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BBB84B">
      <w:pPr>
        <w:tabs>
          <w:tab w:val="left" w:pos="1905"/>
        </w:tabs>
        <w:autoSpaceDE w:val="0"/>
        <w:autoSpaceDN w:val="0"/>
        <w:adjustRightInd w:val="0"/>
        <w:spacing w:line="360" w:lineRule="auto"/>
        <w:ind w:firstLine="0" w:firstLineChars="0"/>
        <w:jc w:val="center"/>
        <w:rPr>
          <w:rFonts w:hint="eastAsia" w:ascii="宋体" w:hAnsi="宋体" w:cs="黑体"/>
          <w:b/>
          <w:color w:val="auto"/>
          <w:sz w:val="48"/>
          <w:szCs w:val="48"/>
          <w:lang w:eastAsia="zh-CN"/>
        </w:rPr>
      </w:pPr>
    </w:p>
    <w:p w14:paraId="5F89066E">
      <w:pPr>
        <w:tabs>
          <w:tab w:val="left" w:pos="1905"/>
        </w:tabs>
        <w:autoSpaceDE w:val="0"/>
        <w:autoSpaceDN w:val="0"/>
        <w:adjustRightInd w:val="0"/>
        <w:spacing w:line="360" w:lineRule="auto"/>
        <w:ind w:firstLine="0" w:firstLineChars="0"/>
        <w:jc w:val="center"/>
        <w:rPr>
          <w:rFonts w:hint="eastAsia" w:ascii="宋体" w:hAnsi="宋体" w:cs="黑体"/>
          <w:b/>
          <w:color w:val="auto"/>
          <w:sz w:val="48"/>
          <w:szCs w:val="48"/>
          <w:lang w:eastAsia="zh-CN"/>
        </w:rPr>
      </w:pPr>
      <w:r>
        <w:rPr>
          <w:rFonts w:hint="eastAsia" w:ascii="宋体" w:hAnsi="宋体" w:cs="黑体"/>
          <w:b/>
          <w:color w:val="auto"/>
          <w:sz w:val="48"/>
          <w:szCs w:val="48"/>
          <w:lang w:eastAsia="zh-CN"/>
        </w:rPr>
        <w:t>海东市乐都区胜道薯条加工产学研</w:t>
      </w:r>
    </w:p>
    <w:p w14:paraId="64B36D16">
      <w:pPr>
        <w:tabs>
          <w:tab w:val="left" w:pos="1905"/>
        </w:tabs>
        <w:autoSpaceDE w:val="0"/>
        <w:autoSpaceDN w:val="0"/>
        <w:adjustRightInd w:val="0"/>
        <w:spacing w:line="360" w:lineRule="auto"/>
        <w:ind w:firstLine="0" w:firstLineChars="0"/>
        <w:jc w:val="center"/>
        <w:rPr>
          <w:rFonts w:hint="eastAsia" w:ascii="宋体" w:hAnsi="宋体" w:cs="黑体"/>
          <w:b/>
          <w:color w:val="auto"/>
          <w:sz w:val="48"/>
          <w:szCs w:val="48"/>
          <w:lang w:eastAsia="zh-CN"/>
        </w:rPr>
      </w:pPr>
      <w:r>
        <w:rPr>
          <w:rFonts w:hint="eastAsia" w:ascii="宋体" w:hAnsi="宋体" w:cs="黑体"/>
          <w:b/>
          <w:color w:val="auto"/>
          <w:sz w:val="48"/>
          <w:szCs w:val="48"/>
          <w:lang w:eastAsia="zh-CN"/>
        </w:rPr>
        <w:t>基地建设项目</w:t>
      </w:r>
    </w:p>
    <w:p w14:paraId="04F70200">
      <w:pPr>
        <w:pStyle w:val="2"/>
        <w:rPr>
          <w:rFonts w:hint="eastAsia"/>
          <w:color w:val="auto"/>
          <w:lang w:eastAsia="zh-CN"/>
        </w:rPr>
      </w:pPr>
    </w:p>
    <w:p w14:paraId="6FB9912D">
      <w:pPr>
        <w:pStyle w:val="3"/>
        <w:rPr>
          <w:rFonts w:hint="eastAsia"/>
          <w:color w:val="auto"/>
          <w:lang w:eastAsia="zh-CN"/>
        </w:rPr>
      </w:pPr>
    </w:p>
    <w:p w14:paraId="744E4CC2">
      <w:pPr>
        <w:rPr>
          <w:rFonts w:hint="eastAsia"/>
          <w:color w:val="auto"/>
          <w:lang w:eastAsia="zh-CN"/>
        </w:rPr>
      </w:pPr>
    </w:p>
    <w:p w14:paraId="6A3D6A35">
      <w:pPr>
        <w:adjustRightInd w:val="0"/>
        <w:spacing w:line="360" w:lineRule="auto"/>
        <w:ind w:firstLine="260" w:firstLineChars="54"/>
        <w:jc w:val="center"/>
        <w:textAlignment w:val="baseline"/>
        <w:rPr>
          <w:rFonts w:hint="eastAsia" w:ascii="宋体" w:hAnsi="宋体" w:cs="黑体"/>
          <w:b/>
          <w:color w:val="auto"/>
          <w:sz w:val="52"/>
          <w:szCs w:val="52"/>
        </w:rPr>
      </w:pPr>
      <w:r>
        <w:rPr>
          <w:rFonts w:hint="eastAsia" w:ascii="宋体" w:hAnsi="宋体" w:cs="黑体"/>
          <w:b/>
          <w:color w:val="auto"/>
          <w:sz w:val="48"/>
          <w:szCs w:val="48"/>
        </w:rPr>
        <w:t>竞争性磋商文件</w:t>
      </w:r>
    </w:p>
    <w:p w14:paraId="07EF431D">
      <w:pPr>
        <w:pStyle w:val="2"/>
        <w:rPr>
          <w:rFonts w:hint="eastAsia"/>
          <w:color w:val="auto"/>
          <w:lang w:eastAsia="zh-CN"/>
        </w:rPr>
      </w:pPr>
    </w:p>
    <w:p w14:paraId="530F5B36">
      <w:pPr>
        <w:pStyle w:val="3"/>
        <w:rPr>
          <w:rFonts w:hint="eastAsia"/>
          <w:color w:val="auto"/>
          <w:lang w:eastAsia="zh-CN"/>
        </w:rPr>
      </w:pPr>
    </w:p>
    <w:p w14:paraId="0D631DE7">
      <w:pPr>
        <w:rPr>
          <w:rFonts w:hint="eastAsia"/>
          <w:color w:val="auto"/>
          <w:lang w:eastAsia="zh-CN"/>
        </w:rPr>
      </w:pPr>
    </w:p>
    <w:p w14:paraId="3267803A">
      <w:pPr>
        <w:adjustRightInd w:val="0"/>
        <w:spacing w:line="360" w:lineRule="auto"/>
        <w:textAlignment w:val="baseline"/>
        <w:rPr>
          <w:rFonts w:hint="eastAsia" w:ascii="宋体" w:hAnsi="宋体" w:eastAsia="宋体"/>
          <w:b/>
          <w:color w:val="auto"/>
          <w:sz w:val="32"/>
          <w:szCs w:val="32"/>
          <w:lang w:eastAsia="zh-CN"/>
        </w:rPr>
      </w:pPr>
      <w:r>
        <w:rPr>
          <w:rFonts w:hint="eastAsia" w:ascii="宋体" w:hAnsi="宋体"/>
          <w:b/>
          <w:color w:val="auto"/>
          <w:sz w:val="32"/>
          <w:szCs w:val="32"/>
        </w:rPr>
        <w:t>采购项目编号：</w:t>
      </w:r>
      <w:r>
        <w:rPr>
          <w:rFonts w:hint="eastAsia" w:ascii="宋体" w:hAnsi="宋体"/>
          <w:b/>
          <w:color w:val="auto"/>
          <w:sz w:val="32"/>
          <w:szCs w:val="32"/>
          <w:lang w:eastAsia="zh-CN"/>
        </w:rPr>
        <w:t>青海正诚竞磋（工程）2025-037</w:t>
      </w:r>
    </w:p>
    <w:p w14:paraId="6CDBA7C6">
      <w:pPr>
        <w:adjustRightInd w:val="0"/>
        <w:spacing w:line="360" w:lineRule="auto"/>
        <w:ind w:firstLine="0" w:firstLineChars="0"/>
        <w:textAlignment w:val="baseline"/>
        <w:rPr>
          <w:rFonts w:hint="eastAsia" w:ascii="宋体" w:hAnsi="宋体"/>
          <w:b/>
          <w:color w:val="auto"/>
          <w:sz w:val="32"/>
          <w:szCs w:val="32"/>
        </w:rPr>
      </w:pPr>
    </w:p>
    <w:p w14:paraId="01F59AD3">
      <w:pPr>
        <w:adjustRightInd w:val="0"/>
        <w:spacing w:line="360" w:lineRule="auto"/>
        <w:ind w:left="2887" w:leftChars="266" w:hanging="2249" w:hangingChars="700"/>
        <w:textAlignment w:val="baseline"/>
        <w:rPr>
          <w:rFonts w:hint="eastAsia" w:ascii="宋体" w:hAnsi="宋体"/>
          <w:b/>
          <w:color w:val="auto"/>
          <w:sz w:val="32"/>
          <w:szCs w:val="32"/>
        </w:rPr>
      </w:pPr>
      <w:r>
        <w:rPr>
          <w:rFonts w:hint="eastAsia" w:ascii="宋体" w:hAnsi="宋体"/>
          <w:b/>
          <w:color w:val="auto"/>
          <w:sz w:val="32"/>
          <w:szCs w:val="32"/>
        </w:rPr>
        <w:t>采购项目名称：</w:t>
      </w:r>
      <w:r>
        <w:rPr>
          <w:rFonts w:hint="eastAsia" w:ascii="宋体" w:hAnsi="宋体"/>
          <w:b/>
          <w:color w:val="auto"/>
          <w:sz w:val="32"/>
          <w:szCs w:val="32"/>
          <w:lang w:eastAsia="zh-CN"/>
        </w:rPr>
        <w:t>海东市乐都区胜道薯条加工产学研基地建设项目</w:t>
      </w:r>
      <w:r>
        <w:rPr>
          <w:rFonts w:hint="eastAsia" w:ascii="宋体" w:hAnsi="宋体"/>
          <w:b/>
          <w:color w:val="auto"/>
          <w:sz w:val="32"/>
          <w:szCs w:val="32"/>
        </w:rPr>
        <w:t xml:space="preserve"> </w:t>
      </w:r>
    </w:p>
    <w:p w14:paraId="67316412">
      <w:pPr>
        <w:adjustRightInd w:val="0"/>
        <w:spacing w:line="360" w:lineRule="auto"/>
        <w:ind w:firstLine="1002" w:firstLineChars="312"/>
        <w:textAlignment w:val="baseline"/>
        <w:rPr>
          <w:rFonts w:hint="eastAsia" w:ascii="宋体" w:hAnsi="宋体"/>
          <w:b/>
          <w:color w:val="auto"/>
          <w:sz w:val="32"/>
          <w:szCs w:val="32"/>
        </w:rPr>
      </w:pPr>
    </w:p>
    <w:p w14:paraId="660DF78A">
      <w:pPr>
        <w:adjustRightInd w:val="0"/>
        <w:spacing w:line="360" w:lineRule="auto"/>
        <w:textAlignment w:val="baseline"/>
        <w:rPr>
          <w:rFonts w:hint="eastAsia" w:ascii="宋体" w:hAnsi="宋体" w:eastAsia="宋体"/>
          <w:b/>
          <w:color w:val="auto"/>
          <w:sz w:val="32"/>
          <w:szCs w:val="32"/>
          <w:lang w:eastAsia="zh-CN"/>
        </w:rPr>
      </w:pPr>
      <w:r>
        <w:rPr>
          <w:rFonts w:hint="eastAsia" w:ascii="宋体" w:hAnsi="宋体"/>
          <w:b/>
          <w:color w:val="auto"/>
          <w:sz w:val="32"/>
          <w:szCs w:val="32"/>
        </w:rPr>
        <w:t>采 购 单 位：</w:t>
      </w:r>
      <w:r>
        <w:rPr>
          <w:rFonts w:hint="eastAsia" w:ascii="宋体" w:hAnsi="宋体"/>
          <w:b/>
          <w:color w:val="auto"/>
          <w:sz w:val="32"/>
          <w:szCs w:val="32"/>
          <w:lang w:eastAsia="zh-CN"/>
        </w:rPr>
        <w:t>海东市乐都区农业农村局</w:t>
      </w:r>
    </w:p>
    <w:p w14:paraId="15324314">
      <w:pPr>
        <w:adjustRightInd w:val="0"/>
        <w:spacing w:line="360" w:lineRule="auto"/>
        <w:ind w:firstLine="1002" w:firstLineChars="312"/>
        <w:textAlignment w:val="baseline"/>
        <w:rPr>
          <w:rFonts w:hint="eastAsia" w:ascii="宋体" w:hAnsi="宋体"/>
          <w:b/>
          <w:color w:val="auto"/>
          <w:sz w:val="32"/>
          <w:szCs w:val="32"/>
        </w:rPr>
      </w:pPr>
    </w:p>
    <w:p w14:paraId="74A8A2BA">
      <w:pPr>
        <w:adjustRightInd w:val="0"/>
        <w:spacing w:line="360" w:lineRule="auto"/>
        <w:textAlignment w:val="baseline"/>
        <w:rPr>
          <w:rFonts w:hint="eastAsia" w:ascii="宋体" w:hAnsi="宋体"/>
          <w:b/>
          <w:color w:val="auto"/>
          <w:sz w:val="32"/>
          <w:szCs w:val="32"/>
          <w:lang w:eastAsia="zh-CN"/>
        </w:rPr>
      </w:pPr>
      <w:r>
        <w:rPr>
          <w:rFonts w:hint="eastAsia" w:ascii="宋体" w:hAnsi="宋体"/>
          <w:b/>
          <w:color w:val="auto"/>
          <w:sz w:val="32"/>
          <w:szCs w:val="32"/>
        </w:rPr>
        <w:t>采购代理机构：</w:t>
      </w:r>
      <w:r>
        <w:rPr>
          <w:rFonts w:hint="eastAsia" w:ascii="宋体" w:hAnsi="宋体"/>
          <w:b/>
          <w:color w:val="auto"/>
          <w:sz w:val="32"/>
          <w:szCs w:val="32"/>
          <w:lang w:eastAsia="zh-CN"/>
        </w:rPr>
        <w:t>青海正诚招标咨询有限公司</w:t>
      </w:r>
    </w:p>
    <w:p w14:paraId="3127BB4A">
      <w:pPr>
        <w:rPr>
          <w:rFonts w:hint="eastAsia"/>
          <w:color w:val="auto"/>
          <w:lang w:eastAsia="zh-CN"/>
        </w:rPr>
      </w:pPr>
    </w:p>
    <w:p w14:paraId="699C57AC">
      <w:pPr>
        <w:rPr>
          <w:rFonts w:hint="eastAsia"/>
          <w:color w:val="auto"/>
          <w:lang w:eastAsia="zh-CN"/>
        </w:rPr>
      </w:pPr>
    </w:p>
    <w:p w14:paraId="7387021D">
      <w:pPr>
        <w:adjustRightInd w:val="0"/>
        <w:spacing w:line="360" w:lineRule="auto"/>
        <w:ind w:left="0" w:leftChars="0" w:firstLine="0" w:firstLineChars="0"/>
        <w:jc w:val="center"/>
        <w:textAlignment w:val="baseline"/>
        <w:rPr>
          <w:rFonts w:hint="eastAsia" w:ascii="宋体" w:hAnsi="宋体"/>
          <w:b/>
          <w:color w:val="auto"/>
          <w:sz w:val="3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2158" w:bottom="2041" w:left="1588" w:header="1021" w:footer="1021" w:gutter="0"/>
          <w:pgNumType w:start="0"/>
          <w:cols w:space="720" w:num="1"/>
          <w:titlePg/>
          <w:docGrid w:linePitch="312" w:charSpace="0"/>
        </w:sectPr>
      </w:pPr>
      <w:r>
        <w:rPr>
          <w:rFonts w:hint="eastAsia" w:ascii="宋体" w:hAnsi="宋体"/>
          <w:b/>
          <w:color w:val="auto"/>
          <w:sz w:val="32"/>
          <w:szCs w:val="32"/>
          <w:lang w:val="en-US" w:eastAsia="zh-CN"/>
        </w:rPr>
        <w:t>2025年06月</w:t>
      </w:r>
    </w:p>
    <w:p w14:paraId="4C88A326">
      <w:pPr>
        <w:adjustRightInd w:val="0"/>
        <w:spacing w:line="360" w:lineRule="auto"/>
        <w:jc w:val="center"/>
        <w:textAlignment w:val="baseline"/>
        <w:rPr>
          <w:rFonts w:hint="eastAsia" w:ascii="宋体" w:hAnsi="宋体"/>
          <w:b/>
          <w:i w:val="0"/>
          <w:iCs w:val="0"/>
          <w:color w:val="auto"/>
          <w:sz w:val="40"/>
          <w:szCs w:val="30"/>
        </w:rPr>
      </w:pPr>
      <w:r>
        <w:rPr>
          <w:rFonts w:hint="eastAsia" w:ascii="宋体" w:hAnsi="宋体"/>
          <w:b/>
          <w:i w:val="0"/>
          <w:iCs w:val="0"/>
          <w:color w:val="auto"/>
          <w:sz w:val="40"/>
          <w:szCs w:val="30"/>
        </w:rPr>
        <w:t>目  录</w:t>
      </w:r>
    </w:p>
    <w:p w14:paraId="0AF599E8">
      <w:pPr>
        <w:pStyle w:val="39"/>
        <w:tabs>
          <w:tab w:val="right" w:leader="dot" w:pos="8787"/>
        </w:tabs>
        <w:rPr>
          <w:i w:val="0"/>
          <w:iCs w:val="0"/>
          <w:color w:val="auto"/>
        </w:rPr>
      </w:pPr>
      <w:r>
        <w:rPr>
          <w:rFonts w:ascii="宋体" w:hAnsi="宋体"/>
          <w:b w:val="0"/>
          <w:bCs w:val="0"/>
          <w:i w:val="0"/>
          <w:iCs w:val="0"/>
          <w:color w:val="auto"/>
          <w:kern w:val="0"/>
          <w:sz w:val="24"/>
          <w:szCs w:val="24"/>
        </w:rPr>
        <w:fldChar w:fldCharType="begin"/>
      </w:r>
      <w:r>
        <w:rPr>
          <w:rStyle w:val="75"/>
          <w:rFonts w:ascii="宋体" w:hAnsi="宋体"/>
          <w:b w:val="0"/>
          <w:bCs w:val="0"/>
          <w:i w:val="0"/>
          <w:iCs w:val="0"/>
          <w:color w:val="auto"/>
          <w:kern w:val="0"/>
          <w:sz w:val="24"/>
          <w:szCs w:val="24"/>
        </w:rPr>
        <w:instrText xml:space="preserve"> TOC \o "1-3" \h \z \u </w:instrText>
      </w:r>
      <w:r>
        <w:rPr>
          <w:rFonts w:ascii="宋体" w:hAnsi="宋体"/>
          <w:b w:val="0"/>
          <w:bCs w:val="0"/>
          <w:i w:val="0"/>
          <w:iCs w:val="0"/>
          <w:color w:val="auto"/>
          <w:kern w:val="0"/>
          <w:sz w:val="24"/>
          <w:szCs w:val="24"/>
        </w:rPr>
        <w:fldChar w:fldCharType="separate"/>
      </w: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_Toc24544 </w:instrText>
      </w:r>
      <w:r>
        <w:rPr>
          <w:rFonts w:ascii="宋体" w:hAnsi="宋体"/>
          <w:bCs w:val="0"/>
          <w:i w:val="0"/>
          <w:iCs w:val="0"/>
          <w:color w:val="auto"/>
          <w:kern w:val="0"/>
          <w:szCs w:val="24"/>
        </w:rPr>
        <w:fldChar w:fldCharType="separate"/>
      </w:r>
      <w:r>
        <w:rPr>
          <w:rFonts w:hint="eastAsia" w:hAnsi="宋体"/>
          <w:i w:val="0"/>
          <w:iCs w:val="0"/>
          <w:color w:val="auto"/>
        </w:rPr>
        <w:t xml:space="preserve">第一部分  </w:t>
      </w:r>
      <w:r>
        <w:rPr>
          <w:rFonts w:hint="eastAsia" w:hAnsi="宋体"/>
          <w:i w:val="0"/>
          <w:iCs w:val="0"/>
          <w:color w:val="auto"/>
          <w:lang w:eastAsia="zh-CN"/>
        </w:rPr>
        <w:t>青海正诚招标咨询有限公司</w:t>
      </w:r>
      <w:r>
        <w:rPr>
          <w:i w:val="0"/>
          <w:iCs w:val="0"/>
          <w:color w:val="auto"/>
        </w:rPr>
        <w:tab/>
      </w:r>
      <w:r>
        <w:rPr>
          <w:i w:val="0"/>
          <w:iCs w:val="0"/>
          <w:color w:val="auto"/>
        </w:rPr>
        <w:fldChar w:fldCharType="begin"/>
      </w:r>
      <w:r>
        <w:rPr>
          <w:i w:val="0"/>
          <w:iCs w:val="0"/>
          <w:color w:val="auto"/>
        </w:rPr>
        <w:instrText xml:space="preserve"> PAGEREF _Toc24544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val="0"/>
          <w:i w:val="0"/>
          <w:iCs w:val="0"/>
          <w:color w:val="auto"/>
          <w:kern w:val="0"/>
          <w:szCs w:val="24"/>
        </w:rPr>
        <w:fldChar w:fldCharType="end"/>
      </w:r>
    </w:p>
    <w:p w14:paraId="453D1382">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_Toc9269 </w:instrText>
      </w:r>
      <w:r>
        <w:rPr>
          <w:rFonts w:ascii="宋体" w:hAnsi="宋体"/>
          <w:bCs w:val="0"/>
          <w:i w:val="0"/>
          <w:iCs w:val="0"/>
          <w:color w:val="auto"/>
          <w:kern w:val="0"/>
          <w:szCs w:val="24"/>
        </w:rPr>
        <w:fldChar w:fldCharType="separate"/>
      </w:r>
      <w:r>
        <w:rPr>
          <w:rFonts w:hint="eastAsia" w:hAnsi="宋体"/>
          <w:i w:val="0"/>
          <w:iCs w:val="0"/>
          <w:color w:val="auto"/>
        </w:rPr>
        <w:t>竞争性磋商公告</w:t>
      </w:r>
      <w:r>
        <w:rPr>
          <w:i w:val="0"/>
          <w:iCs w:val="0"/>
          <w:color w:val="auto"/>
        </w:rPr>
        <w:tab/>
      </w:r>
      <w:r>
        <w:rPr>
          <w:i w:val="0"/>
          <w:iCs w:val="0"/>
          <w:color w:val="auto"/>
        </w:rPr>
        <w:fldChar w:fldCharType="begin"/>
      </w:r>
      <w:r>
        <w:rPr>
          <w:i w:val="0"/>
          <w:iCs w:val="0"/>
          <w:color w:val="auto"/>
        </w:rPr>
        <w:instrText xml:space="preserve"> PAGEREF _Toc9269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val="0"/>
          <w:i w:val="0"/>
          <w:iCs w:val="0"/>
          <w:color w:val="auto"/>
          <w:kern w:val="0"/>
          <w:szCs w:val="24"/>
        </w:rPr>
        <w:fldChar w:fldCharType="end"/>
      </w:r>
    </w:p>
    <w:p w14:paraId="601B8501">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_Toc13963 </w:instrText>
      </w:r>
      <w:r>
        <w:rPr>
          <w:rFonts w:ascii="宋体" w:hAnsi="宋体"/>
          <w:bCs w:val="0"/>
          <w:i w:val="0"/>
          <w:iCs w:val="0"/>
          <w:color w:val="auto"/>
          <w:kern w:val="0"/>
          <w:szCs w:val="24"/>
        </w:rPr>
        <w:fldChar w:fldCharType="separate"/>
      </w:r>
      <w:r>
        <w:rPr>
          <w:rFonts w:hint="eastAsia" w:hAnsi="宋体"/>
          <w:i w:val="0"/>
          <w:iCs w:val="0"/>
          <w:color w:val="auto"/>
        </w:rPr>
        <w:t>第二部分   投标人须知前附表</w:t>
      </w:r>
      <w:r>
        <w:rPr>
          <w:i w:val="0"/>
          <w:iCs w:val="0"/>
          <w:color w:val="auto"/>
        </w:rPr>
        <w:tab/>
      </w:r>
      <w:r>
        <w:rPr>
          <w:i w:val="0"/>
          <w:iCs w:val="0"/>
          <w:color w:val="auto"/>
        </w:rPr>
        <w:fldChar w:fldCharType="begin"/>
      </w:r>
      <w:r>
        <w:rPr>
          <w:i w:val="0"/>
          <w:iCs w:val="0"/>
          <w:color w:val="auto"/>
        </w:rPr>
        <w:instrText xml:space="preserve"> PAGEREF _Toc13963 \h </w:instrText>
      </w:r>
      <w:r>
        <w:rPr>
          <w:i w:val="0"/>
          <w:iCs w:val="0"/>
          <w:color w:val="auto"/>
        </w:rPr>
        <w:fldChar w:fldCharType="separate"/>
      </w:r>
      <w:r>
        <w:rPr>
          <w:i w:val="0"/>
          <w:iCs w:val="0"/>
          <w:color w:val="auto"/>
        </w:rPr>
        <w:t>7</w:t>
      </w:r>
      <w:r>
        <w:rPr>
          <w:i w:val="0"/>
          <w:iCs w:val="0"/>
          <w:color w:val="auto"/>
        </w:rPr>
        <w:fldChar w:fldCharType="end"/>
      </w:r>
      <w:r>
        <w:rPr>
          <w:rFonts w:ascii="宋体" w:hAnsi="宋体"/>
          <w:bCs w:val="0"/>
          <w:i w:val="0"/>
          <w:iCs w:val="0"/>
          <w:color w:val="auto"/>
          <w:kern w:val="0"/>
          <w:szCs w:val="24"/>
        </w:rPr>
        <w:fldChar w:fldCharType="end"/>
      </w:r>
    </w:p>
    <w:p w14:paraId="1F258EC6">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_Toc3380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一、说  明</w:t>
      </w:r>
      <w:r>
        <w:rPr>
          <w:i w:val="0"/>
          <w:iCs w:val="0"/>
          <w:color w:val="auto"/>
        </w:rPr>
        <w:tab/>
      </w:r>
      <w:r>
        <w:rPr>
          <w:i w:val="0"/>
          <w:iCs w:val="0"/>
          <w:color w:val="auto"/>
        </w:rPr>
        <w:fldChar w:fldCharType="begin"/>
      </w:r>
      <w:r>
        <w:rPr>
          <w:i w:val="0"/>
          <w:iCs w:val="0"/>
          <w:color w:val="auto"/>
        </w:rPr>
        <w:instrText xml:space="preserve"> PAGEREF _Toc3380 \h </w:instrText>
      </w:r>
      <w:r>
        <w:rPr>
          <w:i w:val="0"/>
          <w:iCs w:val="0"/>
          <w:color w:val="auto"/>
        </w:rPr>
        <w:fldChar w:fldCharType="separate"/>
      </w:r>
      <w:r>
        <w:rPr>
          <w:i w:val="0"/>
          <w:iCs w:val="0"/>
          <w:color w:val="auto"/>
        </w:rPr>
        <w:t>10</w:t>
      </w:r>
      <w:r>
        <w:rPr>
          <w:i w:val="0"/>
          <w:iCs w:val="0"/>
          <w:color w:val="auto"/>
        </w:rPr>
        <w:fldChar w:fldCharType="end"/>
      </w:r>
      <w:r>
        <w:rPr>
          <w:rFonts w:ascii="宋体" w:hAnsi="宋体"/>
          <w:bCs/>
          <w:i w:val="0"/>
          <w:iCs w:val="0"/>
          <w:color w:val="auto"/>
          <w:kern w:val="0"/>
          <w:szCs w:val="24"/>
        </w:rPr>
        <w:fldChar w:fldCharType="end"/>
      </w:r>
    </w:p>
    <w:p w14:paraId="2AB3CDCE">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_Toc7467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1.适用范围</w:t>
      </w:r>
      <w:r>
        <w:rPr>
          <w:i w:val="0"/>
          <w:iCs w:val="0"/>
          <w:color w:val="auto"/>
        </w:rPr>
        <w:tab/>
      </w:r>
      <w:r>
        <w:rPr>
          <w:i w:val="0"/>
          <w:iCs w:val="0"/>
          <w:color w:val="auto"/>
        </w:rPr>
        <w:fldChar w:fldCharType="begin"/>
      </w:r>
      <w:r>
        <w:rPr>
          <w:i w:val="0"/>
          <w:iCs w:val="0"/>
          <w:color w:val="auto"/>
        </w:rPr>
        <w:instrText xml:space="preserve"> PAGEREF _Toc7467 \h </w:instrText>
      </w:r>
      <w:r>
        <w:rPr>
          <w:i w:val="0"/>
          <w:iCs w:val="0"/>
          <w:color w:val="auto"/>
        </w:rPr>
        <w:fldChar w:fldCharType="separate"/>
      </w:r>
      <w:r>
        <w:rPr>
          <w:i w:val="0"/>
          <w:iCs w:val="0"/>
          <w:color w:val="auto"/>
        </w:rPr>
        <w:t>10</w:t>
      </w:r>
      <w:r>
        <w:rPr>
          <w:i w:val="0"/>
          <w:iCs w:val="0"/>
          <w:color w:val="auto"/>
        </w:rPr>
        <w:fldChar w:fldCharType="end"/>
      </w:r>
      <w:r>
        <w:rPr>
          <w:rFonts w:ascii="宋体" w:hAnsi="宋体"/>
          <w:bCs/>
          <w:i w:val="0"/>
          <w:iCs w:val="0"/>
          <w:color w:val="auto"/>
          <w:kern w:val="0"/>
          <w:szCs w:val="24"/>
        </w:rPr>
        <w:fldChar w:fldCharType="end"/>
      </w:r>
    </w:p>
    <w:p w14:paraId="06467DCF">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_Toc15011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2.采购方式、合格的投标人</w:t>
      </w:r>
      <w:r>
        <w:rPr>
          <w:i w:val="0"/>
          <w:iCs w:val="0"/>
          <w:color w:val="auto"/>
        </w:rPr>
        <w:tab/>
      </w:r>
      <w:r>
        <w:rPr>
          <w:i w:val="0"/>
          <w:iCs w:val="0"/>
          <w:color w:val="auto"/>
        </w:rPr>
        <w:fldChar w:fldCharType="begin"/>
      </w:r>
      <w:r>
        <w:rPr>
          <w:i w:val="0"/>
          <w:iCs w:val="0"/>
          <w:color w:val="auto"/>
        </w:rPr>
        <w:instrText xml:space="preserve"> PAGEREF _Toc15011 \h </w:instrText>
      </w:r>
      <w:r>
        <w:rPr>
          <w:i w:val="0"/>
          <w:iCs w:val="0"/>
          <w:color w:val="auto"/>
        </w:rPr>
        <w:fldChar w:fldCharType="separate"/>
      </w:r>
      <w:r>
        <w:rPr>
          <w:i w:val="0"/>
          <w:iCs w:val="0"/>
          <w:color w:val="auto"/>
        </w:rPr>
        <w:t>10</w:t>
      </w:r>
      <w:r>
        <w:rPr>
          <w:i w:val="0"/>
          <w:iCs w:val="0"/>
          <w:color w:val="auto"/>
        </w:rPr>
        <w:fldChar w:fldCharType="end"/>
      </w:r>
      <w:r>
        <w:rPr>
          <w:rFonts w:ascii="宋体" w:hAnsi="宋体"/>
          <w:bCs/>
          <w:i w:val="0"/>
          <w:iCs w:val="0"/>
          <w:color w:val="auto"/>
          <w:kern w:val="0"/>
          <w:szCs w:val="24"/>
        </w:rPr>
        <w:fldChar w:fldCharType="end"/>
      </w:r>
    </w:p>
    <w:p w14:paraId="24D2329D">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_Toc7826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3.磋商费用</w:t>
      </w:r>
      <w:r>
        <w:rPr>
          <w:i w:val="0"/>
          <w:iCs w:val="0"/>
          <w:color w:val="auto"/>
        </w:rPr>
        <w:tab/>
      </w:r>
      <w:r>
        <w:rPr>
          <w:i w:val="0"/>
          <w:iCs w:val="0"/>
          <w:color w:val="auto"/>
        </w:rPr>
        <w:fldChar w:fldCharType="begin"/>
      </w:r>
      <w:r>
        <w:rPr>
          <w:i w:val="0"/>
          <w:iCs w:val="0"/>
          <w:color w:val="auto"/>
        </w:rPr>
        <w:instrText xml:space="preserve"> PAGEREF _Toc7826 \h </w:instrText>
      </w:r>
      <w:r>
        <w:rPr>
          <w:i w:val="0"/>
          <w:iCs w:val="0"/>
          <w:color w:val="auto"/>
        </w:rPr>
        <w:fldChar w:fldCharType="separate"/>
      </w:r>
      <w:r>
        <w:rPr>
          <w:i w:val="0"/>
          <w:iCs w:val="0"/>
          <w:color w:val="auto"/>
        </w:rPr>
        <w:t>11</w:t>
      </w:r>
      <w:r>
        <w:rPr>
          <w:i w:val="0"/>
          <w:iCs w:val="0"/>
          <w:color w:val="auto"/>
        </w:rPr>
        <w:fldChar w:fldCharType="end"/>
      </w:r>
      <w:r>
        <w:rPr>
          <w:rFonts w:ascii="宋体" w:hAnsi="宋体"/>
          <w:bCs/>
          <w:i w:val="0"/>
          <w:iCs w:val="0"/>
          <w:color w:val="auto"/>
          <w:kern w:val="0"/>
          <w:szCs w:val="24"/>
        </w:rPr>
        <w:fldChar w:fldCharType="end"/>
      </w:r>
    </w:p>
    <w:p w14:paraId="22770A32">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_Toc4214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二、磋商文件说明</w:t>
      </w:r>
      <w:r>
        <w:rPr>
          <w:i w:val="0"/>
          <w:iCs w:val="0"/>
          <w:color w:val="auto"/>
        </w:rPr>
        <w:tab/>
      </w:r>
      <w:r>
        <w:rPr>
          <w:i w:val="0"/>
          <w:iCs w:val="0"/>
          <w:color w:val="auto"/>
        </w:rPr>
        <w:fldChar w:fldCharType="begin"/>
      </w:r>
      <w:r>
        <w:rPr>
          <w:i w:val="0"/>
          <w:iCs w:val="0"/>
          <w:color w:val="auto"/>
        </w:rPr>
        <w:instrText xml:space="preserve"> PAGEREF _Toc4214 \h </w:instrText>
      </w:r>
      <w:r>
        <w:rPr>
          <w:i w:val="0"/>
          <w:iCs w:val="0"/>
          <w:color w:val="auto"/>
        </w:rPr>
        <w:fldChar w:fldCharType="separate"/>
      </w:r>
      <w:r>
        <w:rPr>
          <w:i w:val="0"/>
          <w:iCs w:val="0"/>
          <w:color w:val="auto"/>
        </w:rPr>
        <w:t>12</w:t>
      </w:r>
      <w:r>
        <w:rPr>
          <w:i w:val="0"/>
          <w:iCs w:val="0"/>
          <w:color w:val="auto"/>
        </w:rPr>
        <w:fldChar w:fldCharType="end"/>
      </w:r>
      <w:r>
        <w:rPr>
          <w:rFonts w:ascii="宋体" w:hAnsi="宋体"/>
          <w:bCs/>
          <w:i w:val="0"/>
          <w:iCs w:val="0"/>
          <w:color w:val="auto"/>
          <w:kern w:val="0"/>
          <w:szCs w:val="24"/>
        </w:rPr>
        <w:fldChar w:fldCharType="end"/>
      </w:r>
    </w:p>
    <w:p w14:paraId="4A0758DE">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_Toc10661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4.磋商文件的构成</w:t>
      </w:r>
      <w:r>
        <w:rPr>
          <w:i w:val="0"/>
          <w:iCs w:val="0"/>
          <w:color w:val="auto"/>
        </w:rPr>
        <w:tab/>
      </w:r>
      <w:r>
        <w:rPr>
          <w:i w:val="0"/>
          <w:iCs w:val="0"/>
          <w:color w:val="auto"/>
        </w:rPr>
        <w:fldChar w:fldCharType="begin"/>
      </w:r>
      <w:r>
        <w:rPr>
          <w:i w:val="0"/>
          <w:iCs w:val="0"/>
          <w:color w:val="auto"/>
        </w:rPr>
        <w:instrText xml:space="preserve"> PAGEREF _Toc10661 \h </w:instrText>
      </w:r>
      <w:r>
        <w:rPr>
          <w:i w:val="0"/>
          <w:iCs w:val="0"/>
          <w:color w:val="auto"/>
        </w:rPr>
        <w:fldChar w:fldCharType="separate"/>
      </w:r>
      <w:r>
        <w:rPr>
          <w:i w:val="0"/>
          <w:iCs w:val="0"/>
          <w:color w:val="auto"/>
        </w:rPr>
        <w:t>12</w:t>
      </w:r>
      <w:r>
        <w:rPr>
          <w:i w:val="0"/>
          <w:iCs w:val="0"/>
          <w:color w:val="auto"/>
        </w:rPr>
        <w:fldChar w:fldCharType="end"/>
      </w:r>
      <w:r>
        <w:rPr>
          <w:rFonts w:ascii="宋体" w:hAnsi="宋体"/>
          <w:bCs/>
          <w:i w:val="0"/>
          <w:iCs w:val="0"/>
          <w:color w:val="auto"/>
          <w:kern w:val="0"/>
          <w:szCs w:val="24"/>
        </w:rPr>
        <w:fldChar w:fldCharType="end"/>
      </w:r>
    </w:p>
    <w:p w14:paraId="15F5D2CF">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_Toc31156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5.磋商文件的质疑</w:t>
      </w:r>
      <w:r>
        <w:rPr>
          <w:i w:val="0"/>
          <w:iCs w:val="0"/>
          <w:color w:val="auto"/>
        </w:rPr>
        <w:tab/>
      </w:r>
      <w:r>
        <w:rPr>
          <w:i w:val="0"/>
          <w:iCs w:val="0"/>
          <w:color w:val="auto"/>
        </w:rPr>
        <w:fldChar w:fldCharType="begin"/>
      </w:r>
      <w:r>
        <w:rPr>
          <w:i w:val="0"/>
          <w:iCs w:val="0"/>
          <w:color w:val="auto"/>
        </w:rPr>
        <w:instrText xml:space="preserve"> PAGEREF _Toc31156 \h </w:instrText>
      </w:r>
      <w:r>
        <w:rPr>
          <w:i w:val="0"/>
          <w:iCs w:val="0"/>
          <w:color w:val="auto"/>
        </w:rPr>
        <w:fldChar w:fldCharType="separate"/>
      </w:r>
      <w:r>
        <w:rPr>
          <w:i w:val="0"/>
          <w:iCs w:val="0"/>
          <w:color w:val="auto"/>
        </w:rPr>
        <w:t>12</w:t>
      </w:r>
      <w:r>
        <w:rPr>
          <w:i w:val="0"/>
          <w:iCs w:val="0"/>
          <w:color w:val="auto"/>
        </w:rPr>
        <w:fldChar w:fldCharType="end"/>
      </w:r>
      <w:r>
        <w:rPr>
          <w:rFonts w:ascii="宋体" w:hAnsi="宋体"/>
          <w:bCs/>
          <w:i w:val="0"/>
          <w:iCs w:val="0"/>
          <w:color w:val="auto"/>
          <w:kern w:val="0"/>
          <w:szCs w:val="24"/>
        </w:rPr>
        <w:fldChar w:fldCharType="end"/>
      </w:r>
    </w:p>
    <w:p w14:paraId="1FD5872E">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_Toc15909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6.磋商文件的澄清、修改</w:t>
      </w:r>
      <w:r>
        <w:rPr>
          <w:i w:val="0"/>
          <w:iCs w:val="0"/>
          <w:color w:val="auto"/>
        </w:rPr>
        <w:tab/>
      </w:r>
      <w:r>
        <w:rPr>
          <w:i w:val="0"/>
          <w:iCs w:val="0"/>
          <w:color w:val="auto"/>
        </w:rPr>
        <w:fldChar w:fldCharType="begin"/>
      </w:r>
      <w:r>
        <w:rPr>
          <w:i w:val="0"/>
          <w:iCs w:val="0"/>
          <w:color w:val="auto"/>
        </w:rPr>
        <w:instrText xml:space="preserve"> PAGEREF _Toc15909 \h </w:instrText>
      </w:r>
      <w:r>
        <w:rPr>
          <w:i w:val="0"/>
          <w:iCs w:val="0"/>
          <w:color w:val="auto"/>
        </w:rPr>
        <w:fldChar w:fldCharType="separate"/>
      </w:r>
      <w:r>
        <w:rPr>
          <w:i w:val="0"/>
          <w:iCs w:val="0"/>
          <w:color w:val="auto"/>
        </w:rPr>
        <w:t>12</w:t>
      </w:r>
      <w:r>
        <w:rPr>
          <w:i w:val="0"/>
          <w:iCs w:val="0"/>
          <w:color w:val="auto"/>
        </w:rPr>
        <w:fldChar w:fldCharType="end"/>
      </w:r>
      <w:r>
        <w:rPr>
          <w:rFonts w:ascii="宋体" w:hAnsi="宋体"/>
          <w:bCs/>
          <w:i w:val="0"/>
          <w:iCs w:val="0"/>
          <w:color w:val="auto"/>
          <w:kern w:val="0"/>
          <w:szCs w:val="24"/>
        </w:rPr>
        <w:fldChar w:fldCharType="end"/>
      </w:r>
    </w:p>
    <w:p w14:paraId="453800E6">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_Toc31911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三、磋商响应文件的编制</w:t>
      </w:r>
      <w:r>
        <w:rPr>
          <w:i w:val="0"/>
          <w:iCs w:val="0"/>
          <w:color w:val="auto"/>
        </w:rPr>
        <w:tab/>
      </w:r>
      <w:r>
        <w:rPr>
          <w:i w:val="0"/>
          <w:iCs w:val="0"/>
          <w:color w:val="auto"/>
        </w:rPr>
        <w:fldChar w:fldCharType="begin"/>
      </w:r>
      <w:r>
        <w:rPr>
          <w:i w:val="0"/>
          <w:iCs w:val="0"/>
          <w:color w:val="auto"/>
        </w:rPr>
        <w:instrText xml:space="preserve"> PAGEREF _Toc31911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kern w:val="0"/>
          <w:szCs w:val="24"/>
        </w:rPr>
        <w:fldChar w:fldCharType="end"/>
      </w:r>
    </w:p>
    <w:p w14:paraId="27D5316A">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_Toc24724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7.磋商响应文件的语言及度量衡单位</w:t>
      </w:r>
      <w:r>
        <w:rPr>
          <w:i w:val="0"/>
          <w:iCs w:val="0"/>
          <w:color w:val="auto"/>
        </w:rPr>
        <w:tab/>
      </w:r>
      <w:r>
        <w:rPr>
          <w:i w:val="0"/>
          <w:iCs w:val="0"/>
          <w:color w:val="auto"/>
        </w:rPr>
        <w:fldChar w:fldCharType="begin"/>
      </w:r>
      <w:r>
        <w:rPr>
          <w:i w:val="0"/>
          <w:iCs w:val="0"/>
          <w:color w:val="auto"/>
        </w:rPr>
        <w:instrText xml:space="preserve"> PAGEREF _Toc24724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kern w:val="0"/>
          <w:szCs w:val="24"/>
        </w:rPr>
        <w:fldChar w:fldCharType="end"/>
      </w:r>
    </w:p>
    <w:p w14:paraId="5C16B3F8">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_Toc19873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8.磋商报价及币种</w:t>
      </w:r>
      <w:r>
        <w:rPr>
          <w:i w:val="0"/>
          <w:iCs w:val="0"/>
          <w:color w:val="auto"/>
        </w:rPr>
        <w:tab/>
      </w:r>
      <w:r>
        <w:rPr>
          <w:i w:val="0"/>
          <w:iCs w:val="0"/>
          <w:color w:val="auto"/>
        </w:rPr>
        <w:fldChar w:fldCharType="begin"/>
      </w:r>
      <w:r>
        <w:rPr>
          <w:i w:val="0"/>
          <w:iCs w:val="0"/>
          <w:color w:val="auto"/>
        </w:rPr>
        <w:instrText xml:space="preserve"> PAGEREF _Toc19873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kern w:val="0"/>
          <w:szCs w:val="24"/>
        </w:rPr>
        <w:fldChar w:fldCharType="end"/>
      </w:r>
    </w:p>
    <w:p w14:paraId="272D70EE">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_Toc5743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9.磋商保证金</w:t>
      </w:r>
      <w:r>
        <w:rPr>
          <w:i w:val="0"/>
          <w:iCs w:val="0"/>
          <w:color w:val="auto"/>
        </w:rPr>
        <w:tab/>
      </w:r>
      <w:r>
        <w:rPr>
          <w:i w:val="0"/>
          <w:iCs w:val="0"/>
          <w:color w:val="auto"/>
        </w:rPr>
        <w:fldChar w:fldCharType="begin"/>
      </w:r>
      <w:r>
        <w:rPr>
          <w:i w:val="0"/>
          <w:iCs w:val="0"/>
          <w:color w:val="auto"/>
        </w:rPr>
        <w:instrText xml:space="preserve"> PAGEREF _Toc5743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kern w:val="0"/>
          <w:szCs w:val="24"/>
        </w:rPr>
        <w:fldChar w:fldCharType="end"/>
      </w:r>
    </w:p>
    <w:p w14:paraId="54512FFB">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_Toc15575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10.磋商有效期</w:t>
      </w:r>
      <w:r>
        <w:rPr>
          <w:i w:val="0"/>
          <w:iCs w:val="0"/>
          <w:color w:val="auto"/>
        </w:rPr>
        <w:tab/>
      </w:r>
      <w:r>
        <w:rPr>
          <w:i w:val="0"/>
          <w:iCs w:val="0"/>
          <w:color w:val="auto"/>
        </w:rPr>
        <w:fldChar w:fldCharType="begin"/>
      </w:r>
      <w:r>
        <w:rPr>
          <w:i w:val="0"/>
          <w:iCs w:val="0"/>
          <w:color w:val="auto"/>
        </w:rPr>
        <w:instrText xml:space="preserve"> PAGEREF _Toc15575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kern w:val="0"/>
          <w:szCs w:val="24"/>
        </w:rPr>
        <w:fldChar w:fldCharType="end"/>
      </w:r>
    </w:p>
    <w:p w14:paraId="33A42BAA">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_Toc29975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11.磋商响应文件构成</w:t>
      </w:r>
      <w:r>
        <w:rPr>
          <w:i w:val="0"/>
          <w:iCs w:val="0"/>
          <w:color w:val="auto"/>
        </w:rPr>
        <w:tab/>
      </w:r>
      <w:r>
        <w:rPr>
          <w:i w:val="0"/>
          <w:iCs w:val="0"/>
          <w:color w:val="auto"/>
        </w:rPr>
        <w:fldChar w:fldCharType="begin"/>
      </w:r>
      <w:r>
        <w:rPr>
          <w:i w:val="0"/>
          <w:iCs w:val="0"/>
          <w:color w:val="auto"/>
        </w:rPr>
        <w:instrText xml:space="preserve"> PAGEREF _Toc29975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kern w:val="0"/>
          <w:szCs w:val="24"/>
        </w:rPr>
        <w:fldChar w:fldCharType="end"/>
      </w:r>
    </w:p>
    <w:p w14:paraId="16E85525">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_Toc32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12.磋商响应文件编印和签署</w:t>
      </w:r>
      <w:r>
        <w:rPr>
          <w:i w:val="0"/>
          <w:iCs w:val="0"/>
          <w:color w:val="auto"/>
        </w:rPr>
        <w:tab/>
      </w:r>
      <w:r>
        <w:rPr>
          <w:i w:val="0"/>
          <w:iCs w:val="0"/>
          <w:color w:val="auto"/>
        </w:rPr>
        <w:fldChar w:fldCharType="begin"/>
      </w:r>
      <w:r>
        <w:rPr>
          <w:i w:val="0"/>
          <w:iCs w:val="0"/>
          <w:color w:val="auto"/>
        </w:rPr>
        <w:instrText xml:space="preserve"> PAGEREF _Toc32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kern w:val="0"/>
          <w:szCs w:val="24"/>
        </w:rPr>
        <w:fldChar w:fldCharType="end"/>
      </w:r>
    </w:p>
    <w:p w14:paraId="29C2C3A8">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_Toc24858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四、磋商响应文件的递交</w:t>
      </w:r>
      <w:r>
        <w:rPr>
          <w:i w:val="0"/>
          <w:iCs w:val="0"/>
          <w:color w:val="auto"/>
        </w:rPr>
        <w:tab/>
      </w:r>
      <w:r>
        <w:rPr>
          <w:i w:val="0"/>
          <w:iCs w:val="0"/>
          <w:color w:val="auto"/>
        </w:rPr>
        <w:fldChar w:fldCharType="begin"/>
      </w:r>
      <w:r>
        <w:rPr>
          <w:i w:val="0"/>
          <w:iCs w:val="0"/>
          <w:color w:val="auto"/>
        </w:rPr>
        <w:instrText xml:space="preserve"> PAGEREF _Toc24858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kern w:val="0"/>
          <w:szCs w:val="24"/>
        </w:rPr>
        <w:fldChar w:fldCharType="end"/>
      </w:r>
    </w:p>
    <w:p w14:paraId="35A79D80">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_Toc8089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13.磋商响应文件的密封和标记</w:t>
      </w:r>
      <w:r>
        <w:rPr>
          <w:i w:val="0"/>
          <w:iCs w:val="0"/>
          <w:color w:val="auto"/>
        </w:rPr>
        <w:tab/>
      </w:r>
      <w:r>
        <w:rPr>
          <w:i w:val="0"/>
          <w:iCs w:val="0"/>
          <w:color w:val="auto"/>
        </w:rPr>
        <w:fldChar w:fldCharType="begin"/>
      </w:r>
      <w:r>
        <w:rPr>
          <w:i w:val="0"/>
          <w:iCs w:val="0"/>
          <w:color w:val="auto"/>
        </w:rPr>
        <w:instrText xml:space="preserve"> PAGEREF _Toc8089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kern w:val="0"/>
          <w:szCs w:val="24"/>
        </w:rPr>
        <w:fldChar w:fldCharType="end"/>
      </w:r>
    </w:p>
    <w:p w14:paraId="0B27E397">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_Toc18628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14.递送磋商响应文件的地点、截止日期</w:t>
      </w:r>
      <w:r>
        <w:rPr>
          <w:i w:val="0"/>
          <w:iCs w:val="0"/>
          <w:color w:val="auto"/>
        </w:rPr>
        <w:tab/>
      </w:r>
      <w:r>
        <w:rPr>
          <w:i w:val="0"/>
          <w:iCs w:val="0"/>
          <w:color w:val="auto"/>
        </w:rPr>
        <w:fldChar w:fldCharType="begin"/>
      </w:r>
      <w:r>
        <w:rPr>
          <w:i w:val="0"/>
          <w:iCs w:val="0"/>
          <w:color w:val="auto"/>
        </w:rPr>
        <w:instrText xml:space="preserve"> PAGEREF _Toc18628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kern w:val="0"/>
          <w:szCs w:val="24"/>
        </w:rPr>
        <w:fldChar w:fldCharType="end"/>
      </w:r>
    </w:p>
    <w:p w14:paraId="11D51FF3">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_Toc17534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15.磋商响应文件的撤回</w:t>
      </w:r>
      <w:r>
        <w:rPr>
          <w:i w:val="0"/>
          <w:iCs w:val="0"/>
          <w:color w:val="auto"/>
        </w:rPr>
        <w:tab/>
      </w:r>
      <w:r>
        <w:rPr>
          <w:i w:val="0"/>
          <w:iCs w:val="0"/>
          <w:color w:val="auto"/>
        </w:rPr>
        <w:fldChar w:fldCharType="begin"/>
      </w:r>
      <w:r>
        <w:rPr>
          <w:i w:val="0"/>
          <w:iCs w:val="0"/>
          <w:color w:val="auto"/>
        </w:rPr>
        <w:instrText xml:space="preserve"> PAGEREF _Toc17534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kern w:val="0"/>
          <w:szCs w:val="24"/>
        </w:rPr>
        <w:fldChar w:fldCharType="end"/>
      </w:r>
    </w:p>
    <w:p w14:paraId="775A4130">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_Toc15379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五、磋商过程</w:t>
      </w:r>
      <w:r>
        <w:rPr>
          <w:i w:val="0"/>
          <w:iCs w:val="0"/>
          <w:color w:val="auto"/>
        </w:rPr>
        <w:tab/>
      </w:r>
      <w:r>
        <w:rPr>
          <w:i w:val="0"/>
          <w:iCs w:val="0"/>
          <w:color w:val="auto"/>
        </w:rPr>
        <w:fldChar w:fldCharType="begin"/>
      </w:r>
      <w:r>
        <w:rPr>
          <w:i w:val="0"/>
          <w:iCs w:val="0"/>
          <w:color w:val="auto"/>
        </w:rPr>
        <w:instrText xml:space="preserve"> PAGEREF _Toc15379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kern w:val="0"/>
          <w:szCs w:val="24"/>
        </w:rPr>
        <w:fldChar w:fldCharType="end"/>
      </w:r>
    </w:p>
    <w:p w14:paraId="6FB58B05">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_Toc25527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16.磋商过程</w:t>
      </w:r>
      <w:r>
        <w:rPr>
          <w:i w:val="0"/>
          <w:iCs w:val="0"/>
          <w:color w:val="auto"/>
        </w:rPr>
        <w:tab/>
      </w:r>
      <w:r>
        <w:rPr>
          <w:i w:val="0"/>
          <w:iCs w:val="0"/>
          <w:color w:val="auto"/>
        </w:rPr>
        <w:fldChar w:fldCharType="begin"/>
      </w:r>
      <w:r>
        <w:rPr>
          <w:i w:val="0"/>
          <w:iCs w:val="0"/>
          <w:color w:val="auto"/>
        </w:rPr>
        <w:instrText xml:space="preserve"> PAGEREF _Toc25527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kern w:val="0"/>
          <w:szCs w:val="24"/>
        </w:rPr>
        <w:fldChar w:fldCharType="end"/>
      </w:r>
    </w:p>
    <w:p w14:paraId="740E70D9">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_Toc5519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六、磋商程序及方法</w:t>
      </w:r>
      <w:r>
        <w:rPr>
          <w:i w:val="0"/>
          <w:iCs w:val="0"/>
          <w:color w:val="auto"/>
        </w:rPr>
        <w:tab/>
      </w:r>
      <w:r>
        <w:rPr>
          <w:i w:val="0"/>
          <w:iCs w:val="0"/>
          <w:color w:val="auto"/>
        </w:rPr>
        <w:fldChar w:fldCharType="begin"/>
      </w:r>
      <w:r>
        <w:rPr>
          <w:i w:val="0"/>
          <w:iCs w:val="0"/>
          <w:color w:val="auto"/>
        </w:rPr>
        <w:instrText xml:space="preserve"> PAGEREF _Toc5519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kern w:val="0"/>
          <w:szCs w:val="24"/>
        </w:rPr>
        <w:fldChar w:fldCharType="end"/>
      </w:r>
    </w:p>
    <w:p w14:paraId="62DFC41C">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_Toc18926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17.磋商小组</w:t>
      </w:r>
      <w:r>
        <w:rPr>
          <w:i w:val="0"/>
          <w:iCs w:val="0"/>
          <w:color w:val="auto"/>
        </w:rPr>
        <w:tab/>
      </w:r>
      <w:r>
        <w:rPr>
          <w:i w:val="0"/>
          <w:iCs w:val="0"/>
          <w:color w:val="auto"/>
        </w:rPr>
        <w:fldChar w:fldCharType="begin"/>
      </w:r>
      <w:r>
        <w:rPr>
          <w:i w:val="0"/>
          <w:iCs w:val="0"/>
          <w:color w:val="auto"/>
        </w:rPr>
        <w:instrText xml:space="preserve"> PAGEREF _Toc18926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kern w:val="0"/>
          <w:szCs w:val="24"/>
        </w:rPr>
        <w:fldChar w:fldCharType="end"/>
      </w:r>
    </w:p>
    <w:p w14:paraId="0CD6FA49">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_Toc17038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18.磋商程序</w:t>
      </w:r>
      <w:r>
        <w:rPr>
          <w:i w:val="0"/>
          <w:iCs w:val="0"/>
          <w:color w:val="auto"/>
        </w:rPr>
        <w:tab/>
      </w:r>
      <w:r>
        <w:rPr>
          <w:i w:val="0"/>
          <w:iCs w:val="0"/>
          <w:color w:val="auto"/>
        </w:rPr>
        <w:fldChar w:fldCharType="begin"/>
      </w:r>
      <w:r>
        <w:rPr>
          <w:i w:val="0"/>
          <w:iCs w:val="0"/>
          <w:color w:val="auto"/>
        </w:rPr>
        <w:instrText xml:space="preserve"> PAGEREF _Toc17038 \h </w:instrText>
      </w:r>
      <w:r>
        <w:rPr>
          <w:i w:val="0"/>
          <w:iCs w:val="0"/>
          <w:color w:val="auto"/>
        </w:rPr>
        <w:fldChar w:fldCharType="separate"/>
      </w:r>
      <w:r>
        <w:rPr>
          <w:i w:val="0"/>
          <w:iCs w:val="0"/>
          <w:color w:val="auto"/>
        </w:rPr>
        <w:t>16</w:t>
      </w:r>
      <w:r>
        <w:rPr>
          <w:i w:val="0"/>
          <w:iCs w:val="0"/>
          <w:color w:val="auto"/>
        </w:rPr>
        <w:fldChar w:fldCharType="end"/>
      </w:r>
      <w:r>
        <w:rPr>
          <w:rFonts w:ascii="宋体" w:hAnsi="宋体"/>
          <w:bCs/>
          <w:i w:val="0"/>
          <w:iCs w:val="0"/>
          <w:color w:val="auto"/>
          <w:kern w:val="0"/>
          <w:szCs w:val="24"/>
        </w:rPr>
        <w:fldChar w:fldCharType="end"/>
      </w:r>
    </w:p>
    <w:p w14:paraId="007C0165">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_Toc32036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19.评审办法</w:t>
      </w:r>
      <w:r>
        <w:rPr>
          <w:i w:val="0"/>
          <w:iCs w:val="0"/>
          <w:color w:val="auto"/>
        </w:rPr>
        <w:tab/>
      </w:r>
      <w:r>
        <w:rPr>
          <w:i w:val="0"/>
          <w:iCs w:val="0"/>
          <w:color w:val="auto"/>
        </w:rPr>
        <w:fldChar w:fldCharType="begin"/>
      </w:r>
      <w:r>
        <w:rPr>
          <w:i w:val="0"/>
          <w:iCs w:val="0"/>
          <w:color w:val="auto"/>
        </w:rPr>
        <w:instrText xml:space="preserve"> PAGEREF _Toc32036 \h </w:instrText>
      </w:r>
      <w:r>
        <w:rPr>
          <w:i w:val="0"/>
          <w:iCs w:val="0"/>
          <w:color w:val="auto"/>
        </w:rPr>
        <w:fldChar w:fldCharType="separate"/>
      </w:r>
      <w:r>
        <w:rPr>
          <w:i w:val="0"/>
          <w:iCs w:val="0"/>
          <w:color w:val="auto"/>
        </w:rPr>
        <w:t>17</w:t>
      </w:r>
      <w:r>
        <w:rPr>
          <w:i w:val="0"/>
          <w:iCs w:val="0"/>
          <w:color w:val="auto"/>
        </w:rPr>
        <w:fldChar w:fldCharType="end"/>
      </w:r>
      <w:r>
        <w:rPr>
          <w:rFonts w:ascii="宋体" w:hAnsi="宋体"/>
          <w:bCs/>
          <w:i w:val="0"/>
          <w:iCs w:val="0"/>
          <w:color w:val="auto"/>
          <w:kern w:val="0"/>
          <w:szCs w:val="24"/>
        </w:rPr>
        <w:fldChar w:fldCharType="end"/>
      </w:r>
    </w:p>
    <w:p w14:paraId="4AB0493C">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_Toc28397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七、确定成交供应商</w:t>
      </w:r>
      <w:r>
        <w:rPr>
          <w:i w:val="0"/>
          <w:iCs w:val="0"/>
          <w:color w:val="auto"/>
        </w:rPr>
        <w:tab/>
      </w:r>
      <w:r>
        <w:rPr>
          <w:i w:val="0"/>
          <w:iCs w:val="0"/>
          <w:color w:val="auto"/>
        </w:rPr>
        <w:fldChar w:fldCharType="begin"/>
      </w:r>
      <w:r>
        <w:rPr>
          <w:i w:val="0"/>
          <w:iCs w:val="0"/>
          <w:color w:val="auto"/>
        </w:rPr>
        <w:instrText xml:space="preserve"> PAGEREF _Toc28397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kern w:val="0"/>
          <w:szCs w:val="24"/>
        </w:rPr>
        <w:fldChar w:fldCharType="end"/>
      </w:r>
    </w:p>
    <w:p w14:paraId="00B6A2E1">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_Toc18465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20.推荐并确定成交供应商</w:t>
      </w:r>
      <w:r>
        <w:rPr>
          <w:i w:val="0"/>
          <w:iCs w:val="0"/>
          <w:color w:val="auto"/>
        </w:rPr>
        <w:tab/>
      </w:r>
      <w:r>
        <w:rPr>
          <w:i w:val="0"/>
          <w:iCs w:val="0"/>
          <w:color w:val="auto"/>
        </w:rPr>
        <w:fldChar w:fldCharType="begin"/>
      </w:r>
      <w:r>
        <w:rPr>
          <w:i w:val="0"/>
          <w:iCs w:val="0"/>
          <w:color w:val="auto"/>
        </w:rPr>
        <w:instrText xml:space="preserve"> PAGEREF _Toc18465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kern w:val="0"/>
          <w:szCs w:val="24"/>
        </w:rPr>
        <w:fldChar w:fldCharType="end"/>
      </w:r>
    </w:p>
    <w:p w14:paraId="4E4D8AAF">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_Toc14155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21.成交通知</w:t>
      </w:r>
      <w:r>
        <w:rPr>
          <w:i w:val="0"/>
          <w:iCs w:val="0"/>
          <w:color w:val="auto"/>
        </w:rPr>
        <w:tab/>
      </w:r>
      <w:r>
        <w:rPr>
          <w:i w:val="0"/>
          <w:iCs w:val="0"/>
          <w:color w:val="auto"/>
        </w:rPr>
        <w:fldChar w:fldCharType="begin"/>
      </w:r>
      <w:r>
        <w:rPr>
          <w:i w:val="0"/>
          <w:iCs w:val="0"/>
          <w:color w:val="auto"/>
        </w:rPr>
        <w:instrText xml:space="preserve"> PAGEREF _Toc14155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kern w:val="0"/>
          <w:szCs w:val="24"/>
        </w:rPr>
        <w:fldChar w:fldCharType="end"/>
      </w:r>
    </w:p>
    <w:p w14:paraId="7A427AF3">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_Toc9778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八、授予合同</w:t>
      </w:r>
      <w:r>
        <w:rPr>
          <w:i w:val="0"/>
          <w:iCs w:val="0"/>
          <w:color w:val="auto"/>
        </w:rPr>
        <w:tab/>
      </w:r>
      <w:r>
        <w:rPr>
          <w:i w:val="0"/>
          <w:iCs w:val="0"/>
          <w:color w:val="auto"/>
        </w:rPr>
        <w:fldChar w:fldCharType="begin"/>
      </w:r>
      <w:r>
        <w:rPr>
          <w:i w:val="0"/>
          <w:iCs w:val="0"/>
          <w:color w:val="auto"/>
        </w:rPr>
        <w:instrText xml:space="preserve"> PAGEREF _Toc9778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kern w:val="0"/>
          <w:szCs w:val="24"/>
        </w:rPr>
        <w:fldChar w:fldCharType="end"/>
      </w:r>
    </w:p>
    <w:p w14:paraId="2D915357">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_Toc24122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22.签订合同</w:t>
      </w:r>
      <w:r>
        <w:rPr>
          <w:i w:val="0"/>
          <w:iCs w:val="0"/>
          <w:color w:val="auto"/>
        </w:rPr>
        <w:tab/>
      </w:r>
      <w:r>
        <w:rPr>
          <w:i w:val="0"/>
          <w:iCs w:val="0"/>
          <w:color w:val="auto"/>
        </w:rPr>
        <w:fldChar w:fldCharType="begin"/>
      </w:r>
      <w:r>
        <w:rPr>
          <w:i w:val="0"/>
          <w:iCs w:val="0"/>
          <w:color w:val="auto"/>
        </w:rPr>
        <w:instrText xml:space="preserve"> PAGEREF _Toc24122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kern w:val="0"/>
          <w:szCs w:val="24"/>
        </w:rPr>
        <w:fldChar w:fldCharType="end"/>
      </w:r>
    </w:p>
    <w:p w14:paraId="4CD5280D">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_Toc14870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九、磋商活动终止</w:t>
      </w:r>
      <w:r>
        <w:rPr>
          <w:i w:val="0"/>
          <w:iCs w:val="0"/>
          <w:color w:val="auto"/>
        </w:rPr>
        <w:tab/>
      </w:r>
      <w:r>
        <w:rPr>
          <w:i w:val="0"/>
          <w:iCs w:val="0"/>
          <w:color w:val="auto"/>
        </w:rPr>
        <w:fldChar w:fldCharType="begin"/>
      </w:r>
      <w:r>
        <w:rPr>
          <w:i w:val="0"/>
          <w:iCs w:val="0"/>
          <w:color w:val="auto"/>
        </w:rPr>
        <w:instrText xml:space="preserve"> PAGEREF _Toc14870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kern w:val="0"/>
          <w:szCs w:val="24"/>
        </w:rPr>
        <w:fldChar w:fldCharType="end"/>
      </w:r>
    </w:p>
    <w:p w14:paraId="769E3617">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_Toc9239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23. 终止情形</w:t>
      </w:r>
      <w:r>
        <w:rPr>
          <w:i w:val="0"/>
          <w:iCs w:val="0"/>
          <w:color w:val="auto"/>
        </w:rPr>
        <w:tab/>
      </w:r>
      <w:r>
        <w:rPr>
          <w:i w:val="0"/>
          <w:iCs w:val="0"/>
          <w:color w:val="auto"/>
        </w:rPr>
        <w:fldChar w:fldCharType="begin"/>
      </w:r>
      <w:r>
        <w:rPr>
          <w:i w:val="0"/>
          <w:iCs w:val="0"/>
          <w:color w:val="auto"/>
        </w:rPr>
        <w:instrText xml:space="preserve"> PAGEREF _Toc9239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kern w:val="0"/>
          <w:szCs w:val="24"/>
        </w:rPr>
        <w:fldChar w:fldCharType="end"/>
      </w:r>
    </w:p>
    <w:p w14:paraId="032FE3A7">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_Toc4357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十、处罚</w:t>
      </w:r>
      <w:r>
        <w:rPr>
          <w:i w:val="0"/>
          <w:iCs w:val="0"/>
          <w:color w:val="auto"/>
        </w:rPr>
        <w:tab/>
      </w:r>
      <w:r>
        <w:rPr>
          <w:i w:val="0"/>
          <w:iCs w:val="0"/>
          <w:color w:val="auto"/>
        </w:rPr>
        <w:fldChar w:fldCharType="begin"/>
      </w:r>
      <w:r>
        <w:rPr>
          <w:i w:val="0"/>
          <w:iCs w:val="0"/>
          <w:color w:val="auto"/>
        </w:rPr>
        <w:instrText xml:space="preserve"> PAGEREF _Toc4357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kern w:val="0"/>
          <w:szCs w:val="24"/>
        </w:rPr>
        <w:fldChar w:fldCharType="end"/>
      </w:r>
    </w:p>
    <w:p w14:paraId="4AEDCD51">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_Toc7768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27"/>
        </w:rPr>
        <w:t>24.处罚情形</w:t>
      </w:r>
      <w:r>
        <w:rPr>
          <w:i w:val="0"/>
          <w:iCs w:val="0"/>
          <w:color w:val="auto"/>
        </w:rPr>
        <w:tab/>
      </w:r>
      <w:r>
        <w:rPr>
          <w:i w:val="0"/>
          <w:iCs w:val="0"/>
          <w:color w:val="auto"/>
        </w:rPr>
        <w:fldChar w:fldCharType="begin"/>
      </w:r>
      <w:r>
        <w:rPr>
          <w:i w:val="0"/>
          <w:iCs w:val="0"/>
          <w:color w:val="auto"/>
        </w:rPr>
        <w:instrText xml:space="preserve"> PAGEREF _Toc7768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kern w:val="0"/>
          <w:szCs w:val="24"/>
        </w:rPr>
        <w:fldChar w:fldCharType="end"/>
      </w:r>
    </w:p>
    <w:p w14:paraId="69D0ED45">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_Toc15156 </w:instrText>
      </w:r>
      <w:r>
        <w:rPr>
          <w:rFonts w:ascii="宋体" w:hAnsi="宋体"/>
          <w:bCs/>
          <w:i w:val="0"/>
          <w:iCs w:val="0"/>
          <w:color w:val="auto"/>
          <w:kern w:val="0"/>
          <w:szCs w:val="24"/>
        </w:rPr>
        <w:fldChar w:fldCharType="separate"/>
      </w:r>
      <w:r>
        <w:rPr>
          <w:rFonts w:hint="eastAsia" w:ascii="宋体" w:hAnsi="宋体"/>
          <w:bCs/>
          <w:i w:val="0"/>
          <w:iCs w:val="0"/>
          <w:color w:val="auto"/>
          <w:kern w:val="0"/>
          <w:szCs w:val="36"/>
        </w:rPr>
        <w:t>十一、其他</w:t>
      </w:r>
      <w:r>
        <w:rPr>
          <w:i w:val="0"/>
          <w:iCs w:val="0"/>
          <w:color w:val="auto"/>
        </w:rPr>
        <w:tab/>
      </w:r>
      <w:r>
        <w:rPr>
          <w:i w:val="0"/>
          <w:iCs w:val="0"/>
          <w:color w:val="auto"/>
        </w:rPr>
        <w:fldChar w:fldCharType="begin"/>
      </w:r>
      <w:r>
        <w:rPr>
          <w:i w:val="0"/>
          <w:iCs w:val="0"/>
          <w:color w:val="auto"/>
        </w:rPr>
        <w:instrText xml:space="preserve"> PAGEREF _Toc15156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kern w:val="0"/>
          <w:szCs w:val="24"/>
        </w:rPr>
        <w:fldChar w:fldCharType="end"/>
      </w:r>
    </w:p>
    <w:p w14:paraId="088312E8">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_Toc4757 </w:instrText>
      </w:r>
      <w:r>
        <w:rPr>
          <w:rFonts w:ascii="宋体" w:hAnsi="宋体"/>
          <w:bCs w:val="0"/>
          <w:i w:val="0"/>
          <w:iCs w:val="0"/>
          <w:color w:val="auto"/>
          <w:kern w:val="0"/>
          <w:szCs w:val="24"/>
        </w:rPr>
        <w:fldChar w:fldCharType="separate"/>
      </w:r>
      <w:r>
        <w:rPr>
          <w:rFonts w:hint="eastAsia" w:ascii="宋体" w:hAnsi="宋体"/>
          <w:i w:val="0"/>
          <w:iCs w:val="0"/>
          <w:color w:val="auto"/>
          <w:kern w:val="28"/>
          <w:szCs w:val="20"/>
        </w:rPr>
        <w:t>第三部分  青海省政府采购项目合同书范本（工程类）</w:t>
      </w:r>
      <w:r>
        <w:rPr>
          <w:i w:val="0"/>
          <w:iCs w:val="0"/>
          <w:color w:val="auto"/>
        </w:rPr>
        <w:tab/>
      </w:r>
      <w:r>
        <w:rPr>
          <w:i w:val="0"/>
          <w:iCs w:val="0"/>
          <w:color w:val="auto"/>
        </w:rPr>
        <w:fldChar w:fldCharType="begin"/>
      </w:r>
      <w:r>
        <w:rPr>
          <w:i w:val="0"/>
          <w:iCs w:val="0"/>
          <w:color w:val="auto"/>
        </w:rPr>
        <w:instrText xml:space="preserve"> PAGEREF _Toc4757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val="0"/>
          <w:i w:val="0"/>
          <w:iCs w:val="0"/>
          <w:color w:val="auto"/>
          <w:kern w:val="0"/>
          <w:szCs w:val="24"/>
        </w:rPr>
        <w:fldChar w:fldCharType="end"/>
      </w:r>
    </w:p>
    <w:p w14:paraId="4F0B80DB">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_Toc19784 </w:instrText>
      </w:r>
      <w:r>
        <w:rPr>
          <w:rFonts w:ascii="宋体" w:hAnsi="宋体"/>
          <w:bCs w:val="0"/>
          <w:i w:val="0"/>
          <w:iCs w:val="0"/>
          <w:color w:val="auto"/>
          <w:kern w:val="0"/>
          <w:szCs w:val="24"/>
        </w:rPr>
        <w:fldChar w:fldCharType="separate"/>
      </w:r>
      <w:r>
        <w:rPr>
          <w:rFonts w:hint="eastAsia" w:hAnsi="宋体"/>
          <w:i w:val="0"/>
          <w:iCs w:val="0"/>
          <w:color w:val="auto"/>
          <w:szCs w:val="48"/>
        </w:rPr>
        <w:t>青海省政府采购项目合同书</w:t>
      </w:r>
      <w:r>
        <w:rPr>
          <w:i w:val="0"/>
          <w:iCs w:val="0"/>
          <w:color w:val="auto"/>
        </w:rPr>
        <w:tab/>
      </w:r>
      <w:r>
        <w:rPr>
          <w:i w:val="0"/>
          <w:iCs w:val="0"/>
          <w:color w:val="auto"/>
        </w:rPr>
        <w:fldChar w:fldCharType="begin"/>
      </w:r>
      <w:r>
        <w:rPr>
          <w:i w:val="0"/>
          <w:iCs w:val="0"/>
          <w:color w:val="auto"/>
        </w:rPr>
        <w:instrText xml:space="preserve"> PAGEREF _Toc19784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val="0"/>
          <w:i w:val="0"/>
          <w:iCs w:val="0"/>
          <w:color w:val="auto"/>
          <w:kern w:val="0"/>
          <w:szCs w:val="24"/>
        </w:rPr>
        <w:fldChar w:fldCharType="end"/>
      </w:r>
    </w:p>
    <w:p w14:paraId="25A91761">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_Toc15002 </w:instrText>
      </w:r>
      <w:r>
        <w:rPr>
          <w:rFonts w:ascii="宋体" w:hAnsi="宋体"/>
          <w:bCs w:val="0"/>
          <w:i w:val="0"/>
          <w:iCs w:val="0"/>
          <w:color w:val="auto"/>
          <w:kern w:val="0"/>
          <w:szCs w:val="24"/>
        </w:rPr>
        <w:fldChar w:fldCharType="separate"/>
      </w:r>
      <w:r>
        <w:rPr>
          <w:rFonts w:hint="eastAsia" w:hAnsi="宋体"/>
          <w:i w:val="0"/>
          <w:iCs w:val="0"/>
          <w:color w:val="auto"/>
          <w:szCs w:val="48"/>
        </w:rPr>
        <w:t>（参考）</w:t>
      </w:r>
      <w:r>
        <w:rPr>
          <w:i w:val="0"/>
          <w:iCs w:val="0"/>
          <w:color w:val="auto"/>
        </w:rPr>
        <w:tab/>
      </w:r>
      <w:r>
        <w:rPr>
          <w:i w:val="0"/>
          <w:iCs w:val="0"/>
          <w:color w:val="auto"/>
        </w:rPr>
        <w:fldChar w:fldCharType="begin"/>
      </w:r>
      <w:r>
        <w:rPr>
          <w:i w:val="0"/>
          <w:iCs w:val="0"/>
          <w:color w:val="auto"/>
        </w:rPr>
        <w:instrText xml:space="preserve"> PAGEREF _Toc15002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val="0"/>
          <w:i w:val="0"/>
          <w:iCs w:val="0"/>
          <w:color w:val="auto"/>
          <w:kern w:val="0"/>
          <w:szCs w:val="24"/>
        </w:rPr>
        <w:fldChar w:fldCharType="end"/>
      </w:r>
    </w:p>
    <w:p w14:paraId="3BCA2444">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_Toc14998 </w:instrText>
      </w:r>
      <w:r>
        <w:rPr>
          <w:rFonts w:ascii="宋体" w:hAnsi="宋体"/>
          <w:bCs w:val="0"/>
          <w:i w:val="0"/>
          <w:iCs w:val="0"/>
          <w:color w:val="auto"/>
          <w:kern w:val="0"/>
          <w:szCs w:val="24"/>
        </w:rPr>
        <w:fldChar w:fldCharType="separate"/>
      </w:r>
      <w:r>
        <w:rPr>
          <w:rFonts w:hint="eastAsia" w:ascii="宋体" w:hAnsi="宋体"/>
          <w:i w:val="0"/>
          <w:iCs w:val="0"/>
          <w:color w:val="auto"/>
          <w:kern w:val="28"/>
          <w:szCs w:val="20"/>
        </w:rPr>
        <w:t>第四部分</w:t>
      </w:r>
      <w:r>
        <w:rPr>
          <w:rFonts w:ascii="宋体" w:hAnsi="宋体"/>
          <w:i w:val="0"/>
          <w:iCs w:val="0"/>
          <w:color w:val="auto"/>
          <w:kern w:val="28"/>
          <w:szCs w:val="20"/>
        </w:rPr>
        <w:t xml:space="preserve">  </w:t>
      </w:r>
      <w:r>
        <w:rPr>
          <w:rFonts w:hint="eastAsia" w:ascii="宋体" w:hAnsi="宋体"/>
          <w:i w:val="0"/>
          <w:iCs w:val="0"/>
          <w:color w:val="auto"/>
          <w:kern w:val="28"/>
          <w:szCs w:val="20"/>
        </w:rPr>
        <w:t>磋商响应文件格式</w:t>
      </w:r>
      <w:r>
        <w:rPr>
          <w:i w:val="0"/>
          <w:iCs w:val="0"/>
          <w:color w:val="auto"/>
        </w:rPr>
        <w:tab/>
      </w:r>
      <w:r>
        <w:rPr>
          <w:i w:val="0"/>
          <w:iCs w:val="0"/>
          <w:color w:val="auto"/>
        </w:rPr>
        <w:fldChar w:fldCharType="begin"/>
      </w:r>
      <w:r>
        <w:rPr>
          <w:i w:val="0"/>
          <w:iCs w:val="0"/>
          <w:color w:val="auto"/>
        </w:rPr>
        <w:instrText xml:space="preserve"> PAGEREF _Toc14998 \h </w:instrText>
      </w:r>
      <w:r>
        <w:rPr>
          <w:i w:val="0"/>
          <w:iCs w:val="0"/>
          <w:color w:val="auto"/>
        </w:rPr>
        <w:fldChar w:fldCharType="separate"/>
      </w:r>
      <w:r>
        <w:rPr>
          <w:i w:val="0"/>
          <w:iCs w:val="0"/>
          <w:color w:val="auto"/>
        </w:rPr>
        <w:t>28</w:t>
      </w:r>
      <w:r>
        <w:rPr>
          <w:i w:val="0"/>
          <w:iCs w:val="0"/>
          <w:color w:val="auto"/>
        </w:rPr>
        <w:fldChar w:fldCharType="end"/>
      </w:r>
      <w:r>
        <w:rPr>
          <w:rFonts w:ascii="宋体" w:hAnsi="宋体"/>
          <w:bCs w:val="0"/>
          <w:i w:val="0"/>
          <w:iCs w:val="0"/>
          <w:color w:val="auto"/>
          <w:kern w:val="0"/>
          <w:szCs w:val="24"/>
        </w:rPr>
        <w:fldChar w:fldCharType="end"/>
      </w:r>
    </w:p>
    <w:p w14:paraId="50567230">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_Toc16958 </w:instrText>
      </w:r>
      <w:r>
        <w:rPr>
          <w:rFonts w:ascii="宋体" w:hAnsi="宋体"/>
          <w:bCs/>
          <w:i w:val="0"/>
          <w:iCs w:val="0"/>
          <w:color w:val="auto"/>
          <w:kern w:val="0"/>
          <w:szCs w:val="24"/>
        </w:rPr>
        <w:fldChar w:fldCharType="separate"/>
      </w:r>
      <w:r>
        <w:rPr>
          <w:rFonts w:hint="eastAsia" w:ascii="宋体" w:hAnsi="宋体"/>
          <w:i w:val="0"/>
          <w:iCs w:val="0"/>
          <w:color w:val="auto"/>
          <w:szCs w:val="28"/>
        </w:rPr>
        <w:t>附件1：磋商响应文件封面</w:t>
      </w:r>
      <w:r>
        <w:rPr>
          <w:i w:val="0"/>
          <w:iCs w:val="0"/>
          <w:color w:val="auto"/>
        </w:rPr>
        <w:tab/>
      </w:r>
      <w:r>
        <w:rPr>
          <w:i w:val="0"/>
          <w:iCs w:val="0"/>
          <w:color w:val="auto"/>
        </w:rPr>
        <w:fldChar w:fldCharType="begin"/>
      </w:r>
      <w:r>
        <w:rPr>
          <w:i w:val="0"/>
          <w:iCs w:val="0"/>
          <w:color w:val="auto"/>
        </w:rPr>
        <w:instrText xml:space="preserve"> PAGEREF _Toc16958 \h </w:instrText>
      </w:r>
      <w:r>
        <w:rPr>
          <w:i w:val="0"/>
          <w:iCs w:val="0"/>
          <w:color w:val="auto"/>
        </w:rPr>
        <w:fldChar w:fldCharType="separate"/>
      </w:r>
      <w:r>
        <w:rPr>
          <w:i w:val="0"/>
          <w:iCs w:val="0"/>
          <w:color w:val="auto"/>
        </w:rPr>
        <w:t>29</w:t>
      </w:r>
      <w:r>
        <w:rPr>
          <w:i w:val="0"/>
          <w:iCs w:val="0"/>
          <w:color w:val="auto"/>
        </w:rPr>
        <w:fldChar w:fldCharType="end"/>
      </w:r>
      <w:r>
        <w:rPr>
          <w:rFonts w:ascii="宋体" w:hAnsi="宋体"/>
          <w:bCs/>
          <w:i w:val="0"/>
          <w:iCs w:val="0"/>
          <w:color w:val="auto"/>
          <w:kern w:val="0"/>
          <w:szCs w:val="24"/>
        </w:rPr>
        <w:fldChar w:fldCharType="end"/>
      </w:r>
    </w:p>
    <w:p w14:paraId="51778457">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_Toc13854 </w:instrText>
      </w:r>
      <w:r>
        <w:rPr>
          <w:rFonts w:ascii="宋体" w:hAnsi="宋体"/>
          <w:bCs/>
          <w:i w:val="0"/>
          <w:iCs w:val="0"/>
          <w:color w:val="auto"/>
          <w:kern w:val="0"/>
          <w:szCs w:val="24"/>
        </w:rPr>
        <w:fldChar w:fldCharType="separate"/>
      </w:r>
      <w:r>
        <w:rPr>
          <w:rFonts w:hint="eastAsia" w:ascii="宋体" w:hAnsi="宋体"/>
          <w:i w:val="0"/>
          <w:iCs w:val="0"/>
          <w:color w:val="auto"/>
          <w:szCs w:val="28"/>
        </w:rPr>
        <w:t>附件</w:t>
      </w:r>
      <w:r>
        <w:rPr>
          <w:rFonts w:ascii="宋体" w:hAnsi="宋体"/>
          <w:i w:val="0"/>
          <w:iCs w:val="0"/>
          <w:color w:val="auto"/>
          <w:szCs w:val="28"/>
        </w:rPr>
        <w:t>2</w:t>
      </w:r>
      <w:r>
        <w:rPr>
          <w:rFonts w:hint="eastAsia" w:ascii="宋体" w:hAnsi="宋体"/>
          <w:i w:val="0"/>
          <w:iCs w:val="0"/>
          <w:color w:val="auto"/>
          <w:szCs w:val="28"/>
        </w:rPr>
        <w:t>：磋商函及磋商报价表</w:t>
      </w:r>
      <w:r>
        <w:rPr>
          <w:i w:val="0"/>
          <w:iCs w:val="0"/>
          <w:color w:val="auto"/>
        </w:rPr>
        <w:tab/>
      </w:r>
      <w:r>
        <w:rPr>
          <w:i w:val="0"/>
          <w:iCs w:val="0"/>
          <w:color w:val="auto"/>
        </w:rPr>
        <w:fldChar w:fldCharType="begin"/>
      </w:r>
      <w:r>
        <w:rPr>
          <w:i w:val="0"/>
          <w:iCs w:val="0"/>
          <w:color w:val="auto"/>
        </w:rPr>
        <w:instrText xml:space="preserve"> PAGEREF _Toc13854 \h </w:instrText>
      </w:r>
      <w:r>
        <w:rPr>
          <w:i w:val="0"/>
          <w:iCs w:val="0"/>
          <w:color w:val="auto"/>
        </w:rPr>
        <w:fldChar w:fldCharType="separate"/>
      </w:r>
      <w:r>
        <w:rPr>
          <w:i w:val="0"/>
          <w:iCs w:val="0"/>
          <w:color w:val="auto"/>
        </w:rPr>
        <w:t>30</w:t>
      </w:r>
      <w:r>
        <w:rPr>
          <w:i w:val="0"/>
          <w:iCs w:val="0"/>
          <w:color w:val="auto"/>
        </w:rPr>
        <w:fldChar w:fldCharType="end"/>
      </w:r>
      <w:r>
        <w:rPr>
          <w:rFonts w:ascii="宋体" w:hAnsi="宋体"/>
          <w:bCs/>
          <w:i w:val="0"/>
          <w:iCs w:val="0"/>
          <w:color w:val="auto"/>
          <w:kern w:val="0"/>
          <w:szCs w:val="24"/>
        </w:rPr>
        <w:fldChar w:fldCharType="end"/>
      </w:r>
    </w:p>
    <w:p w14:paraId="69FA3D27">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_Toc5344 </w:instrText>
      </w:r>
      <w:r>
        <w:rPr>
          <w:rFonts w:ascii="宋体" w:hAnsi="宋体"/>
          <w:bCs/>
          <w:i w:val="0"/>
          <w:iCs w:val="0"/>
          <w:color w:val="auto"/>
          <w:kern w:val="0"/>
          <w:szCs w:val="24"/>
        </w:rPr>
        <w:fldChar w:fldCharType="separate"/>
      </w:r>
      <w:r>
        <w:rPr>
          <w:rFonts w:hint="eastAsia" w:ascii="宋体" w:hAnsi="宋体"/>
          <w:i w:val="0"/>
          <w:iCs w:val="0"/>
          <w:color w:val="auto"/>
          <w:szCs w:val="28"/>
        </w:rPr>
        <w:t>附件3：法定代表人证明书</w:t>
      </w:r>
      <w:r>
        <w:rPr>
          <w:i w:val="0"/>
          <w:iCs w:val="0"/>
          <w:color w:val="auto"/>
        </w:rPr>
        <w:tab/>
      </w:r>
      <w:r>
        <w:rPr>
          <w:i w:val="0"/>
          <w:iCs w:val="0"/>
          <w:color w:val="auto"/>
        </w:rPr>
        <w:fldChar w:fldCharType="begin"/>
      </w:r>
      <w:r>
        <w:rPr>
          <w:i w:val="0"/>
          <w:iCs w:val="0"/>
          <w:color w:val="auto"/>
        </w:rPr>
        <w:instrText xml:space="preserve"> PAGEREF _Toc5344 \h </w:instrText>
      </w:r>
      <w:r>
        <w:rPr>
          <w:i w:val="0"/>
          <w:iCs w:val="0"/>
          <w:color w:val="auto"/>
        </w:rPr>
        <w:fldChar w:fldCharType="separate"/>
      </w:r>
      <w:r>
        <w:rPr>
          <w:i w:val="0"/>
          <w:iCs w:val="0"/>
          <w:color w:val="auto"/>
        </w:rPr>
        <w:t>32</w:t>
      </w:r>
      <w:r>
        <w:rPr>
          <w:i w:val="0"/>
          <w:iCs w:val="0"/>
          <w:color w:val="auto"/>
        </w:rPr>
        <w:fldChar w:fldCharType="end"/>
      </w:r>
      <w:r>
        <w:rPr>
          <w:rFonts w:ascii="宋体" w:hAnsi="宋体"/>
          <w:bCs/>
          <w:i w:val="0"/>
          <w:iCs w:val="0"/>
          <w:color w:val="auto"/>
          <w:kern w:val="0"/>
          <w:szCs w:val="24"/>
        </w:rPr>
        <w:fldChar w:fldCharType="end"/>
      </w:r>
    </w:p>
    <w:p w14:paraId="0D7042DF">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_Toc30886 </w:instrText>
      </w:r>
      <w:r>
        <w:rPr>
          <w:rFonts w:ascii="宋体" w:hAnsi="宋体"/>
          <w:bCs/>
          <w:i w:val="0"/>
          <w:iCs w:val="0"/>
          <w:color w:val="auto"/>
          <w:kern w:val="0"/>
          <w:szCs w:val="24"/>
        </w:rPr>
        <w:fldChar w:fldCharType="separate"/>
      </w:r>
      <w:r>
        <w:rPr>
          <w:rFonts w:hint="eastAsia" w:ascii="宋体" w:hAnsi="宋体"/>
          <w:i w:val="0"/>
          <w:iCs w:val="0"/>
          <w:color w:val="auto"/>
          <w:szCs w:val="28"/>
        </w:rPr>
        <w:t>附件4：法定代表人授权书</w:t>
      </w:r>
      <w:r>
        <w:rPr>
          <w:i w:val="0"/>
          <w:iCs w:val="0"/>
          <w:color w:val="auto"/>
        </w:rPr>
        <w:tab/>
      </w:r>
      <w:r>
        <w:rPr>
          <w:i w:val="0"/>
          <w:iCs w:val="0"/>
          <w:color w:val="auto"/>
        </w:rPr>
        <w:fldChar w:fldCharType="begin"/>
      </w:r>
      <w:r>
        <w:rPr>
          <w:i w:val="0"/>
          <w:iCs w:val="0"/>
          <w:color w:val="auto"/>
        </w:rPr>
        <w:instrText xml:space="preserve"> PAGEREF _Toc30886 \h </w:instrText>
      </w:r>
      <w:r>
        <w:rPr>
          <w:i w:val="0"/>
          <w:iCs w:val="0"/>
          <w:color w:val="auto"/>
        </w:rPr>
        <w:fldChar w:fldCharType="separate"/>
      </w:r>
      <w:r>
        <w:rPr>
          <w:i w:val="0"/>
          <w:iCs w:val="0"/>
          <w:color w:val="auto"/>
        </w:rPr>
        <w:t>33</w:t>
      </w:r>
      <w:r>
        <w:rPr>
          <w:i w:val="0"/>
          <w:iCs w:val="0"/>
          <w:color w:val="auto"/>
        </w:rPr>
        <w:fldChar w:fldCharType="end"/>
      </w:r>
      <w:r>
        <w:rPr>
          <w:rFonts w:ascii="宋体" w:hAnsi="宋体"/>
          <w:bCs/>
          <w:i w:val="0"/>
          <w:iCs w:val="0"/>
          <w:color w:val="auto"/>
          <w:kern w:val="0"/>
          <w:szCs w:val="24"/>
        </w:rPr>
        <w:fldChar w:fldCharType="end"/>
      </w:r>
    </w:p>
    <w:p w14:paraId="4BB4CB84">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_Toc32679 </w:instrText>
      </w:r>
      <w:r>
        <w:rPr>
          <w:rFonts w:ascii="宋体" w:hAnsi="宋体"/>
          <w:bCs/>
          <w:i w:val="0"/>
          <w:iCs w:val="0"/>
          <w:color w:val="auto"/>
          <w:kern w:val="0"/>
          <w:szCs w:val="24"/>
        </w:rPr>
        <w:fldChar w:fldCharType="separate"/>
      </w:r>
      <w:r>
        <w:rPr>
          <w:rFonts w:hint="eastAsia" w:ascii="宋体" w:hAnsi="宋体"/>
          <w:i w:val="0"/>
          <w:iCs w:val="0"/>
          <w:color w:val="auto"/>
          <w:szCs w:val="28"/>
        </w:rPr>
        <w:t>附件5：供应商诚信承诺书</w:t>
      </w:r>
      <w:r>
        <w:rPr>
          <w:i w:val="0"/>
          <w:iCs w:val="0"/>
          <w:color w:val="auto"/>
        </w:rPr>
        <w:tab/>
      </w:r>
      <w:r>
        <w:rPr>
          <w:i w:val="0"/>
          <w:iCs w:val="0"/>
          <w:color w:val="auto"/>
        </w:rPr>
        <w:fldChar w:fldCharType="begin"/>
      </w:r>
      <w:r>
        <w:rPr>
          <w:i w:val="0"/>
          <w:iCs w:val="0"/>
          <w:color w:val="auto"/>
        </w:rPr>
        <w:instrText xml:space="preserve"> PAGEREF _Toc32679 \h </w:instrText>
      </w:r>
      <w:r>
        <w:rPr>
          <w:i w:val="0"/>
          <w:iCs w:val="0"/>
          <w:color w:val="auto"/>
        </w:rPr>
        <w:fldChar w:fldCharType="separate"/>
      </w:r>
      <w:r>
        <w:rPr>
          <w:i w:val="0"/>
          <w:iCs w:val="0"/>
          <w:color w:val="auto"/>
        </w:rPr>
        <w:t>34</w:t>
      </w:r>
      <w:r>
        <w:rPr>
          <w:i w:val="0"/>
          <w:iCs w:val="0"/>
          <w:color w:val="auto"/>
        </w:rPr>
        <w:fldChar w:fldCharType="end"/>
      </w:r>
      <w:r>
        <w:rPr>
          <w:rFonts w:ascii="宋体" w:hAnsi="宋体"/>
          <w:bCs/>
          <w:i w:val="0"/>
          <w:iCs w:val="0"/>
          <w:color w:val="auto"/>
          <w:kern w:val="0"/>
          <w:szCs w:val="24"/>
        </w:rPr>
        <w:fldChar w:fldCharType="end"/>
      </w:r>
    </w:p>
    <w:p w14:paraId="3AFACD27">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_Toc31836 </w:instrText>
      </w:r>
      <w:r>
        <w:rPr>
          <w:rFonts w:ascii="宋体" w:hAnsi="宋体"/>
          <w:bCs/>
          <w:i w:val="0"/>
          <w:iCs w:val="0"/>
          <w:color w:val="auto"/>
          <w:kern w:val="0"/>
          <w:szCs w:val="24"/>
        </w:rPr>
        <w:fldChar w:fldCharType="separate"/>
      </w:r>
      <w:r>
        <w:rPr>
          <w:rFonts w:hint="eastAsia" w:ascii="宋体" w:hAnsi="宋体"/>
          <w:i w:val="0"/>
          <w:iCs w:val="0"/>
          <w:color w:val="auto"/>
          <w:szCs w:val="28"/>
        </w:rPr>
        <w:t>附件6：已标价工程量清单</w:t>
      </w:r>
      <w:r>
        <w:rPr>
          <w:i w:val="0"/>
          <w:iCs w:val="0"/>
          <w:color w:val="auto"/>
        </w:rPr>
        <w:tab/>
      </w:r>
      <w:r>
        <w:rPr>
          <w:i w:val="0"/>
          <w:iCs w:val="0"/>
          <w:color w:val="auto"/>
        </w:rPr>
        <w:fldChar w:fldCharType="begin"/>
      </w:r>
      <w:r>
        <w:rPr>
          <w:i w:val="0"/>
          <w:iCs w:val="0"/>
          <w:color w:val="auto"/>
        </w:rPr>
        <w:instrText xml:space="preserve"> PAGEREF _Toc31836 \h </w:instrText>
      </w:r>
      <w:r>
        <w:rPr>
          <w:i w:val="0"/>
          <w:iCs w:val="0"/>
          <w:color w:val="auto"/>
        </w:rPr>
        <w:fldChar w:fldCharType="separate"/>
      </w:r>
      <w:r>
        <w:rPr>
          <w:i w:val="0"/>
          <w:iCs w:val="0"/>
          <w:color w:val="auto"/>
        </w:rPr>
        <w:t>35</w:t>
      </w:r>
      <w:r>
        <w:rPr>
          <w:i w:val="0"/>
          <w:iCs w:val="0"/>
          <w:color w:val="auto"/>
        </w:rPr>
        <w:fldChar w:fldCharType="end"/>
      </w:r>
      <w:r>
        <w:rPr>
          <w:rFonts w:ascii="宋体" w:hAnsi="宋体"/>
          <w:bCs/>
          <w:i w:val="0"/>
          <w:iCs w:val="0"/>
          <w:color w:val="auto"/>
          <w:kern w:val="0"/>
          <w:szCs w:val="24"/>
        </w:rPr>
        <w:fldChar w:fldCharType="end"/>
      </w:r>
    </w:p>
    <w:p w14:paraId="20A28844">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_Toc5891 </w:instrText>
      </w:r>
      <w:r>
        <w:rPr>
          <w:rFonts w:ascii="宋体" w:hAnsi="宋体"/>
          <w:bCs/>
          <w:i w:val="0"/>
          <w:iCs w:val="0"/>
          <w:color w:val="auto"/>
          <w:kern w:val="0"/>
          <w:szCs w:val="24"/>
        </w:rPr>
        <w:fldChar w:fldCharType="separate"/>
      </w:r>
      <w:r>
        <w:rPr>
          <w:rFonts w:hint="eastAsia" w:ascii="宋体" w:hAnsi="宋体"/>
          <w:i w:val="0"/>
          <w:iCs w:val="0"/>
          <w:color w:val="auto"/>
          <w:szCs w:val="28"/>
        </w:rPr>
        <w:t>（后附）</w:t>
      </w:r>
      <w:r>
        <w:rPr>
          <w:i w:val="0"/>
          <w:iCs w:val="0"/>
          <w:color w:val="auto"/>
        </w:rPr>
        <w:tab/>
      </w:r>
      <w:r>
        <w:rPr>
          <w:i w:val="0"/>
          <w:iCs w:val="0"/>
          <w:color w:val="auto"/>
        </w:rPr>
        <w:fldChar w:fldCharType="begin"/>
      </w:r>
      <w:r>
        <w:rPr>
          <w:i w:val="0"/>
          <w:iCs w:val="0"/>
          <w:color w:val="auto"/>
        </w:rPr>
        <w:instrText xml:space="preserve"> PAGEREF _Toc5891 \h </w:instrText>
      </w:r>
      <w:r>
        <w:rPr>
          <w:i w:val="0"/>
          <w:iCs w:val="0"/>
          <w:color w:val="auto"/>
        </w:rPr>
        <w:fldChar w:fldCharType="separate"/>
      </w:r>
      <w:r>
        <w:rPr>
          <w:i w:val="0"/>
          <w:iCs w:val="0"/>
          <w:color w:val="auto"/>
        </w:rPr>
        <w:t>35</w:t>
      </w:r>
      <w:r>
        <w:rPr>
          <w:i w:val="0"/>
          <w:iCs w:val="0"/>
          <w:color w:val="auto"/>
        </w:rPr>
        <w:fldChar w:fldCharType="end"/>
      </w:r>
      <w:r>
        <w:rPr>
          <w:rFonts w:ascii="宋体" w:hAnsi="宋体"/>
          <w:bCs/>
          <w:i w:val="0"/>
          <w:iCs w:val="0"/>
          <w:color w:val="auto"/>
          <w:kern w:val="0"/>
          <w:szCs w:val="24"/>
        </w:rPr>
        <w:fldChar w:fldCharType="end"/>
      </w:r>
    </w:p>
    <w:p w14:paraId="0B7A2D08">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_Toc749 </w:instrText>
      </w:r>
      <w:r>
        <w:rPr>
          <w:rFonts w:ascii="宋体" w:hAnsi="宋体"/>
          <w:bCs/>
          <w:i w:val="0"/>
          <w:iCs w:val="0"/>
          <w:color w:val="auto"/>
          <w:kern w:val="0"/>
          <w:szCs w:val="24"/>
        </w:rPr>
        <w:fldChar w:fldCharType="separate"/>
      </w:r>
      <w:r>
        <w:rPr>
          <w:rFonts w:hint="eastAsia" w:ascii="宋体" w:hAnsi="宋体"/>
          <w:i w:val="0"/>
          <w:iCs w:val="0"/>
          <w:color w:val="auto"/>
          <w:szCs w:val="28"/>
        </w:rPr>
        <w:t>附件7：施工组织设计</w:t>
      </w:r>
      <w:r>
        <w:rPr>
          <w:i w:val="0"/>
          <w:iCs w:val="0"/>
          <w:color w:val="auto"/>
        </w:rPr>
        <w:tab/>
      </w:r>
      <w:r>
        <w:rPr>
          <w:i w:val="0"/>
          <w:iCs w:val="0"/>
          <w:color w:val="auto"/>
        </w:rPr>
        <w:fldChar w:fldCharType="begin"/>
      </w:r>
      <w:r>
        <w:rPr>
          <w:i w:val="0"/>
          <w:iCs w:val="0"/>
          <w:color w:val="auto"/>
        </w:rPr>
        <w:instrText xml:space="preserve"> PAGEREF _Toc749 \h </w:instrText>
      </w:r>
      <w:r>
        <w:rPr>
          <w:i w:val="0"/>
          <w:iCs w:val="0"/>
          <w:color w:val="auto"/>
        </w:rPr>
        <w:fldChar w:fldCharType="separate"/>
      </w:r>
      <w:r>
        <w:rPr>
          <w:i w:val="0"/>
          <w:iCs w:val="0"/>
          <w:color w:val="auto"/>
        </w:rPr>
        <w:t>36</w:t>
      </w:r>
      <w:r>
        <w:rPr>
          <w:i w:val="0"/>
          <w:iCs w:val="0"/>
          <w:color w:val="auto"/>
        </w:rPr>
        <w:fldChar w:fldCharType="end"/>
      </w:r>
      <w:r>
        <w:rPr>
          <w:rFonts w:ascii="宋体" w:hAnsi="宋体"/>
          <w:bCs/>
          <w:i w:val="0"/>
          <w:iCs w:val="0"/>
          <w:color w:val="auto"/>
          <w:kern w:val="0"/>
          <w:szCs w:val="24"/>
        </w:rPr>
        <w:fldChar w:fldCharType="end"/>
      </w:r>
    </w:p>
    <w:p w14:paraId="136D1B43">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_Toc258 </w:instrText>
      </w:r>
      <w:r>
        <w:rPr>
          <w:rFonts w:ascii="宋体" w:hAnsi="宋体"/>
          <w:bCs/>
          <w:i w:val="0"/>
          <w:iCs w:val="0"/>
          <w:color w:val="auto"/>
          <w:kern w:val="0"/>
          <w:szCs w:val="24"/>
        </w:rPr>
        <w:fldChar w:fldCharType="separate"/>
      </w:r>
      <w:r>
        <w:rPr>
          <w:rFonts w:hint="eastAsia" w:ascii="宋体" w:hAnsi="宋体"/>
          <w:i w:val="0"/>
          <w:iCs w:val="0"/>
          <w:color w:val="auto"/>
          <w:szCs w:val="28"/>
        </w:rPr>
        <w:t>附件8：资格审查资料</w:t>
      </w:r>
      <w:r>
        <w:rPr>
          <w:i w:val="0"/>
          <w:iCs w:val="0"/>
          <w:color w:val="auto"/>
        </w:rPr>
        <w:tab/>
      </w:r>
      <w:r>
        <w:rPr>
          <w:i w:val="0"/>
          <w:iCs w:val="0"/>
          <w:color w:val="auto"/>
        </w:rPr>
        <w:fldChar w:fldCharType="begin"/>
      </w:r>
      <w:r>
        <w:rPr>
          <w:i w:val="0"/>
          <w:iCs w:val="0"/>
          <w:color w:val="auto"/>
        </w:rPr>
        <w:instrText xml:space="preserve"> PAGEREF _Toc258 \h </w:instrText>
      </w:r>
      <w:r>
        <w:rPr>
          <w:i w:val="0"/>
          <w:iCs w:val="0"/>
          <w:color w:val="auto"/>
        </w:rPr>
        <w:fldChar w:fldCharType="separate"/>
      </w:r>
      <w:r>
        <w:rPr>
          <w:i w:val="0"/>
          <w:iCs w:val="0"/>
          <w:color w:val="auto"/>
        </w:rPr>
        <w:t>37</w:t>
      </w:r>
      <w:r>
        <w:rPr>
          <w:i w:val="0"/>
          <w:iCs w:val="0"/>
          <w:color w:val="auto"/>
        </w:rPr>
        <w:fldChar w:fldCharType="end"/>
      </w:r>
      <w:r>
        <w:rPr>
          <w:rFonts w:ascii="宋体" w:hAnsi="宋体"/>
          <w:bCs/>
          <w:i w:val="0"/>
          <w:iCs w:val="0"/>
          <w:color w:val="auto"/>
          <w:kern w:val="0"/>
          <w:szCs w:val="24"/>
        </w:rPr>
        <w:fldChar w:fldCharType="end"/>
      </w:r>
    </w:p>
    <w:p w14:paraId="21A89B77">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_Toc8437 </w:instrText>
      </w:r>
      <w:r>
        <w:rPr>
          <w:rFonts w:ascii="宋体" w:hAnsi="宋体"/>
          <w:bCs/>
          <w:i w:val="0"/>
          <w:iCs w:val="0"/>
          <w:color w:val="auto"/>
          <w:kern w:val="0"/>
          <w:szCs w:val="24"/>
        </w:rPr>
        <w:fldChar w:fldCharType="separate"/>
      </w:r>
      <w:r>
        <w:rPr>
          <w:rFonts w:hint="eastAsia" w:ascii="宋体" w:hAnsi="宋体"/>
          <w:i w:val="0"/>
          <w:iCs w:val="0"/>
          <w:color w:val="auto"/>
          <w:szCs w:val="28"/>
        </w:rPr>
        <w:t>附件9：磋商保证金</w:t>
      </w:r>
      <w:r>
        <w:rPr>
          <w:i w:val="0"/>
          <w:iCs w:val="0"/>
          <w:color w:val="auto"/>
        </w:rPr>
        <w:tab/>
      </w:r>
      <w:r>
        <w:rPr>
          <w:i w:val="0"/>
          <w:iCs w:val="0"/>
          <w:color w:val="auto"/>
        </w:rPr>
        <w:fldChar w:fldCharType="begin"/>
      </w:r>
      <w:r>
        <w:rPr>
          <w:i w:val="0"/>
          <w:iCs w:val="0"/>
          <w:color w:val="auto"/>
        </w:rPr>
        <w:instrText xml:space="preserve"> PAGEREF _Toc8437 \h </w:instrText>
      </w:r>
      <w:r>
        <w:rPr>
          <w:i w:val="0"/>
          <w:iCs w:val="0"/>
          <w:color w:val="auto"/>
        </w:rPr>
        <w:fldChar w:fldCharType="separate"/>
      </w:r>
      <w:r>
        <w:rPr>
          <w:i w:val="0"/>
          <w:iCs w:val="0"/>
          <w:color w:val="auto"/>
        </w:rPr>
        <w:t>42</w:t>
      </w:r>
      <w:r>
        <w:rPr>
          <w:i w:val="0"/>
          <w:iCs w:val="0"/>
          <w:color w:val="auto"/>
        </w:rPr>
        <w:fldChar w:fldCharType="end"/>
      </w:r>
      <w:r>
        <w:rPr>
          <w:rFonts w:ascii="宋体" w:hAnsi="宋体"/>
          <w:bCs/>
          <w:i w:val="0"/>
          <w:iCs w:val="0"/>
          <w:color w:val="auto"/>
          <w:kern w:val="0"/>
          <w:szCs w:val="24"/>
        </w:rPr>
        <w:fldChar w:fldCharType="end"/>
      </w:r>
    </w:p>
    <w:p w14:paraId="0E375836">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_Toc4979 </w:instrText>
      </w:r>
      <w:r>
        <w:rPr>
          <w:rFonts w:ascii="宋体" w:hAnsi="宋体"/>
          <w:bCs/>
          <w:i w:val="0"/>
          <w:iCs w:val="0"/>
          <w:color w:val="auto"/>
          <w:kern w:val="0"/>
          <w:szCs w:val="24"/>
        </w:rPr>
        <w:fldChar w:fldCharType="separate"/>
      </w:r>
      <w:r>
        <w:rPr>
          <w:rFonts w:hint="eastAsia" w:ascii="宋体" w:hAnsi="宋体"/>
          <w:i w:val="0"/>
          <w:iCs w:val="0"/>
          <w:color w:val="auto"/>
          <w:szCs w:val="28"/>
        </w:rPr>
        <w:t>附件1</w:t>
      </w:r>
      <w:r>
        <w:rPr>
          <w:rFonts w:hint="eastAsia" w:ascii="宋体" w:hAnsi="宋体"/>
          <w:i w:val="0"/>
          <w:iCs w:val="0"/>
          <w:color w:val="auto"/>
          <w:szCs w:val="28"/>
          <w:lang w:val="en-US" w:eastAsia="zh-CN"/>
        </w:rPr>
        <w:t>0</w:t>
      </w:r>
      <w:r>
        <w:rPr>
          <w:rFonts w:hint="eastAsia" w:ascii="宋体" w:hAnsi="宋体"/>
          <w:i w:val="0"/>
          <w:iCs w:val="0"/>
          <w:color w:val="auto"/>
          <w:szCs w:val="28"/>
        </w:rPr>
        <w:t>：</w:t>
      </w:r>
      <w:r>
        <w:rPr>
          <w:rFonts w:hint="eastAsia" w:ascii="宋体" w:hAnsi="宋体"/>
          <w:i w:val="0"/>
          <w:iCs w:val="0"/>
          <w:color w:val="auto"/>
          <w:szCs w:val="28"/>
          <w:lang w:val="en-US" w:eastAsia="zh-CN"/>
        </w:rPr>
        <w:t xml:space="preserve"> </w:t>
      </w:r>
      <w:r>
        <w:rPr>
          <w:rFonts w:hint="eastAsia" w:ascii="宋体" w:hAnsi="宋体" w:cs="Times New Roman"/>
          <w:i w:val="0"/>
          <w:iCs w:val="0"/>
          <w:color w:val="auto"/>
          <w:szCs w:val="28"/>
          <w:lang w:val="en-US" w:eastAsia="zh-CN"/>
        </w:rPr>
        <w:t>中小企业声明函</w:t>
      </w:r>
      <w:r>
        <w:rPr>
          <w:i w:val="0"/>
          <w:iCs w:val="0"/>
          <w:color w:val="auto"/>
        </w:rPr>
        <w:tab/>
      </w:r>
      <w:r>
        <w:rPr>
          <w:i w:val="0"/>
          <w:iCs w:val="0"/>
          <w:color w:val="auto"/>
        </w:rPr>
        <w:fldChar w:fldCharType="begin"/>
      </w:r>
      <w:r>
        <w:rPr>
          <w:i w:val="0"/>
          <w:iCs w:val="0"/>
          <w:color w:val="auto"/>
        </w:rPr>
        <w:instrText xml:space="preserve"> PAGEREF _Toc4979 \h </w:instrText>
      </w:r>
      <w:r>
        <w:rPr>
          <w:i w:val="0"/>
          <w:iCs w:val="0"/>
          <w:color w:val="auto"/>
        </w:rPr>
        <w:fldChar w:fldCharType="separate"/>
      </w:r>
      <w:r>
        <w:rPr>
          <w:i w:val="0"/>
          <w:iCs w:val="0"/>
          <w:color w:val="auto"/>
        </w:rPr>
        <w:t>43</w:t>
      </w:r>
      <w:r>
        <w:rPr>
          <w:i w:val="0"/>
          <w:iCs w:val="0"/>
          <w:color w:val="auto"/>
        </w:rPr>
        <w:fldChar w:fldCharType="end"/>
      </w:r>
      <w:r>
        <w:rPr>
          <w:rFonts w:ascii="宋体" w:hAnsi="宋体"/>
          <w:bCs/>
          <w:i w:val="0"/>
          <w:iCs w:val="0"/>
          <w:color w:val="auto"/>
          <w:kern w:val="0"/>
          <w:szCs w:val="24"/>
        </w:rPr>
        <w:fldChar w:fldCharType="end"/>
      </w:r>
    </w:p>
    <w:p w14:paraId="544851C0">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_Toc8745 </w:instrText>
      </w:r>
      <w:r>
        <w:rPr>
          <w:rFonts w:ascii="宋体" w:hAnsi="宋体"/>
          <w:bCs/>
          <w:i w:val="0"/>
          <w:iCs w:val="0"/>
          <w:color w:val="auto"/>
          <w:kern w:val="0"/>
          <w:szCs w:val="24"/>
        </w:rPr>
        <w:fldChar w:fldCharType="separate"/>
      </w:r>
      <w:r>
        <w:rPr>
          <w:rFonts w:hint="eastAsia" w:ascii="宋体" w:hAnsi="宋体" w:eastAsia="宋体" w:cs="宋体"/>
          <w:bCs/>
          <w:i w:val="0"/>
          <w:iCs w:val="0"/>
          <w:color w:val="auto"/>
          <w:szCs w:val="24"/>
        </w:rPr>
        <w:t>年   月  日</w:t>
      </w:r>
      <w:r>
        <w:rPr>
          <w:i w:val="0"/>
          <w:iCs w:val="0"/>
          <w:color w:val="auto"/>
        </w:rPr>
        <w:tab/>
      </w:r>
      <w:r>
        <w:rPr>
          <w:i w:val="0"/>
          <w:iCs w:val="0"/>
          <w:color w:val="auto"/>
        </w:rPr>
        <w:fldChar w:fldCharType="begin"/>
      </w:r>
      <w:r>
        <w:rPr>
          <w:i w:val="0"/>
          <w:iCs w:val="0"/>
          <w:color w:val="auto"/>
        </w:rPr>
        <w:instrText xml:space="preserve"> PAGEREF _Toc8745 \h </w:instrText>
      </w:r>
      <w:r>
        <w:rPr>
          <w:i w:val="0"/>
          <w:iCs w:val="0"/>
          <w:color w:val="auto"/>
        </w:rPr>
        <w:fldChar w:fldCharType="separate"/>
      </w:r>
      <w:r>
        <w:rPr>
          <w:i w:val="0"/>
          <w:iCs w:val="0"/>
          <w:color w:val="auto"/>
        </w:rPr>
        <w:t>43</w:t>
      </w:r>
      <w:r>
        <w:rPr>
          <w:i w:val="0"/>
          <w:iCs w:val="0"/>
          <w:color w:val="auto"/>
        </w:rPr>
        <w:fldChar w:fldCharType="end"/>
      </w:r>
      <w:r>
        <w:rPr>
          <w:rFonts w:ascii="宋体" w:hAnsi="宋体"/>
          <w:bCs/>
          <w:i w:val="0"/>
          <w:iCs w:val="0"/>
          <w:color w:val="auto"/>
          <w:kern w:val="0"/>
          <w:szCs w:val="24"/>
        </w:rPr>
        <w:fldChar w:fldCharType="end"/>
      </w:r>
    </w:p>
    <w:p w14:paraId="0C0E9C19">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_Toc27624 </w:instrText>
      </w:r>
      <w:r>
        <w:rPr>
          <w:rFonts w:ascii="宋体" w:hAnsi="宋体"/>
          <w:bCs/>
          <w:i w:val="0"/>
          <w:iCs w:val="0"/>
          <w:color w:val="auto"/>
          <w:kern w:val="0"/>
          <w:szCs w:val="24"/>
        </w:rPr>
        <w:fldChar w:fldCharType="separate"/>
      </w:r>
      <w:r>
        <w:rPr>
          <w:rFonts w:hint="eastAsia" w:ascii="宋体" w:hAnsi="宋体"/>
          <w:i w:val="0"/>
          <w:iCs w:val="0"/>
          <w:color w:val="auto"/>
          <w:szCs w:val="28"/>
        </w:rPr>
        <w:t>附件1</w:t>
      </w:r>
      <w:r>
        <w:rPr>
          <w:rFonts w:hint="eastAsia" w:ascii="宋体" w:hAnsi="宋体"/>
          <w:i w:val="0"/>
          <w:iCs w:val="0"/>
          <w:color w:val="auto"/>
          <w:szCs w:val="28"/>
          <w:lang w:val="en-US" w:eastAsia="zh-CN"/>
        </w:rPr>
        <w:t>1</w:t>
      </w:r>
      <w:r>
        <w:rPr>
          <w:rFonts w:hint="eastAsia" w:ascii="宋体" w:hAnsi="宋体"/>
          <w:i w:val="0"/>
          <w:iCs w:val="0"/>
          <w:color w:val="auto"/>
          <w:szCs w:val="28"/>
        </w:rPr>
        <w:t>：磋商最后报价表</w:t>
      </w:r>
      <w:r>
        <w:rPr>
          <w:i w:val="0"/>
          <w:iCs w:val="0"/>
          <w:color w:val="auto"/>
        </w:rPr>
        <w:tab/>
      </w:r>
      <w:r>
        <w:rPr>
          <w:i w:val="0"/>
          <w:iCs w:val="0"/>
          <w:color w:val="auto"/>
        </w:rPr>
        <w:fldChar w:fldCharType="begin"/>
      </w:r>
      <w:r>
        <w:rPr>
          <w:i w:val="0"/>
          <w:iCs w:val="0"/>
          <w:color w:val="auto"/>
        </w:rPr>
        <w:instrText xml:space="preserve"> PAGEREF _Toc27624 \h </w:instrText>
      </w:r>
      <w:r>
        <w:rPr>
          <w:i w:val="0"/>
          <w:iCs w:val="0"/>
          <w:color w:val="auto"/>
        </w:rPr>
        <w:fldChar w:fldCharType="separate"/>
      </w:r>
      <w:r>
        <w:rPr>
          <w:i w:val="0"/>
          <w:iCs w:val="0"/>
          <w:color w:val="auto"/>
        </w:rPr>
        <w:t>44</w:t>
      </w:r>
      <w:r>
        <w:rPr>
          <w:i w:val="0"/>
          <w:iCs w:val="0"/>
          <w:color w:val="auto"/>
        </w:rPr>
        <w:fldChar w:fldCharType="end"/>
      </w:r>
      <w:r>
        <w:rPr>
          <w:rFonts w:ascii="宋体" w:hAnsi="宋体"/>
          <w:bCs/>
          <w:i w:val="0"/>
          <w:iCs w:val="0"/>
          <w:color w:val="auto"/>
          <w:kern w:val="0"/>
          <w:szCs w:val="24"/>
        </w:rPr>
        <w:fldChar w:fldCharType="end"/>
      </w:r>
    </w:p>
    <w:p w14:paraId="7A2E5B1F">
      <w:pPr>
        <w:pStyle w:val="51"/>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_Toc29622 </w:instrText>
      </w:r>
      <w:r>
        <w:rPr>
          <w:rFonts w:ascii="宋体" w:hAnsi="宋体"/>
          <w:bCs/>
          <w:i w:val="0"/>
          <w:iCs w:val="0"/>
          <w:color w:val="auto"/>
          <w:kern w:val="0"/>
          <w:szCs w:val="24"/>
        </w:rPr>
        <w:fldChar w:fldCharType="separate"/>
      </w:r>
      <w:r>
        <w:rPr>
          <w:rFonts w:hint="eastAsia" w:ascii="宋体" w:hAnsi="宋体"/>
          <w:i w:val="0"/>
          <w:iCs w:val="0"/>
          <w:color w:val="auto"/>
          <w:szCs w:val="28"/>
        </w:rPr>
        <w:t>附件1</w:t>
      </w:r>
      <w:r>
        <w:rPr>
          <w:rFonts w:hint="eastAsia" w:ascii="宋体" w:hAnsi="宋体"/>
          <w:i w:val="0"/>
          <w:iCs w:val="0"/>
          <w:color w:val="auto"/>
          <w:szCs w:val="28"/>
          <w:lang w:val="en-US" w:eastAsia="zh-CN"/>
        </w:rPr>
        <w:t>2</w:t>
      </w:r>
      <w:r>
        <w:rPr>
          <w:rFonts w:hint="eastAsia" w:ascii="宋体" w:hAnsi="宋体"/>
          <w:i w:val="0"/>
          <w:iCs w:val="0"/>
          <w:color w:val="auto"/>
          <w:szCs w:val="28"/>
        </w:rPr>
        <w:t>：投标人认为在其他方面有必要说明的事项</w:t>
      </w:r>
      <w:r>
        <w:rPr>
          <w:i w:val="0"/>
          <w:iCs w:val="0"/>
          <w:color w:val="auto"/>
        </w:rPr>
        <w:tab/>
      </w:r>
      <w:r>
        <w:rPr>
          <w:i w:val="0"/>
          <w:iCs w:val="0"/>
          <w:color w:val="auto"/>
        </w:rPr>
        <w:fldChar w:fldCharType="begin"/>
      </w:r>
      <w:r>
        <w:rPr>
          <w:i w:val="0"/>
          <w:iCs w:val="0"/>
          <w:color w:val="auto"/>
        </w:rPr>
        <w:instrText xml:space="preserve"> PAGEREF _Toc29622 \h </w:instrText>
      </w:r>
      <w:r>
        <w:rPr>
          <w:i w:val="0"/>
          <w:iCs w:val="0"/>
          <w:color w:val="auto"/>
        </w:rPr>
        <w:fldChar w:fldCharType="separate"/>
      </w:r>
      <w:r>
        <w:rPr>
          <w:i w:val="0"/>
          <w:iCs w:val="0"/>
          <w:color w:val="auto"/>
        </w:rPr>
        <w:t>45</w:t>
      </w:r>
      <w:r>
        <w:rPr>
          <w:i w:val="0"/>
          <w:iCs w:val="0"/>
          <w:color w:val="auto"/>
        </w:rPr>
        <w:fldChar w:fldCharType="end"/>
      </w:r>
      <w:r>
        <w:rPr>
          <w:rFonts w:ascii="宋体" w:hAnsi="宋体"/>
          <w:bCs/>
          <w:i w:val="0"/>
          <w:iCs w:val="0"/>
          <w:color w:val="auto"/>
          <w:kern w:val="0"/>
          <w:szCs w:val="24"/>
        </w:rPr>
        <w:fldChar w:fldCharType="end"/>
      </w:r>
    </w:p>
    <w:p w14:paraId="4716F56E">
      <w:pPr>
        <w:pStyle w:val="39"/>
        <w:tabs>
          <w:tab w:val="right" w:leader="dot" w:pos="8787"/>
        </w:tabs>
        <w:rPr>
          <w:i w:val="0"/>
          <w:iCs w:val="0"/>
          <w:color w:val="auto"/>
        </w:rPr>
      </w:pPr>
      <w:r>
        <w:rPr>
          <w:rFonts w:ascii="宋体" w:hAnsi="宋体"/>
          <w:bCs w:val="0"/>
          <w:i w:val="0"/>
          <w:iCs w:val="0"/>
          <w:color w:val="auto"/>
          <w:kern w:val="0"/>
          <w:szCs w:val="24"/>
        </w:rPr>
        <w:fldChar w:fldCharType="begin"/>
      </w:r>
      <w:r>
        <w:rPr>
          <w:rFonts w:ascii="宋体" w:hAnsi="宋体"/>
          <w:bCs w:val="0"/>
          <w:i w:val="0"/>
          <w:iCs w:val="0"/>
          <w:color w:val="auto"/>
          <w:kern w:val="0"/>
          <w:szCs w:val="24"/>
        </w:rPr>
        <w:instrText xml:space="preserve"> HYPERLINK \l _Toc6430 </w:instrText>
      </w:r>
      <w:r>
        <w:rPr>
          <w:rFonts w:ascii="宋体" w:hAnsi="宋体"/>
          <w:bCs w:val="0"/>
          <w:i w:val="0"/>
          <w:iCs w:val="0"/>
          <w:color w:val="auto"/>
          <w:kern w:val="0"/>
          <w:szCs w:val="24"/>
        </w:rPr>
        <w:fldChar w:fldCharType="separate"/>
      </w:r>
      <w:r>
        <w:rPr>
          <w:rFonts w:hint="eastAsia" w:ascii="宋体" w:hAnsi="宋体"/>
          <w:i w:val="0"/>
          <w:iCs w:val="0"/>
          <w:color w:val="auto"/>
          <w:kern w:val="28"/>
          <w:szCs w:val="20"/>
        </w:rPr>
        <w:t>第五部分  磋商及采购项目要求</w:t>
      </w:r>
      <w:r>
        <w:rPr>
          <w:i w:val="0"/>
          <w:iCs w:val="0"/>
          <w:color w:val="auto"/>
        </w:rPr>
        <w:tab/>
      </w:r>
      <w:r>
        <w:rPr>
          <w:i w:val="0"/>
          <w:iCs w:val="0"/>
          <w:color w:val="auto"/>
        </w:rPr>
        <w:fldChar w:fldCharType="begin"/>
      </w:r>
      <w:r>
        <w:rPr>
          <w:i w:val="0"/>
          <w:iCs w:val="0"/>
          <w:color w:val="auto"/>
        </w:rPr>
        <w:instrText xml:space="preserve"> PAGEREF _Toc6430 \h </w:instrText>
      </w:r>
      <w:r>
        <w:rPr>
          <w:i w:val="0"/>
          <w:iCs w:val="0"/>
          <w:color w:val="auto"/>
        </w:rPr>
        <w:fldChar w:fldCharType="separate"/>
      </w:r>
      <w:r>
        <w:rPr>
          <w:i w:val="0"/>
          <w:iCs w:val="0"/>
          <w:color w:val="auto"/>
        </w:rPr>
        <w:t>46</w:t>
      </w:r>
      <w:r>
        <w:rPr>
          <w:i w:val="0"/>
          <w:iCs w:val="0"/>
          <w:color w:val="auto"/>
        </w:rPr>
        <w:fldChar w:fldCharType="end"/>
      </w:r>
      <w:r>
        <w:rPr>
          <w:rFonts w:ascii="宋体" w:hAnsi="宋体"/>
          <w:bCs w:val="0"/>
          <w:i w:val="0"/>
          <w:iCs w:val="0"/>
          <w:color w:val="auto"/>
          <w:kern w:val="0"/>
          <w:szCs w:val="24"/>
        </w:rPr>
        <w:fldChar w:fldCharType="end"/>
      </w:r>
    </w:p>
    <w:p w14:paraId="34C83CBA">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_Toc28320 </w:instrText>
      </w:r>
      <w:r>
        <w:rPr>
          <w:rFonts w:ascii="宋体" w:hAnsi="宋体"/>
          <w:bCs/>
          <w:i w:val="0"/>
          <w:iCs w:val="0"/>
          <w:color w:val="auto"/>
          <w:kern w:val="0"/>
          <w:szCs w:val="24"/>
        </w:rPr>
        <w:fldChar w:fldCharType="separate"/>
      </w:r>
      <w:r>
        <w:rPr>
          <w:rFonts w:hint="eastAsia" w:hAnsi="宋体"/>
          <w:bCs/>
          <w:i w:val="0"/>
          <w:iCs w:val="0"/>
          <w:color w:val="auto"/>
          <w:szCs w:val="28"/>
        </w:rPr>
        <w:t>一、磋商内容</w:t>
      </w:r>
      <w:r>
        <w:rPr>
          <w:i w:val="0"/>
          <w:iCs w:val="0"/>
          <w:color w:val="auto"/>
        </w:rPr>
        <w:tab/>
      </w:r>
      <w:r>
        <w:rPr>
          <w:i w:val="0"/>
          <w:iCs w:val="0"/>
          <w:color w:val="auto"/>
        </w:rPr>
        <w:fldChar w:fldCharType="begin"/>
      </w:r>
      <w:r>
        <w:rPr>
          <w:i w:val="0"/>
          <w:iCs w:val="0"/>
          <w:color w:val="auto"/>
        </w:rPr>
        <w:instrText xml:space="preserve"> PAGEREF _Toc28320 \h </w:instrText>
      </w:r>
      <w:r>
        <w:rPr>
          <w:i w:val="0"/>
          <w:iCs w:val="0"/>
          <w:color w:val="auto"/>
        </w:rPr>
        <w:fldChar w:fldCharType="separate"/>
      </w:r>
      <w:r>
        <w:rPr>
          <w:i w:val="0"/>
          <w:iCs w:val="0"/>
          <w:color w:val="auto"/>
        </w:rPr>
        <w:t>46</w:t>
      </w:r>
      <w:r>
        <w:rPr>
          <w:i w:val="0"/>
          <w:iCs w:val="0"/>
          <w:color w:val="auto"/>
        </w:rPr>
        <w:fldChar w:fldCharType="end"/>
      </w:r>
      <w:r>
        <w:rPr>
          <w:rFonts w:ascii="宋体" w:hAnsi="宋体"/>
          <w:bCs/>
          <w:i w:val="0"/>
          <w:iCs w:val="0"/>
          <w:color w:val="auto"/>
          <w:kern w:val="0"/>
          <w:szCs w:val="24"/>
        </w:rPr>
        <w:fldChar w:fldCharType="end"/>
      </w:r>
    </w:p>
    <w:p w14:paraId="7B4C2A91">
      <w:pPr>
        <w:pStyle w:val="30"/>
        <w:tabs>
          <w:tab w:val="right" w:leader="dot" w:pos="8787"/>
          <w:tab w:val="clear" w:pos="8777"/>
        </w:tabs>
        <w:rPr>
          <w:i w:val="0"/>
          <w:iCs w:val="0"/>
          <w:color w:val="auto"/>
        </w:rPr>
      </w:pPr>
      <w:r>
        <w:rPr>
          <w:rFonts w:ascii="宋体" w:hAnsi="宋体"/>
          <w:bCs/>
          <w:i w:val="0"/>
          <w:iCs w:val="0"/>
          <w:color w:val="auto"/>
          <w:kern w:val="0"/>
          <w:szCs w:val="24"/>
        </w:rPr>
        <w:fldChar w:fldCharType="begin"/>
      </w:r>
      <w:r>
        <w:rPr>
          <w:rFonts w:ascii="宋体" w:hAnsi="宋体"/>
          <w:bCs/>
          <w:i w:val="0"/>
          <w:iCs w:val="0"/>
          <w:color w:val="auto"/>
          <w:kern w:val="0"/>
          <w:szCs w:val="24"/>
        </w:rPr>
        <w:instrText xml:space="preserve"> HYPERLINK \l _Toc26710 </w:instrText>
      </w:r>
      <w:r>
        <w:rPr>
          <w:rFonts w:ascii="宋体" w:hAnsi="宋体"/>
          <w:bCs/>
          <w:i w:val="0"/>
          <w:iCs w:val="0"/>
          <w:color w:val="auto"/>
          <w:kern w:val="0"/>
          <w:szCs w:val="24"/>
        </w:rPr>
        <w:fldChar w:fldCharType="separate"/>
      </w:r>
      <w:r>
        <w:rPr>
          <w:rFonts w:hint="eastAsia" w:hAnsi="宋体"/>
          <w:bCs/>
          <w:i w:val="0"/>
          <w:iCs w:val="0"/>
          <w:color w:val="auto"/>
          <w:szCs w:val="28"/>
        </w:rPr>
        <w:t>二、付款方式</w:t>
      </w:r>
      <w:r>
        <w:rPr>
          <w:i w:val="0"/>
          <w:iCs w:val="0"/>
          <w:color w:val="auto"/>
        </w:rPr>
        <w:tab/>
      </w:r>
      <w:r>
        <w:rPr>
          <w:i w:val="0"/>
          <w:iCs w:val="0"/>
          <w:color w:val="auto"/>
        </w:rPr>
        <w:fldChar w:fldCharType="begin"/>
      </w:r>
      <w:r>
        <w:rPr>
          <w:i w:val="0"/>
          <w:iCs w:val="0"/>
          <w:color w:val="auto"/>
        </w:rPr>
        <w:instrText xml:space="preserve"> PAGEREF _Toc26710 \h </w:instrText>
      </w:r>
      <w:r>
        <w:rPr>
          <w:i w:val="0"/>
          <w:iCs w:val="0"/>
          <w:color w:val="auto"/>
        </w:rPr>
        <w:fldChar w:fldCharType="separate"/>
      </w:r>
      <w:r>
        <w:rPr>
          <w:i w:val="0"/>
          <w:iCs w:val="0"/>
          <w:color w:val="auto"/>
        </w:rPr>
        <w:t>46</w:t>
      </w:r>
      <w:r>
        <w:rPr>
          <w:i w:val="0"/>
          <w:iCs w:val="0"/>
          <w:color w:val="auto"/>
        </w:rPr>
        <w:fldChar w:fldCharType="end"/>
      </w:r>
      <w:r>
        <w:rPr>
          <w:rFonts w:ascii="宋体" w:hAnsi="宋体"/>
          <w:bCs/>
          <w:i w:val="0"/>
          <w:iCs w:val="0"/>
          <w:color w:val="auto"/>
          <w:kern w:val="0"/>
          <w:szCs w:val="24"/>
        </w:rPr>
        <w:fldChar w:fldCharType="end"/>
      </w:r>
    </w:p>
    <w:p w14:paraId="0DA1C0C8">
      <w:pPr>
        <w:pStyle w:val="30"/>
        <w:spacing w:line="320" w:lineRule="exact"/>
        <w:ind w:firstLine="86"/>
        <w:rPr>
          <w:rFonts w:hint="eastAsia" w:ascii="宋体" w:hAnsi="宋体"/>
          <w:color w:val="auto"/>
        </w:rPr>
        <w:sectPr>
          <w:footerReference r:id="rId12" w:type="first"/>
          <w:footerReference r:id="rId11" w:type="default"/>
          <w:pgSz w:w="11906" w:h="16838"/>
          <w:pgMar w:top="2098" w:right="1531" w:bottom="2041" w:left="1588" w:header="1021" w:footer="1021" w:gutter="0"/>
          <w:pgNumType w:fmt="decimal" w:start="1"/>
          <w:cols w:space="720" w:num="1"/>
          <w:titlePg/>
          <w:docGrid w:linePitch="312" w:charSpace="0"/>
        </w:sectPr>
      </w:pPr>
      <w:r>
        <w:rPr>
          <w:rFonts w:ascii="宋体" w:hAnsi="宋体"/>
          <w:bCs/>
          <w:i w:val="0"/>
          <w:iCs w:val="0"/>
          <w:color w:val="auto"/>
          <w:kern w:val="0"/>
          <w:szCs w:val="24"/>
        </w:rPr>
        <w:fldChar w:fldCharType="end"/>
      </w:r>
    </w:p>
    <w:p w14:paraId="002A3F95">
      <w:pPr>
        <w:pStyle w:val="4"/>
        <w:spacing w:line="240" w:lineRule="auto"/>
        <w:ind w:firstLine="708" w:firstLineChars="196"/>
        <w:jc w:val="both"/>
        <w:rPr>
          <w:rFonts w:hint="eastAsia" w:hAnsi="宋体" w:eastAsia="宋体"/>
          <w:color w:val="auto"/>
          <w:lang w:eastAsia="zh-CN"/>
        </w:rPr>
      </w:pPr>
      <w:bookmarkStart w:id="0" w:name="_Toc24544"/>
      <w:bookmarkStart w:id="1" w:name="_Toc325725996"/>
      <w:bookmarkStart w:id="182" w:name="_GoBack"/>
      <w:bookmarkEnd w:id="182"/>
      <w:r>
        <w:rPr>
          <w:rFonts w:hint="eastAsia" w:hAnsi="宋体"/>
          <w:color w:val="auto"/>
        </w:rPr>
        <w:t xml:space="preserve">第一部分  </w:t>
      </w:r>
      <w:bookmarkEnd w:id="0"/>
      <w:r>
        <w:rPr>
          <w:rFonts w:hint="eastAsia" w:hAnsi="宋体"/>
          <w:color w:val="auto"/>
          <w:lang w:eastAsia="zh-CN"/>
        </w:rPr>
        <w:t>青海正诚招标咨询有限公司</w:t>
      </w:r>
    </w:p>
    <w:p w14:paraId="4CD01847">
      <w:pPr>
        <w:pStyle w:val="4"/>
        <w:spacing w:line="240" w:lineRule="auto"/>
        <w:ind w:firstLine="708" w:firstLineChars="196"/>
        <w:rPr>
          <w:rFonts w:hint="eastAsia" w:hAnsi="宋体"/>
          <w:color w:val="auto"/>
        </w:rPr>
      </w:pPr>
      <w:bookmarkStart w:id="2" w:name="_Toc9269"/>
      <w:r>
        <w:rPr>
          <w:rFonts w:hint="eastAsia" w:hAnsi="宋体"/>
          <w:color w:val="auto"/>
        </w:rPr>
        <w:t>竞争性磋商公告</w:t>
      </w:r>
      <w:bookmarkEnd w:id="2"/>
    </w:p>
    <w:p w14:paraId="7C0FB58D">
      <w:pPr>
        <w:ind w:firstLine="480"/>
        <w:rPr>
          <w:rFonts w:hint="eastAsia"/>
          <w:color w:val="auto"/>
        </w:rPr>
      </w:pPr>
    </w:p>
    <w:tbl>
      <w:tblPr>
        <w:tblStyle w:val="6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2104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noWrap w:val="0"/>
            <w:vAlign w:val="center"/>
          </w:tcPr>
          <w:p w14:paraId="0B2A1938">
            <w:pPr>
              <w:spacing w:line="360" w:lineRule="auto"/>
              <w:ind w:firstLine="480"/>
              <w:rPr>
                <w:rFonts w:hint="eastAsia"/>
                <w:color w:val="auto"/>
              </w:rPr>
            </w:pPr>
            <w:r>
              <w:rPr>
                <w:rFonts w:hint="eastAsia"/>
                <w:color w:val="auto"/>
              </w:rPr>
              <w:t>项目情况</w:t>
            </w:r>
          </w:p>
          <w:p w14:paraId="67A9CA6B">
            <w:pPr>
              <w:spacing w:line="360" w:lineRule="auto"/>
              <w:ind w:firstLine="480"/>
              <w:rPr>
                <w:color w:val="auto"/>
                <w:u w:val="single"/>
              </w:rPr>
            </w:pPr>
            <w:r>
              <w:rPr>
                <w:rFonts w:hint="eastAsia"/>
                <w:color w:val="auto"/>
                <w:u w:val="single"/>
                <w:lang w:eastAsia="zh-CN"/>
              </w:rPr>
              <w:t>海东市乐都区胜道薯条加工产学研基地建设项目</w:t>
            </w:r>
            <w:r>
              <w:rPr>
                <w:rFonts w:hint="eastAsia"/>
                <w:color w:val="auto"/>
              </w:rPr>
              <w:t>的潜在供应商应登录</w:t>
            </w:r>
            <w:r>
              <w:rPr>
                <w:rFonts w:hint="eastAsia"/>
                <w:color w:val="auto"/>
                <w:u w:val="single"/>
              </w:rPr>
              <w:t>政采云平台https://www.zcygov.cn/在线申请获取采购文件</w:t>
            </w:r>
            <w:r>
              <w:rPr>
                <w:rFonts w:hint="eastAsia"/>
                <w:color w:val="auto"/>
              </w:rPr>
              <w:t>，并于</w:t>
            </w:r>
            <w:r>
              <w:rPr>
                <w:rFonts w:hint="eastAsia"/>
                <w:color w:val="auto"/>
                <w:u w:val="single"/>
                <w:lang w:eastAsia="zh-CN"/>
              </w:rPr>
              <w:t>2025年0</w:t>
            </w:r>
            <w:r>
              <w:rPr>
                <w:rFonts w:hint="eastAsia"/>
                <w:color w:val="auto"/>
                <w:u w:val="single"/>
                <w:lang w:val="en-US" w:eastAsia="zh-CN"/>
              </w:rPr>
              <w:t>7</w:t>
            </w:r>
            <w:r>
              <w:rPr>
                <w:rFonts w:hint="eastAsia"/>
                <w:color w:val="auto"/>
                <w:u w:val="single"/>
                <w:lang w:eastAsia="zh-CN"/>
              </w:rPr>
              <w:t>月</w:t>
            </w:r>
            <w:r>
              <w:rPr>
                <w:rFonts w:hint="eastAsia"/>
                <w:color w:val="auto"/>
                <w:u w:val="single"/>
                <w:lang w:val="en-US" w:eastAsia="zh-CN"/>
              </w:rPr>
              <w:t>02</w:t>
            </w:r>
            <w:r>
              <w:rPr>
                <w:rFonts w:hint="eastAsia"/>
                <w:color w:val="auto"/>
                <w:u w:val="single"/>
              </w:rPr>
              <w:t>日</w:t>
            </w:r>
            <w:r>
              <w:rPr>
                <w:rFonts w:hint="eastAsia"/>
                <w:color w:val="auto"/>
                <w:u w:val="single"/>
                <w:lang w:val="en-US" w:eastAsia="zh-CN"/>
              </w:rPr>
              <w:t>14</w:t>
            </w:r>
            <w:r>
              <w:rPr>
                <w:rFonts w:hint="eastAsia"/>
                <w:color w:val="auto"/>
                <w:u w:val="single"/>
              </w:rPr>
              <w:t>点</w:t>
            </w:r>
            <w:r>
              <w:rPr>
                <w:rFonts w:hint="eastAsia"/>
                <w:color w:val="auto"/>
                <w:u w:val="single"/>
                <w:lang w:val="en-US" w:eastAsia="zh-CN"/>
              </w:rPr>
              <w:t>30</w:t>
            </w:r>
            <w:r>
              <w:rPr>
                <w:rFonts w:hint="eastAsia"/>
                <w:color w:val="auto"/>
                <w:u w:val="single"/>
              </w:rPr>
              <w:t>分</w:t>
            </w:r>
            <w:r>
              <w:rPr>
                <w:rFonts w:hint="eastAsia"/>
                <w:color w:val="auto"/>
              </w:rPr>
              <w:t>（北京时间）前递交投标文件。</w:t>
            </w:r>
          </w:p>
        </w:tc>
      </w:tr>
    </w:tbl>
    <w:p w14:paraId="3C3B415F">
      <w:pPr>
        <w:spacing w:line="540" w:lineRule="exact"/>
        <w:ind w:firstLine="0" w:firstLineChars="0"/>
        <w:rPr>
          <w:rFonts w:hint="eastAsia"/>
          <w:b/>
          <w:bCs/>
          <w:color w:val="auto"/>
          <w:sz w:val="30"/>
          <w:szCs w:val="30"/>
        </w:rPr>
      </w:pPr>
      <w:r>
        <w:rPr>
          <w:rFonts w:hint="eastAsia"/>
          <w:b/>
          <w:bCs/>
          <w:color w:val="auto"/>
          <w:sz w:val="30"/>
          <w:szCs w:val="30"/>
        </w:rPr>
        <w:t>一、项目基本情况</w:t>
      </w:r>
    </w:p>
    <w:p w14:paraId="7F7BF865">
      <w:pPr>
        <w:tabs>
          <w:tab w:val="left" w:pos="840"/>
        </w:tabs>
        <w:spacing w:line="540" w:lineRule="exact"/>
        <w:ind w:firstLine="480"/>
        <w:rPr>
          <w:rFonts w:hint="eastAsia" w:ascii="宋体" w:hAnsi="宋体" w:cs="宋体"/>
          <w:color w:val="auto"/>
          <w:lang w:val="zh-CN"/>
        </w:rPr>
      </w:pPr>
      <w:r>
        <w:rPr>
          <w:rFonts w:hint="eastAsia" w:ascii="宋体" w:hAnsi="宋体" w:cs="宋体"/>
          <w:color w:val="auto"/>
        </w:rPr>
        <w:t>项目编号：</w:t>
      </w:r>
      <w:r>
        <w:rPr>
          <w:rFonts w:hint="eastAsia" w:ascii="宋体" w:hAnsi="宋体" w:cs="宋体"/>
          <w:color w:val="auto"/>
          <w:lang w:val="zh-CN"/>
        </w:rPr>
        <w:t>青海正诚竞磋（工程）2025-037</w:t>
      </w:r>
    </w:p>
    <w:p w14:paraId="3A11926D">
      <w:pPr>
        <w:tabs>
          <w:tab w:val="left" w:pos="840"/>
        </w:tabs>
        <w:spacing w:line="540" w:lineRule="exact"/>
        <w:ind w:firstLine="480"/>
        <w:rPr>
          <w:rFonts w:hint="eastAsia" w:ascii="宋体" w:hAnsi="宋体" w:cs="宋体"/>
          <w:color w:val="auto"/>
          <w:lang w:val="zh-CN"/>
        </w:rPr>
      </w:pPr>
      <w:r>
        <w:rPr>
          <w:rFonts w:hint="eastAsia" w:ascii="宋体" w:hAnsi="宋体" w:cs="宋体"/>
          <w:color w:val="auto"/>
        </w:rPr>
        <w:t>项目名称：</w:t>
      </w:r>
      <w:r>
        <w:rPr>
          <w:rFonts w:hint="eastAsia" w:ascii="宋体" w:hAnsi="宋体" w:cs="宋体"/>
          <w:color w:val="auto"/>
          <w:lang w:val="zh-CN"/>
        </w:rPr>
        <w:t>海东市乐都区胜道薯条加工产学研基地建设项目</w:t>
      </w:r>
    </w:p>
    <w:p w14:paraId="3E5E6F8A">
      <w:pPr>
        <w:tabs>
          <w:tab w:val="left" w:pos="840"/>
        </w:tabs>
        <w:spacing w:line="540" w:lineRule="exact"/>
        <w:ind w:firstLine="480"/>
        <w:rPr>
          <w:rFonts w:hint="eastAsia" w:ascii="宋体" w:hAnsi="宋体" w:cs="宋体"/>
          <w:color w:val="auto"/>
        </w:rPr>
      </w:pPr>
      <w:r>
        <w:rPr>
          <w:rFonts w:hint="eastAsia" w:ascii="宋体" w:hAnsi="宋体" w:cs="宋体"/>
          <w:color w:val="auto"/>
        </w:rPr>
        <w:t>采购方式：</w:t>
      </w:r>
      <w:r>
        <w:rPr>
          <w:rFonts w:hint="eastAsia" w:ascii="宋体" w:hAnsi="宋体" w:cs="宋体"/>
          <w:color w:val="auto"/>
        </w:rPr>
        <w:sym w:font="Wingdings" w:char="00A8"/>
      </w:r>
      <w:r>
        <w:rPr>
          <w:rFonts w:hint="eastAsia" w:ascii="宋体" w:hAnsi="宋体" w:cs="宋体"/>
          <w:color w:val="auto"/>
        </w:rPr>
        <w:t>竞争性谈判</w:t>
      </w:r>
      <w:r>
        <w:rPr>
          <w:rFonts w:hint="eastAsia" w:ascii="宋体" w:hAnsi="宋体" w:cs="宋体"/>
          <w:color w:val="auto"/>
        </w:rPr>
        <w:sym w:font="Wingdings" w:char="00FE"/>
      </w:r>
      <w:r>
        <w:rPr>
          <w:rFonts w:hint="eastAsia" w:ascii="宋体" w:hAnsi="宋体" w:cs="宋体"/>
          <w:color w:val="auto"/>
        </w:rPr>
        <w:t>竞争性磋商</w:t>
      </w:r>
      <w:r>
        <w:rPr>
          <w:rFonts w:hint="eastAsia" w:ascii="宋体" w:hAnsi="宋体" w:cs="宋体"/>
          <w:color w:val="auto"/>
        </w:rPr>
        <w:sym w:font="Wingdings" w:char="00A8"/>
      </w:r>
      <w:r>
        <w:rPr>
          <w:rFonts w:hint="eastAsia" w:ascii="宋体" w:hAnsi="宋体" w:cs="宋体"/>
          <w:color w:val="auto"/>
        </w:rPr>
        <w:t>询价</w:t>
      </w:r>
    </w:p>
    <w:p w14:paraId="0BD33423">
      <w:pPr>
        <w:tabs>
          <w:tab w:val="left" w:pos="840"/>
        </w:tabs>
        <w:spacing w:line="540" w:lineRule="exact"/>
        <w:ind w:firstLine="480"/>
        <w:rPr>
          <w:rFonts w:hint="eastAsia" w:ascii="宋体" w:hAnsi="宋体" w:cs="宋体"/>
          <w:color w:val="auto"/>
        </w:rPr>
      </w:pPr>
      <w:r>
        <w:rPr>
          <w:rFonts w:hint="eastAsia" w:ascii="宋体" w:hAnsi="宋体" w:cs="宋体"/>
          <w:color w:val="auto"/>
        </w:rPr>
        <w:t>预算金额：</w:t>
      </w:r>
      <w:r>
        <w:rPr>
          <w:rFonts w:hint="eastAsia" w:ascii="宋体" w:hAnsi="宋体" w:cs="宋体"/>
          <w:color w:val="auto"/>
          <w:lang w:val="en-US" w:eastAsia="zh-CN"/>
        </w:rPr>
        <w:t>1400000.00</w:t>
      </w:r>
      <w:r>
        <w:rPr>
          <w:rFonts w:hint="eastAsia" w:ascii="宋体" w:hAnsi="宋体" w:cs="宋体"/>
          <w:color w:val="auto"/>
        </w:rPr>
        <w:t xml:space="preserve">元 </w:t>
      </w:r>
    </w:p>
    <w:p w14:paraId="00DF228E">
      <w:pPr>
        <w:tabs>
          <w:tab w:val="left" w:pos="840"/>
        </w:tabs>
        <w:spacing w:line="540" w:lineRule="exact"/>
        <w:ind w:firstLine="480"/>
        <w:rPr>
          <w:rFonts w:hint="eastAsia" w:ascii="宋体" w:hAnsi="宋体" w:cs="宋体"/>
          <w:color w:val="auto"/>
        </w:rPr>
      </w:pPr>
      <w:r>
        <w:rPr>
          <w:rFonts w:hint="eastAsia" w:ascii="宋体" w:hAnsi="宋体" w:cs="宋体"/>
          <w:color w:val="auto"/>
        </w:rPr>
        <w:t>最高限价（如有）：</w:t>
      </w:r>
      <w:r>
        <w:rPr>
          <w:rFonts w:hint="eastAsia" w:ascii="宋体" w:hAnsi="宋体" w:cs="宋体"/>
          <w:color w:val="auto"/>
          <w:lang w:val="en-US" w:eastAsia="zh-CN"/>
        </w:rPr>
        <w:t>1399887.17</w:t>
      </w:r>
      <w:r>
        <w:rPr>
          <w:rFonts w:hint="eastAsia" w:ascii="宋体" w:hAnsi="宋体"/>
          <w:color w:val="auto"/>
        </w:rPr>
        <w:t>元</w:t>
      </w:r>
    </w:p>
    <w:p w14:paraId="23811AD6">
      <w:pPr>
        <w:tabs>
          <w:tab w:val="left" w:pos="840"/>
        </w:tabs>
        <w:spacing w:line="540" w:lineRule="exact"/>
        <w:ind w:firstLine="480"/>
        <w:rPr>
          <w:rFonts w:hint="eastAsia" w:ascii="宋体" w:hAnsi="宋体" w:cs="宋体"/>
          <w:color w:val="auto"/>
        </w:rPr>
      </w:pPr>
      <w:r>
        <w:rPr>
          <w:rFonts w:hint="eastAsia" w:ascii="宋体" w:hAnsi="宋体" w:cs="宋体"/>
          <w:color w:val="auto"/>
        </w:rPr>
        <w:t>采购需求：具体内容详见竞争性磋商文件及工程量清单；</w:t>
      </w:r>
    </w:p>
    <w:p w14:paraId="11C2F5EC">
      <w:pPr>
        <w:tabs>
          <w:tab w:val="left" w:pos="840"/>
        </w:tabs>
        <w:spacing w:line="540" w:lineRule="exact"/>
        <w:ind w:firstLine="480"/>
        <w:rPr>
          <w:rFonts w:hint="default" w:ascii="宋体" w:hAnsi="宋体" w:eastAsia="宋体" w:cs="宋体"/>
          <w:color w:val="auto"/>
          <w:lang w:val="en-US" w:eastAsia="zh-CN"/>
        </w:rPr>
      </w:pPr>
      <w:r>
        <w:rPr>
          <w:rFonts w:hint="eastAsia" w:ascii="宋体" w:hAnsi="宋体" w:cs="宋体"/>
          <w:color w:val="auto"/>
          <w:lang w:eastAsia="zh-CN"/>
        </w:rPr>
        <w:t>施工工期:</w:t>
      </w:r>
      <w:r>
        <w:rPr>
          <w:rFonts w:hint="eastAsia" w:ascii="宋体" w:hAnsi="宋体" w:cs="宋体"/>
          <w:color w:val="auto"/>
          <w:lang w:val="en-US" w:eastAsia="zh-CN"/>
        </w:rPr>
        <w:t>90日历天</w:t>
      </w:r>
    </w:p>
    <w:p w14:paraId="55927989">
      <w:pPr>
        <w:tabs>
          <w:tab w:val="left" w:pos="840"/>
        </w:tabs>
        <w:spacing w:line="540" w:lineRule="exact"/>
        <w:ind w:firstLine="480"/>
        <w:rPr>
          <w:rFonts w:hint="eastAsia" w:ascii="宋体" w:hAnsi="宋体" w:cs="宋体"/>
          <w:color w:val="auto"/>
        </w:rPr>
      </w:pPr>
      <w:r>
        <w:rPr>
          <w:rFonts w:hint="eastAsia" w:ascii="宋体" w:hAnsi="宋体" w:cs="宋体"/>
          <w:color w:val="auto"/>
        </w:rPr>
        <w:t>本项目不接受联合体。</w:t>
      </w:r>
    </w:p>
    <w:p w14:paraId="2AFBEF3D">
      <w:pPr>
        <w:spacing w:line="540" w:lineRule="exact"/>
        <w:ind w:firstLine="0" w:firstLineChars="0"/>
        <w:rPr>
          <w:rFonts w:hint="eastAsia"/>
          <w:b/>
          <w:bCs/>
          <w:color w:val="auto"/>
          <w:sz w:val="30"/>
          <w:szCs w:val="30"/>
        </w:rPr>
      </w:pPr>
      <w:r>
        <w:rPr>
          <w:rFonts w:hint="eastAsia"/>
          <w:b/>
          <w:bCs/>
          <w:color w:val="auto"/>
          <w:sz w:val="30"/>
          <w:szCs w:val="30"/>
        </w:rPr>
        <w:t>二、申请人的资格要求</w:t>
      </w:r>
    </w:p>
    <w:p w14:paraId="411BA2A5">
      <w:pPr>
        <w:spacing w:line="540" w:lineRule="exact"/>
        <w:ind w:firstLine="480"/>
        <w:rPr>
          <w:rFonts w:hint="eastAsia" w:ascii="宋体" w:hAnsi="宋体" w:cs="宋体"/>
          <w:color w:val="auto"/>
          <w:szCs w:val="22"/>
          <w:lang w:val="zh-CN"/>
        </w:rPr>
      </w:pPr>
      <w:r>
        <w:rPr>
          <w:rFonts w:hint="eastAsia" w:ascii="宋体" w:hAnsi="宋体" w:cs="宋体"/>
          <w:color w:val="auto"/>
          <w:szCs w:val="22"/>
        </w:rPr>
        <w:t>1、</w:t>
      </w:r>
      <w:r>
        <w:rPr>
          <w:rFonts w:hint="eastAsia" w:ascii="宋体" w:hAnsi="宋体" w:cs="宋体"/>
          <w:color w:val="auto"/>
          <w:szCs w:val="22"/>
          <w:lang w:val="zh-CN"/>
        </w:rPr>
        <w:t>符合《政府采购法》第二十二规定；</w:t>
      </w:r>
    </w:p>
    <w:p w14:paraId="62DC1F02">
      <w:pPr>
        <w:spacing w:line="540" w:lineRule="exact"/>
        <w:ind w:firstLine="480"/>
        <w:rPr>
          <w:rFonts w:hint="eastAsia" w:ascii="宋体" w:hAnsi="宋体" w:cs="宋体"/>
          <w:color w:val="auto"/>
          <w:szCs w:val="22"/>
          <w:lang w:val="zh-CN"/>
        </w:rPr>
      </w:pPr>
      <w:r>
        <w:rPr>
          <w:rFonts w:hint="eastAsia" w:ascii="宋体" w:hAnsi="宋体" w:cs="宋体"/>
          <w:color w:val="auto"/>
          <w:szCs w:val="22"/>
        </w:rPr>
        <w:t>2、</w:t>
      </w:r>
      <w:r>
        <w:rPr>
          <w:rFonts w:hint="eastAsia" w:ascii="宋体" w:hAnsi="宋体" w:cs="宋体"/>
          <w:color w:val="auto"/>
          <w:szCs w:val="22"/>
          <w:lang w:val="zh-CN"/>
        </w:rPr>
        <w:t>落实政府采购政策需满足的资格要求：本项目为专门面向中小企业采购，供应商须提供《中小企业声明函》或《残疾人福利性单位声明函》或《监狱企业证明材料》；</w:t>
      </w:r>
    </w:p>
    <w:p w14:paraId="4E9F9ED1">
      <w:pPr>
        <w:spacing w:line="540" w:lineRule="exact"/>
        <w:ind w:firstLine="480"/>
        <w:rPr>
          <w:rFonts w:hint="eastAsia" w:ascii="宋体" w:hAnsi="宋体" w:cs="宋体"/>
          <w:color w:val="auto"/>
          <w:szCs w:val="22"/>
          <w:lang w:val="zh-CN"/>
        </w:rPr>
      </w:pPr>
      <w:r>
        <w:rPr>
          <w:rFonts w:hint="eastAsia" w:ascii="宋体" w:hAnsi="宋体" w:cs="宋体"/>
          <w:color w:val="auto"/>
          <w:szCs w:val="22"/>
        </w:rPr>
        <w:t>3、本项目的特定资格要求：</w:t>
      </w:r>
    </w:p>
    <w:p w14:paraId="3BE199BE">
      <w:pPr>
        <w:tabs>
          <w:tab w:val="left" w:pos="840"/>
        </w:tabs>
        <w:spacing w:line="540" w:lineRule="exact"/>
        <w:ind w:firstLine="480"/>
        <w:rPr>
          <w:rFonts w:hint="eastAsia" w:ascii="宋体" w:hAnsi="宋体" w:cs="宋体"/>
          <w:color w:val="auto"/>
        </w:rPr>
      </w:pPr>
      <w:r>
        <w:rPr>
          <w:rFonts w:hint="eastAsia" w:ascii="宋体" w:hAnsi="宋体" w:cs="宋体"/>
          <w:color w:val="auto"/>
        </w:rPr>
        <w:t>(1) 在中华人民共和国境内合法注册的；</w:t>
      </w:r>
    </w:p>
    <w:p w14:paraId="2003B0F9">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(2) 单位负责人为同一人或者存在直接控股、管理关系的不同投标人，不得参加同一合同项下的政府采购活动。否则，皆取消投标资格；</w:t>
      </w:r>
    </w:p>
    <w:p w14:paraId="61BC7EC1">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(3) 为本采购项目提供整体设计、规范编制或者项目管理、监理、检测等服务的投标人，不得再参加该采购项目的其他采购活动；</w:t>
      </w:r>
    </w:p>
    <w:p w14:paraId="746D16C6">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(4) 本项目不接受投标人以联合体方式进行投标；</w:t>
      </w:r>
    </w:p>
    <w:p w14:paraId="0BE4DDA8">
      <w:pPr>
        <w:spacing w:line="540" w:lineRule="exact"/>
        <w:ind w:firstLine="480"/>
        <w:rPr>
          <w:rFonts w:hint="eastAsia" w:ascii="宋体" w:hAnsi="宋体" w:cs="宋体"/>
          <w:color w:val="auto"/>
          <w:szCs w:val="22"/>
          <w:lang w:val="zh-CN"/>
        </w:rPr>
      </w:pPr>
      <w:r>
        <w:rPr>
          <w:rFonts w:hint="eastAsia" w:ascii="宋体" w:hAnsi="宋体" w:cs="宋体"/>
          <w:color w:val="auto"/>
          <w:szCs w:val="22"/>
          <w:lang w:val="zh-CN"/>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cs="宋体"/>
          <w:color w:val="auto"/>
          <w:szCs w:val="22"/>
          <w:lang w:val="en-US" w:eastAsia="zh-CN"/>
        </w:rPr>
        <w:t>10</w:t>
      </w:r>
      <w:r>
        <w:rPr>
          <w:rFonts w:hint="eastAsia" w:ascii="宋体" w:hAnsi="宋体" w:cs="宋体"/>
          <w:color w:val="auto"/>
          <w:szCs w:val="22"/>
          <w:lang w:val="zh-CN"/>
        </w:rPr>
        <w:t>天内）；</w:t>
      </w:r>
    </w:p>
    <w:p w14:paraId="5C9523C2">
      <w:pPr>
        <w:pStyle w:val="57"/>
        <w:widowControl/>
        <w:spacing w:line="450" w:lineRule="atLeast"/>
        <w:ind w:firstLine="480"/>
        <w:jc w:val="both"/>
        <w:rPr>
          <w:rFonts w:hint="eastAsia" w:ascii="宋体" w:hAnsi="宋体" w:cs="宋体"/>
          <w:color w:val="auto"/>
          <w:szCs w:val="22"/>
          <w:lang w:val="zh-CN"/>
        </w:rPr>
      </w:pPr>
      <w:r>
        <w:rPr>
          <w:rFonts w:hint="eastAsia" w:ascii="宋体" w:hAnsi="宋体" w:cs="宋体"/>
          <w:color w:val="auto"/>
          <w:szCs w:val="22"/>
          <w:lang w:val="zh-CN"/>
        </w:rPr>
        <w:t>（6）本次招标要求</w:t>
      </w:r>
      <w:r>
        <w:rPr>
          <w:rFonts w:hint="eastAsia" w:ascii="宋体" w:hAnsi="宋体" w:cs="宋体"/>
          <w:color w:val="auto"/>
          <w:szCs w:val="22"/>
          <w:lang w:val="en-US" w:eastAsia="zh-CN"/>
        </w:rPr>
        <w:t>供应商</w:t>
      </w:r>
      <w:r>
        <w:rPr>
          <w:rFonts w:hint="eastAsia" w:ascii="宋体" w:hAnsi="宋体" w:cs="宋体"/>
          <w:color w:val="auto"/>
          <w:szCs w:val="22"/>
          <w:lang w:val="zh-CN"/>
        </w:rPr>
        <w:t>具备</w:t>
      </w:r>
      <w:r>
        <w:rPr>
          <w:rFonts w:hint="eastAsia" w:ascii="宋体" w:hAnsi="宋体" w:cs="宋体"/>
          <w:color w:val="auto"/>
          <w:szCs w:val="22"/>
          <w:lang w:val="en-US" w:eastAsia="zh-CN"/>
        </w:rPr>
        <w:t>建筑装修装饰工程专业承包二级</w:t>
      </w:r>
      <w:r>
        <w:rPr>
          <w:rFonts w:hint="eastAsia" w:ascii="宋体" w:hAnsi="宋体" w:cs="宋体"/>
          <w:color w:val="auto"/>
          <w:szCs w:val="22"/>
          <w:lang w:val="zh-CN"/>
        </w:rPr>
        <w:t>及以上资质，在人员、设备、资金等方面具有相应的施工能力，拟派项目经理须具备[二级建造师·</w:t>
      </w:r>
      <w:r>
        <w:rPr>
          <w:rFonts w:hint="eastAsia" w:ascii="宋体" w:hAnsi="宋体" w:cs="宋体"/>
          <w:color w:val="auto"/>
          <w:szCs w:val="22"/>
          <w:lang w:val="en-US" w:eastAsia="zh-CN"/>
        </w:rPr>
        <w:t>建筑</w:t>
      </w:r>
      <w:r>
        <w:rPr>
          <w:rFonts w:hint="eastAsia" w:ascii="宋体" w:hAnsi="宋体" w:cs="宋体"/>
          <w:color w:val="auto"/>
          <w:szCs w:val="22"/>
          <w:lang w:val="zh-CN"/>
        </w:rPr>
        <w:t>工程](含)以上专业级注册建造师执业资格，具备有效的安全生产考核合格证书。</w:t>
      </w:r>
    </w:p>
    <w:p w14:paraId="75594B76">
      <w:pPr>
        <w:spacing w:line="540" w:lineRule="exact"/>
        <w:ind w:firstLine="0" w:firstLineChars="0"/>
        <w:rPr>
          <w:rFonts w:hint="eastAsia"/>
          <w:b/>
          <w:bCs/>
          <w:color w:val="auto"/>
          <w:sz w:val="30"/>
          <w:szCs w:val="30"/>
        </w:rPr>
      </w:pPr>
      <w:r>
        <w:rPr>
          <w:rFonts w:hint="eastAsia"/>
          <w:b/>
          <w:bCs/>
          <w:color w:val="auto"/>
          <w:sz w:val="30"/>
          <w:szCs w:val="30"/>
        </w:rPr>
        <w:t>三、获取采购文件</w:t>
      </w:r>
    </w:p>
    <w:p w14:paraId="2476092B">
      <w:pPr>
        <w:spacing w:line="500" w:lineRule="exact"/>
        <w:ind w:firstLine="480"/>
        <w:rPr>
          <w:rFonts w:hint="eastAsia" w:ascii="宋体" w:hAnsi="宋体" w:cs="宋体"/>
          <w:color w:val="auto"/>
        </w:rPr>
      </w:pPr>
      <w:r>
        <w:rPr>
          <w:rFonts w:hint="eastAsia" w:ascii="宋体" w:hAnsi="宋体" w:cs="宋体"/>
          <w:color w:val="auto"/>
        </w:rPr>
        <w:t>时间：</w:t>
      </w:r>
      <w:r>
        <w:rPr>
          <w:rFonts w:hint="eastAsia" w:ascii="宋体" w:hAnsi="宋体" w:cs="宋体"/>
          <w:color w:val="auto"/>
          <w:u w:val="single"/>
          <w:lang w:eastAsia="zh-CN"/>
        </w:rPr>
        <w:t>2025年06月</w:t>
      </w:r>
      <w:r>
        <w:rPr>
          <w:rFonts w:hint="eastAsia" w:ascii="宋体" w:hAnsi="宋体" w:cs="宋体"/>
          <w:color w:val="auto"/>
          <w:u w:val="single"/>
          <w:lang w:val="en-US" w:eastAsia="zh-CN"/>
        </w:rPr>
        <w:t>21</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lang w:eastAsia="zh-CN"/>
        </w:rPr>
        <w:t>2025年06月</w:t>
      </w:r>
      <w:r>
        <w:rPr>
          <w:rFonts w:hint="eastAsia" w:ascii="宋体" w:hAnsi="宋体" w:cs="宋体"/>
          <w:color w:val="auto"/>
          <w:u w:val="single"/>
          <w:lang w:val="en-US" w:eastAsia="zh-CN"/>
        </w:rPr>
        <w:t>27</w:t>
      </w:r>
      <w:r>
        <w:rPr>
          <w:rFonts w:hint="eastAsia" w:ascii="宋体" w:hAnsi="宋体" w:cs="宋体"/>
          <w:color w:val="auto"/>
          <w:u w:val="single"/>
        </w:rPr>
        <w:t>日（提供期限自本公告发布之日起不得少于5个工作日）</w:t>
      </w:r>
      <w:r>
        <w:rPr>
          <w:rFonts w:hint="eastAsia" w:ascii="宋体" w:hAnsi="宋体" w:cs="宋体"/>
          <w:color w:val="auto"/>
        </w:rPr>
        <w:t>，每天上午</w:t>
      </w:r>
      <w:r>
        <w:rPr>
          <w:rFonts w:hint="eastAsia" w:ascii="宋体" w:hAnsi="宋体" w:cs="宋体"/>
          <w:color w:val="auto"/>
          <w:u w:val="single"/>
          <w:lang w:val="en-US" w:eastAsia="zh-CN"/>
        </w:rPr>
        <w:t>00</w:t>
      </w:r>
      <w:r>
        <w:rPr>
          <w:rFonts w:hint="eastAsia" w:ascii="宋体" w:hAnsi="宋体" w:cs="宋体"/>
          <w:color w:val="auto"/>
          <w:u w:val="single"/>
        </w:rPr>
        <w:t>：00</w:t>
      </w:r>
      <w:r>
        <w:rPr>
          <w:rFonts w:hint="eastAsia" w:ascii="宋体" w:hAnsi="宋体" w:cs="宋体"/>
          <w:color w:val="auto"/>
        </w:rPr>
        <w:t>至</w:t>
      </w:r>
      <w:r>
        <w:rPr>
          <w:rFonts w:hint="eastAsia" w:ascii="宋体" w:hAnsi="宋体" w:cs="宋体"/>
          <w:color w:val="auto"/>
          <w:u w:val="single"/>
          <w:lang w:val="en-US" w:eastAsia="zh-CN"/>
        </w:rPr>
        <w:t>12</w:t>
      </w:r>
      <w:r>
        <w:rPr>
          <w:rFonts w:hint="eastAsia" w:ascii="宋体" w:hAnsi="宋体" w:cs="宋体"/>
          <w:color w:val="auto"/>
          <w:u w:val="single"/>
        </w:rPr>
        <w:t>：</w:t>
      </w:r>
      <w:r>
        <w:rPr>
          <w:rFonts w:hint="eastAsia" w:ascii="宋体" w:hAnsi="宋体" w:cs="宋体"/>
          <w:color w:val="auto"/>
          <w:u w:val="single"/>
          <w:lang w:val="en-US" w:eastAsia="zh-CN"/>
        </w:rPr>
        <w:t>0</w:t>
      </w:r>
      <w:r>
        <w:rPr>
          <w:rFonts w:hint="eastAsia" w:ascii="宋体" w:hAnsi="宋体" w:cs="宋体"/>
          <w:color w:val="auto"/>
          <w:u w:val="single"/>
        </w:rPr>
        <w:t>0</w:t>
      </w:r>
      <w:r>
        <w:rPr>
          <w:rFonts w:hint="eastAsia" w:ascii="宋体" w:hAnsi="宋体" w:cs="宋体"/>
          <w:color w:val="auto"/>
        </w:rPr>
        <w:t>，下午</w:t>
      </w:r>
      <w:r>
        <w:rPr>
          <w:rFonts w:hint="eastAsia" w:ascii="宋体" w:hAnsi="宋体" w:cs="宋体"/>
          <w:color w:val="auto"/>
          <w:u w:val="single"/>
          <w:lang w:val="en-US" w:eastAsia="zh-CN"/>
        </w:rPr>
        <w:t>12</w:t>
      </w:r>
      <w:r>
        <w:rPr>
          <w:rFonts w:hint="eastAsia" w:ascii="宋体" w:hAnsi="宋体" w:cs="宋体"/>
          <w:color w:val="auto"/>
          <w:u w:val="single"/>
        </w:rPr>
        <w:t>：</w:t>
      </w:r>
      <w:r>
        <w:rPr>
          <w:rFonts w:hint="eastAsia" w:ascii="宋体" w:hAnsi="宋体" w:cs="宋体"/>
          <w:color w:val="auto"/>
          <w:u w:val="single"/>
          <w:lang w:val="en-US" w:eastAsia="zh-CN"/>
        </w:rPr>
        <w:t>0</w:t>
      </w:r>
      <w:r>
        <w:rPr>
          <w:rFonts w:hint="eastAsia" w:ascii="宋体" w:hAnsi="宋体" w:cs="宋体"/>
          <w:color w:val="auto"/>
          <w:u w:val="single"/>
        </w:rPr>
        <w:t>0</w:t>
      </w:r>
      <w:r>
        <w:rPr>
          <w:rFonts w:hint="eastAsia" w:ascii="宋体" w:hAnsi="宋体" w:cs="宋体"/>
          <w:color w:val="auto"/>
        </w:rPr>
        <w:t>至</w:t>
      </w:r>
      <w:r>
        <w:rPr>
          <w:rFonts w:hint="eastAsia" w:ascii="宋体" w:hAnsi="宋体" w:cs="宋体"/>
          <w:color w:val="auto"/>
          <w:lang w:val="en-US" w:eastAsia="zh-CN"/>
        </w:rPr>
        <w:t>23</w:t>
      </w:r>
      <w:r>
        <w:rPr>
          <w:rFonts w:hint="eastAsia" w:ascii="宋体" w:hAnsi="宋体" w:cs="宋体"/>
          <w:color w:val="auto"/>
          <w:u w:val="single"/>
        </w:rPr>
        <w:t>：</w:t>
      </w:r>
      <w:r>
        <w:rPr>
          <w:rFonts w:hint="eastAsia" w:ascii="宋体" w:hAnsi="宋体" w:cs="宋体"/>
          <w:color w:val="auto"/>
          <w:u w:val="single"/>
          <w:lang w:val="en-US" w:eastAsia="zh-CN"/>
        </w:rPr>
        <w:t>59</w:t>
      </w:r>
      <w:r>
        <w:rPr>
          <w:rFonts w:hint="eastAsia" w:ascii="宋体" w:hAnsi="宋体" w:cs="宋体"/>
          <w:color w:val="auto"/>
        </w:rPr>
        <w:t>（北京时间，法定节假日除外）</w:t>
      </w:r>
    </w:p>
    <w:p w14:paraId="204B1865">
      <w:pPr>
        <w:autoSpaceDE w:val="0"/>
        <w:autoSpaceDN w:val="0"/>
        <w:adjustRightInd w:val="0"/>
        <w:spacing w:line="500" w:lineRule="exact"/>
        <w:ind w:firstLine="480" w:firstLineChars="0"/>
        <w:rPr>
          <w:rFonts w:hint="eastAsia" w:ascii="宋体" w:hAnsi="宋体" w:cs="宋体"/>
          <w:color w:val="auto"/>
          <w:u w:val="single"/>
        </w:rPr>
      </w:pPr>
      <w:r>
        <w:rPr>
          <w:rFonts w:hint="eastAsia" w:ascii="宋体" w:hAnsi="宋体" w:cs="宋体"/>
          <w:color w:val="auto"/>
        </w:rPr>
        <w:t>地点：供应商登录政采云平台https://www.zcygov.cn/在线申请获取采购文件</w:t>
      </w:r>
    </w:p>
    <w:p w14:paraId="7183E8A1">
      <w:pPr>
        <w:spacing w:line="500" w:lineRule="exact"/>
        <w:ind w:firstLine="480"/>
        <w:rPr>
          <w:rFonts w:hint="eastAsia" w:ascii="宋体" w:hAnsi="宋体" w:cs="宋体"/>
          <w:color w:val="auto"/>
        </w:rPr>
      </w:pPr>
      <w:r>
        <w:rPr>
          <w:rFonts w:hint="eastAsia" w:ascii="宋体" w:hAnsi="宋体" w:cs="宋体"/>
          <w:color w:val="auto"/>
        </w:rPr>
        <w:t>方式：供应商登录政采云平台https://www.zcygov.cn/在线申请获取采购文件（进入“项目采购”应用，在获取采购文件菜单中选择项目，申请获取采购文件）</w:t>
      </w:r>
    </w:p>
    <w:p w14:paraId="3346FDD4">
      <w:pPr>
        <w:spacing w:line="500" w:lineRule="exact"/>
        <w:ind w:firstLine="480"/>
        <w:rPr>
          <w:rFonts w:hint="eastAsia" w:ascii="宋体" w:hAnsi="宋体" w:cs="宋体"/>
          <w:color w:val="auto"/>
        </w:rPr>
      </w:pPr>
      <w:r>
        <w:rPr>
          <w:rFonts w:hint="eastAsia" w:ascii="宋体" w:hAnsi="宋体" w:cs="宋体"/>
          <w:color w:val="auto"/>
        </w:rPr>
        <w:t>售价：0元；</w:t>
      </w:r>
    </w:p>
    <w:p w14:paraId="4683288D">
      <w:pPr>
        <w:keepNext w:val="0"/>
        <w:keepLines w:val="0"/>
        <w:pageBreakBefore w:val="0"/>
        <w:numPr>
          <w:ilvl w:val="0"/>
          <w:numId w:val="0"/>
        </w:numPr>
        <w:kinsoku/>
        <w:wordWrap/>
        <w:overflowPunct/>
        <w:topLinePunct w:val="0"/>
        <w:bidi w:val="0"/>
        <w:snapToGrid/>
        <w:spacing w:line="540" w:lineRule="exact"/>
        <w:textAlignment w:val="auto"/>
        <w:rPr>
          <w:rFonts w:hint="default"/>
          <w:b/>
          <w:bCs/>
          <w:color w:val="auto"/>
          <w:sz w:val="30"/>
          <w:szCs w:val="30"/>
          <w:lang w:val="en-US" w:eastAsia="zh-CN"/>
        </w:rPr>
      </w:pPr>
      <w:bookmarkStart w:id="3" w:name="_Toc28359008"/>
      <w:bookmarkStart w:id="4" w:name="_Toc28359085"/>
      <w:bookmarkStart w:id="5" w:name="_Toc35393796"/>
      <w:bookmarkStart w:id="6" w:name="_Toc35393627"/>
      <w:r>
        <w:rPr>
          <w:rFonts w:hint="eastAsia"/>
          <w:b/>
          <w:bCs/>
          <w:color w:val="auto"/>
          <w:sz w:val="30"/>
          <w:szCs w:val="30"/>
          <w:lang w:val="en-US" w:eastAsia="zh-CN"/>
        </w:rPr>
        <w:t>四、响应文件提交</w:t>
      </w:r>
    </w:p>
    <w:p w14:paraId="65905553">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color w:val="auto"/>
          <w:u w:val="single"/>
          <w:lang w:val="en-US" w:eastAsia="zh-CN"/>
        </w:rPr>
      </w:pPr>
      <w:r>
        <w:rPr>
          <w:rFonts w:hint="eastAsia"/>
          <w:color w:val="auto"/>
          <w:lang w:val="en-US" w:eastAsia="zh-CN"/>
        </w:rPr>
        <w:t>截止时间：</w:t>
      </w:r>
      <w:r>
        <w:rPr>
          <w:rFonts w:hint="eastAsia" w:ascii="宋体" w:hAnsi="宋体" w:cs="宋体"/>
          <w:color w:val="auto"/>
          <w:u w:val="single"/>
          <w:lang w:eastAsia="zh-CN"/>
        </w:rPr>
        <w:t>2025年0</w:t>
      </w:r>
      <w:r>
        <w:rPr>
          <w:rFonts w:hint="eastAsia" w:ascii="宋体" w:hAnsi="宋体" w:cs="宋体"/>
          <w:color w:val="auto"/>
          <w:u w:val="single"/>
          <w:lang w:val="en-US" w:eastAsia="zh-CN"/>
        </w:rPr>
        <w:t>7</w:t>
      </w:r>
      <w:r>
        <w:rPr>
          <w:rFonts w:hint="eastAsia" w:ascii="宋体" w:hAnsi="宋体" w:cs="宋体"/>
          <w:color w:val="auto"/>
          <w:u w:val="single"/>
          <w:lang w:eastAsia="zh-CN"/>
        </w:rPr>
        <w:t>月</w:t>
      </w:r>
      <w:r>
        <w:rPr>
          <w:rFonts w:hint="eastAsia" w:ascii="宋体" w:hAnsi="宋体" w:cs="宋体"/>
          <w:color w:val="auto"/>
          <w:u w:val="single"/>
          <w:lang w:val="en-US" w:eastAsia="zh-CN"/>
        </w:rPr>
        <w:t>02</w:t>
      </w:r>
      <w:r>
        <w:rPr>
          <w:rFonts w:hint="eastAsia" w:ascii="宋体" w:hAnsi="宋体" w:cs="宋体"/>
          <w:color w:val="auto"/>
          <w:u w:val="single"/>
          <w:lang w:eastAsia="zh-CN"/>
        </w:rPr>
        <w:t>日</w:t>
      </w:r>
      <w:r>
        <w:rPr>
          <w:rFonts w:hint="eastAsia" w:ascii="宋体" w:hAnsi="宋体" w:cs="宋体"/>
          <w:color w:val="auto"/>
          <w:u w:val="single"/>
          <w:lang w:val="en-US" w:eastAsia="zh-CN"/>
        </w:rPr>
        <w:t>14</w:t>
      </w:r>
      <w:r>
        <w:rPr>
          <w:rFonts w:hint="eastAsia" w:ascii="宋体" w:hAnsi="宋体" w:cs="宋体"/>
          <w:color w:val="auto"/>
          <w:u w:val="single"/>
          <w:lang w:eastAsia="zh-CN"/>
        </w:rPr>
        <w:t>点</w:t>
      </w:r>
      <w:r>
        <w:rPr>
          <w:rFonts w:hint="eastAsia" w:ascii="宋体" w:hAnsi="宋体" w:cs="宋体"/>
          <w:color w:val="auto"/>
          <w:u w:val="single"/>
          <w:lang w:val="en-US" w:eastAsia="zh-CN"/>
        </w:rPr>
        <w:t>3</w:t>
      </w:r>
      <w:r>
        <w:rPr>
          <w:rFonts w:hint="eastAsia" w:ascii="宋体" w:hAnsi="宋体" w:cs="宋体"/>
          <w:color w:val="auto"/>
          <w:u w:val="single"/>
          <w:lang w:eastAsia="zh-CN"/>
        </w:rPr>
        <w:t>0分</w:t>
      </w:r>
      <w:r>
        <w:rPr>
          <w:rFonts w:hint="eastAsia"/>
          <w:color w:val="auto"/>
          <w:u w:val="single"/>
          <w:lang w:val="en-US" w:eastAsia="zh-CN"/>
        </w:rPr>
        <w:t>（</w:t>
      </w:r>
      <w:r>
        <w:rPr>
          <w:rFonts w:hint="eastAsia"/>
          <w:color w:val="auto"/>
          <w:u w:val="none"/>
          <w:lang w:val="en-US" w:eastAsia="zh-CN"/>
        </w:rPr>
        <w:t>北京时间）</w:t>
      </w:r>
    </w:p>
    <w:p w14:paraId="62F4C0CF">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eastAsia="宋体"/>
          <w:color w:val="auto"/>
          <w:u w:val="single"/>
          <w:lang w:val="en-US" w:eastAsia="zh-CN"/>
        </w:rPr>
      </w:pPr>
      <w:r>
        <w:rPr>
          <w:rFonts w:hint="eastAsia"/>
          <w:color w:val="auto"/>
          <w:u w:val="none"/>
          <w:lang w:val="en-US" w:eastAsia="zh-CN"/>
        </w:rPr>
        <w:t>地点：</w:t>
      </w:r>
      <w:r>
        <w:rPr>
          <w:rFonts w:hint="eastAsia"/>
          <w:color w:val="auto"/>
          <w:u w:val="single"/>
          <w:lang w:val="en-US" w:eastAsia="zh-CN"/>
        </w:rPr>
        <w:t>线上政采云平台上传投标文件（政采云平台（https://www.zcygov.cn/））</w:t>
      </w:r>
    </w:p>
    <w:p w14:paraId="6D95245D">
      <w:pPr>
        <w:keepNext w:val="0"/>
        <w:keepLines w:val="0"/>
        <w:pageBreakBefore w:val="0"/>
        <w:numPr>
          <w:ilvl w:val="0"/>
          <w:numId w:val="0"/>
        </w:numPr>
        <w:kinsoku/>
        <w:wordWrap/>
        <w:overflowPunct/>
        <w:topLinePunct w:val="0"/>
        <w:bidi w:val="0"/>
        <w:snapToGrid/>
        <w:spacing w:line="540" w:lineRule="exact"/>
        <w:textAlignment w:val="auto"/>
        <w:rPr>
          <w:rFonts w:hint="eastAsia"/>
          <w:b/>
          <w:bCs/>
          <w:color w:val="auto"/>
          <w:sz w:val="30"/>
          <w:szCs w:val="30"/>
          <w:lang w:val="en-US" w:eastAsia="zh-CN"/>
        </w:rPr>
      </w:pPr>
      <w:r>
        <w:rPr>
          <w:rFonts w:hint="eastAsia"/>
          <w:b/>
          <w:bCs/>
          <w:color w:val="auto"/>
          <w:sz w:val="30"/>
          <w:szCs w:val="30"/>
          <w:lang w:val="en-US" w:eastAsia="zh-CN"/>
        </w:rPr>
        <w:t>五、开启（竞磋必填）</w:t>
      </w:r>
    </w:p>
    <w:p w14:paraId="423E9A0A">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color w:val="auto"/>
          <w:u w:val="none"/>
          <w:lang w:val="en-US" w:eastAsia="zh-CN"/>
        </w:rPr>
      </w:pPr>
      <w:r>
        <w:rPr>
          <w:rFonts w:hint="eastAsia"/>
          <w:color w:val="auto"/>
          <w:u w:val="none"/>
          <w:lang w:val="en-US" w:eastAsia="zh-CN"/>
        </w:rPr>
        <w:t>时间：</w:t>
      </w:r>
      <w:r>
        <w:rPr>
          <w:rFonts w:hint="eastAsia" w:ascii="宋体" w:hAnsi="宋体" w:cs="宋体"/>
          <w:color w:val="auto"/>
          <w:u w:val="single"/>
          <w:lang w:eastAsia="zh-CN"/>
        </w:rPr>
        <w:t>2025年0</w:t>
      </w:r>
      <w:r>
        <w:rPr>
          <w:rFonts w:hint="eastAsia" w:ascii="宋体" w:hAnsi="宋体" w:cs="宋体"/>
          <w:color w:val="auto"/>
          <w:u w:val="single"/>
          <w:lang w:val="en-US" w:eastAsia="zh-CN"/>
        </w:rPr>
        <w:t>7</w:t>
      </w:r>
      <w:r>
        <w:rPr>
          <w:rFonts w:hint="eastAsia" w:ascii="宋体" w:hAnsi="宋体" w:cs="宋体"/>
          <w:color w:val="auto"/>
          <w:u w:val="single"/>
          <w:lang w:eastAsia="zh-CN"/>
        </w:rPr>
        <w:t>月</w:t>
      </w:r>
      <w:r>
        <w:rPr>
          <w:rFonts w:hint="eastAsia" w:ascii="宋体" w:hAnsi="宋体" w:cs="宋体"/>
          <w:color w:val="auto"/>
          <w:u w:val="single"/>
          <w:lang w:val="en-US" w:eastAsia="zh-CN"/>
        </w:rPr>
        <w:t>02</w:t>
      </w:r>
      <w:r>
        <w:rPr>
          <w:rFonts w:hint="eastAsia" w:ascii="宋体" w:hAnsi="宋体" w:cs="宋体"/>
          <w:color w:val="auto"/>
          <w:u w:val="single"/>
          <w:lang w:eastAsia="zh-CN"/>
        </w:rPr>
        <w:t>日</w:t>
      </w:r>
      <w:r>
        <w:rPr>
          <w:rFonts w:hint="eastAsia" w:ascii="宋体" w:hAnsi="宋体" w:cs="宋体"/>
          <w:color w:val="auto"/>
          <w:u w:val="single"/>
          <w:lang w:val="en-US" w:eastAsia="zh-CN"/>
        </w:rPr>
        <w:t>14</w:t>
      </w:r>
      <w:r>
        <w:rPr>
          <w:rFonts w:hint="eastAsia" w:ascii="宋体" w:hAnsi="宋体" w:cs="宋体"/>
          <w:color w:val="auto"/>
          <w:u w:val="single"/>
          <w:lang w:eastAsia="zh-CN"/>
        </w:rPr>
        <w:t>点</w:t>
      </w:r>
      <w:r>
        <w:rPr>
          <w:rFonts w:hint="eastAsia" w:ascii="宋体" w:hAnsi="宋体" w:cs="宋体"/>
          <w:color w:val="auto"/>
          <w:u w:val="single"/>
          <w:lang w:val="en-US" w:eastAsia="zh-CN"/>
        </w:rPr>
        <w:t>3</w:t>
      </w:r>
      <w:r>
        <w:rPr>
          <w:rFonts w:hint="eastAsia" w:ascii="宋体" w:hAnsi="宋体" w:cs="宋体"/>
          <w:color w:val="auto"/>
          <w:u w:val="single"/>
          <w:lang w:eastAsia="zh-CN"/>
        </w:rPr>
        <w:t>0分</w:t>
      </w:r>
      <w:r>
        <w:rPr>
          <w:rFonts w:hint="eastAsia"/>
          <w:color w:val="auto"/>
          <w:u w:val="single"/>
          <w:lang w:val="en-US" w:eastAsia="zh-CN"/>
        </w:rPr>
        <w:t>（</w:t>
      </w:r>
      <w:r>
        <w:rPr>
          <w:rFonts w:hint="eastAsia"/>
          <w:color w:val="auto"/>
          <w:u w:val="none"/>
          <w:lang w:val="en-US" w:eastAsia="zh-CN"/>
        </w:rPr>
        <w:t>北京时间）</w:t>
      </w:r>
    </w:p>
    <w:p w14:paraId="29E3985D">
      <w:pPr>
        <w:keepNext w:val="0"/>
        <w:keepLines w:val="0"/>
        <w:pageBreakBefore w:val="0"/>
        <w:numPr>
          <w:ilvl w:val="0"/>
          <w:numId w:val="0"/>
        </w:numPr>
        <w:kinsoku/>
        <w:wordWrap/>
        <w:overflowPunct/>
        <w:topLinePunct w:val="0"/>
        <w:bidi w:val="0"/>
        <w:snapToGrid/>
        <w:spacing w:line="540" w:lineRule="exact"/>
        <w:ind w:leftChars="0" w:firstLine="480"/>
        <w:textAlignment w:val="auto"/>
        <w:rPr>
          <w:rFonts w:hint="eastAsia"/>
          <w:b/>
          <w:bCs/>
          <w:color w:val="auto"/>
          <w:sz w:val="30"/>
          <w:szCs w:val="30"/>
          <w:lang w:val="en-US" w:eastAsia="zh-CN"/>
        </w:rPr>
      </w:pPr>
      <w:r>
        <w:rPr>
          <w:rFonts w:hint="eastAsia"/>
          <w:color w:val="auto"/>
          <w:u w:val="none"/>
          <w:lang w:val="en-US" w:eastAsia="zh-CN"/>
        </w:rPr>
        <w:t>地点：</w:t>
      </w:r>
      <w:r>
        <w:rPr>
          <w:rFonts w:hint="eastAsia" w:ascii="宋体" w:hAnsi="宋体" w:cs="宋体"/>
          <w:color w:val="auto"/>
          <w:u w:val="single"/>
          <w:lang w:eastAsia="zh-CN"/>
        </w:rPr>
        <w:t>西宁市城西区五四西路66号五矿云金贸中心A座13层(索菲特酒店北)(索菲特酒店北)</w:t>
      </w:r>
    </w:p>
    <w:p w14:paraId="11B385AC">
      <w:pPr>
        <w:keepNext w:val="0"/>
        <w:keepLines w:val="0"/>
        <w:pageBreakBefore w:val="0"/>
        <w:numPr>
          <w:ilvl w:val="0"/>
          <w:numId w:val="0"/>
        </w:numPr>
        <w:kinsoku/>
        <w:wordWrap/>
        <w:overflowPunct/>
        <w:topLinePunct w:val="0"/>
        <w:bidi w:val="0"/>
        <w:snapToGrid/>
        <w:spacing w:line="540" w:lineRule="exact"/>
        <w:textAlignment w:val="auto"/>
        <w:rPr>
          <w:rFonts w:hint="eastAsia"/>
          <w:b/>
          <w:bCs/>
          <w:color w:val="auto"/>
          <w:sz w:val="30"/>
          <w:szCs w:val="30"/>
          <w:lang w:val="en-US" w:eastAsia="zh-CN"/>
        </w:rPr>
      </w:pPr>
      <w:r>
        <w:rPr>
          <w:rFonts w:hint="eastAsia"/>
          <w:b/>
          <w:bCs/>
          <w:color w:val="auto"/>
          <w:sz w:val="30"/>
          <w:szCs w:val="30"/>
          <w:lang w:val="en-US" w:eastAsia="zh-CN"/>
        </w:rPr>
        <w:t>六、公告期限</w:t>
      </w:r>
    </w:p>
    <w:p w14:paraId="534A5C14">
      <w:pPr>
        <w:keepNext w:val="0"/>
        <w:keepLines w:val="0"/>
        <w:pageBreakBefore w:val="0"/>
        <w:numPr>
          <w:ilvl w:val="0"/>
          <w:numId w:val="0"/>
        </w:numPr>
        <w:kinsoku/>
        <w:wordWrap/>
        <w:overflowPunct/>
        <w:topLinePunct w:val="0"/>
        <w:bidi w:val="0"/>
        <w:snapToGrid/>
        <w:spacing w:line="540" w:lineRule="exact"/>
        <w:ind w:firstLine="480"/>
        <w:textAlignment w:val="auto"/>
        <w:rPr>
          <w:rFonts w:hint="eastAsia"/>
          <w:color w:val="auto"/>
          <w:u w:val="none"/>
          <w:lang w:val="en-US" w:eastAsia="zh-CN"/>
        </w:rPr>
      </w:pPr>
      <w:r>
        <w:rPr>
          <w:rFonts w:hint="eastAsia"/>
          <w:color w:val="auto"/>
          <w:u w:val="none"/>
          <w:lang w:val="en-US" w:eastAsia="zh-CN"/>
        </w:rPr>
        <w:t>自本公告发布之日起5个工作日。</w:t>
      </w:r>
    </w:p>
    <w:p w14:paraId="2F9F956F">
      <w:pPr>
        <w:rPr>
          <w:rFonts w:hint="eastAsia"/>
          <w:color w:val="auto"/>
          <w:lang w:val="en-US" w:eastAsia="zh-CN"/>
        </w:rPr>
      </w:pPr>
    </w:p>
    <w:p w14:paraId="754BBB93">
      <w:pPr>
        <w:numPr>
          <w:ilvl w:val="0"/>
          <w:numId w:val="20"/>
        </w:numPr>
        <w:spacing w:line="500" w:lineRule="exact"/>
        <w:ind w:left="-200" w:leftChars="0" w:firstLineChars="0"/>
        <w:jc w:val="left"/>
        <w:rPr>
          <w:rFonts w:hint="eastAsia"/>
          <w:b/>
          <w:bCs/>
          <w:color w:val="auto"/>
          <w:sz w:val="30"/>
          <w:szCs w:val="30"/>
          <w:lang w:val="en-US" w:eastAsia="zh-CN"/>
        </w:rPr>
      </w:pPr>
      <w:r>
        <w:rPr>
          <w:rFonts w:hint="eastAsia"/>
          <w:b/>
          <w:bCs/>
          <w:color w:val="auto"/>
          <w:sz w:val="30"/>
          <w:szCs w:val="30"/>
          <w:lang w:val="en-US" w:eastAsia="zh-CN"/>
        </w:rPr>
        <w:t>其他补充事宜：</w:t>
      </w:r>
    </w:p>
    <w:p w14:paraId="2D318BD5">
      <w:pPr>
        <w:numPr>
          <w:ilvl w:val="0"/>
          <w:numId w:val="21"/>
        </w:numPr>
        <w:spacing w:line="500" w:lineRule="exact"/>
        <w:ind w:firstLineChars="0"/>
        <w:rPr>
          <w:rFonts w:ascii="宋体" w:hAnsi="宋体" w:cs="宋体"/>
          <w:b/>
          <w:bCs/>
          <w:color w:val="auto"/>
        </w:rPr>
      </w:pPr>
      <w:r>
        <w:rPr>
          <w:rFonts w:hint="eastAsia" w:ascii="宋体" w:hAnsi="宋体" w:cs="宋体"/>
          <w:b/>
          <w:bCs/>
          <w:color w:val="auto"/>
        </w:rPr>
        <w:t>本公告同时在《青海省政府采购网》、《青海省电子招投标公共服务平台》</w:t>
      </w:r>
    </w:p>
    <w:p w14:paraId="3B5B35B3">
      <w:pPr>
        <w:spacing w:line="500" w:lineRule="exact"/>
        <w:ind w:firstLine="0" w:firstLineChars="0"/>
        <w:rPr>
          <w:rFonts w:hint="eastAsia" w:ascii="宋体" w:hAnsi="宋体" w:cs="宋体"/>
          <w:b/>
          <w:bCs/>
          <w:color w:val="auto"/>
          <w:lang w:eastAsia="zh-CN"/>
        </w:rPr>
      </w:pPr>
      <w:r>
        <w:rPr>
          <w:rFonts w:hint="eastAsia" w:ascii="宋体" w:hAnsi="宋体" w:cs="宋体"/>
          <w:b/>
          <w:bCs/>
          <w:color w:val="auto"/>
        </w:rPr>
        <w:t>发布，公告内容以青海省政府采购网发布为准</w:t>
      </w:r>
      <w:r>
        <w:rPr>
          <w:rFonts w:hint="eastAsia" w:ascii="宋体" w:hAnsi="宋体" w:cs="宋体"/>
          <w:b/>
          <w:bCs/>
          <w:color w:val="auto"/>
          <w:lang w:eastAsia="zh-CN"/>
        </w:rPr>
        <w:t>。</w:t>
      </w:r>
    </w:p>
    <w:p w14:paraId="740F360C">
      <w:pPr>
        <w:spacing w:line="500" w:lineRule="exact"/>
        <w:ind w:firstLine="482" w:firstLineChars="200"/>
        <w:rPr>
          <w:rFonts w:hint="eastAsia" w:ascii="宋体" w:hAnsi="宋体" w:eastAsia="宋体" w:cs="宋体"/>
          <w:b/>
          <w:bCs/>
          <w:color w:val="auto"/>
          <w:lang w:eastAsia="zh-CN"/>
        </w:rPr>
      </w:pPr>
      <w:r>
        <w:rPr>
          <w:rFonts w:hint="eastAsia" w:ascii="宋体" w:hAnsi="宋体" w:cs="宋体"/>
          <w:b/>
          <w:bCs/>
          <w:color w:val="auto"/>
          <w:lang w:val="en-US" w:eastAsia="zh-CN"/>
        </w:rPr>
        <w:t>2、</w:t>
      </w:r>
      <w:r>
        <w:rPr>
          <w:rFonts w:hint="eastAsia" w:ascii="宋体" w:hAnsi="宋体" w:eastAsia="宋体" w:cs="宋体"/>
          <w:b/>
          <w:bCs/>
          <w:color w:val="auto"/>
          <w:lang w:val="en-US" w:eastAsia="zh-CN"/>
        </w:rPr>
        <w:t>本次项目采用线上进行，供应商无需到现场开标；如非系统原因造成无法上传、无法解密或解密不成功的视为放弃参加采购。线上电子响应文件必须在提交响应文件截止时间前上传至电子开评标系统；</w:t>
      </w:r>
    </w:p>
    <w:p w14:paraId="13DC02D5">
      <w:pPr>
        <w:numPr>
          <w:ilvl w:val="0"/>
          <w:numId w:val="0"/>
        </w:numPr>
        <w:spacing w:line="500" w:lineRule="exact"/>
        <w:ind w:left="480" w:leftChars="0"/>
        <w:rPr>
          <w:rFonts w:hint="eastAsia"/>
          <w:b/>
          <w:bCs/>
          <w:color w:val="auto"/>
        </w:rPr>
      </w:pPr>
      <w:r>
        <w:rPr>
          <w:rFonts w:hint="eastAsia" w:ascii="宋体" w:hAnsi="宋体" w:cs="宋体"/>
          <w:b/>
          <w:bCs/>
          <w:color w:val="auto"/>
          <w:lang w:val="en-US" w:eastAsia="zh-CN"/>
        </w:rPr>
        <w:t>3、</w:t>
      </w:r>
      <w:r>
        <w:rPr>
          <w:rFonts w:hint="eastAsia" w:ascii="宋体" w:hAnsi="宋体" w:cs="宋体"/>
          <w:b/>
          <w:bCs/>
          <w:color w:val="auto"/>
        </w:rPr>
        <w:t>若对项目采购电子交易系统操作有疑问，可登录政采云</w:t>
      </w:r>
    </w:p>
    <w:p w14:paraId="56AD11A1">
      <w:pPr>
        <w:spacing w:line="500" w:lineRule="exact"/>
        <w:ind w:firstLine="0" w:firstLineChars="0"/>
        <w:rPr>
          <w:rFonts w:hint="eastAsia" w:ascii="宋体" w:hAnsi="宋体" w:cs="宋体"/>
          <w:b/>
          <w:bCs/>
          <w:color w:val="auto"/>
          <w:lang w:eastAsia="zh-CN"/>
        </w:rPr>
      </w:pPr>
      <w:r>
        <w:rPr>
          <w:rFonts w:hint="eastAsia" w:ascii="宋体" w:hAnsi="宋体" w:cs="宋体"/>
          <w:b/>
          <w:bCs/>
          <w:color w:val="auto"/>
        </w:rPr>
        <w:t>（https://www.zcygov.cn/），点击右侧咨询小采，获取采小蜜智能服务管家帮助，或拨打政采云服务热线400-881-7190获取热线服务帮助。 CA问题联系电话（人工）；天谷CA</w:t>
      </w:r>
      <w:r>
        <w:rPr>
          <w:rFonts w:hint="eastAsia" w:ascii="宋体" w:hAnsi="宋体" w:cs="宋体"/>
          <w:b/>
          <w:bCs/>
          <w:color w:val="auto"/>
          <w:lang w:val="en-US" w:eastAsia="zh-CN"/>
        </w:rPr>
        <w:t xml:space="preserve"> </w:t>
      </w:r>
      <w:r>
        <w:rPr>
          <w:rFonts w:hint="eastAsia" w:ascii="宋体" w:hAnsi="宋体" w:cs="宋体"/>
          <w:b/>
          <w:bCs/>
          <w:color w:val="auto"/>
        </w:rPr>
        <w:t>400-087-8198</w:t>
      </w:r>
      <w:r>
        <w:rPr>
          <w:rFonts w:hint="eastAsia" w:ascii="宋体" w:hAnsi="宋体" w:cs="宋体"/>
          <w:b/>
          <w:bCs/>
          <w:color w:val="auto"/>
          <w:lang w:eastAsia="zh-CN"/>
        </w:rPr>
        <w:t>。</w:t>
      </w:r>
    </w:p>
    <w:p w14:paraId="69F80A73">
      <w:pPr>
        <w:numPr>
          <w:ilvl w:val="0"/>
          <w:numId w:val="0"/>
        </w:numPr>
        <w:spacing w:line="500" w:lineRule="exact"/>
        <w:ind w:left="480" w:leftChars="0"/>
        <w:rPr>
          <w:rFonts w:hint="eastAsia" w:ascii="宋体" w:hAnsi="宋体" w:cs="宋体"/>
          <w:b/>
          <w:bCs/>
          <w:color w:val="auto"/>
          <w:lang w:eastAsia="zh-CN"/>
        </w:rPr>
      </w:pPr>
      <w:r>
        <w:rPr>
          <w:rFonts w:hint="eastAsia" w:ascii="宋体" w:hAnsi="宋体" w:cs="宋体"/>
          <w:b/>
          <w:bCs/>
          <w:color w:val="auto"/>
          <w:lang w:val="en-US" w:eastAsia="zh-CN"/>
        </w:rPr>
        <w:t>4、履约保证金：合同签订前，成交供应商向采购人支付合同总价5%的履约保证金。</w:t>
      </w:r>
    </w:p>
    <w:p w14:paraId="13E7F388">
      <w:pPr>
        <w:numPr>
          <w:ilvl w:val="0"/>
          <w:numId w:val="20"/>
        </w:numPr>
        <w:spacing w:line="500" w:lineRule="exact"/>
        <w:ind w:left="-200" w:leftChars="0" w:firstLineChars="0"/>
        <w:jc w:val="left"/>
        <w:rPr>
          <w:rFonts w:hint="eastAsia" w:ascii="Times New Roman" w:hAnsi="Times New Roman" w:eastAsia="宋体" w:cs="Times New Roman"/>
          <w:b/>
          <w:bCs/>
          <w:color w:val="auto"/>
          <w:sz w:val="30"/>
          <w:szCs w:val="30"/>
          <w:lang w:val="en-US" w:eastAsia="zh-CN"/>
        </w:rPr>
      </w:pPr>
      <w:r>
        <w:rPr>
          <w:rFonts w:hint="eastAsia" w:ascii="Times New Roman" w:hAnsi="Times New Roman" w:eastAsia="宋体" w:cs="Times New Roman"/>
          <w:b/>
          <w:bCs/>
          <w:color w:val="auto"/>
          <w:sz w:val="30"/>
          <w:szCs w:val="30"/>
          <w:lang w:val="en-US" w:eastAsia="zh-CN"/>
        </w:rPr>
        <w:t>对本次招标提出询问，请按以下方式联系。</w:t>
      </w:r>
      <w:bookmarkEnd w:id="3"/>
      <w:bookmarkEnd w:id="4"/>
      <w:bookmarkEnd w:id="5"/>
      <w:bookmarkEnd w:id="6"/>
    </w:p>
    <w:p w14:paraId="3AE76582">
      <w:pPr>
        <w:widowControl/>
        <w:spacing w:line="500" w:lineRule="exact"/>
        <w:ind w:firstLine="480"/>
        <w:jc w:val="left"/>
        <w:rPr>
          <w:rFonts w:hint="eastAsia" w:ascii="宋体" w:hAnsi="宋体" w:cs="宋体"/>
          <w:color w:val="auto"/>
        </w:rPr>
      </w:pPr>
      <w:r>
        <w:rPr>
          <w:rFonts w:hint="eastAsia" w:ascii="宋体" w:hAnsi="宋体" w:cs="宋体"/>
          <w:color w:val="auto"/>
        </w:rPr>
        <w:t>1.采购人信息</w:t>
      </w:r>
    </w:p>
    <w:p w14:paraId="36089966">
      <w:pPr>
        <w:spacing w:line="500" w:lineRule="exact"/>
        <w:ind w:firstLine="480"/>
        <w:jc w:val="left"/>
        <w:rPr>
          <w:rFonts w:hint="eastAsia" w:ascii="宋体" w:hAnsi="宋体" w:cs="宋体"/>
          <w:color w:val="auto"/>
        </w:rPr>
      </w:pPr>
      <w:bookmarkStart w:id="7" w:name="_Toc28359009"/>
      <w:bookmarkStart w:id="8" w:name="_Toc28359086"/>
      <w:r>
        <w:rPr>
          <w:rFonts w:hint="eastAsia" w:ascii="宋体" w:hAnsi="宋体" w:cs="宋体"/>
          <w:color w:val="auto"/>
        </w:rPr>
        <w:t>名 称：</w:t>
      </w:r>
      <w:r>
        <w:rPr>
          <w:rFonts w:hint="eastAsia" w:ascii="宋体" w:hAnsi="宋体" w:cs="宋体"/>
          <w:color w:val="auto"/>
          <w:u w:val="single"/>
          <w:lang w:val="zh-CN"/>
        </w:rPr>
        <w:t>海东市乐都区农业农村局</w:t>
      </w:r>
      <w:r>
        <w:rPr>
          <w:rFonts w:hint="eastAsia" w:ascii="宋体" w:hAnsi="宋体" w:cs="宋体"/>
          <w:color w:val="auto"/>
          <w:lang w:val="zh-CN"/>
        </w:rPr>
        <w:t>　　</w:t>
      </w:r>
    </w:p>
    <w:p w14:paraId="513C198B">
      <w:pPr>
        <w:spacing w:line="500" w:lineRule="exact"/>
        <w:ind w:firstLine="480"/>
        <w:jc w:val="left"/>
        <w:rPr>
          <w:rFonts w:hint="eastAsia" w:ascii="宋体" w:hAnsi="宋体" w:cs="宋体"/>
          <w:color w:val="auto"/>
          <w:lang w:eastAsia="zh-CN"/>
        </w:rPr>
      </w:pPr>
      <w:r>
        <w:rPr>
          <w:rFonts w:hint="eastAsia" w:ascii="宋体" w:hAnsi="宋体" w:cs="宋体"/>
          <w:color w:val="auto"/>
        </w:rPr>
        <w:t>地 址：</w:t>
      </w:r>
      <w:r>
        <w:rPr>
          <w:rFonts w:hint="eastAsia" w:ascii="宋体" w:hAnsi="宋体" w:cs="宋体"/>
          <w:color w:val="auto"/>
          <w:u w:val="single"/>
        </w:rPr>
        <w:t>海东市乐都区滨河路10号</w:t>
      </w:r>
    </w:p>
    <w:p w14:paraId="113DC357">
      <w:pPr>
        <w:spacing w:line="500" w:lineRule="exact"/>
        <w:ind w:firstLine="480"/>
        <w:jc w:val="left"/>
        <w:rPr>
          <w:rFonts w:hint="eastAsia" w:ascii="宋体" w:hAnsi="宋体" w:cs="宋体"/>
          <w:color w:val="auto"/>
        </w:rPr>
      </w:pPr>
      <w:r>
        <w:rPr>
          <w:rFonts w:hint="eastAsia" w:ascii="宋体" w:hAnsi="宋体" w:cs="宋体"/>
          <w:color w:val="auto"/>
        </w:rPr>
        <w:t>联系人：</w:t>
      </w:r>
      <w:r>
        <w:rPr>
          <w:rFonts w:hint="eastAsia" w:ascii="宋体" w:hAnsi="宋体" w:cs="宋体"/>
          <w:color w:val="auto"/>
          <w:u w:val="single"/>
        </w:rPr>
        <w:t>杨女士</w:t>
      </w:r>
    </w:p>
    <w:p w14:paraId="7C15F361">
      <w:pPr>
        <w:spacing w:line="500" w:lineRule="exact"/>
        <w:ind w:firstLine="480"/>
        <w:jc w:val="left"/>
        <w:rPr>
          <w:rFonts w:hint="eastAsia" w:ascii="宋体" w:hAnsi="宋体" w:cs="宋体"/>
          <w:color w:val="auto"/>
        </w:rPr>
      </w:pPr>
      <w:r>
        <w:rPr>
          <w:rFonts w:hint="eastAsia" w:ascii="宋体" w:hAnsi="宋体" w:cs="宋体"/>
          <w:color w:val="auto"/>
        </w:rPr>
        <w:t>联系方式：</w:t>
      </w:r>
      <w:r>
        <w:rPr>
          <w:rFonts w:hint="eastAsia" w:ascii="宋体" w:hAnsi="宋体" w:cs="宋体"/>
          <w:color w:val="auto"/>
          <w:u w:val="single"/>
        </w:rPr>
        <w:t>0972</w:t>
      </w:r>
      <w:r>
        <w:rPr>
          <w:rFonts w:hint="eastAsia" w:ascii="宋体" w:hAnsi="宋体" w:cs="宋体"/>
          <w:color w:val="auto"/>
          <w:u w:val="single"/>
          <w:lang w:val="en-US" w:eastAsia="zh-CN"/>
        </w:rPr>
        <w:t>-</w:t>
      </w:r>
      <w:r>
        <w:rPr>
          <w:rFonts w:hint="eastAsia" w:ascii="宋体" w:hAnsi="宋体" w:cs="宋体"/>
          <w:color w:val="auto"/>
          <w:u w:val="single"/>
        </w:rPr>
        <w:t>8630072</w:t>
      </w:r>
    </w:p>
    <w:p w14:paraId="24ACA0B4">
      <w:pPr>
        <w:spacing w:line="500" w:lineRule="exact"/>
        <w:ind w:firstLine="480"/>
        <w:jc w:val="left"/>
        <w:rPr>
          <w:rFonts w:hint="eastAsia" w:ascii="宋体" w:hAnsi="宋体" w:cs="宋体"/>
          <w:color w:val="auto"/>
        </w:rPr>
      </w:pPr>
      <w:r>
        <w:rPr>
          <w:rFonts w:hint="eastAsia" w:ascii="宋体" w:hAnsi="宋体" w:cs="宋体"/>
          <w:color w:val="auto"/>
        </w:rPr>
        <w:t>2.采购代理机构信息</w:t>
      </w:r>
      <w:bookmarkEnd w:id="7"/>
      <w:bookmarkEnd w:id="8"/>
    </w:p>
    <w:p w14:paraId="72836694">
      <w:pPr>
        <w:spacing w:line="500" w:lineRule="exact"/>
        <w:ind w:firstLine="480"/>
        <w:rPr>
          <w:rFonts w:hint="eastAsia" w:ascii="宋体" w:hAnsi="宋体" w:eastAsia="宋体" w:cs="宋体"/>
          <w:color w:val="auto"/>
          <w:lang w:eastAsia="zh-CN"/>
        </w:rPr>
      </w:pPr>
      <w:r>
        <w:rPr>
          <w:rFonts w:hint="eastAsia" w:ascii="宋体" w:hAnsi="宋体" w:cs="宋体"/>
          <w:color w:val="auto"/>
        </w:rPr>
        <w:t>名称：</w:t>
      </w:r>
      <w:r>
        <w:rPr>
          <w:rFonts w:hint="eastAsia" w:ascii="宋体" w:hAnsi="宋体" w:cs="宋体"/>
          <w:color w:val="auto"/>
          <w:u w:val="single"/>
          <w:lang w:eastAsia="zh-CN"/>
        </w:rPr>
        <w:t>青海正诚招标咨询有限公司</w:t>
      </w:r>
    </w:p>
    <w:p w14:paraId="7CA5CD70">
      <w:pPr>
        <w:spacing w:line="500" w:lineRule="exact"/>
        <w:ind w:firstLine="480"/>
        <w:rPr>
          <w:rFonts w:hint="eastAsia" w:ascii="宋体" w:hAnsi="宋体" w:eastAsia="宋体" w:cs="宋体"/>
          <w:color w:val="auto"/>
          <w:lang w:eastAsia="zh-CN"/>
        </w:rPr>
      </w:pPr>
      <w:r>
        <w:rPr>
          <w:rFonts w:hint="eastAsia" w:ascii="宋体" w:hAnsi="宋体" w:cs="宋体"/>
          <w:color w:val="auto"/>
        </w:rPr>
        <w:t>地址：</w:t>
      </w:r>
      <w:r>
        <w:rPr>
          <w:rFonts w:hint="eastAsia" w:ascii="宋体" w:hAnsi="宋体" w:cs="宋体"/>
          <w:color w:val="auto"/>
          <w:u w:val="single"/>
          <w:lang w:eastAsia="zh-CN"/>
        </w:rPr>
        <w:t>西宁市城西区五四西路66号五矿云金贸中心A座13层(索菲特酒店北)(索菲特酒店北)</w:t>
      </w:r>
    </w:p>
    <w:p w14:paraId="0B19377E">
      <w:pPr>
        <w:spacing w:line="500" w:lineRule="exact"/>
        <w:ind w:firstLine="480"/>
        <w:rPr>
          <w:rFonts w:hint="eastAsia" w:ascii="宋体" w:hAnsi="宋体" w:eastAsia="宋体" w:cs="宋体"/>
          <w:color w:val="auto"/>
          <w:lang w:eastAsia="zh-CN"/>
        </w:rPr>
      </w:pPr>
      <w:r>
        <w:rPr>
          <w:rFonts w:hint="eastAsia" w:ascii="宋体" w:hAnsi="宋体" w:cs="宋体"/>
          <w:color w:val="auto"/>
        </w:rPr>
        <w:t>联系方式：</w:t>
      </w:r>
      <w:bookmarkStart w:id="9" w:name="_Toc28359087"/>
      <w:bookmarkStart w:id="10" w:name="_Toc28359010"/>
      <w:r>
        <w:rPr>
          <w:rFonts w:hint="eastAsia" w:ascii="宋体" w:hAnsi="宋体" w:cs="宋体"/>
          <w:color w:val="auto"/>
          <w:u w:val="single"/>
          <w:lang w:eastAsia="zh-CN"/>
        </w:rPr>
        <w:t>0971-6118377</w:t>
      </w:r>
    </w:p>
    <w:p w14:paraId="4963E7D4">
      <w:pPr>
        <w:spacing w:line="500" w:lineRule="exact"/>
        <w:ind w:firstLine="480"/>
        <w:rPr>
          <w:rFonts w:hint="eastAsia" w:ascii="宋体" w:hAnsi="宋体" w:cs="宋体"/>
          <w:color w:val="auto"/>
          <w:u w:val="single"/>
        </w:rPr>
      </w:pPr>
      <w:r>
        <w:rPr>
          <w:rFonts w:hint="eastAsia" w:ascii="宋体" w:hAnsi="宋体" w:cs="宋体"/>
          <w:color w:val="auto"/>
        </w:rPr>
        <w:t>3.项目联系方式</w:t>
      </w:r>
      <w:bookmarkEnd w:id="9"/>
      <w:bookmarkEnd w:id="10"/>
    </w:p>
    <w:p w14:paraId="2FBBC3E7">
      <w:pPr>
        <w:spacing w:line="500" w:lineRule="exact"/>
        <w:ind w:firstLine="480"/>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cs="宋体"/>
          <w:color w:val="auto"/>
          <w:u w:val="single"/>
          <w:lang w:val="en-US" w:eastAsia="zh-CN"/>
        </w:rPr>
        <w:t>李丽</w:t>
      </w:r>
    </w:p>
    <w:p w14:paraId="558EF9FE">
      <w:pPr>
        <w:spacing w:line="500" w:lineRule="exact"/>
        <w:ind w:firstLine="480"/>
        <w:rPr>
          <w:rFonts w:hint="eastAsia" w:ascii="宋体" w:hAnsi="宋体" w:eastAsia="宋体" w:cs="宋体"/>
          <w:color w:val="auto"/>
          <w:u w:val="single"/>
          <w:lang w:eastAsia="zh-CN"/>
        </w:rPr>
      </w:pPr>
      <w:r>
        <w:rPr>
          <w:rFonts w:hint="eastAsia" w:ascii="宋体" w:hAnsi="宋体" w:eastAsia="宋体" w:cs="宋体"/>
          <w:color w:val="auto"/>
        </w:rPr>
        <w:t>电</w:t>
      </w:r>
      <w:r>
        <w:rPr>
          <w:rFonts w:hint="eastAsia" w:ascii="宋体" w:hAnsi="宋体" w:cs="宋体"/>
          <w:color w:val="auto"/>
        </w:rPr>
        <w:t>　话：</w:t>
      </w:r>
      <w:r>
        <w:rPr>
          <w:rFonts w:hint="eastAsia" w:ascii="宋体" w:hAnsi="宋体" w:cs="宋体"/>
          <w:color w:val="auto"/>
          <w:u w:val="single"/>
          <w:lang w:eastAsia="zh-CN"/>
        </w:rPr>
        <w:t>0971-6118377</w:t>
      </w:r>
    </w:p>
    <w:p w14:paraId="4CDB8812">
      <w:pPr>
        <w:ind w:right="120" w:firstLine="6240" w:firstLineChars="2600"/>
        <w:rPr>
          <w:rFonts w:ascii="宋体" w:hAnsi="宋体" w:cs="宋体"/>
          <w:color w:val="auto"/>
        </w:rPr>
      </w:pPr>
    </w:p>
    <w:p w14:paraId="5ABFCA03">
      <w:pPr>
        <w:pStyle w:val="4"/>
        <w:spacing w:line="600" w:lineRule="exact"/>
        <w:ind w:firstLine="1428" w:firstLineChars="395"/>
        <w:jc w:val="both"/>
        <w:rPr>
          <w:rFonts w:hint="eastAsia" w:hAnsi="宋体"/>
          <w:color w:val="auto"/>
        </w:rPr>
      </w:pPr>
      <w:r>
        <w:rPr>
          <w:rFonts w:hAnsi="宋体" w:cs="宋体"/>
          <w:color w:val="auto"/>
        </w:rPr>
        <w:br w:type="page"/>
      </w:r>
      <w:r>
        <w:rPr>
          <w:rFonts w:hint="eastAsia" w:hAnsi="宋体" w:cs="宋体"/>
          <w:color w:val="auto"/>
        </w:rPr>
        <w:t xml:space="preserve">  </w:t>
      </w:r>
      <w:bookmarkStart w:id="11" w:name="_Toc13963"/>
      <w:r>
        <w:rPr>
          <w:rFonts w:hint="eastAsia" w:hAnsi="宋体"/>
          <w:color w:val="auto"/>
        </w:rPr>
        <w:t>第二部分   投标人须知前附表</w:t>
      </w:r>
      <w:bookmarkEnd w:id="11"/>
    </w:p>
    <w:bookmarkEnd w:id="1"/>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6267"/>
      </w:tblGrid>
      <w:tr w14:paraId="6BFB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050ED0C4">
            <w:pPr>
              <w:widowControl/>
              <w:ind w:firstLine="0" w:firstLineChars="0"/>
              <w:jc w:val="left"/>
              <w:rPr>
                <w:rFonts w:ascii="宋体" w:hAnsi="宋体" w:cs="宋体"/>
                <w:color w:val="auto"/>
                <w:kern w:val="0"/>
              </w:rPr>
            </w:pPr>
            <w:r>
              <w:rPr>
                <w:rFonts w:hint="eastAsia" w:ascii="宋体" w:hAnsi="宋体" w:cs="Arial"/>
                <w:color w:val="auto"/>
                <w:kern w:val="0"/>
              </w:rPr>
              <w:t>采购项目编号</w:t>
            </w:r>
          </w:p>
        </w:tc>
        <w:tc>
          <w:tcPr>
            <w:tcW w:w="6267" w:type="dxa"/>
            <w:noWrap w:val="0"/>
            <w:vAlign w:val="center"/>
          </w:tcPr>
          <w:p w14:paraId="63BBEBCB">
            <w:pPr>
              <w:widowControl/>
              <w:ind w:firstLine="0" w:firstLineChars="0"/>
              <w:jc w:val="left"/>
              <w:rPr>
                <w:rFonts w:hint="eastAsia" w:ascii="宋体" w:hAnsi="宋体" w:cs="宋体"/>
                <w:color w:val="auto"/>
                <w:kern w:val="0"/>
              </w:rPr>
            </w:pPr>
            <w:r>
              <w:rPr>
                <w:rFonts w:hint="eastAsia" w:ascii="宋体" w:hAnsi="宋体" w:cs="宋体"/>
                <w:color w:val="auto"/>
                <w:lang w:val="zh-CN"/>
              </w:rPr>
              <w:t>青海正诚竞磋（工程）2025-037</w:t>
            </w:r>
          </w:p>
        </w:tc>
      </w:tr>
      <w:tr w14:paraId="66DB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1DA4CDE8">
            <w:pPr>
              <w:widowControl/>
              <w:ind w:firstLine="0" w:firstLineChars="0"/>
              <w:jc w:val="left"/>
              <w:rPr>
                <w:rFonts w:ascii="宋体" w:hAnsi="宋体" w:cs="宋体"/>
                <w:color w:val="auto"/>
                <w:kern w:val="0"/>
              </w:rPr>
            </w:pPr>
            <w:r>
              <w:rPr>
                <w:rFonts w:hint="eastAsia" w:ascii="宋体" w:hAnsi="宋体" w:cs="Arial"/>
                <w:color w:val="auto"/>
                <w:kern w:val="0"/>
              </w:rPr>
              <w:t>采购项目名称</w:t>
            </w:r>
          </w:p>
        </w:tc>
        <w:tc>
          <w:tcPr>
            <w:tcW w:w="6267" w:type="dxa"/>
            <w:noWrap w:val="0"/>
            <w:vAlign w:val="center"/>
          </w:tcPr>
          <w:p w14:paraId="120C94AC">
            <w:pPr>
              <w:widowControl/>
              <w:ind w:firstLine="0" w:firstLineChars="0"/>
              <w:jc w:val="left"/>
              <w:rPr>
                <w:rFonts w:hint="eastAsia" w:ascii="宋体" w:hAnsi="宋体" w:cs="宋体"/>
                <w:color w:val="auto"/>
                <w:kern w:val="0"/>
              </w:rPr>
            </w:pPr>
            <w:r>
              <w:rPr>
                <w:rFonts w:hint="eastAsia" w:ascii="宋体" w:hAnsi="宋体" w:cs="宋体"/>
                <w:color w:val="auto"/>
                <w:lang w:val="zh-CN"/>
              </w:rPr>
              <w:t>海东市乐都区胜道薯条加工产学研基地建设项目</w:t>
            </w:r>
          </w:p>
        </w:tc>
      </w:tr>
      <w:tr w14:paraId="45E1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55E48EC5">
            <w:pPr>
              <w:widowControl/>
              <w:ind w:firstLine="0" w:firstLineChars="0"/>
              <w:jc w:val="left"/>
              <w:rPr>
                <w:rFonts w:ascii="宋体" w:hAnsi="宋体" w:cs="宋体"/>
                <w:color w:val="auto"/>
                <w:kern w:val="0"/>
              </w:rPr>
            </w:pPr>
            <w:r>
              <w:rPr>
                <w:rFonts w:hint="eastAsia" w:ascii="宋体" w:hAnsi="宋体" w:cs="Arial"/>
                <w:color w:val="auto"/>
                <w:kern w:val="0"/>
              </w:rPr>
              <w:t>采购方式</w:t>
            </w:r>
          </w:p>
        </w:tc>
        <w:tc>
          <w:tcPr>
            <w:tcW w:w="6267" w:type="dxa"/>
            <w:noWrap w:val="0"/>
            <w:vAlign w:val="center"/>
          </w:tcPr>
          <w:p w14:paraId="59880B59">
            <w:pPr>
              <w:widowControl/>
              <w:ind w:firstLine="0" w:firstLineChars="0"/>
              <w:jc w:val="left"/>
              <w:rPr>
                <w:rFonts w:ascii="宋体" w:hAnsi="宋体" w:cs="宋体"/>
                <w:color w:val="auto"/>
                <w:kern w:val="0"/>
              </w:rPr>
            </w:pPr>
            <w:r>
              <w:rPr>
                <w:rFonts w:hint="eastAsia" w:ascii="宋体" w:hAnsi="宋体" w:cs="宋体"/>
                <w:color w:val="auto"/>
                <w:kern w:val="0"/>
              </w:rPr>
              <w:t>竞争性磋商</w:t>
            </w:r>
          </w:p>
        </w:tc>
      </w:tr>
      <w:tr w14:paraId="04A6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1CF99A74">
            <w:pPr>
              <w:widowControl/>
              <w:ind w:firstLine="0" w:firstLineChars="0"/>
              <w:jc w:val="left"/>
              <w:rPr>
                <w:rFonts w:ascii="宋体" w:hAnsi="宋体" w:cs="宋体"/>
                <w:color w:val="auto"/>
                <w:kern w:val="0"/>
              </w:rPr>
            </w:pPr>
            <w:r>
              <w:rPr>
                <w:rFonts w:hint="eastAsia" w:ascii="宋体" w:hAnsi="宋体" w:cs="宋体"/>
                <w:color w:val="auto"/>
                <w:kern w:val="0"/>
              </w:rPr>
              <w:t>预算金额</w:t>
            </w:r>
          </w:p>
        </w:tc>
        <w:tc>
          <w:tcPr>
            <w:tcW w:w="6267" w:type="dxa"/>
            <w:noWrap w:val="0"/>
            <w:vAlign w:val="center"/>
          </w:tcPr>
          <w:p w14:paraId="6E4FB706">
            <w:pPr>
              <w:tabs>
                <w:tab w:val="left" w:pos="840"/>
              </w:tabs>
              <w:autoSpaceDE w:val="0"/>
              <w:autoSpaceDN w:val="0"/>
              <w:adjustRightInd w:val="0"/>
              <w:spacing w:line="540" w:lineRule="exact"/>
              <w:ind w:left="0" w:leftChars="0" w:firstLine="0" w:firstLineChars="0"/>
              <w:rPr>
                <w:rFonts w:ascii="宋体" w:hAnsi="宋体" w:cs="宋体"/>
                <w:color w:val="auto"/>
                <w:kern w:val="0"/>
              </w:rPr>
            </w:pPr>
            <w:r>
              <w:rPr>
                <w:rFonts w:hint="eastAsia" w:ascii="宋体" w:hAnsi="宋体" w:cs="宋体"/>
                <w:color w:val="auto"/>
                <w:lang w:val="en-US" w:eastAsia="zh-CN"/>
              </w:rPr>
              <w:t>1400000.00</w:t>
            </w:r>
            <w:r>
              <w:rPr>
                <w:rFonts w:hint="eastAsia" w:ascii="宋体" w:hAnsi="宋体" w:cs="宋体"/>
                <w:color w:val="auto"/>
              </w:rPr>
              <w:t xml:space="preserve">元  </w:t>
            </w:r>
          </w:p>
        </w:tc>
      </w:tr>
      <w:tr w14:paraId="351F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5044AB1A">
            <w:pPr>
              <w:widowControl/>
              <w:ind w:firstLine="0" w:firstLineChars="0"/>
              <w:jc w:val="left"/>
              <w:rPr>
                <w:rFonts w:hint="eastAsia" w:ascii="宋体" w:hAnsi="宋体" w:cs="Arial"/>
                <w:color w:val="auto"/>
                <w:kern w:val="0"/>
              </w:rPr>
            </w:pPr>
            <w:r>
              <w:rPr>
                <w:rFonts w:hint="eastAsia" w:ascii="宋体" w:hAnsi="宋体" w:cs="宋体"/>
                <w:color w:val="auto"/>
              </w:rPr>
              <w:t>最高投标限价</w:t>
            </w:r>
          </w:p>
        </w:tc>
        <w:tc>
          <w:tcPr>
            <w:tcW w:w="6267" w:type="dxa"/>
            <w:noWrap w:val="0"/>
            <w:vAlign w:val="center"/>
          </w:tcPr>
          <w:p w14:paraId="763B6EB7">
            <w:pPr>
              <w:tabs>
                <w:tab w:val="left" w:pos="840"/>
              </w:tabs>
              <w:autoSpaceDE w:val="0"/>
              <w:autoSpaceDN w:val="0"/>
              <w:adjustRightInd w:val="0"/>
              <w:spacing w:line="540" w:lineRule="exact"/>
              <w:ind w:left="0" w:leftChars="0" w:firstLine="0" w:firstLineChars="0"/>
              <w:rPr>
                <w:rFonts w:hint="eastAsia" w:ascii="宋体" w:hAnsi="宋体" w:cs="宋体"/>
                <w:color w:val="auto"/>
              </w:rPr>
            </w:pPr>
            <w:r>
              <w:rPr>
                <w:rFonts w:hint="eastAsia" w:ascii="宋体" w:hAnsi="宋体" w:cs="宋体"/>
                <w:color w:val="auto"/>
                <w:lang w:val="en-US" w:eastAsia="zh-CN"/>
              </w:rPr>
              <w:t>1399887.17</w:t>
            </w:r>
            <w:r>
              <w:rPr>
                <w:rFonts w:hint="eastAsia" w:ascii="宋体" w:hAnsi="宋体"/>
                <w:color w:val="auto"/>
              </w:rPr>
              <w:t>元</w:t>
            </w:r>
          </w:p>
        </w:tc>
      </w:tr>
      <w:tr w14:paraId="2487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53022206">
            <w:pPr>
              <w:widowControl/>
              <w:ind w:firstLine="0" w:firstLineChars="0"/>
              <w:rPr>
                <w:rFonts w:ascii="宋体" w:hAnsi="宋体" w:cs="宋体"/>
                <w:color w:val="auto"/>
                <w:kern w:val="0"/>
              </w:rPr>
            </w:pPr>
            <w:r>
              <w:rPr>
                <w:rFonts w:ascii="宋体" w:hAnsi="宋体" w:cs="宋体"/>
                <w:color w:val="auto"/>
                <w:kern w:val="0"/>
              </w:rPr>
              <w:t>项目分</w:t>
            </w:r>
            <w:r>
              <w:rPr>
                <w:rFonts w:hint="eastAsia" w:ascii="宋体" w:hAnsi="宋体" w:cs="宋体"/>
                <w:color w:val="auto"/>
                <w:kern w:val="0"/>
              </w:rPr>
              <w:t>包</w:t>
            </w:r>
            <w:r>
              <w:rPr>
                <w:rFonts w:ascii="宋体" w:hAnsi="宋体" w:cs="宋体"/>
                <w:color w:val="auto"/>
                <w:kern w:val="0"/>
              </w:rPr>
              <w:t>个数</w:t>
            </w:r>
          </w:p>
        </w:tc>
        <w:tc>
          <w:tcPr>
            <w:tcW w:w="6267" w:type="dxa"/>
            <w:noWrap w:val="0"/>
            <w:vAlign w:val="center"/>
          </w:tcPr>
          <w:p w14:paraId="4060E461">
            <w:pPr>
              <w:autoSpaceDE w:val="0"/>
              <w:autoSpaceDN w:val="0"/>
              <w:adjustRightInd w:val="0"/>
              <w:ind w:firstLine="0" w:firstLineChars="0"/>
              <w:rPr>
                <w:rFonts w:ascii="宋体" w:hAnsi="宋体" w:cs="宋体"/>
                <w:color w:val="auto"/>
                <w:kern w:val="0"/>
              </w:rPr>
            </w:pPr>
            <w:r>
              <w:rPr>
                <w:rFonts w:hint="eastAsia" w:ascii="宋体" w:hAnsi="宋体" w:cs="宋体"/>
                <w:color w:val="auto"/>
              </w:rPr>
              <w:t>1</w:t>
            </w:r>
            <w:r>
              <w:rPr>
                <w:rFonts w:hint="eastAsia" w:ascii="宋体" w:hAnsi="宋体" w:cs="宋体"/>
                <w:color w:val="auto"/>
                <w:lang w:val="zh-CN"/>
              </w:rPr>
              <w:t>个包</w:t>
            </w:r>
          </w:p>
        </w:tc>
      </w:tr>
      <w:tr w14:paraId="6906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1B5771BF">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各包要求</w:t>
            </w:r>
          </w:p>
        </w:tc>
        <w:tc>
          <w:tcPr>
            <w:tcW w:w="6267" w:type="dxa"/>
            <w:noWrap w:val="0"/>
            <w:vAlign w:val="center"/>
          </w:tcPr>
          <w:p w14:paraId="34FA4EDB">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具体内容详见《竞争性磋商文件》</w:t>
            </w:r>
          </w:p>
        </w:tc>
      </w:tr>
      <w:tr w14:paraId="7FD7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652" w:type="dxa"/>
            <w:noWrap w:val="0"/>
            <w:vAlign w:val="center"/>
          </w:tcPr>
          <w:p w14:paraId="16E37392">
            <w:pPr>
              <w:widowControl/>
              <w:ind w:firstLine="0" w:firstLineChars="0"/>
              <w:jc w:val="left"/>
              <w:rPr>
                <w:rFonts w:ascii="宋体" w:hAnsi="宋体" w:cs="宋体"/>
                <w:color w:val="auto"/>
                <w:kern w:val="0"/>
              </w:rPr>
            </w:pPr>
            <w:r>
              <w:rPr>
                <w:rFonts w:hint="eastAsia" w:ascii="宋体" w:hAnsi="宋体" w:cs="Arial"/>
                <w:color w:val="auto"/>
                <w:kern w:val="0"/>
              </w:rPr>
              <w:t>各包供应商资格条件</w:t>
            </w:r>
          </w:p>
        </w:tc>
        <w:tc>
          <w:tcPr>
            <w:tcW w:w="6267" w:type="dxa"/>
            <w:noWrap w:val="0"/>
            <w:vAlign w:val="center"/>
          </w:tcPr>
          <w:p w14:paraId="01D6ECF2">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(1) 符合《政府采购法》第22条件，并提供下列材料：</w:t>
            </w:r>
          </w:p>
          <w:p w14:paraId="4364962A">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&lt;1&gt;投标人的营业执照等证明文件，自然人的身份证明。</w:t>
            </w:r>
          </w:p>
          <w:p w14:paraId="4DA34904">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&lt;2&gt;财务状况报告，依法缴纳税收和社会保障资金的相关材料。</w:t>
            </w:r>
          </w:p>
          <w:p w14:paraId="1A114264">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&lt;3&gt;具备履行合同所必需的设备和专业技术能力的证明材料。</w:t>
            </w:r>
          </w:p>
          <w:p w14:paraId="689C8089">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&lt;4&gt;参加政府采购活动前3年内在经营活动中没有重大违法记录的书面声明。</w:t>
            </w:r>
          </w:p>
          <w:p w14:paraId="68216D86">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&lt;5&gt;具备法律、行政法规规定的其他条件的证明材料。</w:t>
            </w:r>
          </w:p>
          <w:p w14:paraId="2F622B4E">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(2) 单位负责人为同一人或者存在直接控股、管理关系的不同投标人，不得参加同一合同项下的政府采购活动。否则，皆取消投标资格；</w:t>
            </w:r>
          </w:p>
          <w:p w14:paraId="4B4E63CA">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(3) 为本采购项目提供整体设计、规范编制或者项目管理、监理、检测等服务的投标人，不得再参加该采购项目的其他采购活动；</w:t>
            </w:r>
          </w:p>
          <w:p w14:paraId="43750F3B">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(4) 本项目不接受投标人以联合体方式进行投标；</w:t>
            </w:r>
          </w:p>
          <w:p w14:paraId="3422C1F8">
            <w:pPr>
              <w:autoSpaceDE w:val="0"/>
              <w:autoSpaceDN w:val="0"/>
              <w:adjustRightInd w:val="0"/>
              <w:spacing w:line="500" w:lineRule="exact"/>
              <w:ind w:firstLine="0" w:firstLineChars="0"/>
              <w:rPr>
                <w:rFonts w:hint="eastAsia" w:ascii="宋体" w:hAnsi="宋体" w:cs="宋体"/>
                <w:color w:val="auto"/>
                <w:lang w:val="zh-CN"/>
              </w:rPr>
            </w:pPr>
            <w:r>
              <w:rPr>
                <w:rFonts w:hint="eastAsia" w:ascii="宋体" w:hAnsi="宋体" w:cs="宋体"/>
                <w:color w:val="auto"/>
                <w:lang w:val="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cs="宋体"/>
                <w:color w:val="auto"/>
                <w:lang w:val="en-US" w:eastAsia="zh-CN"/>
              </w:rPr>
              <w:t>10</w:t>
            </w:r>
            <w:r>
              <w:rPr>
                <w:rFonts w:hint="eastAsia" w:ascii="宋体" w:hAnsi="宋体" w:cs="宋体"/>
                <w:color w:val="auto"/>
                <w:lang w:val="zh-CN"/>
              </w:rPr>
              <w:t>天内）；</w:t>
            </w:r>
          </w:p>
          <w:p w14:paraId="2209F380">
            <w:pPr>
              <w:autoSpaceDE w:val="0"/>
              <w:autoSpaceDN w:val="0"/>
              <w:adjustRightInd w:val="0"/>
              <w:spacing w:line="500" w:lineRule="exact"/>
              <w:ind w:firstLine="0" w:firstLineChars="0"/>
              <w:rPr>
                <w:rFonts w:hint="eastAsia" w:ascii="宋体" w:hAnsi="宋体" w:cs="宋体"/>
                <w:color w:val="auto"/>
                <w:kern w:val="0"/>
              </w:rPr>
            </w:pPr>
            <w:r>
              <w:rPr>
                <w:rFonts w:hint="eastAsia" w:ascii="宋体" w:hAnsi="宋体" w:cs="宋体"/>
                <w:color w:val="auto"/>
                <w:lang w:val="zh-CN"/>
              </w:rPr>
              <w:t>（6）本次招标要求申请人具备</w:t>
            </w:r>
            <w:r>
              <w:rPr>
                <w:rFonts w:hint="eastAsia" w:ascii="宋体" w:hAnsi="宋体" w:cs="宋体"/>
                <w:color w:val="auto"/>
                <w:lang w:val="en-US" w:eastAsia="zh-CN"/>
              </w:rPr>
              <w:t>建筑装修装饰工程专业承包二级</w:t>
            </w:r>
            <w:r>
              <w:rPr>
                <w:rFonts w:hint="eastAsia" w:ascii="宋体" w:hAnsi="宋体" w:cs="宋体"/>
                <w:color w:val="auto"/>
                <w:lang w:val="zh-CN"/>
              </w:rPr>
              <w:t>及以上资质，在人员、设备、资金等方面具有相应的施工能力，拟派项目经理须具备[</w:t>
            </w:r>
            <w:r>
              <w:rPr>
                <w:rFonts w:hint="eastAsia" w:ascii="宋体" w:hAnsi="宋体" w:cs="宋体"/>
                <w:color w:val="auto"/>
                <w:highlight w:val="none"/>
                <w:lang w:val="zh-CN"/>
              </w:rPr>
              <w:t>二级建造师·</w:t>
            </w:r>
            <w:r>
              <w:rPr>
                <w:rFonts w:hint="eastAsia" w:ascii="宋体" w:hAnsi="宋体" w:cs="宋体"/>
                <w:color w:val="auto"/>
                <w:highlight w:val="none"/>
                <w:lang w:val="en-US" w:eastAsia="zh-CN"/>
              </w:rPr>
              <w:t>建筑</w:t>
            </w:r>
            <w:r>
              <w:rPr>
                <w:rFonts w:hint="eastAsia" w:ascii="宋体" w:hAnsi="宋体" w:cs="宋体"/>
                <w:color w:val="auto"/>
                <w:highlight w:val="none"/>
                <w:lang w:val="zh-CN"/>
              </w:rPr>
              <w:t>工程</w:t>
            </w:r>
            <w:r>
              <w:rPr>
                <w:rFonts w:hint="eastAsia" w:ascii="宋体" w:hAnsi="宋体" w:cs="宋体"/>
                <w:color w:val="auto"/>
                <w:lang w:val="zh-CN"/>
              </w:rPr>
              <w:t>](含)以上专业级注册建造师执业资格，具备有效的安全生产考核合格证书。</w:t>
            </w:r>
          </w:p>
        </w:tc>
      </w:tr>
      <w:tr w14:paraId="4B31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23C37D1B">
            <w:pPr>
              <w:widowControl/>
              <w:ind w:firstLine="0" w:firstLineChars="0"/>
              <w:jc w:val="left"/>
              <w:rPr>
                <w:rFonts w:ascii="宋体" w:hAnsi="宋体" w:cs="宋体"/>
                <w:color w:val="auto"/>
                <w:kern w:val="0"/>
              </w:rPr>
            </w:pPr>
            <w:r>
              <w:rPr>
                <w:rFonts w:hint="eastAsia" w:ascii="宋体" w:hAnsi="宋体" w:cs="Arial"/>
                <w:color w:val="auto"/>
                <w:kern w:val="0"/>
              </w:rPr>
              <w:t>公告发布时间</w:t>
            </w:r>
          </w:p>
        </w:tc>
        <w:tc>
          <w:tcPr>
            <w:tcW w:w="6267" w:type="dxa"/>
            <w:shd w:val="clear" w:color="000000" w:fill="FFFFFF"/>
            <w:noWrap w:val="0"/>
            <w:vAlign w:val="center"/>
          </w:tcPr>
          <w:p w14:paraId="5A4CC440">
            <w:pPr>
              <w:autoSpaceDE w:val="0"/>
              <w:autoSpaceDN w:val="0"/>
              <w:adjustRightInd w:val="0"/>
              <w:ind w:firstLine="0" w:firstLineChars="0"/>
              <w:rPr>
                <w:rFonts w:ascii="宋体" w:hAnsi="宋体" w:cs="宋体"/>
                <w:color w:val="auto"/>
                <w:kern w:val="0"/>
              </w:rPr>
            </w:pPr>
            <w:r>
              <w:rPr>
                <w:rFonts w:hint="eastAsia" w:ascii="宋体" w:hAnsi="宋体" w:cs="宋体"/>
                <w:color w:val="auto"/>
                <w:lang w:val="zh-CN"/>
              </w:rPr>
              <w:t>2025年06月</w:t>
            </w:r>
            <w:r>
              <w:rPr>
                <w:rFonts w:hint="eastAsia" w:ascii="宋体" w:hAnsi="宋体" w:cs="宋体"/>
                <w:color w:val="auto"/>
                <w:lang w:val="en-US" w:eastAsia="zh-CN"/>
              </w:rPr>
              <w:t>21</w:t>
            </w:r>
            <w:r>
              <w:rPr>
                <w:rFonts w:hint="eastAsia" w:ascii="宋体" w:hAnsi="宋体" w:cs="宋体"/>
                <w:color w:val="auto"/>
                <w:lang w:val="zh-CN"/>
              </w:rPr>
              <w:t>日</w:t>
            </w:r>
          </w:p>
        </w:tc>
      </w:tr>
      <w:tr w14:paraId="7B38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30ADF5D0">
            <w:pPr>
              <w:widowControl/>
              <w:ind w:firstLine="0" w:firstLineChars="0"/>
              <w:jc w:val="left"/>
              <w:rPr>
                <w:rFonts w:ascii="宋体" w:hAnsi="宋体" w:cs="宋体"/>
                <w:color w:val="auto"/>
                <w:kern w:val="0"/>
              </w:rPr>
            </w:pPr>
            <w:r>
              <w:rPr>
                <w:rFonts w:hint="eastAsia" w:ascii="宋体" w:hAnsi="宋体" w:cs="Arial"/>
                <w:color w:val="auto"/>
                <w:kern w:val="0"/>
              </w:rPr>
              <w:t>竞争性磋商文件发售起止时间</w:t>
            </w:r>
          </w:p>
        </w:tc>
        <w:tc>
          <w:tcPr>
            <w:tcW w:w="6267" w:type="dxa"/>
            <w:shd w:val="clear" w:color="000000" w:fill="FFFFFF"/>
            <w:noWrap w:val="0"/>
            <w:vAlign w:val="center"/>
          </w:tcPr>
          <w:p w14:paraId="317DCF22">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2025年06月</w:t>
            </w:r>
            <w:r>
              <w:rPr>
                <w:rFonts w:hint="eastAsia" w:ascii="宋体" w:hAnsi="宋体" w:cs="宋体"/>
                <w:color w:val="auto"/>
                <w:lang w:val="en-US" w:eastAsia="zh-CN"/>
              </w:rPr>
              <w:t>21</w:t>
            </w:r>
            <w:r>
              <w:rPr>
                <w:rFonts w:hint="eastAsia" w:ascii="宋体" w:hAnsi="宋体" w:cs="宋体"/>
                <w:color w:val="auto"/>
                <w:lang w:val="zh-CN"/>
              </w:rPr>
              <w:t>日至2025年06月</w:t>
            </w:r>
            <w:r>
              <w:rPr>
                <w:rFonts w:hint="eastAsia" w:ascii="宋体" w:hAnsi="宋体" w:cs="宋体"/>
                <w:color w:val="auto"/>
                <w:lang w:val="en-US" w:eastAsia="zh-CN"/>
              </w:rPr>
              <w:t>27</w:t>
            </w:r>
            <w:r>
              <w:rPr>
                <w:rFonts w:hint="eastAsia" w:ascii="宋体" w:hAnsi="宋体" w:cs="宋体"/>
                <w:color w:val="auto"/>
                <w:lang w:val="zh-CN"/>
              </w:rPr>
              <w:t>日，上午</w:t>
            </w:r>
            <w:r>
              <w:rPr>
                <w:rFonts w:hint="eastAsia" w:ascii="宋体" w:hAnsi="宋体" w:cs="宋体"/>
                <w:color w:val="auto"/>
                <w:lang w:val="en-US" w:eastAsia="zh-CN"/>
              </w:rPr>
              <w:t>00</w:t>
            </w:r>
            <w:r>
              <w:rPr>
                <w:rFonts w:hint="eastAsia" w:ascii="宋体" w:hAnsi="宋体" w:cs="宋体"/>
                <w:color w:val="auto"/>
                <w:lang w:val="zh-CN"/>
              </w:rPr>
              <w:t>:00时至</w:t>
            </w:r>
            <w:r>
              <w:rPr>
                <w:rFonts w:hint="eastAsia" w:ascii="宋体" w:hAnsi="宋体" w:cs="宋体"/>
                <w:color w:val="auto"/>
                <w:lang w:val="en-US" w:eastAsia="zh-CN"/>
              </w:rPr>
              <w:t>12</w:t>
            </w:r>
            <w:r>
              <w:rPr>
                <w:rFonts w:hint="eastAsia" w:ascii="宋体" w:hAnsi="宋体" w:cs="宋体"/>
                <w:color w:val="auto"/>
                <w:lang w:val="zh-CN"/>
              </w:rPr>
              <w:t>:</w:t>
            </w:r>
            <w:r>
              <w:rPr>
                <w:rFonts w:hint="eastAsia" w:ascii="宋体" w:hAnsi="宋体" w:cs="宋体"/>
                <w:color w:val="auto"/>
                <w:lang w:val="en-US" w:eastAsia="zh-CN"/>
              </w:rPr>
              <w:t>0</w:t>
            </w:r>
            <w:r>
              <w:rPr>
                <w:rFonts w:hint="eastAsia" w:ascii="宋体" w:hAnsi="宋体" w:cs="宋体"/>
                <w:color w:val="auto"/>
              </w:rPr>
              <w:t>0</w:t>
            </w:r>
            <w:r>
              <w:rPr>
                <w:rFonts w:hint="eastAsia" w:ascii="宋体" w:hAnsi="宋体" w:cs="宋体"/>
                <w:color w:val="auto"/>
                <w:lang w:val="zh-CN"/>
              </w:rPr>
              <w:t>时，下午</w:t>
            </w:r>
            <w:r>
              <w:rPr>
                <w:rFonts w:hint="eastAsia" w:ascii="宋体" w:hAnsi="宋体" w:cs="宋体"/>
                <w:color w:val="auto"/>
                <w:lang w:val="en-US" w:eastAsia="zh-CN"/>
              </w:rPr>
              <w:t>12</w:t>
            </w:r>
            <w:r>
              <w:rPr>
                <w:rFonts w:hint="eastAsia" w:ascii="宋体" w:hAnsi="宋体" w:cs="宋体"/>
                <w:color w:val="auto"/>
                <w:lang w:val="zh-CN"/>
              </w:rPr>
              <w:t>:</w:t>
            </w:r>
            <w:r>
              <w:rPr>
                <w:rFonts w:hint="eastAsia" w:ascii="宋体" w:hAnsi="宋体" w:cs="宋体"/>
                <w:color w:val="auto"/>
                <w:lang w:val="en-US" w:eastAsia="zh-CN"/>
              </w:rPr>
              <w:t>0</w:t>
            </w:r>
            <w:r>
              <w:rPr>
                <w:rFonts w:hint="eastAsia" w:ascii="宋体" w:hAnsi="宋体" w:cs="宋体"/>
                <w:color w:val="auto"/>
                <w:lang w:val="zh-CN"/>
              </w:rPr>
              <w:t>0时至</w:t>
            </w:r>
            <w:r>
              <w:rPr>
                <w:rFonts w:hint="eastAsia" w:ascii="宋体" w:hAnsi="宋体" w:cs="宋体"/>
                <w:color w:val="auto"/>
                <w:lang w:val="en-US" w:eastAsia="zh-CN"/>
              </w:rPr>
              <w:t>23</w:t>
            </w:r>
            <w:r>
              <w:rPr>
                <w:rFonts w:hint="eastAsia" w:ascii="宋体" w:hAnsi="宋体" w:cs="宋体"/>
                <w:color w:val="auto"/>
                <w:lang w:val="zh-CN"/>
              </w:rPr>
              <w:t>:</w:t>
            </w:r>
            <w:r>
              <w:rPr>
                <w:rFonts w:hint="eastAsia" w:ascii="宋体" w:hAnsi="宋体" w:cs="宋体"/>
                <w:color w:val="auto"/>
                <w:lang w:val="en-US" w:eastAsia="zh-CN"/>
              </w:rPr>
              <w:t>59</w:t>
            </w:r>
            <w:r>
              <w:rPr>
                <w:rFonts w:hint="eastAsia" w:ascii="宋体" w:hAnsi="宋体" w:cs="宋体"/>
                <w:color w:val="auto"/>
                <w:lang w:val="zh-CN"/>
              </w:rPr>
              <w:t>时节假日除外）</w:t>
            </w:r>
          </w:p>
        </w:tc>
      </w:tr>
      <w:tr w14:paraId="029F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48B0983F">
            <w:pPr>
              <w:widowControl/>
              <w:ind w:firstLine="0" w:firstLineChars="0"/>
              <w:jc w:val="left"/>
              <w:rPr>
                <w:rFonts w:ascii="宋体" w:hAnsi="宋体" w:cs="宋体"/>
                <w:color w:val="auto"/>
                <w:kern w:val="0"/>
              </w:rPr>
            </w:pPr>
            <w:r>
              <w:rPr>
                <w:rFonts w:hint="eastAsia" w:ascii="宋体" w:hAnsi="宋体" w:cs="Arial"/>
                <w:color w:val="auto"/>
                <w:kern w:val="0"/>
              </w:rPr>
              <w:t>竞争性磋商文件发售方式</w:t>
            </w:r>
          </w:p>
        </w:tc>
        <w:tc>
          <w:tcPr>
            <w:tcW w:w="6267" w:type="dxa"/>
            <w:noWrap w:val="0"/>
            <w:vAlign w:val="center"/>
          </w:tcPr>
          <w:p w14:paraId="3C05BF0A">
            <w:pPr>
              <w:autoSpaceDE w:val="0"/>
              <w:autoSpaceDN w:val="0"/>
              <w:adjustRightInd w:val="0"/>
              <w:ind w:firstLine="0" w:firstLineChars="0"/>
              <w:rPr>
                <w:rFonts w:hint="eastAsia" w:ascii="宋体" w:hAnsi="宋体" w:cs="宋体"/>
                <w:color w:val="auto"/>
              </w:rPr>
            </w:pPr>
            <w:r>
              <w:rPr>
                <w:rFonts w:hint="eastAsia" w:ascii="宋体" w:hAnsi="宋体" w:cs="宋体"/>
                <w:color w:val="auto"/>
              </w:rPr>
              <w:t xml:space="preserve">线上政采云平台上传投标文件（政采云平台（https://www.zcygov.cn/）） </w:t>
            </w:r>
          </w:p>
        </w:tc>
      </w:tr>
      <w:tr w14:paraId="5FD1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50CFF738">
            <w:pPr>
              <w:widowControl/>
              <w:ind w:firstLine="0" w:firstLineChars="0"/>
              <w:jc w:val="left"/>
              <w:rPr>
                <w:rFonts w:ascii="宋体" w:hAnsi="宋体" w:cs="宋体"/>
                <w:color w:val="auto"/>
                <w:kern w:val="0"/>
              </w:rPr>
            </w:pPr>
            <w:r>
              <w:rPr>
                <w:rFonts w:hint="eastAsia" w:ascii="宋体" w:hAnsi="宋体" w:cs="Arial"/>
                <w:color w:val="auto"/>
                <w:kern w:val="0"/>
              </w:rPr>
              <w:t>竞争性磋商文件售价</w:t>
            </w:r>
          </w:p>
        </w:tc>
        <w:tc>
          <w:tcPr>
            <w:tcW w:w="6267" w:type="dxa"/>
            <w:noWrap w:val="0"/>
            <w:vAlign w:val="center"/>
          </w:tcPr>
          <w:p w14:paraId="371C0DC1">
            <w:pPr>
              <w:widowControl/>
              <w:ind w:firstLine="0" w:firstLineChars="0"/>
              <w:jc w:val="left"/>
              <w:rPr>
                <w:rFonts w:ascii="宋体" w:hAnsi="宋体" w:cs="宋体"/>
                <w:color w:val="auto"/>
                <w:kern w:val="0"/>
              </w:rPr>
            </w:pPr>
            <w:r>
              <w:rPr>
                <w:rFonts w:hint="eastAsia" w:ascii="宋体" w:hAnsi="宋体" w:cs="宋体"/>
                <w:color w:val="auto"/>
                <w:kern w:val="0"/>
              </w:rPr>
              <w:t>/</w:t>
            </w:r>
          </w:p>
        </w:tc>
      </w:tr>
      <w:tr w14:paraId="4688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32634BAB">
            <w:pPr>
              <w:widowControl/>
              <w:ind w:firstLine="0" w:firstLineChars="0"/>
              <w:jc w:val="left"/>
              <w:rPr>
                <w:rFonts w:ascii="宋体" w:hAnsi="宋体" w:cs="宋体"/>
                <w:color w:val="auto"/>
                <w:kern w:val="0"/>
              </w:rPr>
            </w:pPr>
            <w:r>
              <w:rPr>
                <w:rFonts w:hint="eastAsia" w:ascii="宋体" w:hAnsi="宋体" w:cs="Arial"/>
                <w:color w:val="auto"/>
                <w:kern w:val="0"/>
              </w:rPr>
              <w:t>竞争性磋商文件发售地点</w:t>
            </w:r>
          </w:p>
        </w:tc>
        <w:tc>
          <w:tcPr>
            <w:tcW w:w="6267" w:type="dxa"/>
            <w:noWrap w:val="0"/>
            <w:vAlign w:val="center"/>
          </w:tcPr>
          <w:p w14:paraId="75535F8A">
            <w:pPr>
              <w:widowControl/>
              <w:ind w:firstLine="0" w:firstLineChars="0"/>
              <w:jc w:val="left"/>
              <w:rPr>
                <w:rFonts w:ascii="宋体" w:hAnsi="宋体" w:cs="宋体"/>
                <w:color w:val="auto"/>
                <w:kern w:val="0"/>
              </w:rPr>
            </w:pPr>
            <w:r>
              <w:rPr>
                <w:rFonts w:hint="eastAsia" w:ascii="宋体" w:hAnsi="宋体" w:cs="宋体"/>
                <w:color w:val="auto"/>
              </w:rPr>
              <w:t>供应商登录政采云平台https://www.zcygov.cn/在线申请获取采购文件（进入“项目采购”应用，在获取采购文件菜单中选择项目，申请获取采购文件）</w:t>
            </w:r>
          </w:p>
        </w:tc>
      </w:tr>
      <w:tr w14:paraId="494D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2D784C02">
            <w:pPr>
              <w:widowControl/>
              <w:ind w:firstLine="0" w:firstLineChars="0"/>
              <w:jc w:val="left"/>
              <w:rPr>
                <w:rFonts w:ascii="宋体" w:hAnsi="宋体" w:cs="宋体"/>
                <w:color w:val="auto"/>
                <w:kern w:val="0"/>
              </w:rPr>
            </w:pPr>
            <w:r>
              <w:rPr>
                <w:rFonts w:hint="eastAsia" w:ascii="宋体" w:hAnsi="宋体" w:cs="Arial"/>
                <w:color w:val="auto"/>
                <w:kern w:val="0"/>
              </w:rPr>
              <w:t>购买竞争性磋商文件时应提交材料</w:t>
            </w:r>
          </w:p>
        </w:tc>
        <w:tc>
          <w:tcPr>
            <w:tcW w:w="6267" w:type="dxa"/>
            <w:noWrap w:val="0"/>
            <w:vAlign w:val="center"/>
          </w:tcPr>
          <w:p w14:paraId="35EDF1DC">
            <w:pPr>
              <w:autoSpaceDE w:val="0"/>
              <w:autoSpaceDN w:val="0"/>
              <w:adjustRightInd w:val="0"/>
              <w:spacing w:line="540" w:lineRule="exact"/>
              <w:ind w:firstLine="0" w:firstLineChars="0"/>
              <w:rPr>
                <w:rFonts w:hint="eastAsia" w:ascii="宋体" w:hAnsi="宋体" w:cs="宋体"/>
                <w:color w:val="auto"/>
              </w:rPr>
            </w:pPr>
            <w:r>
              <w:rPr>
                <w:rFonts w:hint="eastAsia" w:ascii="宋体" w:hAnsi="宋体" w:cs="宋体"/>
                <w:color w:val="auto"/>
              </w:rPr>
              <w:t>供应商登录政采云平台https://www.zcygov.cn/在线申请获取采购文件（进入“项目采购”应用，在获取采购文件菜单中选择项目，申请获取采购文件）</w:t>
            </w:r>
          </w:p>
        </w:tc>
      </w:tr>
      <w:tr w14:paraId="09A1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3241D271">
            <w:pPr>
              <w:widowControl/>
              <w:ind w:firstLine="0" w:firstLineChars="0"/>
              <w:jc w:val="left"/>
              <w:rPr>
                <w:rFonts w:ascii="宋体" w:hAnsi="宋体" w:cs="宋体"/>
                <w:color w:val="auto"/>
                <w:kern w:val="0"/>
              </w:rPr>
            </w:pPr>
            <w:r>
              <w:rPr>
                <w:rFonts w:hint="eastAsia" w:ascii="宋体" w:hAnsi="宋体" w:cs="Arial"/>
                <w:color w:val="auto"/>
                <w:kern w:val="0"/>
              </w:rPr>
              <w:t>投标截止时间</w:t>
            </w:r>
          </w:p>
        </w:tc>
        <w:tc>
          <w:tcPr>
            <w:tcW w:w="6267" w:type="dxa"/>
            <w:shd w:val="clear" w:color="000000" w:fill="FFFFFF"/>
            <w:noWrap w:val="0"/>
            <w:vAlign w:val="center"/>
          </w:tcPr>
          <w:p w14:paraId="7DF7ABAD">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2025年0</w:t>
            </w:r>
            <w:r>
              <w:rPr>
                <w:rFonts w:hint="eastAsia" w:ascii="宋体" w:hAnsi="宋体" w:cs="宋体"/>
                <w:color w:val="auto"/>
                <w:lang w:val="en-US" w:eastAsia="zh-CN"/>
              </w:rPr>
              <w:t>7</w:t>
            </w:r>
            <w:r>
              <w:rPr>
                <w:rFonts w:hint="eastAsia" w:ascii="宋体" w:hAnsi="宋体" w:cs="宋体"/>
                <w:color w:val="auto"/>
                <w:lang w:val="zh-CN"/>
              </w:rPr>
              <w:t>月</w:t>
            </w:r>
            <w:r>
              <w:rPr>
                <w:rFonts w:hint="eastAsia" w:ascii="宋体" w:hAnsi="宋体" w:cs="宋体"/>
                <w:color w:val="auto"/>
                <w:lang w:val="en-US" w:eastAsia="zh-CN"/>
              </w:rPr>
              <w:t>02</w:t>
            </w:r>
            <w:r>
              <w:rPr>
                <w:rFonts w:hint="eastAsia" w:ascii="宋体" w:hAnsi="宋体" w:cs="宋体"/>
                <w:color w:val="auto"/>
                <w:lang w:val="zh-CN"/>
              </w:rPr>
              <w:t>日</w:t>
            </w:r>
            <w:r>
              <w:rPr>
                <w:rFonts w:hint="eastAsia" w:ascii="宋体" w:hAnsi="宋体" w:cs="宋体"/>
                <w:color w:val="auto"/>
                <w:lang w:val="en-US" w:eastAsia="zh-CN"/>
              </w:rPr>
              <w:t>14</w:t>
            </w:r>
            <w:r>
              <w:rPr>
                <w:rFonts w:hint="eastAsia" w:ascii="宋体" w:hAnsi="宋体" w:cs="宋体"/>
                <w:color w:val="auto"/>
                <w:lang w:val="zh-CN"/>
              </w:rPr>
              <w:t>点</w:t>
            </w:r>
            <w:r>
              <w:rPr>
                <w:rFonts w:hint="eastAsia" w:ascii="宋体" w:hAnsi="宋体" w:cs="宋体"/>
                <w:color w:val="auto"/>
                <w:lang w:val="en-US" w:eastAsia="zh-CN"/>
              </w:rPr>
              <w:t>30</w:t>
            </w:r>
            <w:r>
              <w:rPr>
                <w:rFonts w:hint="eastAsia" w:ascii="宋体" w:hAnsi="宋体" w:cs="宋体"/>
                <w:color w:val="auto"/>
                <w:lang w:val="zh-CN"/>
              </w:rPr>
              <w:t>分（北京时间）</w:t>
            </w:r>
          </w:p>
        </w:tc>
      </w:tr>
      <w:tr w14:paraId="3380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0CBDB6B3">
            <w:pPr>
              <w:widowControl/>
              <w:ind w:firstLine="0" w:firstLineChars="0"/>
              <w:jc w:val="left"/>
              <w:rPr>
                <w:rFonts w:ascii="宋体" w:hAnsi="宋体" w:cs="宋体"/>
                <w:color w:val="auto"/>
                <w:kern w:val="0"/>
              </w:rPr>
            </w:pPr>
            <w:r>
              <w:rPr>
                <w:rFonts w:hint="eastAsia" w:ascii="宋体" w:hAnsi="宋体" w:cs="Arial"/>
                <w:color w:val="auto"/>
                <w:kern w:val="0"/>
              </w:rPr>
              <w:t>开标时间</w:t>
            </w:r>
          </w:p>
        </w:tc>
        <w:tc>
          <w:tcPr>
            <w:tcW w:w="6267" w:type="dxa"/>
            <w:shd w:val="clear" w:color="000000" w:fill="FFFFFF"/>
            <w:noWrap w:val="0"/>
            <w:vAlign w:val="center"/>
          </w:tcPr>
          <w:p w14:paraId="4FDF945E">
            <w:pPr>
              <w:autoSpaceDE w:val="0"/>
              <w:autoSpaceDN w:val="0"/>
              <w:adjustRightInd w:val="0"/>
              <w:ind w:firstLine="0" w:firstLineChars="0"/>
              <w:rPr>
                <w:rFonts w:hint="eastAsia" w:ascii="宋体" w:hAnsi="宋体" w:cs="宋体"/>
                <w:color w:val="auto"/>
                <w:lang w:val="zh-CN"/>
              </w:rPr>
            </w:pPr>
            <w:r>
              <w:rPr>
                <w:rFonts w:hint="eastAsia" w:ascii="宋体" w:hAnsi="宋体" w:cs="宋体"/>
                <w:color w:val="auto"/>
                <w:lang w:val="zh-CN"/>
              </w:rPr>
              <w:t>2025年0</w:t>
            </w:r>
            <w:r>
              <w:rPr>
                <w:rFonts w:hint="eastAsia" w:ascii="宋体" w:hAnsi="宋体" w:cs="宋体"/>
                <w:color w:val="auto"/>
                <w:lang w:val="en-US" w:eastAsia="zh-CN"/>
              </w:rPr>
              <w:t>7</w:t>
            </w:r>
            <w:r>
              <w:rPr>
                <w:rFonts w:hint="eastAsia" w:ascii="宋体" w:hAnsi="宋体" w:cs="宋体"/>
                <w:color w:val="auto"/>
                <w:lang w:val="zh-CN"/>
              </w:rPr>
              <w:t>月</w:t>
            </w:r>
            <w:r>
              <w:rPr>
                <w:rFonts w:hint="eastAsia" w:ascii="宋体" w:hAnsi="宋体" w:cs="宋体"/>
                <w:color w:val="auto"/>
                <w:lang w:val="en-US" w:eastAsia="zh-CN"/>
              </w:rPr>
              <w:t>02</w:t>
            </w:r>
            <w:r>
              <w:rPr>
                <w:rFonts w:hint="eastAsia" w:ascii="宋体" w:hAnsi="宋体" w:cs="宋体"/>
                <w:color w:val="auto"/>
                <w:lang w:val="zh-CN"/>
              </w:rPr>
              <w:t>日</w:t>
            </w:r>
            <w:r>
              <w:rPr>
                <w:rFonts w:hint="eastAsia" w:ascii="宋体" w:hAnsi="宋体" w:cs="宋体"/>
                <w:color w:val="auto"/>
                <w:lang w:val="en-US" w:eastAsia="zh-CN"/>
              </w:rPr>
              <w:t>14</w:t>
            </w:r>
            <w:r>
              <w:rPr>
                <w:rFonts w:hint="eastAsia" w:ascii="宋体" w:hAnsi="宋体" w:cs="宋体"/>
                <w:color w:val="auto"/>
                <w:lang w:val="zh-CN"/>
              </w:rPr>
              <w:t>点</w:t>
            </w:r>
            <w:r>
              <w:rPr>
                <w:rFonts w:hint="eastAsia" w:ascii="宋体" w:hAnsi="宋体" w:cs="宋体"/>
                <w:color w:val="auto"/>
                <w:lang w:val="en-US" w:eastAsia="zh-CN"/>
              </w:rPr>
              <w:t>30</w:t>
            </w:r>
            <w:r>
              <w:rPr>
                <w:rFonts w:hint="eastAsia" w:ascii="宋体" w:hAnsi="宋体" w:cs="宋体"/>
                <w:color w:val="auto"/>
                <w:lang w:val="zh-CN"/>
              </w:rPr>
              <w:t>分（北京时间）</w:t>
            </w:r>
          </w:p>
        </w:tc>
      </w:tr>
      <w:tr w14:paraId="6D76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61E9F94D">
            <w:pPr>
              <w:widowControl/>
              <w:ind w:firstLine="0" w:firstLineChars="0"/>
              <w:jc w:val="left"/>
              <w:rPr>
                <w:rFonts w:ascii="宋体" w:hAnsi="宋体" w:cs="宋体"/>
                <w:color w:val="auto"/>
                <w:kern w:val="0"/>
              </w:rPr>
            </w:pPr>
            <w:r>
              <w:rPr>
                <w:rFonts w:hint="eastAsia" w:ascii="宋体" w:hAnsi="宋体" w:cs="Arial"/>
                <w:color w:val="auto"/>
                <w:kern w:val="0"/>
              </w:rPr>
              <w:t>投标及开标地点</w:t>
            </w:r>
          </w:p>
        </w:tc>
        <w:tc>
          <w:tcPr>
            <w:tcW w:w="6267" w:type="dxa"/>
            <w:noWrap w:val="0"/>
            <w:vAlign w:val="center"/>
          </w:tcPr>
          <w:p w14:paraId="3C9514A8">
            <w:pPr>
              <w:autoSpaceDE w:val="0"/>
              <w:autoSpaceDN w:val="0"/>
              <w:adjustRightInd w:val="0"/>
              <w:ind w:firstLine="0" w:firstLineChars="0"/>
              <w:rPr>
                <w:rFonts w:hint="eastAsia" w:ascii="宋体" w:hAnsi="宋体" w:cs="宋体"/>
                <w:color w:val="auto"/>
              </w:rPr>
            </w:pPr>
            <w:r>
              <w:rPr>
                <w:rFonts w:hint="eastAsia" w:ascii="宋体" w:hAnsi="宋体" w:cs="宋体"/>
                <w:color w:val="auto"/>
                <w:lang w:val="zh-CN"/>
              </w:rPr>
              <w:t>线上政采云平台上传投标文件</w:t>
            </w:r>
            <w:r>
              <w:rPr>
                <w:rFonts w:hint="eastAsia" w:ascii="宋体" w:hAnsi="宋体" w:cs="宋体"/>
                <w:color w:val="auto"/>
              </w:rPr>
              <w:t>（</w:t>
            </w:r>
            <w:r>
              <w:rPr>
                <w:rFonts w:hint="eastAsia" w:ascii="宋体" w:hAnsi="宋体" w:cs="宋体"/>
                <w:color w:val="auto"/>
                <w:lang w:val="zh-CN"/>
              </w:rPr>
              <w:t>政采云平台</w:t>
            </w:r>
            <w:r>
              <w:rPr>
                <w:rFonts w:hint="eastAsia" w:ascii="宋体" w:hAnsi="宋体" w:cs="宋体"/>
                <w:color w:val="auto"/>
              </w:rPr>
              <w:t>（https://www.zcygov.cn/））</w:t>
            </w:r>
          </w:p>
        </w:tc>
      </w:tr>
      <w:tr w14:paraId="48D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488D4EF0">
            <w:pPr>
              <w:widowControl/>
              <w:ind w:firstLine="0" w:firstLineChars="0"/>
              <w:jc w:val="left"/>
              <w:rPr>
                <w:rFonts w:ascii="宋体" w:hAnsi="宋体" w:cs="宋体"/>
                <w:color w:val="auto"/>
                <w:kern w:val="0"/>
              </w:rPr>
            </w:pPr>
            <w:r>
              <w:rPr>
                <w:rFonts w:hint="eastAsia" w:ascii="宋体" w:hAnsi="宋体" w:cs="Arial"/>
                <w:color w:val="auto"/>
                <w:kern w:val="0"/>
              </w:rPr>
              <w:t>采购单位及联系人电话</w:t>
            </w:r>
          </w:p>
        </w:tc>
        <w:tc>
          <w:tcPr>
            <w:tcW w:w="6267" w:type="dxa"/>
            <w:noWrap w:val="0"/>
            <w:vAlign w:val="center"/>
          </w:tcPr>
          <w:p w14:paraId="76792CC5">
            <w:pPr>
              <w:autoSpaceDE w:val="0"/>
              <w:autoSpaceDN w:val="0"/>
              <w:adjustRightInd w:val="0"/>
              <w:ind w:firstLine="0" w:firstLineChars="0"/>
              <w:jc w:val="left"/>
              <w:rPr>
                <w:rFonts w:hint="eastAsia" w:ascii="宋体" w:hAnsi="宋体" w:cs="宋体"/>
                <w:color w:val="auto"/>
                <w:lang w:val="zh-CN"/>
              </w:rPr>
            </w:pPr>
            <w:r>
              <w:rPr>
                <w:rFonts w:hint="eastAsia" w:ascii="宋体" w:hAnsi="宋体" w:cs="宋体"/>
                <w:color w:val="auto"/>
                <w:lang w:val="zh-CN"/>
              </w:rPr>
              <w:t>采购人：海东市乐都区农业农村局</w:t>
            </w:r>
          </w:p>
          <w:p w14:paraId="7A49E5BC">
            <w:pPr>
              <w:autoSpaceDE w:val="0"/>
              <w:autoSpaceDN w:val="0"/>
              <w:adjustRightInd w:val="0"/>
              <w:ind w:firstLine="0" w:firstLineChars="0"/>
              <w:jc w:val="left"/>
              <w:rPr>
                <w:rFonts w:hint="default" w:ascii="宋体" w:hAnsi="宋体" w:eastAsia="宋体" w:cs="宋体"/>
                <w:color w:val="auto"/>
                <w:lang w:val="en-US" w:eastAsia="zh-CN"/>
              </w:rPr>
            </w:pPr>
            <w:r>
              <w:rPr>
                <w:rFonts w:hint="eastAsia" w:ascii="宋体" w:hAnsi="宋体" w:cs="宋体"/>
                <w:color w:val="auto"/>
                <w:lang w:val="zh-CN"/>
              </w:rPr>
              <w:t>联系人：杨女士</w:t>
            </w:r>
          </w:p>
          <w:p w14:paraId="604028B0">
            <w:pPr>
              <w:autoSpaceDE w:val="0"/>
              <w:autoSpaceDN w:val="0"/>
              <w:adjustRightInd w:val="0"/>
              <w:ind w:firstLine="0" w:firstLineChars="0"/>
              <w:jc w:val="left"/>
              <w:rPr>
                <w:rFonts w:hint="default" w:ascii="宋体" w:hAnsi="宋体" w:cs="宋体"/>
                <w:color w:val="auto"/>
                <w:lang w:val="en-US"/>
              </w:rPr>
            </w:pPr>
            <w:r>
              <w:rPr>
                <w:rFonts w:hint="eastAsia" w:ascii="宋体" w:hAnsi="宋体" w:cs="宋体"/>
                <w:color w:val="auto"/>
                <w:lang w:val="zh-CN"/>
              </w:rPr>
              <w:t>联系电话：0972</w:t>
            </w:r>
            <w:r>
              <w:rPr>
                <w:rFonts w:hint="eastAsia" w:ascii="宋体" w:hAnsi="宋体" w:cs="宋体"/>
                <w:color w:val="auto"/>
                <w:lang w:val="en-US" w:eastAsia="zh-CN"/>
              </w:rPr>
              <w:t>-</w:t>
            </w:r>
            <w:r>
              <w:rPr>
                <w:rFonts w:hint="eastAsia" w:ascii="宋体" w:hAnsi="宋体" w:cs="宋体"/>
                <w:color w:val="auto"/>
                <w:lang w:val="zh-CN"/>
              </w:rPr>
              <w:t>8630072</w:t>
            </w:r>
          </w:p>
          <w:p w14:paraId="6CD48541">
            <w:pPr>
              <w:autoSpaceDE w:val="0"/>
              <w:autoSpaceDN w:val="0"/>
              <w:adjustRightInd w:val="0"/>
              <w:ind w:firstLine="0" w:firstLineChars="0"/>
              <w:jc w:val="left"/>
              <w:rPr>
                <w:rFonts w:hint="eastAsia" w:ascii="宋体" w:hAnsi="宋体" w:eastAsia="宋体" w:cs="宋体"/>
                <w:color w:val="auto"/>
                <w:lang w:val="zh-CN" w:eastAsia="zh-CN"/>
              </w:rPr>
            </w:pPr>
            <w:r>
              <w:rPr>
                <w:rFonts w:hint="eastAsia" w:ascii="宋体" w:hAnsi="宋体" w:cs="宋体"/>
                <w:color w:val="auto"/>
                <w:lang w:val="zh-CN"/>
              </w:rPr>
              <w:t>联系地址：海东市乐都区滨河路10号</w:t>
            </w:r>
          </w:p>
        </w:tc>
      </w:tr>
      <w:tr w14:paraId="0B6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13DD09BE">
            <w:pPr>
              <w:widowControl/>
              <w:ind w:firstLine="0" w:firstLineChars="0"/>
              <w:jc w:val="center"/>
              <w:rPr>
                <w:rFonts w:ascii="宋体" w:hAnsi="宋体" w:cs="Arial"/>
                <w:color w:val="auto"/>
                <w:kern w:val="0"/>
              </w:rPr>
            </w:pPr>
            <w:r>
              <w:rPr>
                <w:rFonts w:hint="eastAsia" w:ascii="宋体" w:hAnsi="宋体" w:cs="Arial"/>
                <w:color w:val="auto"/>
                <w:kern w:val="0"/>
              </w:rPr>
              <w:t>踏勘现场</w:t>
            </w:r>
          </w:p>
        </w:tc>
        <w:tc>
          <w:tcPr>
            <w:tcW w:w="6267" w:type="dxa"/>
            <w:noWrap w:val="0"/>
            <w:vAlign w:val="center"/>
          </w:tcPr>
          <w:p w14:paraId="11EACD11">
            <w:pPr>
              <w:widowControl/>
              <w:ind w:firstLine="0" w:firstLineChars="0"/>
              <w:rPr>
                <w:rFonts w:ascii="宋体" w:hAnsi="宋体" w:cs="Arial"/>
                <w:color w:val="auto"/>
                <w:kern w:val="0"/>
              </w:rPr>
            </w:pPr>
            <w:r>
              <w:rPr>
                <w:rFonts w:hint="eastAsia" w:ascii="宋体" w:hAnsi="宋体" w:eastAsia="宋体" w:cs="Arial"/>
                <w:color w:val="auto"/>
                <w:kern w:val="0"/>
              </w:rPr>
              <w:t>投标人可自行踏勘现场</w:t>
            </w:r>
          </w:p>
        </w:tc>
      </w:tr>
      <w:tr w14:paraId="3997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254446D8">
            <w:pPr>
              <w:widowControl/>
              <w:ind w:firstLine="0" w:firstLineChars="0"/>
              <w:jc w:val="left"/>
              <w:rPr>
                <w:rFonts w:ascii="宋体" w:hAnsi="宋体" w:cs="宋体"/>
                <w:color w:val="auto"/>
                <w:kern w:val="0"/>
              </w:rPr>
            </w:pPr>
            <w:r>
              <w:rPr>
                <w:rFonts w:hint="eastAsia" w:ascii="宋体" w:hAnsi="宋体" w:cs="Arial"/>
                <w:color w:val="auto"/>
                <w:kern w:val="0"/>
              </w:rPr>
              <w:t>采购代理机构及联系人电话</w:t>
            </w:r>
          </w:p>
        </w:tc>
        <w:tc>
          <w:tcPr>
            <w:tcW w:w="6267" w:type="dxa"/>
            <w:noWrap w:val="0"/>
            <w:vAlign w:val="center"/>
          </w:tcPr>
          <w:p w14:paraId="12B45D62">
            <w:pPr>
              <w:autoSpaceDE w:val="0"/>
              <w:autoSpaceDN w:val="0"/>
              <w:adjustRightInd w:val="0"/>
              <w:ind w:firstLine="0" w:firstLineChars="0"/>
              <w:jc w:val="left"/>
              <w:rPr>
                <w:rFonts w:ascii="宋体" w:hAnsi="宋体" w:cs="宋体"/>
                <w:color w:val="auto"/>
                <w:lang w:val="zh-CN"/>
              </w:rPr>
            </w:pPr>
            <w:r>
              <w:rPr>
                <w:rFonts w:hint="eastAsia" w:ascii="宋体" w:hAnsi="宋体" w:cs="宋体"/>
                <w:color w:val="auto"/>
                <w:lang w:val="zh-CN"/>
              </w:rPr>
              <w:t>采购代理机构：青海正诚招标咨询有限公司</w:t>
            </w:r>
          </w:p>
          <w:p w14:paraId="62C9F42D">
            <w:pPr>
              <w:autoSpaceDE w:val="0"/>
              <w:autoSpaceDN w:val="0"/>
              <w:adjustRightInd w:val="0"/>
              <w:ind w:firstLine="0" w:firstLineChars="0"/>
              <w:jc w:val="left"/>
              <w:rPr>
                <w:rFonts w:hint="eastAsia" w:ascii="宋体" w:hAnsi="宋体" w:cs="宋体"/>
                <w:color w:val="auto"/>
                <w:lang w:val="zh-CN"/>
              </w:rPr>
            </w:pPr>
            <w:r>
              <w:rPr>
                <w:rFonts w:hint="eastAsia" w:ascii="宋体" w:hAnsi="宋体" w:cs="宋体"/>
                <w:color w:val="auto"/>
                <w:lang w:val="zh-CN"/>
              </w:rPr>
              <w:t>联系人：</w:t>
            </w:r>
            <w:r>
              <w:rPr>
                <w:rFonts w:hint="eastAsia" w:ascii="宋体" w:hAnsi="宋体" w:cs="宋体"/>
                <w:color w:val="auto"/>
                <w:lang w:val="en-US" w:eastAsia="zh-CN"/>
              </w:rPr>
              <w:t>李丽</w:t>
            </w:r>
          </w:p>
          <w:p w14:paraId="519807F9">
            <w:pPr>
              <w:autoSpaceDE w:val="0"/>
              <w:autoSpaceDN w:val="0"/>
              <w:adjustRightInd w:val="0"/>
              <w:ind w:firstLine="0" w:firstLineChars="0"/>
              <w:jc w:val="left"/>
              <w:rPr>
                <w:rFonts w:ascii="宋体" w:hAnsi="宋体" w:cs="宋体"/>
                <w:color w:val="auto"/>
                <w:lang w:val="zh-CN"/>
              </w:rPr>
            </w:pPr>
            <w:r>
              <w:rPr>
                <w:rFonts w:hint="eastAsia" w:ascii="宋体" w:hAnsi="宋体" w:cs="宋体"/>
                <w:color w:val="auto"/>
                <w:lang w:val="zh-CN"/>
              </w:rPr>
              <w:t>联系电话：0971-6118377</w:t>
            </w:r>
          </w:p>
          <w:p w14:paraId="5CCBE99D">
            <w:pPr>
              <w:widowControl/>
              <w:ind w:firstLine="0" w:firstLineChars="0"/>
              <w:jc w:val="left"/>
              <w:rPr>
                <w:rFonts w:hint="eastAsia" w:ascii="宋体" w:hAnsi="宋体" w:cs="宋体"/>
                <w:color w:val="auto"/>
                <w:kern w:val="0"/>
              </w:rPr>
            </w:pPr>
            <w:r>
              <w:rPr>
                <w:rFonts w:hint="eastAsia" w:ascii="宋体" w:hAnsi="宋体" w:cs="宋体"/>
                <w:color w:val="auto"/>
                <w:lang w:val="zh-CN"/>
              </w:rPr>
              <w:t>联系地址：</w:t>
            </w:r>
            <w:r>
              <w:rPr>
                <w:rFonts w:hint="eastAsia" w:ascii="宋体" w:hAnsi="宋体" w:cs="宋体"/>
                <w:color w:val="auto"/>
                <w:lang w:val="zh-CN" w:bidi="ar"/>
              </w:rPr>
              <w:t>西宁市城西区五四西路66号五矿云金贸中心A座13层(索菲特酒店北)(索菲特酒店北)</w:t>
            </w:r>
          </w:p>
        </w:tc>
      </w:tr>
      <w:tr w14:paraId="12E2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6F568413">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采购代理机构开户银行</w:t>
            </w:r>
          </w:p>
        </w:tc>
        <w:tc>
          <w:tcPr>
            <w:tcW w:w="6267" w:type="dxa"/>
            <w:shd w:val="clear" w:color="000000" w:fill="FFFFFF"/>
            <w:noWrap w:val="0"/>
            <w:vAlign w:val="center"/>
          </w:tcPr>
          <w:p w14:paraId="79299BD5">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青海西宁农村商业银行西川南路支行</w:t>
            </w:r>
          </w:p>
        </w:tc>
      </w:tr>
      <w:tr w14:paraId="2C66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066C1476">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收款人</w:t>
            </w:r>
          </w:p>
        </w:tc>
        <w:tc>
          <w:tcPr>
            <w:tcW w:w="6267" w:type="dxa"/>
            <w:shd w:val="clear" w:color="000000" w:fill="FFFFFF"/>
            <w:noWrap w:val="0"/>
            <w:vAlign w:val="center"/>
          </w:tcPr>
          <w:p w14:paraId="6EAF6761">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bidi="ar"/>
              </w:rPr>
              <w:t>青海正诚招标咨询有限公司</w:t>
            </w:r>
          </w:p>
        </w:tc>
      </w:tr>
      <w:tr w14:paraId="1E01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shd w:val="clear" w:color="auto" w:fill="auto"/>
            <w:noWrap w:val="0"/>
            <w:vAlign w:val="center"/>
          </w:tcPr>
          <w:p w14:paraId="579E4FDA">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银行账号</w:t>
            </w:r>
          </w:p>
        </w:tc>
        <w:tc>
          <w:tcPr>
            <w:tcW w:w="6267" w:type="dxa"/>
            <w:shd w:val="clear" w:color="000000" w:fill="FFFFFF"/>
            <w:noWrap w:val="0"/>
            <w:vAlign w:val="center"/>
          </w:tcPr>
          <w:p w14:paraId="7794AE0E">
            <w:pPr>
              <w:autoSpaceDE w:val="0"/>
              <w:autoSpaceDN w:val="0"/>
              <w:adjustRightInd w:val="0"/>
              <w:ind w:firstLine="0" w:firstLineChars="0"/>
              <w:rPr>
                <w:rFonts w:ascii="宋体" w:hAnsi="宋体" w:cs="宋体"/>
                <w:color w:val="auto"/>
                <w:lang w:val="zh-CN"/>
              </w:rPr>
            </w:pPr>
            <w:r>
              <w:rPr>
                <w:rFonts w:hint="eastAsia" w:ascii="宋体" w:hAnsi="宋体" w:cs="宋体"/>
                <w:color w:val="auto"/>
                <w:lang w:val="zh-CN"/>
              </w:rPr>
              <w:t>82010000000259711</w:t>
            </w:r>
          </w:p>
        </w:tc>
      </w:tr>
      <w:tr w14:paraId="342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652" w:type="dxa"/>
            <w:noWrap w:val="0"/>
            <w:vAlign w:val="center"/>
          </w:tcPr>
          <w:p w14:paraId="39A505A7">
            <w:pPr>
              <w:widowControl/>
              <w:ind w:firstLine="0" w:firstLineChars="0"/>
              <w:rPr>
                <w:rFonts w:ascii="宋体" w:hAnsi="宋体" w:cs="宋体"/>
                <w:color w:val="auto"/>
                <w:kern w:val="0"/>
              </w:rPr>
            </w:pPr>
            <w:r>
              <w:rPr>
                <w:rFonts w:hint="eastAsia" w:ascii="宋体" w:hAnsi="宋体" w:cs="Arial"/>
                <w:color w:val="auto"/>
                <w:kern w:val="0"/>
              </w:rPr>
              <w:t>其他事项</w:t>
            </w:r>
          </w:p>
        </w:tc>
        <w:tc>
          <w:tcPr>
            <w:tcW w:w="6267" w:type="dxa"/>
            <w:noWrap w:val="0"/>
            <w:vAlign w:val="center"/>
          </w:tcPr>
          <w:p w14:paraId="50BCE7FC">
            <w:pPr>
              <w:spacing w:line="500" w:lineRule="exact"/>
              <w:ind w:left="0" w:leftChars="0" w:firstLine="0" w:firstLine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1、本公告同时在《青海省政府采购网》、《青海省电子招投标公共服务平台》发布，公告内容以青海省政府采购网发布为准。</w:t>
            </w:r>
          </w:p>
          <w:p w14:paraId="1681BFDA">
            <w:pPr>
              <w:spacing w:line="500" w:lineRule="exact"/>
              <w:ind w:left="0" w:leftChars="0" w:firstLine="0" w:firstLine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3F43D3BD">
            <w:pPr>
              <w:spacing w:line="500" w:lineRule="exact"/>
              <w:ind w:left="0" w:leftChars="0" w:firstLine="0" w:firstLine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3、线上电子化开评标系统操作及办理CA数字证书等相关事宜请咨询政采云：咨询电话：95763；线上CA数字证书：PC咨询网址（可及时反馈问题截图，让客服快速定位问题）:http://tseal.cn/k.html，咨询电话：400-0878-198。</w:t>
            </w:r>
          </w:p>
          <w:p w14:paraId="380CAB47">
            <w:pPr>
              <w:spacing w:line="500" w:lineRule="exact"/>
              <w:ind w:left="0" w:leftChars="0" w:firstLine="0" w:firstLineChars="0"/>
              <w:jc w:val="left"/>
              <w:rPr>
                <w:rFonts w:hint="default"/>
                <w:lang w:val="en-US"/>
              </w:rPr>
            </w:pPr>
            <w:r>
              <w:rPr>
                <w:rFonts w:hint="eastAsia" w:ascii="宋体" w:hAnsi="宋体" w:eastAsia="宋体" w:cs="宋体"/>
                <w:b/>
                <w:bCs/>
                <w:color w:val="auto"/>
                <w:lang w:val="en-US" w:eastAsia="zh-CN"/>
              </w:rPr>
              <w:t>4、履约保证金：合同签订前，成交供应商向采购人支付合同总价5%的履约保证金。</w:t>
            </w:r>
          </w:p>
        </w:tc>
      </w:tr>
      <w:tr w14:paraId="7E23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noWrap w:val="0"/>
            <w:vAlign w:val="center"/>
          </w:tcPr>
          <w:p w14:paraId="1FCEC27B">
            <w:pPr>
              <w:widowControl/>
              <w:ind w:firstLine="0" w:firstLineChars="0"/>
              <w:rPr>
                <w:rFonts w:ascii="宋体" w:hAnsi="宋体" w:cs="宋体"/>
                <w:color w:val="auto"/>
                <w:kern w:val="0"/>
              </w:rPr>
            </w:pPr>
            <w:r>
              <w:rPr>
                <w:rFonts w:hint="eastAsia" w:ascii="宋体" w:hAnsi="宋体" w:cs="Arial"/>
                <w:color w:val="auto"/>
                <w:kern w:val="0"/>
              </w:rPr>
              <w:t>财政部门监督电话</w:t>
            </w:r>
          </w:p>
        </w:tc>
        <w:tc>
          <w:tcPr>
            <w:tcW w:w="6267" w:type="dxa"/>
            <w:noWrap w:val="0"/>
            <w:vAlign w:val="center"/>
          </w:tcPr>
          <w:p w14:paraId="4DA8CFBF">
            <w:pPr>
              <w:autoSpaceDE w:val="0"/>
              <w:autoSpaceDN w:val="0"/>
              <w:adjustRightInd w:val="0"/>
              <w:spacing w:line="360" w:lineRule="auto"/>
              <w:ind w:firstLine="0" w:firstLineChars="0"/>
              <w:jc w:val="both"/>
              <w:rPr>
                <w:rFonts w:hint="default" w:ascii="宋体" w:eastAsia="宋体" w:cs="宋体"/>
                <w:color w:val="auto"/>
                <w:lang w:val="en-US" w:eastAsia="zh-CN"/>
              </w:rPr>
            </w:pPr>
            <w:r>
              <w:rPr>
                <w:rFonts w:hint="eastAsia" w:ascii="宋体" w:cs="宋体"/>
                <w:color w:val="auto"/>
                <w:lang w:val="zh-CN"/>
              </w:rPr>
              <w:t>监督单位：</w:t>
            </w:r>
            <w:r>
              <w:rPr>
                <w:rFonts w:hint="eastAsia" w:ascii="宋体" w:cs="宋体"/>
                <w:color w:val="auto"/>
                <w:lang w:val="en-US" w:eastAsia="zh-CN"/>
              </w:rPr>
              <w:t>乐都区</w:t>
            </w:r>
            <w:r>
              <w:rPr>
                <w:rFonts w:hint="eastAsia" w:ascii="宋体" w:hAnsi="宋体" w:cs="宋体"/>
                <w:color w:val="auto"/>
                <w:lang w:val="en-US" w:eastAsia="zh-CN"/>
              </w:rPr>
              <w:t>财政局</w:t>
            </w:r>
          </w:p>
          <w:p w14:paraId="2B43B550">
            <w:pPr>
              <w:autoSpaceDE w:val="0"/>
              <w:autoSpaceDN w:val="0"/>
              <w:adjustRightInd w:val="0"/>
              <w:spacing w:line="360" w:lineRule="auto"/>
              <w:ind w:firstLine="0" w:firstLineChars="0"/>
              <w:jc w:val="both"/>
              <w:rPr>
                <w:rFonts w:hint="default" w:ascii="宋体" w:hAnsi="宋体" w:eastAsia="宋体" w:cs="宋体"/>
                <w:color w:val="auto"/>
                <w:lang w:val="en-US" w:eastAsia="zh-CN"/>
              </w:rPr>
            </w:pPr>
            <w:r>
              <w:rPr>
                <w:rFonts w:hint="eastAsia" w:ascii="宋体" w:cs="宋体"/>
                <w:color w:val="auto"/>
                <w:lang w:val="zh-CN"/>
              </w:rPr>
              <w:t>联系电话：0972-8623899</w:t>
            </w:r>
          </w:p>
        </w:tc>
      </w:tr>
    </w:tbl>
    <w:p w14:paraId="2A3E6742">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12" w:name="_Toc325725997"/>
      <w:bookmarkStart w:id="13" w:name="_Toc376936728"/>
      <w:r>
        <w:rPr>
          <w:rFonts w:hint="eastAsia" w:ascii="宋体" w:hAnsi="宋体"/>
          <w:b/>
          <w:bCs/>
          <w:color w:val="auto"/>
          <w:kern w:val="0"/>
          <w:sz w:val="36"/>
          <w:szCs w:val="36"/>
        </w:rPr>
        <w:br w:type="page"/>
      </w:r>
      <w:bookmarkStart w:id="14" w:name="_Toc3380"/>
      <w:r>
        <w:rPr>
          <w:rFonts w:hint="eastAsia" w:ascii="宋体" w:hAnsi="宋体"/>
          <w:b/>
          <w:bCs/>
          <w:color w:val="auto"/>
          <w:kern w:val="0"/>
          <w:sz w:val="36"/>
          <w:szCs w:val="36"/>
        </w:rPr>
        <w:t>一、说  明</w:t>
      </w:r>
      <w:bookmarkEnd w:id="12"/>
      <w:bookmarkEnd w:id="13"/>
      <w:bookmarkEnd w:id="14"/>
    </w:p>
    <w:p w14:paraId="5F0483FF">
      <w:pPr>
        <w:keepNext w:val="0"/>
        <w:keepLines w:val="0"/>
        <w:pageBreakBefore w:val="0"/>
        <w:widowControl/>
        <w:kinsoku/>
        <w:wordWrap/>
        <w:overflowPunct/>
        <w:topLinePunct w:val="0"/>
        <w:bidi w:val="0"/>
        <w:snapToGrid/>
        <w:spacing w:line="500" w:lineRule="exact"/>
        <w:ind w:firstLine="0" w:firstLineChars="0"/>
        <w:jc w:val="both"/>
        <w:textAlignment w:val="auto"/>
        <w:outlineLvl w:val="1"/>
        <w:rPr>
          <w:rFonts w:hint="eastAsia" w:ascii="宋体" w:hAnsi="宋体"/>
          <w:b/>
          <w:bCs/>
          <w:color w:val="auto"/>
          <w:kern w:val="0"/>
          <w:sz w:val="24"/>
          <w:szCs w:val="24"/>
        </w:rPr>
      </w:pPr>
      <w:r>
        <w:rPr>
          <w:rFonts w:hint="eastAsia" w:ascii="宋体" w:hAnsi="宋体"/>
          <w:b/>
          <w:bCs/>
          <w:color w:val="auto"/>
          <w:kern w:val="0"/>
          <w:sz w:val="24"/>
          <w:szCs w:val="24"/>
        </w:rPr>
        <w:t>一、说  明</w:t>
      </w:r>
    </w:p>
    <w:p w14:paraId="79CD4E16">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15" w:name="_Toc325725998"/>
      <w:bookmarkStart w:id="16" w:name="_Toc376936729"/>
      <w:bookmarkStart w:id="17" w:name="_Toc7467"/>
      <w:r>
        <w:rPr>
          <w:rFonts w:hint="eastAsia" w:ascii="宋体" w:hAnsi="宋体"/>
          <w:b/>
          <w:bCs/>
          <w:color w:val="auto"/>
          <w:kern w:val="0"/>
          <w:sz w:val="24"/>
          <w:szCs w:val="24"/>
        </w:rPr>
        <w:t>1.适用范围</w:t>
      </w:r>
      <w:bookmarkEnd w:id="15"/>
      <w:bookmarkEnd w:id="16"/>
      <w:bookmarkEnd w:id="17"/>
    </w:p>
    <w:p w14:paraId="5F372F62">
      <w:pPr>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本文件仅适用于此次采购项目。</w:t>
      </w:r>
    </w:p>
    <w:p w14:paraId="65065B01">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18" w:name="_Toc376936730"/>
      <w:bookmarkStart w:id="19" w:name="_Toc15011"/>
      <w:bookmarkStart w:id="20" w:name="_Toc325725999"/>
      <w:r>
        <w:rPr>
          <w:rFonts w:hint="eastAsia" w:ascii="宋体" w:hAnsi="宋体"/>
          <w:b/>
          <w:bCs/>
          <w:color w:val="auto"/>
          <w:kern w:val="0"/>
          <w:sz w:val="24"/>
          <w:szCs w:val="24"/>
        </w:rPr>
        <w:t>2.采购方式、合格的投标人</w:t>
      </w:r>
      <w:bookmarkEnd w:id="18"/>
      <w:bookmarkEnd w:id="19"/>
      <w:bookmarkEnd w:id="20"/>
    </w:p>
    <w:p w14:paraId="36C72497">
      <w:pPr>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2.1本次采购采取竞争性磋商方式。</w:t>
      </w:r>
    </w:p>
    <w:p w14:paraId="283063A8">
      <w:pPr>
        <w:keepNext w:val="0"/>
        <w:keepLines w:val="0"/>
        <w:pageBreakBefore w:val="0"/>
        <w:tabs>
          <w:tab w:val="left" w:pos="840"/>
        </w:tabs>
        <w:kinsoku/>
        <w:wordWrap/>
        <w:overflowPunct/>
        <w:topLinePunct w:val="0"/>
        <w:bidi w:val="0"/>
        <w:snapToGrid/>
        <w:spacing w:beforeAutospacing="0" w:afterAutospacing="0"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2.2供应商资格条件：详见【供应商须知前附表】</w:t>
      </w:r>
    </w:p>
    <w:p w14:paraId="211694E6">
      <w:pPr>
        <w:keepNext w:val="0"/>
        <w:keepLines w:val="0"/>
        <w:pageBreakBefore w:val="0"/>
        <w:widowControl/>
        <w:numPr>
          <w:ilvl w:val="0"/>
          <w:numId w:val="0"/>
        </w:numPr>
        <w:kinsoku/>
        <w:wordWrap/>
        <w:overflowPunct/>
        <w:topLinePunct w:val="0"/>
        <w:bidi w:val="0"/>
        <w:snapToGrid/>
        <w:spacing w:beforeAutospacing="0" w:afterAutospacing="0" w:line="500" w:lineRule="exact"/>
        <w:ind w:firstLine="482" w:firstLineChars="200"/>
        <w:jc w:val="left"/>
        <w:textAlignment w:val="auto"/>
        <w:outlineLvl w:val="2"/>
        <w:rPr>
          <w:rFonts w:hint="eastAsia" w:ascii="宋体" w:hAnsi="宋体"/>
          <w:b/>
          <w:bCs/>
          <w:color w:val="auto"/>
          <w:kern w:val="0"/>
          <w:sz w:val="24"/>
          <w:szCs w:val="24"/>
        </w:rPr>
      </w:pPr>
      <w:bookmarkStart w:id="21" w:name="_Toc325726000"/>
      <w:bookmarkStart w:id="22" w:name="_Toc7826"/>
      <w:bookmarkStart w:id="23" w:name="_Toc376936731"/>
      <w:r>
        <w:rPr>
          <w:rFonts w:hint="eastAsia" w:ascii="宋体" w:hAnsi="宋体" w:eastAsia="宋体" w:cs="Times New Roman"/>
          <w:b/>
          <w:bCs/>
          <w:color w:val="auto"/>
          <w:kern w:val="0"/>
          <w:sz w:val="24"/>
          <w:szCs w:val="24"/>
          <w:lang w:val="en-US" w:eastAsia="zh-CN" w:bidi="ar-SA"/>
        </w:rPr>
        <w:t>3.</w:t>
      </w:r>
      <w:r>
        <w:rPr>
          <w:rFonts w:hint="eastAsia" w:ascii="宋体" w:hAnsi="宋体"/>
          <w:b/>
          <w:bCs/>
          <w:color w:val="auto"/>
          <w:kern w:val="0"/>
          <w:sz w:val="24"/>
          <w:szCs w:val="24"/>
        </w:rPr>
        <w:t>磋商费用</w:t>
      </w:r>
      <w:bookmarkEnd w:id="21"/>
      <w:bookmarkEnd w:id="22"/>
      <w:bookmarkEnd w:id="23"/>
    </w:p>
    <w:p w14:paraId="206C6551">
      <w:pPr>
        <w:keepNext w:val="0"/>
        <w:keepLines w:val="0"/>
        <w:pageBreakBefore w:val="0"/>
        <w:widowControl/>
        <w:numPr>
          <w:ilvl w:val="0"/>
          <w:numId w:val="0"/>
        </w:numPr>
        <w:kinsoku/>
        <w:wordWrap/>
        <w:overflowPunct/>
        <w:topLinePunct w:val="0"/>
        <w:bidi w:val="0"/>
        <w:snapToGrid/>
        <w:spacing w:beforeAutospacing="0" w:afterAutospacing="0" w:line="500" w:lineRule="exact"/>
        <w:ind w:firstLine="480" w:firstLineChars="200"/>
        <w:jc w:val="left"/>
        <w:textAlignment w:val="auto"/>
        <w:outlineLvl w:val="2"/>
        <w:rPr>
          <w:rFonts w:hint="eastAsia" w:ascii="宋体" w:hAnsi="宋体"/>
          <w:color w:val="auto"/>
          <w:sz w:val="24"/>
          <w:szCs w:val="24"/>
        </w:rPr>
      </w:pPr>
      <w:r>
        <w:rPr>
          <w:rFonts w:hint="eastAsia" w:ascii="宋体" w:hAnsi="宋体"/>
          <w:color w:val="auto"/>
          <w:sz w:val="24"/>
          <w:szCs w:val="24"/>
        </w:rPr>
        <w:t>投标人应自愿承担与参加本次投标有关的费用。采购代理机构对投标人发生的费用不承担任何责任。</w:t>
      </w:r>
    </w:p>
    <w:p w14:paraId="1B453D10">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24" w:name="_Toc325726001"/>
      <w:bookmarkStart w:id="25" w:name="_Toc376936732"/>
      <w:bookmarkStart w:id="26" w:name="_Toc4214"/>
      <w:r>
        <w:rPr>
          <w:rFonts w:hint="eastAsia" w:ascii="宋体" w:hAnsi="宋体"/>
          <w:b/>
          <w:bCs/>
          <w:color w:val="auto"/>
          <w:kern w:val="0"/>
          <w:sz w:val="24"/>
          <w:szCs w:val="24"/>
        </w:rPr>
        <w:t>二、磋商文件说明</w:t>
      </w:r>
      <w:bookmarkEnd w:id="24"/>
      <w:bookmarkEnd w:id="25"/>
      <w:bookmarkEnd w:id="26"/>
    </w:p>
    <w:p w14:paraId="21511C60">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27" w:name="_Toc10661"/>
      <w:bookmarkStart w:id="28" w:name="_Toc325726002"/>
      <w:bookmarkStart w:id="29" w:name="_Toc376936733"/>
      <w:r>
        <w:rPr>
          <w:rFonts w:hint="eastAsia" w:ascii="宋体" w:hAnsi="宋体"/>
          <w:b/>
          <w:bCs/>
          <w:color w:val="auto"/>
          <w:kern w:val="0"/>
          <w:sz w:val="24"/>
          <w:szCs w:val="24"/>
          <w:lang w:val="en-US" w:eastAsia="zh-CN"/>
        </w:rPr>
        <w:t>4</w:t>
      </w:r>
      <w:r>
        <w:rPr>
          <w:rFonts w:hint="eastAsia" w:ascii="宋体" w:hAnsi="宋体"/>
          <w:b/>
          <w:bCs/>
          <w:color w:val="auto"/>
          <w:kern w:val="0"/>
          <w:sz w:val="24"/>
          <w:szCs w:val="24"/>
        </w:rPr>
        <w:t>.磋商文件的构成</w:t>
      </w:r>
      <w:bookmarkEnd w:id="27"/>
      <w:bookmarkEnd w:id="28"/>
      <w:bookmarkEnd w:id="29"/>
    </w:p>
    <w:p w14:paraId="196D23B5">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.1磋商文件包括：</w:t>
      </w:r>
    </w:p>
    <w:p w14:paraId="2ADB846B">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（1）投标人须知前附表</w:t>
      </w:r>
    </w:p>
    <w:p w14:paraId="0C5E33C0">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（2）投标人须知</w:t>
      </w:r>
    </w:p>
    <w:p w14:paraId="527D6BDF">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（3）竞争性磋商评审及成交办法</w:t>
      </w:r>
    </w:p>
    <w:p w14:paraId="68EBCAB5">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（4）政府采购项目合同书范本</w:t>
      </w:r>
    </w:p>
    <w:p w14:paraId="5405524A">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（5）磋商响应文件格式（相关附件）</w:t>
      </w:r>
    </w:p>
    <w:p w14:paraId="7E4D3D32">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（6）磋商及采购项目要求</w:t>
      </w:r>
    </w:p>
    <w:p w14:paraId="0B1714B3">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（7）工程量清单</w:t>
      </w:r>
    </w:p>
    <w:p w14:paraId="2BABA97D">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（8）磋商过程中发生的澄清、变更和补充文件</w:t>
      </w:r>
    </w:p>
    <w:p w14:paraId="51839517">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.2 投标人应认真阅读磋商文件中列示的事项、格式、条款和要求等内容。如果投标人未按磋商文件要求提交全部资料，或者对磋商文件未作出实质性响应的，根据相关法规要求，此类投标将被拒绝（视为无效投标）。</w:t>
      </w:r>
    </w:p>
    <w:p w14:paraId="4A1517B7">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30" w:name="_Toc325726003"/>
      <w:bookmarkStart w:id="31" w:name="_Toc376936734"/>
      <w:bookmarkStart w:id="32" w:name="_Toc31156"/>
      <w:r>
        <w:rPr>
          <w:rFonts w:hint="eastAsia" w:ascii="宋体" w:hAnsi="宋体"/>
          <w:b/>
          <w:bCs/>
          <w:color w:val="auto"/>
          <w:kern w:val="0"/>
          <w:sz w:val="24"/>
          <w:szCs w:val="24"/>
          <w:lang w:val="en-US" w:eastAsia="zh-CN"/>
        </w:rPr>
        <w:t>5</w:t>
      </w:r>
      <w:r>
        <w:rPr>
          <w:rFonts w:hint="eastAsia" w:ascii="宋体" w:hAnsi="宋体"/>
          <w:b/>
          <w:bCs/>
          <w:color w:val="auto"/>
          <w:kern w:val="0"/>
          <w:sz w:val="24"/>
          <w:szCs w:val="24"/>
        </w:rPr>
        <w:t>.磋商文件的</w:t>
      </w:r>
      <w:bookmarkEnd w:id="30"/>
      <w:bookmarkEnd w:id="31"/>
      <w:r>
        <w:rPr>
          <w:rFonts w:hint="eastAsia" w:ascii="宋体" w:hAnsi="宋体"/>
          <w:b/>
          <w:bCs/>
          <w:color w:val="auto"/>
          <w:kern w:val="0"/>
          <w:sz w:val="24"/>
          <w:szCs w:val="24"/>
        </w:rPr>
        <w:t>质疑</w:t>
      </w:r>
      <w:bookmarkEnd w:id="32"/>
    </w:p>
    <w:p w14:paraId="1E640477">
      <w:pPr>
        <w:keepNext w:val="0"/>
        <w:keepLines w:val="0"/>
        <w:pageBreakBefore w:val="0"/>
        <w:kinsoku/>
        <w:wordWrap/>
        <w:overflowPunct/>
        <w:topLinePunct w:val="0"/>
        <w:bidi w:val="0"/>
        <w:snapToGrid/>
        <w:spacing w:line="500" w:lineRule="exact"/>
        <w:ind w:firstLine="560"/>
        <w:textAlignment w:val="auto"/>
        <w:rPr>
          <w:rFonts w:hint="eastAsia" w:ascii="宋体" w:hAnsi="宋体" w:eastAsia="宋体" w:cs="宋体"/>
          <w:color w:val="auto"/>
          <w:sz w:val="24"/>
          <w:szCs w:val="24"/>
          <w:highlight w:val="none"/>
        </w:rPr>
      </w:pPr>
      <w:bookmarkStart w:id="33" w:name="_Toc15909"/>
      <w:bookmarkStart w:id="34" w:name="_Toc325726004"/>
      <w:bookmarkStart w:id="35" w:name="_Toc376936735"/>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.1供应商对磋商文件有疑问的，可以向采购人、采购代理机构提出</w:t>
      </w:r>
      <w:r>
        <w:rPr>
          <w:rFonts w:hint="eastAsia" w:ascii="宋体" w:hAnsi="宋体" w:eastAsia="宋体" w:cs="宋体"/>
          <w:color w:val="auto"/>
          <w:sz w:val="24"/>
          <w:szCs w:val="24"/>
          <w:highlight w:val="none"/>
          <w:lang w:val="en-US" w:eastAsia="zh-CN"/>
        </w:rPr>
        <w:t>询问</w:t>
      </w:r>
      <w:r>
        <w:rPr>
          <w:rFonts w:hint="eastAsia" w:ascii="宋体" w:hAnsi="宋体" w:eastAsia="宋体" w:cs="宋体"/>
          <w:color w:val="auto"/>
          <w:sz w:val="24"/>
          <w:szCs w:val="24"/>
          <w:highlight w:val="none"/>
        </w:rPr>
        <w:t>。</w:t>
      </w:r>
    </w:p>
    <w:p w14:paraId="4E62A8C6">
      <w:pPr>
        <w:keepNext w:val="0"/>
        <w:keepLines w:val="0"/>
        <w:pageBreakBefore w:val="0"/>
        <w:kinsoku/>
        <w:wordWrap/>
        <w:overflowPunct/>
        <w:topLinePunct w:val="0"/>
        <w:bidi w:val="0"/>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4C510356">
      <w:pPr>
        <w:keepNext w:val="0"/>
        <w:keepLines w:val="0"/>
        <w:pageBreakBefore w:val="0"/>
        <w:kinsoku/>
        <w:wordWrap/>
        <w:overflowPunct/>
        <w:topLinePunct w:val="0"/>
        <w:bidi w:val="0"/>
        <w:snapToGrid/>
        <w:spacing w:line="500" w:lineRule="exact"/>
        <w:ind w:firstLine="56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.3供应商认为磋商文件使自己的权益受到损害的，应以书面形式提出质疑（不接受匿名质疑），供应商须在法定质疑期内一次性提出针对同一采购程序环节的质疑。</w:t>
      </w:r>
    </w:p>
    <w:p w14:paraId="4FBC6CD5">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r>
        <w:rPr>
          <w:rFonts w:hint="eastAsia" w:ascii="宋体" w:hAnsi="宋体"/>
          <w:b/>
          <w:bCs/>
          <w:color w:val="auto"/>
          <w:kern w:val="0"/>
          <w:sz w:val="24"/>
          <w:szCs w:val="24"/>
          <w:lang w:val="en-US" w:eastAsia="zh-CN"/>
        </w:rPr>
        <w:t>6</w:t>
      </w:r>
      <w:r>
        <w:rPr>
          <w:rFonts w:hint="eastAsia" w:ascii="宋体" w:hAnsi="宋体"/>
          <w:b/>
          <w:bCs/>
          <w:color w:val="auto"/>
          <w:kern w:val="0"/>
          <w:sz w:val="24"/>
          <w:szCs w:val="24"/>
        </w:rPr>
        <w:t>.磋商文件的澄清、修改</w:t>
      </w:r>
      <w:bookmarkEnd w:id="33"/>
      <w:bookmarkEnd w:id="34"/>
      <w:bookmarkEnd w:id="35"/>
    </w:p>
    <w:p w14:paraId="405FEE88">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.1 在投标截止期前，采购代理机构可对磋商文件进行必要的修改或者澄清。</w:t>
      </w:r>
    </w:p>
    <w:p w14:paraId="6F279BC8">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62ECA277">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.3在投标截止时间前，采购人或采购代理机构可以视采购具体情况，延长投标截止时间和开标时间，将变更公告发布在青海省政府采购信息网上。</w:t>
      </w:r>
    </w:p>
    <w:p w14:paraId="69EB863F">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s="宋体"/>
          <w:b/>
          <w:bCs/>
          <w:snapToGrid w:val="0"/>
          <w:color w:val="auto"/>
          <w:sz w:val="24"/>
          <w:szCs w:val="24"/>
        </w:rPr>
        <w:t>潜在供应商自确认参加竞争性磋商起至竞争性磋商响应文件递交截止时间前应随时关注《政采云》平台的消息提醒，及时在《青海政府采购网》查看该项目的采购人（代理机构）发出的通知、变更、答疑等内容。</w:t>
      </w:r>
    </w:p>
    <w:p w14:paraId="20BAF881">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36" w:name="_Toc325726005"/>
      <w:bookmarkStart w:id="37" w:name="_Toc31911"/>
      <w:bookmarkStart w:id="38" w:name="_Toc376936736"/>
      <w:r>
        <w:rPr>
          <w:rFonts w:hint="eastAsia" w:ascii="宋体" w:hAnsi="宋体"/>
          <w:b/>
          <w:bCs/>
          <w:color w:val="auto"/>
          <w:kern w:val="0"/>
          <w:sz w:val="24"/>
          <w:szCs w:val="24"/>
        </w:rPr>
        <w:t>三、磋商响应文件的编制</w:t>
      </w:r>
      <w:bookmarkEnd w:id="36"/>
      <w:bookmarkEnd w:id="37"/>
      <w:bookmarkEnd w:id="38"/>
    </w:p>
    <w:p w14:paraId="2CE11453">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39" w:name="_Toc325726006"/>
      <w:bookmarkStart w:id="40" w:name="_Toc376936737"/>
      <w:bookmarkStart w:id="41" w:name="_Toc24724"/>
      <w:r>
        <w:rPr>
          <w:rFonts w:hint="eastAsia" w:ascii="宋体" w:hAnsi="宋体"/>
          <w:b/>
          <w:bCs/>
          <w:color w:val="auto"/>
          <w:kern w:val="0"/>
          <w:sz w:val="24"/>
          <w:szCs w:val="24"/>
          <w:lang w:val="en-US" w:eastAsia="zh-CN"/>
        </w:rPr>
        <w:t>7</w:t>
      </w:r>
      <w:r>
        <w:rPr>
          <w:rFonts w:hint="eastAsia" w:ascii="宋体" w:hAnsi="宋体"/>
          <w:b/>
          <w:bCs/>
          <w:color w:val="auto"/>
          <w:kern w:val="0"/>
          <w:sz w:val="24"/>
          <w:szCs w:val="24"/>
        </w:rPr>
        <w:t>.磋商响应文件的语言及度量衡单位</w:t>
      </w:r>
      <w:bookmarkEnd w:id="39"/>
      <w:bookmarkEnd w:id="40"/>
      <w:bookmarkEnd w:id="41"/>
    </w:p>
    <w:p w14:paraId="167C3FF9">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.1投标人提交的磋商响应文件以及投标人与采购代理机构就此磋商发生的所有来往函电均应使用简体中文。</w:t>
      </w:r>
    </w:p>
    <w:p w14:paraId="611D7E8C">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.2 除磋商文件中另有规定外，磋商响应文件所使用的度量衡单位，均须采用国家法定计量单位。</w:t>
      </w:r>
    </w:p>
    <w:p w14:paraId="70DE5BD1">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.3附有外文资料的，须翻译成中文并加盖投标人公章，如果翻译的中文资料与外文资料存在差异和矛盾时，以中文资料为准。其准确性由投标人负责。</w:t>
      </w:r>
    </w:p>
    <w:p w14:paraId="31324872">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42" w:name="_Toc325726007"/>
      <w:bookmarkStart w:id="43" w:name="_Toc19873"/>
      <w:bookmarkStart w:id="44" w:name="_Toc376936738"/>
      <w:r>
        <w:rPr>
          <w:rFonts w:hint="eastAsia" w:ascii="宋体" w:hAnsi="宋体"/>
          <w:b/>
          <w:bCs/>
          <w:color w:val="auto"/>
          <w:kern w:val="0"/>
          <w:sz w:val="24"/>
          <w:szCs w:val="24"/>
          <w:lang w:val="en-US" w:eastAsia="zh-CN"/>
        </w:rPr>
        <w:t>8</w:t>
      </w:r>
      <w:r>
        <w:rPr>
          <w:rFonts w:hint="eastAsia" w:ascii="宋体" w:hAnsi="宋体"/>
          <w:b/>
          <w:bCs/>
          <w:color w:val="auto"/>
          <w:kern w:val="0"/>
          <w:sz w:val="24"/>
          <w:szCs w:val="24"/>
        </w:rPr>
        <w:t>.磋商报价及币种</w:t>
      </w:r>
      <w:bookmarkEnd w:id="42"/>
      <w:bookmarkEnd w:id="43"/>
      <w:bookmarkEnd w:id="44"/>
    </w:p>
    <w:p w14:paraId="6228B36C">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.l磋商报价为总报价。</w:t>
      </w:r>
    </w:p>
    <w:p w14:paraId="56A01768">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.2 磋商函中应注明磋商有效期。</w:t>
      </w:r>
    </w:p>
    <w:p w14:paraId="4BAB4E8C">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s="宋体"/>
          <w:color w:val="auto"/>
          <w:kern w:val="0"/>
          <w:sz w:val="24"/>
          <w:szCs w:val="24"/>
          <w:shd w:val="pct10" w:color="auto" w:fill="FFFFFF"/>
        </w:rPr>
      </w:pPr>
      <w:r>
        <w:rPr>
          <w:rFonts w:hint="eastAsia" w:ascii="宋体" w:hAnsi="宋体"/>
          <w:color w:val="auto"/>
          <w:sz w:val="24"/>
          <w:szCs w:val="24"/>
          <w:lang w:val="en-US" w:eastAsia="zh-CN"/>
        </w:rPr>
        <w:t>8</w:t>
      </w:r>
      <w:r>
        <w:rPr>
          <w:rFonts w:hint="eastAsia" w:ascii="宋体" w:hAnsi="宋体"/>
          <w:color w:val="auto"/>
          <w:sz w:val="24"/>
          <w:szCs w:val="24"/>
        </w:rPr>
        <w:t>.3 投标人应根据磋商文件规定的格式完整填写所有内容，</w:t>
      </w:r>
      <w:r>
        <w:rPr>
          <w:rFonts w:hint="eastAsia" w:ascii="宋体" w:hAnsi="宋体" w:cs="宋体"/>
          <w:color w:val="auto"/>
          <w:sz w:val="24"/>
          <w:szCs w:val="24"/>
        </w:rPr>
        <w:t>并保证所提供的全部资料真实可信，自愿承担相应责任</w:t>
      </w:r>
      <w:r>
        <w:rPr>
          <w:rFonts w:hint="eastAsia" w:ascii="宋体" w:hAnsi="宋体"/>
          <w:color w:val="auto"/>
          <w:sz w:val="24"/>
          <w:szCs w:val="24"/>
        </w:rPr>
        <w:t>。</w:t>
      </w:r>
    </w:p>
    <w:p w14:paraId="063FF658">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.4 磋商最后报价为闭口价，即成交后在合同有效期内价格不变。</w:t>
      </w:r>
    </w:p>
    <w:p w14:paraId="78F618A6">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.5 磋商币种为人民币。</w:t>
      </w:r>
    </w:p>
    <w:p w14:paraId="5ED7D5D9">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45" w:name="_Toc5743"/>
      <w:bookmarkStart w:id="46" w:name="_Toc376936743"/>
      <w:bookmarkStart w:id="47" w:name="_Toc325726012"/>
      <w:r>
        <w:rPr>
          <w:rFonts w:hint="eastAsia" w:ascii="宋体" w:hAnsi="宋体"/>
          <w:b/>
          <w:bCs/>
          <w:color w:val="auto"/>
          <w:kern w:val="0"/>
          <w:sz w:val="24"/>
          <w:szCs w:val="24"/>
          <w:lang w:val="en-US" w:eastAsia="zh-CN"/>
        </w:rPr>
        <w:t>9</w:t>
      </w:r>
      <w:r>
        <w:rPr>
          <w:rFonts w:hint="eastAsia" w:ascii="宋体" w:hAnsi="宋体"/>
          <w:b/>
          <w:bCs/>
          <w:color w:val="auto"/>
          <w:kern w:val="0"/>
          <w:sz w:val="24"/>
          <w:szCs w:val="24"/>
        </w:rPr>
        <w:t>.磋商保证金</w:t>
      </w:r>
      <w:bookmarkEnd w:id="45"/>
      <w:bookmarkEnd w:id="46"/>
      <w:bookmarkEnd w:id="47"/>
    </w:p>
    <w:p w14:paraId="74E67DB9">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.1交纳金额：</w:t>
      </w:r>
    </w:p>
    <w:p w14:paraId="739E3FC0">
      <w:pPr>
        <w:keepNext w:val="0"/>
        <w:keepLines w:val="0"/>
        <w:pageBreakBefore w:val="0"/>
        <w:kinsoku/>
        <w:wordWrap/>
        <w:overflowPunct/>
        <w:topLinePunct w:val="0"/>
        <w:bidi w:val="0"/>
        <w:snapToGrid/>
        <w:spacing w:beforeAutospacing="0" w:afterAutospacing="0" w:line="500" w:lineRule="exact"/>
        <w:ind w:firstLine="482"/>
        <w:textAlignment w:val="auto"/>
        <w:rPr>
          <w:rFonts w:hint="eastAsia" w:ascii="宋体" w:hAnsi="宋体"/>
          <w:color w:val="auto"/>
          <w:sz w:val="24"/>
          <w:szCs w:val="24"/>
        </w:rPr>
      </w:pPr>
      <w:r>
        <w:rPr>
          <w:rFonts w:hint="eastAsia" w:ascii="宋体" w:hAnsi="宋体"/>
          <w:b/>
          <w:color w:val="auto"/>
          <w:sz w:val="24"/>
          <w:szCs w:val="24"/>
        </w:rPr>
        <w:t>（大写）：</w:t>
      </w:r>
      <w:r>
        <w:rPr>
          <w:rFonts w:hint="eastAsia" w:ascii="宋体" w:hAnsi="宋体"/>
          <w:b/>
          <w:color w:val="auto"/>
          <w:sz w:val="24"/>
          <w:szCs w:val="24"/>
          <w:lang w:val="en-US" w:eastAsia="zh-CN"/>
        </w:rPr>
        <w:t>贰万元整</w:t>
      </w:r>
      <w:r>
        <w:rPr>
          <w:rFonts w:hint="eastAsia" w:ascii="宋体" w:hAnsi="宋体"/>
          <w:b/>
          <w:color w:val="auto"/>
          <w:sz w:val="24"/>
          <w:szCs w:val="24"/>
        </w:rPr>
        <w:t>（小写）：</w:t>
      </w:r>
      <w:r>
        <w:rPr>
          <w:rFonts w:hint="eastAsia" w:ascii="宋体" w:hAnsi="宋体"/>
          <w:b/>
          <w:color w:val="auto"/>
          <w:sz w:val="24"/>
          <w:szCs w:val="24"/>
          <w:lang w:val="en-US" w:eastAsia="zh-CN"/>
        </w:rPr>
        <w:t>20000.00元</w:t>
      </w:r>
      <w:r>
        <w:rPr>
          <w:rFonts w:hint="eastAsia" w:ascii="宋体" w:hAnsi="宋体"/>
          <w:b/>
          <w:color w:val="auto"/>
          <w:sz w:val="24"/>
          <w:szCs w:val="24"/>
        </w:rPr>
        <w:t>；</w:t>
      </w:r>
    </w:p>
    <w:p w14:paraId="6D8DF63E">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.2</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投标文件中附汇款凭证复印件； </w:t>
      </w:r>
    </w:p>
    <w:p w14:paraId="370ADC2E">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textAlignment w:val="auto"/>
        <w:rPr>
          <w:rFonts w:hint="eastAsia" w:ascii="宋体" w:hAnsi="宋体"/>
          <w:color w:val="auto"/>
        </w:rPr>
      </w:pPr>
      <w:r>
        <w:rPr>
          <w:rFonts w:hint="eastAsia" w:ascii="宋体" w:hAnsi="宋体"/>
          <w:color w:val="auto"/>
          <w:sz w:val="24"/>
          <w:szCs w:val="24"/>
          <w:lang w:val="en-US" w:eastAsia="zh-CN"/>
        </w:rPr>
        <w:t>9</w:t>
      </w:r>
      <w:r>
        <w:rPr>
          <w:rFonts w:hint="eastAsia" w:ascii="宋体" w:hAnsi="宋体"/>
          <w:color w:val="auto"/>
          <w:sz w:val="24"/>
          <w:szCs w:val="24"/>
        </w:rPr>
        <w:t>.3</w:t>
      </w:r>
      <w:r>
        <w:rPr>
          <w:rFonts w:hint="eastAsia" w:ascii="宋体" w:hAnsi="宋体"/>
          <w:color w:val="auto"/>
          <w:sz w:val="24"/>
          <w:szCs w:val="24"/>
          <w:lang w:val="en-US" w:eastAsia="zh-CN"/>
        </w:rPr>
        <w:t xml:space="preserve"> </w:t>
      </w:r>
      <w:r>
        <w:rPr>
          <w:rFonts w:hint="eastAsia" w:ascii="宋体" w:hAnsi="宋体"/>
          <w:color w:val="auto"/>
          <w:sz w:val="24"/>
          <w:szCs w:val="24"/>
        </w:rPr>
        <w:t>投标保证金形式：</w:t>
      </w:r>
      <w:r>
        <w:rPr>
          <w:rFonts w:hint="eastAsia" w:ascii="宋体" w:hAnsi="宋体"/>
          <w:color w:val="auto"/>
        </w:rPr>
        <w:t>投标保证金应当以支票、汇票、本票或者金融机构、担保机构出具的保函等非现金形式提交。通过银行转账的，必须由投标人从其账户汇（转）入条规定的账户。</w:t>
      </w:r>
    </w:p>
    <w:p w14:paraId="1F0D326C">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textAlignment w:val="auto"/>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.4</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投标保证金缴纳截止时间：以投标截止时间止代理机构财务收到银行送达的到账回单为准；                            </w:t>
      </w:r>
    </w:p>
    <w:p w14:paraId="7B617141">
      <w:pPr>
        <w:keepNext w:val="0"/>
        <w:keepLines w:val="0"/>
        <w:pageBreakBefore w:val="0"/>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eastAsia="宋体" w:cs="宋体"/>
          <w:b/>
          <w:color w:val="auto"/>
          <w:sz w:val="24"/>
          <w:szCs w:val="24"/>
          <w:lang w:eastAsia="zh-CN"/>
        </w:rPr>
      </w:pPr>
      <w:bookmarkStart w:id="48" w:name="_Toc325726013"/>
      <w:bookmarkStart w:id="49" w:name="_Toc376936744"/>
      <w:r>
        <w:rPr>
          <w:rFonts w:hint="eastAsia" w:ascii="宋体" w:hAnsi="宋体" w:eastAsia="宋体" w:cs="宋体"/>
          <w:b/>
          <w:color w:val="auto"/>
          <w:sz w:val="24"/>
          <w:szCs w:val="24"/>
        </w:rPr>
        <w:t>开户银行：青海西宁农村商业银行西川南路支行</w:t>
      </w:r>
    </w:p>
    <w:p w14:paraId="227BA4C5">
      <w:pPr>
        <w:keepNext w:val="0"/>
        <w:keepLines w:val="0"/>
        <w:pageBreakBefore w:val="0"/>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投标保证金账号：82010000000259711</w:t>
      </w:r>
    </w:p>
    <w:p w14:paraId="5F4D8F71">
      <w:pPr>
        <w:keepNext w:val="0"/>
        <w:keepLines w:val="0"/>
        <w:pageBreakBefore w:val="0"/>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收款单位：</w:t>
      </w:r>
      <w:r>
        <w:rPr>
          <w:rFonts w:hint="eastAsia" w:ascii="宋体" w:hAnsi="宋体" w:cs="宋体"/>
          <w:b/>
          <w:color w:val="auto"/>
          <w:sz w:val="24"/>
          <w:szCs w:val="24"/>
          <w:lang w:eastAsia="zh-CN"/>
        </w:rPr>
        <w:t>青海正诚招标咨询有限公司</w:t>
      </w:r>
    </w:p>
    <w:p w14:paraId="2705E49A">
      <w:pPr>
        <w:keepNext w:val="0"/>
        <w:keepLines w:val="0"/>
        <w:pageBreakBefore w:val="0"/>
        <w:widowControl/>
        <w:kinsoku/>
        <w:wordWrap/>
        <w:overflowPunct/>
        <w:topLinePunct w:val="0"/>
        <w:bidi w:val="0"/>
        <w:snapToGrid/>
        <w:spacing w:beforeAutospacing="0" w:afterAutospacing="0" w:line="500" w:lineRule="exact"/>
        <w:jc w:val="left"/>
        <w:textAlignment w:val="auto"/>
        <w:outlineLvl w:val="2"/>
        <w:rPr>
          <w:rFonts w:hint="eastAsia" w:ascii="宋体" w:hAnsi="宋体"/>
          <w:b/>
          <w:bCs/>
          <w:color w:val="auto"/>
          <w:kern w:val="0"/>
          <w:sz w:val="24"/>
          <w:szCs w:val="24"/>
        </w:rPr>
      </w:pPr>
      <w:bookmarkStart w:id="50" w:name="_Toc15575"/>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0</w:t>
      </w:r>
      <w:r>
        <w:rPr>
          <w:rFonts w:hint="eastAsia" w:ascii="宋体" w:hAnsi="宋体"/>
          <w:b/>
          <w:bCs/>
          <w:color w:val="auto"/>
          <w:kern w:val="0"/>
          <w:sz w:val="24"/>
          <w:szCs w:val="24"/>
        </w:rPr>
        <w:t>.磋商有效期</w:t>
      </w:r>
      <w:bookmarkEnd w:id="48"/>
      <w:bookmarkEnd w:id="49"/>
      <w:bookmarkEnd w:id="50"/>
    </w:p>
    <w:p w14:paraId="4CFB94EF">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磋商有效期为自磋商开始之日起60天。</w:t>
      </w:r>
    </w:p>
    <w:p w14:paraId="164A5E03">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51" w:name="_Toc376936739"/>
      <w:bookmarkStart w:id="52" w:name="_Toc325726008"/>
      <w:bookmarkStart w:id="53" w:name="_Toc29975"/>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1</w:t>
      </w:r>
      <w:r>
        <w:rPr>
          <w:rFonts w:hint="eastAsia" w:ascii="宋体" w:hAnsi="宋体"/>
          <w:b/>
          <w:bCs/>
          <w:color w:val="auto"/>
          <w:kern w:val="0"/>
          <w:sz w:val="24"/>
          <w:szCs w:val="24"/>
        </w:rPr>
        <w:t>.磋商响应文件构成</w:t>
      </w:r>
      <w:bookmarkEnd w:id="51"/>
      <w:bookmarkEnd w:id="52"/>
      <w:bookmarkEnd w:id="53"/>
    </w:p>
    <w:p w14:paraId="6657EB90">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lang w:val="en-US" w:eastAsia="zh-CN"/>
        </w:rPr>
        <w:t>1</w:t>
      </w:r>
      <w:r>
        <w:rPr>
          <w:rFonts w:hint="eastAsia" w:ascii="宋体" w:hAnsi="宋体" w:cs="宋体"/>
          <w:color w:val="auto"/>
          <w:sz w:val="24"/>
          <w:szCs w:val="24"/>
          <w:lang w:val="zh-CN"/>
        </w:rPr>
        <w:t>.1</w:t>
      </w:r>
      <w:r>
        <w:rPr>
          <w:rFonts w:hint="eastAsia" w:ascii="宋体" w:hAnsi="宋体"/>
          <w:color w:val="auto"/>
          <w:sz w:val="24"/>
          <w:szCs w:val="24"/>
        </w:rPr>
        <w:t>投标人应提交相关证明材料，作为其参加投标和成交后有能力履行合同的证明。编写的磋商响应文件须包括以下内容（格式详见磋商文件第四部分内容）：</w:t>
      </w:r>
    </w:p>
    <w:p w14:paraId="3BE7992A">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（1）磋商响应文件封面</w:t>
      </w:r>
    </w:p>
    <w:p w14:paraId="2BF60E92">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（2）磋商函及磋商报价表</w:t>
      </w:r>
    </w:p>
    <w:p w14:paraId="4641AE8B">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（3）法定代表人证明书</w:t>
      </w:r>
    </w:p>
    <w:p w14:paraId="06DE8993">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（4）法定代表人授权书</w:t>
      </w:r>
    </w:p>
    <w:p w14:paraId="0D849D64">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（5）供应商诚信承诺书</w:t>
      </w:r>
    </w:p>
    <w:p w14:paraId="33CE7F38">
      <w:pPr>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color w:val="auto"/>
          <w:sz w:val="24"/>
          <w:szCs w:val="24"/>
        </w:rPr>
      </w:pPr>
      <w:r>
        <w:rPr>
          <w:rFonts w:hint="eastAsia" w:ascii="宋体" w:hAnsi="宋体"/>
          <w:color w:val="auto"/>
          <w:sz w:val="24"/>
          <w:szCs w:val="24"/>
        </w:rPr>
        <w:t>（6）已标价工程量清单</w:t>
      </w:r>
    </w:p>
    <w:p w14:paraId="37E18629">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（7）施工组织设计</w:t>
      </w:r>
    </w:p>
    <w:p w14:paraId="43DDDE2B">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（8）资格审查资料</w:t>
      </w:r>
    </w:p>
    <w:p w14:paraId="1F3D70CD">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（9）磋商保证金</w:t>
      </w:r>
    </w:p>
    <w:p w14:paraId="05F14042">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（10）磋商最后报价</w:t>
      </w:r>
    </w:p>
    <w:p w14:paraId="34DC1BDB">
      <w:pPr>
        <w:keepNext w:val="0"/>
        <w:keepLines w:val="0"/>
        <w:pageBreakBefore w:val="0"/>
        <w:kinsoku/>
        <w:wordWrap/>
        <w:overflowPunct/>
        <w:topLinePunct w:val="0"/>
        <w:bidi w:val="0"/>
        <w:snapToGrid/>
        <w:spacing w:beforeAutospacing="0" w:afterAutospacing="0" w:line="500" w:lineRule="exact"/>
        <w:ind w:firstLine="544" w:firstLineChars="227"/>
        <w:textAlignment w:val="auto"/>
        <w:rPr>
          <w:rFonts w:hint="eastAsia" w:ascii="宋体" w:hAnsi="宋体"/>
          <w:color w:val="auto"/>
          <w:sz w:val="24"/>
          <w:szCs w:val="24"/>
        </w:rPr>
      </w:pPr>
      <w:r>
        <w:rPr>
          <w:rFonts w:hint="eastAsia" w:ascii="宋体" w:hAnsi="宋体"/>
          <w:color w:val="auto"/>
          <w:sz w:val="24"/>
          <w:szCs w:val="24"/>
        </w:rPr>
        <w:t>（11）投标人认为在其他方面有必要说明的事项</w:t>
      </w:r>
    </w:p>
    <w:p w14:paraId="55CF5C94">
      <w:pPr>
        <w:keepNext w:val="0"/>
        <w:keepLines w:val="0"/>
        <w:pageBreakBefore w:val="0"/>
        <w:kinsoku/>
        <w:wordWrap/>
        <w:overflowPunct/>
        <w:topLinePunct w:val="0"/>
        <w:bidi w:val="0"/>
        <w:snapToGrid/>
        <w:spacing w:beforeAutospacing="0" w:afterAutospacing="0" w:line="500" w:lineRule="exact"/>
        <w:ind w:left="2" w:firstLine="422" w:firstLineChars="176"/>
        <w:textAlignment w:val="auto"/>
        <w:rPr>
          <w:rFonts w:hint="eastAsia" w:ascii="宋体" w:hAnsi="宋体"/>
          <w:color w:val="auto"/>
          <w:sz w:val="24"/>
          <w:szCs w:val="24"/>
        </w:rPr>
      </w:pPr>
      <w:r>
        <w:rPr>
          <w:rFonts w:hint="eastAsia" w:ascii="宋体" w:hAnsi="宋体"/>
          <w:color w:val="auto"/>
          <w:sz w:val="24"/>
          <w:szCs w:val="24"/>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14:paraId="7F7122B8">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ascii="宋体" w:hAnsi="宋体"/>
          <w:b/>
          <w:bCs/>
          <w:color w:val="auto"/>
          <w:kern w:val="0"/>
          <w:sz w:val="24"/>
          <w:szCs w:val="24"/>
        </w:rPr>
      </w:pPr>
      <w:bookmarkStart w:id="54" w:name="_Toc412617729"/>
      <w:bookmarkStart w:id="55" w:name="_Toc373392580"/>
      <w:bookmarkStart w:id="56" w:name="_Toc32"/>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2</w:t>
      </w:r>
      <w:r>
        <w:rPr>
          <w:rFonts w:hint="eastAsia" w:ascii="宋体" w:hAnsi="宋体"/>
          <w:b/>
          <w:bCs/>
          <w:color w:val="auto"/>
          <w:kern w:val="0"/>
          <w:sz w:val="24"/>
          <w:szCs w:val="24"/>
        </w:rPr>
        <w:t>.磋商响应文件编印和签署</w:t>
      </w:r>
      <w:bookmarkEnd w:id="54"/>
      <w:bookmarkEnd w:id="55"/>
      <w:bookmarkEnd w:id="56"/>
    </w:p>
    <w:p w14:paraId="6467BD53">
      <w:pPr>
        <w:pStyle w:val="31"/>
        <w:keepNext w:val="0"/>
        <w:keepLines w:val="0"/>
        <w:pageBreakBefore w:val="0"/>
        <w:kinsoku/>
        <w:wordWrap/>
        <w:overflowPunct/>
        <w:topLinePunct w:val="0"/>
        <w:bidi w:val="0"/>
        <w:snapToGrid/>
        <w:spacing w:beforeAutospacing="0" w:afterAutospacing="0" w:line="500" w:lineRule="exact"/>
        <w:ind w:firstLine="48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68A7C286">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ascii="宋体" w:hAnsi="宋体"/>
          <w:b/>
          <w:bCs/>
          <w:color w:val="auto"/>
          <w:kern w:val="0"/>
          <w:sz w:val="24"/>
          <w:szCs w:val="24"/>
        </w:rPr>
      </w:pPr>
      <w:bookmarkStart w:id="57" w:name="_Toc24858"/>
      <w:bookmarkStart w:id="58" w:name="_Toc412617730"/>
      <w:bookmarkStart w:id="59" w:name="_Toc376936748"/>
      <w:bookmarkStart w:id="60" w:name="_Toc371090029"/>
      <w:r>
        <w:rPr>
          <w:rFonts w:hint="eastAsia" w:ascii="宋体" w:hAnsi="宋体"/>
          <w:b/>
          <w:bCs/>
          <w:color w:val="auto"/>
          <w:kern w:val="0"/>
          <w:sz w:val="24"/>
          <w:szCs w:val="24"/>
        </w:rPr>
        <w:t>四、磋商响应文件的递交</w:t>
      </w:r>
      <w:bookmarkEnd w:id="57"/>
      <w:bookmarkEnd w:id="58"/>
    </w:p>
    <w:p w14:paraId="60F12D7C">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ascii="宋体" w:hAnsi="宋体"/>
          <w:b/>
          <w:bCs/>
          <w:color w:val="auto"/>
          <w:kern w:val="0"/>
          <w:sz w:val="24"/>
          <w:szCs w:val="24"/>
        </w:rPr>
      </w:pPr>
      <w:bookmarkStart w:id="61" w:name="_Toc8089"/>
      <w:bookmarkStart w:id="62" w:name="_Toc412617731"/>
      <w:bookmarkStart w:id="63" w:name="_Toc373392582"/>
      <w:bookmarkStart w:id="64" w:name="_Toc325726016"/>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3</w:t>
      </w:r>
      <w:r>
        <w:rPr>
          <w:rFonts w:hint="eastAsia" w:ascii="宋体" w:hAnsi="宋体"/>
          <w:b/>
          <w:bCs/>
          <w:color w:val="auto"/>
          <w:kern w:val="0"/>
          <w:sz w:val="24"/>
          <w:szCs w:val="24"/>
        </w:rPr>
        <w:t>.磋商响应文件的密封</w:t>
      </w:r>
      <w:bookmarkEnd w:id="61"/>
      <w:bookmarkEnd w:id="62"/>
      <w:bookmarkEnd w:id="63"/>
      <w:bookmarkEnd w:id="64"/>
    </w:p>
    <w:bookmarkEnd w:id="59"/>
    <w:bookmarkEnd w:id="60"/>
    <w:p w14:paraId="4F04EA0C">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eastAsia="宋体" w:cs="Times New Roman"/>
          <w:color w:val="auto"/>
          <w:kern w:val="2"/>
          <w:sz w:val="24"/>
          <w:szCs w:val="24"/>
          <w:lang w:val="en-US" w:eastAsia="zh-CN" w:bidi="ar-SA"/>
        </w:rPr>
      </w:pPr>
      <w:bookmarkStart w:id="65" w:name="_Toc325726017"/>
      <w:bookmarkStart w:id="66" w:name="_Toc412617732"/>
      <w:bookmarkStart w:id="67" w:name="_Toc373392583"/>
      <w:bookmarkStart w:id="68" w:name="_Toc18628"/>
      <w:bookmarkStart w:id="69" w:name="_Toc376936749"/>
      <w:bookmarkStart w:id="70" w:name="_Toc371090030"/>
      <w:r>
        <w:rPr>
          <w:rFonts w:hint="eastAsia" w:ascii="宋体" w:hAnsi="宋体" w:eastAsia="宋体" w:cs="Times New Roman"/>
          <w:color w:val="auto"/>
          <w:kern w:val="2"/>
          <w:sz w:val="24"/>
          <w:szCs w:val="24"/>
          <w:lang w:val="en-US" w:eastAsia="zh-CN" w:bidi="ar-SA"/>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4766ED0E">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ascii="宋体" w:hAnsi="宋体"/>
          <w:b/>
          <w:bCs/>
          <w:color w:val="auto"/>
          <w:kern w:val="0"/>
          <w:sz w:val="24"/>
          <w:szCs w:val="24"/>
        </w:rPr>
      </w:pPr>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4</w:t>
      </w:r>
      <w:r>
        <w:rPr>
          <w:rFonts w:hint="eastAsia" w:ascii="宋体" w:hAnsi="宋体"/>
          <w:b/>
          <w:bCs/>
          <w:color w:val="auto"/>
          <w:kern w:val="0"/>
          <w:sz w:val="24"/>
          <w:szCs w:val="24"/>
        </w:rPr>
        <w:t>.递送磋商响应文件的地点、截止日期</w:t>
      </w:r>
      <w:bookmarkEnd w:id="65"/>
      <w:bookmarkEnd w:id="66"/>
      <w:bookmarkEnd w:id="67"/>
      <w:bookmarkEnd w:id="68"/>
    </w:p>
    <w:p w14:paraId="13CBA87C">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hint="eastAsia" w:ascii="宋体" w:hAnsi="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.1提交响应文件截止时间及邮箱详见“供应商须知前附表”。</w:t>
      </w:r>
    </w:p>
    <w:p w14:paraId="0557CB74">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hint="eastAsia" w:ascii="宋体" w:hAnsi="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.2采购代理机构将拒绝接受在提交响应文件截止时间之后提交的响应文件。</w:t>
      </w:r>
    </w:p>
    <w:bookmarkEnd w:id="69"/>
    <w:bookmarkEnd w:id="70"/>
    <w:p w14:paraId="36ACC4B8">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71" w:name="_Toc376936750"/>
      <w:bookmarkStart w:id="72" w:name="_Toc325726019"/>
      <w:bookmarkStart w:id="73" w:name="_Toc15379"/>
      <w:r>
        <w:rPr>
          <w:rFonts w:hint="eastAsia" w:ascii="宋体" w:hAnsi="宋体"/>
          <w:b/>
          <w:bCs/>
          <w:color w:val="auto"/>
          <w:kern w:val="0"/>
          <w:sz w:val="24"/>
          <w:szCs w:val="24"/>
        </w:rPr>
        <w:t>五、</w:t>
      </w:r>
      <w:bookmarkEnd w:id="71"/>
      <w:bookmarkEnd w:id="72"/>
      <w:r>
        <w:rPr>
          <w:rFonts w:hint="eastAsia" w:ascii="宋体" w:hAnsi="宋体"/>
          <w:b/>
          <w:bCs/>
          <w:color w:val="auto"/>
          <w:kern w:val="0"/>
          <w:sz w:val="24"/>
          <w:szCs w:val="24"/>
        </w:rPr>
        <w:t>磋商过程</w:t>
      </w:r>
      <w:bookmarkEnd w:id="73"/>
    </w:p>
    <w:p w14:paraId="17FD620D">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74" w:name="_Toc325726020"/>
      <w:bookmarkStart w:id="75" w:name="_Toc376936751"/>
      <w:bookmarkStart w:id="76" w:name="_Toc25527"/>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5</w:t>
      </w:r>
      <w:r>
        <w:rPr>
          <w:rFonts w:hint="eastAsia" w:ascii="宋体" w:hAnsi="宋体"/>
          <w:b/>
          <w:bCs/>
          <w:color w:val="auto"/>
          <w:kern w:val="0"/>
          <w:sz w:val="24"/>
          <w:szCs w:val="24"/>
        </w:rPr>
        <w:t>.</w:t>
      </w:r>
      <w:bookmarkEnd w:id="74"/>
      <w:bookmarkEnd w:id="75"/>
      <w:r>
        <w:rPr>
          <w:rFonts w:hint="eastAsia" w:ascii="宋体" w:hAnsi="宋体"/>
          <w:b/>
          <w:bCs/>
          <w:color w:val="auto"/>
          <w:kern w:val="0"/>
          <w:sz w:val="24"/>
          <w:szCs w:val="24"/>
        </w:rPr>
        <w:t>磋商过程</w:t>
      </w:r>
      <w:bookmarkEnd w:id="76"/>
    </w:p>
    <w:p w14:paraId="3CB829E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.1采购代理机构按本磋商文件中确定的时间和地点组织本项目的磋商活动。参加磋商的代表须签名报到以证明其出席开标会议。否则，视为自动弃权。</w:t>
      </w:r>
    </w:p>
    <w:p w14:paraId="0FA2345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.2 磋商时，磋商响应文件中“最初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14:paraId="70798C26">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.3磋商工作由采购代理机构组织，采购人、采购监管、纪检监察等有关方面代表可根据采购项目的具体情况列席。</w:t>
      </w:r>
    </w:p>
    <w:p w14:paraId="09C4837C">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.4磋商过程有专人记录，并存档备查。</w:t>
      </w:r>
    </w:p>
    <w:p w14:paraId="2E1332B7">
      <w:pPr>
        <w:keepNext w:val="0"/>
        <w:keepLines w:val="0"/>
        <w:pageBreakBefore w:val="0"/>
        <w:widowControl/>
        <w:kinsoku/>
        <w:wordWrap/>
        <w:overflowPunct/>
        <w:topLinePunct w:val="0"/>
        <w:bidi w:val="0"/>
        <w:snapToGrid/>
        <w:spacing w:beforeAutospacing="0" w:afterAutospacing="0" w:line="500" w:lineRule="exact"/>
        <w:ind w:firstLine="0" w:firstLineChars="0"/>
        <w:jc w:val="both"/>
        <w:textAlignment w:val="auto"/>
        <w:outlineLvl w:val="1"/>
        <w:rPr>
          <w:rFonts w:hint="eastAsia" w:ascii="宋体" w:hAnsi="宋体"/>
          <w:b/>
          <w:bCs/>
          <w:color w:val="auto"/>
          <w:kern w:val="0"/>
          <w:sz w:val="24"/>
          <w:szCs w:val="24"/>
        </w:rPr>
      </w:pPr>
      <w:bookmarkStart w:id="77" w:name="_Toc325726021"/>
      <w:bookmarkStart w:id="78" w:name="_Toc376936752"/>
      <w:bookmarkStart w:id="79" w:name="_Toc5519"/>
      <w:r>
        <w:rPr>
          <w:rFonts w:hint="eastAsia" w:ascii="宋体" w:hAnsi="宋体"/>
          <w:b/>
          <w:bCs/>
          <w:color w:val="auto"/>
          <w:kern w:val="0"/>
          <w:sz w:val="24"/>
          <w:szCs w:val="24"/>
        </w:rPr>
        <w:t>六、磋商程序及方法</w:t>
      </w:r>
      <w:bookmarkEnd w:id="77"/>
      <w:bookmarkEnd w:id="78"/>
      <w:bookmarkEnd w:id="79"/>
    </w:p>
    <w:p w14:paraId="475A53B4">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80" w:name="_Toc376936753"/>
      <w:bookmarkStart w:id="81" w:name="_Toc325726022"/>
      <w:bookmarkStart w:id="82" w:name="_Toc18926"/>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6</w:t>
      </w:r>
      <w:r>
        <w:rPr>
          <w:rFonts w:hint="eastAsia" w:ascii="宋体" w:hAnsi="宋体"/>
          <w:b/>
          <w:bCs/>
          <w:color w:val="auto"/>
          <w:kern w:val="0"/>
          <w:sz w:val="24"/>
          <w:szCs w:val="24"/>
        </w:rPr>
        <w:t>.磋商小组</w:t>
      </w:r>
      <w:bookmarkEnd w:id="80"/>
      <w:bookmarkEnd w:id="81"/>
      <w:bookmarkEnd w:id="82"/>
    </w:p>
    <w:p w14:paraId="014F17CD">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0600A72">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.2磋商由采购代理机构负责组织，具体磋商事务由依法组建的磋商小组负责，并独立履行下列职责：</w:t>
      </w:r>
    </w:p>
    <w:p w14:paraId="63CC7FCF">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（1）审查磋商响应文件是否符合磋商文件要求，并作出评价；</w:t>
      </w:r>
    </w:p>
    <w:p w14:paraId="713C59F0">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（2）要求投标人对磋商响应文件有关事项作出解释或澄清；</w:t>
      </w:r>
    </w:p>
    <w:p w14:paraId="1FDFDFB6">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（3）推荐预成交候选供应商；</w:t>
      </w:r>
    </w:p>
    <w:p w14:paraId="11224FD4">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（4）对非法干预评标工作的人员和机构进行举报或投诉。</w:t>
      </w:r>
    </w:p>
    <w:p w14:paraId="37F64F0E">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.3磋商小组应遵守并履行下列义务：</w:t>
      </w:r>
    </w:p>
    <w:p w14:paraId="077E29AA">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（1）遵纪守法，客观、公正、廉洁地履行职责；</w:t>
      </w:r>
    </w:p>
    <w:p w14:paraId="5D0F6A00">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（2）按照磋商文件规定的评审方法和评审标准进行评审，对评审意见承担磋商小组成员责任；</w:t>
      </w:r>
    </w:p>
    <w:p w14:paraId="55F0EDFD">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（3）对磋商响应文件、磋商情况和磋商中获悉的商业秘密保密；</w:t>
      </w:r>
    </w:p>
    <w:p w14:paraId="4305496E">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（4）参与磋商报告的起草；</w:t>
      </w:r>
    </w:p>
    <w:p w14:paraId="1835A6D6">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（5）解答投标人及有关方面的质疑；</w:t>
      </w:r>
    </w:p>
    <w:p w14:paraId="1C28580B">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（6）配合纪检部门进行投诉处理工作。</w:t>
      </w:r>
    </w:p>
    <w:p w14:paraId="4C0E269B">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磋商工作在有关部门的监督和严格保密的情况下依法开展，任何单位和个人不得非法干预、影响磋商工作和磋商结果。</w:t>
      </w:r>
    </w:p>
    <w:p w14:paraId="017F65BF">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83" w:name="_Toc376936754"/>
      <w:bookmarkStart w:id="84" w:name="_Toc325726023"/>
      <w:bookmarkStart w:id="85" w:name="_Toc17038"/>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7</w:t>
      </w:r>
      <w:r>
        <w:rPr>
          <w:rFonts w:hint="eastAsia" w:ascii="宋体" w:hAnsi="宋体"/>
          <w:b/>
          <w:bCs/>
          <w:color w:val="auto"/>
          <w:kern w:val="0"/>
          <w:sz w:val="24"/>
          <w:szCs w:val="24"/>
        </w:rPr>
        <w:t>.磋商程序</w:t>
      </w:r>
      <w:bookmarkEnd w:id="83"/>
      <w:bookmarkEnd w:id="84"/>
      <w:bookmarkEnd w:id="85"/>
    </w:p>
    <w:p w14:paraId="4C1507D3">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宋体" w:hAnsi="宋体"/>
          <w:color w:val="auto"/>
          <w:sz w:val="24"/>
          <w:szCs w:val="24"/>
        </w:rPr>
        <w:t>.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6BD1B047">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宋体" w:hAnsi="宋体"/>
          <w:color w:val="auto"/>
          <w:sz w:val="24"/>
          <w:szCs w:val="24"/>
        </w:rPr>
        <w:t>.2初审阶段为资格性审查和符合性审查。磋商响应文件在响应磋商文件要求方面出现的偏离，分为实质性偏离和非实质性偏离。</w:t>
      </w:r>
    </w:p>
    <w:p w14:paraId="737094A1">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宋体" w:hAnsi="宋体"/>
          <w:color w:val="auto"/>
          <w:sz w:val="24"/>
          <w:szCs w:val="24"/>
        </w:rPr>
        <w:t>.2.1实质性偏离是指磋商响应文件未能实质性响应磋商文件的要求。以下情况属于实质性偏离，磋商响应文件有下列情况之一的，按无效响应处理。</w:t>
      </w:r>
    </w:p>
    <w:p w14:paraId="078D91EF">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）未按磋商文件要求缴纳或未足额缴纳磋商保证金的；</w:t>
      </w:r>
    </w:p>
    <w:p w14:paraId="1F639A3E">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）磋商响应文件内容没有按磋商文件规定和要求签字、盖章的；</w:t>
      </w:r>
    </w:p>
    <w:p w14:paraId="28C08633">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）磋商响应文件载明的采购项目完成时间超过磋商文件规定的期限的；</w:t>
      </w:r>
    </w:p>
    <w:p w14:paraId="576AFDB8">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）投标有效期不能满足磋商文件规定期限的；</w:t>
      </w:r>
    </w:p>
    <w:p w14:paraId="371B493F">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）串通投标或弄虚作假或有其他违法行为的；</w:t>
      </w:r>
    </w:p>
    <w:p w14:paraId="65C5FCFD">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）不按磋商小组会要求澄清、说明或补正的；</w:t>
      </w:r>
    </w:p>
    <w:p w14:paraId="7ED9DEB5">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）磋商响应文件中附有采购人不能接受的条件的；</w:t>
      </w:r>
    </w:p>
    <w:p w14:paraId="6F45F022">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）投标报价超过采购预算额度的；</w:t>
      </w:r>
    </w:p>
    <w:p w14:paraId="48873C0D">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9</w:t>
      </w:r>
      <w:r>
        <w:rPr>
          <w:rFonts w:hint="eastAsia" w:ascii="宋体" w:hAnsi="宋体"/>
          <w:color w:val="auto"/>
          <w:sz w:val="24"/>
          <w:szCs w:val="24"/>
        </w:rPr>
        <w:t>）磋商专家小组认为应按无效投标处理的其他情况。</w:t>
      </w:r>
    </w:p>
    <w:p w14:paraId="22E516EB">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宋体" w:hAnsi="宋体"/>
          <w:color w:val="auto"/>
          <w:sz w:val="24"/>
          <w:szCs w:val="24"/>
        </w:rPr>
        <w:t>.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w:t>
      </w:r>
    </w:p>
    <w:p w14:paraId="76791228">
      <w:pPr>
        <w:keepNext w:val="0"/>
        <w:keepLines w:val="0"/>
        <w:pageBreakBefore w:val="0"/>
        <w:tabs>
          <w:tab w:val="left" w:pos="8787"/>
        </w:tabs>
        <w:kinsoku/>
        <w:wordWrap/>
        <w:overflowPunct/>
        <w:topLinePunct w:val="0"/>
        <w:bidi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olor w:val="auto"/>
          <w:sz w:val="24"/>
          <w:szCs w:val="24"/>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auto"/>
          <w:sz w:val="24"/>
          <w:szCs w:val="24"/>
        </w:rPr>
        <w:t>磋商小组</w:t>
      </w:r>
      <w:r>
        <w:rPr>
          <w:rFonts w:hint="eastAsia" w:ascii="宋体" w:hAnsi="宋体"/>
          <w:color w:val="auto"/>
          <w:sz w:val="24"/>
          <w:szCs w:val="24"/>
        </w:rPr>
        <w:t>对</w:t>
      </w:r>
      <w:r>
        <w:rPr>
          <w:rFonts w:ascii="宋体" w:hAnsi="宋体"/>
          <w:color w:val="auto"/>
          <w:sz w:val="24"/>
          <w:szCs w:val="24"/>
        </w:rPr>
        <w:t>投标人主动提出的澄清</w:t>
      </w:r>
      <w:r>
        <w:rPr>
          <w:rFonts w:hint="eastAsia" w:ascii="宋体" w:hAnsi="宋体"/>
          <w:color w:val="auto"/>
          <w:sz w:val="24"/>
          <w:szCs w:val="24"/>
        </w:rPr>
        <w:t>、</w:t>
      </w:r>
      <w:r>
        <w:rPr>
          <w:rFonts w:ascii="宋体" w:hAnsi="宋体"/>
          <w:color w:val="auto"/>
          <w:sz w:val="24"/>
          <w:szCs w:val="24"/>
        </w:rPr>
        <w:t>说明</w:t>
      </w:r>
      <w:r>
        <w:rPr>
          <w:rFonts w:hint="eastAsia" w:ascii="宋体" w:hAnsi="宋体"/>
          <w:color w:val="auto"/>
          <w:sz w:val="24"/>
          <w:szCs w:val="24"/>
        </w:rPr>
        <w:t>的内容将不予接受</w:t>
      </w:r>
      <w:r>
        <w:rPr>
          <w:rFonts w:ascii="宋体" w:hAnsi="宋体"/>
          <w:color w:val="auto"/>
          <w:sz w:val="24"/>
          <w:szCs w:val="24"/>
        </w:rPr>
        <w:t>。</w:t>
      </w:r>
    </w:p>
    <w:p w14:paraId="221B289F">
      <w:pPr>
        <w:keepNext w:val="0"/>
        <w:keepLines w:val="0"/>
        <w:pageBreakBefore w:val="0"/>
        <w:tabs>
          <w:tab w:val="left" w:pos="8787"/>
        </w:tabs>
        <w:kinsoku/>
        <w:wordWrap/>
        <w:overflowPunct/>
        <w:topLinePunct w:val="0"/>
        <w:bidi w:val="0"/>
        <w:snapToGrid/>
        <w:spacing w:beforeAutospacing="0" w:afterAutospacing="0" w:line="500" w:lineRule="exact"/>
        <w:ind w:firstLine="480"/>
        <w:jc w:val="left"/>
        <w:textAlignment w:val="auto"/>
        <w:rPr>
          <w:rFonts w:hint="eastAsia" w:ascii="宋体" w:hAnsi="宋体"/>
          <w:b/>
          <w:bCs/>
          <w:color w:val="auto"/>
          <w:sz w:val="24"/>
          <w:szCs w:val="24"/>
        </w:rPr>
      </w:pPr>
      <w:r>
        <w:rPr>
          <w:rFonts w:hint="eastAsia" w:ascii="宋体" w:hAnsi="宋体" w:cs="宋体"/>
          <w:b/>
          <w:bCs/>
          <w:color w:val="auto"/>
          <w:sz w:val="24"/>
          <w:szCs w:val="24"/>
        </w:rPr>
        <w:t>答疑</w:t>
      </w:r>
      <w:r>
        <w:rPr>
          <w:rFonts w:hint="eastAsia" w:ascii="宋体" w:hAnsi="宋体" w:cs="宋体"/>
          <w:b/>
          <w:bCs/>
          <w:color w:val="auto"/>
          <w:sz w:val="24"/>
          <w:szCs w:val="24"/>
          <w:lang w:val="en-US" w:eastAsia="zh-CN"/>
        </w:rPr>
        <w:t>澄清</w:t>
      </w:r>
      <w:r>
        <w:rPr>
          <w:rFonts w:hint="eastAsia" w:ascii="宋体" w:hAnsi="宋体" w:cs="宋体"/>
          <w:b/>
          <w:bCs/>
          <w:color w:val="auto"/>
          <w:sz w:val="24"/>
          <w:szCs w:val="24"/>
        </w:rPr>
        <w:t>结束后，磋商小组确定满足相关规定数量的合格供应商，在政采云平台（https://www.zcygov.cn/）上按规定的时间填写最后报价。</w:t>
      </w:r>
      <w:r>
        <w:rPr>
          <w:rFonts w:hint="eastAsia" w:ascii="宋体" w:hAnsi="宋体" w:eastAsia="宋体" w:cs="宋体"/>
          <w:b/>
          <w:bCs/>
          <w:color w:val="auto"/>
          <w:sz w:val="24"/>
          <w:szCs w:val="24"/>
          <w:lang w:val="zh-CN"/>
        </w:rPr>
        <w:t>因供应商原因无法线上填报最终报价表的，</w:t>
      </w:r>
      <w:r>
        <w:rPr>
          <w:rFonts w:hint="eastAsia" w:ascii="宋体" w:hAnsi="宋体" w:eastAsia="宋体" w:cs="宋体"/>
          <w:b/>
          <w:bCs/>
          <w:color w:val="auto"/>
          <w:sz w:val="24"/>
          <w:szCs w:val="24"/>
          <w:lang w:val="en-US" w:eastAsia="zh-CN"/>
        </w:rPr>
        <w:t>视为自动放弃填写最终报价表</w:t>
      </w:r>
      <w:r>
        <w:rPr>
          <w:rFonts w:hint="eastAsia" w:ascii="宋体" w:hAnsi="宋体" w:cs="宋体"/>
          <w:b/>
          <w:bCs/>
          <w:color w:val="auto"/>
          <w:sz w:val="24"/>
          <w:szCs w:val="24"/>
        </w:rPr>
        <w:t>。</w:t>
      </w:r>
    </w:p>
    <w:p w14:paraId="575BB687">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宋体" w:hAnsi="宋体"/>
          <w:color w:val="auto"/>
          <w:sz w:val="24"/>
          <w:szCs w:val="24"/>
        </w:rPr>
        <w:t>.2.3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20505CD">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r>
        <w:rPr>
          <w:rFonts w:hint="eastAsia" w:ascii="宋体" w:hAnsi="宋体" w:cs="宋体"/>
          <w:color w:val="auto"/>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2169A1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r>
        <w:rPr>
          <w:rFonts w:hint="eastAsia" w:ascii="宋体" w:hAnsi="宋体" w:cs="宋体"/>
          <w:color w:val="auto"/>
          <w:sz w:val="24"/>
          <w:szCs w:val="24"/>
        </w:rPr>
        <w:t>.4比较与评价：磋商小组将按磋商文件中规定的评审办法和标准，对</w:t>
      </w:r>
      <w:r>
        <w:rPr>
          <w:rFonts w:hint="eastAsia" w:ascii="宋体" w:hAnsi="宋体"/>
          <w:color w:val="auto"/>
          <w:sz w:val="24"/>
          <w:szCs w:val="24"/>
        </w:rPr>
        <w:t>初审阶段</w:t>
      </w:r>
      <w:r>
        <w:rPr>
          <w:rFonts w:hint="eastAsia" w:ascii="宋体" w:hAnsi="宋体" w:cs="宋体"/>
          <w:color w:val="auto"/>
          <w:sz w:val="24"/>
          <w:szCs w:val="24"/>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企业业绩与信誉得分由高到低顺序排列。</w:t>
      </w:r>
    </w:p>
    <w:p w14:paraId="1C820686">
      <w:pPr>
        <w:keepNext w:val="0"/>
        <w:keepLines w:val="0"/>
        <w:pageBreakBefore w:val="0"/>
        <w:widowControl/>
        <w:kinsoku/>
        <w:wordWrap/>
        <w:overflowPunct/>
        <w:topLinePunct w:val="0"/>
        <w:bidi w:val="0"/>
        <w:snapToGrid/>
        <w:spacing w:beforeAutospacing="0" w:afterAutospacing="0" w:line="500" w:lineRule="exact"/>
        <w:ind w:firstLine="542"/>
        <w:jc w:val="left"/>
        <w:textAlignment w:val="auto"/>
        <w:outlineLvl w:val="2"/>
        <w:rPr>
          <w:rFonts w:hint="eastAsia" w:ascii="宋体" w:hAnsi="宋体"/>
          <w:b/>
          <w:bCs/>
          <w:color w:val="auto"/>
          <w:kern w:val="0"/>
          <w:sz w:val="24"/>
          <w:szCs w:val="24"/>
        </w:rPr>
      </w:pPr>
      <w:bookmarkStart w:id="86" w:name="_Toc325726024"/>
      <w:bookmarkStart w:id="87" w:name="_Toc32036"/>
      <w:bookmarkStart w:id="88" w:name="_Toc376936755"/>
      <w:r>
        <w:rPr>
          <w:rFonts w:hint="eastAsia" w:ascii="宋体" w:hAnsi="宋体"/>
          <w:b/>
          <w:bCs/>
          <w:color w:val="auto"/>
          <w:kern w:val="0"/>
          <w:sz w:val="24"/>
          <w:szCs w:val="24"/>
        </w:rPr>
        <w:t>1</w:t>
      </w:r>
      <w:r>
        <w:rPr>
          <w:rFonts w:hint="eastAsia" w:ascii="宋体" w:hAnsi="宋体"/>
          <w:b/>
          <w:bCs/>
          <w:color w:val="auto"/>
          <w:kern w:val="0"/>
          <w:sz w:val="24"/>
          <w:szCs w:val="24"/>
          <w:lang w:val="en-US" w:eastAsia="zh-CN"/>
        </w:rPr>
        <w:t>8</w:t>
      </w:r>
      <w:r>
        <w:rPr>
          <w:rFonts w:hint="eastAsia" w:ascii="宋体" w:hAnsi="宋体"/>
          <w:b/>
          <w:bCs/>
          <w:color w:val="auto"/>
          <w:kern w:val="0"/>
          <w:sz w:val="24"/>
          <w:szCs w:val="24"/>
        </w:rPr>
        <w:t>.评审办法</w:t>
      </w:r>
      <w:bookmarkEnd w:id="86"/>
      <w:bookmarkEnd w:id="87"/>
      <w:bookmarkEnd w:id="88"/>
    </w:p>
    <w:p w14:paraId="03BD7A39">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8</w:t>
      </w:r>
      <w:r>
        <w:rPr>
          <w:rFonts w:hint="eastAsia" w:ascii="宋体" w:hAnsi="宋体"/>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14:paraId="096292B2">
      <w:pPr>
        <w:keepNext w:val="0"/>
        <w:keepLines w:val="0"/>
        <w:pageBreakBefore w:val="0"/>
        <w:kinsoku/>
        <w:wordWrap/>
        <w:overflowPunct/>
        <w:topLinePunct w:val="0"/>
        <w:bidi w:val="0"/>
        <w:snapToGrid/>
        <w:spacing w:beforeAutospacing="0" w:afterAutospacing="0" w:line="500" w:lineRule="exact"/>
        <w:ind w:firstLine="480"/>
        <w:jc w:val="left"/>
        <w:textAlignment w:val="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8</w:t>
      </w:r>
      <w:r>
        <w:rPr>
          <w:rFonts w:hint="eastAsia" w:ascii="宋体" w:hAnsi="宋体"/>
          <w:color w:val="auto"/>
          <w:sz w:val="24"/>
          <w:szCs w:val="24"/>
        </w:rPr>
        <w:t>.2资格性审查评审办法（初步评审）</w:t>
      </w:r>
    </w:p>
    <w:tbl>
      <w:tblPr>
        <w:tblStyle w:val="63"/>
        <w:tblpPr w:leftFromText="180" w:rightFromText="180" w:vertAnchor="text" w:horzAnchor="page" w:tblpX="1586" w:tblpY="389"/>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57"/>
        <w:gridCol w:w="651"/>
        <w:gridCol w:w="1089"/>
        <w:gridCol w:w="889"/>
        <w:gridCol w:w="4905"/>
      </w:tblGrid>
      <w:tr w14:paraId="2EAB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87" w:type="dxa"/>
            <w:noWrap w:val="0"/>
            <w:vAlign w:val="center"/>
          </w:tcPr>
          <w:p w14:paraId="66AF062D">
            <w:pPr>
              <w:autoSpaceDE w:val="0"/>
              <w:autoSpaceDN w:val="0"/>
              <w:adjustRightInd w:val="0"/>
              <w:spacing w:line="300" w:lineRule="exact"/>
              <w:ind w:firstLine="0" w:firstLineChars="0"/>
              <w:rPr>
                <w:rFonts w:ascii="宋体" w:hAnsi="宋体" w:cs="宋体"/>
                <w:b/>
                <w:color w:val="auto"/>
                <w:kern w:val="0"/>
              </w:rPr>
            </w:pPr>
            <w:r>
              <w:rPr>
                <w:rFonts w:hint="eastAsia" w:ascii="宋体" w:hAnsi="宋体" w:cs="宋体"/>
                <w:b/>
                <w:color w:val="auto"/>
                <w:kern w:val="0"/>
              </w:rPr>
              <w:t>序号</w:t>
            </w:r>
          </w:p>
        </w:tc>
        <w:tc>
          <w:tcPr>
            <w:tcW w:w="757" w:type="dxa"/>
            <w:noWrap w:val="0"/>
            <w:vAlign w:val="center"/>
          </w:tcPr>
          <w:p w14:paraId="336745C4">
            <w:pPr>
              <w:autoSpaceDE w:val="0"/>
              <w:autoSpaceDN w:val="0"/>
              <w:adjustRightInd w:val="0"/>
              <w:ind w:firstLine="0" w:firstLineChars="0"/>
              <w:jc w:val="center"/>
              <w:rPr>
                <w:rFonts w:hint="eastAsia" w:ascii="宋体" w:hAnsi="宋体" w:cs="宋体"/>
                <w:b/>
                <w:color w:val="auto"/>
                <w:kern w:val="0"/>
              </w:rPr>
            </w:pPr>
            <w:r>
              <w:rPr>
                <w:rFonts w:hint="eastAsia" w:ascii="宋体" w:hAnsi="宋体" w:cs="宋体"/>
                <w:b/>
                <w:color w:val="auto"/>
                <w:kern w:val="0"/>
              </w:rPr>
              <w:t>评审</w:t>
            </w:r>
          </w:p>
          <w:p w14:paraId="79FE2C59">
            <w:pPr>
              <w:autoSpaceDE w:val="0"/>
              <w:autoSpaceDN w:val="0"/>
              <w:adjustRightInd w:val="0"/>
              <w:ind w:firstLine="0" w:firstLineChars="0"/>
              <w:jc w:val="center"/>
              <w:rPr>
                <w:rFonts w:ascii="宋体" w:hAnsi="宋体" w:cs="宋体"/>
                <w:b/>
                <w:color w:val="auto"/>
                <w:kern w:val="0"/>
              </w:rPr>
            </w:pPr>
            <w:r>
              <w:rPr>
                <w:rFonts w:hint="eastAsia" w:ascii="宋体" w:hAnsi="宋体" w:cs="宋体"/>
                <w:b/>
                <w:color w:val="auto"/>
                <w:kern w:val="0"/>
              </w:rPr>
              <w:t>内容</w:t>
            </w:r>
          </w:p>
        </w:tc>
        <w:tc>
          <w:tcPr>
            <w:tcW w:w="2629" w:type="dxa"/>
            <w:gridSpan w:val="3"/>
            <w:noWrap w:val="0"/>
            <w:vAlign w:val="center"/>
          </w:tcPr>
          <w:p w14:paraId="6BD882ED">
            <w:pPr>
              <w:autoSpaceDE w:val="0"/>
              <w:autoSpaceDN w:val="0"/>
              <w:adjustRightInd w:val="0"/>
              <w:ind w:left="560" w:firstLine="0" w:firstLineChars="0"/>
              <w:rPr>
                <w:rFonts w:ascii="宋体" w:hAnsi="宋体" w:cs="宋体"/>
                <w:b/>
                <w:color w:val="auto"/>
                <w:kern w:val="0"/>
              </w:rPr>
            </w:pPr>
            <w:r>
              <w:rPr>
                <w:rFonts w:hint="eastAsia" w:ascii="宋体" w:hAnsi="宋体" w:cs="宋体"/>
                <w:b/>
                <w:color w:val="auto"/>
                <w:kern w:val="0"/>
              </w:rPr>
              <w:t>评审因素</w:t>
            </w:r>
          </w:p>
        </w:tc>
        <w:tc>
          <w:tcPr>
            <w:tcW w:w="4905" w:type="dxa"/>
            <w:noWrap w:val="0"/>
            <w:vAlign w:val="center"/>
          </w:tcPr>
          <w:p w14:paraId="1ED7F91B">
            <w:pPr>
              <w:autoSpaceDE w:val="0"/>
              <w:autoSpaceDN w:val="0"/>
              <w:adjustRightInd w:val="0"/>
              <w:ind w:firstLine="0" w:firstLineChars="0"/>
              <w:jc w:val="center"/>
              <w:rPr>
                <w:rFonts w:ascii="宋体" w:hAnsi="宋体" w:cs="宋体"/>
                <w:b/>
                <w:color w:val="auto"/>
                <w:kern w:val="0"/>
              </w:rPr>
            </w:pPr>
            <w:r>
              <w:rPr>
                <w:rFonts w:hint="eastAsia" w:ascii="宋体" w:hAnsi="宋体" w:cs="宋体"/>
                <w:b/>
                <w:color w:val="auto"/>
                <w:kern w:val="0"/>
              </w:rPr>
              <w:t>评审标准</w:t>
            </w:r>
          </w:p>
        </w:tc>
      </w:tr>
      <w:tr w14:paraId="02AE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87" w:type="dxa"/>
            <w:vMerge w:val="restart"/>
            <w:noWrap w:val="0"/>
            <w:vAlign w:val="center"/>
          </w:tcPr>
          <w:p w14:paraId="2DA5EE98">
            <w:pPr>
              <w:autoSpaceDE w:val="0"/>
              <w:autoSpaceDN w:val="0"/>
              <w:adjustRightInd w:val="0"/>
              <w:spacing w:line="300" w:lineRule="exact"/>
              <w:ind w:firstLine="0" w:firstLineChars="0"/>
              <w:jc w:val="center"/>
              <w:rPr>
                <w:rFonts w:hint="eastAsia" w:ascii="宋体" w:hAnsi="宋体" w:eastAsia="宋体" w:cs="宋体"/>
                <w:color w:val="auto"/>
                <w:kern w:val="0"/>
                <w:lang w:eastAsia="zh-CN"/>
              </w:rPr>
            </w:pPr>
            <w:r>
              <w:rPr>
                <w:rFonts w:hint="eastAsia" w:ascii="宋体" w:hAnsi="宋体" w:cs="TimesNewRomanPSMT"/>
                <w:color w:val="auto"/>
                <w:kern w:val="0"/>
                <w:lang w:val="en-US" w:eastAsia="zh-CN"/>
              </w:rPr>
              <w:t>1</w:t>
            </w:r>
          </w:p>
        </w:tc>
        <w:tc>
          <w:tcPr>
            <w:tcW w:w="757" w:type="dxa"/>
            <w:vMerge w:val="restart"/>
            <w:noWrap w:val="0"/>
            <w:vAlign w:val="center"/>
          </w:tcPr>
          <w:p w14:paraId="661271C0">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资格</w:t>
            </w:r>
          </w:p>
          <w:p w14:paraId="6E985C35">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评审</w:t>
            </w:r>
          </w:p>
          <w:p w14:paraId="7D3C4E78">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标准</w:t>
            </w:r>
          </w:p>
        </w:tc>
        <w:tc>
          <w:tcPr>
            <w:tcW w:w="2629" w:type="dxa"/>
            <w:gridSpan w:val="3"/>
            <w:noWrap w:val="0"/>
            <w:vAlign w:val="center"/>
          </w:tcPr>
          <w:p w14:paraId="6A751F8B">
            <w:pPr>
              <w:spacing w:line="360" w:lineRule="auto"/>
              <w:ind w:firstLine="0" w:firstLineChars="0"/>
              <w:jc w:val="both"/>
              <w:rPr>
                <w:rFonts w:ascii="宋体" w:hAnsi="宋体"/>
                <w:color w:val="auto"/>
              </w:rPr>
            </w:pPr>
            <w:r>
              <w:rPr>
                <w:rFonts w:hint="eastAsia" w:ascii="宋体" w:hAnsi="宋体"/>
                <w:color w:val="auto"/>
              </w:rPr>
              <w:t>营业执照</w:t>
            </w:r>
          </w:p>
        </w:tc>
        <w:tc>
          <w:tcPr>
            <w:tcW w:w="4905" w:type="dxa"/>
            <w:noWrap w:val="0"/>
            <w:vAlign w:val="center"/>
          </w:tcPr>
          <w:p w14:paraId="1C5B3556">
            <w:pPr>
              <w:spacing w:line="360" w:lineRule="auto"/>
              <w:ind w:firstLine="0" w:firstLineChars="0"/>
              <w:jc w:val="both"/>
              <w:rPr>
                <w:rFonts w:ascii="宋体" w:hAnsi="宋体"/>
                <w:color w:val="auto"/>
              </w:rPr>
            </w:pPr>
            <w:r>
              <w:rPr>
                <w:rFonts w:hint="eastAsia" w:ascii="宋体" w:hAnsi="宋体"/>
                <w:color w:val="auto"/>
              </w:rPr>
              <w:t>具备有效的营业执照</w:t>
            </w:r>
          </w:p>
        </w:tc>
      </w:tr>
      <w:tr w14:paraId="6AFF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87" w:type="dxa"/>
            <w:vMerge w:val="continue"/>
            <w:noWrap w:val="0"/>
            <w:vAlign w:val="center"/>
          </w:tcPr>
          <w:p w14:paraId="2044E7DB">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3813D054">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4373229A">
            <w:pPr>
              <w:spacing w:line="360" w:lineRule="auto"/>
              <w:ind w:firstLine="0" w:firstLineChars="0"/>
              <w:jc w:val="both"/>
              <w:rPr>
                <w:rFonts w:ascii="宋体" w:hAnsi="宋体"/>
                <w:color w:val="auto"/>
              </w:rPr>
            </w:pPr>
            <w:r>
              <w:rPr>
                <w:rFonts w:hint="eastAsia" w:ascii="宋体" w:hAnsi="宋体"/>
                <w:color w:val="auto"/>
              </w:rPr>
              <w:t>安全生产许可证</w:t>
            </w:r>
            <w:r>
              <w:rPr>
                <w:rFonts w:ascii="宋体" w:hAnsi="宋体"/>
                <w:color w:val="auto"/>
              </w:rPr>
              <w:t xml:space="preserve"> </w:t>
            </w:r>
          </w:p>
        </w:tc>
        <w:tc>
          <w:tcPr>
            <w:tcW w:w="4905" w:type="dxa"/>
            <w:noWrap w:val="0"/>
            <w:vAlign w:val="center"/>
          </w:tcPr>
          <w:p w14:paraId="2B712240">
            <w:pPr>
              <w:spacing w:line="360" w:lineRule="auto"/>
              <w:ind w:firstLine="0" w:firstLineChars="0"/>
              <w:jc w:val="both"/>
              <w:rPr>
                <w:rFonts w:ascii="宋体" w:hAnsi="宋体"/>
                <w:color w:val="auto"/>
              </w:rPr>
            </w:pPr>
            <w:r>
              <w:rPr>
                <w:rFonts w:hint="eastAsia" w:ascii="宋体" w:hAnsi="宋体"/>
                <w:color w:val="auto"/>
              </w:rPr>
              <w:t>具备有效的安全生产许可证</w:t>
            </w:r>
            <w:r>
              <w:rPr>
                <w:rFonts w:ascii="宋体" w:hAnsi="宋体"/>
                <w:color w:val="auto"/>
              </w:rPr>
              <w:t xml:space="preserve"> </w:t>
            </w:r>
          </w:p>
        </w:tc>
      </w:tr>
      <w:tr w14:paraId="6B7F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87" w:type="dxa"/>
            <w:vMerge w:val="continue"/>
            <w:noWrap w:val="0"/>
            <w:vAlign w:val="center"/>
          </w:tcPr>
          <w:p w14:paraId="7C196D9F">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696F5666">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4B7D12F2">
            <w:pPr>
              <w:spacing w:line="360" w:lineRule="auto"/>
              <w:ind w:firstLine="0" w:firstLineChars="0"/>
              <w:jc w:val="both"/>
              <w:rPr>
                <w:rFonts w:ascii="宋体" w:hAnsi="宋体"/>
                <w:color w:val="auto"/>
              </w:rPr>
            </w:pPr>
            <w:r>
              <w:rPr>
                <w:rFonts w:hint="eastAsia" w:ascii="宋体" w:hAnsi="宋体"/>
                <w:color w:val="auto"/>
              </w:rPr>
              <w:t>进青登记</w:t>
            </w:r>
          </w:p>
        </w:tc>
        <w:tc>
          <w:tcPr>
            <w:tcW w:w="4905" w:type="dxa"/>
            <w:noWrap w:val="0"/>
            <w:vAlign w:val="center"/>
          </w:tcPr>
          <w:p w14:paraId="021553B1">
            <w:pPr>
              <w:spacing w:line="360" w:lineRule="auto"/>
              <w:ind w:firstLine="0" w:firstLineChars="0"/>
              <w:jc w:val="both"/>
              <w:rPr>
                <w:rFonts w:hint="eastAsia" w:ascii="宋体" w:hAnsi="宋体" w:eastAsia="宋体"/>
                <w:color w:val="auto"/>
                <w:lang w:eastAsia="zh-CN"/>
              </w:rPr>
            </w:pPr>
            <w:r>
              <w:rPr>
                <w:rFonts w:hint="eastAsia" w:ascii="宋体" w:hAnsi="宋体"/>
                <w:color w:val="auto"/>
              </w:rPr>
              <w:t>具备有效的</w:t>
            </w:r>
            <w:r>
              <w:rPr>
                <w:rFonts w:hint="eastAsia" w:ascii="宋体" w:hAnsi="宋体"/>
                <w:color w:val="auto"/>
                <w:lang w:eastAsia="zh-CN"/>
              </w:rPr>
              <w:t>进青企业登记册</w:t>
            </w:r>
          </w:p>
        </w:tc>
      </w:tr>
      <w:tr w14:paraId="7734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87" w:type="dxa"/>
            <w:vMerge w:val="continue"/>
            <w:noWrap w:val="0"/>
            <w:vAlign w:val="center"/>
          </w:tcPr>
          <w:p w14:paraId="1C8357D2">
            <w:pPr>
              <w:autoSpaceDE w:val="0"/>
              <w:autoSpaceDN w:val="0"/>
              <w:adjustRightInd w:val="0"/>
              <w:spacing w:line="300" w:lineRule="exact"/>
              <w:ind w:left="560" w:firstLine="0" w:firstLineChars="0"/>
              <w:jc w:val="center"/>
              <w:rPr>
                <w:rFonts w:ascii="宋体" w:hAnsi="宋体" w:cs="宋体"/>
                <w:color w:val="auto"/>
                <w:kern w:val="0"/>
              </w:rPr>
            </w:pPr>
          </w:p>
        </w:tc>
        <w:tc>
          <w:tcPr>
            <w:tcW w:w="757" w:type="dxa"/>
            <w:vMerge w:val="continue"/>
            <w:noWrap w:val="0"/>
            <w:vAlign w:val="center"/>
          </w:tcPr>
          <w:p w14:paraId="652C8D85">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05D91EA3">
            <w:pPr>
              <w:spacing w:line="360" w:lineRule="auto"/>
              <w:ind w:firstLine="0" w:firstLineChars="0"/>
              <w:jc w:val="both"/>
              <w:rPr>
                <w:rFonts w:ascii="宋体" w:hAnsi="宋体"/>
                <w:color w:val="auto"/>
              </w:rPr>
            </w:pPr>
            <w:r>
              <w:rPr>
                <w:rFonts w:hint="eastAsia" w:ascii="宋体" w:hAnsi="宋体"/>
                <w:color w:val="auto"/>
              </w:rPr>
              <w:t>供应商资格条件</w:t>
            </w:r>
          </w:p>
        </w:tc>
        <w:tc>
          <w:tcPr>
            <w:tcW w:w="4905" w:type="dxa"/>
            <w:noWrap w:val="0"/>
            <w:vAlign w:val="center"/>
          </w:tcPr>
          <w:p w14:paraId="40F61A92">
            <w:pPr>
              <w:spacing w:line="360" w:lineRule="auto"/>
              <w:ind w:firstLine="0" w:firstLineChars="0"/>
              <w:jc w:val="both"/>
              <w:rPr>
                <w:rFonts w:ascii="宋体" w:hAnsi="宋体"/>
                <w:color w:val="auto"/>
              </w:rPr>
            </w:pPr>
            <w:r>
              <w:rPr>
                <w:rFonts w:hint="eastAsia" w:ascii="宋体" w:hAnsi="宋体"/>
                <w:color w:val="auto"/>
              </w:rPr>
              <w:t>符合《</w:t>
            </w:r>
            <w:r>
              <w:rPr>
                <w:rFonts w:hint="eastAsia" w:ascii="宋体" w:hAnsi="宋体" w:cs="宋体"/>
                <w:color w:val="auto"/>
                <w:kern w:val="0"/>
              </w:rPr>
              <w:t>磋商文件</w:t>
            </w:r>
            <w:r>
              <w:rPr>
                <w:rFonts w:hint="eastAsia" w:ascii="宋体" w:hAnsi="宋体"/>
                <w:color w:val="auto"/>
              </w:rPr>
              <w:t>》规定</w:t>
            </w:r>
          </w:p>
        </w:tc>
      </w:tr>
      <w:tr w14:paraId="2409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687" w:type="dxa"/>
            <w:vMerge w:val="restart"/>
            <w:noWrap w:val="0"/>
            <w:vAlign w:val="center"/>
          </w:tcPr>
          <w:p w14:paraId="442188D3">
            <w:pPr>
              <w:autoSpaceDE w:val="0"/>
              <w:autoSpaceDN w:val="0"/>
              <w:adjustRightInd w:val="0"/>
              <w:spacing w:line="300" w:lineRule="exact"/>
              <w:ind w:firstLine="0" w:firstLineChars="0"/>
              <w:jc w:val="center"/>
              <w:rPr>
                <w:rFonts w:hint="eastAsia" w:ascii="宋体" w:hAnsi="宋体" w:eastAsia="宋体" w:cs="宋体"/>
                <w:color w:val="auto"/>
                <w:kern w:val="0"/>
                <w:lang w:eastAsia="zh-CN"/>
              </w:rPr>
            </w:pPr>
            <w:r>
              <w:rPr>
                <w:rFonts w:hint="eastAsia" w:ascii="宋体" w:hAnsi="宋体" w:cs="TimesNewRomanPSMT"/>
                <w:color w:val="auto"/>
                <w:kern w:val="0"/>
                <w:lang w:val="en-US" w:eastAsia="zh-CN"/>
              </w:rPr>
              <w:t>2</w:t>
            </w:r>
          </w:p>
        </w:tc>
        <w:tc>
          <w:tcPr>
            <w:tcW w:w="757" w:type="dxa"/>
            <w:vMerge w:val="restart"/>
            <w:noWrap w:val="0"/>
            <w:vAlign w:val="center"/>
          </w:tcPr>
          <w:p w14:paraId="1019793F">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lang w:val="en-US" w:eastAsia="zh-CN"/>
              </w:rPr>
              <w:t>符合性</w:t>
            </w:r>
            <w:r>
              <w:rPr>
                <w:rFonts w:hint="eastAsia" w:ascii="宋体" w:hAnsi="宋体" w:cs="宋体"/>
                <w:bCs/>
                <w:color w:val="auto"/>
                <w:kern w:val="0"/>
              </w:rPr>
              <w:t>评审</w:t>
            </w:r>
          </w:p>
          <w:p w14:paraId="731CDE30">
            <w:pPr>
              <w:autoSpaceDE w:val="0"/>
              <w:autoSpaceDN w:val="0"/>
              <w:adjustRightInd w:val="0"/>
              <w:ind w:firstLine="0" w:firstLineChars="0"/>
              <w:jc w:val="center"/>
              <w:rPr>
                <w:rFonts w:hint="eastAsia" w:ascii="宋体" w:hAnsi="宋体" w:cs="宋体"/>
                <w:bCs/>
                <w:color w:val="auto"/>
                <w:kern w:val="0"/>
              </w:rPr>
            </w:pPr>
            <w:r>
              <w:rPr>
                <w:rFonts w:hint="eastAsia" w:ascii="宋体" w:hAnsi="宋体" w:cs="宋体"/>
                <w:bCs/>
                <w:color w:val="auto"/>
                <w:kern w:val="0"/>
              </w:rPr>
              <w:t>标准</w:t>
            </w:r>
          </w:p>
          <w:p w14:paraId="2A7A8912">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6665B436">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投标内容</w:t>
            </w:r>
          </w:p>
        </w:tc>
        <w:tc>
          <w:tcPr>
            <w:tcW w:w="4905" w:type="dxa"/>
            <w:noWrap w:val="0"/>
            <w:vAlign w:val="center"/>
          </w:tcPr>
          <w:p w14:paraId="243E968E">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164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87" w:type="dxa"/>
            <w:vMerge w:val="continue"/>
            <w:noWrap w:val="0"/>
            <w:vAlign w:val="center"/>
          </w:tcPr>
          <w:p w14:paraId="7F13DEC1">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63077853">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59660FE9">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工期</w:t>
            </w:r>
          </w:p>
        </w:tc>
        <w:tc>
          <w:tcPr>
            <w:tcW w:w="4905" w:type="dxa"/>
            <w:noWrap w:val="0"/>
            <w:vAlign w:val="center"/>
          </w:tcPr>
          <w:p w14:paraId="15837C22">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5749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87" w:type="dxa"/>
            <w:vMerge w:val="continue"/>
            <w:noWrap w:val="0"/>
            <w:vAlign w:val="center"/>
          </w:tcPr>
          <w:p w14:paraId="7998AA4A">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004F13D6">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45337BCC">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lang w:eastAsia="zh-CN"/>
              </w:rPr>
              <w:t>供应商</w:t>
            </w:r>
            <w:r>
              <w:rPr>
                <w:rFonts w:hint="eastAsia" w:ascii="宋体" w:hAnsi="宋体" w:cs="宋体"/>
                <w:color w:val="auto"/>
                <w:kern w:val="0"/>
              </w:rPr>
              <w:t>名称</w:t>
            </w:r>
          </w:p>
        </w:tc>
        <w:tc>
          <w:tcPr>
            <w:tcW w:w="4905" w:type="dxa"/>
            <w:noWrap w:val="0"/>
            <w:vAlign w:val="center"/>
          </w:tcPr>
          <w:p w14:paraId="4BE9FC3C">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3D99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87" w:type="dxa"/>
            <w:vMerge w:val="continue"/>
            <w:noWrap w:val="0"/>
            <w:vAlign w:val="center"/>
          </w:tcPr>
          <w:p w14:paraId="5D19EBE6">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6BAAD8CA">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48BF6257">
            <w:pPr>
              <w:autoSpaceDE w:val="0"/>
              <w:autoSpaceDN w:val="0"/>
              <w:adjustRightInd w:val="0"/>
              <w:spacing w:line="360" w:lineRule="auto"/>
              <w:ind w:firstLine="0" w:firstLineChars="0"/>
              <w:jc w:val="both"/>
              <w:rPr>
                <w:rFonts w:hint="eastAsia" w:ascii="宋体" w:hAnsi="宋体"/>
                <w:color w:val="000000"/>
              </w:rPr>
            </w:pPr>
            <w:r>
              <w:rPr>
                <w:rFonts w:hint="eastAsia" w:ascii="宋体" w:hAnsi="宋体" w:cs="宋体"/>
                <w:color w:val="auto"/>
                <w:kern w:val="0"/>
              </w:rPr>
              <w:t>磋商响应文件签字盖章</w:t>
            </w:r>
          </w:p>
        </w:tc>
        <w:tc>
          <w:tcPr>
            <w:tcW w:w="4905" w:type="dxa"/>
            <w:noWrap w:val="0"/>
            <w:vAlign w:val="center"/>
          </w:tcPr>
          <w:p w14:paraId="3FBE9AC6">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0484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87" w:type="dxa"/>
            <w:vMerge w:val="continue"/>
            <w:noWrap w:val="0"/>
            <w:vAlign w:val="center"/>
          </w:tcPr>
          <w:p w14:paraId="3EF1EA98">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5D5071CC">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5CF4D211">
            <w:pPr>
              <w:autoSpaceDE w:val="0"/>
              <w:autoSpaceDN w:val="0"/>
              <w:adjustRightInd w:val="0"/>
              <w:spacing w:line="360" w:lineRule="auto"/>
              <w:ind w:firstLine="0" w:firstLineChars="0"/>
              <w:jc w:val="both"/>
              <w:rPr>
                <w:rFonts w:hint="eastAsia" w:ascii="宋体" w:hAnsi="宋体"/>
                <w:color w:val="000000"/>
              </w:rPr>
            </w:pPr>
            <w:r>
              <w:rPr>
                <w:rFonts w:hint="eastAsia" w:ascii="宋体" w:hAnsi="宋体" w:cs="宋体"/>
                <w:color w:val="auto"/>
                <w:kern w:val="0"/>
              </w:rPr>
              <w:t>磋商响应文件格式</w:t>
            </w:r>
          </w:p>
        </w:tc>
        <w:tc>
          <w:tcPr>
            <w:tcW w:w="4905" w:type="dxa"/>
            <w:noWrap w:val="0"/>
            <w:vAlign w:val="center"/>
          </w:tcPr>
          <w:p w14:paraId="7594554A">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3F02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87" w:type="dxa"/>
            <w:vMerge w:val="continue"/>
            <w:noWrap w:val="0"/>
            <w:vAlign w:val="center"/>
          </w:tcPr>
          <w:p w14:paraId="49D4C9C0">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7A4EBDF1">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563C1C89">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工程质量</w:t>
            </w:r>
          </w:p>
        </w:tc>
        <w:tc>
          <w:tcPr>
            <w:tcW w:w="4905" w:type="dxa"/>
            <w:noWrap w:val="0"/>
            <w:vAlign w:val="center"/>
          </w:tcPr>
          <w:p w14:paraId="15341D01">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5C3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87" w:type="dxa"/>
            <w:vMerge w:val="continue"/>
            <w:noWrap w:val="0"/>
            <w:vAlign w:val="center"/>
          </w:tcPr>
          <w:p w14:paraId="47A041AC">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68EC6813">
            <w:pPr>
              <w:autoSpaceDE w:val="0"/>
              <w:autoSpaceDN w:val="0"/>
              <w:adjustRightInd w:val="0"/>
              <w:ind w:firstLine="0" w:firstLineChars="0"/>
              <w:rPr>
                <w:rFonts w:hint="eastAsia" w:ascii="宋体" w:hAnsi="宋体" w:cs="宋体"/>
                <w:bCs/>
                <w:color w:val="auto"/>
                <w:kern w:val="0"/>
              </w:rPr>
            </w:pPr>
          </w:p>
        </w:tc>
        <w:tc>
          <w:tcPr>
            <w:tcW w:w="2629" w:type="dxa"/>
            <w:gridSpan w:val="3"/>
            <w:noWrap w:val="0"/>
            <w:vAlign w:val="center"/>
          </w:tcPr>
          <w:p w14:paraId="7741BE6E">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投标保证金</w:t>
            </w:r>
          </w:p>
        </w:tc>
        <w:tc>
          <w:tcPr>
            <w:tcW w:w="4905" w:type="dxa"/>
            <w:noWrap w:val="0"/>
            <w:vAlign w:val="center"/>
          </w:tcPr>
          <w:p w14:paraId="5D4149A2">
            <w:pPr>
              <w:autoSpaceDE w:val="0"/>
              <w:autoSpaceDN w:val="0"/>
              <w:adjustRightInd w:val="0"/>
              <w:spacing w:line="360" w:lineRule="auto"/>
              <w:ind w:firstLine="0" w:firstLineChars="0"/>
              <w:jc w:val="both"/>
              <w:rPr>
                <w:rFonts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w:t>
            </w:r>
            <w:r>
              <w:rPr>
                <w:rFonts w:hint="eastAsia" w:ascii="宋体" w:hAnsi="宋体" w:cs="宋体"/>
                <w:color w:val="auto"/>
                <w:kern w:val="0"/>
              </w:rPr>
              <w:t>规定</w:t>
            </w:r>
          </w:p>
        </w:tc>
      </w:tr>
      <w:tr w14:paraId="7A88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687" w:type="dxa"/>
            <w:vMerge w:val="continue"/>
            <w:noWrap w:val="0"/>
            <w:vAlign w:val="center"/>
          </w:tcPr>
          <w:p w14:paraId="5F41AB8A">
            <w:pPr>
              <w:autoSpaceDE w:val="0"/>
              <w:autoSpaceDN w:val="0"/>
              <w:adjustRightInd w:val="0"/>
              <w:spacing w:line="300" w:lineRule="exact"/>
              <w:ind w:left="560" w:firstLine="0" w:firstLineChars="0"/>
              <w:rPr>
                <w:rFonts w:ascii="宋体" w:hAnsi="宋体" w:cs="宋体"/>
                <w:color w:val="auto"/>
                <w:kern w:val="0"/>
              </w:rPr>
            </w:pPr>
          </w:p>
        </w:tc>
        <w:tc>
          <w:tcPr>
            <w:tcW w:w="757" w:type="dxa"/>
            <w:vMerge w:val="continue"/>
            <w:noWrap w:val="0"/>
            <w:vAlign w:val="center"/>
          </w:tcPr>
          <w:p w14:paraId="59557BFC">
            <w:pPr>
              <w:autoSpaceDE w:val="0"/>
              <w:autoSpaceDN w:val="0"/>
              <w:adjustRightInd w:val="0"/>
              <w:ind w:left="560" w:firstLine="0" w:firstLineChars="0"/>
              <w:rPr>
                <w:rFonts w:ascii="宋体" w:hAnsi="宋体" w:cs="宋体"/>
                <w:color w:val="auto"/>
                <w:kern w:val="0"/>
              </w:rPr>
            </w:pPr>
          </w:p>
        </w:tc>
        <w:tc>
          <w:tcPr>
            <w:tcW w:w="2629" w:type="dxa"/>
            <w:gridSpan w:val="3"/>
            <w:noWrap w:val="0"/>
            <w:vAlign w:val="center"/>
          </w:tcPr>
          <w:p w14:paraId="7E878196">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磋商及采购项目要求</w:t>
            </w:r>
          </w:p>
        </w:tc>
        <w:tc>
          <w:tcPr>
            <w:tcW w:w="4905" w:type="dxa"/>
            <w:noWrap w:val="0"/>
            <w:vAlign w:val="center"/>
          </w:tcPr>
          <w:p w14:paraId="7AB53559">
            <w:pPr>
              <w:autoSpaceDE w:val="0"/>
              <w:autoSpaceDN w:val="0"/>
              <w:adjustRightInd w:val="0"/>
              <w:spacing w:line="360" w:lineRule="auto"/>
              <w:ind w:firstLine="0" w:firstLineChars="0"/>
              <w:jc w:val="both"/>
              <w:rPr>
                <w:rFonts w:hint="eastAsia" w:ascii="宋体" w:hAnsi="宋体" w:cs="宋体"/>
                <w:color w:val="auto"/>
                <w:kern w:val="0"/>
              </w:rPr>
            </w:pPr>
            <w:r>
              <w:rPr>
                <w:rFonts w:hint="eastAsia" w:ascii="宋体" w:hAnsi="宋体" w:cs="宋体"/>
                <w:color w:val="auto"/>
                <w:kern w:val="0"/>
              </w:rPr>
              <w:t>符合</w:t>
            </w:r>
            <w:r>
              <w:rPr>
                <w:rFonts w:hint="eastAsia" w:ascii="宋体" w:hAnsi="宋体"/>
                <w:color w:val="auto"/>
              </w:rPr>
              <w:t>《</w:t>
            </w:r>
            <w:r>
              <w:rPr>
                <w:rFonts w:hint="eastAsia" w:ascii="宋体" w:hAnsi="宋体" w:cs="宋体"/>
                <w:color w:val="auto"/>
                <w:kern w:val="0"/>
              </w:rPr>
              <w:t>磋商文件</w:t>
            </w:r>
            <w:r>
              <w:rPr>
                <w:rFonts w:hint="eastAsia" w:ascii="宋体" w:hAnsi="宋体"/>
                <w:color w:val="auto"/>
              </w:rPr>
              <w:t>》第五部分</w:t>
            </w:r>
            <w:r>
              <w:rPr>
                <w:rFonts w:hint="eastAsia" w:ascii="宋体" w:hAnsi="宋体" w:cs="宋体"/>
                <w:color w:val="auto"/>
                <w:kern w:val="0"/>
              </w:rPr>
              <w:t>磋商及采购项目要求规定</w:t>
            </w:r>
          </w:p>
        </w:tc>
      </w:tr>
      <w:tr w14:paraId="61B0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95" w:type="dxa"/>
            <w:gridSpan w:val="3"/>
            <w:noWrap w:val="0"/>
            <w:vAlign w:val="center"/>
          </w:tcPr>
          <w:p w14:paraId="7D9C875A">
            <w:pPr>
              <w:spacing w:line="400" w:lineRule="exact"/>
              <w:jc w:val="center"/>
              <w:rPr>
                <w:rFonts w:cs="TimesNewRomanPSMT"/>
                <w:color w:val="auto"/>
              </w:rPr>
            </w:pPr>
            <w:r>
              <w:rPr>
                <w:rFonts w:hint="eastAsia"/>
                <w:color w:val="auto"/>
              </w:rPr>
              <w:t>内容</w:t>
            </w:r>
          </w:p>
        </w:tc>
        <w:tc>
          <w:tcPr>
            <w:tcW w:w="6883" w:type="dxa"/>
            <w:gridSpan w:val="3"/>
            <w:noWrap w:val="0"/>
            <w:vAlign w:val="center"/>
          </w:tcPr>
          <w:p w14:paraId="68F1F5BA">
            <w:pPr>
              <w:spacing w:line="400" w:lineRule="exact"/>
              <w:jc w:val="center"/>
              <w:rPr>
                <w:rFonts w:cs="TimesNewRomanPSMT"/>
                <w:color w:val="auto"/>
              </w:rPr>
            </w:pPr>
            <w:r>
              <w:rPr>
                <w:rFonts w:hint="eastAsia"/>
                <w:color w:val="auto"/>
              </w:rPr>
              <w:t>编列内容</w:t>
            </w:r>
          </w:p>
        </w:tc>
      </w:tr>
      <w:tr w14:paraId="03F7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2095" w:type="dxa"/>
            <w:gridSpan w:val="3"/>
            <w:noWrap w:val="0"/>
            <w:vAlign w:val="center"/>
          </w:tcPr>
          <w:p w14:paraId="00DFD94C">
            <w:pPr>
              <w:spacing w:line="520" w:lineRule="exact"/>
              <w:rPr>
                <w:color w:val="auto"/>
              </w:rPr>
            </w:pPr>
            <w:r>
              <w:rPr>
                <w:rFonts w:hint="eastAsia"/>
                <w:color w:val="auto"/>
              </w:rPr>
              <w:t>分值构成</w:t>
            </w:r>
          </w:p>
          <w:p w14:paraId="14B58593">
            <w:pPr>
              <w:spacing w:line="520" w:lineRule="exact"/>
              <w:rPr>
                <w:color w:val="auto"/>
              </w:rPr>
            </w:pPr>
            <w:r>
              <w:rPr>
                <w:color w:val="auto"/>
              </w:rPr>
              <w:t>(</w:t>
            </w:r>
            <w:r>
              <w:rPr>
                <w:rFonts w:hint="eastAsia"/>
                <w:color w:val="auto"/>
              </w:rPr>
              <w:t>总分</w:t>
            </w:r>
            <w:r>
              <w:rPr>
                <w:color w:val="auto"/>
              </w:rPr>
              <w:t xml:space="preserve">100 </w:t>
            </w:r>
            <w:r>
              <w:rPr>
                <w:rFonts w:hint="eastAsia"/>
                <w:color w:val="auto"/>
              </w:rPr>
              <w:t>分</w:t>
            </w:r>
            <w:r>
              <w:rPr>
                <w:color w:val="auto"/>
              </w:rPr>
              <w:t>)</w:t>
            </w:r>
          </w:p>
        </w:tc>
        <w:tc>
          <w:tcPr>
            <w:tcW w:w="6883" w:type="dxa"/>
            <w:gridSpan w:val="3"/>
            <w:noWrap w:val="0"/>
            <w:vAlign w:val="center"/>
          </w:tcPr>
          <w:p w14:paraId="2B045C98">
            <w:pPr>
              <w:spacing w:line="520" w:lineRule="exact"/>
              <w:ind w:left="0" w:leftChars="0" w:firstLine="0" w:firstLineChars="0"/>
              <w:rPr>
                <w:rFonts w:hint="eastAsia"/>
                <w:color w:val="auto"/>
              </w:rPr>
            </w:pPr>
            <w:r>
              <w:rPr>
                <w:rFonts w:hint="eastAsia"/>
                <w:color w:val="auto"/>
              </w:rPr>
              <w:t>一、施工组织设计：</w:t>
            </w:r>
            <w:r>
              <w:rPr>
                <w:rFonts w:hint="eastAsia"/>
                <w:color w:val="auto"/>
                <w:lang w:val="en-US" w:eastAsia="zh-CN"/>
              </w:rPr>
              <w:t>54</w:t>
            </w:r>
            <w:r>
              <w:rPr>
                <w:rFonts w:hint="eastAsia"/>
                <w:color w:val="auto"/>
              </w:rPr>
              <w:t>分</w:t>
            </w:r>
          </w:p>
          <w:p w14:paraId="20EA89EA">
            <w:pPr>
              <w:spacing w:line="520" w:lineRule="exact"/>
              <w:ind w:left="0" w:leftChars="0" w:firstLine="0" w:firstLineChars="0"/>
              <w:rPr>
                <w:color w:val="auto"/>
              </w:rPr>
            </w:pPr>
            <w:r>
              <w:rPr>
                <w:rFonts w:hint="eastAsia"/>
                <w:color w:val="auto"/>
              </w:rPr>
              <w:t>二、业绩</w:t>
            </w:r>
            <w:r>
              <w:rPr>
                <w:rFonts w:hint="eastAsia"/>
                <w:color w:val="auto"/>
                <w:lang w:eastAsia="zh-CN"/>
              </w:rPr>
              <w:t>：</w:t>
            </w:r>
            <w:r>
              <w:rPr>
                <w:rFonts w:hint="eastAsia"/>
                <w:color w:val="auto"/>
                <w:lang w:val="en-US" w:eastAsia="zh-CN"/>
              </w:rPr>
              <w:t>10</w:t>
            </w:r>
            <w:r>
              <w:rPr>
                <w:rFonts w:hint="eastAsia"/>
                <w:color w:val="auto"/>
              </w:rPr>
              <w:t xml:space="preserve">分          </w:t>
            </w:r>
          </w:p>
          <w:p w14:paraId="5E950970">
            <w:pPr>
              <w:spacing w:line="480" w:lineRule="exact"/>
              <w:ind w:left="0" w:leftChars="0" w:firstLine="0" w:firstLineChars="0"/>
              <w:rPr>
                <w:rFonts w:hint="eastAsia"/>
                <w:color w:val="auto"/>
              </w:rPr>
            </w:pPr>
            <w:r>
              <w:rPr>
                <w:rFonts w:hint="eastAsia"/>
                <w:color w:val="auto"/>
              </w:rPr>
              <w:t>三、项目班子的组成：</w:t>
            </w:r>
            <w:r>
              <w:rPr>
                <w:rFonts w:hint="eastAsia"/>
                <w:color w:val="auto"/>
                <w:lang w:val="en-US" w:eastAsia="zh-CN"/>
              </w:rPr>
              <w:t>5</w:t>
            </w:r>
            <w:r>
              <w:rPr>
                <w:rFonts w:hint="eastAsia"/>
                <w:color w:val="auto"/>
              </w:rPr>
              <w:t>分</w:t>
            </w:r>
          </w:p>
          <w:p w14:paraId="16232034">
            <w:pPr>
              <w:spacing w:line="480" w:lineRule="exact"/>
              <w:ind w:left="0" w:leftChars="0" w:firstLine="0" w:firstLineChars="0"/>
              <w:rPr>
                <w:rFonts w:hint="eastAsia"/>
                <w:color w:val="auto"/>
              </w:rPr>
            </w:pPr>
            <w:r>
              <w:rPr>
                <w:rFonts w:hint="eastAsia"/>
                <w:color w:val="auto"/>
              </w:rPr>
              <w:t>四、磋商报价：</w:t>
            </w:r>
            <w:r>
              <w:rPr>
                <w:rFonts w:hint="eastAsia"/>
                <w:color w:val="auto"/>
                <w:lang w:val="en-US" w:eastAsia="zh-CN"/>
              </w:rPr>
              <w:t>30</w:t>
            </w:r>
            <w:r>
              <w:rPr>
                <w:rFonts w:hint="eastAsia"/>
                <w:color w:val="auto"/>
              </w:rPr>
              <w:t>分</w:t>
            </w:r>
          </w:p>
          <w:p w14:paraId="7E3537CB">
            <w:pPr>
              <w:pStyle w:val="2"/>
              <w:ind w:left="0" w:leftChars="0" w:firstLine="0" w:firstLineChars="0"/>
              <w:rPr>
                <w:rFonts w:hint="default" w:eastAsia="宋体"/>
                <w:color w:val="auto"/>
                <w:lang w:val="en-US" w:eastAsia="zh-CN"/>
              </w:rPr>
            </w:pPr>
            <w:r>
              <w:rPr>
                <w:rFonts w:hint="eastAsia" w:ascii="Times New Roman" w:hAnsi="Times New Roman" w:eastAsia="宋体" w:cs="Times New Roman"/>
                <w:color w:val="auto"/>
                <w:kern w:val="2"/>
                <w:sz w:val="24"/>
                <w:szCs w:val="24"/>
                <w:lang w:val="en-US" w:eastAsia="zh-CN" w:bidi="ar-SA"/>
              </w:rPr>
              <w:t>五、其他评分因素</w:t>
            </w:r>
            <w:r>
              <w:rPr>
                <w:rFonts w:hint="eastAsia"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分</w:t>
            </w:r>
          </w:p>
        </w:tc>
      </w:tr>
      <w:tr w14:paraId="5EC9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095" w:type="dxa"/>
            <w:gridSpan w:val="3"/>
            <w:noWrap w:val="0"/>
            <w:vAlign w:val="center"/>
          </w:tcPr>
          <w:p w14:paraId="3A28F384">
            <w:pPr>
              <w:spacing w:line="520" w:lineRule="exact"/>
              <w:jc w:val="center"/>
              <w:rPr>
                <w:rFonts w:cs="TimesNewRomanPSMT"/>
                <w:color w:val="auto"/>
              </w:rPr>
            </w:pPr>
            <w:r>
              <w:rPr>
                <w:rFonts w:hint="eastAsia"/>
                <w:color w:val="auto"/>
              </w:rPr>
              <w:t>评分因素</w:t>
            </w:r>
          </w:p>
        </w:tc>
        <w:tc>
          <w:tcPr>
            <w:tcW w:w="6883" w:type="dxa"/>
            <w:gridSpan w:val="3"/>
            <w:noWrap w:val="0"/>
            <w:vAlign w:val="center"/>
          </w:tcPr>
          <w:p w14:paraId="5E93ADA1">
            <w:pPr>
              <w:spacing w:line="520" w:lineRule="exact"/>
              <w:jc w:val="center"/>
              <w:rPr>
                <w:rFonts w:cs="TimesNewRomanPSMT"/>
                <w:color w:val="auto"/>
              </w:rPr>
            </w:pPr>
            <w:r>
              <w:rPr>
                <w:rFonts w:hint="eastAsia"/>
                <w:color w:val="auto"/>
              </w:rPr>
              <w:t>评分标准</w:t>
            </w:r>
          </w:p>
        </w:tc>
      </w:tr>
      <w:tr w14:paraId="6555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1444" w:type="dxa"/>
            <w:gridSpan w:val="2"/>
            <w:vMerge w:val="restart"/>
            <w:noWrap w:val="0"/>
            <w:vAlign w:val="center"/>
          </w:tcPr>
          <w:p w14:paraId="747FB6D6">
            <w:pPr>
              <w:spacing w:line="520" w:lineRule="exact"/>
              <w:ind w:left="0" w:leftChars="0" w:firstLine="0" w:firstLineChars="0"/>
              <w:jc w:val="center"/>
              <w:rPr>
                <w:rFonts w:hint="eastAsia"/>
                <w:color w:val="auto"/>
              </w:rPr>
            </w:pPr>
            <w:r>
              <w:rPr>
                <w:rFonts w:hint="eastAsia"/>
                <w:color w:val="auto"/>
              </w:rPr>
              <w:t xml:space="preserve">施工组织设计评分标准  </w:t>
            </w:r>
            <w:r>
              <w:rPr>
                <w:rFonts w:hint="eastAsia"/>
                <w:color w:val="auto"/>
                <w:lang w:val="en-US" w:eastAsia="zh-CN"/>
              </w:rPr>
              <w:t>54</w:t>
            </w:r>
            <w:r>
              <w:rPr>
                <w:rFonts w:hint="eastAsia"/>
                <w:color w:val="auto"/>
              </w:rPr>
              <w:t>分</w:t>
            </w:r>
          </w:p>
        </w:tc>
        <w:tc>
          <w:tcPr>
            <w:tcW w:w="1740" w:type="dxa"/>
            <w:gridSpan w:val="2"/>
            <w:noWrap w:val="0"/>
            <w:vAlign w:val="center"/>
          </w:tcPr>
          <w:p w14:paraId="2D54F475">
            <w:pPr>
              <w:spacing w:line="360" w:lineRule="auto"/>
              <w:ind w:left="0" w:leftChars="0" w:firstLine="0" w:firstLineChars="0"/>
              <w:jc w:val="center"/>
              <w:rPr>
                <w:rFonts w:hint="eastAsia"/>
                <w:color w:val="auto"/>
              </w:rPr>
            </w:pPr>
            <w:r>
              <w:rPr>
                <w:rFonts w:hint="eastAsia"/>
                <w:color w:val="auto"/>
              </w:rPr>
              <w:t>施工方案与技术措施</w:t>
            </w:r>
          </w:p>
          <w:p w14:paraId="2A0940C2">
            <w:pPr>
              <w:spacing w:line="360" w:lineRule="auto"/>
              <w:ind w:left="0" w:leftChars="0" w:firstLine="0" w:firstLineChars="0"/>
              <w:jc w:val="center"/>
              <w:rPr>
                <w:rFonts w:hint="eastAsia"/>
                <w:color w:val="auto"/>
              </w:rPr>
            </w:pPr>
            <w:r>
              <w:rPr>
                <w:rFonts w:hint="eastAsia"/>
                <w:color w:val="auto"/>
              </w:rPr>
              <w:t>9分</w:t>
            </w:r>
          </w:p>
        </w:tc>
        <w:tc>
          <w:tcPr>
            <w:tcW w:w="5794" w:type="dxa"/>
            <w:gridSpan w:val="2"/>
            <w:noWrap w:val="0"/>
            <w:vAlign w:val="center"/>
          </w:tcPr>
          <w:p w14:paraId="53F73954">
            <w:pPr>
              <w:spacing w:line="360" w:lineRule="auto"/>
              <w:ind w:left="0" w:leftChars="0" w:firstLine="0" w:firstLineChars="0"/>
              <w:jc w:val="both"/>
              <w:rPr>
                <w:rFonts w:hint="eastAsia"/>
                <w:color w:val="auto"/>
              </w:rPr>
            </w:pPr>
            <w:r>
              <w:rPr>
                <w:rFonts w:hint="eastAsia"/>
                <w:color w:val="auto"/>
              </w:rPr>
              <w:t>供应商针对本项目提供施工方案与技术措施，具体内容包括：①有具体施工部署方案②有满足工期、质量、安全生产及文明施工要求的技术措施③有明确的施工管理目标；上述三项按</w:t>
            </w:r>
            <w:r>
              <w:rPr>
                <w:rFonts w:hint="eastAsia"/>
                <w:color w:val="auto"/>
                <w:szCs w:val="36"/>
                <w:lang w:val="zh-CN"/>
              </w:rPr>
              <w:t>采购项目清单要求切实满足项目实际需求</w:t>
            </w:r>
            <w:r>
              <w:rPr>
                <w:rFonts w:hint="eastAsia"/>
                <w:color w:val="auto"/>
                <w:szCs w:val="36"/>
              </w:rPr>
              <w:t>的</w:t>
            </w:r>
            <w:r>
              <w:rPr>
                <w:rFonts w:hint="eastAsia"/>
                <w:color w:val="auto"/>
              </w:rPr>
              <w:t>供应商每响应上述一项得3分，满分9分。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45A0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444" w:type="dxa"/>
            <w:gridSpan w:val="2"/>
            <w:vMerge w:val="continue"/>
            <w:noWrap w:val="0"/>
            <w:vAlign w:val="center"/>
          </w:tcPr>
          <w:p w14:paraId="4AEC75CC">
            <w:pPr>
              <w:spacing w:line="520" w:lineRule="exact"/>
              <w:jc w:val="center"/>
              <w:rPr>
                <w:rFonts w:hint="eastAsia"/>
                <w:color w:val="auto"/>
              </w:rPr>
            </w:pPr>
          </w:p>
        </w:tc>
        <w:tc>
          <w:tcPr>
            <w:tcW w:w="1740" w:type="dxa"/>
            <w:gridSpan w:val="2"/>
            <w:noWrap w:val="0"/>
            <w:vAlign w:val="center"/>
          </w:tcPr>
          <w:p w14:paraId="35A3B320">
            <w:pPr>
              <w:spacing w:line="360" w:lineRule="auto"/>
              <w:ind w:left="0" w:leftChars="0" w:firstLine="0" w:firstLineChars="0"/>
              <w:jc w:val="center"/>
              <w:rPr>
                <w:rFonts w:hint="eastAsia"/>
                <w:color w:val="auto"/>
              </w:rPr>
            </w:pPr>
            <w:r>
              <w:rPr>
                <w:rFonts w:hint="eastAsia"/>
                <w:color w:val="auto"/>
              </w:rPr>
              <w:t>质量保证措施</w:t>
            </w:r>
            <w:r>
              <w:rPr>
                <w:rFonts w:hint="eastAsia"/>
                <w:color w:val="auto"/>
                <w:lang w:val="en-US" w:eastAsia="zh-CN"/>
              </w:rPr>
              <w:t xml:space="preserve">  </w:t>
            </w:r>
            <w:r>
              <w:rPr>
                <w:rFonts w:hint="eastAsia"/>
                <w:color w:val="auto"/>
              </w:rPr>
              <w:t>9分</w:t>
            </w:r>
          </w:p>
        </w:tc>
        <w:tc>
          <w:tcPr>
            <w:tcW w:w="5794" w:type="dxa"/>
            <w:gridSpan w:val="2"/>
            <w:noWrap w:val="0"/>
            <w:vAlign w:val="center"/>
          </w:tcPr>
          <w:p w14:paraId="02A2CD71">
            <w:pPr>
              <w:spacing w:line="360" w:lineRule="auto"/>
              <w:ind w:left="0" w:leftChars="0" w:firstLine="0" w:firstLineChars="0"/>
              <w:rPr>
                <w:rFonts w:hint="eastAsia"/>
                <w:color w:val="auto"/>
              </w:rPr>
            </w:pPr>
            <w:r>
              <w:rPr>
                <w:rFonts w:hint="eastAsia" w:ascii="宋体" w:hAnsi="宋体" w:eastAsia="宋体" w:cs="宋体"/>
                <w:color w:val="auto"/>
              </w:rPr>
              <w:t>供应商针对本项目提供项目质量保证措施，具体内容包括：①有具体质量保证计划②有具体的质量保证措施③有具体的质量控制流程；上述三项按</w:t>
            </w:r>
            <w:r>
              <w:rPr>
                <w:rFonts w:hint="eastAsia" w:ascii="宋体" w:hAnsi="宋体" w:eastAsia="宋体" w:cs="宋体"/>
                <w:color w:val="auto"/>
                <w:lang w:val="zh-CN"/>
              </w:rPr>
              <w:t>采购项目清单要求切实满足项目实际需求</w:t>
            </w:r>
            <w:r>
              <w:rPr>
                <w:rFonts w:hint="eastAsia" w:ascii="宋体" w:hAnsi="宋体" w:eastAsia="宋体" w:cs="宋体"/>
                <w:color w:val="auto"/>
              </w:rPr>
              <w:t>的供应商每响应上述一项得3分，满分9分。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37F0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44" w:type="dxa"/>
            <w:gridSpan w:val="2"/>
            <w:vMerge w:val="continue"/>
            <w:noWrap w:val="0"/>
            <w:vAlign w:val="center"/>
          </w:tcPr>
          <w:p w14:paraId="3D5AC6E6">
            <w:pPr>
              <w:spacing w:line="520" w:lineRule="exact"/>
              <w:jc w:val="center"/>
              <w:rPr>
                <w:rFonts w:hint="eastAsia"/>
                <w:color w:val="auto"/>
              </w:rPr>
            </w:pPr>
          </w:p>
        </w:tc>
        <w:tc>
          <w:tcPr>
            <w:tcW w:w="1740" w:type="dxa"/>
            <w:gridSpan w:val="2"/>
            <w:noWrap w:val="0"/>
            <w:vAlign w:val="center"/>
          </w:tcPr>
          <w:p w14:paraId="58CA01AC">
            <w:pPr>
              <w:spacing w:line="360" w:lineRule="auto"/>
              <w:ind w:left="0" w:leftChars="0" w:firstLine="0" w:firstLineChars="0"/>
              <w:jc w:val="center"/>
              <w:rPr>
                <w:rFonts w:hint="eastAsia"/>
                <w:color w:val="auto"/>
              </w:rPr>
            </w:pPr>
            <w:r>
              <w:rPr>
                <w:rFonts w:hint="eastAsia"/>
                <w:color w:val="auto"/>
              </w:rPr>
              <w:t>安全保证措施</w:t>
            </w:r>
            <w:r>
              <w:rPr>
                <w:rFonts w:hint="eastAsia"/>
                <w:color w:val="auto"/>
                <w:lang w:val="en-US" w:eastAsia="zh-CN"/>
              </w:rPr>
              <w:t xml:space="preserve">   9</w:t>
            </w:r>
            <w:r>
              <w:rPr>
                <w:rFonts w:hint="eastAsia"/>
                <w:color w:val="auto"/>
              </w:rPr>
              <w:t>分</w:t>
            </w:r>
          </w:p>
        </w:tc>
        <w:tc>
          <w:tcPr>
            <w:tcW w:w="5794" w:type="dxa"/>
            <w:gridSpan w:val="2"/>
            <w:noWrap w:val="0"/>
            <w:vAlign w:val="center"/>
          </w:tcPr>
          <w:p w14:paraId="3200EB25">
            <w:pPr>
              <w:spacing w:line="360" w:lineRule="auto"/>
              <w:ind w:left="0" w:leftChars="0" w:firstLine="0" w:firstLineChars="0"/>
              <w:rPr>
                <w:rFonts w:hint="eastAsia"/>
                <w:color w:val="auto"/>
              </w:rPr>
            </w:pPr>
            <w:r>
              <w:rPr>
                <w:rFonts w:hint="eastAsia"/>
                <w:bCs/>
                <w:color w:val="auto"/>
              </w:rPr>
              <w:t>供应商针对施工现场安全提供</w:t>
            </w:r>
            <w:r>
              <w:rPr>
                <w:rFonts w:hint="eastAsia"/>
                <w:color w:val="auto"/>
              </w:rPr>
              <w:t>安全保证措施，具体内容包括：①有具体的施工安全措施②有具体的项目施工</w:t>
            </w:r>
            <w:r>
              <w:rPr>
                <w:rFonts w:hint="eastAsia"/>
                <w:bCs/>
                <w:color w:val="auto"/>
              </w:rPr>
              <w:t>技术管理及防护、防范措施</w:t>
            </w:r>
            <w:r>
              <w:rPr>
                <w:rFonts w:hint="eastAsia"/>
                <w:color w:val="auto"/>
              </w:rPr>
              <w:t>③管理人员岗位责任明确，针对本项目有明确的合理分工</w:t>
            </w:r>
            <w:r>
              <w:rPr>
                <w:rFonts w:hint="eastAsia"/>
                <w:bCs/>
                <w:color w:val="auto"/>
              </w:rPr>
              <w:t>；</w:t>
            </w:r>
            <w:r>
              <w:rPr>
                <w:rFonts w:hint="eastAsia"/>
                <w:color w:val="auto"/>
              </w:rPr>
              <w:t>上述三项按</w:t>
            </w:r>
            <w:r>
              <w:rPr>
                <w:rFonts w:hint="eastAsia"/>
                <w:color w:val="auto"/>
                <w:szCs w:val="36"/>
                <w:lang w:val="zh-CN"/>
              </w:rPr>
              <w:t>采购项目清单要求切实满足项目实际需求</w:t>
            </w:r>
            <w:r>
              <w:rPr>
                <w:rFonts w:hint="eastAsia"/>
                <w:color w:val="auto"/>
                <w:szCs w:val="36"/>
              </w:rPr>
              <w:t>的</w:t>
            </w:r>
            <w:r>
              <w:rPr>
                <w:rFonts w:hint="eastAsia"/>
                <w:color w:val="auto"/>
              </w:rPr>
              <w:t>供应商每响应上述一项得</w:t>
            </w:r>
            <w:r>
              <w:rPr>
                <w:rFonts w:hint="eastAsia"/>
                <w:color w:val="auto"/>
                <w:lang w:val="en-US" w:eastAsia="zh-CN"/>
              </w:rPr>
              <w:t>3</w:t>
            </w:r>
            <w:r>
              <w:rPr>
                <w:rFonts w:hint="eastAsia"/>
                <w:color w:val="auto"/>
              </w:rPr>
              <w:t>分，满分</w:t>
            </w:r>
            <w:r>
              <w:rPr>
                <w:rFonts w:hint="eastAsia"/>
                <w:color w:val="auto"/>
                <w:lang w:val="en-US" w:eastAsia="zh-CN"/>
              </w:rPr>
              <w:t>9</w:t>
            </w:r>
            <w:r>
              <w:rPr>
                <w:rFonts w:hint="eastAsia"/>
                <w:color w:val="auto"/>
              </w:rPr>
              <w:t>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657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44" w:type="dxa"/>
            <w:gridSpan w:val="2"/>
            <w:vMerge w:val="continue"/>
            <w:noWrap w:val="0"/>
            <w:vAlign w:val="center"/>
          </w:tcPr>
          <w:p w14:paraId="4B665309">
            <w:pPr>
              <w:spacing w:line="520" w:lineRule="exact"/>
              <w:jc w:val="center"/>
              <w:rPr>
                <w:rFonts w:hint="eastAsia"/>
                <w:color w:val="auto"/>
              </w:rPr>
            </w:pPr>
          </w:p>
        </w:tc>
        <w:tc>
          <w:tcPr>
            <w:tcW w:w="1740" w:type="dxa"/>
            <w:gridSpan w:val="2"/>
            <w:noWrap w:val="0"/>
            <w:vAlign w:val="center"/>
          </w:tcPr>
          <w:p w14:paraId="637BE247">
            <w:pPr>
              <w:spacing w:line="360" w:lineRule="auto"/>
              <w:ind w:left="0" w:leftChars="0" w:firstLine="0" w:firstLineChars="0"/>
              <w:jc w:val="center"/>
              <w:rPr>
                <w:rFonts w:hint="eastAsia"/>
                <w:color w:val="auto"/>
              </w:rPr>
            </w:pPr>
            <w:r>
              <w:rPr>
                <w:rFonts w:hint="eastAsia"/>
                <w:color w:val="auto"/>
              </w:rPr>
              <w:t>施工机械设备投入、进场</w:t>
            </w:r>
          </w:p>
          <w:p w14:paraId="6AC62980">
            <w:pPr>
              <w:spacing w:line="360" w:lineRule="auto"/>
              <w:ind w:left="0" w:leftChars="0" w:firstLine="0" w:firstLineChars="0"/>
              <w:jc w:val="center"/>
              <w:rPr>
                <w:rFonts w:hint="eastAsia"/>
                <w:color w:val="auto"/>
              </w:rPr>
            </w:pPr>
            <w:r>
              <w:rPr>
                <w:rFonts w:hint="eastAsia"/>
                <w:color w:val="auto"/>
              </w:rPr>
              <w:t>计划与措施</w:t>
            </w:r>
          </w:p>
          <w:p w14:paraId="5560BEC8">
            <w:pPr>
              <w:spacing w:line="360" w:lineRule="auto"/>
              <w:ind w:left="0" w:leftChars="0" w:firstLine="0" w:firstLineChars="0"/>
              <w:jc w:val="center"/>
              <w:rPr>
                <w:rFonts w:hint="eastAsia"/>
                <w:color w:val="auto"/>
              </w:rPr>
            </w:pPr>
            <w:r>
              <w:rPr>
                <w:rFonts w:hint="eastAsia"/>
                <w:color w:val="auto"/>
              </w:rPr>
              <w:t>12分</w:t>
            </w:r>
          </w:p>
        </w:tc>
        <w:tc>
          <w:tcPr>
            <w:tcW w:w="5794" w:type="dxa"/>
            <w:gridSpan w:val="2"/>
            <w:noWrap w:val="0"/>
            <w:vAlign w:val="center"/>
          </w:tcPr>
          <w:p w14:paraId="0994FD09">
            <w:pPr>
              <w:spacing w:line="360" w:lineRule="auto"/>
              <w:ind w:left="0" w:leftChars="0" w:firstLine="0" w:firstLineChars="0"/>
              <w:rPr>
                <w:rFonts w:hint="eastAsia"/>
                <w:bCs/>
                <w:color w:val="auto"/>
              </w:rPr>
            </w:pPr>
            <w:r>
              <w:rPr>
                <w:rFonts w:hint="eastAsia"/>
                <w:color w:val="auto"/>
              </w:rPr>
              <w:t>供应商针对本项目提供项目安装进度计划与措施，具体内容包括：①有具体</w:t>
            </w:r>
            <w:r>
              <w:rPr>
                <w:rFonts w:hint="eastAsia"/>
                <w:color w:val="auto"/>
                <w:lang w:val="en-US" w:eastAsia="zh-CN"/>
              </w:rPr>
              <w:t>设备投入</w:t>
            </w:r>
            <w:r>
              <w:rPr>
                <w:rFonts w:hint="eastAsia"/>
                <w:color w:val="auto"/>
              </w:rPr>
              <w:t>、进场进度②有具体的投入、进场计划③保证顺利投入、进场的措施④有具体的调试措施；上述四项按</w:t>
            </w:r>
            <w:r>
              <w:rPr>
                <w:rFonts w:hint="eastAsia"/>
                <w:color w:val="auto"/>
                <w:lang w:val="zh-CN"/>
              </w:rPr>
              <w:t>采购项目清单要求切实满足项目实际需求</w:t>
            </w:r>
            <w:r>
              <w:rPr>
                <w:rFonts w:hint="eastAsia"/>
                <w:color w:val="auto"/>
              </w:rPr>
              <w:t>的供应商每响应上述一项得3分，满分12分。在此基础上，方案中存在缺陷或不足的，每有一处扣</w:t>
            </w:r>
            <w:r>
              <w:rPr>
                <w:rFonts w:hint="eastAsia"/>
                <w:color w:val="auto"/>
                <w:lang w:val="en-US" w:eastAsia="zh-CN"/>
              </w:rPr>
              <w:t>1</w:t>
            </w:r>
            <w:r>
              <w:rPr>
                <w:rFonts w:hint="eastAsia"/>
                <w:color w:val="auto"/>
              </w:rPr>
              <w:t>分，扣完为止。不提供不得分。</w:t>
            </w:r>
          </w:p>
        </w:tc>
      </w:tr>
      <w:tr w14:paraId="009D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444" w:type="dxa"/>
            <w:gridSpan w:val="2"/>
            <w:vMerge w:val="continue"/>
            <w:noWrap w:val="0"/>
            <w:vAlign w:val="center"/>
          </w:tcPr>
          <w:p w14:paraId="7486BFE1">
            <w:pPr>
              <w:spacing w:line="520" w:lineRule="exact"/>
              <w:jc w:val="center"/>
              <w:rPr>
                <w:rFonts w:hint="eastAsia"/>
                <w:color w:val="auto"/>
              </w:rPr>
            </w:pPr>
          </w:p>
        </w:tc>
        <w:tc>
          <w:tcPr>
            <w:tcW w:w="1740" w:type="dxa"/>
            <w:gridSpan w:val="2"/>
            <w:noWrap w:val="0"/>
            <w:vAlign w:val="center"/>
          </w:tcPr>
          <w:p w14:paraId="25C2F06D">
            <w:pPr>
              <w:spacing w:line="360" w:lineRule="auto"/>
              <w:ind w:left="0" w:leftChars="0" w:firstLine="0" w:firstLineChars="0"/>
              <w:jc w:val="center"/>
              <w:rPr>
                <w:rFonts w:hint="eastAsia"/>
                <w:color w:val="auto"/>
              </w:rPr>
            </w:pPr>
            <w:r>
              <w:rPr>
                <w:rFonts w:hint="eastAsia"/>
                <w:color w:val="auto"/>
              </w:rPr>
              <w:t>环境保护管理体系与措施</w:t>
            </w:r>
            <w:r>
              <w:rPr>
                <w:rFonts w:hint="eastAsia"/>
                <w:color w:val="auto"/>
                <w:lang w:val="en-US" w:eastAsia="zh-CN"/>
              </w:rPr>
              <w:t xml:space="preserve">   </w:t>
            </w:r>
            <w:r>
              <w:rPr>
                <w:rFonts w:hint="eastAsia"/>
                <w:color w:val="auto"/>
              </w:rPr>
              <w:t>9分</w:t>
            </w:r>
          </w:p>
        </w:tc>
        <w:tc>
          <w:tcPr>
            <w:tcW w:w="5794" w:type="dxa"/>
            <w:gridSpan w:val="2"/>
            <w:noWrap w:val="0"/>
            <w:vAlign w:val="center"/>
          </w:tcPr>
          <w:p w14:paraId="197181EC">
            <w:pPr>
              <w:spacing w:line="360" w:lineRule="auto"/>
              <w:ind w:left="0" w:leftChars="0" w:firstLine="0" w:firstLineChars="0"/>
              <w:rPr>
                <w:rFonts w:hint="eastAsia"/>
                <w:color w:val="auto"/>
              </w:rPr>
            </w:pPr>
            <w:r>
              <w:rPr>
                <w:rFonts w:hint="eastAsia"/>
                <w:bCs/>
                <w:color w:val="auto"/>
              </w:rPr>
              <w:t>供应商针对本</w:t>
            </w:r>
            <w:r>
              <w:rPr>
                <w:rFonts w:hint="eastAsia"/>
                <w:color w:val="auto"/>
              </w:rPr>
              <w:t>项目提供环境保护管理措施，具体内容包括：①有具体的环境保护管理体系②提供具体的施工环境保护措施③有相应的环境管理人员，管理人员岗位责任明确，有合理分工；上述三项供应商按</w:t>
            </w:r>
            <w:r>
              <w:rPr>
                <w:rFonts w:hint="eastAsia"/>
                <w:color w:val="auto"/>
                <w:szCs w:val="36"/>
                <w:lang w:val="zh-CN"/>
              </w:rPr>
              <w:t>采购项目清单要求切实满足项目实际需求</w:t>
            </w:r>
            <w:r>
              <w:rPr>
                <w:rFonts w:hint="eastAsia"/>
                <w:color w:val="auto"/>
              </w:rPr>
              <w:t>供应商每响应上述一项得3分，满分9分。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2F65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444" w:type="dxa"/>
            <w:gridSpan w:val="2"/>
            <w:vMerge w:val="continue"/>
            <w:noWrap w:val="0"/>
            <w:vAlign w:val="center"/>
          </w:tcPr>
          <w:p w14:paraId="7CE1BD03">
            <w:pPr>
              <w:spacing w:line="520" w:lineRule="exact"/>
              <w:jc w:val="center"/>
              <w:rPr>
                <w:rFonts w:hint="eastAsia"/>
                <w:color w:val="auto"/>
              </w:rPr>
            </w:pPr>
          </w:p>
        </w:tc>
        <w:tc>
          <w:tcPr>
            <w:tcW w:w="1740" w:type="dxa"/>
            <w:gridSpan w:val="2"/>
            <w:noWrap w:val="0"/>
            <w:vAlign w:val="center"/>
          </w:tcPr>
          <w:p w14:paraId="36C9D6DE">
            <w:pPr>
              <w:spacing w:line="360" w:lineRule="auto"/>
              <w:ind w:left="0" w:leftChars="0" w:firstLine="0" w:firstLineChars="0"/>
              <w:jc w:val="center"/>
              <w:rPr>
                <w:rFonts w:hint="eastAsia"/>
                <w:color w:val="auto"/>
              </w:rPr>
            </w:pPr>
            <w:r>
              <w:rPr>
                <w:rFonts w:hint="eastAsia"/>
                <w:color w:val="auto"/>
              </w:rPr>
              <w:t>工程进度计划与措施</w:t>
            </w:r>
          </w:p>
          <w:p w14:paraId="66D355E4">
            <w:pPr>
              <w:spacing w:line="360" w:lineRule="auto"/>
              <w:ind w:left="0" w:leftChars="0" w:firstLine="0" w:firstLineChars="0"/>
              <w:jc w:val="center"/>
              <w:rPr>
                <w:rFonts w:hint="eastAsia"/>
                <w:color w:val="auto"/>
              </w:rPr>
            </w:pPr>
            <w:r>
              <w:rPr>
                <w:rFonts w:hint="eastAsia"/>
                <w:color w:val="auto"/>
                <w:lang w:val="en-US" w:eastAsia="zh-CN"/>
              </w:rPr>
              <w:t>6</w:t>
            </w:r>
            <w:r>
              <w:rPr>
                <w:rFonts w:hint="eastAsia"/>
                <w:color w:val="auto"/>
              </w:rPr>
              <w:t>分</w:t>
            </w:r>
          </w:p>
        </w:tc>
        <w:tc>
          <w:tcPr>
            <w:tcW w:w="5794" w:type="dxa"/>
            <w:gridSpan w:val="2"/>
            <w:noWrap w:val="0"/>
            <w:vAlign w:val="center"/>
          </w:tcPr>
          <w:p w14:paraId="0B669EA9">
            <w:pPr>
              <w:spacing w:line="360" w:lineRule="auto"/>
              <w:ind w:left="0" w:leftChars="0" w:firstLine="0" w:firstLineChars="0"/>
              <w:rPr>
                <w:rFonts w:hint="eastAsia"/>
                <w:color w:val="auto"/>
              </w:rPr>
            </w:pPr>
            <w:r>
              <w:rPr>
                <w:rFonts w:hint="eastAsia"/>
                <w:color w:val="auto"/>
              </w:rPr>
              <w:t>供应商针对本项目提供本项目工程进度计划与措施，具体内容包括：①有具体施工进度计划②有保证施工计划顺利进行的措施；</w:t>
            </w:r>
            <w:r>
              <w:rPr>
                <w:rFonts w:hint="eastAsia"/>
                <w:color w:val="auto"/>
                <w:lang w:val="en-US" w:eastAsia="zh-CN"/>
              </w:rPr>
              <w:t>③有具体施工总平面设计；</w:t>
            </w:r>
            <w:r>
              <w:rPr>
                <w:rFonts w:hint="eastAsia"/>
                <w:color w:val="auto"/>
              </w:rPr>
              <w:t>上述</w:t>
            </w:r>
            <w:r>
              <w:rPr>
                <w:rFonts w:hint="eastAsia"/>
                <w:color w:val="auto"/>
                <w:lang w:val="en-US" w:eastAsia="zh-CN"/>
              </w:rPr>
              <w:t>三</w:t>
            </w:r>
            <w:r>
              <w:rPr>
                <w:rFonts w:hint="eastAsia"/>
                <w:color w:val="auto"/>
              </w:rPr>
              <w:t>项供应商按</w:t>
            </w:r>
            <w:r>
              <w:rPr>
                <w:rFonts w:hint="eastAsia"/>
                <w:color w:val="auto"/>
                <w:szCs w:val="36"/>
                <w:lang w:val="zh-CN"/>
              </w:rPr>
              <w:t>采购项目清单要求切实满足项目实际需求</w:t>
            </w:r>
            <w:r>
              <w:rPr>
                <w:rFonts w:hint="eastAsia"/>
                <w:color w:val="auto"/>
              </w:rPr>
              <w:t>供应商每响应上述一项得</w:t>
            </w:r>
            <w:r>
              <w:rPr>
                <w:rFonts w:hint="eastAsia"/>
                <w:color w:val="auto"/>
                <w:lang w:val="en-US" w:eastAsia="zh-CN"/>
              </w:rPr>
              <w:t>2</w:t>
            </w:r>
            <w:r>
              <w:rPr>
                <w:rFonts w:hint="eastAsia"/>
                <w:color w:val="auto"/>
              </w:rPr>
              <w:t>分，满分</w:t>
            </w:r>
            <w:r>
              <w:rPr>
                <w:rFonts w:hint="eastAsia"/>
                <w:color w:val="auto"/>
                <w:lang w:val="en-US" w:eastAsia="zh-CN"/>
              </w:rPr>
              <w:t>6</w:t>
            </w:r>
            <w:r>
              <w:rPr>
                <w:rFonts w:hint="eastAsia"/>
                <w:color w:val="auto"/>
              </w:rPr>
              <w:t>分。</w:t>
            </w:r>
            <w:r>
              <w:rPr>
                <w:rFonts w:hint="eastAsia" w:ascii="Times New Roman" w:hAnsi="Times New Roman" w:eastAsia="宋体" w:cs="Times New Roman"/>
                <w:color w:val="auto"/>
              </w:rPr>
              <w:t>在此基础上，方案中存在缺陷或不足的，每有一处扣</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分，扣完为止。不提供不得分。</w:t>
            </w:r>
          </w:p>
        </w:tc>
      </w:tr>
      <w:tr w14:paraId="0F1A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44" w:type="dxa"/>
            <w:gridSpan w:val="2"/>
            <w:noWrap w:val="0"/>
            <w:vAlign w:val="center"/>
          </w:tcPr>
          <w:p w14:paraId="0F7348D6">
            <w:pPr>
              <w:spacing w:line="520" w:lineRule="exact"/>
              <w:ind w:left="0" w:leftChars="0" w:firstLine="0" w:firstLineChars="0"/>
              <w:jc w:val="center"/>
              <w:rPr>
                <w:rFonts w:hint="eastAsia"/>
                <w:color w:val="auto"/>
              </w:rPr>
            </w:pPr>
            <w:r>
              <w:rPr>
                <w:rFonts w:hint="eastAsia"/>
                <w:color w:val="auto"/>
                <w:lang w:val="en-US" w:eastAsia="zh-CN"/>
              </w:rPr>
              <w:t>企业</w:t>
            </w:r>
            <w:r>
              <w:rPr>
                <w:rFonts w:hint="eastAsia"/>
                <w:color w:val="auto"/>
              </w:rPr>
              <w:t>业绩</w:t>
            </w:r>
          </w:p>
          <w:p w14:paraId="789D214E">
            <w:pPr>
              <w:spacing w:line="520" w:lineRule="exact"/>
              <w:ind w:left="0" w:leftChars="0" w:firstLine="0" w:firstLineChars="0"/>
              <w:jc w:val="center"/>
              <w:rPr>
                <w:rFonts w:hint="eastAsia"/>
                <w:color w:val="auto"/>
              </w:rPr>
            </w:pPr>
            <w:r>
              <w:rPr>
                <w:rFonts w:hint="eastAsia"/>
                <w:color w:val="auto"/>
                <w:lang w:val="en-US" w:eastAsia="zh-CN"/>
              </w:rPr>
              <w:t>10</w:t>
            </w:r>
            <w:r>
              <w:rPr>
                <w:rFonts w:hint="eastAsia"/>
                <w:color w:val="auto"/>
              </w:rPr>
              <w:t>分</w:t>
            </w:r>
          </w:p>
        </w:tc>
        <w:tc>
          <w:tcPr>
            <w:tcW w:w="7534" w:type="dxa"/>
            <w:gridSpan w:val="4"/>
            <w:noWrap w:val="0"/>
            <w:vAlign w:val="center"/>
          </w:tcPr>
          <w:p w14:paraId="3B5563BB">
            <w:pPr>
              <w:pStyle w:val="643"/>
              <w:spacing w:line="360" w:lineRule="auto"/>
              <w:ind w:left="0" w:leftChars="0" w:firstLine="0" w:firstLineChars="0"/>
              <w:jc w:val="both"/>
              <w:rPr>
                <w:color w:val="auto"/>
              </w:rPr>
            </w:pPr>
            <w:r>
              <w:rPr>
                <w:rFonts w:hint="eastAsia" w:ascii="宋体" w:hAnsi="宋体" w:eastAsia="宋体" w:cs="宋体"/>
                <w:color w:val="auto"/>
                <w:sz w:val="24"/>
                <w:szCs w:val="36"/>
                <w:lang w:val="zh-CN" w:eastAsia="zh-CN" w:bidi="ar-SA"/>
              </w:rPr>
              <w:t>20</w:t>
            </w:r>
            <w:r>
              <w:rPr>
                <w:rFonts w:hint="eastAsia" w:cs="宋体"/>
                <w:color w:val="auto"/>
                <w:sz w:val="24"/>
                <w:szCs w:val="36"/>
                <w:lang w:val="en-US" w:eastAsia="zh-CN" w:bidi="ar-SA"/>
              </w:rPr>
              <w:t>22</w:t>
            </w:r>
            <w:r>
              <w:rPr>
                <w:rFonts w:hint="eastAsia" w:ascii="宋体" w:hAnsi="宋体" w:eastAsia="宋体" w:cs="宋体"/>
                <w:color w:val="auto"/>
                <w:sz w:val="24"/>
                <w:szCs w:val="36"/>
                <w:lang w:val="zh-CN" w:eastAsia="zh-CN" w:bidi="ar-SA"/>
              </w:rPr>
              <w:t>年至今承建的类似工程每承建一个得</w:t>
            </w:r>
            <w:r>
              <w:rPr>
                <w:rFonts w:hint="eastAsia" w:cs="宋体"/>
                <w:color w:val="auto"/>
                <w:sz w:val="24"/>
                <w:szCs w:val="36"/>
                <w:lang w:val="en-US" w:eastAsia="zh-CN" w:bidi="ar-SA"/>
              </w:rPr>
              <w:t>2</w:t>
            </w:r>
            <w:r>
              <w:rPr>
                <w:rFonts w:hint="eastAsia" w:ascii="宋体" w:hAnsi="宋体" w:eastAsia="宋体" w:cs="宋体"/>
                <w:color w:val="auto"/>
                <w:sz w:val="24"/>
                <w:szCs w:val="36"/>
                <w:lang w:val="zh-CN" w:eastAsia="zh-CN" w:bidi="ar-SA"/>
              </w:rPr>
              <w:t>分，最高</w:t>
            </w:r>
            <w:r>
              <w:rPr>
                <w:rFonts w:hint="eastAsia" w:cs="宋体"/>
                <w:color w:val="auto"/>
                <w:sz w:val="24"/>
                <w:szCs w:val="36"/>
                <w:lang w:val="en-US" w:eastAsia="zh-CN" w:bidi="ar-SA"/>
              </w:rPr>
              <w:t>10</w:t>
            </w:r>
            <w:r>
              <w:rPr>
                <w:rFonts w:hint="eastAsia" w:ascii="宋体" w:hAnsi="宋体" w:eastAsia="宋体" w:cs="宋体"/>
                <w:color w:val="auto"/>
                <w:sz w:val="24"/>
                <w:szCs w:val="36"/>
                <w:lang w:val="zh-CN" w:eastAsia="zh-CN" w:bidi="ar-SA"/>
              </w:rPr>
              <w:t>分，以项目合同或中标通知书（复印件）为准。</w:t>
            </w:r>
          </w:p>
        </w:tc>
      </w:tr>
      <w:tr w14:paraId="3708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444" w:type="dxa"/>
            <w:gridSpan w:val="2"/>
            <w:noWrap w:val="0"/>
            <w:vAlign w:val="center"/>
          </w:tcPr>
          <w:p w14:paraId="64BA900A">
            <w:pPr>
              <w:spacing w:line="480" w:lineRule="exact"/>
              <w:ind w:left="0" w:leftChars="0" w:firstLine="0" w:firstLineChars="0"/>
              <w:jc w:val="center"/>
              <w:rPr>
                <w:rFonts w:hint="eastAsia"/>
                <w:color w:val="auto"/>
              </w:rPr>
            </w:pPr>
            <w:r>
              <w:rPr>
                <w:rFonts w:hint="eastAsia"/>
                <w:color w:val="auto"/>
              </w:rPr>
              <w:t>项目班子的组成</w:t>
            </w:r>
            <w:r>
              <w:rPr>
                <w:rFonts w:hint="eastAsia"/>
                <w:color w:val="auto"/>
                <w:lang w:val="en-US" w:eastAsia="zh-CN"/>
              </w:rPr>
              <w:t>5</w:t>
            </w:r>
            <w:r>
              <w:rPr>
                <w:rFonts w:hint="eastAsia"/>
                <w:color w:val="auto"/>
              </w:rPr>
              <w:t>分</w:t>
            </w:r>
          </w:p>
        </w:tc>
        <w:tc>
          <w:tcPr>
            <w:tcW w:w="7534" w:type="dxa"/>
            <w:gridSpan w:val="4"/>
            <w:noWrap w:val="0"/>
            <w:vAlign w:val="center"/>
          </w:tcPr>
          <w:p w14:paraId="6FD23483">
            <w:pPr>
              <w:spacing w:line="360" w:lineRule="auto"/>
              <w:ind w:left="0" w:leftChars="0" w:firstLine="0" w:firstLineChars="0"/>
              <w:jc w:val="both"/>
              <w:rPr>
                <w:rFonts w:hint="eastAsia"/>
                <w:color w:val="auto"/>
              </w:rPr>
            </w:pPr>
            <w:r>
              <w:rPr>
                <w:rFonts w:hint="eastAsia" w:ascii="宋体" w:hAnsi="宋体" w:eastAsia="宋体" w:cs="宋体"/>
                <w:bCs/>
                <w:iCs/>
                <w:color w:val="auto"/>
                <w:sz w:val="24"/>
                <w:szCs w:val="24"/>
                <w:lang w:val="en-US" w:eastAsia="zh-CN"/>
              </w:rPr>
              <w:t>项目管理班子成员依据《青海省建筑工程施工现场主要管理人员配备办法》要求，配备施工项目部主要管理人员（附施工项目部主要管理人员配备标准）。项目管理班子成员配备齐全，得 5 分。本项目每缺少一人扣 1 分，扣完为止。</w:t>
            </w:r>
          </w:p>
        </w:tc>
      </w:tr>
      <w:tr w14:paraId="5BA8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444" w:type="dxa"/>
            <w:gridSpan w:val="2"/>
            <w:noWrap w:val="0"/>
            <w:vAlign w:val="center"/>
          </w:tcPr>
          <w:p w14:paraId="5B74CFF2">
            <w:pPr>
              <w:spacing w:line="480" w:lineRule="exact"/>
              <w:ind w:left="0" w:leftChars="0" w:firstLine="0" w:firstLineChars="0"/>
              <w:jc w:val="center"/>
              <w:rPr>
                <w:rFonts w:hint="default"/>
                <w:color w:val="auto"/>
                <w:lang w:val="en-US" w:eastAsia="zh-CN"/>
              </w:rPr>
            </w:pPr>
            <w:r>
              <w:rPr>
                <w:rFonts w:hint="default"/>
                <w:color w:val="auto"/>
                <w:lang w:val="en-US" w:eastAsia="zh-CN"/>
              </w:rPr>
              <w:t>其他评分因素1分</w:t>
            </w:r>
          </w:p>
        </w:tc>
        <w:tc>
          <w:tcPr>
            <w:tcW w:w="7534" w:type="dxa"/>
            <w:gridSpan w:val="4"/>
            <w:noWrap w:val="0"/>
            <w:vAlign w:val="top"/>
          </w:tcPr>
          <w:p w14:paraId="62634AAF">
            <w:pPr>
              <w:spacing w:line="360" w:lineRule="auto"/>
              <w:ind w:left="0" w:leftChars="0" w:firstLine="0" w:firstLineChars="0"/>
              <w:jc w:val="both"/>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en-US" w:eastAsia="zh-CN"/>
              </w:rPr>
              <w:t>运用政府采购政策积极推广应用绿色建筑和绿色建材，选取的建材产品符合《绿色建筑和绿色建材政府采购需求标准》的得1分，未按标准执行不得分。</w:t>
            </w:r>
          </w:p>
        </w:tc>
      </w:tr>
      <w:tr w14:paraId="5819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1444" w:type="dxa"/>
            <w:gridSpan w:val="2"/>
            <w:tcBorders>
              <w:right w:val="single" w:color="auto" w:sz="4" w:space="0"/>
            </w:tcBorders>
            <w:noWrap w:val="0"/>
            <w:vAlign w:val="center"/>
          </w:tcPr>
          <w:p w14:paraId="5C693E4C">
            <w:pPr>
              <w:spacing w:line="520" w:lineRule="exact"/>
              <w:ind w:left="0" w:leftChars="0" w:firstLine="0" w:firstLineChars="0"/>
              <w:jc w:val="center"/>
              <w:rPr>
                <w:rFonts w:hint="eastAsia"/>
                <w:color w:val="auto"/>
              </w:rPr>
            </w:pPr>
            <w:r>
              <w:rPr>
                <w:rFonts w:hint="eastAsia"/>
                <w:color w:val="auto"/>
              </w:rPr>
              <w:t>磋商报价</w:t>
            </w:r>
          </w:p>
          <w:p w14:paraId="66D27952">
            <w:pPr>
              <w:spacing w:line="520" w:lineRule="exact"/>
              <w:jc w:val="both"/>
              <w:rPr>
                <w:rFonts w:hint="eastAsia"/>
                <w:color w:val="auto"/>
              </w:rPr>
            </w:pPr>
            <w:r>
              <w:rPr>
                <w:rFonts w:hint="eastAsia"/>
                <w:color w:val="auto"/>
                <w:lang w:val="en-US" w:eastAsia="zh-CN"/>
              </w:rPr>
              <w:t>30</w:t>
            </w:r>
            <w:r>
              <w:rPr>
                <w:rFonts w:hint="eastAsia"/>
                <w:color w:val="auto"/>
              </w:rPr>
              <w:t>分</w:t>
            </w:r>
          </w:p>
        </w:tc>
        <w:tc>
          <w:tcPr>
            <w:tcW w:w="7534" w:type="dxa"/>
            <w:gridSpan w:val="4"/>
            <w:tcBorders>
              <w:left w:val="single" w:color="auto" w:sz="4" w:space="0"/>
            </w:tcBorders>
            <w:noWrap w:val="0"/>
            <w:vAlign w:val="center"/>
          </w:tcPr>
          <w:p w14:paraId="3DC54F85">
            <w:pPr>
              <w:spacing w:line="360" w:lineRule="auto"/>
              <w:ind w:left="0" w:leftChars="0" w:firstLine="0" w:firstLineChars="0"/>
              <w:jc w:val="both"/>
              <w:rPr>
                <w:rFonts w:hint="default" w:eastAsia="宋体"/>
                <w:color w:val="auto"/>
                <w:lang w:val="en-US" w:eastAsia="zh-CN"/>
              </w:rPr>
            </w:pPr>
            <w:r>
              <w:rPr>
                <w:rFonts w:hint="eastAsia"/>
                <w:color w:val="auto"/>
              </w:rPr>
              <w:t>1、满足磋商文件要求且最后报价最低的供应商的价格为磋商基准价，其价格分为满分。其他供应商的价格分统一按照下列公式计算：磋商报价得分=（磋商基准价/最后磋商报价）×</w:t>
            </w:r>
            <w:r>
              <w:rPr>
                <w:rFonts w:hint="eastAsia"/>
                <w:color w:val="auto"/>
                <w:lang w:val="en-US" w:eastAsia="zh-CN"/>
              </w:rPr>
              <w:t>30</w:t>
            </w:r>
          </w:p>
          <w:p w14:paraId="39AB89C5">
            <w:pPr>
              <w:spacing w:line="360" w:lineRule="auto"/>
              <w:ind w:left="0" w:leftChars="0" w:firstLine="0" w:firstLineChars="0"/>
              <w:jc w:val="both"/>
              <w:rPr>
                <w:rFonts w:hint="eastAsia"/>
                <w:color w:val="auto"/>
              </w:rPr>
            </w:pPr>
            <w:r>
              <w:rPr>
                <w:rFonts w:hint="eastAsia"/>
                <w:color w:val="auto"/>
              </w:rPr>
              <w:t>注：因落实政府采购政策，根据《政府采购促进中小企业发展管理办法》、《关于促进残疾人就业政府采购政策的通知》的相关规定，对残疾人福利性单位、监狱企业、小型和微型企业制造（生产）产品的价格给予</w:t>
            </w:r>
            <w:r>
              <w:rPr>
                <w:rFonts w:hint="eastAsia"/>
                <w:color w:val="auto"/>
                <w:lang w:val="en-US" w:eastAsia="zh-CN"/>
              </w:rPr>
              <w:t>3</w:t>
            </w:r>
            <w:r>
              <w:rPr>
                <w:rFonts w:hint="eastAsia"/>
                <w:color w:val="auto"/>
              </w:rPr>
              <w:t>%的扣除，用扣除后的价格参与评审。（注：1、专门面向中小企业采购的项目不适用本条；2、未预留份额专门面向中小企业采购的采购项目，以及预留份额项目中的非预留部分采购包适用本条。）</w:t>
            </w:r>
          </w:p>
        </w:tc>
      </w:tr>
      <w:tr w14:paraId="4FEF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978" w:type="dxa"/>
            <w:gridSpan w:val="6"/>
            <w:noWrap w:val="0"/>
            <w:vAlign w:val="center"/>
          </w:tcPr>
          <w:p w14:paraId="30A2CB1F">
            <w:pPr>
              <w:spacing w:line="360" w:lineRule="auto"/>
              <w:ind w:left="0" w:leftChars="0" w:firstLine="0" w:firstLineChars="0"/>
              <w:jc w:val="both"/>
              <w:rPr>
                <w:rFonts w:hint="eastAsia"/>
                <w:color w:val="auto"/>
              </w:rPr>
            </w:pPr>
            <w:r>
              <w:rPr>
                <w:rFonts w:hint="eastAsia"/>
                <w:color w:val="auto"/>
              </w:rPr>
              <w:t>（注：缺陷或不足是指：存在项目名称错误、地点区域错误、内容与本项目需求无关、方案内容矛盾或表述前后不一致、内容描述不符合国家相关法律法规、规范要求或该项内容阐述的方式方法明显不符合本项目实际情况以及其他情况等不合理的情形。）</w:t>
            </w:r>
          </w:p>
        </w:tc>
      </w:tr>
    </w:tbl>
    <w:p w14:paraId="4054CC62">
      <w:pPr>
        <w:ind w:firstLine="480"/>
        <w:jc w:val="left"/>
        <w:rPr>
          <w:rFonts w:ascii="宋体" w:hAnsi="宋体"/>
          <w:color w:val="auto"/>
        </w:rPr>
      </w:pPr>
    </w:p>
    <w:p w14:paraId="1DF0AF3F">
      <w:pPr>
        <w:ind w:firstLine="480"/>
        <w:jc w:val="left"/>
        <w:rPr>
          <w:rFonts w:ascii="宋体" w:hAnsi="宋体"/>
          <w:color w:val="auto"/>
        </w:rPr>
      </w:pPr>
    </w:p>
    <w:p w14:paraId="430BAFA6">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outlineLvl w:val="1"/>
        <w:rPr>
          <w:rFonts w:hint="eastAsia" w:ascii="宋体" w:hAnsi="宋体" w:eastAsia="宋体" w:cs="宋体"/>
          <w:b/>
          <w:bCs/>
          <w:color w:val="auto"/>
          <w:kern w:val="0"/>
          <w:sz w:val="24"/>
          <w:szCs w:val="24"/>
        </w:rPr>
      </w:pPr>
      <w:bookmarkStart w:id="89" w:name="_Toc325726025"/>
      <w:bookmarkStart w:id="90" w:name="_Toc376936756"/>
      <w:bookmarkStart w:id="91" w:name="_Toc28397"/>
      <w:r>
        <w:rPr>
          <w:rFonts w:hint="eastAsia" w:ascii="宋体" w:hAnsi="宋体" w:eastAsia="宋体" w:cs="宋体"/>
          <w:b/>
          <w:bCs/>
          <w:color w:val="auto"/>
          <w:kern w:val="0"/>
          <w:sz w:val="24"/>
          <w:szCs w:val="24"/>
        </w:rPr>
        <w:t>七、</w:t>
      </w:r>
      <w:bookmarkEnd w:id="89"/>
      <w:bookmarkEnd w:id="90"/>
      <w:r>
        <w:rPr>
          <w:rFonts w:hint="eastAsia" w:ascii="宋体" w:hAnsi="宋体" w:eastAsia="宋体" w:cs="宋体"/>
          <w:b/>
          <w:bCs/>
          <w:color w:val="auto"/>
          <w:kern w:val="0"/>
          <w:sz w:val="24"/>
          <w:szCs w:val="24"/>
        </w:rPr>
        <w:t>确定成交供应商</w:t>
      </w:r>
      <w:bookmarkEnd w:id="91"/>
    </w:p>
    <w:p w14:paraId="58B3E5F3">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92" w:name="_Toc376936757"/>
      <w:bookmarkStart w:id="93" w:name="_Toc325726026"/>
      <w:bookmarkStart w:id="94" w:name="_Toc18465"/>
      <w:r>
        <w:rPr>
          <w:rFonts w:hint="eastAsia" w:ascii="宋体" w:hAnsi="宋体" w:cs="宋体"/>
          <w:b/>
          <w:bCs/>
          <w:color w:val="auto"/>
          <w:kern w:val="0"/>
          <w:sz w:val="24"/>
          <w:szCs w:val="24"/>
          <w:lang w:val="en-US" w:eastAsia="zh-CN"/>
        </w:rPr>
        <w:t>19</w:t>
      </w:r>
      <w:r>
        <w:rPr>
          <w:rFonts w:hint="eastAsia" w:ascii="宋体" w:hAnsi="宋体" w:eastAsia="宋体" w:cs="宋体"/>
          <w:b/>
          <w:bCs/>
          <w:color w:val="auto"/>
          <w:kern w:val="0"/>
          <w:sz w:val="24"/>
          <w:szCs w:val="24"/>
        </w:rPr>
        <w:t>.推荐并确定成交</w:t>
      </w:r>
      <w:bookmarkEnd w:id="92"/>
      <w:bookmarkEnd w:id="93"/>
      <w:r>
        <w:rPr>
          <w:rFonts w:hint="eastAsia" w:ascii="宋体" w:hAnsi="宋体" w:eastAsia="宋体" w:cs="宋体"/>
          <w:b/>
          <w:bCs/>
          <w:color w:val="auto"/>
          <w:kern w:val="0"/>
          <w:sz w:val="24"/>
          <w:szCs w:val="24"/>
        </w:rPr>
        <w:t>供应商</w:t>
      </w:r>
      <w:bookmarkEnd w:id="94"/>
    </w:p>
    <w:p w14:paraId="33EA3D2C">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.1磋商小组根据评审总得分由高到低排序推荐成交候选供应商，并由采购人确定成交供应商。</w:t>
      </w:r>
    </w:p>
    <w:p w14:paraId="770A8E79">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.2成交供应商因不可抗力或自身原因不能履行合同时，采购人可以按照磋商报告推荐的预成交供应商候选人名单排序，确定下一候选人为成交供应商，也可重新开展政府采购活动。</w:t>
      </w:r>
      <w:bookmarkStart w:id="95" w:name="_Toc325726027"/>
    </w:p>
    <w:p w14:paraId="2D1C3099">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96" w:name="_Toc376936759"/>
      <w:bookmarkStart w:id="97" w:name="_Toc325726028"/>
      <w:bookmarkStart w:id="98" w:name="_Toc14155"/>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0</w:t>
      </w:r>
      <w:r>
        <w:rPr>
          <w:rFonts w:hint="eastAsia" w:ascii="宋体" w:hAnsi="宋体" w:eastAsia="宋体" w:cs="宋体"/>
          <w:b/>
          <w:bCs/>
          <w:color w:val="auto"/>
          <w:kern w:val="0"/>
          <w:sz w:val="24"/>
          <w:szCs w:val="24"/>
        </w:rPr>
        <w:t>.成交通知</w:t>
      </w:r>
      <w:bookmarkEnd w:id="96"/>
      <w:bookmarkEnd w:id="97"/>
      <w:bookmarkEnd w:id="98"/>
    </w:p>
    <w:p w14:paraId="1F58AEF9">
      <w:pPr>
        <w:keepNext w:val="0"/>
        <w:keepLines w:val="0"/>
        <w:pageBreakBefore w:val="0"/>
        <w:widowControl w:val="0"/>
        <w:tabs>
          <w:tab w:val="left" w:pos="0"/>
          <w:tab w:val="left" w:pos="108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bookmarkStart w:id="99" w:name="_Toc9778"/>
      <w:bookmarkStart w:id="100" w:name="_Toc376936758"/>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.1采购代理机构应当在评审结束后2个工作日内将评审报告送采购单位确认。</w:t>
      </w:r>
    </w:p>
    <w:p w14:paraId="32127A2D">
      <w:pPr>
        <w:keepNext w:val="0"/>
        <w:keepLines w:val="0"/>
        <w:pageBreakBefore w:val="0"/>
        <w:widowControl w:val="0"/>
        <w:tabs>
          <w:tab w:val="left" w:pos="0"/>
          <w:tab w:val="left" w:pos="108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.2 采购单位应当在收到评审报告后5个工作日内，从评审报告提出的成交候选人中，按照排序从高到低的原则确定成交供应商。</w:t>
      </w:r>
    </w:p>
    <w:p w14:paraId="369DD4A1">
      <w:pPr>
        <w:pStyle w:val="411"/>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采购代理机构在成交供应商确定后2个工作日内，在</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青海省政府采购网</w:t>
      </w:r>
      <w:r>
        <w:rPr>
          <w:rFonts w:hint="eastAsia" w:ascii="宋体" w:hAnsi="宋体" w:eastAsia="宋体" w:cs="宋体"/>
          <w:b/>
          <w:color w:val="auto"/>
          <w:sz w:val="24"/>
          <w:szCs w:val="24"/>
        </w:rPr>
        <w:t>》</w:t>
      </w:r>
      <w:r>
        <w:rPr>
          <w:rFonts w:hint="eastAsia" w:ascii="宋体" w:hAnsi="宋体" w:eastAsia="宋体" w:cs="宋体"/>
          <w:color w:val="auto"/>
          <w:sz w:val="24"/>
          <w:szCs w:val="24"/>
        </w:rPr>
        <w:t>上公告成交结果，同时向成交供应商发出成交通知书。</w:t>
      </w:r>
    </w:p>
    <w:p w14:paraId="7105DEB2">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八、授予合同</w:t>
      </w:r>
      <w:bookmarkEnd w:id="95"/>
      <w:bookmarkEnd w:id="99"/>
      <w:bookmarkEnd w:id="100"/>
    </w:p>
    <w:p w14:paraId="5D5C3951">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01" w:name="_Toc325726029"/>
      <w:bookmarkStart w:id="102" w:name="_Toc24122"/>
      <w:bookmarkStart w:id="103" w:name="_Toc376936760"/>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.签订合同</w:t>
      </w:r>
      <w:bookmarkEnd w:id="101"/>
      <w:bookmarkEnd w:id="102"/>
      <w:bookmarkEnd w:id="103"/>
    </w:p>
    <w:p w14:paraId="4DDAA747">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bookmarkStart w:id="104" w:name="_Toc376936761"/>
      <w:bookmarkStart w:id="105" w:name="_Toc325726030"/>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.1采购人与成交供应商双方应当自《成交通知书》发出之日起30日内，签订采购合同，送采购代理机构备案。</w:t>
      </w:r>
    </w:p>
    <w:p w14:paraId="74C0F44D">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.2采购人不得向成交供应商提出任何不合理的要求作为订立合同的条件，采购人和成交供应商不得私下订立背离合同实质性内容的协议。</w:t>
      </w:r>
    </w:p>
    <w:p w14:paraId="0AA682E3">
      <w:pPr>
        <w:keepNext w:val="0"/>
        <w:keepLines w:val="0"/>
        <w:pageBreakBefore w:val="0"/>
        <w:kinsoku/>
        <w:wordWrap/>
        <w:overflowPunct/>
        <w:topLinePunct w:val="0"/>
        <w:autoSpaceDE/>
        <w:autoSpaceDN/>
        <w:bidi w:val="0"/>
        <w:adjustRightInd/>
        <w:snapToGrid/>
        <w:spacing w:beforeAutospacing="0" w:afterAutospacing="0"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.3签订合同时，成交供应商应按规定向采购人提供履约保函或履约保证书。</w:t>
      </w:r>
    </w:p>
    <w:p w14:paraId="65C26E32">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.4成交供应商拒绝与采购人签订合同的，采购人可以按照评审报告推荐的中标或者成交候选人名单排序，确定下一候选人为中标或者成交供应商，也可以重新开展政府采购活动。</w:t>
      </w:r>
    </w:p>
    <w:p w14:paraId="05B06253">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.5磋商文件、成交供应商的磋商响应文件、《成交通知书》及其澄清、说明文件等，均为签订采购合同的依据。</w:t>
      </w:r>
    </w:p>
    <w:p w14:paraId="2820B09B">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.6采购人或采购代理机构应当自采购合同签订之日起2个工作日内，将采购合同在青海政府采购信息网上公告，但政府采购合同中涉及国家秘密、商业秘密的内容除外。</w:t>
      </w:r>
    </w:p>
    <w:p w14:paraId="2C369FFD">
      <w:pPr>
        <w:keepNext w:val="0"/>
        <w:keepLines w:val="0"/>
        <w:pageBreakBefore w:val="0"/>
        <w:kinsoku/>
        <w:wordWrap/>
        <w:overflowPunct/>
        <w:topLinePunct w:val="0"/>
        <w:autoSpaceDE/>
        <w:autoSpaceDN/>
        <w:bidi w:val="0"/>
        <w:spacing w:line="500" w:lineRule="exact"/>
        <w:ind w:firstLine="56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政府采购政策</w:t>
      </w:r>
    </w:p>
    <w:p w14:paraId="518B3FE4">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.1价格评审优惠：</w:t>
      </w:r>
    </w:p>
    <w:p w14:paraId="3459C937">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在政府采购活动中，供应商提供的服务符合下列情形的，享受《政府采购促进中小企业发展管理办法》规定的中小企业扶持政策: </w:t>
      </w:r>
    </w:p>
    <w:p w14:paraId="3B849DA6">
      <w:pPr>
        <w:pStyle w:val="152"/>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（1）在服务采购项目中，服务由中小企业承接，即提供服务的人员为中小企业依照《中华人民共和国劳动合同法》订立劳动合同的从业人员。</w:t>
      </w:r>
    </w:p>
    <w:p w14:paraId="3EEACB64">
      <w:pPr>
        <w:keepNext w:val="0"/>
        <w:keepLines w:val="0"/>
        <w:pageBreakBefore w:val="0"/>
        <w:kinsoku/>
        <w:wordWrap/>
        <w:overflowPunct/>
        <w:topLinePunct w:val="0"/>
        <w:autoSpaceDE/>
        <w:autoSpaceDN/>
        <w:bidi w:val="0"/>
        <w:adjustRightInd w:val="0"/>
        <w:snapToGrid w:val="0"/>
        <w:spacing w:line="50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4C8E2085">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w:t>
      </w:r>
    </w:p>
    <w:p w14:paraId="6CA44492">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E5253FC">
      <w:pPr>
        <w:keepNext w:val="0"/>
        <w:keepLines w:val="0"/>
        <w:pageBreakBefore w:val="0"/>
        <w:kinsoku/>
        <w:wordWrap/>
        <w:overflowPunct/>
        <w:topLinePunct w:val="0"/>
        <w:autoSpaceDE/>
        <w:autoSpaceDN/>
        <w:bidi w:val="0"/>
        <w:adjustRightInd w:val="0"/>
        <w:snapToGrid w:val="0"/>
        <w:spacing w:line="50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387E4A10">
      <w:pPr>
        <w:keepNext w:val="0"/>
        <w:keepLines w:val="0"/>
        <w:pageBreakBefore w:val="0"/>
        <w:kinsoku/>
        <w:wordWrap/>
        <w:overflowPunct/>
        <w:topLinePunct w:val="0"/>
        <w:autoSpaceDE/>
        <w:autoSpaceDN/>
        <w:bidi w:val="0"/>
        <w:adjustRightInd w:val="0"/>
        <w:snapToGrid w:val="0"/>
        <w:spacing w:line="50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（5）监狱企业、残疾人福利性单位视同小型、微型企业，享受评审中价格扣除等促进中小企业发展的政府采购政策。 </w:t>
      </w:r>
    </w:p>
    <w:p w14:paraId="0283B3E2">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.2供应商同时符合小型、微型企业及监狱企业、残疾人福利性单位要求的，评审时只有一种类型享受价格评审优惠政策；</w:t>
      </w:r>
    </w:p>
    <w:p w14:paraId="08B74617">
      <w:pPr>
        <w:keepNext w:val="0"/>
        <w:keepLines w:val="0"/>
        <w:pageBreakBefore w:val="0"/>
        <w:kinsoku/>
        <w:wordWrap/>
        <w:overflowPunct/>
        <w:topLinePunct w:val="0"/>
        <w:autoSpaceDE/>
        <w:autoSpaceDN/>
        <w:bidi w:val="0"/>
        <w:adjustRightInd w:val="0"/>
        <w:snapToGrid w:val="0"/>
        <w:spacing w:line="50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.3响应文件符合本章前款规定的，供应商应提供相关证明资料，且所提供资料必须真实可信。如有虚假，将依法承担相应责任。</w:t>
      </w:r>
    </w:p>
    <w:p w14:paraId="239A0E76">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eastAsia="宋体" w:cs="宋体"/>
          <w:b/>
          <w:bCs/>
          <w:color w:val="auto"/>
          <w:kern w:val="0"/>
          <w:sz w:val="24"/>
          <w:szCs w:val="24"/>
        </w:rPr>
      </w:pPr>
      <w:bookmarkStart w:id="106" w:name="_Toc14870"/>
      <w:r>
        <w:rPr>
          <w:rFonts w:hint="eastAsia" w:ascii="宋体" w:hAnsi="宋体" w:eastAsia="宋体" w:cs="宋体"/>
          <w:b/>
          <w:bCs/>
          <w:color w:val="auto"/>
          <w:kern w:val="0"/>
          <w:sz w:val="24"/>
          <w:szCs w:val="24"/>
          <w:lang w:val="en-US" w:eastAsia="zh-CN"/>
        </w:rPr>
        <w:br w:type="column"/>
      </w: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w:t>
      </w:r>
      <w:bookmarkEnd w:id="104"/>
      <w:bookmarkEnd w:id="105"/>
      <w:r>
        <w:rPr>
          <w:rFonts w:hint="eastAsia" w:ascii="宋体" w:hAnsi="宋体" w:eastAsia="宋体" w:cs="宋体"/>
          <w:b/>
          <w:bCs/>
          <w:color w:val="auto"/>
          <w:kern w:val="0"/>
          <w:sz w:val="24"/>
          <w:szCs w:val="24"/>
        </w:rPr>
        <w:t>磋商活动终止</w:t>
      </w:r>
      <w:bookmarkEnd w:id="106"/>
    </w:p>
    <w:p w14:paraId="1B4A97AD">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07" w:name="_Toc9239"/>
      <w:bookmarkStart w:id="108" w:name="_Toc376936762"/>
      <w:bookmarkStart w:id="109" w:name="_Toc325726031"/>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 终止情形</w:t>
      </w:r>
      <w:bookmarkEnd w:id="107"/>
    </w:p>
    <w:p w14:paraId="09DAA415">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.1在竞争性磋商采购中，出现下列情形之一的，终止磋商活动：</w:t>
      </w:r>
      <w:bookmarkEnd w:id="108"/>
      <w:bookmarkEnd w:id="109"/>
    </w:p>
    <w:p w14:paraId="6A49C8C8">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58C68635">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（2）出现影响采购活动公正的违法、违规行为的。</w:t>
      </w:r>
    </w:p>
    <w:p w14:paraId="7F283FBA">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（3）符合要求的供应商或者报价未超过采购预算额度的供应商不足三家的。</w:t>
      </w:r>
    </w:p>
    <w:p w14:paraId="4AD522DE">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0FC56A53">
      <w:pPr>
        <w:keepNext w:val="0"/>
        <w:keepLines w:val="0"/>
        <w:pageBreakBefore w:val="0"/>
        <w:kinsoku/>
        <w:wordWrap/>
        <w:overflowPunct/>
        <w:topLinePunct w:val="0"/>
        <w:autoSpaceDE/>
        <w:autoSpaceDN/>
        <w:bidi w:val="0"/>
        <w:adjustRightInd/>
        <w:snapToGrid/>
        <w:spacing w:beforeAutospacing="0" w:afterAutospacing="0" w:line="5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.2终止磋商活动后，由采购代理机构发布终止公告并说明原因。</w:t>
      </w:r>
      <w:bookmarkStart w:id="110" w:name="_Toc325726032"/>
    </w:p>
    <w:p w14:paraId="6876913A">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eastAsia="宋体" w:cs="宋体"/>
          <w:b/>
          <w:bCs/>
          <w:color w:val="auto"/>
          <w:kern w:val="0"/>
          <w:sz w:val="24"/>
          <w:szCs w:val="24"/>
        </w:rPr>
      </w:pPr>
      <w:bookmarkStart w:id="111" w:name="_Toc4357"/>
      <w:bookmarkStart w:id="112" w:name="_Toc376936763"/>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kern w:val="0"/>
          <w:sz w:val="24"/>
          <w:szCs w:val="24"/>
        </w:rPr>
        <w:t>、处罚</w:t>
      </w:r>
      <w:bookmarkEnd w:id="110"/>
      <w:bookmarkEnd w:id="111"/>
      <w:bookmarkEnd w:id="112"/>
    </w:p>
    <w:p w14:paraId="7EF7C670">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2"/>
        <w:jc w:val="left"/>
        <w:textAlignment w:val="auto"/>
        <w:outlineLvl w:val="2"/>
        <w:rPr>
          <w:rFonts w:hint="eastAsia" w:ascii="宋体" w:hAnsi="宋体" w:eastAsia="宋体" w:cs="宋体"/>
          <w:b/>
          <w:bCs/>
          <w:color w:val="auto"/>
          <w:kern w:val="0"/>
          <w:sz w:val="24"/>
          <w:szCs w:val="24"/>
        </w:rPr>
      </w:pPr>
      <w:bookmarkStart w:id="113" w:name="_Toc7768"/>
      <w:bookmarkStart w:id="114" w:name="_Toc376936764"/>
      <w:bookmarkStart w:id="115" w:name="_Toc325726033"/>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4</w:t>
      </w:r>
      <w:r>
        <w:rPr>
          <w:rFonts w:hint="eastAsia" w:ascii="宋体" w:hAnsi="宋体" w:eastAsia="宋体" w:cs="宋体"/>
          <w:b/>
          <w:bCs/>
          <w:color w:val="auto"/>
          <w:kern w:val="0"/>
          <w:sz w:val="24"/>
          <w:szCs w:val="24"/>
        </w:rPr>
        <w:t>.处罚情形</w:t>
      </w:r>
      <w:bookmarkEnd w:id="113"/>
      <w:bookmarkEnd w:id="114"/>
      <w:bookmarkEnd w:id="115"/>
    </w:p>
    <w:p w14:paraId="4E18BB8C">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有下列情形之一的，投标人的磋商保证金不予退还；成交供应商的成交结果无效，履约保证金不予退还。情节严重的，报省财政厅依法进行处理：</w:t>
      </w:r>
    </w:p>
    <w:p w14:paraId="02D4C1F9">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.1投标人在提交响应文件截止时间之后撤回响应文件的。</w:t>
      </w:r>
    </w:p>
    <w:p w14:paraId="5BCC0CF2">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.2投标人在响应文件中提供虚假材料的。</w:t>
      </w:r>
    </w:p>
    <w:p w14:paraId="31F46647">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.3采取不正当手段诋毁、排挤其他供应商的。</w:t>
      </w:r>
    </w:p>
    <w:p w14:paraId="4C6895B1">
      <w:pPr>
        <w:keepNext w:val="0"/>
        <w:keepLines w:val="0"/>
        <w:pageBreakBefore w:val="0"/>
        <w:kinsoku/>
        <w:wordWrap/>
        <w:overflowPunct/>
        <w:topLinePunct w:val="0"/>
        <w:autoSpaceDE/>
        <w:autoSpaceDN/>
        <w:bidi w:val="0"/>
        <w:adjustRightInd/>
        <w:snapToGrid/>
        <w:spacing w:beforeAutospacing="0" w:afterAutospacing="0" w:line="500" w:lineRule="exact"/>
        <w:ind w:firstLine="439" w:firstLineChars="183"/>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.4有恶意串通等不正当竞争行为的。</w:t>
      </w:r>
    </w:p>
    <w:p w14:paraId="1150B7DD">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.5成交后无正当理由拒不与采购人签订采购合同的。</w:t>
      </w:r>
    </w:p>
    <w:p w14:paraId="169C2CD3">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.6未按照磋商文件、磋商响应文件确定的事项签订采购合同的。</w:t>
      </w:r>
    </w:p>
    <w:p w14:paraId="377E41F2">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.7擅自变更、中止或者终止政府采购合同的。</w:t>
      </w:r>
    </w:p>
    <w:p w14:paraId="72577D14">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.8成交供应商签订合同后，因种种原因不能履约或无故拖延履约期的。</w:t>
      </w:r>
    </w:p>
    <w:p w14:paraId="34AD5C7C">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.9法律、法规规定的其他情形的。</w:t>
      </w:r>
    </w:p>
    <w:p w14:paraId="76CF29F0">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auto"/>
        <w:outlineLvl w:val="1"/>
        <w:rPr>
          <w:rFonts w:hint="eastAsia" w:ascii="宋体" w:hAnsi="宋体" w:eastAsia="宋体" w:cs="宋体"/>
          <w:b/>
          <w:bCs/>
          <w:color w:val="auto"/>
          <w:kern w:val="0"/>
          <w:sz w:val="24"/>
          <w:szCs w:val="24"/>
        </w:rPr>
      </w:pPr>
      <w:bookmarkStart w:id="116" w:name="_Toc15156"/>
      <w:bookmarkStart w:id="117" w:name="_Toc325726034"/>
      <w:bookmarkStart w:id="118" w:name="_Toc376936765"/>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、其他</w:t>
      </w:r>
      <w:bookmarkEnd w:id="116"/>
      <w:bookmarkEnd w:id="117"/>
      <w:bookmarkEnd w:id="118"/>
    </w:p>
    <w:p w14:paraId="3D9E5ABC">
      <w:pPr>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》、《中华人民共和国政府采购法实施条例》、《政府采购竞争性磋商采购方式管理暂行办法》等法律法规的有关条款执行。</w:t>
      </w:r>
    </w:p>
    <w:p w14:paraId="63CA6B52">
      <w:pPr>
        <w:keepNext/>
        <w:keepLines/>
        <w:widowControl/>
        <w:snapToGrid w:val="0"/>
        <w:spacing w:line="400" w:lineRule="atLeast"/>
        <w:ind w:firstLine="0" w:firstLineChars="0"/>
        <w:outlineLvl w:val="0"/>
        <w:rPr>
          <w:rFonts w:hint="eastAsia" w:ascii="宋体" w:hAnsi="宋体"/>
          <w:b/>
          <w:color w:val="auto"/>
          <w:kern w:val="28"/>
          <w:sz w:val="36"/>
          <w:szCs w:val="20"/>
        </w:rPr>
      </w:pPr>
      <w:bookmarkStart w:id="119" w:name="_Toc376936766"/>
      <w:r>
        <w:rPr>
          <w:rFonts w:hint="eastAsia" w:ascii="宋体" w:hAnsi="宋体"/>
          <w:b/>
          <w:color w:val="auto"/>
          <w:kern w:val="28"/>
          <w:sz w:val="36"/>
          <w:szCs w:val="20"/>
        </w:rPr>
        <w:br w:type="page"/>
      </w:r>
      <w:bookmarkStart w:id="120" w:name="_Toc4757"/>
      <w:r>
        <w:rPr>
          <w:rFonts w:hint="eastAsia" w:ascii="宋体" w:hAnsi="宋体"/>
          <w:b/>
          <w:color w:val="auto"/>
          <w:kern w:val="28"/>
          <w:sz w:val="36"/>
          <w:szCs w:val="20"/>
        </w:rPr>
        <w:t xml:space="preserve">第三部分  </w:t>
      </w:r>
      <w:bookmarkEnd w:id="119"/>
      <w:r>
        <w:rPr>
          <w:rFonts w:hint="eastAsia" w:ascii="宋体" w:hAnsi="宋体"/>
          <w:b/>
          <w:color w:val="auto"/>
          <w:kern w:val="28"/>
          <w:sz w:val="36"/>
          <w:szCs w:val="20"/>
        </w:rPr>
        <w:t>青海省政府采购项目合同书范本（工程类）</w:t>
      </w:r>
      <w:bookmarkEnd w:id="120"/>
    </w:p>
    <w:p w14:paraId="213D911D">
      <w:pPr>
        <w:ind w:firstLine="480"/>
        <w:rPr>
          <w:rFonts w:hint="eastAsia" w:ascii="宋体" w:hAnsi="宋体"/>
          <w:color w:val="auto"/>
        </w:rPr>
      </w:pPr>
    </w:p>
    <w:p w14:paraId="5CB07376">
      <w:pPr>
        <w:ind w:firstLine="480"/>
        <w:rPr>
          <w:rFonts w:hint="eastAsia" w:ascii="宋体" w:hAnsi="宋体"/>
          <w:color w:val="auto"/>
        </w:rPr>
      </w:pPr>
      <w:bookmarkStart w:id="121" w:name="_Toc373936315"/>
      <w:bookmarkStart w:id="122" w:name="_Toc375576842"/>
      <w:bookmarkStart w:id="123" w:name="_Toc373954603"/>
    </w:p>
    <w:p w14:paraId="4E56E9F3">
      <w:pPr>
        <w:ind w:firstLine="480"/>
        <w:rPr>
          <w:rFonts w:hint="eastAsia" w:ascii="宋体" w:hAnsi="宋体"/>
          <w:color w:val="auto"/>
        </w:rPr>
      </w:pPr>
    </w:p>
    <w:p w14:paraId="40104823">
      <w:pPr>
        <w:ind w:firstLine="480"/>
        <w:rPr>
          <w:rFonts w:hint="eastAsia" w:ascii="宋体" w:hAnsi="宋体"/>
          <w:color w:val="auto"/>
        </w:rPr>
      </w:pPr>
    </w:p>
    <w:p w14:paraId="01B3F7EE">
      <w:pPr>
        <w:pStyle w:val="4"/>
        <w:ind w:firstLine="1378" w:firstLineChars="286"/>
        <w:jc w:val="both"/>
        <w:rPr>
          <w:rFonts w:hint="eastAsia" w:hAnsi="宋体"/>
          <w:color w:val="auto"/>
          <w:sz w:val="48"/>
          <w:szCs w:val="48"/>
        </w:rPr>
      </w:pPr>
    </w:p>
    <w:p w14:paraId="00C9E64A">
      <w:pPr>
        <w:pStyle w:val="4"/>
        <w:ind w:firstLine="1378" w:firstLineChars="286"/>
        <w:jc w:val="both"/>
        <w:rPr>
          <w:rFonts w:hint="eastAsia" w:hAnsi="宋体"/>
          <w:color w:val="auto"/>
          <w:sz w:val="48"/>
          <w:szCs w:val="48"/>
        </w:rPr>
      </w:pPr>
    </w:p>
    <w:p w14:paraId="1B1EDAF5">
      <w:pPr>
        <w:pStyle w:val="4"/>
        <w:ind w:firstLine="1378" w:firstLineChars="286"/>
        <w:jc w:val="both"/>
        <w:rPr>
          <w:rFonts w:hint="eastAsia" w:hAnsi="宋体"/>
          <w:color w:val="auto"/>
          <w:sz w:val="48"/>
          <w:szCs w:val="48"/>
        </w:rPr>
      </w:pPr>
      <w:bookmarkStart w:id="124" w:name="_Toc19784"/>
      <w:r>
        <w:rPr>
          <w:rFonts w:hint="eastAsia" w:hAnsi="宋体"/>
          <w:color w:val="auto"/>
          <w:sz w:val="48"/>
          <w:szCs w:val="48"/>
        </w:rPr>
        <w:t>青海省政府采购项目合同</w:t>
      </w:r>
      <w:bookmarkEnd w:id="121"/>
      <w:bookmarkEnd w:id="122"/>
      <w:bookmarkEnd w:id="123"/>
      <w:r>
        <w:rPr>
          <w:rFonts w:hint="eastAsia" w:hAnsi="宋体"/>
          <w:color w:val="auto"/>
          <w:sz w:val="48"/>
          <w:szCs w:val="48"/>
        </w:rPr>
        <w:t>书</w:t>
      </w:r>
      <w:bookmarkEnd w:id="124"/>
    </w:p>
    <w:p w14:paraId="171AE073">
      <w:pPr>
        <w:pStyle w:val="4"/>
        <w:ind w:firstLine="3373" w:firstLineChars="700"/>
        <w:jc w:val="both"/>
        <w:rPr>
          <w:rFonts w:hint="eastAsia" w:hAnsi="宋体"/>
          <w:color w:val="auto"/>
          <w:sz w:val="48"/>
          <w:szCs w:val="48"/>
        </w:rPr>
      </w:pPr>
      <w:bookmarkStart w:id="125" w:name="_Toc15002"/>
      <w:r>
        <w:rPr>
          <w:rFonts w:hint="eastAsia" w:hAnsi="宋体"/>
          <w:color w:val="auto"/>
          <w:sz w:val="48"/>
          <w:szCs w:val="48"/>
        </w:rPr>
        <w:t>（参考）</w:t>
      </w:r>
      <w:bookmarkEnd w:id="125"/>
    </w:p>
    <w:p w14:paraId="621DC07C">
      <w:pPr>
        <w:ind w:firstLine="480"/>
        <w:rPr>
          <w:rFonts w:hint="eastAsia" w:ascii="宋体" w:hAnsi="宋体"/>
          <w:color w:val="auto"/>
        </w:rPr>
      </w:pPr>
    </w:p>
    <w:p w14:paraId="2642F0B7">
      <w:pPr>
        <w:ind w:firstLine="480"/>
        <w:rPr>
          <w:rFonts w:hint="eastAsia" w:ascii="宋体" w:hAnsi="宋体"/>
          <w:color w:val="auto"/>
        </w:rPr>
      </w:pPr>
    </w:p>
    <w:p w14:paraId="4C5C1EE2">
      <w:pPr>
        <w:ind w:firstLine="480"/>
        <w:rPr>
          <w:rFonts w:hint="eastAsia" w:ascii="宋体" w:hAnsi="宋体"/>
          <w:color w:val="auto"/>
        </w:rPr>
      </w:pPr>
    </w:p>
    <w:p w14:paraId="31B604F0">
      <w:pPr>
        <w:ind w:firstLine="480"/>
        <w:rPr>
          <w:rFonts w:hint="eastAsia" w:ascii="宋体" w:hAnsi="宋体"/>
          <w:color w:val="auto"/>
        </w:rPr>
      </w:pPr>
    </w:p>
    <w:p w14:paraId="06A1C76C">
      <w:pPr>
        <w:ind w:firstLine="480"/>
        <w:rPr>
          <w:rFonts w:hint="eastAsia" w:ascii="宋体" w:hAnsi="宋体"/>
          <w:color w:val="auto"/>
        </w:rPr>
      </w:pPr>
    </w:p>
    <w:p w14:paraId="4660FC85">
      <w:pPr>
        <w:ind w:firstLine="480"/>
        <w:rPr>
          <w:rFonts w:hint="eastAsia" w:ascii="宋体" w:hAnsi="宋体"/>
          <w:color w:val="auto"/>
        </w:rPr>
      </w:pPr>
    </w:p>
    <w:p w14:paraId="56037AE7">
      <w:pPr>
        <w:ind w:firstLine="480"/>
        <w:rPr>
          <w:rFonts w:hint="eastAsia" w:ascii="宋体" w:hAnsi="宋体"/>
          <w:color w:val="auto"/>
        </w:rPr>
      </w:pPr>
    </w:p>
    <w:p w14:paraId="1B48609C">
      <w:pPr>
        <w:ind w:firstLine="0" w:firstLineChars="0"/>
        <w:rPr>
          <w:rFonts w:hint="eastAsia" w:ascii="宋体" w:hAnsi="宋体"/>
          <w:color w:val="auto"/>
        </w:rPr>
      </w:pPr>
    </w:p>
    <w:p w14:paraId="465C4A74">
      <w:pPr>
        <w:ind w:firstLine="480"/>
        <w:rPr>
          <w:rFonts w:hint="eastAsia" w:ascii="宋体" w:hAnsi="宋体"/>
          <w:color w:val="auto"/>
        </w:rPr>
      </w:pPr>
    </w:p>
    <w:p w14:paraId="75D3232C">
      <w:pPr>
        <w:spacing w:line="360" w:lineRule="auto"/>
        <w:ind w:left="2708" w:leftChars="250" w:hanging="2108" w:hangingChars="700"/>
        <w:jc w:val="left"/>
        <w:rPr>
          <w:rFonts w:hint="eastAsia" w:ascii="宋体" w:hAnsi="宋体"/>
          <w:b/>
          <w:color w:val="auto"/>
          <w:sz w:val="30"/>
          <w:szCs w:val="30"/>
          <w:u w:val="single"/>
          <w:lang w:eastAsia="zh-CN"/>
        </w:rPr>
      </w:pPr>
      <w:r>
        <w:rPr>
          <w:rFonts w:hint="eastAsia" w:ascii="宋体" w:hAnsi="宋体"/>
          <w:b/>
          <w:color w:val="auto"/>
          <w:sz w:val="30"/>
          <w:szCs w:val="30"/>
        </w:rPr>
        <w:t>采购项目名称：</w:t>
      </w:r>
      <w:r>
        <w:rPr>
          <w:rFonts w:hint="eastAsia" w:ascii="宋体" w:hAnsi="宋体"/>
          <w:b/>
          <w:color w:val="auto"/>
          <w:sz w:val="30"/>
          <w:szCs w:val="30"/>
          <w:u w:val="single"/>
          <w:lang w:eastAsia="zh-CN"/>
        </w:rPr>
        <w:t>海东市乐都区胜道薯条加工产学研基地建设项目</w:t>
      </w:r>
    </w:p>
    <w:p w14:paraId="044C54A5">
      <w:pPr>
        <w:spacing w:line="360" w:lineRule="auto"/>
        <w:ind w:firstLine="602"/>
        <w:jc w:val="left"/>
        <w:rPr>
          <w:rFonts w:ascii="宋体" w:hAnsi="宋体"/>
          <w:b/>
          <w:color w:val="auto"/>
          <w:sz w:val="30"/>
          <w:szCs w:val="30"/>
          <w:u w:val="single"/>
        </w:rPr>
      </w:pPr>
      <w:r>
        <w:rPr>
          <w:rFonts w:hint="eastAsia" w:ascii="宋体" w:hAnsi="宋体"/>
          <w:b/>
          <w:color w:val="auto"/>
          <w:sz w:val="30"/>
          <w:szCs w:val="30"/>
        </w:rPr>
        <w:t>采购项目编号：</w:t>
      </w:r>
      <w:r>
        <w:rPr>
          <w:rFonts w:hint="eastAsia" w:ascii="宋体" w:hAnsi="宋体"/>
          <w:b/>
          <w:color w:val="auto"/>
          <w:sz w:val="30"/>
          <w:szCs w:val="30"/>
          <w:u w:val="single"/>
          <w:lang w:val="zh-CN"/>
        </w:rPr>
        <w:t>青海正诚竞磋（工程）2025-037</w:t>
      </w:r>
      <w:r>
        <w:rPr>
          <w:rFonts w:hint="eastAsia" w:ascii="宋体" w:hAnsi="宋体"/>
          <w:b/>
          <w:color w:val="auto"/>
          <w:sz w:val="30"/>
          <w:szCs w:val="30"/>
        </w:rPr>
        <w:t xml:space="preserve">                                             </w:t>
      </w:r>
    </w:p>
    <w:p w14:paraId="59D5E6B3">
      <w:pPr>
        <w:spacing w:line="360" w:lineRule="auto"/>
        <w:ind w:firstLine="602"/>
        <w:rPr>
          <w:rFonts w:hint="eastAsia" w:ascii="宋体" w:hAnsi="宋体"/>
          <w:b/>
          <w:color w:val="auto"/>
          <w:sz w:val="30"/>
          <w:szCs w:val="30"/>
        </w:rPr>
      </w:pPr>
      <w:r>
        <w:rPr>
          <w:rFonts w:hint="eastAsia" w:ascii="宋体" w:hAnsi="宋体"/>
          <w:b/>
          <w:color w:val="auto"/>
          <w:sz w:val="30"/>
          <w:szCs w:val="30"/>
        </w:rPr>
        <w:t>采购合同编号：</w:t>
      </w:r>
      <w:r>
        <w:rPr>
          <w:rFonts w:hint="eastAsia" w:ascii="宋体" w:hAnsi="宋体"/>
          <w:b/>
          <w:color w:val="auto"/>
          <w:sz w:val="30"/>
          <w:szCs w:val="30"/>
          <w:u w:val="single"/>
        </w:rPr>
        <w:t>QH</w:t>
      </w:r>
      <w:r>
        <w:rPr>
          <w:rFonts w:hint="eastAsia" w:ascii="宋体" w:hAnsi="宋体"/>
          <w:b/>
          <w:color w:val="auto"/>
          <w:sz w:val="30"/>
          <w:szCs w:val="30"/>
          <w:u w:val="single"/>
          <w:lang w:val="en-US" w:eastAsia="zh-CN"/>
        </w:rPr>
        <w:t>ZC</w:t>
      </w:r>
      <w:r>
        <w:rPr>
          <w:rFonts w:hint="eastAsia" w:ascii="宋体" w:hAnsi="宋体"/>
          <w:b/>
          <w:color w:val="auto"/>
          <w:sz w:val="30"/>
          <w:szCs w:val="30"/>
          <w:u w:val="single"/>
          <w:lang w:val="zh-CN"/>
        </w:rPr>
        <w:t>202</w:t>
      </w:r>
      <w:r>
        <w:rPr>
          <w:rFonts w:hint="eastAsia" w:ascii="宋体" w:hAnsi="宋体"/>
          <w:b/>
          <w:color w:val="auto"/>
          <w:sz w:val="30"/>
          <w:szCs w:val="30"/>
          <w:u w:val="single"/>
          <w:lang w:val="en-US" w:eastAsia="zh-CN"/>
        </w:rPr>
        <w:t>5</w:t>
      </w:r>
      <w:r>
        <w:rPr>
          <w:rFonts w:hint="eastAsia" w:ascii="宋体" w:hAnsi="宋体"/>
          <w:b/>
          <w:color w:val="auto"/>
          <w:sz w:val="30"/>
          <w:szCs w:val="30"/>
          <w:u w:val="single"/>
          <w:lang w:val="zh-CN"/>
        </w:rPr>
        <w:t>-0</w:t>
      </w:r>
      <w:r>
        <w:rPr>
          <w:rFonts w:hint="eastAsia" w:ascii="宋体" w:hAnsi="宋体"/>
          <w:b/>
          <w:color w:val="auto"/>
          <w:sz w:val="30"/>
          <w:szCs w:val="30"/>
          <w:u w:val="single"/>
          <w:lang w:val="en-US" w:eastAsia="zh-CN"/>
        </w:rPr>
        <w:t>37</w:t>
      </w:r>
      <w:r>
        <w:rPr>
          <w:rFonts w:hint="eastAsia" w:ascii="宋体" w:hAnsi="宋体"/>
          <w:b/>
          <w:color w:val="auto"/>
          <w:sz w:val="30"/>
          <w:szCs w:val="30"/>
          <w:u w:val="single"/>
        </w:rPr>
        <w:t xml:space="preserve">              </w:t>
      </w:r>
      <w:r>
        <w:rPr>
          <w:rFonts w:hint="eastAsia" w:ascii="宋体" w:hAnsi="宋体"/>
          <w:b/>
          <w:color w:val="auto"/>
          <w:sz w:val="30"/>
          <w:szCs w:val="30"/>
        </w:rPr>
        <w:t xml:space="preserve">                                              </w:t>
      </w:r>
    </w:p>
    <w:p w14:paraId="344D521E">
      <w:pPr>
        <w:spacing w:line="360" w:lineRule="auto"/>
        <w:ind w:firstLine="602"/>
        <w:rPr>
          <w:rFonts w:hint="eastAsia" w:ascii="宋体" w:hAnsi="宋体"/>
          <w:b/>
          <w:color w:val="auto"/>
          <w:sz w:val="30"/>
          <w:szCs w:val="30"/>
        </w:rPr>
      </w:pPr>
      <w:r>
        <w:rPr>
          <w:rFonts w:hint="eastAsia" w:ascii="宋体" w:hAnsi="宋体"/>
          <w:b/>
          <w:color w:val="auto"/>
          <w:sz w:val="30"/>
          <w:szCs w:val="30"/>
        </w:rPr>
        <w:t>合同金额（人民币）：</w:t>
      </w:r>
      <w:r>
        <w:rPr>
          <w:rFonts w:hint="eastAsia" w:ascii="宋体" w:hAnsi="宋体"/>
          <w:b/>
          <w:color w:val="auto"/>
          <w:sz w:val="30"/>
          <w:szCs w:val="30"/>
          <w:u w:val="single"/>
        </w:rPr>
        <w:t xml:space="preserve">                        </w:t>
      </w:r>
      <w:r>
        <w:rPr>
          <w:rFonts w:hint="eastAsia" w:ascii="宋体" w:hAnsi="宋体"/>
          <w:b/>
          <w:color w:val="auto"/>
          <w:sz w:val="30"/>
          <w:szCs w:val="30"/>
        </w:rPr>
        <w:t xml:space="preserve">                                   </w:t>
      </w:r>
    </w:p>
    <w:p w14:paraId="6B1DDED2">
      <w:pPr>
        <w:spacing w:line="360" w:lineRule="auto"/>
        <w:ind w:firstLine="602"/>
        <w:jc w:val="left"/>
        <w:rPr>
          <w:rFonts w:ascii="宋体" w:hAnsi="宋体"/>
          <w:b/>
          <w:color w:val="auto"/>
          <w:sz w:val="30"/>
          <w:szCs w:val="30"/>
        </w:rPr>
      </w:pPr>
      <w:r>
        <w:rPr>
          <w:rFonts w:hint="eastAsia" w:ascii="宋体" w:hAnsi="宋体"/>
          <w:b/>
          <w:color w:val="auto"/>
          <w:sz w:val="30"/>
          <w:szCs w:val="30"/>
        </w:rPr>
        <w:t>采购单位（委托方）：</w:t>
      </w:r>
      <w:r>
        <w:rPr>
          <w:rFonts w:hint="eastAsia" w:ascii="宋体" w:hAnsi="宋体"/>
          <w:b/>
          <w:color w:val="auto"/>
          <w:sz w:val="30"/>
          <w:szCs w:val="30"/>
          <w:u w:val="single"/>
        </w:rPr>
        <w:t xml:space="preserve">                        </w:t>
      </w:r>
      <w:r>
        <w:rPr>
          <w:rFonts w:hint="eastAsia" w:ascii="宋体" w:hAnsi="宋体"/>
          <w:b/>
          <w:color w:val="auto"/>
          <w:sz w:val="30"/>
          <w:szCs w:val="30"/>
        </w:rPr>
        <w:t>（盖章）</w:t>
      </w:r>
    </w:p>
    <w:p w14:paraId="05C7BBE8">
      <w:pPr>
        <w:spacing w:line="360" w:lineRule="auto"/>
        <w:ind w:firstLine="602"/>
        <w:jc w:val="left"/>
        <w:rPr>
          <w:rFonts w:hint="eastAsia" w:ascii="宋体" w:hAnsi="宋体"/>
          <w:b/>
          <w:color w:val="auto"/>
          <w:sz w:val="30"/>
          <w:szCs w:val="30"/>
          <w:u w:val="single"/>
        </w:rPr>
      </w:pPr>
      <w:r>
        <w:rPr>
          <w:rFonts w:hint="eastAsia" w:ascii="宋体" w:hAnsi="宋体"/>
          <w:b/>
          <w:color w:val="auto"/>
          <w:sz w:val="30"/>
          <w:szCs w:val="30"/>
        </w:rPr>
        <w:t>成交供应商（受托方）：</w:t>
      </w:r>
      <w:r>
        <w:rPr>
          <w:rFonts w:hint="eastAsia" w:ascii="宋体" w:hAnsi="宋体"/>
          <w:b/>
          <w:color w:val="auto"/>
          <w:sz w:val="30"/>
          <w:szCs w:val="30"/>
          <w:u w:val="single"/>
        </w:rPr>
        <w:t xml:space="preserve">                      </w:t>
      </w:r>
      <w:r>
        <w:rPr>
          <w:rFonts w:hint="eastAsia" w:ascii="宋体" w:hAnsi="宋体"/>
          <w:b/>
          <w:color w:val="auto"/>
          <w:sz w:val="30"/>
          <w:szCs w:val="30"/>
        </w:rPr>
        <w:t>（盖章）</w:t>
      </w:r>
    </w:p>
    <w:p w14:paraId="2B6369B4">
      <w:pPr>
        <w:spacing w:line="360" w:lineRule="auto"/>
        <w:ind w:firstLine="602"/>
        <w:rPr>
          <w:rFonts w:hint="eastAsia" w:ascii="宋体" w:hAnsi="宋体"/>
          <w:b/>
          <w:color w:val="auto"/>
          <w:sz w:val="30"/>
          <w:szCs w:val="30"/>
        </w:rPr>
      </w:pPr>
      <w:r>
        <w:rPr>
          <w:rFonts w:hint="eastAsia" w:ascii="宋体" w:hAnsi="宋体"/>
          <w:b/>
          <w:color w:val="auto"/>
          <w:sz w:val="30"/>
          <w:szCs w:val="30"/>
        </w:rPr>
        <w:t>磋商日期：</w:t>
      </w:r>
      <w:r>
        <w:rPr>
          <w:rFonts w:hint="eastAsia" w:ascii="宋体" w:hAnsi="宋体"/>
          <w:b/>
          <w:color w:val="auto"/>
          <w:sz w:val="30"/>
          <w:szCs w:val="30"/>
          <w:u w:val="single"/>
        </w:rPr>
        <w:t xml:space="preserve">                                  </w:t>
      </w:r>
    </w:p>
    <w:p w14:paraId="44615784">
      <w:pPr>
        <w:ind w:firstLine="482"/>
        <w:rPr>
          <w:rFonts w:ascii="宋体" w:hAnsi="宋体"/>
          <w:color w:val="auto"/>
        </w:rPr>
      </w:pPr>
      <w:bookmarkStart w:id="126" w:name="_Toc376936767"/>
      <w:bookmarkStart w:id="127" w:name="_Toc325726036"/>
      <w:r>
        <w:rPr>
          <w:rFonts w:hint="eastAsia" w:ascii="宋体" w:hAnsi="宋体"/>
          <w:b/>
          <w:color w:val="auto"/>
        </w:rPr>
        <w:br w:type="page"/>
      </w:r>
      <w:r>
        <w:rPr>
          <w:rFonts w:hint="eastAsia" w:ascii="宋体" w:hAnsi="宋体"/>
          <w:b/>
          <w:color w:val="auto"/>
        </w:rPr>
        <w:t xml:space="preserve">发包人（采购人）： </w:t>
      </w:r>
      <w:r>
        <w:rPr>
          <w:rFonts w:hint="eastAsia" w:ascii="宋体" w:hAnsi="宋体"/>
          <w:b/>
          <w:color w:val="auto"/>
          <w:sz w:val="30"/>
          <w:szCs w:val="30"/>
          <w:u w:val="single"/>
        </w:rPr>
        <w:t xml:space="preserve">                              </w:t>
      </w:r>
      <w:r>
        <w:rPr>
          <w:rFonts w:hint="eastAsia" w:ascii="宋体" w:hAnsi="宋体"/>
          <w:color w:val="auto"/>
        </w:rPr>
        <w:t xml:space="preserve">    </w:t>
      </w:r>
    </w:p>
    <w:p w14:paraId="214C0F8A">
      <w:pPr>
        <w:ind w:firstLine="482"/>
        <w:rPr>
          <w:rFonts w:hint="eastAsia" w:ascii="宋体" w:hAnsi="宋体"/>
          <w:color w:val="auto"/>
        </w:rPr>
      </w:pPr>
      <w:r>
        <w:rPr>
          <w:rFonts w:hint="eastAsia" w:ascii="宋体" w:hAnsi="宋体"/>
          <w:b/>
          <w:color w:val="auto"/>
        </w:rPr>
        <w:t>承包人（成交供应商）：</w:t>
      </w:r>
      <w:r>
        <w:rPr>
          <w:rFonts w:hint="eastAsia" w:ascii="宋体" w:hAnsi="宋体"/>
          <w:color w:val="auto"/>
        </w:rPr>
        <w:t>______________________________</w:t>
      </w:r>
    </w:p>
    <w:p w14:paraId="0EEF2DC0">
      <w:pPr>
        <w:pStyle w:val="31"/>
        <w:ind w:firstLine="480"/>
        <w:jc w:val="center"/>
        <w:rPr>
          <w:rFonts w:hint="eastAsia" w:hAnsi="宋体"/>
          <w:color w:val="auto"/>
        </w:rPr>
      </w:pPr>
      <w:r>
        <w:rPr>
          <w:rFonts w:hint="eastAsia" w:hAnsi="宋体"/>
          <w:color w:val="auto"/>
        </w:rPr>
        <w:t>根据*年*月*日</w:t>
      </w:r>
      <w:r>
        <w:rPr>
          <w:rFonts w:hint="eastAsia" w:hAnsi="宋体"/>
          <w:bCs/>
          <w:color w:val="auto"/>
          <w:lang w:eastAsia="zh-CN"/>
        </w:rPr>
        <w:t>青海正诚招标咨询有限公司</w:t>
      </w:r>
      <w:r>
        <w:rPr>
          <w:rFonts w:hint="eastAsia" w:hAnsi="宋体"/>
          <w:bCs/>
          <w:color w:val="auto"/>
        </w:rPr>
        <w:t>对</w:t>
      </w:r>
      <w:r>
        <w:rPr>
          <w:rFonts w:hint="eastAsia" w:hAnsi="宋体"/>
          <w:color w:val="auto"/>
          <w:lang w:eastAsia="zh-CN"/>
        </w:rPr>
        <w:t>青海正诚竞磋（工程）2025-037</w:t>
      </w:r>
      <w:r>
        <w:rPr>
          <w:rFonts w:hint="eastAsia" w:hAnsi="宋体"/>
          <w:color w:val="auto"/>
        </w:rPr>
        <w:t>竞争性磋商结果和磋商文件的要求。依照《</w:t>
      </w:r>
      <w:r>
        <w:rPr>
          <w:rFonts w:hint="eastAsia" w:hAnsi="宋体"/>
          <w:color w:val="auto"/>
          <w:lang w:eastAsia="zh-CN"/>
        </w:rPr>
        <w:t>中华人民共和国民法典</w:t>
      </w:r>
      <w:r>
        <w:rPr>
          <w:rFonts w:hint="eastAsia" w:hAnsi="宋体"/>
          <w:color w:val="auto"/>
        </w:rPr>
        <w:t>》及其他有关法律、行政法规，遵循平等、自愿、公平和诚实信用的原则，双方就采购事项协商一致，订立本合同。该工程项目的合同条款及格式，采用《中华人民共和国简明标准施工竞争性磋商文件》（2012年版）规范文本制定，通用合同条款、专用合同条款及合同</w:t>
      </w:r>
    </w:p>
    <w:p w14:paraId="5A1BD1F9">
      <w:pPr>
        <w:pStyle w:val="31"/>
        <w:ind w:firstLine="480"/>
        <w:rPr>
          <w:rFonts w:hint="eastAsia" w:hAnsi="宋体"/>
          <w:color w:val="auto"/>
        </w:rPr>
      </w:pPr>
      <w:r>
        <w:rPr>
          <w:rFonts w:hint="eastAsia" w:hAnsi="宋体"/>
          <w:color w:val="auto"/>
        </w:rPr>
        <w:t>附件格式同时适用于该文本。</w:t>
      </w:r>
    </w:p>
    <w:p w14:paraId="0BD5871A">
      <w:pPr>
        <w:ind w:firstLine="482"/>
        <w:rPr>
          <w:rFonts w:hint="eastAsia" w:ascii="宋体" w:hAnsi="宋体"/>
          <w:b/>
          <w:color w:val="auto"/>
        </w:rPr>
      </w:pPr>
      <w:r>
        <w:rPr>
          <w:rFonts w:hint="eastAsia" w:ascii="宋体" w:hAnsi="宋体"/>
          <w:b/>
          <w:color w:val="auto"/>
        </w:rPr>
        <w:t>一、工程概况</w:t>
      </w:r>
    </w:p>
    <w:p w14:paraId="54141F11">
      <w:pPr>
        <w:ind w:firstLine="360" w:firstLineChars="150"/>
        <w:rPr>
          <w:rFonts w:hint="eastAsia" w:ascii="宋体" w:hAnsi="宋体"/>
          <w:color w:val="auto"/>
        </w:rPr>
      </w:pPr>
      <w:r>
        <w:rPr>
          <w:rFonts w:hint="eastAsia" w:ascii="宋体" w:hAnsi="宋体"/>
          <w:color w:val="auto"/>
        </w:rPr>
        <w:t xml:space="preserve">工程名称：________________________________________   </w:t>
      </w:r>
    </w:p>
    <w:p w14:paraId="63B2179C">
      <w:pPr>
        <w:ind w:firstLine="360" w:firstLineChars="150"/>
        <w:rPr>
          <w:rFonts w:hint="eastAsia" w:ascii="宋体" w:hAnsi="宋体"/>
          <w:color w:val="auto"/>
        </w:rPr>
      </w:pPr>
      <w:r>
        <w:rPr>
          <w:rFonts w:hint="eastAsia" w:ascii="宋体" w:hAnsi="宋体"/>
          <w:color w:val="auto"/>
        </w:rPr>
        <w:t>工程地点：________________________________________</w:t>
      </w:r>
    </w:p>
    <w:p w14:paraId="49B32CF2">
      <w:pPr>
        <w:ind w:firstLine="360" w:firstLineChars="150"/>
        <w:rPr>
          <w:rFonts w:hint="eastAsia" w:ascii="宋体" w:hAnsi="宋体"/>
          <w:color w:val="auto"/>
        </w:rPr>
      </w:pPr>
      <w:r>
        <w:rPr>
          <w:rFonts w:hint="eastAsia" w:ascii="宋体" w:hAnsi="宋体"/>
          <w:color w:val="auto"/>
        </w:rPr>
        <w:t xml:space="preserve">工程内容：________________________________________    </w:t>
      </w:r>
    </w:p>
    <w:p w14:paraId="3D2F617C">
      <w:pPr>
        <w:ind w:firstLine="360" w:firstLineChars="150"/>
        <w:rPr>
          <w:rFonts w:hint="eastAsia" w:ascii="宋体" w:hAnsi="宋体"/>
          <w:color w:val="auto"/>
        </w:rPr>
      </w:pPr>
      <w:r>
        <w:rPr>
          <w:rFonts w:hint="eastAsia" w:ascii="宋体" w:hAnsi="宋体"/>
          <w:color w:val="auto"/>
        </w:rPr>
        <w:t>资金来源：________________________________________</w:t>
      </w:r>
    </w:p>
    <w:p w14:paraId="0A309FB1">
      <w:pPr>
        <w:ind w:firstLine="482"/>
        <w:rPr>
          <w:rFonts w:hint="eastAsia" w:ascii="宋体" w:hAnsi="宋体"/>
          <w:b/>
          <w:color w:val="auto"/>
        </w:rPr>
      </w:pPr>
      <w:r>
        <w:rPr>
          <w:rFonts w:hint="eastAsia" w:ascii="宋体" w:hAnsi="宋体"/>
          <w:b/>
          <w:color w:val="auto"/>
        </w:rPr>
        <w:t>二、工程承包范围</w:t>
      </w:r>
    </w:p>
    <w:p w14:paraId="4C4CB59A">
      <w:pPr>
        <w:ind w:firstLine="360" w:firstLineChars="150"/>
        <w:rPr>
          <w:rFonts w:hint="eastAsia" w:ascii="宋体" w:hAnsi="宋体"/>
          <w:color w:val="auto"/>
        </w:rPr>
      </w:pPr>
      <w:r>
        <w:rPr>
          <w:rFonts w:hint="eastAsia" w:ascii="宋体" w:hAnsi="宋体"/>
          <w:color w:val="auto"/>
        </w:rPr>
        <w:t>承包范围：________________________________________</w:t>
      </w:r>
    </w:p>
    <w:p w14:paraId="27018174">
      <w:pPr>
        <w:ind w:firstLine="482"/>
        <w:rPr>
          <w:rFonts w:hint="eastAsia" w:ascii="宋体" w:hAnsi="宋体"/>
          <w:color w:val="auto"/>
        </w:rPr>
      </w:pPr>
      <w:r>
        <w:rPr>
          <w:rFonts w:hint="eastAsia" w:ascii="宋体" w:hAnsi="宋体"/>
          <w:b/>
          <w:color w:val="auto"/>
        </w:rPr>
        <w:t>三、合同工期</w:t>
      </w:r>
    </w:p>
    <w:p w14:paraId="09BBCEA8">
      <w:pPr>
        <w:ind w:firstLine="360" w:firstLineChars="150"/>
        <w:rPr>
          <w:rFonts w:hint="eastAsia" w:ascii="宋体" w:hAnsi="宋体"/>
          <w:color w:val="auto"/>
        </w:rPr>
      </w:pPr>
      <w:r>
        <w:rPr>
          <w:rFonts w:hint="eastAsia" w:ascii="宋体" w:hAnsi="宋体"/>
          <w:color w:val="auto"/>
        </w:rPr>
        <w:t>开工日期：________________________________________</w:t>
      </w:r>
    </w:p>
    <w:p w14:paraId="672EDDBF">
      <w:pPr>
        <w:ind w:firstLine="360" w:firstLineChars="150"/>
        <w:rPr>
          <w:rFonts w:hint="eastAsia" w:ascii="宋体" w:hAnsi="宋体"/>
          <w:color w:val="auto"/>
        </w:rPr>
      </w:pPr>
      <w:r>
        <w:rPr>
          <w:rFonts w:hint="eastAsia" w:ascii="宋体" w:hAnsi="宋体"/>
          <w:color w:val="auto"/>
        </w:rPr>
        <w:t>竣工日期：________________________________________</w:t>
      </w:r>
    </w:p>
    <w:p w14:paraId="6D9585D7">
      <w:pPr>
        <w:ind w:firstLine="482"/>
        <w:rPr>
          <w:rFonts w:hint="eastAsia" w:ascii="宋体" w:hAnsi="宋体"/>
          <w:b/>
          <w:color w:val="auto"/>
        </w:rPr>
      </w:pPr>
      <w:r>
        <w:rPr>
          <w:rFonts w:hint="eastAsia" w:ascii="宋体" w:hAnsi="宋体"/>
          <w:b/>
          <w:color w:val="auto"/>
        </w:rPr>
        <w:t>四、质量标准</w:t>
      </w:r>
    </w:p>
    <w:p w14:paraId="0D6E70A7">
      <w:pPr>
        <w:ind w:firstLine="360" w:firstLineChars="150"/>
        <w:rPr>
          <w:rFonts w:hint="eastAsia" w:ascii="宋体" w:hAnsi="宋体"/>
          <w:color w:val="auto"/>
        </w:rPr>
      </w:pPr>
      <w:r>
        <w:rPr>
          <w:rFonts w:hint="eastAsia" w:ascii="宋体" w:hAnsi="宋体"/>
          <w:color w:val="auto"/>
        </w:rPr>
        <w:t>工程质量标准：交验合格。</w:t>
      </w:r>
    </w:p>
    <w:p w14:paraId="41E48A7C">
      <w:pPr>
        <w:ind w:firstLine="360" w:firstLineChars="150"/>
        <w:rPr>
          <w:rFonts w:hint="eastAsia" w:ascii="宋体" w:hAnsi="宋体"/>
          <w:color w:val="auto"/>
        </w:rPr>
      </w:pPr>
      <w:r>
        <w:rPr>
          <w:rFonts w:hint="eastAsia" w:ascii="宋体" w:hAnsi="宋体"/>
          <w:color w:val="auto"/>
        </w:rPr>
        <w:t>承包人项目经理：_____________</w:t>
      </w:r>
    </w:p>
    <w:p w14:paraId="0FFCCC7E">
      <w:pPr>
        <w:ind w:firstLine="482"/>
        <w:rPr>
          <w:rFonts w:hint="eastAsia" w:ascii="宋体" w:hAnsi="宋体"/>
          <w:b/>
          <w:color w:val="auto"/>
        </w:rPr>
      </w:pPr>
      <w:r>
        <w:rPr>
          <w:rFonts w:hint="eastAsia" w:ascii="宋体" w:hAnsi="宋体"/>
          <w:b/>
          <w:color w:val="auto"/>
        </w:rPr>
        <w:t>五、合同价款及付款方式</w:t>
      </w:r>
    </w:p>
    <w:p w14:paraId="376D8EC7">
      <w:pPr>
        <w:ind w:firstLine="480"/>
        <w:rPr>
          <w:rFonts w:hint="eastAsia" w:ascii="宋体" w:hAnsi="宋体"/>
          <w:color w:val="auto"/>
        </w:rPr>
      </w:pPr>
      <w:r>
        <w:rPr>
          <w:rFonts w:hint="eastAsia" w:ascii="宋体" w:hAnsi="宋体"/>
          <w:color w:val="auto"/>
        </w:rPr>
        <w:t>合同价款（大写）：_________________________￥：_____________</w:t>
      </w:r>
    </w:p>
    <w:p w14:paraId="3F4D2FFE">
      <w:pPr>
        <w:spacing w:line="560" w:lineRule="exact"/>
        <w:ind w:firstLine="480"/>
        <w:rPr>
          <w:rFonts w:hint="default" w:ascii="宋体" w:hAnsi="宋体" w:eastAsia="宋体"/>
          <w:color w:val="auto"/>
          <w:lang w:val="en-US" w:eastAsia="zh-CN"/>
        </w:rPr>
      </w:pPr>
      <w:r>
        <w:rPr>
          <w:rFonts w:hint="eastAsia" w:ascii="宋体" w:hAnsi="宋体"/>
          <w:color w:val="auto"/>
          <w:lang w:val="en-US" w:eastAsia="zh-CN"/>
        </w:rPr>
        <w:t>付款</w:t>
      </w:r>
      <w:r>
        <w:rPr>
          <w:rFonts w:hint="eastAsia" w:ascii="宋体" w:hAnsi="宋体"/>
          <w:color w:val="auto"/>
        </w:rPr>
        <w:t>方式：</w:t>
      </w:r>
      <w:r>
        <w:rPr>
          <w:rFonts w:hint="eastAsia" w:ascii="宋体" w:hAnsi="宋体" w:cs="TimesNewRomanPSMT"/>
          <w:color w:val="auto"/>
          <w:kern w:val="0"/>
          <w:lang w:val="en-US" w:eastAsia="zh-CN"/>
        </w:rPr>
        <w:t>按进度付款；合同签订前，成交供应商向采购人支付合同总价5%的履约保证金。</w:t>
      </w:r>
    </w:p>
    <w:p w14:paraId="0430030E">
      <w:pPr>
        <w:pStyle w:val="31"/>
        <w:ind w:left="0" w:leftChars="0" w:firstLine="482" w:firstLineChars="200"/>
        <w:rPr>
          <w:rFonts w:hint="eastAsia" w:hAnsi="宋体"/>
          <w:b/>
          <w:color w:val="auto"/>
        </w:rPr>
      </w:pPr>
      <w:r>
        <w:rPr>
          <w:rFonts w:hint="eastAsia" w:hAnsi="宋体"/>
          <w:b/>
          <w:color w:val="auto"/>
        </w:rPr>
        <w:t>六、组成合同的文件</w:t>
      </w:r>
    </w:p>
    <w:p w14:paraId="1566DB52">
      <w:pPr>
        <w:ind w:firstLine="360" w:firstLineChars="150"/>
        <w:rPr>
          <w:rFonts w:hint="eastAsia" w:ascii="宋体" w:hAnsi="宋体"/>
          <w:color w:val="auto"/>
        </w:rPr>
      </w:pPr>
      <w:r>
        <w:rPr>
          <w:rFonts w:hint="eastAsia" w:ascii="宋体" w:hAnsi="宋体"/>
          <w:color w:val="auto"/>
        </w:rPr>
        <w:t>1、本合同协议书；</w:t>
      </w:r>
    </w:p>
    <w:p w14:paraId="49865AD1">
      <w:pPr>
        <w:ind w:firstLine="360" w:firstLineChars="150"/>
        <w:rPr>
          <w:rFonts w:hint="eastAsia" w:ascii="宋体" w:hAnsi="宋体"/>
          <w:color w:val="auto"/>
        </w:rPr>
      </w:pPr>
      <w:r>
        <w:rPr>
          <w:rFonts w:hint="eastAsia" w:ascii="宋体" w:hAnsi="宋体"/>
          <w:color w:val="auto"/>
        </w:rPr>
        <w:t>2、标准文本的专用条款、通用条款；</w:t>
      </w:r>
    </w:p>
    <w:p w14:paraId="72718A26">
      <w:pPr>
        <w:ind w:firstLine="360" w:firstLineChars="150"/>
        <w:rPr>
          <w:rFonts w:hint="eastAsia" w:ascii="宋体" w:hAnsi="宋体"/>
          <w:color w:val="auto"/>
        </w:rPr>
      </w:pPr>
      <w:r>
        <w:rPr>
          <w:rFonts w:hint="eastAsia" w:ascii="宋体" w:hAnsi="宋体"/>
          <w:color w:val="auto"/>
        </w:rPr>
        <w:t>3、标准、规范及有关技术文件；</w:t>
      </w:r>
    </w:p>
    <w:p w14:paraId="45A3A0D1">
      <w:pPr>
        <w:ind w:firstLine="360" w:firstLineChars="150"/>
        <w:rPr>
          <w:rFonts w:hint="eastAsia" w:ascii="宋体" w:hAnsi="宋体"/>
          <w:color w:val="auto"/>
        </w:rPr>
      </w:pPr>
      <w:r>
        <w:rPr>
          <w:rFonts w:hint="eastAsia" w:ascii="宋体" w:hAnsi="宋体"/>
          <w:color w:val="auto"/>
        </w:rPr>
        <w:t>4、成交通知书；</w:t>
      </w:r>
    </w:p>
    <w:p w14:paraId="3E8F2B23">
      <w:pPr>
        <w:ind w:firstLine="360" w:firstLineChars="150"/>
        <w:rPr>
          <w:rFonts w:hint="eastAsia" w:ascii="宋体" w:hAnsi="宋体"/>
          <w:color w:val="auto"/>
        </w:rPr>
      </w:pPr>
      <w:r>
        <w:rPr>
          <w:rFonts w:hint="eastAsia" w:ascii="宋体" w:hAnsi="宋体"/>
          <w:color w:val="auto"/>
        </w:rPr>
        <w:t>5、磋商响应文件及附件；</w:t>
      </w:r>
    </w:p>
    <w:p w14:paraId="3E888444">
      <w:pPr>
        <w:ind w:firstLine="360" w:firstLineChars="150"/>
        <w:rPr>
          <w:rFonts w:hint="eastAsia" w:ascii="宋体" w:hAnsi="宋体"/>
          <w:b/>
          <w:color w:val="auto"/>
        </w:rPr>
      </w:pPr>
      <w:r>
        <w:rPr>
          <w:rFonts w:hint="eastAsia" w:ascii="宋体" w:hAnsi="宋体"/>
          <w:color w:val="auto"/>
        </w:rPr>
        <w:t>6、双方有关工程洽商、变更等书面协议。</w:t>
      </w:r>
    </w:p>
    <w:p w14:paraId="588BA13B">
      <w:pPr>
        <w:ind w:firstLine="482"/>
        <w:rPr>
          <w:rFonts w:hint="eastAsia" w:ascii="宋体" w:hAnsi="宋体"/>
          <w:b/>
          <w:color w:val="auto"/>
        </w:rPr>
      </w:pPr>
      <w:r>
        <w:rPr>
          <w:rFonts w:hint="eastAsia" w:ascii="宋体" w:hAnsi="宋体"/>
          <w:b/>
          <w:color w:val="auto"/>
        </w:rPr>
        <w:t>七、保修责任</w:t>
      </w:r>
    </w:p>
    <w:p w14:paraId="1EE4CC88">
      <w:pPr>
        <w:pStyle w:val="31"/>
        <w:ind w:firstLine="480"/>
        <w:rPr>
          <w:rFonts w:hint="eastAsia" w:hAnsi="宋体"/>
          <w:color w:val="auto"/>
        </w:rPr>
      </w:pPr>
      <w:r>
        <w:rPr>
          <w:rFonts w:hint="eastAsia" w:hAnsi="宋体"/>
          <w:color w:val="auto"/>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770EB678">
      <w:pPr>
        <w:ind w:firstLine="482"/>
        <w:rPr>
          <w:rFonts w:hint="eastAsia" w:ascii="宋体" w:hAnsi="宋体"/>
          <w:b/>
          <w:color w:val="auto"/>
        </w:rPr>
      </w:pPr>
      <w:r>
        <w:rPr>
          <w:rFonts w:hint="eastAsia" w:ascii="宋体" w:hAnsi="宋体"/>
          <w:b/>
          <w:color w:val="auto"/>
        </w:rPr>
        <w:t>八、竣工验收</w:t>
      </w:r>
    </w:p>
    <w:p w14:paraId="444D09DB">
      <w:pPr>
        <w:pStyle w:val="31"/>
        <w:ind w:firstLine="360" w:firstLineChars="150"/>
        <w:rPr>
          <w:rFonts w:hint="eastAsia" w:hAnsi="宋体"/>
          <w:color w:val="auto"/>
        </w:rPr>
      </w:pPr>
      <w:r>
        <w:rPr>
          <w:rFonts w:hint="eastAsia" w:hAnsi="宋体"/>
          <w:color w:val="auto"/>
        </w:rPr>
        <w:t>1、工程验收。由发包人、承包人组织、工程质监部门进行验收。</w:t>
      </w:r>
    </w:p>
    <w:p w14:paraId="3C2330D4">
      <w:pPr>
        <w:pStyle w:val="31"/>
        <w:ind w:firstLine="360" w:firstLineChars="150"/>
        <w:rPr>
          <w:rFonts w:hint="eastAsia" w:hAnsi="宋体"/>
          <w:color w:val="auto"/>
        </w:rPr>
      </w:pPr>
      <w:r>
        <w:rPr>
          <w:rFonts w:hint="eastAsia" w:hAnsi="宋体"/>
          <w:color w:val="auto"/>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55C2D73D">
      <w:pPr>
        <w:pStyle w:val="31"/>
        <w:ind w:firstLine="360" w:firstLineChars="150"/>
        <w:rPr>
          <w:rFonts w:hint="eastAsia" w:hAnsi="宋体"/>
          <w:color w:val="auto"/>
        </w:rPr>
      </w:pPr>
      <w:r>
        <w:rPr>
          <w:rFonts w:hint="eastAsia" w:hAnsi="宋体"/>
          <w:color w:val="auto"/>
        </w:rPr>
        <w:t>3、如承包人在收到发包人通知七天内没有答复，则视为承包人承认其工程质量问题，发包人有权自行处理，承包人承担由此而发生的一切费用。</w:t>
      </w:r>
    </w:p>
    <w:p w14:paraId="38FF4578">
      <w:pPr>
        <w:pStyle w:val="31"/>
        <w:ind w:firstLine="482"/>
        <w:rPr>
          <w:rFonts w:hint="eastAsia" w:hAnsi="宋体"/>
          <w:b/>
          <w:color w:val="auto"/>
        </w:rPr>
      </w:pPr>
      <w:r>
        <w:rPr>
          <w:rFonts w:hint="eastAsia" w:hAnsi="宋体"/>
          <w:b/>
          <w:color w:val="auto"/>
        </w:rPr>
        <w:t>九、施工要求</w:t>
      </w:r>
    </w:p>
    <w:p w14:paraId="5C82F86A">
      <w:pPr>
        <w:ind w:firstLine="480"/>
        <w:rPr>
          <w:rFonts w:hint="eastAsia" w:ascii="宋体" w:hAnsi="宋体"/>
          <w:color w:val="auto"/>
        </w:rPr>
      </w:pPr>
      <w:r>
        <w:rPr>
          <w:rFonts w:hint="eastAsia" w:ascii="宋体" w:hAnsi="宋体"/>
          <w:color w:val="auto"/>
        </w:rPr>
        <w:t>1、施工现场应做好安全生产及文明施工。现场安全生产、文明施工执行《青海省建筑施工项目安全标准化评价细则》</w:t>
      </w:r>
      <w:r>
        <w:rPr>
          <w:rFonts w:ascii="宋体" w:hAnsi="宋体"/>
          <w:color w:val="auto"/>
        </w:rPr>
        <w:t>青建工[2007]218号</w:t>
      </w:r>
      <w:r>
        <w:rPr>
          <w:rFonts w:hint="eastAsia" w:ascii="宋体" w:hAnsi="宋体"/>
          <w:color w:val="auto"/>
        </w:rPr>
        <w:t>文件，必须满足国家及地方对安全生产、文明施工相关规定。</w:t>
      </w:r>
    </w:p>
    <w:p w14:paraId="3780689E">
      <w:pPr>
        <w:ind w:firstLine="480"/>
        <w:rPr>
          <w:rFonts w:hint="eastAsia" w:ascii="宋体" w:hAnsi="宋体"/>
          <w:color w:val="auto"/>
        </w:rPr>
      </w:pPr>
      <w:r>
        <w:rPr>
          <w:rFonts w:hint="eastAsia" w:ascii="宋体" w:hAnsi="宋体"/>
          <w:color w:val="auto"/>
        </w:rPr>
        <w:t>2、承包人必须按照本项目的施工图及国家现行有关施工验收规范、质量验评标准组织施工。建立和健全质量保证体系，以承包人主体行为规范和施工人员的工作质量，确保各单位工程的施工质量。</w:t>
      </w:r>
    </w:p>
    <w:p w14:paraId="1C8D8FC9">
      <w:pPr>
        <w:ind w:firstLine="480"/>
        <w:rPr>
          <w:rFonts w:hint="eastAsia" w:ascii="宋体" w:hAnsi="宋体"/>
          <w:color w:val="auto"/>
        </w:rPr>
      </w:pPr>
      <w:r>
        <w:rPr>
          <w:rFonts w:hint="eastAsia" w:ascii="宋体" w:hAnsi="宋体"/>
          <w:color w:val="auto"/>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5AA7C0D8">
      <w:pPr>
        <w:ind w:firstLine="480"/>
        <w:rPr>
          <w:rFonts w:hint="eastAsia" w:ascii="宋体" w:hAnsi="宋体"/>
          <w:color w:val="auto"/>
        </w:rPr>
      </w:pPr>
      <w:r>
        <w:rPr>
          <w:rFonts w:hint="eastAsia" w:ascii="宋体" w:hAnsi="宋体"/>
          <w:color w:val="auto"/>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64955C16">
      <w:pPr>
        <w:ind w:firstLine="480"/>
        <w:rPr>
          <w:rFonts w:hint="eastAsia" w:ascii="宋体" w:hAnsi="宋体"/>
          <w:color w:val="auto"/>
        </w:rPr>
      </w:pPr>
      <w:r>
        <w:rPr>
          <w:rFonts w:hint="eastAsia" w:ascii="宋体" w:hAnsi="宋体"/>
          <w:color w:val="auto"/>
        </w:rPr>
        <w:t>5、</w:t>
      </w:r>
      <w:r>
        <w:rPr>
          <w:rFonts w:hint="eastAsia" w:ascii="宋体" w:hAnsi="宋体"/>
          <w:color w:val="auto"/>
          <w:lang w:eastAsia="zh-CN"/>
        </w:rPr>
        <w:t>水利水电工程</w:t>
      </w:r>
      <w:r>
        <w:rPr>
          <w:rFonts w:hint="eastAsia" w:ascii="宋体" w:hAnsi="宋体"/>
          <w:color w:val="auto"/>
        </w:rPr>
        <w:t>采用的主要材料、半成品、成品、建筑构配件、器具和设备应进行现场验收。凡涉及安全、功能的有关产品，应按各专业工程质量验收规范规定进行复验，并应经监理工程师（或发包人技术负责人）检查认可。</w:t>
      </w:r>
    </w:p>
    <w:p w14:paraId="36E84191">
      <w:pPr>
        <w:ind w:firstLine="480"/>
        <w:rPr>
          <w:rFonts w:hint="eastAsia" w:ascii="宋体" w:hAnsi="宋体"/>
          <w:color w:val="auto"/>
        </w:rPr>
      </w:pPr>
      <w:r>
        <w:rPr>
          <w:rFonts w:hint="eastAsia" w:ascii="宋体" w:hAnsi="宋体"/>
          <w:color w:val="auto"/>
        </w:rPr>
        <w:t>6、各工序应按施工技术标准进行质量控制，每道工序完成后，应进行检查。相关各专业工种之间，应进行交接检验，并形成记录。未经监理工程师（或发包人技术负责人）检查认可，不得进行下一道工序施工。</w:t>
      </w:r>
    </w:p>
    <w:p w14:paraId="046126CF">
      <w:pPr>
        <w:ind w:firstLine="480"/>
        <w:rPr>
          <w:rFonts w:hint="eastAsia" w:ascii="宋体" w:hAnsi="宋体"/>
          <w:color w:val="auto"/>
        </w:rPr>
      </w:pPr>
      <w:r>
        <w:rPr>
          <w:rFonts w:hint="eastAsia" w:ascii="宋体" w:hAnsi="宋体"/>
          <w:color w:val="auto"/>
        </w:rPr>
        <w:t>7、承包人必须编制好切实可行的施工进度计划，以保证施工连续均衡、有节奏地进行，合理地使用人力、物力和财力，确保工程按期完成。</w:t>
      </w:r>
    </w:p>
    <w:p w14:paraId="33D15F94">
      <w:pPr>
        <w:ind w:firstLine="480"/>
        <w:rPr>
          <w:rFonts w:hint="eastAsia" w:ascii="宋体" w:hAnsi="宋体"/>
          <w:color w:val="auto"/>
        </w:rPr>
      </w:pPr>
      <w:r>
        <w:rPr>
          <w:rFonts w:hint="eastAsia" w:ascii="宋体" w:hAnsi="宋体"/>
          <w:color w:val="auto"/>
        </w:rPr>
        <w:t>8、承包人应建立和健全安全生产保障体系和安全生产责任制，认真执行《建筑施工安全检查标准》，提高安全生产工作和文明施工的管理水平。施工现场不但应该做到安全生产不发生事故，同时还应做到文明施工、整齐有序，尽量减少施工噪音和对周围环境的污染，争创“施工现场文明工地”。</w:t>
      </w:r>
    </w:p>
    <w:p w14:paraId="630CBC3B">
      <w:pPr>
        <w:ind w:firstLine="480"/>
        <w:rPr>
          <w:rFonts w:hint="eastAsia" w:ascii="宋体" w:hAnsi="宋体"/>
          <w:color w:val="auto"/>
        </w:rPr>
      </w:pPr>
      <w:r>
        <w:rPr>
          <w:rFonts w:hint="eastAsia" w:ascii="宋体" w:hAnsi="宋体"/>
          <w:color w:val="auto"/>
        </w:rPr>
        <w:t>9、施工期间应努力做好与发包人、设计单位、监理单位及质量监督部门的工作协调、配合工作，虚心听取他们的意见和建议，不断改进工作、提高管理水平。</w:t>
      </w:r>
    </w:p>
    <w:p w14:paraId="04DAEE61">
      <w:pPr>
        <w:ind w:firstLine="480"/>
        <w:rPr>
          <w:rFonts w:hint="eastAsia" w:ascii="宋体" w:hAnsi="宋体"/>
          <w:color w:val="auto"/>
        </w:rPr>
      </w:pPr>
      <w:r>
        <w:rPr>
          <w:rFonts w:hint="eastAsia" w:ascii="宋体" w:hAnsi="宋体"/>
          <w:color w:val="auto"/>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59E591D1">
      <w:pPr>
        <w:ind w:firstLine="480"/>
        <w:rPr>
          <w:rFonts w:hint="eastAsia" w:ascii="宋体" w:hAnsi="宋体"/>
          <w:color w:val="auto"/>
        </w:rPr>
      </w:pPr>
      <w:r>
        <w:rPr>
          <w:rFonts w:hint="eastAsia" w:ascii="宋体" w:hAnsi="宋体"/>
          <w:color w:val="auto"/>
        </w:rPr>
        <w:t>11、本工程在施工过程中必须严格执行国家、行业的现行有关各专业工程施工质量验收规范及验收统一标准。</w:t>
      </w:r>
    </w:p>
    <w:p w14:paraId="3952024E">
      <w:pPr>
        <w:ind w:firstLine="480"/>
        <w:rPr>
          <w:rFonts w:hint="eastAsia" w:ascii="宋体" w:hAnsi="宋体"/>
          <w:color w:val="auto"/>
        </w:rPr>
      </w:pPr>
      <w:r>
        <w:rPr>
          <w:rFonts w:hint="eastAsia" w:ascii="宋体" w:hAnsi="宋体"/>
          <w:color w:val="auto"/>
        </w:rPr>
        <w:t>12、本次采购的主要材料须由发包人、承包人双方共同看样订货。</w:t>
      </w:r>
    </w:p>
    <w:p w14:paraId="68A15123">
      <w:pPr>
        <w:ind w:firstLine="482"/>
        <w:rPr>
          <w:rFonts w:hint="eastAsia" w:ascii="宋体" w:hAnsi="宋体"/>
          <w:b/>
          <w:color w:val="auto"/>
        </w:rPr>
      </w:pPr>
      <w:r>
        <w:rPr>
          <w:rFonts w:hint="eastAsia" w:ascii="宋体" w:hAnsi="宋体"/>
          <w:b/>
          <w:color w:val="auto"/>
        </w:rPr>
        <w:t>十、违约责任</w:t>
      </w:r>
    </w:p>
    <w:p w14:paraId="17345499">
      <w:pPr>
        <w:ind w:firstLine="360" w:firstLineChars="150"/>
        <w:rPr>
          <w:rFonts w:hint="eastAsia" w:ascii="宋体" w:hAnsi="宋体"/>
          <w:color w:val="auto"/>
        </w:rPr>
      </w:pPr>
      <w:r>
        <w:rPr>
          <w:rFonts w:hint="eastAsia" w:ascii="宋体" w:hAnsi="宋体"/>
          <w:color w:val="auto"/>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73D6D86A">
      <w:pPr>
        <w:pStyle w:val="31"/>
        <w:ind w:firstLine="360" w:firstLineChars="150"/>
        <w:rPr>
          <w:rFonts w:hint="eastAsia" w:hAnsi="宋体"/>
          <w:color w:val="auto"/>
        </w:rPr>
      </w:pPr>
      <w:r>
        <w:rPr>
          <w:rFonts w:hint="eastAsia" w:hAnsi="宋体"/>
          <w:color w:val="auto"/>
        </w:rPr>
        <w:t>2、承包人不能按期交工，除人力不可抗拒因素外，应向发包人偿付延期违约金，按工程总价每日3%计算，但金额不得超过工程价的10%。</w:t>
      </w:r>
    </w:p>
    <w:p w14:paraId="0EC2D876">
      <w:pPr>
        <w:ind w:firstLine="360" w:firstLineChars="150"/>
        <w:rPr>
          <w:rFonts w:hint="eastAsia" w:ascii="宋体" w:hAnsi="宋体"/>
          <w:color w:val="auto"/>
        </w:rPr>
      </w:pPr>
      <w:r>
        <w:rPr>
          <w:rFonts w:hint="eastAsia" w:ascii="宋体" w:hAnsi="宋体"/>
          <w:color w:val="auto"/>
        </w:rPr>
        <w:t>3、当发生合同纠纷时，双方本着友好协商态度解决，当达不成共识时由发包人所在地经济合同仲裁委员会或人民法院仲裁裁决。</w:t>
      </w:r>
    </w:p>
    <w:p w14:paraId="455B5D13">
      <w:pPr>
        <w:ind w:firstLine="360" w:firstLineChars="150"/>
        <w:rPr>
          <w:rFonts w:hint="eastAsia" w:ascii="宋体" w:hAnsi="宋体"/>
          <w:color w:val="auto"/>
        </w:rPr>
      </w:pPr>
      <w:r>
        <w:rPr>
          <w:rFonts w:hint="eastAsia" w:ascii="宋体" w:hAnsi="宋体"/>
          <w:color w:val="auto"/>
        </w:rPr>
        <w:t>4、谈判过程中，磋商文件、磋商响应文件及澄清文件等都是合同的组成部分，发包人、承包人双方必须全面遵守。如有违反，应承担违约责任。</w:t>
      </w:r>
    </w:p>
    <w:p w14:paraId="5DAA6DAC">
      <w:pPr>
        <w:ind w:firstLine="482"/>
        <w:rPr>
          <w:rFonts w:hint="eastAsia" w:ascii="宋体" w:hAnsi="宋体"/>
          <w:b/>
          <w:color w:val="auto"/>
        </w:rPr>
      </w:pPr>
      <w:r>
        <w:rPr>
          <w:rFonts w:hint="eastAsia" w:ascii="宋体" w:hAnsi="宋体"/>
          <w:b/>
          <w:color w:val="auto"/>
        </w:rPr>
        <w:t>十一、合同生效及其它</w:t>
      </w:r>
    </w:p>
    <w:p w14:paraId="1B504061">
      <w:pPr>
        <w:pStyle w:val="31"/>
        <w:ind w:firstLine="360" w:firstLineChars="150"/>
        <w:rPr>
          <w:rFonts w:hint="eastAsia" w:hAnsi="宋体"/>
          <w:color w:val="auto"/>
        </w:rPr>
      </w:pPr>
      <w:r>
        <w:rPr>
          <w:rFonts w:hint="eastAsia" w:hAnsi="宋体"/>
          <w:color w:val="auto"/>
        </w:rPr>
        <w:t>1、本合同经发包人、承包人及采购代理机构盖章后即生效；</w:t>
      </w:r>
    </w:p>
    <w:p w14:paraId="78FAF589">
      <w:pPr>
        <w:pStyle w:val="31"/>
        <w:ind w:firstLine="360" w:firstLineChars="150"/>
        <w:rPr>
          <w:rFonts w:hint="eastAsia" w:hAnsi="宋体"/>
          <w:color w:val="auto"/>
        </w:rPr>
      </w:pPr>
      <w:r>
        <w:rPr>
          <w:rFonts w:hint="eastAsia" w:hAnsi="宋体"/>
          <w:color w:val="auto"/>
        </w:rPr>
        <w:t>2、</w:t>
      </w:r>
      <w:r>
        <w:rPr>
          <w:rFonts w:hint="eastAsia" w:hAnsi="宋体"/>
          <w:bCs/>
          <w:color w:val="auto"/>
        </w:rPr>
        <w:t>磋商</w:t>
      </w:r>
      <w:r>
        <w:rPr>
          <w:rFonts w:hint="eastAsia" w:hAnsi="宋体"/>
          <w:color w:val="auto"/>
        </w:rPr>
        <w:t>文件、成交供应商磋商响应文件、成交通知、工程量清单为本合同不可分割的部分，并具有同等的法律效力；</w:t>
      </w:r>
    </w:p>
    <w:p w14:paraId="22D746F9">
      <w:pPr>
        <w:pStyle w:val="31"/>
        <w:ind w:firstLine="360" w:firstLineChars="150"/>
        <w:rPr>
          <w:rFonts w:hint="eastAsia" w:hAnsi="宋体"/>
          <w:color w:val="auto"/>
        </w:rPr>
      </w:pPr>
      <w:r>
        <w:rPr>
          <w:rFonts w:hint="eastAsia" w:hAnsi="宋体"/>
          <w:color w:val="auto"/>
        </w:rPr>
        <w:t>3、本合同未尽事宜，双方协商解决或按《</w:t>
      </w:r>
      <w:r>
        <w:rPr>
          <w:rFonts w:hint="eastAsia" w:hAnsi="宋体"/>
          <w:color w:val="auto"/>
          <w:lang w:eastAsia="zh-CN"/>
        </w:rPr>
        <w:t>中华人民共和国民法典</w:t>
      </w:r>
      <w:r>
        <w:rPr>
          <w:rFonts w:hint="eastAsia" w:hAnsi="宋体"/>
          <w:color w:val="auto"/>
        </w:rPr>
        <w:t>》执行。</w:t>
      </w:r>
    </w:p>
    <w:p w14:paraId="1AE17F85">
      <w:pPr>
        <w:pStyle w:val="31"/>
        <w:ind w:firstLine="360" w:firstLineChars="150"/>
        <w:rPr>
          <w:rFonts w:hint="eastAsia" w:hAnsi="宋体"/>
          <w:color w:val="auto"/>
        </w:rPr>
      </w:pPr>
      <w:r>
        <w:rPr>
          <w:rFonts w:hint="eastAsia" w:hAnsi="宋体"/>
          <w:color w:val="auto"/>
        </w:rPr>
        <w:t>4、本合同一式八份，双方各执两份，</w:t>
      </w:r>
      <w:r>
        <w:rPr>
          <w:rFonts w:hint="eastAsia" w:hAnsi="宋体"/>
          <w:color w:val="auto"/>
          <w:lang w:eastAsia="zh-CN"/>
        </w:rPr>
        <w:t>青海正诚招标咨询有限公司</w:t>
      </w:r>
      <w:r>
        <w:rPr>
          <w:rFonts w:hint="eastAsia" w:hAnsi="宋体"/>
          <w:color w:val="auto"/>
        </w:rPr>
        <w:t>备查四份。</w:t>
      </w:r>
    </w:p>
    <w:p w14:paraId="0FFCF1C0">
      <w:pPr>
        <w:pStyle w:val="31"/>
        <w:ind w:firstLine="236" w:firstLineChars="98"/>
        <w:rPr>
          <w:rFonts w:hint="eastAsia" w:hAnsi="宋体"/>
          <w:b/>
          <w:color w:val="auto"/>
        </w:rPr>
      </w:pPr>
    </w:p>
    <w:p w14:paraId="1ABF221A">
      <w:pPr>
        <w:pStyle w:val="31"/>
        <w:ind w:firstLine="0" w:firstLineChars="0"/>
        <w:rPr>
          <w:rFonts w:hint="eastAsia" w:hAnsi="宋体"/>
          <w:b/>
          <w:color w:val="auto"/>
        </w:rPr>
      </w:pPr>
    </w:p>
    <w:p w14:paraId="758A7274">
      <w:pPr>
        <w:pStyle w:val="31"/>
        <w:ind w:firstLine="236" w:firstLineChars="98"/>
        <w:rPr>
          <w:rFonts w:hint="eastAsia" w:hAnsi="宋体"/>
          <w:b/>
          <w:color w:val="auto"/>
        </w:rPr>
      </w:pPr>
    </w:p>
    <w:p w14:paraId="6D279E75">
      <w:pPr>
        <w:pStyle w:val="31"/>
        <w:ind w:firstLine="236" w:firstLineChars="98"/>
        <w:rPr>
          <w:rFonts w:hint="eastAsia" w:hAnsi="宋体"/>
          <w:b/>
          <w:bCs/>
          <w:color w:val="auto"/>
        </w:rPr>
      </w:pPr>
      <w:r>
        <w:rPr>
          <w:rFonts w:hint="eastAsia" w:hAnsi="宋体"/>
          <w:b/>
          <w:color w:val="auto"/>
        </w:rPr>
        <w:t>发包人（全称）：</w:t>
      </w:r>
      <w:r>
        <w:rPr>
          <w:rFonts w:hint="eastAsia" w:hAnsi="宋体"/>
          <w:b/>
          <w:bCs/>
          <w:color w:val="auto"/>
        </w:rPr>
        <w:t xml:space="preserve">（签章）          </w:t>
      </w:r>
      <w:r>
        <w:rPr>
          <w:rFonts w:hint="eastAsia" w:hAnsi="宋体"/>
          <w:b/>
          <w:color w:val="auto"/>
        </w:rPr>
        <w:t>承包人（全称）：</w:t>
      </w:r>
      <w:r>
        <w:rPr>
          <w:rFonts w:hint="eastAsia" w:hAnsi="宋体"/>
          <w:b/>
          <w:bCs/>
          <w:color w:val="auto"/>
        </w:rPr>
        <w:t>（签章）</w:t>
      </w:r>
    </w:p>
    <w:p w14:paraId="0BDDEAB5">
      <w:pPr>
        <w:pStyle w:val="31"/>
        <w:ind w:firstLine="236" w:firstLineChars="98"/>
        <w:rPr>
          <w:rFonts w:hint="eastAsia" w:hAnsi="宋体"/>
          <w:b/>
          <w:bCs/>
          <w:color w:val="auto"/>
        </w:rPr>
      </w:pPr>
      <w:r>
        <w:rPr>
          <w:rFonts w:hint="eastAsia" w:hAnsi="宋体"/>
          <w:b/>
          <w:bCs/>
          <w:color w:val="auto"/>
        </w:rPr>
        <w:t>地址：                            地址：</w:t>
      </w:r>
    </w:p>
    <w:p w14:paraId="21C8E517">
      <w:pPr>
        <w:pStyle w:val="31"/>
        <w:ind w:firstLine="236" w:firstLineChars="98"/>
        <w:rPr>
          <w:rFonts w:hint="eastAsia" w:hAnsi="宋体"/>
          <w:b/>
          <w:bCs/>
          <w:color w:val="auto"/>
        </w:rPr>
      </w:pPr>
      <w:r>
        <w:rPr>
          <w:rFonts w:hint="eastAsia" w:hAnsi="宋体"/>
          <w:b/>
          <w:bCs/>
          <w:color w:val="auto"/>
        </w:rPr>
        <w:t>法定代表人或委托代理人：          法定代表人或委托代理人：</w:t>
      </w:r>
    </w:p>
    <w:p w14:paraId="23FFBA64">
      <w:pPr>
        <w:pStyle w:val="31"/>
        <w:ind w:firstLine="236" w:firstLineChars="98"/>
        <w:rPr>
          <w:rFonts w:hint="eastAsia" w:hAnsi="宋体"/>
          <w:b/>
          <w:bCs/>
          <w:color w:val="auto"/>
        </w:rPr>
      </w:pPr>
      <w:r>
        <w:rPr>
          <w:rFonts w:hint="eastAsia" w:hAnsi="宋体"/>
          <w:b/>
          <w:bCs/>
          <w:color w:val="auto"/>
        </w:rPr>
        <w:t>电话：                            电话：</w:t>
      </w:r>
    </w:p>
    <w:p w14:paraId="5057CF22">
      <w:pPr>
        <w:pStyle w:val="31"/>
        <w:ind w:firstLine="236" w:firstLineChars="98"/>
        <w:rPr>
          <w:rFonts w:hint="eastAsia" w:hAnsi="宋体"/>
          <w:b/>
          <w:bCs/>
          <w:color w:val="auto"/>
        </w:rPr>
      </w:pPr>
      <w:r>
        <w:rPr>
          <w:rFonts w:hint="eastAsia" w:hAnsi="宋体"/>
          <w:b/>
          <w:bCs/>
          <w:color w:val="auto"/>
        </w:rPr>
        <w:t>电传：                            电传：</w:t>
      </w:r>
    </w:p>
    <w:p w14:paraId="54B193DA">
      <w:pPr>
        <w:pStyle w:val="31"/>
        <w:ind w:firstLine="4337" w:firstLineChars="1800"/>
        <w:rPr>
          <w:rFonts w:hint="eastAsia" w:hAnsi="宋体"/>
          <w:b/>
          <w:bCs/>
          <w:color w:val="auto"/>
        </w:rPr>
      </w:pPr>
      <w:r>
        <w:rPr>
          <w:rFonts w:hint="eastAsia" w:hAnsi="宋体"/>
          <w:b/>
          <w:bCs/>
          <w:color w:val="auto"/>
        </w:rPr>
        <w:t xml:space="preserve">开户银行：                    </w:t>
      </w:r>
    </w:p>
    <w:p w14:paraId="2A217641">
      <w:pPr>
        <w:pStyle w:val="31"/>
        <w:ind w:firstLine="4390" w:firstLineChars="1822"/>
        <w:rPr>
          <w:rFonts w:hint="eastAsia" w:hAnsi="宋体"/>
          <w:b/>
          <w:bCs/>
          <w:color w:val="auto"/>
        </w:rPr>
      </w:pPr>
      <w:r>
        <w:rPr>
          <w:rFonts w:hint="eastAsia" w:hAnsi="宋体"/>
          <w:b/>
          <w:bCs/>
          <w:color w:val="auto"/>
        </w:rPr>
        <w:t xml:space="preserve">账号：   </w:t>
      </w:r>
    </w:p>
    <w:p w14:paraId="10B32ACC">
      <w:pPr>
        <w:pStyle w:val="31"/>
        <w:ind w:firstLine="4390" w:firstLineChars="1822"/>
        <w:rPr>
          <w:rFonts w:hint="eastAsia" w:hAnsi="宋体"/>
          <w:b/>
          <w:bCs/>
          <w:color w:val="auto"/>
        </w:rPr>
      </w:pPr>
      <w:r>
        <w:rPr>
          <w:rFonts w:hint="eastAsia" w:hAnsi="宋体"/>
          <w:b/>
          <w:bCs/>
          <w:color w:val="auto"/>
        </w:rPr>
        <w:t xml:space="preserve">                     </w:t>
      </w:r>
    </w:p>
    <w:p w14:paraId="6BE50ACD">
      <w:pPr>
        <w:pStyle w:val="31"/>
        <w:ind w:firstLine="482"/>
        <w:rPr>
          <w:rFonts w:hint="eastAsia" w:hAnsi="宋体"/>
          <w:b/>
          <w:bCs/>
          <w:color w:val="auto"/>
        </w:rPr>
      </w:pPr>
    </w:p>
    <w:p w14:paraId="720435ED">
      <w:pPr>
        <w:pStyle w:val="31"/>
        <w:ind w:firstLine="236" w:firstLineChars="98"/>
        <w:rPr>
          <w:rFonts w:hint="eastAsia" w:hAnsi="宋体" w:eastAsia="宋体"/>
          <w:b/>
          <w:bCs/>
          <w:color w:val="auto"/>
          <w:lang w:eastAsia="zh-CN"/>
        </w:rPr>
      </w:pPr>
      <w:r>
        <w:rPr>
          <w:rFonts w:hint="eastAsia" w:hAnsi="宋体"/>
          <w:b/>
          <w:bCs/>
          <w:color w:val="auto"/>
        </w:rPr>
        <w:t>合同备案部门：</w:t>
      </w:r>
      <w:r>
        <w:rPr>
          <w:rFonts w:hint="eastAsia" w:hAnsi="宋体"/>
          <w:b/>
          <w:bCs/>
          <w:color w:val="auto"/>
          <w:lang w:eastAsia="zh-CN"/>
        </w:rPr>
        <w:t>青海正诚招标咨询有限公司</w:t>
      </w:r>
    </w:p>
    <w:p w14:paraId="5E0DF1EC">
      <w:pPr>
        <w:pStyle w:val="31"/>
        <w:ind w:firstLine="236" w:firstLineChars="98"/>
        <w:rPr>
          <w:rFonts w:hint="eastAsia" w:hAnsi="宋体"/>
          <w:b/>
          <w:bCs/>
          <w:color w:val="auto"/>
        </w:rPr>
      </w:pPr>
    </w:p>
    <w:p w14:paraId="36B0C50B">
      <w:pPr>
        <w:pStyle w:val="31"/>
        <w:ind w:firstLine="236" w:firstLineChars="98"/>
        <w:rPr>
          <w:rFonts w:hint="eastAsia" w:hAnsi="宋体"/>
          <w:b/>
          <w:bCs/>
          <w:color w:val="auto"/>
        </w:rPr>
      </w:pPr>
      <w:r>
        <w:rPr>
          <w:rFonts w:hint="eastAsia" w:hAnsi="宋体"/>
          <w:b/>
          <w:bCs/>
          <w:color w:val="auto"/>
        </w:rPr>
        <w:t xml:space="preserve"> 经 办 人：</w:t>
      </w:r>
    </w:p>
    <w:p w14:paraId="0B2CA93F">
      <w:pPr>
        <w:pStyle w:val="31"/>
        <w:ind w:firstLine="0" w:firstLineChars="0"/>
        <w:rPr>
          <w:rFonts w:hint="eastAsia" w:hAnsi="宋体"/>
          <w:b/>
          <w:bCs/>
          <w:color w:val="auto"/>
        </w:rPr>
      </w:pPr>
    </w:p>
    <w:p w14:paraId="750187BC">
      <w:pPr>
        <w:pStyle w:val="31"/>
        <w:tabs>
          <w:tab w:val="left" w:pos="6607"/>
        </w:tabs>
        <w:ind w:firstLine="241" w:firstLineChars="100"/>
        <w:rPr>
          <w:rFonts w:hint="eastAsia" w:hAnsi="宋体"/>
          <w:b/>
          <w:color w:val="auto"/>
          <w:kern w:val="28"/>
          <w:sz w:val="36"/>
        </w:rPr>
      </w:pPr>
      <w:r>
        <w:rPr>
          <w:rFonts w:hint="eastAsia" w:hAnsi="宋体"/>
          <w:b/>
          <w:bCs/>
          <w:color w:val="auto"/>
        </w:rPr>
        <w:t>合同签约时间：      年        月     日</w:t>
      </w:r>
    </w:p>
    <w:p w14:paraId="3C7481D0">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2B13E8E7">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56441F28">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7838586C">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15BE27EA">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605532AF">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6D36D7FB">
      <w:pPr>
        <w:pStyle w:val="2"/>
        <w:rPr>
          <w:rFonts w:hint="eastAsia" w:ascii="宋体" w:hAnsi="宋体"/>
          <w:b/>
          <w:color w:val="auto"/>
          <w:kern w:val="28"/>
          <w:sz w:val="36"/>
          <w:szCs w:val="20"/>
        </w:rPr>
      </w:pPr>
    </w:p>
    <w:p w14:paraId="2A276AE5">
      <w:pPr>
        <w:pStyle w:val="3"/>
        <w:rPr>
          <w:rFonts w:hint="eastAsia" w:ascii="宋体" w:hAnsi="宋体"/>
          <w:b/>
          <w:color w:val="auto"/>
          <w:kern w:val="28"/>
          <w:sz w:val="36"/>
          <w:szCs w:val="20"/>
        </w:rPr>
      </w:pPr>
    </w:p>
    <w:p w14:paraId="483486B0">
      <w:pPr>
        <w:pStyle w:val="3"/>
        <w:rPr>
          <w:rFonts w:hint="eastAsia" w:ascii="宋体" w:hAnsi="宋体"/>
          <w:b/>
          <w:color w:val="auto"/>
          <w:kern w:val="28"/>
          <w:sz w:val="36"/>
          <w:szCs w:val="20"/>
        </w:rPr>
      </w:pPr>
    </w:p>
    <w:p w14:paraId="1489E9C1">
      <w:pPr>
        <w:pStyle w:val="3"/>
        <w:rPr>
          <w:rFonts w:hint="eastAsia" w:ascii="宋体" w:hAnsi="宋体"/>
          <w:b/>
          <w:color w:val="auto"/>
          <w:kern w:val="28"/>
          <w:sz w:val="36"/>
          <w:szCs w:val="20"/>
        </w:rPr>
      </w:pPr>
    </w:p>
    <w:p w14:paraId="1A704C7C">
      <w:pPr>
        <w:pStyle w:val="3"/>
        <w:rPr>
          <w:rFonts w:hint="eastAsia" w:ascii="宋体" w:hAnsi="宋体"/>
          <w:b/>
          <w:color w:val="auto"/>
          <w:kern w:val="28"/>
          <w:sz w:val="36"/>
          <w:szCs w:val="20"/>
        </w:rPr>
      </w:pPr>
    </w:p>
    <w:p w14:paraId="090EBDB8">
      <w:pPr>
        <w:pStyle w:val="3"/>
        <w:rPr>
          <w:rFonts w:hint="eastAsia" w:ascii="宋体" w:hAnsi="宋体"/>
          <w:b/>
          <w:color w:val="auto"/>
          <w:kern w:val="28"/>
          <w:sz w:val="36"/>
          <w:szCs w:val="20"/>
        </w:rPr>
      </w:pPr>
    </w:p>
    <w:p w14:paraId="05CF55D7">
      <w:pPr>
        <w:pStyle w:val="3"/>
        <w:rPr>
          <w:rFonts w:hint="eastAsia" w:ascii="宋体" w:hAnsi="宋体"/>
          <w:b/>
          <w:color w:val="auto"/>
          <w:kern w:val="28"/>
          <w:sz w:val="36"/>
          <w:szCs w:val="20"/>
        </w:rPr>
      </w:pPr>
    </w:p>
    <w:p w14:paraId="0B7C501D">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4D157EAA">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79F58074">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036B7E80">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068D8707">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1067CB3F">
      <w:pPr>
        <w:keepNext/>
        <w:keepLines/>
        <w:widowControl/>
        <w:snapToGrid w:val="0"/>
        <w:spacing w:line="400" w:lineRule="atLeast"/>
        <w:ind w:firstLine="2187" w:firstLineChars="605"/>
        <w:outlineLvl w:val="0"/>
        <w:rPr>
          <w:rFonts w:hint="eastAsia" w:ascii="宋体" w:hAnsi="宋体"/>
          <w:b/>
          <w:color w:val="auto"/>
          <w:kern w:val="28"/>
          <w:sz w:val="36"/>
          <w:szCs w:val="20"/>
        </w:rPr>
      </w:pPr>
      <w:bookmarkStart w:id="128" w:name="_Toc14998"/>
    </w:p>
    <w:p w14:paraId="2F29A38D">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2FB92FE9">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72F50111">
      <w:pPr>
        <w:keepNext/>
        <w:keepLines/>
        <w:widowControl/>
        <w:snapToGrid w:val="0"/>
        <w:spacing w:line="400" w:lineRule="atLeast"/>
        <w:ind w:firstLine="2187" w:firstLineChars="605"/>
        <w:outlineLvl w:val="0"/>
        <w:rPr>
          <w:rFonts w:hint="eastAsia" w:ascii="宋体" w:hAnsi="宋体"/>
          <w:b/>
          <w:color w:val="auto"/>
          <w:kern w:val="28"/>
          <w:sz w:val="36"/>
          <w:szCs w:val="20"/>
        </w:rPr>
      </w:pPr>
    </w:p>
    <w:p w14:paraId="1C0D3187">
      <w:pPr>
        <w:keepNext/>
        <w:keepLines/>
        <w:widowControl/>
        <w:snapToGrid w:val="0"/>
        <w:spacing w:line="400" w:lineRule="atLeast"/>
        <w:ind w:firstLine="2187" w:firstLineChars="605"/>
        <w:outlineLvl w:val="0"/>
        <w:rPr>
          <w:rFonts w:hint="eastAsia" w:ascii="宋体" w:hAnsi="宋体"/>
          <w:b/>
          <w:color w:val="auto"/>
          <w:kern w:val="28"/>
          <w:sz w:val="36"/>
          <w:szCs w:val="20"/>
        </w:rPr>
      </w:pPr>
      <w:r>
        <w:rPr>
          <w:rFonts w:hint="eastAsia" w:ascii="宋体" w:hAnsi="宋体"/>
          <w:b/>
          <w:color w:val="auto"/>
          <w:kern w:val="28"/>
          <w:sz w:val="36"/>
          <w:szCs w:val="20"/>
        </w:rPr>
        <w:t>第四部分</w:t>
      </w:r>
      <w:r>
        <w:rPr>
          <w:rFonts w:ascii="宋体" w:hAnsi="宋体"/>
          <w:b/>
          <w:color w:val="auto"/>
          <w:kern w:val="28"/>
          <w:sz w:val="36"/>
          <w:szCs w:val="20"/>
        </w:rPr>
        <w:t xml:space="preserve">  </w:t>
      </w:r>
      <w:bookmarkEnd w:id="126"/>
      <w:bookmarkEnd w:id="127"/>
      <w:r>
        <w:rPr>
          <w:rFonts w:hint="eastAsia" w:ascii="宋体" w:hAnsi="宋体"/>
          <w:b/>
          <w:color w:val="auto"/>
          <w:kern w:val="28"/>
          <w:sz w:val="36"/>
          <w:szCs w:val="20"/>
        </w:rPr>
        <w:t>磋商响应文件格式</w:t>
      </w:r>
      <w:bookmarkEnd w:id="128"/>
    </w:p>
    <w:p w14:paraId="2845F4CB">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29" w:name="_Toc16958"/>
      <w:r>
        <w:rPr>
          <w:rFonts w:hint="eastAsia" w:ascii="宋体" w:hAnsi="宋体"/>
          <w:b/>
          <w:color w:val="auto"/>
          <w:sz w:val="28"/>
          <w:szCs w:val="28"/>
        </w:rPr>
        <w:t>附件1：磋商响应文件封面</w:t>
      </w:r>
      <w:bookmarkEnd w:id="129"/>
    </w:p>
    <w:p w14:paraId="031B1367">
      <w:pPr>
        <w:spacing w:line="360" w:lineRule="auto"/>
        <w:ind w:firstLine="2088" w:firstLineChars="400"/>
        <w:rPr>
          <w:rFonts w:hint="eastAsia" w:ascii="宋体" w:hAnsi="宋体"/>
          <w:b/>
          <w:color w:val="auto"/>
          <w:sz w:val="52"/>
          <w:szCs w:val="52"/>
        </w:rPr>
      </w:pPr>
      <w:r>
        <w:rPr>
          <w:rFonts w:hint="eastAsia" w:ascii="宋体" w:hAnsi="宋体"/>
          <w:b/>
          <w:color w:val="auto"/>
          <w:sz w:val="52"/>
          <w:szCs w:val="52"/>
        </w:rPr>
        <w:t>青海省政府采购项目</w:t>
      </w:r>
    </w:p>
    <w:p w14:paraId="26DBD0D9">
      <w:pPr>
        <w:spacing w:line="360" w:lineRule="auto"/>
        <w:ind w:firstLine="2833" w:firstLineChars="392"/>
        <w:rPr>
          <w:rFonts w:hint="eastAsia" w:ascii="宋体" w:hAnsi="宋体"/>
          <w:b/>
          <w:color w:val="auto"/>
          <w:sz w:val="72"/>
          <w:szCs w:val="72"/>
        </w:rPr>
      </w:pPr>
    </w:p>
    <w:p w14:paraId="7EA214E0">
      <w:pPr>
        <w:spacing w:line="360" w:lineRule="auto"/>
        <w:ind w:firstLine="826" w:firstLineChars="392"/>
        <w:rPr>
          <w:rFonts w:hint="eastAsia" w:ascii="宋体" w:hAnsi="宋体"/>
          <w:b/>
          <w:color w:val="auto"/>
          <w:sz w:val="21"/>
          <w:szCs w:val="21"/>
        </w:rPr>
      </w:pPr>
    </w:p>
    <w:p w14:paraId="06C70476">
      <w:pPr>
        <w:spacing w:line="360" w:lineRule="auto"/>
        <w:ind w:firstLine="2364" w:firstLineChars="327"/>
        <w:rPr>
          <w:rFonts w:hint="eastAsia" w:ascii="宋体" w:hAnsi="宋体"/>
          <w:b/>
          <w:color w:val="auto"/>
          <w:sz w:val="72"/>
          <w:szCs w:val="72"/>
        </w:rPr>
      </w:pPr>
    </w:p>
    <w:p w14:paraId="09A4E8FB">
      <w:pPr>
        <w:spacing w:line="360" w:lineRule="auto"/>
        <w:ind w:firstLine="2364" w:firstLineChars="327"/>
        <w:rPr>
          <w:rFonts w:hint="eastAsia" w:ascii="宋体" w:hAnsi="宋体"/>
          <w:b/>
          <w:color w:val="auto"/>
          <w:sz w:val="72"/>
          <w:szCs w:val="72"/>
        </w:rPr>
      </w:pPr>
      <w:r>
        <w:rPr>
          <w:rFonts w:hint="eastAsia" w:ascii="宋体" w:hAnsi="宋体"/>
          <w:b/>
          <w:color w:val="auto"/>
          <w:sz w:val="72"/>
          <w:szCs w:val="72"/>
        </w:rPr>
        <w:t>磋商响应文件</w:t>
      </w:r>
    </w:p>
    <w:p w14:paraId="5A651DE6">
      <w:pPr>
        <w:spacing w:line="360" w:lineRule="auto"/>
        <w:ind w:firstLine="788" w:firstLineChars="327"/>
        <w:rPr>
          <w:rFonts w:hint="eastAsia" w:ascii="宋体" w:hAnsi="宋体"/>
          <w:b/>
          <w:color w:val="auto"/>
        </w:rPr>
      </w:pPr>
    </w:p>
    <w:p w14:paraId="68728C7F">
      <w:pPr>
        <w:adjustRightInd w:val="0"/>
        <w:spacing w:line="360" w:lineRule="auto"/>
        <w:ind w:firstLine="0" w:firstLineChars="0"/>
        <w:textAlignment w:val="baseline"/>
        <w:rPr>
          <w:rFonts w:hint="eastAsia" w:ascii="宋体" w:hAnsi="宋体"/>
          <w:b/>
          <w:bCs/>
          <w:color w:val="auto"/>
          <w:sz w:val="32"/>
        </w:rPr>
      </w:pPr>
    </w:p>
    <w:p w14:paraId="72325A23">
      <w:pPr>
        <w:adjustRightInd w:val="0"/>
        <w:spacing w:line="360" w:lineRule="auto"/>
        <w:ind w:firstLine="379" w:firstLineChars="118"/>
        <w:textAlignment w:val="baseline"/>
        <w:rPr>
          <w:rFonts w:hint="eastAsia" w:ascii="宋体" w:hAnsi="宋体" w:eastAsia="宋体"/>
          <w:b/>
          <w:bCs/>
          <w:color w:val="auto"/>
          <w:sz w:val="32"/>
          <w:szCs w:val="32"/>
          <w:lang w:eastAsia="zh-CN"/>
        </w:rPr>
      </w:pPr>
      <w:r>
        <w:rPr>
          <w:rFonts w:hint="eastAsia" w:ascii="宋体" w:hAnsi="宋体"/>
          <w:b/>
          <w:bCs/>
          <w:color w:val="auto"/>
          <w:sz w:val="32"/>
          <w:szCs w:val="32"/>
        </w:rPr>
        <w:t>采购项目编号：</w:t>
      </w:r>
      <w:r>
        <w:rPr>
          <w:rFonts w:hint="eastAsia" w:ascii="宋体" w:hAnsi="宋体"/>
          <w:b/>
          <w:bCs/>
          <w:color w:val="auto"/>
          <w:sz w:val="32"/>
          <w:szCs w:val="32"/>
          <w:lang w:eastAsia="zh-CN"/>
        </w:rPr>
        <w:t>青海正诚竞磋（工程）2025-037</w:t>
      </w:r>
    </w:p>
    <w:p w14:paraId="64114A5B">
      <w:pPr>
        <w:adjustRightInd w:val="0"/>
        <w:spacing w:line="360" w:lineRule="auto"/>
        <w:ind w:left="2663" w:leftChars="155" w:hanging="2291" w:hangingChars="713"/>
        <w:textAlignment w:val="baseline"/>
        <w:rPr>
          <w:rFonts w:hint="eastAsia" w:ascii="宋体" w:hAnsi="宋体"/>
          <w:b/>
          <w:bCs/>
          <w:color w:val="auto"/>
          <w:sz w:val="32"/>
          <w:szCs w:val="32"/>
          <w:lang w:val="zh-CN"/>
        </w:rPr>
      </w:pPr>
      <w:r>
        <w:rPr>
          <w:rFonts w:hint="eastAsia" w:ascii="宋体" w:hAnsi="宋体"/>
          <w:b/>
          <w:bCs/>
          <w:color w:val="auto"/>
          <w:sz w:val="32"/>
          <w:szCs w:val="32"/>
        </w:rPr>
        <w:t>采购项目名称</w:t>
      </w:r>
      <w:r>
        <w:rPr>
          <w:rFonts w:ascii="宋体" w:hAnsi="宋体"/>
          <w:b/>
          <w:bCs/>
          <w:color w:val="auto"/>
          <w:sz w:val="32"/>
          <w:szCs w:val="32"/>
        </w:rPr>
        <w:t>:</w:t>
      </w:r>
      <w:r>
        <w:rPr>
          <w:rFonts w:hint="eastAsia" w:ascii="宋体" w:hAnsi="宋体"/>
          <w:b/>
          <w:bCs/>
          <w:color w:val="auto"/>
          <w:sz w:val="32"/>
          <w:szCs w:val="32"/>
        </w:rPr>
        <w:t xml:space="preserve"> </w:t>
      </w:r>
      <w:r>
        <w:rPr>
          <w:rFonts w:hint="eastAsia" w:ascii="宋体" w:hAnsi="宋体"/>
          <w:b/>
          <w:bCs/>
          <w:color w:val="auto"/>
          <w:sz w:val="32"/>
          <w:szCs w:val="32"/>
          <w:lang w:val="zh-CN"/>
        </w:rPr>
        <w:t>海东市乐都区胜道薯条加工产学研基地建设项目</w:t>
      </w:r>
    </w:p>
    <w:p w14:paraId="34CF075D">
      <w:pPr>
        <w:adjustRightInd w:val="0"/>
        <w:spacing w:line="360" w:lineRule="auto"/>
        <w:ind w:left="417" w:leftChars="155" w:hanging="45" w:hangingChars="14"/>
        <w:textAlignment w:val="baseline"/>
        <w:rPr>
          <w:rFonts w:hint="eastAsia" w:ascii="宋体" w:hAnsi="宋体"/>
          <w:b/>
          <w:color w:val="auto"/>
          <w:sz w:val="32"/>
        </w:rPr>
      </w:pPr>
      <w:r>
        <w:rPr>
          <w:rFonts w:hint="eastAsia" w:ascii="宋体" w:hAnsi="宋体"/>
          <w:b/>
          <w:color w:val="auto"/>
          <w:sz w:val="32"/>
        </w:rPr>
        <w:t>投标人：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b/>
          <w:color w:val="auto"/>
          <w:sz w:val="32"/>
        </w:rPr>
        <w:t>（公章）</w:t>
      </w:r>
    </w:p>
    <w:p w14:paraId="59AA8A9E">
      <w:pPr>
        <w:spacing w:line="360" w:lineRule="auto"/>
        <w:ind w:left="0" w:leftChars="0" w:firstLine="321" w:firstLineChars="100"/>
        <w:rPr>
          <w:rFonts w:ascii="宋体" w:hAnsi="宋体"/>
          <w:b/>
          <w:color w:val="auto"/>
          <w:sz w:val="32"/>
        </w:rPr>
      </w:pPr>
      <w:r>
        <w:rPr>
          <w:rFonts w:hint="eastAsia" w:ascii="宋体" w:hAnsi="宋体"/>
          <w:b/>
          <w:color w:val="auto"/>
          <w:sz w:val="32"/>
        </w:rPr>
        <w:t>法定代表人或委托代理人：</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single"/>
        </w:rPr>
        <w:t xml:space="preserve">   </w:t>
      </w:r>
      <w:r>
        <w:rPr>
          <w:rFonts w:hint="eastAsia" w:ascii="宋体" w:hAnsi="宋体"/>
          <w:b/>
          <w:color w:val="auto"/>
          <w:sz w:val="32"/>
        </w:rPr>
        <w:t>（签字或盖章）</w:t>
      </w:r>
    </w:p>
    <w:p w14:paraId="65659932">
      <w:pPr>
        <w:ind w:firstLine="643"/>
        <w:jc w:val="center"/>
        <w:rPr>
          <w:rFonts w:hint="eastAsia" w:ascii="宋体" w:hAnsi="宋体"/>
          <w:b/>
          <w:color w:val="auto"/>
          <w:sz w:val="32"/>
        </w:rPr>
      </w:pPr>
      <w:r>
        <w:rPr>
          <w:rFonts w:hint="eastAsia" w:ascii="宋体" w:hAnsi="宋体"/>
          <w:b/>
          <w:color w:val="auto"/>
          <w:sz w:val="32"/>
        </w:rPr>
        <w:t>年   月  日</w:t>
      </w:r>
    </w:p>
    <w:p w14:paraId="2B3591CB">
      <w:pPr>
        <w:widowControl/>
        <w:snapToGrid w:val="0"/>
        <w:spacing w:line="360" w:lineRule="auto"/>
        <w:ind w:firstLine="0" w:firstLineChars="0"/>
        <w:jc w:val="left"/>
        <w:outlineLvl w:val="1"/>
        <w:rPr>
          <w:rFonts w:hint="eastAsia" w:ascii="宋体" w:hAnsi="宋体"/>
          <w:b/>
          <w:color w:val="auto"/>
          <w:sz w:val="28"/>
          <w:szCs w:val="28"/>
        </w:rPr>
      </w:pPr>
      <w:r>
        <w:rPr>
          <w:rFonts w:ascii="宋体" w:hAnsi="宋体"/>
          <w:b/>
          <w:color w:val="auto"/>
          <w:sz w:val="28"/>
          <w:szCs w:val="28"/>
        </w:rPr>
        <w:br w:type="page"/>
      </w:r>
      <w:bookmarkStart w:id="130" w:name="_Toc13854"/>
      <w:r>
        <w:rPr>
          <w:rFonts w:hint="eastAsia" w:ascii="宋体" w:hAnsi="宋体"/>
          <w:b/>
          <w:color w:val="auto"/>
          <w:sz w:val="28"/>
          <w:szCs w:val="28"/>
        </w:rPr>
        <w:t>附件</w:t>
      </w:r>
      <w:r>
        <w:rPr>
          <w:rFonts w:ascii="宋体" w:hAnsi="宋体"/>
          <w:b/>
          <w:color w:val="auto"/>
          <w:sz w:val="28"/>
          <w:szCs w:val="28"/>
        </w:rPr>
        <w:t>2</w:t>
      </w:r>
      <w:bookmarkStart w:id="131" w:name="_Toc376936768"/>
      <w:bookmarkStart w:id="132" w:name="_Toc325726037"/>
      <w:r>
        <w:rPr>
          <w:rFonts w:hint="eastAsia" w:ascii="宋体" w:hAnsi="宋体"/>
          <w:b/>
          <w:color w:val="auto"/>
          <w:sz w:val="28"/>
          <w:szCs w:val="28"/>
        </w:rPr>
        <w:t>：磋商函</w:t>
      </w:r>
      <w:bookmarkEnd w:id="131"/>
      <w:bookmarkEnd w:id="132"/>
      <w:r>
        <w:rPr>
          <w:rFonts w:hint="eastAsia" w:ascii="宋体" w:hAnsi="宋体"/>
          <w:b/>
          <w:color w:val="auto"/>
          <w:sz w:val="28"/>
          <w:szCs w:val="28"/>
        </w:rPr>
        <w:t>及磋商报价表</w:t>
      </w:r>
      <w:bookmarkEnd w:id="130"/>
    </w:p>
    <w:p w14:paraId="3AC455C6">
      <w:pPr>
        <w:spacing w:before="100" w:beforeAutospacing="1" w:after="100" w:afterAutospacing="1"/>
        <w:ind w:firstLine="199" w:firstLineChars="55"/>
        <w:jc w:val="center"/>
        <w:rPr>
          <w:rFonts w:hint="eastAsia" w:ascii="宋体" w:hAnsi="宋体"/>
          <w:b/>
          <w:color w:val="auto"/>
          <w:sz w:val="36"/>
          <w:szCs w:val="36"/>
        </w:rPr>
      </w:pPr>
      <w:r>
        <w:rPr>
          <w:rFonts w:hint="eastAsia" w:ascii="宋体" w:hAnsi="宋体"/>
          <w:b/>
          <w:color w:val="auto"/>
          <w:sz w:val="36"/>
          <w:szCs w:val="36"/>
        </w:rPr>
        <w:t>磋商函及磋商报价表</w:t>
      </w:r>
    </w:p>
    <w:p w14:paraId="5AECCF60">
      <w:pPr>
        <w:spacing w:before="100" w:beforeAutospacing="1" w:after="100" w:afterAutospacing="1" w:line="360" w:lineRule="auto"/>
        <w:ind w:firstLine="3373" w:firstLineChars="1050"/>
        <w:rPr>
          <w:rFonts w:hint="eastAsia" w:ascii="宋体" w:hAnsi="宋体"/>
          <w:b/>
          <w:bCs/>
          <w:color w:val="auto"/>
          <w:sz w:val="32"/>
          <w:szCs w:val="32"/>
        </w:rPr>
      </w:pPr>
      <w:bookmarkStart w:id="133" w:name="_Toc323800506"/>
      <w:bookmarkStart w:id="134" w:name="_Toc323717401"/>
      <w:bookmarkStart w:id="135" w:name="_Toc201287637"/>
      <w:r>
        <w:rPr>
          <w:rFonts w:hint="eastAsia" w:ascii="宋体" w:hAnsi="宋体"/>
          <w:b/>
          <w:bCs/>
          <w:color w:val="auto"/>
          <w:sz w:val="32"/>
          <w:szCs w:val="32"/>
        </w:rPr>
        <w:t>（一）磋商函</w:t>
      </w:r>
      <w:bookmarkEnd w:id="133"/>
      <w:bookmarkEnd w:id="134"/>
      <w:bookmarkEnd w:id="135"/>
    </w:p>
    <w:p w14:paraId="272B77DA">
      <w:pPr>
        <w:adjustRightInd w:val="0"/>
        <w:ind w:firstLine="0" w:firstLineChars="0"/>
        <w:textAlignment w:val="baseline"/>
        <w:rPr>
          <w:rFonts w:hint="eastAsia" w:ascii="宋体" w:hAnsi="宋体"/>
          <w:color w:val="auto"/>
        </w:rPr>
      </w:pPr>
    </w:p>
    <w:p w14:paraId="2988C343">
      <w:pPr>
        <w:adjustRightInd w:val="0"/>
        <w:ind w:firstLine="0" w:firstLineChars="0"/>
        <w:textAlignment w:val="baseline"/>
        <w:rPr>
          <w:rFonts w:hint="eastAsia" w:ascii="宋体" w:hAnsi="宋体" w:eastAsia="宋体"/>
          <w:b/>
          <w:color w:val="auto"/>
          <w:lang w:eastAsia="zh-CN"/>
        </w:rPr>
      </w:pPr>
      <w:r>
        <w:rPr>
          <w:rFonts w:hint="eastAsia" w:ascii="宋体" w:hAnsi="宋体"/>
          <w:b/>
          <w:color w:val="auto"/>
        </w:rPr>
        <w:t>致：</w:t>
      </w:r>
    </w:p>
    <w:p w14:paraId="79EDC266">
      <w:pPr>
        <w:ind w:firstLine="480"/>
        <w:rPr>
          <w:rFonts w:hint="eastAsia" w:ascii="宋体" w:hAnsi="宋体"/>
          <w:color w:val="auto"/>
        </w:rPr>
      </w:pPr>
      <w:r>
        <w:rPr>
          <w:rFonts w:ascii="宋体" w:hAnsi="宋体"/>
          <w:color w:val="auto"/>
        </w:rPr>
        <w:t>1</w:t>
      </w:r>
      <w:r>
        <w:rPr>
          <w:rFonts w:hint="eastAsia" w:ascii="宋体" w:hAnsi="宋体"/>
          <w:color w:val="auto"/>
        </w:rPr>
        <w:t>.我方已仔细研究了</w:t>
      </w:r>
      <w:r>
        <w:rPr>
          <w:rFonts w:hint="eastAsia" w:ascii="宋体" w:hAnsi="宋体" w:cs="宋体"/>
          <w:color w:val="auto"/>
          <w:kern w:val="0"/>
          <w:u w:val="single"/>
        </w:rPr>
        <w:t>　　</w:t>
      </w:r>
      <w:r>
        <w:rPr>
          <w:rFonts w:hint="eastAsia" w:ascii="宋体" w:hAnsi="宋体"/>
          <w:color w:val="auto"/>
        </w:rPr>
        <w:t>（项目名称）</w:t>
      </w:r>
      <w:r>
        <w:rPr>
          <w:rFonts w:hint="eastAsia" w:ascii="宋体" w:hAnsi="宋体" w:cs="宋体"/>
          <w:color w:val="auto"/>
          <w:kern w:val="0"/>
          <w:u w:val="single"/>
        </w:rPr>
        <w:t>　　</w:t>
      </w:r>
      <w:r>
        <w:rPr>
          <w:rFonts w:hint="eastAsia" w:ascii="宋体" w:hAnsi="宋体"/>
          <w:color w:val="auto"/>
        </w:rPr>
        <w:t>磋商文件的全部内容，愿意以人民币（大写）</w:t>
      </w:r>
      <w:r>
        <w:rPr>
          <w:rFonts w:hint="eastAsia" w:ascii="宋体" w:hAnsi="宋体" w:cs="宋体"/>
          <w:color w:val="auto"/>
          <w:kern w:val="0"/>
          <w:u w:val="single"/>
        </w:rPr>
        <w:t>　　</w:t>
      </w:r>
      <w:r>
        <w:rPr>
          <w:rFonts w:hint="eastAsia" w:ascii="宋体" w:hAnsi="宋体"/>
          <w:color w:val="auto"/>
        </w:rPr>
        <w:t>元（</w:t>
      </w:r>
      <w:r>
        <w:rPr>
          <w:rFonts w:ascii="宋体" w:hAnsi="宋体"/>
          <w:color w:val="auto"/>
        </w:rPr>
        <w:t>¥</w:t>
      </w:r>
      <w:r>
        <w:rPr>
          <w:rFonts w:hint="eastAsia" w:ascii="宋体" w:hAnsi="宋体" w:cs="宋体"/>
          <w:color w:val="auto"/>
          <w:kern w:val="0"/>
          <w:u w:val="single"/>
        </w:rPr>
        <w:t>　　</w:t>
      </w:r>
      <w:r>
        <w:rPr>
          <w:rFonts w:hint="eastAsia" w:ascii="宋体" w:hAnsi="宋体"/>
          <w:color w:val="auto"/>
        </w:rPr>
        <w:t>）的投标总报价，施工工期自</w:t>
      </w:r>
      <w:r>
        <w:rPr>
          <w:rFonts w:hint="eastAsia" w:ascii="宋体" w:hAnsi="宋体" w:cs="宋体"/>
          <w:color w:val="auto"/>
          <w:kern w:val="0"/>
          <w:u w:val="single"/>
        </w:rPr>
        <w:t>　　</w:t>
      </w:r>
      <w:r>
        <w:rPr>
          <w:rFonts w:hint="eastAsia" w:ascii="宋体" w:hAnsi="宋体"/>
          <w:color w:val="auto"/>
        </w:rPr>
        <w:t>年</w:t>
      </w:r>
      <w:r>
        <w:rPr>
          <w:rFonts w:hint="eastAsia" w:ascii="宋体" w:hAnsi="宋体" w:cs="宋体"/>
          <w:color w:val="auto"/>
          <w:kern w:val="0"/>
          <w:u w:val="single"/>
        </w:rPr>
        <w:t>　　</w:t>
      </w:r>
      <w:r>
        <w:rPr>
          <w:rFonts w:hint="eastAsia" w:ascii="宋体" w:hAnsi="宋体"/>
          <w:color w:val="auto"/>
        </w:rPr>
        <w:t>月</w:t>
      </w:r>
      <w:r>
        <w:rPr>
          <w:rFonts w:hint="eastAsia" w:ascii="宋体" w:hAnsi="宋体" w:cs="宋体"/>
          <w:color w:val="auto"/>
          <w:kern w:val="0"/>
          <w:u w:val="single"/>
        </w:rPr>
        <w:t>　　</w:t>
      </w:r>
      <w:r>
        <w:rPr>
          <w:rFonts w:hint="eastAsia" w:ascii="宋体" w:hAnsi="宋体"/>
          <w:color w:val="auto"/>
        </w:rPr>
        <w:t>日至</w:t>
      </w:r>
      <w:r>
        <w:rPr>
          <w:rFonts w:hint="eastAsia" w:ascii="宋体" w:hAnsi="宋体" w:cs="宋体"/>
          <w:color w:val="auto"/>
          <w:kern w:val="0"/>
          <w:u w:val="single"/>
        </w:rPr>
        <w:t>　　</w:t>
      </w:r>
      <w:r>
        <w:rPr>
          <w:rFonts w:hint="eastAsia" w:ascii="宋体" w:hAnsi="宋体"/>
          <w:color w:val="auto"/>
        </w:rPr>
        <w:t>年</w:t>
      </w:r>
      <w:r>
        <w:rPr>
          <w:rFonts w:hint="eastAsia" w:ascii="宋体" w:hAnsi="宋体" w:cs="宋体"/>
          <w:color w:val="auto"/>
          <w:kern w:val="0"/>
          <w:u w:val="single"/>
        </w:rPr>
        <w:t>　　</w:t>
      </w:r>
      <w:r>
        <w:rPr>
          <w:rFonts w:hint="eastAsia" w:ascii="宋体" w:hAnsi="宋体"/>
          <w:color w:val="auto"/>
        </w:rPr>
        <w:t>月</w:t>
      </w:r>
      <w:r>
        <w:rPr>
          <w:rFonts w:hint="eastAsia" w:ascii="宋体" w:hAnsi="宋体" w:cs="宋体"/>
          <w:color w:val="auto"/>
          <w:kern w:val="0"/>
          <w:u w:val="single"/>
        </w:rPr>
        <w:t>　　</w:t>
      </w:r>
      <w:r>
        <w:rPr>
          <w:rFonts w:hint="eastAsia" w:ascii="宋体" w:hAnsi="宋体"/>
          <w:color w:val="auto"/>
        </w:rPr>
        <w:t>日，计</w:t>
      </w:r>
      <w:r>
        <w:rPr>
          <w:rFonts w:hint="eastAsia" w:ascii="宋体" w:hAnsi="宋体" w:cs="宋体"/>
          <w:color w:val="auto"/>
          <w:kern w:val="0"/>
          <w:u w:val="single"/>
        </w:rPr>
        <w:t>　　</w:t>
      </w:r>
      <w:r>
        <w:rPr>
          <w:rFonts w:hint="eastAsia" w:ascii="宋体" w:hAnsi="宋体"/>
          <w:color w:val="auto"/>
        </w:rPr>
        <w:t>日历天，按合同约定实施和完成承包工程，修补工程中的任何缺陷，工程质量达到一次性交验合格。</w:t>
      </w:r>
    </w:p>
    <w:p w14:paraId="0EFC93D5">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我方的上述</w:t>
      </w:r>
      <w:r>
        <w:rPr>
          <w:rFonts w:hint="eastAsia" w:ascii="宋体" w:hAnsi="宋体"/>
          <w:color w:val="auto"/>
          <w:lang w:val="en-US" w:eastAsia="zh-CN"/>
        </w:rPr>
        <w:t>磋商</w:t>
      </w:r>
      <w:r>
        <w:rPr>
          <w:rFonts w:hint="eastAsia" w:ascii="宋体" w:hAnsi="宋体" w:cs="宋体"/>
          <w:color w:val="auto"/>
          <w:kern w:val="0"/>
        </w:rPr>
        <w:t>报价中，包括：安全文明施工费：</w:t>
      </w:r>
      <w:r>
        <w:rPr>
          <w:rFonts w:hint="eastAsia" w:ascii="宋体" w:hAnsi="宋体" w:cs="宋体"/>
          <w:color w:val="auto"/>
          <w:kern w:val="0"/>
          <w:u w:val="single"/>
        </w:rPr>
        <w:t>　　</w:t>
      </w:r>
      <w:r>
        <w:rPr>
          <w:rFonts w:hint="eastAsia" w:ascii="宋体" w:hAnsi="宋体" w:cs="宋体"/>
          <w:color w:val="auto"/>
          <w:kern w:val="0"/>
        </w:rPr>
        <w:t>元；规费：</w:t>
      </w:r>
      <w:r>
        <w:rPr>
          <w:rFonts w:hint="eastAsia" w:ascii="宋体" w:hAnsi="宋体" w:cs="宋体"/>
          <w:color w:val="auto"/>
          <w:kern w:val="0"/>
          <w:u w:val="single"/>
        </w:rPr>
        <w:t>　　　　</w:t>
      </w:r>
      <w:r>
        <w:rPr>
          <w:rFonts w:hint="eastAsia" w:ascii="宋体" w:hAnsi="宋体" w:cs="宋体"/>
          <w:color w:val="auto"/>
          <w:kern w:val="0"/>
        </w:rPr>
        <w:t>元；人工费：</w:t>
      </w:r>
      <w:r>
        <w:rPr>
          <w:rFonts w:hint="eastAsia" w:ascii="宋体" w:hAnsi="宋体" w:cs="宋体"/>
          <w:color w:val="auto"/>
          <w:kern w:val="0"/>
          <w:u w:val="single"/>
        </w:rPr>
        <w:t>　　</w:t>
      </w:r>
      <w:r>
        <w:rPr>
          <w:rFonts w:hint="eastAsia" w:ascii="宋体" w:hAnsi="宋体" w:cs="宋体"/>
          <w:color w:val="auto"/>
          <w:kern w:val="0"/>
        </w:rPr>
        <w:t>元；暂列金额：</w:t>
      </w:r>
      <w:r>
        <w:rPr>
          <w:rFonts w:hint="eastAsia" w:ascii="宋体" w:hAnsi="宋体" w:cs="宋体"/>
          <w:color w:val="auto"/>
          <w:kern w:val="0"/>
          <w:u w:val="single"/>
        </w:rPr>
        <w:t>　　</w:t>
      </w:r>
      <w:r>
        <w:rPr>
          <w:rFonts w:hint="eastAsia" w:ascii="宋体" w:hAnsi="宋体" w:cs="宋体"/>
          <w:color w:val="auto"/>
          <w:kern w:val="0"/>
        </w:rPr>
        <w:t>元；暂估价：</w:t>
      </w:r>
      <w:r>
        <w:rPr>
          <w:rFonts w:hint="eastAsia" w:ascii="宋体" w:hAnsi="宋体" w:cs="宋体"/>
          <w:color w:val="auto"/>
          <w:kern w:val="0"/>
          <w:u w:val="single"/>
        </w:rPr>
        <w:t>　　</w:t>
      </w:r>
      <w:r>
        <w:rPr>
          <w:rFonts w:hint="eastAsia" w:ascii="宋体" w:hAnsi="宋体" w:cs="宋体"/>
          <w:color w:val="auto"/>
          <w:kern w:val="0"/>
        </w:rPr>
        <w:t>元。</w:t>
      </w:r>
    </w:p>
    <w:p w14:paraId="03C56369">
      <w:pPr>
        <w:autoSpaceDE w:val="0"/>
        <w:autoSpaceDN w:val="0"/>
        <w:adjustRightInd w:val="0"/>
        <w:ind w:firstLine="480"/>
        <w:jc w:val="left"/>
        <w:rPr>
          <w:rFonts w:hint="eastAsia" w:ascii="宋体" w:hAnsi="宋体" w:cs="宋体"/>
          <w:color w:val="auto"/>
          <w:kern w:val="0"/>
        </w:rPr>
      </w:pPr>
      <w:r>
        <w:rPr>
          <w:rFonts w:ascii="宋体" w:hAnsi="宋体" w:cs="TimesNewRomanPSMT"/>
          <w:color w:val="auto"/>
          <w:kern w:val="0"/>
        </w:rPr>
        <w:t>2</w:t>
      </w:r>
      <w:r>
        <w:rPr>
          <w:rFonts w:hint="eastAsia" w:ascii="宋体" w:hAnsi="宋体" w:cs="宋体"/>
          <w:color w:val="auto"/>
          <w:kern w:val="0"/>
        </w:rPr>
        <w:t>.</w:t>
      </w:r>
      <w:r>
        <w:rPr>
          <w:rFonts w:hint="eastAsia" w:ascii="宋体" w:hAnsi="宋体"/>
          <w:color w:val="auto"/>
        </w:rPr>
        <w:t xml:space="preserve"> 投标有效期自</w:t>
      </w:r>
      <w:r>
        <w:rPr>
          <w:rFonts w:hint="eastAsia" w:ascii="宋体" w:hAnsi="宋体"/>
          <w:color w:val="auto"/>
          <w:lang w:val="en-US" w:eastAsia="zh-CN"/>
        </w:rPr>
        <w:t>磋商</w:t>
      </w:r>
      <w:r>
        <w:rPr>
          <w:rFonts w:hint="eastAsia" w:ascii="宋体" w:hAnsi="宋体"/>
          <w:color w:val="auto"/>
        </w:rPr>
        <w:t>开始之日起60天内有效。</w:t>
      </w:r>
      <w:r>
        <w:rPr>
          <w:rFonts w:hint="eastAsia" w:ascii="宋体" w:hAnsi="宋体" w:cs="宋体"/>
          <w:color w:val="auto"/>
          <w:kern w:val="0"/>
        </w:rPr>
        <w:t>我方承诺在投标有效期内不修改、撤销投标报价文件。</w:t>
      </w:r>
    </w:p>
    <w:p w14:paraId="6499E50C">
      <w:pPr>
        <w:autoSpaceDE w:val="0"/>
        <w:autoSpaceDN w:val="0"/>
        <w:adjustRightInd w:val="0"/>
        <w:ind w:firstLine="480"/>
        <w:jc w:val="left"/>
        <w:rPr>
          <w:rFonts w:hint="eastAsia" w:ascii="宋体" w:hAnsi="宋体" w:cs="宋体"/>
          <w:color w:val="auto"/>
          <w:kern w:val="0"/>
        </w:rPr>
      </w:pPr>
      <w:r>
        <w:rPr>
          <w:rFonts w:ascii="宋体" w:hAnsi="宋体" w:cs="TimesNewRomanPSMT"/>
          <w:color w:val="auto"/>
          <w:kern w:val="0"/>
        </w:rPr>
        <w:t>3</w:t>
      </w:r>
      <w:r>
        <w:rPr>
          <w:rFonts w:hint="eastAsia" w:ascii="宋体" w:hAnsi="宋体" w:cs="宋体"/>
          <w:color w:val="auto"/>
          <w:kern w:val="0"/>
        </w:rPr>
        <w:t>.随同本投标函提交投标保证金一份，金额为人民币（大写）</w:t>
      </w:r>
      <w:r>
        <w:rPr>
          <w:rFonts w:hint="eastAsia" w:ascii="宋体" w:hAnsi="宋体" w:cs="宋体"/>
          <w:color w:val="auto"/>
          <w:kern w:val="0"/>
          <w:u w:val="single"/>
        </w:rPr>
        <w:t>　　</w:t>
      </w:r>
      <w:r>
        <w:rPr>
          <w:rFonts w:hint="eastAsia" w:ascii="宋体" w:hAnsi="宋体" w:cs="宋体"/>
          <w:color w:val="auto"/>
          <w:kern w:val="0"/>
        </w:rPr>
        <w:t>元（</w:t>
      </w:r>
      <w:r>
        <w:rPr>
          <w:rFonts w:ascii="宋体" w:hAnsi="宋体" w:cs="TimesNewRomanPSMT"/>
          <w:color w:val="auto"/>
          <w:kern w:val="0"/>
        </w:rPr>
        <w:t>¥</w:t>
      </w:r>
      <w:r>
        <w:rPr>
          <w:rFonts w:hint="eastAsia" w:ascii="宋体" w:hAnsi="宋体" w:cs="TimesNewRomanPSMT"/>
          <w:color w:val="auto"/>
          <w:kern w:val="0"/>
          <w:u w:val="single"/>
        </w:rPr>
        <w:t>　　</w:t>
      </w:r>
      <w:r>
        <w:rPr>
          <w:rFonts w:hint="eastAsia" w:ascii="宋体" w:hAnsi="宋体" w:cs="宋体"/>
          <w:color w:val="auto"/>
          <w:kern w:val="0"/>
        </w:rPr>
        <w:t>）。</w:t>
      </w:r>
    </w:p>
    <w:p w14:paraId="4A3ED09B">
      <w:pPr>
        <w:autoSpaceDE w:val="0"/>
        <w:autoSpaceDN w:val="0"/>
        <w:adjustRightInd w:val="0"/>
        <w:ind w:firstLine="480"/>
        <w:jc w:val="left"/>
        <w:rPr>
          <w:rFonts w:hint="eastAsia" w:ascii="宋体" w:hAnsi="宋体" w:cs="宋体"/>
          <w:color w:val="auto"/>
          <w:kern w:val="0"/>
        </w:rPr>
      </w:pPr>
      <w:r>
        <w:rPr>
          <w:rFonts w:ascii="宋体" w:hAnsi="宋体" w:cs="TimesNewRomanPSMT"/>
          <w:color w:val="auto"/>
          <w:kern w:val="0"/>
        </w:rPr>
        <w:t>4</w:t>
      </w:r>
      <w:r>
        <w:rPr>
          <w:rFonts w:hint="eastAsia" w:ascii="宋体" w:hAnsi="宋体" w:cs="宋体"/>
          <w:color w:val="auto"/>
          <w:kern w:val="0"/>
        </w:rPr>
        <w:t>.如我方中标：</w:t>
      </w:r>
    </w:p>
    <w:p w14:paraId="20E455BC">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1</w:t>
      </w:r>
      <w:r>
        <w:rPr>
          <w:rFonts w:hint="eastAsia" w:ascii="宋体" w:hAnsi="宋体" w:cs="宋体"/>
          <w:color w:val="auto"/>
          <w:kern w:val="0"/>
        </w:rPr>
        <w:t>）我方承诺在收到成交通知书后，在成交通知书规定的期限内与采购单位签订合同。</w:t>
      </w:r>
    </w:p>
    <w:p w14:paraId="5FCEFFF9">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（2）我方保证甲方在使用该产品或其任何一部分时，不受第三方提出的侵犯专利权、著作权、商标权和工业设计权等知识产权的起诉，若有违犯，愿承担相应的一切责任。</w:t>
      </w:r>
    </w:p>
    <w:p w14:paraId="2C179BB8">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w:t>
      </w:r>
      <w:r>
        <w:rPr>
          <w:rFonts w:hint="eastAsia" w:ascii="宋体" w:hAnsi="宋体" w:cs="TimesNewRomanPSMT"/>
          <w:color w:val="auto"/>
          <w:kern w:val="0"/>
        </w:rPr>
        <w:t>3</w:t>
      </w:r>
      <w:r>
        <w:rPr>
          <w:rFonts w:hint="eastAsia" w:ascii="宋体" w:hAnsi="宋体" w:cs="宋体"/>
          <w:color w:val="auto"/>
          <w:kern w:val="0"/>
        </w:rPr>
        <w:t>）随同本投标函递交的投标函附录属于合同文件的组成部分。</w:t>
      </w:r>
    </w:p>
    <w:p w14:paraId="165B0957">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w:t>
      </w:r>
      <w:r>
        <w:rPr>
          <w:rFonts w:hint="eastAsia" w:ascii="宋体" w:hAnsi="宋体" w:cs="TimesNewRomanPSMT"/>
          <w:color w:val="auto"/>
          <w:kern w:val="0"/>
        </w:rPr>
        <w:t>4</w:t>
      </w:r>
      <w:r>
        <w:rPr>
          <w:rFonts w:hint="eastAsia" w:ascii="宋体" w:hAnsi="宋体" w:cs="宋体"/>
          <w:color w:val="auto"/>
          <w:kern w:val="0"/>
        </w:rPr>
        <w:t>）我方承诺在合同约定的期限内完成并移交全部合同工程。</w:t>
      </w:r>
    </w:p>
    <w:p w14:paraId="3F825B9E">
      <w:pPr>
        <w:ind w:firstLine="480"/>
        <w:jc w:val="center"/>
        <w:rPr>
          <w:rFonts w:hint="eastAsia" w:ascii="宋体" w:hAnsi="宋体"/>
          <w:color w:val="auto"/>
        </w:rPr>
      </w:pPr>
      <w:r>
        <w:rPr>
          <w:rFonts w:ascii="宋体" w:hAnsi="宋体" w:cs="TimesNewRomanPSMT"/>
          <w:color w:val="auto"/>
          <w:kern w:val="0"/>
        </w:rPr>
        <w:t>5</w:t>
      </w:r>
      <w:r>
        <w:rPr>
          <w:rFonts w:hint="eastAsia" w:ascii="宋体" w:hAnsi="宋体" w:cs="宋体"/>
          <w:color w:val="auto"/>
          <w:kern w:val="0"/>
        </w:rPr>
        <w:t>.我方在此声明，所递交的投标报价文件及有关资料内容完整、真实和准确。</w:t>
      </w:r>
    </w:p>
    <w:p w14:paraId="705D2A03">
      <w:pPr>
        <w:ind w:firstLine="480"/>
        <w:jc w:val="center"/>
        <w:rPr>
          <w:rFonts w:hint="eastAsia" w:ascii="宋体" w:hAnsi="宋体"/>
          <w:color w:val="auto"/>
        </w:rPr>
      </w:pPr>
    </w:p>
    <w:p w14:paraId="01CE7AE4">
      <w:pPr>
        <w:adjustRightInd w:val="0"/>
        <w:ind w:firstLine="560"/>
        <w:textAlignment w:val="baseline"/>
        <w:rPr>
          <w:rFonts w:hint="eastAsia" w:ascii="宋体" w:hAnsi="宋体"/>
          <w:color w:val="auto"/>
          <w:sz w:val="28"/>
          <w:szCs w:val="28"/>
        </w:rPr>
      </w:pPr>
    </w:p>
    <w:p w14:paraId="1CD07F8D">
      <w:pPr>
        <w:ind w:firstLine="560"/>
        <w:jc w:val="center"/>
        <w:rPr>
          <w:rFonts w:hint="eastAsia" w:ascii="宋体" w:hAnsi="宋体"/>
          <w:b/>
          <w:color w:val="auto"/>
        </w:rPr>
      </w:pPr>
      <w:r>
        <w:rPr>
          <w:rFonts w:hint="eastAsia" w:ascii="宋体" w:hAnsi="宋体"/>
          <w:color w:val="auto"/>
          <w:sz w:val="28"/>
          <w:szCs w:val="28"/>
        </w:rPr>
        <w:t xml:space="preserve">            </w:t>
      </w:r>
      <w:r>
        <w:rPr>
          <w:rFonts w:hint="eastAsia" w:ascii="宋体" w:hAnsi="宋体"/>
          <w:b/>
          <w:color w:val="auto"/>
          <w:lang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2EC35B52">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5F19B17E">
      <w:pPr>
        <w:ind w:firstLine="480"/>
        <w:jc w:val="center"/>
        <w:rPr>
          <w:rFonts w:hint="eastAsia" w:ascii="宋体" w:hAnsi="宋体"/>
          <w:b/>
          <w:color w:val="auto"/>
        </w:rPr>
      </w:pPr>
      <w:r>
        <w:rPr>
          <w:rFonts w:hint="eastAsia" w:ascii="宋体" w:hAnsi="宋体"/>
          <w:color w:val="auto"/>
        </w:rPr>
        <w:t xml:space="preserve">              </w:t>
      </w:r>
      <w:r>
        <w:rPr>
          <w:rFonts w:hint="eastAsia" w:ascii="宋体" w:hAnsi="宋体"/>
          <w:b/>
          <w:color w:val="auto"/>
        </w:rPr>
        <w:t xml:space="preserve"> 年   月  日</w:t>
      </w:r>
    </w:p>
    <w:p w14:paraId="26550719">
      <w:pPr>
        <w:widowControl/>
        <w:snapToGrid w:val="0"/>
        <w:spacing w:line="360" w:lineRule="auto"/>
        <w:ind w:firstLine="0" w:firstLineChars="0"/>
        <w:jc w:val="center"/>
        <w:outlineLvl w:val="1"/>
        <w:rPr>
          <w:rFonts w:hint="eastAsia" w:ascii="宋体" w:hAnsi="宋体"/>
          <w:b/>
          <w:color w:val="auto"/>
          <w:sz w:val="36"/>
          <w:szCs w:val="36"/>
        </w:rPr>
      </w:pPr>
    </w:p>
    <w:p w14:paraId="6F8792F2">
      <w:pPr>
        <w:pStyle w:val="61"/>
        <w:ind w:firstLine="210"/>
        <w:rPr>
          <w:rFonts w:hint="eastAsia"/>
          <w:color w:val="auto"/>
        </w:rPr>
      </w:pPr>
    </w:p>
    <w:p w14:paraId="246C99E8">
      <w:pPr>
        <w:spacing w:line="360" w:lineRule="auto"/>
        <w:ind w:firstLine="2127" w:firstLineChars="662"/>
        <w:rPr>
          <w:rFonts w:hint="eastAsia" w:ascii="宋体" w:hAnsi="宋体"/>
          <w:b/>
          <w:bCs/>
          <w:color w:val="auto"/>
          <w:sz w:val="32"/>
          <w:szCs w:val="32"/>
        </w:rPr>
      </w:pPr>
    </w:p>
    <w:p w14:paraId="777BF49D">
      <w:pPr>
        <w:spacing w:line="360" w:lineRule="auto"/>
        <w:ind w:firstLine="2127" w:firstLineChars="662"/>
        <w:rPr>
          <w:rFonts w:hint="eastAsia" w:ascii="宋体" w:hAnsi="宋体"/>
          <w:b/>
          <w:bCs/>
          <w:color w:val="auto"/>
          <w:sz w:val="32"/>
          <w:szCs w:val="32"/>
        </w:rPr>
      </w:pPr>
      <w:r>
        <w:rPr>
          <w:rFonts w:hint="eastAsia" w:ascii="宋体" w:hAnsi="宋体"/>
          <w:b/>
          <w:bCs/>
          <w:color w:val="auto"/>
          <w:sz w:val="32"/>
          <w:szCs w:val="32"/>
        </w:rPr>
        <w:t>（二）竞争性磋商首次报价表</w:t>
      </w:r>
    </w:p>
    <w:p w14:paraId="0CE43457">
      <w:pPr>
        <w:ind w:firstLine="2711" w:firstLineChars="750"/>
        <w:rPr>
          <w:rFonts w:hint="eastAsia" w:ascii="宋体" w:hAnsi="宋体"/>
          <w:b/>
          <w:color w:val="auto"/>
          <w:sz w:val="36"/>
          <w:szCs w:val="36"/>
        </w:rPr>
      </w:pPr>
    </w:p>
    <w:p w14:paraId="001CF173">
      <w:pPr>
        <w:ind w:firstLine="0" w:firstLineChars="0"/>
        <w:rPr>
          <w:rFonts w:hint="eastAsia" w:ascii="宋体" w:hAnsi="宋体"/>
          <w:b/>
          <w:color w:val="auto"/>
        </w:rPr>
      </w:pPr>
      <w:r>
        <w:rPr>
          <w:rFonts w:hint="eastAsia" w:ascii="宋体" w:hAnsi="宋体"/>
          <w:b/>
          <w:color w:val="auto"/>
        </w:rPr>
        <w:t xml:space="preserve">投标人名称（盖章）：                                       </w:t>
      </w:r>
    </w:p>
    <w:p w14:paraId="54E73339">
      <w:pPr>
        <w:ind w:firstLine="0" w:firstLineChars="0"/>
        <w:jc w:val="right"/>
        <w:rPr>
          <w:rFonts w:hint="eastAsia" w:ascii="宋体" w:hAnsi="宋体"/>
          <w:b/>
          <w:color w:val="auto"/>
        </w:rPr>
      </w:pPr>
      <w:r>
        <w:rPr>
          <w:rFonts w:hint="eastAsia" w:ascii="宋体" w:hAnsi="宋体"/>
          <w:color w:val="auto"/>
        </w:rPr>
        <w:t>投标日期：  年　月　日</w:t>
      </w: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53"/>
        <w:gridCol w:w="1276"/>
        <w:gridCol w:w="1418"/>
        <w:gridCol w:w="992"/>
        <w:gridCol w:w="796"/>
        <w:gridCol w:w="900"/>
      </w:tblGrid>
      <w:tr w14:paraId="5FD3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16" w:type="dxa"/>
            <w:noWrap w:val="0"/>
            <w:vAlign w:val="center"/>
          </w:tcPr>
          <w:p w14:paraId="346F2108">
            <w:pPr>
              <w:spacing w:line="240" w:lineRule="auto"/>
              <w:ind w:firstLine="0" w:firstLineChars="0"/>
              <w:jc w:val="center"/>
              <w:rPr>
                <w:rFonts w:hint="eastAsia" w:ascii="宋体" w:hAnsi="宋体"/>
                <w:bCs/>
                <w:color w:val="auto"/>
              </w:rPr>
            </w:pPr>
            <w:r>
              <w:rPr>
                <w:rFonts w:hint="eastAsia" w:ascii="宋体" w:hAnsi="宋体"/>
                <w:bCs/>
                <w:color w:val="auto"/>
              </w:rPr>
              <w:t>序号</w:t>
            </w:r>
          </w:p>
        </w:tc>
        <w:tc>
          <w:tcPr>
            <w:tcW w:w="3053" w:type="dxa"/>
            <w:noWrap w:val="0"/>
            <w:vAlign w:val="center"/>
          </w:tcPr>
          <w:p w14:paraId="2979D9C9">
            <w:pPr>
              <w:spacing w:line="240" w:lineRule="auto"/>
              <w:ind w:firstLine="0" w:firstLineChars="0"/>
              <w:jc w:val="center"/>
              <w:rPr>
                <w:rFonts w:hint="eastAsia" w:ascii="宋体" w:hAnsi="宋体"/>
                <w:bCs/>
                <w:color w:val="auto"/>
              </w:rPr>
            </w:pPr>
            <w:r>
              <w:rPr>
                <w:rFonts w:hint="eastAsia" w:ascii="宋体" w:hAnsi="宋体"/>
                <w:bCs/>
                <w:color w:val="auto"/>
              </w:rPr>
              <w:t>项目名称</w:t>
            </w:r>
          </w:p>
        </w:tc>
        <w:tc>
          <w:tcPr>
            <w:tcW w:w="1276" w:type="dxa"/>
            <w:noWrap w:val="0"/>
            <w:vAlign w:val="center"/>
          </w:tcPr>
          <w:p w14:paraId="2E82EEFA">
            <w:pPr>
              <w:spacing w:line="240" w:lineRule="auto"/>
              <w:ind w:firstLine="0" w:firstLineChars="0"/>
              <w:jc w:val="center"/>
              <w:rPr>
                <w:rFonts w:hint="eastAsia" w:ascii="宋体" w:hAnsi="宋体"/>
                <w:bCs/>
                <w:color w:val="auto"/>
              </w:rPr>
            </w:pPr>
            <w:r>
              <w:rPr>
                <w:rFonts w:hint="eastAsia" w:ascii="宋体" w:hAnsi="宋体"/>
                <w:bCs/>
                <w:color w:val="auto"/>
              </w:rPr>
              <w:t>建设规模</w:t>
            </w:r>
          </w:p>
        </w:tc>
        <w:tc>
          <w:tcPr>
            <w:tcW w:w="1418" w:type="dxa"/>
            <w:noWrap w:val="0"/>
            <w:vAlign w:val="center"/>
          </w:tcPr>
          <w:p w14:paraId="272E1B74">
            <w:pPr>
              <w:spacing w:line="240" w:lineRule="auto"/>
              <w:ind w:firstLine="0" w:firstLineChars="0"/>
              <w:jc w:val="center"/>
              <w:rPr>
                <w:rFonts w:hint="eastAsia" w:ascii="宋体" w:hAnsi="宋体"/>
                <w:bCs/>
                <w:color w:val="auto"/>
              </w:rPr>
            </w:pPr>
            <w:r>
              <w:rPr>
                <w:rFonts w:hint="eastAsia" w:ascii="宋体" w:hAnsi="宋体"/>
                <w:bCs/>
                <w:color w:val="auto"/>
              </w:rPr>
              <w:t>投标总价</w:t>
            </w:r>
          </w:p>
          <w:p w14:paraId="4A530F91">
            <w:pPr>
              <w:spacing w:line="240" w:lineRule="auto"/>
              <w:ind w:firstLine="0" w:firstLineChars="0"/>
              <w:jc w:val="center"/>
              <w:rPr>
                <w:rFonts w:hint="eastAsia" w:ascii="宋体" w:hAnsi="宋体"/>
                <w:bCs/>
                <w:color w:val="auto"/>
              </w:rPr>
            </w:pPr>
            <w:r>
              <w:rPr>
                <w:rFonts w:hint="eastAsia" w:ascii="宋体" w:hAnsi="宋体"/>
                <w:bCs/>
                <w:color w:val="auto"/>
              </w:rPr>
              <w:t>（元）</w:t>
            </w:r>
          </w:p>
        </w:tc>
        <w:tc>
          <w:tcPr>
            <w:tcW w:w="992" w:type="dxa"/>
            <w:noWrap w:val="0"/>
            <w:vAlign w:val="center"/>
          </w:tcPr>
          <w:p w14:paraId="7E74FA30">
            <w:pPr>
              <w:spacing w:line="240" w:lineRule="auto"/>
              <w:ind w:firstLine="0" w:firstLineChars="0"/>
              <w:jc w:val="center"/>
              <w:rPr>
                <w:rFonts w:hint="eastAsia" w:ascii="宋体" w:hAnsi="宋体"/>
                <w:bCs/>
                <w:color w:val="auto"/>
              </w:rPr>
            </w:pPr>
            <w:r>
              <w:rPr>
                <w:rFonts w:hint="eastAsia" w:ascii="宋体" w:hAnsi="宋体"/>
                <w:bCs/>
                <w:color w:val="auto"/>
              </w:rPr>
              <w:t>工程</w:t>
            </w:r>
          </w:p>
          <w:p w14:paraId="517D9577">
            <w:pPr>
              <w:spacing w:line="240" w:lineRule="auto"/>
              <w:ind w:firstLine="0" w:firstLineChars="0"/>
              <w:jc w:val="center"/>
              <w:rPr>
                <w:rFonts w:hint="eastAsia" w:ascii="宋体" w:hAnsi="宋体"/>
                <w:bCs/>
                <w:color w:val="auto"/>
              </w:rPr>
            </w:pPr>
            <w:r>
              <w:rPr>
                <w:rFonts w:hint="eastAsia" w:ascii="宋体" w:hAnsi="宋体"/>
                <w:bCs/>
                <w:color w:val="auto"/>
              </w:rPr>
              <w:t>质量</w:t>
            </w:r>
          </w:p>
        </w:tc>
        <w:tc>
          <w:tcPr>
            <w:tcW w:w="796" w:type="dxa"/>
            <w:noWrap w:val="0"/>
            <w:vAlign w:val="center"/>
          </w:tcPr>
          <w:p w14:paraId="18E4BF36">
            <w:pPr>
              <w:spacing w:line="240" w:lineRule="auto"/>
              <w:ind w:firstLine="0" w:firstLineChars="0"/>
              <w:jc w:val="center"/>
              <w:rPr>
                <w:rFonts w:hint="eastAsia" w:ascii="宋体" w:hAnsi="宋体" w:eastAsia="宋体"/>
                <w:bCs/>
                <w:color w:val="auto"/>
                <w:lang w:eastAsia="zh-CN"/>
              </w:rPr>
            </w:pPr>
            <w:r>
              <w:rPr>
                <w:rFonts w:hint="eastAsia" w:ascii="宋体" w:hAnsi="宋体"/>
                <w:bCs/>
                <w:color w:val="auto"/>
                <w:lang w:eastAsia="zh-CN"/>
              </w:rPr>
              <w:t>工期</w:t>
            </w:r>
          </w:p>
        </w:tc>
        <w:tc>
          <w:tcPr>
            <w:tcW w:w="900" w:type="dxa"/>
            <w:noWrap w:val="0"/>
            <w:vAlign w:val="center"/>
          </w:tcPr>
          <w:p w14:paraId="5B6F1C97">
            <w:pPr>
              <w:spacing w:line="240" w:lineRule="auto"/>
              <w:ind w:firstLine="0" w:firstLineChars="0"/>
              <w:jc w:val="center"/>
              <w:rPr>
                <w:rFonts w:hint="eastAsia" w:ascii="宋体" w:hAnsi="宋体" w:eastAsia="宋体"/>
                <w:color w:val="auto"/>
                <w:lang w:eastAsia="zh-CN"/>
              </w:rPr>
            </w:pPr>
            <w:r>
              <w:rPr>
                <w:rFonts w:hint="eastAsia" w:ascii="宋体" w:hAnsi="宋体"/>
                <w:bCs/>
                <w:color w:val="auto"/>
                <w:lang w:eastAsia="zh-CN"/>
              </w:rPr>
              <w:t>备注</w:t>
            </w:r>
          </w:p>
        </w:tc>
      </w:tr>
      <w:tr w14:paraId="3EAA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16" w:type="dxa"/>
            <w:noWrap w:val="0"/>
            <w:vAlign w:val="center"/>
          </w:tcPr>
          <w:p w14:paraId="68B840D3">
            <w:pPr>
              <w:spacing w:line="240" w:lineRule="auto"/>
              <w:ind w:firstLine="0" w:firstLineChars="0"/>
              <w:jc w:val="center"/>
              <w:rPr>
                <w:rFonts w:hint="eastAsia" w:ascii="宋体" w:hAnsi="宋体"/>
                <w:color w:val="auto"/>
              </w:rPr>
            </w:pPr>
          </w:p>
        </w:tc>
        <w:tc>
          <w:tcPr>
            <w:tcW w:w="3053" w:type="dxa"/>
            <w:noWrap w:val="0"/>
            <w:vAlign w:val="center"/>
          </w:tcPr>
          <w:p w14:paraId="63F849AC">
            <w:pPr>
              <w:spacing w:line="240" w:lineRule="auto"/>
              <w:ind w:firstLine="0" w:firstLineChars="0"/>
              <w:rPr>
                <w:rFonts w:hint="eastAsia" w:ascii="宋体" w:hAnsi="宋体"/>
                <w:color w:val="auto"/>
              </w:rPr>
            </w:pPr>
          </w:p>
        </w:tc>
        <w:tc>
          <w:tcPr>
            <w:tcW w:w="1276" w:type="dxa"/>
            <w:noWrap w:val="0"/>
            <w:vAlign w:val="center"/>
          </w:tcPr>
          <w:p w14:paraId="70037654">
            <w:pPr>
              <w:spacing w:line="240" w:lineRule="auto"/>
              <w:ind w:firstLine="0" w:firstLineChars="0"/>
              <w:rPr>
                <w:rFonts w:hint="eastAsia" w:ascii="宋体" w:hAnsi="宋体"/>
                <w:color w:val="auto"/>
              </w:rPr>
            </w:pPr>
          </w:p>
        </w:tc>
        <w:tc>
          <w:tcPr>
            <w:tcW w:w="1418" w:type="dxa"/>
            <w:noWrap w:val="0"/>
            <w:vAlign w:val="center"/>
          </w:tcPr>
          <w:p w14:paraId="1159EC1C">
            <w:pPr>
              <w:spacing w:line="240" w:lineRule="auto"/>
              <w:ind w:firstLine="0" w:firstLineChars="0"/>
              <w:rPr>
                <w:rFonts w:hint="eastAsia" w:ascii="宋体" w:hAnsi="宋体"/>
                <w:color w:val="auto"/>
              </w:rPr>
            </w:pPr>
          </w:p>
        </w:tc>
        <w:tc>
          <w:tcPr>
            <w:tcW w:w="992" w:type="dxa"/>
            <w:noWrap w:val="0"/>
            <w:vAlign w:val="center"/>
          </w:tcPr>
          <w:p w14:paraId="71133906">
            <w:pPr>
              <w:spacing w:line="240" w:lineRule="auto"/>
              <w:ind w:firstLine="0" w:firstLineChars="0"/>
              <w:rPr>
                <w:rFonts w:hint="eastAsia" w:ascii="宋体" w:hAnsi="宋体"/>
                <w:color w:val="auto"/>
              </w:rPr>
            </w:pPr>
          </w:p>
        </w:tc>
        <w:tc>
          <w:tcPr>
            <w:tcW w:w="796" w:type="dxa"/>
            <w:noWrap w:val="0"/>
            <w:vAlign w:val="center"/>
          </w:tcPr>
          <w:p w14:paraId="417A4EE1">
            <w:pPr>
              <w:spacing w:line="240" w:lineRule="auto"/>
              <w:ind w:firstLine="0" w:firstLineChars="0"/>
              <w:rPr>
                <w:rFonts w:hint="eastAsia" w:ascii="宋体" w:hAnsi="宋体"/>
                <w:color w:val="auto"/>
              </w:rPr>
            </w:pPr>
          </w:p>
        </w:tc>
        <w:tc>
          <w:tcPr>
            <w:tcW w:w="900" w:type="dxa"/>
            <w:noWrap w:val="0"/>
            <w:vAlign w:val="center"/>
          </w:tcPr>
          <w:p w14:paraId="506F40FE">
            <w:pPr>
              <w:spacing w:line="240" w:lineRule="auto"/>
              <w:ind w:firstLine="0" w:firstLineChars="0"/>
              <w:rPr>
                <w:rFonts w:hint="eastAsia" w:ascii="宋体" w:hAnsi="宋体"/>
                <w:color w:val="auto"/>
              </w:rPr>
            </w:pPr>
          </w:p>
        </w:tc>
      </w:tr>
      <w:tr w14:paraId="2B0F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3969" w:type="dxa"/>
            <w:gridSpan w:val="2"/>
            <w:noWrap w:val="0"/>
            <w:vAlign w:val="center"/>
          </w:tcPr>
          <w:p w14:paraId="712245F2">
            <w:pPr>
              <w:spacing w:line="240" w:lineRule="auto"/>
              <w:ind w:firstLine="0" w:firstLineChars="0"/>
              <w:rPr>
                <w:rFonts w:hint="eastAsia" w:ascii="宋体" w:hAnsi="宋体"/>
                <w:color w:val="auto"/>
              </w:rPr>
            </w:pPr>
            <w:r>
              <w:rPr>
                <w:rFonts w:hint="eastAsia" w:ascii="宋体" w:hAnsi="宋体"/>
                <w:color w:val="auto"/>
              </w:rPr>
              <w:t>投标报价（大写）</w:t>
            </w:r>
          </w:p>
        </w:tc>
        <w:tc>
          <w:tcPr>
            <w:tcW w:w="5382" w:type="dxa"/>
            <w:gridSpan w:val="5"/>
            <w:noWrap w:val="0"/>
            <w:vAlign w:val="center"/>
          </w:tcPr>
          <w:p w14:paraId="03ECA74F">
            <w:pPr>
              <w:spacing w:line="240" w:lineRule="auto"/>
              <w:ind w:firstLine="0" w:firstLineChars="0"/>
              <w:rPr>
                <w:rFonts w:hint="eastAsia" w:ascii="宋体" w:hAnsi="宋体"/>
                <w:color w:val="auto"/>
              </w:rPr>
            </w:pPr>
          </w:p>
        </w:tc>
      </w:tr>
      <w:tr w14:paraId="6B3B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3969" w:type="dxa"/>
            <w:gridSpan w:val="2"/>
            <w:noWrap w:val="0"/>
            <w:vAlign w:val="center"/>
          </w:tcPr>
          <w:p w14:paraId="724C01F3">
            <w:pPr>
              <w:spacing w:line="240" w:lineRule="auto"/>
              <w:ind w:firstLine="960" w:firstLineChars="400"/>
              <w:rPr>
                <w:rFonts w:hint="eastAsia" w:ascii="宋体" w:hAnsi="宋体"/>
                <w:color w:val="auto"/>
              </w:rPr>
            </w:pPr>
            <w:r>
              <w:rPr>
                <w:rFonts w:hint="eastAsia" w:ascii="宋体" w:hAnsi="宋体"/>
                <w:color w:val="auto"/>
              </w:rPr>
              <w:t>（小写）</w:t>
            </w:r>
          </w:p>
        </w:tc>
        <w:tc>
          <w:tcPr>
            <w:tcW w:w="5382" w:type="dxa"/>
            <w:gridSpan w:val="5"/>
            <w:noWrap w:val="0"/>
            <w:vAlign w:val="center"/>
          </w:tcPr>
          <w:p w14:paraId="0D0712A2">
            <w:pPr>
              <w:spacing w:line="240" w:lineRule="auto"/>
              <w:ind w:firstLine="0" w:firstLineChars="0"/>
              <w:rPr>
                <w:rFonts w:hint="eastAsia" w:ascii="宋体" w:hAnsi="宋体"/>
                <w:color w:val="auto"/>
              </w:rPr>
            </w:pPr>
          </w:p>
        </w:tc>
      </w:tr>
    </w:tbl>
    <w:p w14:paraId="6D22F33E">
      <w:pPr>
        <w:adjustRightInd w:val="0"/>
        <w:ind w:firstLine="0" w:firstLineChars="0"/>
        <w:textAlignment w:val="baseline"/>
        <w:rPr>
          <w:rFonts w:hint="eastAsia" w:ascii="宋体" w:hAnsi="宋体"/>
          <w:b/>
          <w:color w:val="auto"/>
        </w:rPr>
      </w:pPr>
    </w:p>
    <w:p w14:paraId="76D9ED8A">
      <w:pPr>
        <w:adjustRightInd w:val="0"/>
        <w:ind w:firstLine="0" w:firstLineChars="0"/>
        <w:textAlignment w:val="baseline"/>
        <w:rPr>
          <w:rFonts w:hint="eastAsia" w:ascii="宋体" w:hAnsi="宋体"/>
          <w:b/>
          <w:color w:val="auto"/>
        </w:rPr>
      </w:pPr>
    </w:p>
    <w:p w14:paraId="609945DA">
      <w:pPr>
        <w:adjustRightInd w:val="0"/>
        <w:ind w:firstLine="0" w:firstLineChars="0"/>
        <w:textAlignment w:val="baseline"/>
        <w:rPr>
          <w:rFonts w:hint="eastAsia" w:ascii="宋体" w:hAnsi="宋体"/>
          <w:b/>
          <w:color w:val="auto"/>
        </w:rPr>
      </w:pPr>
    </w:p>
    <w:p w14:paraId="29FBCB1F">
      <w:pPr>
        <w:adjustRightInd w:val="0"/>
        <w:ind w:firstLine="0" w:firstLineChars="0"/>
        <w:textAlignment w:val="baseline"/>
        <w:rPr>
          <w:rFonts w:hint="eastAsia" w:ascii="宋体" w:hAnsi="宋体"/>
          <w:color w:val="auto"/>
        </w:rPr>
      </w:pPr>
    </w:p>
    <w:p w14:paraId="7748AA8D">
      <w:pPr>
        <w:adjustRightInd w:val="0"/>
        <w:ind w:firstLine="0" w:firstLineChars="0"/>
        <w:textAlignment w:val="baseline"/>
        <w:rPr>
          <w:rFonts w:hint="eastAsia" w:ascii="宋体" w:hAnsi="宋体"/>
          <w:color w:val="auto"/>
        </w:rPr>
      </w:pPr>
    </w:p>
    <w:p w14:paraId="06E55C44">
      <w:pPr>
        <w:adjustRightInd w:val="0"/>
        <w:ind w:firstLine="0" w:firstLineChars="0"/>
        <w:textAlignment w:val="baseline"/>
        <w:rPr>
          <w:rFonts w:hint="eastAsia" w:ascii="宋体" w:hAnsi="宋体"/>
          <w:color w:val="auto"/>
        </w:rPr>
      </w:pPr>
    </w:p>
    <w:p w14:paraId="363B0793">
      <w:pPr>
        <w:adjustRightInd w:val="0"/>
        <w:ind w:firstLine="0" w:firstLineChars="0"/>
        <w:textAlignment w:val="baseline"/>
        <w:rPr>
          <w:rFonts w:hint="eastAsia" w:ascii="宋体" w:hAnsi="宋体"/>
          <w:color w:val="auto"/>
        </w:rPr>
      </w:pPr>
    </w:p>
    <w:p w14:paraId="3867EC18">
      <w:pPr>
        <w:adjustRightInd w:val="0"/>
        <w:ind w:firstLine="0" w:firstLineChars="0"/>
        <w:textAlignment w:val="baseline"/>
        <w:rPr>
          <w:rFonts w:hint="eastAsia" w:ascii="宋体" w:hAnsi="宋体"/>
          <w:color w:val="auto"/>
        </w:rPr>
      </w:pPr>
    </w:p>
    <w:p w14:paraId="2D13E313">
      <w:pPr>
        <w:adjustRightInd w:val="0"/>
        <w:ind w:firstLine="0" w:firstLineChars="0"/>
        <w:textAlignment w:val="baseline"/>
        <w:rPr>
          <w:rFonts w:hint="eastAsia" w:ascii="宋体" w:hAnsi="宋体"/>
          <w:color w:val="auto"/>
        </w:rPr>
      </w:pPr>
    </w:p>
    <w:p w14:paraId="24D0219D">
      <w:pPr>
        <w:adjustRightInd w:val="0"/>
        <w:ind w:firstLine="0" w:firstLineChars="0"/>
        <w:textAlignment w:val="baseline"/>
        <w:rPr>
          <w:rFonts w:hint="eastAsia" w:ascii="宋体" w:hAnsi="宋体"/>
          <w:color w:val="auto"/>
        </w:rPr>
      </w:pPr>
    </w:p>
    <w:p w14:paraId="59D4A35C">
      <w:pPr>
        <w:adjustRightInd w:val="0"/>
        <w:ind w:firstLine="0" w:firstLineChars="0"/>
        <w:textAlignment w:val="baseline"/>
        <w:rPr>
          <w:rFonts w:hint="eastAsia" w:ascii="宋体" w:hAnsi="宋体"/>
          <w:color w:val="auto"/>
        </w:rPr>
      </w:pPr>
    </w:p>
    <w:p w14:paraId="0FCF672C">
      <w:pPr>
        <w:adjustRightInd w:val="0"/>
        <w:ind w:firstLine="0" w:firstLineChars="0"/>
        <w:textAlignment w:val="baseline"/>
        <w:rPr>
          <w:rFonts w:hint="eastAsia" w:ascii="宋体" w:hAnsi="宋体"/>
          <w:color w:val="auto"/>
        </w:rPr>
      </w:pPr>
    </w:p>
    <w:p w14:paraId="2E0F4620">
      <w:pPr>
        <w:ind w:firstLine="480"/>
        <w:jc w:val="center"/>
        <w:rPr>
          <w:rFonts w:hint="eastAsia" w:ascii="宋体" w:hAnsi="宋体"/>
          <w:color w:val="auto"/>
        </w:rPr>
      </w:pPr>
    </w:p>
    <w:p w14:paraId="571094E0">
      <w:pPr>
        <w:ind w:firstLine="0" w:firstLineChars="0"/>
        <w:rPr>
          <w:rFonts w:hint="eastAsia" w:ascii="宋体" w:hAnsi="宋体"/>
          <w:color w:val="auto"/>
        </w:rPr>
      </w:pPr>
    </w:p>
    <w:p w14:paraId="29888675">
      <w:pPr>
        <w:ind w:firstLine="2532" w:firstLineChars="1055"/>
        <w:rPr>
          <w:rFonts w:hint="eastAsia" w:ascii="宋体" w:hAnsi="宋体"/>
          <w:color w:val="auto"/>
        </w:rPr>
      </w:pPr>
    </w:p>
    <w:p w14:paraId="07390B57">
      <w:pPr>
        <w:spacing w:line="240" w:lineRule="auto"/>
        <w:ind w:firstLine="482"/>
        <w:jc w:val="center"/>
        <w:rPr>
          <w:rFonts w:hint="eastAsia" w:ascii="宋体" w:hAnsi="宋体"/>
          <w:b/>
          <w:color w:val="auto"/>
        </w:rPr>
      </w:pPr>
      <w:r>
        <w:rPr>
          <w:rFonts w:hint="eastAsia" w:ascii="宋体" w:hAnsi="宋体"/>
          <w:b/>
          <w:color w:val="auto"/>
        </w:rPr>
        <w:t xml:space="preserve">                      </w:t>
      </w:r>
      <w:r>
        <w:rPr>
          <w:rFonts w:hint="eastAsia" w:ascii="宋体" w:hAnsi="宋体"/>
          <w:b/>
          <w:color w:val="auto"/>
          <w:lang w:val="en-US" w:eastAsia="zh-CN"/>
        </w:rPr>
        <w:t xml:space="preserve">  </w:t>
      </w:r>
      <w:r>
        <w:rPr>
          <w:rFonts w:hint="eastAsia" w:ascii="宋体" w:hAnsi="宋体"/>
          <w:b/>
          <w:color w:val="auto"/>
        </w:rPr>
        <w:t>投标人：</w:t>
      </w:r>
      <w:r>
        <w:rPr>
          <w:rFonts w:hint="eastAsia" w:ascii="宋体" w:hAnsi="宋体" w:cs="宋体"/>
          <w:color w:val="auto"/>
          <w:kern w:val="0"/>
          <w:u w:val="single"/>
        </w:rPr>
        <w:t xml:space="preserve">       </w:t>
      </w:r>
      <w:r>
        <w:rPr>
          <w:rFonts w:hint="eastAsia" w:ascii="宋体" w:hAnsi="宋体"/>
          <w:b/>
          <w:color w:val="auto"/>
        </w:rPr>
        <w:t>（公章）</w:t>
      </w:r>
    </w:p>
    <w:p w14:paraId="2B3D70A4">
      <w:pPr>
        <w:spacing w:line="24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rPr>
        <w:t xml:space="preserve">   </w:t>
      </w:r>
      <w:r>
        <w:rPr>
          <w:rFonts w:hint="eastAsia" w:ascii="宋体" w:hAnsi="宋体"/>
          <w:b/>
          <w:color w:val="auto"/>
        </w:rPr>
        <w:t>（签字或盖章）</w:t>
      </w:r>
    </w:p>
    <w:p w14:paraId="11613275">
      <w:pPr>
        <w:spacing w:line="240" w:lineRule="auto"/>
        <w:ind w:firstLine="482"/>
        <w:jc w:val="center"/>
        <w:rPr>
          <w:rFonts w:hint="eastAsia" w:ascii="宋体" w:hAnsi="宋体"/>
          <w:b/>
          <w:color w:val="auto"/>
        </w:rPr>
      </w:pPr>
      <w:r>
        <w:rPr>
          <w:rFonts w:hint="eastAsia" w:ascii="宋体" w:hAnsi="宋体"/>
          <w:b/>
          <w:color w:val="auto"/>
        </w:rPr>
        <w:t xml:space="preserve">             年   月  日</w:t>
      </w:r>
    </w:p>
    <w:p w14:paraId="3964794F">
      <w:pPr>
        <w:ind w:firstLine="0" w:firstLineChars="0"/>
        <w:rPr>
          <w:rFonts w:hint="eastAsia" w:ascii="宋体" w:hAnsi="宋体"/>
          <w:b/>
          <w:color w:val="auto"/>
        </w:rPr>
      </w:pPr>
    </w:p>
    <w:p w14:paraId="77B20CD2">
      <w:pPr>
        <w:widowControl/>
        <w:snapToGrid w:val="0"/>
        <w:spacing w:line="360" w:lineRule="auto"/>
        <w:ind w:firstLine="0" w:firstLineChars="0"/>
        <w:outlineLvl w:val="1"/>
        <w:rPr>
          <w:rFonts w:hint="eastAsia" w:ascii="宋体" w:hAnsi="宋体"/>
          <w:b/>
          <w:color w:val="auto"/>
        </w:rPr>
      </w:pPr>
    </w:p>
    <w:p w14:paraId="1767B2B2">
      <w:pPr>
        <w:widowControl/>
        <w:snapToGrid w:val="0"/>
        <w:spacing w:line="360" w:lineRule="auto"/>
        <w:ind w:firstLine="0" w:firstLineChars="0"/>
        <w:outlineLvl w:val="1"/>
        <w:rPr>
          <w:rFonts w:ascii="宋体" w:hAnsi="宋体"/>
          <w:b/>
          <w:color w:val="auto"/>
          <w:sz w:val="28"/>
          <w:szCs w:val="28"/>
        </w:rPr>
      </w:pPr>
      <w:r>
        <w:rPr>
          <w:rFonts w:hint="eastAsia" w:ascii="宋体" w:hAnsi="宋体"/>
          <w:b/>
          <w:color w:val="auto"/>
          <w:sz w:val="28"/>
          <w:szCs w:val="28"/>
        </w:rPr>
        <w:br w:type="page"/>
      </w:r>
      <w:bookmarkStart w:id="136" w:name="_Toc5344"/>
      <w:r>
        <w:rPr>
          <w:rFonts w:hint="eastAsia" w:ascii="宋体" w:hAnsi="宋体"/>
          <w:b/>
          <w:color w:val="auto"/>
          <w:sz w:val="28"/>
          <w:szCs w:val="28"/>
        </w:rPr>
        <w:t>附件</w:t>
      </w:r>
      <w:bookmarkStart w:id="137" w:name="_Toc325726043"/>
      <w:bookmarkStart w:id="138" w:name="_Toc376936774"/>
      <w:bookmarkStart w:id="139" w:name="_Toc376936773"/>
      <w:bookmarkStart w:id="140" w:name="_Toc325726042"/>
      <w:r>
        <w:rPr>
          <w:rFonts w:hint="eastAsia" w:ascii="宋体" w:hAnsi="宋体"/>
          <w:b/>
          <w:color w:val="auto"/>
          <w:sz w:val="28"/>
          <w:szCs w:val="28"/>
        </w:rPr>
        <w:t>3：法定代表人证明书</w:t>
      </w:r>
      <w:bookmarkEnd w:id="136"/>
      <w:bookmarkEnd w:id="137"/>
      <w:bookmarkEnd w:id="138"/>
    </w:p>
    <w:p w14:paraId="527BB863">
      <w:pPr>
        <w:ind w:firstLine="723"/>
        <w:jc w:val="center"/>
        <w:rPr>
          <w:rFonts w:hint="eastAsia" w:ascii="宋体" w:hAnsi="宋体"/>
          <w:b/>
          <w:bCs/>
          <w:color w:val="auto"/>
          <w:sz w:val="36"/>
          <w:szCs w:val="36"/>
        </w:rPr>
      </w:pPr>
    </w:p>
    <w:p w14:paraId="0B652B03">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0554838A">
      <w:pPr>
        <w:ind w:firstLine="0" w:firstLineChars="0"/>
        <w:rPr>
          <w:rFonts w:hint="eastAsia" w:ascii="宋体" w:hAnsi="宋体"/>
          <w:b/>
          <w:bCs/>
          <w:color w:val="auto"/>
        </w:rPr>
      </w:pPr>
    </w:p>
    <w:p w14:paraId="5BD11691">
      <w:pPr>
        <w:ind w:firstLine="0" w:firstLineChars="0"/>
        <w:rPr>
          <w:rFonts w:hint="eastAsia" w:ascii="宋体" w:hAnsi="宋体" w:eastAsia="宋体"/>
          <w:b/>
          <w:bCs/>
          <w:color w:val="auto"/>
          <w:lang w:eastAsia="zh-CN"/>
        </w:rPr>
      </w:pPr>
      <w:r>
        <w:rPr>
          <w:rFonts w:hint="eastAsia" w:ascii="宋体" w:hAnsi="宋体"/>
          <w:b/>
          <w:bCs/>
          <w:color w:val="auto"/>
        </w:rPr>
        <w:t>致：</w:t>
      </w:r>
    </w:p>
    <w:p w14:paraId="376EA36B">
      <w:pPr>
        <w:autoSpaceDE w:val="0"/>
        <w:autoSpaceDN w:val="0"/>
        <w:adjustRightInd w:val="0"/>
        <w:ind w:firstLine="480"/>
        <w:jc w:val="left"/>
        <w:rPr>
          <w:rFonts w:hint="eastAsia" w:ascii="宋体" w:hAnsi="宋体" w:cs="宋体"/>
          <w:color w:val="auto"/>
          <w:kern w:val="0"/>
        </w:rPr>
      </w:pPr>
    </w:p>
    <w:p w14:paraId="1F842E15">
      <w:pPr>
        <w:autoSpaceDE w:val="0"/>
        <w:autoSpaceDN w:val="0"/>
        <w:adjustRightInd w:val="0"/>
        <w:ind w:firstLine="480"/>
        <w:jc w:val="left"/>
        <w:rPr>
          <w:rFonts w:hint="eastAsia"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14:paraId="46BAC190">
      <w:pPr>
        <w:autoSpaceDE w:val="0"/>
        <w:autoSpaceDN w:val="0"/>
        <w:adjustRightInd w:val="0"/>
        <w:ind w:firstLine="480"/>
        <w:jc w:val="left"/>
        <w:rPr>
          <w:rFonts w:hint="eastAsia" w:ascii="宋体" w:hAnsi="宋体"/>
          <w:color w:val="auto"/>
        </w:rPr>
      </w:pPr>
    </w:p>
    <w:p w14:paraId="00BB0B8C">
      <w:pPr>
        <w:autoSpaceDE w:val="0"/>
        <w:autoSpaceDN w:val="0"/>
        <w:adjustRightInd w:val="0"/>
        <w:ind w:firstLine="480"/>
        <w:jc w:val="left"/>
        <w:rPr>
          <w:rFonts w:hint="eastAsia" w:ascii="宋体" w:hAnsi="宋体" w:cs="宋体"/>
          <w:color w:val="auto"/>
          <w:kern w:val="0"/>
        </w:rPr>
      </w:pPr>
      <w:r>
        <w:rPr>
          <w:rFonts w:hint="eastAsia" w:ascii="宋体" w:hAnsi="宋体"/>
          <w:color w:val="auto"/>
        </w:rPr>
        <w:t>法定代表人基本情况：</w:t>
      </w:r>
    </w:p>
    <w:p w14:paraId="7BE51D11">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14:paraId="2698BF99">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14:paraId="21EE08BF">
      <w:pPr>
        <w:autoSpaceDE w:val="0"/>
        <w:autoSpaceDN w:val="0"/>
        <w:adjustRightInd w:val="0"/>
        <w:ind w:firstLine="480"/>
        <w:jc w:val="left"/>
        <w:rPr>
          <w:rFonts w:hint="eastAsia"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14:paraId="0B4437B5">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附法定代表人第二代身份证双面扫描（或复印）件</w:t>
      </w:r>
    </w:p>
    <w:p w14:paraId="05849DEE">
      <w:pPr>
        <w:autoSpaceDE w:val="0"/>
        <w:autoSpaceDN w:val="0"/>
        <w:adjustRightInd w:val="0"/>
        <w:ind w:firstLine="480"/>
        <w:jc w:val="left"/>
        <w:rPr>
          <w:rFonts w:hint="eastAsia" w:ascii="宋体" w:hAnsi="宋体" w:cs="宋体"/>
          <w:color w:val="auto"/>
          <w:kern w:val="0"/>
        </w:rPr>
      </w:pPr>
    </w:p>
    <w:p w14:paraId="1B9EB1F7">
      <w:pPr>
        <w:autoSpaceDE w:val="0"/>
        <w:autoSpaceDN w:val="0"/>
        <w:adjustRightInd w:val="0"/>
        <w:ind w:firstLine="480"/>
        <w:jc w:val="left"/>
        <w:rPr>
          <w:rFonts w:hint="eastAsia" w:ascii="宋体" w:hAnsi="宋体" w:cs="宋体"/>
          <w:color w:val="auto"/>
          <w:kern w:val="0"/>
        </w:rPr>
      </w:pPr>
    </w:p>
    <w:p w14:paraId="7388A10C">
      <w:pPr>
        <w:autoSpaceDE w:val="0"/>
        <w:autoSpaceDN w:val="0"/>
        <w:adjustRightInd w:val="0"/>
        <w:ind w:firstLine="480"/>
        <w:jc w:val="left"/>
        <w:rPr>
          <w:rFonts w:hint="eastAsia" w:ascii="宋体" w:hAnsi="宋体" w:cs="宋体"/>
          <w:color w:val="auto"/>
          <w:kern w:val="0"/>
        </w:rPr>
      </w:pPr>
    </w:p>
    <w:p w14:paraId="19FDCFC4">
      <w:pPr>
        <w:autoSpaceDE w:val="0"/>
        <w:autoSpaceDN w:val="0"/>
        <w:adjustRightInd w:val="0"/>
        <w:ind w:firstLine="480"/>
        <w:jc w:val="left"/>
        <w:rPr>
          <w:rFonts w:hint="eastAsia" w:ascii="宋体" w:hAnsi="宋体" w:cs="宋体"/>
          <w:color w:val="auto"/>
          <w:kern w:val="0"/>
        </w:rPr>
      </w:pPr>
    </w:p>
    <w:p w14:paraId="7C25D3E0">
      <w:pPr>
        <w:autoSpaceDE w:val="0"/>
        <w:autoSpaceDN w:val="0"/>
        <w:adjustRightInd w:val="0"/>
        <w:ind w:firstLine="480"/>
        <w:jc w:val="left"/>
        <w:rPr>
          <w:rFonts w:hint="eastAsia" w:ascii="宋体" w:hAnsi="宋体" w:cs="宋体"/>
          <w:color w:val="auto"/>
          <w:kern w:val="0"/>
        </w:rPr>
      </w:pPr>
    </w:p>
    <w:p w14:paraId="16F31882">
      <w:pPr>
        <w:autoSpaceDE w:val="0"/>
        <w:autoSpaceDN w:val="0"/>
        <w:adjustRightInd w:val="0"/>
        <w:ind w:firstLine="480"/>
        <w:jc w:val="left"/>
        <w:rPr>
          <w:rFonts w:hint="eastAsia" w:ascii="宋体" w:hAnsi="宋体" w:cs="宋体"/>
          <w:color w:val="auto"/>
          <w:kern w:val="0"/>
        </w:rPr>
      </w:pPr>
    </w:p>
    <w:p w14:paraId="5318D77C">
      <w:pPr>
        <w:autoSpaceDE w:val="0"/>
        <w:autoSpaceDN w:val="0"/>
        <w:adjustRightInd w:val="0"/>
        <w:ind w:firstLine="480"/>
        <w:jc w:val="left"/>
        <w:rPr>
          <w:rFonts w:hint="eastAsia" w:ascii="宋体" w:hAnsi="宋体" w:cs="宋体"/>
          <w:color w:val="auto"/>
          <w:kern w:val="0"/>
        </w:rPr>
      </w:pPr>
    </w:p>
    <w:p w14:paraId="729D3DBE">
      <w:pPr>
        <w:autoSpaceDE w:val="0"/>
        <w:autoSpaceDN w:val="0"/>
        <w:adjustRightInd w:val="0"/>
        <w:ind w:firstLine="480"/>
        <w:jc w:val="left"/>
        <w:rPr>
          <w:rFonts w:hint="eastAsia" w:ascii="宋体" w:hAnsi="宋体" w:cs="宋体"/>
          <w:color w:val="auto"/>
          <w:kern w:val="0"/>
        </w:rPr>
      </w:pPr>
    </w:p>
    <w:p w14:paraId="0A593F9B">
      <w:pPr>
        <w:autoSpaceDE w:val="0"/>
        <w:autoSpaceDN w:val="0"/>
        <w:adjustRightInd w:val="0"/>
        <w:ind w:firstLine="480"/>
        <w:jc w:val="left"/>
        <w:rPr>
          <w:rFonts w:hint="eastAsia" w:ascii="宋体" w:hAnsi="宋体" w:cs="宋体"/>
          <w:color w:val="auto"/>
          <w:kern w:val="0"/>
        </w:rPr>
      </w:pPr>
    </w:p>
    <w:p w14:paraId="7CBFE8DB">
      <w:pPr>
        <w:autoSpaceDE w:val="0"/>
        <w:autoSpaceDN w:val="0"/>
        <w:adjustRightInd w:val="0"/>
        <w:ind w:firstLine="480"/>
        <w:jc w:val="left"/>
        <w:rPr>
          <w:rFonts w:hint="eastAsia" w:ascii="宋体" w:hAnsi="宋体" w:cs="宋体"/>
          <w:color w:val="auto"/>
          <w:kern w:val="0"/>
        </w:rPr>
      </w:pPr>
    </w:p>
    <w:p w14:paraId="12185236">
      <w:pPr>
        <w:autoSpaceDE w:val="0"/>
        <w:autoSpaceDN w:val="0"/>
        <w:adjustRightInd w:val="0"/>
        <w:ind w:firstLine="480"/>
        <w:jc w:val="left"/>
        <w:rPr>
          <w:rFonts w:hint="eastAsia" w:ascii="宋体" w:hAnsi="宋体" w:cs="宋体"/>
          <w:color w:val="auto"/>
          <w:kern w:val="0"/>
        </w:rPr>
      </w:pPr>
    </w:p>
    <w:p w14:paraId="48300D52">
      <w:pPr>
        <w:autoSpaceDE w:val="0"/>
        <w:autoSpaceDN w:val="0"/>
        <w:adjustRightInd w:val="0"/>
        <w:ind w:firstLine="480"/>
        <w:jc w:val="left"/>
        <w:rPr>
          <w:rFonts w:hint="eastAsia" w:ascii="宋体" w:hAnsi="宋体" w:cs="宋体"/>
          <w:color w:val="auto"/>
          <w:kern w:val="0"/>
        </w:rPr>
      </w:pPr>
    </w:p>
    <w:p w14:paraId="71A4E174">
      <w:pPr>
        <w:autoSpaceDE w:val="0"/>
        <w:autoSpaceDN w:val="0"/>
        <w:adjustRightInd w:val="0"/>
        <w:ind w:firstLine="480"/>
        <w:jc w:val="left"/>
        <w:rPr>
          <w:rFonts w:hint="eastAsia" w:ascii="宋体" w:hAnsi="宋体" w:cs="宋体"/>
          <w:color w:val="auto"/>
          <w:kern w:val="0"/>
        </w:rPr>
      </w:pPr>
    </w:p>
    <w:p w14:paraId="565FAC13">
      <w:pPr>
        <w:autoSpaceDE w:val="0"/>
        <w:autoSpaceDN w:val="0"/>
        <w:adjustRightInd w:val="0"/>
        <w:ind w:firstLine="480"/>
        <w:jc w:val="left"/>
        <w:rPr>
          <w:rFonts w:hint="eastAsia" w:ascii="宋体" w:hAnsi="宋体" w:cs="宋体"/>
          <w:color w:val="auto"/>
          <w:kern w:val="0"/>
        </w:rPr>
      </w:pPr>
    </w:p>
    <w:p w14:paraId="1B4CBCA1">
      <w:pPr>
        <w:autoSpaceDE w:val="0"/>
        <w:autoSpaceDN w:val="0"/>
        <w:adjustRightInd w:val="0"/>
        <w:ind w:firstLine="0" w:firstLineChars="0"/>
        <w:jc w:val="left"/>
        <w:rPr>
          <w:rFonts w:hint="eastAsia" w:ascii="宋体" w:hAnsi="宋体" w:cs="宋体"/>
          <w:color w:val="auto"/>
          <w:kern w:val="0"/>
        </w:rPr>
      </w:pPr>
    </w:p>
    <w:p w14:paraId="7B6B5536">
      <w:pPr>
        <w:ind w:firstLine="3614" w:firstLineChars="1500"/>
        <w:rPr>
          <w:rFonts w:hint="eastAsia" w:ascii="宋体" w:hAnsi="宋体"/>
          <w:b/>
          <w:color w:val="auto"/>
        </w:rPr>
      </w:pPr>
      <w:r>
        <w:rPr>
          <w:rFonts w:hint="eastAsia" w:ascii="宋体" w:hAnsi="宋体"/>
          <w:b/>
          <w:color w:val="auto"/>
        </w:rPr>
        <w:t>投标人：</w:t>
      </w:r>
      <w:r>
        <w:rPr>
          <w:rFonts w:hint="eastAsia" w:ascii="宋体" w:hAnsi="宋体" w:cs="宋体"/>
          <w:color w:val="auto"/>
          <w:kern w:val="0"/>
          <w:u w:val="single"/>
        </w:rPr>
        <w:t xml:space="preserve">       </w:t>
      </w:r>
      <w:r>
        <w:rPr>
          <w:rFonts w:hint="eastAsia" w:ascii="宋体" w:hAnsi="宋体"/>
          <w:b/>
          <w:color w:val="auto"/>
        </w:rPr>
        <w:t>（公章）</w:t>
      </w:r>
    </w:p>
    <w:p w14:paraId="7EE9EFBF">
      <w:pPr>
        <w:ind w:firstLine="482"/>
        <w:jc w:val="center"/>
        <w:rPr>
          <w:rFonts w:hint="eastAsia" w:ascii="宋体" w:hAnsi="宋体"/>
          <w:b/>
          <w:color w:val="auto"/>
        </w:rPr>
      </w:pPr>
    </w:p>
    <w:p w14:paraId="52DB1018">
      <w:pPr>
        <w:ind w:firstLine="482"/>
        <w:jc w:val="center"/>
        <w:rPr>
          <w:rFonts w:hint="eastAsia" w:ascii="宋体" w:hAnsi="宋体"/>
          <w:b/>
          <w:color w:val="auto"/>
        </w:rPr>
      </w:pPr>
      <w:r>
        <w:rPr>
          <w:rFonts w:hint="eastAsia" w:ascii="宋体" w:hAnsi="宋体"/>
          <w:b/>
          <w:color w:val="auto"/>
        </w:rPr>
        <w:t xml:space="preserve">               年   月   日</w:t>
      </w:r>
    </w:p>
    <w:bookmarkEnd w:id="139"/>
    <w:bookmarkEnd w:id="140"/>
    <w:p w14:paraId="58665E24">
      <w:pPr>
        <w:ind w:firstLine="0" w:firstLineChars="0"/>
        <w:rPr>
          <w:rFonts w:hint="eastAsia" w:ascii="宋体" w:hAnsi="宋体"/>
          <w:b/>
          <w:bCs/>
          <w:color w:val="auto"/>
        </w:rPr>
      </w:pPr>
    </w:p>
    <w:p w14:paraId="657295D9">
      <w:pPr>
        <w:widowControl/>
        <w:snapToGrid w:val="0"/>
        <w:spacing w:line="360" w:lineRule="auto"/>
        <w:ind w:firstLine="0" w:firstLineChars="0"/>
        <w:outlineLvl w:val="1"/>
        <w:rPr>
          <w:rFonts w:hint="eastAsia" w:ascii="宋体" w:hAnsi="宋体"/>
          <w:b/>
          <w:color w:val="auto"/>
          <w:sz w:val="28"/>
          <w:szCs w:val="28"/>
        </w:rPr>
      </w:pPr>
      <w:bookmarkStart w:id="141" w:name="_Toc201287639"/>
      <w:bookmarkStart w:id="142" w:name="_Toc324756736"/>
      <w:r>
        <w:rPr>
          <w:rFonts w:hint="eastAsia" w:ascii="宋体" w:hAnsi="宋体"/>
          <w:b/>
          <w:color w:val="auto"/>
          <w:sz w:val="28"/>
          <w:szCs w:val="28"/>
        </w:rPr>
        <w:br w:type="page"/>
      </w:r>
      <w:bookmarkStart w:id="143" w:name="_Toc30886"/>
      <w:r>
        <w:rPr>
          <w:rFonts w:hint="eastAsia" w:ascii="宋体" w:hAnsi="宋体"/>
          <w:b/>
          <w:color w:val="auto"/>
          <w:sz w:val="28"/>
          <w:szCs w:val="28"/>
        </w:rPr>
        <w:t>附件</w:t>
      </w:r>
      <w:bookmarkEnd w:id="141"/>
      <w:bookmarkEnd w:id="142"/>
      <w:r>
        <w:rPr>
          <w:rFonts w:hint="eastAsia" w:ascii="宋体" w:hAnsi="宋体"/>
          <w:b/>
          <w:color w:val="auto"/>
          <w:sz w:val="28"/>
          <w:szCs w:val="28"/>
        </w:rPr>
        <w:t>4：法定代表人授权书</w:t>
      </w:r>
      <w:bookmarkEnd w:id="143"/>
    </w:p>
    <w:p w14:paraId="56C00469">
      <w:pPr>
        <w:ind w:firstLine="3813" w:firstLineChars="1055"/>
        <w:rPr>
          <w:rFonts w:hint="eastAsia" w:ascii="宋体" w:hAnsi="宋体"/>
          <w:b/>
          <w:color w:val="auto"/>
          <w:sz w:val="36"/>
          <w:szCs w:val="36"/>
        </w:rPr>
      </w:pPr>
    </w:p>
    <w:p w14:paraId="41117501">
      <w:pPr>
        <w:ind w:firstLine="2909" w:firstLineChars="805"/>
        <w:rPr>
          <w:rFonts w:hint="eastAsia" w:ascii="宋体" w:hAnsi="宋体"/>
          <w:b/>
          <w:color w:val="auto"/>
          <w:sz w:val="36"/>
          <w:szCs w:val="36"/>
        </w:rPr>
      </w:pPr>
      <w:r>
        <w:rPr>
          <w:rFonts w:hint="eastAsia" w:ascii="宋体" w:hAnsi="宋体"/>
          <w:b/>
          <w:color w:val="auto"/>
          <w:sz w:val="36"/>
          <w:szCs w:val="36"/>
        </w:rPr>
        <w:t>法定代表人授权书</w:t>
      </w:r>
    </w:p>
    <w:p w14:paraId="14CFD6BE">
      <w:pPr>
        <w:ind w:firstLine="198" w:firstLineChars="82"/>
        <w:rPr>
          <w:rFonts w:hint="eastAsia" w:ascii="宋体" w:hAnsi="宋体"/>
          <w:b/>
          <w:bCs/>
          <w:color w:val="auto"/>
        </w:rPr>
      </w:pPr>
    </w:p>
    <w:p w14:paraId="566AD6B0">
      <w:pPr>
        <w:ind w:firstLine="198" w:firstLineChars="82"/>
        <w:rPr>
          <w:rFonts w:hint="eastAsia" w:ascii="宋体" w:hAnsi="宋体" w:eastAsia="宋体"/>
          <w:b/>
          <w:bCs/>
          <w:color w:val="auto"/>
          <w:lang w:eastAsia="zh-CN"/>
        </w:rPr>
      </w:pPr>
      <w:r>
        <w:rPr>
          <w:rFonts w:hint="eastAsia" w:ascii="宋体" w:hAnsi="宋体"/>
          <w:b/>
          <w:bCs/>
          <w:color w:val="auto"/>
        </w:rPr>
        <w:t>致：</w:t>
      </w:r>
    </w:p>
    <w:p w14:paraId="6B86A368">
      <w:pPr>
        <w:ind w:firstLine="480"/>
        <w:rPr>
          <w:rFonts w:hint="eastAsia" w:ascii="宋体" w:hAnsi="宋体"/>
          <w:color w:val="auto"/>
          <w:u w:val="single"/>
        </w:rPr>
      </w:pPr>
    </w:p>
    <w:p w14:paraId="231D66D2">
      <w:pPr>
        <w:spacing w:line="360" w:lineRule="auto"/>
        <w:ind w:firstLine="480"/>
        <w:rPr>
          <w:rFonts w:hint="eastAsia" w:ascii="宋体" w:hAnsi="宋体"/>
          <w:color w:val="auto"/>
        </w:rPr>
      </w:pPr>
      <w:r>
        <w:rPr>
          <w:rFonts w:hint="eastAsia" w:ascii="宋体" w:hAnsi="宋体"/>
          <w:color w:val="auto"/>
          <w:u w:val="single"/>
        </w:rPr>
        <w:t xml:space="preserve">  （投标人名称）  </w:t>
      </w:r>
      <w:r>
        <w:rPr>
          <w:rFonts w:hint="eastAsia" w:ascii="宋体" w:hAnsi="宋体"/>
          <w:color w:val="auto"/>
        </w:rPr>
        <w:t>系中华人民共和国合法企业，法定地址</w:t>
      </w:r>
      <w:r>
        <w:rPr>
          <w:rFonts w:hint="eastAsia" w:ascii="宋体" w:hAnsi="宋体"/>
          <w:color w:val="auto"/>
          <w:u w:val="single"/>
        </w:rPr>
        <w:t xml:space="preserve">              </w:t>
      </w:r>
      <w:r>
        <w:rPr>
          <w:rFonts w:hint="eastAsia" w:ascii="宋体" w:hAnsi="宋体"/>
          <w:color w:val="auto"/>
        </w:rPr>
        <w:t>。</w:t>
      </w:r>
    </w:p>
    <w:p w14:paraId="1720B534">
      <w:pPr>
        <w:spacing w:line="360" w:lineRule="auto"/>
        <w:ind w:firstLine="480"/>
        <w:rPr>
          <w:rFonts w:hint="eastAsia" w:ascii="宋体" w:hAnsi="宋体"/>
          <w:color w:val="auto"/>
        </w:rPr>
      </w:pPr>
      <w:r>
        <w:rPr>
          <w:rFonts w:hint="eastAsia" w:ascii="宋体" w:hAnsi="宋体"/>
          <w:color w:val="auto"/>
          <w:u w:val="single"/>
        </w:rPr>
        <w:t xml:space="preserve">（法定代表人姓名）   </w:t>
      </w:r>
      <w:r>
        <w:rPr>
          <w:rFonts w:hint="eastAsia" w:ascii="宋体" w:hAnsi="宋体"/>
          <w:color w:val="auto"/>
        </w:rPr>
        <w:t>特授权</w:t>
      </w:r>
      <w:r>
        <w:rPr>
          <w:rFonts w:hint="eastAsia" w:ascii="宋体" w:hAnsi="宋体"/>
          <w:color w:val="auto"/>
          <w:u w:val="single"/>
        </w:rPr>
        <w:t xml:space="preserve"> （委托代理人姓名）    </w:t>
      </w:r>
      <w:r>
        <w:rPr>
          <w:rFonts w:hint="eastAsia" w:ascii="宋体" w:hAnsi="宋体"/>
          <w:color w:val="auto"/>
        </w:rPr>
        <w:t>代表我单位全权办理针对</w:t>
      </w:r>
      <w:r>
        <w:rPr>
          <w:rFonts w:hint="eastAsia" w:ascii="宋体" w:hAnsi="宋体"/>
          <w:color w:val="auto"/>
          <w:u w:val="single"/>
        </w:rPr>
        <w:t xml:space="preserve">                </w:t>
      </w:r>
      <w:r>
        <w:rPr>
          <w:rFonts w:hint="eastAsia" w:ascii="宋体" w:hAnsi="宋体"/>
          <w:color w:val="auto"/>
        </w:rPr>
        <w:t>项目的磋商、答疑等具体工作，并签署全部有关的文件、资料。</w:t>
      </w:r>
    </w:p>
    <w:p w14:paraId="1F3BF193">
      <w:pPr>
        <w:spacing w:line="360" w:lineRule="auto"/>
        <w:ind w:firstLine="480"/>
        <w:rPr>
          <w:rFonts w:hint="eastAsia" w:ascii="宋体" w:hAnsi="宋体"/>
          <w:color w:val="auto"/>
        </w:rPr>
      </w:pPr>
      <w:r>
        <w:rPr>
          <w:rFonts w:hint="eastAsia" w:ascii="宋体" w:hAnsi="宋体"/>
          <w:color w:val="auto"/>
        </w:rPr>
        <w:t>我单位对被授权人的签名负全部责任。</w:t>
      </w:r>
    </w:p>
    <w:p w14:paraId="48ADCB58">
      <w:pPr>
        <w:spacing w:line="360" w:lineRule="auto"/>
        <w:ind w:firstLine="480"/>
        <w:rPr>
          <w:rFonts w:hint="eastAsia"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14:paraId="545A7C8C">
      <w:pPr>
        <w:ind w:firstLine="480"/>
        <w:rPr>
          <w:rFonts w:hint="eastAsia" w:ascii="宋体" w:hAnsi="宋体"/>
          <w:color w:val="auto"/>
        </w:rPr>
      </w:pPr>
    </w:p>
    <w:p w14:paraId="16AD3242">
      <w:pPr>
        <w:ind w:firstLine="480"/>
        <w:rPr>
          <w:rFonts w:hint="eastAsia"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14:paraId="6E918741">
      <w:pPr>
        <w:ind w:firstLine="480"/>
        <w:rPr>
          <w:rFonts w:hint="eastAsia" w:ascii="宋体" w:hAnsi="宋体"/>
          <w:color w:val="auto"/>
        </w:rPr>
      </w:pPr>
    </w:p>
    <w:p w14:paraId="052CE387">
      <w:pPr>
        <w:ind w:firstLine="480"/>
        <w:rPr>
          <w:rFonts w:hint="eastAsia" w:ascii="宋体" w:hAnsi="宋体"/>
          <w:color w:val="auto"/>
        </w:rPr>
      </w:pPr>
      <w:r>
        <w:rPr>
          <w:rFonts w:hint="eastAsia" w:ascii="宋体" w:hAnsi="宋体"/>
          <w:color w:val="auto"/>
        </w:rPr>
        <w:t>被授权人联系电话：</w:t>
      </w:r>
      <w:r>
        <w:rPr>
          <w:rFonts w:hint="eastAsia" w:ascii="宋体" w:hAnsi="宋体"/>
          <w:color w:val="auto"/>
          <w:u w:val="single"/>
        </w:rPr>
        <w:t xml:space="preserve">           </w:t>
      </w:r>
    </w:p>
    <w:p w14:paraId="486CDEE9">
      <w:pPr>
        <w:ind w:firstLine="480"/>
        <w:rPr>
          <w:rFonts w:hint="eastAsia" w:ascii="宋体" w:hAnsi="宋体"/>
          <w:color w:val="auto"/>
        </w:rPr>
      </w:pPr>
    </w:p>
    <w:p w14:paraId="6B3E0176">
      <w:pPr>
        <w:ind w:firstLine="0" w:firstLineChars="0"/>
        <w:rPr>
          <w:rFonts w:hint="eastAsia" w:ascii="宋体" w:hAnsi="宋体"/>
          <w:color w:val="auto"/>
        </w:rPr>
      </w:pPr>
    </w:p>
    <w:p w14:paraId="2882070D">
      <w:pPr>
        <w:ind w:firstLine="480"/>
        <w:rPr>
          <w:rFonts w:hint="eastAsia" w:ascii="宋体" w:hAnsi="宋体"/>
          <w:color w:val="auto"/>
          <w:u w:val="single"/>
        </w:rPr>
      </w:pPr>
      <w:r>
        <w:rPr>
          <w:rFonts w:hint="eastAsia" w:ascii="宋体" w:hAnsi="宋体"/>
          <w:color w:val="auto"/>
        </w:rPr>
        <w:t>被授权人（委托代理</w:t>
      </w:r>
      <w:r>
        <w:rPr>
          <w:rFonts w:hint="eastAsia" w:ascii="宋体" w:hAnsi="宋体" w:eastAsia="宋体" w:cs="Times New Roman"/>
          <w:color w:val="auto"/>
        </w:rPr>
        <w:t>人）</w:t>
      </w:r>
      <w:r>
        <w:rPr>
          <w:rFonts w:hint="eastAsia" w:ascii="宋体" w:hAnsi="宋体" w:eastAsia="宋体" w:cs="Times New Roman"/>
          <w:b w:val="0"/>
          <w:bCs w:val="0"/>
          <w:color w:val="auto"/>
        </w:rPr>
        <w:t>签字或盖</w:t>
      </w:r>
      <w:r>
        <w:rPr>
          <w:rFonts w:hint="eastAsia" w:ascii="宋体" w:hAnsi="宋体"/>
          <w:b w:val="0"/>
          <w:bCs w:val="0"/>
          <w:color w:val="auto"/>
        </w:rPr>
        <w:t>章：</w:t>
      </w:r>
      <w:r>
        <w:rPr>
          <w:rFonts w:hint="eastAsia" w:ascii="宋体" w:hAnsi="宋体"/>
          <w:b w:val="0"/>
          <w:bCs w:val="0"/>
          <w:color w:val="auto"/>
          <w:u w:val="single"/>
        </w:rPr>
        <w:t xml:space="preserve">      </w:t>
      </w:r>
      <w:r>
        <w:rPr>
          <w:rFonts w:hint="eastAsia" w:ascii="宋体" w:hAnsi="宋体"/>
          <w:b w:val="0"/>
          <w:bCs w:val="0"/>
          <w:color w:val="auto"/>
        </w:rPr>
        <w:t>授权人（法定代表人）签字或盖章：</w:t>
      </w:r>
      <w:r>
        <w:rPr>
          <w:rFonts w:hint="eastAsia" w:ascii="宋体" w:hAnsi="宋体"/>
          <w:b w:val="0"/>
          <w:bCs w:val="0"/>
          <w:color w:val="auto"/>
          <w:u w:val="single"/>
        </w:rPr>
        <w:t xml:space="preserve">   </w:t>
      </w:r>
      <w:r>
        <w:rPr>
          <w:rFonts w:hint="eastAsia" w:ascii="宋体" w:hAnsi="宋体"/>
          <w:color w:val="auto"/>
          <w:u w:val="single"/>
        </w:rPr>
        <w:t xml:space="preserve">   </w:t>
      </w:r>
    </w:p>
    <w:p w14:paraId="063B0ECE">
      <w:pPr>
        <w:ind w:firstLine="480"/>
        <w:rPr>
          <w:rFonts w:hint="eastAsia"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14:paraId="206F8009">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附被授权人第二代身份证双面扫描（或复印）件</w:t>
      </w:r>
    </w:p>
    <w:p w14:paraId="1A0520D7">
      <w:pPr>
        <w:ind w:firstLine="480"/>
        <w:jc w:val="center"/>
        <w:rPr>
          <w:rFonts w:hint="eastAsia" w:ascii="宋体" w:hAnsi="宋体"/>
          <w:color w:val="auto"/>
        </w:rPr>
      </w:pPr>
    </w:p>
    <w:p w14:paraId="096E87E8">
      <w:pPr>
        <w:ind w:firstLine="480"/>
        <w:jc w:val="center"/>
        <w:rPr>
          <w:rFonts w:hint="eastAsia" w:ascii="宋体" w:hAnsi="宋体"/>
          <w:color w:val="auto"/>
        </w:rPr>
      </w:pPr>
    </w:p>
    <w:p w14:paraId="6BFFC090">
      <w:pPr>
        <w:ind w:firstLine="480"/>
        <w:jc w:val="center"/>
        <w:rPr>
          <w:rFonts w:hint="eastAsia" w:ascii="宋体" w:hAnsi="宋体"/>
          <w:color w:val="auto"/>
        </w:rPr>
      </w:pPr>
    </w:p>
    <w:p w14:paraId="313A3D67">
      <w:pPr>
        <w:ind w:firstLine="480"/>
        <w:jc w:val="center"/>
        <w:rPr>
          <w:rFonts w:hint="eastAsia" w:ascii="宋体" w:hAnsi="宋体"/>
          <w:color w:val="auto"/>
        </w:rPr>
      </w:pPr>
    </w:p>
    <w:p w14:paraId="072DE9C1">
      <w:pPr>
        <w:ind w:firstLine="480"/>
        <w:jc w:val="center"/>
        <w:rPr>
          <w:rFonts w:hint="eastAsia" w:ascii="宋体" w:hAnsi="宋体"/>
          <w:color w:val="auto"/>
        </w:rPr>
      </w:pPr>
    </w:p>
    <w:p w14:paraId="18440B6B">
      <w:pPr>
        <w:ind w:firstLine="480"/>
        <w:rPr>
          <w:rFonts w:hint="eastAsia" w:ascii="宋体" w:hAnsi="宋体"/>
          <w:color w:val="auto"/>
        </w:rPr>
      </w:pPr>
    </w:p>
    <w:p w14:paraId="714BF6B3">
      <w:pPr>
        <w:ind w:firstLine="0" w:firstLineChars="0"/>
        <w:rPr>
          <w:rFonts w:hint="eastAsia" w:ascii="宋体" w:hAnsi="宋体"/>
          <w:color w:val="auto"/>
        </w:rPr>
      </w:pPr>
    </w:p>
    <w:p w14:paraId="4282A86A">
      <w:pPr>
        <w:ind w:firstLine="0" w:firstLineChars="0"/>
        <w:rPr>
          <w:rFonts w:hint="eastAsia" w:ascii="宋体" w:hAnsi="宋体"/>
          <w:color w:val="auto"/>
        </w:rPr>
      </w:pPr>
    </w:p>
    <w:p w14:paraId="43E72ACF">
      <w:pPr>
        <w:ind w:firstLine="4168" w:firstLineChars="1737"/>
        <w:rPr>
          <w:rFonts w:hint="eastAsia" w:ascii="宋体" w:hAnsi="宋体"/>
          <w:b/>
          <w:color w:val="auto"/>
        </w:rPr>
      </w:pPr>
      <w:r>
        <w:rPr>
          <w:rFonts w:hint="eastAsia" w:ascii="宋体" w:hAnsi="宋体"/>
          <w:color w:val="auto"/>
        </w:rPr>
        <w:t xml:space="preserve">  </w:t>
      </w:r>
      <w:r>
        <w:rPr>
          <w:rFonts w:hint="eastAsia" w:ascii="宋体" w:hAnsi="宋体"/>
          <w:b/>
          <w:color w:val="auto"/>
        </w:rPr>
        <w:t>投标人：</w:t>
      </w:r>
      <w:r>
        <w:rPr>
          <w:rFonts w:hint="eastAsia" w:ascii="宋体" w:hAnsi="宋体" w:cs="宋体"/>
          <w:color w:val="auto"/>
          <w:kern w:val="0"/>
          <w:u w:val="single"/>
        </w:rPr>
        <w:t xml:space="preserve">       </w:t>
      </w:r>
      <w:r>
        <w:rPr>
          <w:rFonts w:hint="eastAsia" w:ascii="宋体" w:hAnsi="宋体"/>
          <w:b/>
          <w:color w:val="auto"/>
        </w:rPr>
        <w:t>（公章）</w:t>
      </w:r>
    </w:p>
    <w:p w14:paraId="25C8494D">
      <w:pPr>
        <w:ind w:firstLine="4185" w:firstLineChars="1737"/>
        <w:rPr>
          <w:rFonts w:hint="eastAsia" w:ascii="宋体" w:hAnsi="宋体"/>
          <w:b/>
          <w:color w:val="auto"/>
        </w:rPr>
      </w:pPr>
      <w:r>
        <w:rPr>
          <w:rFonts w:hint="eastAsia" w:ascii="宋体" w:hAnsi="宋体"/>
          <w:b/>
          <w:color w:val="auto"/>
        </w:rPr>
        <w:t xml:space="preserve">            年   月  日</w:t>
      </w:r>
    </w:p>
    <w:p w14:paraId="5A7821BC">
      <w:pPr>
        <w:ind w:firstLine="0" w:firstLineChars="0"/>
        <w:rPr>
          <w:rFonts w:hint="eastAsia" w:ascii="宋体" w:hAnsi="宋体"/>
          <w:b/>
          <w:bCs/>
          <w:color w:val="auto"/>
          <w:sz w:val="28"/>
          <w:szCs w:val="28"/>
        </w:rPr>
      </w:pPr>
    </w:p>
    <w:p w14:paraId="57BCF478">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44" w:name="_Toc32679"/>
      <w:r>
        <w:rPr>
          <w:rFonts w:hint="eastAsia" w:ascii="宋体" w:hAnsi="宋体"/>
          <w:b/>
          <w:color w:val="auto"/>
          <w:sz w:val="28"/>
          <w:szCs w:val="28"/>
        </w:rPr>
        <w:t>附件</w:t>
      </w:r>
      <w:bookmarkStart w:id="145" w:name="_Toc351475542"/>
      <w:bookmarkStart w:id="146" w:name="_Toc365019584"/>
      <w:bookmarkStart w:id="147" w:name="_Toc376936779"/>
      <w:r>
        <w:rPr>
          <w:rFonts w:hint="eastAsia" w:ascii="宋体" w:hAnsi="宋体"/>
          <w:b/>
          <w:color w:val="auto"/>
          <w:sz w:val="28"/>
          <w:szCs w:val="28"/>
        </w:rPr>
        <w:t>5：供应商诚信承诺书</w:t>
      </w:r>
      <w:bookmarkEnd w:id="144"/>
      <w:bookmarkEnd w:id="145"/>
      <w:bookmarkEnd w:id="146"/>
      <w:bookmarkEnd w:id="147"/>
    </w:p>
    <w:p w14:paraId="02A74D2F">
      <w:pPr>
        <w:widowControl/>
        <w:snapToGrid w:val="0"/>
        <w:spacing w:line="360" w:lineRule="auto"/>
        <w:ind w:firstLine="0" w:firstLineChars="0"/>
        <w:outlineLvl w:val="1"/>
        <w:rPr>
          <w:rFonts w:hint="eastAsia" w:ascii="宋体" w:hAnsi="宋体"/>
          <w:b/>
          <w:color w:val="auto"/>
          <w:sz w:val="28"/>
          <w:szCs w:val="28"/>
        </w:rPr>
      </w:pPr>
    </w:p>
    <w:p w14:paraId="1CD34379">
      <w:pPr>
        <w:ind w:firstLine="2729" w:firstLineChars="755"/>
        <w:rPr>
          <w:rFonts w:hint="eastAsia" w:ascii="宋体" w:hAnsi="宋体"/>
          <w:b/>
          <w:color w:val="auto"/>
          <w:sz w:val="36"/>
          <w:szCs w:val="36"/>
        </w:rPr>
      </w:pPr>
      <w:r>
        <w:rPr>
          <w:rFonts w:hint="eastAsia" w:ascii="宋体" w:hAnsi="宋体"/>
          <w:b/>
          <w:color w:val="auto"/>
          <w:sz w:val="36"/>
          <w:szCs w:val="36"/>
        </w:rPr>
        <w:t>供应商诚信承诺书</w:t>
      </w:r>
    </w:p>
    <w:p w14:paraId="5423F6F9">
      <w:pPr>
        <w:ind w:firstLine="2729" w:firstLineChars="755"/>
        <w:rPr>
          <w:rFonts w:hint="eastAsia" w:ascii="宋体" w:hAnsi="宋体"/>
          <w:b/>
          <w:color w:val="auto"/>
          <w:sz w:val="36"/>
          <w:szCs w:val="36"/>
        </w:rPr>
      </w:pPr>
    </w:p>
    <w:p w14:paraId="20B5C48D">
      <w:pPr>
        <w:spacing w:after="120" w:afterLines="50"/>
        <w:ind w:firstLine="0" w:firstLineChars="0"/>
        <w:rPr>
          <w:rFonts w:hint="eastAsia" w:ascii="宋体" w:hAnsi="宋体" w:eastAsia="宋体"/>
          <w:b/>
          <w:bCs/>
          <w:color w:val="auto"/>
          <w:lang w:eastAsia="zh-CN"/>
        </w:rPr>
      </w:pPr>
      <w:r>
        <w:rPr>
          <w:rFonts w:hint="eastAsia" w:ascii="宋体" w:hAnsi="宋体"/>
          <w:b/>
          <w:bCs/>
          <w:color w:val="auto"/>
        </w:rPr>
        <w:t>致：</w:t>
      </w:r>
    </w:p>
    <w:p w14:paraId="69BB6B5F">
      <w:pPr>
        <w:ind w:firstLine="480"/>
        <w:rPr>
          <w:rFonts w:hint="eastAsia" w:ascii="宋体" w:hAnsi="宋体"/>
          <w:color w:val="auto"/>
        </w:rPr>
      </w:pPr>
      <w:r>
        <w:rPr>
          <w:rFonts w:hint="eastAsia" w:ascii="宋体" w:hAnsi="宋体"/>
          <w:color w:val="auto"/>
        </w:rPr>
        <w:t>为了诚实、客观、有序地参与青海省政府采购活动，愿就以下内容作出承诺：</w:t>
      </w:r>
    </w:p>
    <w:p w14:paraId="76EE3722">
      <w:pPr>
        <w:ind w:firstLine="480"/>
        <w:rPr>
          <w:rFonts w:hint="eastAsia" w:ascii="宋体" w:hAnsi="宋体"/>
          <w:color w:val="auto"/>
        </w:rPr>
      </w:pPr>
      <w:r>
        <w:rPr>
          <w:rFonts w:hint="eastAsia" w:ascii="宋体" w:hAnsi="宋体"/>
          <w:color w:val="auto"/>
        </w:rPr>
        <w:t>一、自觉遵守各项法律、法规、规章、制度以及社会公德，维护廉洁环境，与同场竞争的供应商平等参加政府采购活动。</w:t>
      </w:r>
    </w:p>
    <w:p w14:paraId="18CBD933">
      <w:pPr>
        <w:ind w:firstLine="480"/>
        <w:rPr>
          <w:rFonts w:hint="eastAsia" w:ascii="宋体" w:hAnsi="宋体"/>
          <w:color w:val="auto"/>
        </w:rPr>
      </w:pPr>
      <w:r>
        <w:rPr>
          <w:rFonts w:hint="eastAsia" w:ascii="宋体" w:hAnsi="宋体"/>
          <w:color w:val="auto"/>
        </w:rPr>
        <w:t>二、参加</w:t>
      </w:r>
      <w:r>
        <w:rPr>
          <w:rFonts w:hint="eastAsia" w:ascii="宋体" w:hAnsi="宋体"/>
          <w:color w:val="auto"/>
          <w:lang w:eastAsia="zh-CN"/>
        </w:rPr>
        <w:t>青海正诚招标咨询有限公司</w:t>
      </w:r>
      <w:r>
        <w:rPr>
          <w:rFonts w:hint="eastAsia" w:ascii="宋体" w:hAnsi="宋体"/>
          <w:color w:val="auto"/>
        </w:rPr>
        <w:t>组织的政府采购活动时，严格按照磋商文件的规定和要求提供所需的相关材料，并对所提供的各类资料的真实性负责，不虚假应标，不虚列业绩。</w:t>
      </w:r>
    </w:p>
    <w:p w14:paraId="5C77442F">
      <w:pPr>
        <w:ind w:firstLine="480"/>
        <w:rPr>
          <w:rFonts w:hint="eastAsia" w:ascii="宋体" w:hAnsi="宋体"/>
          <w:color w:val="auto"/>
        </w:rPr>
      </w:pPr>
      <w:r>
        <w:rPr>
          <w:rFonts w:hint="eastAsia" w:ascii="宋体" w:hAnsi="宋体"/>
          <w:color w:val="auto"/>
        </w:rPr>
        <w:t>三、尊重参与政府采购活动各相关方的合法行为，接受政府采购活动依法形成的意见、结果。</w:t>
      </w:r>
    </w:p>
    <w:p w14:paraId="04ED7881">
      <w:pPr>
        <w:ind w:firstLine="480"/>
        <w:rPr>
          <w:rFonts w:hint="eastAsia" w:ascii="宋体" w:hAnsi="宋体"/>
          <w:color w:val="auto"/>
        </w:rPr>
      </w:pPr>
      <w:r>
        <w:rPr>
          <w:rFonts w:hint="eastAsia" w:ascii="宋体" w:hAnsi="宋体"/>
          <w:color w:val="auto"/>
        </w:rPr>
        <w:t>四、依法参加政府采购活动，不围标、串标，维护市场秩序，不提供“三无”产品、以次充好。</w:t>
      </w:r>
    </w:p>
    <w:p w14:paraId="39070463">
      <w:pPr>
        <w:ind w:firstLine="480"/>
        <w:rPr>
          <w:rFonts w:hint="eastAsia"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14:paraId="208A854C">
      <w:pPr>
        <w:ind w:firstLine="480"/>
        <w:rPr>
          <w:rFonts w:hint="eastAsia" w:ascii="宋体" w:hAnsi="宋体"/>
          <w:color w:val="auto"/>
        </w:rPr>
      </w:pPr>
      <w:r>
        <w:rPr>
          <w:rFonts w:hint="eastAsia" w:ascii="宋体" w:hAnsi="宋体"/>
          <w:color w:val="auto"/>
        </w:rPr>
        <w:t>六、认真履行成交供应商应承担的责任和义务，全面执行采购合同规定的各项内容，保质保量地按时提供采购物品。</w:t>
      </w:r>
    </w:p>
    <w:p w14:paraId="16268E14">
      <w:pPr>
        <w:ind w:firstLine="480"/>
        <w:rPr>
          <w:rFonts w:hint="eastAsia" w:ascii="宋体" w:hAnsi="宋体"/>
          <w:color w:val="auto"/>
        </w:rPr>
      </w:pPr>
      <w:r>
        <w:rPr>
          <w:rFonts w:hint="eastAsia" w:ascii="宋体" w:hAnsi="宋体"/>
          <w:color w:val="auto"/>
        </w:rPr>
        <w:t>若本企业（单位）发生有悖于上述承诺的行为，愿意接受《中华人民共和国政府采购法》和《政府采购法实施条例》中对供应商的相关处理。</w:t>
      </w:r>
    </w:p>
    <w:p w14:paraId="6179940C">
      <w:pPr>
        <w:ind w:firstLine="480"/>
        <w:rPr>
          <w:rFonts w:hint="eastAsia" w:ascii="宋体" w:hAnsi="宋体"/>
          <w:color w:val="auto"/>
        </w:rPr>
      </w:pPr>
      <w:r>
        <w:rPr>
          <w:rFonts w:hint="eastAsia" w:ascii="宋体" w:hAnsi="宋体"/>
          <w:color w:val="auto"/>
        </w:rPr>
        <w:t>本承诺是采购项目磋商响应文件的组成部分。</w:t>
      </w:r>
    </w:p>
    <w:p w14:paraId="1B52F5A6">
      <w:pPr>
        <w:spacing w:before="240" w:beforeLines="100"/>
        <w:ind w:firstLine="0" w:firstLineChars="0"/>
        <w:jc w:val="left"/>
        <w:rPr>
          <w:rFonts w:hint="eastAsia" w:ascii="宋体" w:hAnsi="宋体"/>
          <w:color w:val="auto"/>
        </w:rPr>
      </w:pPr>
    </w:p>
    <w:p w14:paraId="13FBA94A">
      <w:pPr>
        <w:spacing w:line="360" w:lineRule="auto"/>
        <w:ind w:firstLine="3735" w:firstLineChars="1550"/>
        <w:rPr>
          <w:rFonts w:hint="eastAsia" w:ascii="宋体" w:hAnsi="宋体"/>
          <w:b/>
          <w:color w:val="auto"/>
        </w:rPr>
      </w:pPr>
    </w:p>
    <w:p w14:paraId="2C73CA72">
      <w:pPr>
        <w:spacing w:line="360" w:lineRule="auto"/>
        <w:ind w:firstLine="3735" w:firstLineChars="1550"/>
        <w:rPr>
          <w:rFonts w:hint="eastAsia" w:ascii="宋体" w:hAnsi="宋体"/>
          <w:b/>
          <w:color w:val="auto"/>
        </w:rPr>
      </w:pPr>
    </w:p>
    <w:p w14:paraId="123B2E86">
      <w:pPr>
        <w:spacing w:line="360" w:lineRule="auto"/>
        <w:ind w:firstLine="3571" w:firstLineChars="1482"/>
        <w:rPr>
          <w:rFonts w:hint="eastAsia" w:ascii="宋体" w:hAnsi="宋体"/>
          <w:b/>
          <w:color w:val="auto"/>
        </w:rPr>
      </w:pPr>
      <w:r>
        <w:rPr>
          <w:rFonts w:hint="eastAsia" w:ascii="宋体" w:hAnsi="宋体"/>
          <w:b/>
          <w:color w:val="auto"/>
        </w:rPr>
        <w:t>投标人：</w:t>
      </w:r>
      <w:r>
        <w:rPr>
          <w:rFonts w:hint="eastAsia" w:ascii="宋体" w:hAnsi="宋体" w:cs="宋体"/>
          <w:color w:val="auto"/>
          <w:kern w:val="0"/>
          <w:sz w:val="28"/>
          <w:szCs w:val="28"/>
          <w:u w:val="single"/>
        </w:rPr>
        <w:t xml:space="preserve">       </w:t>
      </w:r>
      <w:r>
        <w:rPr>
          <w:rFonts w:hint="eastAsia" w:ascii="宋体" w:hAnsi="宋体"/>
          <w:b/>
          <w:color w:val="auto"/>
        </w:rPr>
        <w:t>（公章）</w:t>
      </w:r>
    </w:p>
    <w:p w14:paraId="6D9F6D45">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sz w:val="28"/>
          <w:szCs w:val="28"/>
          <w:u w:val="single"/>
        </w:rPr>
        <w:t xml:space="preserve">       </w:t>
      </w:r>
      <w:r>
        <w:rPr>
          <w:rFonts w:hint="eastAsia" w:ascii="宋体" w:hAnsi="宋体"/>
          <w:b/>
          <w:color w:val="auto"/>
        </w:rPr>
        <w:t>（签字或盖章）</w:t>
      </w:r>
    </w:p>
    <w:p w14:paraId="407B99DD">
      <w:pPr>
        <w:ind w:firstLine="482"/>
        <w:jc w:val="center"/>
        <w:rPr>
          <w:rFonts w:hint="eastAsia" w:ascii="宋体" w:hAnsi="宋体"/>
          <w:b/>
          <w:color w:val="auto"/>
          <w:sz w:val="28"/>
          <w:szCs w:val="28"/>
        </w:rPr>
      </w:pPr>
      <w:r>
        <w:rPr>
          <w:rFonts w:hint="eastAsia" w:ascii="宋体" w:hAnsi="宋体"/>
          <w:b/>
          <w:color w:val="auto"/>
        </w:rPr>
        <w:t xml:space="preserve">              年   月  日</w:t>
      </w:r>
    </w:p>
    <w:p w14:paraId="7627E7B8">
      <w:pPr>
        <w:widowControl/>
        <w:snapToGrid w:val="0"/>
        <w:spacing w:line="360" w:lineRule="auto"/>
        <w:ind w:firstLine="0" w:firstLineChars="0"/>
        <w:outlineLvl w:val="1"/>
        <w:rPr>
          <w:rFonts w:hint="eastAsia" w:ascii="宋体" w:hAnsi="宋体"/>
          <w:b/>
          <w:color w:val="auto"/>
          <w:sz w:val="28"/>
          <w:szCs w:val="28"/>
        </w:rPr>
      </w:pPr>
    </w:p>
    <w:p w14:paraId="480F099C">
      <w:pPr>
        <w:widowControl/>
        <w:snapToGrid w:val="0"/>
        <w:spacing w:line="360" w:lineRule="auto"/>
        <w:ind w:firstLine="0" w:firstLineChars="0"/>
        <w:outlineLvl w:val="1"/>
        <w:rPr>
          <w:rFonts w:hint="eastAsia" w:ascii="宋体" w:hAnsi="宋体"/>
          <w:b/>
          <w:color w:val="auto"/>
          <w:sz w:val="28"/>
          <w:szCs w:val="28"/>
        </w:rPr>
      </w:pPr>
    </w:p>
    <w:p w14:paraId="60911224">
      <w:pPr>
        <w:widowControl/>
        <w:snapToGrid w:val="0"/>
        <w:spacing w:line="360" w:lineRule="auto"/>
        <w:ind w:firstLine="0" w:firstLineChars="0"/>
        <w:outlineLvl w:val="1"/>
        <w:rPr>
          <w:rFonts w:ascii="宋体" w:hAnsi="宋体"/>
          <w:b/>
          <w:color w:val="auto"/>
          <w:sz w:val="28"/>
          <w:szCs w:val="28"/>
        </w:rPr>
      </w:pPr>
      <w:bookmarkStart w:id="148" w:name="_Toc16173032"/>
      <w:bookmarkStart w:id="149" w:name="_Toc31836"/>
      <w:r>
        <w:rPr>
          <w:rFonts w:hint="eastAsia" w:ascii="宋体" w:hAnsi="宋体"/>
          <w:b/>
          <w:color w:val="auto"/>
          <w:sz w:val="28"/>
          <w:szCs w:val="28"/>
        </w:rPr>
        <w:t>附件6：已标价工程量清单</w:t>
      </w:r>
      <w:bookmarkEnd w:id="148"/>
      <w:bookmarkEnd w:id="149"/>
    </w:p>
    <w:p w14:paraId="39BD9F27">
      <w:pPr>
        <w:autoSpaceDE w:val="0"/>
        <w:autoSpaceDN w:val="0"/>
        <w:adjustRightInd w:val="0"/>
        <w:ind w:firstLine="3253" w:firstLineChars="900"/>
        <w:rPr>
          <w:rFonts w:hint="eastAsia" w:ascii="宋体" w:hAnsi="宋体"/>
          <w:b/>
          <w:color w:val="auto"/>
          <w:sz w:val="36"/>
          <w:szCs w:val="36"/>
        </w:rPr>
      </w:pPr>
      <w:r>
        <w:rPr>
          <w:rFonts w:hint="eastAsia" w:ascii="宋体" w:hAnsi="宋体"/>
          <w:b/>
          <w:color w:val="auto"/>
          <w:sz w:val="36"/>
          <w:szCs w:val="36"/>
        </w:rPr>
        <w:t>已标价工程量清单</w:t>
      </w:r>
    </w:p>
    <w:p w14:paraId="4903DEDC">
      <w:pPr>
        <w:autoSpaceDE w:val="0"/>
        <w:autoSpaceDN w:val="0"/>
        <w:adjustRightInd w:val="0"/>
        <w:ind w:firstLine="3253" w:firstLineChars="900"/>
        <w:rPr>
          <w:rFonts w:hint="eastAsia" w:ascii="宋体" w:hAnsi="宋体"/>
          <w:b/>
          <w:color w:val="auto"/>
          <w:sz w:val="36"/>
          <w:szCs w:val="36"/>
        </w:rPr>
      </w:pPr>
    </w:p>
    <w:p w14:paraId="3FE1DAFA">
      <w:pPr>
        <w:widowControl/>
        <w:snapToGrid w:val="0"/>
        <w:spacing w:line="360" w:lineRule="auto"/>
        <w:ind w:firstLine="0" w:firstLineChars="0"/>
        <w:outlineLvl w:val="1"/>
        <w:rPr>
          <w:rFonts w:hint="eastAsia" w:ascii="宋体" w:hAnsi="宋体"/>
          <w:b/>
          <w:color w:val="auto"/>
          <w:sz w:val="28"/>
          <w:szCs w:val="28"/>
        </w:rPr>
      </w:pPr>
    </w:p>
    <w:p w14:paraId="2D392417">
      <w:pPr>
        <w:widowControl/>
        <w:snapToGrid w:val="0"/>
        <w:spacing w:line="360" w:lineRule="auto"/>
        <w:ind w:firstLine="0" w:firstLineChars="0"/>
        <w:outlineLvl w:val="1"/>
        <w:rPr>
          <w:rFonts w:hint="eastAsia" w:ascii="宋体" w:hAnsi="宋体"/>
          <w:b/>
          <w:color w:val="auto"/>
          <w:sz w:val="28"/>
          <w:szCs w:val="28"/>
        </w:rPr>
      </w:pPr>
    </w:p>
    <w:p w14:paraId="6063E3F5">
      <w:pPr>
        <w:widowControl/>
        <w:snapToGrid w:val="0"/>
        <w:spacing w:line="360" w:lineRule="auto"/>
        <w:ind w:firstLine="0" w:firstLineChars="0"/>
        <w:jc w:val="center"/>
        <w:outlineLvl w:val="1"/>
        <w:rPr>
          <w:rFonts w:hint="eastAsia" w:ascii="宋体" w:hAnsi="宋体"/>
          <w:b/>
          <w:color w:val="auto"/>
          <w:sz w:val="28"/>
          <w:szCs w:val="28"/>
        </w:rPr>
      </w:pPr>
      <w:bookmarkStart w:id="150" w:name="_Toc5891"/>
      <w:r>
        <w:rPr>
          <w:rFonts w:hint="eastAsia" w:ascii="宋体" w:hAnsi="宋体"/>
          <w:b/>
          <w:color w:val="auto"/>
          <w:sz w:val="28"/>
          <w:szCs w:val="28"/>
        </w:rPr>
        <w:t>（后附）</w:t>
      </w:r>
      <w:bookmarkEnd w:id="150"/>
    </w:p>
    <w:p w14:paraId="7B2DA83C">
      <w:pPr>
        <w:widowControl/>
        <w:snapToGrid w:val="0"/>
        <w:spacing w:line="360" w:lineRule="auto"/>
        <w:ind w:firstLine="0" w:firstLineChars="0"/>
        <w:outlineLvl w:val="1"/>
        <w:rPr>
          <w:rFonts w:hint="eastAsia" w:ascii="宋体" w:hAnsi="宋体"/>
          <w:b/>
          <w:color w:val="auto"/>
          <w:sz w:val="28"/>
          <w:szCs w:val="28"/>
        </w:rPr>
      </w:pPr>
    </w:p>
    <w:p w14:paraId="50A16DA9">
      <w:pPr>
        <w:widowControl/>
        <w:snapToGrid w:val="0"/>
        <w:spacing w:line="360" w:lineRule="auto"/>
        <w:ind w:firstLine="0" w:firstLineChars="0"/>
        <w:outlineLvl w:val="1"/>
        <w:rPr>
          <w:rFonts w:hint="eastAsia" w:ascii="宋体" w:hAnsi="宋体"/>
          <w:b/>
          <w:color w:val="auto"/>
          <w:sz w:val="28"/>
          <w:szCs w:val="28"/>
        </w:rPr>
      </w:pPr>
    </w:p>
    <w:p w14:paraId="6471115E">
      <w:pPr>
        <w:widowControl/>
        <w:snapToGrid w:val="0"/>
        <w:spacing w:line="360" w:lineRule="auto"/>
        <w:ind w:firstLine="0" w:firstLineChars="0"/>
        <w:outlineLvl w:val="1"/>
        <w:rPr>
          <w:rFonts w:hint="eastAsia" w:ascii="宋体" w:hAnsi="宋体"/>
          <w:b/>
          <w:color w:val="auto"/>
          <w:sz w:val="28"/>
          <w:szCs w:val="28"/>
        </w:rPr>
      </w:pPr>
    </w:p>
    <w:p w14:paraId="2DA08957">
      <w:pPr>
        <w:widowControl/>
        <w:snapToGrid w:val="0"/>
        <w:spacing w:line="360" w:lineRule="auto"/>
        <w:ind w:firstLine="0" w:firstLineChars="0"/>
        <w:outlineLvl w:val="1"/>
        <w:rPr>
          <w:rFonts w:hint="eastAsia" w:ascii="宋体" w:hAnsi="宋体"/>
          <w:b/>
          <w:color w:val="auto"/>
          <w:sz w:val="28"/>
          <w:szCs w:val="28"/>
        </w:rPr>
      </w:pPr>
    </w:p>
    <w:p w14:paraId="4F2857D9">
      <w:pPr>
        <w:widowControl/>
        <w:snapToGrid w:val="0"/>
        <w:spacing w:line="360" w:lineRule="auto"/>
        <w:ind w:firstLine="0" w:firstLineChars="0"/>
        <w:outlineLvl w:val="1"/>
        <w:rPr>
          <w:rFonts w:hint="eastAsia" w:ascii="宋体" w:hAnsi="宋体"/>
          <w:b/>
          <w:color w:val="auto"/>
          <w:sz w:val="28"/>
          <w:szCs w:val="28"/>
        </w:rPr>
      </w:pPr>
    </w:p>
    <w:p w14:paraId="1C85EA41">
      <w:pPr>
        <w:widowControl/>
        <w:snapToGrid w:val="0"/>
        <w:spacing w:line="360" w:lineRule="auto"/>
        <w:ind w:firstLine="0" w:firstLineChars="0"/>
        <w:outlineLvl w:val="1"/>
        <w:rPr>
          <w:rFonts w:hint="eastAsia" w:ascii="宋体" w:hAnsi="宋体"/>
          <w:b/>
          <w:color w:val="auto"/>
          <w:sz w:val="28"/>
          <w:szCs w:val="28"/>
        </w:rPr>
      </w:pPr>
    </w:p>
    <w:p w14:paraId="30AEDD0B">
      <w:pPr>
        <w:widowControl/>
        <w:snapToGrid w:val="0"/>
        <w:spacing w:line="360" w:lineRule="auto"/>
        <w:ind w:firstLine="0" w:firstLineChars="0"/>
        <w:outlineLvl w:val="1"/>
        <w:rPr>
          <w:rFonts w:hint="eastAsia" w:ascii="宋体" w:hAnsi="宋体"/>
          <w:b/>
          <w:color w:val="auto"/>
          <w:sz w:val="28"/>
          <w:szCs w:val="28"/>
        </w:rPr>
      </w:pPr>
    </w:p>
    <w:p w14:paraId="78CBFEE8">
      <w:pPr>
        <w:widowControl/>
        <w:snapToGrid w:val="0"/>
        <w:spacing w:line="360" w:lineRule="auto"/>
        <w:ind w:firstLine="0" w:firstLineChars="0"/>
        <w:outlineLvl w:val="1"/>
        <w:rPr>
          <w:rFonts w:hint="eastAsia" w:ascii="宋体" w:hAnsi="宋体"/>
          <w:b/>
          <w:color w:val="auto"/>
          <w:sz w:val="28"/>
          <w:szCs w:val="28"/>
        </w:rPr>
      </w:pPr>
    </w:p>
    <w:p w14:paraId="66E6E578">
      <w:pPr>
        <w:widowControl/>
        <w:snapToGrid w:val="0"/>
        <w:spacing w:line="360" w:lineRule="auto"/>
        <w:ind w:firstLine="0" w:firstLineChars="0"/>
        <w:outlineLvl w:val="1"/>
        <w:rPr>
          <w:rFonts w:hint="eastAsia" w:ascii="宋体" w:hAnsi="宋体"/>
          <w:b/>
          <w:color w:val="auto"/>
          <w:sz w:val="28"/>
          <w:szCs w:val="28"/>
        </w:rPr>
      </w:pPr>
    </w:p>
    <w:p w14:paraId="1B95A7E9">
      <w:pPr>
        <w:widowControl/>
        <w:snapToGrid w:val="0"/>
        <w:spacing w:line="360" w:lineRule="auto"/>
        <w:ind w:firstLine="0" w:firstLineChars="0"/>
        <w:outlineLvl w:val="1"/>
        <w:rPr>
          <w:rFonts w:hint="eastAsia" w:ascii="宋体" w:hAnsi="宋体"/>
          <w:b/>
          <w:color w:val="auto"/>
          <w:sz w:val="28"/>
          <w:szCs w:val="28"/>
        </w:rPr>
      </w:pPr>
    </w:p>
    <w:p w14:paraId="73AD2917">
      <w:pPr>
        <w:widowControl/>
        <w:snapToGrid w:val="0"/>
        <w:spacing w:line="360" w:lineRule="auto"/>
        <w:ind w:firstLine="0" w:firstLineChars="0"/>
        <w:outlineLvl w:val="1"/>
        <w:rPr>
          <w:rFonts w:hint="eastAsia" w:ascii="宋体" w:hAnsi="宋体"/>
          <w:b/>
          <w:color w:val="auto"/>
          <w:sz w:val="28"/>
          <w:szCs w:val="28"/>
        </w:rPr>
      </w:pPr>
    </w:p>
    <w:p w14:paraId="54809C04">
      <w:pPr>
        <w:widowControl/>
        <w:snapToGrid w:val="0"/>
        <w:spacing w:line="360" w:lineRule="auto"/>
        <w:ind w:firstLine="0" w:firstLineChars="0"/>
        <w:outlineLvl w:val="1"/>
        <w:rPr>
          <w:rFonts w:hint="eastAsia" w:ascii="宋体" w:hAnsi="宋体"/>
          <w:b/>
          <w:color w:val="auto"/>
          <w:sz w:val="28"/>
          <w:szCs w:val="28"/>
        </w:rPr>
      </w:pPr>
    </w:p>
    <w:p w14:paraId="58432D74">
      <w:pPr>
        <w:widowControl/>
        <w:snapToGrid w:val="0"/>
        <w:spacing w:line="360" w:lineRule="auto"/>
        <w:ind w:firstLine="0" w:firstLineChars="0"/>
        <w:outlineLvl w:val="1"/>
        <w:rPr>
          <w:rFonts w:hint="eastAsia" w:ascii="宋体" w:hAnsi="宋体"/>
          <w:b/>
          <w:color w:val="auto"/>
          <w:sz w:val="28"/>
          <w:szCs w:val="28"/>
        </w:rPr>
      </w:pPr>
    </w:p>
    <w:p w14:paraId="6E4ECB8E">
      <w:pPr>
        <w:widowControl/>
        <w:snapToGrid w:val="0"/>
        <w:spacing w:line="360" w:lineRule="auto"/>
        <w:ind w:firstLine="0" w:firstLineChars="0"/>
        <w:outlineLvl w:val="1"/>
        <w:rPr>
          <w:rFonts w:hint="eastAsia" w:ascii="宋体" w:hAnsi="宋体"/>
          <w:b/>
          <w:color w:val="auto"/>
          <w:sz w:val="28"/>
          <w:szCs w:val="28"/>
        </w:rPr>
      </w:pPr>
    </w:p>
    <w:p w14:paraId="46BE700B">
      <w:pPr>
        <w:widowControl/>
        <w:snapToGrid w:val="0"/>
        <w:spacing w:line="360" w:lineRule="auto"/>
        <w:ind w:firstLine="0" w:firstLineChars="0"/>
        <w:outlineLvl w:val="1"/>
        <w:rPr>
          <w:rFonts w:hint="eastAsia" w:ascii="宋体" w:hAnsi="宋体"/>
          <w:b/>
          <w:color w:val="auto"/>
          <w:sz w:val="28"/>
          <w:szCs w:val="28"/>
        </w:rPr>
      </w:pPr>
    </w:p>
    <w:p w14:paraId="2ADA4BBE">
      <w:pPr>
        <w:widowControl/>
        <w:snapToGrid w:val="0"/>
        <w:spacing w:line="360" w:lineRule="auto"/>
        <w:ind w:firstLine="0" w:firstLineChars="0"/>
        <w:outlineLvl w:val="1"/>
        <w:rPr>
          <w:rFonts w:hint="eastAsia" w:ascii="宋体" w:hAnsi="宋体"/>
          <w:b/>
          <w:color w:val="auto"/>
          <w:sz w:val="28"/>
          <w:szCs w:val="28"/>
        </w:rPr>
      </w:pPr>
    </w:p>
    <w:p w14:paraId="707DCBCA">
      <w:pPr>
        <w:widowControl/>
        <w:snapToGrid w:val="0"/>
        <w:spacing w:line="360" w:lineRule="auto"/>
        <w:ind w:firstLine="0" w:firstLineChars="0"/>
        <w:outlineLvl w:val="1"/>
        <w:rPr>
          <w:rFonts w:hint="eastAsia" w:ascii="宋体" w:hAnsi="宋体"/>
          <w:b/>
          <w:color w:val="auto"/>
          <w:sz w:val="28"/>
          <w:szCs w:val="28"/>
        </w:rPr>
      </w:pPr>
    </w:p>
    <w:p w14:paraId="0A960BF8">
      <w:pPr>
        <w:widowControl/>
        <w:snapToGrid w:val="0"/>
        <w:spacing w:line="360" w:lineRule="auto"/>
        <w:ind w:firstLine="0" w:firstLineChars="0"/>
        <w:outlineLvl w:val="1"/>
        <w:rPr>
          <w:rFonts w:hint="eastAsia" w:ascii="宋体" w:hAnsi="宋体"/>
          <w:b/>
          <w:color w:val="auto"/>
          <w:sz w:val="28"/>
          <w:szCs w:val="28"/>
        </w:rPr>
      </w:pPr>
    </w:p>
    <w:p w14:paraId="6B5D4D83">
      <w:pPr>
        <w:widowControl/>
        <w:snapToGrid w:val="0"/>
        <w:spacing w:line="360" w:lineRule="auto"/>
        <w:ind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51" w:name="_Toc749"/>
      <w:r>
        <w:rPr>
          <w:rFonts w:hint="eastAsia" w:ascii="宋体" w:hAnsi="宋体"/>
          <w:b/>
          <w:color w:val="auto"/>
          <w:sz w:val="28"/>
          <w:szCs w:val="28"/>
        </w:rPr>
        <w:t>附件7：施工组织设计</w:t>
      </w:r>
      <w:bookmarkEnd w:id="151"/>
    </w:p>
    <w:p w14:paraId="27157212">
      <w:pPr>
        <w:autoSpaceDE w:val="0"/>
        <w:autoSpaceDN w:val="0"/>
        <w:adjustRightInd w:val="0"/>
        <w:ind w:firstLine="904" w:firstLineChars="250"/>
        <w:jc w:val="center"/>
        <w:rPr>
          <w:rFonts w:hint="eastAsia" w:ascii="宋体" w:hAnsi="宋体"/>
          <w:b/>
          <w:color w:val="auto"/>
          <w:sz w:val="36"/>
          <w:szCs w:val="36"/>
        </w:rPr>
      </w:pPr>
    </w:p>
    <w:p w14:paraId="27E5C896">
      <w:pPr>
        <w:autoSpaceDE w:val="0"/>
        <w:autoSpaceDN w:val="0"/>
        <w:adjustRightInd w:val="0"/>
        <w:ind w:firstLine="3253" w:firstLineChars="900"/>
        <w:rPr>
          <w:rFonts w:hint="eastAsia" w:ascii="宋体" w:hAnsi="宋体"/>
          <w:b/>
          <w:color w:val="auto"/>
          <w:sz w:val="36"/>
          <w:szCs w:val="36"/>
        </w:rPr>
      </w:pPr>
      <w:r>
        <w:rPr>
          <w:rFonts w:hint="eastAsia" w:ascii="宋体" w:hAnsi="宋体"/>
          <w:b/>
          <w:color w:val="auto"/>
          <w:sz w:val="36"/>
          <w:szCs w:val="36"/>
        </w:rPr>
        <w:t>施工组织设计</w:t>
      </w:r>
    </w:p>
    <w:p w14:paraId="7FDCCF3E">
      <w:pPr>
        <w:autoSpaceDE w:val="0"/>
        <w:autoSpaceDN w:val="0"/>
        <w:adjustRightInd w:val="0"/>
        <w:ind w:firstLine="904" w:firstLineChars="250"/>
        <w:jc w:val="center"/>
        <w:rPr>
          <w:rFonts w:hint="eastAsia" w:ascii="宋体" w:hAnsi="宋体"/>
          <w:b/>
          <w:color w:val="auto"/>
          <w:sz w:val="36"/>
          <w:szCs w:val="36"/>
        </w:rPr>
      </w:pPr>
    </w:p>
    <w:p w14:paraId="5D4006E2">
      <w:pPr>
        <w:autoSpaceDE w:val="0"/>
        <w:autoSpaceDN w:val="0"/>
        <w:adjustRightInd w:val="0"/>
        <w:ind w:firstLine="360" w:firstLineChars="150"/>
        <w:jc w:val="left"/>
        <w:rPr>
          <w:rFonts w:hint="eastAsia" w:ascii="宋体" w:hAnsi="宋体" w:cs="宋体"/>
          <w:color w:val="auto"/>
          <w:kern w:val="0"/>
        </w:rPr>
      </w:pPr>
      <w:bookmarkStart w:id="152" w:name="_Toc29145"/>
      <w:r>
        <w:rPr>
          <w:rFonts w:ascii="宋体" w:hAnsi="宋体" w:cs="TimesNewRomanPSMT"/>
          <w:color w:val="auto"/>
          <w:kern w:val="0"/>
        </w:rPr>
        <w:t xml:space="preserve"> </w:t>
      </w:r>
      <w:r>
        <w:rPr>
          <w:rFonts w:hint="eastAsia" w:ascii="宋体" w:hAnsi="宋体" w:cs="宋体"/>
          <w:color w:val="auto"/>
          <w:kern w:val="0"/>
        </w:rPr>
        <w:t>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21526F12">
      <w:pPr>
        <w:widowControl/>
        <w:snapToGrid w:val="0"/>
        <w:spacing w:line="360" w:lineRule="auto"/>
        <w:ind w:firstLine="0" w:firstLineChars="0"/>
        <w:outlineLvl w:val="1"/>
        <w:rPr>
          <w:rFonts w:hint="eastAsia" w:ascii="宋体" w:hAnsi="宋体"/>
          <w:b/>
          <w:color w:val="auto"/>
          <w:sz w:val="28"/>
          <w:szCs w:val="28"/>
        </w:rPr>
      </w:pPr>
    </w:p>
    <w:p w14:paraId="3851E44B">
      <w:pPr>
        <w:widowControl/>
        <w:snapToGrid w:val="0"/>
        <w:spacing w:line="360" w:lineRule="auto"/>
        <w:ind w:firstLine="0" w:firstLineChars="0"/>
        <w:outlineLvl w:val="1"/>
        <w:rPr>
          <w:rFonts w:hint="eastAsia" w:ascii="宋体" w:hAnsi="宋体"/>
          <w:b/>
          <w:color w:val="auto"/>
          <w:sz w:val="28"/>
          <w:szCs w:val="28"/>
        </w:rPr>
      </w:pPr>
    </w:p>
    <w:p w14:paraId="3E0E81D8">
      <w:pPr>
        <w:widowControl/>
        <w:snapToGrid w:val="0"/>
        <w:spacing w:line="360" w:lineRule="auto"/>
        <w:ind w:firstLine="0" w:firstLineChars="0"/>
        <w:outlineLvl w:val="1"/>
        <w:rPr>
          <w:rFonts w:hint="eastAsia" w:ascii="宋体" w:hAnsi="宋体"/>
          <w:b/>
          <w:color w:val="auto"/>
          <w:sz w:val="28"/>
          <w:szCs w:val="28"/>
        </w:rPr>
      </w:pPr>
    </w:p>
    <w:p w14:paraId="526875D1">
      <w:pPr>
        <w:widowControl/>
        <w:snapToGrid w:val="0"/>
        <w:spacing w:line="360" w:lineRule="auto"/>
        <w:ind w:firstLine="0" w:firstLineChars="0"/>
        <w:outlineLvl w:val="1"/>
        <w:rPr>
          <w:rFonts w:hint="eastAsia" w:ascii="宋体" w:hAnsi="宋体"/>
          <w:b/>
          <w:color w:val="auto"/>
          <w:sz w:val="28"/>
          <w:szCs w:val="28"/>
        </w:rPr>
      </w:pPr>
    </w:p>
    <w:p w14:paraId="042F8B1C">
      <w:pPr>
        <w:widowControl/>
        <w:snapToGrid w:val="0"/>
        <w:spacing w:line="360" w:lineRule="auto"/>
        <w:ind w:firstLine="0" w:firstLineChars="0"/>
        <w:outlineLvl w:val="1"/>
        <w:rPr>
          <w:rFonts w:hint="eastAsia" w:ascii="宋体" w:hAnsi="宋体"/>
          <w:b/>
          <w:color w:val="auto"/>
          <w:sz w:val="28"/>
          <w:szCs w:val="28"/>
        </w:rPr>
      </w:pPr>
    </w:p>
    <w:p w14:paraId="47A7A277">
      <w:pPr>
        <w:widowControl/>
        <w:snapToGrid w:val="0"/>
        <w:spacing w:line="360" w:lineRule="auto"/>
        <w:ind w:firstLine="0" w:firstLineChars="0"/>
        <w:outlineLvl w:val="1"/>
        <w:rPr>
          <w:rFonts w:hint="eastAsia" w:ascii="宋体" w:hAnsi="宋体"/>
          <w:b/>
          <w:color w:val="auto"/>
          <w:sz w:val="28"/>
          <w:szCs w:val="28"/>
        </w:rPr>
      </w:pPr>
    </w:p>
    <w:p w14:paraId="31E14D6F">
      <w:pPr>
        <w:widowControl/>
        <w:snapToGrid w:val="0"/>
        <w:spacing w:line="360" w:lineRule="auto"/>
        <w:ind w:firstLine="0" w:firstLineChars="0"/>
        <w:outlineLvl w:val="1"/>
        <w:rPr>
          <w:rFonts w:hint="eastAsia" w:ascii="宋体" w:hAnsi="宋体"/>
          <w:b/>
          <w:color w:val="auto"/>
          <w:sz w:val="28"/>
          <w:szCs w:val="28"/>
        </w:rPr>
      </w:pPr>
    </w:p>
    <w:p w14:paraId="774545B3">
      <w:pPr>
        <w:widowControl/>
        <w:snapToGrid w:val="0"/>
        <w:spacing w:line="360" w:lineRule="auto"/>
        <w:ind w:firstLine="0" w:firstLineChars="0"/>
        <w:outlineLvl w:val="1"/>
        <w:rPr>
          <w:rFonts w:hint="eastAsia" w:ascii="宋体" w:hAnsi="宋体"/>
          <w:b/>
          <w:color w:val="auto"/>
          <w:sz w:val="28"/>
          <w:szCs w:val="28"/>
        </w:rPr>
      </w:pPr>
    </w:p>
    <w:p w14:paraId="735AE3EB">
      <w:pPr>
        <w:widowControl/>
        <w:snapToGrid w:val="0"/>
        <w:spacing w:line="360" w:lineRule="auto"/>
        <w:ind w:firstLine="0" w:firstLineChars="0"/>
        <w:outlineLvl w:val="1"/>
        <w:rPr>
          <w:rFonts w:hint="eastAsia" w:ascii="宋体" w:hAnsi="宋体"/>
          <w:b/>
          <w:color w:val="auto"/>
          <w:sz w:val="28"/>
          <w:szCs w:val="28"/>
        </w:rPr>
      </w:pPr>
    </w:p>
    <w:p w14:paraId="21B075B0">
      <w:pPr>
        <w:widowControl/>
        <w:snapToGrid w:val="0"/>
        <w:spacing w:line="360" w:lineRule="auto"/>
        <w:ind w:firstLine="0" w:firstLineChars="0"/>
        <w:outlineLvl w:val="1"/>
        <w:rPr>
          <w:rFonts w:hint="eastAsia" w:ascii="宋体" w:hAnsi="宋体"/>
          <w:b/>
          <w:color w:val="auto"/>
          <w:sz w:val="28"/>
          <w:szCs w:val="28"/>
        </w:rPr>
      </w:pPr>
    </w:p>
    <w:p w14:paraId="00AA5428">
      <w:pPr>
        <w:widowControl/>
        <w:snapToGrid w:val="0"/>
        <w:spacing w:line="360" w:lineRule="auto"/>
        <w:ind w:firstLine="0" w:firstLineChars="0"/>
        <w:outlineLvl w:val="1"/>
        <w:rPr>
          <w:rFonts w:hint="eastAsia" w:ascii="宋体" w:hAnsi="宋体"/>
          <w:b/>
          <w:color w:val="auto"/>
          <w:sz w:val="28"/>
          <w:szCs w:val="28"/>
        </w:rPr>
      </w:pPr>
    </w:p>
    <w:p w14:paraId="7B7C2F6F">
      <w:pPr>
        <w:widowControl/>
        <w:snapToGrid w:val="0"/>
        <w:spacing w:line="360" w:lineRule="auto"/>
        <w:ind w:firstLine="0" w:firstLineChars="0"/>
        <w:outlineLvl w:val="1"/>
        <w:rPr>
          <w:rFonts w:hint="eastAsia" w:ascii="宋体" w:hAnsi="宋体"/>
          <w:b/>
          <w:color w:val="auto"/>
          <w:sz w:val="28"/>
          <w:szCs w:val="28"/>
        </w:rPr>
      </w:pPr>
    </w:p>
    <w:p w14:paraId="63BC8595">
      <w:pPr>
        <w:widowControl/>
        <w:snapToGrid w:val="0"/>
        <w:spacing w:line="360" w:lineRule="auto"/>
        <w:ind w:firstLine="0" w:firstLineChars="0"/>
        <w:outlineLvl w:val="1"/>
        <w:rPr>
          <w:rFonts w:hint="eastAsia" w:ascii="宋体" w:hAnsi="宋体"/>
          <w:b/>
          <w:color w:val="auto"/>
          <w:sz w:val="28"/>
          <w:szCs w:val="28"/>
        </w:rPr>
      </w:pPr>
    </w:p>
    <w:p w14:paraId="53D54F2F">
      <w:pPr>
        <w:widowControl/>
        <w:snapToGrid w:val="0"/>
        <w:spacing w:line="360" w:lineRule="auto"/>
        <w:ind w:firstLine="0" w:firstLineChars="0"/>
        <w:outlineLvl w:val="1"/>
        <w:rPr>
          <w:rFonts w:hint="eastAsia" w:ascii="宋体" w:hAnsi="宋体"/>
          <w:b/>
          <w:color w:val="auto"/>
          <w:sz w:val="28"/>
          <w:szCs w:val="28"/>
        </w:rPr>
      </w:pPr>
    </w:p>
    <w:p w14:paraId="3647DB28">
      <w:pPr>
        <w:widowControl/>
        <w:snapToGrid w:val="0"/>
        <w:spacing w:line="360" w:lineRule="auto"/>
        <w:ind w:firstLine="0" w:firstLineChars="0"/>
        <w:outlineLvl w:val="1"/>
        <w:rPr>
          <w:rFonts w:hint="eastAsia" w:ascii="宋体" w:hAnsi="宋体"/>
          <w:b/>
          <w:color w:val="auto"/>
          <w:sz w:val="28"/>
          <w:szCs w:val="28"/>
        </w:rPr>
      </w:pPr>
    </w:p>
    <w:p w14:paraId="5228442F">
      <w:pPr>
        <w:widowControl/>
        <w:snapToGrid w:val="0"/>
        <w:spacing w:line="360" w:lineRule="auto"/>
        <w:ind w:firstLine="0" w:firstLineChars="0"/>
        <w:outlineLvl w:val="1"/>
        <w:rPr>
          <w:rFonts w:hint="eastAsia" w:ascii="宋体" w:hAnsi="宋体"/>
          <w:b/>
          <w:color w:val="auto"/>
          <w:sz w:val="28"/>
          <w:szCs w:val="28"/>
        </w:rPr>
      </w:pPr>
    </w:p>
    <w:p w14:paraId="5F4C9C4D">
      <w:pPr>
        <w:widowControl/>
        <w:snapToGrid w:val="0"/>
        <w:spacing w:line="360" w:lineRule="auto"/>
        <w:ind w:firstLine="0" w:firstLineChars="0"/>
        <w:outlineLvl w:val="1"/>
        <w:rPr>
          <w:rFonts w:hint="eastAsia" w:ascii="宋体" w:hAnsi="宋体"/>
          <w:b/>
          <w:color w:val="auto"/>
          <w:sz w:val="28"/>
          <w:szCs w:val="28"/>
        </w:rPr>
      </w:pPr>
    </w:p>
    <w:p w14:paraId="609A548E">
      <w:pPr>
        <w:widowControl/>
        <w:snapToGrid w:val="0"/>
        <w:spacing w:line="360" w:lineRule="auto"/>
        <w:ind w:firstLine="0" w:firstLineChars="0"/>
        <w:outlineLvl w:val="1"/>
        <w:rPr>
          <w:rFonts w:hint="eastAsia" w:ascii="宋体" w:hAnsi="宋体"/>
          <w:b/>
          <w:color w:val="auto"/>
          <w:sz w:val="28"/>
          <w:szCs w:val="28"/>
        </w:rPr>
      </w:pPr>
    </w:p>
    <w:p w14:paraId="2FC80A73">
      <w:pPr>
        <w:spacing w:line="360" w:lineRule="auto"/>
        <w:ind w:firstLine="1084" w:firstLineChars="450"/>
        <w:jc w:val="left"/>
        <w:rPr>
          <w:rFonts w:hint="eastAsia" w:ascii="宋体" w:hAnsi="宋体"/>
          <w:b/>
          <w:bCs/>
          <w:color w:val="auto"/>
          <w:szCs w:val="32"/>
        </w:rPr>
      </w:pPr>
      <w:bookmarkStart w:id="153" w:name="_Toc201287657"/>
      <w:bookmarkStart w:id="154" w:name="_Toc357004108"/>
    </w:p>
    <w:bookmarkEnd w:id="152"/>
    <w:bookmarkEnd w:id="153"/>
    <w:bookmarkEnd w:id="154"/>
    <w:p w14:paraId="735325D9">
      <w:pPr>
        <w:widowControl/>
        <w:snapToGrid w:val="0"/>
        <w:spacing w:line="360" w:lineRule="auto"/>
        <w:ind w:firstLine="0" w:firstLineChars="0"/>
        <w:outlineLvl w:val="1"/>
        <w:rPr>
          <w:rFonts w:hint="eastAsia" w:ascii="宋体" w:hAnsi="宋体"/>
          <w:b/>
          <w:color w:val="auto"/>
          <w:sz w:val="28"/>
          <w:szCs w:val="28"/>
        </w:rPr>
      </w:pPr>
      <w:bookmarkStart w:id="155" w:name="_Toc258"/>
      <w:r>
        <w:rPr>
          <w:rFonts w:hint="eastAsia" w:ascii="宋体" w:hAnsi="宋体"/>
          <w:b/>
          <w:color w:val="auto"/>
          <w:sz w:val="28"/>
          <w:szCs w:val="28"/>
        </w:rPr>
        <w:t>附件8：资格审查资料</w:t>
      </w:r>
      <w:bookmarkEnd w:id="155"/>
    </w:p>
    <w:p w14:paraId="30AC4146">
      <w:pPr>
        <w:ind w:firstLine="2909" w:firstLineChars="805"/>
        <w:rPr>
          <w:rFonts w:hint="eastAsia" w:ascii="宋体" w:hAnsi="宋体"/>
          <w:b/>
          <w:color w:val="auto"/>
          <w:sz w:val="36"/>
          <w:szCs w:val="36"/>
        </w:rPr>
      </w:pPr>
    </w:p>
    <w:p w14:paraId="56FA3E0D">
      <w:pPr>
        <w:spacing w:before="100" w:beforeAutospacing="1" w:after="100" w:afterAutospacing="1" w:line="240" w:lineRule="auto"/>
        <w:ind w:firstLine="0" w:firstLineChars="0"/>
        <w:jc w:val="center"/>
        <w:rPr>
          <w:rFonts w:hint="eastAsia" w:ascii="宋体" w:hAnsi="宋体"/>
          <w:b/>
          <w:bCs/>
          <w:color w:val="auto"/>
          <w:sz w:val="36"/>
          <w:szCs w:val="36"/>
        </w:rPr>
      </w:pPr>
      <w:r>
        <w:rPr>
          <w:rFonts w:hint="eastAsia" w:ascii="宋体" w:hAnsi="宋体"/>
          <w:b/>
          <w:bCs/>
          <w:color w:val="auto"/>
          <w:sz w:val="36"/>
          <w:szCs w:val="36"/>
        </w:rPr>
        <w:t>资格审查资料</w:t>
      </w:r>
    </w:p>
    <w:p w14:paraId="13CEC44F">
      <w:pPr>
        <w:spacing w:line="360" w:lineRule="auto"/>
        <w:ind w:firstLine="2409" w:firstLineChars="750"/>
        <w:jc w:val="left"/>
        <w:rPr>
          <w:rFonts w:ascii="宋体" w:hAnsi="宋体"/>
          <w:b/>
          <w:bCs/>
          <w:color w:val="auto"/>
          <w:sz w:val="32"/>
          <w:szCs w:val="32"/>
        </w:rPr>
      </w:pPr>
      <w:bookmarkStart w:id="156" w:name="_Toc357004116"/>
      <w:r>
        <w:rPr>
          <w:rFonts w:hint="eastAsia" w:ascii="宋体" w:hAnsi="宋体"/>
          <w:b/>
          <w:bCs/>
          <w:color w:val="auto"/>
          <w:sz w:val="32"/>
          <w:szCs w:val="32"/>
        </w:rPr>
        <w:t>（一）投标人基本情况表</w:t>
      </w:r>
      <w:bookmarkEnd w:id="156"/>
    </w:p>
    <w:tbl>
      <w:tblPr>
        <w:tblStyle w:val="63"/>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015E91EC">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E164E90">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投标人名称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36F9DBB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20D47B3">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90448C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14:paraId="76C23DF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6E11D4D6">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2A00A3F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D9988D6">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EB2D2AF">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12B1CC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A9A09AB">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0C86F70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电</w:t>
            </w:r>
            <w:r>
              <w:rPr>
                <w:rFonts w:ascii="宋体" w:hAnsi="宋体" w:cs="宋体"/>
                <w:color w:val="auto"/>
                <w:kern w:val="0"/>
                <w:sz w:val="21"/>
                <w:szCs w:val="21"/>
              </w:rPr>
              <w:t xml:space="preserve"> </w:t>
            </w:r>
            <w:r>
              <w:rPr>
                <w:rFonts w:hint="eastAsia" w:ascii="宋体" w:hAnsi="宋体" w:cs="宋体"/>
                <w:color w:val="auto"/>
                <w:kern w:val="0"/>
                <w:sz w:val="21"/>
                <w:szCs w:val="21"/>
              </w:rPr>
              <w:t>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5D6826B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5C0F5A5">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2E89BE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4392E1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传</w:t>
            </w:r>
            <w:r>
              <w:rPr>
                <w:rFonts w:ascii="宋体" w:hAnsi="宋体" w:cs="宋体"/>
                <w:color w:val="auto"/>
                <w:kern w:val="0"/>
                <w:sz w:val="21"/>
                <w:szCs w:val="21"/>
              </w:rPr>
              <w:t xml:space="preserve"> </w:t>
            </w:r>
            <w:r>
              <w:rPr>
                <w:rFonts w:hint="eastAsia" w:ascii="宋体" w:hAnsi="宋体" w:cs="宋体"/>
                <w:color w:val="auto"/>
                <w:kern w:val="0"/>
                <w:sz w:val="21"/>
                <w:szCs w:val="21"/>
              </w:rPr>
              <w:t>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5AF8A7D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91E0AE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网</w:t>
            </w:r>
            <w:r>
              <w:rPr>
                <w:rFonts w:ascii="宋体" w:hAnsi="宋体" w:cs="宋体"/>
                <w:color w:val="auto"/>
                <w:kern w:val="0"/>
                <w:sz w:val="21"/>
                <w:szCs w:val="21"/>
              </w:rPr>
              <w:t xml:space="preserve"> </w:t>
            </w:r>
            <w:r>
              <w:rPr>
                <w:rFonts w:hint="eastAsia" w:ascii="宋体" w:hAnsi="宋体" w:cs="宋体"/>
                <w:color w:val="auto"/>
                <w:kern w:val="0"/>
                <w:sz w:val="21"/>
                <w:szCs w:val="21"/>
              </w:rPr>
              <w:t>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3961D0B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0385547">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7D8401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58856566">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712A49D">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7E0D9C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F08C241">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5A0A95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1AE2FE">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2806D75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10342A59">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C0D8A4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5336E94C">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46C1144">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C0EAAAA">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A35A856">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A11A71">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2C6589C1">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15AB418A">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BED80B6">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56D6F24">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F3E27E0">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EFD03C1">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14:paraId="600E1566">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员工总人数：</w:t>
            </w:r>
          </w:p>
        </w:tc>
      </w:tr>
      <w:tr w14:paraId="1D3238F7">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525B4A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AD73379">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71499E0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639D555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7815CBA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E8D54B6">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FB8410E">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699E77D6">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F08AFE2">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330512E8">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3CB049E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E56C91C">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433C3D7">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32876C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8DDD925">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1D7BE6B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26B6633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E0DEC9D">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9C72B9F">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6EB3723">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C2AF091">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0766B6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27B467B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958EF37">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5BE4B4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EF87AD0">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78F54B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26078843">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w:t>
            </w:r>
            <w:r>
              <w:rPr>
                <w:rFonts w:ascii="宋体" w:hAnsi="宋体" w:cs="宋体"/>
                <w:color w:val="auto"/>
                <w:kern w:val="0"/>
                <w:sz w:val="21"/>
                <w:szCs w:val="21"/>
              </w:rPr>
              <w:t xml:space="preserve"> </w:t>
            </w:r>
            <w:r>
              <w:rPr>
                <w:rFonts w:hint="eastAsia" w:ascii="宋体" w:hAnsi="宋体" w:cs="宋体"/>
                <w:color w:val="auto"/>
                <w:kern w:val="0"/>
                <w:sz w:val="21"/>
                <w:szCs w:val="21"/>
              </w:rPr>
              <w:t>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6A4D93B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9933974">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2DC0A00">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52AD8420">
            <w:pPr>
              <w:autoSpaceDE w:val="0"/>
              <w:autoSpaceDN w:val="0"/>
              <w:adjustRightInd w:val="0"/>
              <w:spacing w:line="240" w:lineRule="auto"/>
              <w:ind w:firstLine="0" w:firstLineChars="0"/>
              <w:jc w:val="center"/>
              <w:rPr>
                <w:rFonts w:hint="eastAsia" w:ascii="宋体" w:hAnsi="宋体" w:cs="宋体"/>
                <w:color w:val="auto"/>
                <w:kern w:val="0"/>
                <w:sz w:val="21"/>
                <w:szCs w:val="21"/>
              </w:rPr>
            </w:pPr>
          </w:p>
          <w:p w14:paraId="46E2DCF3">
            <w:pPr>
              <w:autoSpaceDE w:val="0"/>
              <w:autoSpaceDN w:val="0"/>
              <w:adjustRightInd w:val="0"/>
              <w:spacing w:line="240" w:lineRule="auto"/>
              <w:ind w:firstLine="0" w:firstLineChars="0"/>
              <w:jc w:val="center"/>
              <w:rPr>
                <w:rFonts w:hint="eastAsia" w:ascii="宋体" w:hAnsi="宋体" w:cs="宋体"/>
                <w:color w:val="auto"/>
                <w:kern w:val="0"/>
                <w:sz w:val="21"/>
                <w:szCs w:val="21"/>
              </w:rPr>
            </w:pPr>
          </w:p>
          <w:p w14:paraId="32C0CF67">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6DDE526E">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C0F54F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2993A9D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bl>
    <w:p w14:paraId="47615329">
      <w:pPr>
        <w:autoSpaceDE w:val="0"/>
        <w:autoSpaceDN w:val="0"/>
        <w:adjustRightInd w:val="0"/>
        <w:spacing w:line="320" w:lineRule="exact"/>
        <w:ind w:firstLine="0" w:firstLineChars="0"/>
        <w:jc w:val="left"/>
        <w:rPr>
          <w:rFonts w:hint="eastAsia" w:ascii="宋体" w:hAnsi="宋体" w:cs="TimesNewRomanPSMT"/>
          <w:color w:val="auto"/>
          <w:kern w:val="0"/>
        </w:rPr>
      </w:pPr>
      <w:r>
        <w:rPr>
          <w:rFonts w:hint="eastAsia" w:ascii="宋体" w:hAnsi="宋体" w:cs="TimesNewRomanPSMT"/>
          <w:color w:val="auto"/>
          <w:kern w:val="0"/>
        </w:rPr>
        <w:t>注：附投标人营业执照及其年检合格的证明材料、资质证书副本和安全生产许可证等材料的复印件（或扫描）件。</w:t>
      </w:r>
    </w:p>
    <w:p w14:paraId="1D5550D7">
      <w:pPr>
        <w:tabs>
          <w:tab w:val="left" w:pos="168"/>
        </w:tabs>
        <w:adjustRightInd w:val="0"/>
        <w:ind w:firstLine="0" w:firstLineChars="0"/>
        <w:textAlignment w:val="baseline"/>
        <w:rPr>
          <w:rFonts w:hint="eastAsia" w:ascii="宋体" w:hAnsi="宋体"/>
          <w:b/>
          <w:bCs/>
          <w:color w:val="auto"/>
        </w:rPr>
      </w:pPr>
    </w:p>
    <w:p w14:paraId="21CC1F54">
      <w:pPr>
        <w:spacing w:line="240" w:lineRule="auto"/>
        <w:ind w:firstLine="1446" w:firstLineChars="450"/>
        <w:jc w:val="left"/>
        <w:rPr>
          <w:rFonts w:hint="eastAsia"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（二）财务状况报告及依法缴纳税收和</w:t>
      </w:r>
    </w:p>
    <w:p w14:paraId="1677C428">
      <w:pPr>
        <w:spacing w:line="240" w:lineRule="auto"/>
        <w:ind w:firstLine="2570" w:firstLineChars="800"/>
        <w:jc w:val="left"/>
        <w:rPr>
          <w:rFonts w:hint="eastAsia" w:ascii="宋体" w:hAnsi="宋体"/>
          <w:b/>
          <w:bCs/>
          <w:color w:val="auto"/>
          <w:sz w:val="32"/>
          <w:szCs w:val="32"/>
        </w:rPr>
      </w:pPr>
      <w:r>
        <w:rPr>
          <w:rFonts w:hint="eastAsia" w:ascii="宋体" w:hAnsi="宋体"/>
          <w:b/>
          <w:bCs/>
          <w:color w:val="auto"/>
          <w:sz w:val="32"/>
          <w:szCs w:val="32"/>
        </w:rPr>
        <w:t>社会保障资金的相关材料</w:t>
      </w:r>
    </w:p>
    <w:p w14:paraId="1A21F238">
      <w:pPr>
        <w:autoSpaceDE w:val="0"/>
        <w:autoSpaceDN w:val="0"/>
        <w:adjustRightInd w:val="0"/>
        <w:ind w:firstLine="480"/>
        <w:jc w:val="left"/>
        <w:rPr>
          <w:rFonts w:hint="eastAsia" w:ascii="宋体" w:hAnsi="宋体" w:cs="宋体"/>
          <w:color w:val="auto"/>
          <w:kern w:val="0"/>
        </w:rPr>
      </w:pPr>
    </w:p>
    <w:p w14:paraId="0528D38D">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cs="宋体"/>
          <w:color w:val="auto"/>
          <w:kern w:val="0"/>
          <w:lang w:val="zh-CN"/>
        </w:rPr>
        <w:t>按照竞争性磋商文件第2.2款（1）中第&lt;2&gt;条规定提供以下相关材料。</w:t>
      </w:r>
    </w:p>
    <w:p w14:paraId="310E1492">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1、投标人基本开户银行近三个月内出具的资信证明或经第三方机构出具的</w:t>
      </w:r>
      <w:r>
        <w:rPr>
          <w:rFonts w:hint="eastAsia" w:ascii="宋体" w:hAnsi="宋体" w:eastAsia="宋体" w:cs="宋体"/>
          <w:color w:val="auto"/>
          <w:kern w:val="0"/>
          <w:lang w:val="en-US" w:eastAsia="zh-CN"/>
        </w:rPr>
        <w:t>2024年度</w:t>
      </w:r>
      <w:r>
        <w:rPr>
          <w:rFonts w:hint="eastAsia" w:ascii="宋体" w:hAnsi="宋体" w:eastAsia="宋体" w:cs="宋体"/>
          <w:color w:val="auto"/>
          <w:kern w:val="0"/>
          <w:lang w:val="zh-CN"/>
        </w:rPr>
        <w:t>财务状况审计报告</w:t>
      </w:r>
      <w:r>
        <w:rPr>
          <w:rFonts w:hint="eastAsia" w:ascii="宋体" w:hAnsi="宋体" w:cs="宋体"/>
          <w:color w:val="auto"/>
          <w:kern w:val="0"/>
          <w:lang w:val="zh-CN"/>
        </w:rPr>
        <w:t>。</w:t>
      </w:r>
    </w:p>
    <w:p w14:paraId="6C62D65C">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cs="宋体"/>
          <w:color w:val="auto"/>
          <w:kern w:val="0"/>
          <w:lang w:val="en-US" w:eastAsia="zh-CN"/>
        </w:rPr>
        <w:t>近半年</w:t>
      </w:r>
      <w:r>
        <w:rPr>
          <w:rFonts w:hint="eastAsia" w:ascii="宋体" w:hAnsi="宋体" w:eastAsia="宋体" w:cs="宋体"/>
          <w:color w:val="auto"/>
          <w:kern w:val="0"/>
          <w:lang w:val="zh-CN"/>
        </w:rPr>
        <w:t>任意月份的依法缴纳税收和社会保障资金记录的证明材料；依法免税或不需要缴纳社会保障资金的投标人须提供相应文件证明其依法免税或不需要缴纳社会保障资金。</w:t>
      </w:r>
    </w:p>
    <w:p w14:paraId="29E2AC32">
      <w:pPr>
        <w:tabs>
          <w:tab w:val="left" w:pos="168"/>
        </w:tabs>
        <w:adjustRightInd w:val="0"/>
        <w:ind w:firstLine="0" w:firstLineChars="0"/>
        <w:textAlignment w:val="baseline"/>
        <w:rPr>
          <w:rFonts w:hint="eastAsia" w:ascii="宋体" w:hAnsi="宋体"/>
          <w:b/>
          <w:bCs/>
          <w:color w:val="auto"/>
        </w:rPr>
      </w:pPr>
    </w:p>
    <w:p w14:paraId="5F1ABA9E">
      <w:pPr>
        <w:tabs>
          <w:tab w:val="left" w:pos="168"/>
        </w:tabs>
        <w:adjustRightInd w:val="0"/>
        <w:ind w:firstLine="0" w:firstLineChars="0"/>
        <w:textAlignment w:val="baseline"/>
        <w:rPr>
          <w:rFonts w:hint="eastAsia" w:ascii="宋体" w:hAnsi="宋体"/>
          <w:b/>
          <w:bCs/>
          <w:color w:val="auto"/>
        </w:rPr>
      </w:pPr>
    </w:p>
    <w:p w14:paraId="457C74E6">
      <w:pPr>
        <w:tabs>
          <w:tab w:val="left" w:pos="168"/>
        </w:tabs>
        <w:adjustRightInd w:val="0"/>
        <w:ind w:firstLine="0" w:firstLineChars="0"/>
        <w:textAlignment w:val="baseline"/>
        <w:rPr>
          <w:rFonts w:hint="eastAsia" w:ascii="宋体" w:hAnsi="宋体"/>
          <w:b/>
          <w:bCs/>
          <w:color w:val="auto"/>
        </w:rPr>
      </w:pPr>
    </w:p>
    <w:p w14:paraId="10914041">
      <w:pPr>
        <w:tabs>
          <w:tab w:val="left" w:pos="168"/>
        </w:tabs>
        <w:adjustRightInd w:val="0"/>
        <w:ind w:firstLine="0" w:firstLineChars="0"/>
        <w:textAlignment w:val="baseline"/>
        <w:rPr>
          <w:rFonts w:hint="eastAsia" w:ascii="宋体" w:hAnsi="宋体"/>
          <w:b/>
          <w:bCs/>
          <w:color w:val="auto"/>
        </w:rPr>
      </w:pPr>
    </w:p>
    <w:p w14:paraId="4B96B2DA">
      <w:pPr>
        <w:tabs>
          <w:tab w:val="left" w:pos="168"/>
        </w:tabs>
        <w:adjustRightInd w:val="0"/>
        <w:ind w:firstLine="0" w:firstLineChars="0"/>
        <w:textAlignment w:val="baseline"/>
        <w:rPr>
          <w:rFonts w:hint="eastAsia" w:ascii="宋体" w:hAnsi="宋体"/>
          <w:b/>
          <w:bCs/>
          <w:color w:val="auto"/>
        </w:rPr>
      </w:pPr>
    </w:p>
    <w:p w14:paraId="13F562CE">
      <w:pPr>
        <w:tabs>
          <w:tab w:val="left" w:pos="168"/>
        </w:tabs>
        <w:adjustRightInd w:val="0"/>
        <w:ind w:firstLine="0" w:firstLineChars="0"/>
        <w:textAlignment w:val="baseline"/>
        <w:rPr>
          <w:rFonts w:hint="eastAsia" w:ascii="宋体" w:hAnsi="宋体"/>
          <w:b/>
          <w:bCs/>
          <w:color w:val="auto"/>
        </w:rPr>
      </w:pPr>
    </w:p>
    <w:p w14:paraId="01166AAF">
      <w:pPr>
        <w:tabs>
          <w:tab w:val="left" w:pos="168"/>
        </w:tabs>
        <w:adjustRightInd w:val="0"/>
        <w:ind w:firstLine="0" w:firstLineChars="0"/>
        <w:textAlignment w:val="baseline"/>
        <w:rPr>
          <w:rFonts w:hint="eastAsia" w:ascii="宋体" w:hAnsi="宋体"/>
          <w:b/>
          <w:bCs/>
          <w:color w:val="auto"/>
        </w:rPr>
      </w:pPr>
    </w:p>
    <w:p w14:paraId="0B3C5501">
      <w:pPr>
        <w:tabs>
          <w:tab w:val="left" w:pos="168"/>
        </w:tabs>
        <w:adjustRightInd w:val="0"/>
        <w:ind w:firstLine="0" w:firstLineChars="0"/>
        <w:textAlignment w:val="baseline"/>
        <w:rPr>
          <w:rFonts w:hint="eastAsia" w:ascii="宋体" w:hAnsi="宋体"/>
          <w:b/>
          <w:bCs/>
          <w:color w:val="auto"/>
        </w:rPr>
      </w:pPr>
    </w:p>
    <w:p w14:paraId="55EA276A">
      <w:pPr>
        <w:tabs>
          <w:tab w:val="left" w:pos="168"/>
        </w:tabs>
        <w:adjustRightInd w:val="0"/>
        <w:ind w:firstLine="0" w:firstLineChars="0"/>
        <w:textAlignment w:val="baseline"/>
        <w:rPr>
          <w:rFonts w:hint="eastAsia" w:ascii="宋体" w:hAnsi="宋体"/>
          <w:b/>
          <w:bCs/>
          <w:color w:val="auto"/>
        </w:rPr>
      </w:pPr>
    </w:p>
    <w:p w14:paraId="0BE69485">
      <w:pPr>
        <w:tabs>
          <w:tab w:val="left" w:pos="168"/>
        </w:tabs>
        <w:adjustRightInd w:val="0"/>
        <w:ind w:firstLine="0" w:firstLineChars="0"/>
        <w:textAlignment w:val="baseline"/>
        <w:rPr>
          <w:rFonts w:hint="eastAsia" w:ascii="宋体" w:hAnsi="宋体"/>
          <w:b/>
          <w:bCs/>
          <w:color w:val="auto"/>
        </w:rPr>
      </w:pPr>
    </w:p>
    <w:p w14:paraId="56A5D00A">
      <w:pPr>
        <w:tabs>
          <w:tab w:val="left" w:pos="168"/>
        </w:tabs>
        <w:adjustRightInd w:val="0"/>
        <w:ind w:firstLine="0" w:firstLineChars="0"/>
        <w:textAlignment w:val="baseline"/>
        <w:rPr>
          <w:rFonts w:hint="eastAsia" w:ascii="宋体" w:hAnsi="宋体"/>
          <w:b/>
          <w:bCs/>
          <w:color w:val="auto"/>
        </w:rPr>
      </w:pPr>
    </w:p>
    <w:p w14:paraId="199FE6B6">
      <w:pPr>
        <w:tabs>
          <w:tab w:val="left" w:pos="168"/>
        </w:tabs>
        <w:adjustRightInd w:val="0"/>
        <w:ind w:firstLine="0" w:firstLineChars="0"/>
        <w:textAlignment w:val="baseline"/>
        <w:rPr>
          <w:rFonts w:hint="eastAsia" w:ascii="宋体" w:hAnsi="宋体"/>
          <w:b/>
          <w:bCs/>
          <w:color w:val="auto"/>
        </w:rPr>
      </w:pPr>
    </w:p>
    <w:p w14:paraId="586ABA94">
      <w:pPr>
        <w:tabs>
          <w:tab w:val="left" w:pos="168"/>
        </w:tabs>
        <w:adjustRightInd w:val="0"/>
        <w:ind w:firstLine="0" w:firstLineChars="0"/>
        <w:textAlignment w:val="baseline"/>
        <w:rPr>
          <w:rFonts w:hint="eastAsia" w:ascii="宋体" w:hAnsi="宋体"/>
          <w:b/>
          <w:bCs/>
          <w:color w:val="auto"/>
        </w:rPr>
      </w:pPr>
    </w:p>
    <w:p w14:paraId="05931BA5">
      <w:pPr>
        <w:tabs>
          <w:tab w:val="left" w:pos="168"/>
        </w:tabs>
        <w:adjustRightInd w:val="0"/>
        <w:ind w:firstLine="0" w:firstLineChars="0"/>
        <w:textAlignment w:val="baseline"/>
        <w:rPr>
          <w:rFonts w:hint="eastAsia" w:ascii="宋体" w:hAnsi="宋体"/>
          <w:b/>
          <w:bCs/>
          <w:color w:val="auto"/>
        </w:rPr>
      </w:pPr>
    </w:p>
    <w:p w14:paraId="1C9C4C9C">
      <w:pPr>
        <w:tabs>
          <w:tab w:val="left" w:pos="168"/>
        </w:tabs>
        <w:adjustRightInd w:val="0"/>
        <w:ind w:firstLine="0" w:firstLineChars="0"/>
        <w:textAlignment w:val="baseline"/>
        <w:rPr>
          <w:rFonts w:hint="eastAsia" w:ascii="宋体" w:hAnsi="宋体"/>
          <w:b/>
          <w:bCs/>
          <w:color w:val="auto"/>
        </w:rPr>
      </w:pPr>
    </w:p>
    <w:p w14:paraId="4C86B154">
      <w:pPr>
        <w:tabs>
          <w:tab w:val="left" w:pos="168"/>
        </w:tabs>
        <w:adjustRightInd w:val="0"/>
        <w:ind w:firstLine="0" w:firstLineChars="0"/>
        <w:textAlignment w:val="baseline"/>
        <w:rPr>
          <w:rFonts w:hint="eastAsia" w:ascii="宋体" w:hAnsi="宋体"/>
          <w:b/>
          <w:bCs/>
          <w:color w:val="auto"/>
        </w:rPr>
      </w:pPr>
    </w:p>
    <w:p w14:paraId="1B7F8D75">
      <w:pPr>
        <w:ind w:firstLine="0" w:firstLineChars="0"/>
        <w:rPr>
          <w:rFonts w:hint="eastAsia" w:ascii="宋体" w:hAnsi="宋体"/>
          <w:b/>
          <w:bCs/>
          <w:color w:val="auto"/>
          <w:sz w:val="28"/>
          <w:szCs w:val="28"/>
        </w:rPr>
      </w:pPr>
    </w:p>
    <w:p w14:paraId="780E5104">
      <w:pPr>
        <w:widowControl/>
        <w:snapToGrid w:val="0"/>
        <w:spacing w:line="360" w:lineRule="auto"/>
        <w:ind w:firstLine="0" w:firstLineChars="0"/>
        <w:outlineLvl w:val="1"/>
        <w:rPr>
          <w:rFonts w:hint="eastAsia" w:ascii="宋体" w:hAnsi="宋体"/>
          <w:b/>
          <w:color w:val="auto"/>
          <w:sz w:val="28"/>
          <w:szCs w:val="28"/>
        </w:rPr>
      </w:pPr>
    </w:p>
    <w:p w14:paraId="7ECC9D41">
      <w:pPr>
        <w:widowControl/>
        <w:snapToGrid w:val="0"/>
        <w:spacing w:line="360" w:lineRule="auto"/>
        <w:ind w:firstLine="0" w:firstLineChars="0"/>
        <w:outlineLvl w:val="1"/>
        <w:rPr>
          <w:rFonts w:hint="eastAsia" w:ascii="宋体" w:hAnsi="宋体"/>
          <w:b/>
          <w:color w:val="auto"/>
          <w:sz w:val="28"/>
          <w:szCs w:val="28"/>
        </w:rPr>
      </w:pPr>
    </w:p>
    <w:p w14:paraId="0C606BDA">
      <w:pPr>
        <w:widowControl/>
        <w:snapToGrid w:val="0"/>
        <w:spacing w:line="360" w:lineRule="auto"/>
        <w:ind w:firstLine="0" w:firstLineChars="0"/>
        <w:outlineLvl w:val="1"/>
        <w:rPr>
          <w:rFonts w:hint="eastAsia" w:ascii="宋体" w:hAnsi="宋体"/>
          <w:b/>
          <w:color w:val="auto"/>
          <w:sz w:val="28"/>
          <w:szCs w:val="28"/>
        </w:rPr>
      </w:pPr>
    </w:p>
    <w:p w14:paraId="6C9772B7">
      <w:pPr>
        <w:spacing w:line="360" w:lineRule="auto"/>
        <w:ind w:firstLine="0" w:firstLineChars="0"/>
        <w:jc w:val="center"/>
        <w:rPr>
          <w:rFonts w:ascii="宋体" w:hAnsi="宋体"/>
          <w:b/>
          <w:bCs/>
          <w:color w:val="auto"/>
          <w:sz w:val="32"/>
          <w:szCs w:val="32"/>
        </w:rPr>
      </w:pPr>
      <w:bookmarkStart w:id="157" w:name="_Toc357004118"/>
      <w:r>
        <w:rPr>
          <w:rFonts w:hint="eastAsia" w:ascii="宋体" w:hAnsi="宋体"/>
          <w:b/>
          <w:bCs/>
          <w:color w:val="auto"/>
          <w:sz w:val="32"/>
          <w:szCs w:val="32"/>
        </w:rPr>
        <w:br w:type="page"/>
      </w:r>
      <w:r>
        <w:rPr>
          <w:rFonts w:hint="eastAsia" w:ascii="宋体" w:hAnsi="宋体"/>
          <w:b/>
          <w:bCs/>
          <w:color w:val="auto"/>
          <w:sz w:val="32"/>
          <w:szCs w:val="32"/>
        </w:rPr>
        <w:t>（三）近年完成的类似项目情况表</w:t>
      </w:r>
      <w:bookmarkEnd w:id="157"/>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5763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BC0BD48">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项目名称</w:t>
            </w:r>
          </w:p>
        </w:tc>
        <w:tc>
          <w:tcPr>
            <w:tcW w:w="5925" w:type="dxa"/>
            <w:noWrap w:val="0"/>
            <w:vAlign w:val="center"/>
          </w:tcPr>
          <w:p w14:paraId="628307AB">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508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2036FD3">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项目所在地</w:t>
            </w:r>
          </w:p>
        </w:tc>
        <w:tc>
          <w:tcPr>
            <w:tcW w:w="5925" w:type="dxa"/>
            <w:noWrap w:val="0"/>
            <w:vAlign w:val="center"/>
          </w:tcPr>
          <w:p w14:paraId="1083C5C4">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18A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BD2E8C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发包人名称</w:t>
            </w:r>
          </w:p>
        </w:tc>
        <w:tc>
          <w:tcPr>
            <w:tcW w:w="5925" w:type="dxa"/>
            <w:noWrap w:val="0"/>
            <w:vAlign w:val="center"/>
          </w:tcPr>
          <w:p w14:paraId="4BCD4882">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776A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82E1920">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发包人地址</w:t>
            </w:r>
          </w:p>
        </w:tc>
        <w:tc>
          <w:tcPr>
            <w:tcW w:w="5925" w:type="dxa"/>
            <w:noWrap w:val="0"/>
            <w:vAlign w:val="center"/>
          </w:tcPr>
          <w:p w14:paraId="5A8CA24B">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5056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24DF2FE">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发包人电话</w:t>
            </w:r>
          </w:p>
        </w:tc>
        <w:tc>
          <w:tcPr>
            <w:tcW w:w="5925" w:type="dxa"/>
            <w:noWrap w:val="0"/>
            <w:vAlign w:val="center"/>
          </w:tcPr>
          <w:p w14:paraId="77B59BAD">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7DC9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2523C49">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合同价格</w:t>
            </w:r>
          </w:p>
        </w:tc>
        <w:tc>
          <w:tcPr>
            <w:tcW w:w="5925" w:type="dxa"/>
            <w:noWrap w:val="0"/>
            <w:vAlign w:val="center"/>
          </w:tcPr>
          <w:p w14:paraId="60901511">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6225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2F31841">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开工日期</w:t>
            </w:r>
          </w:p>
        </w:tc>
        <w:tc>
          <w:tcPr>
            <w:tcW w:w="5925" w:type="dxa"/>
            <w:noWrap w:val="0"/>
            <w:vAlign w:val="center"/>
          </w:tcPr>
          <w:p w14:paraId="322485DE">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4C3D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1E515BD">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竣工日期</w:t>
            </w:r>
          </w:p>
        </w:tc>
        <w:tc>
          <w:tcPr>
            <w:tcW w:w="5925" w:type="dxa"/>
            <w:noWrap w:val="0"/>
            <w:vAlign w:val="center"/>
          </w:tcPr>
          <w:p w14:paraId="181BD878">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2A1B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00E3801">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承担的工作</w:t>
            </w:r>
          </w:p>
        </w:tc>
        <w:tc>
          <w:tcPr>
            <w:tcW w:w="5925" w:type="dxa"/>
            <w:noWrap w:val="0"/>
            <w:vAlign w:val="center"/>
          </w:tcPr>
          <w:p w14:paraId="693E9F82">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4E9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B0A21BE">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工程质量</w:t>
            </w:r>
          </w:p>
        </w:tc>
        <w:tc>
          <w:tcPr>
            <w:tcW w:w="5925" w:type="dxa"/>
            <w:noWrap w:val="0"/>
            <w:vAlign w:val="center"/>
          </w:tcPr>
          <w:p w14:paraId="707DE7BF">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0A99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0CA8173">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项目经理</w:t>
            </w:r>
          </w:p>
        </w:tc>
        <w:tc>
          <w:tcPr>
            <w:tcW w:w="5925" w:type="dxa"/>
            <w:noWrap w:val="0"/>
            <w:vAlign w:val="center"/>
          </w:tcPr>
          <w:p w14:paraId="315ED259">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93C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025D4A2">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技术负责人</w:t>
            </w:r>
          </w:p>
        </w:tc>
        <w:tc>
          <w:tcPr>
            <w:tcW w:w="5925" w:type="dxa"/>
            <w:noWrap w:val="0"/>
            <w:vAlign w:val="center"/>
          </w:tcPr>
          <w:p w14:paraId="0D6AC22A">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1C16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51873C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总监理工程师及电话</w:t>
            </w:r>
          </w:p>
        </w:tc>
        <w:tc>
          <w:tcPr>
            <w:tcW w:w="5925" w:type="dxa"/>
            <w:noWrap w:val="0"/>
            <w:vAlign w:val="center"/>
          </w:tcPr>
          <w:p w14:paraId="1F4B7A8B">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r w14:paraId="3835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09AAE02B">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项目描述</w:t>
            </w:r>
          </w:p>
        </w:tc>
        <w:tc>
          <w:tcPr>
            <w:tcW w:w="5925" w:type="dxa"/>
            <w:noWrap w:val="0"/>
            <w:vAlign w:val="center"/>
          </w:tcPr>
          <w:p w14:paraId="00E44465">
            <w:pPr>
              <w:autoSpaceDE w:val="0"/>
              <w:autoSpaceDN w:val="0"/>
              <w:adjustRightInd w:val="0"/>
              <w:spacing w:line="240" w:lineRule="auto"/>
              <w:ind w:firstLine="0" w:firstLineChars="0"/>
              <w:jc w:val="center"/>
              <w:rPr>
                <w:rFonts w:hint="eastAsia" w:ascii="宋体" w:hAnsi="宋体" w:cs="宋体"/>
                <w:color w:val="auto"/>
                <w:kern w:val="0"/>
                <w:sz w:val="21"/>
                <w:szCs w:val="21"/>
              </w:rPr>
            </w:pPr>
          </w:p>
          <w:p w14:paraId="2F5C2EEC">
            <w:pPr>
              <w:autoSpaceDE w:val="0"/>
              <w:autoSpaceDN w:val="0"/>
              <w:adjustRightInd w:val="0"/>
              <w:spacing w:line="240" w:lineRule="auto"/>
              <w:ind w:firstLine="0" w:firstLineChars="0"/>
              <w:rPr>
                <w:rFonts w:hint="eastAsia" w:ascii="宋体" w:hAnsi="宋体" w:cs="宋体"/>
                <w:color w:val="auto"/>
                <w:kern w:val="0"/>
                <w:sz w:val="21"/>
                <w:szCs w:val="21"/>
              </w:rPr>
            </w:pPr>
          </w:p>
          <w:p w14:paraId="43392389">
            <w:pPr>
              <w:autoSpaceDE w:val="0"/>
              <w:autoSpaceDN w:val="0"/>
              <w:adjustRightInd w:val="0"/>
              <w:spacing w:line="240" w:lineRule="auto"/>
              <w:ind w:firstLine="0" w:firstLineChars="0"/>
              <w:rPr>
                <w:rFonts w:hint="eastAsia" w:ascii="宋体" w:hAnsi="宋体" w:cs="宋体"/>
                <w:color w:val="auto"/>
                <w:kern w:val="0"/>
                <w:sz w:val="21"/>
                <w:szCs w:val="21"/>
              </w:rPr>
            </w:pPr>
          </w:p>
        </w:tc>
      </w:tr>
      <w:tr w14:paraId="15C7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1F7EE32C">
            <w:pPr>
              <w:autoSpaceDE w:val="0"/>
              <w:autoSpaceDN w:val="0"/>
              <w:adjustRightInd w:val="0"/>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c>
          <w:tcPr>
            <w:tcW w:w="5925" w:type="dxa"/>
            <w:noWrap w:val="0"/>
            <w:vAlign w:val="center"/>
          </w:tcPr>
          <w:p w14:paraId="0B5F00FC">
            <w:pPr>
              <w:autoSpaceDE w:val="0"/>
              <w:autoSpaceDN w:val="0"/>
              <w:adjustRightInd w:val="0"/>
              <w:spacing w:line="240" w:lineRule="auto"/>
              <w:ind w:firstLine="0" w:firstLineChars="0"/>
              <w:jc w:val="center"/>
              <w:rPr>
                <w:rFonts w:hint="eastAsia" w:ascii="宋体" w:hAnsi="宋体" w:cs="宋体"/>
                <w:color w:val="auto"/>
                <w:kern w:val="0"/>
                <w:sz w:val="21"/>
                <w:szCs w:val="21"/>
              </w:rPr>
            </w:pPr>
          </w:p>
        </w:tc>
      </w:tr>
    </w:tbl>
    <w:p w14:paraId="06E2E2D6">
      <w:pPr>
        <w:spacing w:line="320" w:lineRule="exact"/>
        <w:ind w:firstLine="480"/>
        <w:rPr>
          <w:rFonts w:hint="eastAsia" w:ascii="宋体" w:hAnsi="宋体"/>
          <w:color w:val="auto"/>
        </w:rPr>
      </w:pPr>
      <w:r>
        <w:rPr>
          <w:rFonts w:hint="eastAsia" w:ascii="宋体" w:hAnsi="宋体" w:cs="TimesNewRomanPSMT"/>
          <w:color w:val="auto"/>
          <w:kern w:val="0"/>
        </w:rPr>
        <w:t>注：</w:t>
      </w:r>
      <w:r>
        <w:rPr>
          <w:rFonts w:hint="eastAsia" w:ascii="宋体" w:hAnsi="宋体"/>
          <w:color w:val="auto"/>
        </w:rPr>
        <w:t>近年完成的类似项目情况表应附自</w:t>
      </w:r>
      <w:r>
        <w:rPr>
          <w:rFonts w:hint="eastAsia" w:ascii="宋体" w:hAnsi="宋体"/>
          <w:color w:val="auto"/>
          <w:lang w:val="en-US" w:eastAsia="zh-CN"/>
        </w:rPr>
        <w:t>2022</w:t>
      </w:r>
      <w:r>
        <w:rPr>
          <w:rFonts w:hint="eastAsia" w:ascii="宋体" w:hAnsi="宋体"/>
          <w:color w:val="auto"/>
        </w:rPr>
        <w:t>年以来承建的项目，</w:t>
      </w:r>
      <w:r>
        <w:rPr>
          <w:rFonts w:hint="eastAsia"/>
          <w:color w:val="auto"/>
        </w:rPr>
        <w:t>以中标通知书或合同协议书</w:t>
      </w:r>
      <w:r>
        <w:rPr>
          <w:rFonts w:hint="eastAsia" w:ascii="宋体" w:hAnsi="宋体"/>
          <w:color w:val="auto"/>
        </w:rPr>
        <w:t>复印件。每张表格只填写一个项目，并标明序号。</w:t>
      </w:r>
    </w:p>
    <w:p w14:paraId="56799B8E">
      <w:pPr>
        <w:widowControl/>
        <w:snapToGrid w:val="0"/>
        <w:spacing w:line="360" w:lineRule="auto"/>
        <w:ind w:firstLine="0" w:firstLineChars="0"/>
        <w:outlineLvl w:val="1"/>
        <w:rPr>
          <w:rFonts w:hint="eastAsia" w:ascii="宋体" w:hAnsi="宋体"/>
          <w:b/>
          <w:color w:val="auto"/>
          <w:sz w:val="28"/>
          <w:szCs w:val="28"/>
        </w:rPr>
      </w:pPr>
    </w:p>
    <w:p w14:paraId="05216DF4">
      <w:pPr>
        <w:widowControl/>
        <w:snapToGrid w:val="0"/>
        <w:spacing w:line="360" w:lineRule="auto"/>
        <w:ind w:firstLine="0" w:firstLineChars="0"/>
        <w:outlineLvl w:val="1"/>
        <w:rPr>
          <w:rFonts w:hint="eastAsia" w:ascii="宋体" w:hAnsi="宋体"/>
          <w:b/>
          <w:color w:val="auto"/>
          <w:sz w:val="28"/>
          <w:szCs w:val="28"/>
        </w:rPr>
      </w:pPr>
    </w:p>
    <w:p w14:paraId="1F38BA4E">
      <w:pPr>
        <w:widowControl/>
        <w:snapToGrid w:val="0"/>
        <w:spacing w:line="360" w:lineRule="auto"/>
        <w:ind w:firstLine="0" w:firstLineChars="0"/>
        <w:outlineLvl w:val="1"/>
        <w:rPr>
          <w:rFonts w:hint="eastAsia" w:ascii="宋体" w:hAnsi="宋体"/>
          <w:b/>
          <w:color w:val="auto"/>
          <w:sz w:val="28"/>
          <w:szCs w:val="28"/>
        </w:rPr>
      </w:pPr>
    </w:p>
    <w:p w14:paraId="024B20FA">
      <w:pPr>
        <w:widowControl/>
        <w:snapToGrid w:val="0"/>
        <w:spacing w:line="360" w:lineRule="auto"/>
        <w:ind w:firstLine="0" w:firstLineChars="0"/>
        <w:outlineLvl w:val="1"/>
        <w:rPr>
          <w:rFonts w:hint="eastAsia" w:ascii="宋体" w:hAnsi="宋体"/>
          <w:b/>
          <w:color w:val="auto"/>
          <w:sz w:val="28"/>
          <w:szCs w:val="28"/>
        </w:rPr>
      </w:pPr>
    </w:p>
    <w:p w14:paraId="1B4C858F">
      <w:pPr>
        <w:widowControl/>
        <w:snapToGrid w:val="0"/>
        <w:spacing w:line="360" w:lineRule="auto"/>
        <w:ind w:firstLine="0" w:firstLineChars="0"/>
        <w:outlineLvl w:val="1"/>
        <w:rPr>
          <w:rFonts w:hint="eastAsia" w:ascii="宋体" w:hAnsi="宋体"/>
          <w:b/>
          <w:color w:val="auto"/>
          <w:sz w:val="28"/>
          <w:szCs w:val="28"/>
        </w:rPr>
      </w:pPr>
    </w:p>
    <w:p w14:paraId="3C5B0BE0">
      <w:pPr>
        <w:spacing w:line="360" w:lineRule="auto"/>
        <w:ind w:firstLine="0" w:firstLineChars="0"/>
        <w:jc w:val="center"/>
        <w:rPr>
          <w:rFonts w:ascii="宋体" w:hAnsi="宋体"/>
          <w:b/>
          <w:bCs/>
          <w:color w:val="auto"/>
          <w:sz w:val="32"/>
          <w:szCs w:val="32"/>
        </w:rPr>
      </w:pPr>
      <w:bookmarkStart w:id="158" w:name="_Toc357004119"/>
      <w:r>
        <w:rPr>
          <w:rFonts w:hint="eastAsia" w:ascii="宋体" w:hAnsi="宋体"/>
          <w:b/>
          <w:bCs/>
          <w:color w:val="auto"/>
          <w:sz w:val="32"/>
          <w:szCs w:val="32"/>
        </w:rPr>
        <w:t>（四）正在施工的和新承接的项目情况表</w:t>
      </w:r>
      <w:bookmarkEnd w:id="158"/>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5838"/>
      </w:tblGrid>
      <w:tr w14:paraId="118E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29BCD5EB">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项目名称</w:t>
            </w:r>
          </w:p>
        </w:tc>
        <w:tc>
          <w:tcPr>
            <w:tcW w:w="5838" w:type="dxa"/>
            <w:noWrap w:val="0"/>
            <w:vAlign w:val="center"/>
          </w:tcPr>
          <w:p w14:paraId="669E7CCF">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1148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7729DD82">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项目所在地</w:t>
            </w:r>
          </w:p>
        </w:tc>
        <w:tc>
          <w:tcPr>
            <w:tcW w:w="5838" w:type="dxa"/>
            <w:noWrap w:val="0"/>
            <w:vAlign w:val="center"/>
          </w:tcPr>
          <w:p w14:paraId="41D62FDA">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4C50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7D5DA45E">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发包人名称</w:t>
            </w:r>
          </w:p>
        </w:tc>
        <w:tc>
          <w:tcPr>
            <w:tcW w:w="5838" w:type="dxa"/>
            <w:noWrap w:val="0"/>
            <w:vAlign w:val="center"/>
          </w:tcPr>
          <w:p w14:paraId="6F9363BA">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21A8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7FCC4A18">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发包人地址</w:t>
            </w:r>
          </w:p>
        </w:tc>
        <w:tc>
          <w:tcPr>
            <w:tcW w:w="5838" w:type="dxa"/>
            <w:noWrap w:val="0"/>
            <w:vAlign w:val="center"/>
          </w:tcPr>
          <w:p w14:paraId="43F381E8">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50F3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569FBEA6">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发包人电话</w:t>
            </w:r>
          </w:p>
        </w:tc>
        <w:tc>
          <w:tcPr>
            <w:tcW w:w="5838" w:type="dxa"/>
            <w:noWrap w:val="0"/>
            <w:vAlign w:val="center"/>
          </w:tcPr>
          <w:p w14:paraId="0C0B57E9">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0222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298E4EE9">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签约合同价</w:t>
            </w:r>
          </w:p>
        </w:tc>
        <w:tc>
          <w:tcPr>
            <w:tcW w:w="5838" w:type="dxa"/>
            <w:noWrap w:val="0"/>
            <w:vAlign w:val="center"/>
          </w:tcPr>
          <w:p w14:paraId="622BAC27">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09F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65B11D72">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开工日期</w:t>
            </w:r>
          </w:p>
        </w:tc>
        <w:tc>
          <w:tcPr>
            <w:tcW w:w="5838" w:type="dxa"/>
            <w:noWrap w:val="0"/>
            <w:vAlign w:val="center"/>
          </w:tcPr>
          <w:p w14:paraId="460FA1C6">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5FC6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18CE511D">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计划竣工日期</w:t>
            </w:r>
          </w:p>
        </w:tc>
        <w:tc>
          <w:tcPr>
            <w:tcW w:w="5838" w:type="dxa"/>
            <w:noWrap w:val="0"/>
            <w:vAlign w:val="center"/>
          </w:tcPr>
          <w:p w14:paraId="3AFD9AAD">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08B3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0F3D5A38">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承担的工作</w:t>
            </w:r>
          </w:p>
        </w:tc>
        <w:tc>
          <w:tcPr>
            <w:tcW w:w="5838" w:type="dxa"/>
            <w:noWrap w:val="0"/>
            <w:vAlign w:val="center"/>
          </w:tcPr>
          <w:p w14:paraId="5F1742BD">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57E3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53310DA2">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工程质量</w:t>
            </w:r>
          </w:p>
        </w:tc>
        <w:tc>
          <w:tcPr>
            <w:tcW w:w="5838" w:type="dxa"/>
            <w:noWrap w:val="0"/>
            <w:vAlign w:val="center"/>
          </w:tcPr>
          <w:p w14:paraId="168DF3DF">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3E60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082B2A3F">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项目经理</w:t>
            </w:r>
          </w:p>
        </w:tc>
        <w:tc>
          <w:tcPr>
            <w:tcW w:w="5838" w:type="dxa"/>
            <w:noWrap w:val="0"/>
            <w:vAlign w:val="center"/>
          </w:tcPr>
          <w:p w14:paraId="53250A31">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6191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7524EC9B">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技术负责人</w:t>
            </w:r>
          </w:p>
        </w:tc>
        <w:tc>
          <w:tcPr>
            <w:tcW w:w="5838" w:type="dxa"/>
            <w:noWrap w:val="0"/>
            <w:vAlign w:val="center"/>
          </w:tcPr>
          <w:p w14:paraId="72AA92A0">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4B16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1" w:type="dxa"/>
            <w:noWrap w:val="0"/>
            <w:vAlign w:val="center"/>
          </w:tcPr>
          <w:p w14:paraId="604E2BFE">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总监理工程师及电话</w:t>
            </w:r>
          </w:p>
        </w:tc>
        <w:tc>
          <w:tcPr>
            <w:tcW w:w="5838" w:type="dxa"/>
            <w:noWrap w:val="0"/>
            <w:vAlign w:val="center"/>
          </w:tcPr>
          <w:p w14:paraId="17650456">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r w14:paraId="7D19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3041" w:type="dxa"/>
            <w:noWrap w:val="0"/>
            <w:vAlign w:val="center"/>
          </w:tcPr>
          <w:p w14:paraId="06C1608E">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项目描述</w:t>
            </w:r>
          </w:p>
        </w:tc>
        <w:tc>
          <w:tcPr>
            <w:tcW w:w="5838" w:type="dxa"/>
            <w:noWrap w:val="0"/>
            <w:vAlign w:val="center"/>
          </w:tcPr>
          <w:p w14:paraId="552C0F83">
            <w:pPr>
              <w:autoSpaceDE w:val="0"/>
              <w:autoSpaceDN w:val="0"/>
              <w:adjustRightInd w:val="0"/>
              <w:spacing w:line="240" w:lineRule="auto"/>
              <w:ind w:firstLine="0" w:firstLineChars="0"/>
              <w:rPr>
                <w:rFonts w:hint="eastAsia" w:ascii="宋体" w:hAnsi="宋体" w:cs="宋体"/>
                <w:color w:val="auto"/>
                <w:kern w:val="0"/>
                <w:sz w:val="21"/>
                <w:szCs w:val="21"/>
              </w:rPr>
            </w:pPr>
          </w:p>
          <w:p w14:paraId="432EE33C">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p w14:paraId="0706D1EB">
            <w:pPr>
              <w:autoSpaceDE w:val="0"/>
              <w:autoSpaceDN w:val="0"/>
              <w:adjustRightInd w:val="0"/>
              <w:spacing w:line="240" w:lineRule="auto"/>
              <w:ind w:firstLine="0" w:firstLineChars="0"/>
              <w:rPr>
                <w:rFonts w:hint="eastAsia" w:ascii="宋体" w:hAnsi="宋体" w:cs="宋体"/>
                <w:color w:val="auto"/>
                <w:kern w:val="0"/>
                <w:sz w:val="21"/>
                <w:szCs w:val="21"/>
              </w:rPr>
            </w:pPr>
          </w:p>
        </w:tc>
      </w:tr>
      <w:tr w14:paraId="304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041" w:type="dxa"/>
            <w:noWrap w:val="0"/>
            <w:vAlign w:val="center"/>
          </w:tcPr>
          <w:p w14:paraId="191034B9">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c>
          <w:tcPr>
            <w:tcW w:w="5838" w:type="dxa"/>
            <w:noWrap w:val="0"/>
            <w:vAlign w:val="center"/>
          </w:tcPr>
          <w:p w14:paraId="79944935">
            <w:pPr>
              <w:autoSpaceDE w:val="0"/>
              <w:autoSpaceDN w:val="0"/>
              <w:adjustRightInd w:val="0"/>
              <w:spacing w:line="240" w:lineRule="auto"/>
              <w:ind w:left="120" w:leftChars="50" w:firstLine="0" w:firstLineChars="0"/>
              <w:jc w:val="center"/>
              <w:rPr>
                <w:rFonts w:hint="eastAsia" w:ascii="宋体" w:hAnsi="宋体" w:cs="宋体"/>
                <w:color w:val="auto"/>
                <w:kern w:val="0"/>
                <w:sz w:val="21"/>
                <w:szCs w:val="21"/>
              </w:rPr>
            </w:pPr>
          </w:p>
        </w:tc>
      </w:tr>
    </w:tbl>
    <w:p w14:paraId="1565212D">
      <w:pPr>
        <w:spacing w:line="320" w:lineRule="exact"/>
        <w:ind w:firstLine="0" w:firstLineChars="0"/>
        <w:rPr>
          <w:rFonts w:hint="eastAsia" w:ascii="宋体" w:hAnsi="宋体" w:cs="TimesNewRomanPSMT"/>
          <w:color w:val="auto"/>
          <w:kern w:val="0"/>
        </w:rPr>
      </w:pPr>
      <w:r>
        <w:rPr>
          <w:rFonts w:hint="eastAsia" w:ascii="宋体" w:hAnsi="宋体" w:cs="TimesNewRomanPSMT"/>
          <w:color w:val="auto"/>
          <w:kern w:val="0"/>
        </w:rPr>
        <w:t>注：正在施工和新承接的项目情况表应附中标通知书、合同协议书扫描（或复印）件。每张表格只填写一个项目，并标明序号。</w:t>
      </w:r>
    </w:p>
    <w:p w14:paraId="1A31B9D6">
      <w:pPr>
        <w:widowControl/>
        <w:snapToGrid w:val="0"/>
        <w:spacing w:line="360" w:lineRule="auto"/>
        <w:ind w:firstLine="0" w:firstLineChars="0"/>
        <w:outlineLvl w:val="1"/>
        <w:rPr>
          <w:rFonts w:hint="eastAsia" w:ascii="宋体" w:hAnsi="宋体"/>
          <w:b/>
          <w:color w:val="auto"/>
          <w:sz w:val="28"/>
          <w:szCs w:val="28"/>
        </w:rPr>
      </w:pPr>
    </w:p>
    <w:p w14:paraId="7138C036">
      <w:pPr>
        <w:widowControl/>
        <w:snapToGrid w:val="0"/>
        <w:spacing w:line="360" w:lineRule="auto"/>
        <w:ind w:firstLine="0" w:firstLineChars="0"/>
        <w:outlineLvl w:val="1"/>
        <w:rPr>
          <w:rFonts w:hint="eastAsia" w:ascii="宋体" w:hAnsi="宋体"/>
          <w:b/>
          <w:color w:val="auto"/>
          <w:sz w:val="28"/>
          <w:szCs w:val="28"/>
        </w:rPr>
      </w:pPr>
    </w:p>
    <w:p w14:paraId="4D6667C5">
      <w:pPr>
        <w:widowControl/>
        <w:snapToGrid w:val="0"/>
        <w:spacing w:line="360" w:lineRule="auto"/>
        <w:ind w:firstLine="0" w:firstLineChars="0"/>
        <w:outlineLvl w:val="1"/>
        <w:rPr>
          <w:rFonts w:hint="eastAsia" w:ascii="宋体" w:hAnsi="宋体"/>
          <w:b/>
          <w:color w:val="auto"/>
          <w:sz w:val="28"/>
          <w:szCs w:val="28"/>
        </w:rPr>
      </w:pPr>
    </w:p>
    <w:p w14:paraId="0F0B1ED6">
      <w:pPr>
        <w:spacing w:line="360" w:lineRule="auto"/>
        <w:ind w:firstLine="0" w:firstLineChars="0"/>
        <w:jc w:val="center"/>
        <w:rPr>
          <w:rFonts w:hint="eastAsia" w:ascii="宋体" w:hAnsi="宋体"/>
          <w:b/>
          <w:bCs/>
          <w:color w:val="auto"/>
          <w:sz w:val="32"/>
          <w:szCs w:val="32"/>
        </w:rPr>
      </w:pPr>
      <w:bookmarkStart w:id="159" w:name="_Toc201287672"/>
      <w:bookmarkStart w:id="160" w:name="_Toc357004120"/>
      <w:r>
        <w:rPr>
          <w:rFonts w:hint="eastAsia" w:ascii="宋体" w:hAnsi="宋体"/>
          <w:b/>
          <w:bCs/>
          <w:color w:val="auto"/>
          <w:sz w:val="32"/>
          <w:szCs w:val="32"/>
        </w:rPr>
        <w:t>（五）</w:t>
      </w:r>
      <w:bookmarkEnd w:id="159"/>
      <w:r>
        <w:rPr>
          <w:rFonts w:hint="eastAsia" w:ascii="宋体" w:hAnsi="宋体"/>
          <w:b/>
          <w:bCs/>
          <w:color w:val="auto"/>
          <w:sz w:val="32"/>
          <w:szCs w:val="32"/>
        </w:rPr>
        <w:t>其他资格审查资料</w:t>
      </w:r>
      <w:bookmarkEnd w:id="160"/>
    </w:p>
    <w:p w14:paraId="1F3926D3">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 xml:space="preserve"> 提供参加政府采购活动前3年内在经营活动中没有重大违法记录的书面声明。（格式可自定）</w:t>
      </w:r>
    </w:p>
    <w:p w14:paraId="71EA382C">
      <w:pPr>
        <w:spacing w:line="360" w:lineRule="auto"/>
        <w:ind w:firstLine="0" w:firstLineChars="0"/>
        <w:jc w:val="center"/>
        <w:rPr>
          <w:rFonts w:hint="eastAsia" w:ascii="宋体" w:hAnsi="宋体"/>
          <w:b/>
          <w:bCs/>
          <w:color w:val="auto"/>
          <w:sz w:val="32"/>
          <w:szCs w:val="32"/>
        </w:rPr>
      </w:pPr>
    </w:p>
    <w:p w14:paraId="36EE81EF">
      <w:pPr>
        <w:widowControl/>
        <w:snapToGrid w:val="0"/>
        <w:spacing w:line="360" w:lineRule="auto"/>
        <w:ind w:firstLine="0" w:firstLineChars="0"/>
        <w:outlineLvl w:val="1"/>
        <w:rPr>
          <w:rFonts w:hint="eastAsia" w:ascii="宋体" w:hAnsi="宋体"/>
          <w:b/>
          <w:color w:val="auto"/>
          <w:sz w:val="28"/>
          <w:szCs w:val="28"/>
        </w:rPr>
      </w:pPr>
      <w:bookmarkStart w:id="161" w:name="_Toc28726"/>
    </w:p>
    <w:p w14:paraId="3B9E9C95">
      <w:pPr>
        <w:widowControl/>
        <w:snapToGrid w:val="0"/>
        <w:spacing w:line="360" w:lineRule="auto"/>
        <w:ind w:firstLine="0" w:firstLineChars="0"/>
        <w:outlineLvl w:val="1"/>
        <w:rPr>
          <w:rFonts w:hint="eastAsia" w:ascii="宋体" w:hAnsi="宋体"/>
          <w:b/>
          <w:color w:val="auto"/>
          <w:sz w:val="28"/>
          <w:szCs w:val="28"/>
        </w:rPr>
      </w:pPr>
    </w:p>
    <w:p w14:paraId="6B5DE6AC">
      <w:pPr>
        <w:widowControl/>
        <w:snapToGrid w:val="0"/>
        <w:spacing w:line="360" w:lineRule="auto"/>
        <w:ind w:firstLine="0" w:firstLineChars="0"/>
        <w:outlineLvl w:val="1"/>
        <w:rPr>
          <w:rFonts w:hint="eastAsia" w:ascii="宋体" w:hAnsi="宋体"/>
          <w:b/>
          <w:color w:val="auto"/>
          <w:sz w:val="28"/>
          <w:szCs w:val="28"/>
        </w:rPr>
      </w:pPr>
    </w:p>
    <w:p w14:paraId="3A2327C8">
      <w:pPr>
        <w:widowControl/>
        <w:snapToGrid w:val="0"/>
        <w:spacing w:line="360" w:lineRule="auto"/>
        <w:ind w:firstLine="0" w:firstLineChars="0"/>
        <w:outlineLvl w:val="1"/>
        <w:rPr>
          <w:rFonts w:hint="eastAsia" w:ascii="宋体" w:hAnsi="宋体"/>
          <w:b/>
          <w:color w:val="auto"/>
          <w:sz w:val="28"/>
          <w:szCs w:val="28"/>
        </w:rPr>
      </w:pPr>
    </w:p>
    <w:p w14:paraId="32C75D60">
      <w:pPr>
        <w:widowControl/>
        <w:snapToGrid w:val="0"/>
        <w:spacing w:line="360" w:lineRule="auto"/>
        <w:ind w:firstLine="0" w:firstLineChars="0"/>
        <w:outlineLvl w:val="1"/>
        <w:rPr>
          <w:rFonts w:hint="eastAsia" w:ascii="宋体" w:hAnsi="宋体"/>
          <w:b/>
          <w:color w:val="auto"/>
          <w:sz w:val="28"/>
          <w:szCs w:val="28"/>
        </w:rPr>
      </w:pPr>
    </w:p>
    <w:p w14:paraId="5723B48A">
      <w:pPr>
        <w:widowControl/>
        <w:snapToGrid w:val="0"/>
        <w:spacing w:line="360" w:lineRule="auto"/>
        <w:ind w:firstLine="0" w:firstLineChars="0"/>
        <w:outlineLvl w:val="1"/>
        <w:rPr>
          <w:rFonts w:hint="eastAsia" w:ascii="宋体" w:hAnsi="宋体"/>
          <w:b/>
          <w:color w:val="auto"/>
          <w:sz w:val="28"/>
          <w:szCs w:val="28"/>
        </w:rPr>
      </w:pPr>
    </w:p>
    <w:p w14:paraId="4EDDA53F">
      <w:pPr>
        <w:widowControl/>
        <w:snapToGrid w:val="0"/>
        <w:spacing w:line="360" w:lineRule="auto"/>
        <w:ind w:firstLine="0" w:firstLineChars="0"/>
        <w:outlineLvl w:val="1"/>
        <w:rPr>
          <w:rFonts w:hint="eastAsia" w:ascii="宋体" w:hAnsi="宋体"/>
          <w:b/>
          <w:color w:val="auto"/>
          <w:sz w:val="28"/>
          <w:szCs w:val="28"/>
        </w:rPr>
      </w:pPr>
    </w:p>
    <w:p w14:paraId="0E84255D">
      <w:pPr>
        <w:widowControl/>
        <w:snapToGrid w:val="0"/>
        <w:spacing w:line="360" w:lineRule="auto"/>
        <w:ind w:firstLine="0" w:firstLineChars="0"/>
        <w:outlineLvl w:val="1"/>
        <w:rPr>
          <w:rFonts w:hint="eastAsia" w:ascii="宋体" w:hAnsi="宋体"/>
          <w:b/>
          <w:color w:val="auto"/>
          <w:sz w:val="28"/>
          <w:szCs w:val="28"/>
        </w:rPr>
      </w:pPr>
    </w:p>
    <w:p w14:paraId="4BA3BD40">
      <w:pPr>
        <w:widowControl/>
        <w:snapToGrid w:val="0"/>
        <w:spacing w:line="360" w:lineRule="auto"/>
        <w:ind w:firstLine="0" w:firstLineChars="0"/>
        <w:outlineLvl w:val="1"/>
        <w:rPr>
          <w:rFonts w:hint="eastAsia" w:ascii="宋体" w:hAnsi="宋体"/>
          <w:b/>
          <w:color w:val="auto"/>
          <w:sz w:val="28"/>
          <w:szCs w:val="28"/>
        </w:rPr>
      </w:pPr>
    </w:p>
    <w:p w14:paraId="26E32550">
      <w:pPr>
        <w:widowControl/>
        <w:snapToGrid w:val="0"/>
        <w:spacing w:line="360" w:lineRule="auto"/>
        <w:ind w:firstLine="0" w:firstLineChars="0"/>
        <w:outlineLvl w:val="1"/>
        <w:rPr>
          <w:rFonts w:hint="eastAsia" w:ascii="宋体" w:hAnsi="宋体"/>
          <w:b/>
          <w:color w:val="auto"/>
          <w:sz w:val="28"/>
          <w:szCs w:val="28"/>
        </w:rPr>
      </w:pPr>
    </w:p>
    <w:p w14:paraId="04EF30DA">
      <w:pPr>
        <w:widowControl/>
        <w:snapToGrid w:val="0"/>
        <w:spacing w:line="360" w:lineRule="auto"/>
        <w:ind w:firstLine="0" w:firstLineChars="0"/>
        <w:outlineLvl w:val="1"/>
        <w:rPr>
          <w:rFonts w:hint="eastAsia" w:ascii="宋体" w:hAnsi="宋体"/>
          <w:b/>
          <w:color w:val="auto"/>
          <w:sz w:val="28"/>
          <w:szCs w:val="28"/>
        </w:rPr>
      </w:pPr>
    </w:p>
    <w:p w14:paraId="01525D7B">
      <w:pPr>
        <w:widowControl/>
        <w:snapToGrid w:val="0"/>
        <w:spacing w:line="360" w:lineRule="auto"/>
        <w:ind w:firstLine="0" w:firstLineChars="0"/>
        <w:outlineLvl w:val="1"/>
        <w:rPr>
          <w:rFonts w:hint="eastAsia" w:ascii="宋体" w:hAnsi="宋体"/>
          <w:b/>
          <w:color w:val="auto"/>
          <w:sz w:val="28"/>
          <w:szCs w:val="28"/>
        </w:rPr>
      </w:pPr>
    </w:p>
    <w:p w14:paraId="74977BD6">
      <w:pPr>
        <w:widowControl/>
        <w:snapToGrid w:val="0"/>
        <w:spacing w:line="360" w:lineRule="auto"/>
        <w:ind w:firstLine="0" w:firstLineChars="0"/>
        <w:outlineLvl w:val="1"/>
        <w:rPr>
          <w:rFonts w:hint="eastAsia" w:ascii="宋体" w:hAnsi="宋体"/>
          <w:b/>
          <w:color w:val="auto"/>
          <w:sz w:val="28"/>
          <w:szCs w:val="28"/>
        </w:rPr>
      </w:pPr>
    </w:p>
    <w:p w14:paraId="0DE8F2C3">
      <w:pPr>
        <w:widowControl/>
        <w:snapToGrid w:val="0"/>
        <w:spacing w:line="360" w:lineRule="auto"/>
        <w:ind w:firstLine="0" w:firstLineChars="0"/>
        <w:outlineLvl w:val="1"/>
        <w:rPr>
          <w:rFonts w:hint="eastAsia" w:ascii="宋体" w:hAnsi="宋体"/>
          <w:b/>
          <w:color w:val="auto"/>
          <w:sz w:val="28"/>
          <w:szCs w:val="28"/>
        </w:rPr>
      </w:pPr>
    </w:p>
    <w:p w14:paraId="23E4EBC2">
      <w:pPr>
        <w:widowControl/>
        <w:snapToGrid w:val="0"/>
        <w:spacing w:line="360" w:lineRule="auto"/>
        <w:ind w:firstLine="0" w:firstLineChars="0"/>
        <w:outlineLvl w:val="1"/>
        <w:rPr>
          <w:rFonts w:hint="eastAsia" w:ascii="宋体" w:hAnsi="宋体"/>
          <w:b/>
          <w:color w:val="auto"/>
          <w:sz w:val="28"/>
          <w:szCs w:val="28"/>
        </w:rPr>
      </w:pPr>
    </w:p>
    <w:p w14:paraId="17A688DF">
      <w:pPr>
        <w:widowControl/>
        <w:snapToGrid w:val="0"/>
        <w:spacing w:line="360" w:lineRule="auto"/>
        <w:ind w:firstLine="0" w:firstLineChars="0"/>
        <w:outlineLvl w:val="1"/>
        <w:rPr>
          <w:rFonts w:hint="eastAsia" w:ascii="宋体" w:hAnsi="宋体"/>
          <w:b/>
          <w:color w:val="auto"/>
          <w:sz w:val="28"/>
          <w:szCs w:val="28"/>
        </w:rPr>
      </w:pPr>
    </w:p>
    <w:p w14:paraId="003C8A9F">
      <w:pPr>
        <w:widowControl/>
        <w:snapToGrid w:val="0"/>
        <w:spacing w:line="360" w:lineRule="auto"/>
        <w:ind w:firstLine="0" w:firstLineChars="0"/>
        <w:outlineLvl w:val="1"/>
        <w:rPr>
          <w:rFonts w:hint="eastAsia" w:ascii="宋体" w:hAnsi="宋体"/>
          <w:b/>
          <w:color w:val="auto"/>
          <w:sz w:val="28"/>
          <w:szCs w:val="28"/>
        </w:rPr>
      </w:pPr>
    </w:p>
    <w:p w14:paraId="5A2533CC">
      <w:pPr>
        <w:widowControl/>
        <w:snapToGrid w:val="0"/>
        <w:spacing w:line="360" w:lineRule="auto"/>
        <w:ind w:firstLine="0" w:firstLineChars="0"/>
        <w:outlineLvl w:val="1"/>
        <w:rPr>
          <w:rFonts w:hint="eastAsia" w:ascii="宋体" w:hAnsi="宋体"/>
          <w:b/>
          <w:color w:val="auto"/>
          <w:sz w:val="28"/>
          <w:szCs w:val="28"/>
        </w:rPr>
      </w:pPr>
    </w:p>
    <w:p w14:paraId="5CF2354C">
      <w:pPr>
        <w:widowControl/>
        <w:snapToGrid w:val="0"/>
        <w:spacing w:line="360" w:lineRule="auto"/>
        <w:ind w:left="240" w:leftChars="100" w:firstLine="0" w:firstLineChars="0"/>
        <w:outlineLvl w:val="1"/>
        <w:rPr>
          <w:rFonts w:hint="eastAsia" w:ascii="宋体" w:hAnsi="宋体"/>
          <w:b/>
          <w:color w:val="auto"/>
          <w:sz w:val="28"/>
          <w:szCs w:val="28"/>
        </w:rPr>
      </w:pPr>
      <w:r>
        <w:rPr>
          <w:rFonts w:hint="eastAsia" w:ascii="宋体" w:hAnsi="宋体"/>
          <w:b/>
          <w:color w:val="auto"/>
          <w:sz w:val="28"/>
          <w:szCs w:val="28"/>
        </w:rPr>
        <w:br w:type="page"/>
      </w:r>
      <w:bookmarkStart w:id="162" w:name="_Toc8437"/>
      <w:r>
        <w:rPr>
          <w:rFonts w:hint="eastAsia" w:ascii="宋体" w:hAnsi="宋体"/>
          <w:b/>
          <w:color w:val="auto"/>
          <w:sz w:val="28"/>
          <w:szCs w:val="28"/>
        </w:rPr>
        <w:t>附件9：磋商保证金</w:t>
      </w:r>
      <w:bookmarkEnd w:id="162"/>
    </w:p>
    <w:p w14:paraId="5B4E6990">
      <w:pPr>
        <w:widowControl/>
        <w:snapToGrid w:val="0"/>
        <w:spacing w:line="360" w:lineRule="auto"/>
        <w:ind w:left="240" w:leftChars="100" w:firstLine="0" w:firstLineChars="0"/>
        <w:outlineLvl w:val="1"/>
        <w:rPr>
          <w:rFonts w:hint="eastAsia" w:ascii="宋体" w:hAnsi="宋体"/>
          <w:b/>
          <w:color w:val="auto"/>
          <w:sz w:val="28"/>
          <w:szCs w:val="28"/>
        </w:rPr>
      </w:pPr>
    </w:p>
    <w:p w14:paraId="3831EB43">
      <w:pPr>
        <w:ind w:left="240" w:leftChars="100" w:firstLine="3090" w:firstLineChars="855"/>
        <w:rPr>
          <w:rFonts w:hint="eastAsia" w:ascii="宋体" w:hAnsi="宋体"/>
          <w:b/>
          <w:color w:val="auto"/>
          <w:sz w:val="36"/>
          <w:szCs w:val="36"/>
        </w:rPr>
      </w:pPr>
      <w:r>
        <w:rPr>
          <w:rFonts w:hint="eastAsia" w:ascii="宋体" w:hAnsi="宋体"/>
          <w:b/>
          <w:color w:val="auto"/>
          <w:sz w:val="36"/>
          <w:szCs w:val="36"/>
        </w:rPr>
        <w:t>磋商保证金</w:t>
      </w:r>
    </w:p>
    <w:p w14:paraId="37E884BA">
      <w:pPr>
        <w:ind w:left="240" w:leftChars="100" w:firstLine="2367" w:firstLineChars="655"/>
        <w:rPr>
          <w:rFonts w:ascii="宋体" w:hAnsi="宋体"/>
          <w:b/>
          <w:color w:val="auto"/>
          <w:sz w:val="36"/>
          <w:szCs w:val="36"/>
        </w:rPr>
      </w:pPr>
    </w:p>
    <w:p w14:paraId="62C38E84">
      <w:pPr>
        <w:tabs>
          <w:tab w:val="left" w:pos="168"/>
        </w:tabs>
        <w:adjustRightInd w:val="0"/>
        <w:ind w:left="240" w:leftChars="100" w:firstLine="593" w:firstLineChars="246"/>
        <w:textAlignment w:val="baseline"/>
        <w:rPr>
          <w:rFonts w:ascii="宋体" w:hAnsi="宋体"/>
          <w:bCs/>
          <w:color w:val="auto"/>
        </w:rPr>
      </w:pPr>
      <w:r>
        <w:rPr>
          <w:rFonts w:hint="eastAsia" w:ascii="宋体" w:hAnsi="宋体"/>
          <w:b/>
          <w:bCs/>
          <w:color w:val="auto"/>
        </w:rPr>
        <w:t>（</w:t>
      </w:r>
      <w:r>
        <w:rPr>
          <w:rFonts w:hint="eastAsia" w:ascii="宋体" w:hAnsi="宋体"/>
          <w:bCs/>
          <w:color w:val="auto"/>
        </w:rPr>
        <w:t>将银行开具的针对本项目投标的磋商保证金交款证明扫描（或复印）件粘贴后加盖公章）。</w:t>
      </w:r>
    </w:p>
    <w:p w14:paraId="39FD71BE">
      <w:pPr>
        <w:ind w:left="240" w:leftChars="100" w:firstLine="0" w:firstLineChars="0"/>
        <w:rPr>
          <w:rFonts w:hint="eastAsia" w:ascii="宋体" w:hAnsi="宋体"/>
          <w:color w:val="auto"/>
        </w:rPr>
      </w:pPr>
    </w:p>
    <w:p w14:paraId="0932055C">
      <w:pPr>
        <w:ind w:left="240" w:leftChars="100" w:firstLine="0" w:firstLineChars="0"/>
        <w:rPr>
          <w:rFonts w:hint="eastAsia" w:ascii="宋体" w:hAnsi="宋体"/>
          <w:color w:val="auto"/>
        </w:rPr>
      </w:pPr>
    </w:p>
    <w:p w14:paraId="6F37E68E">
      <w:pPr>
        <w:ind w:left="240" w:leftChars="100" w:firstLine="0" w:firstLineChars="0"/>
        <w:rPr>
          <w:rFonts w:hint="eastAsia" w:ascii="宋体" w:hAnsi="宋体"/>
          <w:color w:val="auto"/>
        </w:rPr>
      </w:pPr>
    </w:p>
    <w:p w14:paraId="2127ADA1">
      <w:pPr>
        <w:ind w:left="240" w:leftChars="100" w:firstLine="0" w:firstLineChars="0"/>
        <w:rPr>
          <w:rFonts w:hint="eastAsia" w:ascii="宋体" w:hAnsi="宋体"/>
          <w:color w:val="auto"/>
        </w:rPr>
      </w:pPr>
    </w:p>
    <w:p w14:paraId="031A1428">
      <w:pPr>
        <w:ind w:left="240" w:leftChars="100" w:firstLine="0" w:firstLineChars="0"/>
        <w:rPr>
          <w:rFonts w:hint="eastAsia" w:ascii="宋体" w:hAnsi="宋体"/>
          <w:color w:val="auto"/>
        </w:rPr>
      </w:pPr>
    </w:p>
    <w:p w14:paraId="183B765E">
      <w:pPr>
        <w:ind w:left="240" w:leftChars="100" w:firstLine="0" w:firstLineChars="0"/>
        <w:rPr>
          <w:rFonts w:hint="eastAsia" w:ascii="宋体" w:hAnsi="宋体"/>
          <w:color w:val="auto"/>
        </w:rPr>
      </w:pPr>
    </w:p>
    <w:p w14:paraId="124A32CD">
      <w:pPr>
        <w:ind w:left="240" w:leftChars="100" w:firstLine="0" w:firstLineChars="0"/>
        <w:rPr>
          <w:rFonts w:hint="eastAsia" w:ascii="宋体" w:hAnsi="宋体"/>
          <w:color w:val="auto"/>
        </w:rPr>
      </w:pPr>
    </w:p>
    <w:p w14:paraId="1B25941F">
      <w:pPr>
        <w:ind w:firstLine="0" w:firstLineChars="0"/>
        <w:rPr>
          <w:rFonts w:hint="eastAsia" w:ascii="宋体" w:hAnsi="宋体"/>
          <w:color w:val="auto"/>
        </w:rPr>
      </w:pPr>
    </w:p>
    <w:p w14:paraId="35D3413D">
      <w:pPr>
        <w:ind w:firstLine="0" w:firstLineChars="0"/>
        <w:rPr>
          <w:rFonts w:hint="eastAsia" w:ascii="宋体" w:hAnsi="宋体"/>
          <w:color w:val="auto"/>
        </w:rPr>
      </w:pPr>
    </w:p>
    <w:p w14:paraId="3FB7F1FB">
      <w:pPr>
        <w:ind w:firstLine="0" w:firstLineChars="0"/>
        <w:rPr>
          <w:rFonts w:hint="eastAsia" w:ascii="宋体" w:hAnsi="宋体"/>
          <w:color w:val="auto"/>
        </w:rPr>
      </w:pPr>
    </w:p>
    <w:p w14:paraId="58577601">
      <w:pPr>
        <w:ind w:firstLine="0" w:firstLineChars="0"/>
        <w:rPr>
          <w:rFonts w:hint="eastAsia" w:ascii="宋体" w:hAnsi="宋体"/>
          <w:color w:val="auto"/>
        </w:rPr>
      </w:pPr>
    </w:p>
    <w:p w14:paraId="1A1E76EC">
      <w:pPr>
        <w:ind w:firstLine="0" w:firstLineChars="0"/>
        <w:rPr>
          <w:rFonts w:hint="eastAsia" w:ascii="宋体" w:hAnsi="宋体"/>
          <w:color w:val="auto"/>
        </w:rPr>
      </w:pPr>
    </w:p>
    <w:p w14:paraId="6797B32C">
      <w:pPr>
        <w:ind w:firstLine="0" w:firstLineChars="0"/>
        <w:rPr>
          <w:rFonts w:hint="eastAsia" w:ascii="宋体" w:hAnsi="宋体"/>
          <w:color w:val="auto"/>
        </w:rPr>
      </w:pPr>
    </w:p>
    <w:p w14:paraId="07DE1772">
      <w:pPr>
        <w:ind w:firstLine="0" w:firstLineChars="0"/>
        <w:rPr>
          <w:rFonts w:hint="eastAsia" w:ascii="宋体" w:hAnsi="宋体"/>
          <w:color w:val="auto"/>
        </w:rPr>
      </w:pPr>
    </w:p>
    <w:p w14:paraId="09C1C774">
      <w:pPr>
        <w:ind w:firstLine="0" w:firstLineChars="0"/>
        <w:rPr>
          <w:rFonts w:hint="eastAsia" w:ascii="宋体" w:hAnsi="宋体"/>
          <w:color w:val="auto"/>
        </w:rPr>
      </w:pPr>
    </w:p>
    <w:p w14:paraId="757DD312">
      <w:pPr>
        <w:ind w:firstLine="0" w:firstLineChars="0"/>
        <w:rPr>
          <w:rFonts w:hint="eastAsia" w:ascii="宋体" w:hAnsi="宋体"/>
          <w:color w:val="auto"/>
        </w:rPr>
      </w:pPr>
    </w:p>
    <w:p w14:paraId="4D7146DD">
      <w:pPr>
        <w:ind w:firstLine="0" w:firstLineChars="0"/>
        <w:rPr>
          <w:rFonts w:hint="eastAsia" w:ascii="宋体" w:hAnsi="宋体"/>
          <w:color w:val="auto"/>
        </w:rPr>
      </w:pPr>
    </w:p>
    <w:p w14:paraId="0817D602">
      <w:pPr>
        <w:ind w:firstLine="0" w:firstLineChars="0"/>
        <w:rPr>
          <w:rFonts w:hint="eastAsia" w:ascii="宋体" w:hAnsi="宋体"/>
          <w:color w:val="auto"/>
        </w:rPr>
      </w:pPr>
    </w:p>
    <w:p w14:paraId="37B11533">
      <w:pPr>
        <w:ind w:firstLine="0" w:firstLineChars="0"/>
        <w:rPr>
          <w:rFonts w:hint="eastAsia" w:ascii="宋体" w:hAnsi="宋体"/>
          <w:color w:val="auto"/>
        </w:rPr>
      </w:pPr>
    </w:p>
    <w:p w14:paraId="799F0412">
      <w:pPr>
        <w:ind w:firstLine="0" w:firstLineChars="0"/>
        <w:rPr>
          <w:rFonts w:hint="eastAsia" w:ascii="宋体" w:hAnsi="宋体"/>
          <w:color w:val="auto"/>
        </w:rPr>
      </w:pPr>
    </w:p>
    <w:p w14:paraId="46737D3D">
      <w:pPr>
        <w:ind w:firstLine="0" w:firstLineChars="0"/>
        <w:rPr>
          <w:rFonts w:hint="eastAsia" w:ascii="宋体" w:hAnsi="宋体"/>
          <w:color w:val="auto"/>
        </w:rPr>
      </w:pPr>
    </w:p>
    <w:p w14:paraId="4610F47F">
      <w:pPr>
        <w:ind w:firstLine="0" w:firstLineChars="0"/>
        <w:rPr>
          <w:rFonts w:hint="eastAsia" w:ascii="宋体" w:hAnsi="宋体"/>
          <w:color w:val="auto"/>
        </w:rPr>
      </w:pPr>
    </w:p>
    <w:p w14:paraId="032EEAB9">
      <w:pPr>
        <w:ind w:firstLine="0" w:firstLineChars="0"/>
        <w:rPr>
          <w:rFonts w:hint="eastAsia" w:ascii="宋体" w:hAnsi="宋体"/>
          <w:color w:val="auto"/>
        </w:rPr>
      </w:pPr>
    </w:p>
    <w:p w14:paraId="20205823">
      <w:pPr>
        <w:ind w:firstLine="0" w:firstLineChars="0"/>
        <w:rPr>
          <w:rFonts w:hint="eastAsia" w:ascii="宋体" w:hAnsi="宋体"/>
          <w:color w:val="auto"/>
        </w:rPr>
      </w:pPr>
    </w:p>
    <w:p w14:paraId="66A9DF78">
      <w:pPr>
        <w:tabs>
          <w:tab w:val="left" w:pos="168"/>
        </w:tabs>
        <w:adjustRightInd w:val="0"/>
        <w:ind w:firstLine="0" w:firstLineChars="0"/>
        <w:textAlignment w:val="baseline"/>
        <w:rPr>
          <w:rFonts w:hint="eastAsia" w:ascii="宋体" w:hAnsi="宋体"/>
          <w:b/>
          <w:bCs/>
          <w:color w:val="auto"/>
        </w:rPr>
      </w:pPr>
    </w:p>
    <w:p w14:paraId="1C508BDF">
      <w:pPr>
        <w:tabs>
          <w:tab w:val="left" w:pos="168"/>
        </w:tabs>
        <w:adjustRightInd w:val="0"/>
        <w:ind w:firstLine="0" w:firstLineChars="0"/>
        <w:textAlignment w:val="baseline"/>
        <w:rPr>
          <w:rFonts w:hint="eastAsia" w:ascii="宋体" w:hAnsi="宋体"/>
          <w:b/>
          <w:bCs/>
          <w:color w:val="auto"/>
        </w:rPr>
      </w:pPr>
    </w:p>
    <w:bookmarkEnd w:id="161"/>
    <w:p w14:paraId="02871B0E">
      <w:pPr>
        <w:widowControl/>
        <w:snapToGrid w:val="0"/>
        <w:spacing w:line="360" w:lineRule="auto"/>
        <w:ind w:firstLine="0" w:firstLineChars="0"/>
        <w:outlineLvl w:val="1"/>
        <w:rPr>
          <w:rFonts w:hint="eastAsia" w:ascii="宋体" w:hAnsi="宋体" w:cs="Times New Roman"/>
          <w:b/>
          <w:color w:val="auto"/>
          <w:sz w:val="28"/>
          <w:szCs w:val="28"/>
          <w:lang w:val="en-US" w:eastAsia="zh-CN"/>
        </w:rPr>
      </w:pPr>
      <w:bookmarkStart w:id="163" w:name="_Toc416363470"/>
      <w:r>
        <w:rPr>
          <w:rFonts w:hint="eastAsia" w:ascii="宋体" w:hAnsi="宋体"/>
          <w:b/>
          <w:color w:val="auto"/>
          <w:sz w:val="28"/>
          <w:szCs w:val="28"/>
        </w:rPr>
        <w:br w:type="page"/>
      </w:r>
      <w:bookmarkStart w:id="164" w:name="_Toc4979"/>
      <w:r>
        <w:rPr>
          <w:rFonts w:hint="eastAsia" w:ascii="宋体" w:hAnsi="宋体"/>
          <w:b/>
          <w:color w:val="auto"/>
          <w:sz w:val="28"/>
          <w:szCs w:val="28"/>
        </w:rPr>
        <w:t>附件1</w:t>
      </w:r>
      <w:r>
        <w:rPr>
          <w:rFonts w:hint="eastAsia" w:ascii="宋体" w:hAnsi="宋体"/>
          <w:b/>
          <w:color w:val="auto"/>
          <w:sz w:val="28"/>
          <w:szCs w:val="28"/>
          <w:lang w:val="en-US" w:eastAsia="zh-CN"/>
        </w:rPr>
        <w:t>0</w:t>
      </w:r>
      <w:r>
        <w:rPr>
          <w:rFonts w:hint="eastAsia" w:ascii="宋体" w:hAnsi="宋体"/>
          <w:b/>
          <w:color w:val="auto"/>
          <w:sz w:val="28"/>
          <w:szCs w:val="28"/>
        </w:rPr>
        <w:t>：</w:t>
      </w:r>
      <w:r>
        <w:rPr>
          <w:rFonts w:hint="eastAsia" w:ascii="宋体" w:hAnsi="宋体"/>
          <w:b/>
          <w:color w:val="auto"/>
          <w:sz w:val="28"/>
          <w:szCs w:val="28"/>
          <w:lang w:val="en-US" w:eastAsia="zh-CN"/>
        </w:rPr>
        <w:t xml:space="preserve">                 </w:t>
      </w:r>
      <w:r>
        <w:rPr>
          <w:rFonts w:hint="eastAsia" w:ascii="宋体" w:hAnsi="宋体" w:cs="Times New Roman"/>
          <w:b/>
          <w:color w:val="auto"/>
          <w:sz w:val="28"/>
          <w:szCs w:val="28"/>
          <w:lang w:val="en-US" w:eastAsia="zh-CN"/>
        </w:rPr>
        <w:t>中小企业声明函</w:t>
      </w:r>
      <w:bookmarkEnd w:id="164"/>
    </w:p>
    <w:p w14:paraId="696849D3">
      <w:pPr>
        <w:pStyle w:val="3"/>
        <w:ind w:left="0" w:leftChars="0" w:firstLine="0" w:firstLineChars="0"/>
        <w:rPr>
          <w:rFonts w:hint="eastAsia"/>
          <w:color w:val="auto"/>
          <w:lang w:val="en-US" w:eastAsia="zh-CN"/>
        </w:rPr>
      </w:pPr>
    </w:p>
    <w:p w14:paraId="76E841FE">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lang w:eastAsia="zh-CN"/>
        </w:rPr>
      </w:pPr>
      <w:r>
        <w:rPr>
          <w:rFonts w:hint="eastAsia" w:ascii="宋体" w:hAnsi="宋体" w:eastAsia="宋体" w:cs="宋体"/>
          <w:color w:val="auto"/>
          <w:spacing w:val="6"/>
          <w:kern w:val="0"/>
          <w:sz w:val="24"/>
          <w:szCs w:val="24"/>
        </w:rPr>
        <w:t>本公司</w:t>
      </w:r>
      <w:r>
        <w:rPr>
          <w:rFonts w:hint="eastAsia" w:ascii="宋体" w:hAnsi="宋体" w:eastAsia="宋体" w:cs="宋体"/>
          <w:color w:val="auto"/>
          <w:spacing w:val="6"/>
          <w:kern w:val="0"/>
          <w:sz w:val="24"/>
          <w:szCs w:val="24"/>
          <w:lang w:eastAsia="zh-CN"/>
        </w:rPr>
        <w:t>（联合体）</w:t>
      </w:r>
      <w:r>
        <w:rPr>
          <w:rFonts w:hint="eastAsia" w:ascii="宋体" w:hAnsi="宋体" w:eastAsia="宋体" w:cs="宋体"/>
          <w:color w:val="auto"/>
          <w:spacing w:val="6"/>
          <w:kern w:val="0"/>
          <w:sz w:val="24"/>
          <w:szCs w:val="24"/>
        </w:rPr>
        <w:t>郑重声明，根据《政府采购促进中小企业发展暂行办法》的规定，本公司</w:t>
      </w:r>
      <w:r>
        <w:rPr>
          <w:rFonts w:hint="eastAsia" w:ascii="宋体" w:hAnsi="宋体" w:eastAsia="宋体" w:cs="宋体"/>
          <w:color w:val="auto"/>
          <w:spacing w:val="6"/>
          <w:kern w:val="0"/>
          <w:sz w:val="24"/>
          <w:szCs w:val="24"/>
          <w:lang w:eastAsia="zh-CN"/>
        </w:rPr>
        <w:t>（联合体）参加</w:t>
      </w:r>
      <w:r>
        <w:rPr>
          <w:rFonts w:hint="eastAsia" w:ascii="宋体" w:hAnsi="宋体" w:eastAsia="宋体" w:cs="宋体"/>
          <w:color w:val="auto"/>
          <w:spacing w:val="6"/>
          <w:kern w:val="0"/>
          <w:sz w:val="24"/>
          <w:szCs w:val="24"/>
          <w:u w:val="single"/>
          <w:lang w:eastAsia="zh-CN"/>
        </w:rPr>
        <w:t>海东市乐都区农业农村局</w:t>
      </w:r>
      <w:r>
        <w:rPr>
          <w:rFonts w:hint="eastAsia" w:ascii="宋体" w:hAnsi="宋体" w:eastAsia="宋体" w:cs="宋体"/>
          <w:color w:val="auto"/>
          <w:spacing w:val="6"/>
          <w:kern w:val="0"/>
          <w:sz w:val="24"/>
          <w:szCs w:val="24"/>
        </w:rPr>
        <w:t>的</w:t>
      </w:r>
      <w:r>
        <w:rPr>
          <w:rFonts w:hint="eastAsia" w:ascii="宋体" w:hAnsi="宋体" w:eastAsia="宋体" w:cs="宋体"/>
          <w:color w:val="auto"/>
          <w:spacing w:val="6"/>
          <w:kern w:val="0"/>
          <w:sz w:val="24"/>
          <w:szCs w:val="24"/>
          <w:u w:val="single"/>
          <w:lang w:eastAsia="zh-CN"/>
        </w:rPr>
        <w:t>海东市乐都区胜道薯条加工产学研基地建设项目</w:t>
      </w:r>
      <w:r>
        <w:rPr>
          <w:rFonts w:hint="eastAsia" w:ascii="宋体" w:hAnsi="宋体" w:eastAsia="宋体" w:cs="宋体"/>
          <w:color w:val="auto"/>
          <w:spacing w:val="6"/>
          <w:kern w:val="0"/>
          <w:sz w:val="24"/>
          <w:szCs w:val="24"/>
        </w:rPr>
        <w:t>项目采购活动</w:t>
      </w:r>
      <w:r>
        <w:rPr>
          <w:rFonts w:hint="eastAsia" w:ascii="宋体" w:hAnsi="宋体" w:eastAsia="宋体" w:cs="宋体"/>
          <w:color w:val="auto"/>
          <w:spacing w:val="6"/>
          <w:kern w:val="0"/>
          <w:sz w:val="24"/>
          <w:szCs w:val="24"/>
          <w:lang w:eastAsia="zh-CN"/>
        </w:rPr>
        <w:t>，提供的内容均由符合政策要求的中小企业</w:t>
      </w:r>
      <w:r>
        <w:rPr>
          <w:rFonts w:hint="eastAsia" w:ascii="宋体" w:hAnsi="宋体" w:eastAsia="宋体" w:cs="宋体"/>
          <w:color w:val="auto"/>
          <w:spacing w:val="6"/>
          <w:kern w:val="0"/>
          <w:sz w:val="24"/>
          <w:szCs w:val="24"/>
          <w:lang w:val="en-US" w:eastAsia="zh-CN"/>
        </w:rPr>
        <w:t>承接</w:t>
      </w:r>
      <w:r>
        <w:rPr>
          <w:rFonts w:hint="eastAsia" w:ascii="宋体" w:hAnsi="宋体" w:eastAsia="宋体" w:cs="宋体"/>
          <w:color w:val="auto"/>
          <w:spacing w:val="6"/>
          <w:kern w:val="0"/>
          <w:sz w:val="24"/>
          <w:szCs w:val="24"/>
          <w:lang w:eastAsia="zh-CN"/>
        </w:rPr>
        <w:t>，相关企业（含联合体中的中小企业、签订分包意向协议的中小企业）具体情况如下：</w:t>
      </w:r>
    </w:p>
    <w:p w14:paraId="2B1616A5">
      <w:pPr>
        <w:numPr>
          <w:ilvl w:val="0"/>
          <w:numId w:val="22"/>
        </w:numPr>
        <w:spacing w:line="460" w:lineRule="exact"/>
        <w:ind w:left="80" w:leftChars="0" w:firstLine="40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u w:val="single"/>
        </w:rPr>
        <w:t xml:space="preserve"> </w:t>
      </w:r>
      <w:r>
        <w:rPr>
          <w:rFonts w:hint="eastAsia" w:ascii="宋体" w:hAnsi="宋体" w:eastAsia="宋体" w:cs="宋体"/>
          <w:color w:val="auto"/>
          <w:spacing w:val="6"/>
          <w:kern w:val="0"/>
          <w:sz w:val="24"/>
          <w:szCs w:val="24"/>
          <w:u w:val="single"/>
          <w:lang w:eastAsia="zh-CN"/>
        </w:rPr>
        <w:t>（海东市乐都区胜道薯条加工产学研基地建设项目）</w:t>
      </w:r>
      <w:r>
        <w:rPr>
          <w:rFonts w:hint="eastAsia" w:ascii="宋体" w:hAnsi="宋体" w:eastAsia="宋体" w:cs="宋体"/>
          <w:color w:val="auto"/>
          <w:sz w:val="24"/>
          <w:szCs w:val="24"/>
          <w:highlight w:val="none"/>
          <w:lang w:bidi="ar"/>
        </w:rPr>
        <w:t xml:space="preserve"> ，属于（采购文件中明确的所属行业：</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pacing w:val="6"/>
          <w:kern w:val="0"/>
          <w:sz w:val="24"/>
          <w:szCs w:val="24"/>
          <w:u w:val="single"/>
          <w:lang w:val="en-US" w:eastAsia="zh-CN"/>
        </w:rPr>
        <w:t>建筑业</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行业；</w:t>
      </w:r>
      <w:r>
        <w:rPr>
          <w:rFonts w:hint="eastAsia" w:ascii="宋体" w:hAnsi="宋体" w:eastAsia="宋体" w:cs="宋体"/>
          <w:color w:val="auto"/>
          <w:spacing w:val="-3"/>
          <w:sz w:val="24"/>
          <w:szCs w:val="24"/>
        </w:rPr>
        <w:t>承接企业</w:t>
      </w:r>
      <w:r>
        <w:rPr>
          <w:rFonts w:hint="eastAsia" w:ascii="宋体" w:hAnsi="宋体" w:eastAsia="宋体" w:cs="宋体"/>
          <w:color w:val="auto"/>
          <w:sz w:val="24"/>
          <w:szCs w:val="24"/>
          <w:highlight w:val="none"/>
          <w:lang w:bidi="ar"/>
        </w:rPr>
        <w:t>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val="en-US" w:eastAsia="zh-CN" w:bidi="ar"/>
        </w:rPr>
        <w:t xml:space="preserve"> /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（中型企业、小型企业、微型企业）；</w:t>
      </w:r>
    </w:p>
    <w:p w14:paraId="5B3F43A1">
      <w:pPr>
        <w:widowControl/>
        <w:numPr>
          <w:ilvl w:val="0"/>
          <w:numId w:val="0"/>
        </w:numPr>
        <w:wordWrap/>
        <w:adjustRightInd w:val="0"/>
        <w:snapToGrid w:val="0"/>
        <w:spacing w:line="560" w:lineRule="exact"/>
        <w:jc w:val="left"/>
        <w:textAlignment w:val="auto"/>
        <w:outlineLvl w:val="9"/>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 xml:space="preserve">    ……</w:t>
      </w:r>
    </w:p>
    <w:p w14:paraId="790A42AA">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以上企业，不属于大企业的分支机构，不存在控股股东 为大企业的情形，也不存在与大企业的负责人为同一人的情形。</w:t>
      </w:r>
    </w:p>
    <w:p w14:paraId="37F54B62">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 xml:space="preserve">本企业对上述声明内容的真实性负责。如有虚假，将依法承担相应责任。 </w:t>
      </w:r>
    </w:p>
    <w:p w14:paraId="49C72761">
      <w:pPr>
        <w:widowControl/>
        <w:wordWrap/>
        <w:adjustRightInd w:val="0"/>
        <w:snapToGrid w:val="0"/>
        <w:spacing w:line="560" w:lineRule="exact"/>
        <w:ind w:firstLine="504"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从业人员、营业收入、资产总额填报上一年度数据，无上一年度数据的新成立企业可不填报。</w:t>
      </w:r>
    </w:p>
    <w:p w14:paraId="650D7B2D">
      <w:pPr>
        <w:pStyle w:val="62"/>
        <w:rPr>
          <w:rFonts w:hint="eastAsia" w:ascii="宋体" w:hAnsi="宋体" w:eastAsia="宋体" w:cs="宋体"/>
          <w:color w:val="auto"/>
          <w:spacing w:val="6"/>
          <w:kern w:val="0"/>
          <w:sz w:val="24"/>
          <w:szCs w:val="24"/>
        </w:rPr>
      </w:pPr>
    </w:p>
    <w:p w14:paraId="44A73FB9">
      <w:pPr>
        <w:rPr>
          <w:rFonts w:hint="eastAsia" w:ascii="宋体" w:hAnsi="宋体" w:eastAsia="宋体" w:cs="宋体"/>
          <w:color w:val="auto"/>
          <w:spacing w:val="6"/>
          <w:kern w:val="0"/>
          <w:sz w:val="24"/>
          <w:szCs w:val="24"/>
        </w:rPr>
      </w:pPr>
    </w:p>
    <w:p w14:paraId="5BF9765E">
      <w:pPr>
        <w:pStyle w:val="62"/>
        <w:rPr>
          <w:rFonts w:hint="default" w:eastAsia="宋体"/>
          <w:lang w:val="en-US" w:eastAsia="zh-CN"/>
        </w:rPr>
      </w:pPr>
      <w:r>
        <w:rPr>
          <w:rFonts w:hint="eastAsia" w:eastAsia="宋体" w:cs="宋体"/>
          <w:color w:val="auto"/>
          <w:spacing w:val="6"/>
          <w:kern w:val="0"/>
          <w:sz w:val="24"/>
          <w:szCs w:val="24"/>
          <w:lang w:val="en-US" w:eastAsia="zh-CN"/>
        </w:rPr>
        <w:t xml:space="preserve">  </w:t>
      </w:r>
    </w:p>
    <w:p w14:paraId="4734AEB6">
      <w:pPr>
        <w:widowControl/>
        <w:wordWrap/>
        <w:adjustRightInd w:val="0"/>
        <w:snapToGrid w:val="0"/>
        <w:spacing w:line="560" w:lineRule="exact"/>
        <w:ind w:firstLine="482" w:firstLineChars="200"/>
        <w:jc w:val="lef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b/>
          <w:color w:val="auto"/>
          <w:sz w:val="24"/>
          <w:szCs w:val="24"/>
          <w:lang w:val="en-US" w:eastAsia="zh-CN"/>
        </w:rPr>
        <w:t xml:space="preserve">                    </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lang w:val="en-US" w:eastAsia="zh-CN"/>
        </w:rPr>
        <w:t xml:space="preserve">  </w:t>
      </w:r>
      <w:r>
        <w:rPr>
          <w:rFonts w:hint="eastAsia" w:ascii="宋体" w:hAnsi="宋体" w:cs="宋体"/>
          <w:b/>
          <w:color w:val="auto"/>
          <w:sz w:val="24"/>
          <w:szCs w:val="24"/>
          <w:lang w:val="en-US" w:eastAsia="zh-CN"/>
        </w:rPr>
        <w:t xml:space="preserve">       </w:t>
      </w:r>
      <w:r>
        <w:rPr>
          <w:rFonts w:hint="eastAsia" w:ascii="宋体" w:hAnsi="宋体"/>
          <w:b/>
          <w:color w:val="000000"/>
          <w:sz w:val="24"/>
          <w:lang w:val="en-US" w:eastAsia="zh-CN"/>
        </w:rPr>
        <w:t xml:space="preserve"> </w:t>
      </w:r>
      <w:bookmarkStart w:id="165" w:name="_Toc21636_WPSOffice_Level3"/>
      <w:r>
        <w:rPr>
          <w:rFonts w:hint="eastAsia" w:ascii="宋体" w:hAnsi="宋体" w:eastAsia="宋体" w:cs="宋体"/>
          <w:color w:val="auto"/>
          <w:spacing w:val="6"/>
          <w:kern w:val="0"/>
          <w:sz w:val="24"/>
          <w:szCs w:val="24"/>
          <w:lang w:val="en-US" w:eastAsia="zh-CN"/>
        </w:rPr>
        <w:t>企业</w:t>
      </w:r>
      <w:r>
        <w:rPr>
          <w:rFonts w:hint="eastAsia" w:ascii="宋体" w:hAnsi="宋体" w:eastAsia="宋体" w:cs="宋体"/>
          <w:color w:val="auto"/>
          <w:spacing w:val="6"/>
          <w:kern w:val="0"/>
          <w:sz w:val="24"/>
          <w:szCs w:val="24"/>
          <w:lang w:eastAsia="zh-CN"/>
        </w:rPr>
        <w:t>名称</w:t>
      </w:r>
      <w:r>
        <w:rPr>
          <w:rFonts w:hint="eastAsia" w:ascii="宋体" w:hAnsi="宋体" w:eastAsia="宋体" w:cs="宋体"/>
          <w:color w:val="auto"/>
          <w:spacing w:val="6"/>
          <w:kern w:val="0"/>
          <w:sz w:val="24"/>
          <w:szCs w:val="24"/>
        </w:rPr>
        <w:t>：       （公章）</w:t>
      </w:r>
      <w:bookmarkEnd w:id="165"/>
    </w:p>
    <w:p w14:paraId="53A05B7D">
      <w:pPr>
        <w:widowControl/>
        <w:wordWrap/>
        <w:adjustRightInd w:val="0"/>
        <w:snapToGrid w:val="0"/>
        <w:spacing w:line="560" w:lineRule="exact"/>
        <w:ind w:firstLine="504" w:firstLineChars="200"/>
        <w:jc w:val="left"/>
        <w:textAlignment w:val="auto"/>
        <w:outlineLvl w:val="9"/>
        <w:rPr>
          <w:rFonts w:hint="default" w:ascii="宋体" w:hAnsi="宋体" w:eastAsia="宋体" w:cs="宋体"/>
          <w:color w:val="auto"/>
          <w:spacing w:val="6"/>
          <w:kern w:val="0"/>
          <w:sz w:val="24"/>
          <w:szCs w:val="24"/>
          <w:lang w:val="en-US" w:eastAsia="zh-CN"/>
        </w:rPr>
      </w:pPr>
      <w:r>
        <w:rPr>
          <w:rFonts w:hint="eastAsia" w:ascii="宋体" w:hAnsi="宋体" w:eastAsia="宋体" w:cs="宋体"/>
          <w:color w:val="auto"/>
          <w:spacing w:val="6"/>
          <w:kern w:val="0"/>
          <w:sz w:val="24"/>
          <w:szCs w:val="24"/>
        </w:rPr>
        <w:t xml:space="preserve">                     </w:t>
      </w:r>
      <w:r>
        <w:rPr>
          <w:rFonts w:hint="eastAsia" w:ascii="宋体" w:hAnsi="宋体" w:eastAsia="宋体" w:cs="宋体"/>
          <w:color w:val="auto"/>
          <w:spacing w:val="6"/>
          <w:kern w:val="0"/>
          <w:sz w:val="24"/>
          <w:szCs w:val="24"/>
          <w:lang w:val="en-US" w:eastAsia="zh-CN"/>
        </w:rPr>
        <w:t xml:space="preserve">                    </w:t>
      </w:r>
      <w:bookmarkStart w:id="166" w:name="_Toc20470_WPSOffice_Level3"/>
      <w:r>
        <w:rPr>
          <w:rFonts w:hint="eastAsia" w:ascii="宋体" w:hAnsi="宋体" w:eastAsia="宋体" w:cs="宋体"/>
          <w:color w:val="auto"/>
          <w:spacing w:val="6"/>
          <w:kern w:val="0"/>
          <w:sz w:val="24"/>
          <w:szCs w:val="24"/>
        </w:rPr>
        <w:t>年   月  日</w:t>
      </w:r>
      <w:bookmarkEnd w:id="166"/>
    </w:p>
    <w:p w14:paraId="1DC51C31">
      <w:pPr>
        <w:widowControl/>
        <w:snapToGrid w:val="0"/>
        <w:spacing w:line="360" w:lineRule="auto"/>
        <w:ind w:firstLine="240" w:firstLineChars="100"/>
        <w:jc w:val="center"/>
        <w:outlineLvl w:val="1"/>
        <w:rPr>
          <w:rFonts w:hint="eastAsia" w:ascii="宋体" w:hAnsi="宋体" w:eastAsia="宋体" w:cs="宋体"/>
          <w:b w:val="0"/>
          <w:bCs/>
          <w:color w:val="auto"/>
          <w:sz w:val="24"/>
          <w:szCs w:val="24"/>
        </w:rPr>
        <w:sectPr>
          <w:footerReference r:id="rId13" w:type="default"/>
          <w:footerReference r:id="rId14" w:type="even"/>
          <w:pgSz w:w="11906" w:h="16838"/>
          <w:pgMar w:top="1560" w:right="1531" w:bottom="1474" w:left="1588" w:header="1021" w:footer="866" w:gutter="0"/>
          <w:pgNumType w:fmt="decimal"/>
          <w:cols w:space="720" w:num="1"/>
          <w:docGrid w:linePitch="312" w:charSpace="0"/>
        </w:sectPr>
      </w:pPr>
    </w:p>
    <w:p w14:paraId="574B73DB">
      <w:pPr>
        <w:widowControl/>
        <w:snapToGrid w:val="0"/>
        <w:spacing w:line="360" w:lineRule="auto"/>
        <w:ind w:firstLine="0" w:firstLineChars="0"/>
        <w:outlineLvl w:val="1"/>
        <w:rPr>
          <w:rFonts w:hint="eastAsia" w:ascii="宋体" w:hAnsi="宋体"/>
          <w:b/>
          <w:color w:val="auto"/>
          <w:sz w:val="28"/>
          <w:szCs w:val="28"/>
        </w:rPr>
      </w:pPr>
      <w:bookmarkStart w:id="167" w:name="_Toc27624"/>
      <w:r>
        <w:rPr>
          <w:rFonts w:hint="eastAsia" w:ascii="宋体" w:hAnsi="宋体"/>
          <w:b/>
          <w:color w:val="auto"/>
          <w:sz w:val="28"/>
          <w:szCs w:val="28"/>
        </w:rPr>
        <w:t>附件1</w:t>
      </w:r>
      <w:r>
        <w:rPr>
          <w:rFonts w:hint="eastAsia" w:ascii="宋体" w:hAnsi="宋体"/>
          <w:b/>
          <w:color w:val="auto"/>
          <w:sz w:val="28"/>
          <w:szCs w:val="28"/>
          <w:lang w:val="en-US" w:eastAsia="zh-CN"/>
        </w:rPr>
        <w:t>1</w:t>
      </w:r>
      <w:r>
        <w:rPr>
          <w:rFonts w:hint="eastAsia" w:ascii="宋体" w:hAnsi="宋体"/>
          <w:b/>
          <w:color w:val="auto"/>
          <w:sz w:val="28"/>
          <w:szCs w:val="28"/>
        </w:rPr>
        <w:t>：</w:t>
      </w:r>
      <w:bookmarkEnd w:id="163"/>
      <w:r>
        <w:rPr>
          <w:rFonts w:hint="eastAsia" w:ascii="宋体" w:hAnsi="宋体"/>
          <w:b/>
          <w:color w:val="auto"/>
          <w:sz w:val="28"/>
          <w:szCs w:val="28"/>
        </w:rPr>
        <w:t>磋商最后报价</w:t>
      </w:r>
      <w:bookmarkEnd w:id="167"/>
    </w:p>
    <w:p w14:paraId="404641DD">
      <w:pPr>
        <w:ind w:left="0" w:leftChars="0" w:firstLine="0" w:firstLineChars="0"/>
        <w:rPr>
          <w:rFonts w:hint="eastAsia" w:ascii="宋体" w:hAnsi="宋体"/>
          <w:b/>
          <w:color w:val="auto"/>
          <w:sz w:val="36"/>
          <w:szCs w:val="36"/>
          <w:lang w:val="en-US" w:eastAsia="zh-CN"/>
        </w:rPr>
      </w:pPr>
    </w:p>
    <w:p w14:paraId="10E368D2">
      <w:pPr>
        <w:ind w:left="0" w:leftChars="0" w:firstLine="0" w:firstLineChars="0"/>
        <w:rPr>
          <w:rFonts w:hint="eastAsia" w:ascii="宋体" w:hAnsi="宋体"/>
          <w:b/>
          <w:color w:val="auto"/>
          <w:sz w:val="36"/>
          <w:szCs w:val="36"/>
          <w:lang w:val="en-US" w:eastAsia="zh-CN"/>
        </w:rPr>
      </w:pPr>
    </w:p>
    <w:p w14:paraId="6E9E694B">
      <w:pPr>
        <w:ind w:left="0" w:leftChars="0" w:firstLine="0" w:firstLineChars="0"/>
        <w:rPr>
          <w:rFonts w:hint="eastAsia" w:ascii="宋体" w:hAnsi="宋体"/>
          <w:b/>
          <w:color w:val="auto"/>
          <w:sz w:val="36"/>
          <w:szCs w:val="36"/>
        </w:rPr>
      </w:pPr>
      <w:r>
        <w:rPr>
          <w:rFonts w:hint="eastAsia" w:ascii="宋体" w:hAnsi="宋体"/>
          <w:b/>
          <w:color w:val="auto"/>
          <w:sz w:val="36"/>
          <w:szCs w:val="36"/>
          <w:lang w:val="en-US" w:eastAsia="zh-CN"/>
        </w:rPr>
        <w:t>磋商</w:t>
      </w:r>
      <w:r>
        <w:rPr>
          <w:rFonts w:hint="eastAsia" w:ascii="宋体" w:hAnsi="宋体"/>
          <w:b/>
          <w:color w:val="auto"/>
          <w:sz w:val="36"/>
          <w:szCs w:val="36"/>
        </w:rPr>
        <w:t>最终报价由供应商在规定的时间内在政采云平台线上提交。</w:t>
      </w:r>
    </w:p>
    <w:p w14:paraId="56CD217D">
      <w:pPr>
        <w:pStyle w:val="62"/>
        <w:rPr>
          <w:rFonts w:hint="eastAsia" w:ascii="宋体" w:hAnsi="宋体"/>
          <w:b/>
          <w:color w:val="auto"/>
          <w:sz w:val="36"/>
          <w:szCs w:val="36"/>
        </w:rPr>
      </w:pPr>
    </w:p>
    <w:p w14:paraId="0596092C">
      <w:pPr>
        <w:rPr>
          <w:rFonts w:hint="eastAsia" w:ascii="宋体" w:hAnsi="宋体"/>
          <w:b/>
          <w:color w:val="auto"/>
          <w:sz w:val="36"/>
          <w:szCs w:val="36"/>
        </w:rPr>
      </w:pPr>
    </w:p>
    <w:p w14:paraId="03841E3B">
      <w:pPr>
        <w:pStyle w:val="62"/>
        <w:rPr>
          <w:rFonts w:hint="eastAsia" w:ascii="宋体" w:hAnsi="宋体"/>
          <w:b/>
          <w:color w:val="auto"/>
          <w:sz w:val="36"/>
          <w:szCs w:val="36"/>
        </w:rPr>
      </w:pPr>
    </w:p>
    <w:p w14:paraId="2375AA82">
      <w:pPr>
        <w:rPr>
          <w:rFonts w:hint="eastAsia" w:ascii="宋体" w:hAnsi="宋体"/>
          <w:b/>
          <w:color w:val="auto"/>
          <w:sz w:val="36"/>
          <w:szCs w:val="36"/>
        </w:rPr>
      </w:pPr>
    </w:p>
    <w:p w14:paraId="4F6A4284">
      <w:pPr>
        <w:pStyle w:val="62"/>
        <w:rPr>
          <w:rFonts w:hint="eastAsia" w:ascii="宋体" w:hAnsi="宋体"/>
          <w:b/>
          <w:color w:val="auto"/>
          <w:sz w:val="36"/>
          <w:szCs w:val="36"/>
        </w:rPr>
      </w:pPr>
    </w:p>
    <w:p w14:paraId="1A4123ED">
      <w:pPr>
        <w:rPr>
          <w:rFonts w:hint="eastAsia" w:ascii="宋体" w:hAnsi="宋体"/>
          <w:b/>
          <w:color w:val="auto"/>
          <w:sz w:val="36"/>
          <w:szCs w:val="36"/>
        </w:rPr>
      </w:pPr>
    </w:p>
    <w:p w14:paraId="4D352CB9">
      <w:pPr>
        <w:pStyle w:val="62"/>
        <w:rPr>
          <w:rFonts w:hint="eastAsia" w:ascii="宋体" w:hAnsi="宋体"/>
          <w:b/>
          <w:color w:val="auto"/>
          <w:sz w:val="36"/>
          <w:szCs w:val="36"/>
        </w:rPr>
      </w:pPr>
    </w:p>
    <w:p w14:paraId="4E8534F8">
      <w:pPr>
        <w:rPr>
          <w:rFonts w:hint="eastAsia" w:ascii="宋体" w:hAnsi="宋体"/>
          <w:b/>
          <w:color w:val="auto"/>
          <w:sz w:val="36"/>
          <w:szCs w:val="36"/>
        </w:rPr>
      </w:pPr>
    </w:p>
    <w:p w14:paraId="4E4574A2">
      <w:pPr>
        <w:pStyle w:val="62"/>
        <w:rPr>
          <w:rFonts w:hint="eastAsia" w:ascii="宋体" w:hAnsi="宋体"/>
          <w:b/>
          <w:color w:val="auto"/>
          <w:sz w:val="36"/>
          <w:szCs w:val="36"/>
        </w:rPr>
      </w:pPr>
    </w:p>
    <w:p w14:paraId="35C042BC">
      <w:pPr>
        <w:rPr>
          <w:rFonts w:hint="eastAsia" w:ascii="宋体" w:hAnsi="宋体"/>
          <w:b/>
          <w:color w:val="auto"/>
          <w:sz w:val="36"/>
          <w:szCs w:val="36"/>
        </w:rPr>
      </w:pPr>
    </w:p>
    <w:p w14:paraId="061087AB">
      <w:pPr>
        <w:pStyle w:val="62"/>
        <w:rPr>
          <w:rFonts w:hint="eastAsia" w:ascii="宋体" w:hAnsi="宋体"/>
          <w:b/>
          <w:color w:val="auto"/>
          <w:sz w:val="36"/>
          <w:szCs w:val="36"/>
        </w:rPr>
      </w:pPr>
    </w:p>
    <w:p w14:paraId="18F24CAC">
      <w:pPr>
        <w:rPr>
          <w:rFonts w:hint="eastAsia" w:ascii="宋体" w:hAnsi="宋体"/>
          <w:b/>
          <w:color w:val="auto"/>
          <w:sz w:val="36"/>
          <w:szCs w:val="36"/>
        </w:rPr>
      </w:pPr>
    </w:p>
    <w:p w14:paraId="4862759B">
      <w:pPr>
        <w:pStyle w:val="62"/>
        <w:rPr>
          <w:rFonts w:hint="eastAsia" w:ascii="宋体" w:hAnsi="宋体"/>
          <w:b/>
          <w:color w:val="auto"/>
          <w:sz w:val="36"/>
          <w:szCs w:val="36"/>
        </w:rPr>
      </w:pPr>
    </w:p>
    <w:p w14:paraId="23F7B4CC">
      <w:pPr>
        <w:rPr>
          <w:rFonts w:hint="eastAsia" w:ascii="宋体" w:hAnsi="宋体"/>
          <w:b/>
          <w:color w:val="auto"/>
          <w:sz w:val="36"/>
          <w:szCs w:val="36"/>
        </w:rPr>
      </w:pPr>
    </w:p>
    <w:p w14:paraId="07B41882">
      <w:pPr>
        <w:pStyle w:val="62"/>
        <w:rPr>
          <w:rFonts w:hint="eastAsia" w:ascii="宋体" w:hAnsi="宋体"/>
          <w:b/>
          <w:color w:val="auto"/>
          <w:sz w:val="36"/>
          <w:szCs w:val="36"/>
        </w:rPr>
      </w:pPr>
    </w:p>
    <w:p w14:paraId="38BD81F4">
      <w:pPr>
        <w:rPr>
          <w:rFonts w:hint="eastAsia"/>
        </w:rPr>
      </w:pPr>
    </w:p>
    <w:p w14:paraId="199CBEBB">
      <w:pPr>
        <w:widowControl/>
        <w:snapToGrid w:val="0"/>
        <w:spacing w:line="360" w:lineRule="auto"/>
        <w:ind w:firstLine="0" w:firstLineChars="0"/>
        <w:outlineLvl w:val="1"/>
        <w:rPr>
          <w:rFonts w:hint="eastAsia" w:ascii="宋体" w:hAnsi="宋体"/>
          <w:b/>
          <w:color w:val="auto"/>
          <w:sz w:val="28"/>
          <w:szCs w:val="28"/>
        </w:rPr>
      </w:pPr>
      <w:bookmarkStart w:id="168" w:name="_Toc29622"/>
      <w:bookmarkStart w:id="169" w:name="_Toc16173040"/>
      <w:bookmarkStart w:id="170" w:name="_Toc376936782"/>
      <w:bookmarkStart w:id="171" w:name="_Toc325726051"/>
      <w:r>
        <w:rPr>
          <w:rFonts w:hint="eastAsia" w:ascii="宋体" w:hAnsi="宋体"/>
          <w:b/>
          <w:color w:val="auto"/>
          <w:sz w:val="28"/>
          <w:szCs w:val="28"/>
        </w:rPr>
        <w:t>附件1</w:t>
      </w:r>
      <w:r>
        <w:rPr>
          <w:rFonts w:hint="eastAsia" w:ascii="宋体" w:hAnsi="宋体"/>
          <w:b/>
          <w:color w:val="auto"/>
          <w:sz w:val="28"/>
          <w:szCs w:val="28"/>
          <w:lang w:val="en-US" w:eastAsia="zh-CN"/>
        </w:rPr>
        <w:t>2</w:t>
      </w:r>
      <w:r>
        <w:rPr>
          <w:rFonts w:hint="eastAsia" w:ascii="宋体" w:hAnsi="宋体"/>
          <w:b/>
          <w:color w:val="auto"/>
          <w:sz w:val="28"/>
          <w:szCs w:val="28"/>
        </w:rPr>
        <w:t>：投标人认为在其他方面有必要说明的事项</w:t>
      </w:r>
      <w:bookmarkEnd w:id="168"/>
      <w:bookmarkEnd w:id="169"/>
    </w:p>
    <w:p w14:paraId="477B3ABD">
      <w:pPr>
        <w:keepNext/>
        <w:keepLines/>
        <w:widowControl/>
        <w:snapToGrid w:val="0"/>
        <w:spacing w:line="400" w:lineRule="atLeast"/>
        <w:ind w:firstLine="1428" w:firstLineChars="395"/>
        <w:outlineLvl w:val="0"/>
        <w:rPr>
          <w:rFonts w:hint="eastAsia" w:ascii="宋体" w:hAnsi="宋体"/>
          <w:b/>
          <w:color w:val="auto"/>
          <w:kern w:val="28"/>
          <w:sz w:val="36"/>
          <w:szCs w:val="20"/>
        </w:rPr>
        <w:sectPr>
          <w:footerReference r:id="rId15" w:type="default"/>
          <w:footerReference r:id="rId16" w:type="even"/>
          <w:pgSz w:w="11906" w:h="16838"/>
          <w:pgMar w:top="1560" w:right="1531" w:bottom="1474" w:left="1588" w:header="1021" w:footer="866" w:gutter="0"/>
          <w:pgNumType w:fmt="decimal"/>
          <w:cols w:space="720" w:num="1"/>
          <w:docGrid w:linePitch="312" w:charSpace="0"/>
        </w:sectPr>
      </w:pPr>
    </w:p>
    <w:p w14:paraId="0CE0A1C1">
      <w:pPr>
        <w:keepNext/>
        <w:keepLines/>
        <w:widowControl/>
        <w:snapToGrid w:val="0"/>
        <w:spacing w:line="240" w:lineRule="auto"/>
        <w:ind w:left="0" w:leftChars="0" w:firstLine="0" w:firstLineChars="0"/>
        <w:jc w:val="center"/>
        <w:outlineLvl w:val="0"/>
        <w:rPr>
          <w:rFonts w:hint="eastAsia" w:ascii="宋体" w:hAnsi="宋体"/>
          <w:b/>
          <w:color w:val="auto"/>
          <w:kern w:val="28"/>
          <w:sz w:val="36"/>
          <w:szCs w:val="20"/>
        </w:rPr>
      </w:pPr>
      <w:bookmarkStart w:id="172" w:name="_Toc6430"/>
      <w:r>
        <w:rPr>
          <w:rFonts w:hint="eastAsia" w:ascii="宋体" w:hAnsi="宋体"/>
          <w:b/>
          <w:color w:val="auto"/>
          <w:kern w:val="28"/>
          <w:sz w:val="36"/>
          <w:szCs w:val="20"/>
        </w:rPr>
        <w:t>第五部分  磋商及采购项目要求</w:t>
      </w:r>
      <w:bookmarkEnd w:id="170"/>
      <w:bookmarkEnd w:id="171"/>
      <w:bookmarkEnd w:id="172"/>
    </w:p>
    <w:p w14:paraId="60580B2A">
      <w:pPr>
        <w:pStyle w:val="6"/>
        <w:keepNext/>
        <w:keepLines/>
        <w:spacing w:line="1000" w:lineRule="exact"/>
        <w:ind w:firstLine="562"/>
        <w:rPr>
          <w:rFonts w:hint="eastAsia" w:hAnsi="宋体"/>
          <w:bCs/>
          <w:color w:val="auto"/>
          <w:sz w:val="28"/>
          <w:szCs w:val="28"/>
        </w:rPr>
      </w:pPr>
      <w:bookmarkStart w:id="173" w:name="_Toc376936784"/>
      <w:bookmarkStart w:id="174" w:name="_Toc325726053"/>
      <w:bookmarkStart w:id="175" w:name="_Toc28320"/>
      <w:r>
        <w:rPr>
          <w:rFonts w:hint="eastAsia" w:hAnsi="宋体"/>
          <w:bCs/>
          <w:color w:val="auto"/>
          <w:sz w:val="28"/>
          <w:szCs w:val="28"/>
        </w:rPr>
        <w:t>一、磋商</w:t>
      </w:r>
      <w:bookmarkEnd w:id="173"/>
      <w:bookmarkEnd w:id="174"/>
      <w:r>
        <w:rPr>
          <w:rFonts w:hint="eastAsia" w:hAnsi="宋体"/>
          <w:bCs/>
          <w:color w:val="auto"/>
          <w:sz w:val="28"/>
          <w:szCs w:val="28"/>
        </w:rPr>
        <w:t>内容</w:t>
      </w:r>
      <w:bookmarkEnd w:id="175"/>
    </w:p>
    <w:p w14:paraId="4C7CC877">
      <w:pPr>
        <w:spacing w:line="560" w:lineRule="exact"/>
        <w:ind w:firstLine="723" w:firstLineChars="300"/>
        <w:rPr>
          <w:rFonts w:hint="eastAsia" w:ascii="宋体" w:hAnsi="宋体"/>
          <w:color w:val="auto"/>
        </w:rPr>
      </w:pPr>
      <w:bookmarkStart w:id="176" w:name="_Toc418665424"/>
      <w:bookmarkStart w:id="177" w:name="_Toc376936785"/>
      <w:bookmarkStart w:id="178" w:name="_Toc325726054"/>
      <w:r>
        <w:rPr>
          <w:rFonts w:hint="eastAsia" w:ascii="宋体" w:hAnsi="宋体"/>
          <w:b/>
          <w:bCs/>
          <w:color w:val="auto"/>
        </w:rPr>
        <w:t>工程量清单（</w:t>
      </w:r>
      <w:r>
        <w:rPr>
          <w:rFonts w:hint="eastAsia" w:ascii="宋体" w:hAnsi="宋体"/>
          <w:b/>
          <w:bCs/>
          <w:color w:val="auto"/>
          <w:lang w:val="en-US" w:eastAsia="zh-CN"/>
        </w:rPr>
        <w:t>详见公告附件</w:t>
      </w:r>
      <w:r>
        <w:rPr>
          <w:rFonts w:hint="eastAsia" w:ascii="宋体" w:hAnsi="宋体"/>
          <w:b/>
          <w:bCs/>
          <w:color w:val="auto"/>
        </w:rPr>
        <w:t>）。</w:t>
      </w:r>
    </w:p>
    <w:p w14:paraId="6F355831">
      <w:pPr>
        <w:pStyle w:val="6"/>
        <w:keepNext/>
        <w:keepLines/>
        <w:spacing w:line="560" w:lineRule="exact"/>
        <w:ind w:firstLine="562"/>
        <w:rPr>
          <w:rFonts w:hint="eastAsia" w:hAnsi="宋体"/>
          <w:bCs/>
          <w:color w:val="auto"/>
          <w:sz w:val="28"/>
          <w:szCs w:val="28"/>
        </w:rPr>
      </w:pPr>
      <w:bookmarkStart w:id="179" w:name="_Toc26710"/>
      <w:r>
        <w:rPr>
          <w:rFonts w:hint="eastAsia" w:hAnsi="宋体"/>
          <w:bCs/>
          <w:color w:val="auto"/>
          <w:sz w:val="28"/>
          <w:szCs w:val="28"/>
        </w:rPr>
        <w:t>二、付款方式</w:t>
      </w:r>
      <w:bookmarkEnd w:id="179"/>
    </w:p>
    <w:p w14:paraId="5724AA92">
      <w:pPr>
        <w:spacing w:line="560" w:lineRule="exact"/>
        <w:ind w:firstLine="480"/>
        <w:rPr>
          <w:rFonts w:hint="default" w:ascii="宋体" w:hAnsi="宋体" w:eastAsia="宋体"/>
          <w:color w:val="auto"/>
          <w:lang w:val="en-US" w:eastAsia="zh-CN"/>
        </w:rPr>
      </w:pPr>
      <w:r>
        <w:rPr>
          <w:rFonts w:hint="eastAsia" w:ascii="宋体" w:hAnsi="宋体" w:cs="TimesNewRomanPSMT"/>
          <w:color w:val="auto"/>
          <w:kern w:val="0"/>
        </w:rPr>
        <w:t>付款方式</w:t>
      </w:r>
      <w:bookmarkEnd w:id="176"/>
      <w:bookmarkEnd w:id="177"/>
      <w:bookmarkEnd w:id="178"/>
      <w:bookmarkStart w:id="180" w:name="_Toc408994193"/>
      <w:bookmarkStart w:id="181" w:name="_Toc412645684"/>
      <w:r>
        <w:rPr>
          <w:rFonts w:hint="eastAsia" w:ascii="宋体" w:hAnsi="宋体" w:cs="TimesNewRomanPSMT"/>
          <w:color w:val="auto"/>
          <w:kern w:val="0"/>
          <w:lang w:val="en-US" w:eastAsia="zh-CN"/>
        </w:rPr>
        <w:t>：按进度付款；合同签订前，成交供应商向采购人支付合同总价5%的履约保证金。</w:t>
      </w:r>
    </w:p>
    <w:p w14:paraId="7BFC6137">
      <w:pPr>
        <w:spacing w:line="560" w:lineRule="exact"/>
        <w:ind w:firstLine="480"/>
        <w:rPr>
          <w:rFonts w:hint="eastAsia" w:ascii="宋体" w:hAnsi="宋体" w:eastAsia="宋体" w:cs="TimesNewRomanPSMT"/>
          <w:color w:val="auto"/>
          <w:kern w:val="0"/>
        </w:rPr>
      </w:pPr>
      <w:r>
        <w:rPr>
          <w:rFonts w:hint="eastAsia" w:ascii="宋体" w:hAnsi="宋体" w:eastAsia="宋体" w:cs="TimesNewRomanPSMT"/>
          <w:color w:val="auto"/>
          <w:kern w:val="0"/>
        </w:rPr>
        <w:t>质量要求：需达到合格标准。</w:t>
      </w:r>
    </w:p>
    <w:p w14:paraId="339F689C">
      <w:pPr>
        <w:spacing w:line="560" w:lineRule="exact"/>
        <w:ind w:firstLine="480"/>
        <w:rPr>
          <w:rFonts w:hint="eastAsia" w:ascii="宋体" w:hAnsi="宋体"/>
          <w:b/>
          <w:bCs/>
          <w:color w:val="auto"/>
          <w:kern w:val="0"/>
          <w:sz w:val="44"/>
          <w:szCs w:val="44"/>
          <w:lang w:val="en-US" w:eastAsia="zh-CN"/>
        </w:rPr>
      </w:pPr>
      <w:r>
        <w:rPr>
          <w:rFonts w:hint="eastAsia" w:ascii="宋体" w:hAnsi="宋体" w:eastAsia="宋体" w:cs="TimesNewRomanPSMT"/>
          <w:color w:val="auto"/>
          <w:kern w:val="0"/>
        </w:rPr>
        <w:t>施工工期：</w:t>
      </w:r>
      <w:bookmarkEnd w:id="180"/>
      <w:bookmarkEnd w:id="181"/>
      <w:r>
        <w:rPr>
          <w:rFonts w:hint="eastAsia" w:ascii="宋体" w:hAnsi="宋体" w:cs="TimesNewRomanPSMT"/>
          <w:color w:val="auto"/>
          <w:kern w:val="0"/>
          <w:lang w:val="en-US" w:eastAsia="zh-CN"/>
        </w:rPr>
        <w:t>90日历天</w:t>
      </w:r>
      <w:r>
        <w:rPr>
          <w:rFonts w:hint="eastAsia" w:ascii="宋体" w:hAnsi="宋体" w:eastAsia="宋体" w:cs="TimesNewRomanPSMT"/>
          <w:color w:val="auto"/>
          <w:kern w:val="0"/>
          <w:lang w:eastAsia="zh-CN"/>
        </w:rPr>
        <w:t>。</w:t>
      </w:r>
    </w:p>
    <w:sectPr>
      <w:footerReference r:id="rId17" w:type="default"/>
      <w:pgSz w:w="11906" w:h="16838"/>
      <w:pgMar w:top="1560" w:right="1531" w:bottom="568" w:left="1588" w:header="1021" w:footer="866"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obe 黑体 Std R">
    <w:altName w:val="宋体"/>
    <w:panose1 w:val="020B0400000000000000"/>
    <w:charset w:val="86"/>
    <w:family w:val="swiss"/>
    <w:pitch w:val="default"/>
    <w:sig w:usb0="00000000" w:usb1="00000000" w:usb2="00000016" w:usb3="00000000" w:csb0="00060007" w:csb1="00000000"/>
  </w:font>
  <w:font w:name="昆仑楷体">
    <w:altName w:val="宋体"/>
    <w:panose1 w:val="0201060900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小标宋">
    <w:altName w:val="宋体"/>
    <w:panose1 w:val="00000000000000000000"/>
    <w:charset w:val="86"/>
    <w:family w:val="roman"/>
    <w:pitch w:val="default"/>
    <w:sig w:usb0="00000000" w:usb1="00000000" w:usb2="0000001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文鼎粗黑">
    <w:altName w:val="宋体"/>
    <w:panose1 w:val="020B060901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0121">
    <w:pPr>
      <w:pStyle w:val="3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49D6">
    <w:pPr>
      <w:pStyle w:val="37"/>
      <w:tabs>
        <w:tab w:val="left" w:pos="3671"/>
        <w:tab w:val="left" w:pos="5076"/>
        <w:tab w:val="clear" w:pos="4153"/>
        <w:tab w:val="clear" w:pos="8306"/>
      </w:tabs>
      <w:ind w:firstLineChars="111"/>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B4F88">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HN4d4BAAC/AwAADgAAAGRycy9lMm9Eb2MueG1srVPNjtMwEL4j8Q6W&#10;7zTZSouqqOkKt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Q5uw5MwJSxM/f/92/vHr/PMr&#10;u0769AErSrsPlBiH136g3NmP5Ey0hxZs+hMhRnFS93RRVw2RyXRptVytSgpJis0Hwi8ergfA+EZ5&#10;y5JRc6DxZVXF8R3GMXVOSdWcv9PG5BEa95eDMJOnSL2PPSYrDrthIrTzzYn40DugOp2HL5z1tAU1&#10;d7T0nJm3jkROCzMbMBu72RBO0sWaR85G8zaOi3UIoPddXrXUFIZXh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Ic3h3gEAAL8DAAAOAAAAAAAA&#10;AAEAIAAAAB4BAABkcnMvZTJvRG9jLnhtbFBLBQYAAAAABgAGAFkBAABuBQAAAAA=&#10;">
              <v:fill on="f" focussize="0,0"/>
              <v:stroke on="f"/>
              <v:imagedata o:title=""/>
              <o:lock v:ext="edit" aspectratio="f"/>
              <v:textbox inset="0mm,0mm,0mm,0mm" style="mso-fit-shape-to-text:t;">
                <w:txbxContent>
                  <w:p w14:paraId="39FB4F88">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9BDD">
    <w:pPr>
      <w:pStyle w:val="37"/>
      <w:framePr w:wrap="around" w:vAnchor="text" w:hAnchor="margin" w:y="1"/>
      <w:ind w:firstLine="360"/>
      <w:rPr>
        <w:rStyle w:val="68"/>
      </w:rPr>
    </w:pPr>
    <w:r>
      <w:fldChar w:fldCharType="begin"/>
    </w:r>
    <w:r>
      <w:rPr>
        <w:rStyle w:val="68"/>
      </w:rPr>
      <w:instrText xml:space="preserve">PAGE  </w:instrText>
    </w:r>
    <w:r>
      <w:fldChar w:fldCharType="separate"/>
    </w:r>
    <w:r>
      <w:fldChar w:fldCharType="end"/>
    </w:r>
  </w:p>
  <w:p w14:paraId="31237BB7">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C13">
    <w:pPr>
      <w:pStyle w:val="37"/>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537F">
    <w:pPr>
      <w:pStyle w:val="3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2AAD7">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E29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OXnDlhaeDn79/OP36df35l&#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4dBNvdAQAAvgMAAA4AAAAAAAAA&#10;AQAgAAAAHgEAAGRycy9lMm9Eb2MueG1sUEsFBgAAAAAGAAYAWQEAAG0FAAAAAA==&#10;">
              <v:fill on="f" focussize="0,0"/>
              <v:stroke on="f"/>
              <v:imagedata o:title=""/>
              <o:lock v:ext="edit" aspectratio="f"/>
              <v:textbox inset="0mm,0mm,0mm,0mm" style="mso-fit-shape-to-text:t;">
                <w:txbxContent>
                  <w:p w14:paraId="2FB2AAD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4FD2">
    <w:pPr>
      <w:pStyle w:val="37"/>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0B4500">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HO/LLdAQAAvwMAAA4AAAAAAAAA&#10;AQAgAAAAHgEAAGRycy9lMm9Eb2MueG1sUEsFBgAAAAAGAAYAWQEAAG0FAAAAAA==&#10;">
              <v:fill on="f" focussize="0,0"/>
              <v:stroke on="f"/>
              <v:imagedata o:title=""/>
              <o:lock v:ext="edit" aspectratio="f"/>
              <v:textbox inset="0mm,0mm,0mm,0mm" style="mso-fit-shape-to-text:t;">
                <w:txbxContent>
                  <w:p w14:paraId="140B4500">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4B0F">
    <w:pPr>
      <w:pStyle w:val="37"/>
      <w:ind w:firstLineChars="1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120EB1">
                          <w:pPr>
                            <w:pStyle w:val="3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120EB1">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07657">
    <w:pPr>
      <w:pStyle w:val="37"/>
      <w:framePr w:wrap="around" w:vAnchor="text" w:hAnchor="margin" w:xAlign="center" w:y="1"/>
      <w:ind w:firstLine="360"/>
      <w:rPr>
        <w:rStyle w:val="68"/>
      </w:rPr>
    </w:pPr>
    <w:r>
      <w:fldChar w:fldCharType="begin"/>
    </w:r>
    <w:r>
      <w:rPr>
        <w:rStyle w:val="68"/>
      </w:rPr>
      <w:instrText xml:space="preserve">PAGE  </w:instrText>
    </w:r>
    <w:r>
      <w:fldChar w:fldCharType="separate"/>
    </w:r>
    <w:r>
      <w:fldChar w:fldCharType="end"/>
    </w:r>
  </w:p>
  <w:p w14:paraId="14BC4967">
    <w:pPr>
      <w:pStyle w:val="3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EE58">
    <w:pPr>
      <w:pStyle w:val="37"/>
      <w:ind w:firstLineChars="1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0D8A">
                          <w:pPr>
                            <w:pStyle w:val="3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600D8A">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882D">
    <w:pPr>
      <w:pStyle w:val="37"/>
      <w:framePr w:wrap="around" w:vAnchor="text" w:hAnchor="margin" w:xAlign="center" w:y="1"/>
      <w:ind w:firstLine="360"/>
      <w:rPr>
        <w:rStyle w:val="68"/>
      </w:rPr>
    </w:pPr>
    <w:r>
      <w:fldChar w:fldCharType="begin"/>
    </w:r>
    <w:r>
      <w:rPr>
        <w:rStyle w:val="68"/>
      </w:rPr>
      <w:instrText xml:space="preserve">PAGE  </w:instrText>
    </w:r>
    <w:r>
      <w:fldChar w:fldCharType="separate"/>
    </w:r>
    <w:r>
      <w:fldChar w:fldCharType="end"/>
    </w:r>
  </w:p>
  <w:p w14:paraId="19D7D488">
    <w:pPr>
      <w:pStyle w:val="3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831D">
    <w:pPr>
      <w:pStyle w:val="38"/>
      <w:pBdr>
        <w:bottom w:val="none" w:color="auto" w:sz="0" w:space="0"/>
      </w:pBdr>
      <w:ind w:firstLine="0" w:firstLineChars="0"/>
      <w:jc w:val="left"/>
      <w:rPr>
        <w:rFonts w:ascii="宋体" w:hAnsi="宋体"/>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5A71">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6853">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72AFF"/>
    <w:multiLevelType w:val="singleLevel"/>
    <w:tmpl w:val="E0F72AFF"/>
    <w:lvl w:ilvl="0" w:tentative="0">
      <w:start w:val="1"/>
      <w:numFmt w:val="decimal"/>
      <w:suff w:val="nothing"/>
      <w:lvlText w:val="%1、"/>
      <w:lvlJc w:val="left"/>
      <w:pPr>
        <w:ind w:left="480" w:firstLine="0"/>
      </w:pPr>
    </w:lvl>
  </w:abstractNum>
  <w:abstractNum w:abstractNumId="1">
    <w:nsid w:val="00000001"/>
    <w:multiLevelType w:val="multilevel"/>
    <w:tmpl w:val="00000001"/>
    <w:lvl w:ilvl="0" w:tentative="0">
      <w:start w:val="1"/>
      <w:numFmt w:val="decimal"/>
      <w:pStyle w:val="14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6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2"/>
    <w:multiLevelType w:val="singleLevel"/>
    <w:tmpl w:val="00000002"/>
    <w:lvl w:ilvl="0" w:tentative="0">
      <w:start w:val="1"/>
      <w:numFmt w:val="bullet"/>
      <w:pStyle w:val="8"/>
      <w:lvlText w:val=""/>
      <w:lvlJc w:val="left"/>
      <w:pPr>
        <w:tabs>
          <w:tab w:val="left" w:pos="425"/>
        </w:tabs>
        <w:ind w:left="425" w:hanging="425"/>
      </w:pPr>
      <w:rPr>
        <w:rFonts w:hint="default" w:ascii="Wingdings" w:hAnsi="Wingdings"/>
      </w:rPr>
    </w:lvl>
  </w:abstractNum>
  <w:abstractNum w:abstractNumId="3">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decimal"/>
      <w:pStyle w:val="54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bullet"/>
      <w:pStyle w:val="41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5">
    <w:nsid w:val="0000000B"/>
    <w:multiLevelType w:val="multilevel"/>
    <w:tmpl w:val="0000000B"/>
    <w:lvl w:ilvl="0" w:tentative="0">
      <w:start w:val="1"/>
      <w:numFmt w:val="decimal"/>
      <w:pStyle w:val="3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E"/>
    <w:multiLevelType w:val="multilevel"/>
    <w:tmpl w:val="0000000E"/>
    <w:lvl w:ilvl="0" w:tentative="0">
      <w:start w:val="1"/>
      <w:numFmt w:val="decimal"/>
      <w:pStyle w:val="55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F"/>
    <w:multiLevelType w:val="multilevel"/>
    <w:tmpl w:val="0000000F"/>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00000010"/>
    <w:multiLevelType w:val="multilevel"/>
    <w:tmpl w:val="00000010"/>
    <w:lvl w:ilvl="0" w:tentative="0">
      <w:start w:val="1"/>
      <w:numFmt w:val="decimal"/>
      <w:pStyle w:val="53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06"/>
      <w:lvlText w:val="%1.%2.%3."/>
      <w:lvlJc w:val="left"/>
      <w:pPr>
        <w:tabs>
          <w:tab w:val="left" w:pos="709"/>
        </w:tabs>
        <w:ind w:left="709" w:hanging="709"/>
      </w:pPr>
      <w:rPr>
        <w:rFonts w:hint="eastAsia"/>
      </w:rPr>
    </w:lvl>
    <w:lvl w:ilvl="3" w:tentative="0">
      <w:start w:val="1"/>
      <w:numFmt w:val="decimal"/>
      <w:pStyle w:val="27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11">
    <w:nsid w:val="00000014"/>
    <w:multiLevelType w:val="multilevel"/>
    <w:tmpl w:val="00000014"/>
    <w:lvl w:ilvl="0" w:tentative="0">
      <w:start w:val="1"/>
      <w:numFmt w:val="bullet"/>
      <w:pStyle w:val="5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5"/>
    <w:multiLevelType w:val="multilevel"/>
    <w:tmpl w:val="00000015"/>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6"/>
    <w:multiLevelType w:val="multilevel"/>
    <w:tmpl w:val="00000016"/>
    <w:lvl w:ilvl="0" w:tentative="0">
      <w:start w:val="1"/>
      <w:numFmt w:val="decimal"/>
      <w:lvlText w:val="%1."/>
      <w:lvlJc w:val="left"/>
      <w:pPr>
        <w:tabs>
          <w:tab w:val="left" w:pos="0"/>
        </w:tabs>
        <w:ind w:left="420" w:hanging="420"/>
      </w:pPr>
      <w:rPr>
        <w:rFonts w:hint="eastAsia"/>
      </w:rPr>
    </w:lvl>
    <w:lvl w:ilvl="1" w:tentative="0">
      <w:start w:val="1"/>
      <w:numFmt w:val="decimal"/>
      <w:pStyle w:val="47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7"/>
    <w:multiLevelType w:val="multilevel"/>
    <w:tmpl w:val="00000017"/>
    <w:lvl w:ilvl="0" w:tentative="0">
      <w:start w:val="1"/>
      <w:numFmt w:val="decimal"/>
      <w:pStyle w:val="56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8"/>
    <w:multiLevelType w:val="multilevel"/>
    <w:tmpl w:val="00000018"/>
    <w:lvl w:ilvl="0" w:tentative="0">
      <w:start w:val="2"/>
      <w:numFmt w:val="decimal"/>
      <w:pStyle w:val="5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B"/>
    <w:multiLevelType w:val="multilevel"/>
    <w:tmpl w:val="0000001B"/>
    <w:lvl w:ilvl="0" w:tentative="0">
      <w:start w:val="1"/>
      <w:numFmt w:val="decimal"/>
      <w:pStyle w:val="3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C"/>
    <w:multiLevelType w:val="multilevel"/>
    <w:tmpl w:val="0000001C"/>
    <w:lvl w:ilvl="0" w:tentative="0">
      <w:start w:val="1"/>
      <w:numFmt w:val="decimal"/>
      <w:pStyle w:val="2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D"/>
    <w:multiLevelType w:val="multilevel"/>
    <w:tmpl w:val="0000001D"/>
    <w:lvl w:ilvl="0" w:tentative="0">
      <w:start w:val="1"/>
      <w:numFmt w:val="decimal"/>
      <w:pStyle w:val="40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A08424F"/>
    <w:multiLevelType w:val="singleLevel"/>
    <w:tmpl w:val="5A08424F"/>
    <w:lvl w:ilvl="0" w:tentative="0">
      <w:start w:val="7"/>
      <w:numFmt w:val="chineseCounting"/>
      <w:suff w:val="nothing"/>
      <w:lvlText w:val="%1、"/>
      <w:lvlJc w:val="left"/>
      <w:pPr>
        <w:ind w:left="-252"/>
      </w:pPr>
      <w:rPr>
        <w:rFonts w:hint="eastAsia"/>
      </w:rPr>
    </w:lvl>
  </w:abstractNum>
  <w:abstractNum w:abstractNumId="21">
    <w:nsid w:val="69DD6DA7"/>
    <w:multiLevelType w:val="singleLevel"/>
    <w:tmpl w:val="69DD6DA7"/>
    <w:lvl w:ilvl="0" w:tentative="0">
      <w:start w:val="1"/>
      <w:numFmt w:val="decimal"/>
      <w:suff w:val="nothing"/>
      <w:lvlText w:val="%1．"/>
      <w:lvlJc w:val="left"/>
      <w:pPr>
        <w:ind w:left="80" w:firstLine="400"/>
      </w:pPr>
      <w:rPr>
        <w:rFonts w:hint="default"/>
      </w:rPr>
    </w:lvl>
  </w:abstractNum>
  <w:num w:numId="1">
    <w:abstractNumId w:val="2"/>
  </w:num>
  <w:num w:numId="2">
    <w:abstractNumId w:val="10"/>
  </w:num>
  <w:num w:numId="3">
    <w:abstractNumId w:val="9"/>
  </w:num>
  <w:num w:numId="4">
    <w:abstractNumId w:val="6"/>
  </w:num>
  <w:num w:numId="5">
    <w:abstractNumId w:val="16"/>
  </w:num>
  <w:num w:numId="6">
    <w:abstractNumId w:val="12"/>
  </w:num>
  <w:num w:numId="7">
    <w:abstractNumId w:val="1"/>
  </w:num>
  <w:num w:numId="8">
    <w:abstractNumId w:val="18"/>
  </w:num>
  <w:num w:numId="9">
    <w:abstractNumId w:val="17"/>
  </w:num>
  <w:num w:numId="10">
    <w:abstractNumId w:val="5"/>
  </w:num>
  <w:num w:numId="11">
    <w:abstractNumId w:val="7"/>
  </w:num>
  <w:num w:numId="12">
    <w:abstractNumId w:val="19"/>
  </w:num>
  <w:num w:numId="13">
    <w:abstractNumId w:val="4"/>
  </w:num>
  <w:num w:numId="14">
    <w:abstractNumId w:val="13"/>
  </w:num>
  <w:num w:numId="15">
    <w:abstractNumId w:val="11"/>
  </w:num>
  <w:num w:numId="16">
    <w:abstractNumId w:val="3"/>
  </w:num>
  <w:num w:numId="17">
    <w:abstractNumId w:val="8"/>
  </w:num>
  <w:num w:numId="18">
    <w:abstractNumId w:val="15"/>
  </w:num>
  <w:num w:numId="19">
    <w:abstractNumId w:val="14"/>
  </w:num>
  <w:num w:numId="20">
    <w:abstractNumId w:val="20"/>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NjgxY2E0MGI5NTA2MzYyNTkzZDczOTYyODg0OGQifQ=="/>
  </w:docVars>
  <w:rsids>
    <w:rsidRoot w:val="00172A27"/>
    <w:rsid w:val="00000F85"/>
    <w:rsid w:val="00053A81"/>
    <w:rsid w:val="0008654E"/>
    <w:rsid w:val="00092409"/>
    <w:rsid w:val="000A2A43"/>
    <w:rsid w:val="000B3BEF"/>
    <w:rsid w:val="0014049F"/>
    <w:rsid w:val="00161E5E"/>
    <w:rsid w:val="001A54CB"/>
    <w:rsid w:val="001D6945"/>
    <w:rsid w:val="001F2D62"/>
    <w:rsid w:val="0020654B"/>
    <w:rsid w:val="00224D39"/>
    <w:rsid w:val="00225BAE"/>
    <w:rsid w:val="00240B55"/>
    <w:rsid w:val="00246036"/>
    <w:rsid w:val="00286912"/>
    <w:rsid w:val="002B01F0"/>
    <w:rsid w:val="002C5F82"/>
    <w:rsid w:val="00300888"/>
    <w:rsid w:val="00302B6D"/>
    <w:rsid w:val="00303EEA"/>
    <w:rsid w:val="003260A7"/>
    <w:rsid w:val="00344157"/>
    <w:rsid w:val="00350A37"/>
    <w:rsid w:val="00356C54"/>
    <w:rsid w:val="00362139"/>
    <w:rsid w:val="003749CA"/>
    <w:rsid w:val="00391A6F"/>
    <w:rsid w:val="003B193D"/>
    <w:rsid w:val="003B3DD2"/>
    <w:rsid w:val="003C561C"/>
    <w:rsid w:val="003C57D8"/>
    <w:rsid w:val="003D56AC"/>
    <w:rsid w:val="00423029"/>
    <w:rsid w:val="00423FB0"/>
    <w:rsid w:val="004615F6"/>
    <w:rsid w:val="00461FDF"/>
    <w:rsid w:val="00494CF6"/>
    <w:rsid w:val="00496F07"/>
    <w:rsid w:val="004A2322"/>
    <w:rsid w:val="004C196D"/>
    <w:rsid w:val="004D10A1"/>
    <w:rsid w:val="004D1B51"/>
    <w:rsid w:val="004D1F65"/>
    <w:rsid w:val="004D4348"/>
    <w:rsid w:val="00512E41"/>
    <w:rsid w:val="00555670"/>
    <w:rsid w:val="005676E1"/>
    <w:rsid w:val="005A0071"/>
    <w:rsid w:val="005A2E6E"/>
    <w:rsid w:val="005D4603"/>
    <w:rsid w:val="005F0B65"/>
    <w:rsid w:val="00614394"/>
    <w:rsid w:val="0062770B"/>
    <w:rsid w:val="00632255"/>
    <w:rsid w:val="006B4AF8"/>
    <w:rsid w:val="006C6EE9"/>
    <w:rsid w:val="006E50EB"/>
    <w:rsid w:val="0070428C"/>
    <w:rsid w:val="007060A8"/>
    <w:rsid w:val="007123F1"/>
    <w:rsid w:val="00793C27"/>
    <w:rsid w:val="007A4FE6"/>
    <w:rsid w:val="007C27D2"/>
    <w:rsid w:val="00807281"/>
    <w:rsid w:val="00820922"/>
    <w:rsid w:val="00821530"/>
    <w:rsid w:val="00846BAE"/>
    <w:rsid w:val="00880DA6"/>
    <w:rsid w:val="0088740B"/>
    <w:rsid w:val="00894147"/>
    <w:rsid w:val="008A0269"/>
    <w:rsid w:val="00901F81"/>
    <w:rsid w:val="00921103"/>
    <w:rsid w:val="00931102"/>
    <w:rsid w:val="009A0D6A"/>
    <w:rsid w:val="009A2532"/>
    <w:rsid w:val="009E6156"/>
    <w:rsid w:val="00A12E70"/>
    <w:rsid w:val="00A16065"/>
    <w:rsid w:val="00A206C1"/>
    <w:rsid w:val="00A81843"/>
    <w:rsid w:val="00A86EFB"/>
    <w:rsid w:val="00A92347"/>
    <w:rsid w:val="00AF6A75"/>
    <w:rsid w:val="00B05A45"/>
    <w:rsid w:val="00B05EAF"/>
    <w:rsid w:val="00B44BAA"/>
    <w:rsid w:val="00B66790"/>
    <w:rsid w:val="00B8206A"/>
    <w:rsid w:val="00B82F9B"/>
    <w:rsid w:val="00BD7635"/>
    <w:rsid w:val="00BE1BF0"/>
    <w:rsid w:val="00BF0727"/>
    <w:rsid w:val="00C202EB"/>
    <w:rsid w:val="00C30710"/>
    <w:rsid w:val="00D00D88"/>
    <w:rsid w:val="00D13A00"/>
    <w:rsid w:val="00D17CB9"/>
    <w:rsid w:val="00D43825"/>
    <w:rsid w:val="00D56F7B"/>
    <w:rsid w:val="00D73C9E"/>
    <w:rsid w:val="00D749FA"/>
    <w:rsid w:val="00DD1B7A"/>
    <w:rsid w:val="00DE68A2"/>
    <w:rsid w:val="00DF7B51"/>
    <w:rsid w:val="00E11F53"/>
    <w:rsid w:val="00E3408F"/>
    <w:rsid w:val="00E615D9"/>
    <w:rsid w:val="00EB7E60"/>
    <w:rsid w:val="00EC3629"/>
    <w:rsid w:val="00EF4755"/>
    <w:rsid w:val="00F46E28"/>
    <w:rsid w:val="00F749EF"/>
    <w:rsid w:val="00F848CB"/>
    <w:rsid w:val="00F951C3"/>
    <w:rsid w:val="00FE0BFA"/>
    <w:rsid w:val="01156362"/>
    <w:rsid w:val="015264FA"/>
    <w:rsid w:val="01534AA8"/>
    <w:rsid w:val="01543C57"/>
    <w:rsid w:val="01725BB6"/>
    <w:rsid w:val="017C5BF1"/>
    <w:rsid w:val="019505AA"/>
    <w:rsid w:val="01AA71F9"/>
    <w:rsid w:val="01C506B1"/>
    <w:rsid w:val="020A2568"/>
    <w:rsid w:val="022C5E49"/>
    <w:rsid w:val="024E68F9"/>
    <w:rsid w:val="02644AEE"/>
    <w:rsid w:val="028A0E54"/>
    <w:rsid w:val="028E13EB"/>
    <w:rsid w:val="029C58B6"/>
    <w:rsid w:val="02A01026"/>
    <w:rsid w:val="02A80317"/>
    <w:rsid w:val="02C57672"/>
    <w:rsid w:val="02F07815"/>
    <w:rsid w:val="02F13458"/>
    <w:rsid w:val="032B09E8"/>
    <w:rsid w:val="0355216E"/>
    <w:rsid w:val="03C230FA"/>
    <w:rsid w:val="04323B79"/>
    <w:rsid w:val="043F4FD6"/>
    <w:rsid w:val="04747490"/>
    <w:rsid w:val="04885973"/>
    <w:rsid w:val="04D550AF"/>
    <w:rsid w:val="04D95074"/>
    <w:rsid w:val="04E61063"/>
    <w:rsid w:val="05544226"/>
    <w:rsid w:val="059349E4"/>
    <w:rsid w:val="059E01F2"/>
    <w:rsid w:val="05A52CD4"/>
    <w:rsid w:val="05A848E9"/>
    <w:rsid w:val="05B639DE"/>
    <w:rsid w:val="05CD0587"/>
    <w:rsid w:val="05D215EF"/>
    <w:rsid w:val="05FE23E4"/>
    <w:rsid w:val="06093262"/>
    <w:rsid w:val="060C0ACC"/>
    <w:rsid w:val="060D095B"/>
    <w:rsid w:val="062269DA"/>
    <w:rsid w:val="06521E42"/>
    <w:rsid w:val="065C6315"/>
    <w:rsid w:val="067E18C9"/>
    <w:rsid w:val="068459D2"/>
    <w:rsid w:val="06A237E4"/>
    <w:rsid w:val="06AD62E4"/>
    <w:rsid w:val="06B1054F"/>
    <w:rsid w:val="06C07F55"/>
    <w:rsid w:val="06C14A96"/>
    <w:rsid w:val="06D4567D"/>
    <w:rsid w:val="072365A6"/>
    <w:rsid w:val="075C3866"/>
    <w:rsid w:val="076D15CF"/>
    <w:rsid w:val="077367A1"/>
    <w:rsid w:val="07752464"/>
    <w:rsid w:val="077E23BF"/>
    <w:rsid w:val="07A469A2"/>
    <w:rsid w:val="07B4522B"/>
    <w:rsid w:val="07C05117"/>
    <w:rsid w:val="07CB76B8"/>
    <w:rsid w:val="07DC15D4"/>
    <w:rsid w:val="07E30696"/>
    <w:rsid w:val="07E73251"/>
    <w:rsid w:val="0808579C"/>
    <w:rsid w:val="081734D3"/>
    <w:rsid w:val="082D518B"/>
    <w:rsid w:val="08BB280E"/>
    <w:rsid w:val="08F75E4C"/>
    <w:rsid w:val="092C4EE1"/>
    <w:rsid w:val="0959592E"/>
    <w:rsid w:val="09630544"/>
    <w:rsid w:val="097320E3"/>
    <w:rsid w:val="09AE3DA9"/>
    <w:rsid w:val="09BF0A2C"/>
    <w:rsid w:val="09F935EE"/>
    <w:rsid w:val="0A040012"/>
    <w:rsid w:val="0A232218"/>
    <w:rsid w:val="0A2C751F"/>
    <w:rsid w:val="0A30549A"/>
    <w:rsid w:val="0A8F5D00"/>
    <w:rsid w:val="0A911A78"/>
    <w:rsid w:val="0AAF1754"/>
    <w:rsid w:val="0ACE5E8B"/>
    <w:rsid w:val="0AD1695A"/>
    <w:rsid w:val="0AF3628F"/>
    <w:rsid w:val="0B386398"/>
    <w:rsid w:val="0B6275EE"/>
    <w:rsid w:val="0B664CB3"/>
    <w:rsid w:val="0BA37CB5"/>
    <w:rsid w:val="0BC5532F"/>
    <w:rsid w:val="0BF113E5"/>
    <w:rsid w:val="0C1C75A0"/>
    <w:rsid w:val="0CE827FC"/>
    <w:rsid w:val="0CFA5FEC"/>
    <w:rsid w:val="0D0F586F"/>
    <w:rsid w:val="0D486E97"/>
    <w:rsid w:val="0D6E2E53"/>
    <w:rsid w:val="0DB8556E"/>
    <w:rsid w:val="0DC174C7"/>
    <w:rsid w:val="0DCC62F1"/>
    <w:rsid w:val="0DF167CD"/>
    <w:rsid w:val="0DFA7BCC"/>
    <w:rsid w:val="0E3704A3"/>
    <w:rsid w:val="0E761B90"/>
    <w:rsid w:val="0E815380"/>
    <w:rsid w:val="0E835B7C"/>
    <w:rsid w:val="0E9C09EC"/>
    <w:rsid w:val="0EB156A5"/>
    <w:rsid w:val="0ED91C40"/>
    <w:rsid w:val="0EDC5240"/>
    <w:rsid w:val="0EDD528C"/>
    <w:rsid w:val="0EEA6FBD"/>
    <w:rsid w:val="0F3C067D"/>
    <w:rsid w:val="0F413B03"/>
    <w:rsid w:val="0F483453"/>
    <w:rsid w:val="0F6655D7"/>
    <w:rsid w:val="0FB40D5E"/>
    <w:rsid w:val="0FC10A22"/>
    <w:rsid w:val="0FE46961"/>
    <w:rsid w:val="10066A65"/>
    <w:rsid w:val="10702CFB"/>
    <w:rsid w:val="107035D1"/>
    <w:rsid w:val="1073675E"/>
    <w:rsid w:val="10EA00A8"/>
    <w:rsid w:val="117B2B3A"/>
    <w:rsid w:val="117C7BAE"/>
    <w:rsid w:val="119A66C0"/>
    <w:rsid w:val="11BD6BE1"/>
    <w:rsid w:val="11C24C0D"/>
    <w:rsid w:val="11DF098F"/>
    <w:rsid w:val="11E00F05"/>
    <w:rsid w:val="11FF6314"/>
    <w:rsid w:val="1201307E"/>
    <w:rsid w:val="12152178"/>
    <w:rsid w:val="12427260"/>
    <w:rsid w:val="12937EE2"/>
    <w:rsid w:val="12E84200"/>
    <w:rsid w:val="12FD414F"/>
    <w:rsid w:val="134204F3"/>
    <w:rsid w:val="134E10A7"/>
    <w:rsid w:val="135F6DF8"/>
    <w:rsid w:val="13675A6C"/>
    <w:rsid w:val="138F0B1F"/>
    <w:rsid w:val="13AE5449"/>
    <w:rsid w:val="13E129BD"/>
    <w:rsid w:val="140F4B2E"/>
    <w:rsid w:val="142B6A9A"/>
    <w:rsid w:val="14636234"/>
    <w:rsid w:val="149208C7"/>
    <w:rsid w:val="149C49D0"/>
    <w:rsid w:val="14AA0F0C"/>
    <w:rsid w:val="14E3762F"/>
    <w:rsid w:val="14EF3878"/>
    <w:rsid w:val="15485429"/>
    <w:rsid w:val="154A3908"/>
    <w:rsid w:val="15836039"/>
    <w:rsid w:val="15B00395"/>
    <w:rsid w:val="15E86D69"/>
    <w:rsid w:val="16186C75"/>
    <w:rsid w:val="16217857"/>
    <w:rsid w:val="166B3005"/>
    <w:rsid w:val="16774218"/>
    <w:rsid w:val="16984EB4"/>
    <w:rsid w:val="16A65FD3"/>
    <w:rsid w:val="16D974A6"/>
    <w:rsid w:val="16FF7D6A"/>
    <w:rsid w:val="172D156F"/>
    <w:rsid w:val="176E0C65"/>
    <w:rsid w:val="178E5004"/>
    <w:rsid w:val="17942BA8"/>
    <w:rsid w:val="179B5CE4"/>
    <w:rsid w:val="18277578"/>
    <w:rsid w:val="1857321C"/>
    <w:rsid w:val="186316FA"/>
    <w:rsid w:val="18B84613"/>
    <w:rsid w:val="18C33CFA"/>
    <w:rsid w:val="18E83595"/>
    <w:rsid w:val="18FA6A3B"/>
    <w:rsid w:val="193006AE"/>
    <w:rsid w:val="1939251A"/>
    <w:rsid w:val="196A0064"/>
    <w:rsid w:val="198F3627"/>
    <w:rsid w:val="19F01FD0"/>
    <w:rsid w:val="1A043F8E"/>
    <w:rsid w:val="1A546E0E"/>
    <w:rsid w:val="1A6011FF"/>
    <w:rsid w:val="1A8C5DB8"/>
    <w:rsid w:val="1A8F175B"/>
    <w:rsid w:val="1AA65084"/>
    <w:rsid w:val="1AD5150D"/>
    <w:rsid w:val="1ADD03C2"/>
    <w:rsid w:val="1B3C40A2"/>
    <w:rsid w:val="1BAB226E"/>
    <w:rsid w:val="1BC41FE1"/>
    <w:rsid w:val="1BD944DF"/>
    <w:rsid w:val="1C062E7F"/>
    <w:rsid w:val="1C1A25A1"/>
    <w:rsid w:val="1C2A5889"/>
    <w:rsid w:val="1C330A48"/>
    <w:rsid w:val="1C463C6D"/>
    <w:rsid w:val="1C5B5A42"/>
    <w:rsid w:val="1C6563D8"/>
    <w:rsid w:val="1C9378D2"/>
    <w:rsid w:val="1CA613B3"/>
    <w:rsid w:val="1CAE563E"/>
    <w:rsid w:val="1CB3593F"/>
    <w:rsid w:val="1CBA2A0F"/>
    <w:rsid w:val="1CE26164"/>
    <w:rsid w:val="1CE57103"/>
    <w:rsid w:val="1CF245F9"/>
    <w:rsid w:val="1CFD74FE"/>
    <w:rsid w:val="1D496CC1"/>
    <w:rsid w:val="1D5A5C97"/>
    <w:rsid w:val="1D9E208B"/>
    <w:rsid w:val="1DA83EC2"/>
    <w:rsid w:val="1DC20DEC"/>
    <w:rsid w:val="1DE5415D"/>
    <w:rsid w:val="1DF86954"/>
    <w:rsid w:val="1E0D46DE"/>
    <w:rsid w:val="1E122A78"/>
    <w:rsid w:val="1E1A3A71"/>
    <w:rsid w:val="1E3F08B8"/>
    <w:rsid w:val="1E635082"/>
    <w:rsid w:val="1E954122"/>
    <w:rsid w:val="1EA9518B"/>
    <w:rsid w:val="1EC25EE1"/>
    <w:rsid w:val="1ED6580A"/>
    <w:rsid w:val="1EF01083"/>
    <w:rsid w:val="1F0E6F56"/>
    <w:rsid w:val="1F5E1C97"/>
    <w:rsid w:val="1F691543"/>
    <w:rsid w:val="1F943D4E"/>
    <w:rsid w:val="1F9574BD"/>
    <w:rsid w:val="1F9C6A9E"/>
    <w:rsid w:val="1FA6786F"/>
    <w:rsid w:val="20064B7A"/>
    <w:rsid w:val="202A5E99"/>
    <w:rsid w:val="205904EB"/>
    <w:rsid w:val="207F2647"/>
    <w:rsid w:val="208C3627"/>
    <w:rsid w:val="20A35C0A"/>
    <w:rsid w:val="20B23D8A"/>
    <w:rsid w:val="20CA4BDE"/>
    <w:rsid w:val="20D12777"/>
    <w:rsid w:val="20E10C60"/>
    <w:rsid w:val="211D63C1"/>
    <w:rsid w:val="2125631D"/>
    <w:rsid w:val="21262AC3"/>
    <w:rsid w:val="21714F4D"/>
    <w:rsid w:val="218617B3"/>
    <w:rsid w:val="219F5919"/>
    <w:rsid w:val="21A62746"/>
    <w:rsid w:val="21CF1FAF"/>
    <w:rsid w:val="21D40771"/>
    <w:rsid w:val="21FE134A"/>
    <w:rsid w:val="224368AB"/>
    <w:rsid w:val="23381379"/>
    <w:rsid w:val="233D5EA2"/>
    <w:rsid w:val="23641680"/>
    <w:rsid w:val="23700025"/>
    <w:rsid w:val="2386319B"/>
    <w:rsid w:val="23F073B8"/>
    <w:rsid w:val="244229F5"/>
    <w:rsid w:val="246E255D"/>
    <w:rsid w:val="24847218"/>
    <w:rsid w:val="249A370C"/>
    <w:rsid w:val="24A65CC9"/>
    <w:rsid w:val="24E10DB9"/>
    <w:rsid w:val="24FB1E0E"/>
    <w:rsid w:val="25241F0D"/>
    <w:rsid w:val="258F5928"/>
    <w:rsid w:val="25A33634"/>
    <w:rsid w:val="25AC6B76"/>
    <w:rsid w:val="25DC1858"/>
    <w:rsid w:val="263B21C3"/>
    <w:rsid w:val="26450817"/>
    <w:rsid w:val="26A81EB0"/>
    <w:rsid w:val="26D1611C"/>
    <w:rsid w:val="26DB54CB"/>
    <w:rsid w:val="270252E6"/>
    <w:rsid w:val="276321BC"/>
    <w:rsid w:val="277608A5"/>
    <w:rsid w:val="277C64C2"/>
    <w:rsid w:val="277D5DD2"/>
    <w:rsid w:val="278247CB"/>
    <w:rsid w:val="27A63C57"/>
    <w:rsid w:val="28011B94"/>
    <w:rsid w:val="28612443"/>
    <w:rsid w:val="28624A4D"/>
    <w:rsid w:val="286C32FD"/>
    <w:rsid w:val="2876206C"/>
    <w:rsid w:val="287E2E59"/>
    <w:rsid w:val="289B13D0"/>
    <w:rsid w:val="28B56369"/>
    <w:rsid w:val="28FA566A"/>
    <w:rsid w:val="29347D47"/>
    <w:rsid w:val="293940F9"/>
    <w:rsid w:val="29815B8D"/>
    <w:rsid w:val="299E363B"/>
    <w:rsid w:val="29B476D1"/>
    <w:rsid w:val="2A2C0EE7"/>
    <w:rsid w:val="2A304E81"/>
    <w:rsid w:val="2A434DF5"/>
    <w:rsid w:val="2A6D22CE"/>
    <w:rsid w:val="2A776222"/>
    <w:rsid w:val="2AC9038A"/>
    <w:rsid w:val="2AE70254"/>
    <w:rsid w:val="2B0D6AA1"/>
    <w:rsid w:val="2B18026B"/>
    <w:rsid w:val="2B7B3051"/>
    <w:rsid w:val="2B913BFE"/>
    <w:rsid w:val="2BC170CB"/>
    <w:rsid w:val="2BCC070B"/>
    <w:rsid w:val="2BCC63B1"/>
    <w:rsid w:val="2BCD3328"/>
    <w:rsid w:val="2BCD523D"/>
    <w:rsid w:val="2BD021DE"/>
    <w:rsid w:val="2BD76327"/>
    <w:rsid w:val="2BD829FE"/>
    <w:rsid w:val="2BD8582F"/>
    <w:rsid w:val="2BE227EC"/>
    <w:rsid w:val="2C057779"/>
    <w:rsid w:val="2C1520B2"/>
    <w:rsid w:val="2C210322"/>
    <w:rsid w:val="2C2C6377"/>
    <w:rsid w:val="2C4475C0"/>
    <w:rsid w:val="2C4972F7"/>
    <w:rsid w:val="2C4B5AD3"/>
    <w:rsid w:val="2C711F05"/>
    <w:rsid w:val="2C8B2374"/>
    <w:rsid w:val="2C932AF6"/>
    <w:rsid w:val="2D046346"/>
    <w:rsid w:val="2D073863"/>
    <w:rsid w:val="2D3107AD"/>
    <w:rsid w:val="2D4977D5"/>
    <w:rsid w:val="2D8A6187"/>
    <w:rsid w:val="2E233728"/>
    <w:rsid w:val="2E3B5101"/>
    <w:rsid w:val="2E847DDA"/>
    <w:rsid w:val="2EBE7CCF"/>
    <w:rsid w:val="2EF35FAE"/>
    <w:rsid w:val="2F6D3FB3"/>
    <w:rsid w:val="2FA86D99"/>
    <w:rsid w:val="2FC507E2"/>
    <w:rsid w:val="2FD858D0"/>
    <w:rsid w:val="2FEF6B7D"/>
    <w:rsid w:val="300D4E4E"/>
    <w:rsid w:val="30123061"/>
    <w:rsid w:val="30432DD2"/>
    <w:rsid w:val="30442F95"/>
    <w:rsid w:val="304B3B1E"/>
    <w:rsid w:val="30E94617"/>
    <w:rsid w:val="30ED7159"/>
    <w:rsid w:val="30F56745"/>
    <w:rsid w:val="31451331"/>
    <w:rsid w:val="314B20D2"/>
    <w:rsid w:val="32073B23"/>
    <w:rsid w:val="32242512"/>
    <w:rsid w:val="322765FB"/>
    <w:rsid w:val="322E41C7"/>
    <w:rsid w:val="32B36002"/>
    <w:rsid w:val="32DC58D0"/>
    <w:rsid w:val="32E602EF"/>
    <w:rsid w:val="32E94B4B"/>
    <w:rsid w:val="331C1367"/>
    <w:rsid w:val="336D632F"/>
    <w:rsid w:val="33B24B2F"/>
    <w:rsid w:val="33C87A09"/>
    <w:rsid w:val="33CD5020"/>
    <w:rsid w:val="33D00B1A"/>
    <w:rsid w:val="33D13793"/>
    <w:rsid w:val="33DE1D13"/>
    <w:rsid w:val="340F782F"/>
    <w:rsid w:val="34222265"/>
    <w:rsid w:val="34370120"/>
    <w:rsid w:val="3437693D"/>
    <w:rsid w:val="343B3D02"/>
    <w:rsid w:val="347467FD"/>
    <w:rsid w:val="348B02DA"/>
    <w:rsid w:val="34AF2977"/>
    <w:rsid w:val="34B215C2"/>
    <w:rsid w:val="34C80299"/>
    <w:rsid w:val="34CC52D7"/>
    <w:rsid w:val="34EC3F6D"/>
    <w:rsid w:val="34F47D93"/>
    <w:rsid w:val="353F1F4D"/>
    <w:rsid w:val="35546CF3"/>
    <w:rsid w:val="35B46085"/>
    <w:rsid w:val="35B5220F"/>
    <w:rsid w:val="35C015AD"/>
    <w:rsid w:val="35FD5321"/>
    <w:rsid w:val="35FF1555"/>
    <w:rsid w:val="36277459"/>
    <w:rsid w:val="36541A28"/>
    <w:rsid w:val="365E3F1B"/>
    <w:rsid w:val="366A628F"/>
    <w:rsid w:val="36AC3590"/>
    <w:rsid w:val="372E5DD5"/>
    <w:rsid w:val="37425D25"/>
    <w:rsid w:val="377A2FB1"/>
    <w:rsid w:val="3796685A"/>
    <w:rsid w:val="37AC319E"/>
    <w:rsid w:val="37B276C5"/>
    <w:rsid w:val="37BB1253"/>
    <w:rsid w:val="37C2770A"/>
    <w:rsid w:val="38134A0C"/>
    <w:rsid w:val="382F2080"/>
    <w:rsid w:val="383071C8"/>
    <w:rsid w:val="3848599E"/>
    <w:rsid w:val="384B429E"/>
    <w:rsid w:val="385451E5"/>
    <w:rsid w:val="38586DE8"/>
    <w:rsid w:val="387730CD"/>
    <w:rsid w:val="388A7983"/>
    <w:rsid w:val="388F6185"/>
    <w:rsid w:val="38B247E4"/>
    <w:rsid w:val="38C90440"/>
    <w:rsid w:val="38D210CD"/>
    <w:rsid w:val="39442A44"/>
    <w:rsid w:val="396B35F2"/>
    <w:rsid w:val="398048E2"/>
    <w:rsid w:val="399561B6"/>
    <w:rsid w:val="39E215C9"/>
    <w:rsid w:val="3A1307E9"/>
    <w:rsid w:val="3A24420B"/>
    <w:rsid w:val="3A5E26EE"/>
    <w:rsid w:val="3A695377"/>
    <w:rsid w:val="3A960861"/>
    <w:rsid w:val="3AAF7FBD"/>
    <w:rsid w:val="3AB021B9"/>
    <w:rsid w:val="3AD663CA"/>
    <w:rsid w:val="3AE12865"/>
    <w:rsid w:val="3AF068C5"/>
    <w:rsid w:val="3B164B2D"/>
    <w:rsid w:val="3B1F0857"/>
    <w:rsid w:val="3B304B3B"/>
    <w:rsid w:val="3B4E2EEA"/>
    <w:rsid w:val="3B9710F5"/>
    <w:rsid w:val="3BB371F1"/>
    <w:rsid w:val="3BC27DCC"/>
    <w:rsid w:val="3BC70A42"/>
    <w:rsid w:val="3BCA02ED"/>
    <w:rsid w:val="3BE33F03"/>
    <w:rsid w:val="3C3B280D"/>
    <w:rsid w:val="3C6D7D50"/>
    <w:rsid w:val="3CA641B2"/>
    <w:rsid w:val="3CAF79B9"/>
    <w:rsid w:val="3CB32CC6"/>
    <w:rsid w:val="3CBF31D5"/>
    <w:rsid w:val="3CDB255C"/>
    <w:rsid w:val="3D6E3503"/>
    <w:rsid w:val="3D6E6842"/>
    <w:rsid w:val="3D9F7146"/>
    <w:rsid w:val="3DA6528C"/>
    <w:rsid w:val="3DB37CDB"/>
    <w:rsid w:val="3DBD4E27"/>
    <w:rsid w:val="3E0548A9"/>
    <w:rsid w:val="3E0B513A"/>
    <w:rsid w:val="3E524E74"/>
    <w:rsid w:val="3E58548E"/>
    <w:rsid w:val="3E674F83"/>
    <w:rsid w:val="3F4528BD"/>
    <w:rsid w:val="3F4F1E30"/>
    <w:rsid w:val="3F731171"/>
    <w:rsid w:val="3FAB0E7B"/>
    <w:rsid w:val="3FAB2B6A"/>
    <w:rsid w:val="3FC54D10"/>
    <w:rsid w:val="3FEF37C8"/>
    <w:rsid w:val="3FF322B2"/>
    <w:rsid w:val="3FF56D08"/>
    <w:rsid w:val="40042C13"/>
    <w:rsid w:val="404C7F84"/>
    <w:rsid w:val="40664832"/>
    <w:rsid w:val="406A02A2"/>
    <w:rsid w:val="406E1939"/>
    <w:rsid w:val="407B5563"/>
    <w:rsid w:val="407D2626"/>
    <w:rsid w:val="409F7161"/>
    <w:rsid w:val="40B0754B"/>
    <w:rsid w:val="40B753B8"/>
    <w:rsid w:val="40CB74D4"/>
    <w:rsid w:val="40E62689"/>
    <w:rsid w:val="40E64926"/>
    <w:rsid w:val="40F34575"/>
    <w:rsid w:val="40F40090"/>
    <w:rsid w:val="40F639DF"/>
    <w:rsid w:val="4109112A"/>
    <w:rsid w:val="410D12F8"/>
    <w:rsid w:val="414A2C16"/>
    <w:rsid w:val="41735459"/>
    <w:rsid w:val="417A52D2"/>
    <w:rsid w:val="41C30E0E"/>
    <w:rsid w:val="41FB2144"/>
    <w:rsid w:val="42013F8E"/>
    <w:rsid w:val="42111927"/>
    <w:rsid w:val="42306142"/>
    <w:rsid w:val="425863FC"/>
    <w:rsid w:val="4259541F"/>
    <w:rsid w:val="425B78D6"/>
    <w:rsid w:val="42621029"/>
    <w:rsid w:val="42895840"/>
    <w:rsid w:val="42F001DE"/>
    <w:rsid w:val="42F4612D"/>
    <w:rsid w:val="433230F1"/>
    <w:rsid w:val="433B4453"/>
    <w:rsid w:val="433C5611"/>
    <w:rsid w:val="43414FB2"/>
    <w:rsid w:val="434E2B95"/>
    <w:rsid w:val="43895488"/>
    <w:rsid w:val="439D67BD"/>
    <w:rsid w:val="43A51592"/>
    <w:rsid w:val="4400061C"/>
    <w:rsid w:val="44150101"/>
    <w:rsid w:val="44222B39"/>
    <w:rsid w:val="446A2417"/>
    <w:rsid w:val="447270BC"/>
    <w:rsid w:val="448434D9"/>
    <w:rsid w:val="44883766"/>
    <w:rsid w:val="44B10046"/>
    <w:rsid w:val="45193191"/>
    <w:rsid w:val="452A0524"/>
    <w:rsid w:val="4564365E"/>
    <w:rsid w:val="45BA4046"/>
    <w:rsid w:val="45F85F67"/>
    <w:rsid w:val="462F3918"/>
    <w:rsid w:val="46662235"/>
    <w:rsid w:val="467D026E"/>
    <w:rsid w:val="46844A32"/>
    <w:rsid w:val="469228D7"/>
    <w:rsid w:val="46A14816"/>
    <w:rsid w:val="46A7098F"/>
    <w:rsid w:val="46D439E4"/>
    <w:rsid w:val="471825FE"/>
    <w:rsid w:val="471E664E"/>
    <w:rsid w:val="475B1253"/>
    <w:rsid w:val="47AB6E64"/>
    <w:rsid w:val="47FB1D04"/>
    <w:rsid w:val="480F3A01"/>
    <w:rsid w:val="481C194D"/>
    <w:rsid w:val="48320CAE"/>
    <w:rsid w:val="483D7BEE"/>
    <w:rsid w:val="485F7606"/>
    <w:rsid w:val="48CB3DCC"/>
    <w:rsid w:val="48D43A0A"/>
    <w:rsid w:val="49403B3C"/>
    <w:rsid w:val="49872017"/>
    <w:rsid w:val="498A4848"/>
    <w:rsid w:val="49967626"/>
    <w:rsid w:val="49975A5C"/>
    <w:rsid w:val="49CA4493"/>
    <w:rsid w:val="49D722FD"/>
    <w:rsid w:val="49E17462"/>
    <w:rsid w:val="49EB7B56"/>
    <w:rsid w:val="4A1B668D"/>
    <w:rsid w:val="4A5B4CDC"/>
    <w:rsid w:val="4A835FE1"/>
    <w:rsid w:val="4AA10C8A"/>
    <w:rsid w:val="4AA93C99"/>
    <w:rsid w:val="4ACA56B2"/>
    <w:rsid w:val="4ACE54AE"/>
    <w:rsid w:val="4ADB5E1D"/>
    <w:rsid w:val="4B1F3FF3"/>
    <w:rsid w:val="4B4B1024"/>
    <w:rsid w:val="4B5300A9"/>
    <w:rsid w:val="4B8E5A40"/>
    <w:rsid w:val="4BD50ABE"/>
    <w:rsid w:val="4BDB2578"/>
    <w:rsid w:val="4BF929FE"/>
    <w:rsid w:val="4BFA2ACD"/>
    <w:rsid w:val="4BFE3C58"/>
    <w:rsid w:val="4C25105A"/>
    <w:rsid w:val="4C567E51"/>
    <w:rsid w:val="4C8E2B62"/>
    <w:rsid w:val="4C9136BF"/>
    <w:rsid w:val="4C940979"/>
    <w:rsid w:val="4CAD70BC"/>
    <w:rsid w:val="4CB44B77"/>
    <w:rsid w:val="4CBA03DF"/>
    <w:rsid w:val="4D247C08"/>
    <w:rsid w:val="4D297313"/>
    <w:rsid w:val="4D310D73"/>
    <w:rsid w:val="4D3D691B"/>
    <w:rsid w:val="4D5B02C4"/>
    <w:rsid w:val="4D99333B"/>
    <w:rsid w:val="4DA54ACF"/>
    <w:rsid w:val="4DD625CE"/>
    <w:rsid w:val="4E31544E"/>
    <w:rsid w:val="4E5D50ED"/>
    <w:rsid w:val="4E711791"/>
    <w:rsid w:val="4E7720B7"/>
    <w:rsid w:val="4E787046"/>
    <w:rsid w:val="4E7D6DFF"/>
    <w:rsid w:val="4EC35592"/>
    <w:rsid w:val="4EE16D84"/>
    <w:rsid w:val="4F147017"/>
    <w:rsid w:val="4FD95020"/>
    <w:rsid w:val="4FF8719F"/>
    <w:rsid w:val="500E094F"/>
    <w:rsid w:val="50681F00"/>
    <w:rsid w:val="509B0528"/>
    <w:rsid w:val="50DF7B68"/>
    <w:rsid w:val="50E21CB3"/>
    <w:rsid w:val="50E4034A"/>
    <w:rsid w:val="5119144D"/>
    <w:rsid w:val="512879C4"/>
    <w:rsid w:val="51481300"/>
    <w:rsid w:val="514C399E"/>
    <w:rsid w:val="51724B11"/>
    <w:rsid w:val="5193624E"/>
    <w:rsid w:val="519A1016"/>
    <w:rsid w:val="51CF3B93"/>
    <w:rsid w:val="52202A0F"/>
    <w:rsid w:val="52210A7B"/>
    <w:rsid w:val="522D51B0"/>
    <w:rsid w:val="52352944"/>
    <w:rsid w:val="523E66F0"/>
    <w:rsid w:val="52540BC5"/>
    <w:rsid w:val="52D4206E"/>
    <w:rsid w:val="531762C5"/>
    <w:rsid w:val="535844AE"/>
    <w:rsid w:val="5399211F"/>
    <w:rsid w:val="53D20ED4"/>
    <w:rsid w:val="53ED26B0"/>
    <w:rsid w:val="53F85645"/>
    <w:rsid w:val="54151B21"/>
    <w:rsid w:val="5427185A"/>
    <w:rsid w:val="548011F0"/>
    <w:rsid w:val="54821861"/>
    <w:rsid w:val="54826BB9"/>
    <w:rsid w:val="54A3306C"/>
    <w:rsid w:val="54AB4AB2"/>
    <w:rsid w:val="54AE7E9A"/>
    <w:rsid w:val="54DC5F8F"/>
    <w:rsid w:val="54FC6B82"/>
    <w:rsid w:val="550835F5"/>
    <w:rsid w:val="5520209E"/>
    <w:rsid w:val="5540344C"/>
    <w:rsid w:val="55437409"/>
    <w:rsid w:val="557863A7"/>
    <w:rsid w:val="5587107B"/>
    <w:rsid w:val="55943798"/>
    <w:rsid w:val="55961775"/>
    <w:rsid w:val="559D29A2"/>
    <w:rsid w:val="55A35789"/>
    <w:rsid w:val="55C01178"/>
    <w:rsid w:val="55C537C0"/>
    <w:rsid w:val="55C538DC"/>
    <w:rsid w:val="55CE3B03"/>
    <w:rsid w:val="55D40596"/>
    <w:rsid w:val="55F532F9"/>
    <w:rsid w:val="563F0EE2"/>
    <w:rsid w:val="56640EC9"/>
    <w:rsid w:val="5679378D"/>
    <w:rsid w:val="56815ACA"/>
    <w:rsid w:val="56B60CE6"/>
    <w:rsid w:val="56C431EB"/>
    <w:rsid w:val="56EA6B3F"/>
    <w:rsid w:val="57073EEE"/>
    <w:rsid w:val="57256FF8"/>
    <w:rsid w:val="5742424E"/>
    <w:rsid w:val="577E025B"/>
    <w:rsid w:val="579725B1"/>
    <w:rsid w:val="58293E59"/>
    <w:rsid w:val="584525F3"/>
    <w:rsid w:val="586F0D6B"/>
    <w:rsid w:val="58B547C1"/>
    <w:rsid w:val="58F46A27"/>
    <w:rsid w:val="594C6863"/>
    <w:rsid w:val="59514485"/>
    <w:rsid w:val="59554EDA"/>
    <w:rsid w:val="596631A6"/>
    <w:rsid w:val="598274D5"/>
    <w:rsid w:val="598A738C"/>
    <w:rsid w:val="598C07B6"/>
    <w:rsid w:val="59C7413C"/>
    <w:rsid w:val="59CA59DA"/>
    <w:rsid w:val="59D96B71"/>
    <w:rsid w:val="59DB1995"/>
    <w:rsid w:val="59E07400"/>
    <w:rsid w:val="5A6307F6"/>
    <w:rsid w:val="5AC02939"/>
    <w:rsid w:val="5AC95C92"/>
    <w:rsid w:val="5AEB3E5A"/>
    <w:rsid w:val="5AEE07F6"/>
    <w:rsid w:val="5B21787C"/>
    <w:rsid w:val="5B5E63DA"/>
    <w:rsid w:val="5B700A50"/>
    <w:rsid w:val="5B724C05"/>
    <w:rsid w:val="5BA95234"/>
    <w:rsid w:val="5BD82630"/>
    <w:rsid w:val="5BED3C02"/>
    <w:rsid w:val="5C090975"/>
    <w:rsid w:val="5C3A6E47"/>
    <w:rsid w:val="5C5A2537"/>
    <w:rsid w:val="5C5F065B"/>
    <w:rsid w:val="5C907795"/>
    <w:rsid w:val="5CA403DA"/>
    <w:rsid w:val="5D41533D"/>
    <w:rsid w:val="5DA6050C"/>
    <w:rsid w:val="5DCC2122"/>
    <w:rsid w:val="5DD40BD5"/>
    <w:rsid w:val="5DF870F3"/>
    <w:rsid w:val="5E0D2339"/>
    <w:rsid w:val="5E23681B"/>
    <w:rsid w:val="5E491E5E"/>
    <w:rsid w:val="5E7D3231"/>
    <w:rsid w:val="5E9F7435"/>
    <w:rsid w:val="5ED7205E"/>
    <w:rsid w:val="5EE65064"/>
    <w:rsid w:val="5F041FA9"/>
    <w:rsid w:val="5F1C6CD8"/>
    <w:rsid w:val="5FC9122C"/>
    <w:rsid w:val="5FE64BF0"/>
    <w:rsid w:val="600F4731"/>
    <w:rsid w:val="601A0A51"/>
    <w:rsid w:val="604C0EF7"/>
    <w:rsid w:val="606D5311"/>
    <w:rsid w:val="60825213"/>
    <w:rsid w:val="60CE5DB0"/>
    <w:rsid w:val="614B1DD6"/>
    <w:rsid w:val="615E35D8"/>
    <w:rsid w:val="617A7931"/>
    <w:rsid w:val="61811074"/>
    <w:rsid w:val="618F1279"/>
    <w:rsid w:val="6190540C"/>
    <w:rsid w:val="61EB473F"/>
    <w:rsid w:val="62195750"/>
    <w:rsid w:val="621C2B4B"/>
    <w:rsid w:val="622F6D22"/>
    <w:rsid w:val="6242587B"/>
    <w:rsid w:val="62500582"/>
    <w:rsid w:val="62796EE1"/>
    <w:rsid w:val="62D70C27"/>
    <w:rsid w:val="63165AA0"/>
    <w:rsid w:val="635B1961"/>
    <w:rsid w:val="638074F1"/>
    <w:rsid w:val="6393508F"/>
    <w:rsid w:val="63F773CC"/>
    <w:rsid w:val="64120997"/>
    <w:rsid w:val="64526CF8"/>
    <w:rsid w:val="646F5FD8"/>
    <w:rsid w:val="6510577C"/>
    <w:rsid w:val="65437AB1"/>
    <w:rsid w:val="654F75D3"/>
    <w:rsid w:val="65734DAF"/>
    <w:rsid w:val="65C12C7F"/>
    <w:rsid w:val="65D40DFF"/>
    <w:rsid w:val="65D47292"/>
    <w:rsid w:val="65E46075"/>
    <w:rsid w:val="66012783"/>
    <w:rsid w:val="660753EB"/>
    <w:rsid w:val="660E4EA0"/>
    <w:rsid w:val="66303069"/>
    <w:rsid w:val="66475E07"/>
    <w:rsid w:val="66845C57"/>
    <w:rsid w:val="669B72BE"/>
    <w:rsid w:val="66AE605A"/>
    <w:rsid w:val="66B93C4B"/>
    <w:rsid w:val="66BA5CD8"/>
    <w:rsid w:val="66D02156"/>
    <w:rsid w:val="66D147B6"/>
    <w:rsid w:val="66DF08B1"/>
    <w:rsid w:val="66EA6EDF"/>
    <w:rsid w:val="672A5D0A"/>
    <w:rsid w:val="675E59B4"/>
    <w:rsid w:val="67907D14"/>
    <w:rsid w:val="67ED1BAF"/>
    <w:rsid w:val="67F80614"/>
    <w:rsid w:val="67FA27D8"/>
    <w:rsid w:val="68646046"/>
    <w:rsid w:val="686F109E"/>
    <w:rsid w:val="687865B7"/>
    <w:rsid w:val="689C6793"/>
    <w:rsid w:val="68B63CF9"/>
    <w:rsid w:val="68C110AA"/>
    <w:rsid w:val="68FB170C"/>
    <w:rsid w:val="69124CA8"/>
    <w:rsid w:val="69161CEC"/>
    <w:rsid w:val="692B7746"/>
    <w:rsid w:val="698F3B25"/>
    <w:rsid w:val="69912070"/>
    <w:rsid w:val="69973D9B"/>
    <w:rsid w:val="69BF098B"/>
    <w:rsid w:val="69C07EA0"/>
    <w:rsid w:val="69D054B3"/>
    <w:rsid w:val="69D81A4D"/>
    <w:rsid w:val="6A085FD1"/>
    <w:rsid w:val="6A257E47"/>
    <w:rsid w:val="6A9C0CCD"/>
    <w:rsid w:val="6AD40467"/>
    <w:rsid w:val="6ADB49F9"/>
    <w:rsid w:val="6AE86CE5"/>
    <w:rsid w:val="6BBB17E5"/>
    <w:rsid w:val="6BC524C5"/>
    <w:rsid w:val="6BDE339A"/>
    <w:rsid w:val="6BFB7C75"/>
    <w:rsid w:val="6BFD1C3F"/>
    <w:rsid w:val="6C0C01E6"/>
    <w:rsid w:val="6C4C0554"/>
    <w:rsid w:val="6C596752"/>
    <w:rsid w:val="6C9E40D6"/>
    <w:rsid w:val="6C9E5367"/>
    <w:rsid w:val="6CDC2EEB"/>
    <w:rsid w:val="6CE626D3"/>
    <w:rsid w:val="6D0C7C08"/>
    <w:rsid w:val="6D1C60F5"/>
    <w:rsid w:val="6D415B5B"/>
    <w:rsid w:val="6D416750"/>
    <w:rsid w:val="6D464F20"/>
    <w:rsid w:val="6D504345"/>
    <w:rsid w:val="6D54588F"/>
    <w:rsid w:val="6D875F8B"/>
    <w:rsid w:val="6D8F02ED"/>
    <w:rsid w:val="6DA83B74"/>
    <w:rsid w:val="6DB6384B"/>
    <w:rsid w:val="6DD4710E"/>
    <w:rsid w:val="6E046EBB"/>
    <w:rsid w:val="6E05759A"/>
    <w:rsid w:val="6E094C78"/>
    <w:rsid w:val="6E0D729B"/>
    <w:rsid w:val="6E1027CC"/>
    <w:rsid w:val="6E5F6E42"/>
    <w:rsid w:val="6E803E6C"/>
    <w:rsid w:val="6E9E3B6E"/>
    <w:rsid w:val="6EA1205C"/>
    <w:rsid w:val="6EFD308C"/>
    <w:rsid w:val="6F1057E5"/>
    <w:rsid w:val="6F336283"/>
    <w:rsid w:val="6F544EBC"/>
    <w:rsid w:val="6F96218E"/>
    <w:rsid w:val="6FC0720B"/>
    <w:rsid w:val="6FC27A02"/>
    <w:rsid w:val="6FD415D4"/>
    <w:rsid w:val="700031E9"/>
    <w:rsid w:val="70097AC2"/>
    <w:rsid w:val="700D05DB"/>
    <w:rsid w:val="7029154A"/>
    <w:rsid w:val="70393C27"/>
    <w:rsid w:val="70460207"/>
    <w:rsid w:val="70512255"/>
    <w:rsid w:val="705F6A24"/>
    <w:rsid w:val="70684271"/>
    <w:rsid w:val="706D531C"/>
    <w:rsid w:val="70D22C8F"/>
    <w:rsid w:val="710A5D92"/>
    <w:rsid w:val="71242842"/>
    <w:rsid w:val="716570C8"/>
    <w:rsid w:val="716C68AC"/>
    <w:rsid w:val="717D7435"/>
    <w:rsid w:val="71964803"/>
    <w:rsid w:val="719E2F1F"/>
    <w:rsid w:val="71BD42CB"/>
    <w:rsid w:val="720553A9"/>
    <w:rsid w:val="72744F16"/>
    <w:rsid w:val="727E6019"/>
    <w:rsid w:val="72A11576"/>
    <w:rsid w:val="72A35ECE"/>
    <w:rsid w:val="72A93F87"/>
    <w:rsid w:val="72AC3A77"/>
    <w:rsid w:val="72D753CF"/>
    <w:rsid w:val="72F20EA5"/>
    <w:rsid w:val="73303517"/>
    <w:rsid w:val="73522870"/>
    <w:rsid w:val="737C78ED"/>
    <w:rsid w:val="739E7864"/>
    <w:rsid w:val="73B670B8"/>
    <w:rsid w:val="73FC0341"/>
    <w:rsid w:val="74104091"/>
    <w:rsid w:val="7440091B"/>
    <w:rsid w:val="746B293B"/>
    <w:rsid w:val="74790478"/>
    <w:rsid w:val="747E74A3"/>
    <w:rsid w:val="74D07EF1"/>
    <w:rsid w:val="74E120FE"/>
    <w:rsid w:val="75265D63"/>
    <w:rsid w:val="753B1816"/>
    <w:rsid w:val="757054CC"/>
    <w:rsid w:val="757A60AE"/>
    <w:rsid w:val="75803C01"/>
    <w:rsid w:val="75920C2D"/>
    <w:rsid w:val="759345F8"/>
    <w:rsid w:val="75BC1AFF"/>
    <w:rsid w:val="761B6AD5"/>
    <w:rsid w:val="76AF7F10"/>
    <w:rsid w:val="76C53C2B"/>
    <w:rsid w:val="76FB6888"/>
    <w:rsid w:val="76FD00CD"/>
    <w:rsid w:val="77100A78"/>
    <w:rsid w:val="77275ADA"/>
    <w:rsid w:val="775748F9"/>
    <w:rsid w:val="77806B15"/>
    <w:rsid w:val="77C27899"/>
    <w:rsid w:val="77FE2752"/>
    <w:rsid w:val="786347CC"/>
    <w:rsid w:val="78751668"/>
    <w:rsid w:val="78AF606F"/>
    <w:rsid w:val="78ED1067"/>
    <w:rsid w:val="79557098"/>
    <w:rsid w:val="795B5B2F"/>
    <w:rsid w:val="797A48CF"/>
    <w:rsid w:val="79802AFF"/>
    <w:rsid w:val="79CD725A"/>
    <w:rsid w:val="79E542C2"/>
    <w:rsid w:val="7A0F3269"/>
    <w:rsid w:val="7A0F6B2F"/>
    <w:rsid w:val="7A3B49EC"/>
    <w:rsid w:val="7A6A66F1"/>
    <w:rsid w:val="7A820A06"/>
    <w:rsid w:val="7A885DE1"/>
    <w:rsid w:val="7A895A91"/>
    <w:rsid w:val="7A9A6032"/>
    <w:rsid w:val="7A9B5385"/>
    <w:rsid w:val="7AC72D5D"/>
    <w:rsid w:val="7AF13A6F"/>
    <w:rsid w:val="7AF949B4"/>
    <w:rsid w:val="7B0C3BFE"/>
    <w:rsid w:val="7B385F04"/>
    <w:rsid w:val="7B3B0C52"/>
    <w:rsid w:val="7B4F58E7"/>
    <w:rsid w:val="7B532FB4"/>
    <w:rsid w:val="7B8437E3"/>
    <w:rsid w:val="7C042B76"/>
    <w:rsid w:val="7C085F22"/>
    <w:rsid w:val="7C093CE8"/>
    <w:rsid w:val="7C1A4147"/>
    <w:rsid w:val="7C4263D6"/>
    <w:rsid w:val="7C7800C9"/>
    <w:rsid w:val="7C7B145F"/>
    <w:rsid w:val="7C8810B1"/>
    <w:rsid w:val="7C8E4220"/>
    <w:rsid w:val="7C9F2FDF"/>
    <w:rsid w:val="7CCF13B7"/>
    <w:rsid w:val="7D85381A"/>
    <w:rsid w:val="7D9D0B8C"/>
    <w:rsid w:val="7DB507D9"/>
    <w:rsid w:val="7DE06C39"/>
    <w:rsid w:val="7E215319"/>
    <w:rsid w:val="7E5D031B"/>
    <w:rsid w:val="7E775881"/>
    <w:rsid w:val="7ECC537F"/>
    <w:rsid w:val="7ED44A81"/>
    <w:rsid w:val="7ED46A2A"/>
    <w:rsid w:val="7F1C4238"/>
    <w:rsid w:val="7F3472CE"/>
    <w:rsid w:val="7F434965"/>
    <w:rsid w:val="7F684A73"/>
    <w:rsid w:val="7F923FCB"/>
    <w:rsid w:val="7FF042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84"/>
    <w:autoRedefine/>
    <w:qFormat/>
    <w:uiPriority w:val="0"/>
    <w:pPr>
      <w:keepNext/>
      <w:keepLines/>
      <w:snapToGrid w:val="0"/>
      <w:spacing w:line="400" w:lineRule="atLeast"/>
      <w:jc w:val="center"/>
      <w:outlineLvl w:val="0"/>
    </w:pPr>
    <w:rPr>
      <w:rFonts w:ascii="宋体"/>
      <w:b/>
      <w:kern w:val="28"/>
      <w:sz w:val="36"/>
      <w:lang w:val="en-US" w:eastAsia="zh-CN" w:bidi="ar-SA"/>
    </w:rPr>
  </w:style>
  <w:style w:type="paragraph" w:styleId="5">
    <w:name w:val="heading 2"/>
    <w:basedOn w:val="1"/>
    <w:next w:val="1"/>
    <w:link w:val="85"/>
    <w:autoRedefine/>
    <w:qFormat/>
    <w:uiPriority w:val="0"/>
    <w:pPr>
      <w:snapToGrid w:val="0"/>
      <w:spacing w:line="360" w:lineRule="auto"/>
      <w:jc w:val="center"/>
      <w:outlineLvl w:val="1"/>
    </w:pPr>
    <w:rPr>
      <w:rFonts w:ascii="宋体"/>
      <w:b/>
      <w:sz w:val="28"/>
      <w:szCs w:val="20"/>
    </w:rPr>
  </w:style>
  <w:style w:type="paragraph" w:styleId="6">
    <w:name w:val="heading 3"/>
    <w:basedOn w:val="1"/>
    <w:next w:val="1"/>
    <w:link w:val="86"/>
    <w:autoRedefine/>
    <w:qFormat/>
    <w:uiPriority w:val="0"/>
    <w:pPr>
      <w:outlineLvl w:val="2"/>
    </w:pPr>
    <w:rPr>
      <w:rFonts w:ascii="宋体"/>
      <w:b/>
      <w:szCs w:val="20"/>
    </w:rPr>
  </w:style>
  <w:style w:type="paragraph" w:styleId="7">
    <w:name w:val="heading 4"/>
    <w:basedOn w:val="1"/>
    <w:next w:val="1"/>
    <w:link w:val="87"/>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8">
    <w:name w:val="heading 5"/>
    <w:basedOn w:val="1"/>
    <w:next w:val="9"/>
    <w:link w:val="88"/>
    <w:autoRedefine/>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10">
    <w:name w:val="heading 6"/>
    <w:basedOn w:val="1"/>
    <w:next w:val="1"/>
    <w:link w:val="89"/>
    <w:autoRedefine/>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11">
    <w:name w:val="heading 7"/>
    <w:basedOn w:val="1"/>
    <w:next w:val="1"/>
    <w:link w:val="90"/>
    <w:autoRedefine/>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2">
    <w:name w:val="heading 8"/>
    <w:basedOn w:val="1"/>
    <w:next w:val="1"/>
    <w:link w:val="91"/>
    <w:autoRedefine/>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3">
    <w:name w:val="heading 9"/>
    <w:basedOn w:val="1"/>
    <w:next w:val="1"/>
    <w:link w:val="92"/>
    <w:autoRedefine/>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5">
    <w:name w:val="Default Paragraph Font"/>
    <w:autoRedefine/>
    <w:qFormat/>
    <w:uiPriority w:val="0"/>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82"/>
    <w:autoRedefine/>
    <w:qFormat/>
    <w:uiPriority w:val="0"/>
    <w:pPr>
      <w:spacing w:after="120" w:afterLines="0"/>
    </w:pPr>
    <w:rPr>
      <w:sz w:val="21"/>
    </w:rPr>
  </w:style>
  <w:style w:type="paragraph" w:styleId="3">
    <w:name w:val="Body Text Indent"/>
    <w:basedOn w:val="1"/>
    <w:link w:val="83"/>
    <w:autoRedefine/>
    <w:qFormat/>
    <w:uiPriority w:val="0"/>
    <w:pPr>
      <w:tabs>
        <w:tab w:val="left" w:pos="2160"/>
      </w:tabs>
      <w:ind w:left="2159" w:leftChars="1028" w:firstLine="1"/>
    </w:pPr>
    <w:rPr>
      <w:rFonts w:ascii="宋体" w:hAnsi="宋体"/>
      <w:sz w:val="21"/>
      <w:szCs w:val="21"/>
    </w:rPr>
  </w:style>
  <w:style w:type="paragraph" w:customStyle="1" w:styleId="9">
    <w:name w:val="Text"/>
    <w:autoRedefine/>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autoRedefine/>
    <w:qFormat/>
    <w:uiPriority w:val="0"/>
    <w:pPr>
      <w:adjustRightInd w:val="0"/>
      <w:snapToGrid w:val="0"/>
      <w:spacing w:line="360" w:lineRule="auto"/>
      <w:ind w:left="100" w:leftChars="400" w:hanging="200" w:hangingChars="200"/>
    </w:pPr>
    <w:rPr>
      <w:szCs w:val="20"/>
    </w:rPr>
  </w:style>
  <w:style w:type="paragraph" w:styleId="15">
    <w:name w:val="toc 7"/>
    <w:basedOn w:val="1"/>
    <w:next w:val="1"/>
    <w:autoRedefine/>
    <w:qFormat/>
    <w:uiPriority w:val="0"/>
    <w:pPr>
      <w:ind w:left="1440"/>
      <w:jc w:val="left"/>
    </w:pPr>
    <w:rPr>
      <w:rFonts w:ascii="Calibri" w:hAnsi="Calibri"/>
      <w:sz w:val="18"/>
      <w:szCs w:val="18"/>
    </w:rPr>
  </w:style>
  <w:style w:type="paragraph" w:styleId="16">
    <w:name w:val="Note Heading"/>
    <w:basedOn w:val="1"/>
    <w:next w:val="1"/>
    <w:link w:val="93"/>
    <w:autoRedefine/>
    <w:qFormat/>
    <w:uiPriority w:val="0"/>
    <w:pPr>
      <w:spacing w:line="240" w:lineRule="auto"/>
      <w:ind w:firstLine="0" w:firstLineChars="0"/>
      <w:jc w:val="center"/>
    </w:pPr>
    <w:rPr>
      <w:sz w:val="21"/>
    </w:rPr>
  </w:style>
  <w:style w:type="paragraph" w:styleId="17">
    <w:name w:val="List Bullet 4"/>
    <w:basedOn w:val="1"/>
    <w:autoRedefine/>
    <w:qFormat/>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8">
    <w:name w:val="Normal Indent"/>
    <w:basedOn w:val="1"/>
    <w:link w:val="94"/>
    <w:autoRedefine/>
    <w:qFormat/>
    <w:uiPriority w:val="0"/>
    <w:pPr>
      <w:ind w:firstLine="420" w:firstLineChars="200"/>
    </w:pPr>
    <w:rPr>
      <w:sz w:val="21"/>
    </w:rPr>
  </w:style>
  <w:style w:type="paragraph" w:styleId="19">
    <w:name w:val="caption"/>
    <w:basedOn w:val="1"/>
    <w:next w:val="1"/>
    <w:autoRedefine/>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20">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95"/>
    <w:autoRedefine/>
    <w:qFormat/>
    <w:uiPriority w:val="0"/>
    <w:pPr>
      <w:shd w:val="clear" w:color="auto" w:fill="000080"/>
    </w:pPr>
    <w:rPr>
      <w:sz w:val="21"/>
      <w:shd w:val="clear" w:color="auto" w:fill="000080"/>
    </w:rPr>
  </w:style>
  <w:style w:type="paragraph" w:styleId="22">
    <w:name w:val="annotation text"/>
    <w:basedOn w:val="1"/>
    <w:link w:val="96"/>
    <w:autoRedefine/>
    <w:qFormat/>
    <w:uiPriority w:val="0"/>
    <w:pPr>
      <w:jc w:val="left"/>
    </w:pPr>
    <w:rPr>
      <w:sz w:val="21"/>
    </w:rPr>
  </w:style>
  <w:style w:type="paragraph" w:styleId="23">
    <w:name w:val="Body Text 3"/>
    <w:basedOn w:val="1"/>
    <w:link w:val="97"/>
    <w:autoRedefine/>
    <w:qFormat/>
    <w:uiPriority w:val="0"/>
    <w:pPr>
      <w:jc w:val="center"/>
    </w:pPr>
    <w:rPr>
      <w:sz w:val="18"/>
      <w:szCs w:val="20"/>
    </w:rPr>
  </w:style>
  <w:style w:type="paragraph" w:styleId="24">
    <w:name w:val="List Bullet 3"/>
    <w:basedOn w:val="1"/>
    <w:autoRedefine/>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5">
    <w:name w:val="List Number 3"/>
    <w:basedOn w:val="1"/>
    <w:autoRedefine/>
    <w:qFormat/>
    <w:uiPriority w:val="0"/>
    <w:pPr>
      <w:numPr>
        <w:ilvl w:val="0"/>
        <w:numId w:val="5"/>
      </w:numPr>
      <w:tabs>
        <w:tab w:val="left" w:pos="840"/>
        <w:tab w:val="clear" w:pos="360"/>
      </w:tabs>
      <w:adjustRightInd w:val="0"/>
      <w:snapToGrid w:val="0"/>
      <w:spacing w:line="360" w:lineRule="auto"/>
      <w:ind w:firstLineChars="0"/>
    </w:pPr>
  </w:style>
  <w:style w:type="paragraph" w:styleId="26">
    <w:name w:val="List 2"/>
    <w:basedOn w:val="1"/>
    <w:autoRedefine/>
    <w:qFormat/>
    <w:uiPriority w:val="0"/>
    <w:pPr>
      <w:ind w:left="100" w:leftChars="200" w:hanging="200" w:hangingChars="200"/>
    </w:pPr>
    <w:rPr>
      <w:szCs w:val="20"/>
    </w:rPr>
  </w:style>
  <w:style w:type="paragraph" w:styleId="27">
    <w:name w:val="List Continue"/>
    <w:basedOn w:val="1"/>
    <w:autoRedefine/>
    <w:qFormat/>
    <w:uiPriority w:val="0"/>
    <w:pPr>
      <w:adjustRightInd w:val="0"/>
      <w:snapToGrid w:val="0"/>
      <w:spacing w:after="120" w:afterLines="0" w:line="360" w:lineRule="auto"/>
      <w:ind w:left="420" w:leftChars="200" w:firstLine="0" w:firstLineChars="0"/>
    </w:pPr>
    <w:rPr>
      <w:szCs w:val="20"/>
    </w:rPr>
  </w:style>
  <w:style w:type="paragraph" w:styleId="28">
    <w:name w:val="List Bullet 2"/>
    <w:basedOn w:val="1"/>
    <w:autoRedefine/>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29">
    <w:name w:val="toc 5"/>
    <w:basedOn w:val="1"/>
    <w:next w:val="1"/>
    <w:autoRedefine/>
    <w:qFormat/>
    <w:uiPriority w:val="0"/>
    <w:pPr>
      <w:ind w:left="960"/>
      <w:jc w:val="left"/>
    </w:pPr>
    <w:rPr>
      <w:rFonts w:ascii="Calibri" w:hAnsi="Calibri"/>
      <w:sz w:val="18"/>
      <w:szCs w:val="18"/>
    </w:rPr>
  </w:style>
  <w:style w:type="paragraph" w:styleId="3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98"/>
    <w:autoRedefine/>
    <w:qFormat/>
    <w:uiPriority w:val="0"/>
    <w:rPr>
      <w:rFonts w:ascii="宋体" w:hAnsi="Courier New"/>
      <w:szCs w:val="20"/>
    </w:rPr>
  </w:style>
  <w:style w:type="paragraph" w:styleId="32">
    <w:name w:val="toc 8"/>
    <w:basedOn w:val="1"/>
    <w:next w:val="1"/>
    <w:autoRedefine/>
    <w:qFormat/>
    <w:uiPriority w:val="0"/>
    <w:pPr>
      <w:ind w:left="1680"/>
      <w:jc w:val="left"/>
    </w:pPr>
    <w:rPr>
      <w:rFonts w:ascii="Calibri" w:hAnsi="Calibri"/>
      <w:sz w:val="18"/>
      <w:szCs w:val="18"/>
    </w:rPr>
  </w:style>
  <w:style w:type="paragraph" w:styleId="33">
    <w:name w:val="Date"/>
    <w:basedOn w:val="1"/>
    <w:next w:val="1"/>
    <w:link w:val="99"/>
    <w:autoRedefine/>
    <w:qFormat/>
    <w:uiPriority w:val="0"/>
    <w:rPr>
      <w:rFonts w:ascii="宋体"/>
      <w:szCs w:val="20"/>
    </w:rPr>
  </w:style>
  <w:style w:type="paragraph" w:styleId="34">
    <w:name w:val="Body Text Indent 2"/>
    <w:basedOn w:val="1"/>
    <w:link w:val="100"/>
    <w:autoRedefine/>
    <w:qFormat/>
    <w:uiPriority w:val="0"/>
    <w:pPr>
      <w:spacing w:after="120" w:afterLines="0" w:line="480" w:lineRule="auto"/>
      <w:ind w:left="420" w:leftChars="200"/>
    </w:pPr>
    <w:rPr>
      <w:sz w:val="21"/>
      <w:szCs w:val="20"/>
    </w:rPr>
  </w:style>
  <w:style w:type="paragraph" w:styleId="35">
    <w:name w:val="endnote text"/>
    <w:basedOn w:val="1"/>
    <w:link w:val="101"/>
    <w:autoRedefine/>
    <w:qFormat/>
    <w:uiPriority w:val="0"/>
    <w:pPr>
      <w:snapToGrid w:val="0"/>
      <w:spacing w:line="240" w:lineRule="auto"/>
      <w:ind w:firstLine="0" w:firstLineChars="0"/>
      <w:jc w:val="left"/>
    </w:pPr>
    <w:rPr>
      <w:sz w:val="21"/>
    </w:rPr>
  </w:style>
  <w:style w:type="paragraph" w:styleId="36">
    <w:name w:val="Balloon Text"/>
    <w:basedOn w:val="1"/>
    <w:link w:val="102"/>
    <w:autoRedefine/>
    <w:qFormat/>
    <w:uiPriority w:val="0"/>
    <w:rPr>
      <w:sz w:val="18"/>
      <w:szCs w:val="18"/>
    </w:rPr>
  </w:style>
  <w:style w:type="paragraph" w:styleId="37">
    <w:name w:val="footer"/>
    <w:basedOn w:val="1"/>
    <w:link w:val="103"/>
    <w:autoRedefine/>
    <w:qFormat/>
    <w:uiPriority w:val="0"/>
    <w:pPr>
      <w:tabs>
        <w:tab w:val="center" w:pos="4153"/>
        <w:tab w:val="right" w:pos="8306"/>
      </w:tabs>
      <w:snapToGrid w:val="0"/>
      <w:jc w:val="left"/>
    </w:pPr>
    <w:rPr>
      <w:sz w:val="18"/>
      <w:szCs w:val="20"/>
    </w:rPr>
  </w:style>
  <w:style w:type="paragraph" w:styleId="38">
    <w:name w:val="header"/>
    <w:basedOn w:val="1"/>
    <w:link w:val="10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40">
    <w:name w:val="List Continue 4"/>
    <w:basedOn w:val="1"/>
    <w:autoRedefine/>
    <w:qFormat/>
    <w:uiPriority w:val="0"/>
    <w:pPr>
      <w:adjustRightInd w:val="0"/>
      <w:snapToGrid w:val="0"/>
      <w:spacing w:after="120" w:afterLines="0" w:line="360" w:lineRule="auto"/>
      <w:ind w:left="1680" w:leftChars="800" w:firstLine="0" w:firstLineChars="0"/>
    </w:pPr>
    <w:rPr>
      <w:szCs w:val="20"/>
    </w:rPr>
  </w:style>
  <w:style w:type="paragraph" w:styleId="41">
    <w:name w:val="toc 4"/>
    <w:basedOn w:val="1"/>
    <w:next w:val="1"/>
    <w:autoRedefine/>
    <w:qFormat/>
    <w:uiPriority w:val="0"/>
    <w:pPr>
      <w:ind w:left="720"/>
      <w:jc w:val="left"/>
    </w:pPr>
    <w:rPr>
      <w:rFonts w:ascii="Calibri" w:hAnsi="Calibri"/>
      <w:sz w:val="18"/>
      <w:szCs w:val="18"/>
    </w:rPr>
  </w:style>
  <w:style w:type="paragraph" w:styleId="42">
    <w:name w:val="index heading"/>
    <w:basedOn w:val="1"/>
    <w:next w:val="43"/>
    <w:autoRedefine/>
    <w:qFormat/>
    <w:uiPriority w:val="0"/>
    <w:pPr>
      <w:spacing w:line="240" w:lineRule="auto"/>
      <w:ind w:firstLine="0" w:firstLineChars="0"/>
    </w:pPr>
    <w:rPr>
      <w:sz w:val="21"/>
      <w:szCs w:val="20"/>
    </w:rPr>
  </w:style>
  <w:style w:type="paragraph" w:styleId="43">
    <w:name w:val="index 1"/>
    <w:basedOn w:val="1"/>
    <w:next w:val="1"/>
    <w:autoRedefine/>
    <w:qFormat/>
    <w:uiPriority w:val="0"/>
    <w:rPr>
      <w:szCs w:val="20"/>
    </w:rPr>
  </w:style>
  <w:style w:type="paragraph" w:styleId="44">
    <w:name w:val="Subtitle"/>
    <w:basedOn w:val="1"/>
    <w:next w:val="1"/>
    <w:link w:val="105"/>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45">
    <w:name w:val="List"/>
    <w:basedOn w:val="1"/>
    <w:autoRedefine/>
    <w:qFormat/>
    <w:uiPriority w:val="0"/>
    <w:pPr>
      <w:spacing w:line="240" w:lineRule="auto"/>
      <w:ind w:left="200" w:hanging="200" w:hangingChars="200"/>
    </w:pPr>
    <w:rPr>
      <w:sz w:val="21"/>
      <w:szCs w:val="20"/>
    </w:rPr>
  </w:style>
  <w:style w:type="paragraph" w:styleId="46">
    <w:name w:val="footnote text"/>
    <w:basedOn w:val="1"/>
    <w:link w:val="106"/>
    <w:autoRedefine/>
    <w:qFormat/>
    <w:uiPriority w:val="0"/>
    <w:pPr>
      <w:spacing w:line="360" w:lineRule="auto"/>
      <w:ind w:firstLine="0" w:firstLineChars="0"/>
    </w:pPr>
    <w:rPr>
      <w:sz w:val="18"/>
    </w:rPr>
  </w:style>
  <w:style w:type="paragraph" w:styleId="47">
    <w:name w:val="toc 6"/>
    <w:basedOn w:val="1"/>
    <w:next w:val="1"/>
    <w:autoRedefine/>
    <w:qFormat/>
    <w:uiPriority w:val="0"/>
    <w:pPr>
      <w:ind w:left="1200"/>
      <w:jc w:val="left"/>
    </w:pPr>
    <w:rPr>
      <w:rFonts w:ascii="Calibri" w:hAnsi="Calibri"/>
      <w:sz w:val="18"/>
      <w:szCs w:val="18"/>
    </w:rPr>
  </w:style>
  <w:style w:type="paragraph" w:styleId="48">
    <w:name w:val="List 5"/>
    <w:basedOn w:val="1"/>
    <w:autoRedefine/>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107"/>
    <w:autoRedefine/>
    <w:qFormat/>
    <w:uiPriority w:val="0"/>
    <w:pPr>
      <w:spacing w:after="120" w:afterLines="0"/>
      <w:ind w:left="420" w:leftChars="200"/>
    </w:pPr>
    <w:rPr>
      <w:sz w:val="16"/>
      <w:szCs w:val="20"/>
    </w:rPr>
  </w:style>
  <w:style w:type="paragraph" w:styleId="50">
    <w:name w:val="table of figures"/>
    <w:basedOn w:val="1"/>
    <w:next w:val="1"/>
    <w:autoRedefine/>
    <w:qFormat/>
    <w:uiPriority w:val="0"/>
    <w:pPr>
      <w:tabs>
        <w:tab w:val="right" w:leader="dot" w:pos="8640"/>
      </w:tabs>
      <w:spacing w:line="360" w:lineRule="auto"/>
      <w:ind w:left="400" w:hanging="400" w:firstLineChars="0"/>
    </w:pPr>
  </w:style>
  <w:style w:type="paragraph" w:styleId="51">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autoRedefine/>
    <w:qFormat/>
    <w:uiPriority w:val="0"/>
    <w:pPr>
      <w:ind w:left="1920"/>
      <w:jc w:val="left"/>
    </w:pPr>
    <w:rPr>
      <w:rFonts w:ascii="Calibri" w:hAnsi="Calibri"/>
      <w:sz w:val="18"/>
      <w:szCs w:val="18"/>
    </w:rPr>
  </w:style>
  <w:style w:type="paragraph" w:styleId="53">
    <w:name w:val="Body Text 2"/>
    <w:basedOn w:val="1"/>
    <w:link w:val="108"/>
    <w:autoRedefine/>
    <w:qFormat/>
    <w:uiPriority w:val="0"/>
    <w:pPr>
      <w:spacing w:after="120" w:afterLines="0" w:line="480" w:lineRule="auto"/>
    </w:pPr>
    <w:rPr>
      <w:sz w:val="21"/>
      <w:szCs w:val="20"/>
    </w:rPr>
  </w:style>
  <w:style w:type="paragraph" w:styleId="54">
    <w:name w:val="List 4"/>
    <w:basedOn w:val="1"/>
    <w:autoRedefine/>
    <w:qFormat/>
    <w:uiPriority w:val="0"/>
    <w:pPr>
      <w:adjustRightInd w:val="0"/>
      <w:snapToGrid w:val="0"/>
      <w:spacing w:line="360" w:lineRule="auto"/>
      <w:ind w:left="100" w:leftChars="600" w:hanging="200" w:hangingChars="200"/>
    </w:pPr>
    <w:rPr>
      <w:szCs w:val="20"/>
    </w:rPr>
  </w:style>
  <w:style w:type="paragraph" w:styleId="55">
    <w:name w:val="List Continue 2"/>
    <w:basedOn w:val="1"/>
    <w:autoRedefine/>
    <w:qFormat/>
    <w:uiPriority w:val="0"/>
    <w:pPr>
      <w:adjustRightInd w:val="0"/>
      <w:snapToGrid w:val="0"/>
      <w:spacing w:after="120" w:afterLines="0" w:line="360" w:lineRule="auto"/>
      <w:ind w:left="840" w:leftChars="400" w:firstLine="0" w:firstLineChars="0"/>
    </w:pPr>
    <w:rPr>
      <w:szCs w:val="20"/>
    </w:rPr>
  </w:style>
  <w:style w:type="paragraph" w:styleId="56">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paragraph" w:styleId="58">
    <w:name w:val="List Continue 3"/>
    <w:basedOn w:val="1"/>
    <w:autoRedefine/>
    <w:qFormat/>
    <w:uiPriority w:val="0"/>
    <w:pPr>
      <w:spacing w:after="120" w:afterLines="0"/>
      <w:ind w:left="1260" w:leftChars="600"/>
    </w:pPr>
    <w:rPr>
      <w:szCs w:val="20"/>
    </w:rPr>
  </w:style>
  <w:style w:type="paragraph" w:styleId="59">
    <w:name w:val="Title"/>
    <w:basedOn w:val="1"/>
    <w:link w:val="110"/>
    <w:autoRedefine/>
    <w:qFormat/>
    <w:uiPriority w:val="0"/>
    <w:pPr>
      <w:widowControl/>
      <w:spacing w:after="240" w:afterLines="0" w:line="360" w:lineRule="auto"/>
      <w:jc w:val="center"/>
    </w:pPr>
    <w:rPr>
      <w:rFonts w:ascii="Arial" w:hAnsi="Arial"/>
      <w:b/>
      <w:smallCaps/>
      <w:kern w:val="28"/>
      <w:sz w:val="36"/>
      <w:szCs w:val="20"/>
      <w:lang w:eastAsia="en-US"/>
    </w:rPr>
  </w:style>
  <w:style w:type="paragraph" w:styleId="60">
    <w:name w:val="annotation subject"/>
    <w:basedOn w:val="22"/>
    <w:next w:val="22"/>
    <w:link w:val="111"/>
    <w:autoRedefine/>
    <w:qFormat/>
    <w:uiPriority w:val="0"/>
    <w:rPr>
      <w:b/>
      <w:bCs/>
    </w:rPr>
  </w:style>
  <w:style w:type="paragraph" w:styleId="61">
    <w:name w:val="Body Text First Indent"/>
    <w:basedOn w:val="2"/>
    <w:link w:val="112"/>
    <w:autoRedefine/>
    <w:qFormat/>
    <w:uiPriority w:val="0"/>
    <w:pPr>
      <w:ind w:firstLine="420" w:firstLineChars="100"/>
    </w:pPr>
  </w:style>
  <w:style w:type="paragraph" w:styleId="62">
    <w:name w:val="Body Text First Indent 2"/>
    <w:basedOn w:val="3"/>
    <w:next w:val="1"/>
    <w:link w:val="113"/>
    <w:autoRedefine/>
    <w:qFormat/>
    <w:uiPriority w:val="0"/>
    <w:pPr>
      <w:spacing w:after="120" w:afterLines="0" w:line="480" w:lineRule="auto"/>
      <w:ind w:left="418" w:leftChars="0" w:firstLine="216"/>
    </w:pPr>
    <w:rPr>
      <w:rFonts w:eastAsia="仿宋_GB2312"/>
      <w:sz w:val="24"/>
    </w:rPr>
  </w:style>
  <w:style w:type="table" w:styleId="64">
    <w:name w:val="Table Grid"/>
    <w:basedOn w:val="6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autoRedefine/>
    <w:qFormat/>
    <w:uiPriority w:val="0"/>
    <w:rPr>
      <w:b/>
      <w:bCs/>
    </w:rPr>
  </w:style>
  <w:style w:type="character" w:styleId="67">
    <w:name w:val="endnote reference"/>
    <w:autoRedefine/>
    <w:qFormat/>
    <w:uiPriority w:val="0"/>
    <w:rPr>
      <w:vertAlign w:val="superscript"/>
    </w:rPr>
  </w:style>
  <w:style w:type="character" w:styleId="68">
    <w:name w:val="page number"/>
    <w:autoRedefine/>
    <w:qFormat/>
    <w:uiPriority w:val="0"/>
  </w:style>
  <w:style w:type="character" w:styleId="69">
    <w:name w:val="FollowedHyperlink"/>
    <w:autoRedefine/>
    <w:qFormat/>
    <w:uiPriority w:val="0"/>
    <w:rPr>
      <w:color w:val="0000FF"/>
      <w:u w:val="single"/>
    </w:rPr>
  </w:style>
  <w:style w:type="character" w:styleId="70">
    <w:name w:val="Emphasis"/>
    <w:autoRedefine/>
    <w:qFormat/>
    <w:uiPriority w:val="0"/>
    <w:rPr>
      <w:i/>
    </w:rPr>
  </w:style>
  <w:style w:type="character" w:styleId="71">
    <w:name w:val="HTML Definition"/>
    <w:autoRedefine/>
    <w:unhideWhenUsed/>
    <w:qFormat/>
    <w:uiPriority w:val="99"/>
  </w:style>
  <w:style w:type="character" w:styleId="72">
    <w:name w:val="HTML Typewriter"/>
    <w:autoRedefine/>
    <w:unhideWhenUsed/>
    <w:qFormat/>
    <w:uiPriority w:val="99"/>
    <w:rPr>
      <w:rFonts w:hint="default" w:ascii="monospace" w:hAnsi="monospace" w:eastAsia="monospace" w:cs="monospace"/>
      <w:sz w:val="20"/>
    </w:rPr>
  </w:style>
  <w:style w:type="character" w:styleId="73">
    <w:name w:val="HTML Acronym"/>
    <w:autoRedefine/>
    <w:unhideWhenUsed/>
    <w:qFormat/>
    <w:uiPriority w:val="99"/>
  </w:style>
  <w:style w:type="character" w:styleId="74">
    <w:name w:val="HTML Variable"/>
    <w:autoRedefine/>
    <w:unhideWhenUsed/>
    <w:qFormat/>
    <w:uiPriority w:val="99"/>
  </w:style>
  <w:style w:type="character" w:styleId="75">
    <w:name w:val="Hyperlink"/>
    <w:autoRedefine/>
    <w:qFormat/>
    <w:uiPriority w:val="99"/>
    <w:rPr>
      <w:color w:val="000099"/>
      <w:u w:val="none"/>
    </w:rPr>
  </w:style>
  <w:style w:type="character" w:styleId="76">
    <w:name w:val="HTML Code"/>
    <w:autoRedefine/>
    <w:unhideWhenUsed/>
    <w:qFormat/>
    <w:uiPriority w:val="99"/>
    <w:rPr>
      <w:rFonts w:ascii="Consolas" w:hAnsi="Consolas" w:eastAsia="Consolas" w:cs="Consolas"/>
      <w:color w:val="C7254E"/>
      <w:sz w:val="21"/>
      <w:szCs w:val="21"/>
      <w:shd w:val="clear" w:color="auto" w:fill="F9F2F4"/>
    </w:rPr>
  </w:style>
  <w:style w:type="character" w:styleId="77">
    <w:name w:val="annotation reference"/>
    <w:autoRedefine/>
    <w:qFormat/>
    <w:uiPriority w:val="0"/>
    <w:rPr>
      <w:sz w:val="21"/>
      <w:szCs w:val="21"/>
    </w:rPr>
  </w:style>
  <w:style w:type="character" w:styleId="78">
    <w:name w:val="HTML Cite"/>
    <w:autoRedefine/>
    <w:unhideWhenUsed/>
    <w:qFormat/>
    <w:uiPriority w:val="99"/>
  </w:style>
  <w:style w:type="character" w:styleId="79">
    <w:name w:val="footnote reference"/>
    <w:autoRedefine/>
    <w:qFormat/>
    <w:uiPriority w:val="0"/>
    <w:rPr>
      <w:position w:val="6"/>
      <w:sz w:val="14"/>
      <w:vertAlign w:val="superscript"/>
    </w:rPr>
  </w:style>
  <w:style w:type="character" w:styleId="80">
    <w:name w:val="HTML Keyboard"/>
    <w:autoRedefine/>
    <w:unhideWhenUsed/>
    <w:qFormat/>
    <w:uiPriority w:val="99"/>
    <w:rPr>
      <w:rFonts w:hint="default" w:ascii="Consolas" w:hAnsi="Consolas" w:eastAsia="Consolas" w:cs="Consolas"/>
      <w:color w:val="FFFFFF"/>
      <w:sz w:val="21"/>
      <w:szCs w:val="21"/>
      <w:shd w:val="clear" w:color="auto" w:fill="333333"/>
    </w:rPr>
  </w:style>
  <w:style w:type="character" w:styleId="81">
    <w:name w:val="HTML Sample"/>
    <w:autoRedefine/>
    <w:unhideWhenUsed/>
    <w:qFormat/>
    <w:uiPriority w:val="99"/>
    <w:rPr>
      <w:rFonts w:hint="default" w:ascii="Consolas" w:hAnsi="Consolas" w:eastAsia="Consolas" w:cs="Consolas"/>
      <w:sz w:val="21"/>
      <w:szCs w:val="21"/>
    </w:rPr>
  </w:style>
  <w:style w:type="character" w:customStyle="1" w:styleId="82">
    <w:name w:val="正文文本 字符"/>
    <w:link w:val="2"/>
    <w:autoRedefine/>
    <w:qFormat/>
    <w:uiPriority w:val="0"/>
    <w:rPr>
      <w:kern w:val="2"/>
      <w:sz w:val="21"/>
      <w:szCs w:val="24"/>
    </w:rPr>
  </w:style>
  <w:style w:type="character" w:customStyle="1" w:styleId="83">
    <w:name w:val="正文文本缩进 字符"/>
    <w:link w:val="3"/>
    <w:autoRedefine/>
    <w:qFormat/>
    <w:uiPriority w:val="0"/>
    <w:rPr>
      <w:rFonts w:ascii="宋体" w:hAnsi="宋体"/>
      <w:kern w:val="2"/>
      <w:sz w:val="21"/>
      <w:szCs w:val="21"/>
    </w:rPr>
  </w:style>
  <w:style w:type="character" w:customStyle="1" w:styleId="84">
    <w:name w:val="标题 1 字符"/>
    <w:link w:val="4"/>
    <w:autoRedefine/>
    <w:qFormat/>
    <w:uiPriority w:val="0"/>
    <w:rPr>
      <w:rFonts w:ascii="宋体"/>
      <w:b/>
      <w:kern w:val="28"/>
      <w:sz w:val="36"/>
      <w:lang w:val="en-US" w:eastAsia="zh-CN" w:bidi="ar-SA"/>
    </w:rPr>
  </w:style>
  <w:style w:type="character" w:customStyle="1" w:styleId="85">
    <w:name w:val="标题 2 字符"/>
    <w:link w:val="5"/>
    <w:autoRedefine/>
    <w:qFormat/>
    <w:uiPriority w:val="0"/>
    <w:rPr>
      <w:rFonts w:ascii="宋体"/>
      <w:b/>
      <w:kern w:val="2"/>
      <w:sz w:val="28"/>
      <w:lang w:val="en-US" w:eastAsia="zh-CN" w:bidi="ar-SA"/>
    </w:rPr>
  </w:style>
  <w:style w:type="character" w:customStyle="1" w:styleId="86">
    <w:name w:val="标题 3 字符"/>
    <w:link w:val="6"/>
    <w:autoRedefine/>
    <w:qFormat/>
    <w:uiPriority w:val="0"/>
    <w:rPr>
      <w:rFonts w:ascii="宋体"/>
      <w:b/>
      <w:kern w:val="2"/>
      <w:sz w:val="24"/>
      <w:lang w:val="en-US" w:eastAsia="zh-CN" w:bidi="ar-SA"/>
    </w:rPr>
  </w:style>
  <w:style w:type="character" w:customStyle="1" w:styleId="87">
    <w:name w:val="标题 4 字符"/>
    <w:link w:val="7"/>
    <w:autoRedefine/>
    <w:qFormat/>
    <w:uiPriority w:val="0"/>
    <w:rPr>
      <w:rFonts w:ascii="Arial" w:hAnsi="Arial" w:eastAsia="黑体"/>
      <w:b/>
      <w:bCs/>
      <w:kern w:val="2"/>
      <w:sz w:val="28"/>
      <w:szCs w:val="28"/>
    </w:rPr>
  </w:style>
  <w:style w:type="character" w:customStyle="1" w:styleId="88">
    <w:name w:val="标题 5 字符"/>
    <w:link w:val="8"/>
    <w:autoRedefine/>
    <w:qFormat/>
    <w:uiPriority w:val="0"/>
    <w:rPr>
      <w:rFonts w:ascii="Arial" w:hAnsi="Arial" w:eastAsia="楷体_GB2312"/>
      <w:b/>
      <w:sz w:val="24"/>
      <w:szCs w:val="24"/>
    </w:rPr>
  </w:style>
  <w:style w:type="character" w:customStyle="1" w:styleId="89">
    <w:name w:val="标题 6 字符"/>
    <w:link w:val="10"/>
    <w:autoRedefine/>
    <w:qFormat/>
    <w:uiPriority w:val="0"/>
    <w:rPr>
      <w:rFonts w:ascii="Arial" w:hAnsi="Arial" w:eastAsia="黑体"/>
      <w:b/>
      <w:kern w:val="2"/>
      <w:sz w:val="24"/>
    </w:rPr>
  </w:style>
  <w:style w:type="character" w:customStyle="1" w:styleId="90">
    <w:name w:val="标题 7 字符"/>
    <w:link w:val="11"/>
    <w:autoRedefine/>
    <w:qFormat/>
    <w:uiPriority w:val="0"/>
    <w:rPr>
      <w:b/>
      <w:kern w:val="2"/>
      <w:sz w:val="24"/>
    </w:rPr>
  </w:style>
  <w:style w:type="character" w:customStyle="1" w:styleId="91">
    <w:name w:val="标题 8 字符"/>
    <w:link w:val="12"/>
    <w:autoRedefine/>
    <w:qFormat/>
    <w:uiPriority w:val="0"/>
    <w:rPr>
      <w:rFonts w:ascii="Arial" w:hAnsi="Arial" w:eastAsia="黑体"/>
      <w:kern w:val="2"/>
      <w:sz w:val="24"/>
    </w:rPr>
  </w:style>
  <w:style w:type="character" w:customStyle="1" w:styleId="92">
    <w:name w:val="标题 9 字符"/>
    <w:link w:val="13"/>
    <w:autoRedefine/>
    <w:qFormat/>
    <w:uiPriority w:val="0"/>
    <w:rPr>
      <w:rFonts w:ascii="Arial" w:hAnsi="Arial" w:eastAsia="黑体"/>
      <w:kern w:val="2"/>
      <w:sz w:val="24"/>
    </w:rPr>
  </w:style>
  <w:style w:type="character" w:customStyle="1" w:styleId="93">
    <w:name w:val="注释标题 字符"/>
    <w:link w:val="16"/>
    <w:autoRedefine/>
    <w:qFormat/>
    <w:uiPriority w:val="0"/>
    <w:rPr>
      <w:kern w:val="2"/>
      <w:sz w:val="21"/>
      <w:szCs w:val="24"/>
      <w:lang w:bidi="ar-SA"/>
    </w:rPr>
  </w:style>
  <w:style w:type="character" w:customStyle="1" w:styleId="94">
    <w:name w:val="正文缩进 字符"/>
    <w:link w:val="18"/>
    <w:autoRedefine/>
    <w:qFormat/>
    <w:uiPriority w:val="0"/>
    <w:rPr>
      <w:kern w:val="2"/>
      <w:sz w:val="21"/>
      <w:szCs w:val="24"/>
    </w:rPr>
  </w:style>
  <w:style w:type="character" w:customStyle="1" w:styleId="95">
    <w:name w:val="文档结构图 字符"/>
    <w:link w:val="21"/>
    <w:autoRedefine/>
    <w:qFormat/>
    <w:uiPriority w:val="0"/>
    <w:rPr>
      <w:kern w:val="2"/>
      <w:sz w:val="21"/>
      <w:szCs w:val="24"/>
      <w:shd w:val="clear" w:color="auto" w:fill="000080"/>
    </w:rPr>
  </w:style>
  <w:style w:type="character" w:customStyle="1" w:styleId="96">
    <w:name w:val="批注文字 字符"/>
    <w:link w:val="22"/>
    <w:autoRedefine/>
    <w:qFormat/>
    <w:uiPriority w:val="0"/>
    <w:rPr>
      <w:kern w:val="2"/>
      <w:sz w:val="21"/>
      <w:szCs w:val="24"/>
    </w:rPr>
  </w:style>
  <w:style w:type="character" w:customStyle="1" w:styleId="97">
    <w:name w:val="正文文本 3 字符"/>
    <w:link w:val="23"/>
    <w:autoRedefine/>
    <w:qFormat/>
    <w:uiPriority w:val="0"/>
    <w:rPr>
      <w:kern w:val="2"/>
      <w:sz w:val="18"/>
    </w:rPr>
  </w:style>
  <w:style w:type="character" w:customStyle="1" w:styleId="98">
    <w:name w:val="纯文本 字符"/>
    <w:link w:val="31"/>
    <w:autoRedefine/>
    <w:qFormat/>
    <w:uiPriority w:val="0"/>
    <w:rPr>
      <w:rFonts w:ascii="宋体" w:hAnsi="Courier New"/>
      <w:kern w:val="2"/>
      <w:sz w:val="24"/>
    </w:rPr>
  </w:style>
  <w:style w:type="character" w:customStyle="1" w:styleId="99">
    <w:name w:val="日期 字符"/>
    <w:link w:val="33"/>
    <w:autoRedefine/>
    <w:qFormat/>
    <w:uiPriority w:val="0"/>
    <w:rPr>
      <w:rFonts w:ascii="宋体"/>
      <w:kern w:val="2"/>
      <w:sz w:val="24"/>
    </w:rPr>
  </w:style>
  <w:style w:type="character" w:customStyle="1" w:styleId="100">
    <w:name w:val="正文文本缩进 2 字符"/>
    <w:link w:val="34"/>
    <w:autoRedefine/>
    <w:qFormat/>
    <w:uiPriority w:val="0"/>
    <w:rPr>
      <w:kern w:val="2"/>
      <w:sz w:val="21"/>
    </w:rPr>
  </w:style>
  <w:style w:type="character" w:customStyle="1" w:styleId="101">
    <w:name w:val="尾注文本 字符"/>
    <w:link w:val="35"/>
    <w:autoRedefine/>
    <w:qFormat/>
    <w:uiPriority w:val="0"/>
    <w:rPr>
      <w:kern w:val="2"/>
      <w:sz w:val="21"/>
      <w:szCs w:val="24"/>
    </w:rPr>
  </w:style>
  <w:style w:type="character" w:customStyle="1" w:styleId="102">
    <w:name w:val="批注框文本 字符"/>
    <w:link w:val="36"/>
    <w:autoRedefine/>
    <w:qFormat/>
    <w:uiPriority w:val="0"/>
    <w:rPr>
      <w:kern w:val="2"/>
      <w:sz w:val="18"/>
      <w:szCs w:val="18"/>
    </w:rPr>
  </w:style>
  <w:style w:type="character" w:customStyle="1" w:styleId="103">
    <w:name w:val="页脚 字符"/>
    <w:link w:val="37"/>
    <w:autoRedefine/>
    <w:qFormat/>
    <w:uiPriority w:val="0"/>
    <w:rPr>
      <w:rFonts w:eastAsia="宋体"/>
      <w:kern w:val="2"/>
      <w:sz w:val="18"/>
      <w:lang w:val="en-US" w:eastAsia="zh-CN" w:bidi="ar-SA"/>
    </w:rPr>
  </w:style>
  <w:style w:type="character" w:customStyle="1" w:styleId="104">
    <w:name w:val="页眉 字符"/>
    <w:link w:val="38"/>
    <w:autoRedefine/>
    <w:qFormat/>
    <w:uiPriority w:val="0"/>
    <w:rPr>
      <w:kern w:val="2"/>
      <w:sz w:val="18"/>
      <w:szCs w:val="18"/>
    </w:rPr>
  </w:style>
  <w:style w:type="character" w:customStyle="1" w:styleId="105">
    <w:name w:val="副标题 字符"/>
    <w:link w:val="44"/>
    <w:autoRedefine/>
    <w:qFormat/>
    <w:uiPriority w:val="0"/>
    <w:rPr>
      <w:rFonts w:ascii="Cambria" w:hAnsi="Cambria"/>
      <w:b/>
      <w:bCs/>
      <w:kern w:val="28"/>
      <w:sz w:val="32"/>
      <w:szCs w:val="32"/>
    </w:rPr>
  </w:style>
  <w:style w:type="character" w:customStyle="1" w:styleId="106">
    <w:name w:val="脚注文本 字符"/>
    <w:link w:val="46"/>
    <w:autoRedefine/>
    <w:qFormat/>
    <w:uiPriority w:val="0"/>
    <w:rPr>
      <w:kern w:val="2"/>
      <w:sz w:val="18"/>
      <w:szCs w:val="24"/>
      <w:lang w:bidi="ar-SA"/>
    </w:rPr>
  </w:style>
  <w:style w:type="character" w:customStyle="1" w:styleId="107">
    <w:name w:val="正文文本缩进 3 字符"/>
    <w:link w:val="49"/>
    <w:autoRedefine/>
    <w:qFormat/>
    <w:uiPriority w:val="0"/>
    <w:rPr>
      <w:kern w:val="2"/>
      <w:sz w:val="16"/>
    </w:rPr>
  </w:style>
  <w:style w:type="character" w:customStyle="1" w:styleId="108">
    <w:name w:val="正文文本 2 字符"/>
    <w:link w:val="53"/>
    <w:autoRedefine/>
    <w:qFormat/>
    <w:uiPriority w:val="0"/>
    <w:rPr>
      <w:kern w:val="2"/>
      <w:sz w:val="21"/>
    </w:rPr>
  </w:style>
  <w:style w:type="character" w:customStyle="1" w:styleId="109">
    <w:name w:val="HTML 预设格式 字符"/>
    <w:link w:val="56"/>
    <w:autoRedefine/>
    <w:qFormat/>
    <w:uiPriority w:val="0"/>
    <w:rPr>
      <w:rFonts w:ascii="宋体" w:hAnsi="宋体" w:cs="宋体"/>
      <w:sz w:val="24"/>
      <w:szCs w:val="24"/>
    </w:rPr>
  </w:style>
  <w:style w:type="character" w:customStyle="1" w:styleId="110">
    <w:name w:val="标题 字符"/>
    <w:link w:val="59"/>
    <w:autoRedefine/>
    <w:qFormat/>
    <w:uiPriority w:val="0"/>
    <w:rPr>
      <w:rFonts w:ascii="Arial" w:hAnsi="Arial"/>
      <w:b/>
      <w:smallCaps/>
      <w:kern w:val="28"/>
      <w:sz w:val="36"/>
      <w:lang w:eastAsia="en-US"/>
    </w:rPr>
  </w:style>
  <w:style w:type="character" w:customStyle="1" w:styleId="111">
    <w:name w:val="批注主题 字符"/>
    <w:link w:val="60"/>
    <w:autoRedefine/>
    <w:qFormat/>
    <w:uiPriority w:val="0"/>
    <w:rPr>
      <w:b/>
      <w:bCs/>
      <w:kern w:val="2"/>
      <w:sz w:val="21"/>
      <w:szCs w:val="24"/>
    </w:rPr>
  </w:style>
  <w:style w:type="character" w:customStyle="1" w:styleId="112">
    <w:name w:val="正文首行缩进 字符"/>
    <w:link w:val="61"/>
    <w:autoRedefine/>
    <w:qFormat/>
    <w:uiPriority w:val="0"/>
    <w:rPr>
      <w:rFonts w:eastAsia="宋体"/>
      <w:kern w:val="2"/>
      <w:sz w:val="21"/>
      <w:szCs w:val="24"/>
      <w:lang w:val="en-US" w:eastAsia="zh-CN" w:bidi="ar-SA"/>
    </w:rPr>
  </w:style>
  <w:style w:type="character" w:customStyle="1" w:styleId="113">
    <w:name w:val="正文首行缩进 2 字符"/>
    <w:link w:val="62"/>
    <w:autoRedefine/>
    <w:qFormat/>
    <w:uiPriority w:val="0"/>
    <w:rPr>
      <w:rFonts w:ascii="宋体" w:hAnsi="宋体" w:eastAsia="仿宋_GB2312"/>
      <w:kern w:val="2"/>
      <w:sz w:val="24"/>
      <w:szCs w:val="21"/>
    </w:rPr>
  </w:style>
  <w:style w:type="paragraph" w:customStyle="1" w:styleId="114">
    <w:name w:val="一级条标题"/>
    <w:basedOn w:val="115"/>
    <w:next w:val="116"/>
    <w:autoRedefine/>
    <w:qFormat/>
    <w:uiPriority w:val="0"/>
    <w:pPr>
      <w:spacing w:line="240" w:lineRule="auto"/>
      <w:ind w:left="420"/>
      <w:outlineLvl w:val="2"/>
    </w:pPr>
  </w:style>
  <w:style w:type="paragraph" w:customStyle="1" w:styleId="115">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17">
    <w:name w:val="ca-31"/>
    <w:autoRedefine/>
    <w:qFormat/>
    <w:uiPriority w:val="0"/>
    <w:rPr>
      <w:rFonts w:hint="default" w:ascii="??" w:hAnsi="??"/>
      <w:sz w:val="24"/>
      <w:szCs w:val="24"/>
    </w:rPr>
  </w:style>
  <w:style w:type="character" w:customStyle="1" w:styleId="118">
    <w:name w:val="style81"/>
    <w:autoRedefine/>
    <w:qFormat/>
    <w:uiPriority w:val="0"/>
    <w:rPr>
      <w:sz w:val="21"/>
      <w:szCs w:val="21"/>
    </w:rPr>
  </w:style>
  <w:style w:type="character" w:customStyle="1" w:styleId="119">
    <w:name w:val="纯文本 Char1"/>
    <w:autoRedefine/>
    <w:qFormat/>
    <w:uiPriority w:val="0"/>
    <w:rPr>
      <w:rFonts w:ascii="宋体" w:hAnsi="Courier New"/>
      <w:kern w:val="2"/>
      <w:sz w:val="24"/>
    </w:rPr>
  </w:style>
  <w:style w:type="character" w:customStyle="1" w:styleId="120">
    <w:name w:val="正文文字 Char2"/>
    <w:autoRedefine/>
    <w:qFormat/>
    <w:uiPriority w:val="0"/>
    <w:rPr>
      <w:kern w:val="2"/>
      <w:sz w:val="21"/>
      <w:szCs w:val="24"/>
    </w:rPr>
  </w:style>
  <w:style w:type="character" w:customStyle="1" w:styleId="121">
    <w:name w:val="hover4"/>
    <w:autoRedefine/>
    <w:qFormat/>
    <w:uiPriority w:val="0"/>
    <w:rPr>
      <w:color w:val="999999"/>
    </w:rPr>
  </w:style>
  <w:style w:type="character" w:customStyle="1" w:styleId="122">
    <w:name w:val="标题 8 Char"/>
    <w:autoRedefine/>
    <w:qFormat/>
    <w:uiPriority w:val="0"/>
    <w:rPr>
      <w:rFonts w:ascii="Arial" w:hAnsi="Arial" w:eastAsia="黑体"/>
      <w:kern w:val="2"/>
      <w:sz w:val="24"/>
      <w:szCs w:val="24"/>
      <w:lang w:val="en-US" w:eastAsia="zh-CN" w:bidi="ar-SA"/>
    </w:rPr>
  </w:style>
  <w:style w:type="character" w:customStyle="1" w:styleId="123">
    <w:name w:val="apple-style-span"/>
    <w:autoRedefine/>
    <w:qFormat/>
    <w:uiPriority w:val="0"/>
  </w:style>
  <w:style w:type="character" w:customStyle="1" w:styleId="124">
    <w:name w:val="未命名11"/>
    <w:qFormat/>
    <w:uiPriority w:val="0"/>
    <w:rPr>
      <w:color w:val="77FFFF"/>
      <w:sz w:val="24"/>
      <w:szCs w:val="24"/>
    </w:rPr>
  </w:style>
  <w:style w:type="character" w:customStyle="1" w:styleId="125">
    <w:name w:val="明显引用 字符"/>
    <w:link w:val="126"/>
    <w:qFormat/>
    <w:uiPriority w:val="0"/>
    <w:rPr>
      <w:rFonts w:ascii="Calibri" w:hAnsi="Calibri"/>
      <w:b/>
      <w:bCs/>
      <w:i/>
      <w:iCs/>
      <w:sz w:val="22"/>
      <w:szCs w:val="22"/>
      <w:lang w:eastAsia="en-US" w:bidi="en-US"/>
    </w:rPr>
  </w:style>
  <w:style w:type="paragraph" w:styleId="126">
    <w:name w:val="Intense Quote"/>
    <w:basedOn w:val="1"/>
    <w:next w:val="1"/>
    <w:link w:val="125"/>
    <w:autoRedefine/>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27">
    <w:name w:val=" Char Char2"/>
    <w:autoRedefine/>
    <w:qFormat/>
    <w:uiPriority w:val="0"/>
    <w:rPr>
      <w:rFonts w:eastAsia="宋体"/>
      <w:kern w:val="2"/>
      <w:sz w:val="18"/>
      <w:szCs w:val="18"/>
      <w:lang w:val="en-US" w:eastAsia="zh-CN" w:bidi="ar-SA"/>
    </w:rPr>
  </w:style>
  <w:style w:type="character" w:customStyle="1" w:styleId="128">
    <w:name w:val="章节 Char1"/>
    <w:autoRedefine/>
    <w:qFormat/>
    <w:uiPriority w:val="0"/>
    <w:rPr>
      <w:rFonts w:ascii="宋体"/>
      <w:b/>
      <w:kern w:val="28"/>
      <w:sz w:val="36"/>
      <w:lang w:val="en-US" w:eastAsia="zh-CN" w:bidi="ar-SA"/>
    </w:rPr>
  </w:style>
  <w:style w:type="character" w:customStyle="1" w:styleId="129">
    <w:name w:val="ca-22"/>
    <w:autoRedefine/>
    <w:qFormat/>
    <w:uiPriority w:val="0"/>
  </w:style>
  <w:style w:type="character" w:customStyle="1" w:styleId="130">
    <w:name w:val="_Style 129"/>
    <w:autoRedefine/>
    <w:qFormat/>
    <w:uiPriority w:val="0"/>
    <w:rPr>
      <w:i/>
      <w:iCs/>
      <w:color w:val="808080"/>
    </w:rPr>
  </w:style>
  <w:style w:type="character" w:customStyle="1" w:styleId="131">
    <w:name w:val="日期 Char1"/>
    <w:autoRedefine/>
    <w:qFormat/>
    <w:uiPriority w:val="0"/>
    <w:rPr>
      <w:rFonts w:ascii="宋体"/>
      <w:kern w:val="2"/>
      <w:sz w:val="24"/>
    </w:rPr>
  </w:style>
  <w:style w:type="character" w:customStyle="1" w:styleId="132">
    <w:name w:val="标题 9 Char"/>
    <w:autoRedefine/>
    <w:qFormat/>
    <w:uiPriority w:val="0"/>
    <w:rPr>
      <w:rFonts w:ascii="Arial" w:hAnsi="Arial" w:eastAsia="黑体"/>
      <w:kern w:val="2"/>
      <w:sz w:val="21"/>
      <w:szCs w:val="24"/>
      <w:lang w:val="en-US" w:eastAsia="zh-CN" w:bidi="ar-SA"/>
    </w:rPr>
  </w:style>
  <w:style w:type="character" w:customStyle="1" w:styleId="133">
    <w:name w:val="v151"/>
    <w:autoRedefine/>
    <w:qFormat/>
    <w:uiPriority w:val="0"/>
    <w:rPr>
      <w:sz w:val="18"/>
    </w:rPr>
  </w:style>
  <w:style w:type="character" w:customStyle="1" w:styleId="134">
    <w:name w:val="Table Text Char1"/>
    <w:autoRedefine/>
    <w:qFormat/>
    <w:uiPriority w:val="0"/>
    <w:rPr>
      <w:rFonts w:ascii="Arial" w:hAnsi="Arial" w:eastAsia="宋体" w:cs="Arial"/>
      <w:sz w:val="18"/>
      <w:szCs w:val="18"/>
      <w:lang w:val="en-US" w:eastAsia="zh-CN" w:bidi="ar-SA"/>
    </w:rPr>
  </w:style>
  <w:style w:type="character" w:customStyle="1" w:styleId="135">
    <w:name w:val="页脚 Char"/>
    <w:autoRedefine/>
    <w:qFormat/>
    <w:uiPriority w:val="0"/>
    <w:rPr>
      <w:rFonts w:eastAsia="宋体"/>
      <w:kern w:val="2"/>
      <w:sz w:val="18"/>
      <w:lang w:val="en-US" w:eastAsia="zh-CN" w:bidi="ar-SA"/>
    </w:rPr>
  </w:style>
  <w:style w:type="character" w:customStyle="1" w:styleId="136">
    <w:name w:val="Header Char"/>
    <w:autoRedefine/>
    <w:qFormat/>
    <w:uiPriority w:val="0"/>
    <w:rPr>
      <w:rFonts w:ascii="Calibri" w:hAnsi="Calibri" w:eastAsia="宋体"/>
      <w:sz w:val="18"/>
      <w:szCs w:val="18"/>
      <w:lang w:val="en-US" w:eastAsia="zh-CN" w:bidi="ar-SA"/>
    </w:rPr>
  </w:style>
  <w:style w:type="character" w:customStyle="1" w:styleId="137">
    <w:name w:val="正文文本缩进 2 Char"/>
    <w:autoRedefine/>
    <w:qFormat/>
    <w:uiPriority w:val="0"/>
    <w:rPr>
      <w:kern w:val="2"/>
      <w:sz w:val="21"/>
      <w:lang w:bidi="ar-SA"/>
    </w:rPr>
  </w:style>
  <w:style w:type="character" w:customStyle="1" w:styleId="138">
    <w:name w:val="批注主题 Char"/>
    <w:autoRedefine/>
    <w:qFormat/>
    <w:uiPriority w:val="0"/>
    <w:rPr>
      <w:rFonts w:eastAsia="宋体"/>
      <w:b/>
      <w:bCs/>
      <w:kern w:val="2"/>
      <w:sz w:val="21"/>
      <w:szCs w:val="24"/>
      <w:lang w:val="en-US" w:eastAsia="zh-CN" w:bidi="ar-SA"/>
    </w:rPr>
  </w:style>
  <w:style w:type="character" w:customStyle="1" w:styleId="139">
    <w:name w:val="页脚 Char1"/>
    <w:autoRedefine/>
    <w:qFormat/>
    <w:uiPriority w:val="0"/>
    <w:rPr>
      <w:kern w:val="2"/>
      <w:sz w:val="18"/>
      <w:szCs w:val="18"/>
    </w:rPr>
  </w:style>
  <w:style w:type="character" w:customStyle="1" w:styleId="140">
    <w:name w:val="Body Char"/>
    <w:link w:val="141"/>
    <w:autoRedefine/>
    <w:qFormat/>
    <w:uiPriority w:val="0"/>
    <w:rPr>
      <w:rFonts w:ascii="宋体" w:hAnsi="宋体"/>
      <w:sz w:val="21"/>
      <w:szCs w:val="21"/>
    </w:rPr>
  </w:style>
  <w:style w:type="paragraph" w:customStyle="1" w:styleId="141">
    <w:name w:val="Body"/>
    <w:basedOn w:val="1"/>
    <w:link w:val="140"/>
    <w:autoRedefine/>
    <w:qFormat/>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42">
    <w:name w:val="正文首行缩进 Char Char Char Char Char3"/>
    <w:autoRedefine/>
    <w:qFormat/>
    <w:uiPriority w:val="0"/>
    <w:rPr>
      <w:rFonts w:eastAsia="宋体"/>
      <w:kern w:val="2"/>
      <w:sz w:val="21"/>
      <w:szCs w:val="24"/>
      <w:lang w:val="en-US" w:eastAsia="zh-CN" w:bidi="ar-SA"/>
    </w:rPr>
  </w:style>
  <w:style w:type="character" w:customStyle="1" w:styleId="143">
    <w:name w:val="正文 + 三号 Char"/>
    <w:link w:val="144"/>
    <w:autoRedefine/>
    <w:qFormat/>
    <w:uiPriority w:val="0"/>
    <w:rPr>
      <w:kern w:val="2"/>
      <w:sz w:val="21"/>
      <w:szCs w:val="24"/>
      <w:lang w:bidi="ar-SA"/>
    </w:rPr>
  </w:style>
  <w:style w:type="paragraph" w:customStyle="1" w:styleId="144">
    <w:name w:val="正文 + 三号"/>
    <w:basedOn w:val="1"/>
    <w:link w:val="143"/>
    <w:autoRedefine/>
    <w:qFormat/>
    <w:uiPriority w:val="0"/>
    <w:pPr>
      <w:spacing w:line="240" w:lineRule="auto"/>
      <w:ind w:firstLine="0" w:firstLineChars="0"/>
    </w:pPr>
    <w:rPr>
      <w:sz w:val="21"/>
    </w:rPr>
  </w:style>
  <w:style w:type="character" w:customStyle="1" w:styleId="145">
    <w:name w:val="newsbg"/>
    <w:autoRedefine/>
    <w:qFormat/>
    <w:uiPriority w:val="0"/>
  </w:style>
  <w:style w:type="character" w:customStyle="1" w:styleId="146">
    <w:name w:val="content1"/>
    <w:qFormat/>
    <w:uiPriority w:val="0"/>
    <w:rPr>
      <w:sz w:val="18"/>
      <w:szCs w:val="18"/>
    </w:rPr>
  </w:style>
  <w:style w:type="character" w:customStyle="1" w:styleId="147">
    <w:name w:val="textcontents"/>
    <w:qFormat/>
    <w:uiPriority w:val="0"/>
  </w:style>
  <w:style w:type="character" w:customStyle="1" w:styleId="148">
    <w:name w:val="不用 Char1"/>
    <w:autoRedefine/>
    <w:qFormat/>
    <w:uiPriority w:val="0"/>
    <w:rPr>
      <w:b/>
      <w:kern w:val="2"/>
      <w:sz w:val="24"/>
    </w:rPr>
  </w:style>
  <w:style w:type="character" w:customStyle="1" w:styleId="149">
    <w:name w:val="title"/>
    <w:autoRedefine/>
    <w:qFormat/>
    <w:uiPriority w:val="0"/>
  </w:style>
  <w:style w:type="character" w:customStyle="1" w:styleId="150">
    <w:name w:val="PIM 6 Char1"/>
    <w:autoRedefine/>
    <w:qFormat/>
    <w:uiPriority w:val="0"/>
    <w:rPr>
      <w:rFonts w:ascii="Arial" w:hAnsi="Arial" w:eastAsia="黑体"/>
      <w:b/>
      <w:kern w:val="2"/>
      <w:sz w:val="24"/>
    </w:rPr>
  </w:style>
  <w:style w:type="character" w:customStyle="1" w:styleId="151">
    <w:name w:val="列出段落 字符"/>
    <w:link w:val="152"/>
    <w:qFormat/>
    <w:uiPriority w:val="0"/>
    <w:rPr>
      <w:kern w:val="2"/>
      <w:sz w:val="24"/>
      <w:szCs w:val="24"/>
    </w:rPr>
  </w:style>
  <w:style w:type="paragraph" w:styleId="152">
    <w:name w:val="List Paragraph"/>
    <w:basedOn w:val="1"/>
    <w:link w:val="151"/>
    <w:autoRedefine/>
    <w:qFormat/>
    <w:uiPriority w:val="0"/>
    <w:pPr>
      <w:ind w:firstLine="420" w:firstLineChars="200"/>
    </w:pPr>
  </w:style>
  <w:style w:type="character" w:customStyle="1" w:styleId="153">
    <w:name w:val="正文文本 2 Char"/>
    <w:autoRedefine/>
    <w:qFormat/>
    <w:uiPriority w:val="0"/>
    <w:rPr>
      <w:kern w:val="2"/>
      <w:sz w:val="21"/>
      <w:lang w:bidi="ar-SA"/>
    </w:rPr>
  </w:style>
  <w:style w:type="character" w:customStyle="1" w:styleId="154">
    <w:name w:val="卷标题 Char1"/>
    <w:autoRedefine/>
    <w:qFormat/>
    <w:uiPriority w:val="0"/>
    <w:rPr>
      <w:rFonts w:eastAsia="宋体"/>
      <w:b/>
      <w:bCs/>
      <w:kern w:val="44"/>
      <w:sz w:val="44"/>
      <w:szCs w:val="44"/>
      <w:lang w:val="en-US" w:eastAsia="zh-CN" w:bidi="ar-SA"/>
    </w:rPr>
  </w:style>
  <w:style w:type="character" w:customStyle="1" w:styleId="155">
    <w:name w:val="正文首行缩进 Char Char Char Char Char2"/>
    <w:autoRedefine/>
    <w:qFormat/>
    <w:uiPriority w:val="0"/>
    <w:rPr>
      <w:rFonts w:eastAsia="宋体"/>
      <w:kern w:val="2"/>
      <w:sz w:val="21"/>
      <w:szCs w:val="24"/>
      <w:lang w:val="en-US" w:eastAsia="zh-CN" w:bidi="ar-SA"/>
    </w:rPr>
  </w:style>
  <w:style w:type="character" w:customStyle="1" w:styleId="156">
    <w:name w:val="line"/>
    <w:qFormat/>
    <w:uiPriority w:val="0"/>
  </w:style>
  <w:style w:type="character" w:customStyle="1" w:styleId="157">
    <w:name w:val="文档结构图 Char"/>
    <w:autoRedefine/>
    <w:qFormat/>
    <w:uiPriority w:val="0"/>
    <w:rPr>
      <w:kern w:val="2"/>
      <w:sz w:val="21"/>
      <w:szCs w:val="24"/>
      <w:shd w:val="clear" w:color="auto" w:fill="000080"/>
      <w:lang w:bidi="ar-SA"/>
    </w:rPr>
  </w:style>
  <w:style w:type="character" w:customStyle="1" w:styleId="158">
    <w:name w:val="标题 1 Char"/>
    <w:qFormat/>
    <w:uiPriority w:val="0"/>
    <w:rPr>
      <w:rFonts w:ascii="宋体" w:eastAsia="黑体"/>
      <w:kern w:val="28"/>
      <w:sz w:val="28"/>
    </w:rPr>
  </w:style>
  <w:style w:type="character" w:customStyle="1" w:styleId="159">
    <w:name w:val="h Char Char"/>
    <w:autoRedefine/>
    <w:qFormat/>
    <w:uiPriority w:val="0"/>
    <w:rPr>
      <w:kern w:val="2"/>
      <w:sz w:val="18"/>
      <w:szCs w:val="18"/>
    </w:rPr>
  </w:style>
  <w:style w:type="character" w:customStyle="1" w:styleId="160">
    <w:name w:val="不用 Char2"/>
    <w:autoRedefine/>
    <w:qFormat/>
    <w:uiPriority w:val="0"/>
    <w:rPr>
      <w:b/>
      <w:kern w:val="2"/>
      <w:sz w:val="24"/>
    </w:rPr>
  </w:style>
  <w:style w:type="character" w:customStyle="1" w:styleId="161">
    <w:name w:val="Char Char22"/>
    <w:qFormat/>
    <w:uiPriority w:val="0"/>
    <w:rPr>
      <w:rFonts w:eastAsia="宋体"/>
      <w:kern w:val="2"/>
      <w:sz w:val="18"/>
      <w:szCs w:val="18"/>
      <w:lang w:val="en-US" w:eastAsia="zh-CN" w:bidi="ar-SA"/>
    </w:rPr>
  </w:style>
  <w:style w:type="character" w:customStyle="1" w:styleId="162">
    <w:name w:val="fy21"/>
    <w:autoRedefine/>
    <w:qFormat/>
    <w:uiPriority w:val="0"/>
    <w:rPr>
      <w:rFonts w:hint="default" w:ascii="Verdana" w:hAnsi="Verdana"/>
      <w:color w:val="0063C7"/>
      <w:sz w:val="18"/>
      <w:szCs w:val="18"/>
    </w:rPr>
  </w:style>
  <w:style w:type="character" w:customStyle="1" w:styleId="163">
    <w:name w:val="批注框文本 Char"/>
    <w:qFormat/>
    <w:uiPriority w:val="0"/>
    <w:rPr>
      <w:kern w:val="2"/>
      <w:sz w:val="18"/>
      <w:szCs w:val="18"/>
      <w:lang w:bidi="ar-SA"/>
    </w:rPr>
  </w:style>
  <w:style w:type="character" w:customStyle="1" w:styleId="164">
    <w:name w:val="crowed11"/>
    <w:autoRedefine/>
    <w:qFormat/>
    <w:uiPriority w:val="0"/>
    <w:rPr>
      <w:rFonts w:hint="default" w:ascii="_x000B__x000C_" w:hAnsi="_x000B__x000C_"/>
      <w:sz w:val="24"/>
      <w:szCs w:val="24"/>
    </w:rPr>
  </w:style>
  <w:style w:type="character" w:customStyle="1" w:styleId="165">
    <w:name w:val="h Char Char1"/>
    <w:autoRedefine/>
    <w:qFormat/>
    <w:uiPriority w:val="0"/>
    <w:rPr>
      <w:kern w:val="2"/>
      <w:sz w:val="18"/>
      <w:szCs w:val="18"/>
    </w:rPr>
  </w:style>
  <w:style w:type="character" w:customStyle="1" w:styleId="166">
    <w:name w:val="biaolan_12"/>
    <w:autoRedefine/>
    <w:qFormat/>
    <w:uiPriority w:val="0"/>
  </w:style>
  <w:style w:type="character" w:customStyle="1" w:styleId="167">
    <w:name w:val="正文-1 Char"/>
    <w:link w:val="168"/>
    <w:autoRedefine/>
    <w:qFormat/>
    <w:uiPriority w:val="0"/>
    <w:rPr>
      <w:rFonts w:eastAsia="仿宋_GB2312"/>
      <w:kern w:val="2"/>
      <w:sz w:val="28"/>
      <w:szCs w:val="28"/>
      <w:lang w:bidi="ar-SA"/>
    </w:rPr>
  </w:style>
  <w:style w:type="paragraph" w:customStyle="1" w:styleId="168">
    <w:name w:val="正文-1"/>
    <w:basedOn w:val="1"/>
    <w:link w:val="167"/>
    <w:qFormat/>
    <w:uiPriority w:val="0"/>
    <w:pPr>
      <w:spacing w:line="360" w:lineRule="auto"/>
      <w:ind w:firstLine="560"/>
    </w:pPr>
    <w:rPr>
      <w:rFonts w:eastAsia="仿宋_GB2312"/>
      <w:sz w:val="28"/>
      <w:szCs w:val="28"/>
    </w:rPr>
  </w:style>
  <w:style w:type="character" w:customStyle="1" w:styleId="169">
    <w:name w:val="Char Char20"/>
    <w:qFormat/>
    <w:uiPriority w:val="0"/>
    <w:rPr>
      <w:rFonts w:ascii="宋体" w:hAnsi="Courier New" w:eastAsia="宋体"/>
      <w:kern w:val="2"/>
      <w:sz w:val="24"/>
      <w:szCs w:val="28"/>
      <w:lang w:val="en-US" w:eastAsia="zh-CN" w:bidi="ar-SA"/>
    </w:rPr>
  </w:style>
  <w:style w:type="character" w:customStyle="1" w:styleId="170">
    <w:name w:val="标题 7 Char"/>
    <w:autoRedefine/>
    <w:qFormat/>
    <w:uiPriority w:val="0"/>
    <w:rPr>
      <w:rFonts w:eastAsia="宋体"/>
      <w:b/>
      <w:kern w:val="2"/>
      <w:sz w:val="24"/>
      <w:szCs w:val="24"/>
      <w:lang w:val="en-US" w:eastAsia="zh-CN" w:bidi="ar-SA"/>
    </w:rPr>
  </w:style>
  <w:style w:type="character" w:customStyle="1" w:styleId="171">
    <w:name w:val="正文首行缩进 Char1"/>
    <w:qFormat/>
    <w:uiPriority w:val="0"/>
  </w:style>
  <w:style w:type="character" w:customStyle="1" w:styleId="172">
    <w:name w:val="市检方案标题3 Char1"/>
    <w:autoRedefine/>
    <w:qFormat/>
    <w:uiPriority w:val="0"/>
    <w:rPr>
      <w:rFonts w:ascii="宋体"/>
      <w:b/>
      <w:kern w:val="2"/>
      <w:sz w:val="24"/>
      <w:lang w:val="en-US" w:eastAsia="zh-CN" w:bidi="ar-SA"/>
    </w:rPr>
  </w:style>
  <w:style w:type="character" w:customStyle="1" w:styleId="173">
    <w:name w:val="不用8 Char2"/>
    <w:qFormat/>
    <w:uiPriority w:val="0"/>
    <w:rPr>
      <w:rFonts w:ascii="Arial" w:hAnsi="Arial" w:eastAsia="黑体"/>
      <w:kern w:val="2"/>
      <w:sz w:val="24"/>
    </w:rPr>
  </w:style>
  <w:style w:type="character" w:customStyle="1" w:styleId="174">
    <w:name w:val="HTML 预设格式 Char"/>
    <w:qFormat/>
    <w:uiPriority w:val="0"/>
    <w:rPr>
      <w:rFonts w:ascii="宋体" w:hAnsi="宋体"/>
      <w:sz w:val="24"/>
      <w:szCs w:val="24"/>
      <w:lang w:bidi="ar-SA"/>
    </w:rPr>
  </w:style>
  <w:style w:type="character" w:customStyle="1" w:styleId="175">
    <w:name w:val="Char Char6"/>
    <w:autoRedefine/>
    <w:qFormat/>
    <w:uiPriority w:val="0"/>
    <w:rPr>
      <w:rFonts w:ascii="Arial" w:hAnsi="Arial" w:eastAsia="黑体"/>
      <w:b/>
      <w:bCs/>
      <w:kern w:val="2"/>
      <w:sz w:val="32"/>
      <w:szCs w:val="32"/>
      <w:lang w:val="en-US" w:eastAsia="zh-CN" w:bidi="ar-SA"/>
    </w:rPr>
  </w:style>
  <w:style w:type="character" w:customStyle="1" w:styleId="176">
    <w:name w:val="mode1"/>
    <w:autoRedefine/>
    <w:qFormat/>
    <w:uiPriority w:val="0"/>
    <w:rPr>
      <w:color w:val="444444"/>
      <w:sz w:val="18"/>
      <w:szCs w:val="18"/>
    </w:rPr>
  </w:style>
  <w:style w:type="character" w:customStyle="1" w:styleId="177">
    <w:name w:val="style21"/>
    <w:qFormat/>
    <w:uiPriority w:val="0"/>
    <w:rPr>
      <w:sz w:val="21"/>
      <w:szCs w:val="21"/>
    </w:rPr>
  </w:style>
  <w:style w:type="character" w:customStyle="1" w:styleId="178">
    <w:name w:val="Document Map Char"/>
    <w:qFormat/>
    <w:uiPriority w:val="0"/>
    <w:rPr>
      <w:rFonts w:ascii="宋体" w:hAnsi="Calibri" w:eastAsia="宋体"/>
      <w:kern w:val="2"/>
      <w:sz w:val="18"/>
      <w:szCs w:val="18"/>
      <w:lang w:val="en-US" w:eastAsia="zh-CN" w:bidi="ar-SA"/>
    </w:rPr>
  </w:style>
  <w:style w:type="character" w:customStyle="1" w:styleId="179">
    <w:name w:val="正文首行缩进 Char"/>
    <w:qFormat/>
    <w:uiPriority w:val="0"/>
    <w:rPr>
      <w:rFonts w:eastAsia="宋体"/>
      <w:kern w:val="2"/>
      <w:sz w:val="21"/>
      <w:szCs w:val="24"/>
      <w:lang w:val="en-US" w:eastAsia="zh-CN" w:bidi="ar-SA"/>
    </w:rPr>
  </w:style>
  <w:style w:type="character" w:customStyle="1" w:styleId="180">
    <w:name w:val="正文内容 Char"/>
    <w:link w:val="181"/>
    <w:qFormat/>
    <w:uiPriority w:val="0"/>
    <w:rPr>
      <w:kern w:val="2"/>
      <w:sz w:val="24"/>
      <w:lang w:bidi="ar-SA"/>
    </w:rPr>
  </w:style>
  <w:style w:type="paragraph" w:customStyle="1" w:styleId="181">
    <w:name w:val="正文内容"/>
    <w:basedOn w:val="1"/>
    <w:link w:val="180"/>
    <w:autoRedefine/>
    <w:qFormat/>
    <w:uiPriority w:val="0"/>
    <w:pPr>
      <w:spacing w:before="156" w:beforeLines="50" w:after="156" w:afterLines="50" w:line="360" w:lineRule="auto"/>
      <w:ind w:firstLine="480"/>
    </w:pPr>
    <w:rPr>
      <w:szCs w:val="20"/>
    </w:rPr>
  </w:style>
  <w:style w:type="character" w:customStyle="1" w:styleId="182">
    <w:name w:val="批注文字 Char"/>
    <w:autoRedefine/>
    <w:qFormat/>
    <w:uiPriority w:val="0"/>
    <w:rPr>
      <w:rFonts w:eastAsia="宋体"/>
      <w:kern w:val="2"/>
      <w:sz w:val="21"/>
      <w:szCs w:val="24"/>
      <w:lang w:val="en-US" w:eastAsia="zh-CN" w:bidi="ar-SA"/>
    </w:rPr>
  </w:style>
  <w:style w:type="character" w:customStyle="1" w:styleId="183">
    <w:name w:val="content-white1"/>
    <w:autoRedefine/>
    <w:qFormat/>
    <w:uiPriority w:val="0"/>
    <w:rPr>
      <w:rFonts w:ascii="_x000B__x000C_" w:hAnsi="_x000B__x000C_"/>
      <w:color w:val="auto"/>
      <w:sz w:val="18"/>
      <w:szCs w:val="18"/>
      <w:u w:val="none"/>
    </w:rPr>
  </w:style>
  <w:style w:type="character" w:customStyle="1" w:styleId="184">
    <w:name w:val="grame"/>
    <w:autoRedefine/>
    <w:qFormat/>
    <w:uiPriority w:val="0"/>
  </w:style>
  <w:style w:type="character" w:customStyle="1" w:styleId="185">
    <w:name w:val="DAS正文 Char"/>
    <w:link w:val="186"/>
    <w:qFormat/>
    <w:uiPriority w:val="0"/>
    <w:rPr>
      <w:rFonts w:ascii="Verdana" w:hAnsi="Verdana"/>
      <w:kern w:val="2"/>
      <w:sz w:val="21"/>
      <w:szCs w:val="21"/>
      <w:lang w:bidi="ar-SA"/>
    </w:rPr>
  </w:style>
  <w:style w:type="paragraph" w:customStyle="1" w:styleId="186">
    <w:name w:val="DAS正文"/>
    <w:basedOn w:val="1"/>
    <w:link w:val="185"/>
    <w:autoRedefine/>
    <w:qFormat/>
    <w:uiPriority w:val="0"/>
    <w:pPr>
      <w:spacing w:line="240" w:lineRule="auto"/>
      <w:ind w:right="-2" w:firstLine="360"/>
    </w:pPr>
    <w:rPr>
      <w:rFonts w:ascii="Verdana" w:hAnsi="Verdana"/>
      <w:sz w:val="21"/>
      <w:szCs w:val="21"/>
    </w:rPr>
  </w:style>
  <w:style w:type="character" w:customStyle="1" w:styleId="187">
    <w:name w:val="Char Char61"/>
    <w:autoRedefine/>
    <w:qFormat/>
    <w:uiPriority w:val="0"/>
    <w:rPr>
      <w:rFonts w:ascii="Arial" w:hAnsi="Arial" w:eastAsia="黑体"/>
      <w:b/>
      <w:bCs/>
      <w:kern w:val="2"/>
      <w:sz w:val="32"/>
      <w:szCs w:val="32"/>
      <w:lang w:val="en-US" w:eastAsia="zh-CN" w:bidi="ar-SA"/>
    </w:rPr>
  </w:style>
  <w:style w:type="character" w:customStyle="1" w:styleId="188">
    <w:name w:val="无间隔 字符"/>
    <w:link w:val="189"/>
    <w:autoRedefine/>
    <w:qFormat/>
    <w:uiPriority w:val="0"/>
    <w:rPr>
      <w:rFonts w:ascii="Calibri" w:hAnsi="Calibri"/>
      <w:sz w:val="24"/>
      <w:szCs w:val="32"/>
      <w:lang w:eastAsia="en-US" w:bidi="en-US"/>
    </w:rPr>
  </w:style>
  <w:style w:type="paragraph" w:styleId="189">
    <w:name w:val="No Spacing"/>
    <w:basedOn w:val="1"/>
    <w:link w:val="188"/>
    <w:autoRedefine/>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90">
    <w:name w:val="副标题 Char"/>
    <w:autoRedefine/>
    <w:qFormat/>
    <w:uiPriority w:val="0"/>
    <w:rPr>
      <w:rFonts w:ascii="Cambria" w:hAnsi="Cambria"/>
      <w:b/>
      <w:bCs/>
      <w:kern w:val="28"/>
      <w:sz w:val="32"/>
      <w:szCs w:val="32"/>
      <w:lang w:bidi="ar-SA"/>
    </w:rPr>
  </w:style>
  <w:style w:type="character" w:customStyle="1" w:styleId="191">
    <w:name w:val="文字 Char"/>
    <w:link w:val="192"/>
    <w:autoRedefine/>
    <w:qFormat/>
    <w:uiPriority w:val="0"/>
    <w:rPr>
      <w:rFonts w:ascii="宋体" w:hAnsi="宋体"/>
      <w:kern w:val="2"/>
      <w:sz w:val="28"/>
      <w:lang w:bidi="ar-SA"/>
    </w:rPr>
  </w:style>
  <w:style w:type="paragraph" w:customStyle="1" w:styleId="192">
    <w:name w:val="文字"/>
    <w:basedOn w:val="1"/>
    <w:link w:val="191"/>
    <w:autoRedefine/>
    <w:qFormat/>
    <w:uiPriority w:val="0"/>
    <w:pPr>
      <w:tabs>
        <w:tab w:val="left" w:pos="8520"/>
      </w:tabs>
      <w:spacing w:line="312" w:lineRule="auto"/>
      <w:ind w:right="-210" w:firstLine="556" w:firstLineChars="0"/>
    </w:pPr>
    <w:rPr>
      <w:rFonts w:ascii="宋体" w:hAnsi="宋体"/>
      <w:sz w:val="28"/>
      <w:szCs w:val="20"/>
    </w:rPr>
  </w:style>
  <w:style w:type="character" w:customStyle="1" w:styleId="193">
    <w:name w:val="纯文本 Char"/>
    <w:autoRedefine/>
    <w:qFormat/>
    <w:uiPriority w:val="0"/>
    <w:rPr>
      <w:rFonts w:ascii="宋体" w:hAnsi="Courier New" w:eastAsia="宋体"/>
      <w:kern w:val="2"/>
      <w:sz w:val="21"/>
      <w:szCs w:val="28"/>
      <w:lang w:val="en-US" w:eastAsia="zh-CN" w:bidi="ar-SA"/>
    </w:rPr>
  </w:style>
  <w:style w:type="character" w:customStyle="1" w:styleId="194">
    <w:name w:val="日期 Char"/>
    <w:autoRedefine/>
    <w:qFormat/>
    <w:uiPriority w:val="0"/>
    <w:rPr>
      <w:rFonts w:ascii="宋体"/>
      <w:kern w:val="2"/>
      <w:sz w:val="24"/>
      <w:lang w:bidi="ar-SA"/>
    </w:rPr>
  </w:style>
  <w:style w:type="character" w:customStyle="1" w:styleId="195">
    <w:name w:val="Footer Char"/>
    <w:autoRedefine/>
    <w:qFormat/>
    <w:uiPriority w:val="0"/>
    <w:rPr>
      <w:rFonts w:ascii="Calibri" w:hAnsi="Calibri" w:eastAsia="宋体"/>
      <w:sz w:val="18"/>
      <w:szCs w:val="18"/>
      <w:lang w:val="en-US" w:eastAsia="zh-CN" w:bidi="ar-SA"/>
    </w:rPr>
  </w:style>
  <w:style w:type="character" w:customStyle="1" w:styleId="196">
    <w:name w:val="ca-21"/>
    <w:autoRedefine/>
    <w:qFormat/>
    <w:uiPriority w:val="0"/>
    <w:rPr>
      <w:rFonts w:hint="eastAsia" w:ascii="宋体" w:hAnsi="宋体" w:eastAsia="宋体"/>
      <w:sz w:val="24"/>
      <w:szCs w:val="24"/>
    </w:rPr>
  </w:style>
  <w:style w:type="character" w:customStyle="1" w:styleId="197">
    <w:name w:val="H3 Char1"/>
    <w:autoRedefine/>
    <w:qFormat/>
    <w:uiPriority w:val="0"/>
    <w:rPr>
      <w:rFonts w:eastAsia="宋体"/>
      <w:b/>
      <w:bCs/>
      <w:kern w:val="2"/>
      <w:sz w:val="21"/>
      <w:szCs w:val="32"/>
      <w:lang w:val="en-US" w:eastAsia="zh-CN" w:bidi="ar-SA"/>
    </w:rPr>
  </w:style>
  <w:style w:type="character" w:customStyle="1" w:styleId="198">
    <w:name w:val="Table Text Char"/>
    <w:autoRedefine/>
    <w:qFormat/>
    <w:uiPriority w:val="0"/>
    <w:rPr>
      <w:rFonts w:ascii="Arial" w:hAnsi="Arial" w:eastAsia="宋体"/>
      <w:sz w:val="18"/>
      <w:lang w:val="en-US" w:eastAsia="zh-CN" w:bidi="ar-SA"/>
    </w:rPr>
  </w:style>
  <w:style w:type="character" w:customStyle="1" w:styleId="199">
    <w:name w:val="Table Text Char Char Char Char"/>
    <w:autoRedefine/>
    <w:qFormat/>
    <w:uiPriority w:val="0"/>
    <w:rPr>
      <w:rFonts w:ascii="Arial" w:hAnsi="Arial" w:cs="Arial"/>
      <w:kern w:val="2"/>
      <w:sz w:val="18"/>
      <w:szCs w:val="18"/>
      <w:lang w:val="en-US" w:eastAsia="zh-CN" w:bidi="ar-SA"/>
    </w:rPr>
  </w:style>
  <w:style w:type="character" w:customStyle="1" w:styleId="200">
    <w:name w:val="Table Text Char Char Char"/>
    <w:autoRedefine/>
    <w:qFormat/>
    <w:uiPriority w:val="0"/>
    <w:rPr>
      <w:rFonts w:ascii="Arial" w:hAnsi="Arial" w:eastAsia="宋体" w:cs="Arial"/>
      <w:sz w:val="18"/>
      <w:szCs w:val="18"/>
      <w:lang w:val="en-US" w:eastAsia="zh-CN" w:bidi="ar-SA"/>
    </w:rPr>
  </w:style>
  <w:style w:type="character" w:customStyle="1" w:styleId="201">
    <w:name w:val="正文文本 3 Char"/>
    <w:autoRedefine/>
    <w:qFormat/>
    <w:uiPriority w:val="0"/>
    <w:rPr>
      <w:kern w:val="2"/>
      <w:sz w:val="18"/>
      <w:lang w:bidi="ar-SA"/>
    </w:rPr>
  </w:style>
  <w:style w:type="character" w:customStyle="1" w:styleId="202">
    <w:name w:val="正文首行缩进 2 Char"/>
    <w:autoRedefine/>
    <w:qFormat/>
    <w:uiPriority w:val="0"/>
    <w:rPr>
      <w:rFonts w:ascii="宋体" w:hAnsi="宋体" w:eastAsia="仿宋_GB2312"/>
      <w:kern w:val="2"/>
      <w:sz w:val="24"/>
      <w:szCs w:val="21"/>
      <w:lang w:bidi="ar-SA"/>
    </w:rPr>
  </w:style>
  <w:style w:type="character" w:customStyle="1" w:styleId="203">
    <w:name w:val="Footer-Even Char2"/>
    <w:autoRedefine/>
    <w:qFormat/>
    <w:uiPriority w:val="0"/>
    <w:rPr>
      <w:rFonts w:eastAsia="宋体"/>
      <w:kern w:val="2"/>
      <w:sz w:val="18"/>
      <w:lang w:val="en-US" w:eastAsia="zh-CN" w:bidi="ar-SA"/>
    </w:rPr>
  </w:style>
  <w:style w:type="character" w:customStyle="1" w:styleId="204">
    <w:name w:val="orange_blod1"/>
    <w:autoRedefine/>
    <w:qFormat/>
    <w:uiPriority w:val="0"/>
    <w:rPr>
      <w:rFonts w:hint="default" w:ascii="Verdana" w:hAnsi="Verdana"/>
      <w:b/>
      <w:bCs/>
      <w:color w:val="FF6600"/>
      <w:sz w:val="17"/>
      <w:szCs w:val="17"/>
      <w:u w:val="none"/>
    </w:rPr>
  </w:style>
  <w:style w:type="character" w:customStyle="1" w:styleId="205">
    <w:name w:val="样式 标题 6第五层条 + 三号 段前: 0.5 行 Char"/>
    <w:link w:val="206"/>
    <w:autoRedefine/>
    <w:qFormat/>
    <w:uiPriority w:val="0"/>
    <w:rPr>
      <w:rFonts w:ascii="Arial" w:hAnsi="Arial" w:eastAsia="黑体" w:cs="宋体"/>
      <w:b/>
      <w:bCs/>
      <w:snapToGrid w:val="0"/>
      <w:kern w:val="24"/>
      <w:sz w:val="28"/>
      <w:szCs w:val="24"/>
      <w:lang w:val="en-US" w:eastAsia="zh-CN" w:bidi="ar-SA"/>
    </w:rPr>
  </w:style>
  <w:style w:type="paragraph" w:customStyle="1" w:styleId="206">
    <w:name w:val="样式 标题 6第五层条 + 三号 段前: 0.5 行"/>
    <w:basedOn w:val="10"/>
    <w:link w:val="205"/>
    <w:autoRedefine/>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207">
    <w:name w:val="标题 2 Char2"/>
    <w:autoRedefine/>
    <w:qFormat/>
    <w:uiPriority w:val="0"/>
    <w:rPr>
      <w:rFonts w:ascii="宋体"/>
      <w:kern w:val="2"/>
      <w:sz w:val="28"/>
    </w:rPr>
  </w:style>
  <w:style w:type="character" w:customStyle="1" w:styleId="208">
    <w:name w:val="页眉 Char"/>
    <w:autoRedefine/>
    <w:qFormat/>
    <w:uiPriority w:val="0"/>
    <w:rPr>
      <w:kern w:val="2"/>
      <w:sz w:val="18"/>
      <w:szCs w:val="18"/>
      <w:lang w:bidi="ar-SA"/>
    </w:rPr>
  </w:style>
  <w:style w:type="character" w:customStyle="1" w:styleId="209">
    <w:name w:val="Placeholder Text"/>
    <w:autoRedefine/>
    <w:qFormat/>
    <w:uiPriority w:val="0"/>
    <w:rPr>
      <w:color w:val="808080"/>
    </w:rPr>
  </w:style>
  <w:style w:type="character" w:customStyle="1" w:styleId="210">
    <w:name w:val="PIM 6 Char2"/>
    <w:autoRedefine/>
    <w:qFormat/>
    <w:uiPriority w:val="0"/>
    <w:rPr>
      <w:rFonts w:ascii="Arial" w:hAnsi="Arial" w:eastAsia="黑体"/>
      <w:b/>
      <w:kern w:val="2"/>
      <w:sz w:val="24"/>
    </w:rPr>
  </w:style>
  <w:style w:type="character" w:customStyle="1" w:styleId="211">
    <w:name w:val="ca-82"/>
    <w:autoRedefine/>
    <w:qFormat/>
    <w:uiPriority w:val="0"/>
  </w:style>
  <w:style w:type="character" w:customStyle="1" w:styleId="212">
    <w:name w:val="第三层条 Char"/>
    <w:autoRedefine/>
    <w:qFormat/>
    <w:uiPriority w:val="0"/>
    <w:rPr>
      <w:rFonts w:ascii="Arial" w:hAnsi="Arial" w:eastAsia="黑体"/>
      <w:b/>
      <w:bCs/>
      <w:kern w:val="2"/>
      <w:sz w:val="28"/>
      <w:szCs w:val="28"/>
      <w:lang w:val="en-US" w:eastAsia="zh-CN" w:bidi="ar-SA"/>
    </w:rPr>
  </w:style>
  <w:style w:type="character" w:customStyle="1" w:styleId="213">
    <w:name w:val="protextfont"/>
    <w:autoRedefine/>
    <w:qFormat/>
    <w:uiPriority w:val="0"/>
  </w:style>
  <w:style w:type="character" w:customStyle="1" w:styleId="214">
    <w:name w:val="标题 3 Char"/>
    <w:autoRedefine/>
    <w:qFormat/>
    <w:uiPriority w:val="0"/>
    <w:rPr>
      <w:rFonts w:ascii="宋体" w:eastAsia="宋体"/>
      <w:kern w:val="2"/>
      <w:sz w:val="28"/>
      <w:szCs w:val="24"/>
      <w:lang w:val="en-US" w:eastAsia="zh-CN" w:bidi="ar-SA"/>
    </w:rPr>
  </w:style>
  <w:style w:type="character" w:customStyle="1" w:styleId="215">
    <w:name w:val="font1"/>
    <w:autoRedefine/>
    <w:qFormat/>
    <w:uiPriority w:val="0"/>
    <w:rPr>
      <w:color w:val="000000"/>
      <w:sz w:val="18"/>
      <w:szCs w:val="18"/>
    </w:rPr>
  </w:style>
  <w:style w:type="character" w:customStyle="1" w:styleId="216">
    <w:name w:val="不用8 Char1"/>
    <w:autoRedefine/>
    <w:qFormat/>
    <w:uiPriority w:val="0"/>
    <w:rPr>
      <w:rFonts w:ascii="Arial" w:hAnsi="Arial" w:eastAsia="黑体"/>
      <w:kern w:val="2"/>
      <w:sz w:val="24"/>
    </w:rPr>
  </w:style>
  <w:style w:type="character" w:customStyle="1" w:styleId="217">
    <w:name w:val="gray121"/>
    <w:autoRedefine/>
    <w:qFormat/>
    <w:uiPriority w:val="0"/>
    <w:rPr>
      <w:color w:val="666666"/>
      <w:sz w:val="18"/>
      <w:szCs w:val="18"/>
    </w:rPr>
  </w:style>
  <w:style w:type="character" w:customStyle="1" w:styleId="218">
    <w:name w:val="apple-converted-space"/>
    <w:autoRedefine/>
    <w:qFormat/>
    <w:uiPriority w:val="0"/>
  </w:style>
  <w:style w:type="character" w:customStyle="1" w:styleId="219">
    <w:name w:val="三级标题 Char1"/>
    <w:autoRedefine/>
    <w:qFormat/>
    <w:uiPriority w:val="0"/>
    <w:rPr>
      <w:rFonts w:ascii="Arial" w:hAnsi="Arial" w:eastAsia="黑体"/>
      <w:kern w:val="2"/>
      <w:sz w:val="21"/>
    </w:rPr>
  </w:style>
  <w:style w:type="character" w:customStyle="1" w:styleId="220">
    <w:name w:val="Table Heading Char Char"/>
    <w:link w:val="221"/>
    <w:autoRedefine/>
    <w:qFormat/>
    <w:uiPriority w:val="0"/>
    <w:rPr>
      <w:rFonts w:ascii="Arial" w:hAnsi="Arial" w:eastAsia="黑体"/>
      <w:kern w:val="2"/>
      <w:sz w:val="18"/>
      <w:szCs w:val="18"/>
      <w:lang w:val="en-US" w:eastAsia="zh-CN" w:bidi="ar-SA"/>
    </w:rPr>
  </w:style>
  <w:style w:type="paragraph" w:customStyle="1" w:styleId="221">
    <w:name w:val="Table Heading Char"/>
    <w:link w:val="22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22">
    <w:name w:val="正文文本缩进 3 Char"/>
    <w:qFormat/>
    <w:uiPriority w:val="0"/>
    <w:rPr>
      <w:kern w:val="2"/>
      <w:sz w:val="16"/>
      <w:lang w:bidi="ar-SA"/>
    </w:rPr>
  </w:style>
  <w:style w:type="character" w:customStyle="1" w:styleId="223">
    <w:name w:val="H2 Char1"/>
    <w:autoRedefine/>
    <w:qFormat/>
    <w:uiPriority w:val="0"/>
    <w:rPr>
      <w:rFonts w:ascii="Arial" w:hAnsi="Arial" w:eastAsia="黑体"/>
      <w:b/>
      <w:bCs/>
      <w:kern w:val="2"/>
      <w:sz w:val="32"/>
      <w:szCs w:val="32"/>
      <w:lang w:val="en-US" w:eastAsia="zh-CN" w:bidi="ar-SA"/>
    </w:rPr>
  </w:style>
  <w:style w:type="character" w:customStyle="1" w:styleId="224">
    <w:name w:val="font141"/>
    <w:autoRedefine/>
    <w:qFormat/>
    <w:uiPriority w:val="0"/>
  </w:style>
  <w:style w:type="character" w:customStyle="1" w:styleId="225">
    <w:name w:val="blacklink_text1"/>
    <w:autoRedefine/>
    <w:qFormat/>
    <w:uiPriority w:val="0"/>
    <w:rPr>
      <w:color w:val="0E0E0E"/>
      <w:sz w:val="18"/>
      <w:szCs w:val="18"/>
    </w:rPr>
  </w:style>
  <w:style w:type="character" w:customStyle="1" w:styleId="226">
    <w:name w:val="hei16b"/>
    <w:qFormat/>
    <w:uiPriority w:val="0"/>
  </w:style>
  <w:style w:type="character" w:customStyle="1" w:styleId="227">
    <w:name w:val="自定义正文 Char"/>
    <w:link w:val="228"/>
    <w:autoRedefine/>
    <w:qFormat/>
    <w:uiPriority w:val="0"/>
    <w:rPr>
      <w:rFonts w:ascii="仿宋_GB2312" w:eastAsia="仿宋_GB2312"/>
      <w:kern w:val="2"/>
      <w:sz w:val="24"/>
      <w:szCs w:val="24"/>
      <w:lang w:bidi="ar-SA"/>
    </w:rPr>
  </w:style>
  <w:style w:type="paragraph" w:customStyle="1" w:styleId="228">
    <w:name w:val="自定义正文"/>
    <w:basedOn w:val="1"/>
    <w:link w:val="227"/>
    <w:autoRedefine/>
    <w:qFormat/>
    <w:uiPriority w:val="0"/>
    <w:pPr>
      <w:spacing w:before="120" w:beforeLines="0" w:after="60" w:afterLines="0"/>
      <w:jc w:val="left"/>
    </w:pPr>
    <w:rPr>
      <w:rFonts w:ascii="仿宋_GB2312" w:eastAsia="仿宋_GB2312"/>
    </w:rPr>
  </w:style>
  <w:style w:type="character" w:customStyle="1" w:styleId="229">
    <w:name w:val="正文文字 Char1"/>
    <w:autoRedefine/>
    <w:qFormat/>
    <w:uiPriority w:val="0"/>
    <w:rPr>
      <w:kern w:val="2"/>
      <w:sz w:val="21"/>
      <w:szCs w:val="24"/>
    </w:rPr>
  </w:style>
  <w:style w:type="character" w:customStyle="1" w:styleId="230">
    <w:name w:val="三级标题 Char2"/>
    <w:autoRedefine/>
    <w:qFormat/>
    <w:uiPriority w:val="0"/>
    <w:rPr>
      <w:rFonts w:ascii="Arial" w:hAnsi="Arial" w:eastAsia="黑体"/>
      <w:kern w:val="2"/>
      <w:sz w:val="24"/>
    </w:rPr>
  </w:style>
  <w:style w:type="character" w:customStyle="1" w:styleId="231">
    <w:name w:val="消息标题标签"/>
    <w:autoRedefine/>
    <w:qFormat/>
    <w:uiPriority w:val="0"/>
    <w:rPr>
      <w:rFonts w:ascii="Arial" w:hAnsi="Arial"/>
      <w:b/>
      <w:spacing w:val="-4"/>
      <w:sz w:val="18"/>
      <w:lang w:eastAsia="zh-CN"/>
    </w:rPr>
  </w:style>
  <w:style w:type="character" w:customStyle="1" w:styleId="232">
    <w:name w:val="标准文本 Char"/>
    <w:link w:val="233"/>
    <w:autoRedefine/>
    <w:qFormat/>
    <w:uiPriority w:val="0"/>
    <w:rPr>
      <w:rFonts w:ascii="Calibri" w:hAnsi="Calibri" w:eastAsia="仿宋_GB2312"/>
      <w:kern w:val="2"/>
      <w:sz w:val="24"/>
    </w:rPr>
  </w:style>
  <w:style w:type="paragraph" w:customStyle="1" w:styleId="233">
    <w:name w:val="标准文本"/>
    <w:basedOn w:val="1"/>
    <w:link w:val="232"/>
    <w:autoRedefine/>
    <w:qFormat/>
    <w:uiPriority w:val="0"/>
    <w:pPr>
      <w:spacing w:line="360" w:lineRule="auto"/>
      <w:ind w:firstLine="480"/>
    </w:pPr>
    <w:rPr>
      <w:rFonts w:ascii="Calibri" w:hAnsi="Calibri" w:eastAsia="仿宋_GB2312"/>
      <w:szCs w:val="20"/>
    </w:rPr>
  </w:style>
  <w:style w:type="character" w:customStyle="1" w:styleId="234">
    <w:name w:val=" Char Char6"/>
    <w:autoRedefine/>
    <w:qFormat/>
    <w:uiPriority w:val="0"/>
    <w:rPr>
      <w:rFonts w:ascii="Arial" w:hAnsi="Arial" w:eastAsia="黑体"/>
      <w:b/>
      <w:bCs/>
      <w:kern w:val="2"/>
      <w:sz w:val="32"/>
      <w:szCs w:val="32"/>
      <w:lang w:val="en-US" w:eastAsia="zh-CN" w:bidi="ar-SA"/>
    </w:rPr>
  </w:style>
  <w:style w:type="character" w:customStyle="1" w:styleId="235">
    <w:name w:val="h Char Char2"/>
    <w:autoRedefine/>
    <w:qFormat/>
    <w:uiPriority w:val="0"/>
    <w:rPr>
      <w:kern w:val="2"/>
      <w:sz w:val="18"/>
      <w:szCs w:val="18"/>
    </w:rPr>
  </w:style>
  <w:style w:type="character" w:customStyle="1" w:styleId="236">
    <w:name w:val="marklong"/>
    <w:autoRedefine/>
    <w:qFormat/>
    <w:uiPriority w:val="0"/>
    <w:rPr>
      <w:rFonts w:ascii="宋体" w:hAnsi="宋体" w:eastAsia="宋体"/>
      <w:kern w:val="2"/>
      <w:sz w:val="28"/>
      <w:szCs w:val="28"/>
      <w:lang w:val="en-US" w:eastAsia="zh-CN" w:bidi="ar-SA"/>
    </w:rPr>
  </w:style>
  <w:style w:type="character" w:customStyle="1" w:styleId="237">
    <w:name w:val="标题 Char"/>
    <w:autoRedefine/>
    <w:qFormat/>
    <w:uiPriority w:val="0"/>
    <w:rPr>
      <w:rFonts w:ascii="Arial" w:hAnsi="Arial"/>
      <w:b/>
      <w:smallCaps/>
      <w:kern w:val="28"/>
      <w:sz w:val="36"/>
      <w:lang w:eastAsia="en-US" w:bidi="ar-SA"/>
    </w:rPr>
  </w:style>
  <w:style w:type="character" w:customStyle="1" w:styleId="238">
    <w:name w:val="标题5 Char"/>
    <w:link w:val="239"/>
    <w:qFormat/>
    <w:uiPriority w:val="0"/>
    <w:rPr>
      <w:rFonts w:ascii="宋体"/>
      <w:sz w:val="21"/>
      <w:szCs w:val="21"/>
      <w:lang w:bidi="ar-SA"/>
    </w:rPr>
  </w:style>
  <w:style w:type="paragraph" w:customStyle="1" w:styleId="239">
    <w:name w:val="标题5"/>
    <w:basedOn w:val="1"/>
    <w:link w:val="238"/>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240">
    <w:name w:val="141"/>
    <w:autoRedefine/>
    <w:qFormat/>
    <w:uiPriority w:val="0"/>
    <w:rPr>
      <w:color w:val="333333"/>
      <w:sz w:val="21"/>
      <w:szCs w:val="21"/>
      <w:u w:val="none"/>
    </w:rPr>
  </w:style>
  <w:style w:type="character" w:customStyle="1" w:styleId="241">
    <w:name w:val="正文文本 Char"/>
    <w:qFormat/>
    <w:uiPriority w:val="0"/>
    <w:rPr>
      <w:kern w:val="2"/>
      <w:sz w:val="21"/>
      <w:szCs w:val="24"/>
      <w:lang w:bidi="ar-SA"/>
    </w:rPr>
  </w:style>
  <w:style w:type="character" w:customStyle="1" w:styleId="242">
    <w:name w:val="Footer-Even Char1"/>
    <w:qFormat/>
    <w:uiPriority w:val="0"/>
    <w:rPr>
      <w:rFonts w:eastAsia="宋体"/>
      <w:kern w:val="2"/>
      <w:sz w:val="18"/>
      <w:lang w:val="en-US" w:eastAsia="zh-CN" w:bidi="ar-SA"/>
    </w:rPr>
  </w:style>
  <w:style w:type="character" w:customStyle="1" w:styleId="243">
    <w:name w:val="Char Char21"/>
    <w:qFormat/>
    <w:uiPriority w:val="0"/>
    <w:rPr>
      <w:rFonts w:ascii="宋体" w:hAnsi="Courier New" w:eastAsia="宋体"/>
      <w:kern w:val="2"/>
      <w:sz w:val="24"/>
      <w:lang w:val="en-US" w:eastAsia="zh-CN" w:bidi="ar-SA"/>
    </w:rPr>
  </w:style>
  <w:style w:type="character" w:customStyle="1" w:styleId="244">
    <w:name w:val="top-det1"/>
    <w:qFormat/>
    <w:uiPriority w:val="0"/>
    <w:rPr>
      <w:b/>
      <w:bCs/>
      <w:color w:val="000000"/>
    </w:rPr>
  </w:style>
  <w:style w:type="character" w:customStyle="1" w:styleId="245">
    <w:name w:val="标题 6 Char"/>
    <w:autoRedefine/>
    <w:qFormat/>
    <w:uiPriority w:val="0"/>
    <w:rPr>
      <w:rFonts w:ascii="Arial" w:hAnsi="Arial" w:eastAsia="黑体"/>
      <w:b/>
      <w:kern w:val="2"/>
      <w:sz w:val="24"/>
      <w:szCs w:val="24"/>
      <w:lang w:val="en-US" w:eastAsia="zh-CN" w:bidi="ar-SA"/>
    </w:rPr>
  </w:style>
  <w:style w:type="character" w:customStyle="1" w:styleId="246">
    <w:name w:val="标题 2 Char Char Char Char"/>
    <w:autoRedefine/>
    <w:qFormat/>
    <w:uiPriority w:val="0"/>
    <w:rPr>
      <w:rFonts w:hint="eastAsia" w:ascii="黑体" w:hAnsi="Arial" w:eastAsia="黑体"/>
      <w:b/>
      <w:sz w:val="30"/>
      <w:szCs w:val="30"/>
      <w:lang w:val="en-US" w:eastAsia="zh-CN" w:bidi="ar-SA"/>
    </w:rPr>
  </w:style>
  <w:style w:type="character" w:customStyle="1" w:styleId="247">
    <w:name w:val="Char Char2"/>
    <w:autoRedefine/>
    <w:qFormat/>
    <w:uiPriority w:val="0"/>
    <w:rPr>
      <w:rFonts w:eastAsia="宋体"/>
      <w:kern w:val="2"/>
      <w:sz w:val="18"/>
      <w:szCs w:val="18"/>
      <w:lang w:val="en-US" w:eastAsia="zh-CN" w:bidi="ar-SA"/>
    </w:rPr>
  </w:style>
  <w:style w:type="character" w:customStyle="1" w:styleId="248">
    <w:name w:val="页脚 Char2"/>
    <w:autoRedefine/>
    <w:qFormat/>
    <w:uiPriority w:val="0"/>
    <w:rPr>
      <w:rFonts w:eastAsia="宋体"/>
      <w:kern w:val="2"/>
      <w:sz w:val="18"/>
      <w:lang w:val="en-US" w:eastAsia="zh-CN" w:bidi="ar-SA"/>
    </w:rPr>
  </w:style>
  <w:style w:type="paragraph" w:customStyle="1" w:styleId="249">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50">
    <w:name w:val="xl115"/>
    <w:basedOn w:val="1"/>
    <w:autoRedefine/>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51">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IN Step"/>
    <w:basedOn w:val="1"/>
    <w:autoRedefine/>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253">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5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256">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257">
    <w:name w:val="标题3"/>
    <w:basedOn w:val="6"/>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258">
    <w:name w:val="Title - Date"/>
    <w:basedOn w:val="59"/>
    <w:next w:val="1"/>
    <w:autoRedefine/>
    <w:qFormat/>
    <w:uiPriority w:val="0"/>
    <w:pPr>
      <w:spacing w:before="240" w:beforeLines="0" w:after="720" w:afterLines="0"/>
      <w:ind w:firstLine="0" w:firstLineChars="0"/>
    </w:pPr>
    <w:rPr>
      <w:rFonts w:eastAsia="Times New Roman"/>
      <w:sz w:val="28"/>
    </w:rPr>
  </w:style>
  <w:style w:type="paragraph" w:customStyle="1" w:styleId="259">
    <w:name w:val="样式5"/>
    <w:basedOn w:val="206"/>
    <w:autoRedefine/>
    <w:qFormat/>
    <w:uiPriority w:val="0"/>
    <w:pPr>
      <w:tabs>
        <w:tab w:val="clear" w:pos="1152"/>
      </w:tabs>
    </w:pPr>
  </w:style>
  <w:style w:type="paragraph" w:customStyle="1" w:styleId="26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1">
    <w:name w:val="样式 正文文本缩进 + 段前: 2 字符"/>
    <w:basedOn w:val="1"/>
    <w:qFormat/>
    <w:uiPriority w:val="0"/>
    <w:pPr>
      <w:ind w:left="420" w:leftChars="200"/>
      <w:jc w:val="left"/>
    </w:pPr>
    <w:rPr>
      <w:sz w:val="28"/>
      <w:lang w:eastAsia="zh-TW"/>
    </w:rPr>
  </w:style>
  <w:style w:type="paragraph" w:customStyle="1" w:styleId="262">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63">
    <w:name w:val="黑方框"/>
    <w:basedOn w:val="1"/>
    <w:qFormat/>
    <w:uiPriority w:val="0"/>
    <w:pPr>
      <w:spacing w:before="60" w:beforeLines="0" w:after="60" w:afterLines="0" w:line="288" w:lineRule="auto"/>
      <w:ind w:firstLine="0" w:firstLineChars="0"/>
    </w:pPr>
    <w:rPr>
      <w:rFonts w:cs="宋体"/>
      <w:sz w:val="21"/>
      <w:szCs w:val="21"/>
    </w:rPr>
  </w:style>
  <w:style w:type="paragraph" w:customStyle="1" w:styleId="264">
    <w:name w:val="二级列表"/>
    <w:basedOn w:val="265"/>
    <w:next w:val="265"/>
    <w:qFormat/>
    <w:uiPriority w:val="0"/>
    <w:pPr>
      <w:tabs>
        <w:tab w:val="left" w:pos="360"/>
        <w:tab w:val="left" w:pos="840"/>
      </w:tabs>
      <w:ind w:firstLine="0" w:firstLineChars="0"/>
    </w:pPr>
    <w:rPr>
      <w:b/>
    </w:rPr>
  </w:style>
  <w:style w:type="paragraph" w:customStyle="1" w:styleId="265">
    <w:name w:val="段落正文"/>
    <w:basedOn w:val="1"/>
    <w:qFormat/>
    <w:uiPriority w:val="0"/>
    <w:pPr>
      <w:spacing w:before="156" w:beforeLines="50" w:line="360" w:lineRule="auto"/>
    </w:pPr>
    <w:rPr>
      <w:spacing w:val="2"/>
    </w:rPr>
  </w:style>
  <w:style w:type="paragraph" w:customStyle="1" w:styleId="26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68">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69">
    <w:name w:val="样式 正文文本缩进正文文字首行缩进HD正文1特点标题上海中望标准PI正文普通文字正文小标题正文文字缩进 + 首行..."/>
    <w:basedOn w:val="3"/>
    <w:qFormat/>
    <w:uiPriority w:val="0"/>
    <w:pPr>
      <w:tabs>
        <w:tab w:val="clear" w:pos="2160"/>
      </w:tabs>
      <w:spacing w:line="360" w:lineRule="auto"/>
      <w:ind w:left="0" w:leftChars="0" w:firstLine="480"/>
    </w:pPr>
    <w:rPr>
      <w:rFonts w:eastAsia="Times New Roman" w:cs="宋体"/>
      <w:color w:val="008000"/>
      <w:szCs w:val="20"/>
    </w:rPr>
  </w:style>
  <w:style w:type="paragraph" w:customStyle="1" w:styleId="270">
    <w:name w:val="Char11"/>
    <w:basedOn w:val="1"/>
    <w:qFormat/>
    <w:uiPriority w:val="0"/>
    <w:pPr>
      <w:adjustRightInd w:val="0"/>
      <w:spacing w:line="360" w:lineRule="auto"/>
    </w:pPr>
    <w:rPr>
      <w:kern w:val="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272">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27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74">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75">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276">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77">
    <w:name w:val="WPS Plain"/>
    <w:qFormat/>
    <w:uiPriority w:val="0"/>
    <w:rPr>
      <w:rFonts w:ascii="Times New Roman" w:hAnsi="Times New Roman" w:eastAsia="宋体" w:cs="Times New Roman"/>
      <w:lang w:val="en-US" w:eastAsia="zh-CN" w:bidi="ar-SA"/>
    </w:rPr>
  </w:style>
  <w:style w:type="paragraph" w:customStyle="1" w:styleId="278">
    <w:name w:val="xl20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0">
    <w:name w:val=" 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281">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282">
    <w:name w:val="正文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83">
    <w:name w:val="默认段落字体 Para Char Char Char Char Char Char Char Char Char1 Char"/>
    <w:basedOn w:val="1"/>
    <w:qFormat/>
    <w:uiPriority w:val="0"/>
    <w:rPr>
      <w:rFonts w:ascii="Tahoma" w:hAnsi="Tahoma"/>
      <w:sz w:val="24"/>
      <w:szCs w:val="20"/>
    </w:rPr>
  </w:style>
  <w:style w:type="paragraph" w:customStyle="1" w:styleId="28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8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8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7">
    <w:name w:val="没有缩进（为图形使用）"/>
    <w:basedOn w:val="1"/>
    <w:autoRedefine/>
    <w:qFormat/>
    <w:uiPriority w:val="0"/>
    <w:pPr>
      <w:spacing w:before="120" w:beforeLines="0" w:after="120" w:afterLines="0" w:line="360" w:lineRule="auto"/>
      <w:ind w:firstLine="0" w:firstLineChars="0"/>
    </w:pPr>
    <w:rPr>
      <w:szCs w:val="20"/>
    </w:rPr>
  </w:style>
  <w:style w:type="paragraph" w:customStyle="1" w:styleId="288">
    <w:name w:val=" Char Char Char Char Char Char Char Char Char Char Char Char Char"/>
    <w:basedOn w:val="1"/>
    <w:autoRedefine/>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289">
    <w:name w:val="Item List"/>
    <w:autoRedefine/>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90">
    <w:name w:val="表号"/>
    <w:basedOn w:val="1"/>
    <w:autoRedefine/>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291">
    <w:name w:val="xl147"/>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2">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93">
    <w:name w:val="xl146"/>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4">
    <w:name w:val="xl128"/>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95">
    <w:name w:val="Char Char Char Char Char Char Char Char Char Char Char Char Char Char Char Char"/>
    <w:basedOn w:val="1"/>
    <w:autoRedefine/>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296">
    <w:name w:val="List Paragraph1"/>
    <w:basedOn w:val="1"/>
    <w:autoRedefine/>
    <w:qFormat/>
    <w:uiPriority w:val="0"/>
    <w:pPr>
      <w:spacing w:line="240" w:lineRule="auto"/>
      <w:ind w:firstLine="420"/>
    </w:pPr>
    <w:rPr>
      <w:rFonts w:ascii="Calibri" w:hAnsi="Calibri"/>
      <w:sz w:val="21"/>
      <w:szCs w:val="22"/>
    </w:rPr>
  </w:style>
  <w:style w:type="paragraph" w:customStyle="1" w:styleId="29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298">
    <w:name w:val="Char2"/>
    <w:basedOn w:val="1"/>
    <w:autoRedefine/>
    <w:qFormat/>
    <w:uiPriority w:val="0"/>
    <w:pPr>
      <w:adjustRightInd w:val="0"/>
      <w:spacing w:line="360" w:lineRule="auto"/>
    </w:pPr>
    <w:rPr>
      <w:kern w:val="0"/>
      <w:szCs w:val="20"/>
    </w:rPr>
  </w:style>
  <w:style w:type="paragraph" w:customStyle="1" w:styleId="299">
    <w:name w:val="_Style 19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01">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03">
    <w:name w:val="Char1"/>
    <w:basedOn w:val="1"/>
    <w:autoRedefine/>
    <w:qFormat/>
    <w:uiPriority w:val="0"/>
    <w:pPr>
      <w:adjustRightInd w:val="0"/>
      <w:spacing w:line="360" w:lineRule="auto"/>
    </w:pPr>
    <w:rPr>
      <w:kern w:val="0"/>
      <w:sz w:val="24"/>
      <w:szCs w:val="20"/>
    </w:rPr>
  </w:style>
  <w:style w:type="paragraph" w:customStyle="1" w:styleId="304">
    <w:name w:val="xl180"/>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7">
    <w:name w:val=" Char Char Char"/>
    <w:basedOn w:val="1"/>
    <w:qFormat/>
    <w:uiPriority w:val="0"/>
    <w:rPr>
      <w:rFonts w:ascii="Tahoma" w:hAnsi="Tahoma"/>
      <w:sz w:val="24"/>
      <w:szCs w:val="20"/>
    </w:rPr>
  </w:style>
  <w:style w:type="paragraph" w:customStyle="1" w:styleId="308">
    <w:name w:val="È±Ê¡ÎÄ±¾"/>
    <w:basedOn w:val="1"/>
    <w:autoRedefine/>
    <w:qFormat/>
    <w:uiPriority w:val="0"/>
    <w:pPr>
      <w:widowControl/>
      <w:overflowPunct w:val="0"/>
      <w:autoSpaceDE w:val="0"/>
      <w:autoSpaceDN w:val="0"/>
      <w:adjustRightInd w:val="0"/>
      <w:jc w:val="left"/>
    </w:pPr>
    <w:rPr>
      <w:kern w:val="0"/>
      <w:sz w:val="24"/>
      <w:szCs w:val="20"/>
    </w:rPr>
  </w:style>
  <w:style w:type="paragraph" w:customStyle="1" w:styleId="309">
    <w:name w:val="正文2"/>
    <w:basedOn w:val="1"/>
    <w:autoRedefine/>
    <w:qFormat/>
    <w:uiPriority w:val="0"/>
    <w:pPr>
      <w:spacing w:before="156" w:beforeLines="0" w:line="360" w:lineRule="auto"/>
      <w:ind w:firstLine="510"/>
    </w:pPr>
    <w:rPr>
      <w:szCs w:val="20"/>
    </w:rPr>
  </w:style>
  <w:style w:type="paragraph" w:customStyle="1" w:styleId="310">
    <w:name w:val="@"/>
    <w:basedOn w:val="1"/>
    <w:autoRedefine/>
    <w:qFormat/>
    <w:uiPriority w:val="0"/>
    <w:pPr>
      <w:tabs>
        <w:tab w:val="left" w:pos="360"/>
      </w:tabs>
      <w:spacing w:after="156" w:afterLines="50" w:line="360" w:lineRule="auto"/>
      <w:ind w:left="360" w:hanging="360" w:firstLineChars="0"/>
    </w:pPr>
  </w:style>
  <w:style w:type="paragraph" w:customStyle="1" w:styleId="311">
    <w:name w:val="!BECC正文"/>
    <w:basedOn w:val="1"/>
    <w:autoRedefine/>
    <w:qFormat/>
    <w:uiPriority w:val="0"/>
    <w:pPr>
      <w:tabs>
        <w:tab w:val="left" w:pos="0"/>
      </w:tabs>
      <w:spacing w:before="156" w:beforeLines="50" w:after="156" w:afterLines="50" w:line="360" w:lineRule="auto"/>
    </w:pPr>
  </w:style>
  <w:style w:type="paragraph" w:customStyle="1" w:styleId="31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3">
    <w:name w:val="xl125"/>
    <w:basedOn w:val="1"/>
    <w:autoRedefine/>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314">
    <w:name w:val=" Char Char1"/>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315">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6">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318">
    <w:name w:val="1 Char Char Char Char"/>
    <w:basedOn w:val="1"/>
    <w:autoRedefine/>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319">
    <w:name w:val="样式 正文首行缩进 2 + 首行缩进:  2 字符"/>
    <w:basedOn w:val="1"/>
    <w:autoRedefine/>
    <w:qFormat/>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320">
    <w:name w:val="Char Char1 Char Char Char Char Char Char Char Char Char Char Char Char Char Char"/>
    <w:basedOn w:val="1"/>
    <w:autoRedefine/>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21">
    <w:name w:val="Char Char1 Char Char Char Char"/>
    <w:basedOn w:val="1"/>
    <w:next w:val="1"/>
    <w:autoRedefine/>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322">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3">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24">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325">
    <w:name w:val="my正文"/>
    <w:autoRedefine/>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326">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27">
    <w:name w:val="Char Char Char Char Char Char Char Char Char Char Char Char Char"/>
    <w:basedOn w:val="1"/>
    <w:autoRedefine/>
    <w:qFormat/>
    <w:uiPriority w:val="0"/>
    <w:pPr>
      <w:spacing w:line="240" w:lineRule="auto"/>
      <w:ind w:firstLine="0" w:firstLineChars="0"/>
    </w:pPr>
    <w:rPr>
      <w:kern w:val="0"/>
      <w:sz w:val="20"/>
      <w:szCs w:val="20"/>
    </w:rPr>
  </w:style>
  <w:style w:type="paragraph" w:customStyle="1" w:styleId="328">
    <w:name w:val="xl110"/>
    <w:basedOn w:val="1"/>
    <w:autoRedefine/>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329">
    <w:name w:val="样式 样式 正文首行缩进 2 + 左  0 字符 + 首行缩进:  2.57 字符"/>
    <w:basedOn w:val="1"/>
    <w:next w:val="1"/>
    <w:autoRedefine/>
    <w:qFormat/>
    <w:uiPriority w:val="0"/>
    <w:pPr>
      <w:adjustRightInd w:val="0"/>
      <w:snapToGrid w:val="0"/>
      <w:spacing w:after="120" w:afterLines="0" w:line="240" w:lineRule="auto"/>
      <w:ind w:firstLine="540" w:firstLineChars="257"/>
    </w:pPr>
    <w:rPr>
      <w:sz w:val="21"/>
      <w:szCs w:val="20"/>
    </w:rPr>
  </w:style>
  <w:style w:type="paragraph" w:customStyle="1" w:styleId="330">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331">
    <w:name w:val="a14"/>
    <w:basedOn w:val="1"/>
    <w:autoRedefine/>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32">
    <w:name w:val="正文文本缩进 21"/>
    <w:basedOn w:val="1"/>
    <w:autoRedefine/>
    <w:qFormat/>
    <w:uiPriority w:val="0"/>
    <w:pPr>
      <w:adjustRightInd w:val="0"/>
      <w:spacing w:before="120" w:beforeLines="0" w:line="240" w:lineRule="auto"/>
      <w:ind w:firstLine="420" w:firstLineChars="0"/>
      <w:textAlignment w:val="baseline"/>
    </w:pPr>
    <w:rPr>
      <w:szCs w:val="20"/>
    </w:rPr>
  </w:style>
  <w:style w:type="paragraph" w:customStyle="1" w:styleId="333">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34">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35">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36">
    <w:name w:val="font6"/>
    <w:basedOn w:val="1"/>
    <w:autoRedefine/>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37">
    <w:name w:val="正文段"/>
    <w:basedOn w:val="1"/>
    <w:autoRedefine/>
    <w:qFormat/>
    <w:uiPriority w:val="0"/>
    <w:pPr>
      <w:spacing w:line="312" w:lineRule="auto"/>
      <w:ind w:firstLine="560" w:firstLineChars="0"/>
    </w:pPr>
    <w:rPr>
      <w:sz w:val="28"/>
      <w:szCs w:val="28"/>
    </w:rPr>
  </w:style>
  <w:style w:type="paragraph" w:customStyle="1" w:styleId="338">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39">
    <w:name w:val="DAS列表二"/>
    <w:basedOn w:val="186"/>
    <w:next w:val="186"/>
    <w:autoRedefine/>
    <w:qFormat/>
    <w:uiPriority w:val="0"/>
    <w:pPr>
      <w:numPr>
        <w:ilvl w:val="0"/>
        <w:numId w:val="10"/>
      </w:numPr>
      <w:ind w:firstLineChars="0"/>
    </w:pPr>
  </w:style>
  <w:style w:type="paragraph" w:customStyle="1" w:styleId="340">
    <w:name w:val="about_main1"/>
    <w:basedOn w:val="1"/>
    <w:autoRedefine/>
    <w:qFormat/>
    <w:uiPriority w:val="0"/>
    <w:pPr>
      <w:widowControl/>
      <w:spacing w:before="30" w:beforeLines="0" w:after="100" w:afterLines="0" w:afterAutospacing="1"/>
      <w:jc w:val="left"/>
    </w:pPr>
    <w:rPr>
      <w:rFonts w:ascii="宋体" w:hAnsi="宋体" w:cs="宋体"/>
      <w:kern w:val="0"/>
      <w:sz w:val="24"/>
    </w:rPr>
  </w:style>
  <w:style w:type="paragraph" w:customStyle="1" w:styleId="341">
    <w:name w:val="_Style 340"/>
    <w:basedOn w:val="4"/>
    <w:next w:val="1"/>
    <w:autoRedefine/>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42">
    <w:name w:val=" Char2"/>
    <w:basedOn w:val="1"/>
    <w:autoRedefine/>
    <w:qFormat/>
    <w:uiPriority w:val="0"/>
    <w:pPr>
      <w:adjustRightInd w:val="0"/>
      <w:spacing w:line="360" w:lineRule="auto"/>
    </w:pPr>
    <w:rPr>
      <w:kern w:val="0"/>
      <w:sz w:val="24"/>
      <w:szCs w:val="20"/>
    </w:rPr>
  </w:style>
  <w:style w:type="paragraph" w:customStyle="1" w:styleId="343">
    <w:name w:val="xl121"/>
    <w:basedOn w:val="1"/>
    <w:autoRedefine/>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344">
    <w:name w:val="正文1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45">
    <w:name w:val="xl96"/>
    <w:basedOn w:val="1"/>
    <w:autoRedefine/>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46">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8">
    <w:name w:val="xl18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5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51">
    <w:name w:val="正文表格"/>
    <w:basedOn w:val="1"/>
    <w:autoRedefine/>
    <w:qFormat/>
    <w:uiPriority w:val="0"/>
    <w:pPr>
      <w:adjustRightInd w:val="0"/>
      <w:spacing w:before="40" w:beforeLines="0" w:after="40" w:afterLines="0" w:line="240" w:lineRule="auto"/>
      <w:ind w:firstLine="0" w:firstLineChars="0"/>
    </w:pPr>
    <w:rPr>
      <w:szCs w:val="20"/>
    </w:rPr>
  </w:style>
  <w:style w:type="paragraph" w:customStyle="1" w:styleId="352">
    <w:name w:val="内容正文"/>
    <w:basedOn w:val="1"/>
    <w:autoRedefine/>
    <w:qFormat/>
    <w:uiPriority w:val="0"/>
    <w:pPr>
      <w:spacing w:line="300" w:lineRule="auto"/>
      <w:ind w:firstLine="482" w:firstLineChars="0"/>
    </w:pPr>
    <w:rPr>
      <w:rFonts w:ascii="Georgia" w:hAnsi="Georgia"/>
      <w:szCs w:val="20"/>
    </w:rPr>
  </w:style>
  <w:style w:type="paragraph" w:customStyle="1" w:styleId="353">
    <w:name w:val="目录标题"/>
    <w:basedOn w:val="1"/>
    <w:autoRedefine/>
    <w:qFormat/>
    <w:uiPriority w:val="0"/>
    <w:pPr>
      <w:spacing w:before="120" w:beforeLines="0" w:after="120" w:afterLines="0" w:line="320" w:lineRule="atLeast"/>
      <w:jc w:val="center"/>
    </w:pPr>
    <w:rPr>
      <w:b/>
      <w:sz w:val="32"/>
    </w:rPr>
  </w:style>
  <w:style w:type="paragraph" w:customStyle="1" w:styleId="354">
    <w:name w:val="项目"/>
    <w:basedOn w:val="1"/>
    <w:autoRedefine/>
    <w:qFormat/>
    <w:uiPriority w:val="0"/>
    <w:pPr>
      <w:numPr>
        <w:ilvl w:val="0"/>
        <w:numId w:val="11"/>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35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56">
    <w:name w:val="普通正文"/>
    <w:basedOn w:val="1"/>
    <w:autoRedefine/>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357">
    <w:name w:val="Char Char Char Char Char Char Char Char Char Char Char Char Char Char"/>
    <w:basedOn w:val="1"/>
    <w:autoRedefine/>
    <w:qFormat/>
    <w:uiPriority w:val="0"/>
    <w:rPr>
      <w:rFonts w:ascii="Tahoma" w:hAnsi="Tahoma"/>
      <w:sz w:val="24"/>
      <w:szCs w:val="20"/>
    </w:rPr>
  </w:style>
  <w:style w:type="paragraph" w:customStyle="1" w:styleId="358">
    <w:name w:val="样式3"/>
    <w:basedOn w:val="359"/>
    <w:autoRedefine/>
    <w:qFormat/>
    <w:uiPriority w:val="0"/>
    <w:pPr>
      <w:ind w:firstLine="2080"/>
    </w:pPr>
    <w:rPr>
      <w:szCs w:val="72"/>
    </w:rPr>
  </w:style>
  <w:style w:type="paragraph" w:customStyle="1" w:styleId="359">
    <w:name w:val="样式1"/>
    <w:basedOn w:val="31"/>
    <w:next w:val="3"/>
    <w:autoRedefine/>
    <w:qFormat/>
    <w:uiPriority w:val="0"/>
    <w:pPr>
      <w:ind w:firstLine="1958" w:firstLineChars="650"/>
    </w:pPr>
    <w:rPr>
      <w:rFonts w:ascii="仿宋_GB2312" w:hAnsi="仿宋_GB2312" w:eastAsia="仿宋_GB2312"/>
      <w:sz w:val="32"/>
    </w:rPr>
  </w:style>
  <w:style w:type="paragraph" w:customStyle="1" w:styleId="360">
    <w:name w:val="表格正文"/>
    <w:basedOn w:val="1"/>
    <w:autoRedefine/>
    <w:qFormat/>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361">
    <w:name w:val="正文字缩2字"/>
    <w:basedOn w:val="1"/>
    <w:autoRedefine/>
    <w:qFormat/>
    <w:uiPriority w:val="0"/>
    <w:pPr>
      <w:spacing w:before="60" w:beforeLines="0" w:after="60" w:afterLines="0" w:line="360" w:lineRule="auto"/>
      <w:ind w:left="200" w:leftChars="200"/>
    </w:pPr>
  </w:style>
  <w:style w:type="paragraph" w:customStyle="1" w:styleId="362">
    <w:name w:val="xl10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63">
    <w:name w:val="xl179"/>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64">
    <w:name w:val="xl88"/>
    <w:basedOn w:val="1"/>
    <w:autoRedefine/>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6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366">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7">
    <w:name w:val="font10"/>
    <w:basedOn w:val="1"/>
    <w:autoRedefine/>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368">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369">
    <w:name w:val="标题2"/>
    <w:basedOn w:val="5"/>
    <w:autoRedefine/>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370">
    <w:name w:val="xl145"/>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1">
    <w:name w:val="样式 标题 3列表编号3h33rd level + 段前: 1 行"/>
    <w:basedOn w:val="6"/>
    <w:autoRedefine/>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372">
    <w:name w:val="font7"/>
    <w:basedOn w:val="1"/>
    <w:autoRedefine/>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73">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7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75">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76">
    <w:name w:val="摘要"/>
    <w:basedOn w:val="1"/>
    <w:next w:val="5"/>
    <w:qFormat/>
    <w:uiPriority w:val="0"/>
    <w:pPr>
      <w:spacing w:line="360" w:lineRule="auto"/>
      <w:ind w:firstLine="0" w:firstLineChars="0"/>
    </w:pPr>
    <w:rPr>
      <w:rFonts w:eastAsia="黑体"/>
      <w:sz w:val="20"/>
    </w:rPr>
  </w:style>
  <w:style w:type="paragraph" w:customStyle="1" w:styleId="37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78">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9">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3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81">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3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3">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8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385">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7">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8">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389">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9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91">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39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93">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394">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396">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97">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8">
    <w:name w:val="表格标题"/>
    <w:basedOn w:val="360"/>
    <w:qFormat/>
    <w:uiPriority w:val="0"/>
    <w:pPr>
      <w:spacing w:before="20" w:beforeLines="0"/>
      <w:jc w:val="center"/>
    </w:pPr>
    <w:rPr>
      <w:rFonts w:eastAsia="楷体_GB2312"/>
      <w:b/>
    </w:rPr>
  </w:style>
  <w:style w:type="paragraph" w:customStyle="1" w:styleId="399">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0">
    <w:name w:val="操作步骤"/>
    <w:basedOn w:val="1"/>
    <w:qFormat/>
    <w:uiPriority w:val="0"/>
    <w:pPr>
      <w:numPr>
        <w:ilvl w:val="0"/>
        <w:numId w:val="12"/>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401">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2">
    <w:name w:val="删除"/>
    <w:basedOn w:val="403"/>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403">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404">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5">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406">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4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8">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40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0">
    <w:name w:val="列出段落1"/>
    <w:basedOn w:val="1"/>
    <w:autoRedefine/>
    <w:qFormat/>
    <w:uiPriority w:val="0"/>
    <w:pPr>
      <w:spacing w:line="240" w:lineRule="auto"/>
      <w:ind w:firstLine="420"/>
    </w:pPr>
    <w:rPr>
      <w:rFonts w:ascii="Calibri" w:hAnsi="Calibri"/>
      <w:sz w:val="21"/>
      <w:szCs w:val="22"/>
    </w:rPr>
  </w:style>
  <w:style w:type="paragraph" w:customStyle="1" w:styleId="41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1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3">
    <w:name w:val="简单回函地址"/>
    <w:basedOn w:val="1"/>
    <w:qFormat/>
    <w:uiPriority w:val="0"/>
    <w:pPr>
      <w:adjustRightInd w:val="0"/>
      <w:snapToGrid w:val="0"/>
      <w:spacing w:line="360" w:lineRule="auto"/>
      <w:ind w:firstLine="0" w:firstLineChars="0"/>
    </w:pPr>
    <w:rPr>
      <w:szCs w:val="20"/>
    </w:rPr>
  </w:style>
  <w:style w:type="paragraph" w:customStyle="1" w:styleId="4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5">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Table Paragraph"/>
    <w:basedOn w:val="1"/>
    <w:qFormat/>
    <w:uiPriority w:val="1"/>
  </w:style>
  <w:style w:type="paragraph" w:customStyle="1" w:styleId="418">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19">
    <w:name w:val="DOT Text"/>
    <w:basedOn w:val="9"/>
    <w:qFormat/>
    <w:uiPriority w:val="0"/>
    <w:pPr>
      <w:numPr>
        <w:ilvl w:val="0"/>
        <w:numId w:val="13"/>
      </w:numPr>
      <w:tabs>
        <w:tab w:val="left" w:pos="1680"/>
        <w:tab w:val="clear" w:pos="840"/>
        <w:tab w:val="clear" w:pos="420"/>
        <w:tab w:val="clear" w:pos="1260"/>
      </w:tabs>
      <w:spacing w:before="78" w:beforeLines="25" w:after="78" w:afterLines="25"/>
      <w:ind w:firstLineChars="0"/>
    </w:pPr>
  </w:style>
  <w:style w:type="paragraph" w:customStyle="1" w:styleId="42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2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23">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24">
    <w:name w:val="关键词"/>
    <w:basedOn w:val="1"/>
    <w:next w:val="1"/>
    <w:qFormat/>
    <w:uiPriority w:val="0"/>
    <w:pPr>
      <w:spacing w:line="360" w:lineRule="auto"/>
      <w:ind w:firstLine="0" w:firstLineChars="0"/>
    </w:pPr>
    <w:rPr>
      <w:rFonts w:eastAsia="黑体"/>
      <w:sz w:val="20"/>
    </w:rPr>
  </w:style>
  <w:style w:type="paragraph" w:customStyle="1" w:styleId="425">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2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7">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2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429">
    <w:name w:val="xl9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0">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431">
    <w:name w:val="默认段落字体 Para Char Char"/>
    <w:basedOn w:val="1"/>
    <w:qFormat/>
    <w:uiPriority w:val="0"/>
    <w:pPr>
      <w:spacing w:line="360" w:lineRule="auto"/>
    </w:pPr>
    <w:rPr>
      <w:color w:val="000000"/>
      <w:sz w:val="21"/>
      <w:szCs w:val="20"/>
    </w:rPr>
  </w:style>
  <w:style w:type="paragraph" w:customStyle="1" w:styleId="4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33">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434">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35">
    <w:name w:val="IN Feature"/>
    <w:next w:val="252"/>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6">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37">
    <w:name w:val="p0"/>
    <w:basedOn w:val="1"/>
    <w:qFormat/>
    <w:uiPriority w:val="0"/>
    <w:pPr>
      <w:widowControl/>
    </w:pPr>
    <w:rPr>
      <w:kern w:val="0"/>
      <w:szCs w:val="21"/>
    </w:rPr>
  </w:style>
  <w:style w:type="paragraph" w:customStyle="1" w:styleId="438">
    <w:name w:val="xl166"/>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9">
    <w:name w:val="xl10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40">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4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2">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443">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4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5">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446">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4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49">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50">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51">
    <w:name w:val=" Char Char Char Char"/>
    <w:basedOn w:val="21"/>
    <w:qFormat/>
    <w:uiPriority w:val="0"/>
    <w:rPr>
      <w:szCs w:val="20"/>
    </w:rPr>
  </w:style>
  <w:style w:type="paragraph" w:customStyle="1" w:styleId="45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453">
    <w:name w:val="可研正文"/>
    <w:basedOn w:val="2"/>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45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55">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56">
    <w:name w:val=" Char1"/>
    <w:basedOn w:val="1"/>
    <w:qFormat/>
    <w:uiPriority w:val="0"/>
    <w:pPr>
      <w:adjustRightInd w:val="0"/>
      <w:spacing w:line="360" w:lineRule="auto"/>
    </w:pPr>
    <w:rPr>
      <w:kern w:val="0"/>
      <w:sz w:val="24"/>
      <w:szCs w:val="20"/>
    </w:rPr>
  </w:style>
  <w:style w:type="paragraph" w:customStyle="1" w:styleId="457">
    <w:name w:val="图片文字"/>
    <w:basedOn w:val="1"/>
    <w:qFormat/>
    <w:uiPriority w:val="0"/>
    <w:pPr>
      <w:spacing w:line="240" w:lineRule="atLeast"/>
      <w:ind w:firstLine="0" w:firstLineChars="0"/>
      <w:jc w:val="center"/>
    </w:pPr>
    <w:rPr>
      <w:sz w:val="21"/>
      <w:szCs w:val="21"/>
    </w:rPr>
  </w:style>
  <w:style w:type="paragraph" w:customStyle="1" w:styleId="458">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9">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60">
    <w:name w:val="样式 标题 1章标题Heading 0Section HeadPIM 1H1h11st levell11H1..."/>
    <w:basedOn w:val="4"/>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461">
    <w:name w:val="正文首行缩进两字符"/>
    <w:basedOn w:val="1"/>
    <w:qFormat/>
    <w:uiPriority w:val="0"/>
    <w:pPr>
      <w:spacing w:line="360" w:lineRule="auto"/>
    </w:pPr>
    <w:rPr>
      <w:sz w:val="21"/>
    </w:rPr>
  </w:style>
  <w:style w:type="paragraph" w:customStyle="1" w:styleId="462">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463">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4">
    <w:name w:val="正文编号2"/>
    <w:basedOn w:val="1"/>
    <w:qFormat/>
    <w:uiPriority w:val="0"/>
    <w:pPr>
      <w:spacing w:line="240" w:lineRule="auto"/>
      <w:ind w:firstLine="0" w:firstLineChars="0"/>
    </w:pPr>
    <w:rPr>
      <w:rFonts w:eastAsia="楷体_GB2312"/>
      <w:kern w:val="0"/>
      <w:sz w:val="28"/>
    </w:rPr>
  </w:style>
  <w:style w:type="paragraph" w:customStyle="1" w:styleId="465">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46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67">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68">
    <w:name w:val="编号正文"/>
    <w:basedOn w:val="469"/>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6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70">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71">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73">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74">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6">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7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78">
    <w:name w:val="（符号）三标题1.1"/>
    <w:basedOn w:val="1"/>
    <w:qFormat/>
    <w:uiPriority w:val="0"/>
    <w:pPr>
      <w:numPr>
        <w:ilvl w:val="1"/>
        <w:numId w:val="14"/>
      </w:numPr>
      <w:spacing w:line="500" w:lineRule="exact"/>
      <w:ind w:firstLine="0" w:firstLineChars="0"/>
    </w:pPr>
    <w:rPr>
      <w:rFonts w:ascii="宋体" w:hAnsi="宋体"/>
    </w:rPr>
  </w:style>
  <w:style w:type="paragraph" w:customStyle="1" w:styleId="47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480">
    <w:name w:val="样式 首行缩进:  0.74 厘米"/>
    <w:basedOn w:val="1"/>
    <w:qFormat/>
    <w:uiPriority w:val="0"/>
    <w:pPr>
      <w:spacing w:line="360" w:lineRule="auto"/>
      <w:ind w:firstLine="420" w:firstLineChars="0"/>
    </w:pPr>
    <w:rPr>
      <w:szCs w:val="20"/>
    </w:rPr>
  </w:style>
  <w:style w:type="paragraph" w:customStyle="1" w:styleId="48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82">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rPr>
  </w:style>
  <w:style w:type="paragraph" w:customStyle="1" w:styleId="48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84">
    <w:name w:val="font9"/>
    <w:basedOn w:val="1"/>
    <w:autoRedefine/>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85">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86">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487">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88">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90">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91">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92">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3">
    <w:name w:val="样式2"/>
    <w:basedOn w:val="1"/>
    <w:next w:val="1"/>
    <w:qFormat/>
    <w:uiPriority w:val="0"/>
    <w:rPr>
      <w:sz w:val="28"/>
    </w:rPr>
  </w:style>
  <w:style w:type="paragraph" w:customStyle="1" w:styleId="4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95">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9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9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8">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9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01">
    <w:name w:val="xl123"/>
    <w:basedOn w:val="1"/>
    <w:qFormat/>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03">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04">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0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7">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09">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51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1">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512">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3">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51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15">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样式 小四 行距: 1.5 倍行距 首行缩进:  2 字符"/>
    <w:basedOn w:val="1"/>
    <w:qFormat/>
    <w:uiPriority w:val="0"/>
    <w:pPr>
      <w:spacing w:line="360" w:lineRule="auto"/>
      <w:ind w:firstLine="480"/>
    </w:pPr>
    <w:rPr>
      <w:rFonts w:cs="宋体"/>
      <w:szCs w:val="20"/>
    </w:rPr>
  </w:style>
  <w:style w:type="paragraph" w:customStyle="1" w:styleId="5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51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0">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21">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22">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523">
    <w:name w:val="样式 标题 2 + 首行缩进:  2 字符"/>
    <w:basedOn w:val="5"/>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5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2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26">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527">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528">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9">
    <w:name w:val="xl104"/>
    <w:basedOn w:val="1"/>
    <w:autoRedefine/>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30">
    <w:name w:val="首行缩进 1"/>
    <w:basedOn w:val="1"/>
    <w:qFormat/>
    <w:uiPriority w:val="0"/>
    <w:pPr>
      <w:spacing w:after="120" w:afterLines="0" w:line="360" w:lineRule="auto"/>
    </w:pPr>
  </w:style>
  <w:style w:type="paragraph" w:customStyle="1" w:styleId="531">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32">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5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4">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3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3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37">
    <w:name w:val="列表内容"/>
    <w:basedOn w:val="1"/>
    <w:next w:val="1"/>
    <w:qFormat/>
    <w:uiPriority w:val="0"/>
    <w:pPr>
      <w:widowControl/>
      <w:numPr>
        <w:ilvl w:val="0"/>
        <w:numId w:val="15"/>
      </w:numPr>
      <w:jc w:val="left"/>
    </w:pPr>
    <w:rPr>
      <w:kern w:val="0"/>
      <w:sz w:val="18"/>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9">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4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4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2">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43">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5">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6">
    <w:name w:val="样式 标题 2h2sect 1.2H2UNDERRUBRIK 1-2hhHeading TwoProphead 2..."/>
    <w:basedOn w:val="5"/>
    <w:qFormat/>
    <w:uiPriority w:val="0"/>
    <w:pPr>
      <w:keepLines/>
      <w:widowControl w:val="0"/>
      <w:numPr>
        <w:ilvl w:val="1"/>
        <w:numId w:val="16"/>
      </w:numPr>
      <w:snapToGrid/>
      <w:spacing w:before="312" w:beforeLines="0" w:after="312" w:afterLines="0"/>
      <w:jc w:val="left"/>
    </w:pPr>
    <w:rPr>
      <w:rFonts w:ascii="黑体" w:hAnsi="宋体" w:eastAsia="黑体"/>
      <w:bCs/>
      <w:sz w:val="30"/>
      <w:szCs w:val="30"/>
    </w:rPr>
  </w:style>
  <w:style w:type="paragraph" w:customStyle="1" w:styleId="547">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548">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4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50">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551">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552">
    <w:name w:val="样式4"/>
    <w:basedOn w:val="1"/>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553">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54">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55">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7">
    <w:name w:val="Char Char Char Char1"/>
    <w:basedOn w:val="21"/>
    <w:qFormat/>
    <w:uiPriority w:val="0"/>
    <w:rPr>
      <w:szCs w:val="20"/>
    </w:rPr>
  </w:style>
  <w:style w:type="paragraph" w:customStyle="1" w:styleId="5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59">
    <w:name w:val="页眉 New New"/>
    <w:basedOn w:val="266"/>
    <w:qFormat/>
    <w:uiPriority w:val="0"/>
    <w:pPr>
      <w:pBdr>
        <w:bottom w:val="single" w:color="auto" w:sz="6" w:space="1"/>
      </w:pBdr>
      <w:tabs>
        <w:tab w:val="center" w:pos="4153"/>
        <w:tab w:val="right" w:pos="8306"/>
      </w:tabs>
      <w:snapToGrid w:val="0"/>
      <w:jc w:val="center"/>
    </w:pPr>
    <w:rPr>
      <w:sz w:val="18"/>
      <w:szCs w:val="18"/>
    </w:rPr>
  </w:style>
  <w:style w:type="paragraph" w:customStyle="1" w:styleId="560">
    <w:name w:val="样式 正文首行缩进 2 + 行距: 2 倍行距"/>
    <w:basedOn w:val="62"/>
    <w:qFormat/>
    <w:uiPriority w:val="0"/>
    <w:pPr>
      <w:spacing w:after="0" w:afterLines="0" w:line="360" w:lineRule="auto"/>
      <w:ind w:left="200" w:leftChars="200" w:firstLine="200"/>
    </w:pPr>
    <w:rPr>
      <w:rFonts w:ascii="宋体" w:hAnsi="宋体" w:eastAsia="宋体"/>
      <w:sz w:val="21"/>
      <w:szCs w:val="24"/>
    </w:rPr>
  </w:style>
  <w:style w:type="paragraph" w:customStyle="1" w:styleId="561">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62">
    <w:name w:val="Char Char Char1"/>
    <w:basedOn w:val="1"/>
    <w:qFormat/>
    <w:uiPriority w:val="0"/>
    <w:rPr>
      <w:rFonts w:ascii="Tahoma" w:hAnsi="Tahoma"/>
      <w:szCs w:val="20"/>
    </w:rPr>
  </w:style>
  <w:style w:type="paragraph" w:customStyle="1" w:styleId="563">
    <w:name w:val="正文4"/>
    <w:basedOn w:val="1"/>
    <w:qFormat/>
    <w:uiPriority w:val="0"/>
    <w:pPr>
      <w:numPr>
        <w:ilvl w:val="0"/>
        <w:numId w:val="18"/>
      </w:numPr>
      <w:tabs>
        <w:tab w:val="left" w:pos="425"/>
      </w:tabs>
      <w:spacing w:before="60" w:beforeLines="0" w:after="60" w:afterLines="0" w:line="360" w:lineRule="auto"/>
      <w:ind w:left="820" w:leftChars="400" w:firstLineChars="0"/>
    </w:pPr>
  </w:style>
  <w:style w:type="paragraph" w:customStyle="1" w:styleId="564">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65">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6">
    <w:name w:val="图标"/>
    <w:basedOn w:val="1"/>
    <w:next w:val="1"/>
    <w:qFormat/>
    <w:uiPriority w:val="0"/>
    <w:pPr>
      <w:numPr>
        <w:ilvl w:val="0"/>
        <w:numId w:val="19"/>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567">
    <w:name w:val="(符号)标书正文"/>
    <w:basedOn w:val="1"/>
    <w:qFormat/>
    <w:uiPriority w:val="0"/>
    <w:pPr>
      <w:spacing w:line="420" w:lineRule="exact"/>
      <w:ind w:firstLine="480"/>
      <w:jc w:val="left"/>
    </w:pPr>
    <w:rPr>
      <w:rFonts w:ascii="宋体" w:hAnsi="宋体" w:cs="宋体"/>
      <w:color w:val="000000"/>
    </w:rPr>
  </w:style>
  <w:style w:type="paragraph" w:customStyle="1" w:styleId="56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69">
    <w:name w:val="font11"/>
    <w:basedOn w:val="1"/>
    <w:qFormat/>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570">
    <w:name w:val="Char Char Char Char"/>
    <w:basedOn w:val="21"/>
    <w:qFormat/>
    <w:uiPriority w:val="0"/>
    <w:rPr>
      <w:szCs w:val="20"/>
    </w:rPr>
  </w:style>
  <w:style w:type="paragraph" w:customStyle="1" w:styleId="571">
    <w:name w:val=" Char"/>
    <w:basedOn w:val="21"/>
    <w:qFormat/>
    <w:uiPriority w:val="0"/>
    <w:rPr>
      <w:rFonts w:ascii="Tahoma" w:hAnsi="Tahoma"/>
      <w:sz w:val="24"/>
    </w:rPr>
  </w:style>
  <w:style w:type="paragraph" w:customStyle="1" w:styleId="572">
    <w:name w:val="表头文本"/>
    <w:qFormat/>
    <w:uiPriority w:val="0"/>
    <w:pPr>
      <w:jc w:val="center"/>
    </w:pPr>
    <w:rPr>
      <w:rFonts w:ascii="Arial" w:hAnsi="Arial" w:eastAsia="宋体" w:cs="Times New Roman"/>
      <w:b/>
      <w:sz w:val="21"/>
      <w:szCs w:val="21"/>
      <w:lang w:val="en-US" w:eastAsia="zh-CN" w:bidi="ar-SA"/>
    </w:rPr>
  </w:style>
  <w:style w:type="paragraph" w:customStyle="1" w:styleId="57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4">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575">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76">
    <w:name w:val="样式 标题 1 + 居中 段前: 6 磅 段后: 6 磅 行距: 1.5 倍行距"/>
    <w:basedOn w:val="4"/>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57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578">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79">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580">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581">
    <w:name w:val="Char Char Char Char Char Char Char"/>
    <w:basedOn w:val="1"/>
    <w:qFormat/>
    <w:uiPriority w:val="0"/>
    <w:rPr>
      <w:szCs w:val="20"/>
    </w:rPr>
  </w:style>
  <w:style w:type="paragraph" w:customStyle="1" w:styleId="582">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8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4">
    <w:name w:val="_"/>
    <w:basedOn w:val="1"/>
    <w:qFormat/>
    <w:uiPriority w:val="0"/>
    <w:pPr>
      <w:adjustRightInd w:val="0"/>
      <w:spacing w:line="360" w:lineRule="auto"/>
      <w:ind w:left="480"/>
      <w:textAlignment w:val="baseline"/>
    </w:pPr>
    <w:rPr>
      <w:kern w:val="0"/>
      <w:szCs w:val="20"/>
    </w:rPr>
  </w:style>
  <w:style w:type="paragraph" w:customStyle="1" w:styleId="58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5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8">
    <w:name w:val="正文00"/>
    <w:basedOn w:val="18"/>
    <w:qFormat/>
    <w:uiPriority w:val="0"/>
    <w:pPr>
      <w:tabs>
        <w:tab w:val="left" w:pos="0"/>
      </w:tabs>
      <w:spacing w:line="360" w:lineRule="auto"/>
      <w:ind w:firstLine="480"/>
    </w:pPr>
    <w:rPr>
      <w:rFonts w:hint="eastAsia" w:ascii="宋体" w:hAnsi="宋体" w:eastAsia="Times New Roman"/>
      <w:kern w:val="28"/>
    </w:rPr>
  </w:style>
  <w:style w:type="paragraph" w:customStyle="1" w:styleId="58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9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5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2">
    <w:name w:val="标题1"/>
    <w:basedOn w:val="4"/>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59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594">
    <w:name w:val="Char Char Char Char Char2 Char2"/>
    <w:basedOn w:val="1"/>
    <w:qFormat/>
    <w:uiPriority w:val="0"/>
    <w:pPr>
      <w:spacing w:line="240" w:lineRule="auto"/>
      <w:ind w:firstLine="0" w:firstLineChars="0"/>
    </w:pPr>
    <w:rPr>
      <w:sz w:val="21"/>
      <w:szCs w:val="20"/>
    </w:rPr>
  </w:style>
  <w:style w:type="paragraph" w:customStyle="1" w:styleId="5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9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597">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99">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600">
    <w:name w:val="标题无"/>
    <w:basedOn w:val="1"/>
    <w:qFormat/>
    <w:uiPriority w:val="0"/>
    <w:pPr>
      <w:spacing w:line="360" w:lineRule="auto"/>
      <w:ind w:firstLine="0" w:firstLineChars="0"/>
    </w:pPr>
  </w:style>
  <w:style w:type="paragraph" w:customStyle="1" w:styleId="601">
    <w:name w:val="Char Char Char"/>
    <w:basedOn w:val="1"/>
    <w:qFormat/>
    <w:uiPriority w:val="0"/>
    <w:rPr>
      <w:rFonts w:ascii="Tahoma" w:hAnsi="Tahoma"/>
      <w:sz w:val="24"/>
      <w:szCs w:val="20"/>
    </w:rPr>
  </w:style>
  <w:style w:type="paragraph" w:customStyle="1" w:styleId="602">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03">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5">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06">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607">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60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09">
    <w:name w:val="表项"/>
    <w:next w:val="389"/>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1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1">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2">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13">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4">
    <w:name w:val=" Char Char Char Char Char1"/>
    <w:basedOn w:val="1"/>
    <w:qFormat/>
    <w:uiPriority w:val="0"/>
  </w:style>
  <w:style w:type="paragraph" w:customStyle="1" w:styleId="615">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616">
    <w:name w:val="Title - Revision"/>
    <w:basedOn w:val="59"/>
    <w:qFormat/>
    <w:uiPriority w:val="0"/>
    <w:pPr>
      <w:spacing w:before="720" w:beforeLines="0"/>
      <w:ind w:firstLine="0" w:firstLineChars="0"/>
    </w:pPr>
    <w:rPr>
      <w:rFonts w:eastAsia="Times New Roman"/>
    </w:rPr>
  </w:style>
  <w:style w:type="paragraph" w:customStyle="1" w:styleId="61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18">
    <w:name w:val="标准正文1"/>
    <w:basedOn w:val="1"/>
    <w:qFormat/>
    <w:uiPriority w:val="0"/>
    <w:pPr>
      <w:spacing w:before="93" w:beforeLines="30" w:after="93" w:afterLines="30" w:line="288" w:lineRule="auto"/>
      <w:ind w:firstLine="420"/>
    </w:pPr>
    <w:rPr>
      <w:rFonts w:cs="宋体"/>
      <w:sz w:val="21"/>
      <w:szCs w:val="20"/>
    </w:rPr>
  </w:style>
  <w:style w:type="paragraph" w:customStyle="1" w:styleId="619">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20">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62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62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24">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625">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628">
    <w:name w:val="标题3——2"/>
    <w:basedOn w:val="6"/>
    <w:next w:val="61"/>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629">
    <w:name w:val="Char Char Char Char Char1"/>
    <w:basedOn w:val="1"/>
    <w:qFormat/>
    <w:uiPriority w:val="0"/>
  </w:style>
  <w:style w:type="paragraph" w:customStyle="1" w:styleId="63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631">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63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33">
    <w:name w:val="CSS1级正文 Char"/>
    <w:basedOn w:val="2"/>
    <w:qFormat/>
    <w:uiPriority w:val="0"/>
    <w:pPr>
      <w:adjustRightInd w:val="0"/>
      <w:snapToGrid w:val="0"/>
      <w:spacing w:after="0" w:afterLines="0" w:line="360" w:lineRule="auto"/>
      <w:ind w:firstLine="480" w:firstLineChars="0"/>
    </w:pPr>
    <w:rPr>
      <w:rFonts w:eastAsia="Times New Roman"/>
    </w:rPr>
  </w:style>
  <w:style w:type="paragraph" w:customStyle="1" w:styleId="634">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3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636">
    <w:name w:val="默认段落字体 Para Char Char Char Char Char Char Char"/>
    <w:basedOn w:val="1"/>
    <w:qFormat/>
    <w:uiPriority w:val="0"/>
    <w:rPr>
      <w:rFonts w:ascii="Tahoma" w:hAnsi="Tahoma"/>
      <w:b/>
      <w:sz w:val="24"/>
      <w:szCs w:val="20"/>
    </w:rPr>
  </w:style>
  <w:style w:type="paragraph" w:customStyle="1" w:styleId="63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38">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639">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64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41">
    <w:name w:val="正文编码"/>
    <w:basedOn w:val="61"/>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642">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43">
    <w:name w:val="Body Text First Indent 2"/>
    <w:basedOn w:val="644"/>
    <w:qFormat/>
    <w:uiPriority w:val="0"/>
    <w:pPr>
      <w:spacing w:after="120" w:afterLines="0" w:line="240" w:lineRule="auto"/>
      <w:ind w:left="420" w:leftChars="200" w:firstLine="420" w:firstLineChars="200"/>
    </w:pPr>
    <w:rPr>
      <w:sz w:val="21"/>
    </w:rPr>
  </w:style>
  <w:style w:type="paragraph" w:customStyle="1" w:styleId="644">
    <w:name w:val="Body Text Indent"/>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48</Pages>
  <Words>17763</Words>
  <Characters>19264</Characters>
  <Lines>169</Lines>
  <Paragraphs>47</Paragraphs>
  <TotalTime>0</TotalTime>
  <ScaleCrop>false</ScaleCrop>
  <LinksUpToDate>false</LinksUpToDate>
  <CharactersWithSpaces>20605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2020-07-15T08:55:00Z</dcterms:created>
  <dc:creator>lixd</dc:creator>
  <cp:lastModifiedBy>愤怒的老鳥</cp:lastModifiedBy>
  <cp:lastPrinted>2023-11-17T01:50:00Z</cp:lastPrinted>
  <dcterms:modified xsi:type="dcterms:W3CDTF">2025-06-21T08:15:17Z</dcterms:modified>
  <dc:title>青海省政府采购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A03EF71721814B95B8B10CF2CC3A53C1_13</vt:lpwstr>
  </property>
  <property fmtid="{D5CDD505-2E9C-101B-9397-08002B2CF9AE}" pid="4" name="KSOTemplateDocerSaveRecord">
    <vt:lpwstr>eyJoZGlkIjoiYTZhNzgwYWVmN2ZkMGU4ZGFmMjUyYzMzNjY0NjliY2UiLCJ1c2VySWQiOiIzNTE5ODQwMzUifQ==</vt:lpwstr>
  </property>
</Properties>
</file>