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496" w:rsidRDefault="00DC0732" w:rsidP="00E16B10">
      <w:pPr>
        <w:jc w:val="center"/>
        <w:rPr>
          <w:rFonts w:ascii="黑体" w:eastAsia="黑体" w:hAnsi="黑体"/>
          <w:sz w:val="30"/>
          <w:szCs w:val="30"/>
        </w:rPr>
      </w:pPr>
      <w:r>
        <w:rPr>
          <w:rFonts w:ascii="黑体" w:eastAsia="黑体" w:hAnsi="黑体" w:hint="eastAsia"/>
          <w:sz w:val="30"/>
          <w:szCs w:val="30"/>
        </w:rPr>
        <w:t>采购编号：</w:t>
      </w:r>
      <w:r w:rsidR="004B4CF0" w:rsidRPr="004B4CF0">
        <w:rPr>
          <w:rFonts w:ascii="黑体" w:eastAsia="黑体" w:hAnsi="黑体"/>
          <w:sz w:val="30"/>
          <w:szCs w:val="30"/>
        </w:rPr>
        <w:t>510101202101921</w:t>
      </w:r>
    </w:p>
    <w:p w:rsidR="00C66496" w:rsidRDefault="00C66496" w:rsidP="00EF13A0">
      <w:pPr>
        <w:ind w:leftChars="-135" w:left="-2" w:hangingChars="78" w:hanging="281"/>
        <w:rPr>
          <w:rFonts w:ascii="黑体" w:eastAsia="黑体" w:hAnsi="黑体"/>
          <w:sz w:val="36"/>
          <w:szCs w:val="36"/>
        </w:rPr>
      </w:pPr>
    </w:p>
    <w:p w:rsidR="00C66496" w:rsidRDefault="00C66496">
      <w:pPr>
        <w:jc w:val="center"/>
        <w:rPr>
          <w:rFonts w:ascii="黑体" w:eastAsia="黑体" w:hAnsi="黑体"/>
          <w:sz w:val="52"/>
          <w:szCs w:val="52"/>
        </w:rPr>
      </w:pPr>
    </w:p>
    <w:p w:rsidR="002C564F" w:rsidRDefault="002761EF" w:rsidP="002C564F">
      <w:pPr>
        <w:jc w:val="center"/>
        <w:rPr>
          <w:rFonts w:ascii="黑体" w:eastAsia="黑体" w:hAnsi="黑体"/>
          <w:sz w:val="44"/>
          <w:szCs w:val="44"/>
        </w:rPr>
      </w:pPr>
      <w:r>
        <w:rPr>
          <w:rFonts w:ascii="黑体" w:eastAsia="黑体" w:hAnsi="黑体" w:hint="eastAsia"/>
          <w:sz w:val="44"/>
          <w:szCs w:val="44"/>
        </w:rPr>
        <w:t>成都龙泉山城市森林公园管委会</w:t>
      </w:r>
    </w:p>
    <w:p w:rsidR="00C66496" w:rsidRDefault="002761EF" w:rsidP="002C564F">
      <w:pPr>
        <w:jc w:val="center"/>
        <w:rPr>
          <w:rFonts w:ascii="黑体" w:eastAsia="黑体" w:hAnsi="黑体"/>
          <w:sz w:val="48"/>
          <w:szCs w:val="48"/>
        </w:rPr>
      </w:pPr>
      <w:r>
        <w:rPr>
          <w:rFonts w:ascii="黑体" w:eastAsia="黑体" w:hAnsi="黑体" w:hint="eastAsia"/>
          <w:spacing w:val="1"/>
          <w:w w:val="97"/>
          <w:kern w:val="0"/>
          <w:sz w:val="44"/>
          <w:szCs w:val="44"/>
        </w:rPr>
        <w:t>智慧龙泉山示范点服务采购项目</w:t>
      </w:r>
    </w:p>
    <w:p w:rsidR="00C66496" w:rsidRDefault="00C66496">
      <w:pPr>
        <w:rPr>
          <w:rFonts w:ascii="黑体" w:eastAsia="黑体" w:hAnsi="黑体"/>
          <w:sz w:val="52"/>
          <w:szCs w:val="52"/>
        </w:rPr>
      </w:pPr>
    </w:p>
    <w:p w:rsidR="00C66496" w:rsidRDefault="00C66496">
      <w:pPr>
        <w:jc w:val="center"/>
        <w:rPr>
          <w:rFonts w:ascii="黑体" w:eastAsia="黑体" w:hAnsi="黑体"/>
          <w:sz w:val="52"/>
          <w:szCs w:val="52"/>
        </w:rPr>
      </w:pPr>
      <w:r>
        <w:rPr>
          <w:rFonts w:ascii="黑体" w:eastAsia="黑体" w:hAnsi="黑体" w:hint="eastAsia"/>
          <w:sz w:val="52"/>
          <w:szCs w:val="52"/>
        </w:rPr>
        <w:t>竞</w:t>
      </w:r>
    </w:p>
    <w:p w:rsidR="00C66496" w:rsidRDefault="00C66496">
      <w:pPr>
        <w:jc w:val="center"/>
        <w:rPr>
          <w:rFonts w:ascii="黑体" w:eastAsia="黑体" w:hAnsi="黑体"/>
          <w:sz w:val="52"/>
          <w:szCs w:val="52"/>
        </w:rPr>
      </w:pPr>
      <w:r>
        <w:rPr>
          <w:rFonts w:ascii="黑体" w:eastAsia="黑体" w:hAnsi="黑体" w:hint="eastAsia"/>
          <w:sz w:val="52"/>
          <w:szCs w:val="52"/>
        </w:rPr>
        <w:t>争</w:t>
      </w:r>
    </w:p>
    <w:p w:rsidR="00C66496" w:rsidRDefault="00C66496">
      <w:pPr>
        <w:jc w:val="center"/>
        <w:rPr>
          <w:rFonts w:ascii="黑体" w:eastAsia="黑体" w:hAnsi="黑体"/>
          <w:sz w:val="52"/>
          <w:szCs w:val="52"/>
        </w:rPr>
      </w:pPr>
      <w:r>
        <w:rPr>
          <w:rFonts w:ascii="黑体" w:eastAsia="黑体" w:hAnsi="黑体" w:hint="eastAsia"/>
          <w:sz w:val="52"/>
          <w:szCs w:val="52"/>
        </w:rPr>
        <w:t>性</w:t>
      </w:r>
    </w:p>
    <w:p w:rsidR="00C66496" w:rsidRDefault="00C66496">
      <w:pPr>
        <w:jc w:val="center"/>
        <w:rPr>
          <w:rFonts w:ascii="黑体" w:eastAsia="黑体" w:hAnsi="黑体"/>
          <w:sz w:val="52"/>
          <w:szCs w:val="52"/>
        </w:rPr>
      </w:pPr>
      <w:proofErr w:type="gramStart"/>
      <w:r>
        <w:rPr>
          <w:rFonts w:ascii="黑体" w:eastAsia="黑体" w:hAnsi="黑体" w:hint="eastAsia"/>
          <w:sz w:val="52"/>
          <w:szCs w:val="52"/>
        </w:rPr>
        <w:t>磋</w:t>
      </w:r>
      <w:proofErr w:type="gramEnd"/>
    </w:p>
    <w:p w:rsidR="00C66496" w:rsidRDefault="00C66496">
      <w:pPr>
        <w:jc w:val="center"/>
        <w:rPr>
          <w:rFonts w:ascii="黑体" w:eastAsia="黑体" w:hAnsi="黑体"/>
          <w:sz w:val="52"/>
          <w:szCs w:val="52"/>
        </w:rPr>
      </w:pPr>
      <w:r>
        <w:rPr>
          <w:rFonts w:ascii="黑体" w:eastAsia="黑体" w:hAnsi="黑体" w:hint="eastAsia"/>
          <w:sz w:val="52"/>
          <w:szCs w:val="52"/>
        </w:rPr>
        <w:t>商</w:t>
      </w:r>
    </w:p>
    <w:p w:rsidR="00C66496" w:rsidRDefault="00C66496">
      <w:pPr>
        <w:jc w:val="center"/>
        <w:rPr>
          <w:rFonts w:ascii="黑体" w:eastAsia="黑体" w:hAnsi="黑体"/>
          <w:sz w:val="52"/>
          <w:szCs w:val="52"/>
        </w:rPr>
      </w:pPr>
      <w:r>
        <w:rPr>
          <w:rFonts w:ascii="黑体" w:eastAsia="黑体" w:hAnsi="黑体" w:hint="eastAsia"/>
          <w:sz w:val="52"/>
          <w:szCs w:val="52"/>
        </w:rPr>
        <w:t>文</w:t>
      </w:r>
    </w:p>
    <w:p w:rsidR="00C66496" w:rsidRDefault="00C66496">
      <w:pPr>
        <w:jc w:val="center"/>
        <w:rPr>
          <w:rFonts w:ascii="黑体" w:eastAsia="黑体" w:hAnsi="黑体"/>
          <w:sz w:val="52"/>
          <w:szCs w:val="52"/>
        </w:rPr>
      </w:pPr>
      <w:r>
        <w:rPr>
          <w:rFonts w:ascii="黑体" w:eastAsia="黑体" w:hAnsi="黑体" w:hint="eastAsia"/>
          <w:sz w:val="52"/>
          <w:szCs w:val="52"/>
        </w:rPr>
        <w:t>件</w:t>
      </w:r>
    </w:p>
    <w:p w:rsidR="00C66496" w:rsidRDefault="00C66496">
      <w:pPr>
        <w:jc w:val="center"/>
        <w:rPr>
          <w:rFonts w:ascii="黑体" w:eastAsia="黑体" w:hAnsi="黑体"/>
          <w:sz w:val="52"/>
          <w:szCs w:val="52"/>
        </w:rPr>
      </w:pPr>
    </w:p>
    <w:p w:rsidR="00C66496" w:rsidRDefault="00C66496">
      <w:pPr>
        <w:jc w:val="center"/>
        <w:rPr>
          <w:rFonts w:ascii="黑体" w:eastAsia="黑体" w:hAnsi="黑体"/>
          <w:sz w:val="52"/>
          <w:szCs w:val="52"/>
        </w:rPr>
      </w:pPr>
    </w:p>
    <w:p w:rsidR="00C66496" w:rsidRDefault="002761EF">
      <w:pPr>
        <w:spacing w:line="360" w:lineRule="auto"/>
        <w:jc w:val="center"/>
        <w:rPr>
          <w:rFonts w:ascii="黑体" w:eastAsia="黑体" w:hAnsi="黑体"/>
          <w:sz w:val="32"/>
          <w:szCs w:val="32"/>
        </w:rPr>
      </w:pPr>
      <w:r>
        <w:rPr>
          <w:rFonts w:ascii="黑体" w:eastAsia="黑体" w:hAnsi="黑体" w:hint="eastAsia"/>
          <w:sz w:val="32"/>
          <w:szCs w:val="32"/>
        </w:rPr>
        <w:t>成都龙泉山城市森林公园管委会</w:t>
      </w:r>
    </w:p>
    <w:p w:rsidR="00C66496" w:rsidRDefault="00C66496">
      <w:pPr>
        <w:spacing w:line="360" w:lineRule="auto"/>
        <w:jc w:val="center"/>
        <w:rPr>
          <w:rFonts w:ascii="黑体" w:eastAsia="黑体" w:hAnsi="黑体"/>
          <w:sz w:val="32"/>
          <w:szCs w:val="32"/>
        </w:rPr>
      </w:pPr>
      <w:proofErr w:type="gramStart"/>
      <w:r>
        <w:rPr>
          <w:rFonts w:ascii="黑体" w:eastAsia="黑体" w:hAnsi="黑体" w:hint="eastAsia"/>
          <w:sz w:val="32"/>
          <w:szCs w:val="32"/>
        </w:rPr>
        <w:t>四川启诚招标</w:t>
      </w:r>
      <w:proofErr w:type="gramEnd"/>
      <w:r>
        <w:rPr>
          <w:rFonts w:ascii="黑体" w:eastAsia="黑体" w:hAnsi="黑体" w:hint="eastAsia"/>
          <w:sz w:val="32"/>
          <w:szCs w:val="32"/>
        </w:rPr>
        <w:t>代理有限公司</w:t>
      </w:r>
    </w:p>
    <w:p w:rsidR="00C66496" w:rsidRDefault="00C66496">
      <w:pPr>
        <w:spacing w:line="360" w:lineRule="auto"/>
        <w:jc w:val="center"/>
        <w:rPr>
          <w:rFonts w:ascii="黑体" w:eastAsia="黑体" w:hAnsi="黑体"/>
          <w:sz w:val="32"/>
          <w:szCs w:val="32"/>
        </w:rPr>
      </w:pPr>
      <w:r>
        <w:rPr>
          <w:rFonts w:ascii="黑体" w:eastAsia="黑体" w:hAnsi="黑体" w:hint="eastAsia"/>
          <w:sz w:val="32"/>
          <w:szCs w:val="32"/>
        </w:rPr>
        <w:t>共同编制</w:t>
      </w:r>
    </w:p>
    <w:p w:rsidR="00C66496" w:rsidRDefault="00C66496">
      <w:pPr>
        <w:spacing w:line="360" w:lineRule="auto"/>
        <w:jc w:val="center"/>
        <w:rPr>
          <w:rFonts w:ascii="黑体" w:eastAsia="黑体" w:hAnsi="黑体"/>
          <w:bCs/>
          <w:sz w:val="32"/>
          <w:szCs w:val="32"/>
          <w:lang w:val="zh-CN"/>
        </w:rPr>
      </w:pPr>
      <w:bookmarkStart w:id="0" w:name="PO_年份小写_1"/>
      <w:r w:rsidRPr="00A84325">
        <w:rPr>
          <w:rFonts w:ascii="黑体" w:eastAsia="黑体" w:hAnsi="黑体" w:hint="eastAsia"/>
          <w:bCs/>
          <w:sz w:val="32"/>
          <w:szCs w:val="32"/>
          <w:lang w:val="zh-CN"/>
        </w:rPr>
        <w:t>二</w:t>
      </w:r>
      <w:r w:rsidRPr="00A84325">
        <w:rPr>
          <w:rFonts w:ascii="黑体" w:eastAsia="黑体" w:hAnsi="黑体"/>
          <w:bCs/>
          <w:sz w:val="32"/>
          <w:szCs w:val="32"/>
          <w:lang w:val="zh-CN"/>
        </w:rPr>
        <w:t>O</w:t>
      </w:r>
      <w:bookmarkEnd w:id="0"/>
      <w:r w:rsidRPr="00A84325">
        <w:rPr>
          <w:rFonts w:ascii="黑体" w:eastAsia="黑体" w:hAnsi="黑体" w:hint="eastAsia"/>
          <w:bCs/>
          <w:sz w:val="32"/>
          <w:szCs w:val="32"/>
          <w:lang w:val="zh-CN"/>
        </w:rPr>
        <w:t>二</w:t>
      </w:r>
      <w:r w:rsidR="00DC0732" w:rsidRPr="00A84325">
        <w:rPr>
          <w:rFonts w:ascii="黑体" w:eastAsia="黑体" w:hAnsi="黑体" w:hint="eastAsia"/>
          <w:bCs/>
          <w:sz w:val="32"/>
          <w:szCs w:val="32"/>
          <w:lang w:val="zh-CN"/>
        </w:rPr>
        <w:t>一</w:t>
      </w:r>
      <w:r w:rsidRPr="00A84325">
        <w:rPr>
          <w:rFonts w:ascii="黑体" w:eastAsia="黑体" w:hAnsi="黑体"/>
          <w:bCs/>
          <w:sz w:val="32"/>
          <w:szCs w:val="32"/>
          <w:lang w:val="zh-CN"/>
        </w:rPr>
        <w:t>年</w:t>
      </w:r>
      <w:r w:rsidR="002761EF">
        <w:rPr>
          <w:rFonts w:ascii="黑体" w:eastAsia="黑体" w:hAnsi="黑体" w:hint="eastAsia"/>
          <w:bCs/>
          <w:sz w:val="32"/>
          <w:szCs w:val="32"/>
        </w:rPr>
        <w:t>十一月</w:t>
      </w:r>
    </w:p>
    <w:p w:rsidR="00C66496" w:rsidRDefault="00C66496">
      <w:pPr>
        <w:widowControl/>
        <w:jc w:val="left"/>
        <w:rPr>
          <w:rFonts w:ascii="仿宋" w:eastAsia="仿宋" w:hAnsi="仿宋"/>
          <w:sz w:val="36"/>
          <w:szCs w:val="32"/>
        </w:rPr>
      </w:pPr>
      <w:r>
        <w:rPr>
          <w:rFonts w:ascii="仿宋" w:eastAsia="仿宋" w:hAnsi="仿宋"/>
          <w:b/>
          <w:bCs/>
          <w:sz w:val="36"/>
        </w:rPr>
        <w:br w:type="page"/>
      </w:r>
    </w:p>
    <w:p w:rsidR="00C66496" w:rsidRDefault="00C66496">
      <w:pPr>
        <w:pStyle w:val="2"/>
        <w:keepNext w:val="0"/>
        <w:keepLines w:val="0"/>
        <w:spacing w:line="360" w:lineRule="exact"/>
        <w:jc w:val="center"/>
        <w:rPr>
          <w:rFonts w:ascii="仿宋" w:eastAsia="仿宋" w:hAnsi="仿宋"/>
          <w:bCs w:val="0"/>
          <w:sz w:val="36"/>
        </w:rPr>
      </w:pPr>
      <w:r w:rsidRPr="00EB5C5B">
        <w:rPr>
          <w:rFonts w:ascii="仿宋" w:eastAsia="仿宋" w:hAnsi="仿宋" w:hint="eastAsia"/>
          <w:bCs w:val="0"/>
          <w:sz w:val="36"/>
        </w:rPr>
        <w:lastRenderedPageBreak/>
        <w:t>目    录</w:t>
      </w:r>
    </w:p>
    <w:p w:rsidR="00D12FCB" w:rsidRDefault="00C067D3">
      <w:pPr>
        <w:pStyle w:val="10"/>
        <w:tabs>
          <w:tab w:val="right" w:leader="dot" w:pos="8538"/>
        </w:tabs>
        <w:rPr>
          <w:rFonts w:asciiTheme="minorHAnsi" w:eastAsiaTheme="minorEastAsia" w:hAnsiTheme="minorHAnsi" w:cstheme="minorBidi"/>
          <w:noProof/>
          <w:sz w:val="21"/>
          <w:szCs w:val="22"/>
        </w:rPr>
      </w:pPr>
      <w:r>
        <w:rPr>
          <w:rFonts w:ascii="宋体" w:eastAsia="宋体" w:hAnsi="宋体"/>
        </w:rPr>
        <w:fldChar w:fldCharType="begin"/>
      </w:r>
      <w:r w:rsidR="00C66496">
        <w:rPr>
          <w:rFonts w:ascii="宋体" w:eastAsia="宋体" w:hAnsi="宋体"/>
        </w:rPr>
        <w:instrText xml:space="preserve"> TOC \o "1-1" \h \z \u </w:instrText>
      </w:r>
      <w:r>
        <w:rPr>
          <w:rFonts w:ascii="宋体" w:eastAsia="宋体" w:hAnsi="宋体"/>
        </w:rPr>
        <w:fldChar w:fldCharType="separate"/>
      </w:r>
      <w:hyperlink w:anchor="_Toc88661707" w:history="1">
        <w:r w:rsidR="00D12FCB" w:rsidRPr="00673534">
          <w:rPr>
            <w:rStyle w:val="a7"/>
            <w:rFonts w:ascii="宋体" w:hAnsi="宋体" w:hint="eastAsia"/>
            <w:noProof/>
          </w:rPr>
          <w:t>第一章</w:t>
        </w:r>
        <w:r w:rsidR="00D12FCB" w:rsidRPr="00673534">
          <w:rPr>
            <w:rStyle w:val="a7"/>
            <w:rFonts w:ascii="宋体" w:hAnsi="宋体"/>
            <w:noProof/>
          </w:rPr>
          <w:t xml:space="preserve">  </w:t>
        </w:r>
        <w:r w:rsidR="00D12FCB" w:rsidRPr="00673534">
          <w:rPr>
            <w:rStyle w:val="a7"/>
            <w:rFonts w:ascii="宋体" w:hAnsi="宋体" w:hint="eastAsia"/>
            <w:noProof/>
          </w:rPr>
          <w:t>磋商邀请</w:t>
        </w:r>
        <w:r w:rsidR="00D12FCB">
          <w:rPr>
            <w:noProof/>
            <w:webHidden/>
          </w:rPr>
          <w:tab/>
        </w:r>
        <w:r w:rsidR="00D12FCB">
          <w:rPr>
            <w:noProof/>
            <w:webHidden/>
          </w:rPr>
          <w:fldChar w:fldCharType="begin"/>
        </w:r>
        <w:r w:rsidR="00D12FCB">
          <w:rPr>
            <w:noProof/>
            <w:webHidden/>
          </w:rPr>
          <w:instrText xml:space="preserve"> PAGEREF _Toc88661707 \h </w:instrText>
        </w:r>
        <w:r w:rsidR="00D12FCB">
          <w:rPr>
            <w:noProof/>
            <w:webHidden/>
          </w:rPr>
        </w:r>
        <w:r w:rsidR="00D12FCB">
          <w:rPr>
            <w:noProof/>
            <w:webHidden/>
          </w:rPr>
          <w:fldChar w:fldCharType="separate"/>
        </w:r>
        <w:r w:rsidR="00D12FCB">
          <w:rPr>
            <w:noProof/>
            <w:webHidden/>
          </w:rPr>
          <w:t>3</w:t>
        </w:r>
        <w:r w:rsidR="00D12FCB">
          <w:rPr>
            <w:noProof/>
            <w:webHidden/>
          </w:rPr>
          <w:fldChar w:fldCharType="end"/>
        </w:r>
      </w:hyperlink>
    </w:p>
    <w:p w:rsidR="00D12FCB" w:rsidRDefault="00EC13BB">
      <w:pPr>
        <w:pStyle w:val="10"/>
        <w:tabs>
          <w:tab w:val="right" w:leader="dot" w:pos="8538"/>
        </w:tabs>
        <w:rPr>
          <w:rFonts w:asciiTheme="minorHAnsi" w:eastAsiaTheme="minorEastAsia" w:hAnsiTheme="minorHAnsi" w:cstheme="minorBidi"/>
          <w:noProof/>
          <w:sz w:val="21"/>
          <w:szCs w:val="22"/>
        </w:rPr>
      </w:pPr>
      <w:hyperlink w:anchor="_Toc88661708" w:history="1">
        <w:r w:rsidR="00D12FCB" w:rsidRPr="00673534">
          <w:rPr>
            <w:rStyle w:val="a7"/>
            <w:rFonts w:ascii="宋体" w:hAnsi="宋体" w:hint="eastAsia"/>
            <w:noProof/>
          </w:rPr>
          <w:t>第二章</w:t>
        </w:r>
        <w:r w:rsidR="00D12FCB" w:rsidRPr="00673534">
          <w:rPr>
            <w:rStyle w:val="a7"/>
            <w:rFonts w:ascii="宋体" w:hAnsi="宋体"/>
            <w:noProof/>
          </w:rPr>
          <w:t xml:space="preserve">  </w:t>
        </w:r>
        <w:r w:rsidR="00D12FCB" w:rsidRPr="00673534">
          <w:rPr>
            <w:rStyle w:val="a7"/>
            <w:rFonts w:ascii="宋体" w:hAnsi="宋体" w:hint="eastAsia"/>
            <w:noProof/>
          </w:rPr>
          <w:t>磋商须知</w:t>
        </w:r>
        <w:r w:rsidR="00D12FCB">
          <w:rPr>
            <w:noProof/>
            <w:webHidden/>
          </w:rPr>
          <w:tab/>
        </w:r>
        <w:r w:rsidR="00D12FCB">
          <w:rPr>
            <w:noProof/>
            <w:webHidden/>
          </w:rPr>
          <w:fldChar w:fldCharType="begin"/>
        </w:r>
        <w:r w:rsidR="00D12FCB">
          <w:rPr>
            <w:noProof/>
            <w:webHidden/>
          </w:rPr>
          <w:instrText xml:space="preserve"> PAGEREF _Toc88661708 \h </w:instrText>
        </w:r>
        <w:r w:rsidR="00D12FCB">
          <w:rPr>
            <w:noProof/>
            <w:webHidden/>
          </w:rPr>
        </w:r>
        <w:r w:rsidR="00D12FCB">
          <w:rPr>
            <w:noProof/>
            <w:webHidden/>
          </w:rPr>
          <w:fldChar w:fldCharType="separate"/>
        </w:r>
        <w:r w:rsidR="00D12FCB">
          <w:rPr>
            <w:noProof/>
            <w:webHidden/>
          </w:rPr>
          <w:t>6</w:t>
        </w:r>
        <w:r w:rsidR="00D12FCB">
          <w:rPr>
            <w:noProof/>
            <w:webHidden/>
          </w:rPr>
          <w:fldChar w:fldCharType="end"/>
        </w:r>
      </w:hyperlink>
    </w:p>
    <w:p w:rsidR="00D12FCB" w:rsidRDefault="00EC13BB">
      <w:pPr>
        <w:pStyle w:val="10"/>
        <w:tabs>
          <w:tab w:val="right" w:leader="dot" w:pos="8538"/>
        </w:tabs>
        <w:rPr>
          <w:rFonts w:asciiTheme="minorHAnsi" w:eastAsiaTheme="minorEastAsia" w:hAnsiTheme="minorHAnsi" w:cstheme="minorBidi"/>
          <w:noProof/>
          <w:sz w:val="21"/>
          <w:szCs w:val="22"/>
        </w:rPr>
      </w:pPr>
      <w:hyperlink w:anchor="_Toc88661709" w:history="1">
        <w:r w:rsidR="00D12FCB" w:rsidRPr="00673534">
          <w:rPr>
            <w:rStyle w:val="a7"/>
            <w:rFonts w:hint="eastAsia"/>
            <w:noProof/>
          </w:rPr>
          <w:t>第三章</w:t>
        </w:r>
        <w:r w:rsidR="00D12FCB" w:rsidRPr="00673534">
          <w:rPr>
            <w:rStyle w:val="a7"/>
            <w:noProof/>
          </w:rPr>
          <w:t xml:space="preserve">  </w:t>
        </w:r>
        <w:r w:rsidR="00D12FCB" w:rsidRPr="00673534">
          <w:rPr>
            <w:rStyle w:val="a7"/>
            <w:rFonts w:hint="eastAsia"/>
            <w:noProof/>
          </w:rPr>
          <w:t>供应商和报价产品的资格、资质性及其他类似效力要求</w:t>
        </w:r>
        <w:r w:rsidR="00D12FCB">
          <w:rPr>
            <w:noProof/>
            <w:webHidden/>
          </w:rPr>
          <w:tab/>
        </w:r>
        <w:r w:rsidR="00D12FCB">
          <w:rPr>
            <w:noProof/>
            <w:webHidden/>
          </w:rPr>
          <w:fldChar w:fldCharType="begin"/>
        </w:r>
        <w:r w:rsidR="00D12FCB">
          <w:rPr>
            <w:noProof/>
            <w:webHidden/>
          </w:rPr>
          <w:instrText xml:space="preserve"> PAGEREF _Toc88661709 \h </w:instrText>
        </w:r>
        <w:r w:rsidR="00D12FCB">
          <w:rPr>
            <w:noProof/>
            <w:webHidden/>
          </w:rPr>
        </w:r>
        <w:r w:rsidR="00D12FCB">
          <w:rPr>
            <w:noProof/>
            <w:webHidden/>
          </w:rPr>
          <w:fldChar w:fldCharType="separate"/>
        </w:r>
        <w:r w:rsidR="00D12FCB">
          <w:rPr>
            <w:noProof/>
            <w:webHidden/>
          </w:rPr>
          <w:t>20</w:t>
        </w:r>
        <w:r w:rsidR="00D12FCB">
          <w:rPr>
            <w:noProof/>
            <w:webHidden/>
          </w:rPr>
          <w:fldChar w:fldCharType="end"/>
        </w:r>
      </w:hyperlink>
    </w:p>
    <w:p w:rsidR="00D12FCB" w:rsidRDefault="00EC13BB">
      <w:pPr>
        <w:pStyle w:val="10"/>
        <w:tabs>
          <w:tab w:val="right" w:leader="dot" w:pos="8538"/>
        </w:tabs>
        <w:rPr>
          <w:rFonts w:asciiTheme="minorHAnsi" w:eastAsiaTheme="minorEastAsia" w:hAnsiTheme="minorHAnsi" w:cstheme="minorBidi"/>
          <w:noProof/>
          <w:sz w:val="21"/>
          <w:szCs w:val="22"/>
        </w:rPr>
      </w:pPr>
      <w:hyperlink w:anchor="_Toc88661710" w:history="1">
        <w:r w:rsidR="00D12FCB" w:rsidRPr="00673534">
          <w:rPr>
            <w:rStyle w:val="a7"/>
            <w:rFonts w:ascii="宋体" w:hAnsi="宋体" w:hint="eastAsia"/>
            <w:noProof/>
          </w:rPr>
          <w:t>第四章</w:t>
        </w:r>
        <w:r w:rsidR="00D12FCB" w:rsidRPr="00673534">
          <w:rPr>
            <w:rStyle w:val="a7"/>
            <w:rFonts w:ascii="宋体" w:hAnsi="宋体"/>
            <w:noProof/>
          </w:rPr>
          <w:t xml:space="preserve">  </w:t>
        </w:r>
        <w:r w:rsidR="00D12FCB" w:rsidRPr="00673534">
          <w:rPr>
            <w:rStyle w:val="a7"/>
            <w:rFonts w:ascii="宋体" w:hAnsi="宋体" w:hint="eastAsia"/>
            <w:noProof/>
          </w:rPr>
          <w:t>供应商应当提供的资格、资质性及其他类似效力要求的相关证明材料</w:t>
        </w:r>
        <w:r w:rsidR="00D12FCB">
          <w:rPr>
            <w:noProof/>
            <w:webHidden/>
          </w:rPr>
          <w:tab/>
        </w:r>
        <w:r w:rsidR="00D12FCB">
          <w:rPr>
            <w:noProof/>
            <w:webHidden/>
          </w:rPr>
          <w:fldChar w:fldCharType="begin"/>
        </w:r>
        <w:r w:rsidR="00D12FCB">
          <w:rPr>
            <w:noProof/>
            <w:webHidden/>
          </w:rPr>
          <w:instrText xml:space="preserve"> PAGEREF _Toc88661710 \h </w:instrText>
        </w:r>
        <w:r w:rsidR="00D12FCB">
          <w:rPr>
            <w:noProof/>
            <w:webHidden/>
          </w:rPr>
        </w:r>
        <w:r w:rsidR="00D12FCB">
          <w:rPr>
            <w:noProof/>
            <w:webHidden/>
          </w:rPr>
          <w:fldChar w:fldCharType="separate"/>
        </w:r>
        <w:r w:rsidR="00D12FCB">
          <w:rPr>
            <w:noProof/>
            <w:webHidden/>
          </w:rPr>
          <w:t>21</w:t>
        </w:r>
        <w:r w:rsidR="00D12FCB">
          <w:rPr>
            <w:noProof/>
            <w:webHidden/>
          </w:rPr>
          <w:fldChar w:fldCharType="end"/>
        </w:r>
      </w:hyperlink>
    </w:p>
    <w:p w:rsidR="00D12FCB" w:rsidRDefault="00EC13BB">
      <w:pPr>
        <w:pStyle w:val="10"/>
        <w:tabs>
          <w:tab w:val="right" w:leader="dot" w:pos="8538"/>
        </w:tabs>
        <w:rPr>
          <w:rFonts w:asciiTheme="minorHAnsi" w:eastAsiaTheme="minorEastAsia" w:hAnsiTheme="minorHAnsi" w:cstheme="minorBidi"/>
          <w:noProof/>
          <w:sz w:val="21"/>
          <w:szCs w:val="22"/>
        </w:rPr>
      </w:pPr>
      <w:hyperlink w:anchor="_Toc88661711" w:history="1">
        <w:r w:rsidR="00D12FCB" w:rsidRPr="00673534">
          <w:rPr>
            <w:rStyle w:val="a7"/>
            <w:rFonts w:ascii="宋体" w:hAnsi="宋体" w:hint="eastAsia"/>
            <w:noProof/>
          </w:rPr>
          <w:t>第五章</w:t>
        </w:r>
        <w:r w:rsidR="00D12FCB" w:rsidRPr="00673534">
          <w:rPr>
            <w:rStyle w:val="a7"/>
            <w:rFonts w:ascii="宋体" w:hAnsi="宋体"/>
            <w:noProof/>
          </w:rPr>
          <w:t xml:space="preserve">  </w:t>
        </w:r>
        <w:r w:rsidR="00D12FCB" w:rsidRPr="00673534">
          <w:rPr>
            <w:rStyle w:val="a7"/>
            <w:rFonts w:ascii="宋体" w:hAnsi="宋体" w:hint="eastAsia"/>
            <w:noProof/>
          </w:rPr>
          <w:t>采购项目技术、服务、政府采购合同内容条款及其他商务要求</w:t>
        </w:r>
        <w:r w:rsidR="00D12FCB">
          <w:rPr>
            <w:noProof/>
            <w:webHidden/>
          </w:rPr>
          <w:tab/>
        </w:r>
        <w:r w:rsidR="00D12FCB">
          <w:rPr>
            <w:noProof/>
            <w:webHidden/>
          </w:rPr>
          <w:fldChar w:fldCharType="begin"/>
        </w:r>
        <w:r w:rsidR="00D12FCB">
          <w:rPr>
            <w:noProof/>
            <w:webHidden/>
          </w:rPr>
          <w:instrText xml:space="preserve"> PAGEREF _Toc88661711 \h </w:instrText>
        </w:r>
        <w:r w:rsidR="00D12FCB">
          <w:rPr>
            <w:noProof/>
            <w:webHidden/>
          </w:rPr>
        </w:r>
        <w:r w:rsidR="00D12FCB">
          <w:rPr>
            <w:noProof/>
            <w:webHidden/>
          </w:rPr>
          <w:fldChar w:fldCharType="separate"/>
        </w:r>
        <w:r w:rsidR="00D12FCB">
          <w:rPr>
            <w:noProof/>
            <w:webHidden/>
          </w:rPr>
          <w:t>23</w:t>
        </w:r>
        <w:r w:rsidR="00D12FCB">
          <w:rPr>
            <w:noProof/>
            <w:webHidden/>
          </w:rPr>
          <w:fldChar w:fldCharType="end"/>
        </w:r>
      </w:hyperlink>
    </w:p>
    <w:p w:rsidR="00D12FCB" w:rsidRDefault="00EC13BB">
      <w:pPr>
        <w:pStyle w:val="10"/>
        <w:tabs>
          <w:tab w:val="right" w:leader="dot" w:pos="8538"/>
        </w:tabs>
        <w:rPr>
          <w:rFonts w:asciiTheme="minorHAnsi" w:eastAsiaTheme="minorEastAsia" w:hAnsiTheme="minorHAnsi" w:cstheme="minorBidi"/>
          <w:noProof/>
          <w:sz w:val="21"/>
          <w:szCs w:val="22"/>
        </w:rPr>
      </w:pPr>
      <w:hyperlink w:anchor="_Toc88661712" w:history="1">
        <w:r w:rsidR="00D12FCB" w:rsidRPr="00673534">
          <w:rPr>
            <w:rStyle w:val="a7"/>
            <w:rFonts w:ascii="宋体" w:hAnsi="宋体" w:hint="eastAsia"/>
            <w:noProof/>
          </w:rPr>
          <w:t>第六章</w:t>
        </w:r>
        <w:r w:rsidR="00D12FCB" w:rsidRPr="00673534">
          <w:rPr>
            <w:rStyle w:val="a7"/>
            <w:rFonts w:ascii="宋体" w:hAnsi="宋体"/>
            <w:noProof/>
          </w:rPr>
          <w:t xml:space="preserve">  </w:t>
        </w:r>
        <w:r w:rsidR="00D12FCB" w:rsidRPr="00673534">
          <w:rPr>
            <w:rStyle w:val="a7"/>
            <w:rFonts w:ascii="宋体" w:hAnsi="宋体" w:hint="eastAsia"/>
            <w:noProof/>
          </w:rPr>
          <w:t>磋商内容、磋商过程中可实质性变动的内容</w:t>
        </w:r>
        <w:r w:rsidR="00D12FCB">
          <w:rPr>
            <w:noProof/>
            <w:webHidden/>
          </w:rPr>
          <w:tab/>
        </w:r>
        <w:r w:rsidR="00D12FCB">
          <w:rPr>
            <w:noProof/>
            <w:webHidden/>
          </w:rPr>
          <w:fldChar w:fldCharType="begin"/>
        </w:r>
        <w:r w:rsidR="00D12FCB">
          <w:rPr>
            <w:noProof/>
            <w:webHidden/>
          </w:rPr>
          <w:instrText xml:space="preserve"> PAGEREF _Toc88661712 \h </w:instrText>
        </w:r>
        <w:r w:rsidR="00D12FCB">
          <w:rPr>
            <w:noProof/>
            <w:webHidden/>
          </w:rPr>
        </w:r>
        <w:r w:rsidR="00D12FCB">
          <w:rPr>
            <w:noProof/>
            <w:webHidden/>
          </w:rPr>
          <w:fldChar w:fldCharType="separate"/>
        </w:r>
        <w:r w:rsidR="00D12FCB">
          <w:rPr>
            <w:noProof/>
            <w:webHidden/>
          </w:rPr>
          <w:t>27</w:t>
        </w:r>
        <w:r w:rsidR="00D12FCB">
          <w:rPr>
            <w:noProof/>
            <w:webHidden/>
          </w:rPr>
          <w:fldChar w:fldCharType="end"/>
        </w:r>
      </w:hyperlink>
    </w:p>
    <w:p w:rsidR="00D12FCB" w:rsidRDefault="00EC13BB">
      <w:pPr>
        <w:pStyle w:val="10"/>
        <w:tabs>
          <w:tab w:val="right" w:leader="dot" w:pos="8538"/>
        </w:tabs>
        <w:rPr>
          <w:rFonts w:asciiTheme="minorHAnsi" w:eastAsiaTheme="minorEastAsia" w:hAnsiTheme="minorHAnsi" w:cstheme="minorBidi"/>
          <w:noProof/>
          <w:sz w:val="21"/>
          <w:szCs w:val="22"/>
        </w:rPr>
      </w:pPr>
      <w:hyperlink w:anchor="_Toc88661713" w:history="1">
        <w:r w:rsidR="00D12FCB" w:rsidRPr="00673534">
          <w:rPr>
            <w:rStyle w:val="a7"/>
            <w:rFonts w:ascii="宋体" w:hAnsi="宋体" w:hint="eastAsia"/>
            <w:noProof/>
          </w:rPr>
          <w:t>第七章</w:t>
        </w:r>
        <w:r w:rsidR="00D12FCB" w:rsidRPr="00673534">
          <w:rPr>
            <w:rStyle w:val="a7"/>
            <w:rFonts w:ascii="宋体" w:hAnsi="宋体"/>
            <w:noProof/>
          </w:rPr>
          <w:t xml:space="preserve">  </w:t>
        </w:r>
        <w:r w:rsidR="00D12FCB" w:rsidRPr="00673534">
          <w:rPr>
            <w:rStyle w:val="a7"/>
            <w:rFonts w:ascii="宋体" w:hAnsi="宋体" w:hint="eastAsia"/>
            <w:noProof/>
          </w:rPr>
          <w:t>响应文件格式</w:t>
        </w:r>
        <w:r w:rsidR="00D12FCB">
          <w:rPr>
            <w:noProof/>
            <w:webHidden/>
          </w:rPr>
          <w:tab/>
        </w:r>
        <w:r w:rsidR="00D12FCB">
          <w:rPr>
            <w:noProof/>
            <w:webHidden/>
          </w:rPr>
          <w:fldChar w:fldCharType="begin"/>
        </w:r>
        <w:r w:rsidR="00D12FCB">
          <w:rPr>
            <w:noProof/>
            <w:webHidden/>
          </w:rPr>
          <w:instrText xml:space="preserve"> PAGEREF _Toc88661713 \h </w:instrText>
        </w:r>
        <w:r w:rsidR="00D12FCB">
          <w:rPr>
            <w:noProof/>
            <w:webHidden/>
          </w:rPr>
        </w:r>
        <w:r w:rsidR="00D12FCB">
          <w:rPr>
            <w:noProof/>
            <w:webHidden/>
          </w:rPr>
          <w:fldChar w:fldCharType="separate"/>
        </w:r>
        <w:r w:rsidR="00D12FCB">
          <w:rPr>
            <w:noProof/>
            <w:webHidden/>
          </w:rPr>
          <w:t>28</w:t>
        </w:r>
        <w:r w:rsidR="00D12FCB">
          <w:rPr>
            <w:noProof/>
            <w:webHidden/>
          </w:rPr>
          <w:fldChar w:fldCharType="end"/>
        </w:r>
      </w:hyperlink>
    </w:p>
    <w:p w:rsidR="00D12FCB" w:rsidRDefault="00EC13BB">
      <w:pPr>
        <w:pStyle w:val="10"/>
        <w:tabs>
          <w:tab w:val="right" w:leader="dot" w:pos="8538"/>
        </w:tabs>
        <w:rPr>
          <w:rFonts w:asciiTheme="minorHAnsi" w:eastAsiaTheme="minorEastAsia" w:hAnsiTheme="minorHAnsi" w:cstheme="minorBidi"/>
          <w:noProof/>
          <w:sz w:val="21"/>
          <w:szCs w:val="22"/>
        </w:rPr>
      </w:pPr>
      <w:hyperlink w:anchor="_Toc88661714" w:history="1">
        <w:r w:rsidR="00D12FCB" w:rsidRPr="00673534">
          <w:rPr>
            <w:rStyle w:val="a7"/>
            <w:rFonts w:ascii="宋体" w:hAnsi="宋体" w:hint="eastAsia"/>
            <w:noProof/>
          </w:rPr>
          <w:t>第八章</w:t>
        </w:r>
        <w:r w:rsidR="00D12FCB" w:rsidRPr="00673534">
          <w:rPr>
            <w:rStyle w:val="a7"/>
            <w:rFonts w:ascii="宋体" w:hAnsi="宋体"/>
            <w:noProof/>
          </w:rPr>
          <w:t xml:space="preserve">  </w:t>
        </w:r>
        <w:r w:rsidR="00D12FCB" w:rsidRPr="00673534">
          <w:rPr>
            <w:rStyle w:val="a7"/>
            <w:rFonts w:ascii="宋体" w:hAnsi="宋体" w:hint="eastAsia"/>
            <w:noProof/>
          </w:rPr>
          <w:t>评审方法</w:t>
        </w:r>
        <w:r w:rsidR="00D12FCB">
          <w:rPr>
            <w:noProof/>
            <w:webHidden/>
          </w:rPr>
          <w:tab/>
        </w:r>
        <w:r w:rsidR="00D12FCB">
          <w:rPr>
            <w:noProof/>
            <w:webHidden/>
          </w:rPr>
          <w:fldChar w:fldCharType="begin"/>
        </w:r>
        <w:r w:rsidR="00D12FCB">
          <w:rPr>
            <w:noProof/>
            <w:webHidden/>
          </w:rPr>
          <w:instrText xml:space="preserve"> PAGEREF _Toc88661714 \h </w:instrText>
        </w:r>
        <w:r w:rsidR="00D12FCB">
          <w:rPr>
            <w:noProof/>
            <w:webHidden/>
          </w:rPr>
        </w:r>
        <w:r w:rsidR="00D12FCB">
          <w:rPr>
            <w:noProof/>
            <w:webHidden/>
          </w:rPr>
          <w:fldChar w:fldCharType="separate"/>
        </w:r>
        <w:r w:rsidR="00D12FCB">
          <w:rPr>
            <w:noProof/>
            <w:webHidden/>
          </w:rPr>
          <w:t>48</w:t>
        </w:r>
        <w:r w:rsidR="00D12FCB">
          <w:rPr>
            <w:noProof/>
            <w:webHidden/>
          </w:rPr>
          <w:fldChar w:fldCharType="end"/>
        </w:r>
      </w:hyperlink>
    </w:p>
    <w:p w:rsidR="00D12FCB" w:rsidRDefault="00EC13BB">
      <w:pPr>
        <w:pStyle w:val="10"/>
        <w:tabs>
          <w:tab w:val="right" w:leader="dot" w:pos="8538"/>
        </w:tabs>
        <w:rPr>
          <w:rFonts w:asciiTheme="minorHAnsi" w:eastAsiaTheme="minorEastAsia" w:hAnsiTheme="minorHAnsi" w:cstheme="minorBidi"/>
          <w:noProof/>
          <w:sz w:val="21"/>
          <w:szCs w:val="22"/>
        </w:rPr>
      </w:pPr>
      <w:hyperlink w:anchor="_Toc88661715" w:history="1">
        <w:r w:rsidR="00D12FCB" w:rsidRPr="00673534">
          <w:rPr>
            <w:rStyle w:val="a7"/>
            <w:rFonts w:ascii="宋体" w:hAnsi="宋体" w:hint="eastAsia"/>
            <w:noProof/>
          </w:rPr>
          <w:t>第九章</w:t>
        </w:r>
        <w:r w:rsidR="00D12FCB" w:rsidRPr="00673534">
          <w:rPr>
            <w:rStyle w:val="a7"/>
            <w:rFonts w:ascii="宋体" w:hAnsi="宋体"/>
            <w:noProof/>
          </w:rPr>
          <w:t xml:space="preserve">  </w:t>
        </w:r>
        <w:r w:rsidR="00D12FCB" w:rsidRPr="00673534">
          <w:rPr>
            <w:rStyle w:val="a7"/>
            <w:rFonts w:ascii="宋体" w:hAnsi="宋体" w:hint="eastAsia"/>
            <w:noProof/>
          </w:rPr>
          <w:t>政府采购合同（草案）</w:t>
        </w:r>
        <w:r w:rsidR="00D12FCB">
          <w:rPr>
            <w:noProof/>
            <w:webHidden/>
          </w:rPr>
          <w:tab/>
        </w:r>
        <w:r w:rsidR="00D12FCB">
          <w:rPr>
            <w:noProof/>
            <w:webHidden/>
          </w:rPr>
          <w:fldChar w:fldCharType="begin"/>
        </w:r>
        <w:r w:rsidR="00D12FCB">
          <w:rPr>
            <w:noProof/>
            <w:webHidden/>
          </w:rPr>
          <w:instrText xml:space="preserve"> PAGEREF _Toc88661715 \h </w:instrText>
        </w:r>
        <w:r w:rsidR="00D12FCB">
          <w:rPr>
            <w:noProof/>
            <w:webHidden/>
          </w:rPr>
        </w:r>
        <w:r w:rsidR="00D12FCB">
          <w:rPr>
            <w:noProof/>
            <w:webHidden/>
          </w:rPr>
          <w:fldChar w:fldCharType="separate"/>
        </w:r>
        <w:r w:rsidR="00D12FCB">
          <w:rPr>
            <w:noProof/>
            <w:webHidden/>
          </w:rPr>
          <w:t>59</w:t>
        </w:r>
        <w:r w:rsidR="00D12FCB">
          <w:rPr>
            <w:noProof/>
            <w:webHidden/>
          </w:rPr>
          <w:fldChar w:fldCharType="end"/>
        </w:r>
      </w:hyperlink>
    </w:p>
    <w:p w:rsidR="00C66496" w:rsidRDefault="00C067D3">
      <w:pPr>
        <w:tabs>
          <w:tab w:val="right" w:leader="dot" w:pos="8647"/>
        </w:tabs>
        <w:ind w:leftChars="-202" w:left="-424" w:rightChars="40" w:right="84"/>
        <w:rPr>
          <w:rFonts w:ascii="仿宋" w:eastAsia="仿宋" w:hAnsi="仿宋"/>
        </w:rPr>
      </w:pPr>
      <w:r>
        <w:rPr>
          <w:rFonts w:ascii="宋体" w:hAnsi="宋体"/>
          <w:sz w:val="24"/>
        </w:rPr>
        <w:fldChar w:fldCharType="end"/>
      </w:r>
    </w:p>
    <w:p w:rsidR="00C66496" w:rsidRDefault="00C66496">
      <w:pPr>
        <w:rPr>
          <w:rFonts w:ascii="仿宋" w:eastAsia="仿宋" w:hAnsi="仿宋"/>
        </w:rPr>
      </w:pPr>
    </w:p>
    <w:p w:rsidR="00C66496" w:rsidRPr="00C66496" w:rsidRDefault="00C66496">
      <w:pPr>
        <w:pStyle w:val="a8"/>
        <w:rPr>
          <w:rFonts w:ascii="宋体" w:hAnsi="宋体"/>
        </w:rPr>
      </w:pPr>
      <w:r>
        <w:rPr>
          <w:rFonts w:ascii="仿宋" w:eastAsia="仿宋" w:hAnsi="仿宋"/>
          <w:b w:val="0"/>
          <w:sz w:val="24"/>
        </w:rPr>
        <w:br w:type="page"/>
      </w:r>
      <w:bookmarkStart w:id="1" w:name="_Toc88661707"/>
      <w:r w:rsidRPr="00C66496">
        <w:rPr>
          <w:rFonts w:ascii="宋体" w:hAnsi="宋体" w:hint="eastAsia"/>
        </w:rPr>
        <w:lastRenderedPageBreak/>
        <w:t>第一章  磋商邀请</w:t>
      </w:r>
      <w:bookmarkEnd w:id="1"/>
    </w:p>
    <w:p w:rsidR="00C66496" w:rsidRDefault="00C66496">
      <w:pPr>
        <w:spacing w:line="440" w:lineRule="exact"/>
        <w:ind w:firstLineChars="300" w:firstLine="720"/>
        <w:jc w:val="left"/>
        <w:rPr>
          <w:rFonts w:ascii="宋体" w:hAnsi="宋体"/>
          <w:sz w:val="24"/>
          <w:szCs w:val="28"/>
        </w:rPr>
      </w:pPr>
      <w:proofErr w:type="gramStart"/>
      <w:r>
        <w:rPr>
          <w:rFonts w:ascii="宋体" w:hAnsi="宋体" w:hint="eastAsia"/>
          <w:sz w:val="24"/>
        </w:rPr>
        <w:t>四川启诚招标</w:t>
      </w:r>
      <w:proofErr w:type="gramEnd"/>
      <w:r>
        <w:rPr>
          <w:rFonts w:ascii="宋体" w:hAnsi="宋体" w:hint="eastAsia"/>
          <w:sz w:val="24"/>
        </w:rPr>
        <w:t>代理有限公司受</w:t>
      </w:r>
      <w:r w:rsidR="002761EF">
        <w:rPr>
          <w:rFonts w:ascii="宋体" w:hAnsi="宋体" w:hint="eastAsia"/>
          <w:sz w:val="24"/>
          <w:u w:val="single"/>
        </w:rPr>
        <w:t>成都龙泉山城市森林公园管委会</w:t>
      </w:r>
      <w:r w:rsidRPr="00DC0732">
        <w:rPr>
          <w:rFonts w:ascii="宋体" w:hAnsi="宋体" w:hint="eastAsia"/>
          <w:sz w:val="24"/>
        </w:rPr>
        <w:t>委</w:t>
      </w:r>
      <w:r>
        <w:rPr>
          <w:rFonts w:ascii="宋体" w:hAnsi="宋体" w:hint="eastAsia"/>
          <w:sz w:val="24"/>
        </w:rPr>
        <w:t>托，拟对</w:t>
      </w:r>
      <w:bookmarkStart w:id="2" w:name="PO_默认文件内容_1"/>
      <w:r w:rsidR="002761EF">
        <w:rPr>
          <w:rFonts w:ascii="宋体" w:hAnsi="宋体" w:hint="eastAsia"/>
          <w:sz w:val="24"/>
          <w:u w:val="single"/>
        </w:rPr>
        <w:t>成都龙泉山城市森林公园管委会智慧龙泉山示范点服务采购项目</w:t>
      </w:r>
      <w:r>
        <w:rPr>
          <w:rFonts w:ascii="宋体" w:hAnsi="宋体" w:hint="eastAsia"/>
          <w:sz w:val="24"/>
          <w:szCs w:val="32"/>
        </w:rPr>
        <w:t>采用竞争性磋商方式</w:t>
      </w:r>
      <w:r>
        <w:rPr>
          <w:rFonts w:ascii="宋体" w:hAnsi="宋体" w:hint="eastAsia"/>
          <w:sz w:val="24"/>
        </w:rPr>
        <w:t>进行采购，特</w:t>
      </w:r>
      <w:r>
        <w:rPr>
          <w:rFonts w:ascii="宋体" w:hAnsi="宋体" w:hint="eastAsia"/>
          <w:sz w:val="24"/>
          <w:szCs w:val="28"/>
        </w:rPr>
        <w:t>邀</w:t>
      </w:r>
      <w:proofErr w:type="gramStart"/>
      <w:r>
        <w:rPr>
          <w:rFonts w:ascii="宋体" w:hAnsi="宋体" w:hint="eastAsia"/>
          <w:sz w:val="24"/>
          <w:szCs w:val="28"/>
        </w:rPr>
        <w:t>请符合</w:t>
      </w:r>
      <w:proofErr w:type="gramEnd"/>
      <w:r>
        <w:rPr>
          <w:rFonts w:ascii="宋体" w:hAnsi="宋体" w:hint="eastAsia"/>
          <w:sz w:val="24"/>
          <w:szCs w:val="28"/>
        </w:rPr>
        <w:t>本次采购要求的供应商参加</w:t>
      </w:r>
      <w:r>
        <w:rPr>
          <w:rFonts w:ascii="宋体" w:hAnsi="宋体" w:hint="eastAsia"/>
          <w:sz w:val="24"/>
        </w:rPr>
        <w:t>本项目的竞争性磋商</w:t>
      </w:r>
      <w:r>
        <w:rPr>
          <w:rFonts w:ascii="宋体" w:hAnsi="宋体" w:hint="eastAsia"/>
          <w:sz w:val="24"/>
          <w:szCs w:val="28"/>
        </w:rPr>
        <w:t>。</w:t>
      </w:r>
      <w:bookmarkEnd w:id="2"/>
    </w:p>
    <w:p w:rsidR="00C66496" w:rsidRDefault="00C66496">
      <w:pPr>
        <w:spacing w:line="440" w:lineRule="exact"/>
        <w:ind w:firstLineChars="200" w:firstLine="482"/>
        <w:rPr>
          <w:rFonts w:ascii="宋体" w:hAnsi="宋体"/>
          <w:b/>
          <w:sz w:val="24"/>
        </w:rPr>
      </w:pPr>
      <w:r>
        <w:rPr>
          <w:rFonts w:ascii="宋体" w:hAnsi="宋体" w:hint="eastAsia"/>
          <w:b/>
          <w:sz w:val="24"/>
        </w:rPr>
        <w:t>一、采购项目基本情况</w:t>
      </w:r>
    </w:p>
    <w:p w:rsidR="00C66496" w:rsidRDefault="00C66496">
      <w:pPr>
        <w:spacing w:line="440" w:lineRule="exact"/>
        <w:ind w:firstLineChars="200" w:firstLine="480"/>
        <w:rPr>
          <w:rFonts w:ascii="宋体" w:hAnsi="宋体"/>
          <w:sz w:val="24"/>
        </w:rPr>
      </w:pPr>
      <w:r>
        <w:rPr>
          <w:rFonts w:ascii="宋体" w:hAnsi="宋体" w:hint="eastAsia"/>
          <w:sz w:val="24"/>
        </w:rPr>
        <w:t>1.采购编号：</w:t>
      </w:r>
      <w:r w:rsidR="004B4CF0" w:rsidRPr="004B4CF0">
        <w:rPr>
          <w:rFonts w:ascii="宋体" w:hAnsi="宋体"/>
          <w:sz w:val="24"/>
        </w:rPr>
        <w:t>510101202101921</w:t>
      </w:r>
    </w:p>
    <w:p w:rsidR="00C66496" w:rsidRDefault="00C66496">
      <w:pPr>
        <w:spacing w:line="440" w:lineRule="exact"/>
        <w:ind w:firstLineChars="200" w:firstLine="480"/>
        <w:rPr>
          <w:rFonts w:ascii="仿宋" w:hAnsi="仿宋"/>
          <w:sz w:val="24"/>
        </w:rPr>
      </w:pPr>
      <w:r>
        <w:rPr>
          <w:rFonts w:ascii="仿宋" w:eastAsia="仿宋" w:hAnsi="仿宋" w:hint="eastAsia"/>
          <w:sz w:val="24"/>
        </w:rPr>
        <w:t>2.</w:t>
      </w:r>
      <w:r>
        <w:rPr>
          <w:rFonts w:ascii="仿宋" w:hAnsi="仿宋" w:hint="eastAsia"/>
          <w:sz w:val="24"/>
        </w:rPr>
        <w:t>采购项目名称：</w:t>
      </w:r>
      <w:r w:rsidR="002761EF">
        <w:rPr>
          <w:rFonts w:ascii="仿宋" w:hAnsi="仿宋" w:hint="eastAsia"/>
          <w:sz w:val="24"/>
        </w:rPr>
        <w:t>成都龙泉山城市森林公园管委会智慧龙泉山示范点服务采购项目</w:t>
      </w:r>
    </w:p>
    <w:p w:rsidR="00DC0732" w:rsidRDefault="00DC0732" w:rsidP="00DC0732">
      <w:pPr>
        <w:spacing w:line="440" w:lineRule="exact"/>
        <w:ind w:firstLineChars="200" w:firstLine="482"/>
        <w:rPr>
          <w:rFonts w:ascii="宋体" w:hAnsi="宋体"/>
          <w:b/>
          <w:sz w:val="24"/>
        </w:rPr>
      </w:pPr>
      <w:r>
        <w:rPr>
          <w:rFonts w:ascii="宋体" w:hAnsi="宋体" w:hint="eastAsia"/>
          <w:b/>
          <w:sz w:val="24"/>
        </w:rPr>
        <w:t>二、资金情况</w:t>
      </w:r>
    </w:p>
    <w:p w:rsidR="00C66496" w:rsidRPr="00DC0732" w:rsidRDefault="00DC0732" w:rsidP="00DC0732">
      <w:pPr>
        <w:spacing w:line="440" w:lineRule="exact"/>
        <w:ind w:firstLineChars="200" w:firstLine="480"/>
        <w:rPr>
          <w:rFonts w:ascii="宋体" w:hAnsi="宋体"/>
          <w:b/>
          <w:sz w:val="24"/>
        </w:rPr>
      </w:pPr>
      <w:r w:rsidRPr="00DC0732">
        <w:rPr>
          <w:rFonts w:ascii="宋体" w:hAnsi="宋体" w:hint="eastAsia"/>
          <w:sz w:val="24"/>
        </w:rPr>
        <w:t>资金来源：</w:t>
      </w:r>
      <w:r w:rsidR="00C66496">
        <w:rPr>
          <w:rFonts w:ascii="宋体" w:hAnsi="宋体" w:hint="eastAsia"/>
          <w:sz w:val="24"/>
        </w:rPr>
        <w:t>财政性资金</w:t>
      </w:r>
    </w:p>
    <w:p w:rsidR="00C66496" w:rsidRDefault="00C66496">
      <w:pPr>
        <w:spacing w:line="440" w:lineRule="exact"/>
        <w:ind w:firstLineChars="200" w:firstLine="482"/>
        <w:rPr>
          <w:rFonts w:ascii="宋体" w:hAnsi="宋体"/>
          <w:sz w:val="24"/>
        </w:rPr>
      </w:pPr>
      <w:r>
        <w:rPr>
          <w:rFonts w:ascii="宋体" w:hAnsi="宋体" w:hint="eastAsia"/>
          <w:b/>
          <w:sz w:val="24"/>
        </w:rPr>
        <w:t>三</w:t>
      </w:r>
      <w:r>
        <w:rPr>
          <w:rFonts w:ascii="宋体" w:hAnsi="宋体" w:hint="eastAsia"/>
          <w:b/>
          <w:bCs/>
          <w:sz w:val="24"/>
        </w:rPr>
        <w:t>、</w:t>
      </w:r>
      <w:r>
        <w:rPr>
          <w:rFonts w:ascii="宋体" w:hAnsi="宋体" w:hint="eastAsia"/>
          <w:b/>
          <w:sz w:val="24"/>
        </w:rPr>
        <w:t>采购项目简介：</w:t>
      </w:r>
    </w:p>
    <w:p w:rsidR="00C66496" w:rsidRDefault="00DC0732" w:rsidP="00DC0732">
      <w:pPr>
        <w:spacing w:after="120" w:line="440" w:lineRule="exact"/>
        <w:ind w:firstLineChars="200" w:firstLine="464"/>
        <w:rPr>
          <w:rFonts w:ascii="宋体" w:hAnsi="宋体"/>
          <w:spacing w:val="-4"/>
          <w:sz w:val="24"/>
        </w:rPr>
      </w:pPr>
      <w:r w:rsidRPr="00DC0732">
        <w:rPr>
          <w:rFonts w:ascii="宋体" w:hAnsi="宋体" w:hint="eastAsia"/>
          <w:spacing w:val="-4"/>
          <w:sz w:val="24"/>
        </w:rPr>
        <w:t>本项目共一个包，</w:t>
      </w:r>
      <w:r w:rsidR="00C66496">
        <w:rPr>
          <w:rFonts w:ascii="宋体" w:hAnsi="宋体" w:hint="eastAsia"/>
          <w:spacing w:val="-4"/>
          <w:sz w:val="24"/>
        </w:rPr>
        <w:t>采购</w:t>
      </w:r>
      <w:r w:rsidR="002761EF">
        <w:rPr>
          <w:rFonts w:ascii="宋体" w:hAnsi="宋体" w:hint="eastAsia"/>
          <w:spacing w:val="-4"/>
          <w:sz w:val="24"/>
        </w:rPr>
        <w:t>成都龙泉山城市森林公园管委会智慧龙泉山示范点服务</w:t>
      </w:r>
      <w:r w:rsidR="00C66496">
        <w:rPr>
          <w:rFonts w:ascii="宋体" w:hAnsi="宋体" w:hint="eastAsia"/>
          <w:spacing w:val="-4"/>
          <w:sz w:val="24"/>
        </w:rPr>
        <w:t>供应商1名。(具体详见磋</w:t>
      </w:r>
      <w:r w:rsidR="00C66496" w:rsidRPr="00814BF3">
        <w:rPr>
          <w:rFonts w:ascii="宋体" w:hAnsi="宋体" w:hint="eastAsia"/>
          <w:spacing w:val="-4"/>
          <w:sz w:val="24"/>
        </w:rPr>
        <w:t>商文件第五章</w:t>
      </w:r>
      <w:r w:rsidR="00C66496">
        <w:rPr>
          <w:rFonts w:ascii="宋体" w:hAnsi="宋体" w:hint="eastAsia"/>
          <w:spacing w:val="-4"/>
          <w:sz w:val="24"/>
        </w:rPr>
        <w:t>）</w:t>
      </w:r>
    </w:p>
    <w:p w:rsidR="00C66496" w:rsidRDefault="00C66496">
      <w:pPr>
        <w:spacing w:after="120" w:line="440" w:lineRule="exact"/>
        <w:ind w:firstLineChars="200" w:firstLine="482"/>
        <w:rPr>
          <w:rFonts w:ascii="宋体" w:hAnsi="宋体"/>
          <w:b/>
          <w:bCs/>
          <w:sz w:val="24"/>
        </w:rPr>
      </w:pPr>
      <w:r>
        <w:rPr>
          <w:rFonts w:ascii="宋体" w:hAnsi="宋体" w:hint="eastAsia"/>
          <w:b/>
          <w:bCs/>
          <w:sz w:val="24"/>
        </w:rPr>
        <w:t>四、供应</w:t>
      </w:r>
      <w:proofErr w:type="gramStart"/>
      <w:r>
        <w:rPr>
          <w:rFonts w:ascii="宋体" w:hAnsi="宋体" w:hint="eastAsia"/>
          <w:b/>
          <w:bCs/>
          <w:sz w:val="24"/>
        </w:rPr>
        <w:t>商邀请</w:t>
      </w:r>
      <w:proofErr w:type="gramEnd"/>
      <w:r>
        <w:rPr>
          <w:rFonts w:ascii="宋体" w:hAnsi="宋体" w:hint="eastAsia"/>
          <w:b/>
          <w:bCs/>
          <w:sz w:val="24"/>
        </w:rPr>
        <w:t>方式：</w:t>
      </w:r>
    </w:p>
    <w:p w:rsidR="00C66496" w:rsidRDefault="00C66496">
      <w:pPr>
        <w:spacing w:after="120" w:line="440" w:lineRule="exact"/>
        <w:ind w:firstLineChars="200" w:firstLine="480"/>
        <w:rPr>
          <w:rFonts w:ascii="宋体" w:hAnsi="宋体"/>
          <w:bCs/>
          <w:sz w:val="24"/>
        </w:rPr>
      </w:pPr>
      <w:bookmarkStart w:id="3" w:name="PO_默认文件内容_3"/>
      <w:r>
        <w:rPr>
          <w:rFonts w:ascii="宋体" w:hAnsi="宋体" w:hint="eastAsia"/>
          <w:bCs/>
          <w:sz w:val="24"/>
        </w:rPr>
        <w:t>本次竞争性磋商邀请在四川政府采购网上以公告形式发布；</w:t>
      </w:r>
    </w:p>
    <w:bookmarkEnd w:id="3"/>
    <w:p w:rsidR="00C66496" w:rsidRDefault="00C66496">
      <w:pPr>
        <w:spacing w:after="120" w:line="440" w:lineRule="exact"/>
        <w:ind w:firstLineChars="200" w:firstLine="482"/>
        <w:rPr>
          <w:rFonts w:ascii="宋体" w:hAnsi="宋体"/>
          <w:b/>
          <w:bCs/>
          <w:sz w:val="24"/>
        </w:rPr>
      </w:pPr>
      <w:r>
        <w:rPr>
          <w:rFonts w:ascii="宋体" w:hAnsi="宋体" w:hint="eastAsia"/>
          <w:b/>
          <w:bCs/>
          <w:sz w:val="24"/>
        </w:rPr>
        <w:t>五、供应商参加本次政府采购活动，应当在提交响应文件</w:t>
      </w:r>
      <w:proofErr w:type="gramStart"/>
      <w:r>
        <w:rPr>
          <w:rFonts w:ascii="宋体" w:hAnsi="宋体" w:hint="eastAsia"/>
          <w:b/>
          <w:bCs/>
          <w:sz w:val="24"/>
        </w:rPr>
        <w:t>前具备</w:t>
      </w:r>
      <w:proofErr w:type="gramEnd"/>
      <w:r>
        <w:rPr>
          <w:rFonts w:ascii="宋体" w:hAnsi="宋体" w:hint="eastAsia"/>
          <w:b/>
          <w:bCs/>
          <w:sz w:val="24"/>
        </w:rPr>
        <w:t>下列条件：</w:t>
      </w:r>
    </w:p>
    <w:p w:rsidR="00A82D73" w:rsidRPr="00A82D73" w:rsidRDefault="00A82D73" w:rsidP="00A82D73">
      <w:pPr>
        <w:spacing w:line="440" w:lineRule="exact"/>
        <w:ind w:firstLineChars="200" w:firstLine="480"/>
        <w:rPr>
          <w:rFonts w:ascii="宋体" w:hAnsi="宋体"/>
          <w:bCs/>
          <w:sz w:val="24"/>
        </w:rPr>
      </w:pPr>
      <w:r w:rsidRPr="00A82D73">
        <w:rPr>
          <w:rFonts w:ascii="宋体" w:hAnsi="宋体" w:hint="eastAsia"/>
          <w:bCs/>
          <w:sz w:val="24"/>
        </w:rPr>
        <w:t>1、满足《中华人民共和国政府采购法》第二十二条规定；</w:t>
      </w:r>
    </w:p>
    <w:p w:rsidR="00A82D73" w:rsidRPr="00A82D73" w:rsidRDefault="00A82D73" w:rsidP="00A82D73">
      <w:pPr>
        <w:spacing w:line="440" w:lineRule="exact"/>
        <w:ind w:firstLineChars="200" w:firstLine="480"/>
        <w:rPr>
          <w:rFonts w:ascii="宋体" w:hAnsi="宋体"/>
          <w:bCs/>
          <w:sz w:val="24"/>
        </w:rPr>
      </w:pPr>
      <w:r w:rsidRPr="00A82D73">
        <w:rPr>
          <w:rFonts w:ascii="宋体" w:hAnsi="宋体" w:hint="eastAsia"/>
          <w:bCs/>
          <w:sz w:val="24"/>
        </w:rPr>
        <w:t>2、落实政府采购政策需满足的资格要求：</w:t>
      </w:r>
      <w:r w:rsidR="000D29BD">
        <w:rPr>
          <w:rFonts w:ascii="宋体" w:hAnsi="宋体" w:hint="eastAsia"/>
          <w:bCs/>
          <w:sz w:val="24"/>
        </w:rPr>
        <w:t>无</w:t>
      </w:r>
      <w:r w:rsidR="000D29BD">
        <w:rPr>
          <w:rFonts w:ascii="宋体" w:hAnsi="宋体"/>
          <w:bCs/>
          <w:sz w:val="24"/>
        </w:rPr>
        <w:t>；</w:t>
      </w:r>
    </w:p>
    <w:p w:rsidR="00A82D73" w:rsidRPr="00A82D73" w:rsidRDefault="00A82D73" w:rsidP="00A82D73">
      <w:pPr>
        <w:spacing w:line="440" w:lineRule="exact"/>
        <w:ind w:firstLineChars="200" w:firstLine="480"/>
        <w:rPr>
          <w:rFonts w:ascii="宋体" w:hAnsi="宋体"/>
          <w:bCs/>
          <w:sz w:val="24"/>
        </w:rPr>
      </w:pPr>
      <w:r w:rsidRPr="00A82D73">
        <w:rPr>
          <w:rFonts w:ascii="宋体" w:hAnsi="宋体" w:hint="eastAsia"/>
          <w:bCs/>
          <w:sz w:val="24"/>
        </w:rPr>
        <w:t>3、本项目的特定资格要求：</w:t>
      </w:r>
      <w:r w:rsidR="000D29BD">
        <w:rPr>
          <w:rFonts w:ascii="宋体" w:hAnsi="宋体" w:hint="eastAsia"/>
          <w:bCs/>
          <w:sz w:val="24"/>
        </w:rPr>
        <w:t>无</w:t>
      </w:r>
      <w:r w:rsidR="000D29BD">
        <w:rPr>
          <w:rFonts w:ascii="宋体" w:hAnsi="宋体"/>
          <w:bCs/>
          <w:sz w:val="24"/>
        </w:rPr>
        <w:t>。</w:t>
      </w:r>
    </w:p>
    <w:p w:rsidR="00C66496" w:rsidRDefault="00C66496" w:rsidP="00A82D73">
      <w:pPr>
        <w:spacing w:line="440" w:lineRule="exact"/>
        <w:ind w:firstLineChars="200" w:firstLine="482"/>
        <w:rPr>
          <w:rFonts w:ascii="宋体" w:hAnsi="宋体"/>
          <w:sz w:val="24"/>
        </w:rPr>
      </w:pPr>
      <w:r>
        <w:rPr>
          <w:rFonts w:ascii="宋体" w:hAnsi="宋体" w:hint="eastAsia"/>
          <w:b/>
          <w:sz w:val="24"/>
        </w:rPr>
        <w:t>六、禁止参加本次采购活动的供应商</w:t>
      </w:r>
    </w:p>
    <w:p w:rsidR="00C66496" w:rsidRDefault="005A79FA">
      <w:pPr>
        <w:spacing w:line="440" w:lineRule="exact"/>
        <w:ind w:firstLineChars="200" w:firstLine="480"/>
        <w:rPr>
          <w:rFonts w:ascii="宋体" w:hAnsi="宋体"/>
          <w:sz w:val="24"/>
        </w:rPr>
      </w:pPr>
      <w:r w:rsidRPr="005A79FA">
        <w:rPr>
          <w:rFonts w:ascii="宋体" w:hAnsi="宋体" w:hint="eastAsia"/>
          <w:sz w:val="24"/>
        </w:rPr>
        <w:t>根据《关于在政府采购活动中查询及使用信用记录有关问题的通知》（财库〔2016〕125号）的要求，采购人/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w:t>
      </w:r>
      <w:proofErr w:type="gramStart"/>
      <w:r w:rsidRPr="005A79FA">
        <w:rPr>
          <w:rFonts w:ascii="宋体" w:hAnsi="宋体" w:hint="eastAsia"/>
          <w:sz w:val="24"/>
        </w:rPr>
        <w:t>式参加</w:t>
      </w:r>
      <w:proofErr w:type="gramEnd"/>
      <w:r w:rsidRPr="005A79FA">
        <w:rPr>
          <w:rFonts w:ascii="宋体" w:hAnsi="宋体" w:hint="eastAsia"/>
          <w:sz w:val="24"/>
        </w:rPr>
        <w:t>本项目采购活动，联合体成员存在不良信用记录的，视同</w:t>
      </w:r>
      <w:bookmarkStart w:id="4" w:name="_GoBack"/>
      <w:bookmarkEnd w:id="4"/>
      <w:r w:rsidRPr="005A79FA">
        <w:rPr>
          <w:rFonts w:ascii="宋体" w:hAnsi="宋体" w:hint="eastAsia"/>
          <w:sz w:val="24"/>
        </w:rPr>
        <w:t>联合体存在不良信用记录）。</w:t>
      </w:r>
    </w:p>
    <w:p w:rsidR="00C66496" w:rsidRDefault="00C66496">
      <w:pPr>
        <w:spacing w:line="440" w:lineRule="exact"/>
        <w:ind w:firstLineChars="200" w:firstLine="482"/>
        <w:rPr>
          <w:rFonts w:ascii="宋体" w:hAnsi="宋体"/>
          <w:b/>
          <w:sz w:val="24"/>
        </w:rPr>
      </w:pPr>
      <w:r>
        <w:rPr>
          <w:rFonts w:ascii="宋体" w:hAnsi="宋体" w:hint="eastAsia"/>
          <w:b/>
          <w:sz w:val="24"/>
        </w:rPr>
        <w:t>七、</w:t>
      </w:r>
      <w:r w:rsidRPr="00E05950">
        <w:rPr>
          <w:rFonts w:ascii="宋体" w:hAnsi="宋体" w:hint="eastAsia"/>
          <w:b/>
          <w:sz w:val="24"/>
        </w:rPr>
        <w:t>磋商文件获取</w:t>
      </w:r>
      <w:r>
        <w:rPr>
          <w:rFonts w:ascii="宋体" w:hAnsi="宋体" w:hint="eastAsia"/>
          <w:b/>
          <w:sz w:val="24"/>
        </w:rPr>
        <w:t>方式、时间、地点：</w:t>
      </w:r>
    </w:p>
    <w:p w:rsidR="00E05950" w:rsidRPr="00E05950" w:rsidRDefault="00E05950" w:rsidP="00E05950">
      <w:pPr>
        <w:spacing w:after="120" w:line="440" w:lineRule="exact"/>
        <w:ind w:firstLineChars="200" w:firstLine="480"/>
        <w:rPr>
          <w:rFonts w:ascii="宋体" w:hAnsi="宋体"/>
          <w:sz w:val="24"/>
        </w:rPr>
      </w:pPr>
      <w:r w:rsidRPr="00EB5C5B">
        <w:rPr>
          <w:rFonts w:ascii="宋体" w:hAnsi="宋体" w:hint="eastAsia"/>
          <w:sz w:val="24"/>
        </w:rPr>
        <w:t>时间</w:t>
      </w:r>
      <w:r w:rsidRPr="00E05950">
        <w:rPr>
          <w:rFonts w:ascii="宋体" w:hAnsi="宋体" w:hint="eastAsia"/>
          <w:sz w:val="24"/>
        </w:rPr>
        <w:t>：2021年</w:t>
      </w:r>
      <w:r w:rsidR="000D29BD">
        <w:rPr>
          <w:rFonts w:ascii="宋体" w:hAnsi="宋体"/>
          <w:sz w:val="24"/>
        </w:rPr>
        <w:t>11月</w:t>
      </w:r>
      <w:r w:rsidR="004B4CF0">
        <w:rPr>
          <w:rFonts w:ascii="宋体" w:hAnsi="宋体"/>
          <w:sz w:val="24"/>
        </w:rPr>
        <w:t>2</w:t>
      </w:r>
      <w:r w:rsidR="004D0F32">
        <w:rPr>
          <w:rFonts w:ascii="宋体" w:hAnsi="宋体" w:hint="eastAsia"/>
          <w:sz w:val="24"/>
        </w:rPr>
        <w:t>6</w:t>
      </w:r>
      <w:r w:rsidRPr="00E05950">
        <w:rPr>
          <w:rFonts w:ascii="宋体" w:hAnsi="宋体" w:hint="eastAsia"/>
          <w:sz w:val="24"/>
        </w:rPr>
        <w:t>日</w:t>
      </w:r>
      <w:r w:rsidR="004B4CF0">
        <w:rPr>
          <w:rFonts w:ascii="宋体" w:hAnsi="宋体" w:hint="eastAsia"/>
          <w:sz w:val="24"/>
        </w:rPr>
        <w:t>9:00</w:t>
      </w:r>
      <w:r w:rsidRPr="00E05950">
        <w:rPr>
          <w:rFonts w:ascii="宋体" w:hAnsi="宋体" w:hint="eastAsia"/>
          <w:sz w:val="24"/>
        </w:rPr>
        <w:t>至2021年</w:t>
      </w:r>
      <w:r w:rsidR="000D29BD">
        <w:rPr>
          <w:rFonts w:ascii="宋体" w:hAnsi="宋体"/>
          <w:sz w:val="24"/>
        </w:rPr>
        <w:t>12</w:t>
      </w:r>
      <w:r w:rsidR="00DF04DB">
        <w:rPr>
          <w:rFonts w:ascii="宋体" w:hAnsi="宋体"/>
          <w:sz w:val="24"/>
        </w:rPr>
        <w:t>月</w:t>
      </w:r>
      <w:r w:rsidR="004D0F32">
        <w:rPr>
          <w:rFonts w:ascii="宋体" w:hAnsi="宋体" w:hint="eastAsia"/>
          <w:sz w:val="24"/>
        </w:rPr>
        <w:t>3</w:t>
      </w:r>
      <w:r w:rsidRPr="00E05950">
        <w:rPr>
          <w:rFonts w:ascii="宋体" w:hAnsi="宋体" w:hint="eastAsia"/>
          <w:sz w:val="24"/>
        </w:rPr>
        <w:t>日</w:t>
      </w:r>
      <w:r w:rsidR="004B4CF0">
        <w:rPr>
          <w:rFonts w:ascii="宋体" w:hAnsi="宋体" w:hint="eastAsia"/>
          <w:sz w:val="24"/>
        </w:rPr>
        <w:t>1</w:t>
      </w:r>
      <w:r w:rsidR="004B4CF0">
        <w:rPr>
          <w:rFonts w:ascii="宋体" w:hAnsi="宋体"/>
          <w:sz w:val="24"/>
        </w:rPr>
        <w:t>7</w:t>
      </w:r>
      <w:r w:rsidRPr="00E05950">
        <w:rPr>
          <w:rFonts w:ascii="宋体" w:hAnsi="宋体" w:hint="eastAsia"/>
          <w:sz w:val="24"/>
        </w:rPr>
        <w:t>:00（北京时间）。</w:t>
      </w:r>
    </w:p>
    <w:p w:rsidR="00E05950" w:rsidRPr="00E05950" w:rsidRDefault="00E05950" w:rsidP="00E05950">
      <w:pPr>
        <w:spacing w:after="120" w:line="440" w:lineRule="exact"/>
        <w:ind w:firstLineChars="200" w:firstLine="480"/>
        <w:rPr>
          <w:rFonts w:ascii="宋体" w:hAnsi="宋体"/>
          <w:sz w:val="24"/>
        </w:rPr>
      </w:pPr>
      <w:r w:rsidRPr="00E05950">
        <w:rPr>
          <w:rFonts w:ascii="宋体" w:hAnsi="宋体" w:hint="eastAsia"/>
          <w:sz w:val="24"/>
        </w:rPr>
        <w:lastRenderedPageBreak/>
        <w:t>磋商文件售价：磋商文件免费获取。磋商资格不能转让。</w:t>
      </w:r>
    </w:p>
    <w:p w:rsidR="00E05950" w:rsidRPr="00E05950" w:rsidRDefault="00E05950" w:rsidP="00E05950">
      <w:pPr>
        <w:spacing w:after="120" w:line="440" w:lineRule="exact"/>
        <w:ind w:firstLineChars="200" w:firstLine="480"/>
        <w:rPr>
          <w:rFonts w:ascii="宋体" w:hAnsi="宋体"/>
          <w:sz w:val="24"/>
        </w:rPr>
      </w:pPr>
      <w:r w:rsidRPr="00D449C1">
        <w:rPr>
          <w:rFonts w:ascii="宋体" w:hAnsi="宋体" w:hint="eastAsia"/>
          <w:sz w:val="24"/>
        </w:rPr>
        <w:t>磋商文件获取方式:</w:t>
      </w:r>
      <w:r w:rsidR="00DF04DB" w:rsidRPr="00D449C1">
        <w:rPr>
          <w:rFonts w:hint="eastAsia"/>
        </w:rPr>
        <w:t xml:space="preserve"> </w:t>
      </w:r>
      <w:r w:rsidR="00DF04DB" w:rsidRPr="00D449C1">
        <w:rPr>
          <w:rFonts w:ascii="宋体" w:hAnsi="宋体" w:hint="eastAsia"/>
          <w:sz w:val="24"/>
        </w:rPr>
        <w:t>供应商从“政府采购云平台”</w:t>
      </w:r>
      <w:proofErr w:type="gramStart"/>
      <w:r w:rsidR="00DF04DB" w:rsidRPr="00D449C1">
        <w:rPr>
          <w:rFonts w:ascii="宋体" w:hAnsi="宋体" w:hint="eastAsia"/>
          <w:sz w:val="24"/>
        </w:rPr>
        <w:t>获取</w:t>
      </w:r>
      <w:r w:rsidR="00117119">
        <w:rPr>
          <w:rFonts w:ascii="宋体" w:hAnsi="宋体" w:hint="eastAsia"/>
          <w:sz w:val="24"/>
        </w:rPr>
        <w:t>磋商</w:t>
      </w:r>
      <w:proofErr w:type="gramEnd"/>
      <w:r w:rsidR="00DF04DB" w:rsidRPr="00D449C1">
        <w:rPr>
          <w:rFonts w:ascii="宋体" w:hAnsi="宋体" w:hint="eastAsia"/>
          <w:sz w:val="24"/>
        </w:rPr>
        <w:t>文件（网址：https://www.zcygov.cn）。登录政府采购云平台—项目采购—获取采购文件—申请获取采购文件。 提示： （1）本项目</w:t>
      </w:r>
      <w:r w:rsidR="00D449C1" w:rsidRPr="00D449C1">
        <w:rPr>
          <w:rFonts w:ascii="宋体" w:hAnsi="宋体" w:hint="eastAsia"/>
          <w:sz w:val="24"/>
        </w:rPr>
        <w:t>磋商</w:t>
      </w:r>
      <w:r w:rsidR="00DF04DB" w:rsidRPr="00D449C1">
        <w:rPr>
          <w:rFonts w:ascii="宋体" w:hAnsi="宋体" w:hint="eastAsia"/>
          <w:sz w:val="24"/>
        </w:rPr>
        <w:t>文件免费获取。 （2）</w:t>
      </w:r>
      <w:r w:rsidR="00D449C1" w:rsidRPr="00D449C1">
        <w:rPr>
          <w:rFonts w:ascii="宋体" w:hAnsi="宋体" w:hint="eastAsia"/>
          <w:sz w:val="24"/>
        </w:rPr>
        <w:t>供应商</w:t>
      </w:r>
      <w:r w:rsidR="00DF04DB" w:rsidRPr="00D449C1">
        <w:rPr>
          <w:rFonts w:ascii="宋体" w:hAnsi="宋体" w:hint="eastAsia"/>
          <w:sz w:val="24"/>
        </w:rPr>
        <w:t>只有在“政府采购云平台”完成</w:t>
      </w:r>
      <w:proofErr w:type="gramStart"/>
      <w:r w:rsidR="00DF04DB" w:rsidRPr="00D449C1">
        <w:rPr>
          <w:rFonts w:ascii="宋体" w:hAnsi="宋体" w:hint="eastAsia"/>
          <w:sz w:val="24"/>
        </w:rPr>
        <w:t>获取</w:t>
      </w:r>
      <w:r w:rsidR="00D449C1" w:rsidRPr="00D449C1">
        <w:rPr>
          <w:rFonts w:ascii="宋体" w:hAnsi="宋体" w:hint="eastAsia"/>
          <w:sz w:val="24"/>
        </w:rPr>
        <w:t>磋商</w:t>
      </w:r>
      <w:proofErr w:type="gramEnd"/>
      <w:r w:rsidR="00DF04DB" w:rsidRPr="00D449C1">
        <w:rPr>
          <w:rFonts w:ascii="宋体" w:hAnsi="宋体" w:hint="eastAsia"/>
          <w:sz w:val="24"/>
        </w:rPr>
        <w:t>文件申请并下载</w:t>
      </w:r>
      <w:r w:rsidR="00D449C1" w:rsidRPr="00D449C1">
        <w:rPr>
          <w:rFonts w:ascii="宋体" w:hAnsi="宋体" w:hint="eastAsia"/>
          <w:sz w:val="24"/>
        </w:rPr>
        <w:t>磋商</w:t>
      </w:r>
      <w:r w:rsidR="00DF04DB" w:rsidRPr="00D449C1">
        <w:rPr>
          <w:rFonts w:ascii="宋体" w:hAnsi="宋体" w:hint="eastAsia"/>
          <w:sz w:val="24"/>
        </w:rPr>
        <w:t>文件后才视作依法参与本项目。如未在“政府采购云平台”内完成相关流程，引起的</w:t>
      </w:r>
      <w:r w:rsidR="00D449C1" w:rsidRPr="00D449C1">
        <w:rPr>
          <w:rFonts w:ascii="宋体" w:hAnsi="宋体" w:hint="eastAsia"/>
          <w:sz w:val="24"/>
        </w:rPr>
        <w:t>磋商响应</w:t>
      </w:r>
      <w:r w:rsidR="00DF04DB" w:rsidRPr="00D449C1">
        <w:rPr>
          <w:rFonts w:ascii="宋体" w:hAnsi="宋体" w:hint="eastAsia"/>
          <w:sz w:val="24"/>
        </w:rPr>
        <w:t>无效责任自负。</w:t>
      </w:r>
    </w:p>
    <w:p w:rsidR="00C66496" w:rsidRDefault="00C66496">
      <w:pPr>
        <w:spacing w:after="120" w:line="440" w:lineRule="exact"/>
        <w:ind w:firstLineChars="200" w:firstLine="482"/>
        <w:rPr>
          <w:rFonts w:ascii="宋体" w:hAnsi="宋体"/>
          <w:sz w:val="24"/>
          <w:szCs w:val="28"/>
        </w:rPr>
      </w:pPr>
      <w:r>
        <w:rPr>
          <w:rFonts w:ascii="宋体" w:hAnsi="宋体" w:hint="eastAsia"/>
          <w:b/>
          <w:sz w:val="24"/>
          <w:szCs w:val="28"/>
        </w:rPr>
        <w:t>八、递交响应文件</w:t>
      </w:r>
      <w:r>
        <w:rPr>
          <w:rFonts w:ascii="宋体" w:hAnsi="宋体" w:hint="eastAsia"/>
          <w:b/>
          <w:sz w:val="24"/>
        </w:rPr>
        <w:t>截止时间(参加</w:t>
      </w:r>
      <w:r>
        <w:rPr>
          <w:rFonts w:ascii="宋体" w:hAnsi="宋体"/>
          <w:b/>
          <w:sz w:val="24"/>
        </w:rPr>
        <w:t>磋商的时间</w:t>
      </w:r>
      <w:r>
        <w:rPr>
          <w:rFonts w:ascii="宋体" w:hAnsi="宋体" w:hint="eastAsia"/>
          <w:b/>
          <w:sz w:val="24"/>
        </w:rPr>
        <w:t>)：</w:t>
      </w:r>
      <w:r>
        <w:rPr>
          <w:rFonts w:ascii="宋体" w:hAnsi="宋体" w:hint="eastAsia"/>
          <w:sz w:val="24"/>
          <w:szCs w:val="28"/>
        </w:rPr>
        <w:t>202</w:t>
      </w:r>
      <w:r w:rsidR="00F9415D">
        <w:rPr>
          <w:rFonts w:ascii="宋体" w:hAnsi="宋体" w:hint="eastAsia"/>
          <w:sz w:val="24"/>
          <w:szCs w:val="28"/>
        </w:rPr>
        <w:t>1</w:t>
      </w:r>
      <w:r>
        <w:rPr>
          <w:rFonts w:ascii="宋体" w:hAnsi="宋体" w:hint="eastAsia"/>
          <w:sz w:val="24"/>
          <w:szCs w:val="28"/>
        </w:rPr>
        <w:t>年</w:t>
      </w:r>
      <w:r w:rsidR="000D29BD">
        <w:rPr>
          <w:rFonts w:ascii="宋体" w:hAnsi="宋体"/>
          <w:sz w:val="24"/>
          <w:szCs w:val="28"/>
        </w:rPr>
        <w:t>12</w:t>
      </w:r>
      <w:r w:rsidR="00DF04DB">
        <w:rPr>
          <w:rFonts w:ascii="宋体" w:hAnsi="宋体"/>
          <w:sz w:val="24"/>
          <w:szCs w:val="28"/>
        </w:rPr>
        <w:t>月</w:t>
      </w:r>
      <w:r w:rsidR="000D29BD">
        <w:rPr>
          <w:rFonts w:ascii="宋体" w:hAnsi="宋体"/>
          <w:sz w:val="24"/>
          <w:szCs w:val="28"/>
        </w:rPr>
        <w:t>6</w:t>
      </w:r>
      <w:r>
        <w:rPr>
          <w:rFonts w:ascii="宋体" w:hAnsi="宋体" w:hint="eastAsia"/>
          <w:sz w:val="24"/>
          <w:szCs w:val="28"/>
        </w:rPr>
        <w:t>日</w:t>
      </w:r>
      <w:r w:rsidR="00D836A6">
        <w:rPr>
          <w:rFonts w:ascii="宋体" w:hAnsi="宋体"/>
          <w:sz w:val="24"/>
          <w:szCs w:val="28"/>
        </w:rPr>
        <w:t>10</w:t>
      </w:r>
      <w:r>
        <w:rPr>
          <w:rFonts w:ascii="宋体" w:hAnsi="宋体" w:hint="eastAsia"/>
          <w:sz w:val="24"/>
          <w:szCs w:val="28"/>
        </w:rPr>
        <w:t>：</w:t>
      </w:r>
      <w:r w:rsidR="00D836A6">
        <w:rPr>
          <w:rFonts w:ascii="宋体" w:hAnsi="宋体"/>
          <w:sz w:val="24"/>
          <w:szCs w:val="28"/>
        </w:rPr>
        <w:t>00</w:t>
      </w:r>
      <w:r>
        <w:rPr>
          <w:rFonts w:ascii="宋体" w:hAnsi="宋体" w:hint="eastAsia"/>
          <w:sz w:val="24"/>
          <w:szCs w:val="28"/>
        </w:rPr>
        <w:t xml:space="preserve">（北京时间）。 </w:t>
      </w:r>
    </w:p>
    <w:p w:rsidR="00C66496" w:rsidRDefault="00C66496">
      <w:pPr>
        <w:spacing w:after="120" w:line="440" w:lineRule="exact"/>
        <w:ind w:firstLineChars="200" w:firstLine="482"/>
        <w:rPr>
          <w:rFonts w:ascii="宋体" w:hAnsi="宋体"/>
          <w:sz w:val="24"/>
          <w:szCs w:val="28"/>
        </w:rPr>
      </w:pPr>
      <w:r>
        <w:rPr>
          <w:rFonts w:ascii="宋体" w:hAnsi="宋体" w:hint="eastAsia"/>
          <w:b/>
          <w:sz w:val="24"/>
          <w:szCs w:val="28"/>
        </w:rPr>
        <w:t>九</w:t>
      </w:r>
      <w:r>
        <w:rPr>
          <w:rFonts w:ascii="宋体" w:hAnsi="宋体" w:hint="eastAsia"/>
          <w:b/>
          <w:sz w:val="24"/>
        </w:rPr>
        <w:t>、递交响应文件地点：</w:t>
      </w:r>
      <w:bookmarkStart w:id="5" w:name="PO_默认文件内容_7"/>
      <w:r>
        <w:rPr>
          <w:rFonts w:ascii="宋体" w:hAnsi="宋体" w:hint="eastAsia"/>
          <w:b/>
          <w:sz w:val="24"/>
        </w:rPr>
        <w:t>成都市成华区建材路37号隆</w:t>
      </w:r>
      <w:proofErr w:type="gramStart"/>
      <w:r>
        <w:rPr>
          <w:rFonts w:ascii="宋体" w:hAnsi="宋体" w:hint="eastAsia"/>
          <w:b/>
          <w:sz w:val="24"/>
        </w:rPr>
        <w:t>鑫九熙广场</w:t>
      </w:r>
      <w:proofErr w:type="gramEnd"/>
      <w:r>
        <w:rPr>
          <w:rFonts w:ascii="宋体" w:hAnsi="宋体" w:hint="eastAsia"/>
          <w:b/>
          <w:sz w:val="24"/>
        </w:rPr>
        <w:t>三期一栋18楼1815-1818房间，</w:t>
      </w:r>
      <w:r>
        <w:rPr>
          <w:rFonts w:ascii="宋体" w:hAnsi="宋体" w:hint="eastAsia"/>
          <w:sz w:val="24"/>
        </w:rPr>
        <w:t>响应文件必须在递交响应文件截止时间前</w:t>
      </w:r>
      <w:proofErr w:type="gramStart"/>
      <w:r>
        <w:rPr>
          <w:rFonts w:ascii="宋体" w:hAnsi="宋体" w:hint="eastAsia"/>
          <w:sz w:val="24"/>
        </w:rPr>
        <w:t>送达磋商</w:t>
      </w:r>
      <w:proofErr w:type="gramEnd"/>
      <w:r>
        <w:rPr>
          <w:rFonts w:ascii="宋体" w:hAnsi="宋体" w:hint="eastAsia"/>
          <w:sz w:val="24"/>
        </w:rPr>
        <w:t>地点。逾期送达或没有密封的响应文件恕不接收。</w:t>
      </w:r>
      <w:bookmarkEnd w:id="5"/>
      <w:r>
        <w:rPr>
          <w:rFonts w:ascii="宋体" w:hAnsi="宋体" w:hint="eastAsia"/>
          <w:sz w:val="24"/>
        </w:rPr>
        <w:t>（</w:t>
      </w:r>
      <w:r>
        <w:rPr>
          <w:rFonts w:ascii="宋体" w:hAnsi="宋体" w:hint="eastAsia"/>
          <w:b/>
          <w:bCs/>
          <w:sz w:val="24"/>
        </w:rPr>
        <w:t>文件接收时间：</w:t>
      </w:r>
      <w:r>
        <w:rPr>
          <w:rFonts w:ascii="宋体" w:hAnsi="宋体"/>
          <w:b/>
          <w:bCs/>
          <w:sz w:val="24"/>
        </w:rPr>
        <w:t>20</w:t>
      </w:r>
      <w:r>
        <w:rPr>
          <w:rFonts w:ascii="宋体" w:hAnsi="宋体" w:hint="eastAsia"/>
          <w:b/>
          <w:bCs/>
          <w:sz w:val="24"/>
        </w:rPr>
        <w:t>2</w:t>
      </w:r>
      <w:r w:rsidR="00F9415D">
        <w:rPr>
          <w:rFonts w:ascii="宋体" w:hAnsi="宋体" w:hint="eastAsia"/>
          <w:b/>
          <w:bCs/>
          <w:sz w:val="24"/>
        </w:rPr>
        <w:t>1</w:t>
      </w:r>
      <w:r>
        <w:rPr>
          <w:rFonts w:ascii="宋体" w:hAnsi="宋体" w:hint="eastAsia"/>
          <w:b/>
          <w:bCs/>
          <w:sz w:val="24"/>
        </w:rPr>
        <w:t>年</w:t>
      </w:r>
      <w:r w:rsidR="000D29BD">
        <w:rPr>
          <w:rFonts w:ascii="宋体" w:hAnsi="宋体"/>
          <w:b/>
          <w:bCs/>
          <w:sz w:val="24"/>
        </w:rPr>
        <w:t>12</w:t>
      </w:r>
      <w:r w:rsidR="00DF04DB">
        <w:rPr>
          <w:rFonts w:ascii="宋体" w:hAnsi="宋体"/>
          <w:b/>
          <w:bCs/>
          <w:sz w:val="24"/>
        </w:rPr>
        <w:t>月</w:t>
      </w:r>
      <w:r w:rsidR="000D29BD">
        <w:rPr>
          <w:rFonts w:ascii="宋体" w:hAnsi="宋体"/>
          <w:b/>
          <w:bCs/>
          <w:sz w:val="24"/>
        </w:rPr>
        <w:t>6</w:t>
      </w:r>
      <w:r w:rsidR="00DF04DB">
        <w:rPr>
          <w:rFonts w:ascii="宋体" w:hAnsi="宋体"/>
          <w:b/>
          <w:bCs/>
          <w:sz w:val="24"/>
        </w:rPr>
        <w:t>日</w:t>
      </w:r>
      <w:r w:rsidR="00D836A6">
        <w:rPr>
          <w:rFonts w:ascii="宋体" w:hAnsi="宋体"/>
          <w:b/>
          <w:bCs/>
          <w:sz w:val="24"/>
        </w:rPr>
        <w:t>09</w:t>
      </w:r>
      <w:r>
        <w:rPr>
          <w:rFonts w:ascii="宋体" w:hAnsi="宋体" w:hint="eastAsia"/>
          <w:b/>
          <w:bCs/>
          <w:sz w:val="24"/>
        </w:rPr>
        <w:t>：30</w:t>
      </w:r>
      <w:r>
        <w:rPr>
          <w:rFonts w:ascii="宋体" w:hAnsi="宋体"/>
          <w:b/>
          <w:bCs/>
          <w:sz w:val="24"/>
        </w:rPr>
        <w:t>-20</w:t>
      </w:r>
      <w:r>
        <w:rPr>
          <w:rFonts w:ascii="宋体" w:hAnsi="宋体" w:hint="eastAsia"/>
          <w:b/>
          <w:bCs/>
          <w:sz w:val="24"/>
        </w:rPr>
        <w:t>2</w:t>
      </w:r>
      <w:r w:rsidR="00F9415D">
        <w:rPr>
          <w:rFonts w:ascii="宋体" w:hAnsi="宋体" w:hint="eastAsia"/>
          <w:b/>
          <w:bCs/>
          <w:sz w:val="24"/>
        </w:rPr>
        <w:t>1</w:t>
      </w:r>
      <w:r>
        <w:rPr>
          <w:rFonts w:ascii="宋体" w:hAnsi="宋体" w:hint="eastAsia"/>
          <w:b/>
          <w:bCs/>
          <w:sz w:val="24"/>
        </w:rPr>
        <w:t>年</w:t>
      </w:r>
      <w:r w:rsidR="000D29BD">
        <w:rPr>
          <w:rFonts w:ascii="宋体" w:hAnsi="宋体"/>
          <w:b/>
          <w:bCs/>
          <w:sz w:val="24"/>
        </w:rPr>
        <w:t>12</w:t>
      </w:r>
      <w:r w:rsidR="00DF04DB">
        <w:rPr>
          <w:rFonts w:ascii="宋体" w:hAnsi="宋体"/>
          <w:b/>
          <w:bCs/>
          <w:sz w:val="24"/>
        </w:rPr>
        <w:t>月</w:t>
      </w:r>
      <w:r w:rsidR="000D29BD">
        <w:rPr>
          <w:rFonts w:ascii="宋体" w:hAnsi="宋体"/>
          <w:b/>
          <w:bCs/>
          <w:sz w:val="24"/>
        </w:rPr>
        <w:t>6</w:t>
      </w:r>
      <w:r w:rsidR="00DF04DB">
        <w:rPr>
          <w:rFonts w:ascii="宋体" w:hAnsi="宋体"/>
          <w:b/>
          <w:bCs/>
          <w:sz w:val="24"/>
        </w:rPr>
        <w:t>日</w:t>
      </w:r>
      <w:r w:rsidR="00D836A6">
        <w:rPr>
          <w:rFonts w:ascii="宋体" w:hAnsi="宋体"/>
          <w:b/>
          <w:bCs/>
          <w:sz w:val="24"/>
        </w:rPr>
        <w:t>10</w:t>
      </w:r>
      <w:r>
        <w:rPr>
          <w:rFonts w:ascii="宋体" w:hAnsi="宋体" w:hint="eastAsia"/>
          <w:b/>
          <w:bCs/>
          <w:sz w:val="24"/>
        </w:rPr>
        <w:t>：00）</w:t>
      </w:r>
    </w:p>
    <w:p w:rsidR="00C66496" w:rsidRDefault="00C66496">
      <w:pPr>
        <w:spacing w:after="120" w:line="440" w:lineRule="exact"/>
        <w:ind w:firstLineChars="200" w:firstLine="482"/>
        <w:rPr>
          <w:rFonts w:ascii="宋体" w:hAnsi="宋体"/>
          <w:sz w:val="24"/>
          <w:szCs w:val="28"/>
        </w:rPr>
      </w:pPr>
      <w:r>
        <w:rPr>
          <w:rFonts w:ascii="宋体" w:hAnsi="宋体" w:hint="eastAsia"/>
          <w:b/>
          <w:sz w:val="24"/>
          <w:szCs w:val="28"/>
        </w:rPr>
        <w:t>十、响应文件开启时间：</w:t>
      </w:r>
      <w:r>
        <w:rPr>
          <w:rFonts w:ascii="宋体" w:hAnsi="宋体" w:hint="eastAsia"/>
          <w:sz w:val="24"/>
          <w:szCs w:val="28"/>
        </w:rPr>
        <w:t>202</w:t>
      </w:r>
      <w:r w:rsidR="00F9415D">
        <w:rPr>
          <w:rFonts w:ascii="宋体" w:hAnsi="宋体" w:hint="eastAsia"/>
          <w:sz w:val="24"/>
          <w:szCs w:val="28"/>
        </w:rPr>
        <w:t>1</w:t>
      </w:r>
      <w:r>
        <w:rPr>
          <w:rFonts w:ascii="宋体" w:hAnsi="宋体" w:hint="eastAsia"/>
          <w:sz w:val="24"/>
          <w:szCs w:val="28"/>
        </w:rPr>
        <w:t>年</w:t>
      </w:r>
      <w:r w:rsidR="000D29BD">
        <w:rPr>
          <w:rFonts w:ascii="宋体" w:hAnsi="宋体"/>
          <w:sz w:val="24"/>
          <w:szCs w:val="28"/>
        </w:rPr>
        <w:t>12</w:t>
      </w:r>
      <w:r w:rsidR="00DF04DB">
        <w:rPr>
          <w:rFonts w:ascii="宋体" w:hAnsi="宋体"/>
          <w:sz w:val="24"/>
          <w:szCs w:val="28"/>
        </w:rPr>
        <w:t>月</w:t>
      </w:r>
      <w:r w:rsidR="000D29BD">
        <w:rPr>
          <w:rFonts w:ascii="宋体" w:hAnsi="宋体"/>
          <w:sz w:val="24"/>
          <w:szCs w:val="28"/>
        </w:rPr>
        <w:t>6</w:t>
      </w:r>
      <w:r w:rsidR="00DF04DB">
        <w:rPr>
          <w:rFonts w:ascii="宋体" w:hAnsi="宋体"/>
          <w:sz w:val="24"/>
          <w:szCs w:val="28"/>
        </w:rPr>
        <w:t>日</w:t>
      </w:r>
      <w:r w:rsidR="00D836A6">
        <w:rPr>
          <w:rFonts w:ascii="宋体" w:hAnsi="宋体"/>
          <w:sz w:val="24"/>
          <w:szCs w:val="28"/>
        </w:rPr>
        <w:t>10</w:t>
      </w:r>
      <w:r>
        <w:rPr>
          <w:rFonts w:ascii="宋体" w:hAnsi="宋体" w:hint="eastAsia"/>
          <w:sz w:val="24"/>
          <w:szCs w:val="28"/>
        </w:rPr>
        <w:t>：00（北京时间）在磋商地点开启。</w:t>
      </w:r>
    </w:p>
    <w:p w:rsidR="00C66496" w:rsidRDefault="00C66496">
      <w:pPr>
        <w:spacing w:after="120" w:line="440" w:lineRule="exact"/>
        <w:ind w:firstLineChars="200" w:firstLine="482"/>
        <w:rPr>
          <w:rFonts w:ascii="宋体" w:hAnsi="宋体"/>
          <w:sz w:val="24"/>
          <w:szCs w:val="28"/>
        </w:rPr>
      </w:pPr>
      <w:r>
        <w:rPr>
          <w:rFonts w:ascii="宋体" w:hAnsi="宋体" w:hint="eastAsia"/>
          <w:b/>
          <w:sz w:val="24"/>
          <w:szCs w:val="28"/>
        </w:rPr>
        <w:t>十一、磋商</w:t>
      </w:r>
      <w:r>
        <w:rPr>
          <w:rFonts w:ascii="宋体" w:hAnsi="宋体"/>
          <w:b/>
          <w:sz w:val="24"/>
          <w:szCs w:val="28"/>
        </w:rPr>
        <w:t>地点：</w:t>
      </w:r>
      <w:r>
        <w:rPr>
          <w:rFonts w:ascii="宋体" w:hAnsi="宋体" w:hint="eastAsia"/>
          <w:b/>
          <w:sz w:val="24"/>
          <w:szCs w:val="28"/>
        </w:rPr>
        <w:t>成都市成华区建材路37号隆</w:t>
      </w:r>
      <w:proofErr w:type="gramStart"/>
      <w:r>
        <w:rPr>
          <w:rFonts w:ascii="宋体" w:hAnsi="宋体" w:hint="eastAsia"/>
          <w:b/>
          <w:sz w:val="24"/>
          <w:szCs w:val="28"/>
        </w:rPr>
        <w:t>鑫九熙广场</w:t>
      </w:r>
      <w:proofErr w:type="gramEnd"/>
      <w:r>
        <w:rPr>
          <w:rFonts w:ascii="宋体" w:hAnsi="宋体" w:hint="eastAsia"/>
          <w:b/>
          <w:sz w:val="24"/>
          <w:szCs w:val="28"/>
        </w:rPr>
        <w:t>三期一栋18楼1815-1818房间</w:t>
      </w:r>
      <w:r>
        <w:rPr>
          <w:rFonts w:ascii="宋体" w:hAnsi="宋体" w:hint="eastAsia"/>
          <w:sz w:val="24"/>
          <w:szCs w:val="28"/>
        </w:rPr>
        <w:t>。</w:t>
      </w:r>
    </w:p>
    <w:p w:rsidR="00C66496" w:rsidRDefault="00C66496">
      <w:pPr>
        <w:pStyle w:val="af3"/>
        <w:spacing w:line="420" w:lineRule="exact"/>
        <w:ind w:firstLine="482"/>
        <w:rPr>
          <w:b/>
          <w:sz w:val="24"/>
        </w:rPr>
      </w:pPr>
      <w:r>
        <w:rPr>
          <w:rFonts w:hint="eastAsia"/>
          <w:b/>
          <w:sz w:val="24"/>
        </w:rPr>
        <w:t>十二、供应商信用融资：</w:t>
      </w:r>
    </w:p>
    <w:p w:rsidR="00C66496" w:rsidRDefault="00C66496" w:rsidP="00736B89">
      <w:pPr>
        <w:pStyle w:val="af"/>
        <w:spacing w:afterLines="50" w:after="120" w:line="420" w:lineRule="exact"/>
        <w:ind w:firstLine="480"/>
        <w:rPr>
          <w:sz w:val="24"/>
          <w:szCs w:val="28"/>
        </w:rPr>
      </w:pPr>
      <w:r>
        <w:rPr>
          <w:rFonts w:hint="eastAsia"/>
          <w:sz w:val="24"/>
          <w:szCs w:val="28"/>
        </w:rPr>
        <w:t>1</w:t>
      </w:r>
      <w:r>
        <w:rPr>
          <w:rFonts w:hint="eastAsia"/>
          <w:sz w:val="24"/>
          <w:szCs w:val="28"/>
        </w:rPr>
        <w:t>、根据《四川省财政厅关于推进四川省政府采购供应商信用融资工作的通知》（</w:t>
      </w:r>
      <w:proofErr w:type="gramStart"/>
      <w:r>
        <w:rPr>
          <w:rFonts w:hint="eastAsia"/>
          <w:sz w:val="24"/>
          <w:szCs w:val="28"/>
        </w:rPr>
        <w:t>川财采</w:t>
      </w:r>
      <w:proofErr w:type="gramEnd"/>
      <w:r>
        <w:rPr>
          <w:rFonts w:hint="eastAsia"/>
          <w:sz w:val="24"/>
          <w:szCs w:val="28"/>
        </w:rPr>
        <w:t>[2018]123</w:t>
      </w:r>
      <w:r>
        <w:rPr>
          <w:rFonts w:hint="eastAsia"/>
          <w:sz w:val="24"/>
          <w:szCs w:val="28"/>
        </w:rPr>
        <w:t>号）文件要求，为助力解决政府采购中标、成交供应商资金不足、融资难、融资贵的困难，促进供应</w:t>
      </w:r>
      <w:proofErr w:type="gramStart"/>
      <w:r>
        <w:rPr>
          <w:rFonts w:hint="eastAsia"/>
          <w:sz w:val="24"/>
          <w:szCs w:val="28"/>
        </w:rPr>
        <w:t>商依法</w:t>
      </w:r>
      <w:proofErr w:type="gramEnd"/>
      <w:r>
        <w:rPr>
          <w:rFonts w:hint="eastAsia"/>
          <w:sz w:val="24"/>
          <w:szCs w:val="28"/>
        </w:rPr>
        <w:t>诚信参加政府采购活动，有融资需求的供应商可根据四川政府采购网公示的银行及其“政采贷”产品，自行选择符合自身情况的“政采贷”银行及其产品，凭中标（成交）通知书向银行提出贷款意向申请（具体内容详见四川政府采购网“川财采</w:t>
      </w:r>
      <w:r>
        <w:rPr>
          <w:rFonts w:hint="eastAsia"/>
          <w:sz w:val="24"/>
          <w:szCs w:val="28"/>
        </w:rPr>
        <w:t>[2018]123</w:t>
      </w:r>
      <w:r>
        <w:rPr>
          <w:rFonts w:hint="eastAsia"/>
          <w:sz w:val="24"/>
          <w:szCs w:val="28"/>
        </w:rPr>
        <w:t>号”）。</w:t>
      </w:r>
    </w:p>
    <w:p w:rsidR="00C66496" w:rsidRDefault="00C66496" w:rsidP="00736B89">
      <w:pPr>
        <w:pStyle w:val="af"/>
        <w:spacing w:afterLines="50" w:after="120" w:line="420" w:lineRule="exact"/>
        <w:ind w:firstLine="480"/>
        <w:rPr>
          <w:sz w:val="24"/>
          <w:szCs w:val="28"/>
        </w:rPr>
      </w:pPr>
      <w:r>
        <w:rPr>
          <w:rFonts w:hint="eastAsia"/>
          <w:sz w:val="24"/>
          <w:szCs w:val="28"/>
        </w:rPr>
        <w:t>2</w:t>
      </w:r>
      <w:r>
        <w:rPr>
          <w:rFonts w:hint="eastAsia"/>
          <w:sz w:val="24"/>
          <w:szCs w:val="28"/>
        </w:rPr>
        <w:t>、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的中小</w:t>
      </w:r>
      <w:proofErr w:type="gramStart"/>
      <w:r>
        <w:rPr>
          <w:rFonts w:hint="eastAsia"/>
          <w:sz w:val="24"/>
          <w:szCs w:val="28"/>
        </w:rPr>
        <w:t>微企业可向开展</w:t>
      </w:r>
      <w:proofErr w:type="gramEnd"/>
      <w:r>
        <w:rPr>
          <w:rFonts w:hint="eastAsia"/>
          <w:sz w:val="24"/>
          <w:szCs w:val="28"/>
        </w:rPr>
        <w:t>政府采购信用融资业务的银行提出融资申请（具体内容详见成都市财政局网站“成财采</w:t>
      </w:r>
      <w:r>
        <w:rPr>
          <w:rFonts w:hint="eastAsia"/>
          <w:sz w:val="24"/>
          <w:szCs w:val="28"/>
        </w:rPr>
        <w:t>[2019]17</w:t>
      </w:r>
      <w:r>
        <w:rPr>
          <w:rFonts w:hint="eastAsia"/>
          <w:sz w:val="24"/>
          <w:szCs w:val="28"/>
        </w:rPr>
        <w:t>号”</w:t>
      </w:r>
      <w:r w:rsidR="00D836A6">
        <w:rPr>
          <w:rFonts w:hint="eastAsia"/>
          <w:sz w:val="24"/>
          <w:szCs w:val="28"/>
        </w:rPr>
        <w:t>、“</w:t>
      </w:r>
      <w:r w:rsidR="00D836A6" w:rsidRPr="00D836A6">
        <w:rPr>
          <w:rFonts w:hint="eastAsia"/>
          <w:sz w:val="24"/>
          <w:szCs w:val="28"/>
        </w:rPr>
        <w:t>成财采发〔</w:t>
      </w:r>
      <w:r w:rsidR="00D836A6" w:rsidRPr="00D836A6">
        <w:rPr>
          <w:rFonts w:hint="eastAsia"/>
          <w:sz w:val="24"/>
          <w:szCs w:val="28"/>
        </w:rPr>
        <w:t>2020</w:t>
      </w:r>
      <w:r w:rsidR="00D836A6" w:rsidRPr="00D836A6">
        <w:rPr>
          <w:rFonts w:hint="eastAsia"/>
          <w:sz w:val="24"/>
          <w:szCs w:val="28"/>
        </w:rPr>
        <w:t>〕</w:t>
      </w:r>
      <w:r w:rsidR="00D836A6" w:rsidRPr="00D836A6">
        <w:rPr>
          <w:rFonts w:hint="eastAsia"/>
          <w:sz w:val="24"/>
          <w:szCs w:val="28"/>
        </w:rPr>
        <w:t>20</w:t>
      </w:r>
      <w:r w:rsidR="00D836A6" w:rsidRPr="00D836A6">
        <w:rPr>
          <w:rFonts w:hint="eastAsia"/>
          <w:sz w:val="24"/>
          <w:szCs w:val="28"/>
        </w:rPr>
        <w:t>号</w:t>
      </w:r>
      <w:r w:rsidR="00D836A6">
        <w:rPr>
          <w:rFonts w:hint="eastAsia"/>
          <w:sz w:val="24"/>
          <w:szCs w:val="28"/>
        </w:rPr>
        <w:t>”</w:t>
      </w:r>
      <w:r>
        <w:rPr>
          <w:rFonts w:hint="eastAsia"/>
          <w:sz w:val="24"/>
          <w:szCs w:val="28"/>
        </w:rPr>
        <w:t>）。</w:t>
      </w:r>
    </w:p>
    <w:p w:rsidR="00C66496" w:rsidRDefault="00C66496">
      <w:pPr>
        <w:pStyle w:val="af3"/>
        <w:spacing w:line="440" w:lineRule="exact"/>
        <w:ind w:firstLine="482"/>
        <w:rPr>
          <w:rFonts w:ascii="宋体" w:hAnsi="宋体"/>
          <w:b/>
          <w:sz w:val="24"/>
        </w:rPr>
      </w:pPr>
      <w:r>
        <w:rPr>
          <w:rFonts w:ascii="宋体" w:hAnsi="宋体" w:hint="eastAsia"/>
          <w:b/>
          <w:sz w:val="24"/>
        </w:rPr>
        <w:t>十三、联系方式</w:t>
      </w:r>
    </w:p>
    <w:p w:rsidR="00C66496" w:rsidRDefault="00C66496">
      <w:pPr>
        <w:pStyle w:val="af3"/>
        <w:spacing w:line="440" w:lineRule="exact"/>
        <w:ind w:firstLineChars="83"/>
        <w:rPr>
          <w:rFonts w:ascii="宋体" w:hAnsi="宋体"/>
          <w:b/>
          <w:bCs/>
          <w:sz w:val="24"/>
        </w:rPr>
      </w:pPr>
      <w:r>
        <w:rPr>
          <w:rFonts w:ascii="宋体" w:hAnsi="宋体" w:hint="eastAsia"/>
          <w:b/>
          <w:sz w:val="24"/>
        </w:rPr>
        <w:t>采购人：</w:t>
      </w:r>
      <w:r w:rsidR="002761EF">
        <w:rPr>
          <w:rFonts w:ascii="宋体" w:hAnsi="宋体" w:hint="eastAsia"/>
          <w:b/>
          <w:sz w:val="24"/>
        </w:rPr>
        <w:t>成都龙泉山城市森林公园管委会</w:t>
      </w:r>
    </w:p>
    <w:p w:rsidR="000D29BD" w:rsidRDefault="000D29BD" w:rsidP="000D29BD">
      <w:pPr>
        <w:pStyle w:val="af3"/>
        <w:spacing w:line="440" w:lineRule="exact"/>
        <w:ind w:firstLineChars="83" w:firstLine="199"/>
        <w:rPr>
          <w:rFonts w:ascii="宋体" w:hAnsi="宋体"/>
          <w:bCs/>
          <w:sz w:val="24"/>
        </w:rPr>
      </w:pPr>
      <w:r>
        <w:rPr>
          <w:rFonts w:ascii="宋体" w:hAnsi="宋体" w:hint="eastAsia"/>
          <w:bCs/>
          <w:sz w:val="24"/>
        </w:rPr>
        <w:lastRenderedPageBreak/>
        <w:t>通讯地址：</w:t>
      </w:r>
      <w:r w:rsidRPr="00F9415D">
        <w:rPr>
          <w:rFonts w:ascii="宋体" w:hAnsi="宋体" w:hint="eastAsia"/>
          <w:bCs/>
          <w:sz w:val="24"/>
        </w:rPr>
        <w:t>成都市锦江区创意产业商务区</w:t>
      </w:r>
      <w:proofErr w:type="gramStart"/>
      <w:r w:rsidRPr="00F9415D">
        <w:rPr>
          <w:rFonts w:ascii="宋体" w:hAnsi="宋体" w:hint="eastAsia"/>
          <w:bCs/>
          <w:sz w:val="24"/>
        </w:rPr>
        <w:t>三色路38号</w:t>
      </w:r>
      <w:proofErr w:type="gramEnd"/>
      <w:r w:rsidRPr="00F9415D">
        <w:rPr>
          <w:rFonts w:ascii="宋体" w:hAnsi="宋体" w:hint="eastAsia"/>
          <w:bCs/>
          <w:sz w:val="24"/>
        </w:rPr>
        <w:t>博瑞•创意成都B座20楼</w:t>
      </w:r>
      <w:r>
        <w:rPr>
          <w:rFonts w:ascii="宋体" w:hAnsi="宋体" w:hint="eastAsia"/>
          <w:bCs/>
          <w:sz w:val="24"/>
        </w:rPr>
        <w:t xml:space="preserve"> </w:t>
      </w:r>
    </w:p>
    <w:p w:rsidR="000D29BD" w:rsidRPr="00D449C1" w:rsidRDefault="000D29BD" w:rsidP="000D29BD">
      <w:pPr>
        <w:pStyle w:val="af3"/>
        <w:spacing w:line="440" w:lineRule="exact"/>
        <w:ind w:firstLineChars="83" w:firstLine="199"/>
        <w:rPr>
          <w:rFonts w:ascii="宋体" w:hAnsi="宋体"/>
          <w:sz w:val="24"/>
        </w:rPr>
      </w:pPr>
      <w:r w:rsidRPr="00D449C1">
        <w:rPr>
          <w:rFonts w:ascii="宋体" w:hAnsi="宋体" w:hint="eastAsia"/>
          <w:sz w:val="24"/>
        </w:rPr>
        <w:t>联系人：刘</w:t>
      </w:r>
      <w:r w:rsidRPr="00D449C1">
        <w:rPr>
          <w:rFonts w:ascii="宋体" w:hAnsi="宋体"/>
          <w:sz w:val="24"/>
        </w:rPr>
        <w:t>老师</w:t>
      </w:r>
    </w:p>
    <w:p w:rsidR="00C66496" w:rsidRDefault="000D29BD" w:rsidP="000D29BD">
      <w:pPr>
        <w:pStyle w:val="af3"/>
        <w:spacing w:line="440" w:lineRule="exact"/>
        <w:ind w:firstLineChars="83" w:firstLine="199"/>
        <w:rPr>
          <w:rFonts w:ascii="宋体" w:hAnsi="宋体"/>
          <w:sz w:val="24"/>
        </w:rPr>
      </w:pPr>
      <w:r w:rsidRPr="00D449C1">
        <w:rPr>
          <w:rFonts w:ascii="宋体" w:hAnsi="宋体" w:hint="eastAsia"/>
          <w:sz w:val="24"/>
        </w:rPr>
        <w:t>联系电话：</w:t>
      </w:r>
      <w:r w:rsidRPr="00D449C1">
        <w:rPr>
          <w:rFonts w:ascii="宋体" w:hAnsi="宋体"/>
          <w:sz w:val="24"/>
        </w:rPr>
        <w:t>028-61884460</w:t>
      </w:r>
      <w:r w:rsidR="008A7A26" w:rsidRPr="001816F3">
        <w:rPr>
          <w:rFonts w:ascii="宋体" w:hAnsi="宋体"/>
          <w:sz w:val="24"/>
        </w:rPr>
        <w:t xml:space="preserve">   </w:t>
      </w:r>
    </w:p>
    <w:p w:rsidR="00C66496" w:rsidRDefault="00C66496">
      <w:pPr>
        <w:pStyle w:val="af3"/>
        <w:spacing w:line="440" w:lineRule="exact"/>
        <w:ind w:firstLineChars="83"/>
        <w:rPr>
          <w:rFonts w:ascii="宋体" w:hAnsi="宋体"/>
          <w:b/>
          <w:sz w:val="24"/>
        </w:rPr>
      </w:pPr>
      <w:r>
        <w:rPr>
          <w:rFonts w:ascii="宋体" w:hAnsi="宋体" w:hint="eastAsia"/>
          <w:b/>
          <w:sz w:val="24"/>
        </w:rPr>
        <w:t>采购代理机构：</w:t>
      </w:r>
      <w:proofErr w:type="gramStart"/>
      <w:r>
        <w:rPr>
          <w:rFonts w:ascii="宋体" w:hAnsi="宋体" w:hint="eastAsia"/>
          <w:b/>
          <w:sz w:val="24"/>
        </w:rPr>
        <w:t>四川启诚招标</w:t>
      </w:r>
      <w:proofErr w:type="gramEnd"/>
      <w:r>
        <w:rPr>
          <w:rFonts w:ascii="宋体" w:hAnsi="宋体" w:hint="eastAsia"/>
          <w:b/>
          <w:sz w:val="24"/>
        </w:rPr>
        <w:t>代理有限公司</w:t>
      </w:r>
    </w:p>
    <w:p w:rsidR="00C66496" w:rsidRDefault="00C66496">
      <w:pPr>
        <w:pStyle w:val="af3"/>
        <w:spacing w:line="440" w:lineRule="exact"/>
        <w:ind w:firstLineChars="83" w:firstLine="199"/>
        <w:rPr>
          <w:rFonts w:ascii="宋体" w:hAnsi="宋体"/>
          <w:sz w:val="24"/>
        </w:rPr>
      </w:pPr>
      <w:r>
        <w:rPr>
          <w:rFonts w:ascii="宋体" w:hAnsi="宋体" w:hint="eastAsia"/>
          <w:sz w:val="24"/>
        </w:rPr>
        <w:t>通讯地址：成都市成华区建材路37号隆</w:t>
      </w:r>
      <w:proofErr w:type="gramStart"/>
      <w:r>
        <w:rPr>
          <w:rFonts w:ascii="宋体" w:hAnsi="宋体" w:hint="eastAsia"/>
          <w:sz w:val="24"/>
        </w:rPr>
        <w:t>鑫九熙广场</w:t>
      </w:r>
      <w:proofErr w:type="gramEnd"/>
      <w:r>
        <w:rPr>
          <w:rFonts w:ascii="宋体" w:hAnsi="宋体" w:hint="eastAsia"/>
          <w:sz w:val="24"/>
        </w:rPr>
        <w:t>三期一栋18楼</w:t>
      </w:r>
    </w:p>
    <w:p w:rsidR="00C66496" w:rsidRDefault="00C66496">
      <w:pPr>
        <w:pStyle w:val="af3"/>
        <w:spacing w:line="440" w:lineRule="exact"/>
        <w:ind w:firstLineChars="83" w:firstLine="199"/>
        <w:rPr>
          <w:rFonts w:ascii="宋体" w:hAnsi="宋体"/>
          <w:sz w:val="24"/>
        </w:rPr>
      </w:pPr>
      <w:r>
        <w:rPr>
          <w:rFonts w:ascii="宋体" w:hAnsi="宋体" w:hint="eastAsia"/>
          <w:sz w:val="24"/>
        </w:rPr>
        <w:t>邮编：</w:t>
      </w:r>
      <w:bookmarkStart w:id="6" w:name="PO_代理公司邮编_1"/>
      <w:r>
        <w:rPr>
          <w:rFonts w:ascii="宋体" w:hAnsi="宋体"/>
          <w:sz w:val="24"/>
        </w:rPr>
        <w:t>6100</w:t>
      </w:r>
      <w:bookmarkEnd w:id="6"/>
      <w:r>
        <w:rPr>
          <w:rFonts w:ascii="宋体" w:hAnsi="宋体" w:hint="eastAsia"/>
          <w:sz w:val="24"/>
        </w:rPr>
        <w:t>51</w:t>
      </w:r>
    </w:p>
    <w:p w:rsidR="00C66496" w:rsidRDefault="00C66496">
      <w:pPr>
        <w:pStyle w:val="af3"/>
        <w:spacing w:line="440" w:lineRule="exact"/>
        <w:ind w:firstLineChars="83" w:firstLine="199"/>
        <w:rPr>
          <w:rFonts w:ascii="宋体" w:hAnsi="宋体"/>
          <w:sz w:val="24"/>
        </w:rPr>
      </w:pPr>
      <w:r>
        <w:rPr>
          <w:rFonts w:ascii="宋体" w:hAnsi="宋体" w:hint="eastAsia"/>
          <w:sz w:val="24"/>
        </w:rPr>
        <w:t>联系人：</w:t>
      </w:r>
      <w:r w:rsidR="002F7093">
        <w:rPr>
          <w:rFonts w:ascii="宋体" w:hAnsi="宋体" w:hint="eastAsia"/>
          <w:sz w:val="24"/>
        </w:rPr>
        <w:t>王</w:t>
      </w:r>
      <w:r>
        <w:rPr>
          <w:rFonts w:ascii="宋体" w:hAnsi="宋体" w:hint="eastAsia"/>
          <w:sz w:val="24"/>
        </w:rPr>
        <w:t>女士</w:t>
      </w:r>
    </w:p>
    <w:p w:rsidR="00C66496" w:rsidRDefault="00C66496">
      <w:pPr>
        <w:pStyle w:val="af3"/>
        <w:spacing w:line="440" w:lineRule="exact"/>
        <w:ind w:firstLineChars="83" w:firstLine="199"/>
        <w:rPr>
          <w:rFonts w:ascii="宋体" w:hAnsi="宋体"/>
          <w:sz w:val="24"/>
        </w:rPr>
      </w:pPr>
      <w:bookmarkStart w:id="7" w:name="_Toc213396759"/>
      <w:bookmarkStart w:id="8" w:name="_Toc213496267"/>
      <w:bookmarkStart w:id="9" w:name="_Toc213397009"/>
      <w:bookmarkStart w:id="10" w:name="_Toc213396945"/>
      <w:bookmarkStart w:id="11" w:name="_Toc217446031"/>
      <w:r>
        <w:rPr>
          <w:rFonts w:ascii="宋体" w:hAnsi="宋体" w:hint="eastAsia"/>
          <w:sz w:val="24"/>
        </w:rPr>
        <w:t>联系电话：028-69708827、028-69708828</w:t>
      </w:r>
    </w:p>
    <w:p w:rsidR="00C66496" w:rsidRDefault="00C66496">
      <w:pPr>
        <w:pStyle w:val="af3"/>
        <w:spacing w:line="440" w:lineRule="exact"/>
        <w:ind w:firstLineChars="83" w:firstLine="199"/>
        <w:rPr>
          <w:rFonts w:ascii="宋体" w:hAnsi="宋体"/>
          <w:sz w:val="24"/>
        </w:rPr>
      </w:pPr>
      <w:r>
        <w:rPr>
          <w:rFonts w:ascii="宋体" w:hAnsi="宋体" w:hint="eastAsia"/>
          <w:sz w:val="24"/>
        </w:rPr>
        <w:t>传真：028-69708827</w:t>
      </w:r>
    </w:p>
    <w:p w:rsidR="00C66496" w:rsidRDefault="00C66496">
      <w:pPr>
        <w:pStyle w:val="a8"/>
        <w:rPr>
          <w:rFonts w:ascii="宋体" w:hAnsi="宋体"/>
        </w:rPr>
      </w:pPr>
      <w:r>
        <w:rPr>
          <w:rFonts w:ascii="仿宋" w:eastAsia="仿宋" w:hAnsi="仿宋"/>
        </w:rPr>
        <w:br w:type="page"/>
      </w:r>
      <w:bookmarkStart w:id="12" w:name="_Toc88661708"/>
      <w:r>
        <w:rPr>
          <w:rFonts w:ascii="宋体" w:hAnsi="宋体" w:hint="eastAsia"/>
        </w:rPr>
        <w:lastRenderedPageBreak/>
        <w:t>第二章  磋商须知</w:t>
      </w:r>
      <w:bookmarkEnd w:id="7"/>
      <w:bookmarkEnd w:id="8"/>
      <w:bookmarkEnd w:id="9"/>
      <w:bookmarkEnd w:id="10"/>
      <w:bookmarkEnd w:id="11"/>
      <w:bookmarkEnd w:id="12"/>
    </w:p>
    <w:p w:rsidR="00C66496" w:rsidRDefault="00C66496">
      <w:pPr>
        <w:pStyle w:val="2"/>
        <w:keepNext w:val="0"/>
        <w:keepLines w:val="0"/>
        <w:spacing w:line="240" w:lineRule="atLeast"/>
        <w:jc w:val="center"/>
        <w:rPr>
          <w:rFonts w:ascii="宋体" w:eastAsia="宋体" w:hAnsi="宋体"/>
        </w:rPr>
      </w:pPr>
      <w:r>
        <w:rPr>
          <w:rFonts w:ascii="宋体" w:eastAsia="宋体" w:hAnsi="宋体" w:hint="eastAsia"/>
        </w:rPr>
        <w:t>一、供应商须知附表</w:t>
      </w:r>
    </w:p>
    <w:tbl>
      <w:tblPr>
        <w:tblW w:w="9501"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838"/>
        <w:gridCol w:w="2552"/>
        <w:gridCol w:w="6111"/>
      </w:tblGrid>
      <w:tr w:rsidR="00C66496" w:rsidTr="00AD5A1D">
        <w:trPr>
          <w:trHeight w:val="23"/>
          <w:tblHeader/>
          <w:jc w:val="center"/>
        </w:trPr>
        <w:tc>
          <w:tcPr>
            <w:tcW w:w="838" w:type="dxa"/>
            <w:vAlign w:val="center"/>
          </w:tcPr>
          <w:p w:rsidR="00C66496" w:rsidRDefault="00C66496">
            <w:pPr>
              <w:spacing w:line="340" w:lineRule="exact"/>
              <w:ind w:rightChars="50" w:right="105"/>
              <w:jc w:val="center"/>
              <w:rPr>
                <w:rFonts w:ascii="宋体" w:hAnsi="宋体"/>
                <w:szCs w:val="21"/>
              </w:rPr>
            </w:pPr>
            <w:r>
              <w:rPr>
                <w:rFonts w:ascii="宋体" w:hAnsi="宋体" w:hint="eastAsia"/>
                <w:szCs w:val="21"/>
              </w:rPr>
              <w:t>序号</w:t>
            </w:r>
          </w:p>
        </w:tc>
        <w:tc>
          <w:tcPr>
            <w:tcW w:w="2552" w:type="dxa"/>
            <w:vAlign w:val="center"/>
          </w:tcPr>
          <w:p w:rsidR="00C66496" w:rsidRDefault="00C66496">
            <w:pPr>
              <w:spacing w:line="340" w:lineRule="exact"/>
              <w:ind w:rightChars="50" w:right="105"/>
              <w:jc w:val="center"/>
              <w:rPr>
                <w:rFonts w:ascii="宋体" w:hAnsi="宋体"/>
                <w:szCs w:val="21"/>
              </w:rPr>
            </w:pPr>
            <w:r>
              <w:rPr>
                <w:rFonts w:ascii="宋体" w:hAnsi="宋体" w:hint="eastAsia"/>
                <w:szCs w:val="21"/>
              </w:rPr>
              <w:t>条款名称</w:t>
            </w:r>
          </w:p>
        </w:tc>
        <w:tc>
          <w:tcPr>
            <w:tcW w:w="6111" w:type="dxa"/>
            <w:vAlign w:val="center"/>
          </w:tcPr>
          <w:p w:rsidR="00C66496" w:rsidRDefault="00C66496">
            <w:pPr>
              <w:spacing w:line="340" w:lineRule="exact"/>
              <w:ind w:rightChars="50" w:right="105"/>
              <w:jc w:val="center"/>
              <w:rPr>
                <w:rFonts w:ascii="宋体" w:hAnsi="宋体"/>
                <w:szCs w:val="21"/>
              </w:rPr>
            </w:pPr>
            <w:r>
              <w:rPr>
                <w:rFonts w:ascii="宋体" w:hAnsi="宋体" w:hint="eastAsia"/>
                <w:szCs w:val="21"/>
              </w:rPr>
              <w:t>说明和要求</w:t>
            </w:r>
          </w:p>
        </w:tc>
      </w:tr>
      <w:tr w:rsidR="00C66496" w:rsidTr="00AD5A1D">
        <w:trPr>
          <w:trHeight w:val="23"/>
          <w:jc w:val="center"/>
        </w:trPr>
        <w:tc>
          <w:tcPr>
            <w:tcW w:w="838" w:type="dxa"/>
            <w:vMerge w:val="restart"/>
            <w:vAlign w:val="center"/>
          </w:tcPr>
          <w:p w:rsidR="00C66496" w:rsidRDefault="00C66496">
            <w:pPr>
              <w:spacing w:line="340" w:lineRule="exact"/>
              <w:ind w:rightChars="50" w:right="105"/>
              <w:jc w:val="center"/>
              <w:rPr>
                <w:rFonts w:ascii="宋体" w:hAnsi="宋体"/>
                <w:szCs w:val="21"/>
              </w:rPr>
            </w:pPr>
            <w:r>
              <w:rPr>
                <w:rFonts w:ascii="宋体" w:hAnsi="宋体" w:hint="eastAsia"/>
                <w:szCs w:val="21"/>
              </w:rPr>
              <w:t>1</w:t>
            </w:r>
          </w:p>
        </w:tc>
        <w:tc>
          <w:tcPr>
            <w:tcW w:w="2552" w:type="dxa"/>
            <w:tcBorders>
              <w:bottom w:val="single" w:sz="4" w:space="0" w:color="auto"/>
            </w:tcBorders>
            <w:vAlign w:val="center"/>
          </w:tcPr>
          <w:p w:rsidR="00C66496" w:rsidRDefault="00C66496">
            <w:pPr>
              <w:spacing w:line="340" w:lineRule="exact"/>
              <w:ind w:rightChars="50" w:right="105"/>
              <w:jc w:val="center"/>
              <w:rPr>
                <w:rFonts w:ascii="宋体" w:hAnsi="宋体"/>
                <w:szCs w:val="21"/>
              </w:rPr>
            </w:pPr>
            <w:r>
              <w:rPr>
                <w:rFonts w:ascii="宋体" w:hAnsi="宋体" w:hint="eastAsia"/>
                <w:szCs w:val="21"/>
              </w:rPr>
              <w:t>采购预算</w:t>
            </w:r>
          </w:p>
          <w:p w:rsidR="00C66496" w:rsidRDefault="00C66496">
            <w:pPr>
              <w:spacing w:line="340" w:lineRule="exact"/>
              <w:ind w:rightChars="50" w:right="105"/>
              <w:jc w:val="center"/>
              <w:rPr>
                <w:rFonts w:ascii="宋体" w:hAnsi="宋体"/>
                <w:szCs w:val="21"/>
              </w:rPr>
            </w:pPr>
            <w:r>
              <w:rPr>
                <w:rFonts w:ascii="宋体" w:hAnsi="宋体" w:hint="eastAsia"/>
                <w:szCs w:val="21"/>
              </w:rPr>
              <w:t>（实质性要求）</w:t>
            </w:r>
          </w:p>
        </w:tc>
        <w:tc>
          <w:tcPr>
            <w:tcW w:w="6111" w:type="dxa"/>
            <w:tcBorders>
              <w:bottom w:val="single" w:sz="4" w:space="0" w:color="auto"/>
            </w:tcBorders>
          </w:tcPr>
          <w:p w:rsidR="00C66496" w:rsidRDefault="00C66496">
            <w:pPr>
              <w:spacing w:line="340" w:lineRule="exact"/>
              <w:ind w:rightChars="50" w:right="105"/>
              <w:jc w:val="left"/>
              <w:rPr>
                <w:rFonts w:ascii="宋体" w:hAnsi="宋体"/>
                <w:szCs w:val="21"/>
              </w:rPr>
            </w:pPr>
            <w:r>
              <w:rPr>
                <w:rFonts w:ascii="宋体" w:hAnsi="宋体" w:hint="eastAsia"/>
                <w:szCs w:val="21"/>
              </w:rPr>
              <w:t>本项目采购预算：</w:t>
            </w:r>
            <w:r w:rsidR="000D29BD">
              <w:rPr>
                <w:rFonts w:ascii="宋体" w:hAnsi="宋体"/>
                <w:szCs w:val="21"/>
              </w:rPr>
              <w:t>50万</w:t>
            </w:r>
            <w:r>
              <w:rPr>
                <w:rFonts w:ascii="宋体" w:hAnsi="宋体" w:hint="eastAsia"/>
                <w:szCs w:val="21"/>
              </w:rPr>
              <w:t>。</w:t>
            </w:r>
          </w:p>
          <w:p w:rsidR="00C66496" w:rsidRDefault="00C66496">
            <w:pPr>
              <w:spacing w:line="340" w:lineRule="exact"/>
              <w:ind w:rightChars="50" w:right="105"/>
              <w:jc w:val="left"/>
              <w:rPr>
                <w:rFonts w:ascii="宋体" w:hAnsi="宋体"/>
                <w:szCs w:val="21"/>
              </w:rPr>
            </w:pPr>
            <w:r>
              <w:rPr>
                <w:rFonts w:ascii="宋体" w:hAnsi="宋体" w:hint="eastAsia"/>
                <w:szCs w:val="21"/>
              </w:rPr>
              <w:t>超过采购预算的报价,其响应文件按无效处理。</w:t>
            </w:r>
          </w:p>
        </w:tc>
      </w:tr>
      <w:tr w:rsidR="00C66496" w:rsidTr="00AD5A1D">
        <w:trPr>
          <w:trHeight w:val="23"/>
          <w:jc w:val="center"/>
        </w:trPr>
        <w:tc>
          <w:tcPr>
            <w:tcW w:w="838" w:type="dxa"/>
            <w:vMerge/>
            <w:vAlign w:val="center"/>
          </w:tcPr>
          <w:p w:rsidR="00C66496" w:rsidRDefault="00C66496">
            <w:pPr>
              <w:spacing w:line="340" w:lineRule="exact"/>
              <w:ind w:rightChars="50" w:right="105"/>
              <w:jc w:val="center"/>
              <w:rPr>
                <w:rFonts w:ascii="宋体" w:hAnsi="宋体"/>
                <w:szCs w:val="21"/>
              </w:rPr>
            </w:pPr>
          </w:p>
        </w:tc>
        <w:tc>
          <w:tcPr>
            <w:tcW w:w="2552" w:type="dxa"/>
            <w:tcBorders>
              <w:top w:val="single" w:sz="4" w:space="0" w:color="auto"/>
            </w:tcBorders>
            <w:vAlign w:val="center"/>
          </w:tcPr>
          <w:p w:rsidR="00C66496" w:rsidRDefault="00C66496">
            <w:pPr>
              <w:pStyle w:val="af8"/>
              <w:spacing w:line="340" w:lineRule="exact"/>
              <w:ind w:rightChars="50" w:right="105"/>
              <w:jc w:val="center"/>
              <w:rPr>
                <w:rFonts w:cs="Times New Roman"/>
                <w:kern w:val="2"/>
                <w:sz w:val="21"/>
                <w:szCs w:val="21"/>
              </w:rPr>
            </w:pPr>
            <w:r>
              <w:rPr>
                <w:rFonts w:cs="Times New Roman" w:hint="eastAsia"/>
                <w:kern w:val="2"/>
                <w:sz w:val="21"/>
                <w:szCs w:val="21"/>
              </w:rPr>
              <w:t>最高限价</w:t>
            </w:r>
          </w:p>
          <w:p w:rsidR="00C66496" w:rsidRDefault="00C66496">
            <w:pPr>
              <w:pStyle w:val="af8"/>
              <w:spacing w:line="340" w:lineRule="exact"/>
              <w:ind w:rightChars="50" w:right="105"/>
              <w:jc w:val="center"/>
              <w:rPr>
                <w:rFonts w:cs="Times New Roman"/>
                <w:kern w:val="2"/>
                <w:sz w:val="21"/>
                <w:szCs w:val="21"/>
              </w:rPr>
            </w:pPr>
            <w:r>
              <w:rPr>
                <w:rFonts w:cs="Times New Roman" w:hint="eastAsia"/>
                <w:kern w:val="2"/>
                <w:sz w:val="21"/>
                <w:szCs w:val="21"/>
              </w:rPr>
              <w:t>（实质性要求）</w:t>
            </w:r>
          </w:p>
        </w:tc>
        <w:tc>
          <w:tcPr>
            <w:tcW w:w="6111" w:type="dxa"/>
            <w:tcBorders>
              <w:top w:val="single" w:sz="4" w:space="0" w:color="auto"/>
            </w:tcBorders>
          </w:tcPr>
          <w:p w:rsidR="00C66496" w:rsidRDefault="00C66496">
            <w:pPr>
              <w:spacing w:line="340" w:lineRule="exact"/>
              <w:ind w:rightChars="50" w:right="105"/>
              <w:jc w:val="left"/>
              <w:rPr>
                <w:rFonts w:ascii="宋体" w:hAnsi="宋体"/>
                <w:szCs w:val="21"/>
              </w:rPr>
            </w:pPr>
            <w:r>
              <w:rPr>
                <w:rFonts w:ascii="宋体" w:hAnsi="宋体" w:hint="eastAsia"/>
                <w:szCs w:val="21"/>
              </w:rPr>
              <w:t>最高限价：</w:t>
            </w:r>
            <w:r w:rsidR="000D29BD">
              <w:rPr>
                <w:rFonts w:ascii="宋体" w:hAnsi="宋体"/>
                <w:szCs w:val="21"/>
              </w:rPr>
              <w:t>50万</w:t>
            </w:r>
            <w:r w:rsidR="001816F3">
              <w:rPr>
                <w:rFonts w:ascii="宋体" w:hAnsi="宋体" w:hint="eastAsia"/>
                <w:szCs w:val="21"/>
              </w:rPr>
              <w:t>。</w:t>
            </w:r>
          </w:p>
          <w:p w:rsidR="00C66496" w:rsidRDefault="00C66496">
            <w:pPr>
              <w:widowControl/>
              <w:spacing w:line="340" w:lineRule="exact"/>
              <w:ind w:rightChars="50" w:right="105"/>
              <w:jc w:val="left"/>
              <w:rPr>
                <w:szCs w:val="21"/>
              </w:rPr>
            </w:pPr>
            <w:r>
              <w:rPr>
                <w:rFonts w:hint="eastAsia"/>
                <w:szCs w:val="21"/>
              </w:rPr>
              <w:t>超过最高限价的报价，其响应文件按无效处理。</w:t>
            </w:r>
          </w:p>
          <w:p w:rsidR="005A79FA" w:rsidRPr="005A79FA" w:rsidRDefault="005A79FA" w:rsidP="005A79FA">
            <w:pPr>
              <w:widowControl/>
              <w:spacing w:line="340" w:lineRule="exact"/>
              <w:ind w:rightChars="50" w:right="105"/>
              <w:jc w:val="left"/>
            </w:pPr>
            <w:r w:rsidRPr="005A79FA">
              <w:rPr>
                <w:rFonts w:hint="eastAsia"/>
                <w:szCs w:val="21"/>
              </w:rPr>
              <w:t>采购项目分包采购的，在采购金额未超过采购项目总预算金额的前提下，采购人可以在磋商过程中临时调剂各包采购限价（预算金额不得调整；财政预算明确到各包的不得调整），临时调剂的内容，在评审报告中记录。</w:t>
            </w:r>
          </w:p>
        </w:tc>
      </w:tr>
      <w:tr w:rsidR="00C66496" w:rsidTr="00AD5A1D">
        <w:trPr>
          <w:trHeight w:val="23"/>
          <w:jc w:val="center"/>
        </w:trPr>
        <w:tc>
          <w:tcPr>
            <w:tcW w:w="838" w:type="dxa"/>
            <w:vAlign w:val="center"/>
          </w:tcPr>
          <w:p w:rsidR="00C66496" w:rsidRDefault="00C66496">
            <w:pPr>
              <w:spacing w:line="340" w:lineRule="exact"/>
              <w:ind w:rightChars="50" w:right="105"/>
              <w:jc w:val="center"/>
              <w:rPr>
                <w:rFonts w:ascii="宋体" w:hAnsi="宋体"/>
                <w:szCs w:val="21"/>
              </w:rPr>
            </w:pPr>
            <w:r>
              <w:rPr>
                <w:rFonts w:ascii="宋体" w:hAnsi="宋体" w:hint="eastAsia"/>
                <w:szCs w:val="21"/>
              </w:rPr>
              <w:t>2</w:t>
            </w:r>
          </w:p>
        </w:tc>
        <w:tc>
          <w:tcPr>
            <w:tcW w:w="2552" w:type="dxa"/>
            <w:vAlign w:val="center"/>
          </w:tcPr>
          <w:p w:rsidR="00C66496" w:rsidRDefault="00C66496">
            <w:pPr>
              <w:spacing w:line="340" w:lineRule="exact"/>
              <w:ind w:rightChars="50" w:right="105"/>
              <w:jc w:val="center"/>
              <w:rPr>
                <w:rFonts w:ascii="宋体" w:hAnsi="宋体"/>
                <w:szCs w:val="21"/>
              </w:rPr>
            </w:pPr>
            <w:r>
              <w:rPr>
                <w:rFonts w:ascii="宋体" w:hAnsi="宋体" w:hint="eastAsia"/>
                <w:szCs w:val="21"/>
              </w:rPr>
              <w:t>不正当竞争预防措施</w:t>
            </w:r>
          </w:p>
          <w:p w:rsidR="00C66496" w:rsidRDefault="00C66496">
            <w:pPr>
              <w:spacing w:line="340" w:lineRule="exact"/>
              <w:ind w:rightChars="50" w:right="105"/>
              <w:jc w:val="center"/>
              <w:rPr>
                <w:rFonts w:ascii="宋体" w:hAnsi="宋体"/>
                <w:szCs w:val="21"/>
              </w:rPr>
            </w:pPr>
            <w:r>
              <w:rPr>
                <w:rFonts w:ascii="宋体" w:hAnsi="宋体" w:hint="eastAsia"/>
                <w:szCs w:val="21"/>
              </w:rPr>
              <w:t>（实质性要求）</w:t>
            </w:r>
          </w:p>
        </w:tc>
        <w:tc>
          <w:tcPr>
            <w:tcW w:w="6111" w:type="dxa"/>
            <w:vAlign w:val="center"/>
          </w:tcPr>
          <w:p w:rsidR="00C66496" w:rsidRDefault="00C66496" w:rsidP="00777646">
            <w:pPr>
              <w:spacing w:line="340" w:lineRule="exact"/>
              <w:ind w:rightChars="50" w:right="105"/>
              <w:jc w:val="left"/>
              <w:rPr>
                <w:rFonts w:ascii="宋体" w:hAnsi="宋体"/>
                <w:szCs w:val="21"/>
              </w:rPr>
            </w:pPr>
            <w:r>
              <w:rPr>
                <w:rFonts w:ascii="宋体" w:hAnsi="宋体" w:hint="eastAsia"/>
                <w:szCs w:val="21"/>
              </w:rPr>
              <w:t>评审委员会认为供应商的报价明显低于其他通过有效性、完整性和响应程度审查供应商的报价，有可能影响服务质量或者不能诚信履约的，应当要求其在评审现场合理的时间内提供书面说明，必要时提交相关证明材料；供应商不能证明其报价合理性的，评审委员会应当将其作为无效响应处理。</w:t>
            </w:r>
          </w:p>
        </w:tc>
      </w:tr>
      <w:tr w:rsidR="00C66496" w:rsidTr="00AD5A1D">
        <w:trPr>
          <w:trHeight w:val="23"/>
          <w:jc w:val="center"/>
        </w:trPr>
        <w:tc>
          <w:tcPr>
            <w:tcW w:w="838" w:type="dxa"/>
            <w:vAlign w:val="center"/>
          </w:tcPr>
          <w:p w:rsidR="00C66496" w:rsidRDefault="00C66496">
            <w:pPr>
              <w:spacing w:line="340" w:lineRule="exact"/>
              <w:ind w:rightChars="50" w:right="105"/>
              <w:jc w:val="center"/>
              <w:rPr>
                <w:rFonts w:ascii="宋体" w:hAnsi="宋体"/>
                <w:szCs w:val="21"/>
              </w:rPr>
            </w:pPr>
            <w:r>
              <w:rPr>
                <w:rFonts w:ascii="宋体" w:hAnsi="宋体" w:hint="eastAsia"/>
                <w:szCs w:val="21"/>
              </w:rPr>
              <w:t>3</w:t>
            </w:r>
          </w:p>
        </w:tc>
        <w:tc>
          <w:tcPr>
            <w:tcW w:w="2552" w:type="dxa"/>
            <w:vAlign w:val="center"/>
          </w:tcPr>
          <w:p w:rsidR="00C66496" w:rsidRDefault="00C66496">
            <w:pPr>
              <w:spacing w:line="340" w:lineRule="exact"/>
              <w:ind w:rightChars="50" w:right="105"/>
              <w:jc w:val="center"/>
              <w:rPr>
                <w:rFonts w:ascii="宋体" w:hAnsi="宋体"/>
                <w:szCs w:val="21"/>
              </w:rPr>
            </w:pPr>
            <w:r>
              <w:rPr>
                <w:rFonts w:ascii="宋体" w:hAnsi="宋体" w:hint="eastAsia"/>
                <w:szCs w:val="21"/>
              </w:rPr>
              <w:t>进口产品</w:t>
            </w:r>
          </w:p>
          <w:p w:rsidR="00C66496" w:rsidRDefault="00C66496">
            <w:pPr>
              <w:spacing w:line="340" w:lineRule="exact"/>
              <w:ind w:rightChars="50" w:right="105"/>
              <w:jc w:val="center"/>
              <w:rPr>
                <w:rFonts w:ascii="宋体" w:hAnsi="宋体"/>
                <w:szCs w:val="21"/>
              </w:rPr>
            </w:pPr>
            <w:r>
              <w:rPr>
                <w:rFonts w:ascii="宋体" w:hAnsi="宋体" w:hint="eastAsia"/>
                <w:szCs w:val="21"/>
              </w:rPr>
              <w:t>（实质性要求）</w:t>
            </w:r>
          </w:p>
        </w:tc>
        <w:tc>
          <w:tcPr>
            <w:tcW w:w="6111" w:type="dxa"/>
            <w:vAlign w:val="center"/>
          </w:tcPr>
          <w:p w:rsidR="00C66496" w:rsidRDefault="00C66496">
            <w:pPr>
              <w:spacing w:line="340" w:lineRule="exact"/>
              <w:ind w:rightChars="50" w:right="105"/>
              <w:jc w:val="left"/>
              <w:rPr>
                <w:rFonts w:ascii="宋体" w:hAnsi="宋体"/>
                <w:szCs w:val="21"/>
              </w:rPr>
            </w:pPr>
            <w:bookmarkStart w:id="13" w:name="PO_默认文件内容_15"/>
            <w:r>
              <w:rPr>
                <w:rFonts w:ascii="宋体" w:hAnsi="宋体" w:hint="eastAsia"/>
                <w:szCs w:val="21"/>
              </w:rPr>
              <w:t>本项目磋商文件中未载明“允许采购进口产品”的产品，视为拒绝进口产品参与竞争，供应商以进口产品进行投标时，将在符合性审查时按无效投标进行处理。</w:t>
            </w:r>
          </w:p>
          <w:p w:rsidR="00C66496" w:rsidRDefault="00C66496">
            <w:pPr>
              <w:spacing w:line="340" w:lineRule="exact"/>
              <w:ind w:rightChars="50" w:right="105"/>
              <w:jc w:val="left"/>
              <w:rPr>
                <w:rFonts w:ascii="宋体" w:hAnsi="宋体"/>
                <w:szCs w:val="21"/>
              </w:rPr>
            </w:pPr>
            <w:r>
              <w:rPr>
                <w:rFonts w:ascii="宋体" w:hAnsi="宋体" w:hint="eastAsia"/>
                <w:szCs w:val="21"/>
              </w:rPr>
              <w:t>本项目磋商文件中载明“允许采购进口产品”的产品，不限制国产产品参与竞争。</w:t>
            </w:r>
            <w:bookmarkEnd w:id="13"/>
          </w:p>
        </w:tc>
      </w:tr>
      <w:tr w:rsidR="00C66496" w:rsidTr="00AD5A1D">
        <w:trPr>
          <w:trHeight w:val="23"/>
          <w:jc w:val="center"/>
        </w:trPr>
        <w:tc>
          <w:tcPr>
            <w:tcW w:w="838" w:type="dxa"/>
            <w:vAlign w:val="center"/>
          </w:tcPr>
          <w:p w:rsidR="00C66496" w:rsidRDefault="00C66496">
            <w:pPr>
              <w:spacing w:line="340" w:lineRule="exact"/>
              <w:ind w:rightChars="50" w:right="105"/>
              <w:jc w:val="center"/>
              <w:rPr>
                <w:rFonts w:ascii="宋体" w:hAnsi="宋体"/>
                <w:szCs w:val="21"/>
              </w:rPr>
            </w:pPr>
            <w:r>
              <w:rPr>
                <w:rFonts w:ascii="宋体" w:hAnsi="宋体" w:hint="eastAsia"/>
                <w:szCs w:val="21"/>
              </w:rPr>
              <w:t>4</w:t>
            </w:r>
          </w:p>
        </w:tc>
        <w:tc>
          <w:tcPr>
            <w:tcW w:w="2552" w:type="dxa"/>
            <w:vAlign w:val="center"/>
          </w:tcPr>
          <w:p w:rsidR="00C66496" w:rsidRDefault="00C66496">
            <w:pPr>
              <w:spacing w:line="340" w:lineRule="exact"/>
              <w:ind w:rightChars="50" w:right="105"/>
              <w:jc w:val="center"/>
              <w:rPr>
                <w:rFonts w:ascii="宋体" w:hAnsi="宋体"/>
                <w:szCs w:val="21"/>
              </w:rPr>
            </w:pPr>
            <w:r>
              <w:rPr>
                <w:rFonts w:ascii="宋体" w:hAnsi="宋体" w:hint="eastAsia"/>
                <w:szCs w:val="21"/>
              </w:rPr>
              <w:t>联合体</w:t>
            </w:r>
            <w:r w:rsidR="00E04650">
              <w:rPr>
                <w:rFonts w:ascii="宋体" w:hAnsi="宋体" w:hint="eastAsia"/>
                <w:szCs w:val="21"/>
              </w:rPr>
              <w:t>（实质性要求）</w:t>
            </w:r>
          </w:p>
        </w:tc>
        <w:tc>
          <w:tcPr>
            <w:tcW w:w="6111" w:type="dxa"/>
            <w:vAlign w:val="center"/>
          </w:tcPr>
          <w:p w:rsidR="00C66496" w:rsidRDefault="00C66496">
            <w:pPr>
              <w:spacing w:line="340" w:lineRule="exact"/>
              <w:ind w:rightChars="50" w:right="105"/>
              <w:jc w:val="left"/>
              <w:rPr>
                <w:rFonts w:ascii="宋体" w:hAnsi="宋体"/>
                <w:szCs w:val="21"/>
              </w:rPr>
            </w:pPr>
            <w:r>
              <w:rPr>
                <w:rFonts w:ascii="宋体" w:hAnsi="宋体" w:hint="eastAsia"/>
                <w:szCs w:val="21"/>
              </w:rPr>
              <w:t>不允许联合体</w:t>
            </w:r>
          </w:p>
        </w:tc>
      </w:tr>
      <w:tr w:rsidR="00C66496" w:rsidTr="00AD5A1D">
        <w:trPr>
          <w:trHeight w:val="23"/>
          <w:jc w:val="center"/>
        </w:trPr>
        <w:tc>
          <w:tcPr>
            <w:tcW w:w="838" w:type="dxa"/>
            <w:vAlign w:val="center"/>
          </w:tcPr>
          <w:p w:rsidR="00C66496" w:rsidRDefault="00C66496">
            <w:pPr>
              <w:spacing w:line="340" w:lineRule="exact"/>
              <w:ind w:rightChars="50" w:right="105"/>
              <w:jc w:val="center"/>
              <w:rPr>
                <w:rFonts w:ascii="宋体" w:hAnsi="宋体"/>
                <w:szCs w:val="21"/>
              </w:rPr>
            </w:pPr>
            <w:r>
              <w:rPr>
                <w:rFonts w:ascii="宋体" w:hAnsi="宋体" w:hint="eastAsia"/>
                <w:szCs w:val="21"/>
              </w:rPr>
              <w:t>5</w:t>
            </w:r>
          </w:p>
        </w:tc>
        <w:tc>
          <w:tcPr>
            <w:tcW w:w="2552" w:type="dxa"/>
            <w:vAlign w:val="center"/>
          </w:tcPr>
          <w:p w:rsidR="00C66496" w:rsidRDefault="00C66496" w:rsidP="00CC69F1">
            <w:pPr>
              <w:spacing w:line="340" w:lineRule="exact"/>
              <w:ind w:rightChars="50" w:right="105"/>
              <w:jc w:val="center"/>
              <w:rPr>
                <w:rFonts w:ascii="宋体" w:hAnsi="宋体"/>
                <w:szCs w:val="21"/>
              </w:rPr>
            </w:pPr>
            <w:r>
              <w:rPr>
                <w:rFonts w:ascii="宋体" w:hAnsi="宋体" w:hint="eastAsia"/>
                <w:szCs w:val="21"/>
              </w:rPr>
              <w:t>小微企业（监狱企业、残疾人福利性单位视同小微企业）价格扣除</w:t>
            </w:r>
          </w:p>
        </w:tc>
        <w:tc>
          <w:tcPr>
            <w:tcW w:w="6111" w:type="dxa"/>
            <w:vAlign w:val="center"/>
          </w:tcPr>
          <w:p w:rsidR="00073C95" w:rsidRPr="00396A8D" w:rsidRDefault="00073C95" w:rsidP="00073C95">
            <w:pPr>
              <w:widowControl/>
              <w:spacing w:after="120"/>
              <w:jc w:val="left"/>
              <w:rPr>
                <w:rFonts w:asciiTheme="minorEastAsia" w:eastAsiaTheme="minorEastAsia" w:hAnsiTheme="minorEastAsia"/>
                <w:kern w:val="0"/>
                <w:szCs w:val="21"/>
              </w:rPr>
            </w:pPr>
            <w:r w:rsidRPr="00396A8D">
              <w:rPr>
                <w:rFonts w:asciiTheme="minorEastAsia" w:eastAsiaTheme="minorEastAsia" w:hAnsiTheme="minorEastAsia" w:hint="eastAsia"/>
                <w:kern w:val="0"/>
                <w:szCs w:val="21"/>
              </w:rPr>
              <w:t>一、小微企业（监狱企业、残疾人福利性单位均视同小微企业）价格扣除</w:t>
            </w:r>
          </w:p>
          <w:p w:rsidR="000D29BD" w:rsidRPr="007153B7" w:rsidRDefault="000D29BD" w:rsidP="000D29BD">
            <w:pPr>
              <w:spacing w:line="340" w:lineRule="exact"/>
              <w:ind w:rightChars="50" w:right="105"/>
              <w:jc w:val="left"/>
              <w:rPr>
                <w:rFonts w:ascii="宋体" w:hAnsi="宋体"/>
                <w:szCs w:val="21"/>
              </w:rPr>
            </w:pPr>
            <w:r w:rsidRPr="007153B7">
              <w:rPr>
                <w:rFonts w:ascii="宋体" w:hAnsi="宋体" w:hint="eastAsia"/>
                <w:szCs w:val="21"/>
              </w:rPr>
              <w:t>1、根据《政府采购促进中小企业发展管理办法》（财库〔2020〕46号）的规定，对于经主管预算单位统筹后未预留份额专门面向中小企业采购的采购项目，以及预留份额项目中的非预留部分采购包，对符合规定的小</w:t>
            </w:r>
            <w:proofErr w:type="gramStart"/>
            <w:r w:rsidRPr="007153B7">
              <w:rPr>
                <w:rFonts w:ascii="宋体" w:hAnsi="宋体" w:hint="eastAsia"/>
                <w:szCs w:val="21"/>
              </w:rPr>
              <w:t>微企业</w:t>
            </w:r>
            <w:proofErr w:type="gramEnd"/>
            <w:r w:rsidRPr="007153B7">
              <w:rPr>
                <w:rFonts w:ascii="宋体" w:hAnsi="宋体" w:hint="eastAsia"/>
                <w:szCs w:val="21"/>
              </w:rPr>
              <w:t>报价给予10%的扣除，用扣除后的价格参加评审。</w:t>
            </w:r>
          </w:p>
          <w:p w:rsidR="000D29BD" w:rsidRPr="007153B7" w:rsidRDefault="000D29BD" w:rsidP="000D29BD">
            <w:pPr>
              <w:spacing w:line="340" w:lineRule="exact"/>
              <w:ind w:rightChars="50" w:right="105"/>
              <w:jc w:val="left"/>
              <w:rPr>
                <w:rFonts w:ascii="宋体" w:hAnsi="宋体"/>
                <w:szCs w:val="21"/>
              </w:rPr>
            </w:pPr>
            <w:r w:rsidRPr="007153B7">
              <w:rPr>
                <w:rFonts w:ascii="宋体" w:hAnsi="宋体" w:hint="eastAsia"/>
                <w:szCs w:val="21"/>
              </w:rPr>
              <w:t>2、参加政府采购活动的中小企业提供《中小企业声明函》原件，未提供的，视为放弃享受小</w:t>
            </w:r>
            <w:proofErr w:type="gramStart"/>
            <w:r w:rsidRPr="007153B7">
              <w:rPr>
                <w:rFonts w:ascii="宋体" w:hAnsi="宋体" w:hint="eastAsia"/>
                <w:szCs w:val="21"/>
              </w:rPr>
              <w:t>微企业</w:t>
            </w:r>
            <w:proofErr w:type="gramEnd"/>
            <w:r w:rsidRPr="007153B7">
              <w:rPr>
                <w:rFonts w:ascii="宋体" w:hAnsi="宋体" w:hint="eastAsia"/>
                <w:szCs w:val="21"/>
              </w:rPr>
              <w:t>价格扣除优惠政策。</w:t>
            </w:r>
          </w:p>
          <w:p w:rsidR="000D29BD" w:rsidRPr="007153B7" w:rsidRDefault="000D29BD" w:rsidP="000D29BD">
            <w:pPr>
              <w:spacing w:line="340" w:lineRule="exact"/>
              <w:ind w:rightChars="50" w:right="105"/>
              <w:jc w:val="left"/>
              <w:rPr>
                <w:rFonts w:ascii="宋体" w:hAnsi="宋体"/>
                <w:szCs w:val="21"/>
              </w:rPr>
            </w:pPr>
            <w:r w:rsidRPr="007153B7">
              <w:rPr>
                <w:rFonts w:ascii="宋体" w:hAnsi="宋体" w:hint="eastAsia"/>
                <w:szCs w:val="21"/>
              </w:rPr>
              <w:t>3、接受大中型企业与小</w:t>
            </w:r>
            <w:proofErr w:type="gramStart"/>
            <w:r w:rsidRPr="007153B7">
              <w:rPr>
                <w:rFonts w:ascii="宋体" w:hAnsi="宋体" w:hint="eastAsia"/>
                <w:szCs w:val="21"/>
              </w:rPr>
              <w:t>微企业</w:t>
            </w:r>
            <w:proofErr w:type="gramEnd"/>
            <w:r w:rsidRPr="007153B7">
              <w:rPr>
                <w:rFonts w:ascii="宋体" w:hAnsi="宋体" w:hint="eastAsia"/>
                <w:szCs w:val="21"/>
              </w:rPr>
              <w:t>组成联合体或者允许大中型企业向一家或者多家小</w:t>
            </w:r>
            <w:proofErr w:type="gramStart"/>
            <w:r w:rsidRPr="007153B7">
              <w:rPr>
                <w:rFonts w:ascii="宋体" w:hAnsi="宋体" w:hint="eastAsia"/>
                <w:szCs w:val="21"/>
              </w:rPr>
              <w:t>微企业</w:t>
            </w:r>
            <w:proofErr w:type="gramEnd"/>
            <w:r w:rsidRPr="007153B7">
              <w:rPr>
                <w:rFonts w:ascii="宋体" w:hAnsi="宋体" w:hint="eastAsia"/>
                <w:szCs w:val="21"/>
              </w:rPr>
              <w:t>分包的采购项目，对于联合协议或者分包意向协议约定小</w:t>
            </w:r>
            <w:proofErr w:type="gramStart"/>
            <w:r w:rsidRPr="007153B7">
              <w:rPr>
                <w:rFonts w:ascii="宋体" w:hAnsi="宋体" w:hint="eastAsia"/>
                <w:szCs w:val="21"/>
              </w:rPr>
              <w:t>微企业</w:t>
            </w:r>
            <w:proofErr w:type="gramEnd"/>
            <w:r w:rsidRPr="007153B7">
              <w:rPr>
                <w:rFonts w:ascii="宋体" w:hAnsi="宋体" w:hint="eastAsia"/>
                <w:szCs w:val="21"/>
              </w:rPr>
              <w:t>的合同份额占到合同总金额 30%以上的，采购人、采购代理机构应当对联合体或者大中型企业的报价给予3%的扣除，用扣除后的价格参加评审。</w:t>
            </w:r>
          </w:p>
          <w:p w:rsidR="000D29BD" w:rsidRPr="007153B7" w:rsidRDefault="000D29BD" w:rsidP="000D29BD">
            <w:pPr>
              <w:spacing w:line="340" w:lineRule="exact"/>
              <w:ind w:rightChars="50" w:right="105"/>
              <w:jc w:val="left"/>
              <w:rPr>
                <w:rFonts w:ascii="宋体" w:hAnsi="宋体"/>
                <w:szCs w:val="21"/>
              </w:rPr>
            </w:pPr>
            <w:r w:rsidRPr="007153B7">
              <w:rPr>
                <w:rFonts w:ascii="宋体" w:hAnsi="宋体" w:hint="eastAsia"/>
                <w:szCs w:val="21"/>
              </w:rPr>
              <w:t>联合体各方均为小型、微型企业的，联合体视同为小型、微型企</w:t>
            </w:r>
            <w:r w:rsidRPr="007153B7">
              <w:rPr>
                <w:rFonts w:ascii="宋体" w:hAnsi="宋体" w:hint="eastAsia"/>
                <w:szCs w:val="21"/>
              </w:rPr>
              <w:lastRenderedPageBreak/>
              <w:t>业享受规定的扶持政策。组成联合体的大中型企业和其他自然人、法人或者其他组织，与小型、微型企业之间不得存在投资关系。</w:t>
            </w:r>
          </w:p>
          <w:p w:rsidR="000D29BD" w:rsidRPr="007153B7" w:rsidRDefault="000D29BD" w:rsidP="000D29BD">
            <w:pPr>
              <w:spacing w:line="340" w:lineRule="exact"/>
              <w:ind w:rightChars="50" w:right="105"/>
              <w:jc w:val="left"/>
              <w:rPr>
                <w:rFonts w:ascii="宋体" w:hAnsi="宋体"/>
                <w:szCs w:val="21"/>
              </w:rPr>
            </w:pPr>
            <w:r w:rsidRPr="007153B7">
              <w:rPr>
                <w:rFonts w:ascii="宋体" w:hAnsi="宋体" w:hint="eastAsia"/>
                <w:szCs w:val="21"/>
              </w:rPr>
              <w:t>4、参加政府采购活动的残疾人福利性单位应当提供《残疾人福利性单位声明函》原件，未提供的，视为放弃享受小</w:t>
            </w:r>
            <w:proofErr w:type="gramStart"/>
            <w:r w:rsidRPr="007153B7">
              <w:rPr>
                <w:rFonts w:ascii="宋体" w:hAnsi="宋体" w:hint="eastAsia"/>
                <w:szCs w:val="21"/>
              </w:rPr>
              <w:t>微企业</w:t>
            </w:r>
            <w:proofErr w:type="gramEnd"/>
            <w:r w:rsidRPr="007153B7">
              <w:rPr>
                <w:rFonts w:ascii="宋体" w:hAnsi="宋体" w:hint="eastAsia"/>
                <w:szCs w:val="21"/>
              </w:rPr>
              <w:t>价格扣除优惠政策。</w:t>
            </w:r>
          </w:p>
          <w:p w:rsidR="000D29BD" w:rsidRPr="007153B7" w:rsidRDefault="000D29BD" w:rsidP="000D29BD">
            <w:pPr>
              <w:spacing w:line="340" w:lineRule="exact"/>
              <w:ind w:rightChars="50" w:right="105"/>
              <w:jc w:val="left"/>
              <w:rPr>
                <w:rFonts w:ascii="宋体" w:hAnsi="宋体"/>
                <w:szCs w:val="21"/>
              </w:rPr>
            </w:pPr>
            <w:r w:rsidRPr="007153B7">
              <w:rPr>
                <w:rFonts w:ascii="宋体" w:hAnsi="宋体" w:hint="eastAsia"/>
                <w:szCs w:val="21"/>
              </w:rPr>
              <w:t>5、参加政府采购活动的监狱企业提供由省级以上监狱管理局、戒毒管理局(含新疆生产建设兵团)出具的属于监狱企业的证明文件，未提供的，视为放弃享受小</w:t>
            </w:r>
            <w:proofErr w:type="gramStart"/>
            <w:r w:rsidRPr="007153B7">
              <w:rPr>
                <w:rFonts w:ascii="宋体" w:hAnsi="宋体" w:hint="eastAsia"/>
                <w:szCs w:val="21"/>
              </w:rPr>
              <w:t>微企业</w:t>
            </w:r>
            <w:proofErr w:type="gramEnd"/>
            <w:r w:rsidRPr="007153B7">
              <w:rPr>
                <w:rFonts w:ascii="宋体" w:hAnsi="宋体" w:hint="eastAsia"/>
                <w:szCs w:val="21"/>
              </w:rPr>
              <w:t>价格扣除优惠政策。</w:t>
            </w:r>
          </w:p>
          <w:p w:rsidR="00C66496" w:rsidRPr="00CC69F1" w:rsidRDefault="000D29BD" w:rsidP="000D29BD">
            <w:pPr>
              <w:spacing w:line="340" w:lineRule="exact"/>
              <w:ind w:rightChars="50" w:right="105"/>
              <w:jc w:val="left"/>
              <w:rPr>
                <w:rFonts w:ascii="宋体" w:hAnsi="宋体"/>
                <w:b/>
                <w:szCs w:val="21"/>
              </w:rPr>
            </w:pPr>
            <w:r w:rsidRPr="007153B7">
              <w:rPr>
                <w:rFonts w:ascii="宋体" w:hAnsi="宋体" w:hint="eastAsia"/>
                <w:szCs w:val="21"/>
              </w:rPr>
              <w:t>6、符合中小企业划分标准的个体工商户，在政府采购活动中视同中小企业。</w:t>
            </w:r>
          </w:p>
        </w:tc>
      </w:tr>
      <w:tr w:rsidR="00C66496" w:rsidTr="00AD5A1D">
        <w:trPr>
          <w:trHeight w:val="23"/>
          <w:jc w:val="center"/>
        </w:trPr>
        <w:tc>
          <w:tcPr>
            <w:tcW w:w="838" w:type="dxa"/>
            <w:vAlign w:val="center"/>
          </w:tcPr>
          <w:p w:rsidR="00C66496" w:rsidRDefault="00C66496">
            <w:pPr>
              <w:spacing w:line="340" w:lineRule="exact"/>
              <w:ind w:rightChars="50" w:right="105"/>
              <w:jc w:val="center"/>
              <w:rPr>
                <w:rFonts w:ascii="宋体" w:hAnsi="宋体"/>
                <w:szCs w:val="21"/>
              </w:rPr>
            </w:pPr>
            <w:r>
              <w:rPr>
                <w:rFonts w:ascii="宋体" w:hAnsi="宋体" w:hint="eastAsia"/>
                <w:szCs w:val="21"/>
              </w:rPr>
              <w:lastRenderedPageBreak/>
              <w:t>6</w:t>
            </w:r>
          </w:p>
        </w:tc>
        <w:tc>
          <w:tcPr>
            <w:tcW w:w="2552" w:type="dxa"/>
            <w:vAlign w:val="center"/>
          </w:tcPr>
          <w:p w:rsidR="00C66496" w:rsidRDefault="00C66496">
            <w:pPr>
              <w:spacing w:line="340" w:lineRule="exact"/>
              <w:ind w:rightChars="50" w:right="105"/>
              <w:jc w:val="center"/>
              <w:rPr>
                <w:rFonts w:ascii="宋体" w:hAnsi="宋体"/>
                <w:szCs w:val="21"/>
              </w:rPr>
            </w:pPr>
            <w:r>
              <w:rPr>
                <w:rFonts w:ascii="宋体" w:hAnsi="宋体" w:hint="eastAsia"/>
                <w:szCs w:val="21"/>
              </w:rPr>
              <w:t>节能、环保及无线局域网产品政府采购政策</w:t>
            </w:r>
          </w:p>
        </w:tc>
        <w:tc>
          <w:tcPr>
            <w:tcW w:w="6111" w:type="dxa"/>
            <w:vAlign w:val="center"/>
          </w:tcPr>
          <w:p w:rsidR="00C66496" w:rsidRDefault="00C66496">
            <w:pPr>
              <w:spacing w:line="340" w:lineRule="exact"/>
              <w:ind w:rightChars="50" w:right="105"/>
              <w:jc w:val="left"/>
              <w:rPr>
                <w:rFonts w:ascii="宋体" w:hAnsi="宋体"/>
                <w:szCs w:val="21"/>
              </w:rPr>
            </w:pPr>
            <w:r>
              <w:rPr>
                <w:rFonts w:ascii="宋体" w:hAnsi="宋体" w:hint="eastAsia"/>
                <w:szCs w:val="21"/>
              </w:rPr>
              <w:t>本项目为政府采购中的服务类项目采购，不涉及节能、环保产品政府采购政策及无线局域网产品政府采购政策。</w:t>
            </w:r>
            <w:r w:rsidR="00073C95">
              <w:rPr>
                <w:rFonts w:ascii="宋体" w:hAnsi="宋体" w:hint="eastAsia"/>
                <w:szCs w:val="21"/>
              </w:rPr>
              <w:t xml:space="preserve"> </w:t>
            </w:r>
          </w:p>
        </w:tc>
      </w:tr>
      <w:tr w:rsidR="00C66496" w:rsidTr="00AD5A1D">
        <w:trPr>
          <w:trHeight w:val="23"/>
          <w:jc w:val="center"/>
        </w:trPr>
        <w:tc>
          <w:tcPr>
            <w:tcW w:w="838" w:type="dxa"/>
            <w:vAlign w:val="center"/>
          </w:tcPr>
          <w:p w:rsidR="00C66496" w:rsidRDefault="00C66496">
            <w:pPr>
              <w:spacing w:line="340" w:lineRule="exact"/>
              <w:ind w:rightChars="50" w:right="105"/>
              <w:jc w:val="center"/>
              <w:rPr>
                <w:rFonts w:ascii="宋体" w:hAnsi="宋体"/>
                <w:szCs w:val="21"/>
              </w:rPr>
            </w:pPr>
            <w:r>
              <w:rPr>
                <w:rFonts w:ascii="宋体" w:hAnsi="宋体" w:hint="eastAsia"/>
                <w:szCs w:val="21"/>
              </w:rPr>
              <w:t>7</w:t>
            </w:r>
          </w:p>
        </w:tc>
        <w:tc>
          <w:tcPr>
            <w:tcW w:w="2552" w:type="dxa"/>
            <w:vAlign w:val="center"/>
          </w:tcPr>
          <w:p w:rsidR="00C66496" w:rsidRDefault="00C66496">
            <w:pPr>
              <w:spacing w:line="340" w:lineRule="exact"/>
              <w:ind w:rightChars="50" w:right="105"/>
              <w:jc w:val="center"/>
              <w:rPr>
                <w:rFonts w:ascii="宋体" w:hAnsi="宋体"/>
                <w:szCs w:val="21"/>
              </w:rPr>
            </w:pPr>
            <w:r>
              <w:rPr>
                <w:rFonts w:ascii="宋体" w:hAnsi="宋体" w:hint="eastAsia"/>
                <w:szCs w:val="21"/>
              </w:rPr>
              <w:t>磋商情况公告</w:t>
            </w:r>
          </w:p>
        </w:tc>
        <w:tc>
          <w:tcPr>
            <w:tcW w:w="6111" w:type="dxa"/>
            <w:vAlign w:val="center"/>
          </w:tcPr>
          <w:p w:rsidR="00C66496" w:rsidRDefault="000C7D0B" w:rsidP="003F0358">
            <w:pPr>
              <w:spacing w:line="340" w:lineRule="exact"/>
              <w:ind w:rightChars="50" w:right="105"/>
              <w:jc w:val="left"/>
              <w:rPr>
                <w:rFonts w:ascii="宋体" w:hAnsi="宋体"/>
                <w:szCs w:val="21"/>
              </w:rPr>
            </w:pPr>
            <w:r w:rsidRPr="000C7D0B">
              <w:rPr>
                <w:rFonts w:ascii="宋体" w:hAnsi="宋体" w:hint="eastAsia"/>
                <w:szCs w:val="21"/>
              </w:rPr>
              <w:t>供应商资格审查情况、磋商情况、报价情况、磋商结果等在四川政府采购网上采购结果公告栏中予以公告。</w:t>
            </w:r>
          </w:p>
        </w:tc>
      </w:tr>
      <w:tr w:rsidR="00C66496" w:rsidTr="00AD5A1D">
        <w:trPr>
          <w:trHeight w:val="23"/>
          <w:jc w:val="center"/>
        </w:trPr>
        <w:tc>
          <w:tcPr>
            <w:tcW w:w="838" w:type="dxa"/>
            <w:vAlign w:val="center"/>
          </w:tcPr>
          <w:p w:rsidR="00C66496" w:rsidRDefault="00C66496">
            <w:pPr>
              <w:spacing w:line="340" w:lineRule="exact"/>
              <w:ind w:rightChars="50" w:right="105"/>
              <w:jc w:val="center"/>
              <w:rPr>
                <w:rFonts w:ascii="宋体" w:hAnsi="宋体"/>
                <w:szCs w:val="21"/>
              </w:rPr>
            </w:pPr>
            <w:r>
              <w:rPr>
                <w:rFonts w:ascii="宋体" w:hAnsi="宋体" w:hint="eastAsia"/>
                <w:szCs w:val="21"/>
              </w:rPr>
              <w:t>8</w:t>
            </w:r>
          </w:p>
        </w:tc>
        <w:tc>
          <w:tcPr>
            <w:tcW w:w="2552" w:type="dxa"/>
            <w:vAlign w:val="center"/>
          </w:tcPr>
          <w:p w:rsidR="00C66496" w:rsidRDefault="00C66496">
            <w:pPr>
              <w:spacing w:line="340" w:lineRule="exact"/>
              <w:ind w:rightChars="50" w:right="105"/>
              <w:jc w:val="center"/>
              <w:rPr>
                <w:rFonts w:ascii="宋体" w:hAnsi="宋体"/>
                <w:szCs w:val="21"/>
              </w:rPr>
            </w:pPr>
            <w:r>
              <w:rPr>
                <w:rFonts w:ascii="宋体" w:hAnsi="宋体" w:hint="eastAsia"/>
                <w:szCs w:val="21"/>
              </w:rPr>
              <w:t>磋商保证金</w:t>
            </w:r>
          </w:p>
        </w:tc>
        <w:tc>
          <w:tcPr>
            <w:tcW w:w="6111" w:type="dxa"/>
            <w:vAlign w:val="center"/>
          </w:tcPr>
          <w:p w:rsidR="00C66496" w:rsidRDefault="00C66496">
            <w:pPr>
              <w:spacing w:line="340" w:lineRule="exact"/>
              <w:ind w:rightChars="50" w:right="105"/>
              <w:jc w:val="left"/>
              <w:rPr>
                <w:rFonts w:ascii="宋体" w:hAnsi="宋体"/>
                <w:szCs w:val="21"/>
              </w:rPr>
            </w:pPr>
            <w:r>
              <w:rPr>
                <w:rFonts w:ascii="宋体" w:hAnsi="宋体" w:hint="eastAsia"/>
                <w:szCs w:val="21"/>
              </w:rPr>
              <w:t>本项目不</w:t>
            </w:r>
            <w:proofErr w:type="gramStart"/>
            <w:r>
              <w:rPr>
                <w:rFonts w:ascii="宋体" w:hAnsi="宋体" w:hint="eastAsia"/>
                <w:szCs w:val="21"/>
              </w:rPr>
              <w:t>收取磋商</w:t>
            </w:r>
            <w:proofErr w:type="gramEnd"/>
            <w:r>
              <w:rPr>
                <w:rFonts w:ascii="宋体" w:hAnsi="宋体" w:hint="eastAsia"/>
                <w:szCs w:val="21"/>
              </w:rPr>
              <w:t>保证金。</w:t>
            </w:r>
          </w:p>
        </w:tc>
      </w:tr>
      <w:tr w:rsidR="00C66496" w:rsidTr="00AD5A1D">
        <w:trPr>
          <w:trHeight w:val="23"/>
          <w:jc w:val="center"/>
        </w:trPr>
        <w:tc>
          <w:tcPr>
            <w:tcW w:w="838" w:type="dxa"/>
            <w:vAlign w:val="center"/>
          </w:tcPr>
          <w:p w:rsidR="00C66496" w:rsidRDefault="00C66496">
            <w:pPr>
              <w:spacing w:line="340" w:lineRule="exact"/>
              <w:ind w:rightChars="50" w:right="105"/>
              <w:jc w:val="center"/>
              <w:rPr>
                <w:rFonts w:ascii="宋体" w:hAnsi="宋体"/>
                <w:szCs w:val="21"/>
              </w:rPr>
            </w:pPr>
            <w:r>
              <w:rPr>
                <w:rFonts w:ascii="宋体" w:hAnsi="宋体" w:hint="eastAsia"/>
                <w:szCs w:val="21"/>
              </w:rPr>
              <w:t>9</w:t>
            </w:r>
          </w:p>
        </w:tc>
        <w:tc>
          <w:tcPr>
            <w:tcW w:w="2552" w:type="dxa"/>
            <w:vAlign w:val="center"/>
          </w:tcPr>
          <w:p w:rsidR="00C66496" w:rsidRDefault="00C66496">
            <w:pPr>
              <w:spacing w:line="340" w:lineRule="exact"/>
              <w:ind w:rightChars="50" w:right="105"/>
              <w:jc w:val="center"/>
              <w:rPr>
                <w:rFonts w:ascii="宋体" w:hAnsi="宋体"/>
                <w:szCs w:val="21"/>
              </w:rPr>
            </w:pPr>
            <w:r>
              <w:rPr>
                <w:rFonts w:ascii="宋体" w:hAnsi="宋体" w:hint="eastAsia"/>
                <w:szCs w:val="21"/>
              </w:rPr>
              <w:t>履约保证金</w:t>
            </w:r>
          </w:p>
        </w:tc>
        <w:tc>
          <w:tcPr>
            <w:tcW w:w="6111" w:type="dxa"/>
            <w:vAlign w:val="center"/>
          </w:tcPr>
          <w:p w:rsidR="00C66496" w:rsidRDefault="00C66496">
            <w:pPr>
              <w:spacing w:line="340" w:lineRule="exact"/>
              <w:ind w:rightChars="50" w:right="105"/>
              <w:jc w:val="left"/>
              <w:rPr>
                <w:rFonts w:ascii="宋体" w:hAnsi="宋体"/>
                <w:szCs w:val="21"/>
                <w:highlight w:val="yellow"/>
              </w:rPr>
            </w:pPr>
            <w:r>
              <w:rPr>
                <w:rFonts w:ascii="宋体" w:hAnsi="宋体" w:hint="eastAsia"/>
                <w:szCs w:val="21"/>
              </w:rPr>
              <w:t>本项目不收取履约保证金。</w:t>
            </w:r>
          </w:p>
        </w:tc>
      </w:tr>
      <w:tr w:rsidR="00C66496" w:rsidTr="00AD5A1D">
        <w:trPr>
          <w:trHeight w:val="23"/>
          <w:jc w:val="center"/>
        </w:trPr>
        <w:tc>
          <w:tcPr>
            <w:tcW w:w="838" w:type="dxa"/>
            <w:vAlign w:val="center"/>
          </w:tcPr>
          <w:p w:rsidR="00C66496" w:rsidRDefault="00C66496">
            <w:pPr>
              <w:spacing w:line="340" w:lineRule="exact"/>
              <w:ind w:rightChars="50" w:right="105"/>
              <w:jc w:val="center"/>
              <w:rPr>
                <w:rFonts w:ascii="宋体" w:hAnsi="宋体"/>
                <w:szCs w:val="21"/>
              </w:rPr>
            </w:pPr>
            <w:r>
              <w:rPr>
                <w:rFonts w:ascii="宋体" w:hAnsi="宋体" w:hint="eastAsia"/>
                <w:szCs w:val="21"/>
              </w:rPr>
              <w:t>10</w:t>
            </w:r>
          </w:p>
        </w:tc>
        <w:tc>
          <w:tcPr>
            <w:tcW w:w="2552" w:type="dxa"/>
            <w:vAlign w:val="center"/>
          </w:tcPr>
          <w:p w:rsidR="00C66496" w:rsidRDefault="00C66496">
            <w:pPr>
              <w:spacing w:line="340" w:lineRule="exact"/>
              <w:ind w:rightChars="50" w:right="105"/>
              <w:jc w:val="center"/>
              <w:rPr>
                <w:rFonts w:ascii="宋体" w:hAnsi="宋体"/>
                <w:szCs w:val="21"/>
              </w:rPr>
            </w:pPr>
            <w:r>
              <w:rPr>
                <w:rFonts w:ascii="宋体" w:hAnsi="宋体" w:hint="eastAsia"/>
                <w:szCs w:val="21"/>
              </w:rPr>
              <w:t>合同分包</w:t>
            </w:r>
          </w:p>
          <w:p w:rsidR="00C66496" w:rsidRDefault="00C66496">
            <w:pPr>
              <w:spacing w:line="340" w:lineRule="exact"/>
              <w:ind w:rightChars="50" w:right="105"/>
              <w:jc w:val="center"/>
              <w:rPr>
                <w:rFonts w:ascii="宋体" w:hAnsi="宋体"/>
                <w:szCs w:val="21"/>
              </w:rPr>
            </w:pPr>
            <w:r>
              <w:rPr>
                <w:rFonts w:ascii="宋体" w:hAnsi="宋体" w:hint="eastAsia"/>
                <w:szCs w:val="21"/>
              </w:rPr>
              <w:t>（实质性要求）</w:t>
            </w:r>
          </w:p>
        </w:tc>
        <w:tc>
          <w:tcPr>
            <w:tcW w:w="6111" w:type="dxa"/>
            <w:vAlign w:val="center"/>
          </w:tcPr>
          <w:p w:rsidR="00C66496" w:rsidRDefault="00C66496">
            <w:pPr>
              <w:spacing w:line="340" w:lineRule="exact"/>
              <w:ind w:rightChars="50" w:right="105"/>
              <w:jc w:val="left"/>
              <w:rPr>
                <w:rFonts w:ascii="宋体" w:hAnsi="宋体"/>
                <w:szCs w:val="21"/>
              </w:rPr>
            </w:pPr>
            <w:r>
              <w:rPr>
                <w:rFonts w:ascii="宋体" w:hAnsi="宋体"/>
                <w:szCs w:val="21"/>
              </w:rPr>
              <w:t>☑</w:t>
            </w:r>
            <w:r>
              <w:rPr>
                <w:rFonts w:ascii="宋体" w:hAnsi="宋体" w:hint="eastAsia"/>
                <w:szCs w:val="21"/>
              </w:rPr>
              <w:t>本项目不接受合同分包。</w:t>
            </w:r>
          </w:p>
          <w:p w:rsidR="00C66496" w:rsidRDefault="00C66496">
            <w:pPr>
              <w:spacing w:line="340" w:lineRule="exact"/>
              <w:ind w:rightChars="50" w:right="105"/>
              <w:jc w:val="left"/>
              <w:rPr>
                <w:rFonts w:ascii="宋体" w:hAnsi="宋体"/>
                <w:szCs w:val="21"/>
              </w:rPr>
            </w:pPr>
            <w:r>
              <w:rPr>
                <w:rFonts w:ascii="宋体" w:hAnsi="宋体" w:hint="eastAsia"/>
                <w:szCs w:val="21"/>
              </w:rPr>
              <w:t>□本项目接受合同分包，具体要求如下：</w:t>
            </w:r>
          </w:p>
          <w:p w:rsidR="00C66496" w:rsidRDefault="00C66496">
            <w:pPr>
              <w:spacing w:line="340" w:lineRule="exact"/>
              <w:ind w:rightChars="50" w:right="105"/>
              <w:jc w:val="left"/>
              <w:rPr>
                <w:rFonts w:ascii="宋体" w:hAnsi="宋体"/>
                <w:szCs w:val="21"/>
              </w:rPr>
            </w:pPr>
            <w:r>
              <w:rPr>
                <w:rFonts w:ascii="宋体" w:hAnsi="宋体"/>
                <w:szCs w:val="21"/>
              </w:rPr>
              <w:t>1.</w:t>
            </w:r>
            <w:r>
              <w:rPr>
                <w:rFonts w:ascii="宋体" w:hAnsi="宋体" w:hint="eastAsia"/>
                <w:szCs w:val="21"/>
              </w:rPr>
              <w:t>供应商根据磋商文件的规定和采购项目的实际情况，拟在中标后将中标项目的非主体、非关键性工作分包的，应当在响应文件中载明分包承担主体，分包承担主体应当具备相应资质条件且不得再次分包。分包供应</w:t>
            </w:r>
            <w:proofErr w:type="gramStart"/>
            <w:r>
              <w:rPr>
                <w:rFonts w:ascii="宋体" w:hAnsi="宋体" w:hint="eastAsia"/>
                <w:szCs w:val="21"/>
              </w:rPr>
              <w:t>商履行</w:t>
            </w:r>
            <w:proofErr w:type="gramEnd"/>
            <w:r>
              <w:rPr>
                <w:rFonts w:ascii="宋体" w:hAnsi="宋体" w:hint="eastAsia"/>
                <w:szCs w:val="21"/>
              </w:rPr>
              <w:t>的分包项目的品牌、规格型号及技术要求等，必须与中标的一致。</w:t>
            </w:r>
          </w:p>
          <w:p w:rsidR="00C66496" w:rsidRDefault="00C66496">
            <w:pPr>
              <w:spacing w:line="340" w:lineRule="exact"/>
              <w:ind w:rightChars="50" w:right="105"/>
              <w:jc w:val="left"/>
              <w:rPr>
                <w:rFonts w:ascii="宋体" w:hAnsi="宋体"/>
                <w:szCs w:val="21"/>
              </w:rPr>
            </w:pPr>
            <w:r>
              <w:rPr>
                <w:rFonts w:ascii="宋体" w:hAnsi="宋体"/>
                <w:szCs w:val="21"/>
              </w:rPr>
              <w:t>2.</w:t>
            </w:r>
            <w:r>
              <w:rPr>
                <w:rFonts w:ascii="宋体" w:hAnsi="宋体" w:hint="eastAsia"/>
                <w:szCs w:val="21"/>
              </w:rPr>
              <w:t>分包履行合同的部分应当为采购项目的非主体、非关键性工作，不属于中标人的主要合同义务。</w:t>
            </w:r>
          </w:p>
          <w:p w:rsidR="00C66496" w:rsidRDefault="00C66496">
            <w:pPr>
              <w:spacing w:line="340" w:lineRule="exact"/>
              <w:ind w:rightChars="50" w:right="105"/>
              <w:jc w:val="left"/>
              <w:rPr>
                <w:rFonts w:ascii="宋体" w:hAnsi="宋体"/>
                <w:szCs w:val="21"/>
              </w:rPr>
            </w:pPr>
            <w:r w:rsidRPr="00DF04DB">
              <w:rPr>
                <w:rFonts w:ascii="宋体" w:hAnsi="宋体" w:hint="eastAsia"/>
                <w:szCs w:val="21"/>
              </w:rPr>
              <w:t>3、本</w:t>
            </w:r>
            <w:r w:rsidRPr="00DF04DB">
              <w:rPr>
                <w:rFonts w:ascii="宋体" w:hAnsi="宋体"/>
                <w:szCs w:val="21"/>
              </w:rPr>
              <w:t>项目</w:t>
            </w:r>
            <w:r w:rsidRPr="00DF04DB">
              <w:rPr>
                <w:rFonts w:ascii="宋体" w:hAnsi="宋体" w:hint="eastAsia"/>
                <w:szCs w:val="21"/>
              </w:rPr>
              <w:t>可以分包履行的具体内容、金额或者比例：</w:t>
            </w:r>
          </w:p>
        </w:tc>
      </w:tr>
      <w:tr w:rsidR="00C66496" w:rsidTr="00AD5A1D">
        <w:trPr>
          <w:trHeight w:val="1026"/>
          <w:jc w:val="center"/>
        </w:trPr>
        <w:tc>
          <w:tcPr>
            <w:tcW w:w="838" w:type="dxa"/>
            <w:tcBorders>
              <w:top w:val="single" w:sz="4" w:space="0" w:color="auto"/>
              <w:bottom w:val="single" w:sz="4" w:space="0" w:color="auto"/>
            </w:tcBorders>
            <w:vAlign w:val="center"/>
          </w:tcPr>
          <w:p w:rsidR="00C66496" w:rsidRDefault="00C66496">
            <w:pPr>
              <w:spacing w:line="340" w:lineRule="exact"/>
              <w:ind w:rightChars="50" w:right="105"/>
              <w:jc w:val="center"/>
              <w:rPr>
                <w:rFonts w:ascii="宋体" w:hAnsi="宋体"/>
                <w:szCs w:val="21"/>
              </w:rPr>
            </w:pPr>
            <w:r>
              <w:rPr>
                <w:rFonts w:ascii="宋体" w:hAnsi="宋体" w:hint="eastAsia"/>
                <w:szCs w:val="21"/>
              </w:rPr>
              <w:t>11</w:t>
            </w:r>
          </w:p>
        </w:tc>
        <w:tc>
          <w:tcPr>
            <w:tcW w:w="2552" w:type="dxa"/>
            <w:tcBorders>
              <w:top w:val="single" w:sz="4" w:space="0" w:color="auto"/>
              <w:bottom w:val="single" w:sz="4" w:space="0" w:color="auto"/>
            </w:tcBorders>
            <w:vAlign w:val="center"/>
          </w:tcPr>
          <w:p w:rsidR="00C66496" w:rsidRDefault="00C66496">
            <w:pPr>
              <w:spacing w:line="340" w:lineRule="exact"/>
              <w:ind w:rightChars="50" w:right="105"/>
              <w:jc w:val="center"/>
              <w:rPr>
                <w:rFonts w:ascii="宋体" w:hAnsi="宋体"/>
                <w:szCs w:val="21"/>
              </w:rPr>
            </w:pPr>
            <w:r>
              <w:rPr>
                <w:rFonts w:ascii="宋体" w:hAnsi="宋体" w:hint="eastAsia"/>
                <w:szCs w:val="21"/>
              </w:rPr>
              <w:t>采购项目具体事项/采购文件内容咨询</w:t>
            </w:r>
          </w:p>
        </w:tc>
        <w:tc>
          <w:tcPr>
            <w:tcW w:w="6111" w:type="dxa"/>
            <w:tcBorders>
              <w:top w:val="single" w:sz="4" w:space="0" w:color="auto"/>
              <w:bottom w:val="single" w:sz="4" w:space="0" w:color="auto"/>
            </w:tcBorders>
            <w:vAlign w:val="center"/>
          </w:tcPr>
          <w:p w:rsidR="00C66496" w:rsidRDefault="00C66496">
            <w:pPr>
              <w:spacing w:line="340" w:lineRule="exact"/>
              <w:ind w:rightChars="50" w:right="105"/>
              <w:jc w:val="left"/>
              <w:rPr>
                <w:rFonts w:ascii="宋体" w:hAnsi="宋体"/>
                <w:szCs w:val="21"/>
              </w:rPr>
            </w:pPr>
            <w:r>
              <w:rPr>
                <w:rFonts w:ascii="宋体" w:hAnsi="宋体" w:hint="eastAsia"/>
                <w:szCs w:val="21"/>
              </w:rPr>
              <w:t>联系人：</w:t>
            </w:r>
            <w:r w:rsidR="002F7093">
              <w:rPr>
                <w:rFonts w:ascii="宋体" w:hAnsi="宋体" w:hint="eastAsia"/>
                <w:szCs w:val="21"/>
              </w:rPr>
              <w:t>王女士</w:t>
            </w:r>
          </w:p>
          <w:p w:rsidR="00C66496" w:rsidRDefault="00C66496">
            <w:pPr>
              <w:spacing w:line="340" w:lineRule="exact"/>
              <w:ind w:rightChars="50" w:right="105"/>
              <w:jc w:val="left"/>
              <w:rPr>
                <w:rFonts w:ascii="宋体" w:hAnsi="宋体"/>
                <w:szCs w:val="21"/>
              </w:rPr>
            </w:pPr>
            <w:r>
              <w:rPr>
                <w:rFonts w:ascii="宋体" w:hAnsi="宋体" w:hint="eastAsia"/>
                <w:szCs w:val="21"/>
              </w:rPr>
              <w:t>联系电话：028-69708827、028-69708828</w:t>
            </w:r>
          </w:p>
        </w:tc>
      </w:tr>
      <w:tr w:rsidR="00C66496" w:rsidTr="00AD5A1D">
        <w:trPr>
          <w:trHeight w:val="834"/>
          <w:jc w:val="center"/>
        </w:trPr>
        <w:tc>
          <w:tcPr>
            <w:tcW w:w="838" w:type="dxa"/>
            <w:tcBorders>
              <w:top w:val="single" w:sz="4" w:space="0" w:color="auto"/>
              <w:bottom w:val="single" w:sz="4" w:space="0" w:color="auto"/>
            </w:tcBorders>
            <w:vAlign w:val="center"/>
          </w:tcPr>
          <w:p w:rsidR="00C66496" w:rsidRDefault="00C66496">
            <w:pPr>
              <w:spacing w:line="340" w:lineRule="exact"/>
              <w:ind w:rightChars="50" w:right="105"/>
              <w:jc w:val="center"/>
              <w:rPr>
                <w:rFonts w:ascii="宋体" w:hAnsi="宋体"/>
                <w:szCs w:val="21"/>
              </w:rPr>
            </w:pPr>
            <w:r>
              <w:rPr>
                <w:rFonts w:ascii="宋体" w:hAnsi="宋体" w:hint="eastAsia"/>
                <w:szCs w:val="21"/>
              </w:rPr>
              <w:t>12</w:t>
            </w:r>
          </w:p>
        </w:tc>
        <w:tc>
          <w:tcPr>
            <w:tcW w:w="2552" w:type="dxa"/>
            <w:tcBorders>
              <w:top w:val="single" w:sz="4" w:space="0" w:color="auto"/>
              <w:bottom w:val="single" w:sz="4" w:space="0" w:color="auto"/>
            </w:tcBorders>
            <w:vAlign w:val="center"/>
          </w:tcPr>
          <w:p w:rsidR="00C66496" w:rsidRDefault="00C66496">
            <w:pPr>
              <w:spacing w:line="340" w:lineRule="exact"/>
              <w:ind w:rightChars="50" w:right="105"/>
              <w:jc w:val="center"/>
              <w:rPr>
                <w:rFonts w:ascii="宋体" w:hAnsi="宋体"/>
                <w:szCs w:val="21"/>
              </w:rPr>
            </w:pPr>
            <w:r>
              <w:rPr>
                <w:rFonts w:ascii="宋体" w:hAnsi="宋体" w:hint="eastAsia"/>
                <w:szCs w:val="21"/>
              </w:rPr>
              <w:t>磋商过程、结果工作咨询</w:t>
            </w:r>
          </w:p>
        </w:tc>
        <w:tc>
          <w:tcPr>
            <w:tcW w:w="6111" w:type="dxa"/>
            <w:tcBorders>
              <w:top w:val="single" w:sz="4" w:space="0" w:color="auto"/>
              <w:bottom w:val="single" w:sz="4" w:space="0" w:color="auto"/>
            </w:tcBorders>
            <w:vAlign w:val="center"/>
          </w:tcPr>
          <w:p w:rsidR="00C66496" w:rsidRDefault="00C66496">
            <w:pPr>
              <w:spacing w:line="340" w:lineRule="exact"/>
              <w:ind w:rightChars="50" w:right="105"/>
              <w:jc w:val="left"/>
              <w:rPr>
                <w:rFonts w:ascii="宋体" w:hAnsi="宋体"/>
                <w:szCs w:val="21"/>
              </w:rPr>
            </w:pPr>
            <w:r>
              <w:rPr>
                <w:rFonts w:ascii="宋体" w:hAnsi="宋体" w:hint="eastAsia"/>
                <w:szCs w:val="21"/>
              </w:rPr>
              <w:t>联系人：</w:t>
            </w:r>
            <w:r w:rsidR="002F7093">
              <w:rPr>
                <w:rFonts w:ascii="宋体" w:hAnsi="宋体" w:hint="eastAsia"/>
                <w:szCs w:val="21"/>
              </w:rPr>
              <w:t>王女士</w:t>
            </w:r>
          </w:p>
          <w:p w:rsidR="00C66496" w:rsidRDefault="00C66496">
            <w:pPr>
              <w:spacing w:line="340" w:lineRule="exact"/>
              <w:ind w:rightChars="50" w:right="105"/>
              <w:jc w:val="left"/>
              <w:rPr>
                <w:rFonts w:ascii="宋体" w:hAnsi="宋体"/>
                <w:szCs w:val="21"/>
              </w:rPr>
            </w:pPr>
            <w:r>
              <w:rPr>
                <w:rFonts w:ascii="宋体" w:hAnsi="宋体" w:hint="eastAsia"/>
                <w:szCs w:val="21"/>
              </w:rPr>
              <w:t>联系电话：028-69708827、028-69708828</w:t>
            </w:r>
          </w:p>
        </w:tc>
      </w:tr>
      <w:tr w:rsidR="00C66496" w:rsidTr="00AD5A1D">
        <w:trPr>
          <w:trHeight w:val="23"/>
          <w:jc w:val="center"/>
        </w:trPr>
        <w:tc>
          <w:tcPr>
            <w:tcW w:w="838" w:type="dxa"/>
            <w:tcBorders>
              <w:top w:val="single" w:sz="4" w:space="0" w:color="auto"/>
            </w:tcBorders>
            <w:vAlign w:val="center"/>
          </w:tcPr>
          <w:p w:rsidR="00C66496" w:rsidRDefault="00C66496">
            <w:pPr>
              <w:spacing w:line="340" w:lineRule="exact"/>
              <w:ind w:rightChars="50" w:right="105"/>
              <w:jc w:val="center"/>
              <w:rPr>
                <w:rFonts w:ascii="宋体" w:hAnsi="宋体"/>
                <w:szCs w:val="21"/>
              </w:rPr>
            </w:pPr>
            <w:r>
              <w:rPr>
                <w:rFonts w:ascii="宋体" w:hAnsi="宋体" w:hint="eastAsia"/>
                <w:szCs w:val="21"/>
              </w:rPr>
              <w:t>13</w:t>
            </w:r>
          </w:p>
        </w:tc>
        <w:tc>
          <w:tcPr>
            <w:tcW w:w="2552" w:type="dxa"/>
            <w:tcBorders>
              <w:top w:val="single" w:sz="4" w:space="0" w:color="auto"/>
            </w:tcBorders>
            <w:vAlign w:val="center"/>
          </w:tcPr>
          <w:p w:rsidR="00C66496" w:rsidRDefault="00C66496">
            <w:pPr>
              <w:spacing w:line="340" w:lineRule="exact"/>
              <w:ind w:rightChars="50" w:right="105"/>
              <w:jc w:val="center"/>
              <w:rPr>
                <w:rFonts w:ascii="宋体" w:hAnsi="宋体"/>
                <w:szCs w:val="21"/>
              </w:rPr>
            </w:pPr>
            <w:r>
              <w:rPr>
                <w:rFonts w:ascii="宋体" w:hAnsi="宋体" w:hint="eastAsia"/>
                <w:szCs w:val="21"/>
              </w:rPr>
              <w:t>成交通知书领取</w:t>
            </w:r>
          </w:p>
        </w:tc>
        <w:tc>
          <w:tcPr>
            <w:tcW w:w="6111" w:type="dxa"/>
            <w:tcBorders>
              <w:top w:val="single" w:sz="4" w:space="0" w:color="auto"/>
            </w:tcBorders>
            <w:vAlign w:val="center"/>
          </w:tcPr>
          <w:p w:rsidR="00C66496" w:rsidRDefault="00C66496">
            <w:pPr>
              <w:spacing w:line="340" w:lineRule="exact"/>
              <w:ind w:rightChars="50" w:right="105"/>
              <w:jc w:val="left"/>
              <w:rPr>
                <w:rFonts w:ascii="宋体" w:hAnsi="宋体"/>
                <w:szCs w:val="21"/>
              </w:rPr>
            </w:pPr>
            <w:r>
              <w:rPr>
                <w:rFonts w:ascii="宋体" w:hAnsi="宋体" w:hint="eastAsia"/>
                <w:szCs w:val="21"/>
              </w:rPr>
              <w:t>磋商结果公告在四川政府采购网上发布后，</w:t>
            </w:r>
            <w:proofErr w:type="gramStart"/>
            <w:r>
              <w:rPr>
                <w:rFonts w:ascii="宋体" w:hAnsi="宋体" w:hint="eastAsia"/>
                <w:szCs w:val="21"/>
              </w:rPr>
              <w:t>请成交供应商凭</w:t>
            </w:r>
            <w:proofErr w:type="gramEnd"/>
            <w:r>
              <w:rPr>
                <w:rFonts w:ascii="宋体" w:hAnsi="宋体" w:hint="eastAsia"/>
                <w:szCs w:val="21"/>
              </w:rPr>
              <w:t>有效身份证明证件到采购代理机构领取成交通知书。</w:t>
            </w:r>
          </w:p>
          <w:p w:rsidR="00C66496" w:rsidRDefault="00C66496">
            <w:pPr>
              <w:spacing w:line="340" w:lineRule="exact"/>
              <w:ind w:rightChars="50" w:right="105"/>
              <w:jc w:val="left"/>
              <w:rPr>
                <w:rFonts w:ascii="宋体" w:hAnsi="宋体"/>
                <w:szCs w:val="21"/>
              </w:rPr>
            </w:pPr>
            <w:r>
              <w:rPr>
                <w:rFonts w:ascii="宋体" w:hAnsi="宋体" w:hint="eastAsia"/>
                <w:szCs w:val="21"/>
              </w:rPr>
              <w:t>联 系 人：潘女士。</w:t>
            </w:r>
          </w:p>
          <w:p w:rsidR="00C66496" w:rsidRDefault="00C66496">
            <w:pPr>
              <w:spacing w:line="340" w:lineRule="exact"/>
              <w:ind w:rightChars="50" w:right="105"/>
              <w:jc w:val="left"/>
              <w:rPr>
                <w:rFonts w:ascii="宋体" w:hAnsi="宋体"/>
                <w:szCs w:val="21"/>
              </w:rPr>
            </w:pPr>
            <w:r>
              <w:rPr>
                <w:rFonts w:ascii="宋体" w:hAnsi="宋体" w:hint="eastAsia"/>
                <w:szCs w:val="21"/>
              </w:rPr>
              <w:t>联系电话：028-69708827、028-69708828。</w:t>
            </w:r>
          </w:p>
          <w:p w:rsidR="00C66496" w:rsidRDefault="00C66496">
            <w:pPr>
              <w:spacing w:line="340" w:lineRule="exact"/>
              <w:ind w:rightChars="50" w:right="105"/>
              <w:jc w:val="left"/>
              <w:rPr>
                <w:rFonts w:ascii="宋体" w:hAnsi="宋体"/>
                <w:szCs w:val="21"/>
              </w:rPr>
            </w:pPr>
            <w:r>
              <w:rPr>
                <w:rFonts w:ascii="宋体" w:hAnsi="宋体" w:hint="eastAsia"/>
                <w:szCs w:val="21"/>
              </w:rPr>
              <w:t>地址：成都市成华区建材路37号隆</w:t>
            </w:r>
            <w:proofErr w:type="gramStart"/>
            <w:r>
              <w:rPr>
                <w:rFonts w:ascii="宋体" w:hAnsi="宋体" w:hint="eastAsia"/>
                <w:szCs w:val="21"/>
              </w:rPr>
              <w:t>鑫九熙广场</w:t>
            </w:r>
            <w:proofErr w:type="gramEnd"/>
            <w:r>
              <w:rPr>
                <w:rFonts w:ascii="宋体" w:hAnsi="宋体" w:hint="eastAsia"/>
                <w:szCs w:val="21"/>
              </w:rPr>
              <w:t>三期一栋18楼。</w:t>
            </w:r>
          </w:p>
        </w:tc>
      </w:tr>
      <w:tr w:rsidR="00C66496" w:rsidTr="00AD5A1D">
        <w:trPr>
          <w:trHeight w:val="23"/>
          <w:jc w:val="center"/>
        </w:trPr>
        <w:tc>
          <w:tcPr>
            <w:tcW w:w="838" w:type="dxa"/>
            <w:tcBorders>
              <w:top w:val="single" w:sz="4" w:space="0" w:color="auto"/>
            </w:tcBorders>
            <w:vAlign w:val="center"/>
          </w:tcPr>
          <w:p w:rsidR="00C66496" w:rsidRDefault="00C66496">
            <w:pPr>
              <w:spacing w:line="340" w:lineRule="exact"/>
              <w:ind w:rightChars="50" w:right="105"/>
              <w:jc w:val="center"/>
              <w:rPr>
                <w:rFonts w:ascii="宋体" w:hAnsi="宋体"/>
                <w:szCs w:val="21"/>
              </w:rPr>
            </w:pPr>
            <w:r>
              <w:rPr>
                <w:rFonts w:ascii="宋体" w:hAnsi="宋体" w:hint="eastAsia"/>
                <w:szCs w:val="21"/>
              </w:rPr>
              <w:t>14</w:t>
            </w:r>
          </w:p>
        </w:tc>
        <w:tc>
          <w:tcPr>
            <w:tcW w:w="2552" w:type="dxa"/>
            <w:tcBorders>
              <w:top w:val="single" w:sz="4" w:space="0" w:color="auto"/>
            </w:tcBorders>
            <w:vAlign w:val="center"/>
          </w:tcPr>
          <w:p w:rsidR="00C66496" w:rsidRDefault="00C66496">
            <w:pPr>
              <w:spacing w:line="340" w:lineRule="exact"/>
              <w:ind w:rightChars="50" w:right="105"/>
              <w:jc w:val="center"/>
              <w:rPr>
                <w:rFonts w:ascii="宋体" w:hAnsi="宋体"/>
                <w:szCs w:val="21"/>
              </w:rPr>
            </w:pPr>
            <w:r>
              <w:rPr>
                <w:rFonts w:ascii="宋体" w:hAnsi="宋体" w:hint="eastAsia"/>
                <w:szCs w:val="21"/>
              </w:rPr>
              <w:t>供应商询问</w:t>
            </w:r>
          </w:p>
        </w:tc>
        <w:tc>
          <w:tcPr>
            <w:tcW w:w="6111" w:type="dxa"/>
            <w:tcBorders>
              <w:top w:val="single" w:sz="4" w:space="0" w:color="auto"/>
            </w:tcBorders>
          </w:tcPr>
          <w:p w:rsidR="00C66496" w:rsidRDefault="00C66496">
            <w:pPr>
              <w:spacing w:line="340" w:lineRule="exact"/>
              <w:ind w:rightChars="50" w:right="105"/>
              <w:jc w:val="left"/>
              <w:rPr>
                <w:rFonts w:ascii="宋体" w:hAnsi="宋体"/>
                <w:szCs w:val="21"/>
              </w:rPr>
            </w:pPr>
            <w:r>
              <w:rPr>
                <w:rFonts w:ascii="宋体" w:hAnsi="宋体" w:hint="eastAsia"/>
                <w:szCs w:val="21"/>
              </w:rPr>
              <w:t>根据委托代理协议约定，供应商询问由采购代理机构负责答复。</w:t>
            </w:r>
          </w:p>
          <w:p w:rsidR="00C66496" w:rsidRDefault="00C66496">
            <w:pPr>
              <w:spacing w:line="340" w:lineRule="exact"/>
              <w:ind w:rightChars="50" w:right="105"/>
              <w:jc w:val="left"/>
              <w:rPr>
                <w:rFonts w:ascii="宋体" w:hAnsi="宋体"/>
                <w:szCs w:val="21"/>
              </w:rPr>
            </w:pPr>
            <w:r>
              <w:rPr>
                <w:rFonts w:ascii="宋体" w:hAnsi="宋体" w:hint="eastAsia"/>
                <w:szCs w:val="21"/>
              </w:rPr>
              <w:t>项目问题询问：</w:t>
            </w:r>
          </w:p>
          <w:p w:rsidR="00C66496" w:rsidRDefault="00C66496">
            <w:pPr>
              <w:spacing w:line="340" w:lineRule="exact"/>
              <w:ind w:rightChars="50" w:right="105"/>
              <w:jc w:val="left"/>
              <w:rPr>
                <w:rFonts w:ascii="宋体" w:hAnsi="宋体"/>
                <w:szCs w:val="21"/>
              </w:rPr>
            </w:pPr>
            <w:r>
              <w:rPr>
                <w:rFonts w:ascii="宋体" w:hAnsi="宋体" w:hint="eastAsia"/>
                <w:szCs w:val="21"/>
              </w:rPr>
              <w:lastRenderedPageBreak/>
              <w:t>联系人：</w:t>
            </w:r>
            <w:r w:rsidR="002F7093">
              <w:rPr>
                <w:rFonts w:ascii="宋体" w:hAnsi="宋体" w:hint="eastAsia"/>
                <w:szCs w:val="21"/>
              </w:rPr>
              <w:t>王女士</w:t>
            </w:r>
          </w:p>
          <w:p w:rsidR="00C66496" w:rsidRDefault="00C66496">
            <w:pPr>
              <w:spacing w:line="340" w:lineRule="exact"/>
              <w:ind w:rightChars="50" w:right="105"/>
              <w:jc w:val="left"/>
              <w:rPr>
                <w:rFonts w:ascii="宋体" w:hAnsi="宋体"/>
                <w:szCs w:val="21"/>
              </w:rPr>
            </w:pPr>
            <w:r>
              <w:rPr>
                <w:rFonts w:ascii="宋体" w:hAnsi="宋体" w:hint="eastAsia"/>
                <w:szCs w:val="21"/>
              </w:rPr>
              <w:t>联系电话：028-69708827、028-69708828。</w:t>
            </w:r>
          </w:p>
          <w:p w:rsidR="00C66496" w:rsidRDefault="00C66496">
            <w:pPr>
              <w:spacing w:line="340" w:lineRule="exact"/>
              <w:ind w:rightChars="50" w:right="105"/>
              <w:jc w:val="left"/>
              <w:rPr>
                <w:rFonts w:ascii="宋体" w:hAnsi="宋体"/>
                <w:szCs w:val="21"/>
              </w:rPr>
            </w:pPr>
            <w:r>
              <w:rPr>
                <w:rFonts w:ascii="宋体" w:hAnsi="宋体" w:hint="eastAsia"/>
                <w:szCs w:val="21"/>
              </w:rPr>
              <w:t>联系地址：成都市成华区建材路37号隆</w:t>
            </w:r>
            <w:proofErr w:type="gramStart"/>
            <w:r>
              <w:rPr>
                <w:rFonts w:ascii="宋体" w:hAnsi="宋体" w:hint="eastAsia"/>
                <w:szCs w:val="21"/>
              </w:rPr>
              <w:t>鑫九熙广场</w:t>
            </w:r>
            <w:proofErr w:type="gramEnd"/>
            <w:r>
              <w:rPr>
                <w:rFonts w:ascii="宋体" w:hAnsi="宋体" w:hint="eastAsia"/>
                <w:szCs w:val="21"/>
              </w:rPr>
              <w:t>三期一栋18楼。</w:t>
            </w:r>
          </w:p>
        </w:tc>
      </w:tr>
      <w:tr w:rsidR="00C66496" w:rsidTr="00AD5A1D">
        <w:trPr>
          <w:trHeight w:val="23"/>
          <w:jc w:val="center"/>
        </w:trPr>
        <w:tc>
          <w:tcPr>
            <w:tcW w:w="838" w:type="dxa"/>
            <w:vAlign w:val="center"/>
          </w:tcPr>
          <w:p w:rsidR="00C66496" w:rsidRDefault="00C66496">
            <w:pPr>
              <w:spacing w:line="340" w:lineRule="exact"/>
              <w:ind w:rightChars="50" w:right="105"/>
              <w:jc w:val="center"/>
              <w:rPr>
                <w:rFonts w:ascii="宋体" w:hAnsi="宋体"/>
                <w:szCs w:val="21"/>
              </w:rPr>
            </w:pPr>
            <w:r>
              <w:rPr>
                <w:rFonts w:ascii="宋体" w:hAnsi="宋体" w:hint="eastAsia"/>
                <w:szCs w:val="21"/>
              </w:rPr>
              <w:lastRenderedPageBreak/>
              <w:t>15</w:t>
            </w:r>
          </w:p>
        </w:tc>
        <w:tc>
          <w:tcPr>
            <w:tcW w:w="2552" w:type="dxa"/>
            <w:vAlign w:val="center"/>
          </w:tcPr>
          <w:p w:rsidR="00C66496" w:rsidRDefault="00C66496">
            <w:pPr>
              <w:spacing w:line="340" w:lineRule="exact"/>
              <w:ind w:rightChars="50" w:right="105"/>
              <w:jc w:val="center"/>
              <w:rPr>
                <w:rFonts w:ascii="宋体" w:hAnsi="宋体"/>
                <w:szCs w:val="21"/>
              </w:rPr>
            </w:pPr>
            <w:r>
              <w:rPr>
                <w:rFonts w:ascii="宋体" w:hAnsi="宋体" w:hint="eastAsia"/>
                <w:szCs w:val="21"/>
              </w:rPr>
              <w:t>供应商质疑</w:t>
            </w:r>
          </w:p>
        </w:tc>
        <w:tc>
          <w:tcPr>
            <w:tcW w:w="6111" w:type="dxa"/>
            <w:vAlign w:val="center"/>
          </w:tcPr>
          <w:p w:rsidR="00C66496" w:rsidRDefault="00C66496">
            <w:pPr>
              <w:spacing w:line="340" w:lineRule="exact"/>
              <w:ind w:rightChars="50" w:right="105"/>
              <w:jc w:val="left"/>
              <w:rPr>
                <w:rFonts w:ascii="宋体" w:hAnsi="宋体"/>
                <w:szCs w:val="21"/>
              </w:rPr>
            </w:pPr>
            <w:r>
              <w:rPr>
                <w:rFonts w:ascii="宋体" w:hAnsi="宋体" w:hint="eastAsia"/>
                <w:szCs w:val="21"/>
              </w:rPr>
              <w:t>根据委托代理协议约定，供应商质疑由采购代理机构负责答复。</w:t>
            </w:r>
          </w:p>
          <w:p w:rsidR="00C66496" w:rsidRDefault="00C66496">
            <w:pPr>
              <w:spacing w:line="340" w:lineRule="exact"/>
              <w:ind w:rightChars="50" w:right="105"/>
              <w:jc w:val="left"/>
              <w:rPr>
                <w:rFonts w:ascii="宋体" w:hAnsi="宋体"/>
                <w:szCs w:val="21"/>
              </w:rPr>
            </w:pPr>
            <w:r>
              <w:rPr>
                <w:rFonts w:ascii="宋体" w:hAnsi="宋体" w:hint="eastAsia"/>
                <w:szCs w:val="21"/>
              </w:rPr>
              <w:t>联 系 人：</w:t>
            </w:r>
            <w:r w:rsidR="002F7093">
              <w:rPr>
                <w:rFonts w:ascii="宋体" w:hAnsi="宋体" w:hint="eastAsia"/>
                <w:szCs w:val="21"/>
              </w:rPr>
              <w:t>王女士</w:t>
            </w:r>
          </w:p>
          <w:p w:rsidR="00C66496" w:rsidRDefault="00C66496">
            <w:pPr>
              <w:spacing w:line="340" w:lineRule="exact"/>
              <w:ind w:rightChars="50" w:right="105"/>
              <w:jc w:val="left"/>
              <w:rPr>
                <w:rFonts w:ascii="宋体" w:hAnsi="宋体"/>
                <w:szCs w:val="21"/>
              </w:rPr>
            </w:pPr>
            <w:r>
              <w:rPr>
                <w:rFonts w:ascii="宋体" w:hAnsi="宋体" w:hint="eastAsia"/>
                <w:szCs w:val="21"/>
              </w:rPr>
              <w:t>联系电话：028-69708827、028-69708828。</w:t>
            </w:r>
          </w:p>
          <w:p w:rsidR="00C66496" w:rsidRDefault="00C66496">
            <w:pPr>
              <w:spacing w:line="340" w:lineRule="exact"/>
              <w:ind w:rightChars="50" w:right="105"/>
              <w:jc w:val="left"/>
              <w:rPr>
                <w:rFonts w:ascii="宋体" w:hAnsi="宋体"/>
                <w:szCs w:val="21"/>
              </w:rPr>
            </w:pPr>
            <w:r>
              <w:rPr>
                <w:rFonts w:ascii="宋体" w:hAnsi="宋体" w:hint="eastAsia"/>
                <w:szCs w:val="21"/>
              </w:rPr>
              <w:t>联系地址：成都市成华区建材路37号隆</w:t>
            </w:r>
            <w:proofErr w:type="gramStart"/>
            <w:r>
              <w:rPr>
                <w:rFonts w:ascii="宋体" w:hAnsi="宋体" w:hint="eastAsia"/>
                <w:szCs w:val="21"/>
              </w:rPr>
              <w:t>鑫九熙广场</w:t>
            </w:r>
            <w:proofErr w:type="gramEnd"/>
            <w:r>
              <w:rPr>
                <w:rFonts w:ascii="宋体" w:hAnsi="宋体" w:hint="eastAsia"/>
                <w:szCs w:val="21"/>
              </w:rPr>
              <w:t>三期一栋18楼。</w:t>
            </w:r>
          </w:p>
          <w:p w:rsidR="00C66496" w:rsidRDefault="00C66496">
            <w:pPr>
              <w:spacing w:line="340" w:lineRule="exact"/>
              <w:ind w:rightChars="50" w:right="105"/>
              <w:jc w:val="left"/>
              <w:rPr>
                <w:rFonts w:ascii="宋体" w:hAnsi="宋体"/>
                <w:szCs w:val="21"/>
              </w:rPr>
            </w:pPr>
            <w:r>
              <w:rPr>
                <w:rFonts w:ascii="宋体" w:hAnsi="宋体" w:hint="eastAsia"/>
                <w:szCs w:val="21"/>
              </w:rPr>
              <w:t>注：根据《中华人民共和国政府采购法》等规定，供应商质疑不得</w:t>
            </w:r>
            <w:proofErr w:type="gramStart"/>
            <w:r>
              <w:rPr>
                <w:rFonts w:ascii="宋体" w:hAnsi="宋体" w:hint="eastAsia"/>
                <w:szCs w:val="21"/>
              </w:rPr>
              <w:t>超出磋商</w:t>
            </w:r>
            <w:proofErr w:type="gramEnd"/>
            <w:r>
              <w:rPr>
                <w:rFonts w:ascii="宋体" w:hAnsi="宋体" w:hint="eastAsia"/>
                <w:szCs w:val="21"/>
              </w:rPr>
              <w:t>文件、磋商过程、磋商结果的范围，供应商质疑不得超出采购文件、采购过程、采购结果的范围, 供应商针对同一采购程序环节的质疑应在法定质疑期内一次性提出。</w:t>
            </w:r>
          </w:p>
        </w:tc>
      </w:tr>
      <w:tr w:rsidR="00C66496" w:rsidTr="00AD5A1D">
        <w:trPr>
          <w:trHeight w:val="23"/>
          <w:jc w:val="center"/>
        </w:trPr>
        <w:tc>
          <w:tcPr>
            <w:tcW w:w="838" w:type="dxa"/>
            <w:vAlign w:val="center"/>
          </w:tcPr>
          <w:p w:rsidR="00C66496" w:rsidRDefault="00C66496">
            <w:pPr>
              <w:spacing w:line="340" w:lineRule="exact"/>
              <w:ind w:rightChars="50" w:right="105"/>
              <w:jc w:val="center"/>
              <w:rPr>
                <w:rFonts w:ascii="宋体" w:hAnsi="宋体"/>
                <w:szCs w:val="21"/>
              </w:rPr>
            </w:pPr>
            <w:r>
              <w:rPr>
                <w:rFonts w:ascii="宋体" w:hAnsi="宋体" w:hint="eastAsia"/>
                <w:szCs w:val="21"/>
              </w:rPr>
              <w:t>16</w:t>
            </w:r>
          </w:p>
        </w:tc>
        <w:tc>
          <w:tcPr>
            <w:tcW w:w="2552" w:type="dxa"/>
            <w:vAlign w:val="center"/>
          </w:tcPr>
          <w:p w:rsidR="00C66496" w:rsidRDefault="00C66496">
            <w:pPr>
              <w:pStyle w:val="af8"/>
              <w:spacing w:line="340" w:lineRule="exact"/>
              <w:ind w:rightChars="50" w:right="105"/>
              <w:jc w:val="center"/>
              <w:rPr>
                <w:rFonts w:cs="Times New Roman"/>
                <w:kern w:val="2"/>
                <w:sz w:val="21"/>
                <w:szCs w:val="21"/>
              </w:rPr>
            </w:pPr>
            <w:r>
              <w:rPr>
                <w:rFonts w:cs="Times New Roman" w:hint="eastAsia"/>
                <w:kern w:val="2"/>
                <w:sz w:val="21"/>
                <w:szCs w:val="21"/>
              </w:rPr>
              <w:t>供应</w:t>
            </w:r>
            <w:proofErr w:type="gramStart"/>
            <w:r>
              <w:rPr>
                <w:rFonts w:cs="Times New Roman" w:hint="eastAsia"/>
                <w:kern w:val="2"/>
                <w:sz w:val="21"/>
                <w:szCs w:val="21"/>
              </w:rPr>
              <w:t>商投诉</w:t>
            </w:r>
            <w:proofErr w:type="gramEnd"/>
          </w:p>
        </w:tc>
        <w:tc>
          <w:tcPr>
            <w:tcW w:w="6111" w:type="dxa"/>
          </w:tcPr>
          <w:p w:rsidR="000D29BD" w:rsidRPr="000D29BD" w:rsidRDefault="000D29BD" w:rsidP="000D29BD">
            <w:pPr>
              <w:spacing w:line="340" w:lineRule="exact"/>
              <w:ind w:rightChars="50" w:right="105"/>
              <w:jc w:val="left"/>
              <w:rPr>
                <w:rFonts w:ascii="宋体" w:hAnsi="宋体"/>
                <w:szCs w:val="21"/>
              </w:rPr>
            </w:pPr>
            <w:r w:rsidRPr="000D29BD">
              <w:rPr>
                <w:rFonts w:ascii="宋体" w:hAnsi="宋体" w:hint="eastAsia"/>
                <w:szCs w:val="21"/>
              </w:rPr>
              <w:t>投诉受理单位：本项目同级财政部门，即成都市财政局采购办。</w:t>
            </w:r>
          </w:p>
          <w:p w:rsidR="000D29BD" w:rsidRPr="000D29BD" w:rsidRDefault="000D29BD" w:rsidP="000D29BD">
            <w:pPr>
              <w:spacing w:line="340" w:lineRule="exact"/>
              <w:ind w:rightChars="50" w:right="105"/>
              <w:jc w:val="left"/>
              <w:rPr>
                <w:rFonts w:ascii="宋体" w:hAnsi="宋体"/>
                <w:szCs w:val="21"/>
              </w:rPr>
            </w:pPr>
            <w:r w:rsidRPr="000D29BD">
              <w:rPr>
                <w:rFonts w:ascii="宋体" w:hAnsi="宋体" w:hint="eastAsia"/>
                <w:szCs w:val="21"/>
              </w:rPr>
              <w:t>联系电话：028-61882648</w:t>
            </w:r>
          </w:p>
          <w:p w:rsidR="000D29BD" w:rsidRPr="000D29BD" w:rsidRDefault="000D29BD" w:rsidP="000D29BD">
            <w:pPr>
              <w:spacing w:line="340" w:lineRule="exact"/>
              <w:ind w:rightChars="50" w:right="105"/>
              <w:jc w:val="left"/>
              <w:rPr>
                <w:rFonts w:ascii="宋体" w:hAnsi="宋体"/>
                <w:szCs w:val="21"/>
              </w:rPr>
            </w:pPr>
            <w:r w:rsidRPr="000D29BD">
              <w:rPr>
                <w:rFonts w:ascii="宋体" w:hAnsi="宋体" w:hint="eastAsia"/>
                <w:szCs w:val="21"/>
              </w:rPr>
              <w:t>联系地址: 成都市武侯区锦城大道366号</w:t>
            </w:r>
          </w:p>
          <w:p w:rsidR="00C66496" w:rsidRDefault="000D29BD" w:rsidP="000D29BD">
            <w:pPr>
              <w:spacing w:line="340" w:lineRule="exact"/>
              <w:ind w:rightChars="50" w:right="105"/>
              <w:jc w:val="left"/>
              <w:rPr>
                <w:rFonts w:ascii="宋体" w:hAnsi="宋体"/>
                <w:szCs w:val="21"/>
              </w:rPr>
            </w:pPr>
            <w:r w:rsidRPr="000D29BD">
              <w:rPr>
                <w:rFonts w:ascii="宋体" w:hAnsi="宋体" w:hint="eastAsia"/>
                <w:szCs w:val="21"/>
              </w:rPr>
              <w:t>注：根据《中华人民共和国政府采购法实施条例》等规定，供应</w:t>
            </w:r>
            <w:proofErr w:type="gramStart"/>
            <w:r w:rsidRPr="000D29BD">
              <w:rPr>
                <w:rFonts w:ascii="宋体" w:hAnsi="宋体" w:hint="eastAsia"/>
                <w:szCs w:val="21"/>
              </w:rPr>
              <w:t>商投诉</w:t>
            </w:r>
            <w:proofErr w:type="gramEnd"/>
            <w:r w:rsidRPr="000D29BD">
              <w:rPr>
                <w:rFonts w:ascii="宋体" w:hAnsi="宋体" w:hint="eastAsia"/>
                <w:szCs w:val="21"/>
              </w:rPr>
              <w:t>事项不得超出已质疑事项的范围。</w:t>
            </w:r>
          </w:p>
        </w:tc>
      </w:tr>
      <w:tr w:rsidR="00C66496" w:rsidTr="00AD5A1D">
        <w:trPr>
          <w:trHeight w:val="23"/>
          <w:jc w:val="center"/>
        </w:trPr>
        <w:tc>
          <w:tcPr>
            <w:tcW w:w="838" w:type="dxa"/>
            <w:vAlign w:val="center"/>
          </w:tcPr>
          <w:p w:rsidR="00C66496" w:rsidRDefault="00C66496">
            <w:pPr>
              <w:spacing w:line="340" w:lineRule="exact"/>
              <w:ind w:rightChars="50" w:right="105"/>
              <w:jc w:val="center"/>
              <w:rPr>
                <w:rFonts w:ascii="宋体" w:hAnsi="宋体"/>
                <w:szCs w:val="21"/>
              </w:rPr>
            </w:pPr>
            <w:r>
              <w:rPr>
                <w:rFonts w:ascii="宋体" w:hAnsi="宋体" w:hint="eastAsia"/>
                <w:szCs w:val="21"/>
              </w:rPr>
              <w:t>17</w:t>
            </w:r>
          </w:p>
        </w:tc>
        <w:tc>
          <w:tcPr>
            <w:tcW w:w="2552" w:type="dxa"/>
            <w:tcBorders>
              <w:right w:val="single" w:sz="4" w:space="0" w:color="auto"/>
            </w:tcBorders>
            <w:vAlign w:val="center"/>
          </w:tcPr>
          <w:p w:rsidR="00C66496" w:rsidRDefault="00C66496">
            <w:pPr>
              <w:spacing w:line="340" w:lineRule="exact"/>
              <w:ind w:rightChars="50" w:right="105"/>
              <w:jc w:val="center"/>
              <w:rPr>
                <w:rFonts w:ascii="宋体" w:hAnsi="宋体"/>
                <w:szCs w:val="21"/>
              </w:rPr>
            </w:pPr>
            <w:r>
              <w:rPr>
                <w:rFonts w:ascii="宋体" w:hAnsi="宋体" w:hint="eastAsia"/>
                <w:szCs w:val="21"/>
              </w:rPr>
              <w:t>政府采购合同</w:t>
            </w:r>
          </w:p>
          <w:p w:rsidR="00C66496" w:rsidRDefault="00C66496">
            <w:pPr>
              <w:spacing w:line="340" w:lineRule="exact"/>
              <w:ind w:rightChars="50" w:right="105"/>
              <w:jc w:val="center"/>
              <w:rPr>
                <w:rFonts w:ascii="宋体" w:hAnsi="宋体"/>
                <w:szCs w:val="21"/>
              </w:rPr>
            </w:pPr>
            <w:r>
              <w:rPr>
                <w:rFonts w:ascii="宋体" w:hAnsi="宋体" w:hint="eastAsia"/>
                <w:szCs w:val="21"/>
              </w:rPr>
              <w:t>公告备案</w:t>
            </w:r>
          </w:p>
        </w:tc>
        <w:tc>
          <w:tcPr>
            <w:tcW w:w="6111" w:type="dxa"/>
            <w:tcBorders>
              <w:left w:val="single" w:sz="4" w:space="0" w:color="auto"/>
            </w:tcBorders>
          </w:tcPr>
          <w:p w:rsidR="00C66496" w:rsidRDefault="00C66496">
            <w:pPr>
              <w:spacing w:line="340" w:lineRule="exact"/>
              <w:ind w:rightChars="50" w:right="105"/>
              <w:jc w:val="left"/>
              <w:rPr>
                <w:rFonts w:ascii="宋体" w:hAnsi="宋体"/>
                <w:szCs w:val="21"/>
              </w:rPr>
            </w:pPr>
            <w:bookmarkStart w:id="14" w:name="PO_默认文件内容_38"/>
            <w:r>
              <w:rPr>
                <w:rFonts w:ascii="宋体" w:hAnsi="宋体" w:hint="eastAsia"/>
                <w:szCs w:val="21"/>
              </w:rPr>
              <w:t>政府采购合同签订之日起2个工作日内，采购人应将政府采购合同在四川政府采购网公告；政府采购合同签订之日起七个工作日内，政府采购合同将向本采购项目同级财政部门备案。</w:t>
            </w:r>
            <w:bookmarkEnd w:id="14"/>
          </w:p>
        </w:tc>
      </w:tr>
      <w:tr w:rsidR="00C66496" w:rsidTr="00AD5A1D">
        <w:trPr>
          <w:trHeight w:val="23"/>
          <w:jc w:val="center"/>
        </w:trPr>
        <w:tc>
          <w:tcPr>
            <w:tcW w:w="838" w:type="dxa"/>
            <w:vAlign w:val="center"/>
          </w:tcPr>
          <w:p w:rsidR="00C66496" w:rsidRDefault="00C66496">
            <w:pPr>
              <w:spacing w:line="340" w:lineRule="exact"/>
              <w:ind w:rightChars="50" w:right="105"/>
              <w:jc w:val="center"/>
              <w:rPr>
                <w:rFonts w:ascii="宋体" w:hAnsi="宋体"/>
                <w:szCs w:val="21"/>
              </w:rPr>
            </w:pPr>
            <w:r>
              <w:rPr>
                <w:rFonts w:ascii="宋体" w:hAnsi="宋体" w:hint="eastAsia"/>
                <w:szCs w:val="21"/>
              </w:rPr>
              <w:t>18</w:t>
            </w:r>
          </w:p>
        </w:tc>
        <w:tc>
          <w:tcPr>
            <w:tcW w:w="2552" w:type="dxa"/>
            <w:tcBorders>
              <w:right w:val="single" w:sz="4" w:space="0" w:color="auto"/>
            </w:tcBorders>
            <w:vAlign w:val="center"/>
          </w:tcPr>
          <w:p w:rsidR="00C66496" w:rsidRDefault="00C66496">
            <w:pPr>
              <w:pStyle w:val="af8"/>
              <w:spacing w:line="340" w:lineRule="exact"/>
              <w:ind w:left="96" w:rightChars="50" w:right="105"/>
              <w:jc w:val="center"/>
              <w:rPr>
                <w:rFonts w:cs="Times New Roman"/>
                <w:kern w:val="2"/>
                <w:sz w:val="21"/>
                <w:szCs w:val="21"/>
              </w:rPr>
            </w:pPr>
            <w:r>
              <w:rPr>
                <w:rFonts w:cs="Times New Roman" w:hint="eastAsia"/>
                <w:kern w:val="2"/>
                <w:sz w:val="21"/>
                <w:szCs w:val="21"/>
              </w:rPr>
              <w:t>成交服务费</w:t>
            </w:r>
          </w:p>
        </w:tc>
        <w:tc>
          <w:tcPr>
            <w:tcW w:w="6111" w:type="dxa"/>
            <w:tcBorders>
              <w:left w:val="single" w:sz="4" w:space="0" w:color="auto"/>
            </w:tcBorders>
            <w:vAlign w:val="center"/>
          </w:tcPr>
          <w:p w:rsidR="00C66496" w:rsidRPr="007153B7" w:rsidRDefault="002F7093">
            <w:pPr>
              <w:pStyle w:val="af8"/>
              <w:spacing w:line="340" w:lineRule="exact"/>
              <w:ind w:rightChars="50" w:right="105"/>
              <w:rPr>
                <w:rFonts w:cs="Times New Roman"/>
                <w:kern w:val="2"/>
                <w:sz w:val="21"/>
                <w:szCs w:val="21"/>
                <w:highlight w:val="yellow"/>
              </w:rPr>
            </w:pPr>
            <w:r w:rsidRPr="002F7093">
              <w:rPr>
                <w:rFonts w:cs="Times New Roman" w:hint="eastAsia"/>
                <w:kern w:val="2"/>
                <w:sz w:val="21"/>
                <w:szCs w:val="21"/>
              </w:rPr>
              <w:t>按照成本加合理利润原则，结合项目实际情况，定额收取人民币</w:t>
            </w:r>
            <w:r w:rsidR="000D29BD">
              <w:rPr>
                <w:rFonts w:cs="Times New Roman"/>
                <w:kern w:val="2"/>
                <w:sz w:val="21"/>
                <w:szCs w:val="21"/>
              </w:rPr>
              <w:t>7500</w:t>
            </w:r>
            <w:r w:rsidRPr="002F7093">
              <w:rPr>
                <w:rFonts w:cs="Times New Roman" w:hint="eastAsia"/>
                <w:kern w:val="2"/>
                <w:sz w:val="21"/>
                <w:szCs w:val="21"/>
              </w:rPr>
              <w:t>元，</w:t>
            </w:r>
            <w:proofErr w:type="gramStart"/>
            <w:r w:rsidR="00C66496" w:rsidRPr="00777589">
              <w:rPr>
                <w:rFonts w:cs="Times New Roman" w:hint="eastAsia"/>
                <w:kern w:val="2"/>
                <w:sz w:val="21"/>
                <w:szCs w:val="21"/>
              </w:rPr>
              <w:t>由成交</w:t>
            </w:r>
            <w:proofErr w:type="gramEnd"/>
            <w:r w:rsidR="00C66496" w:rsidRPr="00777589">
              <w:rPr>
                <w:rFonts w:cs="Times New Roman" w:hint="eastAsia"/>
                <w:kern w:val="2"/>
                <w:sz w:val="21"/>
                <w:szCs w:val="21"/>
              </w:rPr>
              <w:t>供应商在领取成交通知书前向采购代理机构交纳代理服务费。</w:t>
            </w:r>
          </w:p>
          <w:p w:rsidR="00C66496" w:rsidRPr="00777589" w:rsidRDefault="00C66496">
            <w:pPr>
              <w:pStyle w:val="af8"/>
              <w:spacing w:line="340" w:lineRule="exact"/>
              <w:ind w:rightChars="50" w:right="105"/>
              <w:rPr>
                <w:rFonts w:cs="Times New Roman"/>
                <w:kern w:val="2"/>
                <w:sz w:val="21"/>
                <w:szCs w:val="21"/>
              </w:rPr>
            </w:pPr>
            <w:r w:rsidRPr="00777589">
              <w:rPr>
                <w:rFonts w:cs="Times New Roman" w:hint="eastAsia"/>
                <w:kern w:val="2"/>
                <w:sz w:val="21"/>
                <w:szCs w:val="21"/>
              </w:rPr>
              <w:t>注：收款单位：</w:t>
            </w:r>
            <w:proofErr w:type="gramStart"/>
            <w:r w:rsidRPr="00777589">
              <w:rPr>
                <w:rFonts w:cs="Times New Roman" w:hint="eastAsia"/>
                <w:kern w:val="2"/>
                <w:sz w:val="21"/>
                <w:szCs w:val="21"/>
              </w:rPr>
              <w:t>四川启诚招标</w:t>
            </w:r>
            <w:proofErr w:type="gramEnd"/>
            <w:r w:rsidRPr="00777589">
              <w:rPr>
                <w:rFonts w:cs="Times New Roman" w:hint="eastAsia"/>
                <w:kern w:val="2"/>
                <w:sz w:val="21"/>
                <w:szCs w:val="21"/>
              </w:rPr>
              <w:t>代理有限公司</w:t>
            </w:r>
          </w:p>
          <w:p w:rsidR="00C66496" w:rsidRPr="00777589" w:rsidRDefault="00C66496">
            <w:pPr>
              <w:pStyle w:val="af8"/>
              <w:spacing w:line="340" w:lineRule="exact"/>
              <w:ind w:rightChars="50" w:right="105" w:firstLineChars="200" w:firstLine="420"/>
              <w:rPr>
                <w:rFonts w:cs="Times New Roman"/>
                <w:kern w:val="2"/>
                <w:sz w:val="21"/>
                <w:szCs w:val="21"/>
              </w:rPr>
            </w:pPr>
            <w:r w:rsidRPr="00777589">
              <w:rPr>
                <w:rFonts w:cs="Times New Roman" w:hint="eastAsia"/>
                <w:kern w:val="2"/>
                <w:sz w:val="21"/>
                <w:szCs w:val="21"/>
              </w:rPr>
              <w:t>开户行：中国民生银行股份有限公司成都分行</w:t>
            </w:r>
          </w:p>
          <w:p w:rsidR="00C66496" w:rsidRDefault="00C66496">
            <w:pPr>
              <w:pStyle w:val="af8"/>
              <w:spacing w:line="340" w:lineRule="exact"/>
              <w:ind w:rightChars="50" w:right="105" w:firstLineChars="200" w:firstLine="420"/>
              <w:rPr>
                <w:rFonts w:cs="Times New Roman"/>
                <w:kern w:val="2"/>
                <w:sz w:val="21"/>
                <w:szCs w:val="21"/>
              </w:rPr>
            </w:pPr>
            <w:r w:rsidRPr="00777589">
              <w:rPr>
                <w:rFonts w:cs="Times New Roman" w:hint="eastAsia"/>
                <w:kern w:val="2"/>
                <w:sz w:val="21"/>
                <w:szCs w:val="21"/>
              </w:rPr>
              <w:t>账号：698 068 055</w:t>
            </w:r>
          </w:p>
        </w:tc>
      </w:tr>
      <w:tr w:rsidR="00E04650" w:rsidTr="00E04650">
        <w:trPr>
          <w:trHeight w:val="23"/>
          <w:jc w:val="center"/>
        </w:trPr>
        <w:tc>
          <w:tcPr>
            <w:tcW w:w="838" w:type="dxa"/>
            <w:vAlign w:val="center"/>
          </w:tcPr>
          <w:p w:rsidR="00E04650" w:rsidRDefault="00E04650" w:rsidP="00E04650">
            <w:pPr>
              <w:spacing w:line="340" w:lineRule="exact"/>
              <w:ind w:rightChars="50" w:right="105"/>
              <w:jc w:val="center"/>
              <w:rPr>
                <w:rFonts w:ascii="宋体" w:hAnsi="宋体"/>
                <w:szCs w:val="21"/>
              </w:rPr>
            </w:pPr>
            <w:r>
              <w:rPr>
                <w:rFonts w:ascii="宋体" w:hAnsi="宋体" w:hint="eastAsia"/>
                <w:szCs w:val="21"/>
              </w:rPr>
              <w:t>19</w:t>
            </w:r>
          </w:p>
        </w:tc>
        <w:tc>
          <w:tcPr>
            <w:tcW w:w="2552" w:type="dxa"/>
            <w:tcBorders>
              <w:right w:val="single" w:sz="4" w:space="0" w:color="auto"/>
            </w:tcBorders>
          </w:tcPr>
          <w:p w:rsidR="00E04650" w:rsidRDefault="00E04650" w:rsidP="00E04650">
            <w:pPr>
              <w:jc w:val="center"/>
            </w:pPr>
            <w:r w:rsidRPr="000A4358">
              <w:rPr>
                <w:rFonts w:hint="eastAsia"/>
              </w:rPr>
              <w:t>现场考察或者</w:t>
            </w:r>
          </w:p>
          <w:p w:rsidR="00E04650" w:rsidRPr="000A4358" w:rsidRDefault="00E04650" w:rsidP="00E04650">
            <w:pPr>
              <w:jc w:val="center"/>
            </w:pPr>
            <w:r w:rsidRPr="000A4358">
              <w:rPr>
                <w:rFonts w:hint="eastAsia"/>
              </w:rPr>
              <w:t>答疑会时间、地点</w:t>
            </w:r>
          </w:p>
        </w:tc>
        <w:tc>
          <w:tcPr>
            <w:tcW w:w="6111" w:type="dxa"/>
            <w:tcBorders>
              <w:left w:val="single" w:sz="4" w:space="0" w:color="auto"/>
            </w:tcBorders>
            <w:vAlign w:val="center"/>
          </w:tcPr>
          <w:p w:rsidR="00E04650" w:rsidRDefault="00E04650" w:rsidP="00AB0418">
            <w:r w:rsidRPr="000A4358">
              <w:rPr>
                <w:rFonts w:hint="eastAsia"/>
              </w:rPr>
              <w:t>现场考察或者答疑会时间、地点：本项目不组织。</w:t>
            </w:r>
          </w:p>
        </w:tc>
      </w:tr>
    </w:tbl>
    <w:p w:rsidR="00C66496" w:rsidRDefault="00C66496">
      <w:pPr>
        <w:pStyle w:val="2"/>
        <w:keepNext w:val="0"/>
        <w:keepLines w:val="0"/>
        <w:spacing w:before="0" w:after="0" w:line="400" w:lineRule="exact"/>
        <w:jc w:val="center"/>
        <w:rPr>
          <w:rFonts w:ascii="宋体" w:eastAsia="宋体" w:hAnsi="宋体"/>
          <w:bCs w:val="0"/>
        </w:rPr>
      </w:pPr>
    </w:p>
    <w:p w:rsidR="00C66496" w:rsidRDefault="00C66496">
      <w:pPr>
        <w:pStyle w:val="2"/>
        <w:keepNext w:val="0"/>
        <w:keepLines w:val="0"/>
        <w:spacing w:before="0" w:after="0" w:line="400" w:lineRule="exact"/>
        <w:jc w:val="center"/>
        <w:rPr>
          <w:rFonts w:ascii="宋体" w:eastAsia="宋体" w:hAnsi="宋体"/>
          <w:bCs w:val="0"/>
        </w:rPr>
      </w:pPr>
      <w:r>
        <w:rPr>
          <w:rFonts w:ascii="宋体" w:eastAsia="宋体" w:hAnsi="宋体" w:hint="eastAsia"/>
          <w:bCs w:val="0"/>
        </w:rPr>
        <w:t>二、总  则</w:t>
      </w:r>
    </w:p>
    <w:p w:rsidR="00C66496" w:rsidRDefault="00C66496">
      <w:pPr>
        <w:pStyle w:val="3"/>
        <w:keepNext w:val="0"/>
        <w:keepLines w:val="0"/>
        <w:spacing w:before="0" w:after="0" w:line="400" w:lineRule="exact"/>
        <w:ind w:firstLineChars="200" w:firstLine="482"/>
        <w:rPr>
          <w:rFonts w:ascii="宋体" w:hAnsi="宋体"/>
          <w:sz w:val="24"/>
        </w:rPr>
      </w:pPr>
      <w:bookmarkStart w:id="15" w:name="_Toc183682342"/>
      <w:bookmarkStart w:id="16" w:name="_Toc183582205"/>
      <w:bookmarkStart w:id="17" w:name="_Toc217446034"/>
    </w:p>
    <w:p w:rsidR="00C66496" w:rsidRDefault="00C66496">
      <w:pPr>
        <w:pStyle w:val="3"/>
        <w:keepNext w:val="0"/>
        <w:keepLines w:val="0"/>
        <w:spacing w:before="0" w:after="0" w:line="400" w:lineRule="exact"/>
        <w:ind w:firstLineChars="200" w:firstLine="482"/>
        <w:rPr>
          <w:rFonts w:ascii="宋体" w:hAnsi="宋体"/>
          <w:sz w:val="24"/>
        </w:rPr>
      </w:pPr>
      <w:bookmarkStart w:id="18" w:name="PO_默认文件内容_20"/>
      <w:r>
        <w:rPr>
          <w:rFonts w:ascii="宋体" w:hAnsi="宋体" w:hint="eastAsia"/>
          <w:sz w:val="24"/>
        </w:rPr>
        <w:t>1</w:t>
      </w:r>
      <w:r>
        <w:rPr>
          <w:rFonts w:ascii="宋体" w:hAnsi="宋体"/>
          <w:sz w:val="24"/>
        </w:rPr>
        <w:t>.</w:t>
      </w:r>
      <w:bookmarkEnd w:id="15"/>
      <w:bookmarkEnd w:id="16"/>
      <w:r>
        <w:rPr>
          <w:rFonts w:ascii="宋体" w:hAnsi="宋体" w:hint="eastAsia"/>
          <w:sz w:val="24"/>
          <w:szCs w:val="24"/>
        </w:rPr>
        <w:t>适用范围</w:t>
      </w:r>
      <w:bookmarkEnd w:id="17"/>
    </w:p>
    <w:p w:rsidR="00C66496" w:rsidRDefault="00C66496">
      <w:pPr>
        <w:tabs>
          <w:tab w:val="left" w:pos="7665"/>
        </w:tabs>
        <w:spacing w:line="400" w:lineRule="exact"/>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本磋商文件仅适用于本次磋商采购项目。</w:t>
      </w:r>
    </w:p>
    <w:p w:rsidR="00C66496" w:rsidRDefault="00C66496">
      <w:pPr>
        <w:tabs>
          <w:tab w:val="left" w:pos="7665"/>
        </w:tabs>
        <w:spacing w:line="400" w:lineRule="exact"/>
        <w:ind w:firstLineChars="200" w:firstLine="480"/>
        <w:rPr>
          <w:rFonts w:ascii="宋体" w:hAnsi="宋体"/>
          <w:sz w:val="24"/>
        </w:rPr>
      </w:pPr>
      <w:r>
        <w:rPr>
          <w:rFonts w:ascii="宋体" w:hAnsi="宋体" w:hint="eastAsia"/>
          <w:sz w:val="24"/>
        </w:rPr>
        <w:t>1.2 本磋商文件的解释权归采购人和采购代理机构所有。</w:t>
      </w:r>
      <w:bookmarkEnd w:id="18"/>
    </w:p>
    <w:p w:rsidR="00C66496" w:rsidRDefault="00C66496">
      <w:pPr>
        <w:tabs>
          <w:tab w:val="left" w:pos="7665"/>
        </w:tabs>
        <w:spacing w:line="400" w:lineRule="exact"/>
        <w:ind w:firstLineChars="200" w:firstLine="480"/>
        <w:rPr>
          <w:rFonts w:ascii="宋体" w:hAnsi="宋体"/>
          <w:sz w:val="24"/>
        </w:rPr>
      </w:pPr>
    </w:p>
    <w:p w:rsidR="00C66496" w:rsidRDefault="00C66496">
      <w:pPr>
        <w:pStyle w:val="3"/>
        <w:keepNext w:val="0"/>
        <w:keepLines w:val="0"/>
        <w:spacing w:before="0" w:after="0" w:line="400" w:lineRule="exact"/>
        <w:ind w:firstLineChars="200" w:firstLine="482"/>
        <w:rPr>
          <w:rFonts w:ascii="宋体" w:hAnsi="宋体"/>
          <w:sz w:val="24"/>
        </w:rPr>
      </w:pPr>
      <w:bookmarkStart w:id="19" w:name="_Toc217446035"/>
      <w:bookmarkStart w:id="20" w:name="_Toc183682343"/>
      <w:bookmarkStart w:id="21" w:name="_Toc183582206"/>
      <w:r>
        <w:rPr>
          <w:rFonts w:ascii="宋体" w:hAnsi="宋体"/>
          <w:sz w:val="24"/>
        </w:rPr>
        <w:t>2.</w:t>
      </w:r>
      <w:bookmarkEnd w:id="19"/>
      <w:bookmarkEnd w:id="20"/>
      <w:bookmarkEnd w:id="21"/>
      <w:r>
        <w:rPr>
          <w:rFonts w:ascii="宋体" w:hAnsi="宋体" w:hint="eastAsia"/>
          <w:sz w:val="24"/>
        </w:rPr>
        <w:t>采购主体</w:t>
      </w:r>
    </w:p>
    <w:p w:rsidR="00C66496" w:rsidRDefault="00C66496">
      <w:pPr>
        <w:tabs>
          <w:tab w:val="left" w:pos="7665"/>
        </w:tabs>
        <w:spacing w:line="400" w:lineRule="exact"/>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1本次磋商的采购人是</w:t>
      </w:r>
      <w:r w:rsidR="002761EF">
        <w:rPr>
          <w:rFonts w:ascii="宋体" w:hAnsi="宋体" w:hint="eastAsia"/>
          <w:sz w:val="24"/>
          <w:u w:val="single"/>
        </w:rPr>
        <w:t>成都龙泉山城市森林公园管委会</w:t>
      </w:r>
      <w:r>
        <w:rPr>
          <w:rFonts w:ascii="宋体" w:hAnsi="宋体" w:hint="eastAsia"/>
          <w:sz w:val="24"/>
        </w:rPr>
        <w:t>。</w:t>
      </w:r>
    </w:p>
    <w:p w:rsidR="00C66496" w:rsidRDefault="00C66496">
      <w:pPr>
        <w:tabs>
          <w:tab w:val="left" w:pos="7665"/>
        </w:tabs>
        <w:spacing w:line="400" w:lineRule="exact"/>
        <w:ind w:firstLineChars="200" w:firstLine="480"/>
        <w:rPr>
          <w:rFonts w:ascii="宋体" w:hAnsi="宋体"/>
          <w:sz w:val="24"/>
        </w:rPr>
      </w:pPr>
      <w:bookmarkStart w:id="22" w:name="PO_默认文件内容_23"/>
      <w:r>
        <w:rPr>
          <w:rFonts w:ascii="宋体" w:hAnsi="宋体" w:hint="eastAsia"/>
          <w:sz w:val="24"/>
        </w:rPr>
        <w:lastRenderedPageBreak/>
        <w:t>2</w:t>
      </w:r>
      <w:r>
        <w:rPr>
          <w:rFonts w:ascii="宋体" w:hAnsi="宋体"/>
          <w:sz w:val="24"/>
        </w:rPr>
        <w:t>.</w:t>
      </w:r>
      <w:r>
        <w:rPr>
          <w:rFonts w:ascii="宋体" w:hAnsi="宋体" w:hint="eastAsia"/>
          <w:sz w:val="24"/>
        </w:rPr>
        <w:t>2本次磋商的采购代理机构是</w:t>
      </w:r>
      <w:proofErr w:type="gramStart"/>
      <w:r>
        <w:rPr>
          <w:rFonts w:ascii="宋体" w:hAnsi="宋体" w:hint="eastAsia"/>
          <w:sz w:val="24"/>
        </w:rPr>
        <w:t>四川启诚招标</w:t>
      </w:r>
      <w:proofErr w:type="gramEnd"/>
      <w:r>
        <w:rPr>
          <w:rFonts w:ascii="宋体" w:hAnsi="宋体" w:hint="eastAsia"/>
          <w:sz w:val="24"/>
        </w:rPr>
        <w:t>代理有限公司。</w:t>
      </w:r>
    </w:p>
    <w:p w:rsidR="00C66496" w:rsidRDefault="00C66496">
      <w:pPr>
        <w:tabs>
          <w:tab w:val="left" w:pos="7665"/>
        </w:tabs>
        <w:spacing w:line="400" w:lineRule="exact"/>
        <w:ind w:firstLineChars="200" w:firstLine="480"/>
        <w:rPr>
          <w:rFonts w:ascii="宋体" w:hAnsi="宋体"/>
          <w:sz w:val="24"/>
        </w:rPr>
      </w:pPr>
    </w:p>
    <w:p w:rsidR="00C66496" w:rsidRDefault="00C66496">
      <w:pPr>
        <w:pStyle w:val="3"/>
        <w:keepNext w:val="0"/>
        <w:keepLines w:val="0"/>
        <w:spacing w:before="0" w:after="0" w:line="400" w:lineRule="exact"/>
        <w:ind w:firstLineChars="200" w:firstLine="482"/>
        <w:rPr>
          <w:rFonts w:ascii="宋体" w:hAnsi="宋体"/>
          <w:sz w:val="24"/>
        </w:rPr>
      </w:pPr>
      <w:bookmarkStart w:id="23" w:name="_Toc217390843"/>
      <w:bookmarkStart w:id="24" w:name="_Toc183682344"/>
      <w:bookmarkStart w:id="25" w:name="_Toc183582207"/>
      <w:bookmarkStart w:id="26" w:name="_Toc217446036"/>
      <w:r>
        <w:rPr>
          <w:rFonts w:ascii="宋体" w:hAnsi="宋体"/>
          <w:sz w:val="24"/>
        </w:rPr>
        <w:t>3.</w:t>
      </w:r>
      <w:r>
        <w:rPr>
          <w:rFonts w:ascii="宋体" w:hAnsi="宋体" w:hint="eastAsia"/>
          <w:sz w:val="24"/>
        </w:rPr>
        <w:t xml:space="preserve"> 合格</w:t>
      </w:r>
      <w:bookmarkEnd w:id="23"/>
      <w:bookmarkEnd w:id="24"/>
      <w:bookmarkEnd w:id="25"/>
      <w:bookmarkEnd w:id="26"/>
      <w:r>
        <w:rPr>
          <w:rFonts w:ascii="宋体" w:hAnsi="宋体" w:hint="eastAsia"/>
          <w:sz w:val="24"/>
        </w:rPr>
        <w:t>供应商</w:t>
      </w:r>
    </w:p>
    <w:p w:rsidR="00C66496" w:rsidRDefault="00C66496">
      <w:pPr>
        <w:tabs>
          <w:tab w:val="left" w:pos="7665"/>
        </w:tabs>
        <w:spacing w:line="400" w:lineRule="exact"/>
        <w:ind w:firstLineChars="200" w:firstLine="480"/>
        <w:rPr>
          <w:rFonts w:ascii="宋体" w:hAnsi="宋体"/>
          <w:sz w:val="24"/>
        </w:rPr>
      </w:pPr>
      <w:r>
        <w:rPr>
          <w:rFonts w:ascii="宋体" w:hAnsi="宋体" w:hint="eastAsia"/>
          <w:sz w:val="24"/>
        </w:rPr>
        <w:t>合格供应商应具备以下条件：</w:t>
      </w:r>
    </w:p>
    <w:p w:rsidR="00C66496" w:rsidRDefault="00C66496">
      <w:pPr>
        <w:tabs>
          <w:tab w:val="left" w:pos="7665"/>
        </w:tabs>
        <w:spacing w:line="400" w:lineRule="exact"/>
        <w:ind w:firstLineChars="200" w:firstLine="480"/>
        <w:rPr>
          <w:rFonts w:ascii="宋体" w:hAnsi="宋体"/>
          <w:spacing w:val="-4"/>
          <w:sz w:val="24"/>
        </w:rPr>
      </w:pPr>
      <w:r>
        <w:rPr>
          <w:rFonts w:ascii="宋体" w:hAnsi="宋体" w:hint="eastAsia"/>
          <w:sz w:val="24"/>
        </w:rPr>
        <w:t>3.1 具备法律法规和本采购文件规定的资格条件</w:t>
      </w:r>
      <w:r>
        <w:rPr>
          <w:rFonts w:ascii="宋体" w:hAnsi="宋体" w:hint="eastAsia"/>
          <w:spacing w:val="-4"/>
          <w:sz w:val="24"/>
        </w:rPr>
        <w:t>；</w:t>
      </w:r>
    </w:p>
    <w:p w:rsidR="004979BE" w:rsidRDefault="00C66496" w:rsidP="004979BE">
      <w:pPr>
        <w:tabs>
          <w:tab w:val="left" w:pos="7665"/>
        </w:tabs>
        <w:spacing w:line="400" w:lineRule="exact"/>
        <w:ind w:firstLineChars="200" w:firstLine="464"/>
        <w:rPr>
          <w:rFonts w:ascii="宋体" w:hAnsi="宋体"/>
          <w:spacing w:val="-4"/>
          <w:sz w:val="24"/>
        </w:rPr>
      </w:pPr>
      <w:r>
        <w:rPr>
          <w:rFonts w:ascii="宋体" w:hAnsi="宋体" w:hint="eastAsia"/>
          <w:spacing w:val="-4"/>
          <w:sz w:val="24"/>
        </w:rPr>
        <w:t>3.2 不属于禁止参加本项目采购活动的供应商</w:t>
      </w:r>
      <w:r w:rsidR="003F0358">
        <w:rPr>
          <w:rFonts w:ascii="宋体" w:hAnsi="宋体" w:hint="eastAsia"/>
          <w:spacing w:val="-4"/>
          <w:sz w:val="24"/>
        </w:rPr>
        <w:t>。</w:t>
      </w:r>
    </w:p>
    <w:p w:rsidR="004979BE" w:rsidRPr="004979BE" w:rsidRDefault="004979BE" w:rsidP="004979BE">
      <w:pPr>
        <w:tabs>
          <w:tab w:val="left" w:pos="7665"/>
        </w:tabs>
        <w:spacing w:line="400" w:lineRule="exact"/>
        <w:ind w:firstLineChars="200" w:firstLine="464"/>
        <w:rPr>
          <w:rFonts w:ascii="宋体" w:hAnsi="宋体"/>
          <w:spacing w:val="-4"/>
          <w:sz w:val="24"/>
        </w:rPr>
      </w:pPr>
      <w:r w:rsidRPr="004979BE">
        <w:rPr>
          <w:rFonts w:ascii="宋体" w:hAnsi="宋体" w:hint="eastAsia"/>
          <w:spacing w:val="-4"/>
          <w:sz w:val="24"/>
        </w:rPr>
        <w:t>3.3按照规定</w:t>
      </w:r>
      <w:r>
        <w:rPr>
          <w:rFonts w:ascii="宋体" w:hAnsi="宋体" w:hint="eastAsia"/>
          <w:spacing w:val="-4"/>
          <w:sz w:val="24"/>
        </w:rPr>
        <w:t>获取</w:t>
      </w:r>
      <w:r w:rsidRPr="004979BE">
        <w:rPr>
          <w:rFonts w:ascii="宋体" w:hAnsi="宋体" w:hint="eastAsia"/>
          <w:spacing w:val="-4"/>
          <w:sz w:val="24"/>
        </w:rPr>
        <w:t>了采购文件（实质性要求）</w:t>
      </w:r>
    </w:p>
    <w:p w:rsidR="00C66496" w:rsidRPr="004979BE" w:rsidRDefault="004979BE" w:rsidP="004979BE">
      <w:pPr>
        <w:tabs>
          <w:tab w:val="left" w:pos="7665"/>
        </w:tabs>
        <w:spacing w:line="400" w:lineRule="exact"/>
        <w:ind w:firstLineChars="200" w:firstLine="464"/>
        <w:rPr>
          <w:rFonts w:ascii="宋体" w:hAnsi="宋体"/>
          <w:spacing w:val="-4"/>
          <w:sz w:val="24"/>
        </w:rPr>
      </w:pPr>
      <w:r w:rsidRPr="004979BE">
        <w:rPr>
          <w:rFonts w:ascii="宋体" w:hAnsi="宋体" w:hint="eastAsia"/>
          <w:spacing w:val="-4"/>
          <w:sz w:val="24"/>
        </w:rPr>
        <w:t>由代理机构提供供应商购买采购文件情况的相关证明材料，供应商不用提供证明材料。</w:t>
      </w:r>
      <w:bookmarkStart w:id="27" w:name="_Toc217446037"/>
      <w:bookmarkStart w:id="28" w:name="_Toc183582208"/>
      <w:bookmarkStart w:id="29" w:name="_Toc183682345"/>
    </w:p>
    <w:p w:rsidR="004979BE" w:rsidRPr="004979BE" w:rsidRDefault="004979BE" w:rsidP="004979BE"/>
    <w:p w:rsidR="00C66496" w:rsidRDefault="00C66496">
      <w:pPr>
        <w:pStyle w:val="3"/>
        <w:keepNext w:val="0"/>
        <w:keepLines w:val="0"/>
        <w:spacing w:before="0" w:after="0" w:line="400" w:lineRule="exact"/>
        <w:ind w:firstLineChars="200" w:firstLine="482"/>
        <w:rPr>
          <w:rFonts w:ascii="宋体" w:hAnsi="宋体"/>
          <w:sz w:val="24"/>
        </w:rPr>
      </w:pPr>
      <w:r>
        <w:rPr>
          <w:rFonts w:ascii="宋体" w:hAnsi="宋体" w:hint="eastAsia"/>
          <w:sz w:val="24"/>
        </w:rPr>
        <w:t>4. 磋商费用</w:t>
      </w:r>
      <w:bookmarkEnd w:id="27"/>
      <w:bookmarkEnd w:id="28"/>
      <w:bookmarkEnd w:id="29"/>
    </w:p>
    <w:p w:rsidR="00C66496" w:rsidRDefault="00C66496">
      <w:pPr>
        <w:tabs>
          <w:tab w:val="left" w:pos="7665"/>
        </w:tabs>
        <w:spacing w:line="400" w:lineRule="exact"/>
        <w:ind w:firstLine="480"/>
        <w:rPr>
          <w:rFonts w:ascii="宋体" w:hAnsi="宋体"/>
          <w:sz w:val="24"/>
        </w:rPr>
      </w:pPr>
      <w:r>
        <w:rPr>
          <w:rFonts w:ascii="宋体" w:hAnsi="宋体" w:hint="eastAsia"/>
          <w:sz w:val="24"/>
        </w:rPr>
        <w:t>供应商应自行承担参加磋商活动的全部费用。</w:t>
      </w:r>
    </w:p>
    <w:p w:rsidR="00C66496" w:rsidRDefault="00C66496">
      <w:pPr>
        <w:rPr>
          <w:rFonts w:ascii="宋体" w:hAnsi="宋体"/>
        </w:rPr>
      </w:pPr>
    </w:p>
    <w:p w:rsidR="00C66496" w:rsidRDefault="00C66496">
      <w:pPr>
        <w:pStyle w:val="11"/>
        <w:spacing w:line="400" w:lineRule="exact"/>
        <w:ind w:left="1" w:firstLineChars="200" w:firstLine="482"/>
        <w:rPr>
          <w:rFonts w:hAnsi="宋体"/>
          <w:b/>
          <w:sz w:val="24"/>
        </w:rPr>
      </w:pPr>
      <w:r>
        <w:rPr>
          <w:rFonts w:hAnsi="宋体" w:hint="eastAsia"/>
          <w:b/>
          <w:sz w:val="24"/>
        </w:rPr>
        <w:t>5.充分、公平竞争保障措施（实质性要求）</w:t>
      </w:r>
    </w:p>
    <w:p w:rsidR="00C66496" w:rsidRDefault="00C66496">
      <w:pPr>
        <w:pStyle w:val="11"/>
        <w:spacing w:line="400" w:lineRule="exact"/>
        <w:ind w:left="1" w:firstLineChars="200" w:firstLine="480"/>
        <w:rPr>
          <w:rFonts w:hAnsi="宋体"/>
          <w:sz w:val="28"/>
          <w:szCs w:val="28"/>
        </w:rPr>
      </w:pPr>
      <w:r>
        <w:rPr>
          <w:rFonts w:hAnsi="宋体" w:hint="eastAsia"/>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rsidR="00C66496" w:rsidRDefault="00C66496">
      <w:pPr>
        <w:pStyle w:val="11"/>
        <w:spacing w:line="400" w:lineRule="exact"/>
        <w:ind w:left="1" w:firstLineChars="200" w:firstLine="480"/>
        <w:rPr>
          <w:rFonts w:hAnsi="宋体"/>
          <w:sz w:val="24"/>
        </w:rPr>
      </w:pPr>
      <w:r>
        <w:rPr>
          <w:rFonts w:hAnsi="宋体" w:hint="eastAsia"/>
          <w:sz w:val="24"/>
        </w:rPr>
        <w:t>5.2利害关系授权代表处理。两家以上的供应商不得在同一合同项下的采购项目中，委托同一个自然人、同一家庭的人员、同一单位的人员作为其授权代表，否则，其响应文件作为无效处理。</w:t>
      </w:r>
    </w:p>
    <w:p w:rsidR="00C66496" w:rsidRDefault="00C66496">
      <w:pPr>
        <w:pStyle w:val="11"/>
        <w:spacing w:line="400" w:lineRule="exact"/>
        <w:ind w:left="1" w:firstLineChars="200" w:firstLine="480"/>
        <w:rPr>
          <w:rFonts w:hAnsi="宋体"/>
          <w:sz w:val="24"/>
        </w:rPr>
      </w:pPr>
      <w:r>
        <w:rPr>
          <w:rFonts w:hAnsi="宋体" w:hint="eastAsia"/>
          <w:sz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rsidR="00C66496" w:rsidRDefault="00C66496">
      <w:pPr>
        <w:pStyle w:val="11"/>
        <w:spacing w:line="400" w:lineRule="exact"/>
        <w:ind w:left="1" w:firstLineChars="200" w:firstLine="480"/>
        <w:rPr>
          <w:rFonts w:hAnsi="宋体"/>
          <w:sz w:val="24"/>
        </w:rPr>
      </w:pPr>
      <w:r>
        <w:rPr>
          <w:rFonts w:hAnsi="宋体" w:hint="eastAsia"/>
          <w:sz w:val="24"/>
        </w:rPr>
        <w:t>5.</w:t>
      </w:r>
      <w:r>
        <w:rPr>
          <w:rFonts w:hAnsi="宋体"/>
          <w:sz w:val="24"/>
        </w:rPr>
        <w:t>4</w:t>
      </w:r>
      <w:r>
        <w:rPr>
          <w:rFonts w:hAnsi="宋体" w:hint="eastAsia"/>
          <w:sz w:val="24"/>
        </w:rPr>
        <w:t>供应</w:t>
      </w:r>
      <w:proofErr w:type="gramStart"/>
      <w:r>
        <w:rPr>
          <w:rFonts w:hAnsi="宋体" w:hint="eastAsia"/>
          <w:sz w:val="24"/>
        </w:rPr>
        <w:t>商实际</w:t>
      </w:r>
      <w:proofErr w:type="gramEnd"/>
      <w:r>
        <w:rPr>
          <w:rFonts w:hAnsi="宋体" w:hint="eastAsia"/>
          <w:sz w:val="24"/>
        </w:rPr>
        <w:t>控制人或者中高级管理人员，同时是采购代理机构工作人员，不得参与本项目政府采购活动。</w:t>
      </w:r>
    </w:p>
    <w:p w:rsidR="00C66496" w:rsidRDefault="00C66496">
      <w:pPr>
        <w:spacing w:line="400" w:lineRule="exact"/>
        <w:ind w:firstLineChars="200" w:firstLine="480"/>
        <w:rPr>
          <w:rFonts w:ascii="宋体" w:hAnsi="宋体"/>
          <w:sz w:val="24"/>
        </w:rPr>
      </w:pPr>
      <w:r>
        <w:rPr>
          <w:rFonts w:ascii="宋体" w:hAnsi="宋体" w:hint="eastAsia"/>
          <w:sz w:val="24"/>
        </w:rPr>
        <w:t>5.</w:t>
      </w:r>
      <w:r>
        <w:rPr>
          <w:rFonts w:ascii="宋体" w:hAnsi="宋体"/>
          <w:sz w:val="24"/>
        </w:rPr>
        <w:t>5</w:t>
      </w:r>
      <w:r>
        <w:rPr>
          <w:rFonts w:ascii="宋体" w:hAnsi="宋体" w:hint="eastAsia"/>
          <w:sz w:val="24"/>
        </w:rPr>
        <w:t>同一母公司的两家以上的子公司只能组成联合体参加本项目同一合同项下的采购活动，不得以不同供应商身份同时参加本项目同一合同项下的采购活动。</w:t>
      </w:r>
    </w:p>
    <w:p w:rsidR="00C66496" w:rsidRDefault="00C66496">
      <w:pPr>
        <w:spacing w:line="400" w:lineRule="exact"/>
        <w:ind w:firstLineChars="200" w:firstLine="480"/>
        <w:rPr>
          <w:rFonts w:ascii="宋体" w:hAnsi="宋体"/>
          <w:sz w:val="24"/>
        </w:rPr>
      </w:pPr>
      <w:r>
        <w:rPr>
          <w:rFonts w:ascii="宋体" w:hAnsi="宋体" w:hint="eastAsia"/>
          <w:sz w:val="24"/>
        </w:rPr>
        <w:t>5.</w:t>
      </w:r>
      <w:r>
        <w:rPr>
          <w:rFonts w:ascii="宋体" w:hAnsi="宋体"/>
          <w:sz w:val="24"/>
        </w:rPr>
        <w:t>6</w:t>
      </w:r>
      <w:r>
        <w:rPr>
          <w:rFonts w:ascii="宋体" w:hAnsi="宋体" w:hint="eastAsia"/>
          <w:sz w:val="24"/>
        </w:rPr>
        <w:t>供应商与采购代理机构存在关联关系，或者是采购代理机构的母公司或子公司，不得参加本项目政府采购活动。</w:t>
      </w:r>
    </w:p>
    <w:p w:rsidR="00C66496" w:rsidRDefault="00C66496">
      <w:pPr>
        <w:pStyle w:val="11"/>
        <w:spacing w:line="400" w:lineRule="exact"/>
        <w:ind w:left="1" w:firstLineChars="200" w:firstLine="480"/>
        <w:rPr>
          <w:rFonts w:hAnsi="宋体"/>
          <w:sz w:val="24"/>
        </w:rPr>
      </w:pPr>
      <w:r>
        <w:rPr>
          <w:rFonts w:hAnsi="宋体" w:hint="eastAsia"/>
          <w:sz w:val="24"/>
        </w:rPr>
        <w:t>5.</w:t>
      </w:r>
      <w:r>
        <w:rPr>
          <w:rFonts w:hAnsi="宋体"/>
          <w:sz w:val="24"/>
        </w:rPr>
        <w:t>7</w:t>
      </w:r>
      <w:r>
        <w:rPr>
          <w:rFonts w:hAnsi="宋体" w:hint="eastAsia"/>
          <w:sz w:val="24"/>
        </w:rPr>
        <w:t>回避。政府采购活动中，采购人员及相关人员与供应商有下列利害关系之一的，应当回避：</w:t>
      </w:r>
    </w:p>
    <w:p w:rsidR="00C66496" w:rsidRDefault="00C66496">
      <w:pPr>
        <w:pStyle w:val="11"/>
        <w:spacing w:line="400" w:lineRule="exact"/>
        <w:ind w:left="1" w:firstLineChars="200" w:firstLine="480"/>
        <w:rPr>
          <w:rFonts w:hAnsi="宋体"/>
          <w:sz w:val="24"/>
        </w:rPr>
      </w:pPr>
      <w:r>
        <w:rPr>
          <w:rFonts w:hAnsi="宋体" w:hint="eastAsia"/>
          <w:sz w:val="24"/>
        </w:rPr>
        <w:lastRenderedPageBreak/>
        <w:t>（1）参加采购活动前3年内与供应</w:t>
      </w:r>
      <w:proofErr w:type="gramStart"/>
      <w:r>
        <w:rPr>
          <w:rFonts w:hAnsi="宋体" w:hint="eastAsia"/>
          <w:sz w:val="24"/>
        </w:rPr>
        <w:t>商存在</w:t>
      </w:r>
      <w:proofErr w:type="gramEnd"/>
      <w:r>
        <w:rPr>
          <w:rFonts w:hAnsi="宋体" w:hint="eastAsia"/>
          <w:sz w:val="24"/>
        </w:rPr>
        <w:t>劳动关系；</w:t>
      </w:r>
    </w:p>
    <w:p w:rsidR="00C66496" w:rsidRDefault="00C66496">
      <w:pPr>
        <w:pStyle w:val="11"/>
        <w:spacing w:line="400" w:lineRule="exact"/>
        <w:ind w:left="1" w:firstLineChars="200" w:firstLine="480"/>
        <w:rPr>
          <w:rFonts w:hAnsi="宋体"/>
          <w:sz w:val="24"/>
        </w:rPr>
      </w:pPr>
      <w:r>
        <w:rPr>
          <w:rFonts w:hAnsi="宋体" w:hint="eastAsia"/>
          <w:sz w:val="24"/>
        </w:rPr>
        <w:t>（2）参加采购活动前3年内担任供应商的董事、监事；</w:t>
      </w:r>
    </w:p>
    <w:p w:rsidR="00C66496" w:rsidRDefault="00C66496">
      <w:pPr>
        <w:pStyle w:val="11"/>
        <w:spacing w:line="400" w:lineRule="exact"/>
        <w:ind w:left="1" w:firstLineChars="200" w:firstLine="480"/>
        <w:rPr>
          <w:rFonts w:hAnsi="宋体"/>
          <w:sz w:val="24"/>
        </w:rPr>
      </w:pPr>
      <w:r>
        <w:rPr>
          <w:rFonts w:hAnsi="宋体" w:hint="eastAsia"/>
          <w:sz w:val="24"/>
        </w:rPr>
        <w:t>（3）参加采购活动前3年内是供应商的控股股东或者实际控制人；</w:t>
      </w:r>
    </w:p>
    <w:p w:rsidR="00C66496" w:rsidRDefault="00C66496">
      <w:pPr>
        <w:pStyle w:val="11"/>
        <w:spacing w:line="400" w:lineRule="exact"/>
        <w:ind w:left="1" w:firstLineChars="200" w:firstLine="480"/>
        <w:rPr>
          <w:rFonts w:hAnsi="宋体"/>
          <w:sz w:val="24"/>
        </w:rPr>
      </w:pPr>
      <w:r>
        <w:rPr>
          <w:rFonts w:hAnsi="宋体" w:hint="eastAsia"/>
          <w:sz w:val="24"/>
        </w:rPr>
        <w:t>（4）与供应商的法定代表人或者负责人有夫妻、直系血亲、三代以内旁系血亲或者近姻亲关系；</w:t>
      </w:r>
    </w:p>
    <w:p w:rsidR="00C66496" w:rsidRDefault="00C66496">
      <w:pPr>
        <w:pStyle w:val="11"/>
        <w:spacing w:line="400" w:lineRule="exact"/>
        <w:ind w:left="1" w:firstLineChars="200" w:firstLine="480"/>
        <w:rPr>
          <w:rFonts w:hAnsi="宋体"/>
          <w:sz w:val="24"/>
        </w:rPr>
      </w:pPr>
      <w:r>
        <w:rPr>
          <w:rFonts w:hAnsi="宋体" w:hint="eastAsia"/>
          <w:sz w:val="24"/>
        </w:rPr>
        <w:t>（5）与供应商有其他可能影响政府采购活动公平、公正进行的关系。</w:t>
      </w:r>
    </w:p>
    <w:p w:rsidR="00C66496" w:rsidRDefault="00C66496">
      <w:pPr>
        <w:pStyle w:val="11"/>
        <w:spacing w:line="400" w:lineRule="exact"/>
        <w:ind w:left="1" w:firstLineChars="200" w:firstLine="480"/>
        <w:rPr>
          <w:rFonts w:hAnsi="宋体"/>
          <w:sz w:val="24"/>
        </w:rPr>
      </w:pPr>
      <w:r>
        <w:rPr>
          <w:rFonts w:hAnsi="宋体" w:hint="eastAsia"/>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rsidR="00C66496" w:rsidRDefault="00C66496">
      <w:pPr>
        <w:pStyle w:val="11"/>
        <w:spacing w:line="400" w:lineRule="exact"/>
        <w:ind w:left="1" w:firstLineChars="200" w:firstLine="480"/>
        <w:rPr>
          <w:rFonts w:hAnsi="宋体"/>
          <w:sz w:val="24"/>
        </w:rPr>
      </w:pPr>
      <w:r>
        <w:rPr>
          <w:rFonts w:hAnsi="宋体" w:hint="eastAsia"/>
          <w:sz w:val="24"/>
        </w:rPr>
        <w:t>供应商认为采购人员及相关人员与其</w:t>
      </w:r>
      <w:proofErr w:type="gramStart"/>
      <w:r>
        <w:rPr>
          <w:rFonts w:hAnsi="宋体" w:hint="eastAsia"/>
          <w:sz w:val="24"/>
        </w:rPr>
        <w:t>他供应</w:t>
      </w:r>
      <w:proofErr w:type="gramEnd"/>
      <w:r>
        <w:rPr>
          <w:rFonts w:hAnsi="宋体" w:hint="eastAsia"/>
          <w:sz w:val="24"/>
        </w:rPr>
        <w:t>商有利害关系的，可以向采购代理机构书面提出回避申请，并说明理由。采购代理机构将及时询问被申请回避人员，有利害关系的被申请回避人员应当回避。</w:t>
      </w:r>
    </w:p>
    <w:p w:rsidR="00C66496" w:rsidRDefault="00C66496">
      <w:pPr>
        <w:pStyle w:val="11"/>
        <w:spacing w:line="400" w:lineRule="exact"/>
        <w:ind w:left="1" w:firstLineChars="200" w:firstLine="482"/>
        <w:rPr>
          <w:rFonts w:hAnsi="宋体"/>
          <w:b/>
          <w:sz w:val="24"/>
        </w:rPr>
      </w:pPr>
    </w:p>
    <w:p w:rsidR="00C66496" w:rsidRDefault="00C66496">
      <w:pPr>
        <w:pStyle w:val="11"/>
        <w:spacing w:line="400" w:lineRule="exact"/>
        <w:ind w:left="1" w:firstLineChars="200" w:firstLine="482"/>
        <w:rPr>
          <w:rFonts w:hAnsi="宋体"/>
          <w:b/>
          <w:sz w:val="24"/>
        </w:rPr>
      </w:pPr>
      <w:r>
        <w:rPr>
          <w:rFonts w:hAnsi="宋体" w:hint="eastAsia"/>
          <w:b/>
          <w:sz w:val="24"/>
        </w:rPr>
        <w:t>6.联合体竞争性磋商（</w:t>
      </w:r>
      <w:r w:rsidR="003F0358">
        <w:rPr>
          <w:rFonts w:hAnsi="宋体" w:hint="eastAsia"/>
          <w:b/>
          <w:sz w:val="24"/>
        </w:rPr>
        <w:t>本项目不适用</w:t>
      </w:r>
      <w:r>
        <w:rPr>
          <w:rFonts w:hAnsi="宋体" w:hint="eastAsia"/>
          <w:b/>
          <w:sz w:val="24"/>
        </w:rPr>
        <w:t>）</w:t>
      </w:r>
    </w:p>
    <w:p w:rsidR="00C66496" w:rsidRDefault="00C66496">
      <w:pPr>
        <w:pStyle w:val="11"/>
        <w:spacing w:line="400" w:lineRule="exact"/>
        <w:ind w:left="1" w:firstLineChars="200" w:firstLine="480"/>
        <w:rPr>
          <w:rFonts w:hAnsi="宋体"/>
          <w:sz w:val="24"/>
        </w:rPr>
      </w:pPr>
      <w:r>
        <w:rPr>
          <w:rFonts w:hAnsi="宋体" w:hint="eastAsia"/>
          <w:sz w:val="24"/>
        </w:rPr>
        <w:t>联合体各方应当共同与采购人签订采购合同，就采购合同约定的事项对采购人承担连带责任。</w:t>
      </w:r>
    </w:p>
    <w:p w:rsidR="00C66496" w:rsidRDefault="00C66496">
      <w:pPr>
        <w:pStyle w:val="11"/>
        <w:spacing w:line="400" w:lineRule="exact"/>
        <w:ind w:left="1" w:firstLineChars="200" w:firstLine="480"/>
        <w:rPr>
          <w:rFonts w:hAnsi="宋体"/>
          <w:sz w:val="24"/>
        </w:rPr>
      </w:pPr>
    </w:p>
    <w:p w:rsidR="00C66496" w:rsidRDefault="00C66496">
      <w:pPr>
        <w:pStyle w:val="11"/>
        <w:spacing w:line="400" w:lineRule="exact"/>
        <w:ind w:left="1" w:firstLineChars="200" w:firstLine="482"/>
        <w:rPr>
          <w:rFonts w:hAnsi="宋体"/>
          <w:b/>
          <w:sz w:val="24"/>
        </w:rPr>
      </w:pPr>
      <w:r>
        <w:rPr>
          <w:rFonts w:hAnsi="宋体" w:hint="eastAsia"/>
          <w:b/>
          <w:sz w:val="24"/>
        </w:rPr>
        <w:t>7.磋商保证金（本项目不适用）</w:t>
      </w:r>
    </w:p>
    <w:p w:rsidR="00C66496" w:rsidRDefault="00C66496">
      <w:pPr>
        <w:spacing w:line="400" w:lineRule="exact"/>
        <w:ind w:firstLineChars="196" w:firstLine="470"/>
        <w:rPr>
          <w:rFonts w:ascii="宋体" w:hAnsi="宋体"/>
          <w:sz w:val="24"/>
        </w:rPr>
      </w:pPr>
      <w:r>
        <w:rPr>
          <w:rFonts w:ascii="宋体" w:hAnsi="宋体" w:hint="eastAsia"/>
          <w:sz w:val="24"/>
        </w:rPr>
        <w:t>7.1 供应商必须以人民币按磋商文件要求足额缴纳磋商保证金。联合体磋商的，可以由联合体的一方或者共同</w:t>
      </w:r>
      <w:proofErr w:type="gramStart"/>
      <w:r>
        <w:rPr>
          <w:rFonts w:ascii="宋体" w:hAnsi="宋体" w:hint="eastAsia"/>
          <w:sz w:val="24"/>
        </w:rPr>
        <w:t>提交磋商</w:t>
      </w:r>
      <w:proofErr w:type="gramEnd"/>
      <w:r>
        <w:rPr>
          <w:rFonts w:ascii="宋体" w:hAnsi="宋体" w:hint="eastAsia"/>
          <w:sz w:val="24"/>
        </w:rPr>
        <w:t>保证金，以一方名义</w:t>
      </w:r>
      <w:proofErr w:type="gramStart"/>
      <w:r>
        <w:rPr>
          <w:rFonts w:ascii="宋体" w:hAnsi="宋体" w:hint="eastAsia"/>
          <w:sz w:val="24"/>
        </w:rPr>
        <w:t>提交磋商</w:t>
      </w:r>
      <w:proofErr w:type="gramEnd"/>
      <w:r>
        <w:rPr>
          <w:rFonts w:ascii="宋体" w:hAnsi="宋体" w:hint="eastAsia"/>
          <w:sz w:val="24"/>
        </w:rPr>
        <w:t>保证金的，对联合体各方均具有约束力。</w:t>
      </w:r>
    </w:p>
    <w:p w:rsidR="00C66496" w:rsidRDefault="00C66496">
      <w:pPr>
        <w:spacing w:line="400" w:lineRule="exact"/>
        <w:ind w:firstLineChars="196" w:firstLine="470"/>
        <w:rPr>
          <w:rFonts w:ascii="宋体" w:hAnsi="宋体"/>
          <w:sz w:val="24"/>
        </w:rPr>
      </w:pPr>
      <w:r>
        <w:rPr>
          <w:rFonts w:ascii="宋体" w:hAnsi="宋体" w:hint="eastAsia"/>
          <w:sz w:val="24"/>
        </w:rPr>
        <w:t>7.2 未按磋商文件要求在规定时间前交纳规定数额磋商保证金的响应文件无效。</w:t>
      </w:r>
    </w:p>
    <w:p w:rsidR="00C66496" w:rsidRDefault="00C66496">
      <w:pPr>
        <w:spacing w:line="400" w:lineRule="exact"/>
        <w:ind w:firstLineChars="196" w:firstLine="470"/>
        <w:rPr>
          <w:rFonts w:ascii="宋体" w:hAnsi="宋体"/>
          <w:sz w:val="24"/>
        </w:rPr>
      </w:pPr>
      <w:r>
        <w:rPr>
          <w:rFonts w:ascii="宋体" w:hAnsi="宋体" w:hint="eastAsia"/>
          <w:sz w:val="24"/>
        </w:rPr>
        <w:t>7</w:t>
      </w:r>
      <w:r>
        <w:rPr>
          <w:rFonts w:ascii="宋体" w:hAnsi="宋体"/>
          <w:sz w:val="24"/>
        </w:rPr>
        <w:t>.</w:t>
      </w:r>
      <w:r>
        <w:rPr>
          <w:rFonts w:ascii="宋体" w:hAnsi="宋体" w:hint="eastAsia"/>
          <w:sz w:val="24"/>
        </w:rPr>
        <w:t>3 供应商所交纳的磋商保证金不计利息。</w:t>
      </w:r>
    </w:p>
    <w:p w:rsidR="00C66496" w:rsidRDefault="00C66496">
      <w:pPr>
        <w:spacing w:line="400" w:lineRule="exact"/>
        <w:ind w:firstLineChars="196" w:firstLine="470"/>
        <w:rPr>
          <w:rFonts w:ascii="宋体" w:hAnsi="宋体"/>
          <w:sz w:val="24"/>
        </w:rPr>
      </w:pPr>
      <w:r>
        <w:rPr>
          <w:rFonts w:ascii="宋体" w:hAnsi="宋体" w:hint="eastAsia"/>
          <w:sz w:val="24"/>
        </w:rPr>
        <w:t>7.4 未成交供应商的磋商保证金，将在成交通知书发出后五个工作日内全额退还。成交供应商的磋商保证金，在合同签订生效并按规定交纳了履约保证金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rsidR="00C66496" w:rsidRDefault="00C66496">
      <w:pPr>
        <w:spacing w:line="400" w:lineRule="exact"/>
        <w:ind w:firstLineChars="196" w:firstLine="470"/>
        <w:rPr>
          <w:rFonts w:ascii="宋体" w:hAnsi="宋体"/>
          <w:sz w:val="24"/>
        </w:rPr>
      </w:pPr>
      <w:r>
        <w:rPr>
          <w:rFonts w:ascii="宋体" w:hAnsi="宋体" w:hint="eastAsia"/>
          <w:sz w:val="24"/>
        </w:rPr>
        <w:t>7.5发生下列情形之一的，采购代理机构将不予</w:t>
      </w:r>
      <w:proofErr w:type="gramStart"/>
      <w:r>
        <w:rPr>
          <w:rFonts w:ascii="宋体" w:hAnsi="宋体" w:hint="eastAsia"/>
          <w:sz w:val="24"/>
        </w:rPr>
        <w:t>退还磋商</w:t>
      </w:r>
      <w:proofErr w:type="gramEnd"/>
      <w:r>
        <w:rPr>
          <w:rFonts w:ascii="宋体" w:hAnsi="宋体" w:hint="eastAsia"/>
          <w:sz w:val="24"/>
        </w:rPr>
        <w:t>保证金：</w:t>
      </w:r>
    </w:p>
    <w:p w:rsidR="00C66496" w:rsidRDefault="00C66496">
      <w:pPr>
        <w:spacing w:line="400" w:lineRule="exact"/>
        <w:ind w:firstLineChars="196" w:firstLine="470"/>
        <w:rPr>
          <w:rFonts w:ascii="宋体" w:hAnsi="宋体"/>
          <w:sz w:val="24"/>
        </w:rPr>
      </w:pPr>
      <w:r>
        <w:rPr>
          <w:rFonts w:ascii="宋体" w:hAnsi="宋体" w:hint="eastAsia"/>
          <w:sz w:val="24"/>
        </w:rPr>
        <w:t>（一）在磋商文件规定的递交响应文件截止时间后撤回响应文件的；</w:t>
      </w:r>
    </w:p>
    <w:p w:rsidR="00C66496" w:rsidRDefault="00C66496">
      <w:pPr>
        <w:spacing w:line="400" w:lineRule="exact"/>
        <w:ind w:firstLineChars="196" w:firstLine="470"/>
        <w:rPr>
          <w:rFonts w:ascii="宋体" w:hAnsi="宋体"/>
          <w:sz w:val="24"/>
        </w:rPr>
      </w:pPr>
      <w:r>
        <w:rPr>
          <w:rFonts w:ascii="宋体" w:hAnsi="宋体" w:hint="eastAsia"/>
          <w:sz w:val="24"/>
        </w:rPr>
        <w:t>（二）在采购人确定成交供应商之前放弃成交候选资格的；</w:t>
      </w:r>
    </w:p>
    <w:p w:rsidR="00C66496" w:rsidRDefault="00C66496">
      <w:pPr>
        <w:spacing w:line="400" w:lineRule="exact"/>
        <w:ind w:firstLineChars="196" w:firstLine="470"/>
        <w:rPr>
          <w:rFonts w:ascii="宋体" w:hAnsi="宋体"/>
          <w:sz w:val="24"/>
        </w:rPr>
      </w:pPr>
      <w:r>
        <w:rPr>
          <w:rFonts w:ascii="宋体" w:hAnsi="宋体" w:hint="eastAsia"/>
          <w:sz w:val="24"/>
        </w:rPr>
        <w:t>（三）成交后放弃、不领取或者不接收成交通知书的；</w:t>
      </w:r>
    </w:p>
    <w:p w:rsidR="00C66496" w:rsidRDefault="00C66496">
      <w:pPr>
        <w:spacing w:line="400" w:lineRule="exact"/>
        <w:ind w:firstLineChars="196" w:firstLine="470"/>
        <w:rPr>
          <w:rFonts w:ascii="宋体" w:hAnsi="宋体"/>
          <w:sz w:val="24"/>
        </w:rPr>
      </w:pPr>
      <w:r>
        <w:rPr>
          <w:rFonts w:ascii="宋体" w:hAnsi="宋体" w:hint="eastAsia"/>
          <w:sz w:val="24"/>
        </w:rPr>
        <w:lastRenderedPageBreak/>
        <w:t>（四）由于成交供应商的原因未能按照磋商文件的规定与采购人签订合同的；</w:t>
      </w:r>
    </w:p>
    <w:p w:rsidR="00C66496" w:rsidRDefault="00C66496">
      <w:pPr>
        <w:spacing w:line="400" w:lineRule="exact"/>
        <w:ind w:firstLineChars="196" w:firstLine="470"/>
        <w:rPr>
          <w:rFonts w:ascii="宋体" w:hAnsi="宋体"/>
          <w:sz w:val="24"/>
        </w:rPr>
      </w:pPr>
      <w:r>
        <w:rPr>
          <w:rFonts w:ascii="宋体" w:hAnsi="宋体" w:hint="eastAsia"/>
          <w:sz w:val="24"/>
        </w:rPr>
        <w:t>（五）由于成交供应商的原因未能按照磋商文件的规定交纳履约保证金的；</w:t>
      </w:r>
    </w:p>
    <w:p w:rsidR="00C66496" w:rsidRDefault="00C66496">
      <w:pPr>
        <w:spacing w:line="400" w:lineRule="exact"/>
        <w:ind w:firstLineChars="196" w:firstLine="470"/>
        <w:rPr>
          <w:rFonts w:ascii="宋体" w:hAnsi="宋体"/>
          <w:sz w:val="24"/>
        </w:rPr>
      </w:pPr>
      <w:r>
        <w:rPr>
          <w:rFonts w:ascii="宋体" w:hAnsi="宋体" w:hint="eastAsia"/>
          <w:sz w:val="24"/>
        </w:rPr>
        <w:t>（六）供应商在政府采购活动中提供虚假材料的；</w:t>
      </w:r>
    </w:p>
    <w:p w:rsidR="00C66496" w:rsidRDefault="00C66496">
      <w:pPr>
        <w:spacing w:line="400" w:lineRule="exact"/>
        <w:ind w:firstLineChars="196" w:firstLine="470"/>
        <w:rPr>
          <w:rFonts w:ascii="宋体" w:hAnsi="宋体"/>
          <w:sz w:val="24"/>
        </w:rPr>
      </w:pPr>
      <w:r>
        <w:rPr>
          <w:rFonts w:ascii="宋体" w:hAnsi="宋体" w:hint="eastAsia"/>
          <w:sz w:val="24"/>
        </w:rPr>
        <w:t>（七）报价有效期内，供应商在政府采购活动中有违法、违规、违纪行为。</w:t>
      </w:r>
    </w:p>
    <w:p w:rsidR="00C66496" w:rsidRDefault="00C66496">
      <w:pPr>
        <w:spacing w:line="400" w:lineRule="exact"/>
        <w:ind w:firstLineChars="196" w:firstLine="470"/>
        <w:rPr>
          <w:rFonts w:ascii="宋体" w:hAnsi="宋体"/>
          <w:sz w:val="24"/>
        </w:rPr>
      </w:pPr>
    </w:p>
    <w:p w:rsidR="00C66496" w:rsidRDefault="00C66496">
      <w:pPr>
        <w:spacing w:line="400" w:lineRule="exact"/>
        <w:ind w:firstLineChars="196" w:firstLine="472"/>
        <w:rPr>
          <w:rFonts w:ascii="宋体" w:hAnsi="宋体"/>
          <w:b/>
          <w:sz w:val="24"/>
        </w:rPr>
      </w:pPr>
      <w:r>
        <w:rPr>
          <w:rFonts w:ascii="宋体" w:hAnsi="宋体" w:hint="eastAsia"/>
          <w:b/>
          <w:sz w:val="24"/>
        </w:rPr>
        <w:t>8.响应文件有效期（实质性要求）</w:t>
      </w:r>
    </w:p>
    <w:p w:rsidR="00C66496" w:rsidRDefault="00C66496">
      <w:pPr>
        <w:spacing w:line="400" w:lineRule="exact"/>
        <w:ind w:firstLineChars="196" w:firstLine="470"/>
        <w:rPr>
          <w:rFonts w:ascii="宋体" w:hAnsi="宋体"/>
          <w:sz w:val="24"/>
        </w:rPr>
      </w:pPr>
      <w:r>
        <w:rPr>
          <w:rFonts w:ascii="宋体" w:hAnsi="宋体" w:hint="eastAsia"/>
          <w:sz w:val="24"/>
        </w:rPr>
        <w:t>本项目响应文件有效期为</w:t>
      </w:r>
      <w:proofErr w:type="gramStart"/>
      <w:r>
        <w:rPr>
          <w:rFonts w:ascii="宋体" w:hAnsi="宋体" w:hint="eastAsia"/>
          <w:sz w:val="24"/>
        </w:rPr>
        <w:t>递交磋商</w:t>
      </w:r>
      <w:proofErr w:type="gramEnd"/>
      <w:r>
        <w:rPr>
          <w:rFonts w:ascii="宋体" w:hAnsi="宋体" w:hint="eastAsia"/>
          <w:sz w:val="24"/>
        </w:rPr>
        <w:t>响应文件截止之日起</w:t>
      </w:r>
      <w:r>
        <w:rPr>
          <w:rFonts w:ascii="宋体" w:hAnsi="宋体"/>
          <w:sz w:val="24"/>
        </w:rPr>
        <w:t>90</w:t>
      </w:r>
      <w:r>
        <w:rPr>
          <w:rFonts w:ascii="宋体" w:hAnsi="宋体" w:hint="eastAsia"/>
          <w:sz w:val="24"/>
        </w:rPr>
        <w:t>天。供应商响应文件中必须载明响应文件有效期，响应文件中载明的响应文件有效期可以长于磋商文件规定的期限，但不得短于磋商文件规定的期限。否则，其响应文件将作为无效处理。</w:t>
      </w:r>
    </w:p>
    <w:p w:rsidR="00C66496" w:rsidRDefault="00C66496">
      <w:pPr>
        <w:spacing w:line="400" w:lineRule="exact"/>
        <w:ind w:firstLineChars="196" w:firstLine="470"/>
        <w:rPr>
          <w:rFonts w:ascii="宋体" w:hAnsi="宋体"/>
          <w:sz w:val="24"/>
        </w:rPr>
      </w:pPr>
    </w:p>
    <w:p w:rsidR="00C66496" w:rsidRDefault="00C66496">
      <w:pPr>
        <w:pStyle w:val="af"/>
        <w:spacing w:line="400" w:lineRule="exact"/>
        <w:ind w:firstLineChars="200" w:firstLine="482"/>
        <w:rPr>
          <w:rFonts w:ascii="宋体" w:hAnsi="宋体"/>
          <w:b/>
          <w:bCs/>
          <w:sz w:val="24"/>
          <w:szCs w:val="24"/>
        </w:rPr>
      </w:pPr>
      <w:r>
        <w:rPr>
          <w:rFonts w:ascii="宋体" w:hAnsi="宋体" w:hint="eastAsia"/>
          <w:b/>
          <w:sz w:val="24"/>
        </w:rPr>
        <w:t>9.</w:t>
      </w:r>
      <w:r>
        <w:rPr>
          <w:rFonts w:ascii="宋体" w:hAnsi="宋体" w:hint="eastAsia"/>
          <w:b/>
          <w:bCs/>
          <w:sz w:val="24"/>
          <w:szCs w:val="24"/>
        </w:rPr>
        <w:t>知识产权（实质性要求）</w:t>
      </w:r>
    </w:p>
    <w:p w:rsidR="00C66496" w:rsidRDefault="00C66496">
      <w:pPr>
        <w:pStyle w:val="af"/>
        <w:spacing w:line="400" w:lineRule="exact"/>
        <w:ind w:firstLineChars="200" w:firstLine="480"/>
        <w:rPr>
          <w:rFonts w:ascii="宋体" w:hAnsi="宋体"/>
          <w:sz w:val="24"/>
          <w:szCs w:val="24"/>
        </w:rPr>
      </w:pPr>
      <w:r>
        <w:rPr>
          <w:rFonts w:ascii="宋体" w:hAnsi="宋体" w:hint="eastAsia"/>
          <w:sz w:val="24"/>
          <w:szCs w:val="24"/>
        </w:rPr>
        <w:t>9</w:t>
      </w:r>
      <w:r>
        <w:rPr>
          <w:rFonts w:ascii="宋体" w:hAnsi="宋体"/>
          <w:sz w:val="24"/>
          <w:szCs w:val="24"/>
        </w:rPr>
        <w:t>.1</w:t>
      </w:r>
      <w:r>
        <w:rPr>
          <w:rFonts w:ascii="宋体" w:hAnsi="宋体" w:hint="eastAsia"/>
          <w:sz w:val="24"/>
        </w:rPr>
        <w:t>供应商</w:t>
      </w:r>
      <w:r>
        <w:rPr>
          <w:rFonts w:ascii="宋体" w:hAnsi="宋体" w:hint="eastAsia"/>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ascii="宋体" w:hAnsi="宋体" w:hint="eastAsia"/>
          <w:sz w:val="24"/>
        </w:rPr>
        <w:t>供应商</w:t>
      </w:r>
      <w:r>
        <w:rPr>
          <w:rFonts w:ascii="宋体" w:hAnsi="宋体" w:hint="eastAsia"/>
          <w:sz w:val="24"/>
          <w:szCs w:val="24"/>
        </w:rPr>
        <w:t>承担所有相关责任。</w:t>
      </w:r>
    </w:p>
    <w:p w:rsidR="00C66496" w:rsidRDefault="00C66496">
      <w:pPr>
        <w:pStyle w:val="af"/>
        <w:spacing w:line="400" w:lineRule="exact"/>
        <w:ind w:firstLineChars="200" w:firstLine="480"/>
        <w:rPr>
          <w:rFonts w:ascii="宋体" w:hAnsi="宋体"/>
          <w:sz w:val="24"/>
          <w:szCs w:val="24"/>
        </w:rPr>
      </w:pPr>
      <w:r>
        <w:rPr>
          <w:rFonts w:ascii="宋体" w:hAnsi="宋体" w:hint="eastAsia"/>
          <w:sz w:val="24"/>
          <w:szCs w:val="24"/>
        </w:rPr>
        <w:t>9</w:t>
      </w:r>
      <w:r>
        <w:rPr>
          <w:rFonts w:ascii="宋体" w:hAnsi="宋体"/>
          <w:sz w:val="24"/>
          <w:szCs w:val="24"/>
        </w:rPr>
        <w:t>.2</w:t>
      </w:r>
      <w:r>
        <w:rPr>
          <w:rFonts w:ascii="宋体" w:hAnsi="宋体" w:hint="eastAsia"/>
          <w:sz w:val="24"/>
          <w:szCs w:val="24"/>
        </w:rPr>
        <w:t xml:space="preserve"> 除非磋商文件特别规定，采购人享有本项目实施过程中产生的知识成果及知识产权。</w:t>
      </w:r>
    </w:p>
    <w:p w:rsidR="00C66496" w:rsidRDefault="00C66496">
      <w:pPr>
        <w:spacing w:line="400" w:lineRule="exact"/>
        <w:ind w:firstLineChars="200" w:firstLine="480"/>
        <w:rPr>
          <w:rFonts w:ascii="宋体" w:hAnsi="宋体"/>
          <w:sz w:val="32"/>
          <w:szCs w:val="32"/>
        </w:rPr>
      </w:pPr>
      <w:r>
        <w:rPr>
          <w:rFonts w:ascii="宋体" w:hAnsi="宋体" w:hint="eastAsia"/>
          <w:sz w:val="24"/>
        </w:rPr>
        <w:t>9</w:t>
      </w:r>
      <w:r>
        <w:rPr>
          <w:rFonts w:ascii="宋体" w:hAnsi="宋体"/>
          <w:sz w:val="24"/>
        </w:rPr>
        <w:t>.3</w:t>
      </w:r>
      <w:r>
        <w:rPr>
          <w:rFonts w:ascii="宋体" w:hAnsi="宋体" w:hint="eastAsia"/>
          <w:sz w:val="24"/>
        </w:rPr>
        <w:t>供应商将在采购项目实施过程中采用自有或者第三</w:t>
      </w:r>
      <w:proofErr w:type="gramStart"/>
      <w:r>
        <w:rPr>
          <w:rFonts w:ascii="宋体" w:hAnsi="宋体" w:hint="eastAsia"/>
          <w:sz w:val="24"/>
        </w:rPr>
        <w:t>方知识</w:t>
      </w:r>
      <w:proofErr w:type="gramEnd"/>
      <w:r>
        <w:rPr>
          <w:rFonts w:ascii="宋体" w:hAnsi="宋体" w:hint="eastAsia"/>
          <w:sz w:val="24"/>
        </w:rPr>
        <w:t>成果的，使用</w:t>
      </w:r>
      <w:proofErr w:type="gramStart"/>
      <w:r>
        <w:rPr>
          <w:rFonts w:ascii="宋体" w:hAnsi="宋体" w:hint="eastAsia"/>
          <w:sz w:val="24"/>
        </w:rPr>
        <w:t>该知识</w:t>
      </w:r>
      <w:proofErr w:type="gramEnd"/>
      <w:r>
        <w:rPr>
          <w:rFonts w:ascii="宋体" w:hAnsi="宋体" w:hint="eastAsia"/>
          <w:sz w:val="24"/>
        </w:rPr>
        <w:t>成果后，供应商需提供开发接口和开发手册等技术资料，并承诺提供无限期支持，采购人享有使用权（含采购人委托第三方在该项目后续开发的使用权）。</w:t>
      </w:r>
    </w:p>
    <w:p w:rsidR="00C66496" w:rsidRDefault="00C66496" w:rsidP="00EF13A0">
      <w:pPr>
        <w:spacing w:line="400" w:lineRule="exact"/>
        <w:ind w:firstLineChars="192" w:firstLine="461"/>
        <w:rPr>
          <w:rFonts w:ascii="宋体" w:hAnsi="宋体"/>
          <w:sz w:val="24"/>
        </w:rPr>
      </w:pPr>
      <w:r>
        <w:rPr>
          <w:rFonts w:ascii="宋体" w:hAnsi="宋体" w:hint="eastAsia"/>
          <w:sz w:val="24"/>
        </w:rPr>
        <w:t>9</w:t>
      </w:r>
      <w:r>
        <w:rPr>
          <w:rFonts w:ascii="宋体" w:hAnsi="宋体"/>
          <w:sz w:val="24"/>
        </w:rPr>
        <w:t>.4</w:t>
      </w:r>
      <w:r>
        <w:rPr>
          <w:rFonts w:ascii="宋体" w:hAnsi="宋体" w:hint="eastAsia"/>
          <w:sz w:val="24"/>
        </w:rPr>
        <w:t xml:space="preserve"> 如采用供应商所不拥有的知识产权，则在报价中必须包括合法获取该知识产权的相关费用。 </w:t>
      </w:r>
    </w:p>
    <w:p w:rsidR="00C66496" w:rsidRDefault="00C66496" w:rsidP="00EF13A0">
      <w:pPr>
        <w:spacing w:line="400" w:lineRule="exact"/>
        <w:ind w:firstLineChars="192" w:firstLine="461"/>
        <w:rPr>
          <w:rFonts w:ascii="宋体" w:hAnsi="宋体"/>
          <w:sz w:val="24"/>
        </w:rPr>
      </w:pPr>
    </w:p>
    <w:p w:rsidR="00C66496" w:rsidRDefault="00C66496">
      <w:pPr>
        <w:pStyle w:val="2"/>
        <w:keepNext w:val="0"/>
        <w:keepLines w:val="0"/>
        <w:spacing w:before="0" w:after="0" w:line="400" w:lineRule="exact"/>
        <w:jc w:val="center"/>
        <w:rPr>
          <w:rFonts w:ascii="宋体" w:eastAsia="宋体" w:hAnsi="宋体"/>
          <w:bCs w:val="0"/>
        </w:rPr>
      </w:pPr>
      <w:bookmarkStart w:id="30" w:name="_Toc217446038"/>
      <w:bookmarkStart w:id="31" w:name="_Toc183682346"/>
      <w:bookmarkStart w:id="32" w:name="_Toc183582209"/>
      <w:bookmarkStart w:id="33" w:name="_Toc89075875"/>
      <w:bookmarkStart w:id="34" w:name="_Toc77400779"/>
      <w:bookmarkStart w:id="35" w:name="PO_默认文件内容_24"/>
      <w:bookmarkEnd w:id="22"/>
      <w:r>
        <w:rPr>
          <w:rFonts w:ascii="宋体" w:eastAsia="宋体" w:hAnsi="宋体" w:hint="eastAsia"/>
          <w:bCs w:val="0"/>
        </w:rPr>
        <w:t>三、磋商文件</w:t>
      </w:r>
      <w:bookmarkEnd w:id="30"/>
      <w:bookmarkEnd w:id="31"/>
      <w:bookmarkEnd w:id="32"/>
      <w:bookmarkEnd w:id="33"/>
      <w:bookmarkEnd w:id="34"/>
    </w:p>
    <w:p w:rsidR="00C66496" w:rsidRDefault="00C66496">
      <w:pPr>
        <w:pStyle w:val="3"/>
        <w:keepNext w:val="0"/>
        <w:keepLines w:val="0"/>
        <w:spacing w:before="0" w:after="0" w:line="400" w:lineRule="exact"/>
        <w:ind w:firstLineChars="200" w:firstLine="482"/>
        <w:rPr>
          <w:rFonts w:ascii="宋体" w:hAnsi="宋体"/>
          <w:sz w:val="24"/>
        </w:rPr>
      </w:pPr>
      <w:bookmarkStart w:id="36" w:name="_Toc217446039"/>
      <w:bookmarkStart w:id="37" w:name="_Toc183582210"/>
      <w:bookmarkStart w:id="38" w:name="_Toc183682347"/>
    </w:p>
    <w:p w:rsidR="00C66496" w:rsidRDefault="00C66496">
      <w:pPr>
        <w:pStyle w:val="3"/>
        <w:keepNext w:val="0"/>
        <w:keepLines w:val="0"/>
        <w:spacing w:before="0" w:after="0" w:line="400" w:lineRule="exact"/>
        <w:ind w:firstLineChars="200" w:firstLine="482"/>
        <w:rPr>
          <w:rFonts w:ascii="宋体" w:hAnsi="宋体"/>
          <w:sz w:val="24"/>
        </w:rPr>
      </w:pPr>
      <w:r>
        <w:rPr>
          <w:rFonts w:ascii="宋体" w:hAnsi="宋体" w:hint="eastAsia"/>
          <w:sz w:val="24"/>
        </w:rPr>
        <w:t>10．磋商文件的构成</w:t>
      </w:r>
      <w:bookmarkEnd w:id="36"/>
      <w:bookmarkEnd w:id="37"/>
      <w:bookmarkEnd w:id="38"/>
      <w:r>
        <w:rPr>
          <w:rFonts w:ascii="宋体" w:hAnsi="宋体" w:hint="eastAsia"/>
          <w:sz w:val="24"/>
        </w:rPr>
        <w:t>（实质性要求）</w:t>
      </w:r>
    </w:p>
    <w:p w:rsidR="00C66496" w:rsidRDefault="00C66496">
      <w:pPr>
        <w:tabs>
          <w:tab w:val="left" w:pos="720"/>
        </w:tabs>
        <w:spacing w:line="400" w:lineRule="exact"/>
        <w:ind w:firstLineChars="200" w:firstLine="480"/>
        <w:rPr>
          <w:rFonts w:ascii="宋体" w:hAnsi="宋体"/>
          <w:sz w:val="24"/>
        </w:rPr>
      </w:pPr>
      <w:r>
        <w:rPr>
          <w:rFonts w:ascii="宋体" w:hAnsi="宋体" w:hint="eastAsia"/>
          <w:sz w:val="24"/>
        </w:rPr>
        <w:t>10</w:t>
      </w:r>
      <w:r>
        <w:rPr>
          <w:rFonts w:ascii="宋体" w:hAnsi="宋体"/>
          <w:b/>
          <w:bCs/>
          <w:sz w:val="24"/>
        </w:rPr>
        <w:t>.</w:t>
      </w:r>
      <w:r>
        <w:rPr>
          <w:rFonts w:ascii="宋体" w:hAnsi="宋体" w:hint="eastAsia"/>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rsidR="00C66496" w:rsidRDefault="00C66496">
      <w:pPr>
        <w:tabs>
          <w:tab w:val="left" w:pos="7665"/>
        </w:tabs>
        <w:spacing w:line="400" w:lineRule="exact"/>
        <w:ind w:firstLineChars="200" w:firstLine="480"/>
        <w:rPr>
          <w:rFonts w:ascii="宋体" w:hAnsi="宋体"/>
          <w:sz w:val="24"/>
        </w:rPr>
      </w:pPr>
      <w:r>
        <w:rPr>
          <w:rFonts w:ascii="宋体" w:hAnsi="宋体" w:hint="eastAsia"/>
          <w:sz w:val="24"/>
        </w:rPr>
        <w:t>10</w:t>
      </w:r>
      <w:r>
        <w:rPr>
          <w:rFonts w:ascii="宋体" w:hAnsi="宋体" w:hint="eastAsia"/>
          <w:b/>
          <w:bCs/>
          <w:sz w:val="24"/>
        </w:rPr>
        <w:t>.</w:t>
      </w:r>
      <w:r>
        <w:rPr>
          <w:rFonts w:ascii="宋体" w:hAnsi="宋体" w:hint="eastAsia"/>
          <w:sz w:val="24"/>
        </w:rPr>
        <w:t>2 供应商应认真阅读和充分理解磋商文件中所有的事项、格式条款和规范要求。供应商应详细</w:t>
      </w:r>
      <w:proofErr w:type="gramStart"/>
      <w:r>
        <w:rPr>
          <w:rFonts w:ascii="宋体" w:hAnsi="宋体" w:hint="eastAsia"/>
          <w:sz w:val="24"/>
        </w:rPr>
        <w:t>阅读磋商</w:t>
      </w:r>
      <w:proofErr w:type="gramEnd"/>
      <w:r>
        <w:rPr>
          <w:rFonts w:ascii="宋体" w:hAnsi="宋体" w:hint="eastAsia"/>
          <w:sz w:val="24"/>
        </w:rPr>
        <w:t>文件的全部内容，按照磋商文件的要求提供响应文件，并保证所提供的全部资料的真实性和有效性，一经发现有虚假行为的，将取消其参加磋商或成交资格，并承担相应的法律责任。</w:t>
      </w:r>
    </w:p>
    <w:p w:rsidR="00C66496" w:rsidRDefault="00C66496">
      <w:pPr>
        <w:pStyle w:val="3"/>
        <w:keepNext w:val="0"/>
        <w:keepLines w:val="0"/>
        <w:spacing w:before="0" w:after="0" w:line="400" w:lineRule="exact"/>
        <w:ind w:firstLineChars="200" w:firstLine="482"/>
        <w:rPr>
          <w:rFonts w:ascii="宋体" w:hAnsi="宋体"/>
          <w:sz w:val="24"/>
        </w:rPr>
      </w:pPr>
      <w:bookmarkStart w:id="39" w:name="_Toc183682348"/>
      <w:bookmarkStart w:id="40" w:name="_Toc183582211"/>
      <w:bookmarkStart w:id="41" w:name="_Toc217446040"/>
    </w:p>
    <w:p w:rsidR="00C66496" w:rsidRDefault="00C66496">
      <w:pPr>
        <w:pStyle w:val="3"/>
        <w:keepNext w:val="0"/>
        <w:keepLines w:val="0"/>
        <w:spacing w:before="0" w:after="0" w:line="400" w:lineRule="exact"/>
        <w:ind w:firstLineChars="200" w:firstLine="482"/>
        <w:rPr>
          <w:rFonts w:ascii="宋体" w:hAnsi="宋体"/>
          <w:sz w:val="24"/>
        </w:rPr>
      </w:pPr>
      <w:r>
        <w:rPr>
          <w:rFonts w:ascii="宋体" w:hAnsi="宋体" w:hint="eastAsia"/>
          <w:sz w:val="24"/>
        </w:rPr>
        <w:t>11. 磋商文件的澄清</w:t>
      </w:r>
      <w:bookmarkEnd w:id="39"/>
      <w:bookmarkEnd w:id="40"/>
      <w:r>
        <w:rPr>
          <w:rFonts w:ascii="宋体" w:hAnsi="宋体" w:hint="eastAsia"/>
          <w:sz w:val="24"/>
        </w:rPr>
        <w:t>和修改</w:t>
      </w:r>
      <w:bookmarkEnd w:id="41"/>
    </w:p>
    <w:p w:rsidR="00C66496" w:rsidRDefault="00C66496">
      <w:pPr>
        <w:tabs>
          <w:tab w:val="left" w:pos="720"/>
        </w:tabs>
        <w:spacing w:line="400" w:lineRule="exact"/>
        <w:ind w:firstLineChars="200" w:firstLine="480"/>
        <w:rPr>
          <w:rFonts w:ascii="宋体" w:hAnsi="宋体"/>
          <w:sz w:val="24"/>
        </w:rPr>
      </w:pPr>
      <w:r>
        <w:rPr>
          <w:rFonts w:ascii="宋体" w:hAnsi="宋体" w:hint="eastAsia"/>
          <w:sz w:val="24"/>
        </w:rPr>
        <w:t>11.1 在递交响应文件截止时间前，采购人、采购代理机构可以对磋商文件进行澄清或者修改。</w:t>
      </w:r>
    </w:p>
    <w:p w:rsidR="00C66496" w:rsidRDefault="00C66496">
      <w:pPr>
        <w:tabs>
          <w:tab w:val="left" w:pos="720"/>
        </w:tabs>
        <w:spacing w:line="400" w:lineRule="exact"/>
        <w:ind w:firstLineChars="200" w:firstLine="480"/>
        <w:rPr>
          <w:rFonts w:ascii="宋体" w:hAnsi="宋体"/>
          <w:sz w:val="24"/>
        </w:rPr>
      </w:pPr>
      <w:r>
        <w:rPr>
          <w:rFonts w:ascii="宋体" w:hAnsi="宋体" w:hint="eastAsia"/>
          <w:sz w:val="24"/>
        </w:rPr>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w:t>
      </w:r>
      <w:r>
        <w:rPr>
          <w:rFonts w:ascii="宋体" w:hAnsi="宋体" w:cs="宋体" w:hint="eastAsia"/>
          <w:sz w:val="24"/>
        </w:rPr>
        <w:t>提交</w:t>
      </w:r>
      <w:r>
        <w:rPr>
          <w:rFonts w:ascii="宋体" w:hAnsi="宋体" w:hint="eastAsia"/>
          <w:sz w:val="24"/>
        </w:rPr>
        <w:t>首次响应文件截</w:t>
      </w:r>
      <w:r>
        <w:rPr>
          <w:rFonts w:ascii="宋体" w:hAnsi="宋体" w:cs="宋体" w:hint="eastAsia"/>
          <w:sz w:val="24"/>
        </w:rPr>
        <w:t>止之日起5日前</w:t>
      </w:r>
      <w:r>
        <w:rPr>
          <w:rFonts w:ascii="宋体" w:hAnsi="宋体" w:hint="eastAsia"/>
          <w:sz w:val="24"/>
        </w:rPr>
        <w:t>；不足上述时间的，应当顺延递交响应文件的截止时间。</w:t>
      </w:r>
    </w:p>
    <w:p w:rsidR="00C66496" w:rsidRDefault="00C66496">
      <w:pPr>
        <w:tabs>
          <w:tab w:val="left" w:pos="7665"/>
        </w:tabs>
        <w:spacing w:line="400" w:lineRule="exact"/>
        <w:ind w:firstLineChars="200" w:firstLine="480"/>
        <w:rPr>
          <w:rFonts w:ascii="宋体" w:hAnsi="宋体"/>
          <w:sz w:val="24"/>
        </w:rPr>
      </w:pPr>
      <w:r>
        <w:rPr>
          <w:rFonts w:ascii="宋体" w:hAnsi="宋体" w:hint="eastAsia"/>
          <w:sz w:val="24"/>
        </w:rPr>
        <w:t>11.3 供应商应于递交响应文件截止前，在四川政府采购网查询本项目的更正公告，以保证其对磋商文件做出正确的响应。供应商未按要求下载相关文件，或由于未及时关注更正公告的信息造成的后果，其责任由供应商自行负责。</w:t>
      </w:r>
    </w:p>
    <w:p w:rsidR="00C66496" w:rsidRDefault="00E04650">
      <w:pPr>
        <w:tabs>
          <w:tab w:val="left" w:pos="720"/>
        </w:tabs>
        <w:spacing w:line="400" w:lineRule="exact"/>
        <w:ind w:firstLineChars="200" w:firstLine="480"/>
        <w:rPr>
          <w:rFonts w:ascii="宋体" w:hAnsi="宋体"/>
          <w:sz w:val="24"/>
        </w:rPr>
      </w:pPr>
      <w:r w:rsidRPr="00E04650">
        <w:rPr>
          <w:rFonts w:ascii="宋体" w:hAnsi="宋体" w:hint="eastAsia"/>
          <w:sz w:val="24"/>
        </w:rPr>
        <w:t>更正通知将通过政府采购云平台通知所有</w:t>
      </w:r>
      <w:proofErr w:type="gramStart"/>
      <w:r w:rsidRPr="00E04650">
        <w:rPr>
          <w:rFonts w:ascii="宋体" w:hAnsi="宋体" w:hint="eastAsia"/>
          <w:sz w:val="24"/>
        </w:rPr>
        <w:t>获取磋商</w:t>
      </w:r>
      <w:proofErr w:type="gramEnd"/>
      <w:r w:rsidRPr="00E04650">
        <w:rPr>
          <w:rFonts w:ascii="宋体" w:hAnsi="宋体" w:hint="eastAsia"/>
          <w:sz w:val="24"/>
        </w:rPr>
        <w:t>文件的潜在供应商。</w:t>
      </w:r>
    </w:p>
    <w:p w:rsidR="00C66496" w:rsidRDefault="00C66496">
      <w:pPr>
        <w:tabs>
          <w:tab w:val="left" w:pos="720"/>
        </w:tabs>
        <w:spacing w:line="400" w:lineRule="exact"/>
        <w:ind w:firstLineChars="200" w:firstLine="480"/>
        <w:rPr>
          <w:rFonts w:ascii="宋体" w:hAnsi="宋体"/>
          <w:sz w:val="24"/>
        </w:rPr>
      </w:pPr>
      <w:r>
        <w:rPr>
          <w:rFonts w:ascii="宋体" w:hAnsi="宋体" w:hint="eastAsia"/>
          <w:sz w:val="24"/>
        </w:rPr>
        <w:t>11.4供应商认为需要对磋商文件进行澄清或者修改的，可以以书面形式向采购人或采购代理机构提出申请，由采购人或采购代理机构决定是否采纳供应商的申请事项。</w:t>
      </w:r>
    </w:p>
    <w:p w:rsidR="00C66496" w:rsidRDefault="00C66496">
      <w:pPr>
        <w:pStyle w:val="3"/>
        <w:keepNext w:val="0"/>
        <w:keepLines w:val="0"/>
        <w:spacing w:before="0" w:after="0" w:line="400" w:lineRule="exact"/>
        <w:ind w:firstLineChars="200" w:firstLine="482"/>
        <w:rPr>
          <w:rFonts w:ascii="宋体" w:hAnsi="宋体"/>
          <w:sz w:val="24"/>
        </w:rPr>
      </w:pPr>
    </w:p>
    <w:p w:rsidR="00C66496" w:rsidRDefault="00C66496">
      <w:pPr>
        <w:pStyle w:val="3"/>
        <w:keepNext w:val="0"/>
        <w:keepLines w:val="0"/>
        <w:spacing w:before="0" w:after="0" w:line="400" w:lineRule="exact"/>
        <w:ind w:firstLineChars="200" w:firstLine="482"/>
        <w:rPr>
          <w:rFonts w:ascii="宋体" w:hAnsi="宋体"/>
          <w:sz w:val="24"/>
        </w:rPr>
      </w:pPr>
      <w:bookmarkStart w:id="42" w:name="_Toc217446041"/>
      <w:bookmarkStart w:id="43" w:name="_Toc208848971"/>
      <w:r>
        <w:rPr>
          <w:rFonts w:ascii="宋体" w:hAnsi="宋体" w:hint="eastAsia"/>
          <w:sz w:val="24"/>
        </w:rPr>
        <w:t>12. 答疑会和现场考察</w:t>
      </w:r>
      <w:bookmarkEnd w:id="42"/>
      <w:bookmarkEnd w:id="43"/>
    </w:p>
    <w:p w:rsidR="00E04650" w:rsidRDefault="00C66496">
      <w:pPr>
        <w:spacing w:line="400" w:lineRule="exact"/>
        <w:ind w:firstLineChars="200" w:firstLine="480"/>
        <w:rPr>
          <w:rFonts w:ascii="宋体" w:hAnsi="宋体"/>
          <w:sz w:val="24"/>
        </w:rPr>
      </w:pPr>
      <w:r>
        <w:rPr>
          <w:rFonts w:ascii="宋体" w:hAnsi="宋体" w:hint="eastAsia"/>
          <w:sz w:val="24"/>
        </w:rPr>
        <w:t>12.1 根据采购项目和具体情况，采购人、采购代理机构认为有必要，可以在磋商文件提供期限截止后响应文件提交截止前，组织已</w:t>
      </w:r>
      <w:proofErr w:type="gramStart"/>
      <w:r>
        <w:rPr>
          <w:rFonts w:ascii="宋体" w:hAnsi="宋体" w:hint="eastAsia"/>
          <w:sz w:val="24"/>
        </w:rPr>
        <w:t>获取磋商</w:t>
      </w:r>
      <w:proofErr w:type="gramEnd"/>
      <w:r>
        <w:rPr>
          <w:rFonts w:ascii="宋体" w:hAnsi="宋体" w:hint="eastAsia"/>
          <w:sz w:val="24"/>
        </w:rPr>
        <w:t>文件的潜在供应商现场考察或者召开答疑会。</w:t>
      </w:r>
    </w:p>
    <w:p w:rsidR="00C66496" w:rsidRDefault="00E04650">
      <w:pPr>
        <w:spacing w:line="400" w:lineRule="exact"/>
        <w:ind w:firstLineChars="200" w:firstLine="480"/>
        <w:rPr>
          <w:rFonts w:ascii="宋体" w:hAnsi="宋体"/>
          <w:sz w:val="24"/>
        </w:rPr>
      </w:pPr>
      <w:r w:rsidRPr="00E04650">
        <w:rPr>
          <w:rFonts w:ascii="宋体" w:hAnsi="宋体" w:hint="eastAsia"/>
          <w:sz w:val="24"/>
        </w:rPr>
        <w:t>现场考察或者答疑会时间、地点：详见供应商须知表。</w:t>
      </w:r>
    </w:p>
    <w:p w:rsidR="00C66496" w:rsidRDefault="00C66496">
      <w:pPr>
        <w:spacing w:line="400" w:lineRule="exact"/>
        <w:ind w:firstLineChars="200" w:firstLine="480"/>
        <w:rPr>
          <w:rFonts w:ascii="宋体" w:hAnsi="宋体"/>
          <w:sz w:val="24"/>
        </w:rPr>
      </w:pPr>
      <w:r>
        <w:rPr>
          <w:rFonts w:ascii="宋体" w:hAnsi="宋体" w:hint="eastAsia"/>
          <w:sz w:val="24"/>
        </w:rPr>
        <w:t>12.2采购人、采购代理机构组织现场考察或者召开答疑会的，将以书面形式通知所有</w:t>
      </w:r>
      <w:proofErr w:type="gramStart"/>
      <w:r>
        <w:rPr>
          <w:rFonts w:ascii="宋体" w:hAnsi="宋体" w:hint="eastAsia"/>
          <w:sz w:val="24"/>
        </w:rPr>
        <w:t>获取磋商</w:t>
      </w:r>
      <w:proofErr w:type="gramEnd"/>
      <w:r>
        <w:rPr>
          <w:rFonts w:ascii="宋体" w:hAnsi="宋体" w:hint="eastAsia"/>
          <w:sz w:val="24"/>
        </w:rPr>
        <w:t>文件的潜在供应商。供应</w:t>
      </w:r>
      <w:proofErr w:type="gramStart"/>
      <w:r>
        <w:rPr>
          <w:rFonts w:ascii="宋体" w:hAnsi="宋体" w:hint="eastAsia"/>
          <w:sz w:val="24"/>
        </w:rPr>
        <w:t>商接到</w:t>
      </w:r>
      <w:proofErr w:type="gramEnd"/>
      <w:r>
        <w:rPr>
          <w:rFonts w:ascii="宋体" w:hAnsi="宋体" w:hint="eastAsia"/>
          <w:sz w:val="24"/>
        </w:rPr>
        <w:t>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rsidR="00C66496" w:rsidRDefault="00C66496">
      <w:pPr>
        <w:adjustRightInd w:val="0"/>
        <w:snapToGrid w:val="0"/>
        <w:spacing w:line="400" w:lineRule="exact"/>
        <w:ind w:firstLineChars="175" w:firstLine="420"/>
        <w:rPr>
          <w:rFonts w:ascii="宋体" w:hAnsi="宋体"/>
          <w:sz w:val="24"/>
        </w:rPr>
      </w:pPr>
      <w:r>
        <w:rPr>
          <w:rFonts w:ascii="宋体" w:hAnsi="宋体" w:hint="eastAsia"/>
          <w:sz w:val="24"/>
        </w:rPr>
        <w:t>12</w:t>
      </w:r>
      <w:r>
        <w:rPr>
          <w:rFonts w:ascii="宋体" w:hAnsi="宋体"/>
          <w:sz w:val="24"/>
        </w:rPr>
        <w:t>.</w:t>
      </w:r>
      <w:r>
        <w:rPr>
          <w:rFonts w:ascii="宋体" w:hAnsi="宋体" w:hint="eastAsia"/>
          <w:sz w:val="24"/>
        </w:rPr>
        <w:t>3 供应</w:t>
      </w:r>
      <w:proofErr w:type="gramStart"/>
      <w:r>
        <w:rPr>
          <w:rFonts w:ascii="宋体" w:hAnsi="宋体" w:hint="eastAsia"/>
          <w:sz w:val="24"/>
        </w:rPr>
        <w:t>商考察</w:t>
      </w:r>
      <w:proofErr w:type="gramEnd"/>
      <w:r>
        <w:rPr>
          <w:rFonts w:ascii="宋体" w:hAnsi="宋体" w:hint="eastAsia"/>
          <w:sz w:val="24"/>
        </w:rPr>
        <w:t>现场或者参加答疑会所发生的一切费用由供应商自己承担。</w:t>
      </w:r>
    </w:p>
    <w:p w:rsidR="00C66496" w:rsidRDefault="00C66496">
      <w:pPr>
        <w:adjustRightInd w:val="0"/>
        <w:snapToGrid w:val="0"/>
        <w:spacing w:line="400" w:lineRule="exact"/>
        <w:ind w:firstLineChars="175" w:firstLine="420"/>
        <w:rPr>
          <w:rFonts w:ascii="宋体" w:hAnsi="宋体"/>
          <w:sz w:val="24"/>
        </w:rPr>
      </w:pPr>
    </w:p>
    <w:p w:rsidR="00C66496" w:rsidRDefault="00C66496">
      <w:pPr>
        <w:pStyle w:val="2"/>
        <w:keepNext w:val="0"/>
        <w:keepLines w:val="0"/>
        <w:spacing w:before="0" w:after="0" w:line="400" w:lineRule="exact"/>
        <w:jc w:val="center"/>
        <w:rPr>
          <w:rFonts w:ascii="宋体" w:eastAsia="宋体" w:hAnsi="宋体"/>
          <w:bCs w:val="0"/>
        </w:rPr>
      </w:pPr>
      <w:bookmarkStart w:id="44" w:name="_Toc183682351"/>
      <w:bookmarkStart w:id="45" w:name="_Toc217446042"/>
      <w:bookmarkStart w:id="46" w:name="_Toc183582214"/>
      <w:bookmarkStart w:id="47" w:name="_Toc89075876"/>
      <w:bookmarkStart w:id="48" w:name="_Toc77400780"/>
      <w:r>
        <w:rPr>
          <w:rFonts w:ascii="宋体" w:eastAsia="宋体" w:hAnsi="宋体" w:hint="eastAsia"/>
          <w:bCs w:val="0"/>
        </w:rPr>
        <w:t>四、响应文件</w:t>
      </w:r>
      <w:bookmarkEnd w:id="44"/>
      <w:bookmarkEnd w:id="45"/>
      <w:bookmarkEnd w:id="46"/>
      <w:bookmarkEnd w:id="47"/>
      <w:bookmarkEnd w:id="48"/>
    </w:p>
    <w:p w:rsidR="00C66496" w:rsidRDefault="00C66496">
      <w:pPr>
        <w:rPr>
          <w:rFonts w:ascii="宋体" w:hAnsi="宋体"/>
        </w:rPr>
      </w:pPr>
    </w:p>
    <w:p w:rsidR="00C66496" w:rsidRDefault="00C66496">
      <w:pPr>
        <w:pStyle w:val="3"/>
        <w:keepNext w:val="0"/>
        <w:keepLines w:val="0"/>
        <w:spacing w:before="0" w:after="0" w:line="400" w:lineRule="exact"/>
        <w:ind w:firstLineChars="200" w:firstLine="482"/>
        <w:rPr>
          <w:rFonts w:ascii="宋体" w:hAnsi="宋体"/>
          <w:sz w:val="24"/>
        </w:rPr>
      </w:pPr>
      <w:bookmarkStart w:id="49" w:name="_Toc217446043"/>
      <w:bookmarkStart w:id="50" w:name="_Toc183682352"/>
      <w:bookmarkStart w:id="51" w:name="_Toc183582215"/>
      <w:r>
        <w:rPr>
          <w:rFonts w:ascii="宋体" w:hAnsi="宋体" w:hint="eastAsia"/>
          <w:sz w:val="24"/>
        </w:rPr>
        <w:t>13.响应文件的组成</w:t>
      </w:r>
    </w:p>
    <w:p w:rsidR="00C66496" w:rsidRDefault="00C66496">
      <w:pPr>
        <w:spacing w:line="400" w:lineRule="exact"/>
        <w:ind w:leftChars="1" w:left="2" w:firstLineChars="200" w:firstLine="480"/>
        <w:rPr>
          <w:rFonts w:ascii="宋体" w:hAnsi="宋体"/>
          <w:sz w:val="24"/>
        </w:rPr>
      </w:pPr>
      <w:r>
        <w:rPr>
          <w:rFonts w:ascii="宋体" w:hAnsi="宋体" w:hint="eastAsia"/>
          <w:sz w:val="24"/>
        </w:rPr>
        <w:t>13.1供应商应按照磋商文件的规定和要求编制响应文件。</w:t>
      </w:r>
      <w:r>
        <w:rPr>
          <w:rFonts w:ascii="宋体" w:hAnsi="宋体" w:hint="eastAsia"/>
          <w:b/>
          <w:sz w:val="24"/>
        </w:rPr>
        <w:t>（实质性要求）</w:t>
      </w:r>
    </w:p>
    <w:p w:rsidR="00C66496" w:rsidRDefault="00C66496">
      <w:pPr>
        <w:spacing w:line="400" w:lineRule="exact"/>
        <w:ind w:leftChars="1" w:left="2" w:firstLineChars="200" w:firstLine="480"/>
        <w:rPr>
          <w:rFonts w:ascii="宋体" w:hAnsi="宋体"/>
          <w:sz w:val="24"/>
        </w:rPr>
      </w:pPr>
      <w:r>
        <w:rPr>
          <w:rFonts w:ascii="宋体" w:hAnsi="宋体" w:hint="eastAsia"/>
          <w:sz w:val="24"/>
        </w:rPr>
        <w:t>13.2供应商编写的响应文件应包括资格性响应文件和其他响应文件两部分，</w:t>
      </w:r>
      <w:r>
        <w:rPr>
          <w:rFonts w:ascii="宋体" w:hAnsi="宋体" w:hint="eastAsia"/>
          <w:sz w:val="24"/>
        </w:rPr>
        <w:lastRenderedPageBreak/>
        <w:t>分册装订。</w:t>
      </w:r>
    </w:p>
    <w:p w:rsidR="00C66496" w:rsidRDefault="00C66496">
      <w:pPr>
        <w:pStyle w:val="3"/>
        <w:keepNext w:val="0"/>
        <w:keepLines w:val="0"/>
        <w:spacing w:before="0" w:after="0" w:line="400" w:lineRule="exact"/>
        <w:ind w:firstLineChars="200" w:firstLine="482"/>
        <w:rPr>
          <w:rFonts w:ascii="宋体" w:hAnsi="宋体"/>
          <w:sz w:val="24"/>
        </w:rPr>
      </w:pPr>
    </w:p>
    <w:p w:rsidR="00C66496" w:rsidRDefault="00C66496">
      <w:pPr>
        <w:pStyle w:val="3"/>
        <w:keepNext w:val="0"/>
        <w:keepLines w:val="0"/>
        <w:spacing w:before="0" w:after="0" w:line="400" w:lineRule="exact"/>
        <w:ind w:firstLineChars="200" w:firstLine="482"/>
        <w:rPr>
          <w:rFonts w:ascii="宋体" w:hAnsi="宋体"/>
          <w:bCs w:val="0"/>
          <w:sz w:val="24"/>
        </w:rPr>
      </w:pPr>
      <w:r>
        <w:rPr>
          <w:rFonts w:ascii="宋体" w:hAnsi="宋体" w:hint="eastAsia"/>
          <w:bCs w:val="0"/>
          <w:sz w:val="24"/>
        </w:rPr>
        <w:t>14.响应文件的语言</w:t>
      </w:r>
      <w:bookmarkEnd w:id="49"/>
      <w:bookmarkEnd w:id="50"/>
      <w:bookmarkEnd w:id="51"/>
      <w:r>
        <w:rPr>
          <w:rFonts w:ascii="宋体" w:hAnsi="宋体" w:hint="eastAsia"/>
          <w:bCs w:val="0"/>
          <w:sz w:val="24"/>
        </w:rPr>
        <w:t>（实质性要求）</w:t>
      </w:r>
    </w:p>
    <w:p w:rsidR="00C66496" w:rsidRDefault="00C66496">
      <w:pPr>
        <w:tabs>
          <w:tab w:val="left" w:pos="1134"/>
        </w:tabs>
        <w:spacing w:line="360" w:lineRule="auto"/>
        <w:ind w:firstLineChars="200" w:firstLine="480"/>
        <w:jc w:val="left"/>
        <w:rPr>
          <w:rFonts w:ascii="宋体" w:hAnsi="宋体"/>
          <w:sz w:val="24"/>
        </w:rPr>
      </w:pPr>
      <w:r>
        <w:rPr>
          <w:rFonts w:ascii="宋体" w:hAnsi="宋体" w:hint="eastAsia"/>
          <w:sz w:val="24"/>
        </w:rPr>
        <w:t>14.1供应商提交的响应文件以及供应商与采购组织单位就有关磋商采购的所有来往书面文件均须使用中文。响应文件中如附有外文资料，主要部分对应翻译成中文并加盖供应商公章后附在相关外文资料后面。</w:t>
      </w:r>
    </w:p>
    <w:p w:rsidR="00C66496" w:rsidRDefault="00C66496">
      <w:pPr>
        <w:tabs>
          <w:tab w:val="left" w:pos="1134"/>
        </w:tabs>
        <w:spacing w:line="360" w:lineRule="auto"/>
        <w:ind w:firstLineChars="200" w:firstLine="480"/>
        <w:jc w:val="left"/>
        <w:rPr>
          <w:rFonts w:ascii="宋体" w:hAnsi="宋体"/>
          <w:sz w:val="24"/>
        </w:rPr>
      </w:pPr>
      <w:r>
        <w:rPr>
          <w:rFonts w:ascii="宋体" w:hAnsi="宋体" w:hint="eastAsia"/>
          <w:sz w:val="24"/>
        </w:rPr>
        <w:t>14.2 翻译的中文资料与外文资料如果出现差异和矛盾时，以中文为准。涉嫌</w:t>
      </w:r>
      <w:proofErr w:type="gramStart"/>
      <w:r>
        <w:rPr>
          <w:rFonts w:ascii="宋体" w:hAnsi="宋体" w:hint="eastAsia"/>
          <w:sz w:val="24"/>
        </w:rPr>
        <w:t>虚假响应</w:t>
      </w:r>
      <w:proofErr w:type="gramEnd"/>
      <w:r>
        <w:rPr>
          <w:rFonts w:ascii="宋体" w:hAnsi="宋体" w:hint="eastAsia"/>
          <w:sz w:val="24"/>
        </w:rPr>
        <w:t>的按照相关法律法规处理。</w:t>
      </w:r>
    </w:p>
    <w:p w:rsidR="00C66496" w:rsidRDefault="00C66496">
      <w:pPr>
        <w:spacing w:line="400" w:lineRule="exact"/>
        <w:ind w:firstLineChars="200" w:firstLine="480"/>
        <w:rPr>
          <w:rFonts w:ascii="宋体" w:hAnsi="宋体" w:cs="宋体"/>
          <w:sz w:val="24"/>
        </w:rPr>
      </w:pPr>
      <w:r>
        <w:rPr>
          <w:rFonts w:ascii="宋体" w:hAnsi="宋体" w:cs="宋体" w:hint="eastAsia"/>
          <w:sz w:val="24"/>
        </w:rPr>
        <w:t>14.3 如因未翻译而造成的响应文件无效风险，由供应商承担。</w:t>
      </w:r>
    </w:p>
    <w:p w:rsidR="00C66496" w:rsidRDefault="00C66496">
      <w:pPr>
        <w:spacing w:line="400" w:lineRule="exact"/>
        <w:ind w:firstLineChars="200" w:firstLine="480"/>
        <w:rPr>
          <w:rFonts w:ascii="宋体" w:hAnsi="宋体" w:cs="宋体"/>
          <w:sz w:val="24"/>
        </w:rPr>
      </w:pPr>
    </w:p>
    <w:p w:rsidR="00C66496" w:rsidRDefault="00C66496">
      <w:pPr>
        <w:pStyle w:val="3"/>
        <w:keepNext w:val="0"/>
        <w:keepLines w:val="0"/>
        <w:spacing w:before="0" w:after="0" w:line="400" w:lineRule="exact"/>
        <w:ind w:firstLineChars="200" w:firstLine="482"/>
        <w:rPr>
          <w:rFonts w:ascii="宋体" w:hAnsi="宋体"/>
          <w:sz w:val="24"/>
        </w:rPr>
      </w:pPr>
      <w:bookmarkStart w:id="52" w:name="_Toc183682353"/>
      <w:bookmarkStart w:id="53" w:name="_Toc217446044"/>
      <w:bookmarkStart w:id="54" w:name="_Toc183582216"/>
      <w:r>
        <w:rPr>
          <w:rFonts w:ascii="宋体" w:hAnsi="宋体" w:hint="eastAsia"/>
          <w:sz w:val="24"/>
        </w:rPr>
        <w:t>15．计量单位</w:t>
      </w:r>
      <w:bookmarkEnd w:id="52"/>
      <w:bookmarkEnd w:id="53"/>
      <w:bookmarkEnd w:id="54"/>
      <w:r>
        <w:rPr>
          <w:rFonts w:ascii="宋体" w:hAnsi="宋体" w:hint="eastAsia"/>
          <w:sz w:val="24"/>
        </w:rPr>
        <w:t>（实质性要求）</w:t>
      </w:r>
    </w:p>
    <w:p w:rsidR="00C66496" w:rsidRDefault="00C66496">
      <w:pPr>
        <w:spacing w:line="400" w:lineRule="exact"/>
        <w:ind w:firstLineChars="196" w:firstLine="470"/>
        <w:rPr>
          <w:rFonts w:ascii="宋体" w:hAnsi="宋体"/>
          <w:sz w:val="24"/>
        </w:rPr>
      </w:pPr>
      <w:r>
        <w:rPr>
          <w:rFonts w:ascii="宋体" w:hAnsi="宋体" w:hint="eastAsia"/>
          <w:sz w:val="24"/>
        </w:rPr>
        <w:t>除磋商文件中另有规定外，本次采购项目所有合同项下的报价均采用国家法定的计量单位。</w:t>
      </w:r>
    </w:p>
    <w:p w:rsidR="00C66496" w:rsidRDefault="00C66496">
      <w:pPr>
        <w:spacing w:line="400" w:lineRule="exact"/>
        <w:ind w:firstLineChars="195" w:firstLine="470"/>
        <w:rPr>
          <w:rFonts w:ascii="宋体" w:hAnsi="宋体"/>
          <w:b/>
          <w:bCs/>
          <w:sz w:val="24"/>
        </w:rPr>
      </w:pPr>
      <w:bookmarkStart w:id="55" w:name="_Toc217446045"/>
    </w:p>
    <w:p w:rsidR="00C66496" w:rsidRDefault="00C66496">
      <w:pPr>
        <w:spacing w:line="400" w:lineRule="exact"/>
        <w:ind w:firstLineChars="195" w:firstLine="470"/>
        <w:rPr>
          <w:rFonts w:ascii="宋体" w:hAnsi="宋体"/>
          <w:b/>
          <w:bCs/>
          <w:sz w:val="24"/>
        </w:rPr>
      </w:pPr>
      <w:r>
        <w:rPr>
          <w:rFonts w:ascii="宋体" w:hAnsi="宋体" w:hint="eastAsia"/>
          <w:b/>
          <w:bCs/>
          <w:sz w:val="24"/>
        </w:rPr>
        <w:t xml:space="preserve">16. </w:t>
      </w:r>
      <w:r>
        <w:rPr>
          <w:rFonts w:ascii="宋体" w:hAnsi="宋体" w:hint="eastAsia"/>
          <w:b/>
          <w:sz w:val="24"/>
        </w:rPr>
        <w:t>报价</w:t>
      </w:r>
    </w:p>
    <w:p w:rsidR="00C66496" w:rsidRDefault="00C66496">
      <w:pPr>
        <w:spacing w:line="400" w:lineRule="exact"/>
        <w:ind w:firstLineChars="195" w:firstLine="468"/>
        <w:rPr>
          <w:rFonts w:ascii="宋体" w:hAnsi="宋体"/>
          <w:b/>
          <w:bCs/>
          <w:sz w:val="24"/>
        </w:rPr>
      </w:pPr>
      <w:r>
        <w:rPr>
          <w:rFonts w:ascii="宋体" w:hAnsi="宋体"/>
          <w:bCs/>
          <w:sz w:val="24"/>
        </w:rPr>
        <w:t>16.1</w:t>
      </w:r>
      <w:r>
        <w:rPr>
          <w:rFonts w:ascii="宋体" w:hAnsi="宋体" w:hint="eastAsia"/>
          <w:bCs/>
          <w:sz w:val="24"/>
        </w:rPr>
        <w:t>本次磋商项目的</w:t>
      </w:r>
      <w:r>
        <w:rPr>
          <w:rFonts w:ascii="宋体" w:hAnsi="宋体" w:hint="eastAsia"/>
          <w:sz w:val="24"/>
        </w:rPr>
        <w:t>报价货币为</w:t>
      </w:r>
      <w:r>
        <w:rPr>
          <w:rFonts w:ascii="宋体" w:hAnsi="宋体" w:hint="eastAsia"/>
          <w:bCs/>
          <w:sz w:val="24"/>
        </w:rPr>
        <w:t>人民币，报价以磋商文件规定为准。</w:t>
      </w:r>
      <w:r>
        <w:rPr>
          <w:rFonts w:ascii="宋体" w:hAnsi="宋体" w:hint="eastAsia"/>
          <w:b/>
          <w:bCs/>
          <w:sz w:val="24"/>
        </w:rPr>
        <w:t>（实质性要求）</w:t>
      </w:r>
    </w:p>
    <w:p w:rsidR="00C66496" w:rsidRDefault="00C66496">
      <w:pPr>
        <w:spacing w:line="400" w:lineRule="exact"/>
        <w:ind w:firstLineChars="195" w:firstLine="468"/>
        <w:rPr>
          <w:rFonts w:ascii="宋体" w:hAnsi="宋体"/>
          <w:bCs/>
          <w:sz w:val="24"/>
        </w:rPr>
      </w:pPr>
      <w:r>
        <w:rPr>
          <w:rFonts w:ascii="宋体" w:hAnsi="宋体" w:hint="eastAsia"/>
          <w:bCs/>
          <w:sz w:val="24"/>
        </w:rPr>
        <w:t>16.2供应商应当在响应文件中提交首次报价，报价格式及要求详见第七章。</w:t>
      </w:r>
    </w:p>
    <w:p w:rsidR="00C66496" w:rsidRDefault="00C66496">
      <w:pPr>
        <w:spacing w:line="400" w:lineRule="exact"/>
        <w:ind w:firstLineChars="195" w:firstLine="468"/>
        <w:rPr>
          <w:rFonts w:ascii="宋体" w:hAnsi="宋体"/>
          <w:bCs/>
          <w:sz w:val="24"/>
        </w:rPr>
      </w:pPr>
    </w:p>
    <w:bookmarkEnd w:id="55"/>
    <w:p w:rsidR="00C66496" w:rsidRDefault="00C66496">
      <w:pPr>
        <w:spacing w:line="400" w:lineRule="exact"/>
        <w:ind w:leftChars="1" w:left="2" w:firstLineChars="200" w:firstLine="482"/>
        <w:rPr>
          <w:rFonts w:ascii="宋体" w:hAnsi="宋体"/>
          <w:b/>
          <w:bCs/>
          <w:sz w:val="24"/>
        </w:rPr>
      </w:pPr>
      <w:r>
        <w:rPr>
          <w:rFonts w:ascii="宋体" w:hAnsi="宋体" w:hint="eastAsia"/>
          <w:b/>
          <w:bCs/>
          <w:sz w:val="24"/>
        </w:rPr>
        <w:t>17.响应文件格式</w:t>
      </w:r>
    </w:p>
    <w:p w:rsidR="00C66496" w:rsidRDefault="00C66496">
      <w:pPr>
        <w:spacing w:line="400" w:lineRule="exact"/>
        <w:ind w:leftChars="1" w:left="2" w:firstLineChars="200" w:firstLine="480"/>
        <w:rPr>
          <w:rFonts w:ascii="宋体" w:hAnsi="宋体"/>
          <w:bCs/>
          <w:sz w:val="24"/>
        </w:rPr>
      </w:pPr>
      <w:r>
        <w:rPr>
          <w:rFonts w:ascii="宋体" w:hAnsi="宋体" w:hint="eastAsia"/>
          <w:bCs/>
          <w:sz w:val="24"/>
        </w:rPr>
        <w:t>17.1 供应商应</w:t>
      </w:r>
      <w:proofErr w:type="gramStart"/>
      <w:r>
        <w:rPr>
          <w:rFonts w:ascii="宋体" w:hAnsi="宋体" w:hint="eastAsia"/>
          <w:bCs/>
          <w:sz w:val="24"/>
        </w:rPr>
        <w:t>执行磋商</w:t>
      </w:r>
      <w:proofErr w:type="gramEnd"/>
      <w:r>
        <w:rPr>
          <w:rFonts w:ascii="宋体" w:hAnsi="宋体" w:hint="eastAsia"/>
          <w:bCs/>
          <w:sz w:val="24"/>
        </w:rPr>
        <w:t>文件第七章的规定要求。</w:t>
      </w:r>
    </w:p>
    <w:p w:rsidR="00C66496" w:rsidRDefault="00C66496">
      <w:pPr>
        <w:spacing w:line="400" w:lineRule="exact"/>
        <w:ind w:leftChars="1" w:left="2" w:firstLineChars="200" w:firstLine="480"/>
        <w:rPr>
          <w:rFonts w:ascii="宋体" w:hAnsi="宋体"/>
          <w:sz w:val="24"/>
        </w:rPr>
      </w:pPr>
      <w:r>
        <w:rPr>
          <w:rFonts w:ascii="宋体" w:hAnsi="宋体" w:hint="eastAsia"/>
          <w:sz w:val="24"/>
        </w:rPr>
        <w:t>17.2 对于没有格式要求的磋商文件由供应商自行编写。</w:t>
      </w:r>
    </w:p>
    <w:p w:rsidR="00C66496" w:rsidRDefault="00C66496">
      <w:pPr>
        <w:spacing w:line="400" w:lineRule="exact"/>
        <w:ind w:firstLineChars="196" w:firstLine="470"/>
        <w:rPr>
          <w:rFonts w:ascii="宋体" w:hAnsi="宋体"/>
          <w:sz w:val="24"/>
        </w:rPr>
      </w:pPr>
      <w:bookmarkStart w:id="56" w:name="_Toc183582224"/>
      <w:bookmarkStart w:id="57" w:name="_Toc183682361"/>
      <w:bookmarkStart w:id="58" w:name="_Toc217446051"/>
    </w:p>
    <w:p w:rsidR="00C66496" w:rsidRDefault="00C66496">
      <w:pPr>
        <w:spacing w:line="400" w:lineRule="exact"/>
        <w:ind w:firstLineChars="196" w:firstLine="472"/>
        <w:rPr>
          <w:rFonts w:ascii="宋体" w:hAnsi="宋体"/>
          <w:b/>
          <w:sz w:val="24"/>
        </w:rPr>
      </w:pPr>
      <w:r>
        <w:rPr>
          <w:rFonts w:ascii="宋体" w:hAnsi="宋体" w:hint="eastAsia"/>
          <w:b/>
          <w:sz w:val="24"/>
        </w:rPr>
        <w:t>18.响应文件的编制和签署</w:t>
      </w:r>
    </w:p>
    <w:p w:rsidR="00C66496" w:rsidRDefault="00C66496">
      <w:pPr>
        <w:spacing w:line="400" w:lineRule="exact"/>
        <w:ind w:firstLineChars="195" w:firstLine="468"/>
        <w:rPr>
          <w:rFonts w:ascii="宋体" w:hAnsi="宋体"/>
          <w:bCs/>
          <w:sz w:val="24"/>
        </w:rPr>
      </w:pPr>
      <w:r>
        <w:rPr>
          <w:rFonts w:ascii="宋体" w:hAnsi="宋体" w:hint="eastAsia"/>
          <w:sz w:val="24"/>
        </w:rPr>
        <w:t>18.1 资格性响应文件正本</w:t>
      </w:r>
      <w:r>
        <w:rPr>
          <w:rFonts w:ascii="宋体" w:hAnsi="宋体"/>
          <w:sz w:val="24"/>
        </w:rPr>
        <w:t>1</w:t>
      </w:r>
      <w:r>
        <w:rPr>
          <w:rFonts w:ascii="宋体" w:hAnsi="宋体" w:hint="eastAsia"/>
          <w:sz w:val="24"/>
        </w:rPr>
        <w:t>份副本</w:t>
      </w:r>
      <w:r>
        <w:rPr>
          <w:rFonts w:ascii="宋体" w:hAnsi="宋体"/>
          <w:sz w:val="24"/>
        </w:rPr>
        <w:t>2</w:t>
      </w:r>
      <w:r>
        <w:rPr>
          <w:rFonts w:ascii="宋体" w:hAnsi="宋体" w:hint="eastAsia"/>
          <w:sz w:val="24"/>
        </w:rPr>
        <w:t>份</w:t>
      </w:r>
      <w:r>
        <w:rPr>
          <w:rFonts w:ascii="宋体" w:hAnsi="宋体" w:hint="eastAsia"/>
          <w:bCs/>
          <w:sz w:val="24"/>
        </w:rPr>
        <w:t>，并在其封面上清楚地标明资格性响应文件、采购项目名称、采购项目编号、包件号及名称（若有）、供应商名称以及“正本”或“副本”字样。若正本和副本有不一致的内容，以正本书面响应文件为准。</w:t>
      </w:r>
    </w:p>
    <w:p w:rsidR="00C66496" w:rsidRDefault="00C66496">
      <w:pPr>
        <w:spacing w:line="400" w:lineRule="exact"/>
        <w:ind w:firstLineChars="195" w:firstLine="468"/>
        <w:rPr>
          <w:rFonts w:ascii="宋体" w:hAnsi="宋体"/>
          <w:bCs/>
          <w:sz w:val="24"/>
        </w:rPr>
      </w:pPr>
      <w:r>
        <w:rPr>
          <w:rFonts w:ascii="宋体" w:hAnsi="宋体" w:hint="eastAsia"/>
          <w:bCs/>
          <w:sz w:val="24"/>
        </w:rPr>
        <w:t>18.2 其他响应文件正本</w:t>
      </w:r>
      <w:r>
        <w:rPr>
          <w:rFonts w:ascii="宋体" w:hAnsi="宋体"/>
          <w:bCs/>
          <w:sz w:val="24"/>
        </w:rPr>
        <w:t>1</w:t>
      </w:r>
      <w:r>
        <w:rPr>
          <w:rFonts w:ascii="宋体" w:hAnsi="宋体" w:hint="eastAsia"/>
          <w:bCs/>
          <w:sz w:val="24"/>
        </w:rPr>
        <w:t>份副本</w:t>
      </w:r>
      <w:r>
        <w:rPr>
          <w:rFonts w:ascii="宋体" w:hAnsi="宋体"/>
          <w:bCs/>
          <w:sz w:val="24"/>
        </w:rPr>
        <w:t>2</w:t>
      </w:r>
      <w:r>
        <w:rPr>
          <w:rFonts w:ascii="宋体" w:hAnsi="宋体" w:hint="eastAsia"/>
          <w:bCs/>
          <w:sz w:val="24"/>
        </w:rPr>
        <w:t>份，并在其封面上清楚地标明其他响应文件、采购项目名称、采购项目编号、包件号及名称（若有）、供应商名称以及“正本”或“副本”字样。若正本和副本有不一致的内容，以正本书面响应文件为准。</w:t>
      </w:r>
    </w:p>
    <w:bookmarkEnd w:id="56"/>
    <w:bookmarkEnd w:id="57"/>
    <w:bookmarkEnd w:id="58"/>
    <w:p w:rsidR="00C66496" w:rsidRDefault="00C66496">
      <w:pPr>
        <w:spacing w:line="400" w:lineRule="exact"/>
        <w:ind w:firstLineChars="195" w:firstLine="468"/>
        <w:rPr>
          <w:rFonts w:ascii="宋体" w:hAnsi="宋体"/>
          <w:bCs/>
          <w:sz w:val="24"/>
        </w:rPr>
      </w:pPr>
      <w:r>
        <w:rPr>
          <w:rFonts w:ascii="宋体" w:hAnsi="宋体" w:hint="eastAsia"/>
          <w:bCs/>
          <w:sz w:val="24"/>
        </w:rPr>
        <w:t>18.3 响应文件正本和副本均需在规定签章处签字和盖章。响应文件副本可采用正本的复印件，提供电子文档1份采用U盘制作。</w:t>
      </w:r>
    </w:p>
    <w:p w:rsidR="00C66496" w:rsidRDefault="00C66496">
      <w:pPr>
        <w:spacing w:line="400" w:lineRule="exact"/>
        <w:ind w:firstLineChars="195" w:firstLine="468"/>
        <w:rPr>
          <w:rFonts w:ascii="宋体" w:hAnsi="宋体"/>
          <w:bCs/>
          <w:sz w:val="24"/>
        </w:rPr>
      </w:pPr>
      <w:r>
        <w:rPr>
          <w:rFonts w:ascii="宋体" w:hAnsi="宋体" w:hint="eastAsia"/>
          <w:bCs/>
          <w:sz w:val="24"/>
        </w:rPr>
        <w:t>18.4响应文件的打印和书写应清楚工整，任何行间插字、涂改或增删，必须</w:t>
      </w:r>
      <w:r>
        <w:rPr>
          <w:rFonts w:ascii="宋体" w:hAnsi="宋体" w:hint="eastAsia"/>
          <w:bCs/>
          <w:sz w:val="24"/>
        </w:rPr>
        <w:lastRenderedPageBreak/>
        <w:t>由供应商的法定代表人/单位负责人或其授权代表签字并</w:t>
      </w:r>
      <w:proofErr w:type="gramStart"/>
      <w:r>
        <w:rPr>
          <w:rFonts w:ascii="宋体" w:hAnsi="宋体" w:hint="eastAsia"/>
          <w:bCs/>
          <w:sz w:val="24"/>
        </w:rPr>
        <w:t>盖供应</w:t>
      </w:r>
      <w:proofErr w:type="gramEnd"/>
      <w:r>
        <w:rPr>
          <w:rFonts w:ascii="宋体" w:hAnsi="宋体" w:hint="eastAsia"/>
          <w:bCs/>
          <w:sz w:val="24"/>
        </w:rPr>
        <w:t>商公章。</w:t>
      </w:r>
    </w:p>
    <w:p w:rsidR="00C66496" w:rsidRDefault="00C66496">
      <w:pPr>
        <w:spacing w:line="400" w:lineRule="exact"/>
        <w:ind w:firstLineChars="195" w:firstLine="468"/>
        <w:rPr>
          <w:rFonts w:ascii="宋体" w:hAnsi="宋体"/>
          <w:bCs/>
          <w:sz w:val="24"/>
        </w:rPr>
      </w:pPr>
      <w:r>
        <w:rPr>
          <w:rFonts w:ascii="宋体" w:hAnsi="宋体" w:hint="eastAsia"/>
          <w:bCs/>
          <w:sz w:val="24"/>
        </w:rPr>
        <w:t>18.5</w:t>
      </w:r>
      <w:r>
        <w:rPr>
          <w:rFonts w:ascii="宋体" w:hAnsi="宋体" w:hint="eastAsia"/>
          <w:b/>
          <w:bCs/>
          <w:sz w:val="24"/>
        </w:rPr>
        <w:t>（实质性要求）</w:t>
      </w:r>
      <w:r>
        <w:rPr>
          <w:rFonts w:ascii="宋体" w:hAnsi="宋体" w:hint="eastAsia"/>
          <w:bCs/>
          <w:sz w:val="24"/>
        </w:rPr>
        <w:t>响应文件应由供应</w:t>
      </w:r>
      <w:proofErr w:type="gramStart"/>
      <w:r>
        <w:rPr>
          <w:rFonts w:ascii="宋体" w:hAnsi="宋体" w:hint="eastAsia"/>
          <w:bCs/>
          <w:sz w:val="24"/>
        </w:rPr>
        <w:t>商法定</w:t>
      </w:r>
      <w:proofErr w:type="gramEnd"/>
      <w:r>
        <w:rPr>
          <w:rFonts w:ascii="宋体" w:hAnsi="宋体" w:hint="eastAsia"/>
          <w:bCs/>
          <w:sz w:val="24"/>
        </w:rPr>
        <w:t>代表人/主要负责人/本人或其授权代表在响应文件要求的地方签字（注：</w:t>
      </w:r>
      <w:r>
        <w:rPr>
          <w:rFonts w:ascii="宋体" w:hAnsi="宋体" w:hint="eastAsia"/>
          <w:sz w:val="24"/>
        </w:rPr>
        <w:t>供应商为法人的，应当由其法定代表人或者</w:t>
      </w:r>
      <w:r>
        <w:rPr>
          <w:rFonts w:ascii="宋体" w:hAnsi="宋体" w:hint="eastAsia"/>
          <w:bCs/>
          <w:sz w:val="24"/>
        </w:rPr>
        <w:t>授权代表</w:t>
      </w:r>
      <w:r>
        <w:rPr>
          <w:rFonts w:ascii="宋体" w:hAnsi="宋体" w:hint="eastAsia"/>
          <w:sz w:val="24"/>
        </w:rPr>
        <w:t>签字确认；供应商为其他组织的，应当由其主要负责人或者</w:t>
      </w:r>
      <w:r>
        <w:rPr>
          <w:rFonts w:ascii="宋体" w:hAnsi="宋体" w:hint="eastAsia"/>
          <w:bCs/>
          <w:sz w:val="24"/>
        </w:rPr>
        <w:t>授权代表</w:t>
      </w:r>
      <w:r>
        <w:rPr>
          <w:rFonts w:ascii="宋体" w:hAnsi="宋体" w:hint="eastAsia"/>
          <w:sz w:val="24"/>
        </w:rPr>
        <w:t>签字确认；供应商为自然人的，应当由其本人或者</w:t>
      </w:r>
      <w:r>
        <w:rPr>
          <w:rFonts w:ascii="宋体" w:hAnsi="宋体" w:hint="eastAsia"/>
          <w:bCs/>
          <w:sz w:val="24"/>
        </w:rPr>
        <w:t>授权代表</w:t>
      </w:r>
      <w:r>
        <w:rPr>
          <w:rFonts w:ascii="宋体" w:hAnsi="宋体" w:hint="eastAsia"/>
          <w:sz w:val="24"/>
        </w:rPr>
        <w:t>签字确认</w:t>
      </w:r>
      <w:r>
        <w:rPr>
          <w:rFonts w:ascii="宋体" w:hAnsi="宋体" w:hint="eastAsia"/>
          <w:bCs/>
          <w:sz w:val="24"/>
        </w:rPr>
        <w:t>）或加盖私人印章，要求加盖公章的地方加盖单位公章，不得使用专用章（如经济合同章、投标专用章等）或下属单位印章代替。</w:t>
      </w:r>
    </w:p>
    <w:p w:rsidR="00C66496" w:rsidRDefault="00C66496">
      <w:pPr>
        <w:spacing w:line="400" w:lineRule="exact"/>
        <w:ind w:firstLineChars="195" w:firstLine="468"/>
        <w:rPr>
          <w:rFonts w:ascii="宋体" w:hAnsi="宋体"/>
          <w:bCs/>
          <w:sz w:val="24"/>
        </w:rPr>
      </w:pPr>
      <w:r>
        <w:rPr>
          <w:rFonts w:ascii="宋体" w:hAnsi="宋体" w:hint="eastAsia"/>
          <w:bCs/>
          <w:sz w:val="24"/>
        </w:rPr>
        <w:t>18.6响应文件正本和副本需要逐页编目编码。</w:t>
      </w:r>
    </w:p>
    <w:p w:rsidR="00C66496" w:rsidRDefault="00C66496" w:rsidP="00EF13A0">
      <w:pPr>
        <w:tabs>
          <w:tab w:val="left" w:pos="1080"/>
        </w:tabs>
        <w:spacing w:line="400" w:lineRule="exact"/>
        <w:ind w:firstLineChars="192" w:firstLine="461"/>
        <w:rPr>
          <w:rFonts w:ascii="宋体" w:hAnsi="宋体"/>
          <w:sz w:val="24"/>
        </w:rPr>
      </w:pPr>
      <w:r>
        <w:rPr>
          <w:rFonts w:ascii="宋体" w:hAnsi="宋体" w:hint="eastAsia"/>
          <w:sz w:val="24"/>
        </w:rPr>
        <w:t>18.7</w:t>
      </w:r>
      <w:r>
        <w:rPr>
          <w:rFonts w:ascii="宋体" w:hAnsi="宋体" w:hint="eastAsia"/>
          <w:b/>
          <w:sz w:val="24"/>
        </w:rPr>
        <w:t>（实质性要求）</w:t>
      </w:r>
      <w:r>
        <w:rPr>
          <w:rFonts w:ascii="宋体" w:hAnsi="宋体" w:hint="eastAsia"/>
          <w:sz w:val="24"/>
        </w:rPr>
        <w:t>响应文件应按磋商文件的要求签署、盖章（第八章</w:t>
      </w:r>
      <w:r>
        <w:rPr>
          <w:rFonts w:ascii="宋体" w:hAnsi="宋体"/>
          <w:sz w:val="24"/>
        </w:rPr>
        <w:t>2.4.6</w:t>
      </w:r>
      <w:r>
        <w:rPr>
          <w:rFonts w:ascii="宋体" w:hAnsi="宋体" w:hint="eastAsia"/>
          <w:sz w:val="24"/>
        </w:rPr>
        <w:t>规定</w:t>
      </w:r>
      <w:r>
        <w:rPr>
          <w:rFonts w:ascii="宋体" w:hAnsi="宋体"/>
          <w:sz w:val="24"/>
        </w:rPr>
        <w:t>的</w:t>
      </w:r>
      <w:r>
        <w:rPr>
          <w:rFonts w:ascii="宋体" w:hAnsi="宋体" w:hint="eastAsia"/>
          <w:sz w:val="24"/>
        </w:rPr>
        <w:t>例外</w:t>
      </w:r>
      <w:r>
        <w:rPr>
          <w:rFonts w:ascii="宋体" w:hAnsi="宋体"/>
          <w:sz w:val="24"/>
        </w:rPr>
        <w:t>情形除外</w:t>
      </w:r>
      <w:r>
        <w:rPr>
          <w:rFonts w:ascii="宋体" w:hAnsi="宋体" w:hint="eastAsia"/>
          <w:sz w:val="24"/>
        </w:rPr>
        <w:t>）。</w:t>
      </w:r>
    </w:p>
    <w:p w:rsidR="00C66496" w:rsidRDefault="00C66496" w:rsidP="00EF13A0">
      <w:pPr>
        <w:tabs>
          <w:tab w:val="left" w:pos="1080"/>
        </w:tabs>
        <w:spacing w:line="400" w:lineRule="exact"/>
        <w:ind w:firstLineChars="192" w:firstLine="461"/>
        <w:rPr>
          <w:rFonts w:ascii="宋体" w:hAnsi="宋体"/>
          <w:sz w:val="24"/>
        </w:rPr>
      </w:pPr>
      <w:r>
        <w:rPr>
          <w:rFonts w:ascii="宋体" w:hAnsi="宋体" w:hint="eastAsia"/>
          <w:sz w:val="24"/>
        </w:rPr>
        <w:t>18.8响应文件统一用</w:t>
      </w:r>
      <w:r>
        <w:rPr>
          <w:rFonts w:ascii="宋体" w:hAnsi="宋体"/>
          <w:sz w:val="24"/>
        </w:rPr>
        <w:t>A4</w:t>
      </w:r>
      <w:r>
        <w:rPr>
          <w:rFonts w:ascii="宋体" w:hAnsi="宋体" w:hint="eastAsia"/>
          <w:sz w:val="24"/>
        </w:rPr>
        <w:t>幅面纸印制，除另有规定外。</w:t>
      </w:r>
    </w:p>
    <w:p w:rsidR="00C66496" w:rsidRDefault="00C66496">
      <w:pPr>
        <w:tabs>
          <w:tab w:val="left" w:pos="1080"/>
        </w:tabs>
        <w:spacing w:line="400" w:lineRule="exact"/>
        <w:ind w:firstLineChars="192" w:firstLine="463"/>
        <w:rPr>
          <w:rFonts w:ascii="宋体" w:hAnsi="宋体"/>
          <w:b/>
          <w:sz w:val="24"/>
        </w:rPr>
      </w:pPr>
      <w:bookmarkStart w:id="59" w:name="_Toc89075877"/>
      <w:bookmarkStart w:id="60" w:name="_Toc77400781"/>
      <w:bookmarkStart w:id="61" w:name="_Toc217446053"/>
      <w:bookmarkStart w:id="62" w:name="_Toc183682363"/>
      <w:bookmarkStart w:id="63" w:name="_Toc183582226"/>
    </w:p>
    <w:p w:rsidR="00C66496" w:rsidRDefault="00C66496">
      <w:pPr>
        <w:tabs>
          <w:tab w:val="left" w:pos="1080"/>
        </w:tabs>
        <w:spacing w:line="400" w:lineRule="exact"/>
        <w:ind w:firstLineChars="192" w:firstLine="463"/>
        <w:rPr>
          <w:rFonts w:ascii="宋体" w:hAnsi="宋体"/>
          <w:b/>
          <w:sz w:val="24"/>
        </w:rPr>
      </w:pPr>
      <w:r>
        <w:rPr>
          <w:rFonts w:ascii="宋体" w:hAnsi="宋体" w:hint="eastAsia"/>
          <w:b/>
          <w:sz w:val="24"/>
        </w:rPr>
        <w:t>19.响应文件的密封和标注（不属于本项目磋商小组评审范畴，由采购人、采购代理机构在接收响应文件时及时处理）</w:t>
      </w:r>
    </w:p>
    <w:p w:rsidR="00C66496" w:rsidRDefault="00C66496" w:rsidP="00EF13A0">
      <w:pPr>
        <w:tabs>
          <w:tab w:val="left" w:pos="1080"/>
        </w:tabs>
        <w:spacing w:line="400" w:lineRule="exact"/>
        <w:ind w:firstLineChars="192" w:firstLine="461"/>
        <w:rPr>
          <w:rFonts w:ascii="宋体" w:hAnsi="宋体"/>
          <w:sz w:val="24"/>
        </w:rPr>
      </w:pPr>
      <w:r>
        <w:rPr>
          <w:rFonts w:ascii="宋体" w:hAnsi="宋体" w:hint="eastAsia"/>
          <w:sz w:val="24"/>
        </w:rPr>
        <w:t>19.1 响应文件可以单独密封包装，也可以所有响应文件密封包装在一个密封袋内。</w:t>
      </w:r>
    </w:p>
    <w:p w:rsidR="00C66496" w:rsidRDefault="00C66496" w:rsidP="00EF13A0">
      <w:pPr>
        <w:tabs>
          <w:tab w:val="left" w:pos="1080"/>
        </w:tabs>
        <w:spacing w:line="400" w:lineRule="exact"/>
        <w:ind w:firstLineChars="192" w:firstLine="461"/>
        <w:rPr>
          <w:rFonts w:ascii="宋体" w:hAnsi="宋体"/>
          <w:sz w:val="24"/>
        </w:rPr>
      </w:pPr>
      <w:r>
        <w:rPr>
          <w:rFonts w:ascii="宋体" w:hAnsi="宋体" w:hint="eastAsia"/>
          <w:sz w:val="24"/>
        </w:rPr>
        <w:t>19.2 响应文件密封袋的最外层应清楚地标明采购项目名称、采购项目编号、包件号及名称（若有）、供应商名称。</w:t>
      </w:r>
    </w:p>
    <w:p w:rsidR="00C66496" w:rsidRDefault="00C66496" w:rsidP="00EF13A0">
      <w:pPr>
        <w:tabs>
          <w:tab w:val="left" w:pos="1080"/>
        </w:tabs>
        <w:spacing w:line="400" w:lineRule="exact"/>
        <w:ind w:firstLineChars="192" w:firstLine="461"/>
        <w:rPr>
          <w:rFonts w:ascii="宋体" w:hAnsi="宋体"/>
          <w:sz w:val="24"/>
        </w:rPr>
      </w:pPr>
      <w:r>
        <w:rPr>
          <w:rFonts w:ascii="宋体" w:hAnsi="宋体" w:hint="eastAsia"/>
          <w:sz w:val="24"/>
        </w:rPr>
        <w:t>19.3 所有外层密封袋的封口处应粘贴牢固。</w:t>
      </w:r>
    </w:p>
    <w:p w:rsidR="00C66496" w:rsidRDefault="00C66496" w:rsidP="00EF13A0">
      <w:pPr>
        <w:tabs>
          <w:tab w:val="left" w:pos="1080"/>
        </w:tabs>
        <w:spacing w:line="400" w:lineRule="exact"/>
        <w:ind w:firstLineChars="192" w:firstLine="461"/>
        <w:rPr>
          <w:rFonts w:ascii="宋体" w:hAnsi="宋体"/>
          <w:sz w:val="24"/>
        </w:rPr>
      </w:pPr>
      <w:r>
        <w:rPr>
          <w:rFonts w:ascii="宋体" w:hAnsi="宋体" w:hint="eastAsia"/>
          <w:sz w:val="24"/>
        </w:rPr>
        <w:t>19.4 未密封的响应文件，采购人、采购代理机构将拒收或者在时间允许的范围内，要求修改完善后接收。</w:t>
      </w:r>
    </w:p>
    <w:p w:rsidR="00C66496" w:rsidRDefault="00C66496" w:rsidP="00EF13A0">
      <w:pPr>
        <w:tabs>
          <w:tab w:val="left" w:pos="1080"/>
        </w:tabs>
        <w:spacing w:line="400" w:lineRule="exact"/>
        <w:ind w:firstLineChars="192" w:firstLine="461"/>
        <w:rPr>
          <w:rFonts w:ascii="宋体" w:hAnsi="宋体"/>
          <w:sz w:val="24"/>
        </w:rPr>
      </w:pPr>
    </w:p>
    <w:p w:rsidR="00C66496" w:rsidRDefault="00C66496">
      <w:pPr>
        <w:tabs>
          <w:tab w:val="left" w:pos="1080"/>
        </w:tabs>
        <w:spacing w:line="400" w:lineRule="exact"/>
        <w:ind w:firstLineChars="192" w:firstLine="463"/>
        <w:rPr>
          <w:rFonts w:ascii="宋体" w:hAnsi="宋体"/>
          <w:b/>
          <w:sz w:val="24"/>
        </w:rPr>
      </w:pPr>
      <w:r>
        <w:rPr>
          <w:rFonts w:ascii="宋体" w:hAnsi="宋体" w:hint="eastAsia"/>
          <w:b/>
          <w:sz w:val="24"/>
        </w:rPr>
        <w:t>20.响应文件的递交</w:t>
      </w:r>
    </w:p>
    <w:p w:rsidR="00C66496" w:rsidRDefault="00C66496" w:rsidP="00EF13A0">
      <w:pPr>
        <w:tabs>
          <w:tab w:val="left" w:pos="1080"/>
        </w:tabs>
        <w:spacing w:line="400" w:lineRule="exact"/>
        <w:ind w:firstLineChars="192" w:firstLine="461"/>
        <w:rPr>
          <w:rFonts w:ascii="宋体" w:hAnsi="宋体"/>
          <w:sz w:val="24"/>
        </w:rPr>
      </w:pPr>
      <w:r>
        <w:rPr>
          <w:rFonts w:ascii="宋体" w:hAnsi="宋体" w:hint="eastAsia"/>
          <w:sz w:val="24"/>
        </w:rPr>
        <w:t>20.1 资格性响应文件和其他响应文件应于递交响应文件截止时间前送达指定地点，采购代理机构拒绝接收截止时间后送达的响应文件。供应商在递交响应文件时，用正楷填写本竞争性磋商文件附件一“递交响应文件签收表”然后将签收表和响应文件一并递交给采购代理机构工作人员。</w:t>
      </w:r>
    </w:p>
    <w:p w:rsidR="00C66496" w:rsidRDefault="00C66496" w:rsidP="00EF13A0">
      <w:pPr>
        <w:tabs>
          <w:tab w:val="left" w:pos="1080"/>
        </w:tabs>
        <w:spacing w:line="400" w:lineRule="exact"/>
        <w:ind w:firstLineChars="192" w:firstLine="461"/>
        <w:rPr>
          <w:rFonts w:ascii="宋体" w:hAnsi="宋体"/>
          <w:sz w:val="24"/>
        </w:rPr>
      </w:pPr>
      <w:r>
        <w:rPr>
          <w:rFonts w:ascii="宋体" w:hAnsi="宋体" w:hint="eastAsia"/>
          <w:sz w:val="24"/>
        </w:rPr>
        <w:t>20.2 采购代理机构将向通过资格审查的供应商</w:t>
      </w:r>
      <w:proofErr w:type="gramStart"/>
      <w:r>
        <w:rPr>
          <w:rFonts w:ascii="宋体" w:hAnsi="宋体" w:hint="eastAsia"/>
          <w:sz w:val="24"/>
        </w:rPr>
        <w:t>发出磋商</w:t>
      </w:r>
      <w:proofErr w:type="gramEnd"/>
      <w:r>
        <w:rPr>
          <w:rFonts w:ascii="宋体" w:hAnsi="宋体" w:hint="eastAsia"/>
          <w:sz w:val="24"/>
        </w:rPr>
        <w:t>邀请；告知未通过资格审查的供应商未通过的原因。</w:t>
      </w:r>
    </w:p>
    <w:p w:rsidR="00C66496" w:rsidRDefault="00C66496" w:rsidP="00EF13A0">
      <w:pPr>
        <w:tabs>
          <w:tab w:val="left" w:pos="1080"/>
        </w:tabs>
        <w:spacing w:line="400" w:lineRule="exact"/>
        <w:ind w:firstLineChars="192" w:firstLine="461"/>
        <w:rPr>
          <w:rFonts w:ascii="宋体" w:hAnsi="宋体"/>
          <w:sz w:val="24"/>
        </w:rPr>
      </w:pPr>
      <w:r>
        <w:rPr>
          <w:rFonts w:ascii="宋体" w:hAnsi="宋体" w:hint="eastAsia"/>
          <w:sz w:val="24"/>
        </w:rPr>
        <w:t>20.3 报价表在磋商后，磋商小组要求供应商进行报价时递交。</w:t>
      </w:r>
    </w:p>
    <w:p w:rsidR="00C66496" w:rsidRDefault="00C66496" w:rsidP="00EF13A0">
      <w:pPr>
        <w:tabs>
          <w:tab w:val="left" w:pos="1080"/>
        </w:tabs>
        <w:spacing w:line="400" w:lineRule="exact"/>
        <w:ind w:firstLineChars="192" w:firstLine="461"/>
        <w:rPr>
          <w:rFonts w:ascii="宋体" w:hAnsi="宋体"/>
          <w:sz w:val="24"/>
        </w:rPr>
      </w:pPr>
    </w:p>
    <w:p w:rsidR="00C66496" w:rsidRDefault="00C66496">
      <w:pPr>
        <w:tabs>
          <w:tab w:val="left" w:pos="1080"/>
        </w:tabs>
        <w:spacing w:line="400" w:lineRule="exact"/>
        <w:ind w:firstLineChars="192" w:firstLine="463"/>
        <w:rPr>
          <w:rFonts w:ascii="宋体" w:hAnsi="宋体"/>
          <w:b/>
          <w:sz w:val="24"/>
        </w:rPr>
      </w:pPr>
      <w:bookmarkStart w:id="64" w:name="_Toc183682365"/>
      <w:bookmarkStart w:id="65" w:name="_Toc183582228"/>
      <w:bookmarkStart w:id="66" w:name="_Toc217446055"/>
      <w:bookmarkEnd w:id="59"/>
      <w:bookmarkEnd w:id="60"/>
      <w:bookmarkEnd w:id="61"/>
      <w:bookmarkEnd w:id="62"/>
      <w:bookmarkEnd w:id="63"/>
      <w:r>
        <w:rPr>
          <w:rFonts w:ascii="宋体" w:hAnsi="宋体" w:hint="eastAsia"/>
          <w:b/>
          <w:sz w:val="24"/>
        </w:rPr>
        <w:t>21.响应文件的修改和撤回（补充、修改响应文件的密封和标注按照本章“19.响应文件的密封和标注”规定处理）</w:t>
      </w:r>
    </w:p>
    <w:p w:rsidR="00C66496" w:rsidRDefault="00C66496">
      <w:pPr>
        <w:pStyle w:val="af0"/>
        <w:spacing w:line="400" w:lineRule="exact"/>
        <w:ind w:firstLine="480"/>
        <w:rPr>
          <w:rFonts w:ascii="宋体" w:hAnsi="宋体"/>
          <w:sz w:val="24"/>
        </w:rPr>
      </w:pPr>
      <w:r>
        <w:rPr>
          <w:rFonts w:ascii="宋体" w:hAnsi="宋体" w:hint="eastAsia"/>
          <w:sz w:val="24"/>
        </w:rPr>
        <w:t>21</w:t>
      </w:r>
      <w:r>
        <w:rPr>
          <w:rFonts w:ascii="宋体" w:hAnsi="宋体"/>
          <w:sz w:val="24"/>
        </w:rPr>
        <w:t>.</w:t>
      </w:r>
      <w:r>
        <w:rPr>
          <w:rFonts w:ascii="宋体" w:hAnsi="宋体" w:hint="eastAsia"/>
          <w:sz w:val="24"/>
        </w:rPr>
        <w:t>1供应商在提交响应文件后可对其响应文件进行修改或撤回，但该修改或</w:t>
      </w:r>
      <w:r>
        <w:rPr>
          <w:rFonts w:ascii="宋体" w:hAnsi="宋体" w:hint="eastAsia"/>
          <w:sz w:val="24"/>
        </w:rPr>
        <w:lastRenderedPageBreak/>
        <w:t>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rsidR="00C66496" w:rsidRDefault="00C66496">
      <w:pPr>
        <w:adjustRightInd w:val="0"/>
        <w:snapToGrid w:val="0"/>
        <w:spacing w:line="400" w:lineRule="exact"/>
        <w:ind w:firstLineChars="200" w:firstLine="480"/>
        <w:rPr>
          <w:rFonts w:ascii="宋体" w:hAnsi="宋体"/>
          <w:sz w:val="24"/>
        </w:rPr>
      </w:pPr>
      <w:r>
        <w:rPr>
          <w:rFonts w:ascii="宋体" w:hAnsi="宋体" w:hint="eastAsia"/>
          <w:sz w:val="24"/>
        </w:rPr>
        <w:t>21</w:t>
      </w:r>
      <w:r>
        <w:rPr>
          <w:rFonts w:ascii="宋体" w:hAnsi="宋体"/>
          <w:sz w:val="24"/>
        </w:rPr>
        <w:t>.</w:t>
      </w:r>
      <w:r>
        <w:rPr>
          <w:rFonts w:ascii="宋体" w:hAnsi="宋体" w:hint="eastAsia"/>
          <w:sz w:val="24"/>
        </w:rPr>
        <w:t>2供应商对响应文件修改的书面材料或撤回的通知应该按规定进行编写、密封、标注和递送，并注明“修改响应文件”字样。</w:t>
      </w:r>
    </w:p>
    <w:p w:rsidR="00C66496" w:rsidRDefault="00C66496">
      <w:pPr>
        <w:adjustRightInd w:val="0"/>
        <w:snapToGrid w:val="0"/>
        <w:spacing w:line="400" w:lineRule="exact"/>
        <w:ind w:firstLineChars="200" w:firstLine="480"/>
        <w:rPr>
          <w:rFonts w:ascii="宋体" w:hAnsi="宋体"/>
          <w:sz w:val="24"/>
        </w:rPr>
      </w:pPr>
      <w:r>
        <w:rPr>
          <w:rFonts w:ascii="宋体" w:hAnsi="宋体" w:hint="eastAsia"/>
          <w:sz w:val="24"/>
        </w:rPr>
        <w:t>21</w:t>
      </w:r>
      <w:r>
        <w:rPr>
          <w:rFonts w:ascii="宋体" w:hAnsi="宋体"/>
          <w:sz w:val="24"/>
        </w:rPr>
        <w:t>.</w:t>
      </w:r>
      <w:r>
        <w:rPr>
          <w:rFonts w:ascii="宋体" w:hAnsi="宋体" w:hint="eastAsia"/>
          <w:sz w:val="24"/>
        </w:rPr>
        <w:t>3供应商不得在递交截止时间起至响应文件有效期期满前撤销其响应文件。</w:t>
      </w:r>
    </w:p>
    <w:p w:rsidR="00C66496" w:rsidRDefault="00C66496">
      <w:pPr>
        <w:spacing w:line="400" w:lineRule="exact"/>
        <w:ind w:firstLine="480"/>
        <w:rPr>
          <w:rFonts w:ascii="宋体" w:hAnsi="宋体"/>
          <w:sz w:val="24"/>
        </w:rPr>
      </w:pPr>
      <w:r>
        <w:rPr>
          <w:rFonts w:ascii="宋体" w:hAnsi="宋体" w:hint="eastAsia"/>
          <w:sz w:val="24"/>
        </w:rPr>
        <w:t>21.4供应商对其提交的响应文件的真实性、合法性承担法律责任。</w:t>
      </w:r>
      <w:bookmarkEnd w:id="64"/>
      <w:bookmarkEnd w:id="65"/>
      <w:bookmarkEnd w:id="66"/>
    </w:p>
    <w:p w:rsidR="00C66496" w:rsidRDefault="00C66496">
      <w:pPr>
        <w:pStyle w:val="2"/>
        <w:keepNext w:val="0"/>
        <w:keepLines w:val="0"/>
        <w:spacing w:before="0" w:after="0" w:line="400" w:lineRule="exact"/>
        <w:jc w:val="center"/>
        <w:rPr>
          <w:rFonts w:ascii="宋体" w:eastAsia="宋体" w:hAnsi="宋体"/>
          <w:sz w:val="24"/>
        </w:rPr>
      </w:pPr>
    </w:p>
    <w:p w:rsidR="00C66496" w:rsidRDefault="00C66496">
      <w:pPr>
        <w:pStyle w:val="2"/>
        <w:keepNext w:val="0"/>
        <w:keepLines w:val="0"/>
        <w:spacing w:line="400" w:lineRule="exact"/>
        <w:jc w:val="center"/>
        <w:rPr>
          <w:rFonts w:ascii="宋体" w:eastAsia="宋体" w:hAnsi="宋体"/>
        </w:rPr>
      </w:pPr>
      <w:bookmarkStart w:id="67" w:name="_Toc183582231"/>
      <w:bookmarkStart w:id="68" w:name="_Toc89075878"/>
      <w:bookmarkStart w:id="69" w:name="_Toc77400782"/>
      <w:bookmarkStart w:id="70" w:name="_Toc217446056"/>
      <w:bookmarkStart w:id="71" w:name="_Toc183682368"/>
      <w:r>
        <w:rPr>
          <w:rFonts w:ascii="宋体" w:eastAsia="宋体" w:hAnsi="宋体" w:hint="eastAsia"/>
        </w:rPr>
        <w:t>五、评审</w:t>
      </w:r>
    </w:p>
    <w:p w:rsidR="00C66496" w:rsidRDefault="00C66496">
      <w:pPr>
        <w:pStyle w:val="2"/>
        <w:keepNext w:val="0"/>
        <w:keepLines w:val="0"/>
        <w:spacing w:line="400" w:lineRule="exact"/>
        <w:ind w:firstLineChars="200" w:firstLine="482"/>
        <w:rPr>
          <w:rFonts w:ascii="宋体" w:eastAsia="宋体" w:hAnsi="宋体"/>
          <w:b w:val="0"/>
          <w:sz w:val="24"/>
          <w:szCs w:val="24"/>
        </w:rPr>
      </w:pPr>
      <w:r>
        <w:rPr>
          <w:rFonts w:ascii="宋体" w:eastAsia="宋体" w:hAnsi="宋体" w:hint="eastAsia"/>
          <w:sz w:val="24"/>
          <w:szCs w:val="24"/>
        </w:rPr>
        <w:t>22.</w:t>
      </w:r>
      <w:r>
        <w:rPr>
          <w:rFonts w:ascii="宋体" w:eastAsia="宋体" w:hAnsi="宋体" w:hint="eastAsia"/>
          <w:b w:val="0"/>
          <w:sz w:val="24"/>
          <w:szCs w:val="24"/>
        </w:rPr>
        <w:t>磋商小组的组建及其评审工作按照有关法律制度和本文件第八章的规定进行。</w:t>
      </w:r>
    </w:p>
    <w:p w:rsidR="00C66496" w:rsidRDefault="00C66496">
      <w:pPr>
        <w:pStyle w:val="2"/>
        <w:keepNext w:val="0"/>
        <w:keepLines w:val="0"/>
        <w:spacing w:line="400" w:lineRule="exact"/>
        <w:jc w:val="center"/>
        <w:rPr>
          <w:rFonts w:ascii="宋体" w:eastAsia="宋体" w:hAnsi="宋体"/>
          <w:b w:val="0"/>
          <w:sz w:val="24"/>
          <w:szCs w:val="24"/>
        </w:rPr>
      </w:pPr>
    </w:p>
    <w:p w:rsidR="00C66496" w:rsidRDefault="00C66496">
      <w:pPr>
        <w:pStyle w:val="2"/>
        <w:keepNext w:val="0"/>
        <w:keepLines w:val="0"/>
        <w:spacing w:line="400" w:lineRule="exact"/>
        <w:jc w:val="center"/>
        <w:rPr>
          <w:rFonts w:ascii="宋体" w:eastAsia="宋体" w:hAnsi="宋体"/>
        </w:rPr>
      </w:pPr>
      <w:r>
        <w:rPr>
          <w:rFonts w:ascii="宋体" w:eastAsia="宋体" w:hAnsi="宋体" w:hint="eastAsia"/>
        </w:rPr>
        <w:t>六、成交事项</w:t>
      </w:r>
    </w:p>
    <w:p w:rsidR="00C66496" w:rsidRDefault="00C66496">
      <w:pPr>
        <w:pStyle w:val="2"/>
        <w:keepNext w:val="0"/>
        <w:keepLines w:val="0"/>
        <w:spacing w:after="0" w:line="400" w:lineRule="exact"/>
        <w:ind w:firstLineChars="200" w:firstLine="482"/>
        <w:rPr>
          <w:rFonts w:ascii="宋体" w:eastAsia="宋体" w:hAnsi="宋体"/>
          <w:sz w:val="24"/>
          <w:szCs w:val="24"/>
        </w:rPr>
      </w:pPr>
      <w:r>
        <w:rPr>
          <w:rFonts w:ascii="宋体" w:eastAsia="宋体" w:hAnsi="宋体" w:hint="eastAsia"/>
          <w:sz w:val="24"/>
          <w:szCs w:val="24"/>
        </w:rPr>
        <w:t>23.确定成交供应商</w:t>
      </w:r>
    </w:p>
    <w:p w:rsidR="00C66496" w:rsidRDefault="00C66496">
      <w:pPr>
        <w:pStyle w:val="2"/>
        <w:keepNext w:val="0"/>
        <w:keepLines w:val="0"/>
        <w:spacing w:before="0" w:after="0" w:line="400" w:lineRule="exact"/>
        <w:ind w:firstLineChars="200" w:firstLine="480"/>
        <w:rPr>
          <w:rFonts w:ascii="宋体" w:eastAsia="宋体" w:hAnsi="宋体"/>
          <w:b w:val="0"/>
          <w:sz w:val="24"/>
          <w:szCs w:val="24"/>
        </w:rPr>
      </w:pPr>
      <w:r>
        <w:rPr>
          <w:rFonts w:ascii="宋体" w:eastAsia="宋体" w:hAnsi="宋体" w:hint="eastAsia"/>
          <w:b w:val="0"/>
          <w:sz w:val="24"/>
          <w:szCs w:val="24"/>
        </w:rPr>
        <w:t>方式</w:t>
      </w:r>
      <w:proofErr w:type="gramStart"/>
      <w:r>
        <w:rPr>
          <w:rFonts w:ascii="宋体" w:eastAsia="宋体" w:hAnsi="宋体" w:hint="eastAsia"/>
          <w:b w:val="0"/>
          <w:sz w:val="24"/>
          <w:szCs w:val="24"/>
        </w:rPr>
        <w:t>一</w:t>
      </w:r>
      <w:proofErr w:type="gramEnd"/>
      <w:r>
        <w:rPr>
          <w:rFonts w:ascii="宋体" w:eastAsia="宋体" w:hAnsi="宋体" w:hint="eastAsia"/>
          <w:b w:val="0"/>
          <w:sz w:val="24"/>
          <w:szCs w:val="24"/>
        </w:rPr>
        <w:t>：采购人将按磋商小组推荐的成交候选供应商顺序确定成交供应商。</w:t>
      </w:r>
    </w:p>
    <w:p w:rsidR="00C66496" w:rsidRDefault="00C66496">
      <w:pPr>
        <w:pStyle w:val="2"/>
        <w:keepNext w:val="0"/>
        <w:keepLines w:val="0"/>
        <w:spacing w:before="0" w:after="0" w:line="400" w:lineRule="exact"/>
        <w:ind w:firstLineChars="200" w:firstLine="480"/>
        <w:rPr>
          <w:rFonts w:ascii="宋体" w:eastAsia="宋体" w:hAnsi="宋体"/>
          <w:b w:val="0"/>
          <w:sz w:val="24"/>
          <w:szCs w:val="24"/>
        </w:rPr>
      </w:pPr>
      <w:r>
        <w:rPr>
          <w:rFonts w:ascii="宋体" w:eastAsia="宋体" w:hAnsi="宋体" w:hint="eastAsia"/>
          <w:b w:val="0"/>
          <w:sz w:val="24"/>
          <w:szCs w:val="24"/>
        </w:rPr>
        <w:t>方式二：采购人</w:t>
      </w:r>
      <w:proofErr w:type="gramStart"/>
      <w:r>
        <w:rPr>
          <w:rFonts w:ascii="宋体" w:eastAsia="宋体" w:hAnsi="宋体" w:hint="eastAsia"/>
          <w:b w:val="0"/>
          <w:sz w:val="24"/>
          <w:szCs w:val="24"/>
        </w:rPr>
        <w:t>授权磋商</w:t>
      </w:r>
      <w:proofErr w:type="gramEnd"/>
      <w:r>
        <w:rPr>
          <w:rFonts w:ascii="宋体" w:eastAsia="宋体" w:hAnsi="宋体" w:hint="eastAsia"/>
          <w:b w:val="0"/>
          <w:sz w:val="24"/>
          <w:szCs w:val="24"/>
        </w:rPr>
        <w:t>小组根据综合评分排名直接确定成交供应商。</w:t>
      </w:r>
    </w:p>
    <w:p w:rsidR="00C66496" w:rsidRDefault="00C66496">
      <w:pPr>
        <w:pStyle w:val="2"/>
        <w:keepNext w:val="0"/>
        <w:keepLines w:val="0"/>
        <w:spacing w:before="0" w:after="0" w:line="400" w:lineRule="exact"/>
        <w:ind w:firstLineChars="200" w:firstLine="480"/>
        <w:rPr>
          <w:rFonts w:ascii="宋体" w:eastAsia="宋体" w:hAnsi="宋体"/>
          <w:b w:val="0"/>
          <w:sz w:val="24"/>
          <w:szCs w:val="24"/>
        </w:rPr>
      </w:pPr>
      <w:r>
        <w:rPr>
          <w:rFonts w:ascii="宋体" w:eastAsia="宋体" w:hAnsi="宋体" w:hint="eastAsia"/>
          <w:b w:val="0"/>
          <w:sz w:val="24"/>
          <w:szCs w:val="24"/>
        </w:rPr>
        <w:t>本项目采用方式</w:t>
      </w:r>
      <w:proofErr w:type="gramStart"/>
      <w:r>
        <w:rPr>
          <w:rFonts w:ascii="宋体" w:eastAsia="宋体" w:hAnsi="宋体" w:hint="eastAsia"/>
          <w:b w:val="0"/>
          <w:sz w:val="24"/>
          <w:szCs w:val="24"/>
        </w:rPr>
        <w:t>一</w:t>
      </w:r>
      <w:proofErr w:type="gramEnd"/>
      <w:r>
        <w:rPr>
          <w:rFonts w:ascii="宋体" w:eastAsia="宋体" w:hAnsi="宋体" w:hint="eastAsia"/>
          <w:b w:val="0"/>
          <w:sz w:val="24"/>
          <w:szCs w:val="24"/>
        </w:rPr>
        <w:t>确定成交供应商。</w:t>
      </w:r>
    </w:p>
    <w:p w:rsidR="00C66496" w:rsidRDefault="00C66496">
      <w:pPr>
        <w:pStyle w:val="2"/>
        <w:keepNext w:val="0"/>
        <w:keepLines w:val="0"/>
        <w:spacing w:before="0" w:after="0" w:line="400" w:lineRule="exact"/>
        <w:ind w:firstLineChars="200" w:firstLine="480"/>
        <w:rPr>
          <w:rFonts w:ascii="宋体" w:eastAsia="宋体" w:hAnsi="宋体"/>
          <w:b w:val="0"/>
          <w:sz w:val="24"/>
          <w:szCs w:val="24"/>
        </w:rPr>
      </w:pPr>
      <w:r>
        <w:rPr>
          <w:rFonts w:ascii="宋体" w:eastAsia="宋体" w:hAnsi="宋体" w:hint="eastAsia"/>
          <w:b w:val="0"/>
          <w:sz w:val="24"/>
          <w:szCs w:val="24"/>
        </w:rPr>
        <w:t>23.1采购代理机构自评审结束后2个工作日内将磋商报告及有关资料送交采购人确定成交供应商。</w:t>
      </w:r>
    </w:p>
    <w:p w:rsidR="00C66496" w:rsidRDefault="00C66496">
      <w:pPr>
        <w:pStyle w:val="2"/>
        <w:keepNext w:val="0"/>
        <w:keepLines w:val="0"/>
        <w:spacing w:before="0" w:after="0" w:line="400" w:lineRule="exact"/>
        <w:ind w:firstLineChars="200" w:firstLine="480"/>
        <w:rPr>
          <w:rFonts w:ascii="宋体" w:eastAsia="宋体" w:hAnsi="宋体"/>
          <w:b w:val="0"/>
          <w:sz w:val="24"/>
          <w:szCs w:val="24"/>
        </w:rPr>
      </w:pPr>
      <w:r>
        <w:rPr>
          <w:rFonts w:ascii="宋体" w:eastAsia="宋体" w:hAnsi="宋体" w:hint="eastAsia"/>
          <w:b w:val="0"/>
          <w:sz w:val="24"/>
          <w:szCs w:val="24"/>
        </w:rPr>
        <w:t>23.2采购人</w:t>
      </w:r>
      <w:proofErr w:type="gramStart"/>
      <w:r>
        <w:rPr>
          <w:rFonts w:ascii="宋体" w:eastAsia="宋体" w:hAnsi="宋体" w:hint="eastAsia"/>
          <w:b w:val="0"/>
          <w:sz w:val="24"/>
          <w:szCs w:val="24"/>
        </w:rPr>
        <w:t>收到磋商</w:t>
      </w:r>
      <w:proofErr w:type="gramEnd"/>
      <w:r>
        <w:rPr>
          <w:rFonts w:ascii="宋体" w:eastAsia="宋体" w:hAnsi="宋体" w:hint="eastAsia"/>
          <w:b w:val="0"/>
          <w:sz w:val="24"/>
          <w:szCs w:val="24"/>
        </w:rPr>
        <w:t>报告及有关资料后，将在5个工作日内按照磋商报告中推荐的成交候选供应商顺序确定成交供应商。成交候选供应商并列的，采购人自主采取公平、择优的方式选择成交供应商。采购人逾期未确定成交</w:t>
      </w:r>
      <w:proofErr w:type="gramStart"/>
      <w:r>
        <w:rPr>
          <w:rFonts w:ascii="宋体" w:eastAsia="宋体" w:hAnsi="宋体" w:hint="eastAsia"/>
          <w:b w:val="0"/>
          <w:sz w:val="24"/>
          <w:szCs w:val="24"/>
        </w:rPr>
        <w:t>供应商且不</w:t>
      </w:r>
      <w:proofErr w:type="gramEnd"/>
      <w:r>
        <w:rPr>
          <w:rFonts w:ascii="宋体" w:eastAsia="宋体" w:hAnsi="宋体" w:hint="eastAsia"/>
          <w:b w:val="0"/>
          <w:sz w:val="24"/>
          <w:szCs w:val="24"/>
        </w:rPr>
        <w:t>提出异议的，视为</w:t>
      </w:r>
      <w:proofErr w:type="gramStart"/>
      <w:r>
        <w:rPr>
          <w:rFonts w:ascii="宋体" w:eastAsia="宋体" w:hAnsi="宋体" w:hint="eastAsia"/>
          <w:b w:val="0"/>
          <w:sz w:val="24"/>
          <w:szCs w:val="24"/>
        </w:rPr>
        <w:t>确定磋商</w:t>
      </w:r>
      <w:proofErr w:type="gramEnd"/>
      <w:r>
        <w:rPr>
          <w:rFonts w:ascii="宋体" w:eastAsia="宋体" w:hAnsi="宋体" w:hint="eastAsia"/>
          <w:b w:val="0"/>
          <w:sz w:val="24"/>
          <w:szCs w:val="24"/>
        </w:rPr>
        <w:t>报告提出的排序第一的供应商为成交供应商。</w:t>
      </w:r>
    </w:p>
    <w:p w:rsidR="00C66496" w:rsidRDefault="00C66496">
      <w:pPr>
        <w:pStyle w:val="2"/>
        <w:keepNext w:val="0"/>
        <w:keepLines w:val="0"/>
        <w:spacing w:before="0" w:after="0" w:line="400" w:lineRule="exact"/>
        <w:ind w:firstLineChars="200" w:firstLine="480"/>
        <w:rPr>
          <w:rFonts w:ascii="宋体" w:eastAsia="宋体" w:hAnsi="宋体"/>
          <w:b w:val="0"/>
          <w:sz w:val="24"/>
          <w:szCs w:val="24"/>
        </w:rPr>
      </w:pPr>
      <w:r>
        <w:rPr>
          <w:rFonts w:ascii="宋体" w:eastAsia="宋体" w:hAnsi="宋体" w:hint="eastAsia"/>
          <w:b w:val="0"/>
          <w:sz w:val="24"/>
          <w:szCs w:val="24"/>
        </w:rPr>
        <w:t>23.3采购人确定成交供应</w:t>
      </w:r>
      <w:proofErr w:type="gramStart"/>
      <w:r>
        <w:rPr>
          <w:rFonts w:ascii="宋体" w:eastAsia="宋体" w:hAnsi="宋体" w:hint="eastAsia"/>
          <w:b w:val="0"/>
          <w:sz w:val="24"/>
          <w:szCs w:val="24"/>
        </w:rPr>
        <w:t>商过程</w:t>
      </w:r>
      <w:proofErr w:type="gramEnd"/>
      <w:r>
        <w:rPr>
          <w:rFonts w:ascii="宋体" w:eastAsia="宋体" w:hAnsi="宋体" w:hint="eastAsia"/>
          <w:b w:val="0"/>
          <w:sz w:val="24"/>
          <w:szCs w:val="24"/>
        </w:rPr>
        <w:t>中，发现成交候选供应商有下列情形之一的，应当不予确定其为成交供应商：</w:t>
      </w:r>
    </w:p>
    <w:p w:rsidR="00C66496" w:rsidRDefault="00C66496">
      <w:pPr>
        <w:pStyle w:val="2"/>
        <w:keepNext w:val="0"/>
        <w:keepLines w:val="0"/>
        <w:spacing w:before="0" w:after="0" w:line="400" w:lineRule="exact"/>
        <w:ind w:firstLineChars="200" w:firstLine="480"/>
        <w:rPr>
          <w:rFonts w:ascii="宋体" w:eastAsia="宋体" w:hAnsi="宋体"/>
          <w:b w:val="0"/>
          <w:sz w:val="24"/>
          <w:szCs w:val="24"/>
        </w:rPr>
      </w:pPr>
      <w:r>
        <w:rPr>
          <w:rFonts w:ascii="宋体" w:eastAsia="宋体" w:hAnsi="宋体" w:hint="eastAsia"/>
          <w:b w:val="0"/>
          <w:sz w:val="24"/>
          <w:szCs w:val="24"/>
        </w:rPr>
        <w:t>（1）发现成交候选供应</w:t>
      </w:r>
      <w:proofErr w:type="gramStart"/>
      <w:r>
        <w:rPr>
          <w:rFonts w:ascii="宋体" w:eastAsia="宋体" w:hAnsi="宋体" w:hint="eastAsia"/>
          <w:b w:val="0"/>
          <w:sz w:val="24"/>
          <w:szCs w:val="24"/>
        </w:rPr>
        <w:t>商存在</w:t>
      </w:r>
      <w:proofErr w:type="gramEnd"/>
      <w:r>
        <w:rPr>
          <w:rFonts w:ascii="宋体" w:eastAsia="宋体" w:hAnsi="宋体" w:hint="eastAsia"/>
          <w:b w:val="0"/>
          <w:sz w:val="24"/>
          <w:szCs w:val="24"/>
        </w:rPr>
        <w:t>禁止参加本项目采购活动的违法行为的；</w:t>
      </w:r>
    </w:p>
    <w:p w:rsidR="00C66496" w:rsidRDefault="00C66496">
      <w:pPr>
        <w:pStyle w:val="2"/>
        <w:keepNext w:val="0"/>
        <w:keepLines w:val="0"/>
        <w:spacing w:before="0" w:after="0" w:line="400" w:lineRule="exact"/>
        <w:ind w:firstLineChars="200" w:firstLine="480"/>
        <w:rPr>
          <w:rFonts w:ascii="宋体" w:eastAsia="宋体" w:hAnsi="宋体"/>
          <w:b w:val="0"/>
          <w:sz w:val="24"/>
          <w:szCs w:val="24"/>
        </w:rPr>
      </w:pPr>
      <w:r>
        <w:rPr>
          <w:rFonts w:ascii="宋体" w:eastAsia="宋体" w:hAnsi="宋体" w:hint="eastAsia"/>
          <w:b w:val="0"/>
          <w:sz w:val="24"/>
          <w:szCs w:val="24"/>
        </w:rPr>
        <w:t>（2）成交候选供应商因不可抗力，不能继续参加政府采购活动；</w:t>
      </w:r>
    </w:p>
    <w:p w:rsidR="00C66496" w:rsidRDefault="00C66496">
      <w:pPr>
        <w:pStyle w:val="2"/>
        <w:keepNext w:val="0"/>
        <w:keepLines w:val="0"/>
        <w:spacing w:before="0" w:after="0" w:line="400" w:lineRule="exact"/>
        <w:ind w:firstLineChars="200" w:firstLine="480"/>
        <w:rPr>
          <w:rFonts w:ascii="宋体" w:eastAsia="宋体" w:hAnsi="宋体"/>
          <w:b w:val="0"/>
          <w:sz w:val="24"/>
          <w:szCs w:val="24"/>
        </w:rPr>
      </w:pPr>
      <w:r>
        <w:rPr>
          <w:rFonts w:ascii="宋体" w:eastAsia="宋体" w:hAnsi="宋体" w:hint="eastAsia"/>
          <w:b w:val="0"/>
          <w:sz w:val="24"/>
          <w:szCs w:val="24"/>
        </w:rPr>
        <w:t>（3）成交候选供应商无偿赠与或者低于成本价竞争；</w:t>
      </w:r>
    </w:p>
    <w:p w:rsidR="00C66496" w:rsidRDefault="00C66496">
      <w:pPr>
        <w:pStyle w:val="2"/>
        <w:keepNext w:val="0"/>
        <w:keepLines w:val="0"/>
        <w:spacing w:before="0" w:after="0" w:line="400" w:lineRule="exact"/>
        <w:ind w:firstLineChars="200" w:firstLine="480"/>
        <w:rPr>
          <w:rFonts w:ascii="宋体" w:eastAsia="宋体" w:hAnsi="宋体"/>
          <w:b w:val="0"/>
          <w:sz w:val="24"/>
          <w:szCs w:val="24"/>
        </w:rPr>
      </w:pPr>
      <w:r>
        <w:rPr>
          <w:rFonts w:ascii="宋体" w:eastAsia="宋体" w:hAnsi="宋体" w:hint="eastAsia"/>
          <w:b w:val="0"/>
          <w:sz w:val="24"/>
          <w:szCs w:val="24"/>
        </w:rPr>
        <w:t>（4）成交候选供应商提供虚假材料；</w:t>
      </w:r>
    </w:p>
    <w:p w:rsidR="00C66496" w:rsidRDefault="00C66496">
      <w:pPr>
        <w:pStyle w:val="2"/>
        <w:keepNext w:val="0"/>
        <w:keepLines w:val="0"/>
        <w:spacing w:before="0" w:after="0" w:line="400" w:lineRule="exact"/>
        <w:ind w:firstLineChars="200" w:firstLine="480"/>
        <w:rPr>
          <w:rFonts w:ascii="宋体" w:eastAsia="宋体" w:hAnsi="宋体"/>
          <w:b w:val="0"/>
          <w:sz w:val="24"/>
          <w:szCs w:val="24"/>
        </w:rPr>
      </w:pPr>
      <w:r>
        <w:rPr>
          <w:rFonts w:ascii="宋体" w:eastAsia="宋体" w:hAnsi="宋体" w:hint="eastAsia"/>
          <w:b w:val="0"/>
          <w:sz w:val="24"/>
          <w:szCs w:val="24"/>
        </w:rPr>
        <w:t>（5）成交候选供应商恶意串通。</w:t>
      </w:r>
    </w:p>
    <w:p w:rsidR="00C66496" w:rsidRDefault="00C66496"/>
    <w:p w:rsidR="00C66496" w:rsidRDefault="00C66496">
      <w:pPr>
        <w:pStyle w:val="2"/>
        <w:keepNext w:val="0"/>
        <w:keepLines w:val="0"/>
        <w:spacing w:before="0" w:after="0" w:line="400" w:lineRule="exact"/>
        <w:ind w:firstLineChars="200" w:firstLine="482"/>
        <w:rPr>
          <w:rFonts w:ascii="宋体" w:eastAsia="宋体" w:hAnsi="宋体"/>
          <w:sz w:val="24"/>
          <w:szCs w:val="24"/>
        </w:rPr>
      </w:pPr>
      <w:r>
        <w:rPr>
          <w:rFonts w:ascii="宋体" w:eastAsia="宋体" w:hAnsi="宋体" w:hint="eastAsia"/>
          <w:sz w:val="24"/>
          <w:szCs w:val="24"/>
        </w:rPr>
        <w:lastRenderedPageBreak/>
        <w:t>2</w:t>
      </w:r>
      <w:r>
        <w:rPr>
          <w:rFonts w:ascii="宋体" w:eastAsia="宋体" w:hAnsi="宋体"/>
          <w:sz w:val="24"/>
          <w:szCs w:val="24"/>
        </w:rPr>
        <w:t>4</w:t>
      </w:r>
      <w:r>
        <w:rPr>
          <w:rFonts w:ascii="宋体" w:eastAsia="宋体" w:hAnsi="宋体" w:hint="eastAsia"/>
          <w:sz w:val="24"/>
          <w:szCs w:val="24"/>
        </w:rPr>
        <w:t>.成交结果</w:t>
      </w:r>
    </w:p>
    <w:p w:rsidR="00C66496" w:rsidRDefault="00C66496">
      <w:pPr>
        <w:pStyle w:val="2"/>
        <w:keepNext w:val="0"/>
        <w:keepLines w:val="0"/>
        <w:spacing w:before="0" w:after="0" w:line="400" w:lineRule="exact"/>
        <w:ind w:firstLineChars="200" w:firstLine="480"/>
        <w:rPr>
          <w:rFonts w:ascii="宋体" w:eastAsia="宋体" w:hAnsi="宋体"/>
          <w:b w:val="0"/>
          <w:sz w:val="24"/>
          <w:szCs w:val="24"/>
        </w:rPr>
      </w:pPr>
      <w:r>
        <w:rPr>
          <w:rFonts w:ascii="宋体" w:eastAsia="宋体" w:hAnsi="宋体" w:hint="eastAsia"/>
          <w:b w:val="0"/>
          <w:sz w:val="24"/>
          <w:szCs w:val="24"/>
        </w:rPr>
        <w:t>2</w:t>
      </w:r>
      <w:r>
        <w:rPr>
          <w:rFonts w:ascii="宋体" w:eastAsia="宋体" w:hAnsi="宋体"/>
          <w:b w:val="0"/>
          <w:sz w:val="24"/>
          <w:szCs w:val="24"/>
        </w:rPr>
        <w:t>4</w:t>
      </w:r>
      <w:r>
        <w:rPr>
          <w:rFonts w:ascii="宋体" w:eastAsia="宋体" w:hAnsi="宋体" w:hint="eastAsia"/>
          <w:b w:val="0"/>
          <w:sz w:val="24"/>
          <w:szCs w:val="24"/>
        </w:rPr>
        <w:t>.1采购人确定成交供应商后，将及时书面通知采购代理机构，发出成交通知书并发布成交结果公告。</w:t>
      </w:r>
    </w:p>
    <w:p w:rsidR="00C66496" w:rsidRDefault="00C66496">
      <w:pPr>
        <w:ind w:firstLineChars="200" w:firstLine="480"/>
        <w:rPr>
          <w:rFonts w:ascii="宋体" w:hAnsi="宋体"/>
          <w:bCs/>
          <w:sz w:val="24"/>
        </w:rPr>
      </w:pPr>
      <w:r>
        <w:rPr>
          <w:rFonts w:ascii="宋体" w:hAnsi="宋体" w:hint="eastAsia"/>
          <w:bCs/>
          <w:sz w:val="24"/>
        </w:rPr>
        <w:t>2</w:t>
      </w:r>
      <w:r>
        <w:rPr>
          <w:rFonts w:ascii="宋体" w:hAnsi="宋体"/>
          <w:bCs/>
          <w:sz w:val="24"/>
        </w:rPr>
        <w:t>4</w:t>
      </w:r>
      <w:r>
        <w:rPr>
          <w:rFonts w:ascii="宋体" w:hAnsi="宋体" w:hint="eastAsia"/>
          <w:bCs/>
          <w:sz w:val="24"/>
        </w:rPr>
        <w:t>.2成交供应商应当及时领取成交通知书。本项目</w:t>
      </w:r>
      <w:r w:rsidR="003F0358">
        <w:rPr>
          <w:rFonts w:ascii="宋体" w:hAnsi="宋体" w:hint="eastAsia"/>
          <w:bCs/>
          <w:sz w:val="24"/>
        </w:rPr>
        <w:t>不</w:t>
      </w:r>
      <w:r>
        <w:rPr>
          <w:rFonts w:ascii="宋体" w:hAnsi="宋体" w:hint="eastAsia"/>
          <w:bCs/>
          <w:sz w:val="24"/>
        </w:rPr>
        <w:t>需要交纳履约保证金。</w:t>
      </w:r>
    </w:p>
    <w:p w:rsidR="00C66496" w:rsidRDefault="00C66496">
      <w:pPr>
        <w:ind w:firstLine="465"/>
        <w:rPr>
          <w:rFonts w:ascii="宋体" w:hAnsi="宋体"/>
          <w:bCs/>
          <w:sz w:val="24"/>
        </w:rPr>
      </w:pPr>
      <w:r>
        <w:rPr>
          <w:rFonts w:ascii="宋体" w:hAnsi="宋体" w:hint="eastAsia"/>
          <w:bCs/>
          <w:sz w:val="24"/>
        </w:rPr>
        <w:t>2</w:t>
      </w:r>
      <w:r>
        <w:rPr>
          <w:rFonts w:ascii="宋体" w:hAnsi="宋体"/>
          <w:bCs/>
          <w:sz w:val="24"/>
        </w:rPr>
        <w:t>4</w:t>
      </w:r>
      <w:r>
        <w:rPr>
          <w:rFonts w:ascii="宋体" w:hAnsi="宋体" w:hint="eastAsia"/>
          <w:bCs/>
          <w:sz w:val="24"/>
        </w:rPr>
        <w:t>.3成交供应商不能及时领取成交通知书，采购人或者采购</w:t>
      </w:r>
      <w:proofErr w:type="gramStart"/>
      <w:r>
        <w:rPr>
          <w:rFonts w:ascii="宋体" w:hAnsi="宋体" w:hint="eastAsia"/>
          <w:bCs/>
          <w:sz w:val="24"/>
        </w:rPr>
        <w:t>代理机应当</w:t>
      </w:r>
      <w:proofErr w:type="gramEnd"/>
      <w:r>
        <w:rPr>
          <w:rFonts w:ascii="宋体" w:hAnsi="宋体" w:hint="eastAsia"/>
          <w:bCs/>
          <w:sz w:val="24"/>
        </w:rPr>
        <w:t>通过邮寄、快递等方式将项目成交通知书送达成交供应商。</w:t>
      </w:r>
    </w:p>
    <w:p w:rsidR="00C66496" w:rsidRDefault="00C66496">
      <w:pPr>
        <w:ind w:firstLine="465"/>
        <w:rPr>
          <w:rFonts w:ascii="宋体" w:hAnsi="宋体"/>
          <w:bCs/>
          <w:sz w:val="24"/>
        </w:rPr>
      </w:pPr>
    </w:p>
    <w:p w:rsidR="00C66496" w:rsidRDefault="00C66496">
      <w:pPr>
        <w:pStyle w:val="2"/>
        <w:keepNext w:val="0"/>
        <w:keepLines w:val="0"/>
        <w:spacing w:before="0" w:after="0" w:line="400" w:lineRule="exact"/>
        <w:ind w:firstLineChars="200" w:firstLine="482"/>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5</w:t>
      </w:r>
      <w:r>
        <w:rPr>
          <w:rFonts w:ascii="宋体" w:eastAsia="宋体" w:hAnsi="宋体" w:hint="eastAsia"/>
          <w:sz w:val="24"/>
          <w:szCs w:val="24"/>
        </w:rPr>
        <w:t>.成交通知书</w:t>
      </w:r>
    </w:p>
    <w:p w:rsidR="00C66496" w:rsidRDefault="00C66496">
      <w:pPr>
        <w:pStyle w:val="2"/>
        <w:keepNext w:val="0"/>
        <w:keepLines w:val="0"/>
        <w:spacing w:before="0" w:after="0" w:line="400" w:lineRule="exact"/>
        <w:ind w:firstLineChars="200" w:firstLine="480"/>
        <w:rPr>
          <w:rFonts w:ascii="宋体" w:eastAsia="宋体" w:hAnsi="宋体"/>
          <w:b w:val="0"/>
          <w:sz w:val="24"/>
          <w:szCs w:val="24"/>
        </w:rPr>
      </w:pPr>
      <w:r>
        <w:rPr>
          <w:rFonts w:ascii="宋体" w:eastAsia="宋体" w:hAnsi="宋体" w:hint="eastAsia"/>
          <w:b w:val="0"/>
          <w:sz w:val="24"/>
          <w:szCs w:val="24"/>
        </w:rPr>
        <w:t>2</w:t>
      </w:r>
      <w:r>
        <w:rPr>
          <w:rFonts w:ascii="宋体" w:eastAsia="宋体" w:hAnsi="宋体"/>
          <w:b w:val="0"/>
          <w:sz w:val="24"/>
          <w:szCs w:val="24"/>
        </w:rPr>
        <w:t>5</w:t>
      </w:r>
      <w:r>
        <w:rPr>
          <w:rFonts w:ascii="宋体" w:eastAsia="宋体" w:hAnsi="宋体" w:hint="eastAsia"/>
          <w:b w:val="0"/>
          <w:sz w:val="24"/>
          <w:szCs w:val="24"/>
        </w:rPr>
        <w:t>.1成交通知书为签订政府采购合同的依据之一，是合同的有效组成部分。</w:t>
      </w:r>
    </w:p>
    <w:p w:rsidR="00C66496" w:rsidRDefault="00C66496">
      <w:pPr>
        <w:pStyle w:val="2"/>
        <w:keepNext w:val="0"/>
        <w:keepLines w:val="0"/>
        <w:spacing w:before="0" w:after="0" w:line="400" w:lineRule="exact"/>
        <w:ind w:firstLineChars="200" w:firstLine="480"/>
        <w:rPr>
          <w:rFonts w:ascii="宋体" w:eastAsia="宋体" w:hAnsi="宋体"/>
          <w:b w:val="0"/>
          <w:sz w:val="24"/>
          <w:szCs w:val="24"/>
        </w:rPr>
      </w:pPr>
      <w:r>
        <w:rPr>
          <w:rFonts w:ascii="宋体" w:eastAsia="宋体" w:hAnsi="宋体" w:hint="eastAsia"/>
          <w:b w:val="0"/>
          <w:sz w:val="24"/>
          <w:szCs w:val="24"/>
        </w:rPr>
        <w:t>2</w:t>
      </w:r>
      <w:r>
        <w:rPr>
          <w:rFonts w:ascii="宋体" w:eastAsia="宋体" w:hAnsi="宋体"/>
          <w:b w:val="0"/>
          <w:sz w:val="24"/>
          <w:szCs w:val="24"/>
        </w:rPr>
        <w:t>5</w:t>
      </w:r>
      <w:r>
        <w:rPr>
          <w:rFonts w:ascii="宋体" w:eastAsia="宋体" w:hAnsi="宋体" w:hint="eastAsia"/>
          <w:b w:val="0"/>
          <w:sz w:val="24"/>
          <w:szCs w:val="24"/>
        </w:rPr>
        <w:t>.2成交通知书对采购人和成交供应商均具有法律效力。成交通知书发出后，采购人无正当理由改变成交结果，或者成交</w:t>
      </w:r>
      <w:proofErr w:type="gramStart"/>
      <w:r>
        <w:rPr>
          <w:rFonts w:ascii="宋体" w:eastAsia="宋体" w:hAnsi="宋体" w:hint="eastAsia"/>
          <w:b w:val="0"/>
          <w:sz w:val="24"/>
          <w:szCs w:val="24"/>
        </w:rPr>
        <w:t>供应商无正当</w:t>
      </w:r>
      <w:proofErr w:type="gramEnd"/>
      <w:r>
        <w:rPr>
          <w:rFonts w:ascii="宋体" w:eastAsia="宋体" w:hAnsi="宋体" w:hint="eastAsia"/>
          <w:b w:val="0"/>
          <w:sz w:val="24"/>
          <w:szCs w:val="24"/>
        </w:rPr>
        <w:t>理由放弃成交的，将承担相应的法律责任。</w:t>
      </w:r>
    </w:p>
    <w:p w:rsidR="00C66496" w:rsidRDefault="00C66496">
      <w:pPr>
        <w:pStyle w:val="2"/>
        <w:keepNext w:val="0"/>
        <w:keepLines w:val="0"/>
        <w:spacing w:before="0" w:after="0" w:line="400" w:lineRule="exact"/>
        <w:ind w:firstLineChars="200" w:firstLine="480"/>
        <w:rPr>
          <w:rFonts w:ascii="宋体" w:eastAsia="宋体" w:hAnsi="宋体"/>
          <w:b w:val="0"/>
          <w:sz w:val="24"/>
          <w:szCs w:val="24"/>
        </w:rPr>
      </w:pPr>
      <w:r>
        <w:rPr>
          <w:rFonts w:ascii="宋体" w:eastAsia="宋体" w:hAnsi="宋体" w:hint="eastAsia"/>
          <w:b w:val="0"/>
          <w:sz w:val="24"/>
          <w:szCs w:val="24"/>
        </w:rPr>
        <w:t>2</w:t>
      </w:r>
      <w:r>
        <w:rPr>
          <w:rFonts w:ascii="宋体" w:eastAsia="宋体" w:hAnsi="宋体"/>
          <w:b w:val="0"/>
          <w:sz w:val="24"/>
          <w:szCs w:val="24"/>
        </w:rPr>
        <w:t>5</w:t>
      </w:r>
      <w:r>
        <w:rPr>
          <w:rFonts w:ascii="宋体" w:eastAsia="宋体" w:hAnsi="宋体" w:hint="eastAsia"/>
          <w:b w:val="0"/>
          <w:sz w:val="24"/>
          <w:szCs w:val="24"/>
        </w:rPr>
        <w:t>.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rsidR="00C66496" w:rsidRDefault="00C66496">
      <w:pPr>
        <w:rPr>
          <w:rFonts w:ascii="宋体" w:hAnsi="宋体"/>
        </w:rPr>
      </w:pPr>
    </w:p>
    <w:p w:rsidR="00C66496" w:rsidRDefault="00C66496">
      <w:pPr>
        <w:pStyle w:val="2"/>
        <w:keepNext w:val="0"/>
        <w:keepLines w:val="0"/>
        <w:spacing w:line="400" w:lineRule="exact"/>
        <w:jc w:val="center"/>
        <w:rPr>
          <w:rFonts w:ascii="宋体" w:eastAsia="宋体" w:hAnsi="宋体"/>
        </w:rPr>
      </w:pPr>
      <w:r>
        <w:rPr>
          <w:rFonts w:ascii="宋体" w:eastAsia="宋体" w:hAnsi="宋体" w:hint="eastAsia"/>
        </w:rPr>
        <w:t>七、合同事项</w:t>
      </w:r>
    </w:p>
    <w:p w:rsidR="00C66496" w:rsidRDefault="00C66496">
      <w:pPr>
        <w:pStyle w:val="2"/>
        <w:keepNext w:val="0"/>
        <w:keepLines w:val="0"/>
        <w:spacing w:before="0" w:after="0" w:line="400" w:lineRule="exact"/>
        <w:ind w:firstLineChars="196" w:firstLine="472"/>
        <w:rPr>
          <w:rFonts w:ascii="宋体" w:eastAsia="宋体" w:hAnsi="宋体"/>
          <w:sz w:val="24"/>
          <w:szCs w:val="24"/>
        </w:rPr>
      </w:pPr>
      <w:bookmarkStart w:id="72" w:name="_Toc209847069"/>
      <w:bookmarkStart w:id="73" w:name="_Toc101250646"/>
      <w:bookmarkStart w:id="74" w:name="_Toc101338364"/>
      <w:bookmarkStart w:id="75" w:name="_Toc430773927"/>
      <w:bookmarkStart w:id="76" w:name="_Toc101174151"/>
      <w:r>
        <w:rPr>
          <w:rFonts w:ascii="宋体" w:eastAsia="宋体" w:hAnsi="宋体" w:hint="eastAsia"/>
          <w:sz w:val="24"/>
          <w:szCs w:val="24"/>
        </w:rPr>
        <w:t>2</w:t>
      </w:r>
      <w:r>
        <w:rPr>
          <w:rFonts w:ascii="宋体" w:eastAsia="宋体" w:hAnsi="宋体"/>
          <w:sz w:val="24"/>
          <w:szCs w:val="24"/>
        </w:rPr>
        <w:t>6</w:t>
      </w:r>
      <w:r>
        <w:rPr>
          <w:rFonts w:ascii="宋体" w:eastAsia="宋体" w:hAnsi="宋体" w:hint="eastAsia"/>
          <w:sz w:val="24"/>
          <w:szCs w:val="24"/>
        </w:rPr>
        <w:t>.签订合同</w:t>
      </w:r>
      <w:bookmarkEnd w:id="72"/>
      <w:bookmarkEnd w:id="73"/>
      <w:bookmarkEnd w:id="74"/>
      <w:bookmarkEnd w:id="75"/>
      <w:bookmarkEnd w:id="76"/>
    </w:p>
    <w:p w:rsidR="00C66496" w:rsidRDefault="00C66496">
      <w:pPr>
        <w:spacing w:line="400" w:lineRule="exact"/>
        <w:ind w:firstLineChars="200" w:firstLine="480"/>
        <w:rPr>
          <w:rFonts w:ascii="宋体" w:hAnsi="宋体"/>
          <w:sz w:val="24"/>
        </w:rPr>
      </w:pPr>
      <w:r>
        <w:rPr>
          <w:rFonts w:ascii="宋体" w:hAnsi="宋体" w:hint="eastAsia"/>
          <w:sz w:val="24"/>
        </w:rPr>
        <w:t>2</w:t>
      </w:r>
      <w:r>
        <w:rPr>
          <w:rFonts w:ascii="宋体" w:hAnsi="宋体"/>
          <w:sz w:val="24"/>
        </w:rPr>
        <w:t>6</w:t>
      </w:r>
      <w:r>
        <w:rPr>
          <w:rFonts w:ascii="宋体" w:hAnsi="宋体" w:hint="eastAsia"/>
          <w:sz w:val="24"/>
        </w:rPr>
        <w:t>.1 成交供应商应在成交通知书发出之日起三十</w:t>
      </w:r>
      <w:proofErr w:type="gramStart"/>
      <w:r>
        <w:rPr>
          <w:rFonts w:ascii="宋体" w:hAnsi="宋体" w:hint="eastAsia"/>
          <w:sz w:val="24"/>
        </w:rPr>
        <w:t>日内与</w:t>
      </w:r>
      <w:proofErr w:type="gramEnd"/>
      <w:r>
        <w:rPr>
          <w:rFonts w:ascii="宋体" w:hAnsi="宋体" w:hint="eastAsia"/>
          <w:sz w:val="24"/>
        </w:rPr>
        <w:t>采购人签订采购合同。由于成交供应商的原因逾期未与采购人签订采购合同的，将视为放弃成交，取消其成交资格并将按相关规定进行处理。</w:t>
      </w:r>
    </w:p>
    <w:p w:rsidR="00C66496" w:rsidRDefault="00C66496">
      <w:pPr>
        <w:spacing w:line="400" w:lineRule="exact"/>
        <w:ind w:firstLineChars="200" w:firstLine="480"/>
        <w:rPr>
          <w:rFonts w:ascii="宋体" w:hAnsi="宋体"/>
          <w:sz w:val="24"/>
        </w:rPr>
      </w:pPr>
      <w:r>
        <w:rPr>
          <w:rFonts w:ascii="宋体" w:hAnsi="宋体" w:hint="eastAsia"/>
          <w:sz w:val="24"/>
        </w:rPr>
        <w:t>2</w:t>
      </w:r>
      <w:r>
        <w:rPr>
          <w:rFonts w:ascii="宋体" w:hAnsi="宋体"/>
          <w:sz w:val="24"/>
        </w:rPr>
        <w:t>6</w:t>
      </w:r>
      <w:r>
        <w:rPr>
          <w:rFonts w:ascii="宋体" w:hAnsi="宋体" w:hint="eastAsia"/>
          <w:sz w:val="24"/>
        </w:rPr>
        <w:t>.2 磋商文件、成交供应商的响应文件及双方确认的澄清文件等，均为有法律约束力的合同组成部分。</w:t>
      </w:r>
    </w:p>
    <w:p w:rsidR="00C66496" w:rsidRDefault="00C66496">
      <w:pPr>
        <w:spacing w:line="400" w:lineRule="exact"/>
        <w:ind w:firstLineChars="200" w:firstLine="480"/>
        <w:rPr>
          <w:rFonts w:ascii="宋体" w:hAnsi="宋体"/>
          <w:sz w:val="24"/>
        </w:rPr>
      </w:pPr>
      <w:r>
        <w:rPr>
          <w:rFonts w:ascii="宋体" w:hAnsi="宋体" w:hint="eastAsia"/>
          <w:sz w:val="24"/>
        </w:rPr>
        <w:t>2</w:t>
      </w:r>
      <w:r>
        <w:rPr>
          <w:rFonts w:ascii="宋体" w:hAnsi="宋体"/>
          <w:sz w:val="24"/>
        </w:rPr>
        <w:t>6</w:t>
      </w:r>
      <w:r>
        <w:rPr>
          <w:rFonts w:ascii="宋体" w:hAnsi="宋体" w:hint="eastAsia"/>
          <w:sz w:val="24"/>
        </w:rPr>
        <w:t>.3 采购人不得向成交供应商提出任何不合理的要求，作为签订合同的条件，不得与成交供应商私下订立背离合同实质性内容的任何协议，所签订的合同不得对磋商文件和成交供应商响应文件确定的事项进行修改。</w:t>
      </w:r>
    </w:p>
    <w:p w:rsidR="00C66496" w:rsidRDefault="00C66496">
      <w:pPr>
        <w:spacing w:line="400" w:lineRule="exact"/>
        <w:ind w:firstLineChars="200" w:firstLine="480"/>
        <w:rPr>
          <w:rFonts w:ascii="宋体" w:hAnsi="宋体"/>
          <w:sz w:val="24"/>
        </w:rPr>
      </w:pPr>
      <w:r>
        <w:rPr>
          <w:rFonts w:ascii="宋体" w:hAnsi="宋体" w:hint="eastAsia"/>
          <w:sz w:val="24"/>
        </w:rPr>
        <w:t>2</w:t>
      </w:r>
      <w:r>
        <w:rPr>
          <w:rFonts w:ascii="宋体" w:hAnsi="宋体"/>
          <w:sz w:val="24"/>
        </w:rPr>
        <w:t>6</w:t>
      </w:r>
      <w:r>
        <w:rPr>
          <w:rFonts w:ascii="宋体" w:hAnsi="宋体" w:hint="eastAsia"/>
          <w:sz w:val="24"/>
        </w:rPr>
        <w:t>.4 成交供应商因不可抗力原因不能履行采购合同或放弃成交的，采购人可以与排在成交供应商之后第一位的成交候选人签订采购合同，以此类推。</w:t>
      </w:r>
    </w:p>
    <w:p w:rsidR="00C66496" w:rsidRDefault="00C66496">
      <w:pPr>
        <w:spacing w:line="400" w:lineRule="exact"/>
        <w:ind w:firstLineChars="200" w:firstLine="480"/>
        <w:rPr>
          <w:rFonts w:ascii="宋体" w:hAnsi="宋体"/>
          <w:sz w:val="24"/>
        </w:rPr>
      </w:pPr>
      <w:r>
        <w:rPr>
          <w:rFonts w:ascii="宋体" w:hAnsi="宋体" w:hint="eastAsia"/>
          <w:sz w:val="24"/>
        </w:rPr>
        <w:t>2</w:t>
      </w:r>
      <w:r>
        <w:rPr>
          <w:rFonts w:ascii="宋体" w:hAnsi="宋体"/>
          <w:sz w:val="24"/>
        </w:rPr>
        <w:t>6</w:t>
      </w:r>
      <w:r>
        <w:rPr>
          <w:rFonts w:ascii="宋体" w:hAnsi="宋体" w:hint="eastAsia"/>
          <w:sz w:val="24"/>
        </w:rPr>
        <w:t>.5竞争性磋商文件、成交供应商提交的响应文件、磋商中的最后报价、成交供应商承诺书、成交通知书等均称为有法律约束力的合同组成内容。</w:t>
      </w:r>
    </w:p>
    <w:p w:rsidR="00C66496" w:rsidRDefault="00C66496">
      <w:pPr>
        <w:spacing w:line="400" w:lineRule="exact"/>
        <w:ind w:firstLineChars="200" w:firstLine="480"/>
        <w:rPr>
          <w:rFonts w:ascii="宋体" w:hAnsi="宋体"/>
          <w:sz w:val="24"/>
        </w:rPr>
      </w:pPr>
    </w:p>
    <w:p w:rsidR="00C66496" w:rsidRDefault="00C66496">
      <w:pPr>
        <w:spacing w:line="400" w:lineRule="exact"/>
        <w:ind w:firstLineChars="200" w:firstLine="482"/>
        <w:rPr>
          <w:rFonts w:ascii="宋体" w:hAnsi="宋体"/>
          <w:b/>
          <w:sz w:val="24"/>
        </w:rPr>
      </w:pPr>
      <w:r>
        <w:rPr>
          <w:rFonts w:ascii="宋体" w:hAnsi="宋体" w:hint="eastAsia"/>
          <w:b/>
          <w:sz w:val="24"/>
        </w:rPr>
        <w:t>2</w:t>
      </w:r>
      <w:r>
        <w:rPr>
          <w:rFonts w:ascii="宋体" w:hAnsi="宋体"/>
          <w:b/>
          <w:sz w:val="24"/>
        </w:rPr>
        <w:t>7</w:t>
      </w:r>
      <w:r>
        <w:rPr>
          <w:rFonts w:ascii="宋体" w:hAnsi="宋体" w:hint="eastAsia"/>
          <w:b/>
          <w:sz w:val="24"/>
        </w:rPr>
        <w:t>.合同分包（实质性要求）</w:t>
      </w:r>
    </w:p>
    <w:p w:rsidR="00C66496" w:rsidRDefault="00C66496">
      <w:pPr>
        <w:spacing w:line="400" w:lineRule="exact"/>
        <w:ind w:firstLineChars="200" w:firstLine="480"/>
        <w:rPr>
          <w:rFonts w:ascii="宋体" w:hAnsi="宋体"/>
          <w:sz w:val="24"/>
        </w:rPr>
      </w:pPr>
      <w:r>
        <w:rPr>
          <w:rFonts w:ascii="宋体" w:hAnsi="宋体" w:hint="eastAsia"/>
          <w:sz w:val="24"/>
        </w:rPr>
        <w:t>2</w:t>
      </w:r>
      <w:r>
        <w:rPr>
          <w:rFonts w:ascii="宋体" w:hAnsi="宋体"/>
          <w:sz w:val="24"/>
        </w:rPr>
        <w:t>7</w:t>
      </w:r>
      <w:r>
        <w:rPr>
          <w:rFonts w:ascii="宋体" w:hAnsi="宋体" w:hint="eastAsia"/>
          <w:sz w:val="24"/>
        </w:rPr>
        <w:t>.1本项目合同接受分包与否，以“供应商须知附表”勾选项为准。</w:t>
      </w:r>
    </w:p>
    <w:p w:rsidR="00C66496" w:rsidRDefault="00C66496">
      <w:pPr>
        <w:spacing w:line="400" w:lineRule="exact"/>
        <w:ind w:firstLineChars="200" w:firstLine="480"/>
        <w:rPr>
          <w:rFonts w:ascii="宋体" w:hAnsi="宋体"/>
          <w:sz w:val="24"/>
        </w:rPr>
      </w:pPr>
      <w:r>
        <w:rPr>
          <w:rFonts w:ascii="宋体" w:hAnsi="宋体" w:hint="eastAsia"/>
          <w:sz w:val="24"/>
        </w:rPr>
        <w:lastRenderedPageBreak/>
        <w:t>2</w:t>
      </w:r>
      <w:r>
        <w:rPr>
          <w:rFonts w:ascii="宋体" w:hAnsi="宋体"/>
          <w:sz w:val="24"/>
        </w:rPr>
        <w:t>7</w:t>
      </w:r>
      <w:r>
        <w:rPr>
          <w:rFonts w:ascii="宋体" w:hAnsi="宋体" w:hint="eastAsia"/>
          <w:sz w:val="24"/>
        </w:rPr>
        <w:t>.2中小企业依据</w:t>
      </w:r>
      <w:r w:rsidR="002A1797" w:rsidRPr="002A1797">
        <w:rPr>
          <w:rFonts w:ascii="宋体" w:hAnsi="宋体" w:hint="eastAsia"/>
          <w:sz w:val="24"/>
        </w:rPr>
        <w:t>《政府采购促进中小企业发展管理办法》（财库〔2020〕46号）规定的政策获取政府采购合同后，小型、微型企业不得分包或转包给大型、中型企业，中型企业不得分包或转包给大型企业。</w:t>
      </w:r>
    </w:p>
    <w:p w:rsidR="00C66496" w:rsidRDefault="00C66496">
      <w:pPr>
        <w:spacing w:line="400" w:lineRule="exact"/>
        <w:ind w:firstLineChars="200" w:firstLine="480"/>
        <w:rPr>
          <w:rFonts w:ascii="宋体" w:hAnsi="宋体"/>
          <w:sz w:val="24"/>
        </w:rPr>
      </w:pPr>
    </w:p>
    <w:p w:rsidR="00C66496" w:rsidRDefault="00C66496">
      <w:pPr>
        <w:spacing w:line="400" w:lineRule="exact"/>
        <w:ind w:firstLineChars="200" w:firstLine="482"/>
        <w:rPr>
          <w:rFonts w:ascii="宋体" w:hAnsi="宋体"/>
          <w:b/>
          <w:sz w:val="24"/>
        </w:rPr>
      </w:pPr>
      <w:r>
        <w:rPr>
          <w:rFonts w:ascii="宋体" w:hAnsi="宋体" w:hint="eastAsia"/>
          <w:b/>
          <w:sz w:val="24"/>
        </w:rPr>
        <w:t>2</w:t>
      </w:r>
      <w:r>
        <w:rPr>
          <w:rFonts w:ascii="宋体" w:hAnsi="宋体"/>
          <w:b/>
          <w:sz w:val="24"/>
        </w:rPr>
        <w:t>8</w:t>
      </w:r>
      <w:r>
        <w:rPr>
          <w:rFonts w:ascii="宋体" w:hAnsi="宋体" w:hint="eastAsia"/>
          <w:b/>
          <w:sz w:val="24"/>
        </w:rPr>
        <w:t>.合同转包（实质性要求）</w:t>
      </w:r>
    </w:p>
    <w:p w:rsidR="00C66496" w:rsidRDefault="00C66496">
      <w:pPr>
        <w:spacing w:line="400" w:lineRule="exact"/>
        <w:ind w:firstLineChars="200" w:firstLine="480"/>
        <w:rPr>
          <w:rFonts w:ascii="宋体" w:hAnsi="宋体"/>
          <w:sz w:val="24"/>
        </w:rPr>
      </w:pPr>
      <w:r>
        <w:rPr>
          <w:rFonts w:ascii="宋体" w:hAnsi="宋体" w:hint="eastAsia"/>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rsidR="00C66496" w:rsidRDefault="00C66496">
      <w:pPr>
        <w:spacing w:line="400" w:lineRule="exact"/>
        <w:ind w:firstLineChars="200" w:firstLine="480"/>
        <w:rPr>
          <w:rFonts w:ascii="宋体" w:hAnsi="宋体"/>
          <w:sz w:val="24"/>
        </w:rPr>
      </w:pPr>
      <w:r>
        <w:rPr>
          <w:rFonts w:ascii="宋体" w:hAnsi="宋体" w:hint="eastAsia"/>
          <w:sz w:val="24"/>
        </w:rPr>
        <w:t>成交供应商转包的，视同拒绝履行政府采购合同义务，将依法追究法律责任。</w:t>
      </w:r>
    </w:p>
    <w:p w:rsidR="00C66496" w:rsidRDefault="00C66496">
      <w:pPr>
        <w:spacing w:line="400" w:lineRule="exact"/>
        <w:ind w:firstLineChars="200" w:firstLine="480"/>
        <w:rPr>
          <w:rFonts w:ascii="宋体" w:hAnsi="宋体"/>
          <w:sz w:val="24"/>
        </w:rPr>
      </w:pPr>
    </w:p>
    <w:p w:rsidR="00C66496" w:rsidRDefault="00C66496">
      <w:pPr>
        <w:spacing w:line="400" w:lineRule="exact"/>
        <w:ind w:firstLineChars="200" w:firstLine="482"/>
        <w:rPr>
          <w:rFonts w:ascii="宋体" w:hAnsi="宋体"/>
          <w:b/>
          <w:sz w:val="24"/>
        </w:rPr>
      </w:pPr>
      <w:r>
        <w:rPr>
          <w:rFonts w:ascii="宋体" w:hAnsi="宋体"/>
          <w:b/>
          <w:sz w:val="24"/>
        </w:rPr>
        <w:t>29</w:t>
      </w:r>
      <w:r>
        <w:rPr>
          <w:rFonts w:ascii="宋体" w:hAnsi="宋体" w:hint="eastAsia"/>
          <w:b/>
          <w:sz w:val="24"/>
        </w:rPr>
        <w:t>.补充合同</w:t>
      </w:r>
    </w:p>
    <w:p w:rsidR="00C66496" w:rsidRDefault="00C66496">
      <w:pPr>
        <w:spacing w:line="400" w:lineRule="exact"/>
        <w:ind w:firstLineChars="200" w:firstLine="480"/>
        <w:rPr>
          <w:rFonts w:ascii="宋体" w:hAnsi="宋体"/>
          <w:sz w:val="24"/>
        </w:rPr>
      </w:pPr>
      <w:r>
        <w:rPr>
          <w:rFonts w:ascii="宋体" w:hAnsi="宋体" w:hint="eastAsia"/>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rsidR="00C66496" w:rsidRDefault="00C66496">
      <w:pPr>
        <w:spacing w:line="400" w:lineRule="exact"/>
        <w:rPr>
          <w:rFonts w:ascii="宋体" w:hAnsi="宋体"/>
          <w:sz w:val="24"/>
        </w:rPr>
      </w:pPr>
    </w:p>
    <w:p w:rsidR="00C66496" w:rsidRDefault="00C66496">
      <w:pPr>
        <w:spacing w:line="400" w:lineRule="exact"/>
        <w:ind w:firstLineChars="200" w:firstLine="482"/>
        <w:rPr>
          <w:rFonts w:ascii="宋体" w:hAnsi="宋体"/>
          <w:b/>
          <w:sz w:val="24"/>
        </w:rPr>
      </w:pPr>
      <w:r>
        <w:rPr>
          <w:rFonts w:ascii="宋体" w:hAnsi="宋体" w:hint="eastAsia"/>
          <w:b/>
          <w:sz w:val="24"/>
        </w:rPr>
        <w:t>3</w:t>
      </w:r>
      <w:r>
        <w:rPr>
          <w:rFonts w:ascii="宋体" w:hAnsi="宋体"/>
          <w:b/>
          <w:sz w:val="24"/>
        </w:rPr>
        <w:t>0</w:t>
      </w:r>
      <w:r>
        <w:rPr>
          <w:rFonts w:ascii="宋体" w:hAnsi="宋体" w:hint="eastAsia"/>
          <w:b/>
          <w:sz w:val="24"/>
        </w:rPr>
        <w:t>.履约保证金（本项目不收取履约保证金）</w:t>
      </w:r>
    </w:p>
    <w:p w:rsidR="00C66496" w:rsidRDefault="00C66496">
      <w:pPr>
        <w:spacing w:line="400" w:lineRule="exact"/>
        <w:ind w:firstLineChars="200" w:firstLine="480"/>
        <w:rPr>
          <w:rFonts w:ascii="宋体" w:hAnsi="宋体"/>
          <w:sz w:val="24"/>
        </w:rPr>
      </w:pPr>
      <w:r>
        <w:rPr>
          <w:rFonts w:ascii="宋体" w:hAnsi="宋体" w:hint="eastAsia"/>
          <w:sz w:val="24"/>
        </w:rPr>
        <w:t>3</w:t>
      </w:r>
      <w:r>
        <w:rPr>
          <w:rFonts w:ascii="宋体" w:hAnsi="宋体"/>
          <w:sz w:val="24"/>
        </w:rPr>
        <w:t>0</w:t>
      </w:r>
      <w:r>
        <w:rPr>
          <w:rFonts w:ascii="宋体" w:hAnsi="宋体" w:hint="eastAsia"/>
          <w:sz w:val="24"/>
        </w:rPr>
        <w:t>.1 成交供应商应在合同签订之前交纳竞争性磋商文件规定数额的履约保证金。</w:t>
      </w:r>
    </w:p>
    <w:p w:rsidR="00C66496" w:rsidRDefault="00C66496">
      <w:pPr>
        <w:spacing w:line="400" w:lineRule="exact"/>
        <w:ind w:firstLineChars="200" w:firstLine="480"/>
        <w:rPr>
          <w:rFonts w:ascii="宋体" w:hAnsi="宋体"/>
          <w:sz w:val="24"/>
        </w:rPr>
      </w:pPr>
      <w:r>
        <w:rPr>
          <w:rFonts w:ascii="宋体" w:hAnsi="宋体" w:hint="eastAsia"/>
          <w:sz w:val="24"/>
        </w:rPr>
        <w:t>3</w:t>
      </w:r>
      <w:r>
        <w:rPr>
          <w:rFonts w:ascii="宋体" w:hAnsi="宋体"/>
          <w:sz w:val="24"/>
        </w:rPr>
        <w:t>0</w:t>
      </w:r>
      <w:r>
        <w:rPr>
          <w:rFonts w:ascii="宋体" w:hAnsi="宋体" w:hint="eastAsia"/>
          <w:sz w:val="24"/>
        </w:rPr>
        <w:t>.2 如果成交供应商在规定的合同签订时间内，没有按照采购文件的规定交纳履约保证金，且又无正当理由的，将视为放弃成交。</w:t>
      </w:r>
    </w:p>
    <w:p w:rsidR="00C66496" w:rsidRDefault="00C66496">
      <w:pPr>
        <w:spacing w:line="400" w:lineRule="exact"/>
        <w:rPr>
          <w:rFonts w:ascii="宋体" w:hAnsi="宋体"/>
          <w:sz w:val="24"/>
        </w:rPr>
      </w:pPr>
    </w:p>
    <w:p w:rsidR="00C66496" w:rsidRDefault="00C66496">
      <w:pPr>
        <w:spacing w:line="400" w:lineRule="exact"/>
        <w:ind w:firstLineChars="200" w:firstLine="482"/>
        <w:rPr>
          <w:rFonts w:ascii="宋体" w:hAnsi="宋体"/>
          <w:b/>
          <w:sz w:val="24"/>
        </w:rPr>
      </w:pPr>
      <w:r>
        <w:rPr>
          <w:rFonts w:ascii="宋体" w:hAnsi="宋体" w:hint="eastAsia"/>
          <w:b/>
          <w:sz w:val="24"/>
        </w:rPr>
        <w:t>3</w:t>
      </w:r>
      <w:r>
        <w:rPr>
          <w:rFonts w:ascii="宋体" w:hAnsi="宋体"/>
          <w:b/>
          <w:sz w:val="24"/>
        </w:rPr>
        <w:t>1</w:t>
      </w:r>
      <w:r>
        <w:rPr>
          <w:rFonts w:ascii="宋体" w:hAnsi="宋体" w:hint="eastAsia"/>
          <w:b/>
          <w:sz w:val="24"/>
        </w:rPr>
        <w:t>.合同公告</w:t>
      </w:r>
    </w:p>
    <w:p w:rsidR="00C66496" w:rsidRDefault="00C66496">
      <w:pPr>
        <w:spacing w:line="400" w:lineRule="exact"/>
        <w:ind w:firstLineChars="200" w:firstLine="480"/>
        <w:rPr>
          <w:rFonts w:ascii="宋体" w:hAnsi="宋体"/>
          <w:sz w:val="24"/>
        </w:rPr>
      </w:pPr>
      <w:r>
        <w:rPr>
          <w:rFonts w:ascii="宋体" w:hAnsi="宋体" w:hint="eastAsia"/>
          <w:sz w:val="24"/>
        </w:rPr>
        <w:t>采购人应当自政府采购合同签订（双方当事人均已签字盖章）之日起2个工作日内，将政府采购合同在四川政府采购网上公告，但政府采购合同中涉及国家秘密、商业秘密的内容除外。</w:t>
      </w:r>
    </w:p>
    <w:p w:rsidR="00C66496" w:rsidRDefault="00C66496">
      <w:pPr>
        <w:spacing w:line="400" w:lineRule="exact"/>
        <w:rPr>
          <w:rFonts w:ascii="宋体" w:hAnsi="宋体"/>
          <w:sz w:val="24"/>
        </w:rPr>
      </w:pPr>
    </w:p>
    <w:p w:rsidR="00C66496" w:rsidRDefault="00C66496">
      <w:pPr>
        <w:spacing w:line="400" w:lineRule="exact"/>
        <w:ind w:firstLineChars="200" w:firstLine="482"/>
        <w:rPr>
          <w:rFonts w:ascii="宋体" w:hAnsi="宋体"/>
          <w:b/>
          <w:sz w:val="24"/>
        </w:rPr>
      </w:pPr>
      <w:r>
        <w:rPr>
          <w:rFonts w:ascii="宋体" w:hAnsi="宋体" w:hint="eastAsia"/>
          <w:b/>
          <w:sz w:val="24"/>
        </w:rPr>
        <w:t>3</w:t>
      </w:r>
      <w:r>
        <w:rPr>
          <w:rFonts w:ascii="宋体" w:hAnsi="宋体"/>
          <w:b/>
          <w:sz w:val="24"/>
        </w:rPr>
        <w:t>2</w:t>
      </w:r>
      <w:r>
        <w:rPr>
          <w:rFonts w:ascii="宋体" w:hAnsi="宋体" w:hint="eastAsia"/>
          <w:b/>
          <w:sz w:val="24"/>
        </w:rPr>
        <w:t>.合同备案</w:t>
      </w:r>
    </w:p>
    <w:p w:rsidR="00C66496" w:rsidRDefault="00C66496">
      <w:pPr>
        <w:spacing w:line="400" w:lineRule="exact"/>
        <w:ind w:firstLineChars="200" w:firstLine="480"/>
        <w:rPr>
          <w:rFonts w:ascii="宋体" w:hAnsi="宋体"/>
          <w:sz w:val="24"/>
        </w:rPr>
      </w:pPr>
      <w:r>
        <w:rPr>
          <w:rFonts w:ascii="宋体" w:hAnsi="宋体" w:hint="eastAsia"/>
          <w:sz w:val="24"/>
        </w:rPr>
        <w:t>采购人应当将政府采购合同副本自签订（双方当事人均已签字盖章）之日起七个工作日内通过四川政府</w:t>
      </w:r>
      <w:proofErr w:type="gramStart"/>
      <w:r>
        <w:rPr>
          <w:rFonts w:ascii="宋体" w:hAnsi="宋体" w:hint="eastAsia"/>
          <w:sz w:val="24"/>
        </w:rPr>
        <w:t>采购网报同级</w:t>
      </w:r>
      <w:proofErr w:type="gramEnd"/>
      <w:r>
        <w:rPr>
          <w:rFonts w:ascii="宋体" w:hAnsi="宋体" w:hint="eastAsia"/>
          <w:sz w:val="24"/>
        </w:rPr>
        <w:t>财政部门备案。</w:t>
      </w:r>
    </w:p>
    <w:p w:rsidR="00C66496" w:rsidRDefault="00C66496">
      <w:pPr>
        <w:spacing w:line="400" w:lineRule="exact"/>
        <w:rPr>
          <w:rFonts w:ascii="宋体" w:hAnsi="宋体"/>
          <w:sz w:val="24"/>
        </w:rPr>
      </w:pPr>
    </w:p>
    <w:p w:rsidR="00C66496" w:rsidRDefault="00C66496">
      <w:pPr>
        <w:spacing w:line="400" w:lineRule="exact"/>
        <w:ind w:firstLineChars="200" w:firstLine="482"/>
        <w:rPr>
          <w:rFonts w:ascii="宋体" w:hAnsi="宋体"/>
          <w:b/>
          <w:sz w:val="24"/>
        </w:rPr>
      </w:pPr>
      <w:r>
        <w:rPr>
          <w:rFonts w:ascii="宋体" w:hAnsi="宋体" w:hint="eastAsia"/>
          <w:b/>
          <w:sz w:val="24"/>
        </w:rPr>
        <w:t>3</w:t>
      </w:r>
      <w:r>
        <w:rPr>
          <w:rFonts w:ascii="宋体" w:hAnsi="宋体"/>
          <w:b/>
          <w:sz w:val="24"/>
        </w:rPr>
        <w:t>3</w:t>
      </w:r>
      <w:r>
        <w:rPr>
          <w:rFonts w:ascii="宋体" w:hAnsi="宋体" w:hint="eastAsia"/>
          <w:b/>
          <w:sz w:val="24"/>
        </w:rPr>
        <w:t>.履行合同</w:t>
      </w:r>
    </w:p>
    <w:p w:rsidR="00C66496" w:rsidRDefault="00C66496">
      <w:pPr>
        <w:spacing w:line="400" w:lineRule="exact"/>
        <w:ind w:firstLineChars="200" w:firstLine="480"/>
        <w:rPr>
          <w:rFonts w:ascii="宋体" w:hAnsi="宋体"/>
          <w:sz w:val="24"/>
        </w:rPr>
      </w:pPr>
      <w:r>
        <w:rPr>
          <w:rFonts w:ascii="宋体" w:hAnsi="宋体" w:hint="eastAsia"/>
          <w:sz w:val="24"/>
        </w:rPr>
        <w:lastRenderedPageBreak/>
        <w:t>3</w:t>
      </w:r>
      <w:r>
        <w:rPr>
          <w:rFonts w:ascii="宋体" w:hAnsi="宋体"/>
          <w:sz w:val="24"/>
        </w:rPr>
        <w:t>3</w:t>
      </w:r>
      <w:r>
        <w:rPr>
          <w:rFonts w:ascii="宋体" w:hAnsi="宋体" w:hint="eastAsia"/>
          <w:sz w:val="24"/>
        </w:rPr>
        <w:t>.1 成交供应商与采购人签订合同后，合同双方应严格执行合同条款，履行合同规定的义务，保证合同的顺利完成。</w:t>
      </w:r>
    </w:p>
    <w:p w:rsidR="00C66496" w:rsidRDefault="00C66496">
      <w:pPr>
        <w:spacing w:line="400" w:lineRule="exact"/>
        <w:ind w:firstLineChars="200" w:firstLine="480"/>
        <w:rPr>
          <w:rFonts w:ascii="宋体" w:hAnsi="宋体"/>
          <w:sz w:val="24"/>
        </w:rPr>
      </w:pPr>
      <w:r>
        <w:rPr>
          <w:rFonts w:ascii="宋体" w:hAnsi="宋体" w:hint="eastAsia"/>
          <w:sz w:val="24"/>
        </w:rPr>
        <w:t>3</w:t>
      </w:r>
      <w:r>
        <w:rPr>
          <w:rFonts w:ascii="宋体" w:hAnsi="宋体"/>
          <w:sz w:val="24"/>
        </w:rPr>
        <w:t>3</w:t>
      </w:r>
      <w:r>
        <w:rPr>
          <w:rFonts w:ascii="宋体" w:hAnsi="宋体" w:hint="eastAsia"/>
          <w:sz w:val="24"/>
        </w:rPr>
        <w:t>.2 在合同履行过程中，如发生合同纠纷，合同双方应按照《</w:t>
      </w:r>
      <w:r w:rsidR="004567E2" w:rsidRPr="004567E2">
        <w:rPr>
          <w:rFonts w:ascii="宋体" w:hAnsi="宋体" w:hint="eastAsia"/>
          <w:sz w:val="24"/>
        </w:rPr>
        <w:t>中华人民共和国</w:t>
      </w:r>
      <w:r w:rsidR="000606AE">
        <w:rPr>
          <w:rFonts w:ascii="宋体" w:hAnsi="宋体" w:hint="eastAsia"/>
          <w:sz w:val="24"/>
        </w:rPr>
        <w:t>民法典</w:t>
      </w:r>
      <w:r>
        <w:rPr>
          <w:rFonts w:ascii="宋体" w:hAnsi="宋体" w:hint="eastAsia"/>
          <w:sz w:val="24"/>
        </w:rPr>
        <w:t>》的有关规定进行处理。</w:t>
      </w:r>
    </w:p>
    <w:p w:rsidR="00C66496" w:rsidRDefault="00C66496">
      <w:pPr>
        <w:spacing w:line="400" w:lineRule="exact"/>
        <w:ind w:firstLineChars="200" w:firstLine="480"/>
        <w:rPr>
          <w:rFonts w:ascii="宋体" w:hAnsi="宋体"/>
          <w:sz w:val="24"/>
        </w:rPr>
      </w:pPr>
    </w:p>
    <w:p w:rsidR="00C66496" w:rsidRDefault="00C66496">
      <w:pPr>
        <w:spacing w:line="400" w:lineRule="exact"/>
        <w:ind w:firstLineChars="200" w:firstLine="482"/>
        <w:rPr>
          <w:rFonts w:ascii="宋体" w:hAnsi="宋体"/>
          <w:b/>
          <w:sz w:val="24"/>
        </w:rPr>
      </w:pPr>
      <w:r>
        <w:rPr>
          <w:rFonts w:ascii="宋体" w:hAnsi="宋体" w:hint="eastAsia"/>
          <w:b/>
          <w:sz w:val="24"/>
        </w:rPr>
        <w:t>3</w:t>
      </w:r>
      <w:r>
        <w:rPr>
          <w:rFonts w:ascii="宋体" w:hAnsi="宋体"/>
          <w:b/>
          <w:sz w:val="24"/>
        </w:rPr>
        <w:t>4</w:t>
      </w:r>
      <w:r>
        <w:rPr>
          <w:rFonts w:ascii="宋体" w:hAnsi="宋体" w:hint="eastAsia"/>
          <w:b/>
          <w:sz w:val="24"/>
        </w:rPr>
        <w:t>.验收</w:t>
      </w:r>
    </w:p>
    <w:p w:rsidR="00C66496" w:rsidRDefault="00C66496">
      <w:pPr>
        <w:spacing w:line="400" w:lineRule="exact"/>
        <w:ind w:firstLineChars="200" w:firstLine="480"/>
        <w:rPr>
          <w:rFonts w:ascii="宋体" w:hAnsi="宋体"/>
          <w:sz w:val="24"/>
        </w:rPr>
      </w:pPr>
      <w:r>
        <w:rPr>
          <w:rFonts w:ascii="宋体" w:hAnsi="宋体" w:hint="eastAsia"/>
          <w:sz w:val="24"/>
        </w:rPr>
        <w:t>3</w:t>
      </w:r>
      <w:r>
        <w:rPr>
          <w:rFonts w:ascii="宋体" w:hAnsi="宋体"/>
          <w:sz w:val="24"/>
        </w:rPr>
        <w:t>4</w:t>
      </w:r>
      <w:r>
        <w:rPr>
          <w:rFonts w:ascii="宋体" w:hAnsi="宋体" w:hint="eastAsia"/>
          <w:sz w:val="24"/>
        </w:rPr>
        <w:t>.1本项目采购人及其委托的采购代理机构将严格按照政府采购相关法律法规以及</w:t>
      </w:r>
      <w:r w:rsidR="002C426C" w:rsidRPr="002C426C">
        <w:rPr>
          <w:rFonts w:ascii="宋体" w:hAnsi="宋体" w:hint="eastAsia"/>
          <w:sz w:val="24"/>
        </w:rPr>
        <w:t>《财政部关于进一步加强政府采购需求和履约验收管理的指导意见》（财库[2016]205号）</w:t>
      </w:r>
      <w:r>
        <w:rPr>
          <w:rFonts w:ascii="宋体" w:hAnsi="宋体" w:hint="eastAsia"/>
          <w:sz w:val="24"/>
        </w:rPr>
        <w:t>的要求进行验收。</w:t>
      </w:r>
    </w:p>
    <w:p w:rsidR="00C66496" w:rsidRDefault="00C66496">
      <w:pPr>
        <w:spacing w:line="400" w:lineRule="exact"/>
        <w:ind w:firstLineChars="200" w:firstLine="480"/>
        <w:rPr>
          <w:rFonts w:ascii="宋体" w:hAnsi="宋体"/>
          <w:sz w:val="24"/>
        </w:rPr>
      </w:pPr>
      <w:r>
        <w:rPr>
          <w:rFonts w:ascii="宋体" w:hAnsi="宋体" w:hint="eastAsia"/>
          <w:sz w:val="24"/>
        </w:rPr>
        <w:t>3</w:t>
      </w:r>
      <w:r>
        <w:rPr>
          <w:rFonts w:ascii="宋体" w:hAnsi="宋体"/>
          <w:sz w:val="24"/>
        </w:rPr>
        <w:t>4</w:t>
      </w:r>
      <w:r>
        <w:rPr>
          <w:rFonts w:ascii="宋体" w:hAnsi="宋体" w:hint="eastAsia"/>
          <w:sz w:val="24"/>
        </w:rPr>
        <w:t>.2 验收结果合格的，成交</w:t>
      </w:r>
      <w:proofErr w:type="gramStart"/>
      <w:r>
        <w:rPr>
          <w:rFonts w:ascii="宋体" w:hAnsi="宋体" w:hint="eastAsia"/>
          <w:sz w:val="24"/>
        </w:rPr>
        <w:t>供应商凭验收</w:t>
      </w:r>
      <w:proofErr w:type="gramEnd"/>
      <w:r>
        <w:rPr>
          <w:rFonts w:ascii="宋体" w:hAnsi="宋体" w:hint="eastAsia"/>
          <w:sz w:val="24"/>
        </w:rPr>
        <w:t>报告办理相关手续；验收结果不合格的，将不予支付采购资金，还可能会报本项目同级财政部门按照政府采购法律法规有关规定给予行政处罚或者以失信行为记入诚信档案。</w:t>
      </w:r>
    </w:p>
    <w:p w:rsidR="00C66496" w:rsidRDefault="00C66496">
      <w:pPr>
        <w:spacing w:line="400" w:lineRule="exact"/>
        <w:rPr>
          <w:rFonts w:ascii="宋体" w:hAnsi="宋体"/>
          <w:sz w:val="24"/>
        </w:rPr>
      </w:pPr>
    </w:p>
    <w:p w:rsidR="00C66496" w:rsidRDefault="00C66496">
      <w:pPr>
        <w:spacing w:line="400" w:lineRule="exact"/>
        <w:ind w:firstLineChars="200" w:firstLine="482"/>
        <w:rPr>
          <w:rFonts w:ascii="宋体" w:hAnsi="宋体"/>
          <w:b/>
          <w:sz w:val="24"/>
        </w:rPr>
      </w:pPr>
      <w:r>
        <w:rPr>
          <w:rFonts w:ascii="宋体" w:hAnsi="宋体" w:hint="eastAsia"/>
          <w:b/>
          <w:sz w:val="24"/>
        </w:rPr>
        <w:t>3</w:t>
      </w:r>
      <w:r>
        <w:rPr>
          <w:rFonts w:ascii="宋体" w:hAnsi="宋体"/>
          <w:b/>
          <w:sz w:val="24"/>
        </w:rPr>
        <w:t>5</w:t>
      </w:r>
      <w:r>
        <w:rPr>
          <w:rFonts w:ascii="宋体" w:hAnsi="宋体" w:hint="eastAsia"/>
          <w:b/>
          <w:sz w:val="24"/>
        </w:rPr>
        <w:t>.资金支付</w:t>
      </w:r>
    </w:p>
    <w:p w:rsidR="00C66496" w:rsidRDefault="00C66496">
      <w:pPr>
        <w:spacing w:line="400" w:lineRule="exact"/>
        <w:ind w:firstLineChars="200" w:firstLine="480"/>
        <w:rPr>
          <w:rFonts w:ascii="宋体" w:hAnsi="宋体"/>
          <w:sz w:val="24"/>
        </w:rPr>
      </w:pPr>
      <w:r>
        <w:rPr>
          <w:rFonts w:ascii="宋体" w:hAnsi="宋体" w:hint="eastAsia"/>
          <w:sz w:val="24"/>
        </w:rPr>
        <w:t>采购人将按照政府采购合同规定，及时向成交供应商支付采购资金。本项目采购资金付款详见第五章规定的付款方式。</w:t>
      </w:r>
      <w:bookmarkEnd w:id="35"/>
    </w:p>
    <w:p w:rsidR="00C66496" w:rsidRDefault="00C66496">
      <w:pPr>
        <w:spacing w:line="400" w:lineRule="exact"/>
        <w:ind w:firstLineChars="200" w:firstLine="420"/>
        <w:rPr>
          <w:rFonts w:ascii="宋体" w:hAnsi="宋体"/>
        </w:rPr>
      </w:pPr>
    </w:p>
    <w:p w:rsidR="00C66496" w:rsidRDefault="00C66496">
      <w:pPr>
        <w:pStyle w:val="2"/>
        <w:keepNext w:val="0"/>
        <w:keepLines w:val="0"/>
        <w:spacing w:before="0" w:after="0" w:line="400" w:lineRule="exact"/>
        <w:jc w:val="center"/>
        <w:rPr>
          <w:rFonts w:ascii="宋体" w:eastAsia="宋体" w:hAnsi="宋体"/>
        </w:rPr>
      </w:pPr>
      <w:bookmarkStart w:id="77" w:name="PO_默认文件内容_25"/>
      <w:r>
        <w:rPr>
          <w:rFonts w:ascii="宋体" w:eastAsia="宋体" w:hAnsi="宋体" w:hint="eastAsia"/>
        </w:rPr>
        <w:t>八、磋商纪律要求</w:t>
      </w:r>
    </w:p>
    <w:p w:rsidR="00C66496" w:rsidRDefault="00C66496">
      <w:pPr>
        <w:tabs>
          <w:tab w:val="left" w:pos="851"/>
        </w:tabs>
        <w:spacing w:line="360" w:lineRule="auto"/>
        <w:jc w:val="center"/>
        <w:rPr>
          <w:rFonts w:ascii="宋体" w:hAnsi="宋体"/>
          <w:sz w:val="24"/>
        </w:rPr>
      </w:pPr>
    </w:p>
    <w:p w:rsidR="00C66496" w:rsidRDefault="00C66496">
      <w:pPr>
        <w:tabs>
          <w:tab w:val="left" w:pos="851"/>
        </w:tabs>
        <w:spacing w:line="360" w:lineRule="auto"/>
        <w:ind w:firstLineChars="200" w:firstLine="482"/>
        <w:rPr>
          <w:rFonts w:ascii="宋体" w:hAnsi="宋体"/>
          <w:b/>
          <w:sz w:val="24"/>
        </w:rPr>
      </w:pPr>
      <w:r>
        <w:rPr>
          <w:rFonts w:ascii="宋体" w:hAnsi="宋体" w:hint="eastAsia"/>
          <w:b/>
          <w:sz w:val="24"/>
        </w:rPr>
        <w:t>3</w:t>
      </w:r>
      <w:r>
        <w:rPr>
          <w:rFonts w:ascii="宋体" w:hAnsi="宋体"/>
          <w:b/>
          <w:sz w:val="24"/>
        </w:rPr>
        <w:t>6</w:t>
      </w:r>
      <w:r>
        <w:rPr>
          <w:rFonts w:ascii="宋体" w:hAnsi="宋体" w:hint="eastAsia"/>
          <w:b/>
          <w:sz w:val="24"/>
        </w:rPr>
        <w:t>.供应商不得具有的情形</w:t>
      </w:r>
    </w:p>
    <w:p w:rsidR="00C66496" w:rsidRDefault="00C66496">
      <w:pPr>
        <w:tabs>
          <w:tab w:val="left" w:pos="851"/>
        </w:tabs>
        <w:spacing w:line="360" w:lineRule="auto"/>
        <w:ind w:firstLineChars="200" w:firstLine="480"/>
        <w:rPr>
          <w:rFonts w:ascii="宋体" w:hAnsi="宋体"/>
          <w:sz w:val="24"/>
        </w:rPr>
      </w:pPr>
      <w:r>
        <w:rPr>
          <w:rFonts w:ascii="宋体" w:hAnsi="宋体" w:hint="eastAsia"/>
          <w:sz w:val="24"/>
        </w:rPr>
        <w:t>供应商参加本项目磋商不得有下列情形：</w:t>
      </w:r>
    </w:p>
    <w:p w:rsidR="00C66496" w:rsidRDefault="00C66496">
      <w:pPr>
        <w:tabs>
          <w:tab w:val="left" w:pos="851"/>
        </w:tabs>
        <w:spacing w:line="360" w:lineRule="auto"/>
        <w:ind w:firstLineChars="200" w:firstLine="480"/>
        <w:rPr>
          <w:rFonts w:ascii="宋体" w:hAnsi="宋体"/>
          <w:sz w:val="24"/>
        </w:rPr>
      </w:pPr>
      <w:r>
        <w:rPr>
          <w:rFonts w:ascii="宋体" w:hAnsi="宋体" w:hint="eastAsia"/>
          <w:sz w:val="24"/>
        </w:rPr>
        <w:t>（1）提供虚假材料谋取成交；</w:t>
      </w:r>
    </w:p>
    <w:p w:rsidR="00C66496" w:rsidRDefault="00C66496">
      <w:pPr>
        <w:tabs>
          <w:tab w:val="left" w:pos="851"/>
        </w:tabs>
        <w:spacing w:line="360" w:lineRule="auto"/>
        <w:ind w:firstLineChars="200" w:firstLine="480"/>
        <w:rPr>
          <w:rFonts w:ascii="宋体" w:hAnsi="宋体"/>
          <w:sz w:val="24"/>
        </w:rPr>
      </w:pPr>
      <w:r>
        <w:rPr>
          <w:rFonts w:ascii="宋体" w:hAnsi="宋体" w:hint="eastAsia"/>
          <w:sz w:val="24"/>
        </w:rPr>
        <w:t>（2）采取不正当手段诋毁、排挤其他供应商；</w:t>
      </w:r>
    </w:p>
    <w:p w:rsidR="00C66496" w:rsidRDefault="00C66496">
      <w:pPr>
        <w:tabs>
          <w:tab w:val="left" w:pos="851"/>
        </w:tabs>
        <w:spacing w:line="360" w:lineRule="auto"/>
        <w:ind w:firstLineChars="200" w:firstLine="480"/>
        <w:rPr>
          <w:rFonts w:ascii="宋体" w:hAnsi="宋体"/>
          <w:sz w:val="24"/>
        </w:rPr>
      </w:pPr>
      <w:r>
        <w:rPr>
          <w:rFonts w:ascii="宋体" w:hAnsi="宋体" w:hint="eastAsia"/>
          <w:sz w:val="24"/>
        </w:rPr>
        <w:t>（3）与采购人、采购代理机构、或其他供应商恶意串通；</w:t>
      </w:r>
    </w:p>
    <w:p w:rsidR="00C66496" w:rsidRDefault="00C66496">
      <w:pPr>
        <w:tabs>
          <w:tab w:val="left" w:pos="851"/>
        </w:tabs>
        <w:spacing w:line="360" w:lineRule="auto"/>
        <w:ind w:firstLineChars="200" w:firstLine="480"/>
        <w:rPr>
          <w:rFonts w:ascii="宋体" w:hAnsi="宋体"/>
          <w:sz w:val="24"/>
        </w:rPr>
      </w:pPr>
      <w:r>
        <w:rPr>
          <w:rFonts w:ascii="宋体" w:hAnsi="宋体" w:hint="eastAsia"/>
          <w:sz w:val="24"/>
        </w:rPr>
        <w:t>（4）向采购人、采购代理机构、磋商小组成员行贿或者提供其他不正当利益；</w:t>
      </w:r>
    </w:p>
    <w:p w:rsidR="00C66496" w:rsidRDefault="00C66496">
      <w:pPr>
        <w:tabs>
          <w:tab w:val="left" w:pos="851"/>
        </w:tabs>
        <w:spacing w:line="360" w:lineRule="auto"/>
        <w:ind w:firstLineChars="200" w:firstLine="480"/>
        <w:rPr>
          <w:rFonts w:ascii="宋体" w:hAnsi="宋体"/>
          <w:sz w:val="24"/>
        </w:rPr>
      </w:pPr>
      <w:r>
        <w:rPr>
          <w:rFonts w:ascii="宋体" w:hAnsi="宋体" w:hint="eastAsia"/>
          <w:sz w:val="24"/>
        </w:rPr>
        <w:t>（5）在磋商过程中与采购人、采购代理机构进行协商；</w:t>
      </w:r>
    </w:p>
    <w:p w:rsidR="00C66496" w:rsidRDefault="00C66496">
      <w:pPr>
        <w:tabs>
          <w:tab w:val="left" w:pos="851"/>
        </w:tabs>
        <w:spacing w:line="360" w:lineRule="auto"/>
        <w:ind w:firstLineChars="200" w:firstLine="480"/>
        <w:rPr>
          <w:rFonts w:ascii="宋体" w:hAnsi="宋体"/>
          <w:sz w:val="24"/>
        </w:rPr>
      </w:pPr>
      <w:r>
        <w:rPr>
          <w:rFonts w:ascii="宋体" w:hAnsi="宋体" w:hint="eastAsia"/>
          <w:sz w:val="24"/>
        </w:rPr>
        <w:t>（6）成交后无正当理由拒不与采购人签订政府采购合同；</w:t>
      </w:r>
    </w:p>
    <w:p w:rsidR="00C66496" w:rsidRDefault="00C66496">
      <w:pPr>
        <w:tabs>
          <w:tab w:val="left" w:pos="851"/>
        </w:tabs>
        <w:spacing w:line="360" w:lineRule="auto"/>
        <w:ind w:firstLineChars="200" w:firstLine="480"/>
        <w:rPr>
          <w:rFonts w:ascii="宋体" w:hAnsi="宋体"/>
          <w:sz w:val="24"/>
        </w:rPr>
      </w:pPr>
      <w:r>
        <w:rPr>
          <w:rFonts w:ascii="宋体" w:hAnsi="宋体" w:hint="eastAsia"/>
          <w:sz w:val="24"/>
        </w:rPr>
        <w:t>（7）未按照磋商文件确定的事项签订政府采购合同；</w:t>
      </w:r>
    </w:p>
    <w:p w:rsidR="00C66496" w:rsidRDefault="00C66496">
      <w:pPr>
        <w:tabs>
          <w:tab w:val="left" w:pos="851"/>
        </w:tabs>
        <w:spacing w:line="360" w:lineRule="auto"/>
        <w:ind w:firstLineChars="200" w:firstLine="480"/>
        <w:rPr>
          <w:rFonts w:ascii="宋体" w:hAnsi="宋体"/>
          <w:sz w:val="24"/>
        </w:rPr>
      </w:pPr>
      <w:r>
        <w:rPr>
          <w:rFonts w:ascii="宋体" w:hAnsi="宋体" w:hint="eastAsia"/>
          <w:sz w:val="24"/>
        </w:rPr>
        <w:t>（8）将政府采购合同转包或者违规分包；</w:t>
      </w:r>
    </w:p>
    <w:p w:rsidR="00C66496" w:rsidRDefault="00C66496">
      <w:pPr>
        <w:tabs>
          <w:tab w:val="left" w:pos="851"/>
        </w:tabs>
        <w:spacing w:line="360" w:lineRule="auto"/>
        <w:ind w:firstLineChars="200" w:firstLine="480"/>
        <w:rPr>
          <w:rFonts w:ascii="宋体" w:hAnsi="宋体"/>
          <w:sz w:val="24"/>
        </w:rPr>
      </w:pPr>
      <w:r>
        <w:rPr>
          <w:rFonts w:ascii="宋体" w:hAnsi="宋体" w:hint="eastAsia"/>
          <w:sz w:val="24"/>
        </w:rPr>
        <w:t>（9）提供假冒伪劣产品；</w:t>
      </w:r>
    </w:p>
    <w:p w:rsidR="00C66496" w:rsidRDefault="00C66496">
      <w:pPr>
        <w:tabs>
          <w:tab w:val="left" w:pos="851"/>
        </w:tabs>
        <w:spacing w:line="360" w:lineRule="auto"/>
        <w:ind w:firstLineChars="200" w:firstLine="480"/>
        <w:rPr>
          <w:rFonts w:ascii="宋体" w:hAnsi="宋体"/>
          <w:sz w:val="24"/>
        </w:rPr>
      </w:pPr>
      <w:r>
        <w:rPr>
          <w:rFonts w:ascii="宋体" w:hAnsi="宋体" w:hint="eastAsia"/>
          <w:sz w:val="24"/>
        </w:rPr>
        <w:t>（10）擅自变更、中止或者终止政府采购合同；</w:t>
      </w:r>
    </w:p>
    <w:p w:rsidR="00C66496" w:rsidRDefault="00C66496">
      <w:pPr>
        <w:tabs>
          <w:tab w:val="left" w:pos="851"/>
        </w:tabs>
        <w:spacing w:line="360" w:lineRule="auto"/>
        <w:ind w:firstLineChars="200" w:firstLine="480"/>
        <w:rPr>
          <w:rFonts w:ascii="宋体" w:hAnsi="宋体"/>
          <w:sz w:val="24"/>
        </w:rPr>
      </w:pPr>
      <w:r>
        <w:rPr>
          <w:rFonts w:ascii="宋体" w:hAnsi="宋体" w:hint="eastAsia"/>
          <w:sz w:val="24"/>
        </w:rPr>
        <w:t>（11）拒绝有关部门的监督检查或者向监督检查部门提供虚假情况；</w:t>
      </w:r>
    </w:p>
    <w:p w:rsidR="00C66496" w:rsidRDefault="00C66496">
      <w:pPr>
        <w:tabs>
          <w:tab w:val="left" w:pos="851"/>
        </w:tabs>
        <w:spacing w:line="360" w:lineRule="auto"/>
        <w:ind w:firstLineChars="200" w:firstLine="480"/>
        <w:rPr>
          <w:rFonts w:ascii="宋体" w:hAnsi="宋体"/>
          <w:sz w:val="24"/>
        </w:rPr>
      </w:pPr>
      <w:r>
        <w:rPr>
          <w:rFonts w:ascii="宋体" w:hAnsi="宋体" w:hint="eastAsia"/>
          <w:sz w:val="24"/>
        </w:rPr>
        <w:lastRenderedPageBreak/>
        <w:t>（12）法律法规规定的其他情形。</w:t>
      </w:r>
    </w:p>
    <w:p w:rsidR="00C66496" w:rsidRDefault="00C66496">
      <w:pPr>
        <w:tabs>
          <w:tab w:val="left" w:pos="851"/>
        </w:tabs>
        <w:spacing w:line="360" w:lineRule="auto"/>
        <w:ind w:firstLineChars="200" w:firstLine="480"/>
        <w:rPr>
          <w:rFonts w:ascii="宋体" w:hAnsi="宋体"/>
          <w:sz w:val="24"/>
        </w:rPr>
      </w:pPr>
      <w:r>
        <w:rPr>
          <w:rFonts w:ascii="宋体" w:hAnsi="宋体" w:hint="eastAsia"/>
          <w:sz w:val="24"/>
        </w:rPr>
        <w:t>供应商有上述情形的，按照规定追究法律责任，具备（1）-（10）条情形之一的，同时将取消被确认为成交供应商的资格或者认定成交无效。</w:t>
      </w:r>
    </w:p>
    <w:p w:rsidR="00C66496" w:rsidRDefault="00C66496">
      <w:pPr>
        <w:tabs>
          <w:tab w:val="left" w:pos="851"/>
        </w:tabs>
        <w:spacing w:line="360" w:lineRule="auto"/>
        <w:ind w:firstLineChars="200" w:firstLine="480"/>
        <w:rPr>
          <w:rFonts w:ascii="宋体" w:hAnsi="宋体"/>
          <w:sz w:val="24"/>
        </w:rPr>
      </w:pPr>
    </w:p>
    <w:p w:rsidR="00C66496" w:rsidRDefault="00C66496">
      <w:pPr>
        <w:tabs>
          <w:tab w:val="left" w:pos="851"/>
        </w:tabs>
        <w:spacing w:line="360" w:lineRule="auto"/>
        <w:jc w:val="center"/>
        <w:rPr>
          <w:rFonts w:ascii="宋体" w:hAnsi="宋体"/>
          <w:b/>
          <w:sz w:val="32"/>
          <w:szCs w:val="32"/>
        </w:rPr>
      </w:pPr>
      <w:r>
        <w:rPr>
          <w:rFonts w:ascii="宋体" w:hAnsi="宋体" w:hint="eastAsia"/>
          <w:b/>
          <w:sz w:val="32"/>
          <w:szCs w:val="32"/>
        </w:rPr>
        <w:t>九、询问、质疑和投诉</w:t>
      </w:r>
    </w:p>
    <w:p w:rsidR="00C66496" w:rsidRDefault="00C66496">
      <w:pPr>
        <w:tabs>
          <w:tab w:val="left" w:pos="851"/>
        </w:tabs>
        <w:spacing w:line="360" w:lineRule="auto"/>
        <w:ind w:firstLine="495"/>
        <w:rPr>
          <w:rFonts w:ascii="宋体" w:hAnsi="宋体"/>
          <w:sz w:val="24"/>
        </w:rPr>
      </w:pPr>
      <w:r>
        <w:rPr>
          <w:rFonts w:ascii="宋体" w:hAnsi="宋体" w:hint="eastAsia"/>
          <w:sz w:val="24"/>
        </w:rPr>
        <w:t>3</w:t>
      </w:r>
      <w:r>
        <w:rPr>
          <w:rFonts w:ascii="宋体" w:hAnsi="宋体"/>
          <w:sz w:val="24"/>
        </w:rPr>
        <w:t>7</w:t>
      </w:r>
      <w:r>
        <w:rPr>
          <w:rFonts w:ascii="宋体" w:hAnsi="宋体" w:hint="eastAsia"/>
          <w:sz w:val="24"/>
        </w:rPr>
        <w:t>.询问、质疑、投诉的接收和处理严格按照《中华人民共和国政府采购法》、《中华人民共和国政府采购法实施条例》、《财政部关于加强政府采购供应商投诉受理审查工作的通知》、《</w:t>
      </w:r>
      <w:r>
        <w:rPr>
          <w:rFonts w:ascii="宋体" w:hAnsi="宋体" w:hint="eastAsia"/>
          <w:bCs/>
          <w:sz w:val="24"/>
        </w:rPr>
        <w:t>政府采购质疑和投诉办法</w:t>
      </w:r>
      <w:r>
        <w:rPr>
          <w:rFonts w:ascii="宋体" w:hAnsi="宋体" w:hint="eastAsia"/>
          <w:sz w:val="24"/>
        </w:rPr>
        <w:t>》和四川省的有关规定办理（详细规定请在四川政府采购</w:t>
      </w:r>
      <w:proofErr w:type="gramStart"/>
      <w:r>
        <w:rPr>
          <w:rFonts w:ascii="宋体" w:hAnsi="宋体" w:hint="eastAsia"/>
          <w:sz w:val="24"/>
        </w:rPr>
        <w:t>网政策</w:t>
      </w:r>
      <w:proofErr w:type="gramEnd"/>
      <w:r>
        <w:rPr>
          <w:rFonts w:ascii="宋体" w:hAnsi="宋体" w:hint="eastAsia"/>
          <w:sz w:val="24"/>
        </w:rPr>
        <w:t>法规模块查询）。</w:t>
      </w:r>
    </w:p>
    <w:p w:rsidR="00C66496" w:rsidRDefault="00C66496">
      <w:pPr>
        <w:tabs>
          <w:tab w:val="left" w:pos="851"/>
        </w:tabs>
        <w:spacing w:line="360" w:lineRule="auto"/>
        <w:jc w:val="center"/>
        <w:rPr>
          <w:rFonts w:ascii="宋体" w:hAnsi="宋体"/>
          <w:sz w:val="24"/>
        </w:rPr>
      </w:pPr>
    </w:p>
    <w:p w:rsidR="00C66496" w:rsidRDefault="00C66496">
      <w:pPr>
        <w:tabs>
          <w:tab w:val="left" w:pos="851"/>
        </w:tabs>
        <w:spacing w:line="360" w:lineRule="auto"/>
        <w:jc w:val="center"/>
        <w:rPr>
          <w:rFonts w:ascii="宋体" w:hAnsi="宋体"/>
          <w:b/>
          <w:sz w:val="32"/>
          <w:szCs w:val="32"/>
        </w:rPr>
      </w:pPr>
      <w:r>
        <w:rPr>
          <w:rFonts w:ascii="宋体" w:hAnsi="宋体" w:hint="eastAsia"/>
          <w:b/>
          <w:sz w:val="32"/>
          <w:szCs w:val="32"/>
        </w:rPr>
        <w:t>十、其  他</w:t>
      </w:r>
    </w:p>
    <w:p w:rsidR="00C66496" w:rsidRDefault="00C66496">
      <w:pPr>
        <w:tabs>
          <w:tab w:val="left" w:pos="851"/>
        </w:tabs>
        <w:spacing w:line="360" w:lineRule="auto"/>
        <w:rPr>
          <w:rFonts w:ascii="宋体" w:hAnsi="宋体"/>
          <w:sz w:val="24"/>
        </w:rPr>
      </w:pPr>
      <w:r>
        <w:rPr>
          <w:rFonts w:ascii="宋体" w:hAnsi="宋体" w:hint="eastAsia"/>
          <w:sz w:val="24"/>
        </w:rPr>
        <w:t xml:space="preserve">    3</w:t>
      </w:r>
      <w:r>
        <w:rPr>
          <w:rFonts w:ascii="宋体" w:hAnsi="宋体"/>
          <w:sz w:val="24"/>
        </w:rPr>
        <w:t>8</w:t>
      </w:r>
      <w:r>
        <w:rPr>
          <w:rFonts w:ascii="宋体" w:hAnsi="宋体" w:hint="eastAsia"/>
          <w:sz w:val="24"/>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rsidR="00C66496" w:rsidRDefault="00C66496">
      <w:pPr>
        <w:spacing w:line="400" w:lineRule="exact"/>
        <w:ind w:firstLineChars="200" w:firstLine="480"/>
        <w:jc w:val="left"/>
        <w:rPr>
          <w:rFonts w:ascii="宋体" w:hAnsi="宋体"/>
          <w:kern w:val="0"/>
          <w:sz w:val="24"/>
        </w:rPr>
      </w:pPr>
      <w:r>
        <w:rPr>
          <w:rFonts w:ascii="宋体" w:hAnsi="宋体" w:hint="eastAsia"/>
          <w:sz w:val="24"/>
        </w:rPr>
        <w:t>39.</w:t>
      </w:r>
      <w:r>
        <w:rPr>
          <w:rFonts w:ascii="宋体" w:hAnsi="宋体" w:hint="eastAsia"/>
          <w:b/>
          <w:sz w:val="24"/>
        </w:rPr>
        <w:t>（实质性要求）</w:t>
      </w:r>
      <w:r>
        <w:rPr>
          <w:rFonts w:ascii="宋体" w:hAnsi="宋体"/>
          <w:sz w:val="24"/>
        </w:rPr>
        <w:t>国家</w:t>
      </w:r>
      <w:r>
        <w:rPr>
          <w:rFonts w:ascii="宋体" w:hAnsi="宋体" w:hint="eastAsia"/>
          <w:sz w:val="24"/>
        </w:rPr>
        <w:t>或行业主管部门</w:t>
      </w:r>
      <w:r>
        <w:rPr>
          <w:rFonts w:ascii="宋体" w:hAnsi="宋体"/>
          <w:sz w:val="24"/>
        </w:rPr>
        <w:t>对</w:t>
      </w:r>
      <w:r>
        <w:rPr>
          <w:rFonts w:ascii="宋体" w:hAnsi="宋体" w:hint="eastAsia"/>
          <w:sz w:val="24"/>
        </w:rPr>
        <w:t>供应商和采购产品的</w:t>
      </w:r>
      <w:r>
        <w:rPr>
          <w:rFonts w:ascii="宋体" w:hAnsi="宋体"/>
          <w:sz w:val="24"/>
        </w:rPr>
        <w:t>技术</w:t>
      </w:r>
      <w:r>
        <w:rPr>
          <w:rFonts w:ascii="宋体" w:hAnsi="宋体" w:hint="eastAsia"/>
          <w:sz w:val="24"/>
        </w:rPr>
        <w:t>标准、</w:t>
      </w:r>
      <w:r>
        <w:rPr>
          <w:rFonts w:ascii="宋体" w:hAnsi="宋体"/>
          <w:sz w:val="24"/>
        </w:rPr>
        <w:t>质量</w:t>
      </w:r>
      <w:r>
        <w:rPr>
          <w:rFonts w:ascii="宋体" w:hAnsi="宋体" w:hint="eastAsia"/>
          <w:sz w:val="24"/>
        </w:rPr>
        <w:t>标准和资格资质条件</w:t>
      </w:r>
      <w:r>
        <w:rPr>
          <w:rFonts w:ascii="宋体" w:hAnsi="宋体"/>
          <w:sz w:val="24"/>
        </w:rPr>
        <w:t>等有</w:t>
      </w:r>
      <w:r>
        <w:rPr>
          <w:rFonts w:ascii="宋体" w:hAnsi="宋体" w:hint="eastAsia"/>
          <w:sz w:val="24"/>
        </w:rPr>
        <w:t>强制性规定</w:t>
      </w:r>
      <w:r>
        <w:rPr>
          <w:rFonts w:ascii="宋体" w:hAnsi="宋体"/>
          <w:sz w:val="24"/>
        </w:rPr>
        <w:t>的</w:t>
      </w:r>
      <w:r>
        <w:rPr>
          <w:rFonts w:ascii="宋体" w:hAnsi="宋体" w:hint="eastAsia"/>
          <w:sz w:val="24"/>
        </w:rPr>
        <w:t>，必须符合其要求。</w:t>
      </w:r>
      <w:bookmarkEnd w:id="77"/>
    </w:p>
    <w:p w:rsidR="00C66496" w:rsidRDefault="00C66496">
      <w:pPr>
        <w:pStyle w:val="a8"/>
        <w:rPr>
          <w:rFonts w:ascii="宋体" w:hAnsi="宋体"/>
          <w:b w:val="0"/>
        </w:rPr>
      </w:pPr>
      <w:r>
        <w:br w:type="page"/>
      </w:r>
      <w:bookmarkStart w:id="78" w:name="_Toc88661709"/>
      <w:bookmarkStart w:id="79" w:name="PO_默认文件内容_26"/>
      <w:r>
        <w:rPr>
          <w:rFonts w:hint="eastAsia"/>
        </w:rPr>
        <w:lastRenderedPageBreak/>
        <w:t>第三章</w:t>
      </w:r>
      <w:r>
        <w:rPr>
          <w:rFonts w:hint="eastAsia"/>
        </w:rPr>
        <w:t xml:space="preserve">  </w:t>
      </w:r>
      <w:r>
        <w:rPr>
          <w:rFonts w:hint="eastAsia"/>
        </w:rPr>
        <w:t>供应商和报价产品的资格、资质性及其他类似效力要求</w:t>
      </w:r>
      <w:bookmarkEnd w:id="78"/>
    </w:p>
    <w:p w:rsidR="00C66496" w:rsidRDefault="00C66496">
      <w:pPr>
        <w:spacing w:line="360" w:lineRule="auto"/>
        <w:ind w:firstLineChars="225" w:firstLine="540"/>
        <w:rPr>
          <w:rFonts w:ascii="宋体" w:hAnsi="宋体"/>
          <w:sz w:val="24"/>
        </w:rPr>
      </w:pPr>
      <w:r>
        <w:rPr>
          <w:rFonts w:ascii="宋体" w:hAnsi="宋体" w:hint="eastAsia"/>
          <w:sz w:val="24"/>
        </w:rPr>
        <w:t>一、参加磋商的供应商应具备下列资格条件：</w:t>
      </w:r>
    </w:p>
    <w:p w:rsidR="000B29C7" w:rsidRPr="00A82D73" w:rsidRDefault="000B29C7" w:rsidP="000B29C7">
      <w:pPr>
        <w:spacing w:line="440" w:lineRule="exact"/>
        <w:ind w:firstLineChars="200" w:firstLine="480"/>
        <w:rPr>
          <w:rFonts w:ascii="宋体" w:hAnsi="宋体"/>
          <w:bCs/>
          <w:sz w:val="24"/>
        </w:rPr>
      </w:pPr>
      <w:r w:rsidRPr="00A82D73">
        <w:rPr>
          <w:rFonts w:ascii="宋体" w:hAnsi="宋体" w:hint="eastAsia"/>
          <w:bCs/>
          <w:sz w:val="24"/>
        </w:rPr>
        <w:t>1、满足《中华人民共和国政府采购法》第二十二条规定；</w:t>
      </w:r>
    </w:p>
    <w:p w:rsidR="00820F7F" w:rsidRPr="00A82D73" w:rsidRDefault="000B29C7" w:rsidP="000D29BD">
      <w:pPr>
        <w:spacing w:line="440" w:lineRule="exact"/>
        <w:ind w:firstLineChars="200" w:firstLine="480"/>
        <w:rPr>
          <w:rFonts w:ascii="宋体" w:hAnsi="宋体"/>
          <w:bCs/>
          <w:sz w:val="24"/>
        </w:rPr>
      </w:pPr>
      <w:r w:rsidRPr="00A82D73">
        <w:rPr>
          <w:rFonts w:ascii="宋体" w:hAnsi="宋体" w:hint="eastAsia"/>
          <w:bCs/>
          <w:sz w:val="24"/>
        </w:rPr>
        <w:t>2、落实政府采购政策需满足的资格要求：</w:t>
      </w:r>
      <w:r w:rsidR="000D29BD">
        <w:rPr>
          <w:rFonts w:ascii="宋体" w:hAnsi="宋体" w:hint="eastAsia"/>
          <w:bCs/>
          <w:sz w:val="24"/>
        </w:rPr>
        <w:t>无</w:t>
      </w:r>
      <w:r w:rsidR="001F4514">
        <w:rPr>
          <w:rFonts w:ascii="宋体" w:hAnsi="宋体" w:hint="eastAsia"/>
          <w:bCs/>
          <w:sz w:val="24"/>
        </w:rPr>
        <w:t>；</w:t>
      </w:r>
    </w:p>
    <w:p w:rsidR="00820F7F" w:rsidRDefault="00820F7F" w:rsidP="000D29BD">
      <w:pPr>
        <w:spacing w:line="440" w:lineRule="exact"/>
        <w:ind w:firstLineChars="200" w:firstLine="480"/>
        <w:rPr>
          <w:rFonts w:ascii="宋体" w:hAnsi="宋体"/>
          <w:bCs/>
          <w:sz w:val="24"/>
        </w:rPr>
      </w:pPr>
      <w:r w:rsidRPr="00A82D73">
        <w:rPr>
          <w:rFonts w:ascii="宋体" w:hAnsi="宋体" w:hint="eastAsia"/>
          <w:bCs/>
          <w:sz w:val="24"/>
        </w:rPr>
        <w:t>3、本项目的特定资格要求：</w:t>
      </w:r>
      <w:r w:rsidR="000D29BD">
        <w:rPr>
          <w:rFonts w:ascii="宋体" w:hAnsi="宋体" w:hint="eastAsia"/>
          <w:bCs/>
          <w:sz w:val="24"/>
        </w:rPr>
        <w:t>无</w:t>
      </w:r>
      <w:r w:rsidRPr="008A7A26">
        <w:rPr>
          <w:rFonts w:ascii="宋体" w:hAnsi="宋体" w:hint="eastAsia"/>
          <w:bCs/>
          <w:sz w:val="24"/>
        </w:rPr>
        <w:t>。</w:t>
      </w:r>
    </w:p>
    <w:p w:rsidR="00C66496" w:rsidRDefault="00C66496">
      <w:pPr>
        <w:spacing w:line="360" w:lineRule="auto"/>
        <w:ind w:firstLineChars="225" w:firstLine="542"/>
        <w:rPr>
          <w:rFonts w:ascii="宋体" w:hAnsi="宋体"/>
          <w:b/>
          <w:bCs/>
          <w:sz w:val="24"/>
        </w:rPr>
      </w:pPr>
      <w:r>
        <w:rPr>
          <w:rFonts w:ascii="宋体" w:hAnsi="宋体" w:hint="eastAsia"/>
          <w:b/>
          <w:bCs/>
          <w:sz w:val="24"/>
        </w:rPr>
        <w:t>（二）其他类似效力要求：</w:t>
      </w:r>
    </w:p>
    <w:p w:rsidR="00C66496" w:rsidRDefault="00C66496">
      <w:pPr>
        <w:spacing w:line="360" w:lineRule="auto"/>
        <w:ind w:firstLineChars="225" w:firstLine="540"/>
        <w:rPr>
          <w:rFonts w:ascii="宋体" w:hAnsi="宋体"/>
          <w:b/>
          <w:sz w:val="24"/>
        </w:rPr>
      </w:pPr>
      <w:r>
        <w:rPr>
          <w:rFonts w:ascii="宋体" w:hAnsi="宋体" w:hint="eastAsia"/>
          <w:sz w:val="24"/>
        </w:rPr>
        <w:t>1.授权参加本次采购活动的供应商代表证明材料。</w:t>
      </w:r>
    </w:p>
    <w:p w:rsidR="00C66496" w:rsidRDefault="00C66496">
      <w:pPr>
        <w:spacing w:line="360" w:lineRule="auto"/>
        <w:ind w:firstLineChars="225" w:firstLine="540"/>
        <w:rPr>
          <w:rFonts w:ascii="宋体" w:hAnsi="宋体"/>
          <w:sz w:val="24"/>
        </w:rPr>
      </w:pPr>
      <w:r>
        <w:rPr>
          <w:rFonts w:ascii="宋体" w:hAnsi="宋体" w:hint="eastAsia"/>
          <w:sz w:val="24"/>
        </w:rPr>
        <w:t>二、报价产品的资格、资质性及其他类似效力要求</w:t>
      </w:r>
    </w:p>
    <w:p w:rsidR="00C66496" w:rsidRDefault="00C66496">
      <w:pPr>
        <w:spacing w:line="360" w:lineRule="auto"/>
        <w:ind w:firstLineChars="225" w:firstLine="540"/>
        <w:rPr>
          <w:rFonts w:ascii="宋体" w:hAnsi="宋体"/>
          <w:sz w:val="24"/>
        </w:rPr>
      </w:pPr>
      <w:r>
        <w:rPr>
          <w:rFonts w:ascii="宋体" w:hAnsi="宋体" w:hint="eastAsia"/>
          <w:sz w:val="24"/>
        </w:rPr>
        <w:t>无。</w:t>
      </w:r>
    </w:p>
    <w:p w:rsidR="00C66496" w:rsidRDefault="00C66496">
      <w:pPr>
        <w:spacing w:line="360" w:lineRule="auto"/>
        <w:ind w:firstLineChars="225" w:firstLine="540"/>
        <w:rPr>
          <w:rFonts w:ascii="宋体" w:hAnsi="宋体"/>
          <w:sz w:val="24"/>
        </w:rPr>
      </w:pPr>
      <w:r>
        <w:rPr>
          <w:rFonts w:ascii="宋体" w:hAnsi="宋体" w:hint="eastAsia"/>
          <w:sz w:val="24"/>
        </w:rPr>
        <w:t>注：1. 资格要求中“参加本次政府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rsidR="00C66496" w:rsidRDefault="00C66496">
      <w:pPr>
        <w:spacing w:line="360" w:lineRule="auto"/>
        <w:ind w:firstLineChars="425" w:firstLine="1020"/>
        <w:rPr>
          <w:rFonts w:ascii="宋体" w:hAnsi="宋体"/>
          <w:sz w:val="24"/>
        </w:rPr>
      </w:pPr>
      <w:r>
        <w:rPr>
          <w:rFonts w:ascii="宋体" w:hAnsi="宋体" w:hint="eastAsia"/>
          <w:sz w:val="24"/>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w:t>
      </w:r>
      <w:proofErr w:type="gramStart"/>
      <w:r>
        <w:rPr>
          <w:rFonts w:ascii="宋体" w:hAnsi="宋体" w:hint="eastAsia"/>
          <w:sz w:val="24"/>
        </w:rPr>
        <w:t>不</w:t>
      </w:r>
      <w:proofErr w:type="gramEnd"/>
      <w:r>
        <w:rPr>
          <w:rFonts w:ascii="宋体" w:hAnsi="宋体" w:hint="eastAsia"/>
          <w:sz w:val="24"/>
        </w:rPr>
        <w:t>认定其具有良好的商业信誉。</w:t>
      </w:r>
    </w:p>
    <w:p w:rsidR="00C66496" w:rsidRDefault="00C66496">
      <w:pPr>
        <w:widowControl/>
        <w:jc w:val="left"/>
        <w:rPr>
          <w:rFonts w:ascii="仿宋" w:eastAsia="仿宋" w:hAnsi="仿宋"/>
          <w:sz w:val="24"/>
        </w:rPr>
      </w:pPr>
      <w:r>
        <w:rPr>
          <w:rFonts w:ascii="仿宋" w:eastAsia="仿宋" w:hAnsi="仿宋"/>
          <w:sz w:val="24"/>
        </w:rPr>
        <w:br w:type="page"/>
      </w:r>
    </w:p>
    <w:p w:rsidR="00C66496" w:rsidRDefault="00C66496">
      <w:pPr>
        <w:pStyle w:val="a8"/>
        <w:rPr>
          <w:rFonts w:ascii="宋体" w:hAnsi="宋体"/>
          <w:sz w:val="28"/>
          <w:szCs w:val="28"/>
        </w:rPr>
      </w:pPr>
      <w:bookmarkStart w:id="80" w:name="_Toc88661710"/>
      <w:r>
        <w:rPr>
          <w:rFonts w:ascii="宋体" w:hAnsi="宋体" w:hint="eastAsia"/>
        </w:rPr>
        <w:lastRenderedPageBreak/>
        <w:t>第四章  供应商应当提供的资格、资质性及其他类似效力要求的相关证明材料</w:t>
      </w:r>
      <w:bookmarkEnd w:id="80"/>
    </w:p>
    <w:p w:rsidR="00C66496" w:rsidRDefault="00C66496">
      <w:pPr>
        <w:ind w:firstLine="538"/>
        <w:rPr>
          <w:rFonts w:ascii="宋体" w:hAnsi="宋体"/>
          <w:sz w:val="28"/>
          <w:szCs w:val="28"/>
        </w:rPr>
      </w:pPr>
    </w:p>
    <w:p w:rsidR="00C66496" w:rsidRDefault="00C66496">
      <w:pPr>
        <w:spacing w:line="360" w:lineRule="auto"/>
        <w:ind w:firstLineChars="196" w:firstLine="472"/>
        <w:rPr>
          <w:rFonts w:ascii="宋体" w:hAnsi="宋体"/>
          <w:b/>
          <w:sz w:val="24"/>
        </w:rPr>
      </w:pPr>
      <w:r>
        <w:rPr>
          <w:rFonts w:ascii="宋体" w:hAnsi="宋体"/>
          <w:b/>
          <w:sz w:val="24"/>
        </w:rPr>
        <w:t>一、</w:t>
      </w:r>
      <w:r>
        <w:rPr>
          <w:rFonts w:ascii="宋体" w:hAnsi="宋体" w:hint="eastAsia"/>
          <w:b/>
          <w:sz w:val="24"/>
        </w:rPr>
        <w:t>应当提供的供应商资格、资质性及其他类似效力要求的相关证明材料</w:t>
      </w:r>
    </w:p>
    <w:p w:rsidR="00C66496" w:rsidRDefault="00C66496">
      <w:pPr>
        <w:spacing w:line="360" w:lineRule="auto"/>
        <w:ind w:firstLineChars="98" w:firstLine="236"/>
        <w:rPr>
          <w:rFonts w:ascii="宋体" w:hAnsi="宋体"/>
          <w:b/>
          <w:bCs/>
          <w:sz w:val="24"/>
        </w:rPr>
      </w:pPr>
      <w:r>
        <w:rPr>
          <w:rFonts w:ascii="宋体" w:hAnsi="宋体" w:hint="eastAsia"/>
          <w:b/>
          <w:bCs/>
          <w:sz w:val="24"/>
        </w:rPr>
        <w:t>（一）资格要求相关证明材料：</w:t>
      </w:r>
    </w:p>
    <w:p w:rsidR="00C66496" w:rsidRDefault="00C66496">
      <w:pPr>
        <w:spacing w:line="360" w:lineRule="auto"/>
        <w:ind w:firstLineChars="196" w:firstLine="470"/>
        <w:rPr>
          <w:rFonts w:ascii="宋体" w:hAnsi="宋体"/>
          <w:sz w:val="24"/>
        </w:rPr>
      </w:pPr>
      <w:r>
        <w:rPr>
          <w:rFonts w:ascii="宋体" w:hAnsi="宋体" w:hint="eastAsia"/>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rsidR="00C66496" w:rsidRDefault="00C66496">
      <w:pPr>
        <w:spacing w:line="360" w:lineRule="auto"/>
        <w:ind w:firstLineChars="196" w:firstLine="470"/>
        <w:rPr>
          <w:rFonts w:ascii="宋体" w:hAnsi="宋体"/>
          <w:sz w:val="24"/>
        </w:rPr>
      </w:pPr>
      <w:r>
        <w:rPr>
          <w:rFonts w:ascii="宋体" w:hAnsi="宋体" w:hint="eastAsia"/>
          <w:sz w:val="24"/>
        </w:rPr>
        <w:t>2、具备良好商业信誉的证明材料（可提供承诺函，格式详见第七章）；</w:t>
      </w:r>
    </w:p>
    <w:p w:rsidR="00C66496" w:rsidRDefault="00C66496">
      <w:pPr>
        <w:spacing w:line="360" w:lineRule="auto"/>
        <w:ind w:firstLineChars="196" w:firstLine="470"/>
        <w:rPr>
          <w:rFonts w:ascii="宋体" w:hAnsi="宋体"/>
          <w:sz w:val="24"/>
        </w:rPr>
      </w:pPr>
      <w:r>
        <w:rPr>
          <w:rFonts w:ascii="宋体" w:hAnsi="宋体" w:hint="eastAsia"/>
          <w:sz w:val="24"/>
        </w:rPr>
        <w:t>3、具备健全的财务会计制度的证明材料。｛注：①可提供20</w:t>
      </w:r>
      <w:r w:rsidR="002C426C">
        <w:rPr>
          <w:rFonts w:ascii="宋体" w:hAnsi="宋体" w:hint="eastAsia"/>
          <w:sz w:val="24"/>
        </w:rPr>
        <w:t>19</w:t>
      </w:r>
      <w:r>
        <w:rPr>
          <w:rFonts w:ascii="宋体" w:hAnsi="宋体" w:hint="eastAsia"/>
          <w:sz w:val="24"/>
        </w:rPr>
        <w:t>或20</w:t>
      </w:r>
      <w:r w:rsidR="002C426C">
        <w:rPr>
          <w:rFonts w:ascii="宋体" w:hAnsi="宋体" w:hint="eastAsia"/>
          <w:sz w:val="24"/>
        </w:rPr>
        <w:t>20</w:t>
      </w:r>
      <w:r>
        <w:rPr>
          <w:rFonts w:ascii="宋体" w:hAnsi="宋体" w:hint="eastAsia"/>
          <w:sz w:val="24"/>
        </w:rPr>
        <w:t>年度经审计的财务报告复印件（包含审计报告和审计报告中所涉及的财务报表和报表附注），②也可提供20</w:t>
      </w:r>
      <w:r w:rsidR="002C426C">
        <w:rPr>
          <w:rFonts w:ascii="宋体" w:hAnsi="宋体" w:hint="eastAsia"/>
          <w:sz w:val="24"/>
        </w:rPr>
        <w:t>19</w:t>
      </w:r>
      <w:r>
        <w:rPr>
          <w:rFonts w:ascii="宋体" w:hAnsi="宋体" w:hint="eastAsia"/>
          <w:sz w:val="24"/>
        </w:rPr>
        <w:t>或20</w:t>
      </w:r>
      <w:r w:rsidR="002C426C">
        <w:rPr>
          <w:rFonts w:ascii="宋体" w:hAnsi="宋体" w:hint="eastAsia"/>
          <w:sz w:val="24"/>
        </w:rPr>
        <w:t>20</w:t>
      </w:r>
      <w:r>
        <w:rPr>
          <w:rFonts w:ascii="宋体" w:hAnsi="宋体" w:hint="eastAsia"/>
          <w:sz w:val="24"/>
        </w:rPr>
        <w:t>年度供应商内部的财务报表复印件（至少包含资产负债表），③也可提供截至响应文件递交截止日一年内银行出具的资信证明（复印件），④供应</w:t>
      </w:r>
      <w:proofErr w:type="gramStart"/>
      <w:r>
        <w:rPr>
          <w:rFonts w:ascii="宋体" w:hAnsi="宋体" w:hint="eastAsia"/>
          <w:sz w:val="24"/>
        </w:rPr>
        <w:t>商注册</w:t>
      </w:r>
      <w:proofErr w:type="gramEnd"/>
      <w:r>
        <w:rPr>
          <w:rFonts w:ascii="宋体" w:hAnsi="宋体" w:hint="eastAsia"/>
          <w:sz w:val="24"/>
        </w:rPr>
        <w:t>时间截至响应文件递交截止</w:t>
      </w:r>
      <w:proofErr w:type="gramStart"/>
      <w:r>
        <w:rPr>
          <w:rFonts w:ascii="宋体" w:hAnsi="宋体" w:hint="eastAsia"/>
          <w:sz w:val="24"/>
        </w:rPr>
        <w:t>日不足</w:t>
      </w:r>
      <w:proofErr w:type="gramEnd"/>
      <w:r>
        <w:rPr>
          <w:rFonts w:ascii="宋体" w:hAnsi="宋体" w:hint="eastAsia"/>
          <w:sz w:val="24"/>
        </w:rPr>
        <w:t>一年的，也可提供在工商备案的公司章程（复印件）。｝</w:t>
      </w:r>
    </w:p>
    <w:p w:rsidR="00C66496" w:rsidRDefault="00C66496">
      <w:pPr>
        <w:spacing w:line="360" w:lineRule="auto"/>
        <w:ind w:firstLineChars="196" w:firstLine="470"/>
        <w:rPr>
          <w:rFonts w:ascii="宋体" w:hAnsi="宋体"/>
          <w:sz w:val="24"/>
        </w:rPr>
      </w:pPr>
      <w:r>
        <w:rPr>
          <w:rFonts w:ascii="宋体" w:hAnsi="宋体" w:hint="eastAsia"/>
          <w:sz w:val="24"/>
        </w:rPr>
        <w:t>4、具有依法缴纳税收和社会保障资金的良好记录（可提供承诺函，格式详见第七章）；</w:t>
      </w:r>
    </w:p>
    <w:p w:rsidR="00C66496" w:rsidRDefault="00C66496">
      <w:pPr>
        <w:spacing w:line="360" w:lineRule="auto"/>
        <w:ind w:firstLineChars="196" w:firstLine="470"/>
        <w:rPr>
          <w:rFonts w:ascii="宋体" w:hAnsi="宋体"/>
          <w:sz w:val="24"/>
        </w:rPr>
      </w:pPr>
      <w:r>
        <w:rPr>
          <w:rFonts w:ascii="宋体" w:hAnsi="宋体" w:hint="eastAsia"/>
          <w:sz w:val="24"/>
        </w:rPr>
        <w:t>5、具备履行合同所必需的设备和专业技术能力的证明材料（可提供承诺函，格式详见第七章）；</w:t>
      </w:r>
    </w:p>
    <w:p w:rsidR="00C66496" w:rsidRDefault="00C66496">
      <w:pPr>
        <w:spacing w:line="360" w:lineRule="auto"/>
        <w:ind w:firstLineChars="196" w:firstLine="470"/>
        <w:rPr>
          <w:rFonts w:ascii="宋体" w:hAnsi="宋体"/>
          <w:sz w:val="24"/>
        </w:rPr>
      </w:pPr>
      <w:r>
        <w:rPr>
          <w:rFonts w:ascii="宋体" w:hAnsi="宋体" w:hint="eastAsia"/>
          <w:sz w:val="24"/>
        </w:rPr>
        <w:t>6、参加政府采购活动前3年内在经营活动中没有重大违法记录的承诺函（格式详见第七章）；</w:t>
      </w:r>
    </w:p>
    <w:p w:rsidR="00C66496" w:rsidRDefault="00C66496">
      <w:pPr>
        <w:spacing w:after="50" w:line="420" w:lineRule="exact"/>
        <w:ind w:firstLine="480"/>
        <w:rPr>
          <w:rFonts w:ascii="宋体" w:hAnsi="宋体"/>
          <w:sz w:val="24"/>
        </w:rPr>
      </w:pPr>
      <w:r>
        <w:rPr>
          <w:rFonts w:ascii="宋体" w:hAnsi="宋体" w:hint="eastAsia"/>
          <w:sz w:val="24"/>
        </w:rPr>
        <w:t>7、具备法律、行政法规规定的其他条件的证明材料（可提供承诺函，格式详见第七章）；</w:t>
      </w:r>
    </w:p>
    <w:p w:rsidR="001702AD" w:rsidRPr="001702AD" w:rsidRDefault="001702AD" w:rsidP="000D29BD">
      <w:pPr>
        <w:spacing w:after="50" w:line="420" w:lineRule="exact"/>
        <w:ind w:firstLine="480"/>
        <w:rPr>
          <w:rFonts w:ascii="宋体" w:hAnsi="宋体"/>
          <w:sz w:val="24"/>
        </w:rPr>
      </w:pPr>
      <w:r w:rsidRPr="001702AD">
        <w:rPr>
          <w:rFonts w:ascii="宋体" w:hAnsi="宋体" w:hint="eastAsia"/>
          <w:sz w:val="24"/>
        </w:rPr>
        <w:t>8、落实政府采购政策需满足的资格要求：</w:t>
      </w:r>
      <w:r w:rsidR="000D29BD">
        <w:rPr>
          <w:rFonts w:ascii="宋体" w:hAnsi="宋体" w:hint="eastAsia"/>
          <w:sz w:val="24"/>
        </w:rPr>
        <w:t>无</w:t>
      </w:r>
      <w:r w:rsidR="001F4514" w:rsidRPr="00A82D73">
        <w:rPr>
          <w:rFonts w:ascii="宋体" w:hAnsi="宋体" w:hint="eastAsia"/>
          <w:bCs/>
          <w:sz w:val="24"/>
        </w:rPr>
        <w:t>。</w:t>
      </w:r>
    </w:p>
    <w:p w:rsidR="001702AD" w:rsidRDefault="001702AD" w:rsidP="000D29BD">
      <w:pPr>
        <w:spacing w:after="50" w:line="420" w:lineRule="exact"/>
        <w:ind w:firstLine="480"/>
        <w:rPr>
          <w:rFonts w:ascii="宋体" w:hAnsi="宋体"/>
          <w:sz w:val="24"/>
        </w:rPr>
      </w:pPr>
      <w:r w:rsidRPr="001702AD">
        <w:rPr>
          <w:rFonts w:ascii="宋体" w:hAnsi="宋体" w:hint="eastAsia"/>
          <w:sz w:val="24"/>
        </w:rPr>
        <w:t>9、本项目的特定资格要求：</w:t>
      </w:r>
      <w:r w:rsidR="000D29BD">
        <w:rPr>
          <w:rFonts w:ascii="宋体" w:hAnsi="宋体" w:hint="eastAsia"/>
          <w:sz w:val="24"/>
        </w:rPr>
        <w:t>无</w:t>
      </w:r>
      <w:r w:rsidR="001F4514" w:rsidRPr="001F4514">
        <w:rPr>
          <w:rFonts w:ascii="宋体" w:hAnsi="宋体" w:hint="eastAsia"/>
          <w:sz w:val="24"/>
        </w:rPr>
        <w:t>。</w:t>
      </w:r>
    </w:p>
    <w:p w:rsidR="00C66496" w:rsidRDefault="00C66496" w:rsidP="001702AD">
      <w:pPr>
        <w:spacing w:after="50" w:line="420" w:lineRule="exact"/>
        <w:ind w:firstLine="480"/>
        <w:rPr>
          <w:rFonts w:ascii="宋体" w:hAnsi="宋体"/>
          <w:b/>
          <w:bCs/>
          <w:sz w:val="24"/>
        </w:rPr>
      </w:pPr>
      <w:r>
        <w:rPr>
          <w:rFonts w:ascii="宋体" w:hAnsi="宋体" w:hint="eastAsia"/>
          <w:b/>
          <w:bCs/>
          <w:sz w:val="24"/>
        </w:rPr>
        <w:t>（二）其他类似效力要求相关证明材料：</w:t>
      </w:r>
    </w:p>
    <w:p w:rsidR="00C66496" w:rsidRDefault="00C66496">
      <w:pPr>
        <w:spacing w:after="50" w:line="420" w:lineRule="exact"/>
        <w:ind w:firstLine="480"/>
        <w:rPr>
          <w:rFonts w:ascii="宋体" w:hAnsi="宋体"/>
          <w:sz w:val="24"/>
        </w:rPr>
      </w:pPr>
      <w:r>
        <w:rPr>
          <w:rFonts w:ascii="宋体" w:hAnsi="宋体" w:hint="eastAsia"/>
          <w:sz w:val="24"/>
        </w:rPr>
        <w:t>（1）法定代表人/单位负责人身份证明材料复印件。</w:t>
      </w:r>
    </w:p>
    <w:p w:rsidR="00C66496" w:rsidRDefault="00C66496">
      <w:pPr>
        <w:spacing w:after="50" w:line="420" w:lineRule="exact"/>
        <w:ind w:firstLine="480"/>
        <w:rPr>
          <w:rFonts w:ascii="宋体" w:hAnsi="宋体"/>
          <w:sz w:val="24"/>
        </w:rPr>
      </w:pPr>
      <w:r>
        <w:rPr>
          <w:rFonts w:ascii="宋体" w:hAnsi="宋体" w:hint="eastAsia"/>
          <w:sz w:val="24"/>
        </w:rPr>
        <w:lastRenderedPageBreak/>
        <w:t>（2）法定代表人/单位负责人授权代理书原件及代理人身份证明材料复印件（注：①法定代表人/单位负责人授权代理书原件需加盖公章；②如响应文件均由供应</w:t>
      </w:r>
      <w:proofErr w:type="gramStart"/>
      <w:r>
        <w:rPr>
          <w:rFonts w:ascii="宋体" w:hAnsi="宋体" w:hint="eastAsia"/>
          <w:sz w:val="24"/>
        </w:rPr>
        <w:t>商法定</w:t>
      </w:r>
      <w:proofErr w:type="gramEnd"/>
      <w:r>
        <w:rPr>
          <w:rFonts w:ascii="宋体" w:hAnsi="宋体" w:hint="eastAsia"/>
          <w:sz w:val="24"/>
        </w:rPr>
        <w:t>代表人/单位负责人签字的且法定代表人/单位负责人本人参与磋商的，则可不提供。）</w:t>
      </w:r>
    </w:p>
    <w:p w:rsidR="00C66496" w:rsidRDefault="00C66496">
      <w:pPr>
        <w:spacing w:after="50" w:line="420" w:lineRule="exact"/>
        <w:ind w:firstLine="480"/>
        <w:rPr>
          <w:rFonts w:ascii="宋体" w:hAnsi="宋体"/>
          <w:sz w:val="24"/>
        </w:rPr>
      </w:pPr>
      <w:r>
        <w:rPr>
          <w:rFonts w:ascii="宋体" w:hAnsi="宋体" w:hint="eastAsia"/>
          <w:sz w:val="24"/>
        </w:rPr>
        <w:t>二、</w:t>
      </w:r>
      <w:r>
        <w:rPr>
          <w:rFonts w:ascii="宋体" w:hAnsi="宋体"/>
          <w:sz w:val="24"/>
        </w:rPr>
        <w:t>供应商</w:t>
      </w:r>
      <w:r>
        <w:rPr>
          <w:rFonts w:ascii="宋体" w:hAnsi="宋体" w:hint="eastAsia"/>
          <w:sz w:val="24"/>
        </w:rPr>
        <w:t>应提供的报价产品的资格、资质性及其他类似效力要求的相关证明材料</w:t>
      </w:r>
    </w:p>
    <w:p w:rsidR="00C66496" w:rsidRDefault="00C66496" w:rsidP="0065792A">
      <w:pPr>
        <w:spacing w:line="360" w:lineRule="auto"/>
        <w:ind w:firstLineChars="100" w:firstLine="240"/>
        <w:rPr>
          <w:rFonts w:ascii="宋体" w:hAnsi="宋体"/>
          <w:sz w:val="24"/>
        </w:rPr>
      </w:pPr>
      <w:r>
        <w:rPr>
          <w:rFonts w:ascii="宋体" w:hAnsi="宋体" w:hint="eastAsia"/>
          <w:sz w:val="24"/>
        </w:rPr>
        <w:t>无。</w:t>
      </w:r>
    </w:p>
    <w:p w:rsidR="00C66496" w:rsidRDefault="00C66496">
      <w:pPr>
        <w:spacing w:line="360" w:lineRule="auto"/>
        <w:rPr>
          <w:rFonts w:ascii="宋体" w:hAnsi="宋体"/>
          <w:b/>
          <w:bCs/>
          <w:sz w:val="24"/>
        </w:rPr>
      </w:pPr>
      <w:r>
        <w:rPr>
          <w:rFonts w:ascii="宋体" w:hAnsi="宋体" w:hint="eastAsia"/>
          <w:b/>
          <w:bCs/>
          <w:sz w:val="24"/>
        </w:rPr>
        <w:t>注：1、以上要求的资料复印件（身份证明材料除外）均须加盖供应商单位的公章（鲜章）。</w:t>
      </w:r>
    </w:p>
    <w:p w:rsidR="00C66496" w:rsidRDefault="00C66496">
      <w:pPr>
        <w:spacing w:line="360" w:lineRule="auto"/>
        <w:ind w:firstLineChars="192" w:firstLine="463"/>
        <w:rPr>
          <w:rFonts w:ascii="宋体" w:hAnsi="宋体"/>
        </w:rPr>
      </w:pPr>
      <w:r>
        <w:rPr>
          <w:rFonts w:ascii="宋体" w:hAnsi="宋体" w:cs="宋体" w:hint="eastAsia"/>
          <w:b/>
          <w:kern w:val="0"/>
          <w:sz w:val="24"/>
        </w:rPr>
        <w:t>2、</w:t>
      </w:r>
      <w:r>
        <w:rPr>
          <w:rFonts w:ascii="宋体" w:hAnsi="宋体" w:cs="宋体"/>
          <w:b/>
          <w:kern w:val="0"/>
          <w:sz w:val="24"/>
        </w:rPr>
        <w:t>根据国务院办公厅关于加快推进“多证合一”改革的指导意见（国办发【2017】41号）等政策要求，</w:t>
      </w:r>
      <w:proofErr w:type="gramStart"/>
      <w:r>
        <w:rPr>
          <w:rFonts w:ascii="宋体" w:hAnsi="宋体" w:cs="宋体"/>
          <w:b/>
          <w:kern w:val="0"/>
          <w:sz w:val="24"/>
        </w:rPr>
        <w:t>若资格</w:t>
      </w:r>
      <w:proofErr w:type="gramEnd"/>
      <w:r>
        <w:rPr>
          <w:rFonts w:ascii="宋体" w:hAnsi="宋体" w:cs="宋体"/>
          <w:b/>
          <w:kern w:val="0"/>
          <w:sz w:val="24"/>
        </w:rPr>
        <w:t>要求涉及的登记、备案等有关事项和各类证照已实行多证合一导致供应商无法提供该类证明材料的，供应商须提供“多证合一”的营业执照，并就被“多证合一”整合的相关登记、备案和各类证照的真实性</w:t>
      </w:r>
      <w:proofErr w:type="gramStart"/>
      <w:r>
        <w:rPr>
          <w:rFonts w:ascii="宋体" w:hAnsi="宋体" w:cs="宋体"/>
          <w:b/>
          <w:kern w:val="0"/>
          <w:sz w:val="24"/>
        </w:rPr>
        <w:t>作出</w:t>
      </w:r>
      <w:proofErr w:type="gramEnd"/>
      <w:r>
        <w:rPr>
          <w:rFonts w:ascii="宋体" w:hAnsi="宋体" w:cs="宋体"/>
          <w:b/>
          <w:kern w:val="0"/>
          <w:sz w:val="24"/>
        </w:rPr>
        <w:t>承诺。</w:t>
      </w:r>
      <w:bookmarkEnd w:id="79"/>
    </w:p>
    <w:p w:rsidR="00C66496" w:rsidRDefault="00C66496">
      <w:pPr>
        <w:spacing w:after="50" w:line="420" w:lineRule="exact"/>
        <w:rPr>
          <w:rFonts w:ascii="仿宋" w:eastAsia="仿宋" w:hAnsi="仿宋"/>
          <w:sz w:val="24"/>
        </w:rPr>
      </w:pPr>
      <w:r>
        <w:rPr>
          <w:rFonts w:ascii="仿宋" w:eastAsia="仿宋" w:hAnsi="仿宋"/>
          <w:sz w:val="24"/>
        </w:rPr>
        <w:br w:type="page"/>
      </w:r>
    </w:p>
    <w:p w:rsidR="00C66496" w:rsidRDefault="00C66496">
      <w:pPr>
        <w:pStyle w:val="a8"/>
        <w:rPr>
          <w:rFonts w:ascii="宋体" w:hAnsi="宋体"/>
        </w:rPr>
      </w:pPr>
      <w:bookmarkStart w:id="81" w:name="_Toc88661711"/>
      <w:r w:rsidRPr="00C367B1">
        <w:rPr>
          <w:rFonts w:ascii="宋体" w:hAnsi="宋体" w:hint="eastAsia"/>
        </w:rPr>
        <w:lastRenderedPageBreak/>
        <w:t>第五章  采购项目技术、服务、政府采购合同内容条款及其他商务要求</w:t>
      </w:r>
      <w:bookmarkEnd w:id="81"/>
    </w:p>
    <w:p w:rsidR="00582806" w:rsidRDefault="00582806" w:rsidP="00582806">
      <w:pPr>
        <w:pStyle w:val="6"/>
        <w:spacing w:line="440" w:lineRule="exact"/>
        <w:ind w:right="-57" w:firstLineChars="200" w:firstLine="482"/>
        <w:rPr>
          <w:rFonts w:ascii="宋体" w:hAnsi="宋体"/>
        </w:rPr>
      </w:pPr>
      <w:bookmarkStart w:id="82" w:name="PO_默认文件内容_27"/>
      <w:bookmarkStart w:id="83" w:name="PO_默认文件内容_28"/>
      <w:bookmarkStart w:id="84" w:name="_Toc183682369"/>
      <w:bookmarkStart w:id="85" w:name="_Toc217446057"/>
      <w:bookmarkStart w:id="86" w:name="_Toc183582232"/>
      <w:bookmarkEnd w:id="67"/>
      <w:bookmarkEnd w:id="68"/>
      <w:bookmarkEnd w:id="69"/>
      <w:bookmarkEnd w:id="70"/>
      <w:bookmarkEnd w:id="71"/>
      <w:r>
        <w:rPr>
          <w:rFonts w:ascii="宋体" w:hAnsi="宋体" w:hint="eastAsia"/>
        </w:rPr>
        <w:t>前提：</w:t>
      </w:r>
      <w:r>
        <w:rPr>
          <w:rFonts w:ascii="宋体" w:hAnsi="宋体"/>
        </w:rPr>
        <w:t>本章采购需求中标注“</w:t>
      </w:r>
      <w:r>
        <w:rPr>
          <w:rFonts w:ascii="宋体" w:hAnsi="宋体" w:cs="宋体" w:hint="eastAsia"/>
        </w:rPr>
        <w:t>★</w:t>
      </w:r>
      <w:r>
        <w:rPr>
          <w:rFonts w:ascii="宋体" w:hAnsi="宋体"/>
        </w:rPr>
        <w:t>”号的条款为本次磋商采购项目的实质性要求，供应商应全部满足。</w:t>
      </w:r>
      <w:r w:rsidR="00EB6FDD">
        <w:rPr>
          <w:rFonts w:ascii="宋体" w:hAnsi="宋体" w:hint="eastAsia"/>
        </w:rPr>
        <w:t>“</w:t>
      </w:r>
      <w:r w:rsidR="00EB6FDD" w:rsidRPr="00EB6FDD">
        <w:rPr>
          <w:rFonts w:ascii="宋体" w:hAnsi="宋体" w:hint="eastAsia"/>
          <w:sz w:val="30"/>
          <w:szCs w:val="30"/>
        </w:rPr>
        <w:t>*</w:t>
      </w:r>
      <w:r w:rsidR="00EB6FDD">
        <w:rPr>
          <w:rFonts w:ascii="宋体" w:hAnsi="宋体" w:hint="eastAsia"/>
        </w:rPr>
        <w:t>”号</w:t>
      </w:r>
      <w:r w:rsidR="00EB6FDD">
        <w:rPr>
          <w:rFonts w:ascii="宋体" w:hAnsi="宋体"/>
        </w:rPr>
        <w:t>为重点扣分项，供应商不满足，仅做扣分处理。</w:t>
      </w:r>
    </w:p>
    <w:p w:rsidR="00A410DC" w:rsidRDefault="00A410DC" w:rsidP="00A410DC">
      <w:pPr>
        <w:spacing w:line="360" w:lineRule="auto"/>
        <w:rPr>
          <w:rFonts w:ascii="宋体" w:hAnsi="宋体"/>
          <w:sz w:val="24"/>
        </w:rPr>
      </w:pPr>
      <w:r>
        <w:rPr>
          <w:rFonts w:ascii="宋体" w:hAnsi="宋体" w:hint="eastAsia"/>
          <w:sz w:val="24"/>
        </w:rPr>
        <w:t>一、</w:t>
      </w:r>
      <w:r>
        <w:rPr>
          <w:rFonts w:ascii="宋体" w:hAnsi="宋体"/>
          <w:sz w:val="24"/>
        </w:rPr>
        <w:t>项目概述</w:t>
      </w:r>
    </w:p>
    <w:p w:rsidR="00A410DC" w:rsidRPr="00A410DC" w:rsidRDefault="00A410DC" w:rsidP="00A410DC">
      <w:pPr>
        <w:spacing w:line="360" w:lineRule="auto"/>
        <w:rPr>
          <w:rFonts w:ascii="宋体" w:hAnsi="宋体"/>
          <w:sz w:val="24"/>
        </w:rPr>
      </w:pPr>
      <w:r w:rsidRPr="00CA2961">
        <w:rPr>
          <w:rFonts w:ascii="宋体" w:hAnsi="宋体" w:hint="eastAsia"/>
          <w:spacing w:val="-4"/>
          <w:sz w:val="24"/>
        </w:rPr>
        <w:t>（一）项目概况：</w:t>
      </w:r>
      <w:r>
        <w:rPr>
          <w:rFonts w:ascii="宋体" w:hAnsi="宋体"/>
          <w:bCs/>
          <w:color w:val="000000"/>
          <w:sz w:val="24"/>
        </w:rPr>
        <w:t>龙泉山城市森林公园</w:t>
      </w:r>
      <w:r>
        <w:rPr>
          <w:rFonts w:ascii="宋体" w:hAnsi="宋体" w:hint="eastAsia"/>
          <w:bCs/>
          <w:color w:val="000000"/>
          <w:sz w:val="24"/>
        </w:rPr>
        <w:t>（以下简称“公园”）</w:t>
      </w:r>
      <w:r>
        <w:rPr>
          <w:rFonts w:ascii="宋体" w:hAnsi="宋体"/>
          <w:bCs/>
          <w:color w:val="000000"/>
          <w:sz w:val="24"/>
        </w:rPr>
        <w:t>地处</w:t>
      </w:r>
      <w:r>
        <w:rPr>
          <w:rFonts w:ascii="宋体" w:hAnsi="宋体" w:hint="eastAsia"/>
          <w:bCs/>
          <w:color w:val="000000"/>
          <w:sz w:val="24"/>
        </w:rPr>
        <w:t>四川省</w:t>
      </w:r>
      <w:r>
        <w:rPr>
          <w:rFonts w:ascii="宋体" w:hAnsi="宋体"/>
          <w:bCs/>
          <w:color w:val="000000"/>
          <w:sz w:val="24"/>
        </w:rPr>
        <w:t>龙泉山脉成都段，北接德阳市，南连眉山市，南北向绵延90公里，东西向跨度10—15公里，涉及</w:t>
      </w:r>
      <w:r>
        <w:rPr>
          <w:rFonts w:ascii="宋体" w:hAnsi="宋体" w:hint="eastAsia"/>
          <w:bCs/>
          <w:color w:val="000000"/>
          <w:sz w:val="24"/>
        </w:rPr>
        <w:t>四川天府新区、成都东部新区、龙泉</w:t>
      </w:r>
      <w:proofErr w:type="gramStart"/>
      <w:r>
        <w:rPr>
          <w:rFonts w:ascii="宋体" w:hAnsi="宋体" w:hint="eastAsia"/>
          <w:bCs/>
          <w:color w:val="000000"/>
          <w:sz w:val="24"/>
        </w:rPr>
        <w:t>驿</w:t>
      </w:r>
      <w:proofErr w:type="gramEnd"/>
      <w:r>
        <w:rPr>
          <w:rFonts w:ascii="宋体" w:hAnsi="宋体" w:hint="eastAsia"/>
          <w:bCs/>
          <w:color w:val="000000"/>
          <w:sz w:val="24"/>
        </w:rPr>
        <w:t>区、</w:t>
      </w:r>
      <w:proofErr w:type="gramStart"/>
      <w:r>
        <w:rPr>
          <w:rFonts w:ascii="宋体" w:hAnsi="宋体" w:hint="eastAsia"/>
          <w:bCs/>
          <w:color w:val="000000"/>
          <w:sz w:val="24"/>
        </w:rPr>
        <w:t>青白江</w:t>
      </w:r>
      <w:proofErr w:type="gramEnd"/>
      <w:r>
        <w:rPr>
          <w:rFonts w:ascii="宋体" w:hAnsi="宋体" w:hint="eastAsia"/>
          <w:bCs/>
          <w:color w:val="000000"/>
          <w:sz w:val="24"/>
        </w:rPr>
        <w:t>区、金堂县</w:t>
      </w:r>
      <w:r>
        <w:rPr>
          <w:rFonts w:ascii="宋体" w:hAnsi="宋体"/>
          <w:bCs/>
          <w:color w:val="000000"/>
          <w:sz w:val="24"/>
        </w:rPr>
        <w:t>5个区县，总面积1275平方公里</w:t>
      </w:r>
      <w:r>
        <w:rPr>
          <w:rFonts w:ascii="宋体" w:hAnsi="宋体" w:hint="eastAsia"/>
          <w:bCs/>
          <w:color w:val="000000"/>
          <w:sz w:val="24"/>
        </w:rPr>
        <w:t>，是连接成都东西两翼的“城市绿心”。当前我国正处于大力推动生态文明建设、努力实现</w:t>
      </w:r>
      <w:proofErr w:type="gramStart"/>
      <w:r>
        <w:rPr>
          <w:rFonts w:ascii="宋体" w:hAnsi="宋体" w:hint="eastAsia"/>
          <w:bCs/>
          <w:color w:val="000000"/>
          <w:sz w:val="24"/>
        </w:rPr>
        <w:t>双碳目标</w:t>
      </w:r>
      <w:proofErr w:type="gramEnd"/>
      <w:r>
        <w:rPr>
          <w:rFonts w:ascii="宋体" w:hAnsi="宋体" w:hint="eastAsia"/>
          <w:bCs/>
          <w:color w:val="000000"/>
          <w:sz w:val="24"/>
        </w:rPr>
        <w:t>的阶段，龙泉山城市森林公园作为国内外少有的，位于城市中心的山地型城市森林公园，具有重要的生态战略意义。</w:t>
      </w:r>
    </w:p>
    <w:p w:rsidR="00A410DC" w:rsidRDefault="00A410DC" w:rsidP="00A410DC">
      <w:pPr>
        <w:pStyle w:val="afc"/>
      </w:pPr>
      <w:proofErr w:type="gramStart"/>
      <w:r>
        <w:rPr>
          <w:rFonts w:hint="eastAsia"/>
        </w:rPr>
        <w:t>随着文旅融合</w:t>
      </w:r>
      <w:proofErr w:type="gramEnd"/>
      <w:r>
        <w:rPr>
          <w:rFonts w:hint="eastAsia"/>
        </w:rPr>
        <w:t>、数字化建设的浪潮推动，云计算、人工智能、5G等新技术的发展，实施智慧龙泉山，实现基础数据互联互通，为</w:t>
      </w:r>
      <w:r>
        <w:t>龙泉山城市森林公园</w:t>
      </w:r>
      <w:r>
        <w:rPr>
          <w:rFonts w:hint="eastAsia"/>
        </w:rPr>
        <w:t>建设和</w:t>
      </w:r>
      <w:r>
        <w:t>发展，</w:t>
      </w:r>
      <w:r w:rsidRPr="00A410DC">
        <w:rPr>
          <w:rFonts w:hint="eastAsia"/>
        </w:rPr>
        <w:t>提供数据支撑。</w:t>
      </w:r>
    </w:p>
    <w:p w:rsidR="00A410DC" w:rsidRPr="00A410DC" w:rsidRDefault="00CC6055" w:rsidP="00A410DC">
      <w:pPr>
        <w:spacing w:line="360" w:lineRule="auto"/>
        <w:rPr>
          <w:rFonts w:ascii="宋体" w:hAnsi="宋体"/>
          <w:sz w:val="24"/>
        </w:rPr>
      </w:pPr>
      <w:r>
        <w:rPr>
          <w:rFonts w:ascii="宋体" w:hAnsi="宋体" w:hint="eastAsia"/>
          <w:sz w:val="24"/>
        </w:rPr>
        <w:t>（二）</w:t>
      </w:r>
      <w:r w:rsidR="00A410DC" w:rsidRPr="00A410DC">
        <w:rPr>
          <w:rFonts w:ascii="宋体" w:hAnsi="宋体" w:hint="eastAsia"/>
          <w:sz w:val="24"/>
        </w:rPr>
        <w:t>标的名称及所属行业：</w:t>
      </w:r>
    </w:p>
    <w:tbl>
      <w:tblPr>
        <w:tblW w:w="48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4"/>
        <w:gridCol w:w="2727"/>
      </w:tblGrid>
      <w:tr w:rsidR="00A410DC" w:rsidTr="00A410DC">
        <w:trPr>
          <w:jc w:val="center"/>
        </w:trPr>
        <w:tc>
          <w:tcPr>
            <w:tcW w:w="3402" w:type="pct"/>
            <w:shd w:val="clear" w:color="auto" w:fill="auto"/>
            <w:vAlign w:val="center"/>
          </w:tcPr>
          <w:p w:rsidR="00A410DC" w:rsidRDefault="00A410DC" w:rsidP="00AA53DD">
            <w:pPr>
              <w:spacing w:after="160" w:line="400" w:lineRule="exact"/>
              <w:jc w:val="center"/>
              <w:rPr>
                <w:rFonts w:ascii="宋体" w:hAnsi="宋体"/>
              </w:rPr>
            </w:pPr>
            <w:r>
              <w:rPr>
                <w:rFonts w:ascii="宋体" w:hAnsi="宋体" w:hint="eastAsia"/>
                <w:sz w:val="24"/>
              </w:rPr>
              <w:t>标的</w:t>
            </w:r>
            <w:r>
              <w:rPr>
                <w:rFonts w:ascii="宋体" w:hAnsi="宋体"/>
                <w:sz w:val="24"/>
              </w:rPr>
              <w:t>名称</w:t>
            </w:r>
          </w:p>
        </w:tc>
        <w:tc>
          <w:tcPr>
            <w:tcW w:w="1598" w:type="pct"/>
            <w:shd w:val="clear" w:color="auto" w:fill="auto"/>
            <w:vAlign w:val="center"/>
          </w:tcPr>
          <w:p w:rsidR="00A410DC" w:rsidRDefault="00A410DC" w:rsidP="00AA53DD">
            <w:pPr>
              <w:spacing w:after="160" w:line="400" w:lineRule="exact"/>
              <w:jc w:val="center"/>
              <w:rPr>
                <w:rFonts w:ascii="宋体" w:hAnsi="宋体"/>
                <w:highlight w:val="yellow"/>
              </w:rPr>
            </w:pPr>
            <w:r>
              <w:rPr>
                <w:rFonts w:ascii="宋体" w:hAnsi="宋体" w:hint="eastAsia"/>
                <w:sz w:val="24"/>
              </w:rPr>
              <w:t>所属行业</w:t>
            </w:r>
          </w:p>
        </w:tc>
      </w:tr>
      <w:tr w:rsidR="00A410DC" w:rsidTr="00A410DC">
        <w:trPr>
          <w:jc w:val="center"/>
        </w:trPr>
        <w:tc>
          <w:tcPr>
            <w:tcW w:w="3402" w:type="pct"/>
            <w:shd w:val="clear" w:color="auto" w:fill="auto"/>
            <w:vAlign w:val="center"/>
          </w:tcPr>
          <w:p w:rsidR="00A410DC" w:rsidRDefault="00A410DC" w:rsidP="00CC6055">
            <w:pPr>
              <w:pStyle w:val="afd"/>
              <w:spacing w:line="276" w:lineRule="auto"/>
              <w:ind w:firstLine="480"/>
              <w:rPr>
                <w:rFonts w:ascii="宋体" w:hAnsi="宋体"/>
              </w:rPr>
            </w:pPr>
            <w:r>
              <w:rPr>
                <w:rFonts w:ascii="宋体" w:hAnsi="宋体" w:hint="eastAsia"/>
                <w:bCs/>
                <w:color w:val="000000"/>
                <w:lang w:eastAsia="zh-Hans"/>
              </w:rPr>
              <w:t>智慧</w:t>
            </w:r>
            <w:r>
              <w:rPr>
                <w:rFonts w:ascii="宋体" w:hAnsi="宋体" w:hint="eastAsia"/>
                <w:bCs/>
                <w:color w:val="000000"/>
              </w:rPr>
              <w:t>龙泉山</w:t>
            </w:r>
            <w:r>
              <w:rPr>
                <w:rFonts w:ascii="宋体" w:hAnsi="宋体" w:hint="eastAsia"/>
                <w:bCs/>
                <w:color w:val="000000"/>
                <w:lang w:eastAsia="zh-Hans"/>
              </w:rPr>
              <w:t>总体规划设计及示范点服务采购项目</w:t>
            </w:r>
          </w:p>
        </w:tc>
        <w:tc>
          <w:tcPr>
            <w:tcW w:w="1598" w:type="pct"/>
            <w:shd w:val="clear" w:color="auto" w:fill="auto"/>
            <w:vAlign w:val="center"/>
          </w:tcPr>
          <w:p w:rsidR="00A410DC" w:rsidRDefault="00A410DC" w:rsidP="00CC6055">
            <w:pPr>
              <w:spacing w:after="160" w:line="276" w:lineRule="auto"/>
              <w:jc w:val="center"/>
              <w:rPr>
                <w:rFonts w:ascii="宋体" w:hAnsi="宋体"/>
              </w:rPr>
            </w:pPr>
            <w:r w:rsidRPr="00A410DC">
              <w:rPr>
                <w:rFonts w:ascii="宋体" w:hAnsi="宋体" w:hint="eastAsia"/>
                <w:sz w:val="24"/>
                <w:lang w:eastAsia="zh-Hans"/>
              </w:rPr>
              <w:t>软件和信息技术服务业</w:t>
            </w:r>
            <w:r>
              <w:rPr>
                <w:rFonts w:ascii="宋体" w:hAnsi="宋体" w:hint="eastAsia"/>
                <w:sz w:val="24"/>
              </w:rPr>
              <w:t xml:space="preserve"> </w:t>
            </w:r>
          </w:p>
        </w:tc>
      </w:tr>
    </w:tbl>
    <w:p w:rsidR="00CC6055" w:rsidRDefault="00CC6055" w:rsidP="00CC6055">
      <w:pPr>
        <w:spacing w:line="276" w:lineRule="auto"/>
        <w:rPr>
          <w:rFonts w:ascii="宋体" w:hAnsi="宋体"/>
          <w:sz w:val="24"/>
        </w:rPr>
      </w:pPr>
    </w:p>
    <w:p w:rsidR="00A410DC" w:rsidRPr="00CC6055" w:rsidRDefault="00CC6055" w:rsidP="00CC6055">
      <w:pPr>
        <w:spacing w:line="360" w:lineRule="auto"/>
        <w:rPr>
          <w:rFonts w:ascii="宋体" w:hAnsi="宋体"/>
          <w:sz w:val="24"/>
        </w:rPr>
      </w:pPr>
      <w:r>
        <w:rPr>
          <w:rFonts w:ascii="宋体" w:hAnsi="宋体" w:hint="eastAsia"/>
          <w:sz w:val="24"/>
        </w:rPr>
        <w:t>二</w:t>
      </w:r>
      <w:r>
        <w:rPr>
          <w:rFonts w:ascii="宋体" w:hAnsi="宋体"/>
          <w:sz w:val="24"/>
        </w:rPr>
        <w:t>、</w:t>
      </w:r>
      <w:r>
        <w:rPr>
          <w:rFonts w:ascii="宋体" w:hAnsi="宋体" w:hint="eastAsia"/>
          <w:sz w:val="24"/>
        </w:rPr>
        <w:t>技术</w:t>
      </w:r>
      <w:r w:rsidR="00C53EB2">
        <w:rPr>
          <w:rFonts w:ascii="宋体" w:hAnsi="宋体" w:hint="eastAsia"/>
          <w:sz w:val="24"/>
        </w:rPr>
        <w:t>、</w:t>
      </w:r>
      <w:r>
        <w:rPr>
          <w:rFonts w:ascii="宋体" w:hAnsi="宋体" w:hint="eastAsia"/>
          <w:sz w:val="24"/>
        </w:rPr>
        <w:t>服务要求</w:t>
      </w:r>
    </w:p>
    <w:p w:rsidR="00A410DC" w:rsidRPr="00CC6055" w:rsidRDefault="00CC6055" w:rsidP="00CC6055">
      <w:pPr>
        <w:spacing w:line="360" w:lineRule="auto"/>
        <w:rPr>
          <w:rFonts w:ascii="宋体" w:hAnsi="宋体"/>
          <w:sz w:val="24"/>
        </w:rPr>
      </w:pPr>
      <w:r>
        <w:rPr>
          <w:rFonts w:ascii="宋体" w:hAnsi="宋体" w:hint="eastAsia"/>
          <w:sz w:val="24"/>
        </w:rPr>
        <w:t>（一）</w:t>
      </w:r>
      <w:r w:rsidR="00A410DC" w:rsidRPr="00CC6055">
        <w:rPr>
          <w:rFonts w:ascii="宋体" w:hAnsi="宋体" w:hint="eastAsia"/>
          <w:sz w:val="24"/>
        </w:rPr>
        <w:t>服务内容</w:t>
      </w:r>
    </w:p>
    <w:tbl>
      <w:tblPr>
        <w:tblW w:w="4510" w:type="pct"/>
        <w:jc w:val="center"/>
        <w:tblLayout w:type="fixed"/>
        <w:tblLook w:val="04A0" w:firstRow="1" w:lastRow="0" w:firstColumn="1" w:lastColumn="0" w:noHBand="0" w:noVBand="1"/>
      </w:tblPr>
      <w:tblGrid>
        <w:gridCol w:w="848"/>
        <w:gridCol w:w="3086"/>
        <w:gridCol w:w="2485"/>
        <w:gridCol w:w="1486"/>
      </w:tblGrid>
      <w:tr w:rsidR="00CC6055" w:rsidRPr="00CC6055" w:rsidTr="00CC6055">
        <w:trPr>
          <w:trHeight w:val="535"/>
          <w:jc w:val="center"/>
        </w:trPr>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6055" w:rsidRPr="00CC6055" w:rsidRDefault="00CC6055" w:rsidP="00CC6055">
            <w:pPr>
              <w:pStyle w:val="af0"/>
              <w:ind w:firstLineChars="0" w:firstLine="0"/>
              <w:rPr>
                <w:rFonts w:asciiTheme="minorEastAsia" w:eastAsiaTheme="minorEastAsia" w:hAnsiTheme="minorEastAsia"/>
                <w:b/>
                <w:bCs/>
                <w:sz w:val="24"/>
              </w:rPr>
            </w:pPr>
            <w:r w:rsidRPr="00CC6055">
              <w:rPr>
                <w:rFonts w:asciiTheme="minorEastAsia" w:eastAsiaTheme="minorEastAsia" w:hAnsiTheme="minorEastAsia" w:hint="eastAsia"/>
                <w:b/>
                <w:bCs/>
                <w:sz w:val="24"/>
              </w:rPr>
              <w:t>序号</w:t>
            </w:r>
          </w:p>
        </w:tc>
        <w:tc>
          <w:tcPr>
            <w:tcW w:w="1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6055" w:rsidRPr="00CC6055" w:rsidRDefault="00CC6055" w:rsidP="00CC6055">
            <w:pPr>
              <w:pStyle w:val="af0"/>
              <w:ind w:firstLineChars="0" w:firstLine="0"/>
              <w:rPr>
                <w:rFonts w:asciiTheme="minorEastAsia" w:eastAsiaTheme="minorEastAsia" w:hAnsiTheme="minorEastAsia"/>
                <w:b/>
                <w:bCs/>
                <w:sz w:val="24"/>
              </w:rPr>
            </w:pPr>
            <w:r w:rsidRPr="00CC6055">
              <w:rPr>
                <w:rFonts w:asciiTheme="minorEastAsia" w:eastAsiaTheme="minorEastAsia" w:hAnsiTheme="minorEastAsia" w:hint="eastAsia"/>
                <w:b/>
                <w:bCs/>
                <w:sz w:val="24"/>
              </w:rPr>
              <w:t>系统名称</w:t>
            </w:r>
          </w:p>
        </w:tc>
        <w:tc>
          <w:tcPr>
            <w:tcW w:w="15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6055" w:rsidRPr="00CC6055" w:rsidRDefault="00CC6055" w:rsidP="00CC6055">
            <w:pPr>
              <w:pStyle w:val="af0"/>
              <w:ind w:firstLineChars="0" w:firstLine="0"/>
              <w:rPr>
                <w:rFonts w:asciiTheme="minorEastAsia" w:eastAsiaTheme="minorEastAsia" w:hAnsiTheme="minorEastAsia"/>
                <w:b/>
                <w:bCs/>
                <w:sz w:val="24"/>
              </w:rPr>
            </w:pPr>
            <w:r w:rsidRPr="00CC6055">
              <w:rPr>
                <w:rFonts w:asciiTheme="minorEastAsia" w:eastAsiaTheme="minorEastAsia" w:hAnsiTheme="minorEastAsia" w:hint="eastAsia"/>
                <w:b/>
                <w:bCs/>
                <w:sz w:val="24"/>
              </w:rPr>
              <w:t>参数要求</w:t>
            </w:r>
          </w:p>
        </w:tc>
        <w:tc>
          <w:tcPr>
            <w:tcW w:w="9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6055" w:rsidRPr="00CC6055" w:rsidRDefault="00CC6055" w:rsidP="00CC6055">
            <w:pPr>
              <w:pStyle w:val="af0"/>
              <w:ind w:firstLineChars="0" w:firstLine="0"/>
              <w:rPr>
                <w:rFonts w:asciiTheme="minorEastAsia" w:eastAsiaTheme="minorEastAsia" w:hAnsiTheme="minorEastAsia"/>
                <w:b/>
                <w:bCs/>
                <w:sz w:val="24"/>
              </w:rPr>
            </w:pPr>
            <w:r w:rsidRPr="00CC6055">
              <w:rPr>
                <w:rFonts w:asciiTheme="minorEastAsia" w:eastAsiaTheme="minorEastAsia" w:hAnsiTheme="minorEastAsia" w:hint="eastAsia"/>
                <w:b/>
                <w:bCs/>
                <w:sz w:val="24"/>
              </w:rPr>
              <w:t>数量</w:t>
            </w:r>
          </w:p>
        </w:tc>
      </w:tr>
      <w:tr w:rsidR="00CC6055" w:rsidRPr="00CC6055" w:rsidTr="00CC6055">
        <w:trPr>
          <w:trHeight w:val="420"/>
          <w:jc w:val="center"/>
        </w:trPr>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6055" w:rsidRPr="00CC6055" w:rsidRDefault="00CC6055" w:rsidP="00CC6055">
            <w:pPr>
              <w:pStyle w:val="af0"/>
              <w:ind w:firstLineChars="0" w:firstLine="0"/>
              <w:rPr>
                <w:rFonts w:asciiTheme="minorEastAsia" w:eastAsiaTheme="minorEastAsia" w:hAnsiTheme="minorEastAsia"/>
                <w:sz w:val="24"/>
              </w:rPr>
            </w:pPr>
            <w:r w:rsidRPr="00CC6055">
              <w:rPr>
                <w:rFonts w:asciiTheme="minorEastAsia" w:eastAsiaTheme="minorEastAsia" w:hAnsiTheme="minorEastAsia" w:hint="eastAsia"/>
                <w:sz w:val="24"/>
              </w:rPr>
              <w:t>1</w:t>
            </w:r>
          </w:p>
        </w:tc>
        <w:tc>
          <w:tcPr>
            <w:tcW w:w="1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6055" w:rsidRPr="00CC6055" w:rsidRDefault="00CC6055" w:rsidP="00CC6055">
            <w:pPr>
              <w:pStyle w:val="af0"/>
              <w:ind w:firstLineChars="0" w:firstLine="0"/>
              <w:rPr>
                <w:rFonts w:asciiTheme="minorEastAsia" w:eastAsiaTheme="minorEastAsia" w:hAnsiTheme="minorEastAsia"/>
                <w:sz w:val="24"/>
              </w:rPr>
            </w:pPr>
            <w:r w:rsidRPr="00CC6055">
              <w:rPr>
                <w:rFonts w:asciiTheme="minorEastAsia" w:eastAsiaTheme="minorEastAsia" w:hAnsiTheme="minorEastAsia" w:hint="eastAsia"/>
                <w:sz w:val="24"/>
              </w:rPr>
              <w:t>大数据决策平台</w:t>
            </w:r>
          </w:p>
        </w:tc>
        <w:tc>
          <w:tcPr>
            <w:tcW w:w="15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6055" w:rsidRPr="00CC6055" w:rsidRDefault="00CC6055" w:rsidP="00CC6055">
            <w:pPr>
              <w:pStyle w:val="af0"/>
              <w:ind w:firstLineChars="0" w:firstLine="0"/>
              <w:rPr>
                <w:rFonts w:asciiTheme="minorEastAsia" w:eastAsiaTheme="minorEastAsia" w:hAnsiTheme="minorEastAsia"/>
                <w:sz w:val="24"/>
              </w:rPr>
            </w:pPr>
            <w:r w:rsidRPr="00CC6055">
              <w:rPr>
                <w:rFonts w:asciiTheme="minorEastAsia" w:eastAsiaTheme="minorEastAsia" w:hAnsiTheme="minorEastAsia" w:hint="eastAsia"/>
                <w:sz w:val="24"/>
              </w:rPr>
              <w:t>见各子系统功能要求</w:t>
            </w:r>
          </w:p>
        </w:tc>
        <w:tc>
          <w:tcPr>
            <w:tcW w:w="9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6055" w:rsidRPr="00CC6055" w:rsidRDefault="00CC6055" w:rsidP="00CC6055">
            <w:pPr>
              <w:pStyle w:val="af0"/>
              <w:ind w:firstLineChars="0" w:firstLine="0"/>
              <w:rPr>
                <w:rFonts w:asciiTheme="minorEastAsia" w:eastAsiaTheme="minorEastAsia" w:hAnsiTheme="minorEastAsia"/>
                <w:sz w:val="24"/>
              </w:rPr>
            </w:pPr>
            <w:r w:rsidRPr="00CC6055">
              <w:rPr>
                <w:rFonts w:asciiTheme="minorEastAsia" w:eastAsiaTheme="minorEastAsia" w:hAnsiTheme="minorEastAsia" w:hint="eastAsia"/>
                <w:sz w:val="24"/>
              </w:rPr>
              <w:t>1套</w:t>
            </w:r>
          </w:p>
        </w:tc>
      </w:tr>
      <w:tr w:rsidR="00CC6055" w:rsidRPr="00CC6055" w:rsidTr="00CC6055">
        <w:trPr>
          <w:trHeight w:val="420"/>
          <w:jc w:val="center"/>
        </w:trPr>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6055" w:rsidRPr="00CC6055" w:rsidRDefault="00CC6055" w:rsidP="00CC6055">
            <w:pPr>
              <w:pStyle w:val="af0"/>
              <w:ind w:firstLineChars="0" w:firstLine="0"/>
              <w:rPr>
                <w:rFonts w:asciiTheme="minorEastAsia" w:eastAsiaTheme="minorEastAsia" w:hAnsiTheme="minorEastAsia"/>
                <w:sz w:val="24"/>
              </w:rPr>
            </w:pPr>
            <w:r w:rsidRPr="00CC6055">
              <w:rPr>
                <w:rFonts w:asciiTheme="minorEastAsia" w:eastAsiaTheme="minorEastAsia" w:hAnsiTheme="minorEastAsia" w:hint="eastAsia"/>
                <w:sz w:val="24"/>
              </w:rPr>
              <w:t>2</w:t>
            </w:r>
          </w:p>
        </w:tc>
        <w:tc>
          <w:tcPr>
            <w:tcW w:w="1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6055" w:rsidRPr="00CC6055" w:rsidRDefault="00CC6055" w:rsidP="00CC6055">
            <w:pPr>
              <w:pStyle w:val="af0"/>
              <w:ind w:firstLineChars="0" w:firstLine="0"/>
              <w:rPr>
                <w:rFonts w:asciiTheme="minorEastAsia" w:eastAsiaTheme="minorEastAsia" w:hAnsiTheme="minorEastAsia"/>
                <w:sz w:val="24"/>
              </w:rPr>
            </w:pPr>
            <w:r w:rsidRPr="00CC6055">
              <w:rPr>
                <w:rFonts w:asciiTheme="minorEastAsia" w:eastAsiaTheme="minorEastAsia" w:hAnsiTheme="minorEastAsia" w:hint="eastAsia"/>
                <w:sz w:val="24"/>
              </w:rPr>
              <w:t>数据资源服务</w:t>
            </w:r>
          </w:p>
        </w:tc>
        <w:tc>
          <w:tcPr>
            <w:tcW w:w="15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6055" w:rsidRPr="00CC6055" w:rsidRDefault="00CC6055" w:rsidP="00CC6055">
            <w:pPr>
              <w:pStyle w:val="af0"/>
              <w:ind w:firstLineChars="0" w:firstLine="0"/>
              <w:rPr>
                <w:rFonts w:asciiTheme="minorEastAsia" w:eastAsiaTheme="minorEastAsia" w:hAnsiTheme="minorEastAsia"/>
                <w:sz w:val="24"/>
              </w:rPr>
            </w:pPr>
            <w:r w:rsidRPr="00CC6055">
              <w:rPr>
                <w:rFonts w:asciiTheme="minorEastAsia" w:eastAsiaTheme="minorEastAsia" w:hAnsiTheme="minorEastAsia" w:hint="eastAsia"/>
                <w:sz w:val="24"/>
              </w:rPr>
              <w:t>见各子系统功能要求</w:t>
            </w:r>
          </w:p>
        </w:tc>
        <w:tc>
          <w:tcPr>
            <w:tcW w:w="9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6055" w:rsidRPr="00CC6055" w:rsidRDefault="00CC6055" w:rsidP="00CC6055">
            <w:pPr>
              <w:pStyle w:val="af0"/>
              <w:ind w:firstLineChars="0" w:firstLine="0"/>
              <w:rPr>
                <w:rFonts w:asciiTheme="minorEastAsia" w:eastAsiaTheme="minorEastAsia" w:hAnsiTheme="minorEastAsia"/>
                <w:sz w:val="24"/>
              </w:rPr>
            </w:pPr>
            <w:r w:rsidRPr="00CC6055">
              <w:rPr>
                <w:rFonts w:asciiTheme="minorEastAsia" w:eastAsiaTheme="minorEastAsia" w:hAnsiTheme="minorEastAsia" w:hint="eastAsia"/>
                <w:sz w:val="24"/>
              </w:rPr>
              <w:t>1套</w:t>
            </w:r>
          </w:p>
        </w:tc>
      </w:tr>
    </w:tbl>
    <w:p w:rsidR="00A410DC" w:rsidRPr="00CC6055" w:rsidRDefault="00CC6055" w:rsidP="00CC6055">
      <w:pPr>
        <w:spacing w:beforeLines="50" w:before="120" w:line="360" w:lineRule="auto"/>
        <w:rPr>
          <w:rFonts w:ascii="宋体" w:hAnsi="宋体"/>
          <w:sz w:val="24"/>
        </w:rPr>
      </w:pPr>
      <w:bookmarkStart w:id="87" w:name="_Toc33460821"/>
      <w:bookmarkStart w:id="88" w:name="_Toc68437453"/>
      <w:bookmarkStart w:id="89" w:name="_Toc22874"/>
      <w:bookmarkStart w:id="90" w:name="_Toc529526433"/>
      <w:bookmarkStart w:id="91" w:name="_Toc21351429"/>
      <w:bookmarkStart w:id="92" w:name="_Toc21351396"/>
      <w:bookmarkStart w:id="93" w:name="_Toc21351115"/>
      <w:r>
        <w:rPr>
          <w:rFonts w:ascii="宋体" w:hAnsi="宋体" w:hint="eastAsia"/>
          <w:sz w:val="24"/>
        </w:rPr>
        <w:t>（二）</w:t>
      </w:r>
      <w:r w:rsidR="00A410DC" w:rsidRPr="00CC6055">
        <w:rPr>
          <w:rFonts w:ascii="宋体" w:hAnsi="宋体" w:hint="eastAsia"/>
          <w:sz w:val="24"/>
        </w:rPr>
        <w:t>技术要求</w:t>
      </w:r>
    </w:p>
    <w:p w:rsidR="00A410DC" w:rsidRPr="00CC6055" w:rsidRDefault="00CC6055" w:rsidP="00CC6055">
      <w:pPr>
        <w:rPr>
          <w:rFonts w:ascii="宋体" w:hAnsi="宋体"/>
          <w:sz w:val="24"/>
        </w:rPr>
      </w:pPr>
      <w:r>
        <w:rPr>
          <w:rFonts w:ascii="宋体" w:hAnsi="宋体" w:hint="eastAsia"/>
          <w:sz w:val="24"/>
        </w:rPr>
        <w:t>1.</w:t>
      </w:r>
      <w:r w:rsidR="00A410DC" w:rsidRPr="00CC6055">
        <w:rPr>
          <w:rFonts w:ascii="宋体" w:hAnsi="宋体" w:hint="eastAsia"/>
          <w:sz w:val="24"/>
        </w:rPr>
        <w:t>大数据</w:t>
      </w:r>
      <w:bookmarkEnd w:id="87"/>
      <w:bookmarkEnd w:id="88"/>
      <w:r w:rsidR="00A410DC" w:rsidRPr="00CC6055">
        <w:rPr>
          <w:rFonts w:ascii="宋体" w:hAnsi="宋体" w:hint="eastAsia"/>
          <w:sz w:val="24"/>
        </w:rPr>
        <w:t>决策平台</w:t>
      </w:r>
      <w:bookmarkEnd w:id="89"/>
    </w:p>
    <w:p w:rsidR="00A410DC" w:rsidRDefault="00A410DC" w:rsidP="00CC6055">
      <w:pPr>
        <w:pStyle w:val="afc"/>
        <w:ind w:firstLineChars="0" w:firstLine="0"/>
      </w:pPr>
      <w:r>
        <w:rPr>
          <w:rFonts w:hint="eastAsia"/>
        </w:rPr>
        <w:t>基于大数据平台的海量数据挖掘的游客行为分析，消费者数据分析，基础资源数据分析等，并通过图表方式展现在大屏中，围绕目标的可环视的数据内容。</w:t>
      </w:r>
    </w:p>
    <w:p w:rsidR="00A410DC" w:rsidRDefault="00A410DC" w:rsidP="00CC6055">
      <w:pPr>
        <w:pStyle w:val="afc"/>
        <w:ind w:firstLineChars="0" w:firstLine="0"/>
      </w:pPr>
      <w:r>
        <w:rPr>
          <w:rFonts w:hint="eastAsia"/>
        </w:rPr>
        <w:t>需包含以下几项数据：全域数据概况、客流数据、景区数据。</w:t>
      </w:r>
    </w:p>
    <w:p w:rsidR="00A410DC" w:rsidRDefault="00EB6FDD" w:rsidP="00CC6055">
      <w:pPr>
        <w:pStyle w:val="afc"/>
        <w:ind w:firstLineChars="0" w:firstLine="0"/>
      </w:pPr>
      <w:r w:rsidRPr="004964E2">
        <w:rPr>
          <w:rFonts w:hint="eastAsia"/>
          <w:b/>
          <w:sz w:val="30"/>
          <w:szCs w:val="30"/>
        </w:rPr>
        <w:t>*</w:t>
      </w:r>
      <w:r w:rsidR="00A410DC">
        <w:rPr>
          <w:rFonts w:cs="宋体" w:hint="eastAsia"/>
          <w:b/>
          <w:bCs/>
          <w:szCs w:val="24"/>
        </w:rPr>
        <w:t>须提供</w:t>
      </w:r>
      <w:r w:rsidR="00A410DC">
        <w:rPr>
          <w:rFonts w:hint="eastAsia"/>
          <w:b/>
          <w:bCs/>
        </w:rPr>
        <w:t>旅游大数据综合管控平台类</w:t>
      </w:r>
      <w:r w:rsidR="00A410DC">
        <w:rPr>
          <w:rFonts w:cs="宋体" w:hint="eastAsia"/>
          <w:b/>
          <w:bCs/>
          <w:szCs w:val="24"/>
        </w:rPr>
        <w:t>软件产品证书复印件并加盖供应商公章；</w:t>
      </w:r>
    </w:p>
    <w:p w:rsidR="00A410DC" w:rsidRDefault="00EB6FDD" w:rsidP="00CC6055">
      <w:pPr>
        <w:spacing w:line="450" w:lineRule="exact"/>
        <w:jc w:val="left"/>
        <w:rPr>
          <w:rFonts w:ascii="宋体" w:hAnsi="宋体" w:cs="宋体"/>
          <w:b/>
          <w:bCs/>
        </w:rPr>
      </w:pPr>
      <w:r w:rsidRPr="004964E2">
        <w:rPr>
          <w:rFonts w:ascii="宋体" w:hAnsi="宋体" w:hint="eastAsia"/>
          <w:b/>
          <w:sz w:val="30"/>
          <w:szCs w:val="30"/>
        </w:rPr>
        <w:lastRenderedPageBreak/>
        <w:t>*</w:t>
      </w:r>
      <w:r w:rsidR="00A410DC">
        <w:rPr>
          <w:rFonts w:ascii="宋体" w:hAnsi="宋体" w:cs="宋体" w:hint="eastAsia"/>
          <w:b/>
          <w:bCs/>
          <w:sz w:val="24"/>
        </w:rPr>
        <w:t>须提供文旅大数据可视化平台</w:t>
      </w:r>
      <w:r w:rsidR="00B34433" w:rsidRPr="00B34433">
        <w:rPr>
          <w:rFonts w:ascii="宋体" w:hAnsi="宋体" w:cs="宋体" w:hint="eastAsia"/>
          <w:b/>
          <w:bCs/>
          <w:sz w:val="24"/>
        </w:rPr>
        <w:t>类</w:t>
      </w:r>
      <w:r w:rsidR="00A410DC">
        <w:rPr>
          <w:rFonts w:ascii="宋体" w:hAnsi="宋体" w:cs="宋体" w:hint="eastAsia"/>
          <w:b/>
          <w:bCs/>
          <w:sz w:val="24"/>
        </w:rPr>
        <w:t>软件产品登记测试报告复印件并加盖供应商公章；</w:t>
      </w:r>
    </w:p>
    <w:p w:rsidR="00A410DC" w:rsidRDefault="00EB6FDD" w:rsidP="00CC6055">
      <w:pPr>
        <w:pStyle w:val="afc"/>
        <w:ind w:firstLineChars="0" w:firstLine="0"/>
      </w:pPr>
      <w:r w:rsidRPr="004964E2">
        <w:rPr>
          <w:rFonts w:hint="eastAsia"/>
          <w:b/>
          <w:sz w:val="30"/>
          <w:szCs w:val="30"/>
        </w:rPr>
        <w:t>*</w:t>
      </w:r>
      <w:r w:rsidR="00A410DC">
        <w:rPr>
          <w:rFonts w:cs="宋体" w:hint="eastAsia"/>
          <w:b/>
          <w:bCs/>
          <w:szCs w:val="24"/>
        </w:rPr>
        <w:t>须提供文旅大数据可视化平台</w:t>
      </w:r>
      <w:r w:rsidR="00B34433" w:rsidRPr="00B34433">
        <w:rPr>
          <w:rFonts w:cs="宋体" w:hint="eastAsia"/>
          <w:b/>
          <w:bCs/>
        </w:rPr>
        <w:t>类</w:t>
      </w:r>
      <w:r w:rsidR="00A410DC">
        <w:rPr>
          <w:rFonts w:cs="宋体" w:hint="eastAsia"/>
          <w:b/>
          <w:bCs/>
          <w:szCs w:val="24"/>
        </w:rPr>
        <w:t xml:space="preserve">软件著作权登记证书复印件并加盖供应商公章； </w:t>
      </w:r>
    </w:p>
    <w:p w:rsidR="00A410DC" w:rsidRPr="00CC6055" w:rsidRDefault="00CC6055" w:rsidP="00CC6055">
      <w:pPr>
        <w:rPr>
          <w:rFonts w:ascii="宋体" w:hAnsi="宋体"/>
          <w:sz w:val="24"/>
        </w:rPr>
      </w:pPr>
      <w:r>
        <w:rPr>
          <w:rFonts w:ascii="宋体" w:hAnsi="宋体" w:hint="eastAsia"/>
          <w:sz w:val="24"/>
        </w:rPr>
        <w:t>1.1</w:t>
      </w:r>
      <w:r w:rsidR="00A410DC" w:rsidRPr="00CC6055">
        <w:rPr>
          <w:rFonts w:ascii="宋体" w:hAnsi="宋体" w:hint="eastAsia"/>
          <w:sz w:val="24"/>
        </w:rPr>
        <w:t>大数据大屏端</w:t>
      </w:r>
    </w:p>
    <w:p w:rsidR="00A410DC" w:rsidRDefault="00A410DC" w:rsidP="00CC6055">
      <w:pPr>
        <w:pStyle w:val="afc"/>
        <w:ind w:firstLineChars="0" w:firstLine="0"/>
      </w:pPr>
      <w:r>
        <w:rPr>
          <w:rFonts w:hint="eastAsia"/>
        </w:rPr>
        <w:t>提供旅游大数据概述、景区展示、客流态势展示、报表及分析报告四个展示板块。</w:t>
      </w:r>
    </w:p>
    <w:p w:rsidR="00A410DC" w:rsidRPr="006D36E7" w:rsidRDefault="006D36E7" w:rsidP="006D36E7">
      <w:pPr>
        <w:rPr>
          <w:rFonts w:ascii="宋体" w:hAnsi="宋体"/>
          <w:sz w:val="24"/>
        </w:rPr>
      </w:pPr>
      <w:bookmarkStart w:id="94" w:name="_Toc68437466"/>
      <w:bookmarkStart w:id="95" w:name="_Toc33460834"/>
      <w:bookmarkStart w:id="96" w:name="_Toc68437455"/>
      <w:bookmarkStart w:id="97" w:name="_Toc33460823"/>
      <w:r>
        <w:rPr>
          <w:rFonts w:ascii="宋体" w:hAnsi="宋体" w:hint="eastAsia"/>
          <w:sz w:val="24"/>
        </w:rPr>
        <w:t>1.1.1</w:t>
      </w:r>
      <w:r w:rsidR="00A410DC" w:rsidRPr="006D36E7">
        <w:rPr>
          <w:rFonts w:ascii="宋体" w:hAnsi="宋体" w:hint="eastAsia"/>
          <w:sz w:val="24"/>
        </w:rPr>
        <w:t>旅游大数据概述</w:t>
      </w:r>
    </w:p>
    <w:p w:rsidR="00A410DC" w:rsidRDefault="006D36E7" w:rsidP="006D36E7">
      <w:pPr>
        <w:spacing w:line="450" w:lineRule="exact"/>
        <w:jc w:val="left"/>
        <w:rPr>
          <w:rFonts w:ascii="宋体" w:hAnsi="宋体" w:cs="宋体"/>
        </w:rPr>
      </w:pPr>
      <w:r>
        <w:rPr>
          <w:rFonts w:ascii="宋体" w:hAnsi="宋体" w:cs="宋体" w:hint="eastAsia"/>
          <w:sz w:val="24"/>
        </w:rPr>
        <w:t>（1）</w:t>
      </w:r>
      <w:proofErr w:type="gramStart"/>
      <w:r w:rsidR="00A410DC">
        <w:rPr>
          <w:rFonts w:ascii="宋体" w:hAnsi="宋体" w:cs="宋体" w:hint="eastAsia"/>
          <w:sz w:val="24"/>
        </w:rPr>
        <w:t>需支持</w:t>
      </w:r>
      <w:proofErr w:type="gramEnd"/>
      <w:r w:rsidR="00A410DC">
        <w:rPr>
          <w:rFonts w:ascii="宋体" w:hAnsi="宋体" w:cs="宋体" w:hint="eastAsia"/>
          <w:sz w:val="24"/>
        </w:rPr>
        <w:t>大屏端、PC端、移动端三入口展示，提供所有数据的概括一览（实时数据），核心数据快速展现</w:t>
      </w:r>
      <w:r w:rsidR="00B34433">
        <w:rPr>
          <w:rFonts w:ascii="宋体" w:hAnsi="宋体" w:cs="宋体" w:hint="eastAsia"/>
          <w:sz w:val="24"/>
        </w:rPr>
        <w:t>；</w:t>
      </w:r>
    </w:p>
    <w:p w:rsidR="00A410DC" w:rsidRDefault="006D36E7" w:rsidP="006D36E7">
      <w:pPr>
        <w:spacing w:line="450" w:lineRule="exact"/>
        <w:jc w:val="left"/>
        <w:rPr>
          <w:rFonts w:ascii="宋体" w:hAnsi="宋体" w:cs="宋体"/>
        </w:rPr>
      </w:pPr>
      <w:r>
        <w:rPr>
          <w:rFonts w:ascii="宋体" w:hAnsi="宋体" w:cs="宋体" w:hint="eastAsia"/>
          <w:sz w:val="24"/>
        </w:rPr>
        <w:t>（2）</w:t>
      </w:r>
      <w:r w:rsidR="00A410DC">
        <w:rPr>
          <w:rFonts w:ascii="宋体" w:hAnsi="宋体" w:cs="宋体" w:hint="eastAsia"/>
          <w:sz w:val="24"/>
        </w:rPr>
        <w:t>支持PC端和移动端来展现不同时间段历史数据</w:t>
      </w:r>
      <w:r w:rsidR="00D12FCB">
        <w:rPr>
          <w:rFonts w:ascii="宋体" w:hAnsi="宋体" w:cs="宋体" w:hint="eastAsia"/>
          <w:sz w:val="24"/>
        </w:rPr>
        <w:t>，</w:t>
      </w:r>
      <w:r w:rsidR="00A410DC">
        <w:rPr>
          <w:rFonts w:ascii="宋体" w:hAnsi="宋体" w:cs="宋体" w:hint="eastAsia"/>
          <w:sz w:val="24"/>
        </w:rPr>
        <w:t>可导出报表</w:t>
      </w:r>
      <w:r w:rsidR="00D12FCB">
        <w:rPr>
          <w:rFonts w:ascii="宋体" w:hAnsi="宋体" w:cs="宋体" w:hint="eastAsia"/>
          <w:sz w:val="24"/>
        </w:rPr>
        <w:t>。</w:t>
      </w:r>
    </w:p>
    <w:p w:rsidR="00A410DC" w:rsidRPr="006D36E7" w:rsidRDefault="006D36E7" w:rsidP="006D36E7">
      <w:pPr>
        <w:rPr>
          <w:rFonts w:ascii="宋体" w:hAnsi="宋体"/>
          <w:sz w:val="24"/>
        </w:rPr>
      </w:pPr>
      <w:r>
        <w:rPr>
          <w:rFonts w:ascii="宋体" w:hAnsi="宋体" w:hint="eastAsia"/>
          <w:sz w:val="24"/>
        </w:rPr>
        <w:t>1.1.2</w:t>
      </w:r>
      <w:r w:rsidR="00A410DC" w:rsidRPr="006D36E7">
        <w:rPr>
          <w:rFonts w:ascii="宋体" w:hAnsi="宋体" w:hint="eastAsia"/>
          <w:sz w:val="24"/>
        </w:rPr>
        <w:t>景区</w:t>
      </w:r>
      <w:bookmarkEnd w:id="94"/>
      <w:bookmarkEnd w:id="95"/>
      <w:r w:rsidR="00A410DC" w:rsidRPr="006D36E7">
        <w:rPr>
          <w:rFonts w:ascii="宋体" w:hAnsi="宋体" w:hint="eastAsia"/>
          <w:sz w:val="24"/>
        </w:rPr>
        <w:t>展示</w:t>
      </w:r>
    </w:p>
    <w:p w:rsidR="00A410DC" w:rsidRDefault="00A410DC" w:rsidP="006D36E7">
      <w:pPr>
        <w:spacing w:line="450" w:lineRule="exact"/>
        <w:jc w:val="left"/>
        <w:rPr>
          <w:rFonts w:ascii="宋体" w:hAnsi="宋体" w:cs="宋体"/>
        </w:rPr>
      </w:pPr>
      <w:r>
        <w:rPr>
          <w:rFonts w:ascii="宋体" w:hAnsi="宋体" w:cs="宋体" w:hint="eastAsia"/>
          <w:sz w:val="24"/>
        </w:rPr>
        <w:t>（1）景区客流量</w:t>
      </w:r>
      <w:proofErr w:type="gramStart"/>
      <w:r>
        <w:rPr>
          <w:rFonts w:ascii="宋体" w:hAnsi="宋体" w:cs="宋体" w:hint="eastAsia"/>
          <w:sz w:val="24"/>
        </w:rPr>
        <w:t>总量环</w:t>
      </w:r>
      <w:proofErr w:type="gramEnd"/>
      <w:r>
        <w:rPr>
          <w:rFonts w:ascii="宋体" w:hAnsi="宋体" w:cs="宋体" w:hint="eastAsia"/>
          <w:sz w:val="24"/>
        </w:rPr>
        <w:t>比（年、半年、季度、月），同比（半年、季度、月）</w:t>
      </w:r>
      <w:r w:rsidR="00B34433">
        <w:rPr>
          <w:rFonts w:ascii="宋体" w:hAnsi="宋体" w:cs="宋体" w:hint="eastAsia"/>
          <w:sz w:val="24"/>
        </w:rPr>
        <w:t>；</w:t>
      </w:r>
    </w:p>
    <w:p w:rsidR="00A410DC" w:rsidRDefault="00A410DC" w:rsidP="006D36E7">
      <w:pPr>
        <w:spacing w:line="450" w:lineRule="exact"/>
        <w:jc w:val="left"/>
        <w:rPr>
          <w:rFonts w:ascii="宋体" w:hAnsi="宋体" w:cs="宋体"/>
        </w:rPr>
      </w:pPr>
      <w:r>
        <w:rPr>
          <w:rFonts w:ascii="宋体" w:hAnsi="宋体" w:cs="宋体" w:hint="eastAsia"/>
          <w:sz w:val="24"/>
        </w:rPr>
        <w:t>（2）景区客流热力图</w:t>
      </w:r>
      <w:r w:rsidR="00B34433">
        <w:rPr>
          <w:rFonts w:ascii="宋体" w:hAnsi="宋体" w:cs="宋体" w:hint="eastAsia"/>
          <w:sz w:val="24"/>
        </w:rPr>
        <w:t>；</w:t>
      </w:r>
    </w:p>
    <w:p w:rsidR="00A410DC" w:rsidRDefault="00A410DC" w:rsidP="006D36E7">
      <w:pPr>
        <w:spacing w:line="450" w:lineRule="exact"/>
        <w:jc w:val="left"/>
        <w:rPr>
          <w:rFonts w:ascii="宋体" w:hAnsi="宋体" w:cs="宋体"/>
        </w:rPr>
      </w:pPr>
      <w:r>
        <w:rPr>
          <w:rFonts w:ascii="宋体" w:hAnsi="宋体" w:cs="宋体" w:hint="eastAsia"/>
          <w:sz w:val="24"/>
        </w:rPr>
        <w:t>（3）景区旅游舒适度：拥堵情况</w:t>
      </w:r>
      <w:r w:rsidR="00B34433">
        <w:rPr>
          <w:rFonts w:ascii="宋体" w:hAnsi="宋体" w:cs="宋体" w:hint="eastAsia"/>
          <w:sz w:val="24"/>
        </w:rPr>
        <w:t>；</w:t>
      </w:r>
    </w:p>
    <w:p w:rsidR="00A410DC" w:rsidRDefault="00A410DC" w:rsidP="006D36E7">
      <w:pPr>
        <w:spacing w:line="450" w:lineRule="exact"/>
        <w:jc w:val="left"/>
        <w:rPr>
          <w:rFonts w:ascii="宋体" w:hAnsi="宋体" w:cs="宋体"/>
        </w:rPr>
      </w:pPr>
      <w:r>
        <w:rPr>
          <w:rFonts w:ascii="宋体" w:hAnsi="宋体" w:cs="宋体" w:hint="eastAsia"/>
          <w:sz w:val="24"/>
        </w:rPr>
        <w:t>（4）景区周边道路拥堵情况</w:t>
      </w:r>
      <w:r w:rsidR="00B34433">
        <w:rPr>
          <w:rFonts w:ascii="宋体" w:hAnsi="宋体" w:cs="宋体" w:hint="eastAsia"/>
          <w:sz w:val="24"/>
        </w:rPr>
        <w:t>；</w:t>
      </w:r>
    </w:p>
    <w:p w:rsidR="00A410DC" w:rsidRDefault="00A410DC" w:rsidP="006D36E7">
      <w:pPr>
        <w:spacing w:line="450" w:lineRule="exact"/>
        <w:jc w:val="left"/>
        <w:rPr>
          <w:rFonts w:ascii="宋体" w:hAnsi="宋体" w:cs="宋体"/>
        </w:rPr>
      </w:pPr>
      <w:r>
        <w:rPr>
          <w:rFonts w:ascii="宋体" w:hAnsi="宋体" w:cs="宋体" w:hint="eastAsia"/>
          <w:sz w:val="24"/>
        </w:rPr>
        <w:t>（5）景区票务</w:t>
      </w:r>
      <w:proofErr w:type="gramStart"/>
      <w:r>
        <w:rPr>
          <w:rFonts w:ascii="宋体" w:hAnsi="宋体" w:cs="宋体" w:hint="eastAsia"/>
          <w:sz w:val="24"/>
        </w:rPr>
        <w:t>总量环</w:t>
      </w:r>
      <w:proofErr w:type="gramEnd"/>
      <w:r>
        <w:rPr>
          <w:rFonts w:ascii="宋体" w:hAnsi="宋体" w:cs="宋体" w:hint="eastAsia"/>
          <w:sz w:val="24"/>
        </w:rPr>
        <w:t>比（年、半年、季度、月），同比（半年、季度、月）</w:t>
      </w:r>
      <w:r w:rsidR="00B34433">
        <w:rPr>
          <w:rFonts w:ascii="宋体" w:hAnsi="宋体" w:cs="宋体" w:hint="eastAsia"/>
          <w:sz w:val="24"/>
        </w:rPr>
        <w:t>；</w:t>
      </w:r>
    </w:p>
    <w:p w:rsidR="00A410DC" w:rsidRDefault="00A410DC" w:rsidP="006D36E7">
      <w:pPr>
        <w:spacing w:line="450" w:lineRule="exact"/>
        <w:jc w:val="left"/>
        <w:rPr>
          <w:rFonts w:ascii="宋体" w:hAnsi="宋体" w:cs="宋体"/>
        </w:rPr>
      </w:pPr>
      <w:r>
        <w:rPr>
          <w:rFonts w:ascii="宋体" w:hAnsi="宋体" w:cs="宋体" w:hint="eastAsia"/>
          <w:sz w:val="24"/>
        </w:rPr>
        <w:t>（6）景区自由行、</w:t>
      </w:r>
      <w:proofErr w:type="gramStart"/>
      <w:r>
        <w:rPr>
          <w:rFonts w:ascii="宋体" w:hAnsi="宋体" w:cs="宋体" w:hint="eastAsia"/>
          <w:sz w:val="24"/>
        </w:rPr>
        <w:t>团队游占比</w:t>
      </w:r>
      <w:proofErr w:type="gramEnd"/>
      <w:r w:rsidR="00B34433">
        <w:rPr>
          <w:rFonts w:ascii="宋体" w:hAnsi="宋体" w:cs="宋体" w:hint="eastAsia"/>
          <w:sz w:val="24"/>
        </w:rPr>
        <w:t>；</w:t>
      </w:r>
    </w:p>
    <w:p w:rsidR="00A410DC" w:rsidRDefault="00A410DC" w:rsidP="006D36E7">
      <w:pPr>
        <w:spacing w:line="450" w:lineRule="exact"/>
        <w:jc w:val="left"/>
        <w:rPr>
          <w:rFonts w:ascii="宋体" w:hAnsi="宋体" w:cs="宋体"/>
        </w:rPr>
      </w:pPr>
      <w:r>
        <w:rPr>
          <w:rFonts w:ascii="宋体" w:hAnsi="宋体" w:cs="宋体" w:hint="eastAsia"/>
          <w:sz w:val="24"/>
        </w:rPr>
        <w:t>（7）团队游接待量</w:t>
      </w:r>
      <w:proofErr w:type="gramStart"/>
      <w:r>
        <w:rPr>
          <w:rFonts w:ascii="宋体" w:hAnsi="宋体" w:cs="宋体" w:hint="eastAsia"/>
          <w:sz w:val="24"/>
        </w:rPr>
        <w:t>总量环</w:t>
      </w:r>
      <w:proofErr w:type="gramEnd"/>
      <w:r>
        <w:rPr>
          <w:rFonts w:ascii="宋体" w:hAnsi="宋体" w:cs="宋体" w:hint="eastAsia"/>
          <w:sz w:val="24"/>
        </w:rPr>
        <w:t>比（年、半年、季度、月），同比（半年、季度、月）</w:t>
      </w:r>
      <w:r w:rsidR="00B34433">
        <w:rPr>
          <w:rFonts w:ascii="宋体" w:hAnsi="宋体" w:cs="宋体" w:hint="eastAsia"/>
          <w:sz w:val="24"/>
        </w:rPr>
        <w:t>；</w:t>
      </w:r>
    </w:p>
    <w:p w:rsidR="00A410DC" w:rsidRDefault="00A410DC" w:rsidP="006D36E7">
      <w:pPr>
        <w:spacing w:line="450" w:lineRule="exact"/>
        <w:jc w:val="left"/>
        <w:rPr>
          <w:rFonts w:ascii="宋体" w:hAnsi="宋体" w:cs="宋体"/>
        </w:rPr>
      </w:pPr>
      <w:r>
        <w:rPr>
          <w:rFonts w:ascii="宋体" w:hAnsi="宋体" w:cs="宋体" w:hint="eastAsia"/>
          <w:sz w:val="24"/>
        </w:rPr>
        <w:t>（8）景区票务均价走势</w:t>
      </w:r>
      <w:r w:rsidR="00B34433">
        <w:rPr>
          <w:rFonts w:ascii="宋体" w:hAnsi="宋体" w:cs="宋体" w:hint="eastAsia"/>
          <w:sz w:val="24"/>
        </w:rPr>
        <w:t>；</w:t>
      </w:r>
    </w:p>
    <w:p w:rsidR="00A410DC" w:rsidRDefault="00A410DC" w:rsidP="006D36E7">
      <w:pPr>
        <w:spacing w:line="450" w:lineRule="exact"/>
        <w:jc w:val="left"/>
        <w:rPr>
          <w:rFonts w:ascii="宋体" w:hAnsi="宋体" w:cs="宋体"/>
        </w:rPr>
      </w:pPr>
      <w:r>
        <w:rPr>
          <w:rFonts w:ascii="宋体" w:hAnsi="宋体" w:cs="宋体" w:hint="eastAsia"/>
          <w:sz w:val="24"/>
        </w:rPr>
        <w:t>（9）景区电子地图</w:t>
      </w:r>
      <w:r w:rsidR="00D12FCB">
        <w:rPr>
          <w:rFonts w:ascii="宋体" w:hAnsi="宋体" w:cs="宋体" w:hint="eastAsia"/>
          <w:sz w:val="24"/>
        </w:rPr>
        <w:t>。</w:t>
      </w:r>
    </w:p>
    <w:p w:rsidR="00A410DC" w:rsidRPr="00B34433" w:rsidRDefault="00EB6FDD" w:rsidP="006D36E7">
      <w:pPr>
        <w:pStyle w:val="BodyText"/>
        <w:ind w:firstLineChars="0" w:firstLine="0"/>
        <w:rPr>
          <w:rFonts w:ascii="宋体" w:hAnsi="宋体" w:cs="宋体"/>
          <w:b/>
          <w:bCs/>
        </w:rPr>
      </w:pPr>
      <w:r w:rsidRPr="004964E2">
        <w:rPr>
          <w:rFonts w:ascii="宋体" w:hAnsi="宋体" w:hint="eastAsia"/>
          <w:b/>
          <w:sz w:val="30"/>
          <w:szCs w:val="30"/>
        </w:rPr>
        <w:t>*</w:t>
      </w:r>
      <w:r w:rsidR="00A410DC" w:rsidRPr="00B34433">
        <w:rPr>
          <w:rFonts w:ascii="宋体" w:hAnsi="宋体" w:cs="宋体" w:hint="eastAsia"/>
          <w:b/>
          <w:bCs/>
        </w:rPr>
        <w:t>须提供旅游大数据综合管控平台类软件产品登记测试报告复印件并加盖供应商公章；</w:t>
      </w:r>
    </w:p>
    <w:p w:rsidR="00A410DC" w:rsidRPr="00B34433" w:rsidRDefault="00EB6FDD" w:rsidP="006D36E7">
      <w:pPr>
        <w:rPr>
          <w:rFonts w:ascii="宋体" w:hAnsi="宋体" w:cs="宋体"/>
          <w:b/>
          <w:bCs/>
          <w:sz w:val="24"/>
        </w:rPr>
      </w:pPr>
      <w:r w:rsidRPr="004964E2">
        <w:rPr>
          <w:rFonts w:ascii="宋体" w:hAnsi="宋体" w:hint="eastAsia"/>
          <w:b/>
          <w:sz w:val="30"/>
          <w:szCs w:val="30"/>
        </w:rPr>
        <w:t>*</w:t>
      </w:r>
      <w:r w:rsidR="00A410DC" w:rsidRPr="00B34433">
        <w:rPr>
          <w:rFonts w:ascii="宋体" w:hAnsi="宋体" w:cs="宋体" w:hint="eastAsia"/>
          <w:b/>
          <w:bCs/>
          <w:sz w:val="24"/>
        </w:rPr>
        <w:t>须</w:t>
      </w:r>
      <w:proofErr w:type="gramStart"/>
      <w:r w:rsidR="00A410DC" w:rsidRPr="00B34433">
        <w:rPr>
          <w:rFonts w:ascii="宋体" w:hAnsi="宋体" w:cs="宋体" w:hint="eastAsia"/>
          <w:b/>
          <w:bCs/>
          <w:sz w:val="24"/>
        </w:rPr>
        <w:t>提供</w:t>
      </w:r>
      <w:r w:rsidR="00A410DC" w:rsidRPr="00B34433">
        <w:rPr>
          <w:rFonts w:hint="eastAsia"/>
          <w:b/>
          <w:bCs/>
          <w:sz w:val="24"/>
        </w:rPr>
        <w:t>文旅交通</w:t>
      </w:r>
      <w:proofErr w:type="gramEnd"/>
      <w:r w:rsidR="00A410DC" w:rsidRPr="00B34433">
        <w:rPr>
          <w:rFonts w:hint="eastAsia"/>
          <w:b/>
          <w:bCs/>
          <w:sz w:val="24"/>
        </w:rPr>
        <w:t>流量分析系统</w:t>
      </w:r>
      <w:r w:rsidR="00A410DC" w:rsidRPr="00B34433">
        <w:rPr>
          <w:rFonts w:ascii="宋体" w:hAnsi="宋体" w:cs="宋体" w:hint="eastAsia"/>
          <w:b/>
          <w:bCs/>
          <w:sz w:val="24"/>
        </w:rPr>
        <w:t>类软件产品登记测试报告复印件并加盖供应商公章；</w:t>
      </w:r>
    </w:p>
    <w:p w:rsidR="00A410DC" w:rsidRPr="00B34433" w:rsidRDefault="00EB6FDD" w:rsidP="006D36E7">
      <w:pPr>
        <w:rPr>
          <w:sz w:val="24"/>
        </w:rPr>
      </w:pPr>
      <w:r w:rsidRPr="004964E2">
        <w:rPr>
          <w:rFonts w:ascii="宋体" w:hAnsi="宋体" w:hint="eastAsia"/>
          <w:b/>
          <w:sz w:val="30"/>
          <w:szCs w:val="30"/>
        </w:rPr>
        <w:t>*</w:t>
      </w:r>
      <w:r w:rsidR="00A410DC" w:rsidRPr="00B34433">
        <w:rPr>
          <w:rFonts w:ascii="宋体" w:hAnsi="宋体" w:cs="宋体" w:hint="eastAsia"/>
          <w:b/>
          <w:bCs/>
          <w:sz w:val="24"/>
        </w:rPr>
        <w:t>须</w:t>
      </w:r>
      <w:proofErr w:type="gramStart"/>
      <w:r w:rsidR="00A410DC" w:rsidRPr="00B34433">
        <w:rPr>
          <w:rFonts w:ascii="宋体" w:hAnsi="宋体" w:cs="宋体" w:hint="eastAsia"/>
          <w:b/>
          <w:bCs/>
          <w:sz w:val="24"/>
        </w:rPr>
        <w:t>提供文旅交通</w:t>
      </w:r>
      <w:proofErr w:type="gramEnd"/>
      <w:r w:rsidR="00A410DC" w:rsidRPr="00B34433">
        <w:rPr>
          <w:rFonts w:ascii="宋体" w:hAnsi="宋体" w:cs="宋体" w:hint="eastAsia"/>
          <w:b/>
          <w:bCs/>
          <w:sz w:val="24"/>
        </w:rPr>
        <w:t>流量分析系统类软件著作权登记证书复印件并加盖供应商公章；</w:t>
      </w:r>
    </w:p>
    <w:p w:rsidR="00A410DC" w:rsidRPr="006D36E7" w:rsidRDefault="006D36E7" w:rsidP="006D36E7">
      <w:pPr>
        <w:spacing w:line="450" w:lineRule="exact"/>
        <w:jc w:val="left"/>
        <w:rPr>
          <w:rFonts w:ascii="宋体" w:hAnsi="宋体" w:cs="宋体"/>
          <w:sz w:val="24"/>
        </w:rPr>
      </w:pPr>
      <w:r>
        <w:rPr>
          <w:rFonts w:ascii="宋体" w:hAnsi="宋体" w:cs="宋体" w:hint="eastAsia"/>
          <w:sz w:val="24"/>
        </w:rPr>
        <w:t>1.1.3</w:t>
      </w:r>
      <w:r w:rsidR="00A410DC" w:rsidRPr="006D36E7">
        <w:rPr>
          <w:rFonts w:ascii="宋体" w:hAnsi="宋体" w:cs="宋体" w:hint="eastAsia"/>
          <w:sz w:val="24"/>
        </w:rPr>
        <w:t>客流态势展示</w:t>
      </w:r>
      <w:bookmarkEnd w:id="96"/>
      <w:bookmarkEnd w:id="97"/>
      <w:r w:rsidR="00A410DC" w:rsidRPr="006D36E7">
        <w:rPr>
          <w:rFonts w:ascii="宋体" w:hAnsi="宋体" w:cs="宋体" w:hint="eastAsia"/>
          <w:sz w:val="24"/>
        </w:rPr>
        <w:t xml:space="preserve"> </w:t>
      </w:r>
    </w:p>
    <w:p w:rsidR="00A410DC" w:rsidRDefault="00A410DC" w:rsidP="006D36E7">
      <w:pPr>
        <w:spacing w:line="450" w:lineRule="exact"/>
        <w:jc w:val="left"/>
        <w:rPr>
          <w:rFonts w:ascii="宋体" w:hAnsi="宋体" w:cs="宋体"/>
        </w:rPr>
      </w:pPr>
      <w:r>
        <w:rPr>
          <w:rFonts w:ascii="宋体" w:hAnsi="宋体" w:cs="宋体" w:hint="eastAsia"/>
          <w:sz w:val="24"/>
        </w:rPr>
        <w:t>展现整体客流态势数据分析，分析游客画像，运行轨迹和分布热力图</w:t>
      </w:r>
      <w:r w:rsidR="00B34433">
        <w:rPr>
          <w:rFonts w:ascii="宋体" w:hAnsi="宋体" w:cs="宋体" w:hint="eastAsia"/>
          <w:sz w:val="24"/>
        </w:rPr>
        <w:t>；</w:t>
      </w:r>
    </w:p>
    <w:p w:rsidR="00A410DC" w:rsidRDefault="00A410DC" w:rsidP="006D36E7">
      <w:pPr>
        <w:spacing w:line="450" w:lineRule="exact"/>
        <w:jc w:val="left"/>
        <w:rPr>
          <w:rFonts w:ascii="宋体" w:hAnsi="宋体" w:cs="宋体"/>
        </w:rPr>
      </w:pPr>
      <w:r>
        <w:rPr>
          <w:rFonts w:ascii="宋体" w:hAnsi="宋体" w:cs="宋体" w:hint="eastAsia"/>
          <w:sz w:val="24"/>
        </w:rPr>
        <w:t>（1）实时客流总数，本年度接待游客总量，环比（年、半年、季度、月），同比（半年、季度、月）</w:t>
      </w:r>
      <w:r w:rsidR="00B34433">
        <w:rPr>
          <w:rFonts w:ascii="宋体" w:hAnsi="宋体" w:cs="宋体" w:hint="eastAsia"/>
          <w:sz w:val="24"/>
        </w:rPr>
        <w:t>及各监测地区的客流趋势分析（折线图）；</w:t>
      </w:r>
    </w:p>
    <w:p w:rsidR="00A410DC" w:rsidRDefault="00A410DC" w:rsidP="006D36E7">
      <w:pPr>
        <w:spacing w:line="450" w:lineRule="exact"/>
        <w:jc w:val="left"/>
        <w:rPr>
          <w:rFonts w:ascii="宋体" w:hAnsi="宋体" w:cs="宋体"/>
        </w:rPr>
      </w:pPr>
      <w:r>
        <w:rPr>
          <w:rFonts w:ascii="宋体" w:hAnsi="宋体" w:cs="宋体" w:hint="eastAsia"/>
          <w:sz w:val="24"/>
        </w:rPr>
        <w:t>（2）</w:t>
      </w:r>
      <w:r w:rsidR="00B34433">
        <w:rPr>
          <w:rFonts w:ascii="宋体" w:hAnsi="宋体" w:cs="宋体" w:hint="eastAsia"/>
          <w:sz w:val="24"/>
        </w:rPr>
        <w:t>本地人群/外地人群占比（饼图）；</w:t>
      </w:r>
    </w:p>
    <w:p w:rsidR="00A410DC" w:rsidRDefault="00A410DC" w:rsidP="006D36E7">
      <w:pPr>
        <w:spacing w:line="450" w:lineRule="exact"/>
        <w:jc w:val="left"/>
        <w:rPr>
          <w:rFonts w:ascii="宋体" w:hAnsi="宋体" w:cs="宋体"/>
        </w:rPr>
      </w:pPr>
      <w:r>
        <w:rPr>
          <w:rFonts w:ascii="宋体" w:hAnsi="宋体" w:cs="宋体" w:hint="eastAsia"/>
          <w:sz w:val="24"/>
        </w:rPr>
        <w:t>（3）</w:t>
      </w:r>
      <w:r w:rsidR="00B34433">
        <w:rPr>
          <w:rFonts w:ascii="宋体" w:hAnsi="宋体" w:cs="宋体" w:hint="eastAsia"/>
          <w:sz w:val="24"/>
        </w:rPr>
        <w:t>外地客源地分析、外国客源地分析；</w:t>
      </w:r>
    </w:p>
    <w:p w:rsidR="00A410DC" w:rsidRDefault="00A410DC" w:rsidP="006D36E7">
      <w:pPr>
        <w:spacing w:line="450" w:lineRule="exact"/>
        <w:jc w:val="left"/>
        <w:rPr>
          <w:rFonts w:ascii="宋体" w:hAnsi="宋体" w:cs="宋体"/>
        </w:rPr>
      </w:pPr>
      <w:r>
        <w:rPr>
          <w:rFonts w:ascii="宋体" w:hAnsi="宋体" w:cs="宋体" w:hint="eastAsia"/>
          <w:sz w:val="24"/>
        </w:rPr>
        <w:t>（4）</w:t>
      </w:r>
      <w:r w:rsidR="00D12FCB">
        <w:rPr>
          <w:rFonts w:ascii="宋体" w:hAnsi="宋体" w:cs="宋体" w:hint="eastAsia"/>
          <w:sz w:val="24"/>
        </w:rPr>
        <w:t>人群分布热力图及游客画像。</w:t>
      </w:r>
    </w:p>
    <w:p w:rsidR="00A410DC" w:rsidRDefault="00EB6FDD" w:rsidP="006D36E7">
      <w:pPr>
        <w:pStyle w:val="afc"/>
        <w:ind w:firstLineChars="0" w:firstLine="0"/>
      </w:pPr>
      <w:r w:rsidRPr="004964E2">
        <w:rPr>
          <w:rFonts w:hint="eastAsia"/>
          <w:b/>
          <w:sz w:val="30"/>
          <w:szCs w:val="30"/>
        </w:rPr>
        <w:t>*</w:t>
      </w:r>
      <w:r w:rsidR="00A410DC">
        <w:rPr>
          <w:rFonts w:cs="宋体" w:hint="eastAsia"/>
          <w:b/>
          <w:bCs/>
          <w:szCs w:val="24"/>
        </w:rPr>
        <w:t>须提供文旅游客流量分析系统类软件产品登记测试报告复印件并加盖供应商公</w:t>
      </w:r>
      <w:r w:rsidR="00A410DC">
        <w:rPr>
          <w:rFonts w:cs="宋体" w:hint="eastAsia"/>
          <w:b/>
          <w:bCs/>
          <w:szCs w:val="24"/>
        </w:rPr>
        <w:lastRenderedPageBreak/>
        <w:t>章；</w:t>
      </w:r>
      <w:r w:rsidR="00A410DC">
        <w:rPr>
          <w:rFonts w:hint="eastAsia"/>
        </w:rPr>
        <w:t xml:space="preserve"> </w:t>
      </w:r>
    </w:p>
    <w:p w:rsidR="00A410DC" w:rsidRDefault="00EB6FDD" w:rsidP="006D36E7">
      <w:pPr>
        <w:spacing w:line="450" w:lineRule="exact"/>
        <w:jc w:val="left"/>
      </w:pPr>
      <w:r w:rsidRPr="004964E2">
        <w:rPr>
          <w:rFonts w:ascii="宋体" w:hAnsi="宋体" w:hint="eastAsia"/>
          <w:b/>
          <w:sz w:val="30"/>
          <w:szCs w:val="30"/>
        </w:rPr>
        <w:t>*</w:t>
      </w:r>
      <w:r w:rsidR="00A410DC">
        <w:rPr>
          <w:rFonts w:ascii="宋体" w:hAnsi="宋体" w:cs="宋体" w:hint="eastAsia"/>
          <w:b/>
          <w:bCs/>
          <w:sz w:val="24"/>
        </w:rPr>
        <w:t>须提供文旅游客流量分析系统类软件著作权登记证书复印件并加盖供应商公章；</w:t>
      </w:r>
    </w:p>
    <w:p w:rsidR="00A410DC" w:rsidRDefault="006D36E7" w:rsidP="006D36E7">
      <w:pPr>
        <w:spacing w:line="450" w:lineRule="exact"/>
        <w:jc w:val="left"/>
      </w:pPr>
      <w:r>
        <w:rPr>
          <w:rFonts w:ascii="宋体" w:hAnsi="宋体" w:cs="宋体"/>
          <w:sz w:val="24"/>
        </w:rPr>
        <w:t>1.1.4</w:t>
      </w:r>
      <w:r w:rsidR="00A410DC" w:rsidRPr="006D36E7">
        <w:rPr>
          <w:rFonts w:ascii="宋体" w:hAnsi="宋体" w:cs="宋体" w:hint="eastAsia"/>
          <w:sz w:val="24"/>
        </w:rPr>
        <w:t>报表及分析报告</w:t>
      </w:r>
      <w:r w:rsidR="00A410DC">
        <w:rPr>
          <w:rFonts w:hint="eastAsia"/>
        </w:rPr>
        <w:t xml:space="preserve">  </w:t>
      </w:r>
    </w:p>
    <w:p w:rsidR="00A410DC" w:rsidRDefault="00B902FD" w:rsidP="006D36E7">
      <w:pPr>
        <w:spacing w:line="450" w:lineRule="exact"/>
        <w:jc w:val="left"/>
        <w:rPr>
          <w:rFonts w:ascii="宋体" w:hAnsi="宋体" w:cs="宋体"/>
        </w:rPr>
      </w:pPr>
      <w:r>
        <w:rPr>
          <w:rFonts w:ascii="宋体" w:hAnsi="宋体" w:cs="宋体" w:hint="eastAsia"/>
          <w:sz w:val="24"/>
        </w:rPr>
        <w:t>（1）</w:t>
      </w:r>
      <w:r w:rsidR="00A410DC">
        <w:rPr>
          <w:rFonts w:ascii="宋体" w:hAnsi="宋体" w:cs="宋体" w:hint="eastAsia"/>
          <w:sz w:val="24"/>
        </w:rPr>
        <w:t>提供年内所有小长假各景区数据报表、假期期间总数据报表和总体分析报告</w:t>
      </w:r>
      <w:r w:rsidR="00B34433">
        <w:rPr>
          <w:rFonts w:ascii="宋体" w:hAnsi="宋体" w:cs="宋体" w:hint="eastAsia"/>
          <w:sz w:val="24"/>
        </w:rPr>
        <w:t>；</w:t>
      </w:r>
    </w:p>
    <w:p w:rsidR="00A410DC" w:rsidRDefault="00B902FD" w:rsidP="006D36E7">
      <w:pPr>
        <w:spacing w:line="450" w:lineRule="exact"/>
        <w:jc w:val="left"/>
        <w:rPr>
          <w:rFonts w:ascii="宋体" w:hAnsi="宋体" w:cs="宋体"/>
        </w:rPr>
      </w:pPr>
      <w:r>
        <w:rPr>
          <w:rFonts w:ascii="宋体" w:hAnsi="宋体" w:cs="宋体" w:hint="eastAsia"/>
          <w:sz w:val="24"/>
        </w:rPr>
        <w:t>（2）</w:t>
      </w:r>
      <w:r w:rsidR="00A410DC">
        <w:rPr>
          <w:rFonts w:ascii="宋体" w:hAnsi="宋体" w:cs="宋体" w:hint="eastAsia"/>
          <w:sz w:val="24"/>
        </w:rPr>
        <w:t>需提供各景区的数据报表，每季度、年度需提供数据分析报告，导出文件支持PDF格式</w:t>
      </w:r>
      <w:r w:rsidR="00D12FCB">
        <w:rPr>
          <w:rFonts w:ascii="宋体" w:hAnsi="宋体" w:cs="宋体" w:hint="eastAsia"/>
          <w:sz w:val="24"/>
        </w:rPr>
        <w:t>。</w:t>
      </w:r>
    </w:p>
    <w:p w:rsidR="00A410DC" w:rsidRDefault="00EB6FDD" w:rsidP="006D36E7">
      <w:pPr>
        <w:spacing w:line="450" w:lineRule="exact"/>
        <w:jc w:val="left"/>
        <w:rPr>
          <w:rFonts w:ascii="宋体" w:hAnsi="宋体" w:cs="宋体"/>
          <w:b/>
          <w:bCs/>
        </w:rPr>
      </w:pPr>
      <w:r w:rsidRPr="004964E2">
        <w:rPr>
          <w:rFonts w:ascii="宋体" w:hAnsi="宋体" w:hint="eastAsia"/>
          <w:b/>
          <w:sz w:val="30"/>
          <w:szCs w:val="30"/>
        </w:rPr>
        <w:t>*</w:t>
      </w:r>
      <w:r w:rsidR="00A410DC">
        <w:rPr>
          <w:rFonts w:ascii="宋体" w:hAnsi="宋体" w:cs="宋体" w:hint="eastAsia"/>
          <w:b/>
          <w:bCs/>
          <w:sz w:val="24"/>
        </w:rPr>
        <w:t>须提供文旅大数据运维平台类软件著作权登记证书复印件并加盖供应商公章；</w:t>
      </w:r>
    </w:p>
    <w:p w:rsidR="00A410DC" w:rsidRPr="006D36E7" w:rsidRDefault="006D36E7" w:rsidP="006D36E7">
      <w:pPr>
        <w:spacing w:line="450" w:lineRule="exact"/>
        <w:jc w:val="left"/>
        <w:rPr>
          <w:rFonts w:ascii="宋体" w:hAnsi="宋体" w:cs="宋体"/>
          <w:sz w:val="24"/>
        </w:rPr>
      </w:pPr>
      <w:r>
        <w:rPr>
          <w:rFonts w:ascii="宋体" w:hAnsi="宋体" w:cs="宋体" w:hint="eastAsia"/>
          <w:sz w:val="24"/>
        </w:rPr>
        <w:t>2.</w:t>
      </w:r>
      <w:r w:rsidR="00A410DC" w:rsidRPr="006D36E7">
        <w:rPr>
          <w:rFonts w:ascii="宋体" w:hAnsi="宋体" w:cs="宋体" w:hint="eastAsia"/>
          <w:sz w:val="24"/>
        </w:rPr>
        <w:t>数据分析后端</w:t>
      </w:r>
      <w:bookmarkEnd w:id="90"/>
    </w:p>
    <w:p w:rsidR="00A410DC" w:rsidRPr="006D36E7" w:rsidRDefault="006D36E7" w:rsidP="006D36E7">
      <w:pPr>
        <w:spacing w:line="450" w:lineRule="exact"/>
        <w:jc w:val="left"/>
        <w:rPr>
          <w:rFonts w:ascii="宋体" w:hAnsi="宋体" w:cs="宋体"/>
          <w:sz w:val="24"/>
        </w:rPr>
      </w:pPr>
      <w:r>
        <w:rPr>
          <w:rFonts w:ascii="宋体" w:hAnsi="宋体" w:cs="宋体" w:hint="eastAsia"/>
          <w:sz w:val="24"/>
        </w:rPr>
        <w:t>2.1</w:t>
      </w:r>
      <w:r w:rsidR="00A410DC" w:rsidRPr="006D36E7">
        <w:rPr>
          <w:rFonts w:ascii="宋体" w:hAnsi="宋体" w:cs="宋体" w:hint="eastAsia"/>
          <w:sz w:val="24"/>
        </w:rPr>
        <w:t>数据统计分析后台端</w:t>
      </w:r>
    </w:p>
    <w:p w:rsidR="00A410DC" w:rsidRDefault="00A410DC" w:rsidP="006D36E7">
      <w:pPr>
        <w:pStyle w:val="afc"/>
        <w:ind w:firstLineChars="0" w:firstLine="0"/>
      </w:pPr>
      <w:r>
        <w:rPr>
          <w:rFonts w:hint="eastAsia"/>
        </w:rPr>
        <w:t>基于大屏前端的显示，后台统计总揽界面需涵盖各项子功能。</w:t>
      </w:r>
    </w:p>
    <w:p w:rsidR="00A410DC" w:rsidRPr="006D36E7" w:rsidRDefault="006D36E7" w:rsidP="006D36E7">
      <w:pPr>
        <w:spacing w:line="450" w:lineRule="exact"/>
        <w:jc w:val="left"/>
        <w:rPr>
          <w:rFonts w:ascii="宋体" w:hAnsi="宋体" w:cs="宋体"/>
          <w:sz w:val="24"/>
        </w:rPr>
      </w:pPr>
      <w:bookmarkStart w:id="98" w:name="_Toc68437469"/>
      <w:bookmarkStart w:id="99" w:name="_Toc33460837"/>
      <w:r w:rsidRPr="006D36E7">
        <w:rPr>
          <w:rFonts w:ascii="宋体" w:hAnsi="宋体" w:cs="宋体" w:hint="eastAsia"/>
          <w:sz w:val="24"/>
        </w:rPr>
        <w:t>2.1.1</w:t>
      </w:r>
      <w:proofErr w:type="gramStart"/>
      <w:r w:rsidR="00A410DC" w:rsidRPr="006D36E7">
        <w:rPr>
          <w:rFonts w:ascii="宋体" w:hAnsi="宋体" w:cs="宋体" w:hint="eastAsia"/>
          <w:sz w:val="24"/>
        </w:rPr>
        <w:t>各</w:t>
      </w:r>
      <w:proofErr w:type="gramEnd"/>
      <w:r w:rsidR="00A410DC" w:rsidRPr="006D36E7">
        <w:rPr>
          <w:rFonts w:ascii="宋体" w:hAnsi="宋体" w:cs="宋体" w:hint="eastAsia"/>
          <w:sz w:val="24"/>
        </w:rPr>
        <w:t>景区客流数据统计</w:t>
      </w:r>
      <w:bookmarkEnd w:id="98"/>
      <w:bookmarkEnd w:id="99"/>
    </w:p>
    <w:p w:rsidR="00B902FD" w:rsidRDefault="00B902FD" w:rsidP="006D36E7">
      <w:pPr>
        <w:spacing w:line="450" w:lineRule="exact"/>
        <w:jc w:val="left"/>
        <w:rPr>
          <w:rFonts w:ascii="宋体" w:hAnsi="宋体" w:cs="宋体"/>
          <w:sz w:val="24"/>
        </w:rPr>
      </w:pPr>
      <w:r>
        <w:rPr>
          <w:rFonts w:ascii="宋体" w:hAnsi="宋体" w:cs="宋体" w:hint="eastAsia"/>
          <w:sz w:val="24"/>
        </w:rPr>
        <w:t>（1）</w:t>
      </w:r>
      <w:proofErr w:type="gramStart"/>
      <w:r w:rsidR="00A410DC" w:rsidRPr="006D36E7">
        <w:rPr>
          <w:rFonts w:ascii="宋体" w:hAnsi="宋体" w:cs="宋体" w:hint="eastAsia"/>
          <w:sz w:val="24"/>
        </w:rPr>
        <w:t>需支持</w:t>
      </w:r>
      <w:proofErr w:type="gramEnd"/>
      <w:r w:rsidR="00A410DC" w:rsidRPr="006D36E7">
        <w:rPr>
          <w:rFonts w:ascii="宋体" w:hAnsi="宋体" w:cs="宋体" w:hint="eastAsia"/>
          <w:sz w:val="24"/>
        </w:rPr>
        <w:t>从客流规模、客流趋势等维度来进行客流监测、实时客流规模的监测数据查询；</w:t>
      </w:r>
    </w:p>
    <w:p w:rsidR="00A410DC" w:rsidRPr="006D36E7" w:rsidRDefault="00B902FD" w:rsidP="006D36E7">
      <w:pPr>
        <w:spacing w:line="450" w:lineRule="exact"/>
        <w:jc w:val="left"/>
        <w:rPr>
          <w:rFonts w:ascii="宋体" w:hAnsi="宋体" w:cs="宋体"/>
          <w:sz w:val="24"/>
        </w:rPr>
      </w:pPr>
      <w:r>
        <w:rPr>
          <w:rFonts w:ascii="宋体" w:hAnsi="宋体" w:cs="宋体" w:hint="eastAsia"/>
          <w:sz w:val="24"/>
        </w:rPr>
        <w:t>（2）</w:t>
      </w:r>
      <w:r w:rsidR="00A410DC" w:rsidRPr="006D36E7">
        <w:rPr>
          <w:rFonts w:ascii="宋体" w:hAnsi="宋体" w:cs="宋体" w:hint="eastAsia"/>
          <w:sz w:val="24"/>
        </w:rPr>
        <w:t>以年、月、周、天对客流规模进行累积汇总查询；按年、月、周、天等粒度，计算客流同环比、游客画像分析历史客流趋势图、实时热力图、客流来源城市、手机应用APP</w:t>
      </w:r>
      <w:r w:rsidR="00D12FCB">
        <w:rPr>
          <w:rFonts w:ascii="宋体" w:hAnsi="宋体" w:cs="宋体" w:hint="eastAsia"/>
          <w:sz w:val="24"/>
        </w:rPr>
        <w:t>相关分析。</w:t>
      </w:r>
    </w:p>
    <w:p w:rsidR="00A410DC" w:rsidRPr="006D36E7" w:rsidRDefault="006D36E7" w:rsidP="006D36E7">
      <w:pPr>
        <w:spacing w:line="450" w:lineRule="exact"/>
        <w:jc w:val="left"/>
        <w:rPr>
          <w:rFonts w:ascii="宋体" w:hAnsi="宋体" w:cs="宋体"/>
          <w:sz w:val="24"/>
        </w:rPr>
      </w:pPr>
      <w:bookmarkStart w:id="100" w:name="_Toc33460851"/>
      <w:bookmarkStart w:id="101" w:name="_Toc68437483"/>
      <w:r>
        <w:rPr>
          <w:rFonts w:ascii="宋体" w:hAnsi="宋体" w:cs="宋体" w:hint="eastAsia"/>
          <w:sz w:val="24"/>
        </w:rPr>
        <w:t>2.1.2</w:t>
      </w:r>
      <w:r w:rsidR="00A410DC" w:rsidRPr="006D36E7">
        <w:rPr>
          <w:rFonts w:ascii="宋体" w:hAnsi="宋体" w:cs="宋体" w:hint="eastAsia"/>
          <w:sz w:val="24"/>
        </w:rPr>
        <w:t>系统设置</w:t>
      </w:r>
      <w:bookmarkEnd w:id="100"/>
      <w:bookmarkEnd w:id="101"/>
    </w:p>
    <w:p w:rsidR="00A410DC" w:rsidRPr="006D36E7" w:rsidRDefault="006D36E7" w:rsidP="006D36E7">
      <w:pPr>
        <w:spacing w:line="450" w:lineRule="exact"/>
        <w:jc w:val="left"/>
        <w:rPr>
          <w:rFonts w:ascii="宋体" w:hAnsi="宋体" w:cs="宋体"/>
          <w:sz w:val="24"/>
        </w:rPr>
      </w:pPr>
      <w:r>
        <w:rPr>
          <w:rFonts w:ascii="宋体" w:hAnsi="宋体" w:cs="宋体" w:hint="eastAsia"/>
          <w:sz w:val="24"/>
        </w:rPr>
        <w:t>（1）</w:t>
      </w:r>
      <w:proofErr w:type="gramStart"/>
      <w:r w:rsidR="00A410DC" w:rsidRPr="006D36E7">
        <w:rPr>
          <w:rFonts w:ascii="宋体" w:hAnsi="宋体" w:cs="宋体" w:hint="eastAsia"/>
          <w:sz w:val="24"/>
        </w:rPr>
        <w:t>需支持</w:t>
      </w:r>
      <w:proofErr w:type="gramEnd"/>
      <w:r w:rsidR="00A410DC" w:rsidRPr="006D36E7">
        <w:rPr>
          <w:rFonts w:ascii="宋体" w:hAnsi="宋体" w:cs="宋体" w:hint="eastAsia"/>
          <w:sz w:val="24"/>
        </w:rPr>
        <w:t>用户管理、角色权限管理等一些基础设置</w:t>
      </w:r>
      <w:r w:rsidR="00290D21">
        <w:rPr>
          <w:rFonts w:ascii="宋体" w:hAnsi="宋体" w:cs="宋体" w:hint="eastAsia"/>
          <w:sz w:val="24"/>
        </w:rPr>
        <w:t>；</w:t>
      </w:r>
    </w:p>
    <w:p w:rsidR="00A410DC" w:rsidRPr="006D36E7" w:rsidRDefault="006D36E7" w:rsidP="006D36E7">
      <w:pPr>
        <w:spacing w:line="450" w:lineRule="exact"/>
        <w:jc w:val="left"/>
        <w:rPr>
          <w:rFonts w:ascii="宋体" w:hAnsi="宋体" w:cs="宋体"/>
          <w:sz w:val="24"/>
        </w:rPr>
      </w:pPr>
      <w:r>
        <w:rPr>
          <w:rFonts w:ascii="宋体" w:hAnsi="宋体" w:cs="宋体" w:hint="eastAsia"/>
          <w:sz w:val="24"/>
        </w:rPr>
        <w:t>（2）</w:t>
      </w:r>
      <w:proofErr w:type="gramStart"/>
      <w:r w:rsidR="00A410DC" w:rsidRPr="006D36E7">
        <w:rPr>
          <w:rFonts w:ascii="宋体" w:hAnsi="宋体" w:cs="宋体" w:hint="eastAsia"/>
          <w:sz w:val="24"/>
        </w:rPr>
        <w:t>需支持</w:t>
      </w:r>
      <w:proofErr w:type="gramEnd"/>
      <w:r w:rsidR="00A410DC" w:rsidRPr="006D36E7">
        <w:rPr>
          <w:rFonts w:ascii="宋体" w:hAnsi="宋体" w:cs="宋体" w:hint="eastAsia"/>
          <w:sz w:val="24"/>
        </w:rPr>
        <w:t>系统内部参数的管理和设置。</w:t>
      </w:r>
      <w:bookmarkEnd w:id="91"/>
      <w:bookmarkEnd w:id="92"/>
      <w:bookmarkEnd w:id="93"/>
    </w:p>
    <w:p w:rsidR="00A410DC" w:rsidRPr="00EB6FDD" w:rsidRDefault="00EB6FDD" w:rsidP="006D36E7">
      <w:pPr>
        <w:pStyle w:val="BodyText"/>
        <w:ind w:firstLineChars="0" w:firstLine="0"/>
        <w:rPr>
          <w:rFonts w:ascii="宋体" w:hAnsi="宋体" w:cs="宋体"/>
          <w:b/>
          <w:bCs/>
        </w:rPr>
      </w:pPr>
      <w:r w:rsidRPr="004964E2">
        <w:rPr>
          <w:rFonts w:ascii="宋体" w:hAnsi="宋体" w:hint="eastAsia"/>
          <w:b/>
          <w:sz w:val="30"/>
          <w:szCs w:val="30"/>
        </w:rPr>
        <w:t>*</w:t>
      </w:r>
      <w:r w:rsidR="00A410DC">
        <w:rPr>
          <w:rFonts w:ascii="宋体" w:hAnsi="宋体" w:cs="宋体" w:hint="eastAsia"/>
          <w:b/>
          <w:bCs/>
        </w:rPr>
        <w:t>须提供</w:t>
      </w:r>
      <w:proofErr w:type="gramStart"/>
      <w:r w:rsidR="00A410DC" w:rsidRPr="00EB6FDD">
        <w:rPr>
          <w:rFonts w:ascii="宋体" w:hAnsi="宋体" w:cs="宋体" w:hint="eastAsia"/>
          <w:b/>
          <w:bCs/>
        </w:rPr>
        <w:t>云计算</w:t>
      </w:r>
      <w:proofErr w:type="gramEnd"/>
      <w:r w:rsidR="00A410DC" w:rsidRPr="00EB6FDD">
        <w:rPr>
          <w:rFonts w:ascii="宋体" w:hAnsi="宋体" w:cs="宋体" w:hint="eastAsia"/>
          <w:b/>
          <w:bCs/>
        </w:rPr>
        <w:t>的大数据统计分析系统</w:t>
      </w:r>
      <w:r w:rsidR="00A410DC">
        <w:rPr>
          <w:rFonts w:ascii="宋体" w:hAnsi="宋体" w:cs="宋体" w:hint="eastAsia"/>
          <w:b/>
          <w:bCs/>
        </w:rPr>
        <w:t>类软件著作权登记证书复印件并加盖供应商公章；</w:t>
      </w:r>
    </w:p>
    <w:p w:rsidR="00A410DC" w:rsidRPr="006D36E7" w:rsidRDefault="006D36E7" w:rsidP="006D36E7">
      <w:pPr>
        <w:spacing w:line="450" w:lineRule="exact"/>
        <w:jc w:val="left"/>
        <w:rPr>
          <w:rFonts w:ascii="宋体" w:hAnsi="宋体" w:cs="宋体"/>
          <w:sz w:val="24"/>
        </w:rPr>
      </w:pPr>
      <w:bookmarkStart w:id="102" w:name="_Toc21351432"/>
      <w:bookmarkStart w:id="103" w:name="_Toc21351399"/>
      <w:bookmarkStart w:id="104" w:name="_Toc21351118"/>
      <w:r>
        <w:rPr>
          <w:rFonts w:ascii="宋体" w:hAnsi="宋体" w:cs="宋体" w:hint="eastAsia"/>
          <w:sz w:val="24"/>
        </w:rPr>
        <w:t>2.2</w:t>
      </w:r>
      <w:r w:rsidR="00A410DC" w:rsidRPr="006D36E7">
        <w:rPr>
          <w:rFonts w:ascii="宋体" w:hAnsi="宋体" w:cs="宋体" w:hint="eastAsia"/>
          <w:sz w:val="24"/>
        </w:rPr>
        <w:t>接口开发</w:t>
      </w:r>
    </w:p>
    <w:p w:rsidR="00A410DC" w:rsidRPr="006D36E7" w:rsidRDefault="00B84A6E" w:rsidP="006D36E7">
      <w:pPr>
        <w:spacing w:line="450" w:lineRule="exact"/>
        <w:jc w:val="left"/>
        <w:rPr>
          <w:rFonts w:ascii="宋体" w:hAnsi="宋体" w:cs="宋体"/>
          <w:sz w:val="24"/>
        </w:rPr>
      </w:pPr>
      <w:bookmarkStart w:id="105" w:name="_Toc31504"/>
      <w:bookmarkStart w:id="106" w:name="_Toc55418097"/>
      <w:bookmarkStart w:id="107" w:name="_Toc52326334"/>
      <w:bookmarkStart w:id="108" w:name="_Toc439671476"/>
      <w:bookmarkStart w:id="109" w:name="_Toc33460801"/>
      <w:bookmarkStart w:id="110" w:name="_Toc68437448"/>
      <w:r>
        <w:rPr>
          <w:rFonts w:ascii="宋体" w:hAnsi="宋体" w:cs="宋体" w:hint="eastAsia"/>
          <w:sz w:val="24"/>
        </w:rPr>
        <w:t>2.2.1</w:t>
      </w:r>
      <w:r w:rsidR="00A410DC" w:rsidRPr="006D36E7">
        <w:rPr>
          <w:rFonts w:ascii="宋体" w:hAnsi="宋体" w:cs="宋体" w:hint="eastAsia"/>
          <w:sz w:val="24"/>
        </w:rPr>
        <w:t>客流监测系统数据接口开发</w:t>
      </w:r>
    </w:p>
    <w:p w:rsidR="00A410DC" w:rsidRPr="00B84A6E" w:rsidRDefault="00B902FD" w:rsidP="00B84A6E">
      <w:pPr>
        <w:spacing w:line="450" w:lineRule="exact"/>
        <w:jc w:val="left"/>
        <w:rPr>
          <w:rFonts w:ascii="宋体" w:hAnsi="宋体" w:cs="宋体"/>
          <w:sz w:val="24"/>
        </w:rPr>
      </w:pPr>
      <w:r>
        <w:rPr>
          <w:rFonts w:ascii="宋体" w:hAnsi="宋体" w:cs="宋体" w:hint="eastAsia"/>
          <w:sz w:val="24"/>
        </w:rPr>
        <w:t>（1）</w:t>
      </w:r>
      <w:r w:rsidR="00A410DC" w:rsidRPr="00B84A6E">
        <w:rPr>
          <w:rFonts w:ascii="宋体" w:hAnsi="宋体" w:cs="宋体" w:hint="eastAsia"/>
          <w:sz w:val="24"/>
        </w:rPr>
        <w:t>需预留与后期建设的景区客流监测系统进行对接的数据接口，可实现与客流监控系统中的客流统计数据进行整合，获取旅游景区客流量数据，预防突发事故；系统需提供标准化的接口能和多平台对接，如“公园旅游产业运行监测调度中心”等，并实现数据跨平台的上传和图表化显示。</w:t>
      </w:r>
    </w:p>
    <w:p w:rsidR="00A410DC" w:rsidRPr="00B84A6E" w:rsidRDefault="00B84A6E" w:rsidP="00B84A6E">
      <w:pPr>
        <w:spacing w:line="450" w:lineRule="exact"/>
        <w:jc w:val="left"/>
        <w:rPr>
          <w:rFonts w:ascii="宋体" w:hAnsi="宋体" w:cs="宋体"/>
          <w:sz w:val="24"/>
        </w:rPr>
      </w:pPr>
      <w:r>
        <w:rPr>
          <w:rFonts w:ascii="宋体" w:hAnsi="宋体" w:cs="宋体" w:hint="eastAsia"/>
          <w:sz w:val="24"/>
        </w:rPr>
        <w:t>2.2.2</w:t>
      </w:r>
      <w:r w:rsidR="00A410DC" w:rsidRPr="00B84A6E">
        <w:rPr>
          <w:rFonts w:ascii="宋体" w:hAnsi="宋体" w:cs="宋体" w:hint="eastAsia"/>
          <w:sz w:val="24"/>
        </w:rPr>
        <w:t>游客定位数据接口开发</w:t>
      </w:r>
    </w:p>
    <w:p w:rsidR="00A410DC" w:rsidRPr="00B84A6E" w:rsidRDefault="00B902FD" w:rsidP="00B84A6E">
      <w:pPr>
        <w:spacing w:line="450" w:lineRule="exact"/>
        <w:jc w:val="left"/>
        <w:rPr>
          <w:rFonts w:ascii="宋体" w:hAnsi="宋体" w:cs="宋体"/>
          <w:sz w:val="24"/>
        </w:rPr>
      </w:pPr>
      <w:r>
        <w:rPr>
          <w:rFonts w:ascii="宋体" w:hAnsi="宋体" w:cs="宋体" w:hint="eastAsia"/>
          <w:sz w:val="24"/>
        </w:rPr>
        <w:t>（1）</w:t>
      </w:r>
      <w:proofErr w:type="gramStart"/>
      <w:r w:rsidR="00A410DC" w:rsidRPr="00B84A6E">
        <w:rPr>
          <w:rFonts w:ascii="宋体" w:hAnsi="宋体" w:cs="宋体" w:hint="eastAsia"/>
          <w:sz w:val="24"/>
        </w:rPr>
        <w:t>需支持</w:t>
      </w:r>
      <w:proofErr w:type="gramEnd"/>
      <w:r w:rsidR="00A410DC" w:rsidRPr="00B84A6E">
        <w:rPr>
          <w:rFonts w:ascii="宋体" w:hAnsi="宋体" w:cs="宋体" w:hint="eastAsia"/>
          <w:sz w:val="24"/>
        </w:rPr>
        <w:t>与定位数据服务商提供的数据服务进行对接，来获取系统需要的数据。</w:t>
      </w:r>
    </w:p>
    <w:p w:rsidR="00A410DC" w:rsidRDefault="00EB6FDD" w:rsidP="00B84A6E">
      <w:pPr>
        <w:pStyle w:val="afb"/>
        <w:spacing w:beforeLines="50" w:before="120" w:afterLines="50"/>
        <w:ind w:left="119" w:right="119" w:firstLineChars="0" w:firstLine="0"/>
        <w:rPr>
          <w:rFonts w:ascii="宋体" w:hAnsi="宋体" w:cs="宋体"/>
        </w:rPr>
      </w:pPr>
      <w:r w:rsidRPr="004964E2">
        <w:rPr>
          <w:rFonts w:ascii="宋体" w:hAnsi="宋体" w:hint="eastAsia"/>
          <w:b/>
          <w:sz w:val="30"/>
          <w:szCs w:val="30"/>
        </w:rPr>
        <w:t>*</w:t>
      </w:r>
      <w:r w:rsidR="00A410DC">
        <w:rPr>
          <w:rFonts w:ascii="宋体" w:hAnsi="宋体" w:cs="宋体" w:hint="eastAsia"/>
          <w:b/>
          <w:bCs/>
          <w:sz w:val="24"/>
        </w:rPr>
        <w:t>须提供</w:t>
      </w:r>
      <w:r w:rsidR="00A410DC" w:rsidRPr="00EB6FDD">
        <w:rPr>
          <w:rFonts w:ascii="宋体" w:hAnsi="宋体" w:cs="宋体" w:hint="eastAsia"/>
          <w:b/>
          <w:bCs/>
          <w:sz w:val="24"/>
        </w:rPr>
        <w:t>文旅大数据服务平台</w:t>
      </w:r>
      <w:r w:rsidR="00A410DC">
        <w:rPr>
          <w:rFonts w:ascii="宋体" w:hAnsi="宋体" w:cs="宋体" w:hint="eastAsia"/>
          <w:b/>
          <w:bCs/>
          <w:sz w:val="24"/>
        </w:rPr>
        <w:t>类软件著作权登记证书复印件并加盖供应商公章；</w:t>
      </w:r>
      <w:r w:rsidR="00A410DC">
        <w:rPr>
          <w:rFonts w:ascii="宋体" w:hAnsi="宋体" w:cs="宋体" w:hint="eastAsia"/>
        </w:rPr>
        <w:t xml:space="preserve"> </w:t>
      </w:r>
    </w:p>
    <w:p w:rsidR="00A410DC" w:rsidRPr="00B84A6E" w:rsidRDefault="00B84A6E" w:rsidP="00B84A6E">
      <w:pPr>
        <w:pStyle w:val="afc"/>
        <w:ind w:firstLineChars="0" w:firstLine="0"/>
      </w:pPr>
      <w:bookmarkStart w:id="111" w:name="_Toc10402"/>
      <w:r>
        <w:rPr>
          <w:rFonts w:hint="eastAsia"/>
        </w:rPr>
        <w:t>3.</w:t>
      </w:r>
      <w:r w:rsidR="00A410DC">
        <w:rPr>
          <w:rFonts w:hint="eastAsia"/>
        </w:rPr>
        <w:t>数据资源服务</w:t>
      </w:r>
      <w:bookmarkEnd w:id="105"/>
      <w:bookmarkEnd w:id="106"/>
      <w:bookmarkEnd w:id="107"/>
      <w:bookmarkEnd w:id="108"/>
      <w:bookmarkEnd w:id="109"/>
      <w:bookmarkEnd w:id="110"/>
      <w:bookmarkEnd w:id="111"/>
    </w:p>
    <w:p w:rsidR="00A410DC" w:rsidRDefault="00B84A6E" w:rsidP="00B84A6E">
      <w:pPr>
        <w:pStyle w:val="afc"/>
        <w:ind w:firstLineChars="0" w:firstLine="0"/>
      </w:pPr>
      <w:r>
        <w:rPr>
          <w:rFonts w:hint="eastAsia"/>
        </w:rPr>
        <w:lastRenderedPageBreak/>
        <w:t>3.1</w:t>
      </w:r>
      <w:r w:rsidR="00A410DC">
        <w:rPr>
          <w:rFonts w:hint="eastAsia"/>
        </w:rPr>
        <w:t>外部数据</w:t>
      </w:r>
      <w:r w:rsidR="00C53EB2">
        <w:rPr>
          <w:rFonts w:hint="eastAsia"/>
        </w:rPr>
        <w:t>采购</w:t>
      </w:r>
    </w:p>
    <w:p w:rsidR="00A410DC" w:rsidRPr="00B84A6E" w:rsidRDefault="00A410DC" w:rsidP="00B84A6E">
      <w:pPr>
        <w:pStyle w:val="afc"/>
        <w:ind w:firstLineChars="0" w:firstLine="0"/>
      </w:pPr>
      <w:r w:rsidRPr="00B84A6E">
        <w:rPr>
          <w:rFonts w:hint="eastAsia"/>
        </w:rPr>
        <w:t xml:space="preserve">遵循和引用国家和行业相关技术规范，按照系统所需的数据标准体系对外部电子围栏数据供应商进行筛选，采购符合系统需求的电子围栏数据，为景区信息化建设、管理提供标准保障。   </w:t>
      </w:r>
    </w:p>
    <w:p w:rsidR="00A410DC" w:rsidRDefault="00B84A6E" w:rsidP="00B84A6E">
      <w:pPr>
        <w:pStyle w:val="afc"/>
        <w:ind w:firstLineChars="0" w:firstLine="0"/>
      </w:pPr>
      <w:r>
        <w:rPr>
          <w:rFonts w:hint="eastAsia"/>
        </w:rPr>
        <w:t>3.1.1</w:t>
      </w:r>
      <w:r w:rsidR="00A410DC">
        <w:rPr>
          <w:rFonts w:hint="eastAsia"/>
        </w:rPr>
        <w:t>电子围栏数据</w:t>
      </w:r>
      <w:r w:rsidR="00C53EB2">
        <w:rPr>
          <w:rFonts w:hint="eastAsia"/>
        </w:rPr>
        <w:t>采购</w:t>
      </w:r>
    </w:p>
    <w:p w:rsidR="00A410DC" w:rsidRDefault="00B902FD" w:rsidP="00B84A6E">
      <w:pPr>
        <w:pStyle w:val="afc"/>
        <w:ind w:firstLineChars="0" w:firstLine="0"/>
      </w:pPr>
      <w:r>
        <w:rPr>
          <w:rFonts w:hint="eastAsia"/>
        </w:rPr>
        <w:t>（1）</w:t>
      </w:r>
      <w:r w:rsidR="00A410DC">
        <w:rPr>
          <w:rFonts w:hint="eastAsia"/>
        </w:rPr>
        <w:t>数据采购</w:t>
      </w:r>
      <w:proofErr w:type="gramStart"/>
      <w:r w:rsidR="00A410DC">
        <w:rPr>
          <w:rFonts w:hint="eastAsia"/>
        </w:rPr>
        <w:t>需包括</w:t>
      </w:r>
      <w:proofErr w:type="gramEnd"/>
      <w:r w:rsidR="00A410DC">
        <w:rPr>
          <w:rFonts w:hint="eastAsia"/>
        </w:rPr>
        <w:t>以下内容：客流实时热力图、实时客流量、客群工作/居住地热力图、客群工作/居住地POI占比、客群/工作居住地来源省份行政区分布数据、区域内客流指数日对比、区域内客流指数趋势图、客</w:t>
      </w:r>
      <w:proofErr w:type="gramStart"/>
      <w:r w:rsidR="00A410DC">
        <w:rPr>
          <w:rFonts w:hint="eastAsia"/>
        </w:rPr>
        <w:t>群人口</w:t>
      </w:r>
      <w:proofErr w:type="gramEnd"/>
      <w:r w:rsidR="00A410DC">
        <w:rPr>
          <w:rFonts w:hint="eastAsia"/>
        </w:rPr>
        <w:t>基础属性（性别、年龄）、客</w:t>
      </w:r>
      <w:proofErr w:type="gramStart"/>
      <w:r w:rsidR="00A410DC">
        <w:rPr>
          <w:rFonts w:hint="eastAsia"/>
        </w:rPr>
        <w:t>群设备</w:t>
      </w:r>
      <w:proofErr w:type="gramEnd"/>
      <w:r w:rsidR="00A410DC">
        <w:rPr>
          <w:rFonts w:hint="eastAsia"/>
        </w:rPr>
        <w:t xml:space="preserve">属性、旅游意愿强度、是否有出国游、消费品级、差旅目的地（城市）、餐饮品牌偏好、酒店品牌偏好、活跃城市、商场到访、商圈到访、差旅目的地(省份)、客户价值、工作日出行方式、节假日出行方式、长途交通方式偏好。 </w:t>
      </w:r>
    </w:p>
    <w:bookmarkEnd w:id="102"/>
    <w:bookmarkEnd w:id="103"/>
    <w:bookmarkEnd w:id="104"/>
    <w:p w:rsidR="00A410DC" w:rsidRPr="00EB6FDD" w:rsidRDefault="00EB6FDD" w:rsidP="00B84A6E">
      <w:pPr>
        <w:pStyle w:val="afb"/>
        <w:spacing w:beforeLines="50" w:before="120" w:afterLines="50"/>
        <w:ind w:left="119" w:right="119" w:firstLineChars="0" w:firstLine="0"/>
        <w:rPr>
          <w:rFonts w:ascii="宋体" w:hAnsi="宋体" w:cs="宋体"/>
          <w:b/>
          <w:bCs/>
          <w:sz w:val="24"/>
        </w:rPr>
      </w:pPr>
      <w:r w:rsidRPr="004964E2">
        <w:rPr>
          <w:rFonts w:ascii="宋体" w:hAnsi="宋体" w:hint="eastAsia"/>
          <w:b/>
          <w:sz w:val="30"/>
          <w:szCs w:val="30"/>
        </w:rPr>
        <w:t>*</w:t>
      </w:r>
      <w:r w:rsidR="00A410DC">
        <w:rPr>
          <w:rFonts w:ascii="宋体" w:hAnsi="宋体" w:cs="宋体" w:hint="eastAsia"/>
          <w:b/>
          <w:bCs/>
          <w:sz w:val="24"/>
        </w:rPr>
        <w:t>须提供</w:t>
      </w:r>
      <w:r w:rsidR="00A410DC" w:rsidRPr="00EB6FDD">
        <w:rPr>
          <w:rFonts w:ascii="宋体" w:hAnsi="宋体" w:cs="宋体" w:hint="eastAsia"/>
          <w:b/>
          <w:bCs/>
          <w:sz w:val="24"/>
        </w:rPr>
        <w:t>文旅大数据采集平台</w:t>
      </w:r>
      <w:r w:rsidR="00A410DC">
        <w:rPr>
          <w:rFonts w:ascii="宋体" w:hAnsi="宋体" w:cs="宋体" w:hint="eastAsia"/>
          <w:b/>
          <w:bCs/>
          <w:sz w:val="24"/>
        </w:rPr>
        <w:t>类软件著作权登记证书复印件并加盖供应商公章；</w:t>
      </w:r>
      <w:r w:rsidR="00A410DC" w:rsidRPr="00EB6FDD">
        <w:rPr>
          <w:rFonts w:ascii="宋体" w:hAnsi="宋体" w:cs="宋体" w:hint="eastAsia"/>
          <w:b/>
          <w:bCs/>
          <w:sz w:val="24"/>
        </w:rPr>
        <w:t xml:space="preserve"> </w:t>
      </w:r>
    </w:p>
    <w:p w:rsidR="00A410DC" w:rsidRPr="00A410DC" w:rsidRDefault="00A410DC" w:rsidP="00A410DC"/>
    <w:bookmarkEnd w:id="82"/>
    <w:p w:rsidR="00582806" w:rsidRPr="00D81407" w:rsidRDefault="00582806" w:rsidP="00B84A6E">
      <w:pPr>
        <w:spacing w:line="440" w:lineRule="exact"/>
        <w:rPr>
          <w:rFonts w:ascii="宋体" w:hAnsi="宋体"/>
          <w:sz w:val="24"/>
        </w:rPr>
      </w:pPr>
      <w:r w:rsidRPr="00D81407">
        <w:rPr>
          <w:rFonts w:ascii="宋体" w:hAnsi="宋体" w:hint="eastAsia"/>
          <w:sz w:val="24"/>
        </w:rPr>
        <w:t>★三、商务要求</w:t>
      </w:r>
      <w:r w:rsidR="00DF13F1">
        <w:rPr>
          <w:rFonts w:ascii="宋体" w:hAnsi="宋体" w:hint="eastAsia"/>
          <w:sz w:val="24"/>
        </w:rPr>
        <w:t xml:space="preserve"> </w:t>
      </w:r>
    </w:p>
    <w:p w:rsidR="00B84A6E" w:rsidRPr="00B84A6E" w:rsidRDefault="00B84A6E" w:rsidP="00B84A6E">
      <w:pPr>
        <w:spacing w:line="360" w:lineRule="auto"/>
        <w:rPr>
          <w:rFonts w:ascii="宋体" w:hAnsi="宋体"/>
          <w:sz w:val="24"/>
        </w:rPr>
      </w:pPr>
      <w:r w:rsidRPr="00B84A6E">
        <w:rPr>
          <w:rFonts w:ascii="宋体" w:hAnsi="宋体" w:hint="eastAsia"/>
          <w:sz w:val="24"/>
        </w:rPr>
        <w:t>（一）服务时间：</w:t>
      </w:r>
      <w:r>
        <w:rPr>
          <w:rFonts w:ascii="宋体" w:hAnsi="宋体" w:hint="eastAsia"/>
          <w:sz w:val="24"/>
        </w:rPr>
        <w:t>2</w:t>
      </w:r>
      <w:r>
        <w:rPr>
          <w:rFonts w:ascii="宋体" w:hAnsi="宋体"/>
          <w:sz w:val="24"/>
        </w:rPr>
        <w:t>021</w:t>
      </w:r>
      <w:r>
        <w:rPr>
          <w:rFonts w:ascii="宋体" w:hAnsi="宋体" w:hint="eastAsia"/>
          <w:sz w:val="24"/>
        </w:rPr>
        <w:t>年12月31日前</w:t>
      </w:r>
      <w:r>
        <w:rPr>
          <w:rFonts w:ascii="宋体" w:hAnsi="宋体"/>
          <w:sz w:val="24"/>
        </w:rPr>
        <w:t>完成并通过采购人验收。</w:t>
      </w:r>
    </w:p>
    <w:p w:rsidR="00B84A6E" w:rsidRPr="00B84A6E" w:rsidRDefault="00B84A6E" w:rsidP="00B84A6E">
      <w:pPr>
        <w:spacing w:line="360" w:lineRule="auto"/>
        <w:rPr>
          <w:rFonts w:ascii="宋体" w:hAnsi="宋体"/>
          <w:sz w:val="24"/>
        </w:rPr>
      </w:pPr>
      <w:r w:rsidRPr="00B84A6E">
        <w:rPr>
          <w:rFonts w:ascii="宋体" w:hAnsi="宋体" w:hint="eastAsia"/>
          <w:sz w:val="24"/>
        </w:rPr>
        <w:t>（二）服务地点：</w:t>
      </w:r>
      <w:r>
        <w:rPr>
          <w:rFonts w:ascii="宋体" w:hAnsi="宋体" w:hint="eastAsia"/>
          <w:sz w:val="24"/>
        </w:rPr>
        <w:t>采购人指定地点</w:t>
      </w:r>
    </w:p>
    <w:p w:rsidR="00B84A6E" w:rsidRPr="00B84A6E" w:rsidRDefault="00B84A6E" w:rsidP="00B84A6E">
      <w:pPr>
        <w:spacing w:line="360" w:lineRule="auto"/>
        <w:rPr>
          <w:rFonts w:ascii="宋体" w:hAnsi="宋体"/>
          <w:sz w:val="24"/>
        </w:rPr>
      </w:pPr>
      <w:r w:rsidRPr="00B84A6E">
        <w:rPr>
          <w:rFonts w:ascii="宋体" w:hAnsi="宋体" w:hint="eastAsia"/>
          <w:sz w:val="24"/>
        </w:rPr>
        <w:t>（三）付款方式及条件：</w:t>
      </w:r>
    </w:p>
    <w:p w:rsidR="00B84A6E" w:rsidRPr="00B84A6E" w:rsidRDefault="00B84A6E" w:rsidP="00B84A6E">
      <w:pPr>
        <w:spacing w:line="360" w:lineRule="auto"/>
        <w:rPr>
          <w:rFonts w:ascii="宋体" w:hAnsi="宋体"/>
          <w:sz w:val="24"/>
        </w:rPr>
      </w:pPr>
      <w:r w:rsidRPr="00B84A6E">
        <w:rPr>
          <w:rFonts w:ascii="宋体" w:hAnsi="宋体" w:hint="eastAsia"/>
          <w:sz w:val="24"/>
        </w:rPr>
        <w:t>1.合同签订生效之日起，采购</w:t>
      </w:r>
      <w:r>
        <w:rPr>
          <w:rFonts w:ascii="宋体" w:hAnsi="宋体" w:hint="eastAsia"/>
          <w:sz w:val="24"/>
        </w:rPr>
        <w:t>人</w:t>
      </w:r>
      <w:r w:rsidRPr="00B84A6E">
        <w:rPr>
          <w:rFonts w:ascii="宋体" w:hAnsi="宋体" w:hint="eastAsia"/>
          <w:sz w:val="24"/>
        </w:rPr>
        <w:t>在7个工作日内向供应商支付合同款</w:t>
      </w:r>
      <w:r>
        <w:rPr>
          <w:rFonts w:ascii="宋体" w:hAnsi="宋体"/>
          <w:sz w:val="24"/>
        </w:rPr>
        <w:t>50</w:t>
      </w:r>
      <w:r w:rsidRPr="00B84A6E">
        <w:rPr>
          <w:rFonts w:ascii="宋体" w:hAnsi="宋体" w:hint="eastAsia"/>
          <w:sz w:val="24"/>
        </w:rPr>
        <w:t>%。</w:t>
      </w:r>
      <w:r>
        <w:rPr>
          <w:rFonts w:ascii="宋体" w:hAnsi="宋体" w:hint="eastAsia"/>
          <w:sz w:val="24"/>
        </w:rPr>
        <w:t>项目建设完成</w:t>
      </w:r>
      <w:r>
        <w:rPr>
          <w:rFonts w:ascii="宋体" w:hAnsi="宋体"/>
          <w:sz w:val="24"/>
        </w:rPr>
        <w:t>并经采购人验收合格后，</w:t>
      </w:r>
      <w:r w:rsidRPr="00B84A6E">
        <w:rPr>
          <w:rFonts w:ascii="宋体" w:hAnsi="宋体" w:hint="eastAsia"/>
          <w:sz w:val="24"/>
        </w:rPr>
        <w:t>7个工作日内向供应商支付</w:t>
      </w:r>
      <w:r w:rsidR="0063274A">
        <w:rPr>
          <w:rFonts w:ascii="宋体" w:hAnsi="宋体" w:hint="eastAsia"/>
          <w:sz w:val="24"/>
        </w:rPr>
        <w:t>剩余</w:t>
      </w:r>
      <w:r>
        <w:rPr>
          <w:rFonts w:ascii="宋体" w:hAnsi="宋体" w:hint="eastAsia"/>
          <w:sz w:val="24"/>
        </w:rPr>
        <w:t>合同</w:t>
      </w:r>
      <w:r w:rsidRPr="00B84A6E">
        <w:rPr>
          <w:rFonts w:ascii="宋体" w:hAnsi="宋体" w:hint="eastAsia"/>
          <w:sz w:val="24"/>
        </w:rPr>
        <w:t>款项</w:t>
      </w:r>
      <w:r>
        <w:rPr>
          <w:rFonts w:ascii="宋体" w:hAnsi="宋体" w:hint="eastAsia"/>
          <w:sz w:val="24"/>
        </w:rPr>
        <w:t>。</w:t>
      </w:r>
    </w:p>
    <w:p w:rsidR="00B84A6E" w:rsidRDefault="00B84A6E" w:rsidP="00B84A6E">
      <w:pPr>
        <w:spacing w:line="360" w:lineRule="auto"/>
        <w:rPr>
          <w:rFonts w:ascii="宋体" w:hAnsi="宋体"/>
          <w:sz w:val="24"/>
        </w:rPr>
      </w:pPr>
      <w:r>
        <w:rPr>
          <w:rFonts w:ascii="宋体" w:hAnsi="宋体"/>
          <w:sz w:val="24"/>
        </w:rPr>
        <w:t>2.</w:t>
      </w:r>
      <w:r w:rsidR="00DF13F1">
        <w:rPr>
          <w:rFonts w:ascii="宋体" w:hAnsi="宋体" w:hint="eastAsia"/>
          <w:sz w:val="24"/>
        </w:rPr>
        <w:t>成交供应商须向采购人出具合法有效完整的完税发票及凭证资料后进行支付结算，付款方式均采用公对公的银行转账，成交供应商接受转账的开户信息以政府采购合同载明的为准。</w:t>
      </w:r>
    </w:p>
    <w:p w:rsidR="00C66496" w:rsidRPr="00B84A6E" w:rsidRDefault="00B84A6E" w:rsidP="00B84A6E">
      <w:pPr>
        <w:spacing w:line="360" w:lineRule="auto"/>
        <w:rPr>
          <w:rFonts w:ascii="宋体" w:hAnsi="宋体"/>
          <w:sz w:val="24"/>
        </w:rPr>
      </w:pPr>
      <w:r>
        <w:rPr>
          <w:rFonts w:ascii="宋体" w:hAnsi="宋体" w:hint="eastAsia"/>
          <w:sz w:val="24"/>
        </w:rPr>
        <w:t>（四）</w:t>
      </w:r>
      <w:r w:rsidR="00582806" w:rsidRPr="00D81407">
        <w:rPr>
          <w:rFonts w:ascii="宋体" w:hAnsi="宋体" w:hint="eastAsia"/>
          <w:sz w:val="24"/>
        </w:rPr>
        <w:t>验收方法：严格按照《财政部关于进一步加强政府采购需求和履约验收管理的指导意见》（财库[2016]205号）的要求进行。</w:t>
      </w:r>
      <w:r w:rsidR="00582806">
        <w:rPr>
          <w:rFonts w:ascii="宋体" w:hAnsi="宋体" w:hint="eastAsia"/>
          <w:sz w:val="24"/>
        </w:rPr>
        <w:t xml:space="preserve"> </w:t>
      </w:r>
      <w:bookmarkEnd w:id="83"/>
      <w:r w:rsidR="00C66496">
        <w:rPr>
          <w:rFonts w:ascii="仿宋" w:eastAsia="仿宋" w:hAnsi="仿宋"/>
        </w:rPr>
        <w:br w:type="page"/>
      </w:r>
    </w:p>
    <w:p w:rsidR="00C66496" w:rsidRDefault="00C66496">
      <w:pPr>
        <w:pStyle w:val="a8"/>
        <w:ind w:firstLine="400"/>
        <w:rPr>
          <w:rFonts w:ascii="宋体" w:hAnsi="宋体"/>
          <w:sz w:val="24"/>
          <w:szCs w:val="24"/>
        </w:rPr>
      </w:pPr>
      <w:bookmarkStart w:id="112" w:name="_Toc44247733"/>
      <w:bookmarkStart w:id="113" w:name="_Toc55377899"/>
      <w:bookmarkStart w:id="114" w:name="_Toc88661712"/>
      <w:r>
        <w:rPr>
          <w:rFonts w:ascii="宋体" w:hAnsi="宋体" w:hint="eastAsia"/>
        </w:rPr>
        <w:lastRenderedPageBreak/>
        <w:t>第六章  磋商内容、磋商过程中可实质性变动的内容</w:t>
      </w:r>
      <w:bookmarkEnd w:id="112"/>
      <w:bookmarkEnd w:id="113"/>
      <w:bookmarkEnd w:id="114"/>
    </w:p>
    <w:p w:rsidR="00C66496" w:rsidRDefault="00C66496">
      <w:pPr>
        <w:tabs>
          <w:tab w:val="left" w:pos="7665"/>
        </w:tabs>
        <w:spacing w:line="400" w:lineRule="exact"/>
        <w:rPr>
          <w:rFonts w:ascii="宋体" w:hAnsi="宋体"/>
          <w:bCs/>
          <w:sz w:val="24"/>
        </w:rPr>
      </w:pPr>
    </w:p>
    <w:p w:rsidR="00C66496" w:rsidRDefault="00C66496">
      <w:pPr>
        <w:tabs>
          <w:tab w:val="left" w:pos="7665"/>
        </w:tabs>
        <w:spacing w:line="400" w:lineRule="exact"/>
        <w:rPr>
          <w:rFonts w:ascii="宋体" w:hAnsi="宋体"/>
          <w:bCs/>
          <w:sz w:val="24"/>
        </w:rPr>
      </w:pPr>
    </w:p>
    <w:p w:rsidR="00C66496" w:rsidRDefault="00C66496">
      <w:pPr>
        <w:ind w:firstLineChars="200" w:firstLine="480"/>
        <w:rPr>
          <w:sz w:val="24"/>
        </w:rPr>
        <w:sectPr w:rsidR="00C66496" w:rsidSect="00F9415D">
          <w:headerReference w:type="default" r:id="rId8"/>
          <w:footerReference w:type="even" r:id="rId9"/>
          <w:footerReference w:type="default" r:id="rId10"/>
          <w:footerReference w:type="first" r:id="rId11"/>
          <w:pgSz w:w="11907" w:h="16840"/>
          <w:pgMar w:top="1440" w:right="1559" w:bottom="1440" w:left="1800" w:header="851" w:footer="992" w:gutter="0"/>
          <w:cols w:space="720"/>
          <w:docGrid w:linePitch="326"/>
        </w:sectPr>
      </w:pPr>
      <w:bookmarkStart w:id="115" w:name="_Toc55383014"/>
      <w:r>
        <w:rPr>
          <w:sz w:val="24"/>
        </w:rPr>
        <w:t>针对</w:t>
      </w:r>
      <w:r>
        <w:rPr>
          <w:rFonts w:hint="eastAsia"/>
          <w:sz w:val="24"/>
        </w:rPr>
        <w:t>第五章、第九章</w:t>
      </w:r>
      <w:r>
        <w:rPr>
          <w:sz w:val="24"/>
        </w:rPr>
        <w:t>所包含的</w:t>
      </w:r>
      <w:r>
        <w:rPr>
          <w:rFonts w:hint="eastAsia"/>
          <w:sz w:val="24"/>
        </w:rPr>
        <w:t>技术、服务要求以及合同草案条款</w:t>
      </w:r>
      <w:r>
        <w:rPr>
          <w:sz w:val="24"/>
        </w:rPr>
        <w:t>，在磋商过程中，磋商小组在获得采购人代表确认的前提下，可以根据磋商情况实质性变动相关内容。磋商小组对磋商文件</w:t>
      </w:r>
      <w:proofErr w:type="gramStart"/>
      <w:r>
        <w:rPr>
          <w:sz w:val="24"/>
        </w:rPr>
        <w:t>作出</w:t>
      </w:r>
      <w:proofErr w:type="gramEnd"/>
      <w:r>
        <w:rPr>
          <w:sz w:val="24"/>
        </w:rPr>
        <w:t>的实质性变动是磋商文件的有效组成部分，磋商小组会及时以书面形式通知所有参加磋商的供应商。</w:t>
      </w:r>
      <w:bookmarkEnd w:id="115"/>
    </w:p>
    <w:p w:rsidR="00C66496" w:rsidRDefault="00C66496">
      <w:pPr>
        <w:pStyle w:val="a8"/>
        <w:rPr>
          <w:rFonts w:ascii="宋体" w:hAnsi="宋体"/>
        </w:rPr>
      </w:pPr>
      <w:bookmarkStart w:id="116" w:name="_Toc88661713"/>
      <w:r>
        <w:rPr>
          <w:rFonts w:ascii="宋体" w:hAnsi="宋体" w:hint="eastAsia"/>
        </w:rPr>
        <w:lastRenderedPageBreak/>
        <w:t>第七章  响应文件格式</w:t>
      </w:r>
      <w:bookmarkEnd w:id="116"/>
    </w:p>
    <w:p w:rsidR="00C66496" w:rsidRDefault="00C66496">
      <w:pPr>
        <w:jc w:val="left"/>
        <w:rPr>
          <w:rFonts w:ascii="宋体" w:hAnsi="宋体"/>
          <w:b/>
          <w:sz w:val="32"/>
          <w:szCs w:val="32"/>
        </w:rPr>
      </w:pPr>
    </w:p>
    <w:p w:rsidR="00C66496" w:rsidRDefault="00C66496">
      <w:pPr>
        <w:rPr>
          <w:rFonts w:ascii="宋体" w:hAnsi="宋体"/>
          <w:sz w:val="24"/>
        </w:rPr>
      </w:pPr>
      <w:bookmarkStart w:id="117" w:name="PO_默认文件内容_29"/>
      <w:r>
        <w:rPr>
          <w:rFonts w:ascii="宋体" w:hAnsi="宋体" w:hint="eastAsia"/>
          <w:sz w:val="24"/>
        </w:rPr>
        <w:t>一、本章所制响应文件格式，除格式中明确将该格式作为实质性要求的，一律不具有强制性。</w:t>
      </w:r>
    </w:p>
    <w:p w:rsidR="00C66496" w:rsidRDefault="00C66496">
      <w:pPr>
        <w:rPr>
          <w:rFonts w:ascii="宋体" w:hAnsi="宋体"/>
          <w:sz w:val="24"/>
        </w:rPr>
      </w:pPr>
      <w:r>
        <w:rPr>
          <w:rFonts w:ascii="宋体" w:hAnsi="宋体" w:hint="eastAsia"/>
          <w:sz w:val="24"/>
        </w:rPr>
        <w:t>二、本章所制响应文件格式有关表格中的备注栏，由供应商根据自身响应情况作解释性说明，不作为必填项。</w:t>
      </w:r>
    </w:p>
    <w:p w:rsidR="00C66496" w:rsidRDefault="00C66496">
      <w:pPr>
        <w:rPr>
          <w:rFonts w:ascii="宋体" w:hAnsi="宋体"/>
          <w:sz w:val="24"/>
        </w:rPr>
      </w:pPr>
      <w:r>
        <w:rPr>
          <w:rFonts w:ascii="宋体" w:hAnsi="宋体" w:hint="eastAsia"/>
          <w:sz w:val="24"/>
        </w:rPr>
        <w:t>三、本章所制响应文件格式中需要填写的相关内容事项，可能会与本采购项目无关，在不改变响应文件原义、不影响本项目采购需求的情况下，供应商可以不予填写，但应当注明。</w:t>
      </w:r>
      <w:bookmarkEnd w:id="117"/>
    </w:p>
    <w:p w:rsidR="00C66496" w:rsidRDefault="00C66496">
      <w:pPr>
        <w:jc w:val="center"/>
        <w:rPr>
          <w:rFonts w:ascii="仿宋" w:eastAsia="仿宋" w:hAnsi="仿宋"/>
          <w:b/>
          <w:sz w:val="32"/>
          <w:szCs w:val="32"/>
        </w:rPr>
      </w:pPr>
    </w:p>
    <w:p w:rsidR="00C66496" w:rsidRDefault="00C66496">
      <w:pPr>
        <w:jc w:val="center"/>
        <w:rPr>
          <w:rFonts w:ascii="宋体" w:hAnsi="宋体"/>
          <w:b/>
          <w:sz w:val="32"/>
          <w:szCs w:val="32"/>
        </w:rPr>
      </w:pPr>
      <w:r>
        <w:rPr>
          <w:rFonts w:ascii="仿宋" w:eastAsia="仿宋" w:hAnsi="仿宋"/>
          <w:b/>
          <w:sz w:val="32"/>
          <w:szCs w:val="32"/>
        </w:rPr>
        <w:br w:type="page"/>
      </w:r>
      <w:bookmarkStart w:id="118" w:name="PO_默认文件内容_22"/>
      <w:r>
        <w:rPr>
          <w:rFonts w:ascii="宋体" w:hAnsi="宋体"/>
          <w:b/>
          <w:sz w:val="32"/>
        </w:rPr>
        <w:lastRenderedPageBreak/>
        <w:t xml:space="preserve">第一部分     </w:t>
      </w:r>
      <w:r>
        <w:rPr>
          <w:rFonts w:ascii="宋体" w:hAnsi="宋体" w:hint="eastAsia"/>
          <w:b/>
          <w:sz w:val="32"/>
        </w:rPr>
        <w:t>“</w:t>
      </w:r>
      <w:r>
        <w:rPr>
          <w:rFonts w:ascii="宋体" w:hAnsi="宋体"/>
          <w:b/>
          <w:sz w:val="32"/>
        </w:rPr>
        <w:t>资格性</w:t>
      </w:r>
      <w:r>
        <w:rPr>
          <w:rFonts w:ascii="宋体" w:hAnsi="宋体" w:hint="eastAsia"/>
          <w:b/>
          <w:sz w:val="32"/>
        </w:rPr>
        <w:t>响应</w:t>
      </w:r>
      <w:r>
        <w:rPr>
          <w:rFonts w:ascii="宋体" w:hAnsi="宋体"/>
          <w:b/>
          <w:sz w:val="32"/>
        </w:rPr>
        <w:t>文件</w:t>
      </w:r>
      <w:r>
        <w:rPr>
          <w:rFonts w:ascii="宋体" w:hAnsi="宋体" w:hint="eastAsia"/>
          <w:b/>
          <w:sz w:val="32"/>
        </w:rPr>
        <w:t>”</w:t>
      </w:r>
      <w:r>
        <w:rPr>
          <w:rFonts w:ascii="宋体" w:hAnsi="宋体"/>
          <w:b/>
          <w:sz w:val="32"/>
        </w:rPr>
        <w:t>格式</w:t>
      </w:r>
    </w:p>
    <w:p w:rsidR="00C66496" w:rsidRDefault="00C66496">
      <w:pPr>
        <w:spacing w:line="360" w:lineRule="auto"/>
        <w:rPr>
          <w:rFonts w:ascii="宋体" w:hAnsi="宋体"/>
          <w:b/>
          <w:sz w:val="32"/>
          <w:szCs w:val="32"/>
        </w:rPr>
      </w:pPr>
      <w:r>
        <w:rPr>
          <w:rFonts w:ascii="宋体" w:hAnsi="宋体" w:hint="eastAsia"/>
          <w:b/>
          <w:sz w:val="32"/>
          <w:szCs w:val="32"/>
        </w:rPr>
        <w:t>格式1-1</w:t>
      </w:r>
    </w:p>
    <w:p w:rsidR="00C66496" w:rsidRDefault="00C66496">
      <w:pPr>
        <w:jc w:val="center"/>
        <w:rPr>
          <w:rFonts w:ascii="宋体" w:hAnsi="宋体"/>
          <w:b/>
          <w:sz w:val="32"/>
          <w:szCs w:val="32"/>
        </w:rPr>
      </w:pPr>
    </w:p>
    <w:p w:rsidR="00C66496" w:rsidRDefault="00C66496">
      <w:pPr>
        <w:jc w:val="right"/>
        <w:rPr>
          <w:rFonts w:ascii="宋体" w:hAnsi="宋体"/>
          <w:b/>
          <w:sz w:val="36"/>
        </w:rPr>
      </w:pPr>
      <w:r>
        <w:rPr>
          <w:rFonts w:ascii="宋体" w:hAnsi="宋体"/>
          <w:b/>
          <w:sz w:val="36"/>
        </w:rPr>
        <w:t>（正本/副本）</w:t>
      </w:r>
    </w:p>
    <w:p w:rsidR="00C66496" w:rsidRDefault="00C66496">
      <w:pPr>
        <w:rPr>
          <w:rFonts w:ascii="宋体" w:hAnsi="宋体"/>
          <w:b/>
          <w:sz w:val="72"/>
        </w:rPr>
      </w:pPr>
    </w:p>
    <w:p w:rsidR="00C66496" w:rsidRDefault="00C66496">
      <w:pPr>
        <w:spacing w:line="360" w:lineRule="auto"/>
        <w:jc w:val="center"/>
        <w:rPr>
          <w:rFonts w:ascii="宋体" w:hAnsi="宋体"/>
          <w:b/>
          <w:sz w:val="72"/>
        </w:rPr>
      </w:pPr>
      <w:r>
        <w:rPr>
          <w:rFonts w:ascii="宋体" w:hAnsi="宋体"/>
          <w:b/>
          <w:sz w:val="40"/>
          <w:szCs w:val="48"/>
        </w:rPr>
        <w:t>xxxx</w:t>
      </w:r>
      <w:r>
        <w:rPr>
          <w:rFonts w:ascii="宋体" w:hAnsi="宋体" w:hint="eastAsia"/>
          <w:b/>
          <w:sz w:val="40"/>
          <w:szCs w:val="48"/>
        </w:rPr>
        <w:t>项目</w:t>
      </w:r>
    </w:p>
    <w:p w:rsidR="00C66496" w:rsidRDefault="00C66496">
      <w:pPr>
        <w:spacing w:line="360" w:lineRule="auto"/>
        <w:rPr>
          <w:rFonts w:ascii="宋体" w:hAnsi="宋体"/>
          <w:b/>
          <w:sz w:val="52"/>
          <w:szCs w:val="52"/>
        </w:rPr>
      </w:pPr>
    </w:p>
    <w:p w:rsidR="00C66496" w:rsidRDefault="00C66496">
      <w:pPr>
        <w:spacing w:line="360" w:lineRule="auto"/>
        <w:jc w:val="center"/>
        <w:rPr>
          <w:rFonts w:ascii="宋体" w:hAnsi="宋体"/>
          <w:b/>
          <w:sz w:val="32"/>
          <w:szCs w:val="32"/>
        </w:rPr>
      </w:pPr>
      <w:r>
        <w:rPr>
          <w:rFonts w:ascii="宋体" w:hAnsi="宋体" w:hint="eastAsia"/>
          <w:b/>
          <w:sz w:val="52"/>
          <w:szCs w:val="52"/>
        </w:rPr>
        <w:t>资格性响应文件</w:t>
      </w:r>
    </w:p>
    <w:p w:rsidR="00C66496" w:rsidRDefault="00C66496">
      <w:pPr>
        <w:spacing w:line="360" w:lineRule="auto"/>
        <w:rPr>
          <w:rFonts w:ascii="宋体" w:hAnsi="宋体"/>
          <w:b/>
          <w:sz w:val="36"/>
        </w:rPr>
      </w:pPr>
    </w:p>
    <w:p w:rsidR="00C66496" w:rsidRDefault="00C66496">
      <w:pPr>
        <w:spacing w:line="360" w:lineRule="auto"/>
        <w:rPr>
          <w:rFonts w:ascii="宋体" w:hAnsi="宋体"/>
          <w:b/>
          <w:sz w:val="36"/>
        </w:rPr>
      </w:pPr>
    </w:p>
    <w:p w:rsidR="00C66496" w:rsidRDefault="00C66496">
      <w:pPr>
        <w:spacing w:line="360" w:lineRule="auto"/>
        <w:ind w:firstLineChars="200" w:firstLine="643"/>
        <w:jc w:val="left"/>
        <w:rPr>
          <w:rFonts w:ascii="宋体" w:hAnsi="宋体"/>
          <w:b/>
          <w:sz w:val="32"/>
          <w:u w:val="single"/>
        </w:rPr>
      </w:pPr>
      <w:r>
        <w:rPr>
          <w:rFonts w:ascii="宋体" w:hAnsi="宋体" w:hint="eastAsia"/>
          <w:b/>
          <w:sz w:val="32"/>
        </w:rPr>
        <w:t>供应商</w:t>
      </w:r>
      <w:r>
        <w:rPr>
          <w:rFonts w:ascii="宋体" w:hAnsi="宋体"/>
          <w:b/>
          <w:sz w:val="32"/>
        </w:rPr>
        <w:t>名称：</w:t>
      </w:r>
    </w:p>
    <w:p w:rsidR="00C66496" w:rsidRDefault="00C66496">
      <w:pPr>
        <w:spacing w:line="360" w:lineRule="auto"/>
        <w:ind w:firstLineChars="200" w:firstLine="643"/>
        <w:jc w:val="left"/>
        <w:rPr>
          <w:rFonts w:ascii="宋体" w:hAnsi="宋体"/>
          <w:b/>
          <w:sz w:val="32"/>
          <w:u w:val="single"/>
        </w:rPr>
      </w:pPr>
      <w:r>
        <w:rPr>
          <w:rFonts w:ascii="宋体" w:hAnsi="宋体" w:hint="eastAsia"/>
          <w:b/>
          <w:sz w:val="32"/>
        </w:rPr>
        <w:t>采购项目</w:t>
      </w:r>
      <w:r>
        <w:rPr>
          <w:rFonts w:ascii="宋体" w:hAnsi="宋体"/>
          <w:b/>
          <w:sz w:val="32"/>
        </w:rPr>
        <w:t>编号：</w:t>
      </w:r>
    </w:p>
    <w:p w:rsidR="00C66496" w:rsidRDefault="00C66496">
      <w:pPr>
        <w:ind w:firstLineChars="200" w:firstLine="643"/>
        <w:rPr>
          <w:rFonts w:ascii="宋体" w:hAnsi="宋体"/>
          <w:b/>
          <w:sz w:val="32"/>
        </w:rPr>
      </w:pPr>
      <w:r>
        <w:rPr>
          <w:rFonts w:ascii="宋体" w:hAnsi="宋体"/>
          <w:b/>
          <w:sz w:val="32"/>
        </w:rPr>
        <w:t>日期：</w:t>
      </w:r>
      <w:r>
        <w:rPr>
          <w:rFonts w:ascii="宋体" w:hAnsi="宋体" w:hint="eastAsia"/>
          <w:b/>
          <w:sz w:val="32"/>
        </w:rPr>
        <w:t>202</w:t>
      </w:r>
      <w:r w:rsidR="00B80650">
        <w:rPr>
          <w:rFonts w:ascii="宋体" w:hAnsi="宋体" w:hint="eastAsia"/>
          <w:b/>
          <w:sz w:val="32"/>
        </w:rPr>
        <w:t>1</w:t>
      </w:r>
      <w:r>
        <w:rPr>
          <w:rFonts w:ascii="宋体" w:hAnsi="宋体" w:hint="eastAsia"/>
          <w:b/>
          <w:sz w:val="32"/>
        </w:rPr>
        <w:t>年XX</w:t>
      </w:r>
      <w:r>
        <w:rPr>
          <w:rFonts w:ascii="宋体" w:hAnsi="宋体"/>
          <w:b/>
          <w:sz w:val="32"/>
        </w:rPr>
        <w:t>月</w:t>
      </w:r>
      <w:r>
        <w:rPr>
          <w:rFonts w:ascii="宋体" w:hAnsi="宋体" w:hint="eastAsia"/>
          <w:b/>
          <w:sz w:val="32"/>
        </w:rPr>
        <w:t>XX</w:t>
      </w:r>
      <w:r>
        <w:rPr>
          <w:rFonts w:ascii="宋体" w:hAnsi="宋体"/>
          <w:b/>
          <w:sz w:val="32"/>
        </w:rPr>
        <w:t>日</w:t>
      </w:r>
    </w:p>
    <w:p w:rsidR="00C66496" w:rsidRDefault="00C66496">
      <w:pPr>
        <w:widowControl/>
        <w:jc w:val="left"/>
        <w:rPr>
          <w:rFonts w:ascii="宋体" w:hAnsi="宋体"/>
          <w:b/>
          <w:sz w:val="32"/>
        </w:rPr>
      </w:pPr>
      <w:r>
        <w:rPr>
          <w:rFonts w:ascii="宋体" w:hAnsi="宋体"/>
          <w:b/>
          <w:sz w:val="32"/>
        </w:rPr>
        <w:br w:type="page"/>
      </w:r>
    </w:p>
    <w:p w:rsidR="00C66496" w:rsidRDefault="00C66496">
      <w:pPr>
        <w:spacing w:line="360" w:lineRule="auto"/>
        <w:rPr>
          <w:rFonts w:ascii="宋体" w:hAnsi="宋体"/>
          <w:b/>
          <w:sz w:val="32"/>
          <w:szCs w:val="32"/>
        </w:rPr>
      </w:pPr>
      <w:r>
        <w:rPr>
          <w:rFonts w:ascii="宋体" w:hAnsi="宋体" w:hint="eastAsia"/>
          <w:b/>
          <w:sz w:val="32"/>
          <w:szCs w:val="32"/>
        </w:rPr>
        <w:lastRenderedPageBreak/>
        <w:t>格式1-2</w:t>
      </w:r>
    </w:p>
    <w:p w:rsidR="00C66496" w:rsidRDefault="00C66496">
      <w:pPr>
        <w:pStyle w:val="2"/>
        <w:jc w:val="center"/>
        <w:rPr>
          <w:rFonts w:ascii="宋体" w:eastAsia="宋体" w:hAnsi="宋体"/>
          <w:color w:val="000000"/>
        </w:rPr>
      </w:pPr>
      <w:r>
        <w:rPr>
          <w:rFonts w:ascii="宋体" w:eastAsia="宋体" w:hAnsi="宋体" w:hint="eastAsia"/>
          <w:b w:val="0"/>
        </w:rPr>
        <w:t>一、</w:t>
      </w:r>
      <w:r>
        <w:rPr>
          <w:rFonts w:ascii="宋体" w:eastAsia="宋体" w:hAnsi="宋体" w:cs="黑体" w:hint="eastAsia"/>
          <w:color w:val="000000"/>
        </w:rPr>
        <w:t>法定代表人/主要负责人证明书</w:t>
      </w:r>
    </w:p>
    <w:p w:rsidR="00C66496" w:rsidRDefault="00C66496">
      <w:pPr>
        <w:spacing w:line="360" w:lineRule="auto"/>
        <w:ind w:firstLineChars="200" w:firstLine="480"/>
        <w:rPr>
          <w:rFonts w:ascii="宋体" w:hAnsi="宋体"/>
          <w:color w:val="000000"/>
          <w:sz w:val="24"/>
        </w:rPr>
      </w:pPr>
      <w:r>
        <w:rPr>
          <w:rFonts w:ascii="宋体" w:hAnsi="宋体" w:hint="eastAsia"/>
          <w:color w:val="000000"/>
          <w:sz w:val="24"/>
        </w:rPr>
        <w:t>供应商名称：</w:t>
      </w:r>
    </w:p>
    <w:p w:rsidR="00C66496" w:rsidRDefault="00C66496">
      <w:pPr>
        <w:spacing w:line="360" w:lineRule="auto"/>
        <w:ind w:firstLineChars="200" w:firstLine="480"/>
        <w:rPr>
          <w:rFonts w:ascii="宋体" w:hAnsi="宋体"/>
          <w:color w:val="000000"/>
          <w:sz w:val="24"/>
        </w:rPr>
      </w:pPr>
      <w:r>
        <w:rPr>
          <w:rFonts w:ascii="宋体" w:hAnsi="宋体" w:hint="eastAsia"/>
          <w:color w:val="000000"/>
          <w:sz w:val="24"/>
        </w:rPr>
        <w:t>单位性质：</w:t>
      </w:r>
    </w:p>
    <w:p w:rsidR="00C66496" w:rsidRDefault="00C66496">
      <w:pPr>
        <w:spacing w:line="360" w:lineRule="auto"/>
        <w:ind w:firstLineChars="200" w:firstLine="480"/>
        <w:rPr>
          <w:rFonts w:ascii="宋体" w:hAnsi="宋体"/>
          <w:color w:val="000000"/>
          <w:sz w:val="24"/>
        </w:rPr>
      </w:pPr>
      <w:r>
        <w:rPr>
          <w:rFonts w:ascii="宋体" w:hAnsi="宋体" w:hint="eastAsia"/>
          <w:color w:val="000000"/>
          <w:sz w:val="24"/>
        </w:rPr>
        <w:t>成立时间：年月日</w:t>
      </w:r>
    </w:p>
    <w:p w:rsidR="00C66496" w:rsidRDefault="00C66496">
      <w:pPr>
        <w:spacing w:line="360" w:lineRule="auto"/>
        <w:ind w:firstLineChars="200" w:firstLine="480"/>
        <w:rPr>
          <w:rFonts w:ascii="宋体" w:hAnsi="宋体"/>
          <w:color w:val="000000"/>
          <w:sz w:val="24"/>
        </w:rPr>
      </w:pPr>
      <w:r>
        <w:rPr>
          <w:rFonts w:ascii="宋体" w:hAnsi="宋体" w:hint="eastAsia"/>
          <w:color w:val="000000"/>
          <w:sz w:val="24"/>
        </w:rPr>
        <w:t>经营期限：</w:t>
      </w:r>
    </w:p>
    <w:p w:rsidR="00C66496" w:rsidRDefault="00C66496">
      <w:pPr>
        <w:spacing w:line="360" w:lineRule="auto"/>
        <w:ind w:firstLineChars="200" w:firstLine="480"/>
        <w:rPr>
          <w:rFonts w:ascii="宋体" w:hAnsi="宋体"/>
          <w:color w:val="000000"/>
          <w:sz w:val="24"/>
        </w:rPr>
      </w:pPr>
      <w:r>
        <w:rPr>
          <w:rFonts w:ascii="宋体" w:hAnsi="宋体" w:hint="eastAsia"/>
          <w:color w:val="000000"/>
          <w:sz w:val="24"/>
        </w:rPr>
        <w:t>姓名：性别：年龄：职务：</w:t>
      </w:r>
    </w:p>
    <w:p w:rsidR="00C66496" w:rsidRDefault="00C66496">
      <w:pPr>
        <w:spacing w:line="360" w:lineRule="auto"/>
        <w:ind w:firstLineChars="200" w:firstLine="480"/>
        <w:rPr>
          <w:rFonts w:ascii="宋体" w:hAnsi="宋体"/>
          <w:color w:val="000000"/>
          <w:sz w:val="24"/>
        </w:rPr>
      </w:pPr>
      <w:r>
        <w:rPr>
          <w:rFonts w:ascii="宋体" w:hAnsi="宋体" w:hint="eastAsia"/>
          <w:color w:val="000000"/>
          <w:sz w:val="24"/>
        </w:rPr>
        <w:t>系（申请人名称）的法定代表人/主要负责人。</w:t>
      </w:r>
    </w:p>
    <w:p w:rsidR="00C66496" w:rsidRDefault="00C66496">
      <w:pPr>
        <w:spacing w:line="360" w:lineRule="auto"/>
        <w:ind w:firstLineChars="400" w:firstLine="960"/>
        <w:rPr>
          <w:rFonts w:ascii="宋体" w:hAnsi="宋体"/>
          <w:color w:val="000000"/>
          <w:sz w:val="24"/>
        </w:rPr>
      </w:pPr>
    </w:p>
    <w:p w:rsidR="00C66496" w:rsidRDefault="00C66496">
      <w:pPr>
        <w:spacing w:line="360" w:lineRule="auto"/>
        <w:ind w:firstLineChars="400" w:firstLine="960"/>
        <w:rPr>
          <w:rFonts w:ascii="宋体" w:hAnsi="宋体"/>
          <w:color w:val="000000"/>
          <w:sz w:val="24"/>
        </w:rPr>
      </w:pPr>
      <w:r>
        <w:rPr>
          <w:rFonts w:ascii="宋体" w:hAnsi="宋体" w:hint="eastAsia"/>
          <w:color w:val="000000"/>
          <w:sz w:val="24"/>
        </w:rPr>
        <w:t>特此证明。</w:t>
      </w:r>
    </w:p>
    <w:p w:rsidR="00C66496" w:rsidRDefault="00C66496">
      <w:pPr>
        <w:spacing w:line="360" w:lineRule="auto"/>
        <w:ind w:firstLineChars="200" w:firstLine="480"/>
        <w:rPr>
          <w:rFonts w:ascii="宋体" w:hAnsi="宋体"/>
          <w:color w:val="000000"/>
          <w:sz w:val="24"/>
        </w:rPr>
      </w:pPr>
    </w:p>
    <w:p w:rsidR="00C66496" w:rsidRDefault="00C66496">
      <w:pPr>
        <w:spacing w:line="480" w:lineRule="auto"/>
        <w:ind w:firstLineChars="200" w:firstLine="480"/>
        <w:rPr>
          <w:rFonts w:ascii="宋体" w:hAnsi="宋体"/>
          <w:color w:val="000000"/>
          <w:sz w:val="24"/>
        </w:rPr>
      </w:pPr>
      <w:r>
        <w:rPr>
          <w:rFonts w:ascii="宋体" w:hAnsi="宋体" w:hint="eastAsia"/>
          <w:color w:val="000000"/>
          <w:sz w:val="24"/>
        </w:rPr>
        <w:t>供应商名称：</w:t>
      </w:r>
      <w:r>
        <w:rPr>
          <w:rFonts w:ascii="宋体" w:hAnsi="宋体" w:hint="eastAsia"/>
          <w:color w:val="000000"/>
          <w:sz w:val="24"/>
          <w:u w:val="single"/>
        </w:rPr>
        <w:t xml:space="preserve">（单位公章）                                     </w:t>
      </w:r>
      <w:r>
        <w:rPr>
          <w:rFonts w:ascii="宋体" w:hAnsi="宋体" w:hint="eastAsia"/>
          <w:color w:val="000000"/>
          <w:sz w:val="24"/>
        </w:rPr>
        <w:t>。</w:t>
      </w:r>
    </w:p>
    <w:p w:rsidR="00C66496" w:rsidRDefault="00C66496" w:rsidP="00EF13A0">
      <w:pPr>
        <w:spacing w:line="360" w:lineRule="auto"/>
        <w:ind w:firstLineChars="202" w:firstLine="485"/>
        <w:jc w:val="left"/>
        <w:rPr>
          <w:rFonts w:ascii="宋体" w:hAnsi="宋体"/>
          <w:color w:val="000000"/>
          <w:sz w:val="24"/>
        </w:rPr>
      </w:pPr>
      <w:r>
        <w:rPr>
          <w:rFonts w:ascii="宋体" w:hAnsi="宋体" w:hint="eastAsia"/>
          <w:color w:val="000000"/>
          <w:sz w:val="24"/>
        </w:rPr>
        <w:t>日    期：。</w:t>
      </w:r>
    </w:p>
    <w:p w:rsidR="00C66496" w:rsidRDefault="00C66496" w:rsidP="00EF13A0">
      <w:pPr>
        <w:spacing w:line="360" w:lineRule="auto"/>
        <w:ind w:firstLineChars="202" w:firstLine="485"/>
        <w:jc w:val="left"/>
        <w:rPr>
          <w:rFonts w:ascii="宋体" w:hAnsi="宋体"/>
          <w:color w:val="000000"/>
          <w:sz w:val="24"/>
        </w:rPr>
      </w:pPr>
    </w:p>
    <w:p w:rsidR="00C66496" w:rsidRDefault="00C66496">
      <w:pPr>
        <w:spacing w:line="360" w:lineRule="auto"/>
        <w:ind w:firstLineChars="200" w:firstLine="480"/>
        <w:rPr>
          <w:rFonts w:ascii="宋体" w:hAnsi="宋体"/>
          <w:color w:val="000000"/>
          <w:sz w:val="24"/>
        </w:rPr>
      </w:pPr>
      <w:r>
        <w:rPr>
          <w:rFonts w:ascii="宋体" w:hAnsi="宋体" w:hint="eastAsia"/>
          <w:color w:val="000000"/>
          <w:sz w:val="24"/>
        </w:rPr>
        <w:t>注：1、供应商为法人单位时提供“法定代表人证明书”，供应商为其他组织时提供“主要负责人证明书”。</w:t>
      </w:r>
    </w:p>
    <w:p w:rsidR="00C66496" w:rsidRDefault="00C6649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、法定代表人/主要负责人直接参与磋商并签署响应文件时才须提供；</w:t>
      </w:r>
    </w:p>
    <w:p w:rsidR="00C66496" w:rsidRDefault="00C6649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、应附法定代表人/主要负责人身份证（正反面）复印件；（提供身份证有困难的，也可提供户口本或军官证或护照等身份证明材料）</w:t>
      </w:r>
    </w:p>
    <w:p w:rsidR="00C66496" w:rsidRDefault="00C6649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、供应商为自然人的可不附此证明书，只须提供自然人身份证（正反面）复印件；（提供身份证有困难的，也可提供户口本或军官证或护照等身份证明材料）。</w:t>
      </w:r>
    </w:p>
    <w:p w:rsidR="00C66496" w:rsidRDefault="00C66496">
      <w:pPr>
        <w:spacing w:line="360" w:lineRule="auto"/>
        <w:ind w:firstLineChars="246" w:firstLine="790"/>
        <w:jc w:val="center"/>
        <w:rPr>
          <w:rFonts w:ascii="宋体" w:hAnsi="宋体"/>
          <w:b/>
          <w:sz w:val="32"/>
        </w:rPr>
      </w:pPr>
    </w:p>
    <w:p w:rsidR="00C66496" w:rsidRDefault="00C66496">
      <w:pPr>
        <w:spacing w:line="360" w:lineRule="auto"/>
        <w:rPr>
          <w:rFonts w:ascii="宋体" w:hAnsi="宋体"/>
          <w:b/>
          <w:sz w:val="32"/>
          <w:szCs w:val="32"/>
        </w:rPr>
      </w:pPr>
      <w:r>
        <w:rPr>
          <w:rFonts w:ascii="宋体" w:hAnsi="宋体" w:hint="eastAsia"/>
          <w:b/>
          <w:sz w:val="32"/>
          <w:szCs w:val="32"/>
        </w:rPr>
        <w:br w:type="page"/>
      </w:r>
      <w:r>
        <w:rPr>
          <w:rFonts w:ascii="宋体" w:hAnsi="宋体" w:hint="eastAsia"/>
          <w:b/>
          <w:sz w:val="32"/>
          <w:szCs w:val="32"/>
        </w:rPr>
        <w:lastRenderedPageBreak/>
        <w:t>格式1-3</w:t>
      </w:r>
    </w:p>
    <w:p w:rsidR="00C66496" w:rsidRDefault="00C66496">
      <w:pPr>
        <w:spacing w:line="360" w:lineRule="auto"/>
        <w:ind w:firstLineChars="246" w:firstLine="790"/>
        <w:jc w:val="center"/>
        <w:rPr>
          <w:rFonts w:ascii="宋体" w:hAnsi="宋体"/>
          <w:b/>
          <w:sz w:val="32"/>
          <w:szCs w:val="32"/>
        </w:rPr>
      </w:pPr>
      <w:r>
        <w:rPr>
          <w:rFonts w:ascii="宋体" w:hAnsi="宋体" w:hint="eastAsia"/>
          <w:b/>
          <w:sz w:val="32"/>
          <w:szCs w:val="32"/>
        </w:rPr>
        <w:t>二、法定代表人/单位负责人授权书</w:t>
      </w:r>
    </w:p>
    <w:p w:rsidR="00C66496" w:rsidRDefault="00C66496">
      <w:pPr>
        <w:widowControl/>
        <w:spacing w:line="360" w:lineRule="atLeast"/>
        <w:ind w:firstLineChars="196" w:firstLine="472"/>
        <w:jc w:val="left"/>
        <w:outlineLvl w:val="1"/>
        <w:rPr>
          <w:rFonts w:ascii="宋体" w:hAnsi="宋体"/>
          <w:b/>
          <w:sz w:val="24"/>
        </w:rPr>
      </w:pPr>
    </w:p>
    <w:p w:rsidR="00C66496" w:rsidRDefault="00C66496">
      <w:pPr>
        <w:widowControl/>
        <w:spacing w:line="360" w:lineRule="atLeast"/>
        <w:ind w:firstLineChars="196" w:firstLine="472"/>
        <w:jc w:val="left"/>
        <w:outlineLvl w:val="1"/>
        <w:rPr>
          <w:rFonts w:ascii="宋体" w:hAnsi="宋体"/>
          <w:b/>
          <w:sz w:val="24"/>
        </w:rPr>
      </w:pPr>
    </w:p>
    <w:p w:rsidR="00C66496" w:rsidRDefault="00C66496">
      <w:pPr>
        <w:widowControl/>
        <w:spacing w:line="360" w:lineRule="atLeast"/>
        <w:jc w:val="left"/>
        <w:outlineLvl w:val="1"/>
        <w:rPr>
          <w:rFonts w:ascii="宋体" w:hAnsi="宋体"/>
          <w:sz w:val="24"/>
        </w:rPr>
      </w:pPr>
      <w:r>
        <w:rPr>
          <w:rFonts w:ascii="宋体" w:hAnsi="宋体" w:hint="eastAsia"/>
          <w:sz w:val="24"/>
        </w:rPr>
        <w:t>XXXXXXXX（采购代理机构名称）：</w:t>
      </w:r>
    </w:p>
    <w:p w:rsidR="00C66496" w:rsidRDefault="00C66496">
      <w:pPr>
        <w:widowControl/>
        <w:spacing w:line="360" w:lineRule="atLeast"/>
        <w:ind w:firstLineChars="196" w:firstLine="470"/>
        <w:jc w:val="left"/>
        <w:outlineLvl w:val="1"/>
        <w:rPr>
          <w:rFonts w:ascii="宋体" w:hAnsi="宋体"/>
          <w:sz w:val="24"/>
        </w:rPr>
      </w:pPr>
      <w:r>
        <w:rPr>
          <w:rFonts w:ascii="宋体" w:hAnsi="宋体" w:hint="eastAsia"/>
          <w:sz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rsidR="00C66496" w:rsidRDefault="00C66496">
      <w:pPr>
        <w:widowControl/>
        <w:spacing w:line="360" w:lineRule="atLeast"/>
        <w:ind w:firstLineChars="196" w:firstLine="470"/>
        <w:jc w:val="left"/>
        <w:outlineLvl w:val="1"/>
        <w:rPr>
          <w:rFonts w:ascii="宋体" w:hAnsi="宋体"/>
          <w:sz w:val="24"/>
        </w:rPr>
      </w:pPr>
      <w:r>
        <w:rPr>
          <w:rFonts w:ascii="宋体" w:hAnsi="宋体" w:hint="eastAsia"/>
          <w:sz w:val="24"/>
        </w:rPr>
        <w:t>特此声明。</w:t>
      </w:r>
    </w:p>
    <w:p w:rsidR="00C66496" w:rsidRDefault="00C66496">
      <w:pPr>
        <w:widowControl/>
        <w:spacing w:line="360" w:lineRule="atLeast"/>
        <w:ind w:firstLineChars="196" w:firstLine="470"/>
        <w:jc w:val="left"/>
        <w:outlineLvl w:val="1"/>
        <w:rPr>
          <w:rFonts w:ascii="宋体" w:hAnsi="宋体"/>
          <w:sz w:val="24"/>
        </w:rPr>
      </w:pPr>
    </w:p>
    <w:p w:rsidR="00C66496" w:rsidRDefault="00C66496">
      <w:pPr>
        <w:widowControl/>
        <w:spacing w:line="360" w:lineRule="atLeast"/>
        <w:ind w:firstLineChars="196" w:firstLine="470"/>
        <w:jc w:val="left"/>
        <w:outlineLvl w:val="1"/>
        <w:rPr>
          <w:rFonts w:ascii="宋体" w:hAnsi="宋体"/>
          <w:sz w:val="24"/>
        </w:rPr>
      </w:pPr>
      <w:r>
        <w:rPr>
          <w:rFonts w:ascii="宋体" w:hAnsi="宋体" w:hint="eastAsia"/>
          <w:sz w:val="24"/>
        </w:rPr>
        <w:t>法定代表人/单位负责人（委托人）签字或加盖个人印章：XXXX。</w:t>
      </w:r>
    </w:p>
    <w:p w:rsidR="00C66496" w:rsidRDefault="00C66496">
      <w:pPr>
        <w:widowControl/>
        <w:spacing w:line="360" w:lineRule="atLeast"/>
        <w:ind w:firstLineChars="196" w:firstLine="470"/>
        <w:jc w:val="left"/>
        <w:outlineLvl w:val="1"/>
        <w:rPr>
          <w:rFonts w:ascii="宋体" w:hAnsi="宋体"/>
          <w:sz w:val="24"/>
        </w:rPr>
      </w:pPr>
    </w:p>
    <w:p w:rsidR="00C66496" w:rsidRDefault="00C66496">
      <w:pPr>
        <w:widowControl/>
        <w:spacing w:line="360" w:lineRule="atLeast"/>
        <w:ind w:firstLineChars="196" w:firstLine="470"/>
        <w:jc w:val="left"/>
        <w:outlineLvl w:val="1"/>
        <w:rPr>
          <w:rFonts w:ascii="宋体" w:hAnsi="宋体"/>
          <w:sz w:val="24"/>
        </w:rPr>
      </w:pPr>
      <w:r>
        <w:rPr>
          <w:rFonts w:ascii="宋体" w:hAnsi="宋体" w:hint="eastAsia"/>
          <w:sz w:val="24"/>
        </w:rPr>
        <w:t>授权代表（被授权人）签字：XXXX。</w:t>
      </w:r>
    </w:p>
    <w:p w:rsidR="00C66496" w:rsidRDefault="00C66496">
      <w:pPr>
        <w:widowControl/>
        <w:spacing w:line="360" w:lineRule="atLeast"/>
        <w:ind w:firstLineChars="196" w:firstLine="470"/>
        <w:jc w:val="left"/>
        <w:outlineLvl w:val="1"/>
        <w:rPr>
          <w:rFonts w:ascii="宋体" w:hAnsi="宋体"/>
          <w:sz w:val="24"/>
        </w:rPr>
      </w:pPr>
    </w:p>
    <w:p w:rsidR="00C66496" w:rsidRDefault="00C66496">
      <w:pPr>
        <w:widowControl/>
        <w:spacing w:line="360" w:lineRule="atLeast"/>
        <w:ind w:firstLineChars="196" w:firstLine="470"/>
        <w:jc w:val="left"/>
        <w:outlineLvl w:val="1"/>
        <w:rPr>
          <w:rFonts w:ascii="宋体" w:hAnsi="宋体"/>
          <w:sz w:val="24"/>
        </w:rPr>
      </w:pPr>
      <w:r>
        <w:rPr>
          <w:rFonts w:ascii="宋体" w:hAnsi="宋体" w:hint="eastAsia"/>
          <w:sz w:val="24"/>
        </w:rPr>
        <w:t>供应商名称：XXXX（单位盖章）。</w:t>
      </w:r>
    </w:p>
    <w:p w:rsidR="00C66496" w:rsidRDefault="00C66496">
      <w:pPr>
        <w:widowControl/>
        <w:spacing w:line="360" w:lineRule="atLeast"/>
        <w:ind w:firstLineChars="196" w:firstLine="470"/>
        <w:jc w:val="left"/>
        <w:outlineLvl w:val="1"/>
        <w:rPr>
          <w:rFonts w:ascii="宋体" w:hAnsi="宋体"/>
          <w:sz w:val="24"/>
        </w:rPr>
      </w:pPr>
      <w:r>
        <w:rPr>
          <w:rFonts w:ascii="宋体" w:hAnsi="宋体" w:hint="eastAsia"/>
          <w:sz w:val="24"/>
        </w:rPr>
        <w:t>日    期：XXXX。</w:t>
      </w:r>
    </w:p>
    <w:p w:rsidR="00C66496" w:rsidRDefault="00C66496">
      <w:pPr>
        <w:widowControl/>
        <w:spacing w:line="360" w:lineRule="atLeast"/>
        <w:jc w:val="left"/>
        <w:outlineLvl w:val="1"/>
        <w:rPr>
          <w:rFonts w:ascii="宋体" w:hAnsi="宋体"/>
          <w:b/>
          <w:sz w:val="24"/>
        </w:rPr>
      </w:pPr>
    </w:p>
    <w:p w:rsidR="00C66496" w:rsidRDefault="00C66496">
      <w:pPr>
        <w:widowControl/>
        <w:spacing w:line="360" w:lineRule="atLeast"/>
        <w:jc w:val="left"/>
        <w:outlineLvl w:val="1"/>
        <w:rPr>
          <w:rFonts w:ascii="宋体" w:hAnsi="宋体"/>
          <w:b/>
          <w:sz w:val="24"/>
        </w:rPr>
      </w:pPr>
    </w:p>
    <w:p w:rsidR="00C66496" w:rsidRDefault="00C66496">
      <w:pPr>
        <w:widowControl/>
        <w:spacing w:line="360" w:lineRule="atLeast"/>
        <w:jc w:val="left"/>
        <w:outlineLvl w:val="1"/>
        <w:rPr>
          <w:rFonts w:ascii="宋体" w:hAnsi="宋体"/>
          <w:b/>
          <w:sz w:val="24"/>
        </w:rPr>
      </w:pPr>
    </w:p>
    <w:p w:rsidR="00C66496" w:rsidRDefault="00C66496">
      <w:pPr>
        <w:widowControl/>
        <w:spacing w:line="360" w:lineRule="atLeast"/>
        <w:jc w:val="left"/>
        <w:outlineLvl w:val="1"/>
        <w:rPr>
          <w:rFonts w:ascii="宋体" w:hAnsi="宋体"/>
          <w:b/>
          <w:sz w:val="24"/>
        </w:rPr>
      </w:pPr>
    </w:p>
    <w:p w:rsidR="00C66496" w:rsidRDefault="00C66496">
      <w:pPr>
        <w:spacing w:line="400" w:lineRule="exact"/>
        <w:ind w:left="840" w:hangingChars="350" w:hanging="840"/>
        <w:jc w:val="left"/>
        <w:rPr>
          <w:rFonts w:ascii="宋体" w:hAnsi="宋体"/>
          <w:sz w:val="24"/>
        </w:rPr>
      </w:pPr>
      <w:r>
        <w:rPr>
          <w:rFonts w:ascii="宋体" w:hAnsi="宋体" w:hint="eastAsia"/>
          <w:sz w:val="24"/>
        </w:rPr>
        <w:t>注：</w:t>
      </w:r>
    </w:p>
    <w:p w:rsidR="00C66496" w:rsidRDefault="00C66496">
      <w:pPr>
        <w:spacing w:line="400" w:lineRule="exact"/>
        <w:ind w:firstLineChars="200" w:firstLine="480"/>
        <w:rPr>
          <w:rFonts w:ascii="宋体" w:hAnsi="宋体"/>
          <w:sz w:val="24"/>
        </w:rPr>
      </w:pPr>
      <w:r>
        <w:rPr>
          <w:rFonts w:ascii="宋体" w:hAnsi="宋体" w:hint="eastAsia"/>
          <w:sz w:val="24"/>
        </w:rPr>
        <w:t>1、供应商为法人单位时提供“法定代表人授权书”，供应商为其他组织时提供“单位负责人授权书”，供应商为自然人时提供“自然人身份证明材料”。</w:t>
      </w:r>
    </w:p>
    <w:p w:rsidR="00C66496" w:rsidRDefault="00C66496">
      <w:pPr>
        <w:spacing w:line="400" w:lineRule="exact"/>
        <w:ind w:firstLineChars="200" w:firstLine="480"/>
        <w:rPr>
          <w:rFonts w:ascii="宋体" w:hAnsi="宋体"/>
          <w:sz w:val="24"/>
        </w:rPr>
      </w:pPr>
      <w:r>
        <w:rPr>
          <w:rFonts w:ascii="宋体" w:hAnsi="宋体" w:hint="eastAsia"/>
          <w:sz w:val="24"/>
        </w:rPr>
        <w:t>2、应附法定代表人/单位负责人身份证明材料复印件和授权代表身份证明材料复印件。</w:t>
      </w:r>
    </w:p>
    <w:p w:rsidR="00C66496" w:rsidRDefault="00C66496">
      <w:pPr>
        <w:spacing w:line="400" w:lineRule="exact"/>
        <w:ind w:firstLineChars="200" w:firstLine="480"/>
        <w:rPr>
          <w:rFonts w:ascii="宋体" w:hAnsi="宋体"/>
          <w:sz w:val="24"/>
        </w:rPr>
      </w:pPr>
      <w:r>
        <w:rPr>
          <w:rFonts w:ascii="宋体" w:hAnsi="宋体" w:hint="eastAsia"/>
          <w:sz w:val="24"/>
        </w:rPr>
        <w:t>3、身份证明材料包括居民身份证或户口本或军官证或护照等。</w:t>
      </w:r>
    </w:p>
    <w:p w:rsidR="00C66496" w:rsidRDefault="00C66496">
      <w:pPr>
        <w:spacing w:line="400" w:lineRule="exact"/>
        <w:ind w:firstLineChars="200" w:firstLine="480"/>
        <w:rPr>
          <w:rFonts w:ascii="宋体" w:hAnsi="宋体"/>
          <w:sz w:val="24"/>
        </w:rPr>
      </w:pPr>
      <w:r>
        <w:rPr>
          <w:rFonts w:ascii="宋体" w:hAnsi="宋体" w:hint="eastAsia"/>
          <w:sz w:val="24"/>
        </w:rPr>
        <w:t>4、身份证明材料应同时提供其在有效期的材料，如居民身份证正、反面复印件。</w:t>
      </w:r>
    </w:p>
    <w:p w:rsidR="00C66496" w:rsidRDefault="00C66496">
      <w:pPr>
        <w:spacing w:line="360" w:lineRule="auto"/>
        <w:rPr>
          <w:rFonts w:ascii="宋体" w:hAnsi="宋体"/>
          <w:b/>
          <w:sz w:val="32"/>
          <w:szCs w:val="32"/>
        </w:rPr>
      </w:pPr>
      <w:r>
        <w:rPr>
          <w:rFonts w:ascii="宋体" w:hAnsi="宋体"/>
          <w:b/>
          <w:sz w:val="32"/>
          <w:szCs w:val="32"/>
        </w:rPr>
        <w:br w:type="page"/>
      </w:r>
      <w:r>
        <w:rPr>
          <w:rFonts w:ascii="宋体" w:hAnsi="宋体" w:hint="eastAsia"/>
          <w:b/>
          <w:sz w:val="32"/>
          <w:szCs w:val="32"/>
        </w:rPr>
        <w:lastRenderedPageBreak/>
        <w:t>格式1-4</w:t>
      </w:r>
    </w:p>
    <w:p w:rsidR="00C66496" w:rsidRDefault="00C66496">
      <w:pPr>
        <w:widowControl/>
        <w:spacing w:line="360" w:lineRule="atLeast"/>
        <w:jc w:val="center"/>
        <w:outlineLvl w:val="1"/>
        <w:rPr>
          <w:rFonts w:ascii="宋体" w:hAnsi="宋体"/>
          <w:b/>
          <w:sz w:val="32"/>
          <w:szCs w:val="32"/>
        </w:rPr>
      </w:pPr>
      <w:r>
        <w:rPr>
          <w:rFonts w:ascii="宋体" w:hAnsi="宋体" w:hint="eastAsia"/>
          <w:b/>
          <w:sz w:val="32"/>
          <w:szCs w:val="32"/>
        </w:rPr>
        <w:t>三、资格承诺函</w:t>
      </w:r>
    </w:p>
    <w:p w:rsidR="00C66496" w:rsidRDefault="00C66496">
      <w:pPr>
        <w:widowControl/>
        <w:spacing w:line="360" w:lineRule="atLeast"/>
        <w:jc w:val="center"/>
        <w:outlineLvl w:val="1"/>
        <w:rPr>
          <w:rFonts w:ascii="宋体" w:hAnsi="宋体"/>
          <w:b/>
          <w:sz w:val="24"/>
        </w:rPr>
      </w:pPr>
    </w:p>
    <w:p w:rsidR="00C66496" w:rsidRDefault="00C66496">
      <w:pPr>
        <w:widowControl/>
        <w:spacing w:line="360" w:lineRule="atLeast"/>
        <w:jc w:val="left"/>
        <w:outlineLvl w:val="1"/>
        <w:rPr>
          <w:rFonts w:ascii="宋体" w:hAnsi="宋体"/>
          <w:sz w:val="24"/>
        </w:rPr>
      </w:pPr>
      <w:r>
        <w:rPr>
          <w:rFonts w:ascii="宋体" w:hAnsi="宋体" w:hint="eastAsia"/>
          <w:sz w:val="24"/>
        </w:rPr>
        <w:t>XXXX（采购代理机构名称）：</w:t>
      </w:r>
    </w:p>
    <w:p w:rsidR="00C66496" w:rsidRDefault="00C66496">
      <w:pPr>
        <w:widowControl/>
        <w:spacing w:line="360" w:lineRule="atLeast"/>
        <w:ind w:firstLineChars="200" w:firstLine="480"/>
        <w:jc w:val="left"/>
        <w:outlineLvl w:val="1"/>
        <w:rPr>
          <w:rFonts w:ascii="宋体" w:hAnsi="宋体"/>
          <w:sz w:val="24"/>
        </w:rPr>
      </w:pPr>
      <w:r>
        <w:rPr>
          <w:rFonts w:ascii="宋体" w:hAnsi="宋体" w:hint="eastAsia"/>
          <w:sz w:val="24"/>
        </w:rPr>
        <w:t>我单位作为本次采购项目的供应商，根据磋商文件要求，现郑重承诺如下：</w:t>
      </w:r>
    </w:p>
    <w:p w:rsidR="00C66496" w:rsidRDefault="00C66496">
      <w:pPr>
        <w:widowControl/>
        <w:spacing w:line="360" w:lineRule="atLeast"/>
        <w:ind w:firstLineChars="200" w:firstLine="480"/>
        <w:jc w:val="left"/>
        <w:outlineLvl w:val="1"/>
        <w:rPr>
          <w:rFonts w:ascii="宋体" w:hAnsi="宋体"/>
          <w:sz w:val="24"/>
        </w:rPr>
      </w:pPr>
      <w:r>
        <w:rPr>
          <w:rFonts w:ascii="宋体" w:hAnsi="宋体" w:hint="eastAsia"/>
          <w:sz w:val="24"/>
        </w:rPr>
        <w:t>一、具备《中华人民共和国政府采购法》第二十二条第一款和本项目规定的条件：</w:t>
      </w:r>
    </w:p>
    <w:p w:rsidR="00C66496" w:rsidRDefault="00C66496">
      <w:pPr>
        <w:widowControl/>
        <w:spacing w:line="360" w:lineRule="atLeast"/>
        <w:ind w:firstLineChars="200" w:firstLine="480"/>
        <w:jc w:val="left"/>
        <w:outlineLvl w:val="1"/>
        <w:rPr>
          <w:rFonts w:ascii="宋体" w:hAnsi="宋体"/>
          <w:sz w:val="24"/>
        </w:rPr>
      </w:pPr>
      <w:r>
        <w:rPr>
          <w:rFonts w:ascii="宋体" w:hAnsi="宋体" w:hint="eastAsia"/>
          <w:sz w:val="24"/>
        </w:rPr>
        <w:t>（一）具有独立承担民事责任的能力；</w:t>
      </w:r>
    </w:p>
    <w:p w:rsidR="00C66496" w:rsidRDefault="00C66496">
      <w:pPr>
        <w:widowControl/>
        <w:spacing w:line="360" w:lineRule="atLeast"/>
        <w:ind w:firstLineChars="200" w:firstLine="480"/>
        <w:jc w:val="left"/>
        <w:outlineLvl w:val="1"/>
        <w:rPr>
          <w:rFonts w:ascii="宋体" w:hAnsi="宋体"/>
          <w:sz w:val="24"/>
        </w:rPr>
      </w:pPr>
      <w:r>
        <w:rPr>
          <w:rFonts w:ascii="宋体" w:hAnsi="宋体" w:hint="eastAsia"/>
          <w:sz w:val="24"/>
        </w:rPr>
        <w:t>（二）具有良好的商业信誉和健全的财务会计制度；</w:t>
      </w:r>
    </w:p>
    <w:p w:rsidR="00C66496" w:rsidRDefault="00C66496">
      <w:pPr>
        <w:widowControl/>
        <w:spacing w:line="360" w:lineRule="atLeast"/>
        <w:ind w:firstLineChars="200" w:firstLine="480"/>
        <w:jc w:val="left"/>
        <w:outlineLvl w:val="1"/>
        <w:rPr>
          <w:rFonts w:ascii="宋体" w:hAnsi="宋体"/>
          <w:sz w:val="24"/>
        </w:rPr>
      </w:pPr>
      <w:r>
        <w:rPr>
          <w:rFonts w:ascii="宋体" w:hAnsi="宋体" w:hint="eastAsia"/>
          <w:sz w:val="24"/>
        </w:rPr>
        <w:t>（三）具有履行合同所必需的设备和专业技术能力；</w:t>
      </w:r>
    </w:p>
    <w:p w:rsidR="00C66496" w:rsidRDefault="00C66496">
      <w:pPr>
        <w:widowControl/>
        <w:spacing w:line="360" w:lineRule="atLeast"/>
        <w:ind w:firstLineChars="200" w:firstLine="480"/>
        <w:jc w:val="left"/>
        <w:outlineLvl w:val="1"/>
        <w:rPr>
          <w:rFonts w:ascii="宋体" w:hAnsi="宋体"/>
          <w:sz w:val="24"/>
        </w:rPr>
      </w:pPr>
      <w:r>
        <w:rPr>
          <w:rFonts w:ascii="宋体" w:hAnsi="宋体" w:hint="eastAsia"/>
          <w:sz w:val="24"/>
        </w:rPr>
        <w:t>（四）有依法缴纳税收和社会保障资金的良好记录；</w:t>
      </w:r>
    </w:p>
    <w:p w:rsidR="00C66496" w:rsidRDefault="00C66496">
      <w:pPr>
        <w:widowControl/>
        <w:spacing w:line="360" w:lineRule="atLeast"/>
        <w:ind w:firstLineChars="200" w:firstLine="480"/>
        <w:jc w:val="left"/>
        <w:outlineLvl w:val="1"/>
        <w:rPr>
          <w:rFonts w:ascii="宋体" w:hAnsi="宋体"/>
          <w:sz w:val="24"/>
        </w:rPr>
      </w:pPr>
      <w:r>
        <w:rPr>
          <w:rFonts w:ascii="宋体" w:hAnsi="宋体" w:hint="eastAsia"/>
          <w:sz w:val="24"/>
        </w:rPr>
        <w:t>（五）参加政府采购活动前三年内，在经营活动中没有重大违法记录；</w:t>
      </w:r>
    </w:p>
    <w:p w:rsidR="00C66496" w:rsidRDefault="00C66496">
      <w:pPr>
        <w:widowControl/>
        <w:spacing w:line="360" w:lineRule="atLeast"/>
        <w:ind w:firstLineChars="200" w:firstLine="480"/>
        <w:jc w:val="left"/>
        <w:outlineLvl w:val="1"/>
        <w:rPr>
          <w:rFonts w:ascii="宋体" w:hAnsi="宋体"/>
          <w:sz w:val="24"/>
        </w:rPr>
      </w:pPr>
      <w:r>
        <w:rPr>
          <w:rFonts w:ascii="宋体" w:hAnsi="宋体" w:hint="eastAsia"/>
          <w:sz w:val="24"/>
        </w:rPr>
        <w:t>（六）法律、行政法规规定的其他条件；</w:t>
      </w:r>
    </w:p>
    <w:p w:rsidR="00C66496" w:rsidRDefault="00C66496">
      <w:pPr>
        <w:widowControl/>
        <w:spacing w:line="360" w:lineRule="atLeast"/>
        <w:ind w:firstLineChars="200" w:firstLine="480"/>
        <w:jc w:val="left"/>
        <w:outlineLvl w:val="1"/>
        <w:rPr>
          <w:rFonts w:ascii="宋体" w:hAnsi="宋体"/>
          <w:sz w:val="24"/>
        </w:rPr>
      </w:pPr>
      <w:r>
        <w:rPr>
          <w:rFonts w:ascii="宋体" w:hAnsi="宋体" w:hint="eastAsia"/>
          <w:sz w:val="24"/>
        </w:rPr>
        <w:t>（七）根据采购项目提出的特殊条件</w:t>
      </w:r>
      <w:r>
        <w:rPr>
          <w:rFonts w:ascii="宋体" w:hAnsi="宋体"/>
          <w:sz w:val="24"/>
        </w:rPr>
        <w:t>。</w:t>
      </w:r>
    </w:p>
    <w:p w:rsidR="00C66496" w:rsidRDefault="00C66496">
      <w:pPr>
        <w:widowControl/>
        <w:spacing w:line="360" w:lineRule="atLeast"/>
        <w:ind w:firstLineChars="200" w:firstLine="480"/>
        <w:jc w:val="left"/>
        <w:outlineLvl w:val="1"/>
        <w:rPr>
          <w:rFonts w:ascii="宋体" w:hAnsi="宋体"/>
          <w:sz w:val="24"/>
        </w:rPr>
      </w:pPr>
      <w:r>
        <w:rPr>
          <w:rFonts w:ascii="宋体" w:hAnsi="宋体" w:hint="eastAsia"/>
          <w:sz w:val="24"/>
        </w:rPr>
        <w:t>二、截至响应文件递交截止日未被列入失信被执行人、重大税收违法案件当事人名单、政府采购严重违法失信行为记录名单。</w:t>
      </w:r>
    </w:p>
    <w:p w:rsidR="00C66496" w:rsidRDefault="00C66496">
      <w:pPr>
        <w:widowControl/>
        <w:spacing w:line="360" w:lineRule="atLeast"/>
        <w:ind w:firstLineChars="200" w:firstLine="480"/>
        <w:jc w:val="left"/>
        <w:outlineLvl w:val="1"/>
        <w:rPr>
          <w:rFonts w:ascii="宋体" w:hAnsi="宋体"/>
          <w:sz w:val="24"/>
        </w:rPr>
      </w:pPr>
      <w:r>
        <w:rPr>
          <w:rFonts w:ascii="宋体" w:hAnsi="宋体" w:hint="eastAsia"/>
          <w:sz w:val="24"/>
        </w:rPr>
        <w:t>本单位对上述承诺的内容事项真实性负责。如经查实上述承诺的内容事项存在虚假，我单位愿意接受以提供虚假材料谋取成交追究法律责任。</w:t>
      </w:r>
    </w:p>
    <w:p w:rsidR="00C66496" w:rsidRDefault="00C66496">
      <w:pPr>
        <w:widowControl/>
        <w:spacing w:line="360" w:lineRule="atLeast"/>
        <w:ind w:firstLineChars="196" w:firstLine="470"/>
        <w:jc w:val="left"/>
        <w:outlineLvl w:val="1"/>
        <w:rPr>
          <w:rFonts w:ascii="宋体" w:hAnsi="宋体"/>
          <w:sz w:val="24"/>
        </w:rPr>
      </w:pPr>
    </w:p>
    <w:p w:rsidR="00C66496" w:rsidRDefault="00C66496">
      <w:pPr>
        <w:widowControl/>
        <w:spacing w:line="360" w:lineRule="atLeast"/>
        <w:ind w:firstLineChars="196" w:firstLine="470"/>
        <w:jc w:val="left"/>
        <w:outlineLvl w:val="1"/>
        <w:rPr>
          <w:rFonts w:ascii="宋体" w:hAnsi="宋体"/>
          <w:sz w:val="24"/>
        </w:rPr>
      </w:pPr>
      <w:r>
        <w:rPr>
          <w:rFonts w:ascii="宋体" w:hAnsi="宋体" w:hint="eastAsia"/>
          <w:sz w:val="24"/>
        </w:rPr>
        <w:t>供应商名称：XXXX（单位公章）。</w:t>
      </w:r>
    </w:p>
    <w:p w:rsidR="00C66496" w:rsidRDefault="00C66496">
      <w:pPr>
        <w:widowControl/>
        <w:spacing w:line="360" w:lineRule="atLeast"/>
        <w:ind w:firstLineChars="196" w:firstLine="470"/>
        <w:jc w:val="left"/>
        <w:outlineLvl w:val="1"/>
        <w:rPr>
          <w:rFonts w:ascii="宋体" w:hAnsi="宋体"/>
          <w:sz w:val="24"/>
        </w:rPr>
      </w:pPr>
      <w:r>
        <w:rPr>
          <w:rFonts w:ascii="宋体" w:hAnsi="宋体" w:hint="eastAsia"/>
          <w:sz w:val="24"/>
        </w:rPr>
        <w:t>法定代表人/单位负责人或授权代表（签字或加盖个人印章）：XXXX。</w:t>
      </w:r>
    </w:p>
    <w:p w:rsidR="00C66496" w:rsidRDefault="00C66496">
      <w:pPr>
        <w:widowControl/>
        <w:spacing w:line="360" w:lineRule="atLeast"/>
        <w:ind w:firstLineChars="196" w:firstLine="470"/>
        <w:jc w:val="left"/>
        <w:outlineLvl w:val="1"/>
        <w:rPr>
          <w:rFonts w:ascii="宋体" w:hAnsi="宋体"/>
          <w:sz w:val="24"/>
        </w:rPr>
      </w:pPr>
      <w:r>
        <w:rPr>
          <w:rFonts w:ascii="宋体" w:hAnsi="宋体" w:hint="eastAsia"/>
          <w:sz w:val="24"/>
        </w:rPr>
        <w:t>日    期：XXXX。</w:t>
      </w:r>
    </w:p>
    <w:p w:rsidR="00C66496" w:rsidRDefault="00C66496">
      <w:pPr>
        <w:widowControl/>
        <w:jc w:val="left"/>
        <w:rPr>
          <w:rFonts w:ascii="宋体" w:hAnsi="宋体"/>
          <w:b/>
          <w:sz w:val="32"/>
          <w:szCs w:val="32"/>
        </w:rPr>
      </w:pPr>
      <w:r>
        <w:rPr>
          <w:rFonts w:ascii="宋体" w:hAnsi="宋体" w:cs="宋体"/>
          <w:bCs/>
          <w:sz w:val="24"/>
        </w:rPr>
        <w:br w:type="page"/>
      </w:r>
      <w:r>
        <w:rPr>
          <w:rFonts w:ascii="宋体" w:hAnsi="宋体" w:hint="eastAsia"/>
          <w:b/>
          <w:sz w:val="32"/>
          <w:szCs w:val="32"/>
        </w:rPr>
        <w:lastRenderedPageBreak/>
        <w:t>格式1-5</w:t>
      </w:r>
    </w:p>
    <w:p w:rsidR="00C66496" w:rsidRDefault="00C66496">
      <w:pPr>
        <w:spacing w:line="360" w:lineRule="auto"/>
        <w:ind w:firstLineChars="246" w:firstLine="790"/>
        <w:jc w:val="center"/>
        <w:rPr>
          <w:rFonts w:ascii="宋体" w:hAnsi="宋体"/>
          <w:b/>
          <w:sz w:val="32"/>
          <w:szCs w:val="32"/>
        </w:rPr>
      </w:pPr>
      <w:r>
        <w:rPr>
          <w:rFonts w:ascii="宋体" w:hAnsi="宋体" w:hint="eastAsia"/>
          <w:b/>
          <w:sz w:val="32"/>
          <w:szCs w:val="32"/>
        </w:rPr>
        <w:t>供应商和报价产品其他资格、资质性及其他类似效力要求的相关证明材料</w:t>
      </w:r>
    </w:p>
    <w:p w:rsidR="00C66496" w:rsidRDefault="00C66496">
      <w:pPr>
        <w:spacing w:line="360" w:lineRule="auto"/>
        <w:rPr>
          <w:rFonts w:ascii="宋体" w:hAnsi="宋体" w:cs="宋体"/>
          <w:bCs/>
          <w:sz w:val="24"/>
        </w:rPr>
      </w:pPr>
      <w:r>
        <w:rPr>
          <w:rFonts w:ascii="宋体" w:hAnsi="宋体" w:cs="宋体" w:hint="eastAsia"/>
          <w:bCs/>
          <w:sz w:val="24"/>
        </w:rPr>
        <w:t>注：供应商应按磋商文件第四章相关要求提供佐证材料，有格式要求的从其要求，无格式要求的格式自拟。</w:t>
      </w:r>
    </w:p>
    <w:p w:rsidR="00C66496" w:rsidRDefault="00C66496">
      <w:pPr>
        <w:widowControl/>
        <w:jc w:val="left"/>
        <w:rPr>
          <w:rFonts w:ascii="宋体" w:hAnsi="宋体"/>
          <w:b/>
          <w:sz w:val="32"/>
        </w:rPr>
      </w:pPr>
      <w:r>
        <w:rPr>
          <w:rFonts w:ascii="宋体" w:hAnsi="宋体"/>
          <w:b/>
          <w:sz w:val="32"/>
        </w:rPr>
        <w:br w:type="page"/>
      </w:r>
    </w:p>
    <w:p w:rsidR="00C66496" w:rsidRDefault="00C66496">
      <w:pPr>
        <w:tabs>
          <w:tab w:val="left" w:pos="900"/>
        </w:tabs>
        <w:spacing w:line="360" w:lineRule="auto"/>
        <w:jc w:val="center"/>
        <w:rPr>
          <w:rFonts w:ascii="宋体" w:hAnsi="宋体"/>
          <w:b/>
          <w:sz w:val="32"/>
        </w:rPr>
      </w:pPr>
      <w:r>
        <w:rPr>
          <w:rFonts w:ascii="宋体" w:hAnsi="宋体"/>
          <w:b/>
          <w:sz w:val="32"/>
        </w:rPr>
        <w:lastRenderedPageBreak/>
        <w:t>第</w:t>
      </w:r>
      <w:r>
        <w:rPr>
          <w:rFonts w:ascii="宋体" w:hAnsi="宋体" w:hint="eastAsia"/>
          <w:b/>
          <w:sz w:val="32"/>
        </w:rPr>
        <w:t>二</w:t>
      </w:r>
      <w:r>
        <w:rPr>
          <w:rFonts w:ascii="宋体" w:hAnsi="宋体"/>
          <w:b/>
          <w:sz w:val="32"/>
        </w:rPr>
        <w:t xml:space="preserve">部分     </w:t>
      </w:r>
      <w:r>
        <w:rPr>
          <w:rFonts w:ascii="宋体" w:hAnsi="宋体" w:hint="eastAsia"/>
          <w:b/>
          <w:sz w:val="32"/>
        </w:rPr>
        <w:t>“其他响应</w:t>
      </w:r>
      <w:r>
        <w:rPr>
          <w:rFonts w:ascii="宋体" w:hAnsi="宋体"/>
          <w:b/>
          <w:sz w:val="32"/>
        </w:rPr>
        <w:t>文件</w:t>
      </w:r>
      <w:r>
        <w:rPr>
          <w:rFonts w:ascii="宋体" w:hAnsi="宋体" w:hint="eastAsia"/>
          <w:b/>
          <w:sz w:val="32"/>
        </w:rPr>
        <w:t>”</w:t>
      </w:r>
      <w:r>
        <w:rPr>
          <w:rFonts w:ascii="宋体" w:hAnsi="宋体"/>
          <w:b/>
          <w:sz w:val="32"/>
        </w:rPr>
        <w:t>格式</w:t>
      </w:r>
    </w:p>
    <w:p w:rsidR="00C66496" w:rsidRDefault="00C66496">
      <w:pPr>
        <w:spacing w:line="360" w:lineRule="auto"/>
        <w:rPr>
          <w:rFonts w:ascii="宋体" w:hAnsi="宋体"/>
          <w:b/>
          <w:sz w:val="32"/>
          <w:szCs w:val="32"/>
        </w:rPr>
      </w:pPr>
      <w:r>
        <w:rPr>
          <w:rFonts w:ascii="宋体" w:hAnsi="宋体" w:hint="eastAsia"/>
          <w:b/>
          <w:sz w:val="32"/>
          <w:szCs w:val="32"/>
        </w:rPr>
        <w:t>格式2-1</w:t>
      </w:r>
    </w:p>
    <w:p w:rsidR="00C66496" w:rsidRDefault="00C66496">
      <w:pPr>
        <w:spacing w:line="360" w:lineRule="auto"/>
        <w:rPr>
          <w:rFonts w:ascii="宋体" w:hAnsi="宋体"/>
          <w:b/>
          <w:sz w:val="32"/>
          <w:szCs w:val="32"/>
        </w:rPr>
      </w:pPr>
      <w:r>
        <w:rPr>
          <w:rFonts w:ascii="宋体" w:hAnsi="宋体" w:hint="eastAsia"/>
          <w:b/>
          <w:sz w:val="32"/>
          <w:szCs w:val="32"/>
        </w:rPr>
        <w:t>封面：</w:t>
      </w:r>
    </w:p>
    <w:p w:rsidR="00C66496" w:rsidRDefault="00C66496">
      <w:pPr>
        <w:spacing w:line="360" w:lineRule="auto"/>
        <w:jc w:val="right"/>
        <w:rPr>
          <w:rFonts w:ascii="宋体" w:hAnsi="宋体"/>
          <w:b/>
          <w:sz w:val="36"/>
        </w:rPr>
      </w:pPr>
      <w:r>
        <w:rPr>
          <w:rFonts w:ascii="宋体" w:hAnsi="宋体"/>
          <w:b/>
          <w:sz w:val="36"/>
        </w:rPr>
        <w:t>（正本/副本）</w:t>
      </w:r>
    </w:p>
    <w:p w:rsidR="00C66496" w:rsidRDefault="00C66496">
      <w:pPr>
        <w:spacing w:line="360" w:lineRule="auto"/>
        <w:rPr>
          <w:rFonts w:ascii="宋体" w:hAnsi="宋体"/>
          <w:b/>
          <w:sz w:val="32"/>
          <w:szCs w:val="32"/>
        </w:rPr>
      </w:pPr>
    </w:p>
    <w:p w:rsidR="00C66496" w:rsidRDefault="00C66496">
      <w:pPr>
        <w:spacing w:line="360" w:lineRule="auto"/>
        <w:rPr>
          <w:rFonts w:ascii="宋体" w:hAnsi="宋体"/>
          <w:b/>
          <w:sz w:val="32"/>
          <w:szCs w:val="32"/>
        </w:rPr>
      </w:pPr>
    </w:p>
    <w:p w:rsidR="00C66496" w:rsidRDefault="00C66496">
      <w:pPr>
        <w:spacing w:line="360" w:lineRule="auto"/>
        <w:jc w:val="center"/>
        <w:rPr>
          <w:rFonts w:ascii="宋体" w:hAnsi="宋体"/>
          <w:b/>
          <w:sz w:val="72"/>
        </w:rPr>
      </w:pPr>
      <w:r>
        <w:rPr>
          <w:rFonts w:ascii="宋体" w:hAnsi="宋体" w:hint="eastAsia"/>
          <w:b/>
          <w:sz w:val="40"/>
          <w:szCs w:val="48"/>
        </w:rPr>
        <w:t>XX项目</w:t>
      </w:r>
    </w:p>
    <w:p w:rsidR="00C66496" w:rsidRDefault="00C66496">
      <w:pPr>
        <w:spacing w:line="360" w:lineRule="auto"/>
        <w:rPr>
          <w:rFonts w:ascii="宋体" w:hAnsi="宋体"/>
          <w:b/>
          <w:sz w:val="52"/>
          <w:szCs w:val="52"/>
        </w:rPr>
      </w:pPr>
    </w:p>
    <w:p w:rsidR="00C66496" w:rsidRDefault="00C66496">
      <w:pPr>
        <w:spacing w:line="360" w:lineRule="auto"/>
        <w:jc w:val="center"/>
        <w:rPr>
          <w:rFonts w:ascii="宋体" w:hAnsi="宋体"/>
          <w:b/>
          <w:sz w:val="32"/>
          <w:szCs w:val="32"/>
        </w:rPr>
      </w:pPr>
      <w:r>
        <w:rPr>
          <w:rFonts w:ascii="宋体" w:hAnsi="宋体" w:hint="eastAsia"/>
          <w:b/>
          <w:sz w:val="52"/>
          <w:szCs w:val="52"/>
        </w:rPr>
        <w:t>其他响应文件</w:t>
      </w:r>
    </w:p>
    <w:p w:rsidR="00C66496" w:rsidRDefault="00C66496">
      <w:pPr>
        <w:spacing w:line="360" w:lineRule="auto"/>
        <w:rPr>
          <w:rFonts w:ascii="宋体" w:hAnsi="宋体"/>
          <w:b/>
          <w:sz w:val="36"/>
        </w:rPr>
      </w:pPr>
    </w:p>
    <w:p w:rsidR="00C66496" w:rsidRDefault="00C66496">
      <w:pPr>
        <w:spacing w:line="360" w:lineRule="auto"/>
        <w:rPr>
          <w:rFonts w:ascii="宋体" w:hAnsi="宋体"/>
          <w:b/>
          <w:sz w:val="36"/>
        </w:rPr>
      </w:pPr>
    </w:p>
    <w:p w:rsidR="00C66496" w:rsidRDefault="00C66496">
      <w:pPr>
        <w:spacing w:line="360" w:lineRule="auto"/>
        <w:ind w:firstLineChars="200" w:firstLine="643"/>
        <w:jc w:val="left"/>
        <w:rPr>
          <w:rFonts w:ascii="宋体" w:hAnsi="宋体"/>
          <w:b/>
          <w:sz w:val="32"/>
          <w:u w:val="single"/>
        </w:rPr>
      </w:pPr>
      <w:r>
        <w:rPr>
          <w:rFonts w:ascii="宋体" w:hAnsi="宋体" w:hint="eastAsia"/>
          <w:b/>
          <w:sz w:val="32"/>
        </w:rPr>
        <w:t>供应商</w:t>
      </w:r>
      <w:r>
        <w:rPr>
          <w:rFonts w:ascii="宋体" w:hAnsi="宋体"/>
          <w:b/>
          <w:sz w:val="32"/>
        </w:rPr>
        <w:t>名称：</w:t>
      </w:r>
    </w:p>
    <w:p w:rsidR="00C66496" w:rsidRDefault="00C66496">
      <w:pPr>
        <w:spacing w:line="360" w:lineRule="auto"/>
        <w:ind w:firstLineChars="200" w:firstLine="643"/>
        <w:jc w:val="left"/>
        <w:rPr>
          <w:rFonts w:ascii="宋体" w:hAnsi="宋体"/>
          <w:b/>
          <w:sz w:val="32"/>
          <w:u w:val="single"/>
        </w:rPr>
      </w:pPr>
      <w:r>
        <w:rPr>
          <w:rFonts w:ascii="宋体" w:hAnsi="宋体" w:hint="eastAsia"/>
          <w:b/>
          <w:sz w:val="32"/>
        </w:rPr>
        <w:t>采购项目</w:t>
      </w:r>
      <w:r>
        <w:rPr>
          <w:rFonts w:ascii="宋体" w:hAnsi="宋体"/>
          <w:b/>
          <w:sz w:val="32"/>
        </w:rPr>
        <w:t>编号：</w:t>
      </w:r>
    </w:p>
    <w:p w:rsidR="00C66496" w:rsidRDefault="00C66496">
      <w:pPr>
        <w:spacing w:line="360" w:lineRule="auto"/>
        <w:ind w:firstLineChars="200" w:firstLine="643"/>
        <w:rPr>
          <w:rFonts w:ascii="宋体" w:hAnsi="宋体"/>
          <w:b/>
          <w:sz w:val="32"/>
        </w:rPr>
      </w:pPr>
      <w:r>
        <w:rPr>
          <w:rFonts w:ascii="宋体" w:hAnsi="宋体" w:hint="eastAsia"/>
          <w:b/>
          <w:sz w:val="32"/>
        </w:rPr>
        <w:t>时间</w:t>
      </w:r>
      <w:r>
        <w:rPr>
          <w:rFonts w:ascii="宋体" w:hAnsi="宋体"/>
          <w:b/>
          <w:sz w:val="32"/>
        </w:rPr>
        <w:t>：</w:t>
      </w:r>
      <w:r>
        <w:rPr>
          <w:rFonts w:ascii="宋体" w:hAnsi="宋体" w:hint="eastAsia"/>
          <w:b/>
          <w:sz w:val="32"/>
        </w:rPr>
        <w:t>202</w:t>
      </w:r>
      <w:r w:rsidR="00B80650">
        <w:rPr>
          <w:rFonts w:ascii="宋体" w:hAnsi="宋体" w:hint="eastAsia"/>
          <w:b/>
          <w:sz w:val="32"/>
        </w:rPr>
        <w:t>1</w:t>
      </w:r>
      <w:r>
        <w:rPr>
          <w:rFonts w:ascii="宋体" w:hAnsi="宋体" w:hint="eastAsia"/>
          <w:b/>
          <w:sz w:val="32"/>
        </w:rPr>
        <w:t>年XX</w:t>
      </w:r>
      <w:r>
        <w:rPr>
          <w:rFonts w:ascii="宋体" w:hAnsi="宋体"/>
          <w:b/>
          <w:sz w:val="32"/>
        </w:rPr>
        <w:t>月</w:t>
      </w:r>
      <w:r>
        <w:rPr>
          <w:rFonts w:ascii="宋体" w:hAnsi="宋体" w:hint="eastAsia"/>
          <w:b/>
          <w:sz w:val="32"/>
        </w:rPr>
        <w:t>XX</w:t>
      </w:r>
      <w:r>
        <w:rPr>
          <w:rFonts w:ascii="宋体" w:hAnsi="宋体"/>
          <w:b/>
          <w:sz w:val="32"/>
        </w:rPr>
        <w:t>日</w:t>
      </w:r>
    </w:p>
    <w:p w:rsidR="00C66496" w:rsidRDefault="00C66496">
      <w:pPr>
        <w:spacing w:line="360" w:lineRule="auto"/>
        <w:rPr>
          <w:rFonts w:ascii="宋体" w:hAnsi="宋体"/>
          <w:b/>
          <w:sz w:val="32"/>
          <w:szCs w:val="32"/>
        </w:rPr>
      </w:pPr>
      <w:r>
        <w:rPr>
          <w:rFonts w:ascii="宋体" w:hAnsi="宋体"/>
          <w:b/>
          <w:sz w:val="32"/>
        </w:rPr>
        <w:br w:type="page"/>
      </w:r>
      <w:r>
        <w:rPr>
          <w:rFonts w:ascii="宋体" w:hAnsi="宋体" w:hint="eastAsia"/>
          <w:b/>
          <w:sz w:val="32"/>
          <w:szCs w:val="32"/>
        </w:rPr>
        <w:lastRenderedPageBreak/>
        <w:t>格式2-2</w:t>
      </w:r>
    </w:p>
    <w:p w:rsidR="00C66496" w:rsidRDefault="00C66496">
      <w:pPr>
        <w:jc w:val="center"/>
        <w:rPr>
          <w:rFonts w:ascii="宋体" w:hAnsi="宋体"/>
          <w:b/>
          <w:sz w:val="32"/>
          <w:szCs w:val="32"/>
        </w:rPr>
      </w:pPr>
      <w:bookmarkStart w:id="119" w:name="_Toc308164824"/>
      <w:r>
        <w:rPr>
          <w:rFonts w:ascii="宋体" w:hAnsi="宋体" w:hint="eastAsia"/>
          <w:b/>
          <w:sz w:val="32"/>
          <w:szCs w:val="32"/>
        </w:rPr>
        <w:t xml:space="preserve"> 响应函</w:t>
      </w:r>
    </w:p>
    <w:p w:rsidR="00C66496" w:rsidRDefault="00C66496">
      <w:pPr>
        <w:spacing w:line="360" w:lineRule="auto"/>
        <w:rPr>
          <w:rFonts w:ascii="宋体" w:hAnsi="宋体"/>
          <w:sz w:val="24"/>
        </w:rPr>
      </w:pPr>
    </w:p>
    <w:p w:rsidR="00C66496" w:rsidRDefault="00C66496">
      <w:pPr>
        <w:spacing w:line="360" w:lineRule="auto"/>
        <w:rPr>
          <w:rFonts w:ascii="宋体" w:hAnsi="宋体"/>
          <w:sz w:val="24"/>
        </w:rPr>
      </w:pPr>
      <w:r>
        <w:rPr>
          <w:rFonts w:ascii="宋体" w:hAnsi="宋体" w:hint="eastAsia"/>
          <w:sz w:val="24"/>
        </w:rPr>
        <w:t>XXX（采购代理机构名称）：</w:t>
      </w:r>
    </w:p>
    <w:p w:rsidR="00C66496" w:rsidRDefault="00C66496">
      <w:pPr>
        <w:spacing w:line="360" w:lineRule="auto"/>
        <w:ind w:firstLineChars="200" w:firstLine="480"/>
        <w:jc w:val="left"/>
        <w:rPr>
          <w:rFonts w:ascii="宋体" w:hAnsi="宋体"/>
          <w:sz w:val="24"/>
        </w:rPr>
      </w:pPr>
      <w:r>
        <w:rPr>
          <w:rFonts w:ascii="宋体" w:hAnsi="宋体" w:hint="eastAsia"/>
          <w:sz w:val="24"/>
        </w:rPr>
        <w:t>1.我方全面研究了“XXXXXX”项目磋商文件（项目编号：XXXX），决定参加贵单位组织的本项目磋商采购。</w:t>
      </w:r>
    </w:p>
    <w:p w:rsidR="00C66496" w:rsidRDefault="00C66496">
      <w:pPr>
        <w:spacing w:line="360" w:lineRule="auto"/>
        <w:ind w:firstLineChars="200" w:firstLine="480"/>
        <w:jc w:val="left"/>
        <w:rPr>
          <w:rFonts w:ascii="宋体" w:hAnsi="宋体"/>
          <w:sz w:val="24"/>
        </w:rPr>
      </w:pPr>
      <w:r>
        <w:rPr>
          <w:rFonts w:ascii="宋体" w:hAnsi="宋体" w:hint="eastAsia"/>
          <w:sz w:val="24"/>
        </w:rPr>
        <w:t>2.我方自愿按照磋商文件规定的各项要求向采购人提供所需服务，并且按照我方针对本项目的最后报价执行</w:t>
      </w:r>
      <w:r w:rsidR="00B80650">
        <w:rPr>
          <w:rFonts w:ascii="宋体" w:hAnsi="宋体" w:hint="eastAsia"/>
          <w:sz w:val="24"/>
        </w:rPr>
        <w:t>。</w:t>
      </w:r>
    </w:p>
    <w:p w:rsidR="00C66496" w:rsidRDefault="00C66496">
      <w:pPr>
        <w:spacing w:line="360" w:lineRule="auto"/>
        <w:ind w:firstLineChars="200" w:firstLine="480"/>
        <w:jc w:val="left"/>
        <w:rPr>
          <w:rFonts w:ascii="宋体" w:hAnsi="宋体"/>
          <w:sz w:val="24"/>
        </w:rPr>
      </w:pPr>
      <w:r>
        <w:rPr>
          <w:rFonts w:ascii="宋体" w:hAnsi="宋体" w:hint="eastAsia"/>
          <w:sz w:val="24"/>
        </w:rPr>
        <w:t>3.一旦我方成交，我方将严格履行政府采购合同规定的责任和义务。</w:t>
      </w:r>
    </w:p>
    <w:p w:rsidR="00C66496" w:rsidRDefault="00CC69F1">
      <w:pPr>
        <w:spacing w:line="360" w:lineRule="auto"/>
        <w:ind w:firstLineChars="200" w:firstLine="480"/>
        <w:jc w:val="left"/>
        <w:rPr>
          <w:rFonts w:ascii="宋体" w:hAnsi="宋体"/>
          <w:sz w:val="24"/>
        </w:rPr>
      </w:pPr>
      <w:r>
        <w:rPr>
          <w:rFonts w:ascii="宋体" w:hAnsi="宋体" w:hint="eastAsia"/>
          <w:sz w:val="24"/>
        </w:rPr>
        <w:t>4</w:t>
      </w:r>
      <w:r w:rsidR="00C66496">
        <w:rPr>
          <w:rFonts w:ascii="宋体" w:hAnsi="宋体" w:hint="eastAsia"/>
          <w:sz w:val="24"/>
        </w:rPr>
        <w:t>.我方为本项目提交的响应文件正本1份，副本XX份，电子文档XX份，</w:t>
      </w:r>
      <w:proofErr w:type="gramStart"/>
      <w:r w:rsidR="00C66496">
        <w:rPr>
          <w:rFonts w:ascii="宋体" w:hAnsi="宋体" w:hint="eastAsia"/>
          <w:sz w:val="24"/>
        </w:rPr>
        <w:t>用于磋商</w:t>
      </w:r>
      <w:proofErr w:type="gramEnd"/>
      <w:r w:rsidR="00C66496">
        <w:rPr>
          <w:rFonts w:ascii="宋体" w:hAnsi="宋体" w:hint="eastAsia"/>
          <w:sz w:val="24"/>
        </w:rPr>
        <w:t>报价。</w:t>
      </w:r>
    </w:p>
    <w:p w:rsidR="00C66496" w:rsidRDefault="00CC69F1">
      <w:pPr>
        <w:spacing w:line="360" w:lineRule="auto"/>
        <w:ind w:firstLineChars="200" w:firstLine="480"/>
        <w:jc w:val="left"/>
        <w:rPr>
          <w:rFonts w:ascii="宋体" w:hAnsi="宋体"/>
          <w:sz w:val="24"/>
        </w:rPr>
      </w:pPr>
      <w:r>
        <w:rPr>
          <w:rFonts w:ascii="宋体" w:hAnsi="宋体" w:hint="eastAsia"/>
          <w:sz w:val="24"/>
        </w:rPr>
        <w:t>5</w:t>
      </w:r>
      <w:r w:rsidR="00C66496">
        <w:rPr>
          <w:rFonts w:ascii="宋体" w:hAnsi="宋体" w:hint="eastAsia"/>
          <w:sz w:val="24"/>
        </w:rPr>
        <w:t>.我方愿意提供贵单位可能另外要求的，与磋商报价有关的文件资料，并保证我方已提供和将要提供的文件资料是真实、准确的。</w:t>
      </w:r>
    </w:p>
    <w:p w:rsidR="00C66496" w:rsidRDefault="00CC69F1">
      <w:pPr>
        <w:spacing w:line="360" w:lineRule="auto"/>
        <w:ind w:firstLineChars="200" w:firstLine="480"/>
        <w:jc w:val="left"/>
        <w:rPr>
          <w:rFonts w:ascii="宋体" w:hAnsi="宋体"/>
          <w:sz w:val="24"/>
        </w:rPr>
      </w:pPr>
      <w:r>
        <w:rPr>
          <w:rFonts w:ascii="宋体" w:hAnsi="宋体" w:hint="eastAsia"/>
          <w:sz w:val="24"/>
        </w:rPr>
        <w:t>6</w:t>
      </w:r>
      <w:r w:rsidR="00C66496">
        <w:rPr>
          <w:rFonts w:ascii="宋体" w:hAnsi="宋体" w:hint="eastAsia"/>
          <w:sz w:val="24"/>
        </w:rPr>
        <w:t>.</w:t>
      </w:r>
      <w:r w:rsidR="00C66496">
        <w:rPr>
          <w:rFonts w:ascii="宋体" w:hAnsi="宋体" w:hint="eastAsia"/>
        </w:rPr>
        <w:t xml:space="preserve"> </w:t>
      </w:r>
      <w:r w:rsidR="00C66496">
        <w:rPr>
          <w:rFonts w:ascii="宋体" w:hAnsi="宋体" w:hint="eastAsia"/>
          <w:sz w:val="24"/>
        </w:rPr>
        <w:t>我方同意本次磋商针响应文件有效期的相关要求，且承诺响应文件有效期为</w:t>
      </w:r>
      <w:proofErr w:type="gramStart"/>
      <w:r w:rsidR="00C66496">
        <w:rPr>
          <w:rFonts w:ascii="宋体" w:hAnsi="宋体" w:hint="eastAsia"/>
          <w:sz w:val="24"/>
        </w:rPr>
        <w:t>递交磋商</w:t>
      </w:r>
      <w:proofErr w:type="gramEnd"/>
      <w:r w:rsidR="00C66496">
        <w:rPr>
          <w:rFonts w:ascii="宋体" w:hAnsi="宋体" w:hint="eastAsia"/>
          <w:sz w:val="24"/>
        </w:rPr>
        <w:t>响应文件截止之日起90天。</w:t>
      </w:r>
    </w:p>
    <w:p w:rsidR="00C66496" w:rsidRDefault="00C66496">
      <w:pPr>
        <w:adjustRightInd w:val="0"/>
        <w:spacing w:line="400" w:lineRule="exact"/>
        <w:ind w:firstLineChars="200" w:firstLine="480"/>
        <w:jc w:val="left"/>
        <w:rPr>
          <w:rFonts w:ascii="宋体" w:hAnsi="宋体"/>
          <w:sz w:val="24"/>
        </w:rPr>
      </w:pPr>
    </w:p>
    <w:p w:rsidR="00C66496" w:rsidRDefault="00C66496">
      <w:pPr>
        <w:adjustRightInd w:val="0"/>
        <w:spacing w:line="400" w:lineRule="exact"/>
        <w:ind w:firstLineChars="200" w:firstLine="480"/>
        <w:jc w:val="left"/>
        <w:rPr>
          <w:rFonts w:ascii="宋体" w:hAnsi="宋体"/>
          <w:sz w:val="24"/>
        </w:rPr>
      </w:pPr>
    </w:p>
    <w:p w:rsidR="00C66496" w:rsidRDefault="00C66496">
      <w:pPr>
        <w:adjustRightInd w:val="0"/>
        <w:spacing w:line="400" w:lineRule="exact"/>
        <w:ind w:firstLineChars="200" w:firstLine="480"/>
        <w:jc w:val="left"/>
        <w:rPr>
          <w:rFonts w:ascii="宋体" w:hAnsi="宋体"/>
          <w:sz w:val="24"/>
        </w:rPr>
      </w:pPr>
      <w:r>
        <w:rPr>
          <w:rFonts w:ascii="宋体" w:hAnsi="宋体" w:hint="eastAsia"/>
          <w:sz w:val="24"/>
        </w:rPr>
        <w:t>供应商名称：XXX（盖单位公章）</w:t>
      </w:r>
    </w:p>
    <w:p w:rsidR="00C66496" w:rsidRDefault="00C66496">
      <w:pPr>
        <w:spacing w:line="400" w:lineRule="exact"/>
        <w:ind w:firstLineChars="196" w:firstLine="470"/>
        <w:rPr>
          <w:rFonts w:ascii="宋体" w:hAnsi="宋体"/>
          <w:sz w:val="24"/>
        </w:rPr>
      </w:pPr>
      <w:r>
        <w:rPr>
          <w:rFonts w:ascii="宋体" w:hAnsi="宋体" w:hint="eastAsia"/>
          <w:sz w:val="24"/>
        </w:rPr>
        <w:t>法定代表人/单位负责人或授权代表（签字或加盖个人印章）：XXX</w:t>
      </w:r>
    </w:p>
    <w:p w:rsidR="00C66496" w:rsidRDefault="00C66496">
      <w:pPr>
        <w:spacing w:line="400" w:lineRule="exact"/>
        <w:ind w:firstLineChars="196" w:firstLine="470"/>
        <w:rPr>
          <w:rFonts w:ascii="宋体" w:hAnsi="宋体"/>
          <w:sz w:val="24"/>
        </w:rPr>
      </w:pPr>
      <w:r>
        <w:rPr>
          <w:rFonts w:ascii="宋体" w:hAnsi="宋体" w:hint="eastAsia"/>
          <w:sz w:val="24"/>
        </w:rPr>
        <w:t>通讯地址：XXX</w:t>
      </w:r>
    </w:p>
    <w:p w:rsidR="00C66496" w:rsidRDefault="00C66496">
      <w:pPr>
        <w:spacing w:line="400" w:lineRule="exact"/>
        <w:ind w:firstLineChars="196" w:firstLine="470"/>
        <w:rPr>
          <w:rFonts w:ascii="宋体" w:hAnsi="宋体"/>
          <w:sz w:val="24"/>
        </w:rPr>
      </w:pPr>
      <w:r>
        <w:rPr>
          <w:rFonts w:ascii="宋体" w:hAnsi="宋体" w:hint="eastAsia"/>
          <w:sz w:val="24"/>
        </w:rPr>
        <w:t>邮政编码：XXX</w:t>
      </w:r>
    </w:p>
    <w:p w:rsidR="00C66496" w:rsidRDefault="00C66496">
      <w:pPr>
        <w:spacing w:line="400" w:lineRule="exact"/>
        <w:ind w:firstLineChars="196" w:firstLine="470"/>
        <w:rPr>
          <w:rFonts w:ascii="宋体" w:hAnsi="宋体"/>
          <w:sz w:val="24"/>
        </w:rPr>
      </w:pPr>
      <w:r>
        <w:rPr>
          <w:rFonts w:ascii="宋体" w:hAnsi="宋体" w:hint="eastAsia"/>
          <w:sz w:val="24"/>
        </w:rPr>
        <w:t>联系电话：XXX</w:t>
      </w:r>
    </w:p>
    <w:p w:rsidR="00C66496" w:rsidRDefault="00C66496">
      <w:pPr>
        <w:spacing w:line="400" w:lineRule="exact"/>
        <w:ind w:firstLineChars="196" w:firstLine="470"/>
        <w:rPr>
          <w:rFonts w:ascii="宋体" w:hAnsi="宋体"/>
          <w:sz w:val="24"/>
        </w:rPr>
      </w:pPr>
      <w:r>
        <w:rPr>
          <w:rFonts w:ascii="宋体" w:hAnsi="宋体" w:hint="eastAsia"/>
          <w:sz w:val="24"/>
        </w:rPr>
        <w:t>传    真：XXX</w:t>
      </w:r>
    </w:p>
    <w:p w:rsidR="00C66496" w:rsidRDefault="00C66496">
      <w:pPr>
        <w:spacing w:line="360" w:lineRule="auto"/>
        <w:ind w:firstLineChars="200" w:firstLine="480"/>
        <w:rPr>
          <w:rFonts w:ascii="宋体" w:hAnsi="宋体"/>
          <w:b/>
          <w:sz w:val="32"/>
          <w:szCs w:val="32"/>
        </w:rPr>
      </w:pPr>
      <w:r>
        <w:rPr>
          <w:rFonts w:ascii="宋体" w:hAnsi="宋体" w:hint="eastAsia"/>
          <w:sz w:val="24"/>
        </w:rPr>
        <w:t>日    期：XXX年XXX月XXX日</w:t>
      </w:r>
      <w:r>
        <w:rPr>
          <w:rFonts w:ascii="宋体" w:hAnsi="宋体" w:hint="eastAsia"/>
          <w:b/>
          <w:sz w:val="32"/>
          <w:szCs w:val="32"/>
        </w:rPr>
        <w:br w:type="page"/>
      </w:r>
      <w:bookmarkStart w:id="120" w:name="PO_默认文件内容_33"/>
      <w:r>
        <w:rPr>
          <w:rFonts w:ascii="宋体" w:hAnsi="宋体" w:hint="eastAsia"/>
          <w:b/>
          <w:sz w:val="32"/>
          <w:szCs w:val="32"/>
        </w:rPr>
        <w:lastRenderedPageBreak/>
        <w:t>格式2-3</w:t>
      </w:r>
    </w:p>
    <w:p w:rsidR="00C66496" w:rsidRDefault="00C66496">
      <w:pPr>
        <w:spacing w:line="360" w:lineRule="auto"/>
        <w:ind w:firstLineChars="200" w:firstLine="562"/>
        <w:rPr>
          <w:rFonts w:ascii="宋体" w:hAnsi="宋体"/>
          <w:b/>
          <w:sz w:val="32"/>
          <w:szCs w:val="32"/>
        </w:rPr>
      </w:pPr>
      <w:r>
        <w:rPr>
          <w:rFonts w:ascii="宋体" w:hAnsi="宋体" w:hint="eastAsia"/>
          <w:b/>
          <w:sz w:val="28"/>
          <w:szCs w:val="32"/>
        </w:rPr>
        <w:t>格式2-3-1</w:t>
      </w:r>
    </w:p>
    <w:p w:rsidR="00C66496" w:rsidRDefault="00C66496">
      <w:pPr>
        <w:jc w:val="center"/>
        <w:rPr>
          <w:rFonts w:ascii="宋体" w:hAnsi="宋体"/>
          <w:b/>
          <w:sz w:val="32"/>
          <w:szCs w:val="32"/>
        </w:rPr>
      </w:pPr>
      <w:r>
        <w:rPr>
          <w:rFonts w:ascii="宋体" w:hAnsi="宋体" w:hint="eastAsia"/>
          <w:b/>
          <w:sz w:val="32"/>
          <w:szCs w:val="32"/>
        </w:rPr>
        <w:t>报价表</w:t>
      </w:r>
    </w:p>
    <w:p w:rsidR="00C66496" w:rsidRDefault="00C66496">
      <w:pPr>
        <w:jc w:val="left"/>
        <w:rPr>
          <w:rFonts w:ascii="宋体" w:hAnsi="宋体"/>
          <w:szCs w:val="21"/>
        </w:rPr>
      </w:pPr>
    </w:p>
    <w:p w:rsidR="00C66496" w:rsidRDefault="00C66496">
      <w:pPr>
        <w:ind w:rightChars="620" w:right="1302"/>
        <w:rPr>
          <w:rFonts w:ascii="宋体" w:hAnsi="宋体"/>
          <w:sz w:val="24"/>
        </w:rPr>
      </w:pPr>
      <w:r>
        <w:rPr>
          <w:rFonts w:ascii="宋体" w:hAnsi="宋体"/>
          <w:sz w:val="24"/>
        </w:rPr>
        <w:t>项目名称：</w:t>
      </w:r>
    </w:p>
    <w:p w:rsidR="00C66496" w:rsidRDefault="00C66496">
      <w:pPr>
        <w:ind w:rightChars="620" w:right="1302"/>
        <w:rPr>
          <w:rFonts w:ascii="宋体" w:hAnsi="宋体"/>
          <w:sz w:val="24"/>
        </w:rPr>
      </w:pPr>
      <w:r>
        <w:rPr>
          <w:rFonts w:ascii="宋体" w:hAnsi="宋体"/>
          <w:sz w:val="24"/>
        </w:rPr>
        <w:t>采购编号：</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
        <w:gridCol w:w="804"/>
        <w:gridCol w:w="4394"/>
        <w:gridCol w:w="2693"/>
      </w:tblGrid>
      <w:tr w:rsidR="00C66496">
        <w:trPr>
          <w:trHeight w:val="948"/>
        </w:trPr>
        <w:tc>
          <w:tcPr>
            <w:tcW w:w="771" w:type="dxa"/>
            <w:vAlign w:val="center"/>
          </w:tcPr>
          <w:p w:rsidR="00C66496" w:rsidRDefault="00C66496">
            <w:pPr>
              <w:widowControl/>
              <w:spacing w:line="360" w:lineRule="auto"/>
              <w:jc w:val="center"/>
              <w:rPr>
                <w:rFonts w:ascii="宋体" w:hAnsi="宋体" w:cs="宋体"/>
                <w:bCs/>
                <w:kern w:val="0"/>
                <w:sz w:val="24"/>
              </w:rPr>
            </w:pPr>
            <w:r>
              <w:rPr>
                <w:rFonts w:ascii="宋体" w:hAnsi="宋体" w:cs="宋体" w:hint="eastAsia"/>
                <w:bCs/>
                <w:kern w:val="0"/>
                <w:sz w:val="24"/>
              </w:rPr>
              <w:t>序号</w:t>
            </w:r>
          </w:p>
        </w:tc>
        <w:tc>
          <w:tcPr>
            <w:tcW w:w="5198" w:type="dxa"/>
            <w:gridSpan w:val="2"/>
            <w:vAlign w:val="center"/>
          </w:tcPr>
          <w:p w:rsidR="00C66496" w:rsidRDefault="00C66496">
            <w:pPr>
              <w:widowControl/>
              <w:spacing w:line="360" w:lineRule="auto"/>
              <w:jc w:val="center"/>
              <w:rPr>
                <w:rFonts w:ascii="宋体" w:hAnsi="宋体" w:cs="宋体"/>
                <w:bCs/>
                <w:kern w:val="0"/>
                <w:sz w:val="24"/>
              </w:rPr>
            </w:pPr>
            <w:r>
              <w:rPr>
                <w:rFonts w:ascii="宋体" w:hAnsi="宋体" w:cs="宋体" w:hint="eastAsia"/>
                <w:bCs/>
                <w:kern w:val="0"/>
                <w:sz w:val="24"/>
              </w:rPr>
              <w:t>服务内容</w:t>
            </w:r>
          </w:p>
        </w:tc>
        <w:tc>
          <w:tcPr>
            <w:tcW w:w="2693" w:type="dxa"/>
            <w:vAlign w:val="center"/>
          </w:tcPr>
          <w:p w:rsidR="00C66496" w:rsidRDefault="00C66496">
            <w:pPr>
              <w:spacing w:line="360" w:lineRule="auto"/>
              <w:jc w:val="center"/>
              <w:rPr>
                <w:rFonts w:ascii="宋体" w:hAnsi="宋体" w:cs="宋体"/>
                <w:bCs/>
                <w:kern w:val="0"/>
                <w:sz w:val="24"/>
              </w:rPr>
            </w:pPr>
            <w:r>
              <w:rPr>
                <w:rFonts w:ascii="宋体" w:hAnsi="宋体" w:cs="宋体" w:hint="eastAsia"/>
                <w:bCs/>
                <w:kern w:val="0"/>
                <w:sz w:val="24"/>
              </w:rPr>
              <w:t>报价（万元）</w:t>
            </w:r>
          </w:p>
        </w:tc>
      </w:tr>
      <w:tr w:rsidR="00C66496">
        <w:trPr>
          <w:trHeight w:val="589"/>
        </w:trPr>
        <w:tc>
          <w:tcPr>
            <w:tcW w:w="771" w:type="dxa"/>
            <w:vAlign w:val="center"/>
          </w:tcPr>
          <w:p w:rsidR="00C66496" w:rsidRDefault="00C66496">
            <w:pPr>
              <w:widowControl/>
              <w:spacing w:line="360" w:lineRule="auto"/>
              <w:jc w:val="center"/>
              <w:rPr>
                <w:rFonts w:ascii="宋体" w:hAnsi="宋体" w:cs="宋体"/>
                <w:bCs/>
                <w:kern w:val="0"/>
                <w:sz w:val="24"/>
              </w:rPr>
            </w:pPr>
            <w:r>
              <w:rPr>
                <w:rFonts w:ascii="宋体" w:hAnsi="宋体" w:cs="宋体" w:hint="eastAsia"/>
                <w:bCs/>
                <w:kern w:val="0"/>
                <w:sz w:val="24"/>
              </w:rPr>
              <w:t>1</w:t>
            </w:r>
          </w:p>
        </w:tc>
        <w:tc>
          <w:tcPr>
            <w:tcW w:w="5198" w:type="dxa"/>
            <w:gridSpan w:val="2"/>
            <w:vAlign w:val="center"/>
          </w:tcPr>
          <w:p w:rsidR="00EB6FDD" w:rsidRDefault="002761EF" w:rsidP="002C54F4">
            <w:pPr>
              <w:widowControl/>
              <w:spacing w:line="360" w:lineRule="auto"/>
              <w:jc w:val="center"/>
              <w:rPr>
                <w:rFonts w:ascii="宋体" w:hAnsi="宋体" w:cs="宋体"/>
                <w:bCs/>
                <w:kern w:val="0"/>
                <w:sz w:val="24"/>
              </w:rPr>
            </w:pPr>
            <w:r>
              <w:rPr>
                <w:rFonts w:ascii="宋体" w:hAnsi="宋体" w:cs="宋体" w:hint="eastAsia"/>
                <w:bCs/>
                <w:kern w:val="0"/>
                <w:sz w:val="24"/>
              </w:rPr>
              <w:t>成都龙泉山城市森林公园管委会</w:t>
            </w:r>
          </w:p>
          <w:p w:rsidR="00C66496" w:rsidRDefault="002761EF" w:rsidP="002C54F4">
            <w:pPr>
              <w:widowControl/>
              <w:spacing w:line="360" w:lineRule="auto"/>
              <w:jc w:val="center"/>
              <w:rPr>
                <w:rFonts w:ascii="宋体" w:hAnsi="宋体" w:cs="宋体"/>
                <w:bCs/>
                <w:kern w:val="0"/>
                <w:sz w:val="24"/>
              </w:rPr>
            </w:pPr>
            <w:r>
              <w:rPr>
                <w:rFonts w:ascii="宋体" w:hAnsi="宋体" w:cs="宋体" w:hint="eastAsia"/>
                <w:bCs/>
                <w:kern w:val="0"/>
                <w:sz w:val="24"/>
              </w:rPr>
              <w:t>智慧龙泉山示范点服务</w:t>
            </w:r>
          </w:p>
        </w:tc>
        <w:tc>
          <w:tcPr>
            <w:tcW w:w="2693" w:type="dxa"/>
            <w:vAlign w:val="center"/>
          </w:tcPr>
          <w:p w:rsidR="00C66496" w:rsidRDefault="009E5CA8" w:rsidP="00EB6FDD">
            <w:pPr>
              <w:spacing w:line="360" w:lineRule="auto"/>
              <w:jc w:val="center"/>
              <w:rPr>
                <w:rFonts w:ascii="宋体" w:hAnsi="宋体" w:cs="宋体"/>
                <w:bCs/>
                <w:kern w:val="0"/>
                <w:sz w:val="24"/>
              </w:rPr>
            </w:pPr>
            <w:r w:rsidRPr="009E5CA8">
              <w:rPr>
                <w:rFonts w:ascii="宋体" w:hAnsi="宋体" w:cs="宋体" w:hint="eastAsia"/>
                <w:bCs/>
                <w:kern w:val="0"/>
                <w:sz w:val="24"/>
                <w:u w:val="single"/>
              </w:rPr>
              <w:t xml:space="preserve">          </w:t>
            </w:r>
            <w:r w:rsidRPr="009E5CA8">
              <w:rPr>
                <w:rFonts w:ascii="宋体" w:hAnsi="宋体" w:cs="宋体" w:hint="eastAsia"/>
                <w:bCs/>
                <w:kern w:val="0"/>
                <w:sz w:val="24"/>
              </w:rPr>
              <w:t>万元</w:t>
            </w:r>
          </w:p>
        </w:tc>
      </w:tr>
      <w:tr w:rsidR="00C66496">
        <w:trPr>
          <w:trHeight w:val="669"/>
        </w:trPr>
        <w:tc>
          <w:tcPr>
            <w:tcW w:w="1575" w:type="dxa"/>
            <w:gridSpan w:val="2"/>
            <w:vAlign w:val="center"/>
          </w:tcPr>
          <w:p w:rsidR="00C66496" w:rsidRDefault="00C66496">
            <w:pPr>
              <w:widowControl/>
              <w:spacing w:line="360" w:lineRule="auto"/>
              <w:jc w:val="center"/>
              <w:rPr>
                <w:rFonts w:ascii="宋体" w:hAnsi="宋体"/>
                <w:b/>
                <w:bCs/>
                <w:sz w:val="24"/>
              </w:rPr>
            </w:pPr>
            <w:r>
              <w:rPr>
                <w:rFonts w:ascii="宋体" w:hAnsi="宋体" w:hint="eastAsia"/>
                <w:b/>
                <w:bCs/>
                <w:sz w:val="24"/>
              </w:rPr>
              <w:t>报价总价</w:t>
            </w:r>
          </w:p>
        </w:tc>
        <w:tc>
          <w:tcPr>
            <w:tcW w:w="7087" w:type="dxa"/>
            <w:gridSpan w:val="2"/>
            <w:vAlign w:val="center"/>
          </w:tcPr>
          <w:p w:rsidR="00C66496" w:rsidRDefault="00C66496" w:rsidP="00EB6FDD">
            <w:pPr>
              <w:spacing w:line="360" w:lineRule="auto"/>
              <w:jc w:val="center"/>
              <w:rPr>
                <w:rFonts w:ascii="宋体" w:hAnsi="宋体" w:cs="宋体"/>
                <w:bCs/>
                <w:kern w:val="0"/>
                <w:sz w:val="24"/>
              </w:rPr>
            </w:pPr>
            <w:r>
              <w:rPr>
                <w:rFonts w:hint="eastAsia"/>
                <w:b/>
                <w:sz w:val="24"/>
              </w:rPr>
              <w:t>人民币大写：</w:t>
            </w:r>
            <w:r>
              <w:rPr>
                <w:rFonts w:hint="eastAsia"/>
                <w:b/>
                <w:sz w:val="24"/>
                <w:u w:val="single"/>
              </w:rPr>
              <w:t xml:space="preserve">          </w:t>
            </w:r>
            <w:r>
              <w:rPr>
                <w:rFonts w:hint="eastAsia"/>
                <w:b/>
                <w:sz w:val="24"/>
              </w:rPr>
              <w:t>（人民币小写：</w:t>
            </w:r>
            <w:r>
              <w:rPr>
                <w:rFonts w:hint="eastAsia"/>
                <w:b/>
                <w:sz w:val="24"/>
                <w:u w:val="single"/>
              </w:rPr>
              <w:t xml:space="preserve">          </w:t>
            </w:r>
            <w:r>
              <w:rPr>
                <w:rFonts w:hint="eastAsia"/>
                <w:b/>
                <w:sz w:val="24"/>
              </w:rPr>
              <w:t>万元）</w:t>
            </w:r>
          </w:p>
        </w:tc>
      </w:tr>
    </w:tbl>
    <w:p w:rsidR="00C66496" w:rsidRDefault="00C66496">
      <w:pPr>
        <w:widowControl/>
        <w:spacing w:line="360" w:lineRule="atLeast"/>
        <w:ind w:firstLineChars="200" w:firstLine="480"/>
        <w:jc w:val="left"/>
        <w:outlineLvl w:val="1"/>
        <w:rPr>
          <w:rFonts w:ascii="宋体" w:hAnsi="宋体"/>
          <w:sz w:val="24"/>
        </w:rPr>
      </w:pPr>
      <w:r>
        <w:rPr>
          <w:rFonts w:ascii="宋体" w:hAnsi="宋体" w:hint="eastAsia"/>
          <w:sz w:val="24"/>
        </w:rPr>
        <w:t>注: 1.所有报价均用人民币表示,其总价即为履行合同的固定价格。采购文件规定的其他费用均应包含在报价中。</w:t>
      </w:r>
    </w:p>
    <w:p w:rsidR="00C66496" w:rsidRDefault="00C66496">
      <w:pPr>
        <w:widowControl/>
        <w:spacing w:line="360" w:lineRule="atLeast"/>
        <w:ind w:firstLineChars="400" w:firstLine="960"/>
        <w:jc w:val="left"/>
        <w:outlineLvl w:val="1"/>
        <w:rPr>
          <w:rFonts w:ascii="宋体" w:hAnsi="宋体"/>
          <w:sz w:val="24"/>
        </w:rPr>
      </w:pPr>
      <w:r>
        <w:rPr>
          <w:rFonts w:ascii="宋体" w:hAnsi="宋体" w:hint="eastAsia"/>
          <w:sz w:val="24"/>
        </w:rPr>
        <w:t>2.应完整填写项目内容。</w:t>
      </w:r>
    </w:p>
    <w:p w:rsidR="00C66496" w:rsidRDefault="00C66496">
      <w:pPr>
        <w:widowControl/>
        <w:spacing w:line="360" w:lineRule="atLeast"/>
        <w:jc w:val="left"/>
        <w:outlineLvl w:val="1"/>
        <w:rPr>
          <w:rFonts w:ascii="宋体" w:hAnsi="宋体"/>
          <w:sz w:val="24"/>
        </w:rPr>
      </w:pPr>
    </w:p>
    <w:p w:rsidR="00C66496" w:rsidRDefault="00C66496">
      <w:pPr>
        <w:widowControl/>
        <w:spacing w:line="360" w:lineRule="atLeast"/>
        <w:jc w:val="left"/>
        <w:outlineLvl w:val="1"/>
        <w:rPr>
          <w:rFonts w:ascii="宋体" w:hAnsi="宋体"/>
          <w:sz w:val="24"/>
        </w:rPr>
      </w:pPr>
    </w:p>
    <w:p w:rsidR="00C66496" w:rsidRDefault="00C66496">
      <w:pPr>
        <w:widowControl/>
        <w:spacing w:line="360" w:lineRule="atLeast"/>
        <w:jc w:val="left"/>
        <w:outlineLvl w:val="1"/>
        <w:rPr>
          <w:rFonts w:ascii="宋体" w:hAnsi="宋体"/>
          <w:sz w:val="24"/>
        </w:rPr>
      </w:pPr>
    </w:p>
    <w:p w:rsidR="00C66496" w:rsidRDefault="00C66496">
      <w:pPr>
        <w:widowControl/>
        <w:spacing w:line="360" w:lineRule="atLeast"/>
        <w:jc w:val="left"/>
        <w:outlineLvl w:val="1"/>
        <w:rPr>
          <w:rFonts w:ascii="宋体" w:hAnsi="宋体"/>
          <w:sz w:val="24"/>
        </w:rPr>
      </w:pPr>
      <w:r>
        <w:rPr>
          <w:rFonts w:ascii="宋体" w:hAnsi="宋体" w:hint="eastAsia"/>
          <w:sz w:val="24"/>
        </w:rPr>
        <w:t>供应商名称：XXX（盖单位公章）</w:t>
      </w:r>
    </w:p>
    <w:p w:rsidR="00C66496" w:rsidRDefault="00C66496">
      <w:pPr>
        <w:widowControl/>
        <w:spacing w:line="360" w:lineRule="atLeast"/>
        <w:jc w:val="left"/>
        <w:outlineLvl w:val="1"/>
        <w:rPr>
          <w:rFonts w:ascii="宋体" w:hAnsi="宋体"/>
          <w:sz w:val="24"/>
        </w:rPr>
      </w:pPr>
      <w:r>
        <w:rPr>
          <w:rFonts w:ascii="宋体" w:hAnsi="宋体" w:hint="eastAsia"/>
          <w:sz w:val="24"/>
        </w:rPr>
        <w:t>法定代表人/单位负责人或授权代表（签字或加盖个人印章）：XXX</w:t>
      </w:r>
    </w:p>
    <w:p w:rsidR="00C66496" w:rsidRDefault="00C66496">
      <w:pPr>
        <w:widowControl/>
        <w:spacing w:line="360" w:lineRule="atLeast"/>
        <w:jc w:val="left"/>
        <w:outlineLvl w:val="1"/>
        <w:rPr>
          <w:rFonts w:ascii="宋体" w:hAnsi="宋体"/>
          <w:sz w:val="24"/>
        </w:rPr>
      </w:pPr>
      <w:r>
        <w:rPr>
          <w:rFonts w:ascii="宋体" w:hAnsi="宋体" w:hint="eastAsia"/>
          <w:sz w:val="24"/>
        </w:rPr>
        <w:t>日      期：XXX年XXX月XXX日</w:t>
      </w:r>
    </w:p>
    <w:p w:rsidR="00C66496" w:rsidRDefault="00C66496">
      <w:pPr>
        <w:spacing w:line="360" w:lineRule="auto"/>
        <w:ind w:firstLine="628"/>
        <w:rPr>
          <w:rFonts w:ascii="宋体" w:hAnsi="宋体"/>
          <w:sz w:val="24"/>
        </w:rPr>
      </w:pPr>
    </w:p>
    <w:p w:rsidR="00C66496" w:rsidRDefault="00C66496">
      <w:pPr>
        <w:spacing w:line="360" w:lineRule="auto"/>
        <w:ind w:firstLineChars="200" w:firstLine="420"/>
        <w:rPr>
          <w:rFonts w:ascii="宋体" w:hAnsi="宋体"/>
          <w:szCs w:val="21"/>
        </w:rPr>
      </w:pPr>
      <w:r>
        <w:rPr>
          <w:rFonts w:ascii="宋体" w:hAnsi="宋体"/>
          <w:szCs w:val="21"/>
        </w:rPr>
        <w:br w:type="page"/>
      </w:r>
      <w:r>
        <w:rPr>
          <w:rFonts w:ascii="宋体" w:hAnsi="宋体"/>
          <w:b/>
          <w:sz w:val="28"/>
          <w:szCs w:val="32"/>
        </w:rPr>
        <w:lastRenderedPageBreak/>
        <w:t>格式</w:t>
      </w:r>
      <w:r>
        <w:rPr>
          <w:rFonts w:ascii="宋体" w:hAnsi="宋体" w:hint="eastAsia"/>
          <w:b/>
          <w:sz w:val="28"/>
          <w:szCs w:val="32"/>
        </w:rPr>
        <w:t>2-3-2</w:t>
      </w:r>
    </w:p>
    <w:p w:rsidR="00C66496" w:rsidRDefault="00C66496">
      <w:pPr>
        <w:jc w:val="center"/>
        <w:rPr>
          <w:rFonts w:ascii="宋体" w:hAnsi="宋体"/>
          <w:b/>
          <w:sz w:val="32"/>
          <w:szCs w:val="32"/>
        </w:rPr>
      </w:pPr>
      <w:r>
        <w:rPr>
          <w:rFonts w:ascii="宋体" w:hAnsi="宋体" w:hint="eastAsia"/>
          <w:b/>
          <w:sz w:val="32"/>
          <w:szCs w:val="32"/>
        </w:rPr>
        <w:t>最终报价信</w:t>
      </w:r>
    </w:p>
    <w:p w:rsidR="00C66496" w:rsidRDefault="00C66496">
      <w:pPr>
        <w:jc w:val="center"/>
        <w:rPr>
          <w:rFonts w:ascii="宋体" w:hAnsi="宋体"/>
          <w:b/>
          <w:sz w:val="32"/>
          <w:szCs w:val="32"/>
        </w:rPr>
      </w:pPr>
    </w:p>
    <w:p w:rsidR="00C66496" w:rsidRDefault="00C66496">
      <w:pPr>
        <w:spacing w:line="360" w:lineRule="auto"/>
        <w:ind w:firstLineChars="200" w:firstLine="482"/>
        <w:rPr>
          <w:rFonts w:ascii="宋体" w:hAnsi="宋体"/>
          <w:b/>
          <w:sz w:val="24"/>
        </w:rPr>
      </w:pPr>
      <w:r>
        <w:rPr>
          <w:rFonts w:ascii="宋体" w:hAnsi="宋体" w:hint="eastAsia"/>
          <w:b/>
          <w:sz w:val="24"/>
        </w:rPr>
        <w:t>一、关于最终</w:t>
      </w:r>
      <w:proofErr w:type="gramStart"/>
      <w:r>
        <w:rPr>
          <w:rFonts w:ascii="宋体" w:hAnsi="宋体" w:hint="eastAsia"/>
          <w:b/>
          <w:sz w:val="24"/>
        </w:rPr>
        <w:t>报价信</w:t>
      </w:r>
      <w:proofErr w:type="gramEnd"/>
      <w:r>
        <w:rPr>
          <w:rFonts w:ascii="宋体" w:hAnsi="宋体" w:hint="eastAsia"/>
          <w:b/>
          <w:sz w:val="24"/>
        </w:rPr>
        <w:t>的说明：</w:t>
      </w:r>
    </w:p>
    <w:p w:rsidR="00C66496" w:rsidRDefault="00C66496">
      <w:pPr>
        <w:spacing w:line="360" w:lineRule="auto"/>
        <w:ind w:firstLineChars="200" w:firstLine="480"/>
        <w:rPr>
          <w:rFonts w:ascii="宋体" w:hAnsi="宋体"/>
          <w:sz w:val="24"/>
        </w:rPr>
      </w:pPr>
      <w:r>
        <w:rPr>
          <w:rFonts w:ascii="宋体" w:hAnsi="宋体" w:hint="eastAsia"/>
          <w:sz w:val="24"/>
        </w:rPr>
        <w:t>1、响应文件中不含最终报价信；</w:t>
      </w:r>
    </w:p>
    <w:p w:rsidR="00C66496" w:rsidRDefault="00C66496">
      <w:pPr>
        <w:spacing w:line="360" w:lineRule="auto"/>
        <w:ind w:firstLineChars="200" w:firstLine="480"/>
        <w:rPr>
          <w:rFonts w:ascii="宋体" w:hAnsi="宋体"/>
          <w:sz w:val="24"/>
        </w:rPr>
      </w:pPr>
      <w:r>
        <w:rPr>
          <w:rFonts w:ascii="宋体" w:hAnsi="宋体" w:hint="eastAsia"/>
          <w:sz w:val="24"/>
        </w:rPr>
        <w:t>2、最终</w:t>
      </w:r>
      <w:proofErr w:type="gramStart"/>
      <w:r>
        <w:rPr>
          <w:rFonts w:ascii="宋体" w:hAnsi="宋体" w:hint="eastAsia"/>
          <w:sz w:val="24"/>
        </w:rPr>
        <w:t>报价信</w:t>
      </w:r>
      <w:proofErr w:type="gramEnd"/>
      <w:r>
        <w:rPr>
          <w:rFonts w:ascii="宋体" w:hAnsi="宋体" w:hint="eastAsia"/>
          <w:sz w:val="24"/>
        </w:rPr>
        <w:t>需要供应</w:t>
      </w:r>
      <w:proofErr w:type="gramStart"/>
      <w:r>
        <w:rPr>
          <w:rFonts w:ascii="宋体" w:hAnsi="宋体" w:hint="eastAsia"/>
          <w:sz w:val="24"/>
        </w:rPr>
        <w:t>商法定</w:t>
      </w:r>
      <w:proofErr w:type="gramEnd"/>
      <w:r>
        <w:rPr>
          <w:rFonts w:ascii="宋体" w:hAnsi="宋体" w:hint="eastAsia"/>
          <w:sz w:val="24"/>
        </w:rPr>
        <w:t>代表人（或授权代表）签字或加盖公章（鲜章）；</w:t>
      </w:r>
    </w:p>
    <w:p w:rsidR="00C66496" w:rsidRDefault="00C66496">
      <w:pPr>
        <w:spacing w:line="360" w:lineRule="auto"/>
        <w:ind w:firstLineChars="200" w:firstLine="480"/>
        <w:rPr>
          <w:rFonts w:ascii="宋体" w:hAnsi="宋体"/>
          <w:sz w:val="24"/>
        </w:rPr>
      </w:pPr>
      <w:r>
        <w:rPr>
          <w:rFonts w:ascii="宋体" w:hAnsi="宋体" w:hint="eastAsia"/>
          <w:sz w:val="24"/>
        </w:rPr>
        <w:t>3、最终</w:t>
      </w:r>
      <w:proofErr w:type="gramStart"/>
      <w:r>
        <w:rPr>
          <w:rFonts w:ascii="宋体" w:hAnsi="宋体" w:hint="eastAsia"/>
          <w:sz w:val="24"/>
        </w:rPr>
        <w:t>报价信</w:t>
      </w:r>
      <w:proofErr w:type="gramEnd"/>
      <w:r>
        <w:rPr>
          <w:rFonts w:ascii="宋体" w:hAnsi="宋体" w:hint="eastAsia"/>
          <w:sz w:val="24"/>
        </w:rPr>
        <w:t>可以由供应商授权代表在最终报价仪式以前填写；</w:t>
      </w:r>
    </w:p>
    <w:p w:rsidR="00C66496" w:rsidRDefault="00C66496">
      <w:pPr>
        <w:spacing w:line="360" w:lineRule="auto"/>
        <w:ind w:firstLineChars="200" w:firstLine="480"/>
        <w:rPr>
          <w:rFonts w:hAnsi="宋体"/>
          <w:sz w:val="24"/>
        </w:rPr>
      </w:pPr>
      <w:r>
        <w:rPr>
          <w:rFonts w:ascii="宋体" w:hAnsi="宋体" w:hint="eastAsia"/>
          <w:sz w:val="24"/>
        </w:rPr>
        <w:t>4、最终</w:t>
      </w:r>
      <w:proofErr w:type="gramStart"/>
      <w:r>
        <w:rPr>
          <w:rFonts w:ascii="宋体" w:hAnsi="宋体" w:hint="eastAsia"/>
          <w:sz w:val="24"/>
        </w:rPr>
        <w:t>报价信</w:t>
      </w:r>
      <w:proofErr w:type="gramEnd"/>
      <w:r>
        <w:rPr>
          <w:rFonts w:ascii="宋体" w:hAnsi="宋体" w:hint="eastAsia"/>
          <w:sz w:val="24"/>
        </w:rPr>
        <w:t>应按规定密封。</w:t>
      </w:r>
    </w:p>
    <w:p w:rsidR="00C66496" w:rsidRDefault="00C66496">
      <w:pPr>
        <w:spacing w:line="360" w:lineRule="auto"/>
        <w:jc w:val="center"/>
        <w:rPr>
          <w:rFonts w:ascii="宋体" w:hAnsi="宋体"/>
          <w:b/>
          <w:sz w:val="32"/>
          <w:szCs w:val="32"/>
        </w:rPr>
        <w:sectPr w:rsidR="00C66496">
          <w:pgSz w:w="11907" w:h="16840"/>
          <w:pgMar w:top="1440" w:right="1800" w:bottom="1440" w:left="1800" w:header="851" w:footer="992" w:gutter="0"/>
          <w:cols w:space="720"/>
          <w:docGrid w:linePitch="326"/>
        </w:sectPr>
      </w:pPr>
    </w:p>
    <w:p w:rsidR="00C66496" w:rsidRDefault="00C66496">
      <w:pPr>
        <w:spacing w:line="360" w:lineRule="auto"/>
        <w:rPr>
          <w:rFonts w:ascii="宋体" w:hAnsi="宋体"/>
          <w:b/>
          <w:sz w:val="32"/>
          <w:szCs w:val="32"/>
        </w:rPr>
      </w:pPr>
      <w:r>
        <w:rPr>
          <w:rFonts w:ascii="宋体" w:hAnsi="宋体" w:hint="eastAsia"/>
          <w:b/>
          <w:sz w:val="32"/>
          <w:szCs w:val="32"/>
        </w:rPr>
        <w:lastRenderedPageBreak/>
        <w:t>格式2-4</w:t>
      </w:r>
    </w:p>
    <w:p w:rsidR="00C66496" w:rsidRDefault="00C66496">
      <w:pPr>
        <w:widowControl/>
        <w:jc w:val="center"/>
        <w:outlineLvl w:val="1"/>
        <w:rPr>
          <w:rFonts w:ascii="宋体" w:hAnsi="宋体"/>
          <w:b/>
          <w:color w:val="000000"/>
          <w:sz w:val="32"/>
          <w:szCs w:val="32"/>
        </w:rPr>
      </w:pPr>
      <w:r>
        <w:rPr>
          <w:rFonts w:ascii="宋体" w:hAnsi="宋体" w:hint="eastAsia"/>
          <w:b/>
          <w:color w:val="000000"/>
          <w:sz w:val="32"/>
          <w:szCs w:val="32"/>
        </w:rPr>
        <w:t>承诺函</w:t>
      </w:r>
    </w:p>
    <w:p w:rsidR="005432E7" w:rsidRPr="00F500E1" w:rsidRDefault="005432E7" w:rsidP="005432E7">
      <w:pPr>
        <w:rPr>
          <w:rFonts w:ascii="宋体" w:hAnsi="宋体"/>
          <w:color w:val="000000"/>
          <w:sz w:val="24"/>
        </w:rPr>
      </w:pPr>
      <w:r w:rsidRPr="00F500E1">
        <w:rPr>
          <w:rFonts w:ascii="宋体" w:hAnsi="宋体" w:hint="eastAsia"/>
          <w:color w:val="000000"/>
          <w:sz w:val="24"/>
        </w:rPr>
        <w:t>XXX（采购代理机构名称）：</w:t>
      </w:r>
    </w:p>
    <w:p w:rsidR="005432E7" w:rsidRPr="00F500E1" w:rsidRDefault="005432E7" w:rsidP="005432E7">
      <w:pPr>
        <w:ind w:firstLineChars="200" w:firstLine="480"/>
        <w:rPr>
          <w:rFonts w:ascii="宋体" w:hAnsi="宋体"/>
          <w:color w:val="000000"/>
          <w:sz w:val="24"/>
        </w:rPr>
      </w:pPr>
      <w:r w:rsidRPr="00F500E1">
        <w:rPr>
          <w:rFonts w:ascii="宋体" w:hAnsi="宋体" w:hint="eastAsia"/>
          <w:color w:val="000000"/>
          <w:sz w:val="24"/>
        </w:rPr>
        <w:t>我方作为本次采购项目的供应商，根据磋商文件要求，现郑重承诺如下：</w:t>
      </w:r>
    </w:p>
    <w:p w:rsidR="005432E7" w:rsidRPr="00F500E1" w:rsidRDefault="005432E7" w:rsidP="005432E7">
      <w:pPr>
        <w:widowControl/>
        <w:ind w:firstLineChars="200" w:firstLine="480"/>
        <w:jc w:val="left"/>
        <w:outlineLvl w:val="1"/>
        <w:rPr>
          <w:rFonts w:ascii="宋体" w:hAnsi="宋体"/>
          <w:color w:val="000000"/>
          <w:sz w:val="24"/>
        </w:rPr>
      </w:pPr>
      <w:r w:rsidRPr="00F500E1">
        <w:rPr>
          <w:rFonts w:ascii="宋体" w:hAnsi="宋体" w:hint="eastAsia"/>
          <w:color w:val="000000"/>
          <w:sz w:val="24"/>
        </w:rPr>
        <w:t>一、我方已认真阅读并接受本项目</w:t>
      </w:r>
      <w:r w:rsidRPr="00F500E1">
        <w:rPr>
          <w:rFonts w:ascii="宋体" w:hAnsi="宋体"/>
          <w:color w:val="000000"/>
          <w:sz w:val="24"/>
        </w:rPr>
        <w:t>磋商</w:t>
      </w:r>
      <w:r w:rsidRPr="00F500E1">
        <w:rPr>
          <w:rFonts w:ascii="宋体" w:hAnsi="宋体" w:hint="eastAsia"/>
          <w:color w:val="000000"/>
          <w:sz w:val="24"/>
        </w:rPr>
        <w:t>文件第二章的全部实质性要求</w:t>
      </w:r>
      <w:r w:rsidRPr="00F500E1">
        <w:rPr>
          <w:rFonts w:ascii="宋体" w:hAnsi="宋体"/>
          <w:color w:val="000000"/>
          <w:sz w:val="24"/>
        </w:rPr>
        <w:t>，如对磋商</w:t>
      </w:r>
      <w:r w:rsidRPr="00F500E1">
        <w:rPr>
          <w:rFonts w:ascii="宋体" w:hAnsi="宋体" w:hint="eastAsia"/>
          <w:color w:val="000000"/>
          <w:sz w:val="24"/>
        </w:rPr>
        <w:t>文件</w:t>
      </w:r>
      <w:r w:rsidRPr="00F500E1">
        <w:rPr>
          <w:rFonts w:ascii="宋体" w:hAnsi="宋体"/>
          <w:color w:val="000000"/>
          <w:sz w:val="24"/>
        </w:rPr>
        <w:t>有异议，</w:t>
      </w:r>
      <w:r w:rsidRPr="00F500E1">
        <w:rPr>
          <w:rFonts w:ascii="宋体" w:hAnsi="宋体" w:hint="eastAsia"/>
          <w:color w:val="000000"/>
          <w:sz w:val="24"/>
        </w:rPr>
        <w:t>已</w:t>
      </w:r>
      <w:r w:rsidRPr="00F500E1">
        <w:rPr>
          <w:rFonts w:ascii="宋体" w:hAnsi="宋体"/>
          <w:color w:val="000000"/>
          <w:sz w:val="24"/>
        </w:rPr>
        <w:t>依法进行维权救济，不存在对磋商</w:t>
      </w:r>
      <w:r w:rsidRPr="00F500E1">
        <w:rPr>
          <w:rFonts w:ascii="宋体" w:hAnsi="宋体" w:hint="eastAsia"/>
          <w:color w:val="000000"/>
          <w:sz w:val="24"/>
        </w:rPr>
        <w:t>文件</w:t>
      </w:r>
      <w:r w:rsidRPr="00F500E1">
        <w:rPr>
          <w:rFonts w:ascii="宋体" w:hAnsi="宋体"/>
          <w:color w:val="000000"/>
          <w:sz w:val="24"/>
        </w:rPr>
        <w:t>有异议的同时又参加</w:t>
      </w:r>
      <w:r w:rsidRPr="00F500E1">
        <w:rPr>
          <w:rFonts w:ascii="宋体" w:hAnsi="宋体" w:hint="eastAsia"/>
          <w:color w:val="000000"/>
          <w:sz w:val="24"/>
        </w:rPr>
        <w:t>磋商</w:t>
      </w:r>
      <w:r w:rsidRPr="00F500E1">
        <w:rPr>
          <w:rFonts w:ascii="宋体" w:hAnsi="宋体"/>
          <w:color w:val="000000"/>
          <w:sz w:val="24"/>
        </w:rPr>
        <w:t>以求侥幸</w:t>
      </w:r>
      <w:r w:rsidRPr="00F500E1">
        <w:rPr>
          <w:rFonts w:ascii="宋体" w:hAnsi="宋体" w:hint="eastAsia"/>
          <w:color w:val="000000"/>
          <w:sz w:val="24"/>
        </w:rPr>
        <w:t>成交</w:t>
      </w:r>
      <w:r w:rsidRPr="00F500E1">
        <w:rPr>
          <w:rFonts w:ascii="宋体" w:hAnsi="宋体"/>
          <w:color w:val="000000"/>
          <w:sz w:val="24"/>
        </w:rPr>
        <w:t>或者为实现其他非法目的的行为。</w:t>
      </w:r>
    </w:p>
    <w:p w:rsidR="005432E7" w:rsidRPr="00F500E1" w:rsidRDefault="005432E7" w:rsidP="005432E7">
      <w:pPr>
        <w:ind w:firstLineChars="200" w:firstLine="480"/>
        <w:rPr>
          <w:rFonts w:ascii="宋体" w:hAnsi="宋体"/>
          <w:color w:val="000000"/>
          <w:sz w:val="24"/>
        </w:rPr>
      </w:pPr>
      <w:r w:rsidRPr="00F500E1">
        <w:rPr>
          <w:rFonts w:ascii="宋体" w:hAnsi="宋体" w:hint="eastAsia"/>
          <w:color w:val="000000"/>
          <w:sz w:val="24"/>
        </w:rPr>
        <w:t>二、在参加本次采购活动中，不存在与单位负责人为同一人或者存在直接控股、管理关系的其他供应商参与同一合同项下的政府采购活动的行为。</w:t>
      </w:r>
    </w:p>
    <w:p w:rsidR="005432E7" w:rsidRPr="00F500E1" w:rsidRDefault="005432E7" w:rsidP="005432E7">
      <w:pPr>
        <w:widowControl/>
        <w:ind w:firstLineChars="200" w:firstLine="480"/>
        <w:jc w:val="left"/>
        <w:outlineLvl w:val="1"/>
        <w:rPr>
          <w:rFonts w:ascii="宋体" w:hAnsi="宋体"/>
          <w:color w:val="000000"/>
          <w:sz w:val="24"/>
        </w:rPr>
      </w:pPr>
      <w:r w:rsidRPr="00F500E1">
        <w:rPr>
          <w:rFonts w:ascii="宋体" w:hAnsi="宋体" w:hint="eastAsia"/>
          <w:color w:val="000000"/>
          <w:sz w:val="24"/>
        </w:rPr>
        <w:t>三</w:t>
      </w:r>
      <w:r w:rsidRPr="00F500E1">
        <w:rPr>
          <w:rFonts w:ascii="宋体" w:hAnsi="宋体"/>
          <w:color w:val="000000"/>
          <w:sz w:val="24"/>
        </w:rPr>
        <w:t>、</w:t>
      </w:r>
      <w:r w:rsidRPr="00F500E1">
        <w:rPr>
          <w:rFonts w:ascii="宋体" w:hAnsi="宋体" w:hint="eastAsia"/>
          <w:color w:val="000000"/>
          <w:sz w:val="24"/>
        </w:rPr>
        <w:t>为采购项目提供整体设计、规范编制或者项目管理、监理、检测等服务的供应商，不得再参加该采购项目的其他采购活动，我方</w:t>
      </w:r>
      <w:r w:rsidRPr="00F500E1">
        <w:rPr>
          <w:rFonts w:ascii="宋体" w:hAnsi="宋体"/>
          <w:color w:val="000000"/>
          <w:sz w:val="24"/>
        </w:rPr>
        <w:t>承诺</w:t>
      </w:r>
      <w:r w:rsidRPr="00F500E1">
        <w:rPr>
          <w:rFonts w:ascii="宋体" w:hAnsi="宋体" w:hint="eastAsia"/>
          <w:color w:val="000000"/>
          <w:sz w:val="24"/>
        </w:rPr>
        <w:t>不属于此类禁止参加本项目的供应商</w:t>
      </w:r>
      <w:r w:rsidRPr="00F500E1">
        <w:rPr>
          <w:rFonts w:ascii="宋体" w:hAnsi="宋体"/>
          <w:color w:val="000000"/>
          <w:sz w:val="24"/>
        </w:rPr>
        <w:t>。</w:t>
      </w:r>
    </w:p>
    <w:p w:rsidR="005432E7" w:rsidRPr="00F500E1" w:rsidRDefault="005432E7" w:rsidP="005432E7">
      <w:pPr>
        <w:ind w:firstLineChars="200" w:firstLine="480"/>
        <w:rPr>
          <w:rFonts w:ascii="宋体" w:hAnsi="宋体"/>
          <w:color w:val="000000"/>
          <w:sz w:val="24"/>
        </w:rPr>
      </w:pPr>
      <w:r w:rsidRPr="00F500E1">
        <w:rPr>
          <w:rFonts w:ascii="宋体" w:hAnsi="宋体" w:hint="eastAsia"/>
          <w:color w:val="000000"/>
          <w:sz w:val="24"/>
        </w:rPr>
        <w:t>四、在参加本次采购活动中，不存在和其他供应商在同一合同项下的采购项目中，同时委托同一个自然人、同一家庭的人员、同一单位的人员作为代理人的行为。</w:t>
      </w:r>
    </w:p>
    <w:p w:rsidR="005432E7" w:rsidRPr="00F500E1" w:rsidRDefault="005432E7" w:rsidP="005432E7">
      <w:pPr>
        <w:pStyle w:val="11"/>
        <w:spacing w:line="240" w:lineRule="auto"/>
        <w:ind w:firstLineChars="200" w:firstLine="480"/>
        <w:rPr>
          <w:rFonts w:hAnsi="宋体"/>
          <w:color w:val="000000"/>
          <w:sz w:val="24"/>
        </w:rPr>
      </w:pPr>
      <w:r w:rsidRPr="00F500E1">
        <w:rPr>
          <w:rFonts w:hAnsi="宋体" w:hint="eastAsia"/>
          <w:color w:val="000000"/>
          <w:sz w:val="24"/>
        </w:rPr>
        <w:t>五、我方实际控制人或者中高级管理人员，不存在同时是采购代理机构工作人员的情形。</w:t>
      </w:r>
    </w:p>
    <w:p w:rsidR="005432E7" w:rsidRPr="00F500E1" w:rsidRDefault="005432E7" w:rsidP="005432E7">
      <w:pPr>
        <w:ind w:firstLineChars="200" w:firstLine="480"/>
        <w:rPr>
          <w:rFonts w:ascii="宋体" w:hAnsi="宋体"/>
          <w:color w:val="000000"/>
          <w:sz w:val="24"/>
        </w:rPr>
      </w:pPr>
      <w:r w:rsidRPr="00F500E1">
        <w:rPr>
          <w:rFonts w:ascii="宋体" w:hAnsi="宋体" w:hint="eastAsia"/>
          <w:color w:val="000000"/>
          <w:sz w:val="24"/>
        </w:rPr>
        <w:t>六、不存在同一母公司的两家以上的子公司，以不同供应商身份同时参加本项目同一合同项下的采购活动的</w:t>
      </w:r>
      <w:r w:rsidRPr="00F500E1">
        <w:rPr>
          <w:rFonts w:ascii="宋体" w:hAnsi="宋体"/>
          <w:color w:val="000000"/>
          <w:sz w:val="24"/>
        </w:rPr>
        <w:t>情形</w:t>
      </w:r>
      <w:r w:rsidRPr="00F500E1">
        <w:rPr>
          <w:rFonts w:ascii="宋体" w:hAnsi="宋体" w:hint="eastAsia"/>
          <w:color w:val="000000"/>
          <w:sz w:val="24"/>
        </w:rPr>
        <w:t>。</w:t>
      </w:r>
    </w:p>
    <w:p w:rsidR="005432E7" w:rsidRPr="00F500E1" w:rsidRDefault="005432E7" w:rsidP="005432E7">
      <w:pPr>
        <w:ind w:firstLineChars="200" w:firstLine="480"/>
        <w:rPr>
          <w:rFonts w:ascii="宋体" w:hAnsi="宋体"/>
          <w:color w:val="000000"/>
          <w:sz w:val="24"/>
        </w:rPr>
      </w:pPr>
      <w:r w:rsidRPr="00F500E1">
        <w:rPr>
          <w:rFonts w:ascii="宋体" w:hAnsi="宋体" w:hint="eastAsia"/>
          <w:color w:val="000000"/>
          <w:sz w:val="24"/>
        </w:rPr>
        <w:t>七、我方与采购代理机构不存在关联关系，也不是采购代理机构的母公司或子公司。</w:t>
      </w:r>
    </w:p>
    <w:p w:rsidR="005432E7" w:rsidRPr="00F500E1" w:rsidRDefault="005432E7" w:rsidP="005432E7">
      <w:pPr>
        <w:ind w:firstLineChars="200" w:firstLine="480"/>
        <w:rPr>
          <w:rFonts w:ascii="宋体" w:hAnsi="宋体"/>
          <w:color w:val="000000"/>
          <w:sz w:val="24"/>
        </w:rPr>
      </w:pPr>
      <w:r w:rsidRPr="00F500E1">
        <w:rPr>
          <w:rFonts w:ascii="宋体" w:hAnsi="宋体" w:hint="eastAsia"/>
          <w:color w:val="000000"/>
          <w:sz w:val="24"/>
        </w:rPr>
        <w:t>八、</w:t>
      </w:r>
      <w:r w:rsidR="00866103">
        <w:rPr>
          <w:rFonts w:ascii="宋体" w:hAnsi="宋体" w:hint="eastAsia"/>
          <w:color w:val="000000"/>
          <w:sz w:val="24"/>
        </w:rPr>
        <w:t>响</w:t>
      </w:r>
      <w:r w:rsidRPr="00F500E1">
        <w:rPr>
          <w:rFonts w:ascii="宋体" w:hAnsi="宋体" w:hint="eastAsia"/>
          <w:color w:val="000000"/>
          <w:sz w:val="24"/>
        </w:rPr>
        <w:t>应文件中提供的任何资料和技术、服务、商务等响应承诺情况都是真实的、有效的、合法的。</w:t>
      </w:r>
    </w:p>
    <w:p w:rsidR="005432E7" w:rsidRPr="00F500E1" w:rsidRDefault="005432E7" w:rsidP="005432E7">
      <w:pPr>
        <w:ind w:firstLineChars="200" w:firstLine="480"/>
        <w:rPr>
          <w:rFonts w:ascii="宋体" w:hAnsi="宋体"/>
          <w:color w:val="000000"/>
          <w:sz w:val="24"/>
        </w:rPr>
      </w:pPr>
      <w:r w:rsidRPr="00F500E1">
        <w:rPr>
          <w:rFonts w:ascii="宋体" w:hAnsi="宋体" w:hint="eastAsia"/>
          <w:color w:val="000000"/>
          <w:sz w:val="24"/>
        </w:rPr>
        <w:t>九、如本项目磋商采购过程中需要提供样品，则我方提供的样品即为成交后将要提供的成交产品，我方对提供样品的性能和质量负责，因样品存在缺陷或者不</w:t>
      </w:r>
      <w:proofErr w:type="gramStart"/>
      <w:r w:rsidRPr="00F500E1">
        <w:rPr>
          <w:rFonts w:ascii="宋体" w:hAnsi="宋体" w:hint="eastAsia"/>
          <w:color w:val="000000"/>
          <w:sz w:val="24"/>
        </w:rPr>
        <w:t>符合磋商</w:t>
      </w:r>
      <w:proofErr w:type="gramEnd"/>
      <w:r w:rsidRPr="00F500E1">
        <w:rPr>
          <w:rFonts w:ascii="宋体" w:hAnsi="宋体" w:hint="eastAsia"/>
          <w:color w:val="000000"/>
          <w:sz w:val="24"/>
        </w:rPr>
        <w:t>文件要求导致未能成交的，我方愿意承担相应不利后果。</w:t>
      </w:r>
    </w:p>
    <w:p w:rsidR="005432E7" w:rsidRPr="00F500E1" w:rsidRDefault="005432E7" w:rsidP="005432E7">
      <w:pPr>
        <w:widowControl/>
        <w:ind w:firstLineChars="200" w:firstLine="480"/>
        <w:jc w:val="left"/>
        <w:outlineLvl w:val="1"/>
        <w:rPr>
          <w:rFonts w:ascii="宋体" w:hAnsi="宋体"/>
          <w:color w:val="000000"/>
          <w:sz w:val="24"/>
        </w:rPr>
      </w:pPr>
      <w:r w:rsidRPr="00F500E1">
        <w:rPr>
          <w:rFonts w:ascii="宋体" w:hAnsi="宋体" w:hint="eastAsia"/>
          <w:color w:val="000000"/>
          <w:sz w:val="24"/>
        </w:rPr>
        <w:t>十、国家或行业主管部门对采购产品的技术标准、质量标准和资格资质条件等有强制性规定的，我方</w:t>
      </w:r>
      <w:r w:rsidRPr="00F500E1">
        <w:rPr>
          <w:rFonts w:ascii="宋体" w:hAnsi="宋体"/>
          <w:color w:val="000000"/>
          <w:sz w:val="24"/>
        </w:rPr>
        <w:t>承诺符合其要求。</w:t>
      </w:r>
    </w:p>
    <w:p w:rsidR="005432E7" w:rsidRPr="00F500E1" w:rsidRDefault="005432E7" w:rsidP="005432E7">
      <w:pPr>
        <w:widowControl/>
        <w:ind w:firstLineChars="200" w:firstLine="480"/>
        <w:jc w:val="left"/>
        <w:outlineLvl w:val="1"/>
        <w:rPr>
          <w:rFonts w:ascii="宋体" w:hAnsi="宋体"/>
          <w:color w:val="000000"/>
          <w:sz w:val="24"/>
        </w:rPr>
      </w:pPr>
      <w:r w:rsidRPr="00F500E1">
        <w:rPr>
          <w:rFonts w:ascii="宋体" w:hAnsi="宋体" w:hint="eastAsia"/>
          <w:color w:val="000000"/>
          <w:sz w:val="24"/>
        </w:rPr>
        <w:t>十一、参加本次采购活动，我方完全</w:t>
      </w:r>
      <w:proofErr w:type="gramStart"/>
      <w:r w:rsidRPr="00F500E1">
        <w:rPr>
          <w:rFonts w:ascii="宋体" w:hAnsi="宋体" w:hint="eastAsia"/>
          <w:color w:val="000000"/>
          <w:sz w:val="24"/>
        </w:rPr>
        <w:t>同意磋商</w:t>
      </w:r>
      <w:proofErr w:type="gramEnd"/>
      <w:r w:rsidRPr="00F500E1">
        <w:rPr>
          <w:rFonts w:ascii="宋体" w:hAnsi="宋体"/>
          <w:color w:val="000000"/>
          <w:sz w:val="24"/>
        </w:rPr>
        <w:t>文件第二章关于</w:t>
      </w:r>
      <w:r w:rsidRPr="00F500E1">
        <w:rPr>
          <w:rFonts w:ascii="宋体" w:hAnsi="宋体" w:hint="eastAsia"/>
          <w:color w:val="000000"/>
          <w:sz w:val="24"/>
        </w:rPr>
        <w:t>“磋商费用”、“合同</w:t>
      </w:r>
      <w:r w:rsidRPr="00F500E1">
        <w:rPr>
          <w:rFonts w:ascii="宋体" w:hAnsi="宋体"/>
          <w:color w:val="000000"/>
          <w:sz w:val="24"/>
        </w:rPr>
        <w:t>分包</w:t>
      </w:r>
      <w:r w:rsidRPr="00F500E1">
        <w:rPr>
          <w:rFonts w:ascii="宋体" w:hAnsi="宋体" w:hint="eastAsia"/>
          <w:color w:val="000000"/>
          <w:sz w:val="24"/>
        </w:rPr>
        <w:t>”、</w:t>
      </w:r>
      <w:r w:rsidRPr="00F500E1">
        <w:rPr>
          <w:rFonts w:ascii="宋体" w:hAnsi="宋体"/>
          <w:color w:val="000000"/>
          <w:sz w:val="24"/>
        </w:rPr>
        <w:t>“</w:t>
      </w:r>
      <w:r w:rsidRPr="00F500E1">
        <w:rPr>
          <w:rFonts w:ascii="宋体" w:hAnsi="宋体" w:hint="eastAsia"/>
          <w:color w:val="000000"/>
          <w:sz w:val="24"/>
        </w:rPr>
        <w:t>合同</w:t>
      </w:r>
      <w:r w:rsidRPr="00F500E1">
        <w:rPr>
          <w:rFonts w:ascii="宋体" w:hAnsi="宋体"/>
          <w:color w:val="000000"/>
          <w:sz w:val="24"/>
        </w:rPr>
        <w:t>转包”</w:t>
      </w:r>
      <w:r w:rsidRPr="00F500E1">
        <w:rPr>
          <w:rFonts w:ascii="宋体" w:hAnsi="宋体" w:hint="eastAsia"/>
          <w:color w:val="000000"/>
          <w:sz w:val="24"/>
        </w:rPr>
        <w:t>、</w:t>
      </w:r>
      <w:r w:rsidRPr="00F500E1">
        <w:rPr>
          <w:rFonts w:ascii="宋体" w:hAnsi="宋体"/>
          <w:color w:val="000000"/>
          <w:sz w:val="24"/>
        </w:rPr>
        <w:t>“</w:t>
      </w:r>
      <w:r w:rsidRPr="00F500E1">
        <w:rPr>
          <w:rFonts w:ascii="宋体" w:hAnsi="宋体" w:hint="eastAsia"/>
          <w:color w:val="000000"/>
          <w:sz w:val="24"/>
        </w:rPr>
        <w:t>履约</w:t>
      </w:r>
      <w:r w:rsidRPr="00F500E1">
        <w:rPr>
          <w:rFonts w:ascii="宋体" w:hAnsi="宋体"/>
          <w:color w:val="000000"/>
          <w:sz w:val="24"/>
        </w:rPr>
        <w:t>保证金”</w:t>
      </w:r>
      <w:r w:rsidRPr="00F500E1">
        <w:rPr>
          <w:rFonts w:ascii="宋体" w:hAnsi="宋体" w:hint="eastAsia"/>
          <w:color w:val="000000"/>
          <w:sz w:val="24"/>
        </w:rPr>
        <w:t>的</w:t>
      </w:r>
      <w:r w:rsidRPr="00F500E1">
        <w:rPr>
          <w:rFonts w:ascii="宋体" w:hAnsi="宋体"/>
          <w:color w:val="000000"/>
          <w:sz w:val="24"/>
        </w:rPr>
        <w:t>实质性要求</w:t>
      </w:r>
      <w:r w:rsidRPr="00F500E1">
        <w:rPr>
          <w:rFonts w:ascii="宋体" w:hAnsi="宋体" w:hint="eastAsia"/>
          <w:color w:val="000000"/>
          <w:sz w:val="24"/>
        </w:rPr>
        <w:t>，</w:t>
      </w:r>
      <w:r w:rsidRPr="00F500E1">
        <w:rPr>
          <w:rFonts w:ascii="宋体" w:hAnsi="宋体"/>
          <w:color w:val="000000"/>
          <w:sz w:val="24"/>
        </w:rPr>
        <w:t>并承诺严格按照</w:t>
      </w:r>
      <w:r w:rsidRPr="00F500E1">
        <w:rPr>
          <w:rFonts w:ascii="宋体" w:hAnsi="宋体" w:hint="eastAsia"/>
          <w:color w:val="000000"/>
          <w:sz w:val="24"/>
        </w:rPr>
        <w:t>磋商</w:t>
      </w:r>
      <w:r w:rsidRPr="00F500E1">
        <w:rPr>
          <w:rFonts w:ascii="宋体" w:hAnsi="宋体"/>
          <w:color w:val="000000"/>
          <w:sz w:val="24"/>
        </w:rPr>
        <w:t>文件要求</w:t>
      </w:r>
      <w:r w:rsidRPr="00F500E1">
        <w:rPr>
          <w:rFonts w:ascii="宋体" w:hAnsi="宋体" w:hint="eastAsia"/>
          <w:color w:val="000000"/>
          <w:sz w:val="24"/>
        </w:rPr>
        <w:t>履行</w:t>
      </w:r>
      <w:r w:rsidRPr="00F500E1">
        <w:rPr>
          <w:rFonts w:ascii="宋体" w:hAnsi="宋体"/>
          <w:color w:val="000000"/>
          <w:sz w:val="24"/>
        </w:rPr>
        <w:t>。</w:t>
      </w:r>
    </w:p>
    <w:p w:rsidR="005432E7" w:rsidRPr="00F500E1" w:rsidRDefault="005432E7" w:rsidP="005432E7">
      <w:pPr>
        <w:widowControl/>
        <w:ind w:firstLineChars="200" w:firstLine="480"/>
        <w:jc w:val="left"/>
        <w:outlineLvl w:val="1"/>
        <w:rPr>
          <w:rFonts w:ascii="宋体" w:hAnsi="宋体"/>
          <w:color w:val="000000"/>
          <w:sz w:val="24"/>
        </w:rPr>
      </w:pPr>
      <w:r w:rsidRPr="00F500E1">
        <w:rPr>
          <w:rFonts w:ascii="宋体" w:hAnsi="宋体" w:hint="eastAsia"/>
          <w:color w:val="000000"/>
          <w:sz w:val="24"/>
        </w:rPr>
        <w:t>十二、在本次递交响应文件之前一周年内，供应商本次磋商中对同一</w:t>
      </w:r>
      <w:r w:rsidR="00866103">
        <w:rPr>
          <w:rFonts w:ascii="宋体" w:hAnsi="宋体" w:hint="eastAsia"/>
          <w:color w:val="000000"/>
          <w:sz w:val="24"/>
        </w:rPr>
        <w:t>类型</w:t>
      </w:r>
      <w:r w:rsidRPr="00F500E1">
        <w:rPr>
          <w:rFonts w:ascii="宋体" w:hAnsi="宋体" w:hint="eastAsia"/>
          <w:color w:val="000000"/>
          <w:sz w:val="24"/>
        </w:rPr>
        <w:t>的</w:t>
      </w:r>
      <w:r w:rsidR="00866103">
        <w:rPr>
          <w:rFonts w:ascii="宋体" w:hAnsi="宋体" w:hint="eastAsia"/>
          <w:color w:val="000000"/>
          <w:sz w:val="24"/>
        </w:rPr>
        <w:t>服务</w:t>
      </w:r>
      <w:r w:rsidRPr="00F500E1">
        <w:rPr>
          <w:rFonts w:ascii="宋体" w:hAnsi="宋体" w:hint="eastAsia"/>
          <w:color w:val="000000"/>
          <w:sz w:val="24"/>
        </w:rPr>
        <w:t>报价与其在中国境内其他地方的最低报价相比不得高于20%，</w:t>
      </w:r>
      <w:r w:rsidRPr="00F500E1">
        <w:rPr>
          <w:rFonts w:ascii="宋体" w:hAnsi="宋体"/>
          <w:color w:val="000000"/>
          <w:sz w:val="24"/>
        </w:rPr>
        <w:t>我</w:t>
      </w:r>
      <w:r w:rsidRPr="00F500E1">
        <w:rPr>
          <w:rFonts w:ascii="宋体" w:hAnsi="宋体" w:hint="eastAsia"/>
          <w:color w:val="000000"/>
          <w:sz w:val="24"/>
        </w:rPr>
        <w:t>方</w:t>
      </w:r>
      <w:r w:rsidRPr="00F500E1">
        <w:rPr>
          <w:rFonts w:ascii="宋体" w:hAnsi="宋体"/>
          <w:color w:val="000000"/>
          <w:sz w:val="24"/>
        </w:rPr>
        <w:t>承诺符合</w:t>
      </w:r>
      <w:r w:rsidRPr="00F500E1">
        <w:rPr>
          <w:rFonts w:ascii="宋体" w:hAnsi="宋体" w:hint="eastAsia"/>
          <w:color w:val="000000"/>
          <w:sz w:val="24"/>
        </w:rPr>
        <w:t>该</w:t>
      </w:r>
      <w:r w:rsidRPr="00F500E1">
        <w:rPr>
          <w:rFonts w:ascii="宋体" w:hAnsi="宋体"/>
          <w:color w:val="000000"/>
          <w:sz w:val="24"/>
        </w:rPr>
        <w:t>要求。</w:t>
      </w:r>
    </w:p>
    <w:p w:rsidR="005432E7" w:rsidRPr="00F500E1" w:rsidRDefault="005432E7" w:rsidP="005432E7">
      <w:pPr>
        <w:widowControl/>
        <w:ind w:firstLineChars="200" w:firstLine="480"/>
        <w:jc w:val="left"/>
        <w:outlineLvl w:val="1"/>
        <w:rPr>
          <w:rFonts w:ascii="宋体" w:hAnsi="宋体"/>
          <w:color w:val="000000"/>
          <w:sz w:val="24"/>
        </w:rPr>
      </w:pPr>
      <w:r w:rsidRPr="00F500E1">
        <w:rPr>
          <w:rFonts w:ascii="宋体" w:hAnsi="宋体" w:hint="eastAsia"/>
          <w:color w:val="000000"/>
          <w:sz w:val="24"/>
        </w:rPr>
        <w:t>十三</w:t>
      </w:r>
      <w:r w:rsidRPr="00F500E1">
        <w:rPr>
          <w:rFonts w:ascii="宋体" w:hAnsi="宋体"/>
          <w:color w:val="000000"/>
          <w:sz w:val="24"/>
        </w:rPr>
        <w:t>、</w:t>
      </w:r>
      <w:r w:rsidRPr="00F500E1">
        <w:rPr>
          <w:rFonts w:ascii="宋体" w:hAnsi="宋体" w:hint="eastAsia"/>
          <w:color w:val="000000"/>
          <w:sz w:val="24"/>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w:t>
      </w:r>
      <w:proofErr w:type="gramStart"/>
      <w:r w:rsidRPr="00F500E1">
        <w:rPr>
          <w:rFonts w:ascii="宋体" w:hAnsi="宋体" w:hint="eastAsia"/>
          <w:color w:val="000000"/>
          <w:sz w:val="24"/>
        </w:rPr>
        <w:t>方知识</w:t>
      </w:r>
      <w:proofErr w:type="gramEnd"/>
      <w:r w:rsidRPr="00F500E1">
        <w:rPr>
          <w:rFonts w:ascii="宋体" w:hAnsi="宋体" w:hint="eastAsia"/>
          <w:color w:val="000000"/>
          <w:sz w:val="24"/>
        </w:rPr>
        <w:t>成果的，使用</w:t>
      </w:r>
      <w:proofErr w:type="gramStart"/>
      <w:r w:rsidRPr="00F500E1">
        <w:rPr>
          <w:rFonts w:ascii="宋体" w:hAnsi="宋体" w:hint="eastAsia"/>
          <w:color w:val="000000"/>
          <w:sz w:val="24"/>
        </w:rPr>
        <w:t>该知识</w:t>
      </w:r>
      <w:proofErr w:type="gramEnd"/>
      <w:r w:rsidRPr="00F500E1">
        <w:rPr>
          <w:rFonts w:ascii="宋体" w:hAnsi="宋体" w:hint="eastAsia"/>
          <w:color w:val="000000"/>
          <w:sz w:val="24"/>
        </w:rPr>
        <w:t>成果后，我方</w:t>
      </w:r>
      <w:r w:rsidRPr="00F500E1">
        <w:rPr>
          <w:rFonts w:ascii="宋体" w:hAnsi="宋体"/>
          <w:color w:val="000000"/>
          <w:sz w:val="24"/>
        </w:rPr>
        <w:t>承诺</w:t>
      </w:r>
      <w:r w:rsidRPr="00F500E1">
        <w:rPr>
          <w:rFonts w:ascii="宋体" w:hAnsi="宋体" w:hint="eastAsia"/>
          <w:color w:val="000000"/>
          <w:sz w:val="24"/>
        </w:rPr>
        <w:t>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rsidR="005432E7" w:rsidRPr="00F500E1" w:rsidRDefault="005432E7" w:rsidP="005432E7">
      <w:pPr>
        <w:widowControl/>
        <w:ind w:firstLineChars="200" w:firstLine="480"/>
        <w:jc w:val="left"/>
        <w:outlineLvl w:val="1"/>
        <w:rPr>
          <w:rFonts w:ascii="宋体" w:hAnsi="宋体"/>
          <w:color w:val="000000"/>
          <w:sz w:val="24"/>
        </w:rPr>
      </w:pPr>
      <w:r w:rsidRPr="00F500E1">
        <w:rPr>
          <w:rFonts w:ascii="宋体" w:hAnsi="宋体" w:hint="eastAsia"/>
          <w:color w:val="000000"/>
          <w:sz w:val="24"/>
        </w:rPr>
        <w:lastRenderedPageBreak/>
        <w:t>十四、与我方存在直接控股关系的单位为：XXX；存在管理关系单位为：XXX</w:t>
      </w:r>
    </w:p>
    <w:p w:rsidR="005432E7" w:rsidRPr="00F500E1" w:rsidRDefault="005432E7" w:rsidP="005432E7">
      <w:pPr>
        <w:ind w:firstLineChars="200" w:firstLine="480"/>
        <w:rPr>
          <w:rFonts w:ascii="宋体" w:hAnsi="宋体"/>
          <w:color w:val="000000"/>
          <w:sz w:val="24"/>
        </w:rPr>
      </w:pPr>
    </w:p>
    <w:p w:rsidR="005432E7" w:rsidRPr="00F500E1" w:rsidRDefault="005432E7" w:rsidP="005432E7">
      <w:pPr>
        <w:ind w:firstLineChars="200" w:firstLine="480"/>
        <w:rPr>
          <w:rFonts w:ascii="宋体" w:hAnsi="宋体"/>
          <w:color w:val="000000"/>
          <w:sz w:val="24"/>
        </w:rPr>
      </w:pPr>
      <w:r w:rsidRPr="00F500E1">
        <w:rPr>
          <w:rFonts w:ascii="宋体" w:hAnsi="宋体" w:hint="eastAsia"/>
          <w:color w:val="000000"/>
          <w:sz w:val="24"/>
        </w:rPr>
        <w:t>我方对上述承诺的内容事项真实性负责。如经查实上述承诺的内容事项存在虚假，我方愿意接受以提供虚假材料谋取成交的法律责任。</w:t>
      </w:r>
    </w:p>
    <w:p w:rsidR="005432E7" w:rsidRPr="00F500E1" w:rsidRDefault="005432E7" w:rsidP="005432E7">
      <w:pPr>
        <w:rPr>
          <w:rFonts w:ascii="宋体" w:hAnsi="宋体"/>
          <w:color w:val="000000"/>
          <w:sz w:val="24"/>
        </w:rPr>
      </w:pPr>
    </w:p>
    <w:p w:rsidR="005432E7" w:rsidRPr="00F500E1" w:rsidRDefault="005432E7" w:rsidP="005432E7">
      <w:pPr>
        <w:rPr>
          <w:rFonts w:ascii="宋体" w:hAnsi="宋体"/>
          <w:color w:val="000000"/>
          <w:sz w:val="24"/>
        </w:rPr>
      </w:pPr>
    </w:p>
    <w:p w:rsidR="005432E7" w:rsidRPr="00F500E1" w:rsidRDefault="005432E7" w:rsidP="005432E7">
      <w:pPr>
        <w:spacing w:line="400" w:lineRule="exact"/>
        <w:ind w:firstLineChars="196" w:firstLine="470"/>
        <w:rPr>
          <w:rFonts w:ascii="宋体" w:hAnsi="宋体"/>
          <w:color w:val="000000"/>
          <w:sz w:val="24"/>
        </w:rPr>
      </w:pPr>
      <w:r w:rsidRPr="00F500E1">
        <w:rPr>
          <w:rFonts w:ascii="宋体" w:hAnsi="宋体" w:hint="eastAsia"/>
          <w:color w:val="000000"/>
          <w:sz w:val="24"/>
        </w:rPr>
        <w:t>法定代表人/单位负责人或授权代表（签字或加盖个人印章）：XXX</w:t>
      </w:r>
    </w:p>
    <w:p w:rsidR="005432E7" w:rsidRPr="00F500E1" w:rsidRDefault="005432E7" w:rsidP="005432E7">
      <w:pPr>
        <w:ind w:firstLineChars="200" w:firstLine="480"/>
        <w:rPr>
          <w:rFonts w:ascii="宋体" w:hAnsi="宋体"/>
          <w:color w:val="000000"/>
          <w:sz w:val="24"/>
        </w:rPr>
      </w:pPr>
      <w:r w:rsidRPr="00F500E1">
        <w:rPr>
          <w:rFonts w:ascii="宋体" w:hAnsi="宋体" w:hint="eastAsia"/>
          <w:color w:val="000000"/>
          <w:sz w:val="24"/>
        </w:rPr>
        <w:t>供应商名称：XXXX（盖章）</w:t>
      </w:r>
    </w:p>
    <w:p w:rsidR="00C66496" w:rsidRDefault="005432E7" w:rsidP="005432E7">
      <w:pPr>
        <w:ind w:firstLineChars="200" w:firstLine="480"/>
        <w:rPr>
          <w:rFonts w:ascii="宋体" w:hAnsi="宋体" w:cs="宋体"/>
          <w:bCs/>
          <w:color w:val="000000"/>
          <w:sz w:val="24"/>
        </w:rPr>
      </w:pPr>
      <w:r w:rsidRPr="00F500E1">
        <w:rPr>
          <w:rFonts w:ascii="宋体" w:hAnsi="宋体" w:hint="eastAsia"/>
          <w:color w:val="000000"/>
          <w:sz w:val="24"/>
        </w:rPr>
        <w:t>日    期：XXX年XXX月XXX日</w:t>
      </w:r>
    </w:p>
    <w:bookmarkEnd w:id="120"/>
    <w:p w:rsidR="00C66496" w:rsidRDefault="00C66496">
      <w:pPr>
        <w:widowControl/>
        <w:jc w:val="left"/>
        <w:rPr>
          <w:rFonts w:ascii="宋体" w:hAnsi="宋体"/>
          <w:sz w:val="24"/>
        </w:rPr>
      </w:pPr>
      <w:r>
        <w:rPr>
          <w:rFonts w:ascii="宋体" w:hAnsi="宋体"/>
          <w:sz w:val="24"/>
        </w:rPr>
        <w:br w:type="page"/>
      </w:r>
      <w:r>
        <w:rPr>
          <w:rFonts w:ascii="宋体" w:hAnsi="宋体" w:hint="eastAsia"/>
          <w:b/>
          <w:sz w:val="32"/>
          <w:szCs w:val="32"/>
        </w:rPr>
        <w:lastRenderedPageBreak/>
        <w:t xml:space="preserve"> </w:t>
      </w:r>
      <w:bookmarkStart w:id="121" w:name="_Toc217446087"/>
      <w:bookmarkEnd w:id="119"/>
      <w:r>
        <w:rPr>
          <w:rFonts w:ascii="宋体" w:hAnsi="宋体" w:hint="eastAsia"/>
          <w:b/>
          <w:sz w:val="32"/>
          <w:szCs w:val="32"/>
        </w:rPr>
        <w:t>格式2-5</w:t>
      </w:r>
    </w:p>
    <w:p w:rsidR="00C66496" w:rsidRDefault="00C66496">
      <w:pPr>
        <w:jc w:val="center"/>
        <w:rPr>
          <w:rFonts w:ascii="宋体" w:hAnsi="宋体" w:cs="Arial"/>
          <w:b/>
          <w:bCs/>
          <w:sz w:val="32"/>
          <w:szCs w:val="32"/>
        </w:rPr>
      </w:pPr>
      <w:r>
        <w:rPr>
          <w:rFonts w:ascii="宋体" w:hAnsi="宋体" w:cs="Arial" w:hint="eastAsia"/>
          <w:b/>
          <w:bCs/>
          <w:sz w:val="32"/>
          <w:szCs w:val="32"/>
        </w:rPr>
        <w:t xml:space="preserve">  供应商基本情况表</w:t>
      </w:r>
    </w:p>
    <w:p w:rsidR="00C66496" w:rsidRDefault="00C66496">
      <w:pPr>
        <w:jc w:val="center"/>
        <w:rPr>
          <w:rFonts w:ascii="宋体" w:hAnsi="宋体" w:cs="Arial"/>
          <w:b/>
          <w:b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080"/>
        <w:gridCol w:w="180"/>
        <w:gridCol w:w="1260"/>
        <w:gridCol w:w="1260"/>
        <w:gridCol w:w="420"/>
        <w:gridCol w:w="480"/>
        <w:gridCol w:w="360"/>
        <w:gridCol w:w="840"/>
        <w:gridCol w:w="60"/>
        <w:gridCol w:w="360"/>
        <w:gridCol w:w="1260"/>
      </w:tblGrid>
      <w:tr w:rsidR="00C66496">
        <w:trPr>
          <w:trHeight w:val="610"/>
          <w:jc w:val="center"/>
        </w:trPr>
        <w:tc>
          <w:tcPr>
            <w:tcW w:w="1620" w:type="dxa"/>
            <w:vAlign w:val="center"/>
          </w:tcPr>
          <w:p w:rsidR="00C66496" w:rsidRDefault="00C66496">
            <w:pPr>
              <w:jc w:val="center"/>
              <w:rPr>
                <w:rFonts w:ascii="宋体" w:hAnsi="宋体" w:cs="Arial"/>
                <w:bCs/>
                <w:szCs w:val="21"/>
              </w:rPr>
            </w:pPr>
            <w:r>
              <w:rPr>
                <w:rFonts w:ascii="宋体" w:hAnsi="宋体" w:cs="Arial" w:hint="eastAsia"/>
                <w:bCs/>
                <w:szCs w:val="21"/>
              </w:rPr>
              <w:t>供应商名称</w:t>
            </w:r>
          </w:p>
        </w:tc>
        <w:tc>
          <w:tcPr>
            <w:tcW w:w="7560" w:type="dxa"/>
            <w:gridSpan w:val="11"/>
            <w:vAlign w:val="center"/>
          </w:tcPr>
          <w:p w:rsidR="00C66496" w:rsidRDefault="00C66496">
            <w:pPr>
              <w:jc w:val="center"/>
              <w:rPr>
                <w:rFonts w:ascii="宋体" w:hAnsi="宋体" w:cs="Arial"/>
                <w:bCs/>
                <w:szCs w:val="21"/>
              </w:rPr>
            </w:pPr>
          </w:p>
        </w:tc>
      </w:tr>
      <w:tr w:rsidR="00C66496">
        <w:trPr>
          <w:trHeight w:val="618"/>
          <w:jc w:val="center"/>
        </w:trPr>
        <w:tc>
          <w:tcPr>
            <w:tcW w:w="1620" w:type="dxa"/>
            <w:vAlign w:val="center"/>
          </w:tcPr>
          <w:p w:rsidR="00C66496" w:rsidRDefault="00C66496">
            <w:pPr>
              <w:jc w:val="center"/>
              <w:rPr>
                <w:rFonts w:ascii="宋体" w:hAnsi="宋体" w:cs="Arial"/>
                <w:bCs/>
                <w:szCs w:val="21"/>
              </w:rPr>
            </w:pPr>
            <w:r>
              <w:rPr>
                <w:rFonts w:ascii="宋体" w:hAnsi="宋体" w:cs="Arial" w:hint="eastAsia"/>
                <w:bCs/>
                <w:szCs w:val="21"/>
              </w:rPr>
              <w:t>注册地址</w:t>
            </w:r>
          </w:p>
        </w:tc>
        <w:tc>
          <w:tcPr>
            <w:tcW w:w="4680" w:type="dxa"/>
            <w:gridSpan w:val="6"/>
            <w:vAlign w:val="center"/>
          </w:tcPr>
          <w:p w:rsidR="00C66496" w:rsidRDefault="00C66496">
            <w:pPr>
              <w:jc w:val="center"/>
              <w:rPr>
                <w:rFonts w:ascii="宋体" w:hAnsi="宋体" w:cs="Arial"/>
                <w:bCs/>
                <w:szCs w:val="21"/>
              </w:rPr>
            </w:pPr>
          </w:p>
        </w:tc>
        <w:tc>
          <w:tcPr>
            <w:tcW w:w="1260" w:type="dxa"/>
            <w:gridSpan w:val="3"/>
            <w:vAlign w:val="center"/>
          </w:tcPr>
          <w:p w:rsidR="00C66496" w:rsidRDefault="00C66496">
            <w:pPr>
              <w:jc w:val="center"/>
              <w:rPr>
                <w:rFonts w:ascii="宋体" w:hAnsi="宋体" w:cs="Arial"/>
                <w:bCs/>
                <w:szCs w:val="21"/>
              </w:rPr>
            </w:pPr>
            <w:r>
              <w:rPr>
                <w:rFonts w:ascii="宋体" w:hAnsi="宋体" w:cs="Arial" w:hint="eastAsia"/>
                <w:bCs/>
                <w:szCs w:val="21"/>
              </w:rPr>
              <w:t>邮政编码</w:t>
            </w:r>
          </w:p>
        </w:tc>
        <w:tc>
          <w:tcPr>
            <w:tcW w:w="1620" w:type="dxa"/>
            <w:gridSpan w:val="2"/>
            <w:vAlign w:val="center"/>
          </w:tcPr>
          <w:p w:rsidR="00C66496" w:rsidRDefault="00C66496">
            <w:pPr>
              <w:jc w:val="center"/>
              <w:rPr>
                <w:rFonts w:ascii="宋体" w:hAnsi="宋体" w:cs="Arial"/>
                <w:bCs/>
                <w:szCs w:val="21"/>
              </w:rPr>
            </w:pPr>
          </w:p>
        </w:tc>
      </w:tr>
      <w:tr w:rsidR="00C66496">
        <w:trPr>
          <w:trHeight w:val="612"/>
          <w:jc w:val="center"/>
        </w:trPr>
        <w:tc>
          <w:tcPr>
            <w:tcW w:w="1620" w:type="dxa"/>
            <w:vMerge w:val="restart"/>
            <w:vAlign w:val="center"/>
          </w:tcPr>
          <w:p w:rsidR="00C66496" w:rsidRDefault="00C66496">
            <w:pPr>
              <w:jc w:val="center"/>
              <w:rPr>
                <w:rFonts w:ascii="宋体" w:hAnsi="宋体" w:cs="Arial"/>
                <w:bCs/>
                <w:szCs w:val="21"/>
              </w:rPr>
            </w:pPr>
            <w:r>
              <w:rPr>
                <w:rFonts w:ascii="宋体" w:hAnsi="宋体" w:cs="Arial" w:hint="eastAsia"/>
                <w:bCs/>
                <w:szCs w:val="21"/>
              </w:rPr>
              <w:t>联系方式</w:t>
            </w:r>
          </w:p>
        </w:tc>
        <w:tc>
          <w:tcPr>
            <w:tcW w:w="1080" w:type="dxa"/>
            <w:vAlign w:val="center"/>
          </w:tcPr>
          <w:p w:rsidR="00C66496" w:rsidRDefault="00C66496">
            <w:pPr>
              <w:jc w:val="center"/>
              <w:rPr>
                <w:rFonts w:ascii="宋体" w:hAnsi="宋体" w:cs="Arial"/>
                <w:bCs/>
                <w:szCs w:val="21"/>
              </w:rPr>
            </w:pPr>
            <w:r>
              <w:rPr>
                <w:rFonts w:ascii="宋体" w:hAnsi="宋体" w:cs="Arial" w:hint="eastAsia"/>
                <w:bCs/>
                <w:szCs w:val="21"/>
              </w:rPr>
              <w:t>联系人</w:t>
            </w:r>
          </w:p>
        </w:tc>
        <w:tc>
          <w:tcPr>
            <w:tcW w:w="3600" w:type="dxa"/>
            <w:gridSpan w:val="5"/>
            <w:vAlign w:val="center"/>
          </w:tcPr>
          <w:p w:rsidR="00C66496" w:rsidRDefault="00C66496">
            <w:pPr>
              <w:jc w:val="center"/>
              <w:rPr>
                <w:rFonts w:ascii="宋体" w:hAnsi="宋体" w:cs="Arial"/>
                <w:bCs/>
                <w:szCs w:val="21"/>
              </w:rPr>
            </w:pPr>
          </w:p>
        </w:tc>
        <w:tc>
          <w:tcPr>
            <w:tcW w:w="1260" w:type="dxa"/>
            <w:gridSpan w:val="3"/>
            <w:vAlign w:val="center"/>
          </w:tcPr>
          <w:p w:rsidR="00C66496" w:rsidRDefault="00C66496">
            <w:pPr>
              <w:jc w:val="center"/>
              <w:rPr>
                <w:rFonts w:ascii="宋体" w:hAnsi="宋体" w:cs="Arial"/>
                <w:bCs/>
                <w:szCs w:val="21"/>
              </w:rPr>
            </w:pPr>
            <w:r>
              <w:rPr>
                <w:rFonts w:ascii="宋体" w:hAnsi="宋体" w:cs="Arial" w:hint="eastAsia"/>
                <w:bCs/>
                <w:szCs w:val="21"/>
              </w:rPr>
              <w:t>联系电话</w:t>
            </w:r>
          </w:p>
        </w:tc>
        <w:tc>
          <w:tcPr>
            <w:tcW w:w="1620" w:type="dxa"/>
            <w:gridSpan w:val="2"/>
            <w:vAlign w:val="center"/>
          </w:tcPr>
          <w:p w:rsidR="00C66496" w:rsidRDefault="00C66496">
            <w:pPr>
              <w:jc w:val="center"/>
              <w:rPr>
                <w:rFonts w:ascii="宋体" w:hAnsi="宋体" w:cs="Arial"/>
                <w:bCs/>
                <w:szCs w:val="21"/>
              </w:rPr>
            </w:pPr>
          </w:p>
        </w:tc>
      </w:tr>
      <w:tr w:rsidR="00C66496">
        <w:trPr>
          <w:trHeight w:val="688"/>
          <w:jc w:val="center"/>
        </w:trPr>
        <w:tc>
          <w:tcPr>
            <w:tcW w:w="1620" w:type="dxa"/>
            <w:vMerge/>
            <w:vAlign w:val="center"/>
          </w:tcPr>
          <w:p w:rsidR="00C66496" w:rsidRDefault="00C66496">
            <w:pPr>
              <w:jc w:val="center"/>
              <w:rPr>
                <w:rFonts w:ascii="宋体" w:hAnsi="宋体" w:cs="Arial"/>
                <w:bCs/>
                <w:szCs w:val="21"/>
              </w:rPr>
            </w:pPr>
          </w:p>
        </w:tc>
        <w:tc>
          <w:tcPr>
            <w:tcW w:w="1080" w:type="dxa"/>
            <w:vAlign w:val="center"/>
          </w:tcPr>
          <w:p w:rsidR="00C66496" w:rsidRDefault="00C66496">
            <w:pPr>
              <w:jc w:val="center"/>
              <w:rPr>
                <w:rFonts w:ascii="宋体" w:hAnsi="宋体" w:cs="Arial"/>
                <w:bCs/>
                <w:szCs w:val="21"/>
              </w:rPr>
            </w:pPr>
            <w:r>
              <w:rPr>
                <w:rFonts w:ascii="宋体" w:hAnsi="宋体" w:cs="Arial" w:hint="eastAsia"/>
                <w:bCs/>
                <w:szCs w:val="21"/>
              </w:rPr>
              <w:t>传真</w:t>
            </w:r>
          </w:p>
        </w:tc>
        <w:tc>
          <w:tcPr>
            <w:tcW w:w="3600" w:type="dxa"/>
            <w:gridSpan w:val="5"/>
            <w:vAlign w:val="center"/>
          </w:tcPr>
          <w:p w:rsidR="00C66496" w:rsidRDefault="00C66496">
            <w:pPr>
              <w:jc w:val="center"/>
              <w:rPr>
                <w:rFonts w:ascii="宋体" w:hAnsi="宋体" w:cs="Arial"/>
                <w:bCs/>
                <w:szCs w:val="21"/>
              </w:rPr>
            </w:pPr>
          </w:p>
        </w:tc>
        <w:tc>
          <w:tcPr>
            <w:tcW w:w="1260" w:type="dxa"/>
            <w:gridSpan w:val="3"/>
            <w:vAlign w:val="center"/>
          </w:tcPr>
          <w:p w:rsidR="00C66496" w:rsidRDefault="00C66496">
            <w:pPr>
              <w:jc w:val="center"/>
              <w:rPr>
                <w:rFonts w:ascii="宋体" w:hAnsi="宋体" w:cs="Arial"/>
                <w:bCs/>
                <w:szCs w:val="21"/>
              </w:rPr>
            </w:pPr>
            <w:r>
              <w:rPr>
                <w:rFonts w:ascii="宋体" w:hAnsi="宋体" w:cs="Arial" w:hint="eastAsia"/>
                <w:bCs/>
                <w:szCs w:val="21"/>
              </w:rPr>
              <w:t>网址</w:t>
            </w:r>
          </w:p>
        </w:tc>
        <w:tc>
          <w:tcPr>
            <w:tcW w:w="1620" w:type="dxa"/>
            <w:gridSpan w:val="2"/>
            <w:vAlign w:val="center"/>
          </w:tcPr>
          <w:p w:rsidR="00C66496" w:rsidRDefault="00C66496">
            <w:pPr>
              <w:jc w:val="center"/>
              <w:rPr>
                <w:rFonts w:ascii="宋体" w:hAnsi="宋体" w:cs="Arial"/>
                <w:bCs/>
                <w:szCs w:val="21"/>
              </w:rPr>
            </w:pPr>
          </w:p>
        </w:tc>
      </w:tr>
      <w:tr w:rsidR="00C66496">
        <w:trPr>
          <w:trHeight w:val="545"/>
          <w:jc w:val="center"/>
        </w:trPr>
        <w:tc>
          <w:tcPr>
            <w:tcW w:w="1620" w:type="dxa"/>
            <w:vAlign w:val="center"/>
          </w:tcPr>
          <w:p w:rsidR="00C66496" w:rsidRDefault="00C66496">
            <w:pPr>
              <w:jc w:val="center"/>
              <w:rPr>
                <w:rFonts w:ascii="宋体" w:hAnsi="宋体" w:cs="Arial"/>
                <w:bCs/>
                <w:szCs w:val="21"/>
              </w:rPr>
            </w:pPr>
            <w:r>
              <w:rPr>
                <w:rFonts w:ascii="宋体" w:hAnsi="宋体" w:cs="Arial" w:hint="eastAsia"/>
                <w:bCs/>
                <w:szCs w:val="21"/>
              </w:rPr>
              <w:t>组织结构</w:t>
            </w:r>
          </w:p>
        </w:tc>
        <w:tc>
          <w:tcPr>
            <w:tcW w:w="7560" w:type="dxa"/>
            <w:gridSpan w:val="11"/>
            <w:vAlign w:val="center"/>
          </w:tcPr>
          <w:p w:rsidR="00C66496" w:rsidRDefault="00C66496">
            <w:pPr>
              <w:jc w:val="center"/>
              <w:rPr>
                <w:rFonts w:ascii="宋体" w:hAnsi="宋体" w:cs="Arial"/>
                <w:bCs/>
                <w:szCs w:val="21"/>
              </w:rPr>
            </w:pPr>
          </w:p>
        </w:tc>
      </w:tr>
      <w:tr w:rsidR="00C66496">
        <w:trPr>
          <w:trHeight w:val="453"/>
          <w:jc w:val="center"/>
        </w:trPr>
        <w:tc>
          <w:tcPr>
            <w:tcW w:w="1620" w:type="dxa"/>
            <w:vAlign w:val="center"/>
          </w:tcPr>
          <w:p w:rsidR="00C66496" w:rsidRDefault="00C66496">
            <w:pPr>
              <w:jc w:val="center"/>
              <w:rPr>
                <w:rFonts w:ascii="宋体" w:hAnsi="宋体" w:cs="Arial"/>
                <w:bCs/>
                <w:szCs w:val="21"/>
              </w:rPr>
            </w:pPr>
            <w:r>
              <w:rPr>
                <w:rFonts w:ascii="宋体" w:hAnsi="宋体" w:cs="Arial" w:hint="eastAsia"/>
                <w:bCs/>
                <w:szCs w:val="21"/>
              </w:rPr>
              <w:t>法定代表人/单位负责人</w:t>
            </w:r>
          </w:p>
        </w:tc>
        <w:tc>
          <w:tcPr>
            <w:tcW w:w="1260" w:type="dxa"/>
            <w:gridSpan w:val="2"/>
            <w:vAlign w:val="center"/>
          </w:tcPr>
          <w:p w:rsidR="00C66496" w:rsidRDefault="00C66496">
            <w:pPr>
              <w:jc w:val="center"/>
              <w:rPr>
                <w:rFonts w:ascii="宋体" w:hAnsi="宋体" w:cs="Arial"/>
                <w:bCs/>
                <w:szCs w:val="21"/>
              </w:rPr>
            </w:pPr>
            <w:r>
              <w:rPr>
                <w:rFonts w:ascii="宋体" w:hAnsi="宋体" w:cs="Arial" w:hint="eastAsia"/>
                <w:bCs/>
                <w:szCs w:val="21"/>
              </w:rPr>
              <w:t>姓名</w:t>
            </w:r>
          </w:p>
        </w:tc>
        <w:tc>
          <w:tcPr>
            <w:tcW w:w="1260" w:type="dxa"/>
            <w:vAlign w:val="center"/>
          </w:tcPr>
          <w:p w:rsidR="00C66496" w:rsidRDefault="00C66496">
            <w:pPr>
              <w:jc w:val="center"/>
              <w:rPr>
                <w:rFonts w:ascii="宋体" w:hAnsi="宋体" w:cs="Arial"/>
                <w:bCs/>
                <w:szCs w:val="21"/>
              </w:rPr>
            </w:pPr>
          </w:p>
        </w:tc>
        <w:tc>
          <w:tcPr>
            <w:tcW w:w="1260" w:type="dxa"/>
            <w:vAlign w:val="center"/>
          </w:tcPr>
          <w:p w:rsidR="00C66496" w:rsidRDefault="00C66496">
            <w:pPr>
              <w:jc w:val="center"/>
              <w:rPr>
                <w:rFonts w:ascii="宋体" w:hAnsi="宋体" w:cs="Arial"/>
                <w:bCs/>
                <w:szCs w:val="21"/>
              </w:rPr>
            </w:pPr>
            <w:r>
              <w:rPr>
                <w:rFonts w:ascii="宋体" w:hAnsi="宋体" w:cs="Arial" w:hint="eastAsia"/>
                <w:bCs/>
                <w:szCs w:val="21"/>
              </w:rPr>
              <w:t>技术职称</w:t>
            </w:r>
          </w:p>
        </w:tc>
        <w:tc>
          <w:tcPr>
            <w:tcW w:w="1260" w:type="dxa"/>
            <w:gridSpan w:val="3"/>
            <w:vAlign w:val="center"/>
          </w:tcPr>
          <w:p w:rsidR="00C66496" w:rsidRDefault="00C66496">
            <w:pPr>
              <w:jc w:val="center"/>
              <w:rPr>
                <w:rFonts w:ascii="宋体" w:hAnsi="宋体" w:cs="Arial"/>
                <w:bCs/>
                <w:szCs w:val="21"/>
              </w:rPr>
            </w:pPr>
          </w:p>
        </w:tc>
        <w:tc>
          <w:tcPr>
            <w:tcW w:w="1260" w:type="dxa"/>
            <w:gridSpan w:val="3"/>
            <w:vAlign w:val="center"/>
          </w:tcPr>
          <w:p w:rsidR="00C66496" w:rsidRDefault="00C66496">
            <w:pPr>
              <w:jc w:val="center"/>
              <w:rPr>
                <w:rFonts w:ascii="宋体" w:hAnsi="宋体" w:cs="Arial"/>
                <w:bCs/>
                <w:szCs w:val="21"/>
              </w:rPr>
            </w:pPr>
            <w:r>
              <w:rPr>
                <w:rFonts w:ascii="宋体" w:hAnsi="宋体" w:cs="Arial" w:hint="eastAsia"/>
                <w:bCs/>
                <w:szCs w:val="21"/>
              </w:rPr>
              <w:t>联系电话</w:t>
            </w:r>
          </w:p>
        </w:tc>
        <w:tc>
          <w:tcPr>
            <w:tcW w:w="1260" w:type="dxa"/>
            <w:vAlign w:val="center"/>
          </w:tcPr>
          <w:p w:rsidR="00C66496" w:rsidRDefault="00C66496">
            <w:pPr>
              <w:jc w:val="center"/>
              <w:rPr>
                <w:rFonts w:ascii="宋体" w:hAnsi="宋体" w:cs="Arial"/>
                <w:bCs/>
                <w:szCs w:val="21"/>
              </w:rPr>
            </w:pPr>
          </w:p>
        </w:tc>
      </w:tr>
      <w:tr w:rsidR="00C66496">
        <w:trPr>
          <w:trHeight w:val="458"/>
          <w:jc w:val="center"/>
        </w:trPr>
        <w:tc>
          <w:tcPr>
            <w:tcW w:w="1620" w:type="dxa"/>
            <w:vAlign w:val="center"/>
          </w:tcPr>
          <w:p w:rsidR="00C66496" w:rsidRDefault="00C66496">
            <w:pPr>
              <w:jc w:val="center"/>
              <w:rPr>
                <w:rFonts w:ascii="宋体" w:hAnsi="宋体" w:cs="Arial"/>
                <w:bCs/>
                <w:szCs w:val="21"/>
              </w:rPr>
            </w:pPr>
            <w:r>
              <w:rPr>
                <w:rFonts w:ascii="宋体" w:hAnsi="宋体" w:cs="Arial" w:hint="eastAsia"/>
                <w:bCs/>
                <w:szCs w:val="21"/>
              </w:rPr>
              <w:t>技术负责人</w:t>
            </w:r>
          </w:p>
        </w:tc>
        <w:tc>
          <w:tcPr>
            <w:tcW w:w="1260" w:type="dxa"/>
            <w:gridSpan w:val="2"/>
            <w:vAlign w:val="center"/>
          </w:tcPr>
          <w:p w:rsidR="00C66496" w:rsidRDefault="00C66496">
            <w:pPr>
              <w:jc w:val="center"/>
              <w:rPr>
                <w:rFonts w:ascii="宋体" w:hAnsi="宋体" w:cs="Arial"/>
                <w:bCs/>
                <w:szCs w:val="21"/>
              </w:rPr>
            </w:pPr>
            <w:r>
              <w:rPr>
                <w:rFonts w:ascii="宋体" w:hAnsi="宋体" w:cs="Arial" w:hint="eastAsia"/>
                <w:bCs/>
                <w:szCs w:val="21"/>
              </w:rPr>
              <w:t>姓名</w:t>
            </w:r>
          </w:p>
        </w:tc>
        <w:tc>
          <w:tcPr>
            <w:tcW w:w="1260" w:type="dxa"/>
            <w:vAlign w:val="center"/>
          </w:tcPr>
          <w:p w:rsidR="00C66496" w:rsidRDefault="00C66496">
            <w:pPr>
              <w:jc w:val="center"/>
              <w:rPr>
                <w:rFonts w:ascii="宋体" w:hAnsi="宋体" w:cs="Arial"/>
                <w:bCs/>
                <w:szCs w:val="21"/>
              </w:rPr>
            </w:pPr>
          </w:p>
        </w:tc>
        <w:tc>
          <w:tcPr>
            <w:tcW w:w="1260" w:type="dxa"/>
            <w:vAlign w:val="center"/>
          </w:tcPr>
          <w:p w:rsidR="00C66496" w:rsidRDefault="00C66496">
            <w:pPr>
              <w:jc w:val="center"/>
              <w:rPr>
                <w:rFonts w:ascii="宋体" w:hAnsi="宋体" w:cs="Arial"/>
                <w:bCs/>
                <w:szCs w:val="21"/>
              </w:rPr>
            </w:pPr>
            <w:r>
              <w:rPr>
                <w:rFonts w:ascii="宋体" w:hAnsi="宋体" w:cs="Arial" w:hint="eastAsia"/>
                <w:bCs/>
                <w:szCs w:val="21"/>
              </w:rPr>
              <w:t>技术职称</w:t>
            </w:r>
          </w:p>
        </w:tc>
        <w:tc>
          <w:tcPr>
            <w:tcW w:w="1260" w:type="dxa"/>
            <w:gridSpan w:val="3"/>
            <w:vAlign w:val="center"/>
          </w:tcPr>
          <w:p w:rsidR="00C66496" w:rsidRDefault="00C66496">
            <w:pPr>
              <w:jc w:val="center"/>
              <w:rPr>
                <w:rFonts w:ascii="宋体" w:hAnsi="宋体" w:cs="Arial"/>
                <w:bCs/>
                <w:szCs w:val="21"/>
              </w:rPr>
            </w:pPr>
          </w:p>
        </w:tc>
        <w:tc>
          <w:tcPr>
            <w:tcW w:w="1260" w:type="dxa"/>
            <w:gridSpan w:val="3"/>
            <w:vAlign w:val="center"/>
          </w:tcPr>
          <w:p w:rsidR="00C66496" w:rsidRDefault="00C66496">
            <w:pPr>
              <w:jc w:val="center"/>
              <w:rPr>
                <w:rFonts w:ascii="宋体" w:hAnsi="宋体" w:cs="Arial"/>
                <w:bCs/>
                <w:szCs w:val="21"/>
              </w:rPr>
            </w:pPr>
            <w:r>
              <w:rPr>
                <w:rFonts w:ascii="宋体" w:hAnsi="宋体" w:cs="Arial" w:hint="eastAsia"/>
                <w:bCs/>
                <w:szCs w:val="21"/>
              </w:rPr>
              <w:t>联系电话</w:t>
            </w:r>
          </w:p>
        </w:tc>
        <w:tc>
          <w:tcPr>
            <w:tcW w:w="1260" w:type="dxa"/>
            <w:vAlign w:val="center"/>
          </w:tcPr>
          <w:p w:rsidR="00C66496" w:rsidRDefault="00C66496">
            <w:pPr>
              <w:jc w:val="center"/>
              <w:rPr>
                <w:rFonts w:ascii="宋体" w:hAnsi="宋体" w:cs="Arial"/>
                <w:bCs/>
                <w:szCs w:val="21"/>
              </w:rPr>
            </w:pPr>
          </w:p>
        </w:tc>
      </w:tr>
      <w:tr w:rsidR="00C66496">
        <w:trPr>
          <w:trHeight w:val="450"/>
          <w:jc w:val="center"/>
        </w:trPr>
        <w:tc>
          <w:tcPr>
            <w:tcW w:w="1620" w:type="dxa"/>
            <w:vAlign w:val="center"/>
          </w:tcPr>
          <w:p w:rsidR="00C66496" w:rsidRDefault="00C66496">
            <w:pPr>
              <w:jc w:val="center"/>
              <w:rPr>
                <w:rFonts w:ascii="宋体" w:hAnsi="宋体" w:cs="Arial"/>
                <w:bCs/>
                <w:szCs w:val="21"/>
              </w:rPr>
            </w:pPr>
            <w:r>
              <w:rPr>
                <w:rFonts w:ascii="宋体" w:hAnsi="宋体" w:cs="Arial" w:hint="eastAsia"/>
                <w:bCs/>
                <w:szCs w:val="21"/>
              </w:rPr>
              <w:t>成立时间</w:t>
            </w:r>
          </w:p>
        </w:tc>
        <w:tc>
          <w:tcPr>
            <w:tcW w:w="2520" w:type="dxa"/>
            <w:gridSpan w:val="3"/>
            <w:vAlign w:val="center"/>
          </w:tcPr>
          <w:p w:rsidR="00C66496" w:rsidRDefault="00C66496">
            <w:pPr>
              <w:jc w:val="center"/>
              <w:rPr>
                <w:rFonts w:ascii="宋体" w:hAnsi="宋体" w:cs="Arial"/>
                <w:bCs/>
                <w:szCs w:val="21"/>
              </w:rPr>
            </w:pPr>
          </w:p>
        </w:tc>
        <w:tc>
          <w:tcPr>
            <w:tcW w:w="5040" w:type="dxa"/>
            <w:gridSpan w:val="8"/>
            <w:vAlign w:val="center"/>
          </w:tcPr>
          <w:p w:rsidR="00C66496" w:rsidRDefault="00C66496">
            <w:pPr>
              <w:jc w:val="center"/>
              <w:rPr>
                <w:rFonts w:ascii="宋体" w:hAnsi="宋体" w:cs="Arial"/>
                <w:bCs/>
                <w:szCs w:val="21"/>
              </w:rPr>
            </w:pPr>
            <w:r>
              <w:rPr>
                <w:rFonts w:ascii="宋体" w:hAnsi="宋体" w:cs="Arial" w:hint="eastAsia"/>
                <w:bCs/>
                <w:szCs w:val="21"/>
              </w:rPr>
              <w:t>员工总人数：</w:t>
            </w:r>
          </w:p>
        </w:tc>
      </w:tr>
      <w:tr w:rsidR="00C66496">
        <w:trPr>
          <w:trHeight w:val="456"/>
          <w:jc w:val="center"/>
        </w:trPr>
        <w:tc>
          <w:tcPr>
            <w:tcW w:w="1620" w:type="dxa"/>
            <w:vAlign w:val="center"/>
          </w:tcPr>
          <w:p w:rsidR="00C66496" w:rsidRDefault="00C66496">
            <w:pPr>
              <w:jc w:val="center"/>
              <w:rPr>
                <w:rFonts w:ascii="宋体" w:hAnsi="宋体" w:cs="Arial"/>
                <w:bCs/>
                <w:szCs w:val="21"/>
              </w:rPr>
            </w:pPr>
            <w:r>
              <w:rPr>
                <w:rFonts w:ascii="宋体" w:hAnsi="宋体" w:cs="Arial" w:hint="eastAsia"/>
                <w:bCs/>
                <w:szCs w:val="21"/>
              </w:rPr>
              <w:t>企业资质等级</w:t>
            </w:r>
          </w:p>
        </w:tc>
        <w:tc>
          <w:tcPr>
            <w:tcW w:w="2520" w:type="dxa"/>
            <w:gridSpan w:val="3"/>
            <w:vAlign w:val="center"/>
          </w:tcPr>
          <w:p w:rsidR="00C66496" w:rsidRDefault="00C66496">
            <w:pPr>
              <w:jc w:val="center"/>
              <w:rPr>
                <w:rFonts w:ascii="宋体" w:hAnsi="宋体" w:cs="Arial"/>
                <w:bCs/>
                <w:szCs w:val="21"/>
              </w:rPr>
            </w:pPr>
          </w:p>
        </w:tc>
        <w:tc>
          <w:tcPr>
            <w:tcW w:w="1680" w:type="dxa"/>
            <w:gridSpan w:val="2"/>
            <w:vMerge w:val="restart"/>
            <w:vAlign w:val="center"/>
          </w:tcPr>
          <w:p w:rsidR="00C66496" w:rsidRDefault="00C66496">
            <w:pPr>
              <w:jc w:val="center"/>
              <w:rPr>
                <w:rFonts w:ascii="宋体" w:hAnsi="宋体" w:cs="Arial"/>
                <w:bCs/>
                <w:szCs w:val="21"/>
              </w:rPr>
            </w:pPr>
            <w:r>
              <w:rPr>
                <w:rFonts w:ascii="宋体" w:hAnsi="宋体" w:cs="Arial" w:hint="eastAsia"/>
                <w:bCs/>
                <w:szCs w:val="21"/>
              </w:rPr>
              <w:t>其中</w:t>
            </w:r>
          </w:p>
        </w:tc>
        <w:tc>
          <w:tcPr>
            <w:tcW w:w="1680" w:type="dxa"/>
            <w:gridSpan w:val="3"/>
            <w:vAlign w:val="center"/>
          </w:tcPr>
          <w:p w:rsidR="00C66496" w:rsidRDefault="00C66496">
            <w:pPr>
              <w:jc w:val="center"/>
              <w:rPr>
                <w:rFonts w:ascii="宋体" w:hAnsi="宋体" w:cs="Arial"/>
                <w:bCs/>
                <w:szCs w:val="21"/>
              </w:rPr>
            </w:pPr>
            <w:r>
              <w:rPr>
                <w:rFonts w:ascii="宋体" w:hAnsi="宋体" w:cs="Arial" w:hint="eastAsia"/>
                <w:bCs/>
                <w:szCs w:val="21"/>
              </w:rPr>
              <w:t>项目经理</w:t>
            </w:r>
          </w:p>
        </w:tc>
        <w:tc>
          <w:tcPr>
            <w:tcW w:w="1680" w:type="dxa"/>
            <w:gridSpan w:val="3"/>
            <w:vAlign w:val="center"/>
          </w:tcPr>
          <w:p w:rsidR="00C66496" w:rsidRDefault="00C66496">
            <w:pPr>
              <w:jc w:val="center"/>
              <w:rPr>
                <w:rFonts w:ascii="宋体" w:hAnsi="宋体" w:cs="Arial"/>
                <w:bCs/>
                <w:szCs w:val="21"/>
              </w:rPr>
            </w:pPr>
          </w:p>
        </w:tc>
      </w:tr>
      <w:tr w:rsidR="00C66496">
        <w:trPr>
          <w:trHeight w:val="463"/>
          <w:jc w:val="center"/>
        </w:trPr>
        <w:tc>
          <w:tcPr>
            <w:tcW w:w="1620" w:type="dxa"/>
            <w:vAlign w:val="center"/>
          </w:tcPr>
          <w:p w:rsidR="00C66496" w:rsidRDefault="00C66496">
            <w:pPr>
              <w:jc w:val="center"/>
              <w:rPr>
                <w:rFonts w:ascii="宋体" w:hAnsi="宋体" w:cs="Arial"/>
                <w:bCs/>
                <w:szCs w:val="21"/>
              </w:rPr>
            </w:pPr>
            <w:r>
              <w:rPr>
                <w:rFonts w:ascii="宋体" w:hAnsi="宋体" w:cs="Arial" w:hint="eastAsia"/>
                <w:bCs/>
                <w:szCs w:val="21"/>
              </w:rPr>
              <w:t>营业执照</w:t>
            </w:r>
            <w:r>
              <w:rPr>
                <w:rFonts w:ascii="宋体" w:hAnsi="宋体" w:hint="eastAsia"/>
              </w:rPr>
              <w:t>号</w:t>
            </w:r>
          </w:p>
        </w:tc>
        <w:tc>
          <w:tcPr>
            <w:tcW w:w="2520" w:type="dxa"/>
            <w:gridSpan w:val="3"/>
            <w:vAlign w:val="center"/>
          </w:tcPr>
          <w:p w:rsidR="00C66496" w:rsidRDefault="00C66496">
            <w:pPr>
              <w:jc w:val="center"/>
              <w:rPr>
                <w:rFonts w:ascii="宋体" w:hAnsi="宋体" w:cs="Arial"/>
                <w:bCs/>
                <w:szCs w:val="21"/>
              </w:rPr>
            </w:pPr>
          </w:p>
        </w:tc>
        <w:tc>
          <w:tcPr>
            <w:tcW w:w="1680" w:type="dxa"/>
            <w:gridSpan w:val="2"/>
            <w:vMerge/>
            <w:vAlign w:val="center"/>
          </w:tcPr>
          <w:p w:rsidR="00C66496" w:rsidRDefault="00C66496">
            <w:pPr>
              <w:jc w:val="center"/>
              <w:rPr>
                <w:rFonts w:ascii="宋体" w:hAnsi="宋体" w:cs="Arial"/>
                <w:bCs/>
                <w:szCs w:val="21"/>
              </w:rPr>
            </w:pPr>
          </w:p>
        </w:tc>
        <w:tc>
          <w:tcPr>
            <w:tcW w:w="1680" w:type="dxa"/>
            <w:gridSpan w:val="3"/>
            <w:vAlign w:val="center"/>
          </w:tcPr>
          <w:p w:rsidR="00C66496" w:rsidRDefault="00C66496">
            <w:pPr>
              <w:jc w:val="center"/>
              <w:rPr>
                <w:rFonts w:ascii="宋体" w:hAnsi="宋体" w:cs="Arial"/>
                <w:bCs/>
                <w:szCs w:val="21"/>
              </w:rPr>
            </w:pPr>
            <w:r>
              <w:rPr>
                <w:rFonts w:ascii="宋体" w:hAnsi="宋体" w:cs="Arial" w:hint="eastAsia"/>
                <w:bCs/>
                <w:szCs w:val="21"/>
              </w:rPr>
              <w:t>高级职称人员</w:t>
            </w:r>
          </w:p>
        </w:tc>
        <w:tc>
          <w:tcPr>
            <w:tcW w:w="1680" w:type="dxa"/>
            <w:gridSpan w:val="3"/>
            <w:vAlign w:val="center"/>
          </w:tcPr>
          <w:p w:rsidR="00C66496" w:rsidRDefault="00C66496">
            <w:pPr>
              <w:jc w:val="center"/>
              <w:rPr>
                <w:rFonts w:ascii="宋体" w:hAnsi="宋体" w:cs="Arial"/>
                <w:bCs/>
                <w:szCs w:val="21"/>
              </w:rPr>
            </w:pPr>
          </w:p>
        </w:tc>
      </w:tr>
      <w:tr w:rsidR="00C66496">
        <w:trPr>
          <w:trHeight w:val="441"/>
          <w:jc w:val="center"/>
        </w:trPr>
        <w:tc>
          <w:tcPr>
            <w:tcW w:w="1620" w:type="dxa"/>
            <w:vAlign w:val="center"/>
          </w:tcPr>
          <w:p w:rsidR="00C66496" w:rsidRDefault="00C66496">
            <w:pPr>
              <w:jc w:val="center"/>
              <w:rPr>
                <w:rFonts w:ascii="宋体" w:hAnsi="宋体" w:cs="Arial"/>
                <w:bCs/>
                <w:szCs w:val="21"/>
              </w:rPr>
            </w:pPr>
            <w:r>
              <w:rPr>
                <w:rFonts w:ascii="宋体" w:hAnsi="宋体" w:cs="Arial" w:hint="eastAsia"/>
                <w:bCs/>
                <w:szCs w:val="21"/>
              </w:rPr>
              <w:t>注册资金</w:t>
            </w:r>
          </w:p>
        </w:tc>
        <w:tc>
          <w:tcPr>
            <w:tcW w:w="2520" w:type="dxa"/>
            <w:gridSpan w:val="3"/>
            <w:vAlign w:val="center"/>
          </w:tcPr>
          <w:p w:rsidR="00C66496" w:rsidRDefault="00C66496">
            <w:pPr>
              <w:jc w:val="center"/>
              <w:rPr>
                <w:rFonts w:ascii="宋体" w:hAnsi="宋体" w:cs="Arial"/>
                <w:bCs/>
                <w:szCs w:val="21"/>
              </w:rPr>
            </w:pPr>
          </w:p>
        </w:tc>
        <w:tc>
          <w:tcPr>
            <w:tcW w:w="1680" w:type="dxa"/>
            <w:gridSpan w:val="2"/>
            <w:vMerge/>
            <w:vAlign w:val="center"/>
          </w:tcPr>
          <w:p w:rsidR="00C66496" w:rsidRDefault="00C66496">
            <w:pPr>
              <w:jc w:val="center"/>
              <w:rPr>
                <w:rFonts w:ascii="宋体" w:hAnsi="宋体" w:cs="Arial"/>
                <w:bCs/>
                <w:szCs w:val="21"/>
              </w:rPr>
            </w:pPr>
          </w:p>
        </w:tc>
        <w:tc>
          <w:tcPr>
            <w:tcW w:w="1680" w:type="dxa"/>
            <w:gridSpan w:val="3"/>
            <w:vAlign w:val="center"/>
          </w:tcPr>
          <w:p w:rsidR="00C66496" w:rsidRDefault="00C66496">
            <w:pPr>
              <w:jc w:val="center"/>
              <w:rPr>
                <w:rFonts w:ascii="宋体" w:hAnsi="宋体" w:cs="Arial"/>
                <w:bCs/>
                <w:szCs w:val="21"/>
              </w:rPr>
            </w:pPr>
            <w:r>
              <w:rPr>
                <w:rFonts w:ascii="宋体" w:hAnsi="宋体" w:cs="Arial" w:hint="eastAsia"/>
                <w:bCs/>
                <w:szCs w:val="21"/>
              </w:rPr>
              <w:t>中级职称人员</w:t>
            </w:r>
          </w:p>
        </w:tc>
        <w:tc>
          <w:tcPr>
            <w:tcW w:w="1680" w:type="dxa"/>
            <w:gridSpan w:val="3"/>
            <w:vAlign w:val="center"/>
          </w:tcPr>
          <w:p w:rsidR="00C66496" w:rsidRDefault="00C66496">
            <w:pPr>
              <w:jc w:val="center"/>
              <w:rPr>
                <w:rFonts w:ascii="宋体" w:hAnsi="宋体" w:cs="Arial"/>
                <w:bCs/>
                <w:szCs w:val="21"/>
              </w:rPr>
            </w:pPr>
          </w:p>
        </w:tc>
      </w:tr>
      <w:tr w:rsidR="00C66496">
        <w:trPr>
          <w:trHeight w:val="461"/>
          <w:jc w:val="center"/>
        </w:trPr>
        <w:tc>
          <w:tcPr>
            <w:tcW w:w="1620" w:type="dxa"/>
            <w:vAlign w:val="center"/>
          </w:tcPr>
          <w:p w:rsidR="00C66496" w:rsidRDefault="00C66496">
            <w:pPr>
              <w:jc w:val="center"/>
              <w:rPr>
                <w:rFonts w:ascii="宋体" w:hAnsi="宋体" w:cs="Arial"/>
                <w:bCs/>
                <w:szCs w:val="21"/>
              </w:rPr>
            </w:pPr>
            <w:r>
              <w:rPr>
                <w:rFonts w:ascii="宋体" w:hAnsi="宋体" w:cs="Arial" w:hint="eastAsia"/>
                <w:bCs/>
                <w:szCs w:val="21"/>
              </w:rPr>
              <w:t>开户银行</w:t>
            </w:r>
          </w:p>
        </w:tc>
        <w:tc>
          <w:tcPr>
            <w:tcW w:w="2520" w:type="dxa"/>
            <w:gridSpan w:val="3"/>
            <w:vAlign w:val="center"/>
          </w:tcPr>
          <w:p w:rsidR="00C66496" w:rsidRDefault="00C66496">
            <w:pPr>
              <w:jc w:val="center"/>
              <w:rPr>
                <w:rFonts w:ascii="宋体" w:hAnsi="宋体" w:cs="Arial"/>
                <w:bCs/>
                <w:szCs w:val="21"/>
              </w:rPr>
            </w:pPr>
          </w:p>
        </w:tc>
        <w:tc>
          <w:tcPr>
            <w:tcW w:w="1680" w:type="dxa"/>
            <w:gridSpan w:val="2"/>
            <w:vMerge/>
            <w:vAlign w:val="center"/>
          </w:tcPr>
          <w:p w:rsidR="00C66496" w:rsidRDefault="00C66496">
            <w:pPr>
              <w:jc w:val="center"/>
              <w:rPr>
                <w:rFonts w:ascii="宋体" w:hAnsi="宋体" w:cs="Arial"/>
                <w:bCs/>
                <w:szCs w:val="21"/>
              </w:rPr>
            </w:pPr>
          </w:p>
        </w:tc>
        <w:tc>
          <w:tcPr>
            <w:tcW w:w="1680" w:type="dxa"/>
            <w:gridSpan w:val="3"/>
            <w:vAlign w:val="center"/>
          </w:tcPr>
          <w:p w:rsidR="00C66496" w:rsidRDefault="00C66496">
            <w:pPr>
              <w:jc w:val="center"/>
              <w:rPr>
                <w:rFonts w:ascii="宋体" w:hAnsi="宋体" w:cs="Arial"/>
                <w:bCs/>
                <w:szCs w:val="21"/>
              </w:rPr>
            </w:pPr>
            <w:r>
              <w:rPr>
                <w:rFonts w:ascii="宋体" w:hAnsi="宋体" w:cs="Arial" w:hint="eastAsia"/>
                <w:bCs/>
                <w:szCs w:val="21"/>
              </w:rPr>
              <w:t>初级职称人员</w:t>
            </w:r>
          </w:p>
        </w:tc>
        <w:tc>
          <w:tcPr>
            <w:tcW w:w="1680" w:type="dxa"/>
            <w:gridSpan w:val="3"/>
            <w:vAlign w:val="center"/>
          </w:tcPr>
          <w:p w:rsidR="00C66496" w:rsidRDefault="00C66496">
            <w:pPr>
              <w:jc w:val="center"/>
              <w:rPr>
                <w:rFonts w:ascii="宋体" w:hAnsi="宋体" w:cs="Arial"/>
                <w:bCs/>
                <w:szCs w:val="21"/>
              </w:rPr>
            </w:pPr>
          </w:p>
        </w:tc>
      </w:tr>
      <w:tr w:rsidR="00C66496">
        <w:trPr>
          <w:trHeight w:val="466"/>
          <w:jc w:val="center"/>
        </w:trPr>
        <w:tc>
          <w:tcPr>
            <w:tcW w:w="1620" w:type="dxa"/>
            <w:vAlign w:val="center"/>
          </w:tcPr>
          <w:p w:rsidR="00C66496" w:rsidRDefault="00C66496">
            <w:pPr>
              <w:jc w:val="center"/>
              <w:rPr>
                <w:rFonts w:ascii="宋体" w:hAnsi="宋体" w:cs="Arial"/>
                <w:bCs/>
                <w:szCs w:val="21"/>
              </w:rPr>
            </w:pPr>
            <w:r>
              <w:rPr>
                <w:rFonts w:ascii="宋体" w:hAnsi="宋体" w:cs="Arial" w:hint="eastAsia"/>
                <w:bCs/>
                <w:szCs w:val="21"/>
              </w:rPr>
              <w:t>账号</w:t>
            </w:r>
          </w:p>
        </w:tc>
        <w:tc>
          <w:tcPr>
            <w:tcW w:w="2520" w:type="dxa"/>
            <w:gridSpan w:val="3"/>
            <w:vAlign w:val="center"/>
          </w:tcPr>
          <w:p w:rsidR="00C66496" w:rsidRDefault="00C66496">
            <w:pPr>
              <w:jc w:val="center"/>
              <w:rPr>
                <w:rFonts w:ascii="宋体" w:hAnsi="宋体" w:cs="Arial"/>
                <w:bCs/>
                <w:szCs w:val="21"/>
              </w:rPr>
            </w:pPr>
          </w:p>
        </w:tc>
        <w:tc>
          <w:tcPr>
            <w:tcW w:w="1680" w:type="dxa"/>
            <w:gridSpan w:val="2"/>
            <w:vMerge/>
            <w:vAlign w:val="center"/>
          </w:tcPr>
          <w:p w:rsidR="00C66496" w:rsidRDefault="00C66496">
            <w:pPr>
              <w:jc w:val="center"/>
              <w:rPr>
                <w:rFonts w:ascii="宋体" w:hAnsi="宋体" w:cs="Arial"/>
                <w:bCs/>
                <w:szCs w:val="21"/>
              </w:rPr>
            </w:pPr>
          </w:p>
        </w:tc>
        <w:tc>
          <w:tcPr>
            <w:tcW w:w="1680" w:type="dxa"/>
            <w:gridSpan w:val="3"/>
            <w:vAlign w:val="center"/>
          </w:tcPr>
          <w:p w:rsidR="00C66496" w:rsidRDefault="00C66496">
            <w:pPr>
              <w:jc w:val="center"/>
              <w:rPr>
                <w:rFonts w:ascii="宋体" w:hAnsi="宋体" w:cs="Arial"/>
                <w:bCs/>
                <w:szCs w:val="21"/>
              </w:rPr>
            </w:pPr>
            <w:r>
              <w:rPr>
                <w:rFonts w:ascii="宋体" w:hAnsi="宋体" w:cs="Arial" w:hint="eastAsia"/>
                <w:bCs/>
                <w:szCs w:val="21"/>
              </w:rPr>
              <w:t>技工</w:t>
            </w:r>
          </w:p>
        </w:tc>
        <w:tc>
          <w:tcPr>
            <w:tcW w:w="1680" w:type="dxa"/>
            <w:gridSpan w:val="3"/>
            <w:vAlign w:val="center"/>
          </w:tcPr>
          <w:p w:rsidR="00C66496" w:rsidRDefault="00C66496">
            <w:pPr>
              <w:jc w:val="center"/>
              <w:rPr>
                <w:rFonts w:ascii="宋体" w:hAnsi="宋体" w:cs="Arial"/>
                <w:bCs/>
                <w:szCs w:val="21"/>
              </w:rPr>
            </w:pPr>
          </w:p>
        </w:tc>
      </w:tr>
      <w:tr w:rsidR="00C66496">
        <w:trPr>
          <w:trHeight w:val="1704"/>
          <w:jc w:val="center"/>
        </w:trPr>
        <w:tc>
          <w:tcPr>
            <w:tcW w:w="1620" w:type="dxa"/>
            <w:vAlign w:val="center"/>
          </w:tcPr>
          <w:p w:rsidR="00C66496" w:rsidRDefault="00C66496">
            <w:pPr>
              <w:jc w:val="center"/>
              <w:rPr>
                <w:rFonts w:ascii="宋体" w:hAnsi="宋体" w:cs="Arial"/>
                <w:bCs/>
                <w:szCs w:val="21"/>
              </w:rPr>
            </w:pPr>
            <w:r>
              <w:rPr>
                <w:rFonts w:ascii="宋体" w:hAnsi="宋体" w:cs="Arial" w:hint="eastAsia"/>
                <w:bCs/>
                <w:szCs w:val="21"/>
              </w:rPr>
              <w:t>经营范围</w:t>
            </w:r>
          </w:p>
        </w:tc>
        <w:tc>
          <w:tcPr>
            <w:tcW w:w="7560" w:type="dxa"/>
            <w:gridSpan w:val="11"/>
            <w:vAlign w:val="center"/>
          </w:tcPr>
          <w:p w:rsidR="00C66496" w:rsidRDefault="00C66496">
            <w:pPr>
              <w:jc w:val="center"/>
              <w:rPr>
                <w:rFonts w:ascii="宋体" w:hAnsi="宋体" w:cs="Arial"/>
                <w:bCs/>
                <w:szCs w:val="21"/>
              </w:rPr>
            </w:pPr>
          </w:p>
        </w:tc>
      </w:tr>
      <w:tr w:rsidR="00C66496">
        <w:trPr>
          <w:trHeight w:val="717"/>
          <w:jc w:val="center"/>
        </w:trPr>
        <w:tc>
          <w:tcPr>
            <w:tcW w:w="1620" w:type="dxa"/>
            <w:vAlign w:val="center"/>
          </w:tcPr>
          <w:p w:rsidR="00C66496" w:rsidRDefault="00C66496">
            <w:pPr>
              <w:jc w:val="center"/>
              <w:rPr>
                <w:rFonts w:ascii="宋体" w:hAnsi="宋体" w:cs="Arial"/>
                <w:bCs/>
                <w:szCs w:val="21"/>
              </w:rPr>
            </w:pPr>
            <w:r>
              <w:rPr>
                <w:rFonts w:ascii="宋体" w:hAnsi="宋体" w:cs="Arial" w:hint="eastAsia"/>
                <w:bCs/>
                <w:szCs w:val="21"/>
              </w:rPr>
              <w:t>备注</w:t>
            </w:r>
          </w:p>
        </w:tc>
        <w:tc>
          <w:tcPr>
            <w:tcW w:w="7560" w:type="dxa"/>
            <w:gridSpan w:val="11"/>
            <w:vAlign w:val="center"/>
          </w:tcPr>
          <w:p w:rsidR="00C66496" w:rsidRDefault="00C66496">
            <w:pPr>
              <w:jc w:val="center"/>
              <w:rPr>
                <w:rFonts w:ascii="宋体" w:hAnsi="宋体" w:cs="Arial"/>
                <w:bCs/>
                <w:szCs w:val="21"/>
              </w:rPr>
            </w:pPr>
          </w:p>
        </w:tc>
      </w:tr>
    </w:tbl>
    <w:p w:rsidR="00C66496" w:rsidRDefault="00C66496">
      <w:pPr>
        <w:adjustRightInd w:val="0"/>
        <w:spacing w:line="400" w:lineRule="exact"/>
        <w:jc w:val="left"/>
        <w:rPr>
          <w:rFonts w:ascii="宋体" w:hAnsi="宋体"/>
          <w:sz w:val="24"/>
        </w:rPr>
      </w:pPr>
    </w:p>
    <w:p w:rsidR="00C66496" w:rsidRDefault="00C66496">
      <w:pPr>
        <w:adjustRightInd w:val="0"/>
        <w:spacing w:line="400" w:lineRule="exact"/>
        <w:jc w:val="left"/>
        <w:rPr>
          <w:rFonts w:ascii="宋体" w:hAnsi="宋体"/>
          <w:sz w:val="24"/>
        </w:rPr>
      </w:pPr>
      <w:r>
        <w:rPr>
          <w:rFonts w:ascii="宋体" w:hAnsi="宋体" w:hint="eastAsia"/>
          <w:sz w:val="24"/>
        </w:rPr>
        <w:t>供应商名称：XXX（盖单位公章）</w:t>
      </w:r>
    </w:p>
    <w:p w:rsidR="00C66496" w:rsidRDefault="00C66496">
      <w:pPr>
        <w:adjustRightInd w:val="0"/>
        <w:spacing w:line="400" w:lineRule="exact"/>
        <w:jc w:val="left"/>
        <w:rPr>
          <w:rFonts w:ascii="宋体" w:hAnsi="宋体"/>
          <w:bCs/>
          <w:sz w:val="24"/>
        </w:rPr>
      </w:pPr>
      <w:r>
        <w:rPr>
          <w:rFonts w:ascii="宋体" w:hAnsi="宋体" w:hint="eastAsia"/>
          <w:bCs/>
          <w:sz w:val="24"/>
        </w:rPr>
        <w:t>法定代表人/单位负责人或授权代表</w:t>
      </w:r>
      <w:r>
        <w:rPr>
          <w:rFonts w:ascii="宋体" w:hAnsi="宋体" w:hint="eastAsia"/>
          <w:sz w:val="24"/>
        </w:rPr>
        <w:t>（签字或加盖个人印章）</w:t>
      </w:r>
      <w:r>
        <w:rPr>
          <w:rFonts w:ascii="宋体" w:hAnsi="宋体" w:hint="eastAsia"/>
          <w:bCs/>
          <w:sz w:val="24"/>
        </w:rPr>
        <w:t>：XXX</w:t>
      </w:r>
    </w:p>
    <w:p w:rsidR="00C66496" w:rsidRDefault="00C66496">
      <w:pPr>
        <w:adjustRightInd w:val="0"/>
        <w:spacing w:line="400" w:lineRule="exact"/>
        <w:jc w:val="left"/>
        <w:rPr>
          <w:rFonts w:ascii="宋体" w:hAnsi="宋体"/>
          <w:bCs/>
          <w:sz w:val="24"/>
        </w:rPr>
      </w:pPr>
      <w:r>
        <w:rPr>
          <w:rFonts w:ascii="宋体" w:hAnsi="宋体" w:hint="eastAsia"/>
          <w:bCs/>
          <w:sz w:val="24"/>
        </w:rPr>
        <w:t>日期：XXX年XXX月XXX日</w:t>
      </w:r>
    </w:p>
    <w:p w:rsidR="00C66496" w:rsidRDefault="00C66496">
      <w:pPr>
        <w:widowControl/>
        <w:spacing w:line="360" w:lineRule="atLeast"/>
        <w:ind w:firstLineChars="196" w:firstLine="470"/>
        <w:jc w:val="left"/>
        <w:outlineLvl w:val="1"/>
        <w:rPr>
          <w:rFonts w:ascii="宋体" w:hAnsi="宋体"/>
          <w:sz w:val="24"/>
        </w:rPr>
      </w:pPr>
    </w:p>
    <w:p w:rsidR="00C66496" w:rsidRDefault="00C66496">
      <w:pPr>
        <w:widowControl/>
        <w:spacing w:line="360" w:lineRule="atLeast"/>
        <w:ind w:firstLineChars="196" w:firstLine="470"/>
        <w:jc w:val="left"/>
        <w:outlineLvl w:val="1"/>
        <w:rPr>
          <w:rFonts w:ascii="宋体" w:hAnsi="宋体"/>
          <w:sz w:val="24"/>
        </w:rPr>
      </w:pPr>
    </w:p>
    <w:p w:rsidR="00C66496" w:rsidRDefault="00C66496">
      <w:pPr>
        <w:widowControl/>
        <w:spacing w:line="360" w:lineRule="atLeast"/>
        <w:ind w:firstLineChars="196" w:firstLine="470"/>
        <w:jc w:val="left"/>
        <w:outlineLvl w:val="1"/>
        <w:rPr>
          <w:rFonts w:ascii="宋体" w:hAnsi="宋体"/>
          <w:b/>
          <w:sz w:val="32"/>
          <w:szCs w:val="32"/>
        </w:rPr>
      </w:pPr>
      <w:r>
        <w:rPr>
          <w:rFonts w:ascii="宋体" w:hAnsi="宋体"/>
          <w:sz w:val="24"/>
        </w:rPr>
        <w:br w:type="page"/>
      </w:r>
      <w:r>
        <w:rPr>
          <w:rFonts w:ascii="宋体" w:hAnsi="宋体" w:hint="eastAsia"/>
          <w:b/>
          <w:sz w:val="32"/>
          <w:szCs w:val="32"/>
        </w:rPr>
        <w:lastRenderedPageBreak/>
        <w:t>格式2-6</w:t>
      </w:r>
    </w:p>
    <w:p w:rsidR="002B29FD" w:rsidRPr="002B29FD" w:rsidRDefault="002B29FD" w:rsidP="002B29FD">
      <w:pPr>
        <w:pStyle w:val="3"/>
        <w:jc w:val="center"/>
        <w:rPr>
          <w:rFonts w:asciiTheme="minorEastAsia" w:eastAsiaTheme="minorEastAsia" w:hAnsiTheme="minorEastAsia"/>
        </w:rPr>
      </w:pPr>
      <w:r w:rsidRPr="002B29FD">
        <w:rPr>
          <w:rFonts w:asciiTheme="minorEastAsia" w:eastAsiaTheme="minorEastAsia" w:hAnsiTheme="minorEastAsia" w:hint="eastAsia"/>
        </w:rPr>
        <w:t>中小企业声明函</w:t>
      </w:r>
      <w:r w:rsidR="002432C1">
        <w:rPr>
          <w:rFonts w:asciiTheme="minorEastAsia" w:eastAsiaTheme="minorEastAsia" w:hAnsiTheme="minorEastAsia" w:hint="eastAsia"/>
        </w:rPr>
        <w:t>(服务)</w:t>
      </w:r>
    </w:p>
    <w:p w:rsidR="002B29FD" w:rsidRPr="002B29FD" w:rsidRDefault="002B29FD" w:rsidP="002B29FD">
      <w:pPr>
        <w:rPr>
          <w:rFonts w:asciiTheme="minorEastAsia" w:eastAsiaTheme="minorEastAsia" w:hAnsiTheme="minorEastAsia"/>
          <w:b/>
          <w:sz w:val="32"/>
          <w:szCs w:val="32"/>
        </w:rPr>
      </w:pPr>
    </w:p>
    <w:p w:rsidR="002B29FD" w:rsidRPr="002B29FD" w:rsidRDefault="002B29FD" w:rsidP="002B29FD">
      <w:pPr>
        <w:spacing w:line="360" w:lineRule="auto"/>
        <w:ind w:firstLineChars="200" w:firstLine="480"/>
        <w:jc w:val="left"/>
        <w:rPr>
          <w:rFonts w:asciiTheme="minorEastAsia" w:eastAsiaTheme="minorEastAsia" w:hAnsiTheme="minorEastAsia"/>
          <w:sz w:val="24"/>
        </w:rPr>
      </w:pPr>
      <w:r w:rsidRPr="002B29FD">
        <w:rPr>
          <w:rFonts w:asciiTheme="minorEastAsia" w:eastAsiaTheme="minorEastAsia" w:hAnsiTheme="minorEastAsia" w:hint="eastAsia"/>
          <w:sz w:val="24"/>
        </w:rPr>
        <w:t>本公司（联合体）郑重声明，根据《政府采购促进中小企业发展管理办法》（财库〔2020</w:t>
      </w:r>
      <w:r w:rsidRPr="002B29FD">
        <w:rPr>
          <w:rFonts w:asciiTheme="minorEastAsia" w:eastAsiaTheme="minorEastAsia" w:hAnsiTheme="minorEastAsia"/>
          <w:sz w:val="24"/>
        </w:rPr>
        <w:t>〕</w:t>
      </w:r>
      <w:r w:rsidRPr="002B29FD">
        <w:rPr>
          <w:rFonts w:asciiTheme="minorEastAsia" w:eastAsiaTheme="minorEastAsia" w:hAnsiTheme="minorEastAsia" w:hint="eastAsia"/>
          <w:sz w:val="24"/>
        </w:rPr>
        <w:t>46 号）</w:t>
      </w:r>
      <w:r w:rsidRPr="002B29FD">
        <w:rPr>
          <w:rFonts w:asciiTheme="minorEastAsia" w:eastAsiaTheme="minorEastAsia" w:hAnsiTheme="minorEastAsia"/>
          <w:sz w:val="24"/>
        </w:rPr>
        <w:t>的规定，</w:t>
      </w:r>
      <w:r w:rsidRPr="002B29FD">
        <w:rPr>
          <w:rFonts w:asciiTheme="minorEastAsia" w:eastAsiaTheme="minorEastAsia" w:hAnsiTheme="minorEastAsia" w:hint="eastAsia"/>
          <w:sz w:val="24"/>
        </w:rPr>
        <w:t xml:space="preserve">本公司（联合体）参加 </w:t>
      </w:r>
      <w:r w:rsidRPr="002B29FD">
        <w:rPr>
          <w:rFonts w:asciiTheme="minorEastAsia" w:eastAsiaTheme="minorEastAsia" w:hAnsiTheme="minorEastAsia" w:hint="eastAsia"/>
          <w:sz w:val="24"/>
          <w:u w:val="single"/>
        </w:rPr>
        <w:t xml:space="preserve">（单位名称） </w:t>
      </w:r>
      <w:r w:rsidRPr="002B29FD">
        <w:rPr>
          <w:rFonts w:asciiTheme="minorEastAsia" w:eastAsiaTheme="minorEastAsia" w:hAnsiTheme="minorEastAsia" w:hint="eastAsia"/>
          <w:sz w:val="24"/>
        </w:rPr>
        <w:t xml:space="preserve">的 </w:t>
      </w:r>
      <w:r w:rsidRPr="002B29FD">
        <w:rPr>
          <w:rFonts w:asciiTheme="minorEastAsia" w:eastAsiaTheme="minorEastAsia" w:hAnsiTheme="minorEastAsia" w:hint="eastAsia"/>
          <w:sz w:val="24"/>
          <w:u w:val="single"/>
        </w:rPr>
        <w:t xml:space="preserve">（项目名称） </w:t>
      </w:r>
      <w:r w:rsidRPr="002B29FD">
        <w:rPr>
          <w:rFonts w:asciiTheme="minorEastAsia" w:eastAsiaTheme="minorEastAsia" w:hAnsiTheme="minorEastAsia" w:hint="eastAsia"/>
          <w:sz w:val="24"/>
        </w:rPr>
        <w:t>采购活动，服务全部由符合政策要求的中小企业承接。相关企业（含联合体中的中小企业、签订分包意向协议的中小企业）的具体情况如下：</w:t>
      </w:r>
      <w:r w:rsidRPr="002B29FD">
        <w:rPr>
          <w:rFonts w:asciiTheme="minorEastAsia" w:eastAsiaTheme="minorEastAsia" w:hAnsiTheme="minorEastAsia"/>
          <w:sz w:val="24"/>
        </w:rPr>
        <w:br/>
      </w:r>
      <w:r w:rsidRPr="002B29FD">
        <w:rPr>
          <w:rFonts w:asciiTheme="minorEastAsia" w:eastAsiaTheme="minorEastAsia" w:hAnsiTheme="minorEastAsia" w:hint="eastAsia"/>
          <w:sz w:val="24"/>
        </w:rPr>
        <w:t xml:space="preserve">　　</w:t>
      </w:r>
      <w:bookmarkStart w:id="122" w:name="_Toc387658050"/>
      <w:bookmarkStart w:id="123" w:name="_Toc417911732"/>
      <w:bookmarkStart w:id="124" w:name="_Toc387147344"/>
      <w:bookmarkStart w:id="125" w:name="_Toc413748654"/>
      <w:bookmarkStart w:id="126" w:name="_Toc419811733"/>
      <w:r w:rsidRPr="002B29FD">
        <w:rPr>
          <w:rFonts w:asciiTheme="minorEastAsia" w:eastAsiaTheme="minorEastAsia" w:hAnsiTheme="minorEastAsia" w:hint="eastAsia"/>
          <w:sz w:val="24"/>
        </w:rPr>
        <w:t xml:space="preserve">1. </w:t>
      </w:r>
      <w:r w:rsidRPr="002B29FD">
        <w:rPr>
          <w:rFonts w:asciiTheme="minorEastAsia" w:eastAsiaTheme="minorEastAsia" w:hAnsiTheme="minorEastAsia" w:hint="eastAsia"/>
          <w:sz w:val="24"/>
          <w:u w:val="single"/>
        </w:rPr>
        <w:t xml:space="preserve">（标的名称） </w:t>
      </w:r>
      <w:r w:rsidRPr="002B29FD">
        <w:rPr>
          <w:rFonts w:asciiTheme="minorEastAsia" w:eastAsiaTheme="minorEastAsia" w:hAnsiTheme="minorEastAsia" w:hint="eastAsia"/>
          <w:sz w:val="24"/>
        </w:rPr>
        <w:t>，属于</w:t>
      </w:r>
      <w:r w:rsidRPr="002B29FD">
        <w:rPr>
          <w:rFonts w:asciiTheme="minorEastAsia" w:eastAsiaTheme="minorEastAsia" w:hAnsiTheme="minorEastAsia" w:hint="eastAsia"/>
          <w:sz w:val="24"/>
          <w:u w:val="single"/>
        </w:rPr>
        <w:t xml:space="preserve"> （采购文件中明确的所属行业） </w:t>
      </w:r>
      <w:r w:rsidRPr="002B29FD">
        <w:rPr>
          <w:rFonts w:asciiTheme="minorEastAsia" w:eastAsiaTheme="minorEastAsia" w:hAnsiTheme="minorEastAsia" w:hint="eastAsia"/>
          <w:sz w:val="24"/>
        </w:rPr>
        <w:t>；承接企业为</w:t>
      </w:r>
      <w:r w:rsidRPr="002B29FD">
        <w:rPr>
          <w:rFonts w:asciiTheme="minorEastAsia" w:eastAsiaTheme="minorEastAsia" w:hAnsiTheme="minorEastAsia" w:hint="eastAsia"/>
          <w:sz w:val="24"/>
          <w:u w:val="single"/>
        </w:rPr>
        <w:t xml:space="preserve"> （企业名称） </w:t>
      </w:r>
      <w:r w:rsidRPr="002B29FD">
        <w:rPr>
          <w:rFonts w:asciiTheme="minorEastAsia" w:eastAsiaTheme="minorEastAsia" w:hAnsiTheme="minorEastAsia" w:hint="eastAsia"/>
          <w:sz w:val="24"/>
        </w:rPr>
        <w:t>，从业人员</w:t>
      </w:r>
      <w:r w:rsidRPr="002B29FD">
        <w:rPr>
          <w:rFonts w:asciiTheme="minorEastAsia" w:eastAsiaTheme="minorEastAsia" w:hAnsiTheme="minorEastAsia"/>
          <w:sz w:val="24"/>
          <w:u w:val="single"/>
        </w:rPr>
        <w:t xml:space="preserve">   </w:t>
      </w:r>
      <w:r w:rsidRPr="002B29FD">
        <w:rPr>
          <w:rFonts w:asciiTheme="minorEastAsia" w:eastAsiaTheme="minorEastAsia" w:hAnsiTheme="minorEastAsia" w:hint="eastAsia"/>
          <w:sz w:val="24"/>
        </w:rPr>
        <w:t>人，营业收入为</w:t>
      </w:r>
      <w:r w:rsidRPr="002B29FD">
        <w:rPr>
          <w:rFonts w:asciiTheme="minorEastAsia" w:eastAsiaTheme="minorEastAsia" w:hAnsiTheme="minorEastAsia"/>
          <w:sz w:val="24"/>
          <w:u w:val="single"/>
        </w:rPr>
        <w:t xml:space="preserve">    </w:t>
      </w:r>
      <w:r w:rsidRPr="002B29FD">
        <w:rPr>
          <w:rFonts w:asciiTheme="minorEastAsia" w:eastAsiaTheme="minorEastAsia" w:hAnsiTheme="minorEastAsia" w:hint="eastAsia"/>
          <w:sz w:val="24"/>
        </w:rPr>
        <w:t>万元，资产总额为</w:t>
      </w:r>
      <w:r w:rsidRPr="002B29FD">
        <w:rPr>
          <w:rFonts w:asciiTheme="minorEastAsia" w:eastAsiaTheme="minorEastAsia" w:hAnsiTheme="minorEastAsia"/>
          <w:sz w:val="24"/>
          <w:u w:val="single"/>
        </w:rPr>
        <w:t xml:space="preserve">   </w:t>
      </w:r>
      <w:r w:rsidRPr="002B29FD">
        <w:rPr>
          <w:rFonts w:asciiTheme="minorEastAsia" w:eastAsiaTheme="minorEastAsia" w:hAnsiTheme="minorEastAsia" w:hint="eastAsia"/>
          <w:sz w:val="24"/>
        </w:rPr>
        <w:t>万元，属于</w:t>
      </w:r>
      <w:r w:rsidRPr="002B29FD">
        <w:rPr>
          <w:rFonts w:asciiTheme="minorEastAsia" w:eastAsiaTheme="minorEastAsia" w:hAnsiTheme="minorEastAsia" w:hint="eastAsia"/>
          <w:sz w:val="24"/>
          <w:u w:val="single"/>
        </w:rPr>
        <w:t xml:space="preserve"> （中型企业、小型企业、微型企业） </w:t>
      </w:r>
      <w:r w:rsidRPr="002B29FD">
        <w:rPr>
          <w:rFonts w:asciiTheme="minorEastAsia" w:eastAsiaTheme="minorEastAsia" w:hAnsiTheme="minorEastAsia" w:hint="eastAsia"/>
          <w:sz w:val="24"/>
        </w:rPr>
        <w:t>；</w:t>
      </w:r>
    </w:p>
    <w:p w:rsidR="002B29FD" w:rsidRPr="002B29FD" w:rsidRDefault="002B29FD" w:rsidP="002B29FD">
      <w:pPr>
        <w:spacing w:line="360" w:lineRule="auto"/>
        <w:ind w:firstLineChars="250" w:firstLine="600"/>
        <w:jc w:val="left"/>
        <w:rPr>
          <w:rFonts w:asciiTheme="minorEastAsia" w:eastAsiaTheme="minorEastAsia" w:hAnsiTheme="minorEastAsia"/>
          <w:sz w:val="24"/>
        </w:rPr>
      </w:pPr>
      <w:r w:rsidRPr="002B29FD">
        <w:rPr>
          <w:rFonts w:asciiTheme="minorEastAsia" w:eastAsiaTheme="minorEastAsia" w:hAnsiTheme="minorEastAsia" w:hint="eastAsia"/>
          <w:sz w:val="24"/>
        </w:rPr>
        <w:t>2.</w:t>
      </w:r>
      <w:r w:rsidRPr="002B29FD">
        <w:rPr>
          <w:rFonts w:asciiTheme="minorEastAsia" w:eastAsiaTheme="minorEastAsia" w:hAnsiTheme="minorEastAsia" w:hint="eastAsia"/>
          <w:sz w:val="24"/>
          <w:u w:val="single"/>
        </w:rPr>
        <w:t xml:space="preserve"> （标的名称） </w:t>
      </w:r>
      <w:r w:rsidRPr="002B29FD">
        <w:rPr>
          <w:rFonts w:asciiTheme="minorEastAsia" w:eastAsiaTheme="minorEastAsia" w:hAnsiTheme="minorEastAsia" w:hint="eastAsia"/>
          <w:sz w:val="24"/>
        </w:rPr>
        <w:t>，属于</w:t>
      </w:r>
      <w:r w:rsidRPr="002B29FD">
        <w:rPr>
          <w:rFonts w:asciiTheme="minorEastAsia" w:eastAsiaTheme="minorEastAsia" w:hAnsiTheme="minorEastAsia" w:hint="eastAsia"/>
          <w:sz w:val="24"/>
          <w:u w:val="single"/>
        </w:rPr>
        <w:t xml:space="preserve"> （采购文件中明确的所属行业） </w:t>
      </w:r>
      <w:r w:rsidRPr="002B29FD">
        <w:rPr>
          <w:rFonts w:asciiTheme="minorEastAsia" w:eastAsiaTheme="minorEastAsia" w:hAnsiTheme="minorEastAsia" w:hint="eastAsia"/>
          <w:sz w:val="24"/>
        </w:rPr>
        <w:t>；承接企业为</w:t>
      </w:r>
      <w:r w:rsidRPr="002B29FD">
        <w:rPr>
          <w:rFonts w:asciiTheme="minorEastAsia" w:eastAsiaTheme="minorEastAsia" w:hAnsiTheme="minorEastAsia" w:hint="eastAsia"/>
          <w:sz w:val="24"/>
          <w:u w:val="single"/>
        </w:rPr>
        <w:t xml:space="preserve"> （企业名称） </w:t>
      </w:r>
      <w:r w:rsidRPr="002B29FD">
        <w:rPr>
          <w:rFonts w:asciiTheme="minorEastAsia" w:eastAsiaTheme="minorEastAsia" w:hAnsiTheme="minorEastAsia" w:hint="eastAsia"/>
          <w:sz w:val="24"/>
        </w:rPr>
        <w:t>，从业人员</w:t>
      </w:r>
      <w:r w:rsidRPr="002B29FD">
        <w:rPr>
          <w:rFonts w:asciiTheme="minorEastAsia" w:eastAsiaTheme="minorEastAsia" w:hAnsiTheme="minorEastAsia"/>
          <w:sz w:val="24"/>
          <w:u w:val="single"/>
        </w:rPr>
        <w:t xml:space="preserve">   </w:t>
      </w:r>
      <w:r w:rsidRPr="002B29FD">
        <w:rPr>
          <w:rFonts w:asciiTheme="minorEastAsia" w:eastAsiaTheme="minorEastAsia" w:hAnsiTheme="minorEastAsia" w:hint="eastAsia"/>
          <w:sz w:val="24"/>
        </w:rPr>
        <w:t>人，营业收入为</w:t>
      </w:r>
      <w:r w:rsidRPr="002B29FD">
        <w:rPr>
          <w:rFonts w:asciiTheme="minorEastAsia" w:eastAsiaTheme="minorEastAsia" w:hAnsiTheme="minorEastAsia"/>
          <w:sz w:val="24"/>
          <w:u w:val="single"/>
        </w:rPr>
        <w:t xml:space="preserve">    </w:t>
      </w:r>
      <w:r w:rsidRPr="002B29FD">
        <w:rPr>
          <w:rFonts w:asciiTheme="minorEastAsia" w:eastAsiaTheme="minorEastAsia" w:hAnsiTheme="minorEastAsia" w:hint="eastAsia"/>
          <w:sz w:val="24"/>
        </w:rPr>
        <w:t>万元，资产总额为</w:t>
      </w:r>
      <w:r w:rsidRPr="002B29FD">
        <w:rPr>
          <w:rFonts w:asciiTheme="minorEastAsia" w:eastAsiaTheme="minorEastAsia" w:hAnsiTheme="minorEastAsia"/>
          <w:sz w:val="24"/>
          <w:u w:val="single"/>
        </w:rPr>
        <w:t xml:space="preserve">   </w:t>
      </w:r>
      <w:r w:rsidRPr="002B29FD">
        <w:rPr>
          <w:rFonts w:asciiTheme="minorEastAsia" w:eastAsiaTheme="minorEastAsia" w:hAnsiTheme="minorEastAsia" w:hint="eastAsia"/>
          <w:sz w:val="24"/>
        </w:rPr>
        <w:t>万元，属于</w:t>
      </w:r>
      <w:r w:rsidRPr="002B29FD">
        <w:rPr>
          <w:rFonts w:asciiTheme="minorEastAsia" w:eastAsiaTheme="minorEastAsia" w:hAnsiTheme="minorEastAsia" w:hint="eastAsia"/>
          <w:sz w:val="24"/>
          <w:u w:val="single"/>
        </w:rPr>
        <w:t xml:space="preserve"> （中型企业、小型企业、微型企业） </w:t>
      </w:r>
      <w:r w:rsidRPr="002B29FD">
        <w:rPr>
          <w:rFonts w:asciiTheme="minorEastAsia" w:eastAsiaTheme="minorEastAsia" w:hAnsiTheme="minorEastAsia" w:hint="eastAsia"/>
          <w:sz w:val="24"/>
        </w:rPr>
        <w:t>；</w:t>
      </w:r>
    </w:p>
    <w:p w:rsidR="002B29FD" w:rsidRPr="002B29FD" w:rsidRDefault="002B29FD" w:rsidP="002B29FD">
      <w:pPr>
        <w:spacing w:line="360" w:lineRule="auto"/>
        <w:ind w:firstLineChars="250" w:firstLine="600"/>
        <w:jc w:val="left"/>
        <w:rPr>
          <w:rFonts w:asciiTheme="minorEastAsia" w:eastAsiaTheme="minorEastAsia" w:hAnsiTheme="minorEastAsia"/>
          <w:sz w:val="24"/>
        </w:rPr>
      </w:pPr>
      <w:r w:rsidRPr="002B29FD">
        <w:rPr>
          <w:rFonts w:asciiTheme="minorEastAsia" w:eastAsiaTheme="minorEastAsia" w:hAnsiTheme="minorEastAsia" w:hint="eastAsia"/>
          <w:sz w:val="24"/>
        </w:rPr>
        <w:t>……</w:t>
      </w:r>
    </w:p>
    <w:p w:rsidR="002B29FD" w:rsidRPr="002B29FD" w:rsidRDefault="002B29FD" w:rsidP="002B29FD">
      <w:pPr>
        <w:spacing w:line="360" w:lineRule="auto"/>
        <w:ind w:firstLineChars="250" w:firstLine="600"/>
        <w:jc w:val="left"/>
        <w:rPr>
          <w:rFonts w:asciiTheme="minorEastAsia" w:eastAsiaTheme="minorEastAsia" w:hAnsiTheme="minorEastAsia"/>
          <w:sz w:val="24"/>
        </w:rPr>
      </w:pPr>
      <w:r w:rsidRPr="002B29FD">
        <w:rPr>
          <w:rFonts w:asciiTheme="minorEastAsia" w:eastAsiaTheme="minorEastAsia" w:hAnsiTheme="minorEastAsia" w:hint="eastAsia"/>
          <w:sz w:val="24"/>
        </w:rPr>
        <w:t>以上企业，不属于大企业的分支机构，不存在控股股东为大企业的情形，也不存在与大企业的负责人为同一人的情形。</w:t>
      </w:r>
    </w:p>
    <w:p w:rsidR="002B29FD" w:rsidRPr="002B29FD" w:rsidRDefault="002B29FD" w:rsidP="002B29FD">
      <w:pPr>
        <w:spacing w:line="360" w:lineRule="auto"/>
        <w:ind w:firstLineChars="250" w:firstLine="600"/>
        <w:jc w:val="left"/>
        <w:rPr>
          <w:rFonts w:asciiTheme="minorEastAsia" w:eastAsiaTheme="minorEastAsia" w:hAnsiTheme="minorEastAsia"/>
          <w:sz w:val="24"/>
        </w:rPr>
      </w:pPr>
      <w:r w:rsidRPr="002B29FD">
        <w:rPr>
          <w:rFonts w:asciiTheme="minorEastAsia" w:eastAsiaTheme="minorEastAsia" w:hAnsiTheme="minorEastAsia" w:hint="eastAsia"/>
          <w:sz w:val="24"/>
        </w:rPr>
        <w:t>本企业对上述声明内容的真实性负责。如有虚假，将依法承担相应责任。</w:t>
      </w:r>
    </w:p>
    <w:p w:rsidR="002B29FD" w:rsidRPr="002B29FD" w:rsidRDefault="002B29FD" w:rsidP="002B29FD">
      <w:pPr>
        <w:spacing w:line="360" w:lineRule="auto"/>
        <w:jc w:val="center"/>
        <w:rPr>
          <w:rFonts w:asciiTheme="minorEastAsia" w:eastAsiaTheme="minorEastAsia" w:hAnsiTheme="minorEastAsia"/>
          <w:sz w:val="24"/>
        </w:rPr>
      </w:pPr>
      <w:r w:rsidRPr="002B29FD">
        <w:rPr>
          <w:rFonts w:asciiTheme="minorEastAsia" w:eastAsiaTheme="minorEastAsia" w:hAnsiTheme="minorEastAsia" w:hint="eastAsia"/>
          <w:sz w:val="24"/>
        </w:rPr>
        <w:t xml:space="preserve">                                 企业名称（盖章）：</w:t>
      </w:r>
    </w:p>
    <w:p w:rsidR="002B29FD" w:rsidRPr="002B29FD" w:rsidRDefault="002B29FD" w:rsidP="002B29FD">
      <w:pPr>
        <w:spacing w:line="360" w:lineRule="auto"/>
        <w:jc w:val="center"/>
        <w:rPr>
          <w:rFonts w:asciiTheme="minorEastAsia" w:eastAsiaTheme="minorEastAsia" w:hAnsiTheme="minorEastAsia"/>
          <w:sz w:val="24"/>
        </w:rPr>
      </w:pPr>
      <w:r w:rsidRPr="002B29FD">
        <w:rPr>
          <w:rFonts w:asciiTheme="minorEastAsia" w:eastAsiaTheme="minorEastAsia" w:hAnsiTheme="minorEastAsia" w:hint="eastAsia"/>
          <w:sz w:val="24"/>
        </w:rPr>
        <w:t xml:space="preserve">                        日 期：</w:t>
      </w:r>
    </w:p>
    <w:p w:rsidR="002B29FD" w:rsidRPr="002B29FD" w:rsidRDefault="002B29FD" w:rsidP="002B29FD">
      <w:pPr>
        <w:spacing w:line="360" w:lineRule="auto"/>
        <w:jc w:val="left"/>
        <w:rPr>
          <w:rFonts w:asciiTheme="minorEastAsia" w:eastAsiaTheme="minorEastAsia" w:hAnsiTheme="minorEastAsia" w:cs="宋体"/>
          <w:sz w:val="24"/>
        </w:rPr>
      </w:pPr>
      <w:r w:rsidRPr="002B29FD">
        <w:rPr>
          <w:rFonts w:asciiTheme="minorEastAsia" w:eastAsiaTheme="minorEastAsia" w:hAnsiTheme="minorEastAsia" w:cs="宋体" w:hint="eastAsia"/>
          <w:sz w:val="24"/>
        </w:rPr>
        <w:t>注：</w:t>
      </w:r>
    </w:p>
    <w:p w:rsidR="002B29FD" w:rsidRPr="002B29FD" w:rsidRDefault="002B29FD" w:rsidP="002B29FD">
      <w:pPr>
        <w:spacing w:line="360" w:lineRule="auto"/>
        <w:rPr>
          <w:rFonts w:asciiTheme="minorEastAsia" w:eastAsiaTheme="minorEastAsia" w:hAnsiTheme="minorEastAsia" w:cs="宋体"/>
          <w:sz w:val="24"/>
        </w:rPr>
      </w:pPr>
      <w:r w:rsidRPr="002B29FD">
        <w:rPr>
          <w:rFonts w:asciiTheme="minorEastAsia" w:eastAsiaTheme="minorEastAsia" w:hAnsiTheme="minorEastAsia" w:cs="宋体"/>
          <w:sz w:val="24"/>
        </w:rPr>
        <w:t>1、</w:t>
      </w:r>
      <w:bookmarkEnd w:id="122"/>
      <w:bookmarkEnd w:id="123"/>
      <w:bookmarkEnd w:id="124"/>
      <w:bookmarkEnd w:id="125"/>
      <w:bookmarkEnd w:id="126"/>
      <w:r w:rsidRPr="002B29FD">
        <w:rPr>
          <w:rFonts w:asciiTheme="minorEastAsia" w:eastAsiaTheme="minorEastAsia" w:hAnsiTheme="minorEastAsia" w:cs="宋体" w:hint="eastAsia"/>
          <w:sz w:val="24"/>
        </w:rPr>
        <w:t>从业人员、营业收入、资产总额填报上一年度数据，无上</w:t>
      </w:r>
      <w:proofErr w:type="gramStart"/>
      <w:r w:rsidRPr="002B29FD">
        <w:rPr>
          <w:rFonts w:asciiTheme="minorEastAsia" w:eastAsiaTheme="minorEastAsia" w:hAnsiTheme="minorEastAsia" w:cs="宋体" w:hint="eastAsia"/>
          <w:sz w:val="24"/>
        </w:rPr>
        <w:t>一</w:t>
      </w:r>
      <w:proofErr w:type="gramEnd"/>
      <w:r w:rsidRPr="002B29FD">
        <w:rPr>
          <w:rFonts w:asciiTheme="minorEastAsia" w:eastAsiaTheme="minorEastAsia" w:hAnsiTheme="minorEastAsia" w:cs="宋体" w:hint="eastAsia"/>
          <w:sz w:val="24"/>
        </w:rPr>
        <w:t>年度数据的新成立企业可不填报。</w:t>
      </w:r>
    </w:p>
    <w:p w:rsidR="00C66496" w:rsidRDefault="00C66496" w:rsidP="002B29FD">
      <w:pPr>
        <w:widowControl/>
        <w:spacing w:line="360" w:lineRule="atLeast"/>
        <w:outlineLvl w:val="1"/>
        <w:rPr>
          <w:rFonts w:ascii="宋体" w:hAnsi="宋体"/>
          <w:b/>
          <w:sz w:val="32"/>
          <w:szCs w:val="32"/>
        </w:rPr>
      </w:pPr>
      <w:r>
        <w:rPr>
          <w:rFonts w:ascii="宋体" w:hAnsi="宋体" w:cs="宋体" w:hint="eastAsia"/>
          <w:sz w:val="24"/>
        </w:rPr>
        <w:br w:type="page"/>
      </w:r>
      <w:r>
        <w:rPr>
          <w:rFonts w:ascii="宋体" w:hAnsi="宋体" w:hint="eastAsia"/>
          <w:b/>
          <w:sz w:val="32"/>
          <w:szCs w:val="32"/>
        </w:rPr>
        <w:lastRenderedPageBreak/>
        <w:t>格式2-7</w:t>
      </w:r>
    </w:p>
    <w:p w:rsidR="00C66496" w:rsidRDefault="00C66496">
      <w:pPr>
        <w:jc w:val="center"/>
        <w:rPr>
          <w:rFonts w:ascii="宋体" w:hAnsi="宋体"/>
          <w:b/>
          <w:sz w:val="32"/>
          <w:szCs w:val="32"/>
        </w:rPr>
      </w:pPr>
      <w:r>
        <w:rPr>
          <w:rFonts w:ascii="宋体" w:hAnsi="宋体" w:hint="eastAsia"/>
          <w:b/>
          <w:sz w:val="32"/>
          <w:szCs w:val="32"/>
        </w:rPr>
        <w:t xml:space="preserve"> 残疾人福利性单位声明函</w:t>
      </w:r>
    </w:p>
    <w:p w:rsidR="00C66496" w:rsidRDefault="00C66496">
      <w:pPr>
        <w:spacing w:line="588" w:lineRule="exact"/>
        <w:rPr>
          <w:rFonts w:ascii="宋体" w:hAnsi="宋体" w:cs="宋体"/>
          <w:b/>
          <w:spacing w:val="6"/>
          <w:sz w:val="24"/>
        </w:rPr>
      </w:pPr>
    </w:p>
    <w:p w:rsidR="00C66496" w:rsidRDefault="00C66496">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w:t>
      </w:r>
      <w:r>
        <w:rPr>
          <w:rFonts w:ascii="宋体" w:hAnsi="宋体" w:hint="eastAsia"/>
          <w:sz w:val="24"/>
          <w:u w:val="single"/>
        </w:rPr>
        <w:t>XXXX</w:t>
      </w:r>
      <w:r>
        <w:rPr>
          <w:rFonts w:ascii="宋体" w:hAnsi="宋体" w:cs="宋体" w:hint="eastAsia"/>
          <w:spacing w:val="6"/>
          <w:sz w:val="24"/>
        </w:rPr>
        <w:t>单位的</w:t>
      </w:r>
      <w:r>
        <w:rPr>
          <w:rFonts w:ascii="宋体" w:hAnsi="宋体" w:hint="eastAsia"/>
          <w:sz w:val="24"/>
          <w:u w:val="single"/>
        </w:rPr>
        <w:t>XXXX</w:t>
      </w:r>
      <w:r>
        <w:rPr>
          <w:rFonts w:ascii="宋体" w:hAnsi="宋体" w:cs="宋体" w:hint="eastAsia"/>
          <w:spacing w:val="6"/>
          <w:sz w:val="24"/>
        </w:rPr>
        <w:t>项目采购活动提供本单位制造的货物（由本单位承担工程/提供服务），或者提供其他残疾人福利性单位制造的货物（不包括使用非残疾人福利性单位注册商标的货物）。</w:t>
      </w:r>
    </w:p>
    <w:p w:rsidR="00C66496" w:rsidRDefault="00C66496">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C66496" w:rsidRDefault="00C66496">
      <w:pPr>
        <w:spacing w:line="588" w:lineRule="exact"/>
        <w:rPr>
          <w:rFonts w:ascii="宋体" w:hAnsi="宋体" w:cs="宋体"/>
          <w:spacing w:val="6"/>
          <w:sz w:val="24"/>
        </w:rPr>
      </w:pPr>
    </w:p>
    <w:p w:rsidR="00C66496" w:rsidRDefault="00C66496">
      <w:pPr>
        <w:spacing w:line="588" w:lineRule="exact"/>
        <w:rPr>
          <w:rFonts w:ascii="宋体" w:hAnsi="宋体" w:cs="宋体"/>
          <w:spacing w:val="6"/>
          <w:sz w:val="24"/>
        </w:rPr>
      </w:pPr>
    </w:p>
    <w:p w:rsidR="00C66496" w:rsidRDefault="00C66496">
      <w:pPr>
        <w:ind w:firstLineChars="200" w:firstLine="480"/>
        <w:jc w:val="left"/>
        <w:rPr>
          <w:rFonts w:ascii="宋体" w:hAnsi="宋体"/>
          <w:sz w:val="24"/>
        </w:rPr>
      </w:pPr>
      <w:r>
        <w:rPr>
          <w:rFonts w:ascii="宋体" w:hAnsi="宋体" w:hint="eastAsia"/>
          <w:sz w:val="24"/>
        </w:rPr>
        <w:t>单位名称：XXXX（盖单位公章）</w:t>
      </w:r>
    </w:p>
    <w:p w:rsidR="00C66496" w:rsidRDefault="00C66496">
      <w:pPr>
        <w:ind w:firstLineChars="200" w:firstLine="480"/>
        <w:jc w:val="left"/>
        <w:rPr>
          <w:rFonts w:ascii="宋体" w:hAnsi="宋体"/>
          <w:sz w:val="24"/>
        </w:rPr>
      </w:pPr>
      <w:r>
        <w:rPr>
          <w:rFonts w:ascii="宋体" w:hAnsi="宋体" w:hint="eastAsia"/>
          <w:sz w:val="24"/>
        </w:rPr>
        <w:t>法定代表人/单位负责人或授权代表（签字或加盖个人印章）：XXXX</w:t>
      </w:r>
    </w:p>
    <w:p w:rsidR="00C66496" w:rsidRDefault="00C66496">
      <w:pPr>
        <w:ind w:firstLineChars="200" w:firstLine="480"/>
        <w:jc w:val="left"/>
        <w:rPr>
          <w:rFonts w:ascii="宋体" w:hAnsi="宋体"/>
          <w:sz w:val="24"/>
        </w:rPr>
      </w:pPr>
      <w:r>
        <w:rPr>
          <w:rFonts w:ascii="宋体" w:hAnsi="宋体" w:hint="eastAsia"/>
          <w:sz w:val="24"/>
        </w:rPr>
        <w:t>日期：XXXX</w:t>
      </w:r>
    </w:p>
    <w:p w:rsidR="00C66496" w:rsidRDefault="00C66496">
      <w:pPr>
        <w:spacing w:line="360" w:lineRule="auto"/>
        <w:rPr>
          <w:rFonts w:ascii="宋体" w:hAnsi="宋体" w:cs="宋体"/>
          <w:sz w:val="24"/>
        </w:rPr>
      </w:pPr>
    </w:p>
    <w:p w:rsidR="00C66496" w:rsidRDefault="00C66496">
      <w:pPr>
        <w:spacing w:line="360" w:lineRule="auto"/>
        <w:rPr>
          <w:rFonts w:ascii="宋体" w:hAnsi="宋体" w:cs="宋体"/>
          <w:sz w:val="24"/>
        </w:rPr>
      </w:pPr>
      <w:r>
        <w:rPr>
          <w:rFonts w:ascii="宋体" w:hAnsi="宋体" w:cs="宋体" w:hint="eastAsia"/>
          <w:sz w:val="24"/>
        </w:rPr>
        <w:t>注：</w:t>
      </w:r>
    </w:p>
    <w:p w:rsidR="00C66496" w:rsidRDefault="00C66496">
      <w:pPr>
        <w:numPr>
          <w:ilvl w:val="0"/>
          <w:numId w:val="2"/>
        </w:numPr>
        <w:spacing w:after="160" w:line="360" w:lineRule="auto"/>
        <w:rPr>
          <w:rFonts w:ascii="宋体" w:hAnsi="宋体" w:cs="宋体"/>
          <w:sz w:val="24"/>
        </w:rPr>
      </w:pPr>
      <w:r>
        <w:rPr>
          <w:rFonts w:ascii="宋体" w:hAnsi="宋体" w:cs="宋体" w:hint="eastAsia"/>
          <w:sz w:val="24"/>
        </w:rPr>
        <w:t>残疾人福利性单位视同小型、微型企业，享受预留份额、评审中价格扣除等促进中小企业发展的政府采购政策。残疾人福利性单位属于小型、微型企业的，不重复享受政策。</w:t>
      </w:r>
    </w:p>
    <w:p w:rsidR="00C66496" w:rsidRDefault="00C66496">
      <w:pPr>
        <w:numPr>
          <w:ilvl w:val="0"/>
          <w:numId w:val="2"/>
        </w:numPr>
        <w:spacing w:after="160" w:line="360" w:lineRule="auto"/>
        <w:rPr>
          <w:rFonts w:ascii="宋体" w:hAnsi="宋体" w:cs="宋体"/>
          <w:sz w:val="24"/>
        </w:rPr>
      </w:pPr>
      <w:r>
        <w:rPr>
          <w:rFonts w:ascii="宋体" w:hAnsi="宋体" w:cs="宋体" w:hint="eastAsia"/>
          <w:sz w:val="24"/>
        </w:rPr>
        <w:t>供应商为非残疾人福利性单位的，可不提供此声明。</w:t>
      </w:r>
    </w:p>
    <w:p w:rsidR="00C66496" w:rsidRDefault="00C66496">
      <w:pPr>
        <w:widowControl/>
        <w:spacing w:line="360" w:lineRule="atLeast"/>
        <w:ind w:firstLineChars="196" w:firstLine="470"/>
        <w:jc w:val="left"/>
        <w:outlineLvl w:val="1"/>
        <w:rPr>
          <w:rFonts w:ascii="宋体" w:hAnsi="宋体"/>
          <w:sz w:val="24"/>
        </w:rPr>
      </w:pPr>
    </w:p>
    <w:p w:rsidR="00C66496" w:rsidRDefault="00C66496">
      <w:pPr>
        <w:widowControl/>
        <w:spacing w:line="360" w:lineRule="atLeast"/>
        <w:ind w:firstLineChars="196" w:firstLine="470"/>
        <w:jc w:val="left"/>
        <w:outlineLvl w:val="1"/>
        <w:rPr>
          <w:rFonts w:ascii="宋体" w:hAnsi="宋体"/>
          <w:sz w:val="24"/>
        </w:rPr>
      </w:pPr>
    </w:p>
    <w:p w:rsidR="00C66496" w:rsidRDefault="00C66496">
      <w:pPr>
        <w:widowControl/>
        <w:spacing w:line="360" w:lineRule="atLeast"/>
        <w:ind w:firstLineChars="196" w:firstLine="470"/>
        <w:jc w:val="left"/>
        <w:outlineLvl w:val="1"/>
        <w:rPr>
          <w:rFonts w:ascii="宋体" w:hAnsi="宋体"/>
          <w:sz w:val="24"/>
        </w:rPr>
      </w:pPr>
    </w:p>
    <w:p w:rsidR="00C66496" w:rsidRDefault="00C66496">
      <w:pPr>
        <w:widowControl/>
        <w:spacing w:line="360" w:lineRule="atLeast"/>
        <w:ind w:firstLineChars="196" w:firstLine="470"/>
        <w:jc w:val="left"/>
        <w:outlineLvl w:val="1"/>
        <w:rPr>
          <w:rFonts w:ascii="宋体" w:hAnsi="宋体"/>
          <w:sz w:val="24"/>
        </w:rPr>
      </w:pPr>
    </w:p>
    <w:p w:rsidR="00C66496" w:rsidRDefault="00C66496">
      <w:pPr>
        <w:widowControl/>
        <w:spacing w:line="360" w:lineRule="atLeast"/>
        <w:ind w:firstLineChars="196" w:firstLine="470"/>
        <w:jc w:val="left"/>
        <w:outlineLvl w:val="1"/>
        <w:rPr>
          <w:rFonts w:ascii="宋体" w:hAnsi="宋体"/>
          <w:sz w:val="24"/>
        </w:rPr>
      </w:pPr>
    </w:p>
    <w:p w:rsidR="00C66496" w:rsidRDefault="00C66496">
      <w:pPr>
        <w:widowControl/>
        <w:spacing w:line="360" w:lineRule="atLeast"/>
        <w:ind w:firstLineChars="196" w:firstLine="470"/>
        <w:jc w:val="left"/>
        <w:outlineLvl w:val="1"/>
        <w:rPr>
          <w:rFonts w:ascii="宋体" w:hAnsi="宋体"/>
          <w:sz w:val="24"/>
        </w:rPr>
      </w:pPr>
    </w:p>
    <w:p w:rsidR="00C66496" w:rsidRDefault="00C66496">
      <w:pPr>
        <w:widowControl/>
        <w:spacing w:line="360" w:lineRule="atLeast"/>
        <w:ind w:firstLineChars="196" w:firstLine="470"/>
        <w:jc w:val="left"/>
        <w:outlineLvl w:val="1"/>
        <w:rPr>
          <w:rFonts w:ascii="宋体" w:hAnsi="宋体"/>
          <w:sz w:val="24"/>
        </w:rPr>
      </w:pPr>
    </w:p>
    <w:p w:rsidR="00C66496" w:rsidRDefault="00C66496">
      <w:pPr>
        <w:widowControl/>
        <w:spacing w:line="360" w:lineRule="atLeast"/>
        <w:ind w:firstLineChars="196" w:firstLine="470"/>
        <w:jc w:val="left"/>
        <w:outlineLvl w:val="1"/>
        <w:rPr>
          <w:rFonts w:ascii="宋体" w:hAnsi="宋体"/>
          <w:sz w:val="24"/>
        </w:rPr>
      </w:pPr>
    </w:p>
    <w:p w:rsidR="002B29FD" w:rsidRDefault="00C66496">
      <w:pPr>
        <w:jc w:val="left"/>
        <w:rPr>
          <w:rFonts w:ascii="宋体" w:hAnsi="宋体"/>
          <w:b/>
          <w:sz w:val="32"/>
          <w:szCs w:val="32"/>
        </w:rPr>
      </w:pPr>
      <w:r>
        <w:rPr>
          <w:rFonts w:ascii="宋体" w:hAnsi="宋体" w:hint="eastAsia"/>
          <w:b/>
          <w:sz w:val="32"/>
          <w:szCs w:val="32"/>
        </w:rPr>
        <w:lastRenderedPageBreak/>
        <w:t>格式2-8</w:t>
      </w:r>
    </w:p>
    <w:p w:rsidR="002B29FD" w:rsidRDefault="002B29FD" w:rsidP="002B29FD">
      <w:pPr>
        <w:pStyle w:val="3"/>
        <w:jc w:val="center"/>
        <w:rPr>
          <w:rFonts w:ascii="仿宋" w:eastAsia="仿宋" w:hAnsi="仿宋"/>
        </w:rPr>
      </w:pPr>
      <w:r>
        <w:rPr>
          <w:rFonts w:ascii="仿宋" w:eastAsia="仿宋" w:hAnsi="仿宋" w:hint="eastAsia"/>
        </w:rPr>
        <w:t>监狱企业</w:t>
      </w:r>
    </w:p>
    <w:p w:rsidR="002B29FD" w:rsidRDefault="002B29FD" w:rsidP="002B29FD">
      <w:pPr>
        <w:rPr>
          <w:rFonts w:ascii="仿宋" w:eastAsia="仿宋" w:hAnsi="仿宋"/>
        </w:rPr>
      </w:pPr>
    </w:p>
    <w:p w:rsidR="002B29FD" w:rsidRDefault="002B29FD" w:rsidP="002B29FD">
      <w:pPr>
        <w:rPr>
          <w:rFonts w:ascii="仿宋" w:eastAsia="仿宋" w:hAnsi="仿宋"/>
          <w:b/>
          <w:sz w:val="32"/>
          <w:szCs w:val="32"/>
        </w:rPr>
      </w:pPr>
    </w:p>
    <w:p w:rsidR="002B29FD" w:rsidRPr="00866103" w:rsidRDefault="002B29FD" w:rsidP="002B29FD">
      <w:pPr>
        <w:spacing w:line="360" w:lineRule="auto"/>
        <w:ind w:firstLineChars="200" w:firstLine="480"/>
        <w:jc w:val="left"/>
        <w:rPr>
          <w:rFonts w:asciiTheme="minorEastAsia" w:eastAsiaTheme="minorEastAsia" w:hAnsiTheme="minorEastAsia"/>
          <w:sz w:val="24"/>
        </w:rPr>
      </w:pPr>
      <w:r w:rsidRPr="00866103">
        <w:rPr>
          <w:rFonts w:asciiTheme="minorEastAsia" w:eastAsiaTheme="minorEastAsia" w:hAnsiTheme="minorEastAsia" w:hint="eastAsia"/>
          <w:sz w:val="24"/>
        </w:rPr>
        <w:t>根据</w:t>
      </w:r>
      <w:r w:rsidRPr="00866103">
        <w:rPr>
          <w:rFonts w:asciiTheme="minorEastAsia" w:eastAsiaTheme="minorEastAsia" w:hAnsiTheme="minorEastAsia" w:cs="仿宋" w:hint="eastAsia"/>
          <w:sz w:val="24"/>
        </w:rPr>
        <w:t>《政府采购支持监狱企业发展有关问题的通知》</w:t>
      </w:r>
      <w:r w:rsidRPr="00866103">
        <w:rPr>
          <w:rFonts w:asciiTheme="minorEastAsia" w:eastAsiaTheme="minorEastAsia" w:hAnsiTheme="minorEastAsia" w:hint="eastAsia"/>
          <w:sz w:val="24"/>
        </w:rPr>
        <w:t>（财库〔</w:t>
      </w:r>
      <w:r w:rsidRPr="00866103">
        <w:rPr>
          <w:rFonts w:asciiTheme="minorEastAsia" w:eastAsiaTheme="minorEastAsia" w:hAnsiTheme="minorEastAsia"/>
          <w:sz w:val="24"/>
        </w:rPr>
        <w:t>2014〕68号）的规定</w:t>
      </w:r>
      <w:r w:rsidRPr="00866103">
        <w:rPr>
          <w:rFonts w:asciiTheme="minorEastAsia" w:eastAsiaTheme="minorEastAsia" w:hAnsiTheme="minorEastAsia" w:hint="eastAsia"/>
          <w:sz w:val="24"/>
        </w:rPr>
        <w:t>监狱企业参加采购活动的，应</w:t>
      </w:r>
      <w:r w:rsidRPr="00866103">
        <w:rPr>
          <w:rFonts w:asciiTheme="minorEastAsia" w:eastAsiaTheme="minorEastAsia" w:hAnsiTheme="minorEastAsia" w:cs="宋体" w:hint="eastAsia"/>
          <w:sz w:val="24"/>
        </w:rPr>
        <w:t>提供由省级以上监狱管理局、戒毒管理局</w:t>
      </w:r>
      <w:r w:rsidRPr="00866103">
        <w:rPr>
          <w:rFonts w:asciiTheme="minorEastAsia" w:eastAsiaTheme="minorEastAsia" w:hAnsiTheme="minorEastAsia" w:cs="宋体"/>
          <w:sz w:val="24"/>
        </w:rPr>
        <w:t>(含新疆生产建设兵团)出具的属于监狱企业的证明文件。</w:t>
      </w:r>
    </w:p>
    <w:p w:rsidR="002B29FD" w:rsidRPr="00866103" w:rsidRDefault="002B29FD" w:rsidP="002B29FD">
      <w:pPr>
        <w:spacing w:line="360" w:lineRule="auto"/>
        <w:jc w:val="left"/>
        <w:rPr>
          <w:rFonts w:asciiTheme="minorEastAsia" w:eastAsiaTheme="minorEastAsia" w:hAnsiTheme="minorEastAsia" w:cs="宋体"/>
          <w:sz w:val="24"/>
        </w:rPr>
      </w:pPr>
      <w:r w:rsidRPr="00866103">
        <w:rPr>
          <w:rFonts w:asciiTheme="minorEastAsia" w:eastAsiaTheme="minorEastAsia" w:hAnsiTheme="minorEastAsia" w:cs="宋体" w:hint="eastAsia"/>
          <w:sz w:val="24"/>
        </w:rPr>
        <w:t>注：</w:t>
      </w:r>
    </w:p>
    <w:p w:rsidR="002B29FD" w:rsidRPr="00866103" w:rsidRDefault="002B29FD" w:rsidP="002B29FD">
      <w:pPr>
        <w:spacing w:line="360" w:lineRule="auto"/>
        <w:rPr>
          <w:rFonts w:asciiTheme="minorEastAsia" w:eastAsiaTheme="minorEastAsia" w:hAnsiTheme="minorEastAsia" w:cs="宋体"/>
          <w:sz w:val="24"/>
        </w:rPr>
      </w:pPr>
      <w:r w:rsidRPr="00866103">
        <w:rPr>
          <w:rFonts w:asciiTheme="minorEastAsia" w:eastAsiaTheme="minorEastAsia" w:hAnsiTheme="minorEastAsia" w:cs="宋体"/>
          <w:sz w:val="24"/>
        </w:rPr>
        <w:t>1、</w:t>
      </w:r>
      <w:r w:rsidRPr="00866103">
        <w:rPr>
          <w:rFonts w:asciiTheme="minorEastAsia" w:eastAsiaTheme="minorEastAsia" w:hAnsiTheme="minorEastAsia" w:cs="宋体" w:hint="eastAsia"/>
          <w:sz w:val="24"/>
        </w:rPr>
        <w:t>供应</w:t>
      </w:r>
      <w:proofErr w:type="gramStart"/>
      <w:r w:rsidRPr="00866103">
        <w:rPr>
          <w:rFonts w:asciiTheme="minorEastAsia" w:eastAsiaTheme="minorEastAsia" w:hAnsiTheme="minorEastAsia" w:cs="宋体" w:hint="eastAsia"/>
          <w:sz w:val="24"/>
        </w:rPr>
        <w:t>商</w:t>
      </w:r>
      <w:r w:rsidRPr="00866103">
        <w:rPr>
          <w:rFonts w:asciiTheme="minorEastAsia" w:eastAsiaTheme="minorEastAsia" w:hAnsiTheme="minorEastAsia" w:cs="宋体"/>
          <w:sz w:val="24"/>
        </w:rPr>
        <w:t>符合</w:t>
      </w:r>
      <w:proofErr w:type="gramEnd"/>
      <w:r w:rsidRPr="00866103">
        <w:rPr>
          <w:rFonts w:asciiTheme="minorEastAsia" w:eastAsiaTheme="minorEastAsia" w:hAnsiTheme="minorEastAsia" w:cs="宋体"/>
          <w:sz w:val="24"/>
        </w:rPr>
        <w:t>《政府采购支持监狱企业发展有关问题的通知》（财库〔2014〕68号）规定的划分标准为监狱企业适用。</w:t>
      </w:r>
    </w:p>
    <w:p w:rsidR="002B29FD" w:rsidRPr="002B29FD" w:rsidRDefault="002B29FD" w:rsidP="002B29FD">
      <w:pPr>
        <w:spacing w:line="360" w:lineRule="auto"/>
        <w:rPr>
          <w:rFonts w:ascii="仿宋" w:eastAsia="仿宋" w:hAnsi="仿宋" w:cs="宋体"/>
          <w:sz w:val="24"/>
        </w:rPr>
      </w:pPr>
      <w:r w:rsidRPr="00866103">
        <w:rPr>
          <w:rFonts w:asciiTheme="minorEastAsia" w:eastAsiaTheme="minorEastAsia" w:hAnsiTheme="minorEastAsia" w:cs="宋体"/>
          <w:sz w:val="24"/>
        </w:rPr>
        <w:t>2、在政府采购活动中，监狱企业视同小型、微型企业，享受预留份额、评审中</w:t>
      </w:r>
      <w:r w:rsidRPr="00866103">
        <w:rPr>
          <w:rFonts w:asciiTheme="minorEastAsia" w:eastAsiaTheme="minorEastAsia" w:hAnsiTheme="minorEastAsia" w:cs="宋体" w:hint="eastAsia"/>
          <w:sz w:val="24"/>
        </w:rPr>
        <w:t>价格扣除等政府采购促进中小企业发展的政府采购政策。</w:t>
      </w:r>
      <w:r>
        <w:rPr>
          <w:b/>
          <w:bCs/>
        </w:rPr>
        <w:br w:type="page"/>
      </w:r>
    </w:p>
    <w:p w:rsidR="00C66496" w:rsidRDefault="002B29FD">
      <w:pPr>
        <w:jc w:val="left"/>
        <w:rPr>
          <w:rFonts w:ascii="宋体" w:hAnsi="宋体"/>
          <w:b/>
          <w:bCs/>
          <w:sz w:val="32"/>
          <w:szCs w:val="32"/>
        </w:rPr>
      </w:pPr>
      <w:r>
        <w:rPr>
          <w:rFonts w:ascii="宋体" w:hAnsi="宋体" w:hint="eastAsia"/>
          <w:b/>
          <w:sz w:val="32"/>
          <w:szCs w:val="32"/>
        </w:rPr>
        <w:lastRenderedPageBreak/>
        <w:t>格式2-</w:t>
      </w:r>
      <w:r>
        <w:rPr>
          <w:rFonts w:ascii="宋体" w:hAnsi="宋体"/>
          <w:b/>
          <w:sz w:val="32"/>
          <w:szCs w:val="32"/>
        </w:rPr>
        <w:t>9</w:t>
      </w:r>
    </w:p>
    <w:p w:rsidR="00C66496" w:rsidRDefault="0059062D">
      <w:pPr>
        <w:jc w:val="center"/>
        <w:rPr>
          <w:rFonts w:ascii="宋体" w:hAnsi="宋体"/>
          <w:b/>
          <w:bCs/>
          <w:sz w:val="32"/>
          <w:szCs w:val="32"/>
        </w:rPr>
      </w:pPr>
      <w:r w:rsidRPr="006F3E87">
        <w:rPr>
          <w:rFonts w:ascii="宋体" w:hAnsi="宋体" w:hint="eastAsia"/>
          <w:b/>
          <w:bCs/>
          <w:sz w:val="32"/>
          <w:szCs w:val="32"/>
        </w:rPr>
        <w:t>技术、服务</w:t>
      </w:r>
      <w:r w:rsidR="00C66496" w:rsidRPr="006F3E87">
        <w:rPr>
          <w:rFonts w:ascii="宋体" w:hAnsi="宋体" w:hint="eastAsia"/>
          <w:b/>
          <w:bCs/>
          <w:sz w:val="32"/>
          <w:szCs w:val="32"/>
        </w:rPr>
        <w:t>要求应答表</w:t>
      </w:r>
    </w:p>
    <w:p w:rsidR="00C66496" w:rsidRDefault="00C66496">
      <w:pPr>
        <w:ind w:firstLineChars="400" w:firstLine="840"/>
        <w:rPr>
          <w:rFonts w:ascii="宋体" w:hAnsi="宋体"/>
          <w:color w:val="000000"/>
        </w:rPr>
      </w:pPr>
      <w:r>
        <w:rPr>
          <w:rFonts w:ascii="宋体" w:hAnsi="宋体" w:hint="eastAsia"/>
          <w:color w:val="000000"/>
        </w:rPr>
        <w:t>项目名称：</w:t>
      </w:r>
    </w:p>
    <w:p w:rsidR="00C66496" w:rsidRDefault="00C66496">
      <w:pPr>
        <w:ind w:firstLineChars="400" w:firstLine="840"/>
        <w:rPr>
          <w:rFonts w:ascii="宋体" w:hAnsi="宋体"/>
          <w:color w:val="000000"/>
        </w:rPr>
      </w:pPr>
      <w:r>
        <w:rPr>
          <w:rFonts w:ascii="宋体" w:hAnsi="宋体" w:hint="eastAsia"/>
          <w:color w:val="000000"/>
        </w:rPr>
        <w:t>采购编号：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2795"/>
        <w:gridCol w:w="2795"/>
      </w:tblGrid>
      <w:tr w:rsidR="00C66496">
        <w:trPr>
          <w:trHeight w:val="606"/>
          <w:jc w:val="center"/>
        </w:trPr>
        <w:tc>
          <w:tcPr>
            <w:tcW w:w="956" w:type="dxa"/>
            <w:vAlign w:val="center"/>
          </w:tcPr>
          <w:p w:rsidR="00C66496" w:rsidRDefault="00C66496">
            <w:pPr>
              <w:jc w:val="center"/>
              <w:rPr>
                <w:rFonts w:ascii="宋体" w:hAnsi="宋体"/>
                <w:sz w:val="24"/>
              </w:rPr>
            </w:pPr>
            <w:r>
              <w:rPr>
                <w:rFonts w:ascii="宋体" w:hAnsi="宋体" w:hint="eastAsia"/>
                <w:sz w:val="24"/>
              </w:rPr>
              <w:t>序号</w:t>
            </w:r>
          </w:p>
        </w:tc>
        <w:tc>
          <w:tcPr>
            <w:tcW w:w="2795" w:type="dxa"/>
            <w:vAlign w:val="center"/>
          </w:tcPr>
          <w:p w:rsidR="00C66496" w:rsidRDefault="00C66496">
            <w:pPr>
              <w:jc w:val="center"/>
              <w:rPr>
                <w:rFonts w:ascii="宋体" w:hAnsi="宋体"/>
                <w:sz w:val="24"/>
              </w:rPr>
            </w:pPr>
            <w:r>
              <w:rPr>
                <w:rFonts w:ascii="宋体" w:hAnsi="宋体" w:hint="eastAsia"/>
                <w:sz w:val="24"/>
              </w:rPr>
              <w:t>采购文件要求</w:t>
            </w:r>
          </w:p>
        </w:tc>
        <w:tc>
          <w:tcPr>
            <w:tcW w:w="2795" w:type="dxa"/>
            <w:vAlign w:val="center"/>
          </w:tcPr>
          <w:p w:rsidR="00C66496" w:rsidRDefault="00C66496">
            <w:pPr>
              <w:jc w:val="center"/>
              <w:rPr>
                <w:rFonts w:ascii="宋体" w:hAnsi="宋体"/>
                <w:sz w:val="24"/>
              </w:rPr>
            </w:pPr>
            <w:r>
              <w:rPr>
                <w:rFonts w:ascii="宋体" w:hAnsi="宋体" w:hint="eastAsia"/>
                <w:sz w:val="24"/>
              </w:rPr>
              <w:t>响应文件响应</w:t>
            </w:r>
          </w:p>
        </w:tc>
      </w:tr>
      <w:tr w:rsidR="00C66496">
        <w:trPr>
          <w:trHeight w:val="1080"/>
          <w:jc w:val="center"/>
        </w:trPr>
        <w:tc>
          <w:tcPr>
            <w:tcW w:w="956" w:type="dxa"/>
          </w:tcPr>
          <w:p w:rsidR="00C66496" w:rsidRDefault="00C66496">
            <w:pPr>
              <w:jc w:val="center"/>
              <w:rPr>
                <w:rFonts w:ascii="宋体" w:hAnsi="宋体"/>
                <w:sz w:val="24"/>
              </w:rPr>
            </w:pPr>
          </w:p>
        </w:tc>
        <w:tc>
          <w:tcPr>
            <w:tcW w:w="2795" w:type="dxa"/>
          </w:tcPr>
          <w:p w:rsidR="00C66496" w:rsidRDefault="00C66496">
            <w:pPr>
              <w:jc w:val="center"/>
              <w:rPr>
                <w:rFonts w:ascii="宋体" w:hAnsi="宋体"/>
                <w:sz w:val="24"/>
              </w:rPr>
            </w:pPr>
          </w:p>
        </w:tc>
        <w:tc>
          <w:tcPr>
            <w:tcW w:w="2795" w:type="dxa"/>
          </w:tcPr>
          <w:p w:rsidR="00C66496" w:rsidRDefault="00C66496">
            <w:pPr>
              <w:jc w:val="center"/>
              <w:rPr>
                <w:rFonts w:ascii="宋体" w:hAnsi="宋体"/>
                <w:sz w:val="24"/>
              </w:rPr>
            </w:pPr>
          </w:p>
        </w:tc>
      </w:tr>
      <w:tr w:rsidR="00C66496">
        <w:trPr>
          <w:trHeight w:val="1080"/>
          <w:jc w:val="center"/>
        </w:trPr>
        <w:tc>
          <w:tcPr>
            <w:tcW w:w="956" w:type="dxa"/>
          </w:tcPr>
          <w:p w:rsidR="00C66496" w:rsidRDefault="00C66496">
            <w:pPr>
              <w:jc w:val="center"/>
              <w:rPr>
                <w:rFonts w:ascii="宋体" w:hAnsi="宋体"/>
                <w:sz w:val="24"/>
              </w:rPr>
            </w:pPr>
          </w:p>
        </w:tc>
        <w:tc>
          <w:tcPr>
            <w:tcW w:w="2795" w:type="dxa"/>
          </w:tcPr>
          <w:p w:rsidR="00C66496" w:rsidRDefault="00C66496">
            <w:pPr>
              <w:jc w:val="center"/>
              <w:rPr>
                <w:rFonts w:ascii="宋体" w:hAnsi="宋体"/>
                <w:sz w:val="24"/>
              </w:rPr>
            </w:pPr>
          </w:p>
        </w:tc>
        <w:tc>
          <w:tcPr>
            <w:tcW w:w="2795" w:type="dxa"/>
          </w:tcPr>
          <w:p w:rsidR="00C66496" w:rsidRDefault="00C66496">
            <w:pPr>
              <w:jc w:val="center"/>
              <w:rPr>
                <w:rFonts w:ascii="宋体" w:hAnsi="宋体"/>
                <w:sz w:val="24"/>
              </w:rPr>
            </w:pPr>
          </w:p>
        </w:tc>
      </w:tr>
      <w:tr w:rsidR="00C66496">
        <w:trPr>
          <w:trHeight w:val="1080"/>
          <w:jc w:val="center"/>
        </w:trPr>
        <w:tc>
          <w:tcPr>
            <w:tcW w:w="956" w:type="dxa"/>
          </w:tcPr>
          <w:p w:rsidR="00C66496" w:rsidRDefault="00C66496">
            <w:pPr>
              <w:jc w:val="center"/>
              <w:rPr>
                <w:rFonts w:ascii="宋体" w:hAnsi="宋体"/>
                <w:sz w:val="24"/>
              </w:rPr>
            </w:pPr>
          </w:p>
        </w:tc>
        <w:tc>
          <w:tcPr>
            <w:tcW w:w="2795" w:type="dxa"/>
          </w:tcPr>
          <w:p w:rsidR="00C66496" w:rsidRDefault="00C66496">
            <w:pPr>
              <w:jc w:val="center"/>
              <w:rPr>
                <w:rFonts w:ascii="宋体" w:hAnsi="宋体"/>
                <w:sz w:val="24"/>
              </w:rPr>
            </w:pPr>
          </w:p>
        </w:tc>
        <w:tc>
          <w:tcPr>
            <w:tcW w:w="2795" w:type="dxa"/>
          </w:tcPr>
          <w:p w:rsidR="00C66496" w:rsidRDefault="00C66496">
            <w:pPr>
              <w:jc w:val="center"/>
              <w:rPr>
                <w:rFonts w:ascii="宋体" w:hAnsi="宋体"/>
                <w:sz w:val="24"/>
              </w:rPr>
            </w:pPr>
          </w:p>
        </w:tc>
      </w:tr>
      <w:tr w:rsidR="00C66496">
        <w:trPr>
          <w:trHeight w:val="1080"/>
          <w:jc w:val="center"/>
        </w:trPr>
        <w:tc>
          <w:tcPr>
            <w:tcW w:w="956" w:type="dxa"/>
          </w:tcPr>
          <w:p w:rsidR="00C66496" w:rsidRDefault="00C66496">
            <w:pPr>
              <w:jc w:val="center"/>
              <w:rPr>
                <w:rFonts w:ascii="宋体" w:hAnsi="宋体"/>
                <w:sz w:val="24"/>
              </w:rPr>
            </w:pPr>
          </w:p>
        </w:tc>
        <w:tc>
          <w:tcPr>
            <w:tcW w:w="2795" w:type="dxa"/>
          </w:tcPr>
          <w:p w:rsidR="00C66496" w:rsidRDefault="00C66496">
            <w:pPr>
              <w:jc w:val="center"/>
              <w:rPr>
                <w:rFonts w:ascii="宋体" w:hAnsi="宋体"/>
                <w:sz w:val="24"/>
              </w:rPr>
            </w:pPr>
          </w:p>
        </w:tc>
        <w:tc>
          <w:tcPr>
            <w:tcW w:w="2795" w:type="dxa"/>
          </w:tcPr>
          <w:p w:rsidR="00C66496" w:rsidRDefault="00C66496">
            <w:pPr>
              <w:jc w:val="center"/>
              <w:rPr>
                <w:rFonts w:ascii="宋体" w:hAnsi="宋体"/>
                <w:sz w:val="24"/>
              </w:rPr>
            </w:pPr>
          </w:p>
        </w:tc>
      </w:tr>
    </w:tbl>
    <w:p w:rsidR="00C66496" w:rsidRDefault="00C66496">
      <w:pPr>
        <w:ind w:firstLineChars="200" w:firstLine="482"/>
        <w:rPr>
          <w:rFonts w:ascii="宋体" w:hAnsi="宋体"/>
          <w:b/>
          <w:sz w:val="24"/>
        </w:rPr>
      </w:pPr>
    </w:p>
    <w:p w:rsidR="00C66496" w:rsidRPr="00E778C3" w:rsidRDefault="00C66496" w:rsidP="00E778C3">
      <w:pPr>
        <w:ind w:firstLineChars="200" w:firstLine="480"/>
        <w:rPr>
          <w:rFonts w:ascii="宋体" w:hAnsi="宋体"/>
          <w:sz w:val="24"/>
        </w:rPr>
      </w:pPr>
      <w:r>
        <w:rPr>
          <w:rFonts w:ascii="宋体" w:hAnsi="宋体" w:hint="eastAsia"/>
          <w:sz w:val="24"/>
        </w:rPr>
        <w:t>注：供应商必须根据</w:t>
      </w:r>
      <w:r w:rsidR="006525EC" w:rsidRPr="006525EC">
        <w:rPr>
          <w:rFonts w:ascii="宋体" w:hAnsi="宋体" w:hint="eastAsia"/>
          <w:sz w:val="24"/>
        </w:rPr>
        <w:t>磋商文件第五章 二、技术、服务要求（二）技术要求</w:t>
      </w:r>
      <w:r>
        <w:rPr>
          <w:rFonts w:ascii="宋体" w:hAnsi="宋体" w:hint="eastAsia"/>
          <w:sz w:val="24"/>
        </w:rPr>
        <w:t>据实逐条填写，不得虚假响应，</w:t>
      </w:r>
      <w:proofErr w:type="gramStart"/>
      <w:r>
        <w:rPr>
          <w:rFonts w:ascii="宋体" w:hAnsi="宋体" w:hint="eastAsia"/>
          <w:sz w:val="24"/>
        </w:rPr>
        <w:t>虚假响应</w:t>
      </w:r>
      <w:proofErr w:type="gramEnd"/>
      <w:r>
        <w:rPr>
          <w:rFonts w:ascii="宋体" w:hAnsi="宋体" w:hint="eastAsia"/>
          <w:sz w:val="24"/>
        </w:rPr>
        <w:t>的，其响应文件无效并按规定追究其相关责任。</w:t>
      </w:r>
    </w:p>
    <w:p w:rsidR="00C66496" w:rsidRDefault="00C66496">
      <w:pPr>
        <w:adjustRightInd w:val="0"/>
        <w:spacing w:line="400" w:lineRule="exact"/>
        <w:ind w:firstLineChars="200" w:firstLine="480"/>
        <w:jc w:val="left"/>
        <w:rPr>
          <w:rFonts w:ascii="宋体" w:hAnsi="宋体"/>
          <w:sz w:val="24"/>
        </w:rPr>
      </w:pPr>
    </w:p>
    <w:p w:rsidR="00C66496" w:rsidRDefault="00C66496">
      <w:pPr>
        <w:adjustRightInd w:val="0"/>
        <w:spacing w:line="400" w:lineRule="exact"/>
        <w:ind w:firstLineChars="200" w:firstLine="480"/>
        <w:jc w:val="left"/>
        <w:rPr>
          <w:rFonts w:ascii="宋体" w:hAnsi="宋体"/>
          <w:sz w:val="24"/>
        </w:rPr>
      </w:pPr>
      <w:r>
        <w:rPr>
          <w:rFonts w:ascii="宋体" w:hAnsi="宋体" w:hint="eastAsia"/>
          <w:sz w:val="24"/>
        </w:rPr>
        <w:t>供应商名称：XXX（盖单位公章）</w:t>
      </w:r>
    </w:p>
    <w:p w:rsidR="00C66496" w:rsidRDefault="00C66496">
      <w:pPr>
        <w:adjustRightInd w:val="0"/>
        <w:spacing w:line="400" w:lineRule="exact"/>
        <w:ind w:firstLineChars="200" w:firstLine="480"/>
        <w:jc w:val="left"/>
        <w:rPr>
          <w:rFonts w:ascii="宋体" w:hAnsi="宋体"/>
          <w:bCs/>
          <w:sz w:val="24"/>
        </w:rPr>
      </w:pPr>
      <w:r>
        <w:rPr>
          <w:rFonts w:ascii="宋体" w:hAnsi="宋体" w:hint="eastAsia"/>
          <w:bCs/>
          <w:sz w:val="24"/>
        </w:rPr>
        <w:t>法定代表人/单位负责人或授权代表</w:t>
      </w:r>
      <w:r>
        <w:rPr>
          <w:rFonts w:ascii="宋体" w:hAnsi="宋体" w:hint="eastAsia"/>
          <w:sz w:val="24"/>
        </w:rPr>
        <w:t>（签字或加盖个人印章）</w:t>
      </w:r>
      <w:r>
        <w:rPr>
          <w:rFonts w:ascii="宋体" w:hAnsi="宋体" w:hint="eastAsia"/>
          <w:bCs/>
          <w:sz w:val="24"/>
        </w:rPr>
        <w:t>：XXX</w:t>
      </w:r>
    </w:p>
    <w:p w:rsidR="00C66496" w:rsidRDefault="00C66496">
      <w:pPr>
        <w:adjustRightInd w:val="0"/>
        <w:spacing w:line="400" w:lineRule="exact"/>
        <w:ind w:firstLineChars="225" w:firstLine="540"/>
        <w:jc w:val="left"/>
        <w:rPr>
          <w:rFonts w:ascii="宋体" w:hAnsi="宋体"/>
          <w:bCs/>
          <w:sz w:val="24"/>
        </w:rPr>
      </w:pPr>
      <w:r>
        <w:rPr>
          <w:rFonts w:ascii="宋体" w:hAnsi="宋体" w:hint="eastAsia"/>
          <w:bCs/>
          <w:sz w:val="24"/>
        </w:rPr>
        <w:t>日期</w:t>
      </w:r>
      <w:r>
        <w:rPr>
          <w:rFonts w:ascii="宋体" w:hAnsi="宋体" w:hint="eastAsia"/>
          <w:sz w:val="24"/>
        </w:rPr>
        <w:t>：</w:t>
      </w:r>
      <w:r>
        <w:rPr>
          <w:rFonts w:ascii="宋体" w:hAnsi="宋体" w:hint="eastAsia"/>
          <w:bCs/>
          <w:sz w:val="24"/>
        </w:rPr>
        <w:t>XXX年XXX月XXX日</w:t>
      </w:r>
    </w:p>
    <w:p w:rsidR="00C66496" w:rsidRDefault="00C66496">
      <w:pPr>
        <w:spacing w:line="400" w:lineRule="exact"/>
        <w:rPr>
          <w:rFonts w:ascii="宋体" w:hAnsi="宋体"/>
        </w:rPr>
      </w:pPr>
    </w:p>
    <w:p w:rsidR="00C66496" w:rsidRDefault="00C66496">
      <w:pPr>
        <w:spacing w:line="400" w:lineRule="exact"/>
        <w:rPr>
          <w:rFonts w:ascii="宋体" w:hAnsi="宋体"/>
        </w:rPr>
      </w:pPr>
    </w:p>
    <w:p w:rsidR="00C66496" w:rsidRDefault="00C66496">
      <w:pPr>
        <w:spacing w:line="400" w:lineRule="exact"/>
        <w:rPr>
          <w:rFonts w:ascii="宋体" w:hAnsi="宋体"/>
        </w:rPr>
      </w:pPr>
    </w:p>
    <w:p w:rsidR="00C66496" w:rsidRDefault="00C66496">
      <w:pPr>
        <w:pStyle w:val="20"/>
        <w:tabs>
          <w:tab w:val="left" w:pos="0"/>
        </w:tabs>
        <w:spacing w:after="0" w:line="400" w:lineRule="exact"/>
        <w:rPr>
          <w:rFonts w:ascii="宋体" w:hAnsi="宋体"/>
        </w:rPr>
      </w:pPr>
    </w:p>
    <w:p w:rsidR="00C66496" w:rsidRDefault="00C66496">
      <w:pPr>
        <w:pStyle w:val="20"/>
        <w:tabs>
          <w:tab w:val="left" w:pos="0"/>
        </w:tabs>
        <w:rPr>
          <w:rFonts w:ascii="宋体" w:hAnsi="宋体"/>
        </w:rPr>
      </w:pPr>
    </w:p>
    <w:p w:rsidR="00C66496" w:rsidRDefault="00C66496">
      <w:pPr>
        <w:pStyle w:val="20"/>
        <w:tabs>
          <w:tab w:val="left" w:pos="0"/>
        </w:tabs>
        <w:rPr>
          <w:rFonts w:ascii="宋体" w:hAnsi="宋体"/>
        </w:rPr>
      </w:pPr>
    </w:p>
    <w:p w:rsidR="00C66496" w:rsidRDefault="00C66496">
      <w:pPr>
        <w:pStyle w:val="20"/>
        <w:tabs>
          <w:tab w:val="left" w:pos="0"/>
        </w:tabs>
        <w:rPr>
          <w:rFonts w:ascii="宋体" w:hAnsi="宋体"/>
        </w:rPr>
      </w:pPr>
    </w:p>
    <w:p w:rsidR="00C66496" w:rsidRDefault="00C66496">
      <w:pPr>
        <w:pStyle w:val="20"/>
        <w:tabs>
          <w:tab w:val="left" w:pos="0"/>
        </w:tabs>
        <w:rPr>
          <w:rFonts w:ascii="宋体" w:hAnsi="宋体"/>
        </w:rPr>
      </w:pPr>
    </w:p>
    <w:p w:rsidR="00C66496" w:rsidRDefault="00C66496">
      <w:pPr>
        <w:pStyle w:val="20"/>
        <w:tabs>
          <w:tab w:val="left" w:pos="0"/>
        </w:tabs>
        <w:rPr>
          <w:rFonts w:ascii="宋体" w:hAnsi="宋体"/>
        </w:rPr>
      </w:pPr>
    </w:p>
    <w:p w:rsidR="00C66496" w:rsidRDefault="00C66496">
      <w:pPr>
        <w:pStyle w:val="20"/>
        <w:tabs>
          <w:tab w:val="left" w:pos="0"/>
        </w:tabs>
        <w:rPr>
          <w:rFonts w:ascii="宋体" w:hAnsi="宋体"/>
        </w:rPr>
      </w:pPr>
      <w:r>
        <w:rPr>
          <w:rFonts w:ascii="宋体" w:hAnsi="宋体" w:hint="eastAsia"/>
          <w:b/>
          <w:sz w:val="32"/>
          <w:szCs w:val="32"/>
        </w:rPr>
        <w:lastRenderedPageBreak/>
        <w:t>格式2-</w:t>
      </w:r>
      <w:r w:rsidR="002B29FD">
        <w:rPr>
          <w:rFonts w:ascii="宋体" w:hAnsi="宋体"/>
          <w:b/>
          <w:sz w:val="32"/>
          <w:szCs w:val="32"/>
        </w:rPr>
        <w:t>10</w:t>
      </w:r>
    </w:p>
    <w:p w:rsidR="00C66496" w:rsidRDefault="00C66496">
      <w:pPr>
        <w:pStyle w:val="20"/>
        <w:tabs>
          <w:tab w:val="left" w:pos="0"/>
        </w:tabs>
        <w:jc w:val="center"/>
        <w:rPr>
          <w:rFonts w:ascii="宋体" w:hAnsi="宋体"/>
          <w:b/>
          <w:sz w:val="32"/>
          <w:szCs w:val="32"/>
        </w:rPr>
      </w:pPr>
      <w:r>
        <w:rPr>
          <w:rFonts w:ascii="宋体" w:hAnsi="宋体" w:hint="eastAsia"/>
          <w:b/>
          <w:sz w:val="32"/>
          <w:szCs w:val="32"/>
        </w:rPr>
        <w:t xml:space="preserve"> 商务应答表</w:t>
      </w:r>
    </w:p>
    <w:p w:rsidR="00C66496" w:rsidRDefault="00C66496">
      <w:pPr>
        <w:ind w:firstLineChars="400" w:firstLine="840"/>
        <w:rPr>
          <w:rFonts w:ascii="宋体" w:hAnsi="宋体"/>
          <w:color w:val="000000"/>
        </w:rPr>
      </w:pPr>
      <w:r>
        <w:rPr>
          <w:rFonts w:ascii="宋体" w:hAnsi="宋体" w:hint="eastAsia"/>
          <w:color w:val="000000"/>
        </w:rPr>
        <w:t>项目名称：</w:t>
      </w:r>
    </w:p>
    <w:p w:rsidR="00C66496" w:rsidRDefault="00C66496">
      <w:pPr>
        <w:ind w:firstLineChars="400" w:firstLine="840"/>
        <w:rPr>
          <w:rFonts w:ascii="宋体" w:hAnsi="宋体"/>
          <w:color w:val="000000"/>
        </w:rPr>
      </w:pPr>
      <w:r>
        <w:rPr>
          <w:rFonts w:ascii="宋体" w:hAnsi="宋体" w:hint="eastAsia"/>
          <w:color w:val="000000"/>
        </w:rPr>
        <w:t>采购编号：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2795"/>
        <w:gridCol w:w="2795"/>
      </w:tblGrid>
      <w:tr w:rsidR="00C66496">
        <w:trPr>
          <w:trHeight w:val="606"/>
          <w:jc w:val="center"/>
        </w:trPr>
        <w:tc>
          <w:tcPr>
            <w:tcW w:w="956" w:type="dxa"/>
            <w:vAlign w:val="center"/>
          </w:tcPr>
          <w:p w:rsidR="00C66496" w:rsidRDefault="00C66496">
            <w:pPr>
              <w:jc w:val="center"/>
              <w:rPr>
                <w:rFonts w:ascii="宋体" w:hAnsi="宋体"/>
                <w:sz w:val="24"/>
              </w:rPr>
            </w:pPr>
            <w:r>
              <w:rPr>
                <w:rFonts w:ascii="宋体" w:hAnsi="宋体" w:hint="eastAsia"/>
                <w:sz w:val="24"/>
              </w:rPr>
              <w:t>序号</w:t>
            </w:r>
          </w:p>
        </w:tc>
        <w:tc>
          <w:tcPr>
            <w:tcW w:w="2795" w:type="dxa"/>
            <w:vAlign w:val="center"/>
          </w:tcPr>
          <w:p w:rsidR="00C66496" w:rsidRDefault="00C66496">
            <w:pPr>
              <w:jc w:val="center"/>
              <w:rPr>
                <w:rFonts w:ascii="宋体" w:hAnsi="宋体"/>
                <w:sz w:val="24"/>
              </w:rPr>
            </w:pPr>
            <w:r>
              <w:rPr>
                <w:rFonts w:ascii="宋体" w:hAnsi="宋体" w:hint="eastAsia"/>
                <w:sz w:val="24"/>
              </w:rPr>
              <w:t>采购文件要求</w:t>
            </w:r>
          </w:p>
        </w:tc>
        <w:tc>
          <w:tcPr>
            <w:tcW w:w="2795" w:type="dxa"/>
            <w:vAlign w:val="center"/>
          </w:tcPr>
          <w:p w:rsidR="00C66496" w:rsidRDefault="00C66496">
            <w:pPr>
              <w:jc w:val="center"/>
              <w:rPr>
                <w:rFonts w:ascii="宋体" w:hAnsi="宋体"/>
                <w:sz w:val="24"/>
              </w:rPr>
            </w:pPr>
            <w:r>
              <w:rPr>
                <w:rFonts w:ascii="宋体" w:hAnsi="宋体" w:hint="eastAsia"/>
                <w:sz w:val="24"/>
              </w:rPr>
              <w:t>响应文件响应</w:t>
            </w:r>
          </w:p>
        </w:tc>
      </w:tr>
      <w:tr w:rsidR="00C66496">
        <w:trPr>
          <w:trHeight w:val="1080"/>
          <w:jc w:val="center"/>
        </w:trPr>
        <w:tc>
          <w:tcPr>
            <w:tcW w:w="956" w:type="dxa"/>
          </w:tcPr>
          <w:p w:rsidR="00C66496" w:rsidRDefault="00C66496">
            <w:pPr>
              <w:jc w:val="center"/>
              <w:rPr>
                <w:rFonts w:ascii="宋体" w:hAnsi="宋体"/>
                <w:sz w:val="24"/>
              </w:rPr>
            </w:pPr>
          </w:p>
        </w:tc>
        <w:tc>
          <w:tcPr>
            <w:tcW w:w="2795" w:type="dxa"/>
          </w:tcPr>
          <w:p w:rsidR="00C66496" w:rsidRDefault="00C66496">
            <w:pPr>
              <w:jc w:val="center"/>
              <w:rPr>
                <w:rFonts w:ascii="宋体" w:hAnsi="宋体"/>
                <w:sz w:val="24"/>
              </w:rPr>
            </w:pPr>
          </w:p>
        </w:tc>
        <w:tc>
          <w:tcPr>
            <w:tcW w:w="2795" w:type="dxa"/>
          </w:tcPr>
          <w:p w:rsidR="00C66496" w:rsidRDefault="00C66496">
            <w:pPr>
              <w:jc w:val="center"/>
              <w:rPr>
                <w:rFonts w:ascii="宋体" w:hAnsi="宋体"/>
                <w:sz w:val="24"/>
              </w:rPr>
            </w:pPr>
          </w:p>
        </w:tc>
      </w:tr>
      <w:tr w:rsidR="00C66496">
        <w:trPr>
          <w:trHeight w:val="1080"/>
          <w:jc w:val="center"/>
        </w:trPr>
        <w:tc>
          <w:tcPr>
            <w:tcW w:w="956" w:type="dxa"/>
          </w:tcPr>
          <w:p w:rsidR="00C66496" w:rsidRDefault="00C66496">
            <w:pPr>
              <w:jc w:val="center"/>
              <w:rPr>
                <w:rFonts w:ascii="宋体" w:hAnsi="宋体"/>
                <w:sz w:val="24"/>
              </w:rPr>
            </w:pPr>
          </w:p>
        </w:tc>
        <w:tc>
          <w:tcPr>
            <w:tcW w:w="2795" w:type="dxa"/>
          </w:tcPr>
          <w:p w:rsidR="00C66496" w:rsidRDefault="00C66496">
            <w:pPr>
              <w:jc w:val="center"/>
              <w:rPr>
                <w:rFonts w:ascii="宋体" w:hAnsi="宋体"/>
                <w:sz w:val="24"/>
              </w:rPr>
            </w:pPr>
          </w:p>
        </w:tc>
        <w:tc>
          <w:tcPr>
            <w:tcW w:w="2795" w:type="dxa"/>
          </w:tcPr>
          <w:p w:rsidR="00C66496" w:rsidRDefault="00C66496">
            <w:pPr>
              <w:jc w:val="center"/>
              <w:rPr>
                <w:rFonts w:ascii="宋体" w:hAnsi="宋体"/>
                <w:sz w:val="24"/>
              </w:rPr>
            </w:pPr>
          </w:p>
        </w:tc>
      </w:tr>
      <w:tr w:rsidR="00C66496">
        <w:trPr>
          <w:trHeight w:val="1080"/>
          <w:jc w:val="center"/>
        </w:trPr>
        <w:tc>
          <w:tcPr>
            <w:tcW w:w="956" w:type="dxa"/>
          </w:tcPr>
          <w:p w:rsidR="00C66496" w:rsidRDefault="00C66496">
            <w:pPr>
              <w:jc w:val="center"/>
              <w:rPr>
                <w:rFonts w:ascii="宋体" w:hAnsi="宋体"/>
                <w:sz w:val="24"/>
              </w:rPr>
            </w:pPr>
          </w:p>
        </w:tc>
        <w:tc>
          <w:tcPr>
            <w:tcW w:w="2795" w:type="dxa"/>
          </w:tcPr>
          <w:p w:rsidR="00C66496" w:rsidRDefault="00C66496">
            <w:pPr>
              <w:jc w:val="center"/>
              <w:rPr>
                <w:rFonts w:ascii="宋体" w:hAnsi="宋体"/>
                <w:sz w:val="24"/>
              </w:rPr>
            </w:pPr>
          </w:p>
        </w:tc>
        <w:tc>
          <w:tcPr>
            <w:tcW w:w="2795" w:type="dxa"/>
          </w:tcPr>
          <w:p w:rsidR="00C66496" w:rsidRDefault="00C66496">
            <w:pPr>
              <w:jc w:val="center"/>
              <w:rPr>
                <w:rFonts w:ascii="宋体" w:hAnsi="宋体"/>
                <w:sz w:val="24"/>
              </w:rPr>
            </w:pPr>
          </w:p>
        </w:tc>
      </w:tr>
      <w:tr w:rsidR="00C66496">
        <w:trPr>
          <w:trHeight w:val="1080"/>
          <w:jc w:val="center"/>
        </w:trPr>
        <w:tc>
          <w:tcPr>
            <w:tcW w:w="956" w:type="dxa"/>
          </w:tcPr>
          <w:p w:rsidR="00C66496" w:rsidRDefault="00C66496">
            <w:pPr>
              <w:jc w:val="center"/>
              <w:rPr>
                <w:rFonts w:ascii="宋体" w:hAnsi="宋体"/>
                <w:sz w:val="24"/>
              </w:rPr>
            </w:pPr>
          </w:p>
        </w:tc>
        <w:tc>
          <w:tcPr>
            <w:tcW w:w="2795" w:type="dxa"/>
          </w:tcPr>
          <w:p w:rsidR="00C66496" w:rsidRDefault="00C66496">
            <w:pPr>
              <w:jc w:val="center"/>
              <w:rPr>
                <w:rFonts w:ascii="宋体" w:hAnsi="宋体"/>
                <w:sz w:val="24"/>
              </w:rPr>
            </w:pPr>
          </w:p>
        </w:tc>
        <w:tc>
          <w:tcPr>
            <w:tcW w:w="2795" w:type="dxa"/>
          </w:tcPr>
          <w:p w:rsidR="00C66496" w:rsidRDefault="00C66496">
            <w:pPr>
              <w:jc w:val="center"/>
              <w:rPr>
                <w:rFonts w:ascii="宋体" w:hAnsi="宋体"/>
                <w:sz w:val="24"/>
              </w:rPr>
            </w:pPr>
          </w:p>
        </w:tc>
      </w:tr>
    </w:tbl>
    <w:p w:rsidR="00C66496" w:rsidRDefault="00C66496">
      <w:pPr>
        <w:ind w:firstLineChars="200" w:firstLine="482"/>
        <w:rPr>
          <w:rFonts w:ascii="宋体" w:hAnsi="宋体"/>
          <w:b/>
          <w:sz w:val="24"/>
        </w:rPr>
      </w:pPr>
    </w:p>
    <w:p w:rsidR="00C66496" w:rsidRDefault="005F4677">
      <w:pPr>
        <w:ind w:firstLineChars="200" w:firstLine="480"/>
        <w:rPr>
          <w:rFonts w:ascii="宋体" w:hAnsi="宋体"/>
          <w:b/>
          <w:sz w:val="24"/>
        </w:rPr>
      </w:pPr>
      <w:r>
        <w:rPr>
          <w:rFonts w:ascii="宋体" w:hAnsi="宋体" w:hint="eastAsia"/>
          <w:sz w:val="24"/>
        </w:rPr>
        <w:t>注：供应商必须根据磋商文件</w:t>
      </w:r>
      <w:r w:rsidRPr="00E778C3">
        <w:rPr>
          <w:rFonts w:ascii="宋体" w:hAnsi="宋体" w:hint="eastAsia"/>
          <w:sz w:val="24"/>
        </w:rPr>
        <w:t>第五章</w:t>
      </w:r>
      <w:r>
        <w:rPr>
          <w:rFonts w:ascii="宋体" w:hAnsi="宋体" w:hint="eastAsia"/>
          <w:sz w:val="24"/>
        </w:rPr>
        <w:t xml:space="preserve"> </w:t>
      </w:r>
      <w:r w:rsidRPr="005F4677">
        <w:rPr>
          <w:rFonts w:ascii="宋体" w:hAnsi="宋体" w:hint="eastAsia"/>
          <w:sz w:val="24"/>
        </w:rPr>
        <w:t>三、商务要求</w:t>
      </w:r>
      <w:r>
        <w:rPr>
          <w:rFonts w:ascii="宋体" w:hAnsi="宋体" w:hint="eastAsia"/>
          <w:sz w:val="24"/>
        </w:rPr>
        <w:t>据实逐条填写，不得虚假响应，</w:t>
      </w:r>
      <w:proofErr w:type="gramStart"/>
      <w:r>
        <w:rPr>
          <w:rFonts w:ascii="宋体" w:hAnsi="宋体" w:hint="eastAsia"/>
          <w:sz w:val="24"/>
        </w:rPr>
        <w:t>虚假响应</w:t>
      </w:r>
      <w:proofErr w:type="gramEnd"/>
      <w:r>
        <w:rPr>
          <w:rFonts w:ascii="宋体" w:hAnsi="宋体" w:hint="eastAsia"/>
          <w:sz w:val="24"/>
        </w:rPr>
        <w:t>的，其响应文件无效并按规定追究其相关责任。</w:t>
      </w:r>
    </w:p>
    <w:p w:rsidR="00C66496" w:rsidRDefault="00C66496">
      <w:pPr>
        <w:adjustRightInd w:val="0"/>
        <w:spacing w:line="400" w:lineRule="exact"/>
        <w:ind w:firstLineChars="200" w:firstLine="480"/>
        <w:jc w:val="left"/>
        <w:rPr>
          <w:rFonts w:ascii="宋体" w:hAnsi="宋体"/>
          <w:sz w:val="24"/>
        </w:rPr>
      </w:pPr>
    </w:p>
    <w:p w:rsidR="00C66496" w:rsidRDefault="00C66496">
      <w:pPr>
        <w:adjustRightInd w:val="0"/>
        <w:spacing w:line="400" w:lineRule="exact"/>
        <w:ind w:firstLineChars="200" w:firstLine="480"/>
        <w:jc w:val="left"/>
        <w:rPr>
          <w:rFonts w:ascii="宋体" w:hAnsi="宋体"/>
          <w:sz w:val="24"/>
        </w:rPr>
      </w:pPr>
      <w:r>
        <w:rPr>
          <w:rFonts w:ascii="宋体" w:hAnsi="宋体" w:hint="eastAsia"/>
          <w:sz w:val="24"/>
        </w:rPr>
        <w:t>供应商名称：XXX（盖单位公章）</w:t>
      </w:r>
    </w:p>
    <w:p w:rsidR="00C66496" w:rsidRDefault="00C66496">
      <w:pPr>
        <w:adjustRightInd w:val="0"/>
        <w:spacing w:line="400" w:lineRule="exact"/>
        <w:ind w:firstLineChars="225" w:firstLine="540"/>
        <w:jc w:val="left"/>
        <w:rPr>
          <w:rFonts w:ascii="宋体" w:hAnsi="宋体"/>
          <w:bCs/>
          <w:sz w:val="24"/>
        </w:rPr>
      </w:pPr>
      <w:r>
        <w:rPr>
          <w:rFonts w:ascii="宋体" w:hAnsi="宋体" w:hint="eastAsia"/>
          <w:bCs/>
          <w:sz w:val="24"/>
        </w:rPr>
        <w:t>法定代表人/单位负责人或授权代表</w:t>
      </w:r>
      <w:r>
        <w:rPr>
          <w:rFonts w:ascii="宋体" w:hAnsi="宋体" w:hint="eastAsia"/>
          <w:sz w:val="24"/>
        </w:rPr>
        <w:t>（签字或加盖个人印章）</w:t>
      </w:r>
      <w:r>
        <w:rPr>
          <w:rFonts w:ascii="宋体" w:hAnsi="宋体" w:hint="eastAsia"/>
          <w:bCs/>
          <w:sz w:val="24"/>
        </w:rPr>
        <w:t>：XXX</w:t>
      </w:r>
    </w:p>
    <w:p w:rsidR="00C66496" w:rsidRDefault="00C66496">
      <w:pPr>
        <w:adjustRightInd w:val="0"/>
        <w:spacing w:line="400" w:lineRule="exact"/>
        <w:ind w:firstLineChars="225" w:firstLine="540"/>
        <w:jc w:val="left"/>
        <w:rPr>
          <w:rFonts w:ascii="宋体" w:hAnsi="宋体"/>
          <w:bCs/>
          <w:sz w:val="24"/>
        </w:rPr>
      </w:pPr>
      <w:r>
        <w:rPr>
          <w:rFonts w:ascii="宋体" w:hAnsi="宋体" w:hint="eastAsia"/>
          <w:bCs/>
          <w:sz w:val="24"/>
        </w:rPr>
        <w:t>日期：XXX年XXX月XXX日</w:t>
      </w:r>
    </w:p>
    <w:p w:rsidR="00C66496" w:rsidRDefault="00C66496">
      <w:pPr>
        <w:widowControl/>
        <w:spacing w:line="360" w:lineRule="atLeast"/>
        <w:ind w:firstLineChars="196" w:firstLine="470"/>
        <w:jc w:val="left"/>
        <w:outlineLvl w:val="1"/>
        <w:rPr>
          <w:rFonts w:ascii="宋体" w:hAnsi="宋体"/>
          <w:sz w:val="24"/>
        </w:rPr>
      </w:pPr>
    </w:p>
    <w:p w:rsidR="00C66496" w:rsidRDefault="00C66496">
      <w:pPr>
        <w:widowControl/>
        <w:spacing w:line="360" w:lineRule="atLeast"/>
        <w:ind w:firstLineChars="196" w:firstLine="470"/>
        <w:jc w:val="left"/>
        <w:outlineLvl w:val="1"/>
        <w:rPr>
          <w:rFonts w:ascii="宋体" w:hAnsi="宋体"/>
          <w:sz w:val="24"/>
        </w:rPr>
      </w:pPr>
    </w:p>
    <w:p w:rsidR="00C66496" w:rsidRDefault="00C66496">
      <w:pPr>
        <w:widowControl/>
        <w:spacing w:line="360" w:lineRule="atLeast"/>
        <w:ind w:firstLineChars="196" w:firstLine="470"/>
        <w:jc w:val="left"/>
        <w:outlineLvl w:val="1"/>
        <w:rPr>
          <w:rFonts w:ascii="宋体" w:hAnsi="宋体"/>
          <w:sz w:val="24"/>
        </w:rPr>
      </w:pPr>
    </w:p>
    <w:p w:rsidR="00C66496" w:rsidRDefault="00C66496">
      <w:pPr>
        <w:widowControl/>
        <w:spacing w:line="360" w:lineRule="atLeast"/>
        <w:ind w:firstLineChars="196" w:firstLine="470"/>
        <w:jc w:val="left"/>
        <w:outlineLvl w:val="1"/>
        <w:rPr>
          <w:rFonts w:ascii="宋体" w:hAnsi="宋体"/>
          <w:sz w:val="24"/>
        </w:rPr>
      </w:pPr>
    </w:p>
    <w:p w:rsidR="00C66496" w:rsidRDefault="00C66496">
      <w:pPr>
        <w:widowControl/>
        <w:spacing w:line="360" w:lineRule="atLeast"/>
        <w:ind w:firstLineChars="196" w:firstLine="470"/>
        <w:jc w:val="left"/>
        <w:outlineLvl w:val="1"/>
        <w:rPr>
          <w:rFonts w:ascii="宋体" w:hAnsi="宋体"/>
          <w:sz w:val="24"/>
        </w:rPr>
      </w:pPr>
    </w:p>
    <w:p w:rsidR="00C66496" w:rsidRDefault="00C66496">
      <w:pPr>
        <w:widowControl/>
        <w:spacing w:line="360" w:lineRule="atLeast"/>
        <w:ind w:firstLineChars="196" w:firstLine="470"/>
        <w:jc w:val="left"/>
        <w:outlineLvl w:val="1"/>
        <w:rPr>
          <w:rFonts w:ascii="宋体" w:hAnsi="宋体"/>
          <w:sz w:val="24"/>
        </w:rPr>
      </w:pPr>
    </w:p>
    <w:p w:rsidR="00C66496" w:rsidRDefault="00C66496">
      <w:pPr>
        <w:widowControl/>
        <w:spacing w:line="360" w:lineRule="atLeast"/>
        <w:ind w:firstLineChars="196" w:firstLine="470"/>
        <w:jc w:val="left"/>
        <w:outlineLvl w:val="1"/>
        <w:rPr>
          <w:rFonts w:ascii="宋体" w:hAnsi="宋体"/>
          <w:sz w:val="24"/>
        </w:rPr>
      </w:pPr>
    </w:p>
    <w:p w:rsidR="00C66496" w:rsidRDefault="00C66496">
      <w:pPr>
        <w:widowControl/>
        <w:spacing w:line="360" w:lineRule="atLeast"/>
        <w:ind w:firstLineChars="196" w:firstLine="470"/>
        <w:jc w:val="left"/>
        <w:outlineLvl w:val="1"/>
        <w:rPr>
          <w:rFonts w:ascii="宋体" w:hAnsi="宋体"/>
          <w:sz w:val="24"/>
        </w:rPr>
      </w:pPr>
    </w:p>
    <w:p w:rsidR="00C66496" w:rsidRDefault="00C66496">
      <w:pPr>
        <w:widowControl/>
        <w:spacing w:line="360" w:lineRule="atLeast"/>
        <w:ind w:firstLineChars="196" w:firstLine="470"/>
        <w:jc w:val="left"/>
        <w:outlineLvl w:val="1"/>
        <w:rPr>
          <w:rFonts w:ascii="宋体" w:hAnsi="宋体"/>
          <w:sz w:val="24"/>
        </w:rPr>
      </w:pPr>
    </w:p>
    <w:p w:rsidR="00C66496" w:rsidRDefault="00C66496">
      <w:pPr>
        <w:widowControl/>
        <w:spacing w:line="360" w:lineRule="atLeast"/>
        <w:ind w:firstLineChars="196" w:firstLine="470"/>
        <w:jc w:val="left"/>
        <w:outlineLvl w:val="1"/>
        <w:rPr>
          <w:rFonts w:ascii="宋体" w:hAnsi="宋体"/>
          <w:sz w:val="24"/>
        </w:rPr>
      </w:pPr>
    </w:p>
    <w:p w:rsidR="00C66496" w:rsidRDefault="00C66496">
      <w:pPr>
        <w:widowControl/>
        <w:spacing w:line="360" w:lineRule="atLeast"/>
        <w:ind w:firstLineChars="196" w:firstLine="630"/>
        <w:jc w:val="left"/>
        <w:outlineLvl w:val="1"/>
        <w:rPr>
          <w:rFonts w:ascii="宋体" w:hAnsi="宋体"/>
          <w:sz w:val="24"/>
        </w:rPr>
      </w:pPr>
      <w:r>
        <w:rPr>
          <w:rFonts w:ascii="宋体" w:hAnsi="宋体" w:hint="eastAsia"/>
          <w:b/>
          <w:sz w:val="32"/>
          <w:szCs w:val="32"/>
        </w:rPr>
        <w:lastRenderedPageBreak/>
        <w:t>格式2-1</w:t>
      </w:r>
      <w:r w:rsidR="002B29FD">
        <w:rPr>
          <w:rFonts w:ascii="宋体" w:hAnsi="宋体"/>
          <w:b/>
          <w:sz w:val="32"/>
          <w:szCs w:val="32"/>
        </w:rPr>
        <w:t>1</w:t>
      </w:r>
    </w:p>
    <w:p w:rsidR="00C66496" w:rsidRDefault="00C66496">
      <w:pPr>
        <w:jc w:val="center"/>
        <w:rPr>
          <w:rFonts w:ascii="宋体" w:hAnsi="宋体" w:cs="Arial"/>
          <w:b/>
          <w:bCs/>
          <w:sz w:val="32"/>
          <w:szCs w:val="32"/>
        </w:rPr>
      </w:pPr>
      <w:r>
        <w:rPr>
          <w:rFonts w:ascii="宋体" w:hAnsi="宋体" w:cs="Arial" w:hint="eastAsia"/>
          <w:b/>
          <w:bCs/>
          <w:sz w:val="32"/>
          <w:szCs w:val="32"/>
        </w:rPr>
        <w:t>供应</w:t>
      </w:r>
      <w:proofErr w:type="gramStart"/>
      <w:r>
        <w:rPr>
          <w:rFonts w:ascii="宋体" w:hAnsi="宋体" w:cs="Arial" w:hint="eastAsia"/>
          <w:b/>
          <w:bCs/>
          <w:sz w:val="32"/>
          <w:szCs w:val="32"/>
        </w:rPr>
        <w:t>商类似</w:t>
      </w:r>
      <w:proofErr w:type="gramEnd"/>
      <w:r>
        <w:rPr>
          <w:rFonts w:ascii="宋体" w:hAnsi="宋体" w:cs="Arial" w:hint="eastAsia"/>
          <w:b/>
          <w:bCs/>
          <w:sz w:val="32"/>
          <w:szCs w:val="32"/>
        </w:rPr>
        <w:t>项目业绩一览表</w:t>
      </w:r>
    </w:p>
    <w:p w:rsidR="00C66496" w:rsidRDefault="00C66496">
      <w:pPr>
        <w:spacing w:line="400" w:lineRule="exact"/>
        <w:rPr>
          <w:rFonts w:ascii="宋体" w:hAnsi="宋体" w:cs="Arial"/>
          <w:sz w:val="2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000" w:firstRow="0" w:lastRow="0" w:firstColumn="0" w:lastColumn="0" w:noHBand="0" w:noVBand="0"/>
      </w:tblPr>
      <w:tblGrid>
        <w:gridCol w:w="718"/>
        <w:gridCol w:w="1439"/>
        <w:gridCol w:w="1319"/>
        <w:gridCol w:w="1160"/>
        <w:gridCol w:w="1415"/>
        <w:gridCol w:w="6"/>
        <w:gridCol w:w="1387"/>
      </w:tblGrid>
      <w:tr w:rsidR="00C66496">
        <w:trPr>
          <w:cantSplit/>
          <w:trHeight w:val="600"/>
          <w:jc w:val="center"/>
        </w:trPr>
        <w:tc>
          <w:tcPr>
            <w:tcW w:w="718" w:type="dxa"/>
            <w:tcBorders>
              <w:top w:val="single" w:sz="4" w:space="0" w:color="auto"/>
            </w:tcBorders>
            <w:vAlign w:val="center"/>
          </w:tcPr>
          <w:p w:rsidR="00C66496" w:rsidRDefault="00C66496">
            <w:pPr>
              <w:spacing w:line="400" w:lineRule="exact"/>
              <w:ind w:firstLineChars="50" w:firstLine="105"/>
              <w:jc w:val="center"/>
              <w:rPr>
                <w:rFonts w:ascii="宋体" w:hAnsi="宋体" w:cs="Arial"/>
                <w:b/>
              </w:rPr>
            </w:pPr>
            <w:r>
              <w:rPr>
                <w:rFonts w:ascii="宋体" w:hAnsi="宋体" w:cs="Arial" w:hint="eastAsia"/>
                <w:b/>
              </w:rPr>
              <w:t>年份</w:t>
            </w:r>
          </w:p>
        </w:tc>
        <w:tc>
          <w:tcPr>
            <w:tcW w:w="1439" w:type="dxa"/>
            <w:vAlign w:val="center"/>
          </w:tcPr>
          <w:p w:rsidR="00C66496" w:rsidRDefault="00C66496">
            <w:pPr>
              <w:spacing w:line="400" w:lineRule="exact"/>
              <w:jc w:val="center"/>
              <w:rPr>
                <w:rFonts w:ascii="宋体" w:hAnsi="宋体" w:cs="Arial"/>
                <w:b/>
              </w:rPr>
            </w:pPr>
            <w:r>
              <w:rPr>
                <w:rFonts w:ascii="宋体" w:hAnsi="宋体" w:cs="Arial" w:hint="eastAsia"/>
                <w:b/>
              </w:rPr>
              <w:t>用户名称</w:t>
            </w:r>
          </w:p>
        </w:tc>
        <w:tc>
          <w:tcPr>
            <w:tcW w:w="1319" w:type="dxa"/>
            <w:vAlign w:val="center"/>
          </w:tcPr>
          <w:p w:rsidR="00C66496" w:rsidRDefault="00C66496">
            <w:pPr>
              <w:spacing w:line="400" w:lineRule="exact"/>
              <w:jc w:val="center"/>
              <w:rPr>
                <w:rFonts w:ascii="宋体" w:hAnsi="宋体" w:cs="Arial"/>
                <w:b/>
              </w:rPr>
            </w:pPr>
            <w:r>
              <w:rPr>
                <w:rFonts w:ascii="宋体" w:hAnsi="宋体" w:cs="Arial"/>
                <w:b/>
              </w:rPr>
              <w:t>项目名称</w:t>
            </w:r>
          </w:p>
        </w:tc>
        <w:tc>
          <w:tcPr>
            <w:tcW w:w="1160" w:type="dxa"/>
            <w:vAlign w:val="center"/>
          </w:tcPr>
          <w:p w:rsidR="00C66496" w:rsidRDefault="00C66496">
            <w:pPr>
              <w:spacing w:line="400" w:lineRule="exact"/>
              <w:jc w:val="center"/>
              <w:rPr>
                <w:rFonts w:ascii="宋体" w:hAnsi="宋体" w:cs="Arial"/>
                <w:b/>
              </w:rPr>
            </w:pPr>
            <w:r>
              <w:rPr>
                <w:rFonts w:ascii="宋体" w:hAnsi="宋体" w:cs="Arial"/>
                <w:b/>
              </w:rPr>
              <w:t>完成时间</w:t>
            </w:r>
          </w:p>
        </w:tc>
        <w:tc>
          <w:tcPr>
            <w:tcW w:w="1421" w:type="dxa"/>
            <w:gridSpan w:val="2"/>
            <w:vAlign w:val="center"/>
          </w:tcPr>
          <w:p w:rsidR="00C66496" w:rsidRDefault="00C66496">
            <w:pPr>
              <w:spacing w:line="400" w:lineRule="exact"/>
              <w:ind w:firstLineChars="50" w:firstLine="105"/>
              <w:jc w:val="center"/>
              <w:rPr>
                <w:rFonts w:ascii="宋体" w:hAnsi="宋体" w:cs="Arial"/>
                <w:b/>
              </w:rPr>
            </w:pPr>
            <w:r>
              <w:rPr>
                <w:rFonts w:ascii="宋体" w:hAnsi="宋体" w:cs="Arial"/>
                <w:b/>
              </w:rPr>
              <w:t>合同金额</w:t>
            </w:r>
          </w:p>
        </w:tc>
        <w:tc>
          <w:tcPr>
            <w:tcW w:w="1387" w:type="dxa"/>
            <w:tcBorders>
              <w:left w:val="single" w:sz="4" w:space="0" w:color="auto"/>
            </w:tcBorders>
            <w:vAlign w:val="center"/>
          </w:tcPr>
          <w:p w:rsidR="00C66496" w:rsidRDefault="00C66496">
            <w:pPr>
              <w:spacing w:line="400" w:lineRule="exact"/>
              <w:jc w:val="center"/>
              <w:rPr>
                <w:rFonts w:ascii="宋体" w:hAnsi="宋体" w:cs="Arial"/>
                <w:b/>
              </w:rPr>
            </w:pPr>
            <w:r>
              <w:rPr>
                <w:rFonts w:ascii="宋体" w:hAnsi="宋体" w:cs="Arial" w:hint="eastAsia"/>
                <w:b/>
              </w:rPr>
              <w:t>备注</w:t>
            </w:r>
          </w:p>
        </w:tc>
      </w:tr>
      <w:tr w:rsidR="00C66496">
        <w:trPr>
          <w:cantSplit/>
          <w:trHeight w:val="600"/>
          <w:jc w:val="center"/>
        </w:trPr>
        <w:tc>
          <w:tcPr>
            <w:tcW w:w="718" w:type="dxa"/>
            <w:vAlign w:val="center"/>
          </w:tcPr>
          <w:p w:rsidR="00C66496" w:rsidRDefault="00C66496">
            <w:pPr>
              <w:spacing w:line="400" w:lineRule="exact"/>
              <w:jc w:val="center"/>
              <w:rPr>
                <w:rFonts w:ascii="宋体" w:hAnsi="宋体" w:cs="Arial"/>
                <w:color w:val="FF0000"/>
              </w:rPr>
            </w:pPr>
          </w:p>
        </w:tc>
        <w:tc>
          <w:tcPr>
            <w:tcW w:w="1439" w:type="dxa"/>
            <w:vAlign w:val="center"/>
          </w:tcPr>
          <w:p w:rsidR="00C66496" w:rsidRDefault="00C66496">
            <w:pPr>
              <w:spacing w:line="400" w:lineRule="exact"/>
              <w:jc w:val="center"/>
              <w:rPr>
                <w:rFonts w:ascii="宋体" w:hAnsi="宋体" w:cs="Arial"/>
                <w:color w:val="FF0000"/>
              </w:rPr>
            </w:pPr>
          </w:p>
        </w:tc>
        <w:tc>
          <w:tcPr>
            <w:tcW w:w="1319" w:type="dxa"/>
            <w:vAlign w:val="center"/>
          </w:tcPr>
          <w:p w:rsidR="00C66496" w:rsidRDefault="00C66496">
            <w:pPr>
              <w:spacing w:line="400" w:lineRule="exact"/>
              <w:jc w:val="center"/>
              <w:rPr>
                <w:rFonts w:ascii="宋体" w:hAnsi="宋体" w:cs="Arial"/>
                <w:color w:val="FF0000"/>
              </w:rPr>
            </w:pPr>
          </w:p>
        </w:tc>
        <w:tc>
          <w:tcPr>
            <w:tcW w:w="1160" w:type="dxa"/>
            <w:vAlign w:val="center"/>
          </w:tcPr>
          <w:p w:rsidR="00C66496" w:rsidRDefault="00C66496">
            <w:pPr>
              <w:spacing w:line="400" w:lineRule="exact"/>
              <w:jc w:val="center"/>
              <w:rPr>
                <w:rFonts w:ascii="宋体" w:hAnsi="宋体" w:cs="Arial"/>
                <w:color w:val="FF0000"/>
              </w:rPr>
            </w:pPr>
          </w:p>
        </w:tc>
        <w:tc>
          <w:tcPr>
            <w:tcW w:w="1421" w:type="dxa"/>
            <w:gridSpan w:val="2"/>
            <w:vAlign w:val="center"/>
          </w:tcPr>
          <w:p w:rsidR="00C66496" w:rsidRDefault="00C66496">
            <w:pPr>
              <w:spacing w:line="400" w:lineRule="exact"/>
              <w:jc w:val="center"/>
              <w:rPr>
                <w:rFonts w:ascii="宋体" w:hAnsi="宋体" w:cs="Arial"/>
                <w:color w:val="FF0000"/>
              </w:rPr>
            </w:pPr>
          </w:p>
        </w:tc>
        <w:tc>
          <w:tcPr>
            <w:tcW w:w="1387" w:type="dxa"/>
            <w:tcBorders>
              <w:left w:val="single" w:sz="4" w:space="0" w:color="auto"/>
            </w:tcBorders>
            <w:vAlign w:val="center"/>
          </w:tcPr>
          <w:p w:rsidR="00C66496" w:rsidRDefault="00C66496">
            <w:pPr>
              <w:spacing w:line="400" w:lineRule="exact"/>
              <w:jc w:val="center"/>
              <w:rPr>
                <w:rFonts w:ascii="宋体" w:hAnsi="宋体" w:cs="Arial"/>
                <w:color w:val="FF0000"/>
              </w:rPr>
            </w:pPr>
          </w:p>
        </w:tc>
      </w:tr>
      <w:tr w:rsidR="00C66496">
        <w:trPr>
          <w:cantSplit/>
          <w:trHeight w:val="600"/>
          <w:jc w:val="center"/>
        </w:trPr>
        <w:tc>
          <w:tcPr>
            <w:tcW w:w="718" w:type="dxa"/>
            <w:vAlign w:val="center"/>
          </w:tcPr>
          <w:p w:rsidR="00C66496" w:rsidRDefault="00C66496">
            <w:pPr>
              <w:spacing w:line="400" w:lineRule="exact"/>
              <w:jc w:val="center"/>
              <w:rPr>
                <w:rFonts w:ascii="宋体" w:hAnsi="宋体" w:cs="Arial"/>
                <w:color w:val="FF0000"/>
              </w:rPr>
            </w:pPr>
          </w:p>
        </w:tc>
        <w:tc>
          <w:tcPr>
            <w:tcW w:w="1439" w:type="dxa"/>
            <w:vAlign w:val="center"/>
          </w:tcPr>
          <w:p w:rsidR="00C66496" w:rsidRDefault="00C66496">
            <w:pPr>
              <w:spacing w:line="400" w:lineRule="exact"/>
              <w:jc w:val="center"/>
              <w:rPr>
                <w:rFonts w:ascii="宋体" w:hAnsi="宋体" w:cs="Arial"/>
                <w:color w:val="FF0000"/>
              </w:rPr>
            </w:pPr>
          </w:p>
        </w:tc>
        <w:tc>
          <w:tcPr>
            <w:tcW w:w="1319" w:type="dxa"/>
            <w:vAlign w:val="center"/>
          </w:tcPr>
          <w:p w:rsidR="00C66496" w:rsidRDefault="00C66496">
            <w:pPr>
              <w:spacing w:line="400" w:lineRule="exact"/>
              <w:jc w:val="center"/>
              <w:rPr>
                <w:rFonts w:ascii="宋体" w:hAnsi="宋体" w:cs="Arial"/>
                <w:color w:val="FF0000"/>
              </w:rPr>
            </w:pPr>
          </w:p>
        </w:tc>
        <w:tc>
          <w:tcPr>
            <w:tcW w:w="1160" w:type="dxa"/>
            <w:vAlign w:val="center"/>
          </w:tcPr>
          <w:p w:rsidR="00C66496" w:rsidRDefault="00C66496">
            <w:pPr>
              <w:spacing w:line="400" w:lineRule="exact"/>
              <w:jc w:val="center"/>
              <w:rPr>
                <w:rFonts w:ascii="宋体" w:hAnsi="宋体" w:cs="Arial"/>
                <w:color w:val="FF0000"/>
              </w:rPr>
            </w:pPr>
          </w:p>
        </w:tc>
        <w:tc>
          <w:tcPr>
            <w:tcW w:w="1421" w:type="dxa"/>
            <w:gridSpan w:val="2"/>
            <w:vAlign w:val="center"/>
          </w:tcPr>
          <w:p w:rsidR="00C66496" w:rsidRDefault="00C66496">
            <w:pPr>
              <w:spacing w:line="400" w:lineRule="exact"/>
              <w:jc w:val="center"/>
              <w:rPr>
                <w:rFonts w:ascii="宋体" w:hAnsi="宋体" w:cs="Arial"/>
                <w:color w:val="FF0000"/>
              </w:rPr>
            </w:pPr>
          </w:p>
        </w:tc>
        <w:tc>
          <w:tcPr>
            <w:tcW w:w="1387" w:type="dxa"/>
            <w:tcBorders>
              <w:left w:val="single" w:sz="4" w:space="0" w:color="auto"/>
            </w:tcBorders>
            <w:vAlign w:val="center"/>
          </w:tcPr>
          <w:p w:rsidR="00C66496" w:rsidRDefault="00C66496">
            <w:pPr>
              <w:spacing w:line="400" w:lineRule="exact"/>
              <w:jc w:val="center"/>
              <w:rPr>
                <w:rFonts w:ascii="宋体" w:hAnsi="宋体" w:cs="Arial"/>
                <w:color w:val="FF0000"/>
              </w:rPr>
            </w:pPr>
          </w:p>
        </w:tc>
      </w:tr>
      <w:tr w:rsidR="00C66496">
        <w:trPr>
          <w:cantSplit/>
          <w:trHeight w:val="600"/>
          <w:jc w:val="center"/>
        </w:trPr>
        <w:tc>
          <w:tcPr>
            <w:tcW w:w="718" w:type="dxa"/>
            <w:vAlign w:val="center"/>
          </w:tcPr>
          <w:p w:rsidR="00C66496" w:rsidRDefault="00C66496">
            <w:pPr>
              <w:spacing w:line="400" w:lineRule="exact"/>
              <w:jc w:val="center"/>
              <w:rPr>
                <w:rFonts w:ascii="宋体" w:hAnsi="宋体" w:cs="Arial"/>
                <w:color w:val="FF0000"/>
              </w:rPr>
            </w:pPr>
          </w:p>
        </w:tc>
        <w:tc>
          <w:tcPr>
            <w:tcW w:w="1439" w:type="dxa"/>
            <w:vAlign w:val="center"/>
          </w:tcPr>
          <w:p w:rsidR="00C66496" w:rsidRDefault="00C66496">
            <w:pPr>
              <w:spacing w:line="400" w:lineRule="exact"/>
              <w:jc w:val="center"/>
              <w:rPr>
                <w:rFonts w:ascii="宋体" w:hAnsi="宋体" w:cs="Arial"/>
                <w:color w:val="FF0000"/>
              </w:rPr>
            </w:pPr>
          </w:p>
        </w:tc>
        <w:tc>
          <w:tcPr>
            <w:tcW w:w="1319" w:type="dxa"/>
            <w:vAlign w:val="center"/>
          </w:tcPr>
          <w:p w:rsidR="00C66496" w:rsidRDefault="00C66496">
            <w:pPr>
              <w:spacing w:line="400" w:lineRule="exact"/>
              <w:jc w:val="center"/>
              <w:rPr>
                <w:rFonts w:ascii="宋体" w:hAnsi="宋体" w:cs="Arial"/>
                <w:color w:val="FF0000"/>
              </w:rPr>
            </w:pPr>
          </w:p>
        </w:tc>
        <w:tc>
          <w:tcPr>
            <w:tcW w:w="1160" w:type="dxa"/>
            <w:vAlign w:val="center"/>
          </w:tcPr>
          <w:p w:rsidR="00C66496" w:rsidRDefault="00C66496">
            <w:pPr>
              <w:spacing w:line="400" w:lineRule="exact"/>
              <w:jc w:val="center"/>
              <w:rPr>
                <w:rFonts w:ascii="宋体" w:hAnsi="宋体" w:cs="Arial"/>
                <w:color w:val="FF0000"/>
              </w:rPr>
            </w:pPr>
          </w:p>
        </w:tc>
        <w:tc>
          <w:tcPr>
            <w:tcW w:w="1421" w:type="dxa"/>
            <w:gridSpan w:val="2"/>
            <w:vAlign w:val="center"/>
          </w:tcPr>
          <w:p w:rsidR="00C66496" w:rsidRDefault="00C66496">
            <w:pPr>
              <w:spacing w:line="400" w:lineRule="exact"/>
              <w:jc w:val="center"/>
              <w:rPr>
                <w:rFonts w:ascii="宋体" w:hAnsi="宋体" w:cs="Arial"/>
                <w:color w:val="FF0000"/>
              </w:rPr>
            </w:pPr>
          </w:p>
        </w:tc>
        <w:tc>
          <w:tcPr>
            <w:tcW w:w="1387" w:type="dxa"/>
            <w:tcBorders>
              <w:left w:val="single" w:sz="4" w:space="0" w:color="auto"/>
            </w:tcBorders>
            <w:vAlign w:val="center"/>
          </w:tcPr>
          <w:p w:rsidR="00C66496" w:rsidRDefault="00C66496">
            <w:pPr>
              <w:spacing w:line="400" w:lineRule="exact"/>
              <w:jc w:val="center"/>
              <w:rPr>
                <w:rFonts w:ascii="宋体" w:hAnsi="宋体" w:cs="Arial"/>
                <w:color w:val="FF0000"/>
              </w:rPr>
            </w:pPr>
          </w:p>
        </w:tc>
      </w:tr>
      <w:tr w:rsidR="00C66496">
        <w:trPr>
          <w:cantSplit/>
          <w:trHeight w:val="600"/>
          <w:jc w:val="center"/>
        </w:trPr>
        <w:tc>
          <w:tcPr>
            <w:tcW w:w="718" w:type="dxa"/>
            <w:vAlign w:val="center"/>
          </w:tcPr>
          <w:p w:rsidR="00C66496" w:rsidRDefault="00C66496">
            <w:pPr>
              <w:spacing w:line="400" w:lineRule="exact"/>
              <w:jc w:val="center"/>
              <w:rPr>
                <w:rFonts w:ascii="宋体" w:hAnsi="宋体" w:cs="Arial"/>
                <w:color w:val="FF0000"/>
              </w:rPr>
            </w:pPr>
          </w:p>
        </w:tc>
        <w:tc>
          <w:tcPr>
            <w:tcW w:w="1439" w:type="dxa"/>
            <w:tcBorders>
              <w:right w:val="single" w:sz="4" w:space="0" w:color="auto"/>
            </w:tcBorders>
            <w:vAlign w:val="center"/>
          </w:tcPr>
          <w:p w:rsidR="00C66496" w:rsidRDefault="00C66496">
            <w:pPr>
              <w:spacing w:line="400" w:lineRule="exact"/>
              <w:jc w:val="center"/>
              <w:rPr>
                <w:rFonts w:ascii="宋体" w:hAnsi="宋体" w:cs="Arial"/>
                <w:color w:val="FF0000"/>
              </w:rPr>
            </w:pPr>
          </w:p>
        </w:tc>
        <w:tc>
          <w:tcPr>
            <w:tcW w:w="1319" w:type="dxa"/>
            <w:tcBorders>
              <w:left w:val="single" w:sz="4" w:space="0" w:color="auto"/>
            </w:tcBorders>
            <w:vAlign w:val="center"/>
          </w:tcPr>
          <w:p w:rsidR="00C66496" w:rsidRDefault="00C66496">
            <w:pPr>
              <w:spacing w:line="400" w:lineRule="exact"/>
              <w:jc w:val="center"/>
              <w:rPr>
                <w:rFonts w:ascii="宋体" w:hAnsi="宋体" w:cs="Arial"/>
                <w:color w:val="FF0000"/>
              </w:rPr>
            </w:pPr>
          </w:p>
        </w:tc>
        <w:tc>
          <w:tcPr>
            <w:tcW w:w="1160" w:type="dxa"/>
            <w:vAlign w:val="center"/>
          </w:tcPr>
          <w:p w:rsidR="00C66496" w:rsidRDefault="00C66496">
            <w:pPr>
              <w:spacing w:line="400" w:lineRule="exact"/>
              <w:jc w:val="center"/>
              <w:rPr>
                <w:rFonts w:ascii="宋体" w:hAnsi="宋体" w:cs="Arial"/>
                <w:color w:val="FF0000"/>
              </w:rPr>
            </w:pPr>
          </w:p>
        </w:tc>
        <w:tc>
          <w:tcPr>
            <w:tcW w:w="1421" w:type="dxa"/>
            <w:gridSpan w:val="2"/>
            <w:vAlign w:val="center"/>
          </w:tcPr>
          <w:p w:rsidR="00C66496" w:rsidRDefault="00C66496">
            <w:pPr>
              <w:spacing w:line="400" w:lineRule="exact"/>
              <w:jc w:val="center"/>
              <w:rPr>
                <w:rFonts w:ascii="宋体" w:hAnsi="宋体" w:cs="Arial"/>
                <w:color w:val="FF0000"/>
              </w:rPr>
            </w:pPr>
          </w:p>
        </w:tc>
        <w:tc>
          <w:tcPr>
            <w:tcW w:w="1387" w:type="dxa"/>
            <w:tcBorders>
              <w:left w:val="single" w:sz="4" w:space="0" w:color="auto"/>
            </w:tcBorders>
            <w:vAlign w:val="center"/>
          </w:tcPr>
          <w:p w:rsidR="00C66496" w:rsidRDefault="00C66496">
            <w:pPr>
              <w:spacing w:line="400" w:lineRule="exact"/>
              <w:jc w:val="center"/>
              <w:rPr>
                <w:rFonts w:ascii="宋体" w:hAnsi="宋体" w:cs="Arial"/>
                <w:color w:val="FF0000"/>
              </w:rPr>
            </w:pPr>
          </w:p>
        </w:tc>
      </w:tr>
      <w:tr w:rsidR="00C66496">
        <w:trPr>
          <w:cantSplit/>
          <w:trHeight w:val="600"/>
          <w:jc w:val="center"/>
        </w:trPr>
        <w:tc>
          <w:tcPr>
            <w:tcW w:w="718" w:type="dxa"/>
            <w:tcBorders>
              <w:right w:val="single" w:sz="4" w:space="0" w:color="auto"/>
            </w:tcBorders>
            <w:vAlign w:val="center"/>
          </w:tcPr>
          <w:p w:rsidR="00C66496" w:rsidRDefault="00C66496">
            <w:pPr>
              <w:spacing w:line="400" w:lineRule="exact"/>
              <w:rPr>
                <w:rFonts w:ascii="宋体" w:hAnsi="宋体" w:cs="Arial"/>
                <w:color w:val="FF0000"/>
              </w:rPr>
            </w:pPr>
          </w:p>
        </w:tc>
        <w:tc>
          <w:tcPr>
            <w:tcW w:w="1439" w:type="dxa"/>
            <w:tcBorders>
              <w:left w:val="single" w:sz="4" w:space="0" w:color="auto"/>
              <w:right w:val="single" w:sz="4" w:space="0" w:color="auto"/>
            </w:tcBorders>
            <w:vAlign w:val="center"/>
          </w:tcPr>
          <w:p w:rsidR="00C66496" w:rsidRDefault="00C66496">
            <w:pPr>
              <w:spacing w:line="400" w:lineRule="exact"/>
              <w:rPr>
                <w:rFonts w:ascii="宋体" w:hAnsi="宋体" w:cs="Arial"/>
                <w:color w:val="FF0000"/>
              </w:rPr>
            </w:pPr>
          </w:p>
        </w:tc>
        <w:tc>
          <w:tcPr>
            <w:tcW w:w="1319" w:type="dxa"/>
            <w:tcBorders>
              <w:left w:val="single" w:sz="4" w:space="0" w:color="auto"/>
              <w:right w:val="single" w:sz="4" w:space="0" w:color="auto"/>
            </w:tcBorders>
            <w:vAlign w:val="center"/>
          </w:tcPr>
          <w:p w:rsidR="00C66496" w:rsidRDefault="00C66496">
            <w:pPr>
              <w:spacing w:line="400" w:lineRule="exact"/>
              <w:rPr>
                <w:rFonts w:ascii="宋体" w:hAnsi="宋体" w:cs="Arial"/>
                <w:color w:val="FF0000"/>
              </w:rPr>
            </w:pPr>
          </w:p>
        </w:tc>
        <w:tc>
          <w:tcPr>
            <w:tcW w:w="1160" w:type="dxa"/>
            <w:tcBorders>
              <w:left w:val="single" w:sz="4" w:space="0" w:color="auto"/>
              <w:right w:val="single" w:sz="4" w:space="0" w:color="auto"/>
            </w:tcBorders>
            <w:vAlign w:val="center"/>
          </w:tcPr>
          <w:p w:rsidR="00C66496" w:rsidRDefault="00C66496">
            <w:pPr>
              <w:spacing w:line="400" w:lineRule="exact"/>
              <w:rPr>
                <w:rFonts w:ascii="宋体" w:hAnsi="宋体" w:cs="Arial"/>
                <w:color w:val="FF0000"/>
              </w:rPr>
            </w:pPr>
          </w:p>
        </w:tc>
        <w:tc>
          <w:tcPr>
            <w:tcW w:w="1415" w:type="dxa"/>
            <w:tcBorders>
              <w:left w:val="single" w:sz="4" w:space="0" w:color="auto"/>
              <w:right w:val="single" w:sz="4" w:space="0" w:color="auto"/>
            </w:tcBorders>
            <w:vAlign w:val="center"/>
          </w:tcPr>
          <w:p w:rsidR="00C66496" w:rsidRDefault="00C66496">
            <w:pPr>
              <w:spacing w:line="400" w:lineRule="exact"/>
              <w:rPr>
                <w:rFonts w:ascii="宋体" w:hAnsi="宋体" w:cs="Arial"/>
                <w:color w:val="FF0000"/>
              </w:rPr>
            </w:pPr>
          </w:p>
        </w:tc>
        <w:tc>
          <w:tcPr>
            <w:tcW w:w="1393" w:type="dxa"/>
            <w:gridSpan w:val="2"/>
            <w:tcBorders>
              <w:top w:val="nil"/>
              <w:left w:val="single" w:sz="4" w:space="0" w:color="auto"/>
              <w:bottom w:val="nil"/>
            </w:tcBorders>
          </w:tcPr>
          <w:p w:rsidR="00C66496" w:rsidRDefault="00C66496">
            <w:pPr>
              <w:widowControl/>
              <w:jc w:val="left"/>
              <w:rPr>
                <w:rFonts w:ascii="宋体" w:hAnsi="宋体" w:cs="Arial"/>
                <w:color w:val="FF0000"/>
              </w:rPr>
            </w:pPr>
          </w:p>
        </w:tc>
      </w:tr>
      <w:tr w:rsidR="00C66496">
        <w:trPr>
          <w:cantSplit/>
          <w:trHeight w:val="600"/>
          <w:jc w:val="center"/>
        </w:trPr>
        <w:tc>
          <w:tcPr>
            <w:tcW w:w="718" w:type="dxa"/>
            <w:vAlign w:val="center"/>
          </w:tcPr>
          <w:p w:rsidR="00C66496" w:rsidRDefault="00C66496">
            <w:pPr>
              <w:spacing w:line="400" w:lineRule="exact"/>
              <w:rPr>
                <w:rFonts w:ascii="宋体" w:hAnsi="宋体" w:cs="Arial"/>
                <w:color w:val="FF0000"/>
              </w:rPr>
            </w:pPr>
          </w:p>
        </w:tc>
        <w:tc>
          <w:tcPr>
            <w:tcW w:w="1439" w:type="dxa"/>
            <w:vAlign w:val="center"/>
          </w:tcPr>
          <w:p w:rsidR="00C66496" w:rsidRDefault="00C66496">
            <w:pPr>
              <w:spacing w:line="400" w:lineRule="exact"/>
              <w:rPr>
                <w:rFonts w:ascii="宋体" w:hAnsi="宋体" w:cs="Arial"/>
                <w:color w:val="FF0000"/>
              </w:rPr>
            </w:pPr>
          </w:p>
        </w:tc>
        <w:tc>
          <w:tcPr>
            <w:tcW w:w="1319" w:type="dxa"/>
            <w:vAlign w:val="center"/>
          </w:tcPr>
          <w:p w:rsidR="00C66496" w:rsidRDefault="00C66496">
            <w:pPr>
              <w:spacing w:line="400" w:lineRule="exact"/>
              <w:rPr>
                <w:rFonts w:ascii="宋体" w:hAnsi="宋体" w:cs="Arial"/>
                <w:color w:val="FF0000"/>
              </w:rPr>
            </w:pPr>
          </w:p>
        </w:tc>
        <w:tc>
          <w:tcPr>
            <w:tcW w:w="1160" w:type="dxa"/>
            <w:vAlign w:val="center"/>
          </w:tcPr>
          <w:p w:rsidR="00C66496" w:rsidRDefault="00C66496">
            <w:pPr>
              <w:spacing w:line="400" w:lineRule="exact"/>
              <w:rPr>
                <w:rFonts w:ascii="宋体" w:hAnsi="宋体" w:cs="Arial"/>
                <w:color w:val="FF0000"/>
              </w:rPr>
            </w:pPr>
          </w:p>
        </w:tc>
        <w:tc>
          <w:tcPr>
            <w:tcW w:w="1421" w:type="dxa"/>
            <w:gridSpan w:val="2"/>
            <w:tcBorders>
              <w:right w:val="single" w:sz="4" w:space="0" w:color="auto"/>
            </w:tcBorders>
            <w:vAlign w:val="center"/>
          </w:tcPr>
          <w:p w:rsidR="00C66496" w:rsidRDefault="00C66496">
            <w:pPr>
              <w:spacing w:line="400" w:lineRule="exact"/>
              <w:rPr>
                <w:rFonts w:ascii="宋体" w:hAnsi="宋体" w:cs="Arial"/>
                <w:color w:val="FF0000"/>
              </w:rPr>
            </w:pPr>
          </w:p>
        </w:tc>
        <w:tc>
          <w:tcPr>
            <w:tcW w:w="1387" w:type="dxa"/>
            <w:tcBorders>
              <w:left w:val="single" w:sz="4" w:space="0" w:color="auto"/>
            </w:tcBorders>
            <w:vAlign w:val="center"/>
          </w:tcPr>
          <w:p w:rsidR="00C66496" w:rsidRDefault="00C66496">
            <w:pPr>
              <w:spacing w:line="400" w:lineRule="exact"/>
              <w:rPr>
                <w:rFonts w:ascii="宋体" w:hAnsi="宋体" w:cs="Arial"/>
                <w:color w:val="FF0000"/>
              </w:rPr>
            </w:pPr>
          </w:p>
        </w:tc>
      </w:tr>
      <w:tr w:rsidR="00C66496">
        <w:trPr>
          <w:cantSplit/>
          <w:trHeight w:val="600"/>
          <w:jc w:val="center"/>
        </w:trPr>
        <w:tc>
          <w:tcPr>
            <w:tcW w:w="718" w:type="dxa"/>
            <w:vAlign w:val="center"/>
          </w:tcPr>
          <w:p w:rsidR="00C66496" w:rsidRDefault="00C66496">
            <w:pPr>
              <w:spacing w:line="400" w:lineRule="exact"/>
              <w:jc w:val="center"/>
              <w:rPr>
                <w:rFonts w:ascii="宋体" w:hAnsi="宋体" w:cs="Arial"/>
                <w:color w:val="FF0000"/>
              </w:rPr>
            </w:pPr>
          </w:p>
        </w:tc>
        <w:tc>
          <w:tcPr>
            <w:tcW w:w="1439" w:type="dxa"/>
            <w:vAlign w:val="center"/>
          </w:tcPr>
          <w:p w:rsidR="00C66496" w:rsidRDefault="00C66496">
            <w:pPr>
              <w:spacing w:line="400" w:lineRule="exact"/>
              <w:jc w:val="center"/>
              <w:rPr>
                <w:rFonts w:ascii="宋体" w:hAnsi="宋体" w:cs="Arial"/>
                <w:color w:val="FF0000"/>
              </w:rPr>
            </w:pPr>
          </w:p>
        </w:tc>
        <w:tc>
          <w:tcPr>
            <w:tcW w:w="1319" w:type="dxa"/>
            <w:vAlign w:val="center"/>
          </w:tcPr>
          <w:p w:rsidR="00C66496" w:rsidRDefault="00C66496">
            <w:pPr>
              <w:spacing w:line="400" w:lineRule="exact"/>
              <w:jc w:val="center"/>
              <w:rPr>
                <w:rFonts w:ascii="宋体" w:hAnsi="宋体" w:cs="Arial"/>
                <w:color w:val="FF0000"/>
              </w:rPr>
            </w:pPr>
          </w:p>
        </w:tc>
        <w:tc>
          <w:tcPr>
            <w:tcW w:w="1160" w:type="dxa"/>
            <w:vAlign w:val="center"/>
          </w:tcPr>
          <w:p w:rsidR="00C66496" w:rsidRDefault="00C66496">
            <w:pPr>
              <w:spacing w:line="400" w:lineRule="exact"/>
              <w:jc w:val="center"/>
              <w:rPr>
                <w:rFonts w:ascii="宋体" w:hAnsi="宋体" w:cs="Arial"/>
                <w:color w:val="FF0000"/>
              </w:rPr>
            </w:pPr>
          </w:p>
        </w:tc>
        <w:tc>
          <w:tcPr>
            <w:tcW w:w="1421" w:type="dxa"/>
            <w:gridSpan w:val="2"/>
            <w:tcBorders>
              <w:right w:val="single" w:sz="4" w:space="0" w:color="auto"/>
            </w:tcBorders>
            <w:vAlign w:val="center"/>
          </w:tcPr>
          <w:p w:rsidR="00C66496" w:rsidRDefault="00C66496">
            <w:pPr>
              <w:spacing w:line="400" w:lineRule="exact"/>
              <w:jc w:val="center"/>
              <w:rPr>
                <w:rFonts w:ascii="宋体" w:hAnsi="宋体" w:cs="Arial"/>
                <w:color w:val="FF0000"/>
              </w:rPr>
            </w:pPr>
          </w:p>
        </w:tc>
        <w:tc>
          <w:tcPr>
            <w:tcW w:w="1387" w:type="dxa"/>
            <w:tcBorders>
              <w:left w:val="single" w:sz="4" w:space="0" w:color="auto"/>
            </w:tcBorders>
            <w:vAlign w:val="center"/>
          </w:tcPr>
          <w:p w:rsidR="00C66496" w:rsidRDefault="00C66496">
            <w:pPr>
              <w:spacing w:line="400" w:lineRule="exact"/>
              <w:jc w:val="center"/>
              <w:rPr>
                <w:rFonts w:ascii="宋体" w:hAnsi="宋体" w:cs="Arial"/>
                <w:color w:val="FF0000"/>
              </w:rPr>
            </w:pPr>
          </w:p>
        </w:tc>
      </w:tr>
      <w:tr w:rsidR="00C66496">
        <w:trPr>
          <w:cantSplit/>
          <w:trHeight w:val="600"/>
          <w:jc w:val="center"/>
        </w:trPr>
        <w:tc>
          <w:tcPr>
            <w:tcW w:w="718" w:type="dxa"/>
            <w:vAlign w:val="center"/>
          </w:tcPr>
          <w:p w:rsidR="00C66496" w:rsidRDefault="00C66496">
            <w:pPr>
              <w:spacing w:line="400" w:lineRule="exact"/>
              <w:jc w:val="center"/>
              <w:rPr>
                <w:rFonts w:ascii="宋体" w:hAnsi="宋体" w:cs="Arial"/>
                <w:color w:val="FF0000"/>
              </w:rPr>
            </w:pPr>
          </w:p>
        </w:tc>
        <w:tc>
          <w:tcPr>
            <w:tcW w:w="1439" w:type="dxa"/>
            <w:vAlign w:val="center"/>
          </w:tcPr>
          <w:p w:rsidR="00C66496" w:rsidRDefault="00C66496">
            <w:pPr>
              <w:spacing w:line="400" w:lineRule="exact"/>
              <w:jc w:val="center"/>
              <w:rPr>
                <w:rFonts w:ascii="宋体" w:hAnsi="宋体" w:cs="Arial"/>
                <w:color w:val="FF0000"/>
              </w:rPr>
            </w:pPr>
          </w:p>
        </w:tc>
        <w:tc>
          <w:tcPr>
            <w:tcW w:w="1319" w:type="dxa"/>
            <w:vAlign w:val="center"/>
          </w:tcPr>
          <w:p w:rsidR="00C66496" w:rsidRDefault="00C66496">
            <w:pPr>
              <w:spacing w:line="400" w:lineRule="exact"/>
              <w:jc w:val="center"/>
              <w:rPr>
                <w:rFonts w:ascii="宋体" w:hAnsi="宋体" w:cs="Arial"/>
                <w:color w:val="FF0000"/>
              </w:rPr>
            </w:pPr>
          </w:p>
        </w:tc>
        <w:tc>
          <w:tcPr>
            <w:tcW w:w="1160" w:type="dxa"/>
            <w:vAlign w:val="center"/>
          </w:tcPr>
          <w:p w:rsidR="00C66496" w:rsidRDefault="00C66496">
            <w:pPr>
              <w:spacing w:line="400" w:lineRule="exact"/>
              <w:jc w:val="center"/>
              <w:rPr>
                <w:rFonts w:ascii="宋体" w:hAnsi="宋体" w:cs="Arial"/>
                <w:color w:val="FF0000"/>
              </w:rPr>
            </w:pPr>
          </w:p>
        </w:tc>
        <w:tc>
          <w:tcPr>
            <w:tcW w:w="1421" w:type="dxa"/>
            <w:gridSpan w:val="2"/>
            <w:tcBorders>
              <w:right w:val="single" w:sz="4" w:space="0" w:color="auto"/>
            </w:tcBorders>
            <w:vAlign w:val="center"/>
          </w:tcPr>
          <w:p w:rsidR="00C66496" w:rsidRDefault="00C66496">
            <w:pPr>
              <w:spacing w:line="400" w:lineRule="exact"/>
              <w:jc w:val="center"/>
              <w:rPr>
                <w:rFonts w:ascii="宋体" w:hAnsi="宋体" w:cs="Arial"/>
                <w:color w:val="FF0000"/>
              </w:rPr>
            </w:pPr>
          </w:p>
        </w:tc>
        <w:tc>
          <w:tcPr>
            <w:tcW w:w="1387" w:type="dxa"/>
            <w:tcBorders>
              <w:left w:val="single" w:sz="4" w:space="0" w:color="auto"/>
            </w:tcBorders>
            <w:vAlign w:val="center"/>
          </w:tcPr>
          <w:p w:rsidR="00C66496" w:rsidRDefault="00C66496">
            <w:pPr>
              <w:spacing w:line="400" w:lineRule="exact"/>
              <w:jc w:val="center"/>
              <w:rPr>
                <w:rFonts w:ascii="宋体" w:hAnsi="宋体" w:cs="Arial"/>
                <w:color w:val="FF0000"/>
              </w:rPr>
            </w:pPr>
          </w:p>
        </w:tc>
      </w:tr>
      <w:tr w:rsidR="00C66496">
        <w:trPr>
          <w:cantSplit/>
          <w:trHeight w:val="510"/>
          <w:jc w:val="center"/>
        </w:trPr>
        <w:tc>
          <w:tcPr>
            <w:tcW w:w="718" w:type="dxa"/>
            <w:tcBorders>
              <w:bottom w:val="single" w:sz="4" w:space="0" w:color="auto"/>
            </w:tcBorders>
            <w:vAlign w:val="center"/>
          </w:tcPr>
          <w:p w:rsidR="00C66496" w:rsidRDefault="00C66496">
            <w:pPr>
              <w:spacing w:line="400" w:lineRule="exact"/>
              <w:jc w:val="center"/>
              <w:rPr>
                <w:rFonts w:ascii="宋体" w:hAnsi="宋体" w:cs="Arial"/>
                <w:color w:val="FF0000"/>
              </w:rPr>
            </w:pPr>
          </w:p>
        </w:tc>
        <w:tc>
          <w:tcPr>
            <w:tcW w:w="1439" w:type="dxa"/>
            <w:tcBorders>
              <w:bottom w:val="single" w:sz="4" w:space="0" w:color="auto"/>
            </w:tcBorders>
            <w:vAlign w:val="center"/>
          </w:tcPr>
          <w:p w:rsidR="00C66496" w:rsidRDefault="00C66496">
            <w:pPr>
              <w:spacing w:line="400" w:lineRule="exact"/>
              <w:jc w:val="center"/>
              <w:rPr>
                <w:rFonts w:ascii="宋体" w:hAnsi="宋体" w:cs="Arial"/>
                <w:color w:val="FF0000"/>
              </w:rPr>
            </w:pPr>
          </w:p>
        </w:tc>
        <w:tc>
          <w:tcPr>
            <w:tcW w:w="1319" w:type="dxa"/>
            <w:tcBorders>
              <w:bottom w:val="single" w:sz="4" w:space="0" w:color="auto"/>
            </w:tcBorders>
            <w:vAlign w:val="center"/>
          </w:tcPr>
          <w:p w:rsidR="00C66496" w:rsidRDefault="00C66496">
            <w:pPr>
              <w:spacing w:line="400" w:lineRule="exact"/>
              <w:jc w:val="center"/>
              <w:rPr>
                <w:rFonts w:ascii="宋体" w:hAnsi="宋体" w:cs="Arial"/>
                <w:color w:val="FF0000"/>
              </w:rPr>
            </w:pPr>
          </w:p>
        </w:tc>
        <w:tc>
          <w:tcPr>
            <w:tcW w:w="1160" w:type="dxa"/>
            <w:tcBorders>
              <w:bottom w:val="single" w:sz="4" w:space="0" w:color="auto"/>
            </w:tcBorders>
            <w:vAlign w:val="center"/>
          </w:tcPr>
          <w:p w:rsidR="00C66496" w:rsidRDefault="00C66496">
            <w:pPr>
              <w:spacing w:line="400" w:lineRule="exact"/>
              <w:jc w:val="center"/>
              <w:rPr>
                <w:rFonts w:ascii="宋体" w:hAnsi="宋体" w:cs="Arial"/>
                <w:color w:val="FF0000"/>
              </w:rPr>
            </w:pPr>
          </w:p>
        </w:tc>
        <w:tc>
          <w:tcPr>
            <w:tcW w:w="1421" w:type="dxa"/>
            <w:gridSpan w:val="2"/>
            <w:tcBorders>
              <w:bottom w:val="single" w:sz="4" w:space="0" w:color="auto"/>
              <w:right w:val="single" w:sz="4" w:space="0" w:color="auto"/>
            </w:tcBorders>
            <w:vAlign w:val="center"/>
          </w:tcPr>
          <w:p w:rsidR="00C66496" w:rsidRDefault="00C66496">
            <w:pPr>
              <w:spacing w:line="400" w:lineRule="exact"/>
              <w:jc w:val="center"/>
              <w:rPr>
                <w:rFonts w:ascii="宋体" w:hAnsi="宋体" w:cs="Arial"/>
                <w:color w:val="FF0000"/>
              </w:rPr>
            </w:pPr>
          </w:p>
        </w:tc>
        <w:tc>
          <w:tcPr>
            <w:tcW w:w="1387" w:type="dxa"/>
            <w:tcBorders>
              <w:left w:val="single" w:sz="4" w:space="0" w:color="auto"/>
              <w:bottom w:val="single" w:sz="4" w:space="0" w:color="auto"/>
            </w:tcBorders>
            <w:vAlign w:val="center"/>
          </w:tcPr>
          <w:p w:rsidR="00C66496" w:rsidRDefault="00C66496">
            <w:pPr>
              <w:spacing w:line="400" w:lineRule="exact"/>
              <w:jc w:val="center"/>
              <w:rPr>
                <w:rFonts w:ascii="宋体" w:hAnsi="宋体" w:cs="Arial"/>
                <w:color w:val="FF0000"/>
              </w:rPr>
            </w:pPr>
          </w:p>
        </w:tc>
      </w:tr>
      <w:tr w:rsidR="00C66496">
        <w:trPr>
          <w:cantSplit/>
          <w:trHeight w:val="615"/>
          <w:jc w:val="center"/>
        </w:trPr>
        <w:tc>
          <w:tcPr>
            <w:tcW w:w="718" w:type="dxa"/>
            <w:tcBorders>
              <w:top w:val="single" w:sz="4" w:space="0" w:color="auto"/>
              <w:bottom w:val="single" w:sz="4" w:space="0" w:color="auto"/>
            </w:tcBorders>
            <w:vAlign w:val="center"/>
          </w:tcPr>
          <w:p w:rsidR="00C66496" w:rsidRDefault="00C66496">
            <w:pPr>
              <w:spacing w:line="400" w:lineRule="exact"/>
              <w:jc w:val="center"/>
              <w:rPr>
                <w:rFonts w:ascii="宋体" w:hAnsi="宋体" w:cs="Arial"/>
                <w:color w:val="FF0000"/>
              </w:rPr>
            </w:pPr>
          </w:p>
        </w:tc>
        <w:tc>
          <w:tcPr>
            <w:tcW w:w="1439" w:type="dxa"/>
            <w:tcBorders>
              <w:top w:val="single" w:sz="4" w:space="0" w:color="auto"/>
              <w:bottom w:val="single" w:sz="4" w:space="0" w:color="auto"/>
            </w:tcBorders>
            <w:vAlign w:val="center"/>
          </w:tcPr>
          <w:p w:rsidR="00C66496" w:rsidRDefault="00C66496">
            <w:pPr>
              <w:spacing w:line="400" w:lineRule="exact"/>
              <w:jc w:val="center"/>
              <w:rPr>
                <w:rFonts w:ascii="宋体" w:hAnsi="宋体" w:cs="Arial"/>
                <w:color w:val="FF0000"/>
              </w:rPr>
            </w:pPr>
          </w:p>
        </w:tc>
        <w:tc>
          <w:tcPr>
            <w:tcW w:w="1319" w:type="dxa"/>
            <w:tcBorders>
              <w:top w:val="single" w:sz="4" w:space="0" w:color="auto"/>
              <w:bottom w:val="single" w:sz="4" w:space="0" w:color="auto"/>
            </w:tcBorders>
            <w:vAlign w:val="center"/>
          </w:tcPr>
          <w:p w:rsidR="00C66496" w:rsidRDefault="00C66496">
            <w:pPr>
              <w:spacing w:line="400" w:lineRule="exact"/>
              <w:jc w:val="center"/>
              <w:rPr>
                <w:rFonts w:ascii="宋体" w:hAnsi="宋体" w:cs="Arial"/>
                <w:color w:val="FF0000"/>
              </w:rPr>
            </w:pPr>
          </w:p>
        </w:tc>
        <w:tc>
          <w:tcPr>
            <w:tcW w:w="1160" w:type="dxa"/>
            <w:tcBorders>
              <w:top w:val="single" w:sz="4" w:space="0" w:color="auto"/>
              <w:bottom w:val="single" w:sz="4" w:space="0" w:color="auto"/>
            </w:tcBorders>
            <w:vAlign w:val="center"/>
          </w:tcPr>
          <w:p w:rsidR="00C66496" w:rsidRDefault="00C66496">
            <w:pPr>
              <w:spacing w:line="400" w:lineRule="exact"/>
              <w:jc w:val="center"/>
              <w:rPr>
                <w:rFonts w:ascii="宋体" w:hAnsi="宋体" w:cs="Arial"/>
                <w:color w:val="FF0000"/>
              </w:rPr>
            </w:pPr>
          </w:p>
        </w:tc>
        <w:tc>
          <w:tcPr>
            <w:tcW w:w="1421" w:type="dxa"/>
            <w:gridSpan w:val="2"/>
            <w:tcBorders>
              <w:top w:val="single" w:sz="4" w:space="0" w:color="auto"/>
              <w:bottom w:val="single" w:sz="4" w:space="0" w:color="auto"/>
              <w:right w:val="single" w:sz="4" w:space="0" w:color="auto"/>
            </w:tcBorders>
            <w:vAlign w:val="center"/>
          </w:tcPr>
          <w:p w:rsidR="00C66496" w:rsidRDefault="00C66496">
            <w:pPr>
              <w:spacing w:line="400" w:lineRule="exact"/>
              <w:jc w:val="center"/>
              <w:rPr>
                <w:rFonts w:ascii="宋体" w:hAnsi="宋体" w:cs="Arial"/>
                <w:color w:val="FF0000"/>
              </w:rPr>
            </w:pPr>
          </w:p>
        </w:tc>
        <w:tc>
          <w:tcPr>
            <w:tcW w:w="1387" w:type="dxa"/>
            <w:tcBorders>
              <w:top w:val="single" w:sz="4" w:space="0" w:color="auto"/>
              <w:left w:val="single" w:sz="4" w:space="0" w:color="auto"/>
              <w:bottom w:val="single" w:sz="4" w:space="0" w:color="auto"/>
            </w:tcBorders>
            <w:vAlign w:val="center"/>
          </w:tcPr>
          <w:p w:rsidR="00C66496" w:rsidRDefault="00C66496">
            <w:pPr>
              <w:spacing w:line="400" w:lineRule="exact"/>
              <w:jc w:val="center"/>
              <w:rPr>
                <w:rFonts w:ascii="宋体" w:hAnsi="宋体" w:cs="Arial"/>
                <w:color w:val="FF0000"/>
              </w:rPr>
            </w:pPr>
          </w:p>
        </w:tc>
      </w:tr>
      <w:tr w:rsidR="00C66496">
        <w:trPr>
          <w:cantSplit/>
          <w:trHeight w:val="615"/>
          <w:jc w:val="center"/>
        </w:trPr>
        <w:tc>
          <w:tcPr>
            <w:tcW w:w="718" w:type="dxa"/>
            <w:tcBorders>
              <w:top w:val="single" w:sz="4" w:space="0" w:color="auto"/>
              <w:bottom w:val="single" w:sz="4" w:space="0" w:color="auto"/>
            </w:tcBorders>
            <w:vAlign w:val="center"/>
          </w:tcPr>
          <w:p w:rsidR="00C66496" w:rsidRDefault="00C66496">
            <w:pPr>
              <w:spacing w:line="400" w:lineRule="exact"/>
              <w:jc w:val="center"/>
              <w:rPr>
                <w:rFonts w:ascii="宋体" w:hAnsi="宋体" w:cs="Arial"/>
                <w:color w:val="FF0000"/>
              </w:rPr>
            </w:pPr>
          </w:p>
        </w:tc>
        <w:tc>
          <w:tcPr>
            <w:tcW w:w="1439" w:type="dxa"/>
            <w:tcBorders>
              <w:top w:val="single" w:sz="4" w:space="0" w:color="auto"/>
              <w:bottom w:val="single" w:sz="4" w:space="0" w:color="auto"/>
            </w:tcBorders>
            <w:vAlign w:val="center"/>
          </w:tcPr>
          <w:p w:rsidR="00C66496" w:rsidRDefault="00C66496">
            <w:pPr>
              <w:spacing w:line="400" w:lineRule="exact"/>
              <w:jc w:val="center"/>
              <w:rPr>
                <w:rFonts w:ascii="宋体" w:hAnsi="宋体" w:cs="Arial"/>
                <w:color w:val="FF0000"/>
              </w:rPr>
            </w:pPr>
          </w:p>
        </w:tc>
        <w:tc>
          <w:tcPr>
            <w:tcW w:w="1319" w:type="dxa"/>
            <w:tcBorders>
              <w:top w:val="single" w:sz="4" w:space="0" w:color="auto"/>
              <w:bottom w:val="single" w:sz="4" w:space="0" w:color="auto"/>
            </w:tcBorders>
            <w:vAlign w:val="center"/>
          </w:tcPr>
          <w:p w:rsidR="00C66496" w:rsidRDefault="00C66496">
            <w:pPr>
              <w:spacing w:line="400" w:lineRule="exact"/>
              <w:jc w:val="center"/>
              <w:rPr>
                <w:rFonts w:ascii="宋体" w:hAnsi="宋体" w:cs="Arial"/>
                <w:color w:val="FF0000"/>
              </w:rPr>
            </w:pPr>
          </w:p>
        </w:tc>
        <w:tc>
          <w:tcPr>
            <w:tcW w:w="1160" w:type="dxa"/>
            <w:tcBorders>
              <w:top w:val="single" w:sz="4" w:space="0" w:color="auto"/>
              <w:bottom w:val="single" w:sz="4" w:space="0" w:color="auto"/>
            </w:tcBorders>
            <w:vAlign w:val="center"/>
          </w:tcPr>
          <w:p w:rsidR="00C66496" w:rsidRDefault="00C66496">
            <w:pPr>
              <w:spacing w:line="400" w:lineRule="exact"/>
              <w:jc w:val="center"/>
              <w:rPr>
                <w:rFonts w:ascii="宋体" w:hAnsi="宋体" w:cs="Arial"/>
                <w:color w:val="FF0000"/>
              </w:rPr>
            </w:pPr>
          </w:p>
        </w:tc>
        <w:tc>
          <w:tcPr>
            <w:tcW w:w="1421" w:type="dxa"/>
            <w:gridSpan w:val="2"/>
            <w:tcBorders>
              <w:top w:val="single" w:sz="4" w:space="0" w:color="auto"/>
              <w:bottom w:val="single" w:sz="4" w:space="0" w:color="auto"/>
              <w:right w:val="single" w:sz="4" w:space="0" w:color="auto"/>
            </w:tcBorders>
            <w:vAlign w:val="center"/>
          </w:tcPr>
          <w:p w:rsidR="00C66496" w:rsidRDefault="00C66496">
            <w:pPr>
              <w:spacing w:line="400" w:lineRule="exact"/>
              <w:jc w:val="center"/>
              <w:rPr>
                <w:rFonts w:ascii="宋体" w:hAnsi="宋体" w:cs="Arial"/>
                <w:color w:val="FF0000"/>
              </w:rPr>
            </w:pPr>
          </w:p>
        </w:tc>
        <w:tc>
          <w:tcPr>
            <w:tcW w:w="1387" w:type="dxa"/>
            <w:tcBorders>
              <w:top w:val="single" w:sz="4" w:space="0" w:color="auto"/>
              <w:left w:val="single" w:sz="4" w:space="0" w:color="auto"/>
              <w:bottom w:val="single" w:sz="4" w:space="0" w:color="auto"/>
            </w:tcBorders>
            <w:vAlign w:val="center"/>
          </w:tcPr>
          <w:p w:rsidR="00C66496" w:rsidRDefault="00C66496">
            <w:pPr>
              <w:spacing w:line="400" w:lineRule="exact"/>
              <w:jc w:val="center"/>
              <w:rPr>
                <w:rFonts w:ascii="宋体" w:hAnsi="宋体" w:cs="Arial"/>
                <w:color w:val="FF0000"/>
              </w:rPr>
            </w:pPr>
          </w:p>
        </w:tc>
      </w:tr>
      <w:tr w:rsidR="00C66496">
        <w:trPr>
          <w:cantSplit/>
          <w:trHeight w:val="450"/>
          <w:jc w:val="center"/>
        </w:trPr>
        <w:tc>
          <w:tcPr>
            <w:tcW w:w="718" w:type="dxa"/>
            <w:tcBorders>
              <w:top w:val="single" w:sz="4" w:space="0" w:color="auto"/>
              <w:bottom w:val="single" w:sz="4" w:space="0" w:color="auto"/>
            </w:tcBorders>
            <w:vAlign w:val="center"/>
          </w:tcPr>
          <w:p w:rsidR="00C66496" w:rsidRDefault="00C66496">
            <w:pPr>
              <w:spacing w:line="400" w:lineRule="exact"/>
              <w:jc w:val="center"/>
              <w:rPr>
                <w:rFonts w:ascii="宋体" w:hAnsi="宋体" w:cs="Arial"/>
                <w:color w:val="FF0000"/>
              </w:rPr>
            </w:pPr>
          </w:p>
        </w:tc>
        <w:tc>
          <w:tcPr>
            <w:tcW w:w="1439" w:type="dxa"/>
            <w:tcBorders>
              <w:top w:val="single" w:sz="4" w:space="0" w:color="auto"/>
              <w:bottom w:val="single" w:sz="4" w:space="0" w:color="auto"/>
            </w:tcBorders>
            <w:vAlign w:val="center"/>
          </w:tcPr>
          <w:p w:rsidR="00C66496" w:rsidRDefault="00C66496">
            <w:pPr>
              <w:spacing w:line="400" w:lineRule="exact"/>
              <w:jc w:val="center"/>
              <w:rPr>
                <w:rFonts w:ascii="宋体" w:hAnsi="宋体" w:cs="Arial"/>
                <w:color w:val="FF0000"/>
              </w:rPr>
            </w:pPr>
          </w:p>
        </w:tc>
        <w:tc>
          <w:tcPr>
            <w:tcW w:w="1319" w:type="dxa"/>
            <w:tcBorders>
              <w:top w:val="single" w:sz="4" w:space="0" w:color="auto"/>
              <w:bottom w:val="single" w:sz="4" w:space="0" w:color="auto"/>
            </w:tcBorders>
            <w:vAlign w:val="center"/>
          </w:tcPr>
          <w:p w:rsidR="00C66496" w:rsidRDefault="00C66496">
            <w:pPr>
              <w:spacing w:line="400" w:lineRule="exact"/>
              <w:jc w:val="center"/>
              <w:rPr>
                <w:rFonts w:ascii="宋体" w:hAnsi="宋体" w:cs="Arial"/>
                <w:color w:val="FF0000"/>
              </w:rPr>
            </w:pPr>
          </w:p>
        </w:tc>
        <w:tc>
          <w:tcPr>
            <w:tcW w:w="1160" w:type="dxa"/>
            <w:tcBorders>
              <w:top w:val="single" w:sz="4" w:space="0" w:color="auto"/>
              <w:bottom w:val="single" w:sz="4" w:space="0" w:color="auto"/>
            </w:tcBorders>
            <w:vAlign w:val="center"/>
          </w:tcPr>
          <w:p w:rsidR="00C66496" w:rsidRDefault="00C66496">
            <w:pPr>
              <w:spacing w:line="400" w:lineRule="exact"/>
              <w:jc w:val="center"/>
              <w:rPr>
                <w:rFonts w:ascii="宋体" w:hAnsi="宋体" w:cs="Arial"/>
                <w:color w:val="FF0000"/>
              </w:rPr>
            </w:pPr>
          </w:p>
        </w:tc>
        <w:tc>
          <w:tcPr>
            <w:tcW w:w="1421" w:type="dxa"/>
            <w:gridSpan w:val="2"/>
            <w:tcBorders>
              <w:top w:val="single" w:sz="4" w:space="0" w:color="auto"/>
              <w:bottom w:val="single" w:sz="4" w:space="0" w:color="auto"/>
              <w:right w:val="single" w:sz="4" w:space="0" w:color="auto"/>
            </w:tcBorders>
            <w:vAlign w:val="center"/>
          </w:tcPr>
          <w:p w:rsidR="00C66496" w:rsidRDefault="00C66496">
            <w:pPr>
              <w:spacing w:line="400" w:lineRule="exact"/>
              <w:jc w:val="center"/>
              <w:rPr>
                <w:rFonts w:ascii="宋体" w:hAnsi="宋体" w:cs="Arial"/>
                <w:color w:val="FF0000"/>
              </w:rPr>
            </w:pPr>
          </w:p>
        </w:tc>
        <w:tc>
          <w:tcPr>
            <w:tcW w:w="1387" w:type="dxa"/>
            <w:tcBorders>
              <w:top w:val="single" w:sz="4" w:space="0" w:color="auto"/>
              <w:left w:val="single" w:sz="4" w:space="0" w:color="auto"/>
              <w:bottom w:val="single" w:sz="4" w:space="0" w:color="auto"/>
            </w:tcBorders>
            <w:vAlign w:val="center"/>
          </w:tcPr>
          <w:p w:rsidR="00C66496" w:rsidRDefault="00C66496">
            <w:pPr>
              <w:spacing w:line="400" w:lineRule="exact"/>
              <w:jc w:val="center"/>
              <w:rPr>
                <w:rFonts w:ascii="宋体" w:hAnsi="宋体" w:cs="Arial"/>
                <w:color w:val="FF0000"/>
              </w:rPr>
            </w:pPr>
          </w:p>
        </w:tc>
      </w:tr>
      <w:tr w:rsidR="00C66496">
        <w:trPr>
          <w:cantSplit/>
          <w:trHeight w:val="435"/>
          <w:jc w:val="center"/>
        </w:trPr>
        <w:tc>
          <w:tcPr>
            <w:tcW w:w="718" w:type="dxa"/>
            <w:tcBorders>
              <w:top w:val="single" w:sz="4" w:space="0" w:color="auto"/>
            </w:tcBorders>
            <w:vAlign w:val="center"/>
          </w:tcPr>
          <w:p w:rsidR="00C66496" w:rsidRDefault="00C66496">
            <w:pPr>
              <w:spacing w:line="400" w:lineRule="exact"/>
              <w:jc w:val="center"/>
              <w:rPr>
                <w:rFonts w:ascii="宋体" w:hAnsi="宋体" w:cs="Arial"/>
                <w:color w:val="FF0000"/>
              </w:rPr>
            </w:pPr>
          </w:p>
        </w:tc>
        <w:tc>
          <w:tcPr>
            <w:tcW w:w="1439" w:type="dxa"/>
            <w:tcBorders>
              <w:top w:val="single" w:sz="4" w:space="0" w:color="auto"/>
            </w:tcBorders>
            <w:vAlign w:val="center"/>
          </w:tcPr>
          <w:p w:rsidR="00C66496" w:rsidRDefault="00C66496">
            <w:pPr>
              <w:spacing w:line="400" w:lineRule="exact"/>
              <w:jc w:val="center"/>
              <w:rPr>
                <w:rFonts w:ascii="宋体" w:hAnsi="宋体" w:cs="Arial"/>
                <w:color w:val="FF0000"/>
              </w:rPr>
            </w:pPr>
          </w:p>
        </w:tc>
        <w:tc>
          <w:tcPr>
            <w:tcW w:w="1319" w:type="dxa"/>
            <w:tcBorders>
              <w:top w:val="single" w:sz="4" w:space="0" w:color="auto"/>
            </w:tcBorders>
            <w:vAlign w:val="center"/>
          </w:tcPr>
          <w:p w:rsidR="00C66496" w:rsidRDefault="00C66496">
            <w:pPr>
              <w:spacing w:line="400" w:lineRule="exact"/>
              <w:jc w:val="center"/>
              <w:rPr>
                <w:rFonts w:ascii="宋体" w:hAnsi="宋体" w:cs="Arial"/>
                <w:color w:val="FF0000"/>
              </w:rPr>
            </w:pPr>
          </w:p>
        </w:tc>
        <w:tc>
          <w:tcPr>
            <w:tcW w:w="1160" w:type="dxa"/>
            <w:tcBorders>
              <w:top w:val="single" w:sz="4" w:space="0" w:color="auto"/>
            </w:tcBorders>
            <w:vAlign w:val="center"/>
          </w:tcPr>
          <w:p w:rsidR="00C66496" w:rsidRDefault="00C66496">
            <w:pPr>
              <w:spacing w:line="400" w:lineRule="exact"/>
              <w:jc w:val="center"/>
              <w:rPr>
                <w:rFonts w:ascii="宋体" w:hAnsi="宋体" w:cs="Arial"/>
                <w:color w:val="FF0000"/>
              </w:rPr>
            </w:pPr>
          </w:p>
        </w:tc>
        <w:tc>
          <w:tcPr>
            <w:tcW w:w="1421" w:type="dxa"/>
            <w:gridSpan w:val="2"/>
            <w:tcBorders>
              <w:top w:val="single" w:sz="4" w:space="0" w:color="auto"/>
              <w:right w:val="single" w:sz="4" w:space="0" w:color="auto"/>
            </w:tcBorders>
            <w:vAlign w:val="center"/>
          </w:tcPr>
          <w:p w:rsidR="00C66496" w:rsidRDefault="00C66496">
            <w:pPr>
              <w:spacing w:line="400" w:lineRule="exact"/>
              <w:jc w:val="center"/>
              <w:rPr>
                <w:rFonts w:ascii="宋体" w:hAnsi="宋体" w:cs="Arial"/>
                <w:color w:val="FF0000"/>
              </w:rPr>
            </w:pPr>
          </w:p>
        </w:tc>
        <w:tc>
          <w:tcPr>
            <w:tcW w:w="1387" w:type="dxa"/>
            <w:tcBorders>
              <w:top w:val="single" w:sz="4" w:space="0" w:color="auto"/>
              <w:left w:val="single" w:sz="4" w:space="0" w:color="auto"/>
            </w:tcBorders>
            <w:vAlign w:val="center"/>
          </w:tcPr>
          <w:p w:rsidR="00C66496" w:rsidRDefault="00C66496">
            <w:pPr>
              <w:spacing w:line="400" w:lineRule="exact"/>
              <w:jc w:val="center"/>
              <w:rPr>
                <w:rFonts w:ascii="宋体" w:hAnsi="宋体" w:cs="Arial"/>
                <w:color w:val="FF0000"/>
              </w:rPr>
            </w:pPr>
          </w:p>
        </w:tc>
      </w:tr>
    </w:tbl>
    <w:p w:rsidR="00C66496" w:rsidRDefault="00C66496">
      <w:pPr>
        <w:widowControl/>
        <w:spacing w:line="360" w:lineRule="atLeast"/>
        <w:ind w:firstLineChars="196" w:firstLine="470"/>
        <w:jc w:val="left"/>
        <w:outlineLvl w:val="1"/>
        <w:rPr>
          <w:rFonts w:ascii="宋体" w:hAnsi="宋体" w:cs="Arial"/>
          <w:color w:val="FF0000"/>
          <w:sz w:val="24"/>
        </w:rPr>
      </w:pPr>
    </w:p>
    <w:p w:rsidR="00C66496" w:rsidRDefault="00C66496">
      <w:pPr>
        <w:pStyle w:val="ae"/>
        <w:spacing w:before="80"/>
        <w:ind w:firstLineChars="100" w:firstLine="240"/>
        <w:jc w:val="left"/>
        <w:rPr>
          <w:rFonts w:ascii="宋体" w:hAnsi="宋体" w:cs="宋体"/>
          <w:sz w:val="24"/>
          <w:lang w:bidi="zh-CN"/>
        </w:rPr>
      </w:pPr>
      <w:r>
        <w:rPr>
          <w:rFonts w:ascii="宋体" w:hAnsi="宋体" w:cs="Arial" w:hint="eastAsia"/>
          <w:sz w:val="24"/>
        </w:rPr>
        <w:t>注：</w:t>
      </w:r>
      <w:r w:rsidR="005A21EA" w:rsidRPr="005A21EA">
        <w:rPr>
          <w:rFonts w:ascii="宋体" w:hAnsi="宋体" w:cs="Arial" w:hint="eastAsia"/>
          <w:sz w:val="24"/>
        </w:rPr>
        <w:t>以上业绩需</w:t>
      </w:r>
      <w:proofErr w:type="gramStart"/>
      <w:r w:rsidR="005A21EA" w:rsidRPr="005A21EA">
        <w:rPr>
          <w:rFonts w:ascii="宋体" w:hAnsi="宋体" w:cs="Arial" w:hint="eastAsia"/>
          <w:sz w:val="24"/>
        </w:rPr>
        <w:t>提供磋商</w:t>
      </w:r>
      <w:proofErr w:type="gramEnd"/>
      <w:r w:rsidR="005A21EA" w:rsidRPr="005A21EA">
        <w:rPr>
          <w:rFonts w:ascii="宋体" w:hAnsi="宋体" w:cs="Arial" w:hint="eastAsia"/>
          <w:sz w:val="24"/>
        </w:rPr>
        <w:t>文件要求的有关书面证明材料。</w:t>
      </w:r>
      <w:r>
        <w:rPr>
          <w:rFonts w:ascii="宋体" w:hAnsi="宋体" w:cs="宋体"/>
          <w:sz w:val="24"/>
          <w:lang w:bidi="zh-CN"/>
        </w:rPr>
        <w:t xml:space="preserve"> </w:t>
      </w:r>
    </w:p>
    <w:p w:rsidR="00C66496" w:rsidRPr="001E629A" w:rsidRDefault="00C66496">
      <w:pPr>
        <w:widowControl/>
        <w:spacing w:line="360" w:lineRule="atLeast"/>
        <w:jc w:val="left"/>
        <w:outlineLvl w:val="1"/>
        <w:rPr>
          <w:rFonts w:ascii="宋体" w:hAnsi="宋体" w:cs="Arial"/>
          <w:sz w:val="24"/>
        </w:rPr>
      </w:pPr>
    </w:p>
    <w:p w:rsidR="00C66496" w:rsidRDefault="00C66496">
      <w:pPr>
        <w:spacing w:line="400" w:lineRule="exact"/>
        <w:ind w:left="360"/>
        <w:jc w:val="center"/>
        <w:rPr>
          <w:rFonts w:ascii="宋体" w:hAnsi="宋体" w:cs="Arial"/>
          <w:sz w:val="24"/>
        </w:rPr>
      </w:pPr>
    </w:p>
    <w:p w:rsidR="00C66496" w:rsidRDefault="00C66496">
      <w:pPr>
        <w:jc w:val="left"/>
        <w:rPr>
          <w:rFonts w:ascii="宋体" w:hAnsi="宋体" w:cs="Arial"/>
        </w:rPr>
      </w:pPr>
    </w:p>
    <w:p w:rsidR="00C66496" w:rsidRDefault="00C66496">
      <w:pPr>
        <w:ind w:firstLineChars="200" w:firstLine="480"/>
        <w:jc w:val="left"/>
        <w:rPr>
          <w:rFonts w:ascii="宋体" w:hAnsi="宋体"/>
          <w:sz w:val="24"/>
        </w:rPr>
      </w:pPr>
      <w:r>
        <w:rPr>
          <w:rFonts w:ascii="宋体" w:hAnsi="宋体" w:hint="eastAsia"/>
          <w:sz w:val="24"/>
        </w:rPr>
        <w:t>供应商名称：XXXX（盖单位公章）</w:t>
      </w:r>
    </w:p>
    <w:p w:rsidR="00C66496" w:rsidRDefault="00C66496">
      <w:pPr>
        <w:ind w:firstLineChars="200" w:firstLine="480"/>
        <w:jc w:val="left"/>
        <w:rPr>
          <w:rFonts w:ascii="宋体" w:hAnsi="宋体"/>
          <w:sz w:val="24"/>
        </w:rPr>
      </w:pPr>
      <w:r>
        <w:rPr>
          <w:rFonts w:ascii="宋体" w:hAnsi="宋体" w:hint="eastAsia"/>
          <w:sz w:val="24"/>
        </w:rPr>
        <w:t>法定代表人/单位负责人或授权代表（签字或加盖个人印章）：XXXX</w:t>
      </w:r>
    </w:p>
    <w:p w:rsidR="00C66496" w:rsidRDefault="00C66496">
      <w:pPr>
        <w:ind w:firstLineChars="200" w:firstLine="480"/>
        <w:jc w:val="left"/>
        <w:rPr>
          <w:rFonts w:ascii="宋体" w:hAnsi="宋体"/>
          <w:sz w:val="24"/>
        </w:rPr>
      </w:pPr>
      <w:r>
        <w:rPr>
          <w:rFonts w:ascii="宋体" w:hAnsi="宋体" w:hint="eastAsia"/>
          <w:sz w:val="24"/>
        </w:rPr>
        <w:t>日期: XXXX</w:t>
      </w:r>
    </w:p>
    <w:p w:rsidR="00C66496" w:rsidRDefault="00C66496">
      <w:pPr>
        <w:widowControl/>
        <w:jc w:val="left"/>
        <w:rPr>
          <w:rFonts w:ascii="宋体" w:hAnsi="宋体"/>
          <w:b/>
          <w:sz w:val="32"/>
          <w:szCs w:val="32"/>
        </w:rPr>
      </w:pPr>
    </w:p>
    <w:p w:rsidR="00C66496" w:rsidRDefault="00C66496">
      <w:pPr>
        <w:widowControl/>
        <w:jc w:val="left"/>
        <w:rPr>
          <w:rFonts w:ascii="Arial" w:eastAsia="黑体" w:hAnsi="Arial"/>
          <w:b/>
          <w:bCs/>
          <w:kern w:val="0"/>
          <w:sz w:val="32"/>
          <w:szCs w:val="32"/>
        </w:rPr>
      </w:pPr>
    </w:p>
    <w:p w:rsidR="009E5CAA" w:rsidRDefault="009E5CAA" w:rsidP="009E5CAA">
      <w:pPr>
        <w:widowControl/>
        <w:jc w:val="left"/>
      </w:pPr>
    </w:p>
    <w:p w:rsidR="009E5CAA" w:rsidRPr="009E5CAA" w:rsidRDefault="009E5CAA" w:rsidP="009E5CAA">
      <w:pPr>
        <w:pStyle w:val="2"/>
      </w:pPr>
    </w:p>
    <w:p w:rsidR="00C66496" w:rsidRDefault="00C66496">
      <w:pPr>
        <w:widowControl/>
        <w:spacing w:line="360" w:lineRule="atLeast"/>
        <w:ind w:firstLineChars="196" w:firstLine="630"/>
        <w:jc w:val="left"/>
        <w:outlineLvl w:val="1"/>
        <w:rPr>
          <w:rFonts w:ascii="宋体" w:hAnsi="宋体"/>
          <w:sz w:val="24"/>
        </w:rPr>
      </w:pPr>
      <w:r>
        <w:rPr>
          <w:rFonts w:ascii="宋体" w:hAnsi="宋体" w:hint="eastAsia"/>
          <w:b/>
          <w:sz w:val="32"/>
          <w:szCs w:val="32"/>
        </w:rPr>
        <w:t>格式2-1</w:t>
      </w:r>
      <w:r w:rsidR="002B29FD">
        <w:rPr>
          <w:rFonts w:ascii="宋体" w:hAnsi="宋体"/>
          <w:b/>
          <w:sz w:val="32"/>
          <w:szCs w:val="32"/>
        </w:rPr>
        <w:t>2</w:t>
      </w:r>
    </w:p>
    <w:p w:rsidR="00C66496" w:rsidRDefault="00C66496">
      <w:pPr>
        <w:jc w:val="center"/>
        <w:rPr>
          <w:rFonts w:ascii="宋体" w:hAnsi="宋体"/>
          <w:b/>
          <w:sz w:val="32"/>
          <w:szCs w:val="32"/>
        </w:rPr>
      </w:pPr>
      <w:r>
        <w:rPr>
          <w:rFonts w:ascii="宋体" w:hAnsi="宋体" w:hint="eastAsia"/>
          <w:b/>
          <w:sz w:val="32"/>
          <w:szCs w:val="32"/>
        </w:rPr>
        <w:t xml:space="preserve"> 供应商本项目管理、技术、服务人员情况表</w:t>
      </w:r>
    </w:p>
    <w:p w:rsidR="00C66496" w:rsidRDefault="00C66496">
      <w:pPr>
        <w:rPr>
          <w:rFonts w:ascii="宋体" w:hAnsi="宋体"/>
          <w:sz w:val="32"/>
          <w:szCs w:val="32"/>
        </w:rPr>
      </w:pPr>
    </w:p>
    <w:p w:rsidR="00C66496" w:rsidRDefault="00C66496">
      <w:pPr>
        <w:rPr>
          <w:rFonts w:ascii="宋体" w:hAnsi="宋体"/>
          <w:sz w:val="24"/>
        </w:rPr>
      </w:pPr>
      <w:r>
        <w:rPr>
          <w:rFonts w:ascii="宋体" w:hAnsi="宋体" w:hint="eastAsia"/>
          <w:sz w:val="24"/>
        </w:rPr>
        <w:t>采购编号：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
        <w:gridCol w:w="947"/>
        <w:gridCol w:w="947"/>
        <w:gridCol w:w="947"/>
        <w:gridCol w:w="947"/>
        <w:gridCol w:w="947"/>
        <w:gridCol w:w="947"/>
        <w:gridCol w:w="947"/>
        <w:gridCol w:w="947"/>
      </w:tblGrid>
      <w:tr w:rsidR="00C66496">
        <w:tc>
          <w:tcPr>
            <w:tcW w:w="946" w:type="dxa"/>
            <w:vMerge w:val="restart"/>
            <w:vAlign w:val="center"/>
          </w:tcPr>
          <w:p w:rsidR="00C66496" w:rsidRDefault="00C66496">
            <w:pPr>
              <w:jc w:val="center"/>
              <w:rPr>
                <w:rFonts w:ascii="宋体" w:hAnsi="宋体"/>
                <w:sz w:val="24"/>
              </w:rPr>
            </w:pPr>
            <w:r>
              <w:rPr>
                <w:rFonts w:ascii="宋体" w:hAnsi="宋体" w:hint="eastAsia"/>
                <w:sz w:val="24"/>
              </w:rPr>
              <w:t>类别</w:t>
            </w:r>
          </w:p>
        </w:tc>
        <w:tc>
          <w:tcPr>
            <w:tcW w:w="947" w:type="dxa"/>
            <w:vMerge w:val="restart"/>
            <w:vAlign w:val="center"/>
          </w:tcPr>
          <w:p w:rsidR="00C66496" w:rsidRDefault="00C66496">
            <w:pPr>
              <w:jc w:val="center"/>
              <w:rPr>
                <w:rFonts w:ascii="宋体" w:hAnsi="宋体"/>
                <w:sz w:val="24"/>
              </w:rPr>
            </w:pPr>
            <w:r>
              <w:rPr>
                <w:rFonts w:ascii="宋体" w:hAnsi="宋体" w:hint="eastAsia"/>
                <w:sz w:val="24"/>
              </w:rPr>
              <w:t>职务</w:t>
            </w:r>
          </w:p>
        </w:tc>
        <w:tc>
          <w:tcPr>
            <w:tcW w:w="947" w:type="dxa"/>
            <w:vMerge w:val="restart"/>
            <w:vAlign w:val="center"/>
          </w:tcPr>
          <w:p w:rsidR="00C66496" w:rsidRDefault="00C66496">
            <w:pPr>
              <w:jc w:val="center"/>
              <w:rPr>
                <w:rFonts w:ascii="宋体" w:hAnsi="宋体"/>
                <w:sz w:val="24"/>
              </w:rPr>
            </w:pPr>
            <w:r>
              <w:rPr>
                <w:rFonts w:ascii="宋体" w:hAnsi="宋体" w:hint="eastAsia"/>
                <w:sz w:val="24"/>
              </w:rPr>
              <w:t>姓名</w:t>
            </w:r>
          </w:p>
        </w:tc>
        <w:tc>
          <w:tcPr>
            <w:tcW w:w="947" w:type="dxa"/>
            <w:vMerge w:val="restart"/>
            <w:vAlign w:val="center"/>
          </w:tcPr>
          <w:p w:rsidR="00C66496" w:rsidRDefault="00C66496">
            <w:pPr>
              <w:jc w:val="center"/>
              <w:rPr>
                <w:rFonts w:ascii="宋体" w:hAnsi="宋体"/>
                <w:sz w:val="24"/>
              </w:rPr>
            </w:pPr>
            <w:r>
              <w:rPr>
                <w:rFonts w:ascii="宋体" w:hAnsi="宋体" w:hint="eastAsia"/>
                <w:sz w:val="24"/>
              </w:rPr>
              <w:t>职称</w:t>
            </w:r>
          </w:p>
        </w:tc>
        <w:tc>
          <w:tcPr>
            <w:tcW w:w="947" w:type="dxa"/>
            <w:vMerge w:val="restart"/>
            <w:vAlign w:val="center"/>
          </w:tcPr>
          <w:p w:rsidR="00C66496" w:rsidRDefault="00C66496">
            <w:pPr>
              <w:jc w:val="center"/>
              <w:rPr>
                <w:rFonts w:ascii="宋体" w:hAnsi="宋体"/>
                <w:sz w:val="24"/>
              </w:rPr>
            </w:pPr>
            <w:r>
              <w:rPr>
                <w:rFonts w:ascii="宋体" w:hAnsi="宋体" w:hint="eastAsia"/>
                <w:sz w:val="24"/>
              </w:rPr>
              <w:t>常住地</w:t>
            </w:r>
          </w:p>
        </w:tc>
        <w:tc>
          <w:tcPr>
            <w:tcW w:w="3788" w:type="dxa"/>
            <w:gridSpan w:val="4"/>
            <w:vAlign w:val="center"/>
          </w:tcPr>
          <w:p w:rsidR="00C66496" w:rsidRDefault="00C66496">
            <w:pPr>
              <w:jc w:val="center"/>
              <w:rPr>
                <w:rFonts w:ascii="宋体" w:hAnsi="宋体"/>
                <w:sz w:val="24"/>
              </w:rPr>
            </w:pPr>
            <w:r>
              <w:rPr>
                <w:rFonts w:ascii="宋体" w:hAnsi="宋体" w:hint="eastAsia"/>
                <w:sz w:val="24"/>
              </w:rPr>
              <w:t>资格证明（附复印件）</w:t>
            </w:r>
          </w:p>
        </w:tc>
      </w:tr>
      <w:tr w:rsidR="00C66496">
        <w:tc>
          <w:tcPr>
            <w:tcW w:w="946" w:type="dxa"/>
            <w:vMerge/>
            <w:vAlign w:val="center"/>
          </w:tcPr>
          <w:p w:rsidR="00C66496" w:rsidRDefault="00C66496">
            <w:pPr>
              <w:jc w:val="center"/>
              <w:rPr>
                <w:rFonts w:ascii="宋体" w:hAnsi="宋体"/>
                <w:sz w:val="24"/>
              </w:rPr>
            </w:pPr>
          </w:p>
        </w:tc>
        <w:tc>
          <w:tcPr>
            <w:tcW w:w="947" w:type="dxa"/>
            <w:vMerge/>
            <w:vAlign w:val="center"/>
          </w:tcPr>
          <w:p w:rsidR="00C66496" w:rsidRDefault="00C66496">
            <w:pPr>
              <w:jc w:val="center"/>
              <w:rPr>
                <w:rFonts w:ascii="宋体" w:hAnsi="宋体"/>
                <w:sz w:val="24"/>
              </w:rPr>
            </w:pPr>
          </w:p>
        </w:tc>
        <w:tc>
          <w:tcPr>
            <w:tcW w:w="947" w:type="dxa"/>
            <w:vMerge/>
            <w:vAlign w:val="center"/>
          </w:tcPr>
          <w:p w:rsidR="00C66496" w:rsidRDefault="00C66496">
            <w:pPr>
              <w:jc w:val="center"/>
              <w:rPr>
                <w:rFonts w:ascii="宋体" w:hAnsi="宋体"/>
                <w:sz w:val="24"/>
              </w:rPr>
            </w:pPr>
          </w:p>
        </w:tc>
        <w:tc>
          <w:tcPr>
            <w:tcW w:w="947" w:type="dxa"/>
            <w:vMerge/>
            <w:vAlign w:val="center"/>
          </w:tcPr>
          <w:p w:rsidR="00C66496" w:rsidRDefault="00C66496">
            <w:pPr>
              <w:jc w:val="center"/>
              <w:rPr>
                <w:rFonts w:ascii="宋体" w:hAnsi="宋体"/>
                <w:sz w:val="24"/>
              </w:rPr>
            </w:pPr>
          </w:p>
        </w:tc>
        <w:tc>
          <w:tcPr>
            <w:tcW w:w="947" w:type="dxa"/>
            <w:vMerge/>
            <w:vAlign w:val="center"/>
          </w:tcPr>
          <w:p w:rsidR="00C66496" w:rsidRDefault="00C66496">
            <w:pPr>
              <w:jc w:val="center"/>
              <w:rPr>
                <w:rFonts w:ascii="宋体" w:hAnsi="宋体"/>
                <w:sz w:val="24"/>
              </w:rPr>
            </w:pPr>
          </w:p>
        </w:tc>
        <w:tc>
          <w:tcPr>
            <w:tcW w:w="947" w:type="dxa"/>
            <w:vAlign w:val="center"/>
          </w:tcPr>
          <w:p w:rsidR="00C66496" w:rsidRDefault="00C66496">
            <w:pPr>
              <w:jc w:val="center"/>
              <w:rPr>
                <w:rFonts w:ascii="宋体" w:hAnsi="宋体"/>
                <w:sz w:val="24"/>
              </w:rPr>
            </w:pPr>
            <w:r>
              <w:rPr>
                <w:rFonts w:ascii="宋体" w:hAnsi="宋体" w:hint="eastAsia"/>
                <w:sz w:val="24"/>
              </w:rPr>
              <w:t>证书</w:t>
            </w:r>
          </w:p>
          <w:p w:rsidR="00C66496" w:rsidRDefault="00C66496">
            <w:pPr>
              <w:jc w:val="center"/>
              <w:rPr>
                <w:rFonts w:ascii="宋体" w:hAnsi="宋体"/>
                <w:sz w:val="24"/>
              </w:rPr>
            </w:pPr>
            <w:r>
              <w:rPr>
                <w:rFonts w:ascii="宋体" w:hAnsi="宋体" w:hint="eastAsia"/>
                <w:sz w:val="24"/>
              </w:rPr>
              <w:t>名称</w:t>
            </w:r>
          </w:p>
        </w:tc>
        <w:tc>
          <w:tcPr>
            <w:tcW w:w="947" w:type="dxa"/>
            <w:vAlign w:val="center"/>
          </w:tcPr>
          <w:p w:rsidR="00C66496" w:rsidRDefault="00C66496">
            <w:pPr>
              <w:jc w:val="center"/>
              <w:rPr>
                <w:rFonts w:ascii="宋体" w:hAnsi="宋体"/>
                <w:sz w:val="24"/>
              </w:rPr>
            </w:pPr>
            <w:r>
              <w:rPr>
                <w:rFonts w:ascii="宋体" w:hAnsi="宋体" w:hint="eastAsia"/>
                <w:sz w:val="24"/>
              </w:rPr>
              <w:t>级别</w:t>
            </w:r>
          </w:p>
        </w:tc>
        <w:tc>
          <w:tcPr>
            <w:tcW w:w="947" w:type="dxa"/>
            <w:vAlign w:val="center"/>
          </w:tcPr>
          <w:p w:rsidR="00C66496" w:rsidRDefault="00C66496">
            <w:pPr>
              <w:jc w:val="center"/>
              <w:rPr>
                <w:rFonts w:ascii="宋体" w:hAnsi="宋体"/>
                <w:sz w:val="24"/>
              </w:rPr>
            </w:pPr>
            <w:r>
              <w:rPr>
                <w:rFonts w:ascii="宋体" w:hAnsi="宋体" w:hint="eastAsia"/>
                <w:sz w:val="24"/>
              </w:rPr>
              <w:t>证号</w:t>
            </w:r>
          </w:p>
        </w:tc>
        <w:tc>
          <w:tcPr>
            <w:tcW w:w="947" w:type="dxa"/>
            <w:vAlign w:val="center"/>
          </w:tcPr>
          <w:p w:rsidR="00C66496" w:rsidRDefault="00C66496">
            <w:pPr>
              <w:jc w:val="center"/>
              <w:rPr>
                <w:rFonts w:ascii="宋体" w:hAnsi="宋体"/>
                <w:sz w:val="24"/>
              </w:rPr>
            </w:pPr>
            <w:r>
              <w:rPr>
                <w:rFonts w:ascii="宋体" w:hAnsi="宋体" w:hint="eastAsia"/>
                <w:sz w:val="24"/>
              </w:rPr>
              <w:t>专业</w:t>
            </w:r>
          </w:p>
        </w:tc>
      </w:tr>
      <w:tr w:rsidR="00C66496">
        <w:tc>
          <w:tcPr>
            <w:tcW w:w="946" w:type="dxa"/>
            <w:vMerge w:val="restart"/>
            <w:vAlign w:val="center"/>
          </w:tcPr>
          <w:p w:rsidR="00C66496" w:rsidRDefault="00C66496">
            <w:pPr>
              <w:jc w:val="center"/>
              <w:rPr>
                <w:rFonts w:ascii="宋体" w:hAnsi="宋体"/>
                <w:sz w:val="24"/>
              </w:rPr>
            </w:pPr>
            <w:r>
              <w:rPr>
                <w:rFonts w:ascii="宋体" w:hAnsi="宋体" w:hint="eastAsia"/>
                <w:sz w:val="24"/>
              </w:rPr>
              <w:t>管理</w:t>
            </w:r>
          </w:p>
          <w:p w:rsidR="00C66496" w:rsidRDefault="00C66496">
            <w:pPr>
              <w:jc w:val="center"/>
              <w:rPr>
                <w:rFonts w:ascii="宋体" w:hAnsi="宋体"/>
                <w:sz w:val="24"/>
              </w:rPr>
            </w:pPr>
            <w:r>
              <w:rPr>
                <w:rFonts w:ascii="宋体" w:hAnsi="宋体" w:hint="eastAsia"/>
                <w:sz w:val="24"/>
              </w:rPr>
              <w:t>人员</w:t>
            </w: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r>
      <w:tr w:rsidR="00C66496">
        <w:tc>
          <w:tcPr>
            <w:tcW w:w="946" w:type="dxa"/>
            <w:vMerge/>
            <w:vAlign w:val="center"/>
          </w:tcPr>
          <w:p w:rsidR="00C66496" w:rsidRDefault="00C66496">
            <w:pPr>
              <w:jc w:val="cente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r>
      <w:tr w:rsidR="00C66496">
        <w:tc>
          <w:tcPr>
            <w:tcW w:w="946" w:type="dxa"/>
            <w:vMerge/>
            <w:vAlign w:val="center"/>
          </w:tcPr>
          <w:p w:rsidR="00C66496" w:rsidRDefault="00C66496">
            <w:pPr>
              <w:jc w:val="cente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r>
      <w:tr w:rsidR="00C66496">
        <w:tc>
          <w:tcPr>
            <w:tcW w:w="946" w:type="dxa"/>
            <w:vMerge w:val="restart"/>
            <w:vAlign w:val="center"/>
          </w:tcPr>
          <w:p w:rsidR="00C66496" w:rsidRDefault="00C66496">
            <w:pPr>
              <w:jc w:val="center"/>
              <w:rPr>
                <w:rFonts w:ascii="宋体" w:hAnsi="宋体"/>
                <w:sz w:val="24"/>
              </w:rPr>
            </w:pPr>
            <w:r>
              <w:rPr>
                <w:rFonts w:ascii="宋体" w:hAnsi="宋体" w:hint="eastAsia"/>
                <w:sz w:val="24"/>
              </w:rPr>
              <w:t>技术</w:t>
            </w:r>
          </w:p>
          <w:p w:rsidR="00C66496" w:rsidRDefault="00C66496">
            <w:pPr>
              <w:jc w:val="center"/>
              <w:rPr>
                <w:rFonts w:ascii="宋体" w:hAnsi="宋体"/>
                <w:sz w:val="24"/>
              </w:rPr>
            </w:pPr>
            <w:r>
              <w:rPr>
                <w:rFonts w:ascii="宋体" w:hAnsi="宋体" w:hint="eastAsia"/>
                <w:sz w:val="24"/>
              </w:rPr>
              <w:t>人员</w:t>
            </w: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r>
      <w:tr w:rsidR="00C66496">
        <w:tc>
          <w:tcPr>
            <w:tcW w:w="946" w:type="dxa"/>
            <w:vMerge/>
            <w:vAlign w:val="center"/>
          </w:tcPr>
          <w:p w:rsidR="00C66496" w:rsidRDefault="00C66496">
            <w:pPr>
              <w:jc w:val="cente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r>
      <w:tr w:rsidR="00C66496">
        <w:tc>
          <w:tcPr>
            <w:tcW w:w="946" w:type="dxa"/>
            <w:vMerge/>
            <w:vAlign w:val="center"/>
          </w:tcPr>
          <w:p w:rsidR="00C66496" w:rsidRDefault="00C66496">
            <w:pPr>
              <w:jc w:val="cente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r>
      <w:tr w:rsidR="00C66496">
        <w:tc>
          <w:tcPr>
            <w:tcW w:w="946" w:type="dxa"/>
            <w:vMerge w:val="restart"/>
            <w:vAlign w:val="center"/>
          </w:tcPr>
          <w:p w:rsidR="00C66496" w:rsidRDefault="00C66496">
            <w:pPr>
              <w:jc w:val="center"/>
              <w:rPr>
                <w:rFonts w:ascii="宋体" w:hAnsi="宋体"/>
                <w:sz w:val="24"/>
              </w:rPr>
            </w:pPr>
            <w:r>
              <w:rPr>
                <w:rFonts w:ascii="宋体" w:hAnsi="宋体" w:hint="eastAsia"/>
                <w:sz w:val="24"/>
              </w:rPr>
              <w:t>售后服务人员</w:t>
            </w: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r>
      <w:tr w:rsidR="00C66496">
        <w:tc>
          <w:tcPr>
            <w:tcW w:w="946" w:type="dxa"/>
            <w:vMerge/>
          </w:tcPr>
          <w:p w:rsidR="00C66496" w:rsidRDefault="00C66496">
            <w:pP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r>
      <w:tr w:rsidR="00C66496">
        <w:tc>
          <w:tcPr>
            <w:tcW w:w="946" w:type="dxa"/>
            <w:vMerge/>
          </w:tcPr>
          <w:p w:rsidR="00C66496" w:rsidRDefault="00C66496">
            <w:pP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c>
          <w:tcPr>
            <w:tcW w:w="947" w:type="dxa"/>
          </w:tcPr>
          <w:p w:rsidR="00C66496" w:rsidRDefault="00C66496">
            <w:pPr>
              <w:rPr>
                <w:rFonts w:ascii="宋体" w:hAnsi="宋体"/>
                <w:sz w:val="24"/>
              </w:rPr>
            </w:pPr>
          </w:p>
        </w:tc>
      </w:tr>
    </w:tbl>
    <w:p w:rsidR="00C66496" w:rsidRDefault="00C66496">
      <w:pPr>
        <w:rPr>
          <w:rFonts w:ascii="宋体" w:hAnsi="宋体"/>
          <w:sz w:val="24"/>
        </w:rPr>
      </w:pPr>
    </w:p>
    <w:p w:rsidR="00C66496" w:rsidRDefault="00C66496">
      <w:pPr>
        <w:rPr>
          <w:rFonts w:ascii="宋体" w:hAnsi="宋体"/>
          <w:sz w:val="24"/>
        </w:rPr>
      </w:pPr>
    </w:p>
    <w:p w:rsidR="00C66496" w:rsidRDefault="00C66496">
      <w:pPr>
        <w:rPr>
          <w:rFonts w:ascii="宋体" w:hAnsi="宋体"/>
          <w:sz w:val="24"/>
        </w:rPr>
      </w:pPr>
    </w:p>
    <w:p w:rsidR="00C66496" w:rsidRDefault="00C66496">
      <w:pPr>
        <w:rPr>
          <w:rFonts w:ascii="宋体" w:hAnsi="宋体"/>
          <w:sz w:val="24"/>
        </w:rPr>
      </w:pPr>
      <w:r>
        <w:rPr>
          <w:rFonts w:ascii="宋体" w:hAnsi="宋体" w:hint="eastAsia"/>
          <w:sz w:val="24"/>
        </w:rPr>
        <w:t>供应商名称：XXX（盖单位公章）</w:t>
      </w:r>
    </w:p>
    <w:p w:rsidR="00C66496" w:rsidRDefault="00C66496">
      <w:pPr>
        <w:rPr>
          <w:rFonts w:ascii="宋体" w:hAnsi="宋体"/>
          <w:sz w:val="24"/>
        </w:rPr>
      </w:pPr>
      <w:r>
        <w:rPr>
          <w:rFonts w:ascii="宋体" w:hAnsi="宋体" w:hint="eastAsia"/>
          <w:sz w:val="24"/>
        </w:rPr>
        <w:t>法定代表人/单位负责人或授权代表（签字或加盖个人印章）：XXX</w:t>
      </w:r>
    </w:p>
    <w:p w:rsidR="00C66496" w:rsidRDefault="00C66496">
      <w:pPr>
        <w:rPr>
          <w:rFonts w:ascii="宋体" w:hAnsi="宋体"/>
          <w:sz w:val="24"/>
        </w:rPr>
      </w:pPr>
      <w:r>
        <w:rPr>
          <w:rFonts w:ascii="宋体" w:hAnsi="宋体" w:hint="eastAsia"/>
          <w:sz w:val="24"/>
        </w:rPr>
        <w:t>日期：XXX</w:t>
      </w:r>
    </w:p>
    <w:bookmarkEnd w:id="121"/>
    <w:p w:rsidR="00C66496" w:rsidRDefault="00C66496" w:rsidP="00CC69F1">
      <w:pPr>
        <w:widowControl/>
        <w:jc w:val="left"/>
        <w:rPr>
          <w:rFonts w:ascii="宋体" w:hAnsi="宋体"/>
          <w:b/>
          <w:sz w:val="32"/>
          <w:szCs w:val="32"/>
        </w:rPr>
      </w:pPr>
      <w:r>
        <w:rPr>
          <w:rFonts w:ascii="宋体" w:hAnsi="宋体"/>
          <w:b/>
          <w:sz w:val="32"/>
          <w:szCs w:val="32"/>
        </w:rPr>
        <w:br w:type="page"/>
      </w:r>
    </w:p>
    <w:p w:rsidR="00C66496" w:rsidRDefault="00C66496">
      <w:pPr>
        <w:pStyle w:val="a8"/>
        <w:rPr>
          <w:rFonts w:ascii="宋体" w:hAnsi="宋体"/>
        </w:rPr>
      </w:pPr>
      <w:bookmarkStart w:id="127" w:name="_Toc88661714"/>
      <w:r>
        <w:rPr>
          <w:rFonts w:ascii="宋体" w:hAnsi="宋体" w:hint="eastAsia"/>
        </w:rPr>
        <w:lastRenderedPageBreak/>
        <w:t>第八章  评审方法</w:t>
      </w:r>
      <w:bookmarkEnd w:id="127"/>
    </w:p>
    <w:p w:rsidR="00C66496" w:rsidRDefault="00C66496">
      <w:pPr>
        <w:pStyle w:val="2"/>
        <w:keepNext w:val="0"/>
        <w:keepLines w:val="0"/>
        <w:spacing w:before="0" w:after="0" w:line="400" w:lineRule="exact"/>
        <w:ind w:firstLineChars="196" w:firstLine="472"/>
        <w:rPr>
          <w:rFonts w:ascii="宋体" w:eastAsia="宋体" w:hAnsi="宋体"/>
          <w:sz w:val="24"/>
          <w:szCs w:val="24"/>
        </w:rPr>
      </w:pPr>
      <w:bookmarkStart w:id="128" w:name="_Toc101174146"/>
      <w:bookmarkStart w:id="129" w:name="_Toc101250640"/>
      <w:bookmarkStart w:id="130" w:name="_Toc101338358"/>
      <w:bookmarkStart w:id="131" w:name="_Toc209847065"/>
      <w:bookmarkStart w:id="132" w:name="_Toc430773924"/>
    </w:p>
    <w:p w:rsidR="00C66496" w:rsidRDefault="00C66496">
      <w:pPr>
        <w:pStyle w:val="2"/>
        <w:keepNext w:val="0"/>
        <w:keepLines w:val="0"/>
        <w:spacing w:before="0" w:after="0" w:line="400" w:lineRule="exact"/>
        <w:ind w:firstLineChars="196" w:firstLine="472"/>
        <w:rPr>
          <w:rFonts w:ascii="宋体" w:eastAsia="宋体" w:hAnsi="宋体"/>
          <w:sz w:val="24"/>
          <w:szCs w:val="24"/>
        </w:rPr>
      </w:pPr>
      <w:r>
        <w:rPr>
          <w:rFonts w:ascii="宋体" w:eastAsia="宋体" w:hAnsi="宋体" w:hint="eastAsia"/>
          <w:sz w:val="24"/>
          <w:szCs w:val="24"/>
        </w:rPr>
        <w:t>1.总则</w:t>
      </w:r>
    </w:p>
    <w:p w:rsidR="00C66496" w:rsidRDefault="00C6649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1.1 根据《中华人民共和国政府采购法》、《中华人民共和国政府采购法实施条例》、《政府采购竞争性磋商采购方式管理暂行办法》等法律制度，结合本采购项目特点制定本磋商方法。</w:t>
      </w:r>
    </w:p>
    <w:p w:rsidR="00C66496" w:rsidRDefault="00C6649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1.2 磋商工作由采购代理机构负责组织，具体磋商由采购代理机构依法组建的磋商小组负责。</w:t>
      </w:r>
    </w:p>
    <w:p w:rsidR="00C66496" w:rsidRDefault="00C6649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1.3 磋商工作应遵循公平、公正、科学及择优的原则，并以相同的磋商程序和标准对待所有的供应商。</w:t>
      </w:r>
    </w:p>
    <w:p w:rsidR="00C66496" w:rsidRDefault="00C6649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1.4 磋商小组按照磋商文件规定的磋商程序、评分方法和标准进行评审，并独立履行下列职责：</w:t>
      </w:r>
    </w:p>
    <w:p w:rsidR="00C66496" w:rsidRDefault="00C6649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（一）熟悉和理解磋商文件，</w:t>
      </w:r>
      <w:proofErr w:type="gramStart"/>
      <w:r>
        <w:rPr>
          <w:rFonts w:ascii="宋体" w:eastAsia="宋体" w:hAnsi="宋体" w:hint="eastAsia"/>
          <w:b w:val="0"/>
          <w:sz w:val="24"/>
          <w:szCs w:val="24"/>
        </w:rPr>
        <w:t>确定磋商</w:t>
      </w:r>
      <w:proofErr w:type="gramEnd"/>
      <w:r>
        <w:rPr>
          <w:rFonts w:ascii="宋体" w:eastAsia="宋体" w:hAnsi="宋体" w:hint="eastAsia"/>
          <w:b w:val="0"/>
          <w:sz w:val="24"/>
          <w:szCs w:val="24"/>
        </w:rPr>
        <w:t>文件内容是否违反国家有关强制性规定或者磋商文件存在歧义、重大缺陷，根据需要书面要求采购人、采购代理机构对磋商文件</w:t>
      </w:r>
      <w:proofErr w:type="gramStart"/>
      <w:r>
        <w:rPr>
          <w:rFonts w:ascii="宋体" w:eastAsia="宋体" w:hAnsi="宋体" w:hint="eastAsia"/>
          <w:b w:val="0"/>
          <w:sz w:val="24"/>
          <w:szCs w:val="24"/>
        </w:rPr>
        <w:t>作出</w:t>
      </w:r>
      <w:proofErr w:type="gramEnd"/>
      <w:r>
        <w:rPr>
          <w:rFonts w:ascii="宋体" w:eastAsia="宋体" w:hAnsi="宋体" w:hint="eastAsia"/>
          <w:b w:val="0"/>
          <w:sz w:val="24"/>
          <w:szCs w:val="24"/>
        </w:rPr>
        <w:t>解释；</w:t>
      </w:r>
    </w:p>
    <w:p w:rsidR="00C66496" w:rsidRDefault="00C6649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（二）审查供应商响应文件是否满足磋商文件要求，并</w:t>
      </w:r>
      <w:proofErr w:type="gramStart"/>
      <w:r>
        <w:rPr>
          <w:rFonts w:ascii="宋体" w:eastAsia="宋体" w:hAnsi="宋体" w:hint="eastAsia"/>
          <w:b w:val="0"/>
          <w:sz w:val="24"/>
          <w:szCs w:val="24"/>
        </w:rPr>
        <w:t>作出</w:t>
      </w:r>
      <w:proofErr w:type="gramEnd"/>
      <w:r>
        <w:rPr>
          <w:rFonts w:ascii="宋体" w:eastAsia="宋体" w:hAnsi="宋体" w:hint="eastAsia"/>
          <w:b w:val="0"/>
          <w:sz w:val="24"/>
          <w:szCs w:val="24"/>
        </w:rPr>
        <w:t>公正评价；</w:t>
      </w:r>
    </w:p>
    <w:p w:rsidR="00C66496" w:rsidRDefault="00C6649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（三）根据需要要求供应商对响应文件中含义不明确、同类问题表述不一致或者有明显文字和计算错误的内容等</w:t>
      </w:r>
      <w:proofErr w:type="gramStart"/>
      <w:r>
        <w:rPr>
          <w:rFonts w:ascii="宋体" w:eastAsia="宋体" w:hAnsi="宋体" w:hint="eastAsia"/>
          <w:b w:val="0"/>
          <w:sz w:val="24"/>
          <w:szCs w:val="24"/>
        </w:rPr>
        <w:t>作出</w:t>
      </w:r>
      <w:proofErr w:type="gramEnd"/>
      <w:r>
        <w:rPr>
          <w:rFonts w:ascii="宋体" w:eastAsia="宋体" w:hAnsi="宋体" w:hint="eastAsia"/>
          <w:b w:val="0"/>
          <w:sz w:val="24"/>
          <w:szCs w:val="24"/>
        </w:rPr>
        <w:t>必要的澄清、说明或者更正；</w:t>
      </w:r>
    </w:p>
    <w:p w:rsidR="00C66496" w:rsidRDefault="00C6649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（四）推荐成交供应商，或者受采购人委托确定成交供应商；</w:t>
      </w:r>
    </w:p>
    <w:p w:rsidR="00C66496" w:rsidRDefault="00C6649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（五）起草评审报告并进行签署；</w:t>
      </w:r>
    </w:p>
    <w:p w:rsidR="00C66496" w:rsidRDefault="00C6649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（六）向采购人/采购代理机构、财政部门或者其他监督部门报告非法干预评审工作的行为；</w:t>
      </w:r>
    </w:p>
    <w:p w:rsidR="00C66496" w:rsidRDefault="00C6649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（七）法律、法规和规章规定的其他职责。</w:t>
      </w:r>
    </w:p>
    <w:p w:rsidR="00C66496" w:rsidRDefault="00C6649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1.5磋商过程独立、保密。供应</w:t>
      </w:r>
      <w:proofErr w:type="gramStart"/>
      <w:r>
        <w:rPr>
          <w:rFonts w:ascii="宋体" w:eastAsia="宋体" w:hAnsi="宋体" w:hint="eastAsia"/>
          <w:b w:val="0"/>
          <w:sz w:val="24"/>
          <w:szCs w:val="24"/>
        </w:rPr>
        <w:t>商非法</w:t>
      </w:r>
      <w:proofErr w:type="gramEnd"/>
      <w:r>
        <w:rPr>
          <w:rFonts w:ascii="宋体" w:eastAsia="宋体" w:hAnsi="宋体" w:hint="eastAsia"/>
          <w:b w:val="0"/>
          <w:sz w:val="24"/>
          <w:szCs w:val="24"/>
        </w:rPr>
        <w:t>干预磋商过程的，其响应文件作无效处理。</w:t>
      </w:r>
    </w:p>
    <w:p w:rsidR="00C66496" w:rsidRDefault="00C66496">
      <w:pPr>
        <w:ind w:firstLine="413"/>
        <w:rPr>
          <w:rFonts w:ascii="宋体" w:hAnsi="宋体"/>
        </w:rPr>
      </w:pPr>
    </w:p>
    <w:p w:rsidR="00C66496" w:rsidRDefault="00C66496">
      <w:pPr>
        <w:pStyle w:val="2"/>
        <w:keepNext w:val="0"/>
        <w:keepLines w:val="0"/>
        <w:spacing w:before="0" w:after="0" w:line="400" w:lineRule="exact"/>
        <w:ind w:firstLineChars="196" w:firstLine="472"/>
        <w:rPr>
          <w:rFonts w:ascii="宋体" w:eastAsia="宋体" w:hAnsi="宋体"/>
          <w:sz w:val="24"/>
          <w:szCs w:val="24"/>
        </w:rPr>
      </w:pPr>
      <w:r>
        <w:rPr>
          <w:rFonts w:ascii="宋体" w:eastAsia="宋体" w:hAnsi="宋体" w:hint="eastAsia"/>
          <w:sz w:val="24"/>
          <w:szCs w:val="24"/>
        </w:rPr>
        <w:t>2.磋商程序</w:t>
      </w:r>
    </w:p>
    <w:p w:rsidR="00C66496" w:rsidRDefault="00C6649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2.1审查磋商文件和停止评审。</w:t>
      </w:r>
    </w:p>
    <w:p w:rsidR="00C66496" w:rsidRDefault="00C6649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2.1.1 磋商小组正式评审前，应当对磋商文件进行熟悉和理解，内容主要</w:t>
      </w:r>
      <w:proofErr w:type="gramStart"/>
      <w:r>
        <w:rPr>
          <w:rFonts w:ascii="宋体" w:eastAsia="宋体" w:hAnsi="宋体" w:hint="eastAsia"/>
          <w:b w:val="0"/>
          <w:sz w:val="24"/>
          <w:szCs w:val="24"/>
        </w:rPr>
        <w:t>包括磋商</w:t>
      </w:r>
      <w:proofErr w:type="gramEnd"/>
      <w:r>
        <w:rPr>
          <w:rFonts w:ascii="宋体" w:eastAsia="宋体" w:hAnsi="宋体" w:hint="eastAsia"/>
          <w:b w:val="0"/>
          <w:sz w:val="24"/>
          <w:szCs w:val="24"/>
        </w:rPr>
        <w:t>文件中供应商资格条件要求、采购项目技术、服务和商务要求、磋商办法和标准、政府采购政策要求以及政府采购合同主要条款等。</w:t>
      </w:r>
    </w:p>
    <w:p w:rsidR="00C66496" w:rsidRDefault="00C6649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2.1.2 本磋商文件有下列情形之一的，磋商小组应当停止评审：</w:t>
      </w:r>
    </w:p>
    <w:p w:rsidR="00C66496" w:rsidRDefault="00C6649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（1）磋商文件的规定存在歧义、重大缺陷的；</w:t>
      </w:r>
    </w:p>
    <w:p w:rsidR="00C66496" w:rsidRDefault="00C6649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（2）磋商文件明显以不合理条件对供应商实行差别待遇或者歧视待遇的；</w:t>
      </w:r>
    </w:p>
    <w:p w:rsidR="00C66496" w:rsidRDefault="00C6649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（3）采购项目属于国家规定的优先、强制采购范围，但是磋商文件未依法</w:t>
      </w:r>
      <w:r>
        <w:rPr>
          <w:rFonts w:ascii="宋体" w:eastAsia="宋体" w:hAnsi="宋体" w:hint="eastAsia"/>
          <w:b w:val="0"/>
          <w:sz w:val="24"/>
          <w:szCs w:val="24"/>
        </w:rPr>
        <w:lastRenderedPageBreak/>
        <w:t>体现优先、强制采购相关规定的；</w:t>
      </w:r>
    </w:p>
    <w:p w:rsidR="00C66496" w:rsidRDefault="00C6649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（4）采购项目属于政府采购促进中小企业发展的范围，但是磋商文件未依法体现促进中小企业发展相关规定的；</w:t>
      </w:r>
    </w:p>
    <w:p w:rsidR="00C66496" w:rsidRDefault="00C6649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（5）磋商文件将供应商的资格条件列为评分因素的；</w:t>
      </w:r>
    </w:p>
    <w:p w:rsidR="00C66496" w:rsidRDefault="00C6649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（6）磋商文件载明的成交原则不合法的；</w:t>
      </w:r>
    </w:p>
    <w:p w:rsidR="00C66496" w:rsidRDefault="00C6649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（7）磋商文件有违反国家其他有关强制性规定的情形。</w:t>
      </w:r>
    </w:p>
    <w:p w:rsidR="00C66496" w:rsidRDefault="00C6649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2.1.3 出现本条2.1.2规定应当停止评审情形的，磋商小组应当向采购组织单位书面说明情况。除本条规定的情形外，磋商小组不得以任何方式和理由停止评审。</w:t>
      </w:r>
    </w:p>
    <w:p w:rsidR="00C66496" w:rsidRDefault="00C6649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2.2资格性审查。</w:t>
      </w:r>
    </w:p>
    <w:p w:rsidR="00C66496" w:rsidRDefault="00C6649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2.2.1本项目需要磋商小组进行资格性检查。</w:t>
      </w:r>
    </w:p>
    <w:p w:rsidR="00C66496" w:rsidRDefault="00C6649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磋商小组应依据法律法规和磋商文件的规定，对响应文件是否按照规定要求提供资格性证明材料、是否属于禁止参加磋商的供应商等进行审查，以确定供应商是否</w:t>
      </w:r>
      <w:proofErr w:type="gramStart"/>
      <w:r>
        <w:rPr>
          <w:rFonts w:ascii="宋体" w:eastAsia="宋体" w:hAnsi="宋体" w:hint="eastAsia"/>
          <w:b w:val="0"/>
          <w:sz w:val="24"/>
          <w:szCs w:val="24"/>
        </w:rPr>
        <w:t>具备磋商</w:t>
      </w:r>
      <w:proofErr w:type="gramEnd"/>
      <w:r>
        <w:rPr>
          <w:rFonts w:ascii="宋体" w:eastAsia="宋体" w:hAnsi="宋体" w:hint="eastAsia"/>
          <w:b w:val="0"/>
          <w:sz w:val="24"/>
          <w:szCs w:val="24"/>
        </w:rPr>
        <w:t>资格。</w:t>
      </w:r>
    </w:p>
    <w:p w:rsidR="00C66496" w:rsidRDefault="00C6649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2.2.2资格性审查结束后，磋商小组应当出具资格性审查报告，没有通过资格审查的供应商，磋商小组应当在资格审查报告中说明原因。</w:t>
      </w:r>
    </w:p>
    <w:p w:rsidR="00C66496" w:rsidRDefault="00C6649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2.2.3采购人或者采购代理机构宣布未通过资格性审查的供应商名单时，应当告知供应商未通过审查的原因。</w:t>
      </w:r>
    </w:p>
    <w:p w:rsidR="00C66496" w:rsidRDefault="00C6649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2.3 通过资格性审查的供应商不足3家的（本章2.3.1的情况除外），终止本次采购活动，并发布终止采购活动公告。</w:t>
      </w:r>
    </w:p>
    <w:p w:rsidR="00C66496" w:rsidRDefault="00C66496">
      <w:pPr>
        <w:ind w:firstLine="630"/>
        <w:rPr>
          <w:rFonts w:ascii="宋体" w:hAnsi="宋体"/>
          <w:bCs/>
          <w:sz w:val="24"/>
          <w:lang w:val="zh-CN"/>
        </w:rPr>
      </w:pPr>
      <w:r>
        <w:rPr>
          <w:rFonts w:ascii="宋体" w:hAnsi="宋体" w:hint="eastAsia"/>
          <w:bCs/>
          <w:sz w:val="24"/>
        </w:rPr>
        <w:t>2.3.1</w:t>
      </w:r>
      <w:r>
        <w:rPr>
          <w:rFonts w:ascii="宋体" w:hAnsi="宋体"/>
          <w:bCs/>
          <w:sz w:val="24"/>
          <w:lang w:val="zh-CN"/>
        </w:rPr>
        <w:t>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若采购过程中符合要求的供应商（社会资本）只有2家，且采购人要求继续进行的，磋商小组应当遵照相关要求进行评审。</w:t>
      </w:r>
    </w:p>
    <w:p w:rsidR="00C66496" w:rsidRDefault="00C6649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2.4磋商。</w:t>
      </w:r>
    </w:p>
    <w:p w:rsidR="00C66496" w:rsidRDefault="00C6649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rsidR="00C66496" w:rsidRDefault="00C6649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2.4.2每轮磋商开始前，磋商小组应根据磋商文件的规定，并结合各供应商的响应文件</w:t>
      </w:r>
      <w:proofErr w:type="gramStart"/>
      <w:r>
        <w:rPr>
          <w:rFonts w:ascii="宋体" w:eastAsia="宋体" w:hAnsi="宋体" w:hint="eastAsia"/>
          <w:b w:val="0"/>
          <w:sz w:val="24"/>
          <w:szCs w:val="24"/>
        </w:rPr>
        <w:t>拟定磋商</w:t>
      </w:r>
      <w:proofErr w:type="gramEnd"/>
      <w:r>
        <w:rPr>
          <w:rFonts w:ascii="宋体" w:eastAsia="宋体" w:hAnsi="宋体" w:hint="eastAsia"/>
          <w:b w:val="0"/>
          <w:sz w:val="24"/>
          <w:szCs w:val="24"/>
        </w:rPr>
        <w:t>内容。</w:t>
      </w:r>
    </w:p>
    <w:p w:rsidR="00C66496" w:rsidRDefault="00C6649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p>
    <w:p w:rsidR="00C66496" w:rsidRDefault="00C6649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2.4.4对磋商文件</w:t>
      </w:r>
      <w:proofErr w:type="gramStart"/>
      <w:r>
        <w:rPr>
          <w:rFonts w:ascii="宋体" w:eastAsia="宋体" w:hAnsi="宋体" w:hint="eastAsia"/>
          <w:b w:val="0"/>
          <w:sz w:val="24"/>
          <w:szCs w:val="24"/>
        </w:rPr>
        <w:t>作出</w:t>
      </w:r>
      <w:proofErr w:type="gramEnd"/>
      <w:r>
        <w:rPr>
          <w:rFonts w:ascii="宋体" w:eastAsia="宋体" w:hAnsi="宋体" w:hint="eastAsia"/>
          <w:b w:val="0"/>
          <w:sz w:val="24"/>
          <w:szCs w:val="24"/>
        </w:rPr>
        <w:t>的实质性变动是磋商文件的有效组成部分，磋商小组</w:t>
      </w:r>
      <w:r>
        <w:rPr>
          <w:rFonts w:ascii="宋体" w:eastAsia="宋体" w:hAnsi="宋体" w:hint="eastAsia"/>
          <w:b w:val="0"/>
          <w:sz w:val="24"/>
          <w:szCs w:val="24"/>
        </w:rPr>
        <w:lastRenderedPageBreak/>
        <w:t>应当及时以书面形式同时通知所有参加磋商的供应商。</w:t>
      </w:r>
    </w:p>
    <w:p w:rsidR="00C66496" w:rsidRDefault="00C6649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w:t>
      </w:r>
      <w:proofErr w:type="gramStart"/>
      <w:r>
        <w:rPr>
          <w:rFonts w:ascii="宋体" w:eastAsia="宋体" w:hAnsi="宋体" w:hint="eastAsia"/>
          <w:b w:val="0"/>
          <w:sz w:val="24"/>
          <w:szCs w:val="24"/>
        </w:rPr>
        <w:t>商必要</w:t>
      </w:r>
      <w:proofErr w:type="gramEnd"/>
      <w:r>
        <w:rPr>
          <w:rFonts w:ascii="宋体" w:eastAsia="宋体" w:hAnsi="宋体" w:hint="eastAsia"/>
          <w:b w:val="0"/>
          <w:sz w:val="24"/>
          <w:szCs w:val="24"/>
        </w:rPr>
        <w:t>的时间，但是供应商变更其响应文件，应当以有利于满足磋商文件要求为原则，不得变更为不利于满足磋商文件规定，否则，其响应文件作为无效处理。</w:t>
      </w:r>
    </w:p>
    <w:p w:rsidR="00C66496" w:rsidRDefault="00C66496">
      <w:pPr>
        <w:pStyle w:val="aa"/>
        <w:snapToGrid w:val="0"/>
        <w:spacing w:line="300" w:lineRule="auto"/>
        <w:ind w:firstLineChars="200" w:firstLine="480"/>
        <w:rPr>
          <w:rFonts w:hAnsi="宋体"/>
          <w:sz w:val="24"/>
          <w:szCs w:val="24"/>
          <w:lang w:val="zh-CN"/>
        </w:rPr>
      </w:pPr>
      <w:r>
        <w:rPr>
          <w:rFonts w:hAnsi="宋体" w:hint="eastAsia"/>
          <w:sz w:val="24"/>
          <w:szCs w:val="24"/>
        </w:rPr>
        <w:t>2.4.6</w:t>
      </w:r>
      <w:r>
        <w:rPr>
          <w:rFonts w:hAnsi="宋体"/>
          <w:sz w:val="24"/>
          <w:szCs w:val="24"/>
        </w:rPr>
        <w:t>磋商过程中，</w:t>
      </w:r>
      <w:r>
        <w:rPr>
          <w:rFonts w:hAnsi="宋体"/>
          <w:sz w:val="24"/>
          <w:szCs w:val="24"/>
          <w:lang w:val="zh-CN"/>
        </w:rPr>
        <w:t>磋商小组对响应文件的有效性、完整性和响应程度进行审查，审查中发现供应商响应文件属于下列情况之一的，应按照无效响应文件处理：</w:t>
      </w:r>
    </w:p>
    <w:p w:rsidR="00C66496" w:rsidRDefault="00C66496">
      <w:pPr>
        <w:pStyle w:val="aa"/>
        <w:snapToGrid w:val="0"/>
        <w:spacing w:line="300" w:lineRule="auto"/>
        <w:ind w:firstLineChars="200" w:firstLine="480"/>
        <w:rPr>
          <w:rFonts w:hAnsi="宋体"/>
          <w:sz w:val="24"/>
          <w:szCs w:val="24"/>
          <w:lang w:val="zh-CN"/>
        </w:rPr>
      </w:pPr>
      <w:r>
        <w:rPr>
          <w:rFonts w:hAnsi="宋体"/>
          <w:sz w:val="24"/>
          <w:szCs w:val="24"/>
          <w:lang w:val="zh-CN"/>
        </w:rPr>
        <w:t>（1）响应文件正副本数量不足的；</w:t>
      </w:r>
    </w:p>
    <w:p w:rsidR="00C66496" w:rsidRDefault="00C66496">
      <w:pPr>
        <w:pStyle w:val="aa"/>
        <w:snapToGrid w:val="0"/>
        <w:spacing w:line="300" w:lineRule="auto"/>
        <w:ind w:firstLineChars="200" w:firstLine="480"/>
        <w:rPr>
          <w:rFonts w:hAnsi="宋体"/>
          <w:sz w:val="24"/>
          <w:szCs w:val="24"/>
          <w:lang w:val="zh-CN"/>
        </w:rPr>
      </w:pPr>
      <w:r>
        <w:rPr>
          <w:rFonts w:hAnsi="宋体"/>
          <w:sz w:val="24"/>
          <w:szCs w:val="24"/>
          <w:lang w:val="zh-CN"/>
        </w:rPr>
        <w:t>（</w:t>
      </w:r>
      <w:r>
        <w:rPr>
          <w:rFonts w:hAnsi="宋体"/>
          <w:sz w:val="24"/>
          <w:szCs w:val="24"/>
        </w:rPr>
        <w:t>2</w:t>
      </w:r>
      <w:r>
        <w:rPr>
          <w:rFonts w:hAnsi="宋体"/>
          <w:sz w:val="24"/>
          <w:szCs w:val="24"/>
          <w:lang w:val="zh-CN"/>
        </w:rPr>
        <w:t>）响应文件组成明显不符合采购文件的规定要求，影响磋商小组评判的</w:t>
      </w:r>
      <w:r>
        <w:rPr>
          <w:rFonts w:hAnsi="宋体" w:hint="eastAsia"/>
          <w:sz w:val="24"/>
          <w:szCs w:val="24"/>
          <w:lang w:val="zh-CN"/>
        </w:rPr>
        <w:t>；</w:t>
      </w:r>
    </w:p>
    <w:p w:rsidR="00C66496" w:rsidRDefault="00C66496">
      <w:pPr>
        <w:pStyle w:val="aa"/>
        <w:snapToGrid w:val="0"/>
        <w:spacing w:line="300" w:lineRule="auto"/>
        <w:ind w:firstLineChars="200" w:firstLine="480"/>
        <w:rPr>
          <w:rFonts w:hAnsi="宋体"/>
          <w:sz w:val="24"/>
          <w:szCs w:val="24"/>
          <w:lang w:val="zh-CN"/>
        </w:rPr>
      </w:pPr>
      <w:r>
        <w:rPr>
          <w:rFonts w:hAnsi="宋体"/>
          <w:sz w:val="24"/>
          <w:szCs w:val="24"/>
          <w:lang w:val="zh-CN"/>
        </w:rPr>
        <w:t>（</w:t>
      </w:r>
      <w:r>
        <w:rPr>
          <w:rFonts w:hAnsi="宋体"/>
          <w:sz w:val="24"/>
          <w:szCs w:val="24"/>
        </w:rPr>
        <w:t>3</w:t>
      </w:r>
      <w:r>
        <w:rPr>
          <w:rFonts w:hAnsi="宋体"/>
          <w:sz w:val="24"/>
          <w:szCs w:val="24"/>
          <w:lang w:val="zh-CN"/>
        </w:rPr>
        <w:t>）响应文件的语言、计量单位、知识产权、响应有效期等不符合采购文件的规定，影响磋商小组评判的；</w:t>
      </w:r>
    </w:p>
    <w:p w:rsidR="00C66496" w:rsidRDefault="00C66496">
      <w:pPr>
        <w:pStyle w:val="aa"/>
        <w:snapToGrid w:val="0"/>
        <w:spacing w:line="300" w:lineRule="auto"/>
        <w:ind w:firstLineChars="200" w:firstLine="480"/>
        <w:rPr>
          <w:rFonts w:hAnsi="宋体"/>
          <w:sz w:val="24"/>
          <w:szCs w:val="24"/>
          <w:lang w:val="zh-CN"/>
        </w:rPr>
      </w:pPr>
      <w:r>
        <w:rPr>
          <w:rFonts w:hAnsi="宋体"/>
          <w:sz w:val="24"/>
          <w:szCs w:val="24"/>
          <w:lang w:val="zh-CN"/>
        </w:rPr>
        <w:t>（4）</w:t>
      </w:r>
      <w:proofErr w:type="gramStart"/>
      <w:r>
        <w:rPr>
          <w:rFonts w:hAnsi="宋体"/>
          <w:sz w:val="24"/>
          <w:szCs w:val="24"/>
          <w:lang w:val="zh-CN"/>
        </w:rPr>
        <w:t>经最终</w:t>
      </w:r>
      <w:proofErr w:type="gramEnd"/>
      <w:r>
        <w:rPr>
          <w:rFonts w:hAnsi="宋体"/>
          <w:sz w:val="24"/>
          <w:szCs w:val="24"/>
          <w:lang w:val="zh-CN"/>
        </w:rPr>
        <w:t>磋商后，供应商的响应文件仍不能</w:t>
      </w:r>
      <w:proofErr w:type="gramStart"/>
      <w:r>
        <w:rPr>
          <w:rFonts w:hAnsi="宋体"/>
          <w:sz w:val="24"/>
          <w:szCs w:val="24"/>
          <w:lang w:val="zh-CN"/>
        </w:rPr>
        <w:t>完全响应</w:t>
      </w:r>
      <w:proofErr w:type="gramEnd"/>
      <w:r>
        <w:rPr>
          <w:rFonts w:hAnsi="宋体"/>
          <w:sz w:val="24"/>
          <w:szCs w:val="24"/>
          <w:lang w:val="zh-CN"/>
        </w:rPr>
        <w:t>采购文件的实质性要求的；</w:t>
      </w:r>
    </w:p>
    <w:p w:rsidR="00C66496" w:rsidRDefault="00C66496">
      <w:pPr>
        <w:pStyle w:val="aa"/>
        <w:snapToGrid w:val="0"/>
        <w:spacing w:line="300" w:lineRule="auto"/>
        <w:ind w:firstLineChars="200" w:firstLine="480"/>
        <w:rPr>
          <w:rFonts w:hAnsi="宋体"/>
          <w:sz w:val="24"/>
        </w:rPr>
      </w:pPr>
      <w:r>
        <w:rPr>
          <w:rFonts w:hAnsi="宋体"/>
          <w:sz w:val="24"/>
          <w:szCs w:val="24"/>
          <w:lang w:val="zh-CN"/>
        </w:rPr>
        <w:t xml:space="preserve"> </w:t>
      </w:r>
      <w:r>
        <w:rPr>
          <w:rFonts w:hAnsi="宋体" w:hint="eastAsia"/>
          <w:sz w:val="24"/>
          <w:lang w:val="zh-CN"/>
        </w:rPr>
        <w:t>(</w:t>
      </w:r>
      <w:r>
        <w:rPr>
          <w:rFonts w:hAnsi="宋体"/>
          <w:sz w:val="24"/>
          <w:lang w:val="zh-CN"/>
        </w:rPr>
        <w:t>5</w:t>
      </w:r>
      <w:r>
        <w:rPr>
          <w:rFonts w:hAnsi="宋体" w:hint="eastAsia"/>
          <w:sz w:val="24"/>
          <w:lang w:val="zh-CN"/>
        </w:rPr>
        <w:t>)</w:t>
      </w:r>
      <w:r>
        <w:rPr>
          <w:rFonts w:hAnsi="宋体" w:hint="eastAsia"/>
          <w:sz w:val="24"/>
        </w:rPr>
        <w:t xml:space="preserve"> 未载明或者载明的采购项目履约时间、方式、数量及其他政府采购合同实质性内容与本竞争性磋商文件要求不一致，且采购单位无法接受的。</w:t>
      </w:r>
    </w:p>
    <w:p w:rsidR="00C66496" w:rsidRDefault="00C66496">
      <w:pPr>
        <w:spacing w:line="400" w:lineRule="exact"/>
        <w:ind w:firstLineChars="200" w:firstLine="480"/>
        <w:rPr>
          <w:rFonts w:ascii="宋体" w:hAnsi="宋体"/>
          <w:sz w:val="24"/>
        </w:rPr>
      </w:pPr>
      <w:r>
        <w:rPr>
          <w:rFonts w:ascii="宋体" w:hAnsi="宋体" w:hint="eastAsia"/>
          <w:sz w:val="24"/>
        </w:rPr>
        <w:t xml:space="preserve"> (</w:t>
      </w:r>
      <w:r>
        <w:rPr>
          <w:rFonts w:ascii="宋体" w:hAnsi="宋体"/>
          <w:sz w:val="24"/>
        </w:rPr>
        <w:t>6</w:t>
      </w:r>
      <w:r>
        <w:rPr>
          <w:rFonts w:ascii="宋体" w:hAnsi="宋体" w:hint="eastAsia"/>
          <w:sz w:val="24"/>
        </w:rPr>
        <w:t>)属于竞争性磋商文件中无效响应情形的。</w:t>
      </w:r>
    </w:p>
    <w:p w:rsidR="00C66496" w:rsidRDefault="00C66496" w:rsidP="009C34ED">
      <w:pPr>
        <w:pStyle w:val="aa"/>
        <w:snapToGrid w:val="0"/>
        <w:spacing w:line="300" w:lineRule="auto"/>
        <w:ind w:firstLineChars="200" w:firstLine="480"/>
        <w:rPr>
          <w:rFonts w:hAnsi="宋体"/>
          <w:sz w:val="24"/>
          <w:szCs w:val="24"/>
          <w:lang w:val="zh-CN"/>
        </w:rPr>
      </w:pPr>
      <w:r>
        <w:rPr>
          <w:rFonts w:hAnsi="宋体"/>
          <w:sz w:val="24"/>
          <w:szCs w:val="24"/>
          <w:lang w:val="zh-CN"/>
        </w:rPr>
        <w:t>但磋商小组对响应文件签署、盖章等进行审查过程中，有下列情形的，磋商小组应当评定为不影响整个响应文件有效性和采购活动公平竞争，并通过响应文件的有效性审查：</w:t>
      </w:r>
    </w:p>
    <w:p w:rsidR="00C66496" w:rsidRDefault="00C66496">
      <w:pPr>
        <w:pStyle w:val="aa"/>
        <w:snapToGrid w:val="0"/>
        <w:spacing w:line="300" w:lineRule="auto"/>
        <w:ind w:firstLineChars="200" w:firstLine="480"/>
        <w:rPr>
          <w:rFonts w:hAnsi="宋体"/>
          <w:sz w:val="24"/>
          <w:szCs w:val="24"/>
          <w:lang w:val="zh-CN"/>
        </w:rPr>
      </w:pPr>
      <w:r>
        <w:rPr>
          <w:rFonts w:hAnsi="宋体"/>
          <w:sz w:val="24"/>
          <w:szCs w:val="24"/>
          <w:lang w:val="zh-CN"/>
        </w:rPr>
        <w:t xml:space="preserve"> （</w:t>
      </w:r>
      <w:r w:rsidR="009C34ED">
        <w:rPr>
          <w:rFonts w:hAnsi="宋体" w:hint="eastAsia"/>
          <w:sz w:val="24"/>
          <w:szCs w:val="24"/>
        </w:rPr>
        <w:t>1</w:t>
      </w:r>
      <w:r>
        <w:rPr>
          <w:rFonts w:hAnsi="宋体"/>
          <w:sz w:val="24"/>
          <w:szCs w:val="24"/>
          <w:lang w:val="zh-CN"/>
        </w:rPr>
        <w:t>）响应文件存在个别地方（总数不能超过2个）没有法定代表人/单位负责人签字，但有法定代表人/单位负责人的私人印章或者有效授权代理人签字的；</w:t>
      </w:r>
    </w:p>
    <w:p w:rsidR="00C66496" w:rsidRDefault="00C66496">
      <w:pPr>
        <w:pStyle w:val="aa"/>
        <w:snapToGrid w:val="0"/>
        <w:spacing w:line="300" w:lineRule="auto"/>
        <w:ind w:firstLineChars="200" w:firstLine="480"/>
        <w:rPr>
          <w:rFonts w:hAnsi="宋体"/>
          <w:sz w:val="24"/>
          <w:szCs w:val="24"/>
          <w:lang w:val="zh-CN"/>
        </w:rPr>
      </w:pPr>
      <w:r>
        <w:rPr>
          <w:rFonts w:hAnsi="宋体"/>
          <w:sz w:val="24"/>
          <w:szCs w:val="24"/>
          <w:lang w:val="zh-CN"/>
        </w:rPr>
        <w:t xml:space="preserve"> （</w:t>
      </w:r>
      <w:r w:rsidR="009C34ED">
        <w:rPr>
          <w:rFonts w:hAnsi="宋体" w:hint="eastAsia"/>
          <w:sz w:val="24"/>
          <w:szCs w:val="24"/>
        </w:rPr>
        <w:t>2</w:t>
      </w:r>
      <w:r>
        <w:rPr>
          <w:rFonts w:hAnsi="宋体"/>
          <w:sz w:val="24"/>
          <w:szCs w:val="24"/>
          <w:lang w:val="zh-CN"/>
        </w:rPr>
        <w:t>）响应文件除采购文件明确要求加盖单位(法人)公章的以外，其他地方以相关专用章加盖的；</w:t>
      </w:r>
    </w:p>
    <w:p w:rsidR="00C66496" w:rsidRDefault="00C66496">
      <w:pPr>
        <w:pStyle w:val="aa"/>
        <w:snapToGrid w:val="0"/>
        <w:spacing w:line="300" w:lineRule="auto"/>
        <w:ind w:firstLineChars="200" w:firstLine="480"/>
        <w:rPr>
          <w:rFonts w:hAnsi="宋体"/>
          <w:sz w:val="24"/>
          <w:szCs w:val="24"/>
          <w:lang w:val="zh-CN"/>
        </w:rPr>
      </w:pPr>
      <w:r>
        <w:rPr>
          <w:rFonts w:hAnsi="宋体"/>
          <w:sz w:val="24"/>
          <w:szCs w:val="24"/>
          <w:lang w:val="zh-CN"/>
        </w:rPr>
        <w:t xml:space="preserve"> （</w:t>
      </w:r>
      <w:r w:rsidR="00320D70">
        <w:rPr>
          <w:rFonts w:hAnsi="宋体" w:hint="eastAsia"/>
          <w:sz w:val="24"/>
          <w:szCs w:val="24"/>
        </w:rPr>
        <w:t>3</w:t>
      </w:r>
      <w:r>
        <w:rPr>
          <w:rFonts w:hAnsi="宋体"/>
          <w:sz w:val="24"/>
          <w:szCs w:val="24"/>
          <w:lang w:val="zh-CN"/>
        </w:rPr>
        <w:t>）以骑缝章的形式代替响应文件内容逐页盖章的（但是骑缝章模糊不清，印章名称无法辨认的除外）。</w:t>
      </w:r>
    </w:p>
    <w:p w:rsidR="00320D70" w:rsidRDefault="00320D70" w:rsidP="00320D70">
      <w:pPr>
        <w:pStyle w:val="aa"/>
        <w:snapToGrid w:val="0"/>
        <w:spacing w:line="300" w:lineRule="auto"/>
        <w:ind w:firstLineChars="250" w:firstLine="600"/>
        <w:rPr>
          <w:rFonts w:hAnsi="宋体"/>
          <w:sz w:val="24"/>
          <w:szCs w:val="24"/>
          <w:lang w:val="zh-CN"/>
        </w:rPr>
      </w:pPr>
      <w:r>
        <w:rPr>
          <w:rFonts w:hAnsi="宋体" w:hint="eastAsia"/>
          <w:sz w:val="24"/>
          <w:szCs w:val="24"/>
          <w:lang w:val="zh-CN"/>
        </w:rPr>
        <w:t>（4）</w:t>
      </w:r>
      <w:r w:rsidRPr="00686B2B">
        <w:rPr>
          <w:rFonts w:hAnsi="宋体" w:hint="eastAsia"/>
          <w:sz w:val="24"/>
          <w:szCs w:val="24"/>
          <w:lang w:val="zh-CN"/>
        </w:rPr>
        <w:t>其他不影响采购项目实质性要求的情形</w:t>
      </w:r>
    </w:p>
    <w:p w:rsidR="00C66496" w:rsidRDefault="00C66496">
      <w:pPr>
        <w:pStyle w:val="aa"/>
        <w:snapToGrid w:val="0"/>
        <w:spacing w:line="300" w:lineRule="auto"/>
        <w:ind w:firstLineChars="200" w:firstLine="480"/>
        <w:rPr>
          <w:rFonts w:hAnsi="宋体"/>
          <w:sz w:val="24"/>
          <w:szCs w:val="24"/>
        </w:rPr>
      </w:pPr>
      <w:r>
        <w:rPr>
          <w:rFonts w:hAnsi="宋体"/>
          <w:sz w:val="24"/>
          <w:szCs w:val="24"/>
        </w:rPr>
        <w:t>磋商小组</w:t>
      </w:r>
      <w:r>
        <w:rPr>
          <w:rFonts w:hAnsi="宋体"/>
          <w:sz w:val="24"/>
          <w:szCs w:val="24"/>
          <w:lang w:val="zh-CN"/>
        </w:rPr>
        <w:t>对所有响应文件的有效性、完整性和响应程度进行审查</w:t>
      </w:r>
      <w:r>
        <w:rPr>
          <w:rFonts w:hAnsi="宋体"/>
          <w:sz w:val="24"/>
          <w:szCs w:val="24"/>
        </w:rPr>
        <w:t>后，向采购</w:t>
      </w:r>
      <w:r>
        <w:rPr>
          <w:rFonts w:hAnsi="宋体"/>
          <w:sz w:val="24"/>
          <w:szCs w:val="24"/>
          <w:lang w:val="zh-CN"/>
        </w:rPr>
        <w:t>代理机构</w:t>
      </w:r>
      <w:r>
        <w:rPr>
          <w:rFonts w:hAnsi="宋体"/>
          <w:sz w:val="24"/>
          <w:szCs w:val="24"/>
        </w:rPr>
        <w:t>出具</w:t>
      </w:r>
      <w:r>
        <w:rPr>
          <w:rFonts w:hAnsi="宋体"/>
          <w:sz w:val="24"/>
          <w:szCs w:val="24"/>
          <w:lang w:val="zh-CN"/>
        </w:rPr>
        <w:t>有效性、完整性和响应程度</w:t>
      </w:r>
      <w:r>
        <w:rPr>
          <w:rFonts w:hAnsi="宋体"/>
          <w:sz w:val="24"/>
          <w:szCs w:val="24"/>
        </w:rPr>
        <w:t>审查报告，确定继续磋商的供应商名单。没有通过</w:t>
      </w:r>
      <w:r>
        <w:rPr>
          <w:rFonts w:hAnsi="宋体"/>
          <w:sz w:val="24"/>
          <w:szCs w:val="24"/>
          <w:lang w:val="zh-CN"/>
        </w:rPr>
        <w:t>有效性、完整性和响应程度</w:t>
      </w:r>
      <w:r>
        <w:rPr>
          <w:rFonts w:hAnsi="宋体"/>
          <w:sz w:val="24"/>
          <w:szCs w:val="24"/>
        </w:rPr>
        <w:t>审查的供应商，磋商小组应在</w:t>
      </w:r>
      <w:r>
        <w:rPr>
          <w:rFonts w:hAnsi="宋体"/>
          <w:sz w:val="24"/>
          <w:szCs w:val="24"/>
          <w:lang w:val="zh-CN"/>
        </w:rPr>
        <w:t>有效性、完整</w:t>
      </w:r>
      <w:r>
        <w:rPr>
          <w:rFonts w:hAnsi="宋体"/>
          <w:sz w:val="24"/>
          <w:szCs w:val="24"/>
          <w:lang w:val="zh-CN"/>
        </w:rPr>
        <w:lastRenderedPageBreak/>
        <w:t>性和响应程度</w:t>
      </w:r>
      <w:r>
        <w:rPr>
          <w:rFonts w:hAnsi="宋体"/>
          <w:sz w:val="24"/>
          <w:szCs w:val="24"/>
        </w:rPr>
        <w:t>审查报告中说明原因。</w:t>
      </w:r>
    </w:p>
    <w:p w:rsidR="00C66496" w:rsidRDefault="00C6649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2.4.7磋商过程中，磋商的任何一方不得透露与磋商有关的其他供应商的技术资料、价格和其他信息。</w:t>
      </w:r>
    </w:p>
    <w:p w:rsidR="00C66496" w:rsidRDefault="00C6649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2.4.8磋商过程中，磋商小组发现或者知晓供应</w:t>
      </w:r>
      <w:proofErr w:type="gramStart"/>
      <w:r>
        <w:rPr>
          <w:rFonts w:ascii="宋体" w:eastAsia="宋体" w:hAnsi="宋体" w:hint="eastAsia"/>
          <w:b w:val="0"/>
          <w:sz w:val="24"/>
          <w:szCs w:val="24"/>
        </w:rPr>
        <w:t>商存在</w:t>
      </w:r>
      <w:proofErr w:type="gramEnd"/>
      <w:r>
        <w:rPr>
          <w:rFonts w:ascii="宋体" w:eastAsia="宋体" w:hAnsi="宋体" w:hint="eastAsia"/>
          <w:b w:val="0"/>
          <w:sz w:val="24"/>
          <w:szCs w:val="24"/>
        </w:rPr>
        <w:t>违法、违纪行为的，磋商小组应当将该供应商响应文件作无效处理，不允许其提交最后报价。</w:t>
      </w:r>
    </w:p>
    <w:p w:rsidR="00C66496" w:rsidRDefault="00C66496">
      <w:pPr>
        <w:pStyle w:val="2"/>
        <w:keepNext w:val="0"/>
        <w:keepLines w:val="0"/>
        <w:spacing w:before="0" w:after="0" w:line="400" w:lineRule="exact"/>
        <w:ind w:firstLineChars="196" w:firstLine="470"/>
        <w:rPr>
          <w:rFonts w:ascii="宋体" w:eastAsia="宋体" w:hAnsi="宋体"/>
          <w:b w:val="0"/>
          <w:bCs w:val="0"/>
          <w:sz w:val="24"/>
          <w:szCs w:val="24"/>
        </w:rPr>
      </w:pPr>
      <w:r>
        <w:rPr>
          <w:rFonts w:ascii="宋体" w:eastAsia="宋体" w:hAnsi="宋体" w:hint="eastAsia"/>
          <w:b w:val="0"/>
          <w:bCs w:val="0"/>
          <w:sz w:val="24"/>
          <w:szCs w:val="24"/>
        </w:rPr>
        <w:t>2.4.9磋商完成后，磋商小组应</w:t>
      </w:r>
      <w:proofErr w:type="gramStart"/>
      <w:r>
        <w:rPr>
          <w:rFonts w:ascii="宋体" w:eastAsia="宋体" w:hAnsi="宋体" w:hint="eastAsia"/>
          <w:b w:val="0"/>
          <w:bCs w:val="0"/>
          <w:sz w:val="24"/>
          <w:szCs w:val="24"/>
        </w:rPr>
        <w:t>出具磋商</w:t>
      </w:r>
      <w:proofErr w:type="gramEnd"/>
      <w:r>
        <w:rPr>
          <w:rFonts w:ascii="宋体" w:eastAsia="宋体" w:hAnsi="宋体" w:hint="eastAsia"/>
          <w:b w:val="0"/>
          <w:bCs w:val="0"/>
          <w:sz w:val="24"/>
          <w:szCs w:val="24"/>
        </w:rPr>
        <w:t>情况记录表，磋商情况记录</w:t>
      </w:r>
      <w:proofErr w:type="gramStart"/>
      <w:r>
        <w:rPr>
          <w:rFonts w:ascii="宋体" w:eastAsia="宋体" w:hAnsi="宋体" w:hint="eastAsia"/>
          <w:b w:val="0"/>
          <w:bCs w:val="0"/>
          <w:sz w:val="24"/>
          <w:szCs w:val="24"/>
        </w:rPr>
        <w:t>表需包含磋商</w:t>
      </w:r>
      <w:proofErr w:type="gramEnd"/>
      <w:r>
        <w:rPr>
          <w:rFonts w:ascii="宋体" w:eastAsia="宋体" w:hAnsi="宋体" w:hint="eastAsia"/>
          <w:b w:val="0"/>
          <w:bCs w:val="0"/>
          <w:sz w:val="24"/>
          <w:szCs w:val="24"/>
        </w:rPr>
        <w:t>内容、磋商意见、实质性变动内容等。</w:t>
      </w:r>
    </w:p>
    <w:p w:rsidR="00C66496" w:rsidRDefault="00C66496">
      <w:pPr>
        <w:spacing w:line="400" w:lineRule="exact"/>
        <w:ind w:firstLineChars="200" w:firstLine="480"/>
        <w:rPr>
          <w:rFonts w:ascii="宋体" w:hAnsi="宋体"/>
          <w:sz w:val="24"/>
        </w:rPr>
      </w:pPr>
      <w:r>
        <w:rPr>
          <w:rFonts w:ascii="宋体" w:hAnsi="宋体" w:hint="eastAsia"/>
          <w:sz w:val="24"/>
        </w:rPr>
        <w:t>2.5报价。</w:t>
      </w:r>
    </w:p>
    <w:p w:rsidR="00C66496" w:rsidRDefault="00C66496">
      <w:pPr>
        <w:spacing w:line="400" w:lineRule="exact"/>
        <w:ind w:firstLineChars="200" w:firstLine="480"/>
        <w:rPr>
          <w:rFonts w:ascii="宋体" w:hAnsi="宋体"/>
          <w:sz w:val="24"/>
        </w:rPr>
      </w:pPr>
      <w:r>
        <w:rPr>
          <w:rFonts w:ascii="宋体" w:hAnsi="宋体" w:hint="eastAsia"/>
          <w:sz w:val="24"/>
        </w:rPr>
        <w:t>2.5.1本次磋商参与报价的供应商按磋商小组要求进行报价。报价超过竞争性磋商文件规定的政府采购预算（或最高限价）或者相关报价不符合采购文件其他的报价规定的，应按照无效响应文件处理。</w:t>
      </w:r>
    </w:p>
    <w:p w:rsidR="00C66496" w:rsidRDefault="00C66496">
      <w:pPr>
        <w:spacing w:line="400" w:lineRule="exact"/>
        <w:ind w:firstLineChars="200" w:firstLine="480"/>
        <w:rPr>
          <w:rFonts w:ascii="宋体" w:hAnsi="宋体"/>
          <w:sz w:val="24"/>
        </w:rPr>
      </w:pPr>
      <w:r>
        <w:rPr>
          <w:rFonts w:ascii="宋体" w:hAnsi="宋体" w:hint="eastAsia"/>
          <w:sz w:val="24"/>
        </w:rPr>
        <w:t>2.5.</w:t>
      </w:r>
      <w:r>
        <w:rPr>
          <w:rFonts w:ascii="宋体" w:hAnsi="宋体"/>
          <w:sz w:val="24"/>
        </w:rPr>
        <w:t>2</w:t>
      </w:r>
      <w:r>
        <w:rPr>
          <w:rFonts w:ascii="宋体" w:hAnsi="宋体" w:hint="eastAsia"/>
          <w:sz w:val="24"/>
        </w:rPr>
        <w:t>磋商文件能够详细列明采购标的</w:t>
      </w:r>
      <w:proofErr w:type="gramStart"/>
      <w:r>
        <w:rPr>
          <w:rFonts w:ascii="宋体" w:hAnsi="宋体" w:hint="eastAsia"/>
          <w:sz w:val="24"/>
        </w:rPr>
        <w:t>的</w:t>
      </w:r>
      <w:proofErr w:type="gramEnd"/>
      <w:r>
        <w:rPr>
          <w:rFonts w:ascii="宋体" w:hAnsi="宋体" w:hint="eastAsia"/>
          <w:sz w:val="24"/>
        </w:rPr>
        <w:t>技术、服务要求的，磋商结束后，磋商小组应当要求所有实质性响应的供应商在规定时间内提交最后报价，提交最后报价的供应商不得少于3家</w:t>
      </w:r>
      <w:r>
        <w:rPr>
          <w:rFonts w:ascii="宋体" w:hAnsi="宋体" w:hint="eastAsia"/>
          <w:b/>
          <w:sz w:val="24"/>
        </w:rPr>
        <w:t>（本章2.3.1和</w:t>
      </w:r>
      <w:r>
        <w:rPr>
          <w:rFonts w:ascii="宋体" w:hAnsi="宋体" w:hint="eastAsia"/>
          <w:sz w:val="24"/>
        </w:rPr>
        <w:t>2.5.</w:t>
      </w:r>
      <w:r>
        <w:rPr>
          <w:rFonts w:ascii="宋体" w:hAnsi="宋体"/>
          <w:sz w:val="24"/>
        </w:rPr>
        <w:t>3</w:t>
      </w:r>
      <w:r>
        <w:rPr>
          <w:rFonts w:ascii="宋体" w:hAnsi="宋体" w:hint="eastAsia"/>
          <w:b/>
          <w:sz w:val="24"/>
        </w:rPr>
        <w:t>的情况除外）</w:t>
      </w:r>
      <w:r>
        <w:rPr>
          <w:rFonts w:ascii="宋体" w:hAnsi="宋体" w:hint="eastAsia"/>
          <w:sz w:val="24"/>
        </w:rPr>
        <w:t>。或磋商文件不能详细列明采购标的</w:t>
      </w:r>
      <w:proofErr w:type="gramStart"/>
      <w:r>
        <w:rPr>
          <w:rFonts w:ascii="宋体" w:hAnsi="宋体" w:hint="eastAsia"/>
          <w:sz w:val="24"/>
        </w:rPr>
        <w:t>的</w:t>
      </w:r>
      <w:proofErr w:type="gramEnd"/>
      <w:r>
        <w:rPr>
          <w:rFonts w:ascii="宋体" w:hAnsi="宋体" w:hint="eastAsia"/>
          <w:sz w:val="24"/>
        </w:rPr>
        <w:t>技术、服务要求，需经磋商由供应商提供最终设计方案或解决方案的，磋商结束后，磋商小组应当按照少数服从多数的原则投票推荐3家以上</w:t>
      </w:r>
      <w:r>
        <w:rPr>
          <w:rFonts w:ascii="宋体" w:hAnsi="宋体" w:hint="eastAsia"/>
          <w:b/>
          <w:sz w:val="24"/>
        </w:rPr>
        <w:t>（本章2.3.1和</w:t>
      </w:r>
      <w:r>
        <w:rPr>
          <w:rFonts w:ascii="宋体" w:hAnsi="宋体" w:hint="eastAsia"/>
          <w:sz w:val="24"/>
        </w:rPr>
        <w:t>2.5.</w:t>
      </w:r>
      <w:r>
        <w:rPr>
          <w:rFonts w:ascii="宋体" w:hAnsi="宋体"/>
          <w:sz w:val="24"/>
        </w:rPr>
        <w:t>3</w:t>
      </w:r>
      <w:r>
        <w:rPr>
          <w:rFonts w:ascii="宋体" w:hAnsi="宋体" w:hint="eastAsia"/>
          <w:b/>
          <w:sz w:val="24"/>
        </w:rPr>
        <w:t>的情况除外）</w:t>
      </w:r>
      <w:r>
        <w:rPr>
          <w:rFonts w:ascii="宋体" w:hAnsi="宋体" w:hint="eastAsia"/>
          <w:sz w:val="24"/>
        </w:rPr>
        <w:t>供应商的设计方案或者解决方案，并要求其在规定时间内提交最后报价。</w:t>
      </w:r>
    </w:p>
    <w:p w:rsidR="00C66496" w:rsidRDefault="00C66496">
      <w:pPr>
        <w:spacing w:line="400" w:lineRule="exact"/>
        <w:ind w:firstLineChars="200" w:firstLine="480"/>
        <w:rPr>
          <w:rFonts w:ascii="宋体" w:hAnsi="宋体"/>
          <w:b/>
          <w:bCs/>
          <w:sz w:val="24"/>
        </w:rPr>
      </w:pPr>
      <w:r>
        <w:rPr>
          <w:rFonts w:ascii="宋体" w:hAnsi="宋体" w:hint="eastAsia"/>
          <w:sz w:val="24"/>
        </w:rPr>
        <w:t>2.5.</w:t>
      </w:r>
      <w:r>
        <w:rPr>
          <w:rFonts w:ascii="宋体" w:hAnsi="宋体"/>
          <w:sz w:val="24"/>
        </w:rPr>
        <w:t>3</w:t>
      </w:r>
      <w:r>
        <w:rPr>
          <w:rFonts w:ascii="宋体" w:hAnsi="宋体" w:hint="eastAsia"/>
          <w:sz w:val="24"/>
        </w:rPr>
        <w:t>符合</w:t>
      </w:r>
      <w:bookmarkStart w:id="133" w:name="_Toc30986"/>
      <w:r>
        <w:rPr>
          <w:rFonts w:ascii="宋体" w:hAnsi="宋体" w:hint="eastAsia"/>
          <w:sz w:val="24"/>
        </w:rPr>
        <w:t>《</w:t>
      </w:r>
      <w:r>
        <w:rPr>
          <w:rFonts w:ascii="宋体" w:hAnsi="宋体"/>
          <w:b/>
          <w:bCs/>
          <w:sz w:val="24"/>
        </w:rPr>
        <w:t>政府采购竞争性磋商采购方式管理暂行办法</w:t>
      </w:r>
      <w:r>
        <w:rPr>
          <w:rFonts w:ascii="宋体" w:hAnsi="宋体" w:hint="eastAsia"/>
          <w:b/>
          <w:bCs/>
          <w:sz w:val="24"/>
        </w:rPr>
        <w:t>财库》〔2014〕214号</w:t>
      </w:r>
      <w:bookmarkEnd w:id="133"/>
      <w:r>
        <w:rPr>
          <w:rFonts w:ascii="宋体" w:hAnsi="宋体" w:hint="eastAsia"/>
          <w:b/>
          <w:bCs/>
          <w:sz w:val="24"/>
        </w:rPr>
        <w:t>第三条第四项情形的，提交最后报价的供应商可以为2家。</w:t>
      </w:r>
    </w:p>
    <w:p w:rsidR="00C66496" w:rsidRDefault="00C66496">
      <w:pPr>
        <w:spacing w:line="400" w:lineRule="exact"/>
        <w:ind w:firstLineChars="200" w:firstLine="480"/>
        <w:rPr>
          <w:rFonts w:ascii="宋体" w:hAnsi="宋体"/>
          <w:sz w:val="24"/>
        </w:rPr>
      </w:pPr>
      <w:r>
        <w:rPr>
          <w:rFonts w:ascii="宋体" w:hAnsi="宋体" w:hint="eastAsia"/>
          <w:sz w:val="24"/>
        </w:rPr>
        <w:t>2.5.</w:t>
      </w:r>
      <w:r>
        <w:rPr>
          <w:rFonts w:ascii="宋体" w:hAnsi="宋体"/>
          <w:sz w:val="24"/>
        </w:rPr>
        <w:t>4</w:t>
      </w:r>
      <w:r>
        <w:rPr>
          <w:rFonts w:ascii="宋体" w:hAnsi="宋体" w:hint="eastAsia"/>
          <w:sz w:val="24"/>
        </w:rPr>
        <w:t>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w:t>
      </w:r>
      <w:proofErr w:type="gramStart"/>
      <w:r>
        <w:rPr>
          <w:rFonts w:ascii="宋体" w:hAnsi="宋体" w:hint="eastAsia"/>
          <w:sz w:val="24"/>
        </w:rPr>
        <w:t>商最后</w:t>
      </w:r>
      <w:proofErr w:type="gramEnd"/>
      <w:r>
        <w:rPr>
          <w:rFonts w:ascii="宋体" w:hAnsi="宋体" w:hint="eastAsia"/>
          <w:sz w:val="24"/>
        </w:rPr>
        <w:t>报价明显低于成本价，在磋商小组发出质询函后供应</w:t>
      </w:r>
      <w:proofErr w:type="gramStart"/>
      <w:r>
        <w:rPr>
          <w:rFonts w:ascii="宋体" w:hAnsi="宋体" w:hint="eastAsia"/>
          <w:sz w:val="24"/>
        </w:rPr>
        <w:t>商未能</w:t>
      </w:r>
      <w:proofErr w:type="gramEnd"/>
      <w:r>
        <w:rPr>
          <w:rFonts w:ascii="宋体" w:hAnsi="宋体" w:hint="eastAsia"/>
          <w:sz w:val="24"/>
        </w:rPr>
        <w:t>提供合理的成本分析和价格构成的或对质函询的解释未被磋商小组采信的，应按照无效响应文件处理。</w:t>
      </w:r>
    </w:p>
    <w:p w:rsidR="00C66496" w:rsidRDefault="00C66496">
      <w:pPr>
        <w:spacing w:line="400" w:lineRule="exact"/>
        <w:ind w:firstLineChars="200" w:firstLine="480"/>
        <w:rPr>
          <w:rFonts w:ascii="宋体" w:hAnsi="宋体"/>
          <w:sz w:val="24"/>
        </w:rPr>
      </w:pPr>
      <w:r>
        <w:rPr>
          <w:rFonts w:ascii="宋体" w:hAnsi="宋体" w:hint="eastAsia"/>
          <w:sz w:val="24"/>
        </w:rPr>
        <w:t>2.5.</w:t>
      </w:r>
      <w:r>
        <w:rPr>
          <w:rFonts w:ascii="宋体" w:hAnsi="宋体"/>
          <w:sz w:val="24"/>
        </w:rPr>
        <w:t>5</w:t>
      </w:r>
      <w:r>
        <w:rPr>
          <w:rFonts w:ascii="宋体" w:hAnsi="宋体" w:hint="eastAsia"/>
          <w:sz w:val="24"/>
        </w:rPr>
        <w:t>供应</w:t>
      </w:r>
      <w:proofErr w:type="gramStart"/>
      <w:r>
        <w:rPr>
          <w:rFonts w:ascii="宋体" w:hAnsi="宋体" w:hint="eastAsia"/>
          <w:sz w:val="24"/>
        </w:rPr>
        <w:t>商最后</w:t>
      </w:r>
      <w:proofErr w:type="gramEnd"/>
      <w:r>
        <w:rPr>
          <w:rFonts w:ascii="宋体" w:hAnsi="宋体" w:hint="eastAsia"/>
          <w:sz w:val="24"/>
        </w:rPr>
        <w:t>报价应当由法定代表人/主要负责人/本人或其授权代表签字确认（</w:t>
      </w:r>
      <w:r>
        <w:rPr>
          <w:rFonts w:ascii="宋体" w:hAnsi="宋体" w:hint="eastAsia"/>
          <w:b/>
          <w:sz w:val="24"/>
        </w:rPr>
        <w:t>注：</w:t>
      </w:r>
      <w:r>
        <w:rPr>
          <w:rFonts w:ascii="宋体" w:hAnsi="宋体" w:hint="eastAsia"/>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rsidR="00C66496" w:rsidRDefault="00C66496">
      <w:pPr>
        <w:spacing w:line="400" w:lineRule="exact"/>
        <w:ind w:firstLine="480"/>
        <w:rPr>
          <w:rFonts w:ascii="宋体" w:hAnsi="宋体"/>
          <w:sz w:val="24"/>
        </w:rPr>
      </w:pPr>
      <w:r>
        <w:rPr>
          <w:rFonts w:ascii="宋体" w:hAnsi="宋体" w:hint="eastAsia"/>
          <w:sz w:val="24"/>
        </w:rPr>
        <w:t>2.5.</w:t>
      </w:r>
      <w:r>
        <w:rPr>
          <w:rFonts w:ascii="宋体" w:hAnsi="宋体"/>
          <w:sz w:val="24"/>
        </w:rPr>
        <w:t>6</w:t>
      </w:r>
      <w:r>
        <w:rPr>
          <w:rFonts w:ascii="宋体" w:hAnsi="宋体" w:hint="eastAsia"/>
          <w:sz w:val="24"/>
        </w:rPr>
        <w:t>报价如果出现下列不一致的，可按以下原则进行修改：</w:t>
      </w:r>
    </w:p>
    <w:p w:rsidR="00C66496" w:rsidRDefault="00C66496">
      <w:pPr>
        <w:spacing w:line="400" w:lineRule="exact"/>
        <w:ind w:firstLine="480"/>
        <w:rPr>
          <w:rFonts w:ascii="宋体" w:hAnsi="宋体"/>
          <w:sz w:val="24"/>
        </w:rPr>
      </w:pPr>
      <w:r>
        <w:rPr>
          <w:rFonts w:ascii="宋体" w:hAnsi="宋体" w:hint="eastAsia"/>
          <w:sz w:val="24"/>
        </w:rPr>
        <w:t>（一）</w:t>
      </w:r>
      <w:r>
        <w:rPr>
          <w:rFonts w:ascii="宋体" w:hAnsi="宋体" w:cs="宋体" w:hint="eastAsia"/>
          <w:kern w:val="0"/>
          <w:sz w:val="24"/>
        </w:rPr>
        <w:t>大写金额和小写金额不一致的，以大写金额为准</w:t>
      </w:r>
      <w:r>
        <w:rPr>
          <w:rFonts w:ascii="宋体" w:hAnsi="宋体" w:hint="eastAsia"/>
          <w:sz w:val="24"/>
        </w:rPr>
        <w:t>，但大写金额文字存</w:t>
      </w:r>
      <w:r>
        <w:rPr>
          <w:rFonts w:ascii="宋体" w:hAnsi="宋体" w:hint="eastAsia"/>
          <w:sz w:val="24"/>
        </w:rPr>
        <w:lastRenderedPageBreak/>
        <w:t>在错误的，应当先对大写金额的文字错误进行澄清、说明或者更正，再行修正。</w:t>
      </w:r>
    </w:p>
    <w:p w:rsidR="00C66496" w:rsidRDefault="00C66496">
      <w:pPr>
        <w:spacing w:line="400" w:lineRule="exact"/>
        <w:ind w:firstLine="480"/>
        <w:rPr>
          <w:rFonts w:ascii="宋体" w:hAnsi="宋体"/>
          <w:sz w:val="24"/>
        </w:rPr>
      </w:pPr>
      <w:r>
        <w:rPr>
          <w:rFonts w:ascii="宋体" w:hAnsi="宋体" w:hint="eastAsia"/>
          <w:sz w:val="24"/>
        </w:rPr>
        <w:t>（二）</w:t>
      </w:r>
      <w:r>
        <w:rPr>
          <w:rFonts w:ascii="宋体" w:hAnsi="宋体" w:cs="宋体" w:hint="eastAsia"/>
          <w:kern w:val="0"/>
          <w:sz w:val="24"/>
        </w:rPr>
        <w:t>总价金额与按单价汇总金额不一致的，以单价金额计算结果为准，</w:t>
      </w:r>
      <w:r>
        <w:rPr>
          <w:rFonts w:ascii="宋体" w:hAnsi="宋体" w:hint="eastAsia"/>
          <w:sz w:val="24"/>
        </w:rPr>
        <w:t>但</w:t>
      </w:r>
      <w:r>
        <w:rPr>
          <w:rFonts w:ascii="宋体" w:hAnsi="宋体" w:cs="宋体" w:hint="eastAsia"/>
          <w:kern w:val="0"/>
          <w:sz w:val="24"/>
        </w:rPr>
        <w:t>单价或者单价汇总金额存在数字或者</w:t>
      </w:r>
      <w:r>
        <w:rPr>
          <w:rFonts w:ascii="宋体" w:hAnsi="宋体" w:hint="eastAsia"/>
          <w:sz w:val="24"/>
        </w:rPr>
        <w:t>文字错误的，应当先对</w:t>
      </w:r>
      <w:r>
        <w:rPr>
          <w:rFonts w:ascii="宋体" w:hAnsi="宋体" w:cs="宋体" w:hint="eastAsia"/>
          <w:kern w:val="0"/>
          <w:sz w:val="24"/>
        </w:rPr>
        <w:t>数字或者</w:t>
      </w:r>
      <w:r>
        <w:rPr>
          <w:rFonts w:ascii="宋体" w:hAnsi="宋体" w:hint="eastAsia"/>
          <w:sz w:val="24"/>
        </w:rPr>
        <w:t>文字错误进行澄清、说明或者更正，再行修正。</w:t>
      </w:r>
    </w:p>
    <w:p w:rsidR="00C66496" w:rsidRDefault="00C66496" w:rsidP="0082070B">
      <w:pPr>
        <w:spacing w:line="360" w:lineRule="auto"/>
        <w:ind w:firstLine="480"/>
        <w:rPr>
          <w:rFonts w:ascii="宋体" w:hAnsi="宋体"/>
          <w:sz w:val="24"/>
        </w:rPr>
      </w:pPr>
      <w:r>
        <w:rPr>
          <w:rFonts w:ascii="宋体" w:hAnsi="宋体" w:hint="eastAsia"/>
          <w:sz w:val="24"/>
        </w:rPr>
        <w:t>（三）单价金额小数点</w:t>
      </w:r>
      <w:r>
        <w:rPr>
          <w:rFonts w:ascii="宋体" w:hAnsi="宋体" w:cs="宋体" w:hint="eastAsia"/>
          <w:kern w:val="0"/>
          <w:sz w:val="24"/>
        </w:rPr>
        <w:t>或者百分比有明显错位的</w:t>
      </w:r>
      <w:r>
        <w:rPr>
          <w:rFonts w:ascii="宋体" w:hAnsi="宋体" w:hint="eastAsia"/>
          <w:sz w:val="24"/>
        </w:rPr>
        <w:t>，以总价为准，修正单价。</w:t>
      </w:r>
    </w:p>
    <w:p w:rsidR="00C66496" w:rsidRDefault="00C66496" w:rsidP="0082070B">
      <w:pPr>
        <w:spacing w:line="360" w:lineRule="auto"/>
        <w:ind w:firstLineChars="200" w:firstLine="480"/>
        <w:jc w:val="left"/>
        <w:rPr>
          <w:rFonts w:ascii="宋体" w:hAnsi="宋体" w:cs="宋体"/>
          <w:kern w:val="0"/>
          <w:sz w:val="24"/>
        </w:rPr>
      </w:pPr>
      <w:r>
        <w:rPr>
          <w:rFonts w:ascii="宋体" w:hAnsi="宋体" w:cs="宋体" w:hint="eastAsia"/>
          <w:kern w:val="0"/>
          <w:sz w:val="24"/>
        </w:rPr>
        <w:t>同时出现两种以上不一致的，按照上述规定的顺序修正。修正后的报价</w:t>
      </w:r>
      <w:proofErr w:type="gramStart"/>
      <w:r>
        <w:rPr>
          <w:rFonts w:ascii="宋体" w:hAnsi="宋体" w:cs="宋体" w:hint="eastAsia"/>
          <w:kern w:val="0"/>
          <w:sz w:val="24"/>
        </w:rPr>
        <w:t>经供应</w:t>
      </w:r>
      <w:proofErr w:type="gramEnd"/>
      <w:r>
        <w:rPr>
          <w:rFonts w:ascii="宋体" w:hAnsi="宋体" w:cs="宋体" w:hint="eastAsia"/>
          <w:kern w:val="0"/>
          <w:sz w:val="24"/>
        </w:rPr>
        <w:t>商确认后产生约束力，供应商不确认的，其响应文件作为无效处理。供应商确认采取书面且加盖单位公章或者供应商授权代表签字的方式。</w:t>
      </w:r>
    </w:p>
    <w:p w:rsidR="00C66496" w:rsidRDefault="00C66496">
      <w:pPr>
        <w:spacing w:line="400" w:lineRule="exact"/>
        <w:ind w:firstLineChars="200" w:firstLine="480"/>
        <w:rPr>
          <w:rFonts w:ascii="宋体" w:hAnsi="宋体"/>
          <w:sz w:val="24"/>
        </w:rPr>
      </w:pPr>
      <w:r>
        <w:rPr>
          <w:rFonts w:ascii="宋体" w:hAnsi="宋体" w:hint="eastAsia"/>
          <w:sz w:val="24"/>
        </w:rPr>
        <w:t>不得未经澄清、说明或者更正，直接将供应商响应文件作为无效处理。对不同文字文本响应文件的解释发生异议的，以中文文本为准。</w:t>
      </w:r>
    </w:p>
    <w:p w:rsidR="00C66496" w:rsidRDefault="00C66496">
      <w:pPr>
        <w:spacing w:line="400" w:lineRule="exact"/>
        <w:ind w:firstLineChars="200" w:firstLine="480"/>
        <w:rPr>
          <w:rFonts w:ascii="宋体" w:hAnsi="宋体"/>
          <w:sz w:val="24"/>
        </w:rPr>
      </w:pPr>
      <w:r>
        <w:rPr>
          <w:rFonts w:ascii="宋体" w:hAnsi="宋体" w:hint="eastAsia"/>
          <w:sz w:val="24"/>
        </w:rPr>
        <w:t>2.6比较与评价。由磋商小组采用综合评分法对提交最后报价的供应商的响应文件和最后报价进行综合评分，具体要求详见本章综合评分部分。</w:t>
      </w:r>
    </w:p>
    <w:p w:rsidR="00C66496" w:rsidRDefault="00C66496">
      <w:pPr>
        <w:spacing w:line="400" w:lineRule="exact"/>
        <w:ind w:firstLineChars="200" w:firstLine="480"/>
        <w:rPr>
          <w:rFonts w:ascii="宋体" w:hAnsi="宋体"/>
          <w:sz w:val="24"/>
        </w:rPr>
      </w:pPr>
      <w:r>
        <w:rPr>
          <w:rFonts w:ascii="宋体" w:hAnsi="宋体" w:hint="eastAsia"/>
          <w:sz w:val="24"/>
        </w:rPr>
        <w:t>2.7</w:t>
      </w:r>
      <w:r w:rsidR="009028A9" w:rsidRPr="009028A9">
        <w:rPr>
          <w:rFonts w:ascii="宋体" w:hAnsi="宋体" w:hint="eastAsia"/>
          <w:sz w:val="24"/>
        </w:rPr>
        <w:t>推荐成交候选供应商。磋商小组应当根据综合评分情况，按照评审得分由高到低顺序推荐3家以上（本章2.3.1和2.5.3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w:t>
      </w:r>
      <w:proofErr w:type="gramStart"/>
      <w:r w:rsidR="009028A9" w:rsidRPr="009028A9">
        <w:rPr>
          <w:rFonts w:ascii="宋体" w:hAnsi="宋体" w:hint="eastAsia"/>
          <w:sz w:val="24"/>
        </w:rPr>
        <w:t>商注册</w:t>
      </w:r>
      <w:proofErr w:type="gramEnd"/>
      <w:r w:rsidR="009028A9" w:rsidRPr="009028A9">
        <w:rPr>
          <w:rFonts w:ascii="宋体" w:hAnsi="宋体" w:hint="eastAsia"/>
          <w:sz w:val="24"/>
        </w:rPr>
        <w:t>地为少数民族地区。）</w:t>
      </w:r>
    </w:p>
    <w:p w:rsidR="00C66496" w:rsidRDefault="00C66496">
      <w:pPr>
        <w:spacing w:line="400" w:lineRule="exact"/>
        <w:ind w:firstLineChars="200" w:firstLine="480"/>
        <w:rPr>
          <w:rFonts w:ascii="宋体" w:hAnsi="宋体"/>
          <w:sz w:val="24"/>
        </w:rPr>
      </w:pPr>
      <w:r>
        <w:rPr>
          <w:rFonts w:ascii="宋体" w:hAnsi="宋体" w:hint="eastAsia"/>
          <w:sz w:val="24"/>
        </w:rPr>
        <w:t>2.8磋商小组复核。磋商小组评分汇总结束后，磋商小组应当进行评审复核，对拟推荐为成交候选供应商的、报价最低的、供应商资格审查未通过的、供应商响应文件作无效处理的重点复核。</w:t>
      </w:r>
    </w:p>
    <w:p w:rsidR="00C66496" w:rsidRDefault="00C66496">
      <w:pPr>
        <w:spacing w:line="400" w:lineRule="exact"/>
        <w:ind w:firstLineChars="200" w:firstLine="480"/>
        <w:rPr>
          <w:rFonts w:ascii="宋体" w:hAnsi="宋体"/>
          <w:sz w:val="24"/>
        </w:rPr>
      </w:pPr>
      <w:r>
        <w:rPr>
          <w:rFonts w:ascii="宋体" w:hAnsi="宋体" w:hint="eastAsia"/>
          <w:sz w:val="24"/>
        </w:rPr>
        <w:t>2.9采购组织单位现场复核评审结果。</w:t>
      </w:r>
    </w:p>
    <w:p w:rsidR="00C66496" w:rsidRDefault="00C66496">
      <w:pPr>
        <w:spacing w:line="400" w:lineRule="exact"/>
        <w:ind w:firstLineChars="200" w:firstLine="480"/>
        <w:rPr>
          <w:rFonts w:ascii="宋体" w:hAnsi="宋体"/>
          <w:sz w:val="24"/>
        </w:rPr>
      </w:pPr>
      <w:r>
        <w:rPr>
          <w:rFonts w:ascii="宋体" w:hAnsi="宋体" w:hint="eastAsia"/>
          <w:sz w:val="24"/>
        </w:rPr>
        <w:t>2.9.1评审结果汇总完成后，磋商小组拟</w:t>
      </w:r>
      <w:proofErr w:type="gramStart"/>
      <w:r>
        <w:rPr>
          <w:rFonts w:ascii="宋体" w:hAnsi="宋体" w:hint="eastAsia"/>
          <w:sz w:val="24"/>
        </w:rPr>
        <w:t>出具磋商</w:t>
      </w:r>
      <w:proofErr w:type="gramEnd"/>
      <w:r>
        <w:rPr>
          <w:rFonts w:ascii="宋体" w:hAnsi="宋体" w:hint="eastAsia"/>
          <w:sz w:val="24"/>
        </w:rPr>
        <w:t>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rsidR="00C66496" w:rsidRDefault="00C66496">
      <w:pPr>
        <w:spacing w:line="400" w:lineRule="exact"/>
        <w:ind w:firstLineChars="200" w:firstLine="480"/>
        <w:rPr>
          <w:rFonts w:ascii="宋体" w:hAnsi="宋体"/>
          <w:sz w:val="24"/>
        </w:rPr>
      </w:pPr>
      <w:r>
        <w:rPr>
          <w:rFonts w:ascii="宋体" w:hAnsi="宋体" w:hint="eastAsia"/>
          <w:sz w:val="24"/>
        </w:rPr>
        <w:t>（1）资格性审查认定错误的；</w:t>
      </w:r>
    </w:p>
    <w:p w:rsidR="00C66496" w:rsidRDefault="00C66496">
      <w:pPr>
        <w:spacing w:line="400" w:lineRule="exact"/>
        <w:ind w:firstLineChars="200" w:firstLine="480"/>
        <w:rPr>
          <w:rFonts w:ascii="宋体" w:hAnsi="宋体"/>
          <w:sz w:val="24"/>
        </w:rPr>
      </w:pPr>
      <w:r>
        <w:rPr>
          <w:rFonts w:ascii="宋体" w:hAnsi="宋体" w:hint="eastAsia"/>
          <w:sz w:val="24"/>
        </w:rPr>
        <w:t>（2）分值汇总计算错误的；</w:t>
      </w:r>
    </w:p>
    <w:p w:rsidR="00C66496" w:rsidRDefault="00C66496">
      <w:pPr>
        <w:spacing w:line="400" w:lineRule="exact"/>
        <w:ind w:firstLineChars="200" w:firstLine="480"/>
        <w:rPr>
          <w:rFonts w:ascii="宋体" w:hAnsi="宋体"/>
          <w:sz w:val="24"/>
        </w:rPr>
      </w:pPr>
      <w:r>
        <w:rPr>
          <w:rFonts w:ascii="宋体" w:hAnsi="宋体" w:hint="eastAsia"/>
          <w:sz w:val="24"/>
        </w:rPr>
        <w:t>（3）分项评分超出评分标准范围的；</w:t>
      </w:r>
    </w:p>
    <w:p w:rsidR="00C66496" w:rsidRDefault="00C66496">
      <w:pPr>
        <w:spacing w:line="400" w:lineRule="exact"/>
        <w:ind w:firstLineChars="200" w:firstLine="480"/>
        <w:rPr>
          <w:rFonts w:ascii="宋体" w:hAnsi="宋体"/>
          <w:sz w:val="24"/>
        </w:rPr>
      </w:pPr>
      <w:r>
        <w:rPr>
          <w:rFonts w:ascii="宋体" w:hAnsi="宋体" w:hint="eastAsia"/>
          <w:sz w:val="24"/>
        </w:rPr>
        <w:t>（4）客观评分不一致的。</w:t>
      </w:r>
    </w:p>
    <w:p w:rsidR="00C66496" w:rsidRDefault="00C66496">
      <w:pPr>
        <w:spacing w:line="400" w:lineRule="exact"/>
        <w:ind w:firstLineChars="200" w:firstLine="480"/>
        <w:rPr>
          <w:rFonts w:ascii="宋体" w:hAnsi="宋体"/>
          <w:sz w:val="24"/>
        </w:rPr>
      </w:pPr>
      <w:r>
        <w:rPr>
          <w:rFonts w:ascii="宋体" w:hAnsi="宋体" w:hint="eastAsia"/>
          <w:sz w:val="24"/>
        </w:rPr>
        <w:lastRenderedPageBreak/>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rsidR="00C66496" w:rsidRDefault="00C66496">
      <w:pPr>
        <w:spacing w:line="400" w:lineRule="exact"/>
        <w:ind w:firstLineChars="200" w:firstLine="480"/>
        <w:rPr>
          <w:rFonts w:ascii="宋体" w:hAnsi="宋体"/>
          <w:sz w:val="24"/>
        </w:rPr>
      </w:pPr>
      <w:r>
        <w:rPr>
          <w:rFonts w:ascii="宋体" w:hAnsi="宋体" w:hint="eastAsia"/>
          <w:sz w:val="24"/>
        </w:rPr>
        <w:t>采购代理机构复核过程中，磋商小组成员不得离开评审现场。</w:t>
      </w:r>
    </w:p>
    <w:p w:rsidR="00C66496" w:rsidRDefault="00C66496">
      <w:pPr>
        <w:spacing w:line="400" w:lineRule="exact"/>
        <w:ind w:firstLineChars="200" w:firstLine="480"/>
        <w:rPr>
          <w:rFonts w:ascii="宋体" w:hAnsi="宋体"/>
          <w:sz w:val="24"/>
        </w:rPr>
      </w:pPr>
      <w:r>
        <w:rPr>
          <w:rFonts w:ascii="宋体" w:hAnsi="宋体" w:hint="eastAsia"/>
          <w:sz w:val="24"/>
        </w:rPr>
        <w:t>2.9.2有下列情形之一的，不得现场修改评审结果：</w:t>
      </w:r>
    </w:p>
    <w:p w:rsidR="00C66496" w:rsidRDefault="00C66496">
      <w:pPr>
        <w:spacing w:line="400" w:lineRule="exact"/>
        <w:ind w:firstLineChars="200" w:firstLine="480"/>
        <w:rPr>
          <w:rFonts w:ascii="宋体" w:hAnsi="宋体"/>
          <w:sz w:val="24"/>
        </w:rPr>
      </w:pPr>
      <w:r>
        <w:rPr>
          <w:rFonts w:ascii="宋体" w:hAnsi="宋体" w:hint="eastAsia"/>
          <w:sz w:val="24"/>
        </w:rPr>
        <w:t>（1）磋商小组已经</w:t>
      </w:r>
      <w:proofErr w:type="gramStart"/>
      <w:r>
        <w:rPr>
          <w:rFonts w:ascii="宋体" w:hAnsi="宋体" w:hint="eastAsia"/>
          <w:sz w:val="24"/>
        </w:rPr>
        <w:t>出具磋商</w:t>
      </w:r>
      <w:proofErr w:type="gramEnd"/>
      <w:r>
        <w:rPr>
          <w:rFonts w:ascii="宋体" w:hAnsi="宋体" w:hint="eastAsia"/>
          <w:sz w:val="24"/>
        </w:rPr>
        <w:t>报告并且离开评审现场的；</w:t>
      </w:r>
    </w:p>
    <w:p w:rsidR="00C66496" w:rsidRDefault="00C66496">
      <w:pPr>
        <w:spacing w:line="400" w:lineRule="exact"/>
        <w:ind w:firstLineChars="200" w:firstLine="480"/>
        <w:rPr>
          <w:rFonts w:ascii="宋体" w:hAnsi="宋体"/>
          <w:sz w:val="24"/>
        </w:rPr>
      </w:pPr>
      <w:r>
        <w:rPr>
          <w:rFonts w:ascii="宋体" w:hAnsi="宋体" w:hint="eastAsia"/>
          <w:sz w:val="24"/>
        </w:rPr>
        <w:t>（2）采购代理机构现场复核时，复核工作人员数量不足的；</w:t>
      </w:r>
    </w:p>
    <w:p w:rsidR="00C66496" w:rsidRDefault="00C66496">
      <w:pPr>
        <w:spacing w:line="400" w:lineRule="exact"/>
        <w:ind w:firstLineChars="200" w:firstLine="480"/>
        <w:rPr>
          <w:rFonts w:ascii="宋体" w:hAnsi="宋体"/>
          <w:sz w:val="24"/>
        </w:rPr>
      </w:pPr>
      <w:r>
        <w:rPr>
          <w:rFonts w:ascii="宋体" w:hAnsi="宋体" w:hint="eastAsia"/>
          <w:sz w:val="24"/>
        </w:rPr>
        <w:t>（3）采购代理机构现场复核时，没有采购监督人员现场监督的；</w:t>
      </w:r>
    </w:p>
    <w:p w:rsidR="00C66496" w:rsidRDefault="00C66496">
      <w:pPr>
        <w:spacing w:line="400" w:lineRule="exact"/>
        <w:ind w:firstLineChars="200" w:firstLine="480"/>
        <w:rPr>
          <w:rFonts w:ascii="宋体" w:hAnsi="宋体"/>
          <w:sz w:val="24"/>
        </w:rPr>
      </w:pPr>
      <w:r>
        <w:rPr>
          <w:rFonts w:ascii="宋体" w:hAnsi="宋体" w:hint="eastAsia"/>
          <w:sz w:val="24"/>
        </w:rPr>
        <w:t>（4）采购代理机构现场复核内容超出规定范围的；</w:t>
      </w:r>
    </w:p>
    <w:p w:rsidR="00C66496" w:rsidRDefault="00C66496">
      <w:pPr>
        <w:spacing w:line="400" w:lineRule="exact"/>
        <w:ind w:firstLineChars="200" w:firstLine="480"/>
        <w:rPr>
          <w:rFonts w:ascii="宋体" w:hAnsi="宋体"/>
          <w:sz w:val="24"/>
        </w:rPr>
      </w:pPr>
      <w:r>
        <w:rPr>
          <w:rFonts w:ascii="宋体" w:hAnsi="宋体" w:hint="eastAsia"/>
          <w:sz w:val="24"/>
        </w:rPr>
        <w:t>（5）采购代理机构未提供书面建议的。</w:t>
      </w:r>
    </w:p>
    <w:p w:rsidR="00C66496" w:rsidRDefault="00C66496">
      <w:pPr>
        <w:spacing w:line="400" w:lineRule="exact"/>
        <w:ind w:firstLineChars="200" w:firstLine="480"/>
        <w:rPr>
          <w:rFonts w:ascii="宋体" w:hAnsi="宋体"/>
          <w:sz w:val="24"/>
        </w:rPr>
      </w:pPr>
      <w:r>
        <w:rPr>
          <w:rFonts w:ascii="宋体" w:hAnsi="宋体" w:hint="eastAsia"/>
          <w:sz w:val="24"/>
        </w:rPr>
        <w:t>2.10编写磋商报告。磋商小组推荐成交候选供应商后，应向采购代理机构</w:t>
      </w:r>
      <w:proofErr w:type="gramStart"/>
      <w:r>
        <w:rPr>
          <w:rFonts w:ascii="宋体" w:hAnsi="宋体" w:hint="eastAsia"/>
          <w:sz w:val="24"/>
        </w:rPr>
        <w:t>出具磋商</w:t>
      </w:r>
      <w:proofErr w:type="gramEnd"/>
      <w:r>
        <w:rPr>
          <w:rFonts w:ascii="宋体" w:hAnsi="宋体" w:hint="eastAsia"/>
          <w:sz w:val="24"/>
        </w:rPr>
        <w:t>报告。磋商报告应当包括以下主要内容：</w:t>
      </w:r>
    </w:p>
    <w:p w:rsidR="00C66496" w:rsidRDefault="00C66496">
      <w:pPr>
        <w:spacing w:line="400" w:lineRule="exact"/>
        <w:ind w:firstLineChars="200" w:firstLine="480"/>
        <w:rPr>
          <w:rFonts w:ascii="宋体" w:hAnsi="宋体"/>
          <w:sz w:val="24"/>
        </w:rPr>
      </w:pPr>
      <w:r>
        <w:rPr>
          <w:rFonts w:ascii="宋体" w:hAnsi="宋体" w:hint="eastAsia"/>
          <w:sz w:val="24"/>
        </w:rPr>
        <w:t>（1）邀请供应商参加采购活动的具体方式和相关情况；</w:t>
      </w:r>
    </w:p>
    <w:p w:rsidR="00C66496" w:rsidRDefault="00C66496">
      <w:pPr>
        <w:spacing w:line="400" w:lineRule="exact"/>
        <w:ind w:firstLineChars="200" w:firstLine="480"/>
        <w:rPr>
          <w:rFonts w:ascii="宋体" w:hAnsi="宋体"/>
          <w:sz w:val="24"/>
        </w:rPr>
      </w:pPr>
      <w:r>
        <w:rPr>
          <w:rFonts w:ascii="宋体" w:hAnsi="宋体" w:hint="eastAsia"/>
          <w:sz w:val="24"/>
        </w:rPr>
        <w:t>（2）响应文件开启日期和地点；</w:t>
      </w:r>
    </w:p>
    <w:p w:rsidR="00C66496" w:rsidRDefault="00C66496">
      <w:pPr>
        <w:spacing w:line="400" w:lineRule="exact"/>
        <w:ind w:firstLineChars="200" w:firstLine="480"/>
        <w:rPr>
          <w:rFonts w:ascii="宋体" w:hAnsi="宋体"/>
          <w:sz w:val="24"/>
        </w:rPr>
      </w:pPr>
      <w:r>
        <w:rPr>
          <w:rFonts w:ascii="宋体" w:hAnsi="宋体" w:hint="eastAsia"/>
          <w:sz w:val="24"/>
        </w:rPr>
        <w:t>（3）</w:t>
      </w:r>
      <w:proofErr w:type="gramStart"/>
      <w:r>
        <w:rPr>
          <w:rFonts w:ascii="宋体" w:hAnsi="宋体" w:hint="eastAsia"/>
          <w:sz w:val="24"/>
        </w:rPr>
        <w:t>获取磋商</w:t>
      </w:r>
      <w:proofErr w:type="gramEnd"/>
      <w:r>
        <w:rPr>
          <w:rFonts w:ascii="宋体" w:hAnsi="宋体" w:hint="eastAsia"/>
          <w:sz w:val="24"/>
        </w:rPr>
        <w:t>文件的供应商名单和磋商小组成员名单；</w:t>
      </w:r>
    </w:p>
    <w:p w:rsidR="00C66496" w:rsidRDefault="00C66496">
      <w:pPr>
        <w:spacing w:line="400" w:lineRule="exact"/>
        <w:ind w:firstLineChars="200" w:firstLine="480"/>
        <w:rPr>
          <w:rFonts w:ascii="宋体" w:hAnsi="宋体"/>
          <w:sz w:val="24"/>
        </w:rPr>
      </w:pPr>
      <w:r>
        <w:rPr>
          <w:rFonts w:ascii="宋体" w:hAnsi="宋体" w:hint="eastAsia"/>
          <w:sz w:val="24"/>
        </w:rPr>
        <w:t>（4）评审情况记录和说明，包括对供应商的资格审查情况、供应商响应文件审查情况、磋商情况、报价情况等；</w:t>
      </w:r>
    </w:p>
    <w:p w:rsidR="00C66496" w:rsidRDefault="00C66496">
      <w:pPr>
        <w:spacing w:line="400" w:lineRule="exact"/>
        <w:ind w:firstLineChars="200" w:firstLine="480"/>
        <w:rPr>
          <w:rFonts w:ascii="宋体" w:hAnsi="宋体"/>
          <w:sz w:val="24"/>
        </w:rPr>
      </w:pPr>
      <w:r>
        <w:rPr>
          <w:rFonts w:ascii="宋体" w:hAnsi="宋体" w:hint="eastAsia"/>
          <w:sz w:val="24"/>
        </w:rPr>
        <w:t>（5）提出的成交候选供应商的排序名单及理由。</w:t>
      </w:r>
    </w:p>
    <w:p w:rsidR="00C66496" w:rsidRDefault="00C66496">
      <w:pPr>
        <w:spacing w:line="400" w:lineRule="exact"/>
        <w:ind w:firstLineChars="200" w:firstLine="480"/>
        <w:rPr>
          <w:rFonts w:ascii="宋体" w:hAnsi="宋体"/>
          <w:sz w:val="24"/>
        </w:rPr>
      </w:pPr>
      <w:r>
        <w:rPr>
          <w:rFonts w:ascii="宋体" w:hAnsi="宋体" w:hint="eastAsia"/>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w:t>
      </w:r>
      <w:proofErr w:type="gramStart"/>
      <w:r>
        <w:rPr>
          <w:rFonts w:ascii="宋体" w:hAnsi="宋体" w:hint="eastAsia"/>
          <w:sz w:val="24"/>
        </w:rPr>
        <w:t>同意磋商</w:t>
      </w:r>
      <w:proofErr w:type="gramEnd"/>
      <w:r>
        <w:rPr>
          <w:rFonts w:ascii="宋体" w:hAnsi="宋体" w:hint="eastAsia"/>
          <w:sz w:val="24"/>
        </w:rPr>
        <w:t>报告。</w:t>
      </w:r>
    </w:p>
    <w:p w:rsidR="00C66496" w:rsidRDefault="00C66496">
      <w:pPr>
        <w:spacing w:line="400" w:lineRule="exact"/>
        <w:ind w:firstLineChars="200" w:firstLine="480"/>
        <w:rPr>
          <w:rFonts w:ascii="宋体" w:hAnsi="宋体"/>
          <w:sz w:val="24"/>
        </w:rPr>
      </w:pPr>
      <w:r>
        <w:rPr>
          <w:rFonts w:ascii="宋体" w:hAnsi="宋体" w:hint="eastAsia"/>
          <w:sz w:val="24"/>
        </w:rPr>
        <w:t>2.11磋商异议处理规则。在磋商过程中，磋商小组成员对响应文件是否</w:t>
      </w:r>
      <w:proofErr w:type="gramStart"/>
      <w:r>
        <w:rPr>
          <w:rFonts w:ascii="宋体" w:hAnsi="宋体" w:hint="eastAsia"/>
          <w:sz w:val="24"/>
        </w:rPr>
        <w:t>符合磋商</w:t>
      </w:r>
      <w:proofErr w:type="gramEnd"/>
      <w:r>
        <w:rPr>
          <w:rFonts w:ascii="宋体" w:hAnsi="宋体" w:hint="eastAsia"/>
          <w:sz w:val="24"/>
        </w:rPr>
        <w:t>文件规定存在争议的，应当以少数服从多数的原则处理，但不</w:t>
      </w:r>
      <w:proofErr w:type="gramStart"/>
      <w:r>
        <w:rPr>
          <w:rFonts w:ascii="宋体" w:hAnsi="宋体" w:hint="eastAsia"/>
          <w:sz w:val="24"/>
        </w:rPr>
        <w:t>违背磋商</w:t>
      </w:r>
      <w:proofErr w:type="gramEnd"/>
      <w:r>
        <w:rPr>
          <w:rFonts w:ascii="宋体" w:hAnsi="宋体" w:hint="eastAsia"/>
          <w:sz w:val="24"/>
        </w:rPr>
        <w:t>文件规定。有不同意见的磋商小组成员认为认定过程和结果不符合法律法规或者磋商文件规定的，应当在磋商报告中予以反映。</w:t>
      </w:r>
    </w:p>
    <w:p w:rsidR="00C66496" w:rsidRDefault="00C66496">
      <w:pPr>
        <w:spacing w:line="400" w:lineRule="exact"/>
        <w:ind w:firstLineChars="200" w:firstLine="480"/>
        <w:rPr>
          <w:rFonts w:ascii="宋体" w:hAnsi="宋体"/>
          <w:sz w:val="24"/>
        </w:rPr>
      </w:pPr>
      <w:r>
        <w:rPr>
          <w:rFonts w:ascii="宋体" w:hAnsi="宋体" w:hint="eastAsia"/>
          <w:sz w:val="24"/>
        </w:rPr>
        <w:t>2.12供应商澄清、说明</w:t>
      </w:r>
    </w:p>
    <w:p w:rsidR="00C66496" w:rsidRDefault="00C66496">
      <w:pPr>
        <w:spacing w:line="400" w:lineRule="exact"/>
        <w:ind w:firstLineChars="200" w:firstLine="480"/>
        <w:rPr>
          <w:rFonts w:ascii="宋体" w:hAnsi="宋体"/>
          <w:sz w:val="24"/>
        </w:rPr>
      </w:pPr>
      <w:r>
        <w:rPr>
          <w:rFonts w:ascii="宋体" w:hAnsi="宋体" w:hint="eastAsia"/>
          <w:sz w:val="24"/>
        </w:rPr>
        <w:t>2.12.1磋商小组在对响应文件的有效性、完整性和响应程度进行审查时，可以要求供应商对响应文件中含义不明确、同类问题表述不一致或者有明显文字</w:t>
      </w:r>
      <w:r>
        <w:rPr>
          <w:rFonts w:ascii="宋体" w:hAnsi="宋体" w:hint="eastAsia"/>
          <w:sz w:val="24"/>
        </w:rPr>
        <w:lastRenderedPageBreak/>
        <w:t>和计算错误的内容等</w:t>
      </w:r>
      <w:proofErr w:type="gramStart"/>
      <w:r>
        <w:rPr>
          <w:rFonts w:ascii="宋体" w:hAnsi="宋体" w:hint="eastAsia"/>
          <w:sz w:val="24"/>
        </w:rPr>
        <w:t>作出</w:t>
      </w:r>
      <w:proofErr w:type="gramEnd"/>
      <w:r>
        <w:rPr>
          <w:rFonts w:ascii="宋体" w:hAnsi="宋体" w:hint="eastAsia"/>
          <w:sz w:val="24"/>
        </w:rPr>
        <w:t>必要的澄清、说明或者更正。供应商的澄清、说明或者更正不得超出响应文件的范围或者改变响应文件的实质性内容。</w:t>
      </w:r>
    </w:p>
    <w:p w:rsidR="00C66496" w:rsidRDefault="00C66496">
      <w:pPr>
        <w:spacing w:line="400" w:lineRule="exact"/>
        <w:ind w:firstLineChars="200" w:firstLine="480"/>
        <w:rPr>
          <w:rFonts w:ascii="宋体" w:hAnsi="宋体"/>
          <w:sz w:val="24"/>
        </w:rPr>
      </w:pPr>
      <w:r>
        <w:rPr>
          <w:rFonts w:ascii="宋体" w:hAnsi="宋体" w:hint="eastAsia"/>
          <w:sz w:val="24"/>
        </w:rPr>
        <w:t>2.12.2磋商小组要求供应商澄清、说明或者更正响应文件应当以书面形式</w:t>
      </w:r>
      <w:proofErr w:type="gramStart"/>
      <w:r>
        <w:rPr>
          <w:rFonts w:ascii="宋体" w:hAnsi="宋体" w:hint="eastAsia"/>
          <w:sz w:val="24"/>
        </w:rPr>
        <w:t>作出</w:t>
      </w:r>
      <w:proofErr w:type="gramEnd"/>
      <w:r>
        <w:rPr>
          <w:rFonts w:ascii="宋体" w:hAnsi="宋体" w:hint="eastAsia"/>
          <w:sz w:val="24"/>
        </w:rPr>
        <w:t>。供应商的澄清、说明或者更正应当由法定代表人/主要负责人/本人或其授权代表签字（</w:t>
      </w:r>
      <w:r>
        <w:rPr>
          <w:rFonts w:ascii="宋体" w:hAnsi="宋体" w:hint="eastAsia"/>
          <w:b/>
          <w:sz w:val="24"/>
        </w:rPr>
        <w:t>注：</w:t>
      </w:r>
      <w:r>
        <w:rPr>
          <w:rFonts w:ascii="宋体" w:hAnsi="宋体" w:hint="eastAsia"/>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rsidR="00C66496" w:rsidRDefault="00C66496">
      <w:pPr>
        <w:spacing w:line="400" w:lineRule="exact"/>
        <w:ind w:firstLineChars="200" w:firstLine="480"/>
        <w:rPr>
          <w:rFonts w:ascii="宋体" w:hAnsi="宋体"/>
          <w:sz w:val="24"/>
        </w:rPr>
      </w:pPr>
      <w:r>
        <w:rPr>
          <w:rFonts w:ascii="宋体" w:hAnsi="宋体" w:hint="eastAsia"/>
          <w:sz w:val="24"/>
        </w:rPr>
        <w:t>2.13</w:t>
      </w:r>
      <w:proofErr w:type="gramStart"/>
      <w:r>
        <w:rPr>
          <w:rFonts w:ascii="宋体" w:hAnsi="宋体" w:hint="eastAsia"/>
          <w:sz w:val="24"/>
        </w:rPr>
        <w:t>终止磋商</w:t>
      </w:r>
      <w:proofErr w:type="gramEnd"/>
      <w:r>
        <w:rPr>
          <w:rFonts w:ascii="宋体" w:hAnsi="宋体" w:hint="eastAsia"/>
          <w:sz w:val="24"/>
        </w:rPr>
        <w:t>采购活动。</w:t>
      </w:r>
    </w:p>
    <w:p w:rsidR="00C66496" w:rsidRDefault="00C66496">
      <w:pPr>
        <w:spacing w:line="400" w:lineRule="exact"/>
        <w:ind w:firstLineChars="200" w:firstLine="480"/>
        <w:rPr>
          <w:rFonts w:ascii="宋体" w:hAnsi="宋体"/>
          <w:sz w:val="24"/>
        </w:rPr>
      </w:pPr>
      <w:r>
        <w:rPr>
          <w:rFonts w:ascii="宋体" w:hAnsi="宋体" w:hint="eastAsia"/>
          <w:sz w:val="24"/>
        </w:rPr>
        <w:t>出现下列情形之一的，采购人或者采购代理机构应当终止竞争性磋商采购活动，发布项目终止公告并说明原因，重新开展采购活动：</w:t>
      </w:r>
    </w:p>
    <w:p w:rsidR="00C66496" w:rsidRDefault="00C66496">
      <w:pPr>
        <w:spacing w:line="400" w:lineRule="exact"/>
        <w:ind w:firstLineChars="200" w:firstLine="480"/>
        <w:rPr>
          <w:rFonts w:ascii="宋体" w:hAnsi="宋体"/>
          <w:sz w:val="24"/>
        </w:rPr>
      </w:pPr>
      <w:r>
        <w:rPr>
          <w:rFonts w:ascii="宋体" w:hAnsi="宋体" w:hint="eastAsia"/>
          <w:sz w:val="24"/>
        </w:rPr>
        <w:t>（1）因情况变化，不再符合规定的竞争性磋商采购方式适用情形的；</w:t>
      </w:r>
    </w:p>
    <w:p w:rsidR="00C66496" w:rsidRDefault="00C66496">
      <w:pPr>
        <w:spacing w:line="400" w:lineRule="exact"/>
        <w:ind w:firstLineChars="200" w:firstLine="480"/>
        <w:rPr>
          <w:rFonts w:ascii="宋体" w:hAnsi="宋体"/>
          <w:sz w:val="24"/>
        </w:rPr>
      </w:pPr>
      <w:r>
        <w:rPr>
          <w:rFonts w:ascii="宋体" w:hAnsi="宋体" w:hint="eastAsia"/>
          <w:sz w:val="24"/>
        </w:rPr>
        <w:t>（2）出现影响采购公正的违法、违规行为的；</w:t>
      </w:r>
    </w:p>
    <w:p w:rsidR="00C66496" w:rsidRDefault="00C66496">
      <w:pPr>
        <w:spacing w:line="400" w:lineRule="exact"/>
        <w:ind w:firstLineChars="200" w:firstLine="480"/>
        <w:rPr>
          <w:rFonts w:ascii="宋体" w:hAnsi="宋体"/>
          <w:sz w:val="24"/>
        </w:rPr>
      </w:pPr>
      <w:r>
        <w:rPr>
          <w:rFonts w:ascii="宋体" w:hAnsi="宋体" w:hint="eastAsia"/>
          <w:sz w:val="24"/>
        </w:rPr>
        <w:t>（3）除</w:t>
      </w:r>
      <w:r>
        <w:rPr>
          <w:rFonts w:ascii="宋体" w:hAnsi="宋体" w:hint="eastAsia"/>
          <w:b/>
          <w:sz w:val="24"/>
        </w:rPr>
        <w:t>本章2.3.1和</w:t>
      </w:r>
      <w:r w:rsidRPr="009028A9">
        <w:rPr>
          <w:rFonts w:ascii="宋体" w:hAnsi="宋体" w:hint="eastAsia"/>
          <w:b/>
          <w:sz w:val="24"/>
        </w:rPr>
        <w:t>2.5.</w:t>
      </w:r>
      <w:r w:rsidRPr="009028A9">
        <w:rPr>
          <w:rFonts w:ascii="宋体" w:hAnsi="宋体"/>
          <w:b/>
          <w:sz w:val="24"/>
        </w:rPr>
        <w:t>3</w:t>
      </w:r>
      <w:r>
        <w:rPr>
          <w:rFonts w:ascii="宋体" w:hAnsi="宋体" w:hint="eastAsia"/>
          <w:b/>
          <w:sz w:val="24"/>
        </w:rPr>
        <w:t>的情况外，</w:t>
      </w:r>
      <w:r>
        <w:rPr>
          <w:rFonts w:ascii="宋体" w:hAnsi="宋体" w:hint="eastAsia"/>
          <w:sz w:val="24"/>
        </w:rPr>
        <w:t>在采购过程中符合要求的供应商或者报价未超过采购预算的供应商不足3家的。</w:t>
      </w:r>
    </w:p>
    <w:p w:rsidR="00C66496" w:rsidRDefault="00C66496">
      <w:pPr>
        <w:spacing w:line="400" w:lineRule="exact"/>
        <w:ind w:firstLineChars="200" w:firstLine="482"/>
        <w:rPr>
          <w:rFonts w:ascii="宋体" w:hAnsi="宋体"/>
          <w:b/>
          <w:sz w:val="24"/>
        </w:rPr>
      </w:pPr>
      <w:r>
        <w:rPr>
          <w:rFonts w:ascii="宋体" w:hAnsi="宋体" w:hint="eastAsia"/>
          <w:b/>
          <w:sz w:val="24"/>
        </w:rPr>
        <w:t>3.综合评分</w:t>
      </w:r>
    </w:p>
    <w:p w:rsidR="00C66496" w:rsidRDefault="00C66496">
      <w:pPr>
        <w:spacing w:line="400" w:lineRule="exact"/>
        <w:ind w:firstLineChars="200" w:firstLine="480"/>
        <w:rPr>
          <w:rFonts w:ascii="宋体" w:hAnsi="宋体"/>
          <w:sz w:val="24"/>
        </w:rPr>
      </w:pPr>
      <w:r>
        <w:rPr>
          <w:rFonts w:ascii="宋体" w:hAnsi="宋体" w:hint="eastAsia"/>
          <w:sz w:val="24"/>
        </w:rPr>
        <w:t>3.1本次综合评分的因素详见综合评分明细表。</w:t>
      </w:r>
    </w:p>
    <w:p w:rsidR="00C66496" w:rsidRDefault="00C66496">
      <w:pPr>
        <w:spacing w:line="400" w:lineRule="exact"/>
        <w:ind w:firstLineChars="200" w:firstLine="480"/>
        <w:rPr>
          <w:rFonts w:ascii="宋体" w:hAnsi="宋体"/>
          <w:sz w:val="24"/>
        </w:rPr>
      </w:pPr>
      <w:r>
        <w:rPr>
          <w:rFonts w:ascii="宋体" w:hAnsi="宋体" w:hint="eastAsia"/>
          <w:sz w:val="24"/>
        </w:rPr>
        <w:t>3.2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rsidR="00C66496" w:rsidRDefault="00C66496">
      <w:pPr>
        <w:pStyle w:val="af"/>
        <w:tabs>
          <w:tab w:val="left" w:pos="600"/>
        </w:tabs>
        <w:spacing w:line="400" w:lineRule="exact"/>
        <w:ind w:firstLineChars="200" w:firstLine="480"/>
        <w:rPr>
          <w:rFonts w:ascii="宋体" w:hAnsi="宋体"/>
          <w:sz w:val="24"/>
          <w:szCs w:val="24"/>
        </w:rPr>
      </w:pPr>
      <w:r>
        <w:rPr>
          <w:rFonts w:ascii="宋体" w:hAnsi="宋体" w:hint="eastAsia"/>
          <w:sz w:val="24"/>
          <w:szCs w:val="24"/>
        </w:rPr>
        <w:t>3.3综合评分明细表</w:t>
      </w:r>
    </w:p>
    <w:p w:rsidR="00C66496" w:rsidRDefault="00C66496">
      <w:pPr>
        <w:pStyle w:val="af"/>
        <w:tabs>
          <w:tab w:val="left" w:pos="600"/>
        </w:tabs>
        <w:spacing w:line="400" w:lineRule="exact"/>
        <w:ind w:firstLineChars="200" w:firstLine="480"/>
        <w:rPr>
          <w:rFonts w:ascii="宋体" w:hAnsi="宋体"/>
          <w:sz w:val="24"/>
          <w:szCs w:val="24"/>
        </w:rPr>
      </w:pPr>
      <w:r>
        <w:rPr>
          <w:rFonts w:ascii="宋体" w:hAnsi="宋体" w:hint="eastAsia"/>
          <w:sz w:val="24"/>
          <w:szCs w:val="24"/>
        </w:rPr>
        <w:t>3.3.1综合评分明细表的制定以科学合理、降低评委会自由裁量权为原则。</w:t>
      </w:r>
    </w:p>
    <w:p w:rsidR="00C66496" w:rsidRDefault="00C66496">
      <w:pPr>
        <w:widowControl/>
        <w:ind w:firstLineChars="200" w:firstLine="480"/>
        <w:jc w:val="left"/>
        <w:rPr>
          <w:rFonts w:ascii="宋体" w:hAnsi="宋体"/>
          <w:sz w:val="24"/>
        </w:rPr>
      </w:pPr>
      <w:r>
        <w:rPr>
          <w:rFonts w:ascii="宋体" w:hAnsi="宋体" w:hint="eastAsia"/>
          <w:sz w:val="24"/>
        </w:rPr>
        <w:t>3.3.2 综合评分明细表按须知表中的相关要求进行价格调整，再参与价格分评审。</w:t>
      </w:r>
    </w:p>
    <w:p w:rsidR="001017EE" w:rsidRDefault="001017EE" w:rsidP="009F091D">
      <w:pPr>
        <w:pStyle w:val="2"/>
        <w:keepNext w:val="0"/>
        <w:keepLines w:val="0"/>
        <w:spacing w:before="0" w:after="0" w:line="400" w:lineRule="exact"/>
        <w:rPr>
          <w:rFonts w:ascii="宋体" w:eastAsia="宋体" w:hAnsi="宋体"/>
          <w:b w:val="0"/>
          <w:sz w:val="24"/>
          <w:szCs w:val="24"/>
        </w:rPr>
        <w:sectPr w:rsidR="001017EE">
          <w:pgSz w:w="11907" w:h="16840"/>
          <w:pgMar w:top="1440" w:right="1800" w:bottom="1440" w:left="1800" w:header="851" w:footer="992" w:gutter="0"/>
          <w:cols w:space="720"/>
          <w:docGrid w:linePitch="326"/>
        </w:sectPr>
      </w:pPr>
    </w:p>
    <w:p w:rsidR="00C66496" w:rsidRDefault="00C66496" w:rsidP="009F091D">
      <w:pPr>
        <w:pStyle w:val="2"/>
        <w:keepNext w:val="0"/>
        <w:keepLines w:val="0"/>
        <w:spacing w:before="0" w:after="0" w:line="400" w:lineRule="exact"/>
        <w:rPr>
          <w:rFonts w:ascii="宋体" w:eastAsia="宋体" w:hAnsi="宋体"/>
          <w:b w:val="0"/>
          <w:sz w:val="24"/>
          <w:szCs w:val="24"/>
        </w:rPr>
      </w:pPr>
      <w:r>
        <w:rPr>
          <w:rFonts w:ascii="宋体" w:eastAsia="宋体" w:hAnsi="宋体" w:hint="eastAsia"/>
          <w:b w:val="0"/>
          <w:sz w:val="24"/>
          <w:szCs w:val="24"/>
        </w:rPr>
        <w:lastRenderedPageBreak/>
        <w:t>3.3.3</w:t>
      </w:r>
      <w:r w:rsidRPr="007704E3">
        <w:rPr>
          <w:rFonts w:ascii="宋体" w:eastAsia="宋体" w:hAnsi="宋体" w:hint="eastAsia"/>
          <w:b w:val="0"/>
          <w:sz w:val="24"/>
          <w:szCs w:val="24"/>
        </w:rPr>
        <w:t>综合评分明细表</w: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
        <w:gridCol w:w="1134"/>
        <w:gridCol w:w="709"/>
        <w:gridCol w:w="927"/>
        <w:gridCol w:w="4884"/>
        <w:gridCol w:w="910"/>
      </w:tblGrid>
      <w:tr w:rsidR="008D1074" w:rsidRPr="002B29FD" w:rsidTr="00F113CF">
        <w:trPr>
          <w:trHeight w:val="898"/>
          <w:tblHeader/>
          <w:jc w:val="center"/>
        </w:trPr>
        <w:tc>
          <w:tcPr>
            <w:tcW w:w="400" w:type="dxa"/>
            <w:tcBorders>
              <w:top w:val="single" w:sz="4" w:space="0" w:color="auto"/>
              <w:left w:val="single" w:sz="4" w:space="0" w:color="auto"/>
              <w:bottom w:val="single" w:sz="4" w:space="0" w:color="auto"/>
              <w:right w:val="single" w:sz="4" w:space="0" w:color="auto"/>
            </w:tcBorders>
            <w:vAlign w:val="center"/>
          </w:tcPr>
          <w:p w:rsidR="008D1074" w:rsidRPr="002B29FD" w:rsidRDefault="008D1074" w:rsidP="001C7428">
            <w:pPr>
              <w:widowControl/>
              <w:spacing w:line="360" w:lineRule="auto"/>
              <w:jc w:val="center"/>
              <w:rPr>
                <w:rFonts w:ascii="宋体" w:hAnsi="宋体"/>
                <w:b/>
                <w:bCs/>
                <w:spacing w:val="-20"/>
                <w:kern w:val="0"/>
                <w:sz w:val="24"/>
              </w:rPr>
            </w:pPr>
            <w:r w:rsidRPr="002B29FD">
              <w:rPr>
                <w:rFonts w:ascii="宋体" w:hAnsi="宋体" w:hint="eastAsia"/>
                <w:b/>
                <w:bCs/>
                <w:spacing w:val="-20"/>
                <w:kern w:val="0"/>
                <w:sz w:val="24"/>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8D1074" w:rsidRPr="002B29FD" w:rsidRDefault="008D1074" w:rsidP="001C7428">
            <w:pPr>
              <w:widowControl/>
              <w:spacing w:line="360" w:lineRule="auto"/>
              <w:jc w:val="center"/>
              <w:rPr>
                <w:rFonts w:ascii="宋体" w:hAnsi="宋体"/>
                <w:b/>
                <w:bCs/>
                <w:spacing w:val="-20"/>
                <w:kern w:val="0"/>
                <w:sz w:val="24"/>
              </w:rPr>
            </w:pPr>
            <w:r w:rsidRPr="002B29FD">
              <w:rPr>
                <w:rFonts w:ascii="宋体" w:hAnsi="宋体" w:hint="eastAsia"/>
                <w:b/>
                <w:bCs/>
                <w:spacing w:val="-20"/>
                <w:kern w:val="0"/>
                <w:sz w:val="24"/>
              </w:rPr>
              <w:t>评分因素</w:t>
            </w:r>
          </w:p>
          <w:p w:rsidR="008D1074" w:rsidRPr="002B29FD" w:rsidRDefault="008D1074" w:rsidP="001C7428">
            <w:pPr>
              <w:widowControl/>
              <w:spacing w:line="360" w:lineRule="auto"/>
              <w:jc w:val="center"/>
              <w:rPr>
                <w:rFonts w:ascii="宋体" w:hAnsi="宋体"/>
                <w:b/>
                <w:bCs/>
                <w:spacing w:val="-20"/>
                <w:kern w:val="0"/>
                <w:sz w:val="24"/>
              </w:rPr>
            </w:pPr>
            <w:r w:rsidRPr="002B29FD">
              <w:rPr>
                <w:rFonts w:ascii="宋体" w:hAnsi="宋体" w:hint="eastAsia"/>
                <w:b/>
                <w:bCs/>
                <w:spacing w:val="-20"/>
                <w:kern w:val="0"/>
                <w:sz w:val="24"/>
              </w:rPr>
              <w:t>及权重</w:t>
            </w:r>
          </w:p>
        </w:tc>
        <w:tc>
          <w:tcPr>
            <w:tcW w:w="709" w:type="dxa"/>
            <w:tcBorders>
              <w:top w:val="single" w:sz="4" w:space="0" w:color="auto"/>
              <w:left w:val="single" w:sz="4" w:space="0" w:color="auto"/>
              <w:bottom w:val="single" w:sz="4" w:space="0" w:color="auto"/>
              <w:right w:val="single" w:sz="4" w:space="0" w:color="auto"/>
            </w:tcBorders>
            <w:vAlign w:val="center"/>
          </w:tcPr>
          <w:p w:rsidR="008D1074" w:rsidRPr="002B29FD" w:rsidRDefault="008D1074" w:rsidP="001C7428">
            <w:pPr>
              <w:widowControl/>
              <w:spacing w:line="360" w:lineRule="auto"/>
              <w:jc w:val="center"/>
              <w:rPr>
                <w:rFonts w:ascii="宋体" w:hAnsi="宋体"/>
                <w:b/>
                <w:bCs/>
                <w:spacing w:val="-20"/>
                <w:kern w:val="0"/>
                <w:sz w:val="24"/>
              </w:rPr>
            </w:pPr>
            <w:r w:rsidRPr="002B29FD">
              <w:rPr>
                <w:rFonts w:ascii="宋体" w:hAnsi="宋体" w:hint="eastAsia"/>
                <w:b/>
                <w:bCs/>
                <w:spacing w:val="-20"/>
                <w:kern w:val="0"/>
                <w:sz w:val="24"/>
              </w:rPr>
              <w:t>分值</w:t>
            </w:r>
          </w:p>
        </w:tc>
        <w:tc>
          <w:tcPr>
            <w:tcW w:w="5811" w:type="dxa"/>
            <w:gridSpan w:val="2"/>
            <w:tcBorders>
              <w:top w:val="single" w:sz="4" w:space="0" w:color="auto"/>
              <w:left w:val="single" w:sz="4" w:space="0" w:color="auto"/>
              <w:bottom w:val="single" w:sz="4" w:space="0" w:color="auto"/>
              <w:right w:val="single" w:sz="4" w:space="0" w:color="auto"/>
            </w:tcBorders>
            <w:vAlign w:val="center"/>
          </w:tcPr>
          <w:p w:rsidR="008D1074" w:rsidRPr="002B29FD" w:rsidRDefault="008D1074" w:rsidP="001C7428">
            <w:pPr>
              <w:widowControl/>
              <w:spacing w:line="360" w:lineRule="auto"/>
              <w:ind w:firstLineChars="200" w:firstLine="402"/>
              <w:jc w:val="center"/>
              <w:rPr>
                <w:rFonts w:ascii="宋体" w:hAnsi="宋体"/>
                <w:b/>
                <w:bCs/>
                <w:spacing w:val="-20"/>
                <w:kern w:val="0"/>
                <w:sz w:val="24"/>
              </w:rPr>
            </w:pPr>
            <w:r w:rsidRPr="002B29FD">
              <w:rPr>
                <w:rFonts w:ascii="宋体" w:hAnsi="宋体" w:hint="eastAsia"/>
                <w:b/>
                <w:bCs/>
                <w:spacing w:val="-20"/>
                <w:kern w:val="0"/>
                <w:sz w:val="24"/>
              </w:rPr>
              <w:t>评分标准</w:t>
            </w:r>
          </w:p>
        </w:tc>
        <w:tc>
          <w:tcPr>
            <w:tcW w:w="910" w:type="dxa"/>
            <w:tcBorders>
              <w:top w:val="single" w:sz="4" w:space="0" w:color="auto"/>
              <w:left w:val="single" w:sz="4" w:space="0" w:color="auto"/>
              <w:bottom w:val="single" w:sz="4" w:space="0" w:color="auto"/>
              <w:right w:val="single" w:sz="4" w:space="0" w:color="auto"/>
            </w:tcBorders>
            <w:vAlign w:val="center"/>
          </w:tcPr>
          <w:p w:rsidR="008D1074" w:rsidRPr="002B29FD" w:rsidRDefault="008D1074" w:rsidP="001C7428">
            <w:pPr>
              <w:widowControl/>
              <w:spacing w:line="360" w:lineRule="auto"/>
              <w:jc w:val="center"/>
              <w:rPr>
                <w:rFonts w:ascii="宋体" w:hAnsi="宋体"/>
                <w:b/>
                <w:bCs/>
                <w:spacing w:val="-20"/>
                <w:kern w:val="0"/>
                <w:sz w:val="24"/>
              </w:rPr>
            </w:pPr>
            <w:r w:rsidRPr="002B29FD">
              <w:rPr>
                <w:rFonts w:ascii="宋体" w:hAnsi="宋体" w:hint="eastAsia"/>
                <w:b/>
                <w:bCs/>
                <w:spacing w:val="-20"/>
                <w:kern w:val="0"/>
                <w:sz w:val="24"/>
              </w:rPr>
              <w:t>说明</w:t>
            </w:r>
          </w:p>
        </w:tc>
      </w:tr>
      <w:tr w:rsidR="008D1074" w:rsidRPr="002B29FD" w:rsidTr="00F113CF">
        <w:trPr>
          <w:trHeight w:val="2294"/>
          <w:tblHeader/>
          <w:jc w:val="center"/>
        </w:trPr>
        <w:tc>
          <w:tcPr>
            <w:tcW w:w="400" w:type="dxa"/>
            <w:tcBorders>
              <w:top w:val="single" w:sz="4" w:space="0" w:color="auto"/>
              <w:left w:val="single" w:sz="4" w:space="0" w:color="auto"/>
              <w:bottom w:val="single" w:sz="4" w:space="0" w:color="auto"/>
              <w:right w:val="single" w:sz="4" w:space="0" w:color="auto"/>
            </w:tcBorders>
            <w:vAlign w:val="center"/>
          </w:tcPr>
          <w:p w:rsidR="008D1074" w:rsidRPr="002B29FD" w:rsidRDefault="008D1074" w:rsidP="001C7428">
            <w:pPr>
              <w:widowControl/>
              <w:spacing w:line="360" w:lineRule="auto"/>
              <w:jc w:val="center"/>
              <w:rPr>
                <w:rFonts w:ascii="宋体" w:hAnsi="宋体"/>
                <w:bCs/>
                <w:spacing w:val="-20"/>
                <w:kern w:val="0"/>
                <w:szCs w:val="21"/>
              </w:rPr>
            </w:pPr>
            <w:r w:rsidRPr="002B29FD">
              <w:rPr>
                <w:rFonts w:ascii="宋体" w:hAnsi="宋体"/>
                <w:bCs/>
                <w:spacing w:val="-20"/>
                <w:kern w:val="0"/>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1C7428" w:rsidRDefault="008D1074" w:rsidP="001C7428">
            <w:pPr>
              <w:widowControl/>
              <w:spacing w:line="360" w:lineRule="auto"/>
              <w:jc w:val="center"/>
              <w:rPr>
                <w:rFonts w:ascii="宋体" w:hAnsi="宋体"/>
                <w:bCs/>
                <w:spacing w:val="-20"/>
                <w:kern w:val="0"/>
                <w:szCs w:val="21"/>
              </w:rPr>
            </w:pPr>
            <w:r w:rsidRPr="002B29FD">
              <w:rPr>
                <w:rFonts w:ascii="宋体" w:hAnsi="宋体" w:hint="eastAsia"/>
                <w:bCs/>
                <w:spacing w:val="-20"/>
                <w:kern w:val="0"/>
                <w:szCs w:val="21"/>
              </w:rPr>
              <w:t xml:space="preserve">报价 </w:t>
            </w:r>
          </w:p>
          <w:p w:rsidR="008D1074" w:rsidRPr="002B29FD" w:rsidRDefault="008D1074" w:rsidP="007F7E23">
            <w:pPr>
              <w:widowControl/>
              <w:spacing w:line="360" w:lineRule="auto"/>
              <w:jc w:val="center"/>
              <w:rPr>
                <w:rFonts w:ascii="宋体" w:hAnsi="宋体"/>
                <w:bCs/>
                <w:spacing w:val="-20"/>
                <w:kern w:val="0"/>
                <w:szCs w:val="21"/>
              </w:rPr>
            </w:pPr>
            <w:r w:rsidRPr="002B29FD">
              <w:rPr>
                <w:rFonts w:ascii="宋体" w:hAnsi="宋体" w:hint="eastAsia"/>
                <w:bCs/>
                <w:spacing w:val="-20"/>
                <w:kern w:val="0"/>
                <w:szCs w:val="21"/>
              </w:rPr>
              <w:t>1</w:t>
            </w:r>
            <w:r w:rsidR="007F7E23">
              <w:rPr>
                <w:rFonts w:ascii="宋体" w:hAnsi="宋体"/>
                <w:bCs/>
                <w:spacing w:val="-20"/>
                <w:kern w:val="0"/>
                <w:szCs w:val="21"/>
              </w:rPr>
              <w:t>5</w:t>
            </w:r>
            <w:r w:rsidRPr="002B29FD">
              <w:rPr>
                <w:rFonts w:ascii="宋体" w:hAnsi="宋体" w:hint="eastAsia"/>
                <w:bCs/>
                <w:spacing w:val="-20"/>
                <w:kern w:val="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8D1074" w:rsidRPr="002B29FD" w:rsidRDefault="008D1074" w:rsidP="007F7E23">
            <w:pPr>
              <w:widowControl/>
              <w:spacing w:line="360" w:lineRule="auto"/>
              <w:jc w:val="center"/>
              <w:rPr>
                <w:rFonts w:ascii="宋体" w:hAnsi="宋体"/>
                <w:bCs/>
                <w:spacing w:val="-20"/>
                <w:kern w:val="0"/>
                <w:szCs w:val="21"/>
              </w:rPr>
            </w:pPr>
            <w:r w:rsidRPr="002B29FD">
              <w:rPr>
                <w:rFonts w:ascii="宋体" w:hAnsi="宋体"/>
                <w:bCs/>
                <w:spacing w:val="-20"/>
                <w:kern w:val="0"/>
                <w:szCs w:val="21"/>
              </w:rPr>
              <w:t>1</w:t>
            </w:r>
            <w:r w:rsidR="007F7E23">
              <w:rPr>
                <w:rFonts w:ascii="宋体" w:hAnsi="宋体"/>
                <w:bCs/>
                <w:spacing w:val="-20"/>
                <w:kern w:val="0"/>
                <w:szCs w:val="21"/>
              </w:rPr>
              <w:t>5</w:t>
            </w:r>
            <w:r w:rsidRPr="002B29FD">
              <w:rPr>
                <w:rFonts w:ascii="宋体" w:hAnsi="宋体"/>
                <w:bCs/>
                <w:spacing w:val="-20"/>
                <w:kern w:val="0"/>
                <w:szCs w:val="21"/>
              </w:rPr>
              <w:t>分</w:t>
            </w:r>
          </w:p>
        </w:tc>
        <w:tc>
          <w:tcPr>
            <w:tcW w:w="5811" w:type="dxa"/>
            <w:gridSpan w:val="2"/>
            <w:tcBorders>
              <w:top w:val="single" w:sz="4" w:space="0" w:color="auto"/>
              <w:left w:val="single" w:sz="4" w:space="0" w:color="auto"/>
              <w:bottom w:val="single" w:sz="4" w:space="0" w:color="auto"/>
              <w:right w:val="single" w:sz="4" w:space="0" w:color="auto"/>
            </w:tcBorders>
            <w:vAlign w:val="center"/>
          </w:tcPr>
          <w:p w:rsidR="008D1074" w:rsidRPr="002B29FD" w:rsidRDefault="008D1074" w:rsidP="001C7428">
            <w:pPr>
              <w:widowControl/>
              <w:spacing w:line="360" w:lineRule="auto"/>
              <w:jc w:val="left"/>
              <w:rPr>
                <w:rFonts w:ascii="宋体" w:hAnsi="宋体"/>
                <w:szCs w:val="21"/>
              </w:rPr>
            </w:pPr>
            <w:r w:rsidRPr="002B29FD">
              <w:rPr>
                <w:rFonts w:ascii="宋体" w:hAnsi="宋体" w:hint="eastAsia"/>
                <w:szCs w:val="21"/>
              </w:rPr>
              <w:t>满足磋商文件要求且最后报价最低的供应商的价格为磋商基准价，其价格分为满分。其他供应商的价格</w:t>
            </w:r>
            <w:proofErr w:type="gramStart"/>
            <w:r w:rsidRPr="002B29FD">
              <w:rPr>
                <w:rFonts w:ascii="宋体" w:hAnsi="宋体" w:hint="eastAsia"/>
                <w:szCs w:val="21"/>
              </w:rPr>
              <w:t>分统一</w:t>
            </w:r>
            <w:proofErr w:type="gramEnd"/>
            <w:r w:rsidRPr="002B29FD">
              <w:rPr>
                <w:rFonts w:ascii="宋体" w:hAnsi="宋体" w:hint="eastAsia"/>
                <w:szCs w:val="21"/>
              </w:rPr>
              <w:t>按照下列公式计算：磋商报价得分=（磋商基准价/最后磋商报价）×1</w:t>
            </w:r>
            <w:r w:rsidR="006C7F55">
              <w:rPr>
                <w:rFonts w:ascii="宋体" w:hAnsi="宋体"/>
                <w:szCs w:val="21"/>
              </w:rPr>
              <w:t>5</w:t>
            </w:r>
          </w:p>
          <w:p w:rsidR="008D1074" w:rsidRPr="002B29FD" w:rsidRDefault="008D1074" w:rsidP="001C7428">
            <w:pPr>
              <w:widowControl/>
              <w:spacing w:line="360" w:lineRule="auto"/>
              <w:ind w:right="-57" w:firstLineChars="200" w:firstLine="420"/>
              <w:rPr>
                <w:rFonts w:ascii="宋体" w:hAnsi="宋体"/>
                <w:szCs w:val="21"/>
              </w:rPr>
            </w:pPr>
            <w:r w:rsidRPr="002B29FD">
              <w:rPr>
                <w:rFonts w:ascii="宋体" w:hAnsi="宋体" w:hint="eastAsia"/>
                <w:szCs w:val="21"/>
              </w:rPr>
              <w:t>注：1.小型和微型企业、监狱企业及残疾人福利性单位的价格扣除等政策评分按照本磋商文件供应商须知附表规定执行。（供应商需提供《中小企业声明函》原件、残疾人福利性单位应当提供《残疾人福利性单位声明函》原件、监狱企业提供有效的监狱企业证明材料。）</w:t>
            </w:r>
          </w:p>
        </w:tc>
        <w:tc>
          <w:tcPr>
            <w:tcW w:w="910" w:type="dxa"/>
            <w:tcBorders>
              <w:top w:val="single" w:sz="4" w:space="0" w:color="auto"/>
              <w:left w:val="single" w:sz="4" w:space="0" w:color="auto"/>
              <w:bottom w:val="single" w:sz="4" w:space="0" w:color="auto"/>
              <w:right w:val="single" w:sz="4" w:space="0" w:color="auto"/>
            </w:tcBorders>
            <w:vAlign w:val="center"/>
          </w:tcPr>
          <w:p w:rsidR="008D1074" w:rsidRPr="002B29FD" w:rsidRDefault="008D1074" w:rsidP="001C7428">
            <w:pPr>
              <w:widowControl/>
              <w:spacing w:line="360" w:lineRule="auto"/>
              <w:ind w:right="-57"/>
              <w:jc w:val="center"/>
              <w:rPr>
                <w:rFonts w:ascii="宋体" w:hAnsi="宋体"/>
                <w:spacing w:val="-20"/>
                <w:szCs w:val="21"/>
              </w:rPr>
            </w:pPr>
            <w:r w:rsidRPr="002B29FD">
              <w:rPr>
                <w:rFonts w:ascii="宋体" w:hAnsi="宋体"/>
                <w:spacing w:val="-20"/>
                <w:szCs w:val="21"/>
              </w:rPr>
              <w:t>共同评分因素</w:t>
            </w:r>
          </w:p>
        </w:tc>
      </w:tr>
      <w:tr w:rsidR="008D1074" w:rsidRPr="002B29FD" w:rsidTr="00F113CF">
        <w:trPr>
          <w:trHeight w:val="709"/>
          <w:tblHeader/>
          <w:jc w:val="center"/>
        </w:trPr>
        <w:tc>
          <w:tcPr>
            <w:tcW w:w="400" w:type="dxa"/>
            <w:tcBorders>
              <w:top w:val="single" w:sz="4" w:space="0" w:color="auto"/>
              <w:left w:val="single" w:sz="4" w:space="0" w:color="auto"/>
              <w:bottom w:val="single" w:sz="4" w:space="0" w:color="auto"/>
              <w:right w:val="single" w:sz="4" w:space="0" w:color="auto"/>
            </w:tcBorders>
            <w:vAlign w:val="center"/>
          </w:tcPr>
          <w:p w:rsidR="008D1074" w:rsidRPr="002B29FD" w:rsidRDefault="008D1074" w:rsidP="001C7428">
            <w:pPr>
              <w:widowControl/>
              <w:spacing w:line="360" w:lineRule="auto"/>
              <w:jc w:val="center"/>
              <w:rPr>
                <w:rFonts w:ascii="宋体" w:hAnsi="宋体"/>
                <w:bCs/>
                <w:spacing w:val="-20"/>
                <w:kern w:val="0"/>
                <w:szCs w:val="21"/>
              </w:rPr>
            </w:pPr>
            <w:r w:rsidRPr="002B29FD">
              <w:rPr>
                <w:rFonts w:ascii="宋体" w:hAnsi="宋体" w:hint="eastAsia"/>
                <w:bCs/>
                <w:spacing w:val="-20"/>
                <w:kern w:val="0"/>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rsidR="00C53EB2" w:rsidRDefault="00C53EB2" w:rsidP="00C53EB2">
            <w:pPr>
              <w:widowControl/>
              <w:spacing w:line="360" w:lineRule="auto"/>
              <w:jc w:val="center"/>
              <w:rPr>
                <w:rFonts w:ascii="宋体" w:hAnsi="宋体"/>
                <w:bCs/>
                <w:spacing w:val="-20"/>
                <w:kern w:val="0"/>
                <w:szCs w:val="21"/>
              </w:rPr>
            </w:pPr>
            <w:r w:rsidRPr="00C53EB2">
              <w:rPr>
                <w:rFonts w:ascii="宋体" w:hAnsi="宋体" w:hint="eastAsia"/>
                <w:bCs/>
                <w:spacing w:val="-20"/>
                <w:kern w:val="0"/>
                <w:szCs w:val="21"/>
              </w:rPr>
              <w:t>技术、服务要求</w:t>
            </w:r>
          </w:p>
          <w:p w:rsidR="008D1074" w:rsidRPr="002B29FD" w:rsidRDefault="00EB6FDD" w:rsidP="00C53EB2">
            <w:pPr>
              <w:widowControl/>
              <w:spacing w:line="360" w:lineRule="auto"/>
              <w:jc w:val="center"/>
              <w:rPr>
                <w:rFonts w:ascii="宋体" w:hAnsi="宋体"/>
                <w:bCs/>
                <w:spacing w:val="-20"/>
                <w:kern w:val="0"/>
                <w:szCs w:val="21"/>
              </w:rPr>
            </w:pPr>
            <w:r>
              <w:rPr>
                <w:rFonts w:ascii="宋体" w:hAnsi="宋体"/>
                <w:bCs/>
                <w:spacing w:val="-20"/>
                <w:kern w:val="0"/>
                <w:szCs w:val="21"/>
              </w:rPr>
              <w:t>24</w:t>
            </w:r>
            <w:r w:rsidR="008D1074" w:rsidRPr="002B29FD">
              <w:rPr>
                <w:rFonts w:ascii="宋体" w:hAnsi="宋体" w:hint="eastAsia"/>
                <w:bCs/>
                <w:spacing w:val="-20"/>
                <w:kern w:val="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8D1074" w:rsidRPr="002B29FD" w:rsidRDefault="00EB6FDD" w:rsidP="001C7428">
            <w:pPr>
              <w:widowControl/>
              <w:spacing w:line="360" w:lineRule="auto"/>
              <w:jc w:val="left"/>
              <w:rPr>
                <w:rFonts w:ascii="宋体" w:hAnsi="宋体"/>
                <w:szCs w:val="21"/>
              </w:rPr>
            </w:pPr>
            <w:r>
              <w:rPr>
                <w:rFonts w:ascii="宋体" w:hAnsi="宋体"/>
                <w:szCs w:val="21"/>
              </w:rPr>
              <w:t>24</w:t>
            </w:r>
            <w:r w:rsidR="008D1074" w:rsidRPr="002B29FD">
              <w:rPr>
                <w:rFonts w:ascii="宋体" w:hAnsi="宋体"/>
                <w:szCs w:val="21"/>
              </w:rPr>
              <w:t>分</w:t>
            </w:r>
          </w:p>
        </w:tc>
        <w:tc>
          <w:tcPr>
            <w:tcW w:w="5811" w:type="dxa"/>
            <w:gridSpan w:val="2"/>
            <w:tcBorders>
              <w:top w:val="single" w:sz="4" w:space="0" w:color="auto"/>
              <w:left w:val="single" w:sz="4" w:space="0" w:color="auto"/>
              <w:bottom w:val="single" w:sz="4" w:space="0" w:color="auto"/>
              <w:right w:val="single" w:sz="4" w:space="0" w:color="auto"/>
            </w:tcBorders>
            <w:vAlign w:val="center"/>
          </w:tcPr>
          <w:p w:rsidR="00C53EB2" w:rsidRPr="00C53EB2" w:rsidRDefault="00F427EE" w:rsidP="00C53EB2">
            <w:pPr>
              <w:widowControl/>
              <w:spacing w:line="360" w:lineRule="auto"/>
              <w:ind w:right="-57"/>
              <w:rPr>
                <w:rFonts w:ascii="宋体" w:hAnsi="宋体"/>
                <w:szCs w:val="21"/>
              </w:rPr>
            </w:pPr>
            <w:r>
              <w:rPr>
                <w:rFonts w:ascii="宋体" w:hAnsi="宋体" w:hint="eastAsia"/>
                <w:szCs w:val="21"/>
              </w:rPr>
              <w:t>1、</w:t>
            </w:r>
            <w:r w:rsidR="00C53EB2">
              <w:rPr>
                <w:rFonts w:ascii="宋体" w:hAnsi="宋体" w:hint="eastAsia"/>
                <w:szCs w:val="21"/>
              </w:rPr>
              <w:t>供应商</w:t>
            </w:r>
            <w:r w:rsidR="00C53EB2" w:rsidRPr="00C53EB2">
              <w:rPr>
                <w:rFonts w:ascii="宋体" w:hAnsi="宋体" w:hint="eastAsia"/>
                <w:szCs w:val="21"/>
              </w:rPr>
              <w:t>响应完全</w:t>
            </w:r>
            <w:proofErr w:type="gramStart"/>
            <w:r w:rsidR="00C53EB2" w:rsidRPr="00C53EB2">
              <w:rPr>
                <w:rFonts w:ascii="宋体" w:hAnsi="宋体" w:hint="eastAsia"/>
                <w:szCs w:val="21"/>
              </w:rPr>
              <w:t>符合</w:t>
            </w:r>
            <w:r w:rsidR="00C53EB2">
              <w:rPr>
                <w:rFonts w:ascii="宋体" w:hAnsi="宋体" w:hint="eastAsia"/>
                <w:szCs w:val="21"/>
              </w:rPr>
              <w:t>磋商</w:t>
            </w:r>
            <w:proofErr w:type="gramEnd"/>
            <w:r w:rsidR="00C53EB2" w:rsidRPr="00C53EB2">
              <w:rPr>
                <w:rFonts w:ascii="宋体" w:hAnsi="宋体" w:hint="eastAsia"/>
                <w:szCs w:val="21"/>
              </w:rPr>
              <w:t>文件第</w:t>
            </w:r>
            <w:r w:rsidR="00C53EB2">
              <w:rPr>
                <w:rFonts w:ascii="宋体" w:hAnsi="宋体" w:hint="eastAsia"/>
                <w:szCs w:val="21"/>
              </w:rPr>
              <w:t>五</w:t>
            </w:r>
            <w:r w:rsidR="00C53EB2" w:rsidRPr="00C53EB2">
              <w:rPr>
                <w:rFonts w:ascii="宋体" w:hAnsi="宋体" w:hint="eastAsia"/>
                <w:szCs w:val="21"/>
              </w:rPr>
              <w:t>章 二、技术、服务要求（二）技术要求</w:t>
            </w:r>
            <w:r>
              <w:rPr>
                <w:rFonts w:ascii="宋体" w:hAnsi="宋体" w:hint="eastAsia"/>
                <w:szCs w:val="21"/>
              </w:rPr>
              <w:t>中</w:t>
            </w:r>
            <w:r w:rsidRPr="00F427EE">
              <w:rPr>
                <w:rFonts w:ascii="宋体" w:hAnsi="宋体" w:hint="eastAsia"/>
                <w:b/>
                <w:szCs w:val="21"/>
              </w:rPr>
              <w:t>一般技术服务要求</w:t>
            </w:r>
            <w:r w:rsidR="00C53EB2" w:rsidRPr="00C53EB2">
              <w:rPr>
                <w:rFonts w:ascii="宋体" w:hAnsi="宋体" w:hint="eastAsia"/>
                <w:szCs w:val="21"/>
              </w:rPr>
              <w:t>没有负偏离得</w:t>
            </w:r>
            <w:r w:rsidR="00EB6FDD">
              <w:rPr>
                <w:rFonts w:ascii="宋体" w:hAnsi="宋体"/>
                <w:szCs w:val="21"/>
              </w:rPr>
              <w:t>12</w:t>
            </w:r>
            <w:r w:rsidR="00C53EB2" w:rsidRPr="00C53EB2">
              <w:rPr>
                <w:rFonts w:ascii="宋体" w:hAnsi="宋体" w:hint="eastAsia"/>
                <w:szCs w:val="21"/>
              </w:rPr>
              <w:t>分；每有一项负偏离的，扣</w:t>
            </w:r>
            <w:r w:rsidR="00EB6FDD">
              <w:rPr>
                <w:rFonts w:ascii="宋体" w:hAnsi="宋体"/>
                <w:szCs w:val="21"/>
              </w:rPr>
              <w:t>0.5</w:t>
            </w:r>
            <w:r w:rsidR="00C53EB2" w:rsidRPr="00C53EB2">
              <w:rPr>
                <w:rFonts w:ascii="宋体" w:hAnsi="宋体" w:hint="eastAsia"/>
                <w:szCs w:val="21"/>
              </w:rPr>
              <w:t>分，本项得分扣完为止。</w:t>
            </w:r>
          </w:p>
          <w:p w:rsidR="008D1074" w:rsidRDefault="00C53EB2" w:rsidP="00C53EB2">
            <w:pPr>
              <w:widowControl/>
              <w:spacing w:line="360" w:lineRule="auto"/>
              <w:jc w:val="left"/>
              <w:rPr>
                <w:rFonts w:ascii="宋体" w:hAnsi="宋体"/>
                <w:szCs w:val="21"/>
              </w:rPr>
            </w:pPr>
            <w:r w:rsidRPr="00C53EB2">
              <w:rPr>
                <w:rFonts w:ascii="宋体" w:hAnsi="宋体" w:hint="eastAsia"/>
                <w:szCs w:val="21"/>
              </w:rPr>
              <w:t>注：</w:t>
            </w:r>
            <w:r w:rsidR="00F427EE" w:rsidRPr="00F427EE">
              <w:rPr>
                <w:rFonts w:ascii="宋体" w:hAnsi="宋体" w:hint="eastAsia"/>
                <w:szCs w:val="21"/>
              </w:rPr>
              <w:t>以数字</w:t>
            </w:r>
            <w:r w:rsidR="004964E2" w:rsidRPr="00F427EE">
              <w:rPr>
                <w:rFonts w:ascii="宋体" w:hAnsi="宋体" w:hint="eastAsia"/>
                <w:szCs w:val="21"/>
              </w:rPr>
              <w:t>序号</w:t>
            </w:r>
            <w:r w:rsidR="004964E2">
              <w:rPr>
                <w:rFonts w:ascii="宋体" w:hAnsi="宋体" w:hint="eastAsia"/>
                <w:szCs w:val="21"/>
              </w:rPr>
              <w:t>（1）、</w:t>
            </w:r>
            <w:r w:rsidR="004964E2">
              <w:rPr>
                <w:rFonts w:ascii="宋体" w:hAnsi="宋体"/>
                <w:szCs w:val="21"/>
              </w:rPr>
              <w:t>（</w:t>
            </w:r>
            <w:r w:rsidR="004964E2">
              <w:rPr>
                <w:rFonts w:ascii="宋体" w:hAnsi="宋体" w:hint="eastAsia"/>
                <w:szCs w:val="21"/>
              </w:rPr>
              <w:t>2</w:t>
            </w:r>
            <w:r w:rsidR="004964E2">
              <w:rPr>
                <w:rFonts w:ascii="宋体" w:hAnsi="宋体"/>
                <w:szCs w:val="21"/>
              </w:rPr>
              <w:t>）</w:t>
            </w:r>
            <w:r w:rsidR="004964E2">
              <w:rPr>
                <w:rFonts w:ascii="宋体" w:hAnsi="宋体" w:hint="eastAsia"/>
                <w:szCs w:val="21"/>
              </w:rPr>
              <w:t>、（3）……</w:t>
            </w:r>
            <w:r w:rsidR="00F427EE" w:rsidRPr="00F427EE">
              <w:rPr>
                <w:rFonts w:ascii="宋体" w:hAnsi="宋体" w:hint="eastAsia"/>
                <w:szCs w:val="21"/>
              </w:rPr>
              <w:t>为一项</w:t>
            </w:r>
            <w:r w:rsidR="004964E2">
              <w:rPr>
                <w:rFonts w:ascii="宋体" w:hAnsi="宋体" w:hint="eastAsia"/>
                <w:szCs w:val="21"/>
              </w:rPr>
              <w:t>，</w:t>
            </w:r>
            <w:r w:rsidR="004964E2">
              <w:rPr>
                <w:rFonts w:ascii="宋体" w:hAnsi="宋体"/>
                <w:szCs w:val="21"/>
              </w:rPr>
              <w:t>共计</w:t>
            </w:r>
            <w:r w:rsidR="00EB6FDD">
              <w:rPr>
                <w:rFonts w:ascii="宋体" w:hAnsi="宋体"/>
                <w:szCs w:val="21"/>
              </w:rPr>
              <w:t>24</w:t>
            </w:r>
            <w:r w:rsidR="004964E2">
              <w:rPr>
                <w:rFonts w:ascii="宋体" w:hAnsi="宋体" w:hint="eastAsia"/>
                <w:szCs w:val="21"/>
              </w:rPr>
              <w:t>项</w:t>
            </w:r>
            <w:r w:rsidRPr="00C53EB2">
              <w:rPr>
                <w:rFonts w:ascii="宋体" w:hAnsi="宋体" w:hint="eastAsia"/>
                <w:szCs w:val="21"/>
              </w:rPr>
              <w:t>。</w:t>
            </w:r>
          </w:p>
          <w:p w:rsidR="00F427EE" w:rsidRPr="00F427EE" w:rsidRDefault="00F427EE" w:rsidP="00EB6FDD">
            <w:pPr>
              <w:widowControl/>
              <w:spacing w:line="360" w:lineRule="auto"/>
              <w:ind w:right="-57"/>
            </w:pPr>
            <w:r w:rsidRPr="00F427EE">
              <w:rPr>
                <w:rFonts w:ascii="宋体" w:hAnsi="宋体" w:hint="eastAsia"/>
                <w:szCs w:val="21"/>
              </w:rPr>
              <w:t>2、供应商响应完全</w:t>
            </w:r>
            <w:proofErr w:type="gramStart"/>
            <w:r w:rsidRPr="00F427EE">
              <w:rPr>
                <w:rFonts w:ascii="宋体" w:hAnsi="宋体" w:hint="eastAsia"/>
                <w:szCs w:val="21"/>
              </w:rPr>
              <w:t>符合磋商</w:t>
            </w:r>
            <w:proofErr w:type="gramEnd"/>
            <w:r w:rsidRPr="00F427EE">
              <w:rPr>
                <w:rFonts w:ascii="宋体" w:hAnsi="宋体" w:hint="eastAsia"/>
                <w:szCs w:val="21"/>
              </w:rPr>
              <w:t>文件第五章 二、技术、服务要求（二）技术要求中</w:t>
            </w:r>
            <w:r w:rsidR="004964E2">
              <w:rPr>
                <w:rFonts w:ascii="宋体" w:hAnsi="宋体" w:hint="eastAsia"/>
                <w:szCs w:val="21"/>
              </w:rPr>
              <w:t>“</w:t>
            </w:r>
            <w:r w:rsidR="004964E2" w:rsidRPr="004964E2">
              <w:rPr>
                <w:rFonts w:ascii="宋体" w:hAnsi="宋体" w:hint="eastAsia"/>
                <w:b/>
                <w:sz w:val="30"/>
                <w:szCs w:val="30"/>
              </w:rPr>
              <w:t>*</w:t>
            </w:r>
            <w:r w:rsidR="004964E2">
              <w:rPr>
                <w:rFonts w:ascii="宋体" w:hAnsi="宋体" w:hint="eastAsia"/>
                <w:szCs w:val="21"/>
              </w:rPr>
              <w:t>”</w:t>
            </w:r>
            <w:r w:rsidR="004964E2" w:rsidRPr="004964E2">
              <w:rPr>
                <w:rFonts w:ascii="宋体" w:hAnsi="宋体" w:hint="eastAsia"/>
                <w:szCs w:val="21"/>
              </w:rPr>
              <w:t>项</w:t>
            </w:r>
            <w:r w:rsidR="004964E2" w:rsidRPr="00D90DDE">
              <w:rPr>
                <w:rFonts w:ascii="宋体" w:hAnsi="宋体" w:hint="eastAsia"/>
                <w:b/>
                <w:szCs w:val="21"/>
              </w:rPr>
              <w:t>重点</w:t>
            </w:r>
            <w:r w:rsidRPr="00D90DDE">
              <w:rPr>
                <w:rFonts w:ascii="宋体" w:hAnsi="宋体" w:hint="eastAsia"/>
                <w:b/>
                <w:szCs w:val="21"/>
              </w:rPr>
              <w:t>技术服务要求</w:t>
            </w:r>
            <w:r w:rsidRPr="00F427EE">
              <w:rPr>
                <w:rFonts w:ascii="宋体" w:hAnsi="宋体" w:hint="eastAsia"/>
                <w:szCs w:val="21"/>
              </w:rPr>
              <w:t>没有负偏离得</w:t>
            </w:r>
            <w:r w:rsidR="00EB6FDD">
              <w:rPr>
                <w:rFonts w:ascii="宋体" w:hAnsi="宋体"/>
                <w:szCs w:val="21"/>
              </w:rPr>
              <w:t>12</w:t>
            </w:r>
            <w:r w:rsidRPr="00F427EE">
              <w:rPr>
                <w:rFonts w:ascii="宋体" w:hAnsi="宋体" w:hint="eastAsia"/>
                <w:szCs w:val="21"/>
              </w:rPr>
              <w:t>分；每有一项负偏离的，扣1分，本项得分扣完为止</w:t>
            </w:r>
            <w:r w:rsidR="00EB6FDD">
              <w:rPr>
                <w:rFonts w:ascii="宋体" w:hAnsi="宋体" w:hint="eastAsia"/>
                <w:szCs w:val="21"/>
              </w:rPr>
              <w:t>，</w:t>
            </w:r>
            <w:r w:rsidR="00EB6FDD">
              <w:rPr>
                <w:rFonts w:ascii="宋体" w:hAnsi="宋体"/>
                <w:szCs w:val="21"/>
              </w:rPr>
              <w:t>共计</w:t>
            </w:r>
            <w:r w:rsidR="00EB6FDD">
              <w:rPr>
                <w:rFonts w:ascii="宋体" w:hAnsi="宋体" w:hint="eastAsia"/>
                <w:szCs w:val="21"/>
              </w:rPr>
              <w:t>12项</w:t>
            </w:r>
            <w:r w:rsidRPr="00F427EE">
              <w:rPr>
                <w:rFonts w:ascii="宋体" w:hAnsi="宋体" w:hint="eastAsia"/>
                <w:szCs w:val="21"/>
              </w:rPr>
              <w:t>。</w:t>
            </w:r>
          </w:p>
        </w:tc>
        <w:tc>
          <w:tcPr>
            <w:tcW w:w="910" w:type="dxa"/>
            <w:tcBorders>
              <w:top w:val="single" w:sz="4" w:space="0" w:color="auto"/>
              <w:left w:val="single" w:sz="4" w:space="0" w:color="auto"/>
              <w:bottom w:val="single" w:sz="4" w:space="0" w:color="auto"/>
              <w:right w:val="single" w:sz="4" w:space="0" w:color="auto"/>
            </w:tcBorders>
            <w:vAlign w:val="center"/>
          </w:tcPr>
          <w:p w:rsidR="008D1074" w:rsidRPr="002B29FD" w:rsidRDefault="00D90DDE" w:rsidP="001C7428">
            <w:pPr>
              <w:widowControl/>
              <w:spacing w:line="360" w:lineRule="auto"/>
              <w:jc w:val="left"/>
              <w:rPr>
                <w:rFonts w:ascii="宋体" w:hAnsi="宋体"/>
                <w:bCs/>
                <w:spacing w:val="-20"/>
                <w:kern w:val="0"/>
                <w:szCs w:val="21"/>
              </w:rPr>
            </w:pPr>
            <w:r w:rsidRPr="002B29FD">
              <w:rPr>
                <w:rFonts w:ascii="宋体" w:hAnsi="宋体" w:hint="eastAsia"/>
                <w:spacing w:val="-20"/>
                <w:szCs w:val="21"/>
              </w:rPr>
              <w:t>技术类</w:t>
            </w:r>
            <w:r w:rsidRPr="002B29FD">
              <w:rPr>
                <w:rFonts w:ascii="宋体" w:hAnsi="宋体"/>
                <w:spacing w:val="-20"/>
                <w:szCs w:val="21"/>
              </w:rPr>
              <w:t>评分因素</w:t>
            </w:r>
          </w:p>
        </w:tc>
      </w:tr>
      <w:tr w:rsidR="00AA53DD" w:rsidRPr="002B29FD" w:rsidTr="00F113CF">
        <w:trPr>
          <w:trHeight w:val="709"/>
          <w:tblHeader/>
          <w:jc w:val="center"/>
        </w:trPr>
        <w:tc>
          <w:tcPr>
            <w:tcW w:w="400" w:type="dxa"/>
            <w:tcBorders>
              <w:top w:val="single" w:sz="4" w:space="0" w:color="auto"/>
              <w:left w:val="single" w:sz="4" w:space="0" w:color="auto"/>
              <w:bottom w:val="single" w:sz="4" w:space="0" w:color="auto"/>
              <w:right w:val="single" w:sz="4" w:space="0" w:color="auto"/>
            </w:tcBorders>
            <w:vAlign w:val="center"/>
          </w:tcPr>
          <w:p w:rsidR="00AA53DD" w:rsidRPr="002B29FD" w:rsidRDefault="00AA53DD" w:rsidP="001C7428">
            <w:pPr>
              <w:widowControl/>
              <w:spacing w:line="360" w:lineRule="auto"/>
              <w:jc w:val="center"/>
              <w:rPr>
                <w:rFonts w:ascii="宋体" w:hAnsi="宋体"/>
                <w:bCs/>
                <w:spacing w:val="-20"/>
                <w:kern w:val="0"/>
                <w:szCs w:val="21"/>
              </w:rPr>
            </w:pPr>
            <w:r>
              <w:rPr>
                <w:rFonts w:ascii="宋体" w:hAnsi="宋体" w:hint="eastAsia"/>
                <w:bCs/>
                <w:spacing w:val="-20"/>
                <w:kern w:val="0"/>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rsidR="00AA53DD" w:rsidRDefault="00AA53DD" w:rsidP="00C53EB2">
            <w:pPr>
              <w:widowControl/>
              <w:spacing w:line="360" w:lineRule="auto"/>
              <w:jc w:val="center"/>
              <w:rPr>
                <w:rFonts w:ascii="宋体" w:hAnsi="宋体"/>
                <w:bCs/>
                <w:spacing w:val="-20"/>
                <w:kern w:val="0"/>
                <w:szCs w:val="21"/>
              </w:rPr>
            </w:pPr>
            <w:r>
              <w:rPr>
                <w:rFonts w:ascii="宋体" w:hAnsi="宋体" w:hint="eastAsia"/>
                <w:bCs/>
                <w:spacing w:val="-20"/>
                <w:kern w:val="0"/>
                <w:szCs w:val="21"/>
              </w:rPr>
              <w:t>人员配置</w:t>
            </w:r>
          </w:p>
          <w:p w:rsidR="00F427EE" w:rsidRPr="00F427EE" w:rsidRDefault="006525EC" w:rsidP="00F427EE">
            <w:pPr>
              <w:widowControl/>
              <w:spacing w:line="360" w:lineRule="auto"/>
              <w:jc w:val="center"/>
            </w:pPr>
            <w:r>
              <w:rPr>
                <w:rFonts w:ascii="宋体" w:hAnsi="宋体"/>
                <w:bCs/>
                <w:spacing w:val="-20"/>
                <w:kern w:val="0"/>
                <w:szCs w:val="21"/>
              </w:rPr>
              <w:t>12</w:t>
            </w:r>
            <w:r w:rsidR="00F427EE" w:rsidRPr="00F427EE">
              <w:rPr>
                <w:rFonts w:ascii="宋体" w:hAnsi="宋体"/>
                <w:bCs/>
                <w:spacing w:val="-20"/>
                <w:kern w:val="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AA53DD" w:rsidRDefault="006525EC" w:rsidP="001C7428">
            <w:pPr>
              <w:widowControl/>
              <w:spacing w:line="360" w:lineRule="auto"/>
              <w:jc w:val="left"/>
              <w:rPr>
                <w:rFonts w:ascii="宋体" w:hAnsi="宋体"/>
                <w:szCs w:val="21"/>
              </w:rPr>
            </w:pPr>
            <w:r>
              <w:rPr>
                <w:rFonts w:ascii="宋体" w:hAnsi="宋体"/>
                <w:szCs w:val="21"/>
              </w:rPr>
              <w:t>12</w:t>
            </w:r>
            <w:r w:rsidR="00F427EE">
              <w:rPr>
                <w:rFonts w:ascii="宋体" w:hAnsi="宋体" w:hint="eastAsia"/>
                <w:szCs w:val="21"/>
              </w:rPr>
              <w:t>分</w:t>
            </w:r>
          </w:p>
        </w:tc>
        <w:tc>
          <w:tcPr>
            <w:tcW w:w="5811" w:type="dxa"/>
            <w:gridSpan w:val="2"/>
            <w:tcBorders>
              <w:top w:val="single" w:sz="4" w:space="0" w:color="auto"/>
              <w:left w:val="single" w:sz="4" w:space="0" w:color="auto"/>
              <w:bottom w:val="single" w:sz="4" w:space="0" w:color="auto"/>
              <w:right w:val="single" w:sz="4" w:space="0" w:color="auto"/>
            </w:tcBorders>
            <w:vAlign w:val="center"/>
          </w:tcPr>
          <w:p w:rsidR="00F427EE" w:rsidRDefault="00AA53DD" w:rsidP="00AA53DD">
            <w:pPr>
              <w:widowControl/>
              <w:spacing w:line="360" w:lineRule="auto"/>
              <w:ind w:right="-57"/>
              <w:rPr>
                <w:rFonts w:ascii="宋体" w:hAnsi="宋体"/>
                <w:szCs w:val="21"/>
              </w:rPr>
            </w:pPr>
            <w:r w:rsidRPr="00AA53DD">
              <w:rPr>
                <w:rFonts w:ascii="宋体" w:hAnsi="宋体" w:hint="eastAsia"/>
                <w:szCs w:val="21"/>
              </w:rPr>
              <w:t>1、拟派项目负责人：</w:t>
            </w:r>
          </w:p>
          <w:p w:rsidR="00AA53DD" w:rsidRPr="00AA53DD" w:rsidRDefault="00AA53DD" w:rsidP="00AA53DD">
            <w:pPr>
              <w:widowControl/>
              <w:spacing w:line="360" w:lineRule="auto"/>
              <w:ind w:right="-57"/>
              <w:rPr>
                <w:rFonts w:ascii="宋体" w:hAnsi="宋体"/>
                <w:szCs w:val="21"/>
              </w:rPr>
            </w:pPr>
            <w:r w:rsidRPr="00AA53DD">
              <w:rPr>
                <w:rFonts w:ascii="宋体" w:hAnsi="宋体" w:hint="eastAsia"/>
                <w:szCs w:val="21"/>
              </w:rPr>
              <w:t>具有信息系统项目管理师证书</w:t>
            </w:r>
            <w:r>
              <w:rPr>
                <w:rFonts w:ascii="宋体" w:hAnsi="宋体" w:hint="eastAsia"/>
                <w:szCs w:val="21"/>
              </w:rPr>
              <w:t>的得</w:t>
            </w:r>
            <w:r w:rsidR="006525EC">
              <w:rPr>
                <w:rFonts w:ascii="宋体" w:hAnsi="宋体"/>
                <w:szCs w:val="21"/>
              </w:rPr>
              <w:t>2</w:t>
            </w:r>
            <w:r>
              <w:rPr>
                <w:rFonts w:ascii="宋体" w:hAnsi="宋体" w:hint="eastAsia"/>
                <w:szCs w:val="21"/>
              </w:rPr>
              <w:t>分</w:t>
            </w:r>
            <w:r w:rsidRPr="00AA53DD">
              <w:rPr>
                <w:rFonts w:ascii="宋体" w:hAnsi="宋体" w:hint="eastAsia"/>
                <w:szCs w:val="21"/>
              </w:rPr>
              <w:t>；</w:t>
            </w:r>
            <w:r>
              <w:rPr>
                <w:rFonts w:ascii="宋体" w:hAnsi="宋体" w:hint="eastAsia"/>
                <w:szCs w:val="21"/>
              </w:rPr>
              <w:t>具有</w:t>
            </w:r>
            <w:r w:rsidRPr="00AA53DD">
              <w:rPr>
                <w:rFonts w:ascii="宋体" w:hAnsi="宋体" w:hint="eastAsia"/>
                <w:szCs w:val="21"/>
              </w:rPr>
              <w:t>系统架构设计师证书</w:t>
            </w:r>
            <w:r>
              <w:rPr>
                <w:rFonts w:ascii="宋体" w:hAnsi="宋体" w:hint="eastAsia"/>
                <w:szCs w:val="21"/>
              </w:rPr>
              <w:t>的得</w:t>
            </w:r>
            <w:r w:rsidR="006525EC">
              <w:rPr>
                <w:rFonts w:ascii="宋体" w:hAnsi="宋体"/>
                <w:szCs w:val="21"/>
              </w:rPr>
              <w:t>2</w:t>
            </w:r>
            <w:r>
              <w:rPr>
                <w:rFonts w:ascii="宋体" w:hAnsi="宋体" w:hint="eastAsia"/>
                <w:szCs w:val="21"/>
              </w:rPr>
              <w:t>分</w:t>
            </w:r>
            <w:r w:rsidRPr="00AA53DD">
              <w:rPr>
                <w:rFonts w:ascii="宋体" w:hAnsi="宋体" w:hint="eastAsia"/>
                <w:szCs w:val="21"/>
              </w:rPr>
              <w:t>；系统分析师证书</w:t>
            </w:r>
            <w:r>
              <w:rPr>
                <w:rFonts w:ascii="宋体" w:hAnsi="宋体" w:hint="eastAsia"/>
                <w:szCs w:val="21"/>
              </w:rPr>
              <w:t>的得</w:t>
            </w:r>
            <w:r w:rsidR="006525EC">
              <w:rPr>
                <w:rFonts w:ascii="宋体" w:hAnsi="宋体"/>
                <w:szCs w:val="21"/>
              </w:rPr>
              <w:t>2</w:t>
            </w:r>
            <w:r>
              <w:rPr>
                <w:rFonts w:ascii="宋体" w:hAnsi="宋体" w:hint="eastAsia"/>
                <w:szCs w:val="21"/>
              </w:rPr>
              <w:t>分</w:t>
            </w:r>
            <w:r w:rsidRPr="00AA53DD">
              <w:rPr>
                <w:rFonts w:ascii="宋体" w:hAnsi="宋体" w:hint="eastAsia"/>
                <w:szCs w:val="21"/>
              </w:rPr>
              <w:t>；本项最高得</w:t>
            </w:r>
            <w:r w:rsidR="006525EC">
              <w:rPr>
                <w:rFonts w:ascii="宋体" w:hAnsi="宋体"/>
                <w:szCs w:val="21"/>
              </w:rPr>
              <w:t>6</w:t>
            </w:r>
            <w:r w:rsidRPr="00AA53DD">
              <w:rPr>
                <w:rFonts w:ascii="宋体" w:hAnsi="宋体" w:hint="eastAsia"/>
                <w:szCs w:val="21"/>
              </w:rPr>
              <w:t>分；</w:t>
            </w:r>
          </w:p>
          <w:p w:rsidR="00AA53DD" w:rsidRPr="00AA53DD" w:rsidRDefault="00AA53DD" w:rsidP="00F427EE">
            <w:pPr>
              <w:widowControl/>
              <w:spacing w:line="360" w:lineRule="auto"/>
              <w:ind w:right="-57"/>
              <w:rPr>
                <w:rFonts w:ascii="宋体" w:hAnsi="宋体"/>
                <w:szCs w:val="21"/>
              </w:rPr>
            </w:pPr>
            <w:r w:rsidRPr="00AA53DD">
              <w:rPr>
                <w:rFonts w:ascii="宋体" w:hAnsi="宋体" w:hint="eastAsia"/>
                <w:szCs w:val="21"/>
              </w:rPr>
              <w:t>2、拟派项目组成员（不含项目负责人）具有</w:t>
            </w:r>
            <w:r w:rsidR="00F427EE" w:rsidRPr="00F427EE">
              <w:rPr>
                <w:rFonts w:ascii="宋体" w:hAnsi="宋体" w:hint="eastAsia"/>
                <w:szCs w:val="21"/>
              </w:rPr>
              <w:t>系统架构设计师认证</w:t>
            </w:r>
            <w:r w:rsidR="00F427EE">
              <w:rPr>
                <w:rFonts w:ascii="宋体" w:hAnsi="宋体" w:hint="eastAsia"/>
                <w:szCs w:val="21"/>
              </w:rPr>
              <w:t>证书的得1分</w:t>
            </w:r>
            <w:r w:rsidR="00F427EE" w:rsidRPr="00F427EE">
              <w:rPr>
                <w:rFonts w:ascii="宋体" w:hAnsi="宋体" w:hint="eastAsia"/>
                <w:szCs w:val="21"/>
              </w:rPr>
              <w:t>；</w:t>
            </w:r>
            <w:r w:rsidR="00F427EE">
              <w:rPr>
                <w:rFonts w:ascii="宋体" w:hAnsi="宋体" w:hint="eastAsia"/>
                <w:szCs w:val="21"/>
              </w:rPr>
              <w:t>具有</w:t>
            </w:r>
            <w:r w:rsidR="00F427EE" w:rsidRPr="00F427EE">
              <w:rPr>
                <w:rFonts w:ascii="宋体" w:hAnsi="宋体" w:hint="eastAsia"/>
                <w:szCs w:val="21"/>
              </w:rPr>
              <w:t>信息系统项目管理师认证证书的得1分；</w:t>
            </w:r>
            <w:r w:rsidR="00F427EE">
              <w:rPr>
                <w:rFonts w:ascii="宋体" w:hAnsi="宋体" w:hint="eastAsia"/>
                <w:szCs w:val="21"/>
              </w:rPr>
              <w:t>具有</w:t>
            </w:r>
            <w:r w:rsidR="00F427EE" w:rsidRPr="00F427EE">
              <w:rPr>
                <w:rFonts w:ascii="宋体" w:hAnsi="宋体" w:hint="eastAsia"/>
                <w:szCs w:val="21"/>
              </w:rPr>
              <w:t>项目管理专业人士资格认证(PMP)</w:t>
            </w:r>
            <w:r w:rsidR="00F427EE">
              <w:rPr>
                <w:rFonts w:hint="eastAsia"/>
              </w:rPr>
              <w:t xml:space="preserve"> </w:t>
            </w:r>
            <w:r w:rsidR="00F427EE" w:rsidRPr="00F427EE">
              <w:rPr>
                <w:rFonts w:ascii="宋体" w:hAnsi="宋体" w:hint="eastAsia"/>
                <w:szCs w:val="21"/>
              </w:rPr>
              <w:t>证书的得1分；</w:t>
            </w:r>
            <w:r w:rsidR="00F427EE">
              <w:rPr>
                <w:rFonts w:ascii="宋体" w:hAnsi="宋体" w:hint="eastAsia"/>
                <w:szCs w:val="21"/>
              </w:rPr>
              <w:t>具有</w:t>
            </w:r>
            <w:r w:rsidR="00F427EE" w:rsidRPr="00F427EE">
              <w:rPr>
                <w:rFonts w:ascii="宋体" w:hAnsi="宋体" w:hint="eastAsia"/>
                <w:szCs w:val="21"/>
              </w:rPr>
              <w:t>系统集成项目管理工程师认证证书的得1分；</w:t>
            </w:r>
            <w:r w:rsidR="00F427EE">
              <w:rPr>
                <w:rFonts w:ascii="宋体" w:hAnsi="宋体" w:hint="eastAsia"/>
                <w:szCs w:val="21"/>
              </w:rPr>
              <w:t>具有</w:t>
            </w:r>
            <w:r w:rsidR="00F427EE" w:rsidRPr="00F427EE">
              <w:rPr>
                <w:rFonts w:ascii="宋体" w:hAnsi="宋体" w:hint="eastAsia"/>
                <w:szCs w:val="21"/>
              </w:rPr>
              <w:t>软件设计师认证证书的得1分；</w:t>
            </w:r>
            <w:r w:rsidR="00F427EE">
              <w:rPr>
                <w:rFonts w:ascii="宋体" w:hAnsi="宋体" w:hint="eastAsia"/>
                <w:szCs w:val="21"/>
              </w:rPr>
              <w:t>具有</w:t>
            </w:r>
            <w:r w:rsidR="00F427EE" w:rsidRPr="00F427EE">
              <w:rPr>
                <w:rFonts w:ascii="宋体" w:hAnsi="宋体" w:hint="eastAsia"/>
                <w:szCs w:val="21"/>
              </w:rPr>
              <w:t>网络工程师认证证书的得1分；</w:t>
            </w:r>
            <w:r w:rsidR="00F427EE">
              <w:rPr>
                <w:rFonts w:ascii="宋体" w:hAnsi="宋体" w:hint="eastAsia"/>
                <w:szCs w:val="21"/>
              </w:rPr>
              <w:t>以上人员</w:t>
            </w:r>
            <w:r w:rsidR="00F427EE">
              <w:rPr>
                <w:rFonts w:ascii="宋体" w:hAnsi="宋体"/>
                <w:szCs w:val="21"/>
              </w:rPr>
              <w:t>不重复计分，</w:t>
            </w:r>
            <w:r w:rsidRPr="00AA53DD">
              <w:rPr>
                <w:rFonts w:ascii="宋体" w:hAnsi="宋体" w:hint="eastAsia"/>
                <w:szCs w:val="21"/>
              </w:rPr>
              <w:t>本项最高得</w:t>
            </w:r>
            <w:r w:rsidR="00F427EE">
              <w:rPr>
                <w:rFonts w:ascii="宋体" w:hAnsi="宋体"/>
                <w:szCs w:val="21"/>
              </w:rPr>
              <w:t>6</w:t>
            </w:r>
            <w:r w:rsidRPr="00AA53DD">
              <w:rPr>
                <w:rFonts w:ascii="宋体" w:hAnsi="宋体" w:hint="eastAsia"/>
                <w:szCs w:val="21"/>
              </w:rPr>
              <w:t xml:space="preserve">分。 </w:t>
            </w:r>
          </w:p>
          <w:p w:rsidR="00AA53DD" w:rsidRPr="00AA53DD" w:rsidRDefault="00AA53DD" w:rsidP="00AA53DD">
            <w:pPr>
              <w:widowControl/>
              <w:spacing w:line="360" w:lineRule="auto"/>
              <w:ind w:right="-57"/>
              <w:rPr>
                <w:rFonts w:ascii="宋体" w:hAnsi="宋体"/>
                <w:szCs w:val="21"/>
              </w:rPr>
            </w:pPr>
            <w:r w:rsidRPr="00AA53DD">
              <w:rPr>
                <w:rFonts w:ascii="宋体" w:hAnsi="宋体" w:hint="eastAsia"/>
                <w:szCs w:val="21"/>
              </w:rPr>
              <w:t>注：1、以上人员须均须提供相应的有效证书复印件；</w:t>
            </w:r>
          </w:p>
          <w:p w:rsidR="00AA53DD" w:rsidRDefault="00AA53DD" w:rsidP="00AA53DD">
            <w:pPr>
              <w:widowControl/>
              <w:spacing w:line="360" w:lineRule="auto"/>
              <w:ind w:right="-57"/>
              <w:rPr>
                <w:rFonts w:ascii="宋体" w:hAnsi="宋体"/>
                <w:szCs w:val="21"/>
              </w:rPr>
            </w:pPr>
            <w:r w:rsidRPr="00AA53DD">
              <w:rPr>
                <w:rFonts w:ascii="宋体" w:hAnsi="宋体" w:hint="eastAsia"/>
                <w:szCs w:val="21"/>
              </w:rPr>
              <w:t>2、以上人员须提供本单位出具的在职证明材料。</w:t>
            </w:r>
          </w:p>
        </w:tc>
        <w:tc>
          <w:tcPr>
            <w:tcW w:w="910" w:type="dxa"/>
            <w:tcBorders>
              <w:top w:val="single" w:sz="4" w:space="0" w:color="auto"/>
              <w:left w:val="single" w:sz="4" w:space="0" w:color="auto"/>
              <w:bottom w:val="single" w:sz="4" w:space="0" w:color="auto"/>
              <w:right w:val="single" w:sz="4" w:space="0" w:color="auto"/>
            </w:tcBorders>
            <w:vAlign w:val="center"/>
          </w:tcPr>
          <w:p w:rsidR="00AA53DD" w:rsidRPr="002B29FD" w:rsidRDefault="00D90DDE" w:rsidP="001C7428">
            <w:pPr>
              <w:widowControl/>
              <w:spacing w:line="360" w:lineRule="auto"/>
              <w:jc w:val="left"/>
              <w:rPr>
                <w:rFonts w:ascii="宋体" w:hAnsi="宋体"/>
                <w:spacing w:val="-20"/>
                <w:szCs w:val="21"/>
              </w:rPr>
            </w:pPr>
            <w:r w:rsidRPr="002B29FD">
              <w:rPr>
                <w:rFonts w:ascii="宋体" w:hAnsi="宋体"/>
                <w:spacing w:val="-20"/>
                <w:szCs w:val="21"/>
              </w:rPr>
              <w:t>共同评分因素</w:t>
            </w:r>
          </w:p>
        </w:tc>
      </w:tr>
      <w:tr w:rsidR="008D1074" w:rsidRPr="002B29FD" w:rsidTr="00F113CF">
        <w:trPr>
          <w:trHeight w:val="864"/>
          <w:tblHeader/>
          <w:jc w:val="center"/>
        </w:trPr>
        <w:tc>
          <w:tcPr>
            <w:tcW w:w="400" w:type="dxa"/>
            <w:vMerge w:val="restart"/>
            <w:tcBorders>
              <w:top w:val="single" w:sz="4" w:space="0" w:color="auto"/>
              <w:left w:val="single" w:sz="4" w:space="0" w:color="auto"/>
              <w:right w:val="single" w:sz="4" w:space="0" w:color="auto"/>
            </w:tcBorders>
            <w:vAlign w:val="center"/>
          </w:tcPr>
          <w:p w:rsidR="008D1074" w:rsidRPr="002B29FD" w:rsidRDefault="006525EC" w:rsidP="001C7428">
            <w:pPr>
              <w:widowControl/>
              <w:spacing w:line="360" w:lineRule="auto"/>
              <w:jc w:val="center"/>
              <w:rPr>
                <w:rFonts w:ascii="宋体" w:hAnsi="宋体"/>
                <w:bCs/>
                <w:spacing w:val="-20"/>
                <w:kern w:val="0"/>
                <w:szCs w:val="21"/>
              </w:rPr>
            </w:pPr>
            <w:r>
              <w:rPr>
                <w:rFonts w:ascii="宋体" w:hAnsi="宋体"/>
                <w:bCs/>
                <w:spacing w:val="-20"/>
                <w:kern w:val="0"/>
                <w:szCs w:val="21"/>
              </w:rPr>
              <w:lastRenderedPageBreak/>
              <w:t>4</w:t>
            </w:r>
          </w:p>
        </w:tc>
        <w:tc>
          <w:tcPr>
            <w:tcW w:w="1134" w:type="dxa"/>
            <w:vMerge w:val="restart"/>
            <w:tcBorders>
              <w:top w:val="single" w:sz="4" w:space="0" w:color="auto"/>
              <w:left w:val="single" w:sz="4" w:space="0" w:color="auto"/>
              <w:right w:val="single" w:sz="4" w:space="0" w:color="auto"/>
            </w:tcBorders>
            <w:vAlign w:val="center"/>
          </w:tcPr>
          <w:p w:rsidR="008D1074" w:rsidRPr="002B29FD" w:rsidRDefault="008D1074" w:rsidP="00D90DDE">
            <w:pPr>
              <w:widowControl/>
              <w:spacing w:line="360" w:lineRule="auto"/>
              <w:jc w:val="center"/>
              <w:rPr>
                <w:rFonts w:ascii="宋体" w:hAnsi="宋体"/>
                <w:bCs/>
                <w:spacing w:val="-20"/>
                <w:kern w:val="0"/>
                <w:szCs w:val="21"/>
              </w:rPr>
            </w:pPr>
            <w:r w:rsidRPr="002B29FD">
              <w:rPr>
                <w:rFonts w:ascii="宋体" w:hAnsi="宋体" w:hint="eastAsia"/>
                <w:bCs/>
                <w:spacing w:val="-20"/>
                <w:kern w:val="0"/>
                <w:szCs w:val="21"/>
              </w:rPr>
              <w:t xml:space="preserve">服务方案 </w:t>
            </w:r>
            <w:r w:rsidR="00D90DDE">
              <w:rPr>
                <w:rFonts w:ascii="宋体" w:hAnsi="宋体"/>
                <w:bCs/>
                <w:spacing w:val="-20"/>
                <w:kern w:val="0"/>
                <w:szCs w:val="21"/>
              </w:rPr>
              <w:t>45</w:t>
            </w:r>
            <w:r w:rsidRPr="002B29FD">
              <w:rPr>
                <w:rFonts w:ascii="宋体" w:hAnsi="宋体" w:hint="eastAsia"/>
                <w:bCs/>
                <w:spacing w:val="-20"/>
                <w:kern w:val="0"/>
                <w:szCs w:val="21"/>
              </w:rPr>
              <w:t>%</w:t>
            </w:r>
          </w:p>
        </w:tc>
        <w:tc>
          <w:tcPr>
            <w:tcW w:w="709" w:type="dxa"/>
            <w:vMerge w:val="restart"/>
            <w:tcBorders>
              <w:top w:val="single" w:sz="4" w:space="0" w:color="auto"/>
              <w:left w:val="single" w:sz="4" w:space="0" w:color="auto"/>
              <w:right w:val="single" w:sz="4" w:space="0" w:color="auto"/>
            </w:tcBorders>
            <w:vAlign w:val="center"/>
          </w:tcPr>
          <w:p w:rsidR="008D1074" w:rsidRPr="002B29FD" w:rsidRDefault="00D90DDE" w:rsidP="001C7428">
            <w:pPr>
              <w:widowControl/>
              <w:spacing w:line="360" w:lineRule="auto"/>
              <w:jc w:val="center"/>
              <w:rPr>
                <w:rFonts w:ascii="宋体" w:hAnsi="宋体"/>
                <w:bCs/>
                <w:spacing w:val="-20"/>
                <w:kern w:val="0"/>
                <w:szCs w:val="21"/>
              </w:rPr>
            </w:pPr>
            <w:r>
              <w:rPr>
                <w:rFonts w:ascii="宋体" w:hAnsi="宋体"/>
                <w:bCs/>
                <w:spacing w:val="-20"/>
                <w:kern w:val="0"/>
                <w:szCs w:val="21"/>
              </w:rPr>
              <w:t>45</w:t>
            </w:r>
            <w:r w:rsidR="008D1074" w:rsidRPr="002B29FD">
              <w:rPr>
                <w:rFonts w:ascii="宋体" w:hAnsi="宋体"/>
                <w:bCs/>
                <w:spacing w:val="-20"/>
                <w:kern w:val="0"/>
                <w:szCs w:val="21"/>
              </w:rPr>
              <w:t>分</w:t>
            </w:r>
          </w:p>
        </w:tc>
        <w:tc>
          <w:tcPr>
            <w:tcW w:w="927" w:type="dxa"/>
            <w:tcBorders>
              <w:top w:val="single" w:sz="4" w:space="0" w:color="auto"/>
              <w:left w:val="single" w:sz="4" w:space="0" w:color="auto"/>
              <w:bottom w:val="single" w:sz="4" w:space="0" w:color="auto"/>
              <w:right w:val="single" w:sz="4" w:space="0" w:color="auto"/>
            </w:tcBorders>
            <w:vAlign w:val="center"/>
          </w:tcPr>
          <w:p w:rsidR="008D1074" w:rsidRPr="002B29FD" w:rsidRDefault="008D1074" w:rsidP="00D90DDE">
            <w:pPr>
              <w:widowControl/>
              <w:spacing w:line="360" w:lineRule="auto"/>
              <w:jc w:val="left"/>
              <w:rPr>
                <w:rFonts w:ascii="宋体" w:hAnsi="宋体"/>
                <w:szCs w:val="21"/>
              </w:rPr>
            </w:pPr>
            <w:r w:rsidRPr="002B29FD">
              <w:rPr>
                <w:rFonts w:ascii="宋体" w:hAnsi="宋体" w:hint="eastAsia"/>
                <w:szCs w:val="21"/>
              </w:rPr>
              <w:t>1</w:t>
            </w:r>
            <w:r w:rsidR="00E45933">
              <w:rPr>
                <w:rFonts w:ascii="宋体" w:hAnsi="宋体" w:hint="eastAsia"/>
                <w:szCs w:val="21"/>
              </w:rPr>
              <w:t>.</w:t>
            </w:r>
            <w:r w:rsidR="00C53EB2">
              <w:rPr>
                <w:rFonts w:ascii="宋体" w:hAnsi="宋体" w:hint="eastAsia"/>
                <w:szCs w:val="21"/>
              </w:rPr>
              <w:t>项目分析</w:t>
            </w:r>
            <w:r w:rsidRPr="002B29FD">
              <w:rPr>
                <w:rFonts w:ascii="宋体" w:hAnsi="宋体" w:hint="eastAsia"/>
                <w:szCs w:val="21"/>
              </w:rPr>
              <w:t>（</w:t>
            </w:r>
            <w:r w:rsidR="00D90DDE">
              <w:rPr>
                <w:rFonts w:ascii="宋体" w:hAnsi="宋体"/>
                <w:szCs w:val="21"/>
              </w:rPr>
              <w:t>25</w:t>
            </w:r>
            <w:r w:rsidRPr="002B29FD">
              <w:rPr>
                <w:rFonts w:ascii="宋体" w:hAnsi="宋体" w:hint="eastAsia"/>
                <w:szCs w:val="21"/>
              </w:rPr>
              <w:t>分）</w:t>
            </w:r>
          </w:p>
        </w:tc>
        <w:tc>
          <w:tcPr>
            <w:tcW w:w="4884" w:type="dxa"/>
            <w:tcBorders>
              <w:top w:val="single" w:sz="4" w:space="0" w:color="auto"/>
              <w:left w:val="single" w:sz="4" w:space="0" w:color="auto"/>
              <w:right w:val="single" w:sz="4" w:space="0" w:color="auto"/>
            </w:tcBorders>
            <w:vAlign w:val="center"/>
          </w:tcPr>
          <w:p w:rsidR="008D1074" w:rsidRPr="002B29FD" w:rsidRDefault="008D1074" w:rsidP="00D90DDE">
            <w:pPr>
              <w:widowControl/>
              <w:spacing w:line="360" w:lineRule="auto"/>
              <w:jc w:val="left"/>
              <w:rPr>
                <w:rFonts w:ascii="宋体" w:hAnsi="宋体"/>
                <w:szCs w:val="21"/>
              </w:rPr>
            </w:pPr>
            <w:r w:rsidRPr="002B29FD">
              <w:rPr>
                <w:rFonts w:ascii="宋体" w:hAnsi="宋体" w:hint="eastAsia"/>
                <w:szCs w:val="21"/>
              </w:rPr>
              <w:t>包括：</w:t>
            </w:r>
            <w:r w:rsidR="00C53EB2" w:rsidRPr="00C53EB2">
              <w:rPr>
                <w:rFonts w:ascii="宋体" w:hAnsi="宋体" w:hint="eastAsia"/>
                <w:szCs w:val="21"/>
              </w:rPr>
              <w:t>①现状分析；②建设目标分</w:t>
            </w:r>
            <w:r w:rsidR="00C53EB2">
              <w:rPr>
                <w:rFonts w:ascii="宋体" w:hAnsi="宋体" w:hint="eastAsia"/>
                <w:szCs w:val="21"/>
              </w:rPr>
              <w:t>析；③平台部署方式描述；④数据采购需求分析；⑤数据采购内容分析</w:t>
            </w:r>
            <w:r w:rsidRPr="002B29FD">
              <w:rPr>
                <w:rFonts w:ascii="宋体" w:hAnsi="宋体" w:hint="eastAsia"/>
                <w:szCs w:val="21"/>
              </w:rPr>
              <w:t>。上述</w:t>
            </w:r>
            <w:r w:rsidR="00C53EB2">
              <w:rPr>
                <w:rFonts w:ascii="宋体" w:hAnsi="宋体" w:hint="eastAsia"/>
                <w:szCs w:val="21"/>
              </w:rPr>
              <w:t>五</w:t>
            </w:r>
            <w:r w:rsidRPr="002B29FD">
              <w:rPr>
                <w:rFonts w:ascii="宋体" w:hAnsi="宋体" w:hint="eastAsia"/>
                <w:szCs w:val="21"/>
              </w:rPr>
              <w:t>项内容完整且描述详尽符合项目实际需求得</w:t>
            </w:r>
            <w:r w:rsidR="00D90DDE">
              <w:rPr>
                <w:rFonts w:ascii="宋体" w:hAnsi="宋体"/>
                <w:szCs w:val="21"/>
              </w:rPr>
              <w:t>25</w:t>
            </w:r>
            <w:r w:rsidRPr="002B29FD">
              <w:rPr>
                <w:rFonts w:ascii="宋体" w:hAnsi="宋体" w:hint="eastAsia"/>
                <w:szCs w:val="21"/>
              </w:rPr>
              <w:t>分；上述</w:t>
            </w:r>
            <w:r w:rsidR="00C53EB2">
              <w:rPr>
                <w:rFonts w:ascii="宋体" w:hAnsi="宋体" w:hint="eastAsia"/>
                <w:szCs w:val="21"/>
              </w:rPr>
              <w:t>五</w:t>
            </w:r>
            <w:r w:rsidRPr="002B29FD">
              <w:rPr>
                <w:rFonts w:ascii="宋体" w:hAnsi="宋体" w:hint="eastAsia"/>
                <w:szCs w:val="21"/>
              </w:rPr>
              <w:t>项内容每有一项缺失扣</w:t>
            </w:r>
            <w:r w:rsidR="00D90DDE">
              <w:rPr>
                <w:rFonts w:ascii="宋体" w:hAnsi="宋体"/>
                <w:szCs w:val="21"/>
              </w:rPr>
              <w:t>5</w:t>
            </w:r>
            <w:r w:rsidRPr="002B29FD">
              <w:rPr>
                <w:rFonts w:ascii="宋体" w:hAnsi="宋体" w:hint="eastAsia"/>
                <w:szCs w:val="21"/>
              </w:rPr>
              <w:t>分；每项内容中每有一处缺陷扣1分，扣完为止。（缺陷是指：存在不适用项目实际情况的情形、凭空编造、方案中内容前后不一致、前后逻辑错误、涉及的规范及标准错误、地点区域错误、不符合</w:t>
            </w:r>
            <w:r w:rsidR="00C53EB2">
              <w:rPr>
                <w:rFonts w:ascii="宋体" w:hAnsi="宋体" w:hint="eastAsia"/>
                <w:szCs w:val="21"/>
              </w:rPr>
              <w:t>龙泉山城市森林公园</w:t>
            </w:r>
            <w:r w:rsidRPr="002B29FD">
              <w:rPr>
                <w:rFonts w:ascii="宋体" w:hAnsi="宋体" w:hint="eastAsia"/>
                <w:szCs w:val="21"/>
              </w:rPr>
              <w:t>实际情况等。）</w:t>
            </w:r>
          </w:p>
        </w:tc>
        <w:tc>
          <w:tcPr>
            <w:tcW w:w="910" w:type="dxa"/>
            <w:vMerge w:val="restart"/>
            <w:tcBorders>
              <w:top w:val="single" w:sz="4" w:space="0" w:color="auto"/>
              <w:left w:val="single" w:sz="4" w:space="0" w:color="auto"/>
              <w:right w:val="single" w:sz="4" w:space="0" w:color="auto"/>
            </w:tcBorders>
            <w:vAlign w:val="center"/>
          </w:tcPr>
          <w:p w:rsidR="008D1074" w:rsidRPr="002B29FD" w:rsidRDefault="008D1074" w:rsidP="001C7428">
            <w:pPr>
              <w:widowControl/>
              <w:spacing w:line="360" w:lineRule="auto"/>
              <w:jc w:val="left"/>
              <w:rPr>
                <w:rFonts w:ascii="宋体" w:hAnsi="宋体"/>
                <w:bCs/>
                <w:spacing w:val="-20"/>
                <w:kern w:val="0"/>
                <w:szCs w:val="21"/>
              </w:rPr>
            </w:pPr>
            <w:r w:rsidRPr="002B29FD">
              <w:rPr>
                <w:rFonts w:ascii="宋体" w:hAnsi="宋体" w:hint="eastAsia"/>
                <w:spacing w:val="-20"/>
                <w:szCs w:val="21"/>
              </w:rPr>
              <w:t>技术类</w:t>
            </w:r>
            <w:r w:rsidRPr="002B29FD">
              <w:rPr>
                <w:rFonts w:ascii="宋体" w:hAnsi="宋体"/>
                <w:spacing w:val="-20"/>
                <w:szCs w:val="21"/>
              </w:rPr>
              <w:t>评分因素</w:t>
            </w:r>
          </w:p>
        </w:tc>
      </w:tr>
      <w:tr w:rsidR="00F361F0" w:rsidRPr="002B29FD" w:rsidTr="00F113CF">
        <w:trPr>
          <w:trHeight w:val="1026"/>
          <w:tblHeader/>
          <w:jc w:val="center"/>
        </w:trPr>
        <w:tc>
          <w:tcPr>
            <w:tcW w:w="400" w:type="dxa"/>
            <w:vMerge/>
            <w:tcBorders>
              <w:left w:val="single" w:sz="4" w:space="0" w:color="auto"/>
              <w:right w:val="single" w:sz="4" w:space="0" w:color="auto"/>
            </w:tcBorders>
            <w:vAlign w:val="center"/>
          </w:tcPr>
          <w:p w:rsidR="00F361F0" w:rsidRPr="002B29FD" w:rsidRDefault="00F361F0" w:rsidP="001C7428">
            <w:pPr>
              <w:widowControl/>
              <w:spacing w:line="360" w:lineRule="auto"/>
              <w:jc w:val="center"/>
              <w:rPr>
                <w:rFonts w:ascii="宋体" w:hAnsi="宋体"/>
                <w:bCs/>
                <w:spacing w:val="-20"/>
                <w:kern w:val="0"/>
                <w:szCs w:val="21"/>
              </w:rPr>
            </w:pPr>
          </w:p>
        </w:tc>
        <w:tc>
          <w:tcPr>
            <w:tcW w:w="1134" w:type="dxa"/>
            <w:vMerge/>
            <w:tcBorders>
              <w:left w:val="single" w:sz="4" w:space="0" w:color="auto"/>
              <w:right w:val="single" w:sz="4" w:space="0" w:color="auto"/>
            </w:tcBorders>
            <w:vAlign w:val="center"/>
          </w:tcPr>
          <w:p w:rsidR="00F361F0" w:rsidRPr="002B29FD" w:rsidRDefault="00F361F0" w:rsidP="001C7428">
            <w:pPr>
              <w:widowControl/>
              <w:spacing w:line="360" w:lineRule="auto"/>
              <w:jc w:val="center"/>
              <w:rPr>
                <w:rFonts w:ascii="宋体" w:hAnsi="宋体"/>
                <w:bCs/>
                <w:spacing w:val="-20"/>
                <w:kern w:val="0"/>
                <w:szCs w:val="21"/>
              </w:rPr>
            </w:pPr>
          </w:p>
        </w:tc>
        <w:tc>
          <w:tcPr>
            <w:tcW w:w="709" w:type="dxa"/>
            <w:vMerge/>
            <w:tcBorders>
              <w:left w:val="single" w:sz="4" w:space="0" w:color="auto"/>
              <w:right w:val="single" w:sz="4" w:space="0" w:color="auto"/>
            </w:tcBorders>
            <w:vAlign w:val="center"/>
          </w:tcPr>
          <w:p w:rsidR="00F361F0" w:rsidRPr="002B29FD" w:rsidRDefault="00F361F0" w:rsidP="001C7428">
            <w:pPr>
              <w:widowControl/>
              <w:spacing w:line="360" w:lineRule="auto"/>
              <w:jc w:val="center"/>
              <w:rPr>
                <w:rFonts w:ascii="宋体" w:hAnsi="宋体"/>
                <w:bCs/>
                <w:spacing w:val="-20"/>
                <w:kern w:val="0"/>
                <w:szCs w:val="21"/>
              </w:rPr>
            </w:pPr>
          </w:p>
        </w:tc>
        <w:tc>
          <w:tcPr>
            <w:tcW w:w="927" w:type="dxa"/>
            <w:tcBorders>
              <w:top w:val="single" w:sz="4" w:space="0" w:color="auto"/>
              <w:left w:val="single" w:sz="4" w:space="0" w:color="auto"/>
              <w:bottom w:val="single" w:sz="4" w:space="0" w:color="auto"/>
              <w:right w:val="single" w:sz="4" w:space="0" w:color="auto"/>
            </w:tcBorders>
            <w:vAlign w:val="center"/>
          </w:tcPr>
          <w:p w:rsidR="00F361F0" w:rsidRPr="002B29FD" w:rsidRDefault="00F361F0" w:rsidP="00D90DDE">
            <w:pPr>
              <w:spacing w:line="360" w:lineRule="auto"/>
              <w:jc w:val="left"/>
              <w:rPr>
                <w:rFonts w:ascii="宋体" w:hAnsi="宋体"/>
                <w:szCs w:val="21"/>
              </w:rPr>
            </w:pPr>
            <w:r w:rsidRPr="002B29FD">
              <w:rPr>
                <w:rFonts w:ascii="宋体" w:hAnsi="宋体" w:hint="eastAsia"/>
                <w:szCs w:val="21"/>
              </w:rPr>
              <w:t>2</w:t>
            </w:r>
            <w:r w:rsidRPr="002B29FD">
              <w:rPr>
                <w:rFonts w:ascii="宋体" w:hAnsi="宋体"/>
                <w:szCs w:val="21"/>
              </w:rPr>
              <w:t>.</w:t>
            </w:r>
            <w:r w:rsidR="00E45933">
              <w:rPr>
                <w:rFonts w:hint="eastAsia"/>
              </w:rPr>
              <w:t>实施方案</w:t>
            </w:r>
            <w:r w:rsidRPr="002B29FD">
              <w:rPr>
                <w:rFonts w:ascii="宋体" w:hAnsi="宋体" w:hint="eastAsia"/>
                <w:szCs w:val="21"/>
              </w:rPr>
              <w:t>（</w:t>
            </w:r>
            <w:r w:rsidR="00D90DDE">
              <w:rPr>
                <w:rFonts w:ascii="宋体" w:hAnsi="宋体"/>
                <w:szCs w:val="21"/>
              </w:rPr>
              <w:t>20</w:t>
            </w:r>
            <w:r w:rsidRPr="002B29FD">
              <w:rPr>
                <w:rFonts w:ascii="宋体" w:hAnsi="宋体" w:hint="eastAsia"/>
                <w:szCs w:val="21"/>
              </w:rPr>
              <w:t>分 ）</w:t>
            </w:r>
          </w:p>
        </w:tc>
        <w:tc>
          <w:tcPr>
            <w:tcW w:w="4884" w:type="dxa"/>
            <w:tcBorders>
              <w:left w:val="single" w:sz="4" w:space="0" w:color="auto"/>
              <w:right w:val="single" w:sz="4" w:space="0" w:color="auto"/>
            </w:tcBorders>
            <w:vAlign w:val="center"/>
          </w:tcPr>
          <w:p w:rsidR="00F361F0" w:rsidRPr="002B29FD" w:rsidRDefault="00F361F0" w:rsidP="00D90DDE">
            <w:pPr>
              <w:widowControl/>
              <w:spacing w:line="360" w:lineRule="auto"/>
              <w:jc w:val="left"/>
              <w:rPr>
                <w:rFonts w:ascii="宋体" w:hAnsi="宋体"/>
                <w:szCs w:val="21"/>
              </w:rPr>
            </w:pPr>
            <w:r w:rsidRPr="002B29FD">
              <w:rPr>
                <w:rFonts w:ascii="宋体" w:hAnsi="宋体" w:hint="eastAsia"/>
                <w:szCs w:val="21"/>
              </w:rPr>
              <w:t>包括：</w:t>
            </w:r>
            <w:r w:rsidR="00E45933" w:rsidRPr="00E45933">
              <w:rPr>
                <w:rFonts w:ascii="宋体" w:hAnsi="宋体" w:hint="eastAsia"/>
                <w:szCs w:val="21"/>
              </w:rPr>
              <w:t>①相关采购数据在平台中的具体应用；②数据接入的方式和技术标准；③数据标准体系和字段结构；④安全保障方案；⑤</w:t>
            </w:r>
            <w:r w:rsidR="00E45933" w:rsidRPr="00E45933">
              <w:rPr>
                <w:rFonts w:ascii="宋体" w:hAnsi="宋体" w:cs="宋体" w:hint="eastAsia"/>
                <w:szCs w:val="21"/>
              </w:rPr>
              <w:t>数据上报方案</w:t>
            </w:r>
            <w:r w:rsidRPr="002B29FD">
              <w:rPr>
                <w:rFonts w:ascii="宋体" w:hAnsi="宋体" w:hint="eastAsia"/>
                <w:szCs w:val="21"/>
              </w:rPr>
              <w:t>。上述</w:t>
            </w:r>
            <w:r w:rsidR="00D90DDE">
              <w:rPr>
                <w:rFonts w:ascii="宋体" w:hAnsi="宋体" w:hint="eastAsia"/>
                <w:szCs w:val="21"/>
              </w:rPr>
              <w:t>五</w:t>
            </w:r>
            <w:r w:rsidRPr="002B29FD">
              <w:rPr>
                <w:rFonts w:ascii="宋体" w:hAnsi="宋体" w:hint="eastAsia"/>
                <w:szCs w:val="21"/>
              </w:rPr>
              <w:t>项内容完整且描述详尽符合项目实际需求得</w:t>
            </w:r>
            <w:r w:rsidR="00D90DDE">
              <w:rPr>
                <w:rFonts w:ascii="宋体" w:hAnsi="宋体"/>
                <w:szCs w:val="21"/>
              </w:rPr>
              <w:t>20</w:t>
            </w:r>
            <w:r w:rsidRPr="002B29FD">
              <w:rPr>
                <w:rFonts w:ascii="宋体" w:hAnsi="宋体" w:hint="eastAsia"/>
                <w:szCs w:val="21"/>
              </w:rPr>
              <w:t>分；上述</w:t>
            </w:r>
            <w:r w:rsidR="00D90DDE">
              <w:rPr>
                <w:rFonts w:ascii="宋体" w:hAnsi="宋体" w:hint="eastAsia"/>
                <w:szCs w:val="21"/>
              </w:rPr>
              <w:t>五</w:t>
            </w:r>
            <w:r w:rsidRPr="002B29FD">
              <w:rPr>
                <w:rFonts w:ascii="宋体" w:hAnsi="宋体" w:hint="eastAsia"/>
                <w:szCs w:val="21"/>
              </w:rPr>
              <w:t>项内容每有一项缺失扣</w:t>
            </w:r>
            <w:r w:rsidR="00E45933">
              <w:rPr>
                <w:rFonts w:ascii="宋体" w:hAnsi="宋体"/>
                <w:szCs w:val="21"/>
              </w:rPr>
              <w:t>4</w:t>
            </w:r>
            <w:r w:rsidRPr="002B29FD">
              <w:rPr>
                <w:rFonts w:ascii="宋体" w:hAnsi="宋体" w:hint="eastAsia"/>
                <w:szCs w:val="21"/>
              </w:rPr>
              <w:t>分；每项内容中每有一处缺陷扣</w:t>
            </w:r>
            <w:r w:rsidR="008E6A4F" w:rsidRPr="002B29FD">
              <w:rPr>
                <w:rFonts w:ascii="宋体" w:hAnsi="宋体"/>
                <w:szCs w:val="21"/>
              </w:rPr>
              <w:t>1</w:t>
            </w:r>
            <w:r w:rsidRPr="002B29FD">
              <w:rPr>
                <w:rFonts w:ascii="宋体" w:hAnsi="宋体" w:hint="eastAsia"/>
                <w:szCs w:val="21"/>
              </w:rPr>
              <w:t>分，扣完为止。（缺陷是指：存在不适用项目实际情况的情形、凭空编造、方案中内容前后不一致、前后逻辑错误、涉及的规范及标准错误、地点区域错误、不符合</w:t>
            </w:r>
            <w:r w:rsidR="00C53EB2">
              <w:rPr>
                <w:rFonts w:ascii="宋体" w:hAnsi="宋体" w:hint="eastAsia"/>
                <w:szCs w:val="21"/>
              </w:rPr>
              <w:t>龙泉山城市森林公园</w:t>
            </w:r>
            <w:r w:rsidRPr="002B29FD">
              <w:rPr>
                <w:rFonts w:ascii="宋体" w:hAnsi="宋体" w:hint="eastAsia"/>
                <w:szCs w:val="21"/>
              </w:rPr>
              <w:t>实际情况等。）</w:t>
            </w:r>
          </w:p>
        </w:tc>
        <w:tc>
          <w:tcPr>
            <w:tcW w:w="910" w:type="dxa"/>
            <w:vMerge/>
            <w:tcBorders>
              <w:left w:val="single" w:sz="4" w:space="0" w:color="auto"/>
              <w:right w:val="single" w:sz="4" w:space="0" w:color="auto"/>
            </w:tcBorders>
            <w:vAlign w:val="center"/>
          </w:tcPr>
          <w:p w:rsidR="00F361F0" w:rsidRPr="002B29FD" w:rsidRDefault="00F361F0" w:rsidP="001C7428">
            <w:pPr>
              <w:widowControl/>
              <w:spacing w:line="360" w:lineRule="auto"/>
              <w:jc w:val="left"/>
              <w:rPr>
                <w:rFonts w:ascii="宋体" w:hAnsi="宋体"/>
                <w:spacing w:val="-20"/>
                <w:szCs w:val="21"/>
              </w:rPr>
            </w:pPr>
          </w:p>
        </w:tc>
      </w:tr>
      <w:tr w:rsidR="008D1074" w:rsidRPr="002B29FD" w:rsidTr="00F113CF">
        <w:trPr>
          <w:trHeight w:val="709"/>
          <w:tblHeader/>
          <w:jc w:val="center"/>
        </w:trPr>
        <w:tc>
          <w:tcPr>
            <w:tcW w:w="400" w:type="dxa"/>
            <w:tcBorders>
              <w:top w:val="single" w:sz="4" w:space="0" w:color="auto"/>
              <w:left w:val="single" w:sz="4" w:space="0" w:color="auto"/>
              <w:bottom w:val="single" w:sz="4" w:space="0" w:color="auto"/>
              <w:right w:val="single" w:sz="4" w:space="0" w:color="auto"/>
            </w:tcBorders>
            <w:vAlign w:val="center"/>
          </w:tcPr>
          <w:p w:rsidR="008D1074" w:rsidRPr="002B29FD" w:rsidRDefault="006525EC" w:rsidP="001C7428">
            <w:pPr>
              <w:widowControl/>
              <w:spacing w:line="360" w:lineRule="auto"/>
              <w:rPr>
                <w:rFonts w:ascii="宋体" w:hAnsi="宋体"/>
                <w:bCs/>
                <w:spacing w:val="-20"/>
                <w:kern w:val="0"/>
                <w:szCs w:val="21"/>
              </w:rPr>
            </w:pPr>
            <w:r>
              <w:rPr>
                <w:rFonts w:ascii="宋体" w:hAnsi="宋体"/>
                <w:bCs/>
                <w:spacing w:val="-20"/>
                <w:kern w:val="0"/>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rsidR="00D90DDE" w:rsidRDefault="008D1074" w:rsidP="00D90DDE">
            <w:pPr>
              <w:widowControl/>
              <w:spacing w:line="360" w:lineRule="auto"/>
              <w:jc w:val="center"/>
              <w:rPr>
                <w:rFonts w:ascii="宋体" w:hAnsi="宋体"/>
                <w:bCs/>
                <w:spacing w:val="-20"/>
                <w:kern w:val="0"/>
                <w:szCs w:val="21"/>
              </w:rPr>
            </w:pPr>
            <w:r w:rsidRPr="002B29FD">
              <w:rPr>
                <w:rFonts w:ascii="宋体" w:hAnsi="宋体" w:hint="eastAsia"/>
                <w:bCs/>
                <w:spacing w:val="-20"/>
                <w:kern w:val="0"/>
                <w:szCs w:val="21"/>
              </w:rPr>
              <w:t>履约能力</w:t>
            </w:r>
          </w:p>
          <w:p w:rsidR="008D1074" w:rsidRPr="002B29FD" w:rsidRDefault="00D90DDE" w:rsidP="00D90DDE">
            <w:pPr>
              <w:widowControl/>
              <w:spacing w:line="360" w:lineRule="auto"/>
              <w:jc w:val="center"/>
              <w:rPr>
                <w:rFonts w:ascii="宋体" w:hAnsi="宋体"/>
                <w:bCs/>
                <w:spacing w:val="-20"/>
                <w:kern w:val="0"/>
                <w:szCs w:val="21"/>
              </w:rPr>
            </w:pPr>
            <w:r>
              <w:rPr>
                <w:rFonts w:ascii="宋体" w:hAnsi="宋体"/>
                <w:bCs/>
                <w:spacing w:val="-20"/>
                <w:kern w:val="0"/>
                <w:szCs w:val="21"/>
              </w:rPr>
              <w:t>4</w:t>
            </w:r>
            <w:r w:rsidR="008D1074" w:rsidRPr="002B29FD">
              <w:rPr>
                <w:rFonts w:ascii="宋体" w:hAnsi="宋体" w:hint="eastAsia"/>
                <w:bCs/>
                <w:spacing w:val="-20"/>
                <w:kern w:val="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8D1074" w:rsidRPr="002B29FD" w:rsidRDefault="00D90DDE" w:rsidP="001C7428">
            <w:pPr>
              <w:widowControl/>
              <w:spacing w:line="360" w:lineRule="auto"/>
              <w:jc w:val="center"/>
              <w:rPr>
                <w:rFonts w:ascii="宋体" w:hAnsi="宋体"/>
                <w:bCs/>
                <w:spacing w:val="-20"/>
                <w:kern w:val="0"/>
                <w:szCs w:val="21"/>
              </w:rPr>
            </w:pPr>
            <w:r>
              <w:rPr>
                <w:rFonts w:ascii="宋体" w:hAnsi="宋体"/>
                <w:bCs/>
                <w:spacing w:val="-20"/>
                <w:kern w:val="0"/>
                <w:szCs w:val="21"/>
              </w:rPr>
              <w:t>4</w:t>
            </w:r>
            <w:r w:rsidR="008D1074" w:rsidRPr="002B29FD">
              <w:rPr>
                <w:rFonts w:ascii="宋体" w:hAnsi="宋体"/>
                <w:bCs/>
                <w:spacing w:val="-20"/>
                <w:kern w:val="0"/>
                <w:szCs w:val="21"/>
              </w:rPr>
              <w:t>分</w:t>
            </w:r>
          </w:p>
        </w:tc>
        <w:tc>
          <w:tcPr>
            <w:tcW w:w="5811" w:type="dxa"/>
            <w:gridSpan w:val="2"/>
            <w:tcBorders>
              <w:top w:val="single" w:sz="4" w:space="0" w:color="auto"/>
              <w:left w:val="single" w:sz="4" w:space="0" w:color="auto"/>
              <w:bottom w:val="single" w:sz="4" w:space="0" w:color="auto"/>
              <w:right w:val="single" w:sz="4" w:space="0" w:color="auto"/>
            </w:tcBorders>
            <w:vAlign w:val="center"/>
          </w:tcPr>
          <w:p w:rsidR="008D1074" w:rsidRPr="002B29FD" w:rsidRDefault="008D1074" w:rsidP="001C7428">
            <w:pPr>
              <w:widowControl/>
              <w:spacing w:line="360" w:lineRule="auto"/>
              <w:jc w:val="left"/>
              <w:rPr>
                <w:rFonts w:ascii="宋体" w:hAnsi="宋体"/>
                <w:szCs w:val="21"/>
              </w:rPr>
            </w:pPr>
            <w:r w:rsidRPr="002B29FD">
              <w:rPr>
                <w:rFonts w:ascii="宋体" w:hAnsi="宋体" w:hint="eastAsia"/>
                <w:szCs w:val="21"/>
              </w:rPr>
              <w:t>供应商自2018年1月1日至响应文件递交截止日，具有类似项目服务经验的，每有1个得</w:t>
            </w:r>
            <w:r w:rsidR="00E45933">
              <w:rPr>
                <w:rFonts w:ascii="宋体" w:hAnsi="宋体"/>
                <w:szCs w:val="21"/>
              </w:rPr>
              <w:t>1</w:t>
            </w:r>
            <w:r w:rsidRPr="002B29FD">
              <w:rPr>
                <w:rFonts w:ascii="宋体" w:hAnsi="宋体" w:hint="eastAsia"/>
                <w:szCs w:val="21"/>
              </w:rPr>
              <w:t>分，最多得</w:t>
            </w:r>
            <w:r w:rsidR="00D90DDE">
              <w:rPr>
                <w:rFonts w:ascii="宋体" w:hAnsi="宋体"/>
                <w:szCs w:val="21"/>
              </w:rPr>
              <w:t>4</w:t>
            </w:r>
            <w:r w:rsidRPr="002B29FD">
              <w:rPr>
                <w:rFonts w:ascii="宋体" w:hAnsi="宋体" w:hint="eastAsia"/>
                <w:szCs w:val="21"/>
              </w:rPr>
              <w:t>分。类似项目是指：</w:t>
            </w:r>
            <w:r w:rsidR="00E45933">
              <w:rPr>
                <w:rFonts w:ascii="宋体" w:hAnsi="宋体" w:hint="eastAsia"/>
                <w:szCs w:val="21"/>
              </w:rPr>
              <w:t>大数据平台建设</w:t>
            </w:r>
            <w:r w:rsidRPr="002B29FD">
              <w:rPr>
                <w:rFonts w:ascii="宋体" w:hAnsi="宋体" w:hint="eastAsia"/>
                <w:szCs w:val="21"/>
              </w:rPr>
              <w:t>类项目。</w:t>
            </w:r>
          </w:p>
          <w:p w:rsidR="008D1074" w:rsidRPr="002B29FD" w:rsidRDefault="008D1074" w:rsidP="001C7428">
            <w:pPr>
              <w:widowControl/>
              <w:spacing w:line="360" w:lineRule="auto"/>
              <w:jc w:val="left"/>
              <w:rPr>
                <w:rFonts w:ascii="宋体" w:hAnsi="宋体"/>
                <w:szCs w:val="21"/>
              </w:rPr>
            </w:pPr>
            <w:r w:rsidRPr="002B29FD">
              <w:rPr>
                <w:rFonts w:ascii="宋体" w:hAnsi="宋体" w:hint="eastAsia"/>
                <w:szCs w:val="21"/>
              </w:rPr>
              <w:t>注：</w:t>
            </w:r>
            <w:r w:rsidR="001E629A" w:rsidRPr="002B29FD">
              <w:rPr>
                <w:rFonts w:ascii="宋体" w:hAnsi="宋体" w:hint="eastAsia"/>
                <w:szCs w:val="21"/>
              </w:rPr>
              <w:t>供应商须提供项目合同复印件并加盖供应</w:t>
            </w:r>
            <w:proofErr w:type="gramStart"/>
            <w:r w:rsidR="001E629A" w:rsidRPr="002B29FD">
              <w:rPr>
                <w:rFonts w:ascii="宋体" w:hAnsi="宋体" w:hint="eastAsia"/>
                <w:szCs w:val="21"/>
              </w:rPr>
              <w:t>商鲜章</w:t>
            </w:r>
            <w:proofErr w:type="gramEnd"/>
            <w:r w:rsidRPr="002B29FD">
              <w:rPr>
                <w:rFonts w:ascii="宋体" w:hAnsi="宋体" w:hint="eastAsia"/>
                <w:szCs w:val="21"/>
              </w:rPr>
              <w:t>。</w:t>
            </w:r>
          </w:p>
        </w:tc>
        <w:tc>
          <w:tcPr>
            <w:tcW w:w="910" w:type="dxa"/>
            <w:tcBorders>
              <w:top w:val="single" w:sz="4" w:space="0" w:color="auto"/>
              <w:left w:val="single" w:sz="4" w:space="0" w:color="auto"/>
              <w:bottom w:val="single" w:sz="4" w:space="0" w:color="auto"/>
              <w:right w:val="single" w:sz="4" w:space="0" w:color="auto"/>
            </w:tcBorders>
            <w:vAlign w:val="center"/>
          </w:tcPr>
          <w:p w:rsidR="008D1074" w:rsidRPr="002B29FD" w:rsidRDefault="008D1074" w:rsidP="001C7428">
            <w:pPr>
              <w:widowControl/>
              <w:spacing w:line="360" w:lineRule="auto"/>
              <w:jc w:val="left"/>
              <w:rPr>
                <w:rFonts w:ascii="宋体" w:hAnsi="宋体"/>
                <w:bCs/>
                <w:spacing w:val="-20"/>
                <w:kern w:val="0"/>
                <w:szCs w:val="21"/>
              </w:rPr>
            </w:pPr>
            <w:r w:rsidRPr="002B29FD">
              <w:rPr>
                <w:rFonts w:ascii="宋体" w:hAnsi="宋体"/>
                <w:spacing w:val="-20"/>
                <w:szCs w:val="21"/>
              </w:rPr>
              <w:t>共同评分因素</w:t>
            </w:r>
          </w:p>
        </w:tc>
      </w:tr>
    </w:tbl>
    <w:p w:rsidR="00C66496" w:rsidRPr="00AB0064" w:rsidRDefault="00C66496">
      <w:pPr>
        <w:ind w:firstLine="630"/>
        <w:rPr>
          <w:rFonts w:ascii="宋体" w:hAnsi="宋体"/>
          <w:color w:val="000000" w:themeColor="text1"/>
        </w:rPr>
      </w:pPr>
    </w:p>
    <w:bookmarkEnd w:id="128"/>
    <w:bookmarkEnd w:id="129"/>
    <w:bookmarkEnd w:id="130"/>
    <w:bookmarkEnd w:id="131"/>
    <w:p w:rsidR="00C66496" w:rsidRDefault="00C66496">
      <w:pPr>
        <w:tabs>
          <w:tab w:val="left" w:pos="851"/>
        </w:tabs>
        <w:spacing w:line="400" w:lineRule="exact"/>
        <w:ind w:firstLineChars="200" w:firstLine="420"/>
        <w:rPr>
          <w:rFonts w:ascii="宋体" w:hAnsi="宋体"/>
        </w:rPr>
      </w:pPr>
      <w:r>
        <w:rPr>
          <w:rFonts w:ascii="宋体" w:hAnsi="宋体" w:hint="eastAsia"/>
        </w:rPr>
        <w:t>注：1.评审时，磋商小组各成员应当独立对每个供应商的响应文件进行评价，并汇总每个供应商的得分。</w:t>
      </w:r>
    </w:p>
    <w:p w:rsidR="00866F6A" w:rsidRDefault="00C66496" w:rsidP="00866F6A">
      <w:pPr>
        <w:tabs>
          <w:tab w:val="left" w:pos="851"/>
        </w:tabs>
        <w:spacing w:line="400" w:lineRule="exact"/>
        <w:ind w:firstLineChars="200" w:firstLine="420"/>
        <w:rPr>
          <w:rFonts w:ascii="宋体" w:hAnsi="宋体"/>
        </w:rPr>
      </w:pPr>
      <w:r>
        <w:rPr>
          <w:rFonts w:ascii="宋体" w:hAnsi="宋体" w:hint="eastAsia"/>
        </w:rPr>
        <w:t xml:space="preserve">    2.评分的取值按四舍五入法，保留小数点后两位</w:t>
      </w:r>
      <w:r w:rsidR="00866F6A">
        <w:rPr>
          <w:rFonts w:ascii="宋体" w:hAnsi="宋体" w:hint="eastAsia"/>
        </w:rPr>
        <w:t>。</w:t>
      </w:r>
    </w:p>
    <w:p w:rsidR="00866F6A" w:rsidRPr="00866F6A" w:rsidRDefault="00866F6A" w:rsidP="00866F6A">
      <w:pPr>
        <w:tabs>
          <w:tab w:val="left" w:pos="851"/>
        </w:tabs>
        <w:spacing w:line="400" w:lineRule="exact"/>
        <w:ind w:firstLineChars="200" w:firstLine="420"/>
        <w:rPr>
          <w:rFonts w:ascii="宋体" w:hAnsi="宋体"/>
        </w:rPr>
      </w:pPr>
    </w:p>
    <w:p w:rsidR="00C66496" w:rsidRDefault="00C66496">
      <w:pPr>
        <w:tabs>
          <w:tab w:val="left" w:pos="851"/>
        </w:tabs>
        <w:spacing w:line="400" w:lineRule="exact"/>
        <w:ind w:firstLineChars="200" w:firstLine="482"/>
        <w:rPr>
          <w:rFonts w:ascii="宋体" w:hAnsi="宋体"/>
          <w:b/>
          <w:sz w:val="24"/>
        </w:rPr>
      </w:pPr>
      <w:r>
        <w:rPr>
          <w:rFonts w:ascii="宋体" w:hAnsi="宋体" w:hint="eastAsia"/>
          <w:b/>
          <w:sz w:val="24"/>
        </w:rPr>
        <w:t>4.磋商纪律及注意事项</w:t>
      </w:r>
    </w:p>
    <w:p w:rsidR="00C66496" w:rsidRDefault="00C66496">
      <w:pPr>
        <w:tabs>
          <w:tab w:val="left" w:pos="851"/>
        </w:tabs>
        <w:spacing w:line="400" w:lineRule="exact"/>
        <w:ind w:firstLineChars="200" w:firstLine="480"/>
        <w:rPr>
          <w:rFonts w:ascii="宋体" w:hAnsi="宋体"/>
          <w:sz w:val="24"/>
        </w:rPr>
      </w:pPr>
      <w:r>
        <w:rPr>
          <w:rFonts w:ascii="宋体" w:hAnsi="宋体" w:hint="eastAsia"/>
          <w:sz w:val="24"/>
        </w:rPr>
        <w:t>4.1磋商小组内部讨论的情况和意见必须保密，任何人不得以任何形式透露给供应商或与供应商有关的单位或个人。</w:t>
      </w:r>
    </w:p>
    <w:p w:rsidR="00C66496" w:rsidRDefault="00C66496">
      <w:pPr>
        <w:tabs>
          <w:tab w:val="left" w:pos="851"/>
        </w:tabs>
        <w:spacing w:line="400" w:lineRule="exact"/>
        <w:ind w:firstLineChars="200" w:firstLine="480"/>
        <w:rPr>
          <w:rFonts w:ascii="宋体" w:hAnsi="宋体"/>
          <w:sz w:val="24"/>
        </w:rPr>
      </w:pPr>
      <w:r>
        <w:rPr>
          <w:rFonts w:ascii="宋体" w:hAnsi="宋体" w:hint="eastAsia"/>
          <w:sz w:val="24"/>
        </w:rPr>
        <w:t>4.2在磋商过程中，供应商不得以任何形式对磋商小组成员进行旨在影响谈判结果的私下接触，否则将取消其参与磋商的资格。</w:t>
      </w:r>
    </w:p>
    <w:p w:rsidR="00C66496" w:rsidRDefault="00C66496">
      <w:pPr>
        <w:tabs>
          <w:tab w:val="left" w:pos="851"/>
        </w:tabs>
        <w:spacing w:line="400" w:lineRule="exact"/>
        <w:ind w:firstLineChars="200" w:firstLine="480"/>
        <w:rPr>
          <w:rFonts w:ascii="宋体" w:hAnsi="宋体"/>
          <w:sz w:val="24"/>
        </w:rPr>
      </w:pPr>
      <w:r>
        <w:rPr>
          <w:rFonts w:ascii="宋体" w:hAnsi="宋体" w:hint="eastAsia"/>
          <w:sz w:val="24"/>
        </w:rPr>
        <w:t>4.3对各供应商的商业秘密，磋商小组成员应予以保密，不得泄露给其他供</w:t>
      </w:r>
      <w:r>
        <w:rPr>
          <w:rFonts w:ascii="宋体" w:hAnsi="宋体" w:hint="eastAsia"/>
          <w:sz w:val="24"/>
        </w:rPr>
        <w:lastRenderedPageBreak/>
        <w:t>应商。</w:t>
      </w:r>
    </w:p>
    <w:p w:rsidR="00C66496" w:rsidRDefault="00C66496">
      <w:pPr>
        <w:tabs>
          <w:tab w:val="left" w:pos="851"/>
        </w:tabs>
        <w:spacing w:line="400" w:lineRule="exact"/>
        <w:ind w:firstLineChars="200" w:firstLine="480"/>
        <w:rPr>
          <w:rFonts w:ascii="宋体" w:hAnsi="宋体"/>
          <w:sz w:val="24"/>
        </w:rPr>
      </w:pPr>
      <w:r>
        <w:rPr>
          <w:rFonts w:ascii="宋体" w:hAnsi="宋体" w:hint="eastAsia"/>
          <w:sz w:val="24"/>
        </w:rPr>
        <w:t>4.4 磋商小组独立评判，推荐成交候选人，并写出书面报告。</w:t>
      </w:r>
    </w:p>
    <w:p w:rsidR="00C66496" w:rsidRDefault="00C66496">
      <w:pPr>
        <w:tabs>
          <w:tab w:val="left" w:pos="851"/>
        </w:tabs>
        <w:spacing w:line="400" w:lineRule="exact"/>
        <w:ind w:firstLineChars="200" w:firstLine="480"/>
        <w:rPr>
          <w:rFonts w:ascii="宋体" w:hAnsi="宋体"/>
          <w:sz w:val="24"/>
        </w:rPr>
      </w:pPr>
      <w:r>
        <w:rPr>
          <w:rFonts w:ascii="宋体" w:hAnsi="宋体" w:hint="eastAsia"/>
          <w:sz w:val="24"/>
        </w:rPr>
        <w:t>4.5 磋商小组可根据需要对供应商进行实地考察。</w:t>
      </w:r>
    </w:p>
    <w:p w:rsidR="00C66496" w:rsidRDefault="00C66496">
      <w:pPr>
        <w:spacing w:line="400" w:lineRule="exact"/>
        <w:ind w:firstLineChars="200" w:firstLine="480"/>
        <w:rPr>
          <w:rFonts w:ascii="宋体" w:hAnsi="宋体"/>
          <w:sz w:val="24"/>
        </w:rPr>
      </w:pPr>
    </w:p>
    <w:p w:rsidR="00C66496" w:rsidRDefault="00C66496">
      <w:pPr>
        <w:tabs>
          <w:tab w:val="left" w:pos="7665"/>
        </w:tabs>
        <w:spacing w:line="400" w:lineRule="exact"/>
        <w:ind w:firstLineChars="200" w:firstLine="480"/>
        <w:rPr>
          <w:rFonts w:ascii="宋体" w:hAnsi="宋体"/>
          <w:b/>
          <w:sz w:val="24"/>
        </w:rPr>
      </w:pPr>
      <w:r>
        <w:rPr>
          <w:rFonts w:ascii="宋体" w:hAnsi="宋体" w:hint="eastAsia"/>
          <w:sz w:val="24"/>
        </w:rPr>
        <w:t>5.</w:t>
      </w:r>
      <w:bookmarkEnd w:id="132"/>
      <w:r>
        <w:rPr>
          <w:rFonts w:ascii="宋体" w:hAnsi="宋体" w:hint="eastAsia"/>
          <w:b/>
          <w:sz w:val="24"/>
        </w:rPr>
        <w:t>磋商小组在政府采购活动中承担以下义务：</w:t>
      </w:r>
    </w:p>
    <w:p w:rsidR="00C66496" w:rsidRDefault="00C66496">
      <w:pPr>
        <w:tabs>
          <w:tab w:val="left" w:pos="7665"/>
        </w:tabs>
        <w:spacing w:line="400" w:lineRule="exact"/>
        <w:ind w:firstLineChars="200" w:firstLine="480"/>
        <w:rPr>
          <w:rFonts w:ascii="宋体" w:hAnsi="宋体"/>
          <w:sz w:val="24"/>
        </w:rPr>
      </w:pPr>
      <w:r>
        <w:rPr>
          <w:rFonts w:ascii="宋体" w:hAnsi="宋体" w:hint="eastAsia"/>
          <w:sz w:val="24"/>
        </w:rPr>
        <w:t>（一）遵守评审工作纪律；</w:t>
      </w:r>
    </w:p>
    <w:p w:rsidR="00C66496" w:rsidRDefault="00C66496">
      <w:pPr>
        <w:tabs>
          <w:tab w:val="left" w:pos="7665"/>
        </w:tabs>
        <w:spacing w:line="400" w:lineRule="exact"/>
        <w:ind w:firstLineChars="200" w:firstLine="480"/>
        <w:rPr>
          <w:rFonts w:ascii="宋体" w:hAnsi="宋体"/>
          <w:sz w:val="24"/>
        </w:rPr>
      </w:pPr>
      <w:r>
        <w:rPr>
          <w:rFonts w:ascii="宋体" w:hAnsi="宋体" w:hint="eastAsia"/>
          <w:sz w:val="24"/>
        </w:rPr>
        <w:t>（二）按照客观、公正、审慎的原则，根据磋商文件规定的评审程序、评审方法和评审标准进行独立评审；</w:t>
      </w:r>
    </w:p>
    <w:p w:rsidR="00C66496" w:rsidRDefault="00C66496">
      <w:pPr>
        <w:tabs>
          <w:tab w:val="left" w:pos="7665"/>
        </w:tabs>
        <w:spacing w:line="400" w:lineRule="exact"/>
        <w:ind w:firstLineChars="200" w:firstLine="480"/>
        <w:rPr>
          <w:rFonts w:ascii="宋体" w:hAnsi="宋体"/>
          <w:sz w:val="24"/>
        </w:rPr>
      </w:pPr>
      <w:r>
        <w:rPr>
          <w:rFonts w:ascii="宋体" w:hAnsi="宋体" w:hint="eastAsia"/>
          <w:sz w:val="24"/>
        </w:rPr>
        <w:t>（三）不得泄露评审文件、评审情况和在评审过程中获悉的商业秘密；</w:t>
      </w:r>
    </w:p>
    <w:p w:rsidR="00C66496" w:rsidRDefault="00C66496">
      <w:pPr>
        <w:tabs>
          <w:tab w:val="left" w:pos="7665"/>
        </w:tabs>
        <w:spacing w:line="400" w:lineRule="exact"/>
        <w:ind w:firstLineChars="200" w:firstLine="480"/>
        <w:rPr>
          <w:rFonts w:ascii="宋体" w:hAnsi="宋体"/>
          <w:sz w:val="24"/>
        </w:rPr>
      </w:pPr>
      <w:r>
        <w:rPr>
          <w:rFonts w:ascii="宋体" w:hAnsi="宋体" w:hint="eastAsia"/>
          <w:sz w:val="24"/>
        </w:rPr>
        <w:t>（四）及时向财政部门报告评审过程中发现的采购人、采购代理机构向评审专家做倾向性、误导性的解释或者说明，以及供应商行贿、提供虚假材料或者串通等违法行为；</w:t>
      </w:r>
    </w:p>
    <w:p w:rsidR="00C66496" w:rsidRDefault="00C66496">
      <w:pPr>
        <w:tabs>
          <w:tab w:val="left" w:pos="7665"/>
        </w:tabs>
        <w:spacing w:line="400" w:lineRule="exact"/>
        <w:ind w:firstLineChars="200" w:firstLine="480"/>
        <w:rPr>
          <w:rFonts w:ascii="宋体" w:hAnsi="宋体"/>
          <w:sz w:val="24"/>
        </w:rPr>
      </w:pPr>
      <w:r>
        <w:rPr>
          <w:rFonts w:ascii="宋体" w:hAnsi="宋体" w:hint="eastAsia"/>
          <w:sz w:val="24"/>
        </w:rPr>
        <w:t>（五）</w:t>
      </w:r>
      <w:proofErr w:type="gramStart"/>
      <w:r>
        <w:rPr>
          <w:rFonts w:ascii="宋体" w:hAnsi="宋体" w:hint="eastAsia"/>
          <w:sz w:val="24"/>
        </w:rPr>
        <w:t>发现磋商</w:t>
      </w:r>
      <w:proofErr w:type="gramEnd"/>
      <w:r>
        <w:rPr>
          <w:rFonts w:ascii="宋体" w:hAnsi="宋体" w:hint="eastAsia"/>
          <w:sz w:val="24"/>
        </w:rPr>
        <w:t>文件内容违反国家有关强制性规定或者磋商文件存在歧义、重大缺陷导致评审工作无法进行时，停止评审并向采购人或者采购代理机构书面说明情况；</w:t>
      </w:r>
    </w:p>
    <w:p w:rsidR="00C66496" w:rsidRDefault="00C66496">
      <w:pPr>
        <w:tabs>
          <w:tab w:val="left" w:pos="7665"/>
        </w:tabs>
        <w:spacing w:line="400" w:lineRule="exact"/>
        <w:ind w:firstLineChars="200" w:firstLine="480"/>
        <w:rPr>
          <w:rFonts w:ascii="宋体" w:hAnsi="宋体"/>
          <w:sz w:val="24"/>
        </w:rPr>
      </w:pPr>
      <w:r>
        <w:rPr>
          <w:rFonts w:ascii="宋体" w:hAnsi="宋体" w:hint="eastAsia"/>
          <w:sz w:val="24"/>
        </w:rPr>
        <w:t>（六）及时向财政、监察等部门举报在评审过程中受到非法干预的情况；</w:t>
      </w:r>
    </w:p>
    <w:p w:rsidR="00C66496" w:rsidRDefault="00C66496">
      <w:pPr>
        <w:tabs>
          <w:tab w:val="left" w:pos="7665"/>
        </w:tabs>
        <w:spacing w:line="400" w:lineRule="exact"/>
        <w:ind w:firstLineChars="200" w:firstLine="480"/>
        <w:rPr>
          <w:rFonts w:ascii="宋体" w:hAnsi="宋体"/>
          <w:sz w:val="24"/>
        </w:rPr>
      </w:pPr>
      <w:r>
        <w:rPr>
          <w:rFonts w:ascii="宋体" w:hAnsi="宋体" w:hint="eastAsia"/>
          <w:sz w:val="24"/>
        </w:rPr>
        <w:t>（七）配合答复处理供应商的询问、质疑和投诉等事项；</w:t>
      </w:r>
    </w:p>
    <w:p w:rsidR="00C66496" w:rsidRDefault="00C66496">
      <w:pPr>
        <w:tabs>
          <w:tab w:val="left" w:pos="7665"/>
        </w:tabs>
        <w:spacing w:line="400" w:lineRule="exact"/>
        <w:ind w:firstLineChars="200" w:firstLine="480"/>
        <w:rPr>
          <w:rFonts w:ascii="宋体" w:hAnsi="宋体"/>
          <w:sz w:val="24"/>
        </w:rPr>
      </w:pPr>
      <w:r>
        <w:rPr>
          <w:rFonts w:ascii="宋体" w:hAnsi="宋体" w:hint="eastAsia"/>
          <w:sz w:val="24"/>
        </w:rPr>
        <w:t>（八）法律、法规和规章规定的其他义务。</w:t>
      </w:r>
    </w:p>
    <w:p w:rsidR="00C66496" w:rsidRDefault="00C66496">
      <w:pPr>
        <w:tabs>
          <w:tab w:val="left" w:pos="7665"/>
        </w:tabs>
        <w:spacing w:line="400" w:lineRule="exact"/>
        <w:rPr>
          <w:rFonts w:ascii="宋体" w:hAnsi="宋体"/>
          <w:sz w:val="24"/>
        </w:rPr>
      </w:pPr>
    </w:p>
    <w:p w:rsidR="00C66496" w:rsidRDefault="00C66496">
      <w:pPr>
        <w:tabs>
          <w:tab w:val="left" w:pos="7665"/>
        </w:tabs>
        <w:spacing w:line="400" w:lineRule="exact"/>
        <w:ind w:firstLineChars="200" w:firstLine="482"/>
        <w:rPr>
          <w:rFonts w:ascii="宋体" w:hAnsi="宋体"/>
          <w:b/>
          <w:sz w:val="24"/>
        </w:rPr>
      </w:pPr>
      <w:r>
        <w:rPr>
          <w:rFonts w:ascii="宋体" w:hAnsi="宋体" w:hint="eastAsia"/>
          <w:b/>
          <w:sz w:val="24"/>
        </w:rPr>
        <w:t>6.评审专家在政府采购活动中应当遵守以下工作纪律：</w:t>
      </w:r>
    </w:p>
    <w:p w:rsidR="00C66496" w:rsidRDefault="00C66496">
      <w:pPr>
        <w:tabs>
          <w:tab w:val="left" w:pos="7665"/>
        </w:tabs>
        <w:spacing w:line="400" w:lineRule="exact"/>
        <w:ind w:firstLineChars="200" w:firstLine="480"/>
        <w:rPr>
          <w:rFonts w:ascii="宋体" w:hAnsi="宋体"/>
          <w:sz w:val="24"/>
        </w:rPr>
      </w:pPr>
      <w:r>
        <w:rPr>
          <w:rFonts w:ascii="宋体" w:hAnsi="宋体" w:hint="eastAsia"/>
          <w:sz w:val="24"/>
        </w:rPr>
        <w:t>（一）不得参加与自己有《中华人民共和国政府采购法实施条例》第九条规定的利害关系的政府采购项目的评标活动。发现参加了与自己有利害关系的评审活动，须主动提出回避，退出评审；</w:t>
      </w:r>
    </w:p>
    <w:p w:rsidR="00C66496" w:rsidRDefault="00C66496">
      <w:pPr>
        <w:tabs>
          <w:tab w:val="left" w:pos="7665"/>
        </w:tabs>
        <w:spacing w:line="400" w:lineRule="exact"/>
        <w:ind w:firstLineChars="200" w:firstLine="480"/>
        <w:rPr>
          <w:rFonts w:ascii="宋体" w:hAnsi="宋体"/>
          <w:sz w:val="24"/>
        </w:rPr>
      </w:pPr>
      <w:r>
        <w:rPr>
          <w:rFonts w:ascii="宋体" w:hAnsi="宋体" w:hint="eastAsia"/>
          <w:sz w:val="24"/>
        </w:rPr>
        <w:t>（二）评审前，应当将通讯工具或者相关电子设备交由采购代理机构统一保管；</w:t>
      </w:r>
    </w:p>
    <w:p w:rsidR="00C66496" w:rsidRDefault="00C66496">
      <w:pPr>
        <w:tabs>
          <w:tab w:val="left" w:pos="7665"/>
        </w:tabs>
        <w:spacing w:line="400" w:lineRule="exact"/>
        <w:ind w:firstLineChars="200" w:firstLine="480"/>
        <w:rPr>
          <w:rFonts w:ascii="宋体" w:hAnsi="宋体"/>
          <w:sz w:val="24"/>
        </w:rPr>
      </w:pPr>
      <w:r>
        <w:rPr>
          <w:rFonts w:ascii="宋体" w:hAnsi="宋体" w:hint="eastAsia"/>
          <w:sz w:val="24"/>
        </w:rPr>
        <w:t>（三）评审过程中，不得与外界联系，因发生不可预见情况，确实需要与外界联系的，应当在监督人员监督之下办理；</w:t>
      </w:r>
    </w:p>
    <w:p w:rsidR="00C66496" w:rsidRDefault="00C66496">
      <w:pPr>
        <w:tabs>
          <w:tab w:val="left" w:pos="7665"/>
        </w:tabs>
        <w:spacing w:line="400" w:lineRule="exact"/>
        <w:ind w:firstLineChars="200" w:firstLine="480"/>
        <w:rPr>
          <w:rFonts w:ascii="宋体" w:hAnsi="宋体"/>
          <w:sz w:val="24"/>
        </w:rPr>
      </w:pPr>
      <w:r>
        <w:rPr>
          <w:rFonts w:ascii="宋体" w:hAnsi="宋体" w:hint="eastAsia"/>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rsidR="00C66496" w:rsidRDefault="00C66496">
      <w:pPr>
        <w:tabs>
          <w:tab w:val="left" w:pos="7665"/>
        </w:tabs>
        <w:spacing w:line="400" w:lineRule="exact"/>
        <w:ind w:firstLineChars="200" w:firstLine="480"/>
        <w:rPr>
          <w:rFonts w:ascii="宋体" w:hAnsi="宋体"/>
          <w:sz w:val="24"/>
        </w:rPr>
      </w:pPr>
      <w:r>
        <w:rPr>
          <w:rFonts w:ascii="宋体" w:hAnsi="宋体" w:hint="eastAsia"/>
          <w:sz w:val="24"/>
        </w:rPr>
        <w:t>（五）在评审过程中和评审结束后，不得记录、复制或带走任何评审资料，不得向外界透露评审内容；</w:t>
      </w:r>
    </w:p>
    <w:p w:rsidR="00C66496" w:rsidRDefault="00C66496">
      <w:pPr>
        <w:tabs>
          <w:tab w:val="left" w:pos="7665"/>
        </w:tabs>
        <w:spacing w:line="400" w:lineRule="exact"/>
        <w:ind w:firstLineChars="200" w:firstLine="480"/>
        <w:rPr>
          <w:rFonts w:ascii="宋体" w:hAnsi="宋体"/>
          <w:sz w:val="24"/>
        </w:rPr>
      </w:pPr>
      <w:r>
        <w:rPr>
          <w:rFonts w:ascii="宋体" w:hAnsi="宋体" w:hint="eastAsia"/>
          <w:sz w:val="24"/>
        </w:rPr>
        <w:lastRenderedPageBreak/>
        <w:t>（六）评审现场服从采购代理机构工作人员的管理，接受现场监督人员的合法监督；</w:t>
      </w:r>
    </w:p>
    <w:p w:rsidR="00C66496" w:rsidRDefault="00C66496">
      <w:pPr>
        <w:tabs>
          <w:tab w:val="left" w:pos="7665"/>
        </w:tabs>
        <w:spacing w:line="400" w:lineRule="exact"/>
        <w:ind w:firstLineChars="200" w:firstLine="480"/>
        <w:rPr>
          <w:rFonts w:ascii="宋体" w:hAnsi="宋体"/>
          <w:sz w:val="24"/>
        </w:rPr>
      </w:pPr>
      <w:r>
        <w:rPr>
          <w:rFonts w:ascii="宋体" w:hAnsi="宋体" w:hint="eastAsia"/>
          <w:sz w:val="24"/>
        </w:rPr>
        <w:t>（七）遵守有关廉洁自律规定，不得私下接触供应商，不得收受供应商及有关业务单位和个人的财物或好处，不得接受采购代理机构的请托。</w:t>
      </w:r>
    </w:p>
    <w:p w:rsidR="00C66496" w:rsidRDefault="00C66496">
      <w:pPr>
        <w:rPr>
          <w:rFonts w:ascii="宋体" w:hAnsi="宋体"/>
        </w:rPr>
      </w:pPr>
    </w:p>
    <w:p w:rsidR="00C66496" w:rsidRDefault="00C66496">
      <w:pPr>
        <w:pStyle w:val="a8"/>
        <w:rPr>
          <w:rFonts w:ascii="宋体" w:hAnsi="宋体"/>
        </w:rPr>
      </w:pPr>
      <w:r>
        <w:rPr>
          <w:rFonts w:ascii="宋体" w:hAnsi="宋体"/>
        </w:rPr>
        <w:br w:type="page"/>
      </w:r>
      <w:bookmarkStart w:id="134" w:name="_Toc88661715"/>
      <w:r>
        <w:rPr>
          <w:rFonts w:ascii="宋体" w:hAnsi="宋体" w:hint="eastAsia"/>
        </w:rPr>
        <w:lastRenderedPageBreak/>
        <w:t>第九章  政府采购合同（草案）</w:t>
      </w:r>
      <w:bookmarkEnd w:id="134"/>
    </w:p>
    <w:bookmarkEnd w:id="84"/>
    <w:bookmarkEnd w:id="85"/>
    <w:bookmarkEnd w:id="86"/>
    <w:p w:rsidR="00C66496" w:rsidRDefault="00C66496">
      <w:pPr>
        <w:spacing w:line="360" w:lineRule="auto"/>
        <w:rPr>
          <w:rFonts w:ascii="宋体" w:hAnsi="宋体"/>
          <w:b/>
          <w:sz w:val="24"/>
        </w:rPr>
      </w:pPr>
      <w:r>
        <w:rPr>
          <w:rFonts w:ascii="宋体" w:hAnsi="宋体" w:hint="eastAsia"/>
          <w:b/>
          <w:sz w:val="24"/>
        </w:rPr>
        <w:t>合同草案条款</w:t>
      </w:r>
    </w:p>
    <w:p w:rsidR="00C66496" w:rsidRDefault="00C66496">
      <w:pPr>
        <w:spacing w:line="360" w:lineRule="auto"/>
        <w:ind w:firstLineChars="200" w:firstLine="482"/>
        <w:rPr>
          <w:rFonts w:ascii="宋体" w:hAnsi="宋体"/>
          <w:b/>
          <w:bCs/>
          <w:sz w:val="24"/>
        </w:rPr>
      </w:pPr>
    </w:p>
    <w:p w:rsidR="00C66496" w:rsidRDefault="00C66496">
      <w:pPr>
        <w:spacing w:line="360" w:lineRule="auto"/>
        <w:rPr>
          <w:rFonts w:ascii="宋体" w:hAnsi="宋体"/>
          <w:sz w:val="24"/>
        </w:rPr>
      </w:pPr>
      <w:r>
        <w:rPr>
          <w:rFonts w:ascii="宋体" w:hAnsi="宋体" w:hint="eastAsia"/>
          <w:sz w:val="24"/>
        </w:rPr>
        <w:t>一、针对本章所包含的全部内容，在磋商过程中，磋商小组在获得采购人代表确认的前提下，可以根据磋商情况实质性变动相关内容。磋商小组对磋商文件</w:t>
      </w:r>
      <w:proofErr w:type="gramStart"/>
      <w:r>
        <w:rPr>
          <w:rFonts w:ascii="宋体" w:hAnsi="宋体" w:hint="eastAsia"/>
          <w:sz w:val="24"/>
        </w:rPr>
        <w:t>作出</w:t>
      </w:r>
      <w:proofErr w:type="gramEnd"/>
      <w:r>
        <w:rPr>
          <w:rFonts w:ascii="宋体" w:hAnsi="宋体" w:hint="eastAsia"/>
          <w:sz w:val="24"/>
        </w:rPr>
        <w:t>的实质性变动是磋商文件的有效组成部分，磋商小组会及时以书面形式通知所有参加磋商的供应商。</w:t>
      </w:r>
    </w:p>
    <w:p w:rsidR="00C66496" w:rsidRDefault="00C66496">
      <w:pPr>
        <w:autoSpaceDE w:val="0"/>
        <w:autoSpaceDN w:val="0"/>
        <w:snapToGrid w:val="0"/>
        <w:spacing w:line="480" w:lineRule="exact"/>
        <w:rPr>
          <w:rFonts w:ascii="宋体" w:hAnsi="宋体"/>
          <w:sz w:val="24"/>
        </w:rPr>
      </w:pPr>
      <w:r>
        <w:rPr>
          <w:rFonts w:ascii="宋体" w:hAnsi="宋体" w:hint="eastAsia"/>
          <w:sz w:val="24"/>
        </w:rPr>
        <w:t>二、合同草案条款如下：</w:t>
      </w:r>
    </w:p>
    <w:p w:rsidR="00C66496" w:rsidRDefault="00C66496">
      <w:pPr>
        <w:autoSpaceDE w:val="0"/>
        <w:autoSpaceDN w:val="0"/>
        <w:snapToGrid w:val="0"/>
        <w:spacing w:line="480" w:lineRule="exact"/>
        <w:rPr>
          <w:rFonts w:ascii="宋体" w:hAnsi="宋体"/>
          <w:spacing w:val="8"/>
          <w:sz w:val="24"/>
        </w:rPr>
      </w:pPr>
      <w:r>
        <w:rPr>
          <w:rFonts w:ascii="宋体" w:hAnsi="宋体" w:hint="eastAsia"/>
          <w:spacing w:val="15"/>
          <w:sz w:val="24"/>
          <w:u w:val="single"/>
        </w:rPr>
        <w:t xml:space="preserve">                                          </w:t>
      </w:r>
      <w:r>
        <w:rPr>
          <w:rFonts w:ascii="宋体" w:hAnsi="宋体" w:hint="eastAsia"/>
          <w:spacing w:val="8"/>
          <w:sz w:val="24"/>
        </w:rPr>
        <w:t>(以下简称“</w:t>
      </w:r>
      <w:r>
        <w:rPr>
          <w:rFonts w:ascii="宋体" w:hAnsi="宋体" w:hint="eastAsia"/>
          <w:sz w:val="24"/>
        </w:rPr>
        <w:t>甲方</w:t>
      </w:r>
      <w:r>
        <w:rPr>
          <w:rFonts w:ascii="宋体" w:hAnsi="宋体" w:hint="eastAsia"/>
          <w:spacing w:val="8"/>
          <w:sz w:val="24"/>
        </w:rPr>
        <w:t>”)为一方和</w:t>
      </w:r>
      <w:r>
        <w:rPr>
          <w:rFonts w:ascii="宋体" w:hAnsi="宋体" w:hint="eastAsia"/>
          <w:spacing w:val="8"/>
          <w:sz w:val="24"/>
          <w:u w:val="single"/>
        </w:rPr>
        <w:t xml:space="preserve">                   </w:t>
      </w:r>
      <w:r>
        <w:rPr>
          <w:rFonts w:ascii="宋体" w:hAnsi="宋体" w:hint="eastAsia"/>
          <w:spacing w:val="8"/>
          <w:sz w:val="24"/>
        </w:rPr>
        <w:t xml:space="preserve"> (以下简称“乙方”)为另一方同意按下述条款和条件签署本合同(以下简称“合同”)：</w:t>
      </w:r>
    </w:p>
    <w:p w:rsidR="00C66496" w:rsidRDefault="00C66496">
      <w:pPr>
        <w:autoSpaceDE w:val="0"/>
        <w:autoSpaceDN w:val="0"/>
        <w:snapToGrid w:val="0"/>
        <w:spacing w:line="680" w:lineRule="exact"/>
        <w:rPr>
          <w:rFonts w:ascii="宋体" w:hAnsi="宋体"/>
          <w:b/>
          <w:spacing w:val="8"/>
          <w:sz w:val="24"/>
        </w:rPr>
      </w:pPr>
      <w:r>
        <w:rPr>
          <w:rFonts w:ascii="宋体" w:hAnsi="宋体" w:hint="eastAsia"/>
          <w:b/>
          <w:spacing w:val="8"/>
          <w:sz w:val="24"/>
        </w:rPr>
        <w:t>1．合同文件</w:t>
      </w:r>
    </w:p>
    <w:p w:rsidR="00C66496" w:rsidRDefault="00C66496">
      <w:pPr>
        <w:autoSpaceDE w:val="0"/>
        <w:autoSpaceDN w:val="0"/>
        <w:snapToGrid w:val="0"/>
        <w:spacing w:line="520" w:lineRule="exact"/>
        <w:ind w:firstLineChars="238" w:firstLine="609"/>
        <w:rPr>
          <w:rFonts w:ascii="宋体" w:hAnsi="宋体"/>
          <w:spacing w:val="8"/>
          <w:sz w:val="24"/>
        </w:rPr>
      </w:pPr>
      <w:r>
        <w:rPr>
          <w:rFonts w:ascii="宋体" w:hAnsi="宋体" w:hint="eastAsia"/>
          <w:spacing w:val="8"/>
          <w:sz w:val="24"/>
        </w:rPr>
        <w:t>本合同所附下列文件是本合同不可分割的部分：</w:t>
      </w:r>
    </w:p>
    <w:p w:rsidR="00C66496" w:rsidRDefault="00C66496">
      <w:pPr>
        <w:autoSpaceDE w:val="0"/>
        <w:autoSpaceDN w:val="0"/>
        <w:snapToGrid w:val="0"/>
        <w:spacing w:line="520" w:lineRule="exact"/>
        <w:ind w:firstLineChars="238" w:firstLine="609"/>
        <w:rPr>
          <w:rFonts w:ascii="宋体" w:hAnsi="宋体"/>
          <w:spacing w:val="8"/>
          <w:sz w:val="24"/>
        </w:rPr>
      </w:pPr>
      <w:r>
        <w:rPr>
          <w:rFonts w:ascii="宋体" w:hAnsi="宋体" w:hint="eastAsia"/>
          <w:spacing w:val="8"/>
          <w:sz w:val="24"/>
        </w:rPr>
        <w:t xml:space="preserve">1.1 </w:t>
      </w:r>
      <w:r>
        <w:rPr>
          <w:rFonts w:ascii="宋体" w:hAnsi="宋体" w:hint="eastAsia"/>
          <w:sz w:val="24"/>
        </w:rPr>
        <w:t>成交后双方签订的采购合同；（包括</w:t>
      </w:r>
      <w:r>
        <w:rPr>
          <w:rFonts w:ascii="宋体" w:hAnsi="宋体" w:hint="eastAsia"/>
          <w:spacing w:val="8"/>
          <w:sz w:val="24"/>
        </w:rPr>
        <w:t>服务方案、项目验收标准和验收方法等</w:t>
      </w:r>
      <w:r>
        <w:rPr>
          <w:rFonts w:ascii="宋体" w:hAnsi="宋体" w:hint="eastAsia"/>
          <w:sz w:val="24"/>
        </w:rPr>
        <w:t>）</w:t>
      </w:r>
    </w:p>
    <w:p w:rsidR="00C66496" w:rsidRDefault="00C66496">
      <w:pPr>
        <w:autoSpaceDE w:val="0"/>
        <w:autoSpaceDN w:val="0"/>
        <w:snapToGrid w:val="0"/>
        <w:spacing w:line="520" w:lineRule="exact"/>
        <w:ind w:firstLineChars="238" w:firstLine="609"/>
        <w:rPr>
          <w:rFonts w:ascii="宋体" w:hAnsi="宋体"/>
          <w:spacing w:val="8"/>
          <w:sz w:val="24"/>
        </w:rPr>
      </w:pPr>
      <w:r>
        <w:rPr>
          <w:rFonts w:ascii="宋体" w:hAnsi="宋体" w:hint="eastAsia"/>
          <w:spacing w:val="8"/>
          <w:sz w:val="24"/>
        </w:rPr>
        <w:t xml:space="preserve">1.2 </w:t>
      </w:r>
      <w:r>
        <w:rPr>
          <w:rFonts w:ascii="宋体" w:hAnsi="宋体" w:hint="eastAsia"/>
          <w:sz w:val="24"/>
        </w:rPr>
        <w:t>买方</w:t>
      </w:r>
      <w:r>
        <w:rPr>
          <w:rFonts w:ascii="宋体" w:hAnsi="宋体" w:hint="eastAsia"/>
          <w:spacing w:val="8"/>
          <w:sz w:val="24"/>
        </w:rPr>
        <w:t>针对本项目的磋商文件；</w:t>
      </w:r>
    </w:p>
    <w:p w:rsidR="00C66496" w:rsidRDefault="00C66496">
      <w:pPr>
        <w:autoSpaceDE w:val="0"/>
        <w:autoSpaceDN w:val="0"/>
        <w:snapToGrid w:val="0"/>
        <w:spacing w:line="520" w:lineRule="exact"/>
        <w:ind w:firstLineChars="238" w:firstLine="609"/>
        <w:rPr>
          <w:rFonts w:ascii="宋体" w:hAnsi="宋体"/>
          <w:spacing w:val="8"/>
          <w:sz w:val="24"/>
        </w:rPr>
      </w:pPr>
      <w:r>
        <w:rPr>
          <w:rFonts w:ascii="宋体" w:hAnsi="宋体" w:hint="eastAsia"/>
          <w:spacing w:val="8"/>
          <w:sz w:val="24"/>
        </w:rPr>
        <w:t>1.3 卖方提交的磋商响应文件及磋商过程中相关承诺；</w:t>
      </w:r>
    </w:p>
    <w:p w:rsidR="00C66496" w:rsidRDefault="00C66496">
      <w:pPr>
        <w:autoSpaceDE w:val="0"/>
        <w:autoSpaceDN w:val="0"/>
        <w:snapToGrid w:val="0"/>
        <w:spacing w:line="520" w:lineRule="exact"/>
        <w:ind w:firstLineChars="238" w:firstLine="609"/>
        <w:rPr>
          <w:rFonts w:ascii="宋体" w:hAnsi="宋体"/>
          <w:spacing w:val="8"/>
          <w:sz w:val="24"/>
        </w:rPr>
      </w:pPr>
      <w:r>
        <w:rPr>
          <w:rFonts w:ascii="宋体" w:hAnsi="宋体" w:hint="eastAsia"/>
          <w:spacing w:val="8"/>
          <w:sz w:val="24"/>
        </w:rPr>
        <w:t>1.4 成交通知书。</w:t>
      </w:r>
    </w:p>
    <w:p w:rsidR="00C66496" w:rsidRDefault="00C66496">
      <w:pPr>
        <w:autoSpaceDE w:val="0"/>
        <w:autoSpaceDN w:val="0"/>
        <w:snapToGrid w:val="0"/>
        <w:spacing w:line="520" w:lineRule="exact"/>
        <w:rPr>
          <w:rFonts w:ascii="宋体" w:hAnsi="宋体"/>
          <w:b/>
          <w:spacing w:val="8"/>
          <w:sz w:val="24"/>
        </w:rPr>
      </w:pPr>
      <w:r>
        <w:rPr>
          <w:rFonts w:ascii="宋体" w:hAnsi="宋体" w:hint="eastAsia"/>
          <w:b/>
          <w:spacing w:val="8"/>
          <w:sz w:val="24"/>
        </w:rPr>
        <w:t>2．合同范围和条件</w:t>
      </w:r>
    </w:p>
    <w:p w:rsidR="00C66496" w:rsidRDefault="00C66496">
      <w:pPr>
        <w:autoSpaceDE w:val="0"/>
        <w:autoSpaceDN w:val="0"/>
        <w:snapToGrid w:val="0"/>
        <w:spacing w:line="520" w:lineRule="exact"/>
        <w:ind w:firstLineChars="238" w:firstLine="609"/>
        <w:rPr>
          <w:rFonts w:ascii="宋体" w:hAnsi="宋体"/>
          <w:spacing w:val="8"/>
          <w:sz w:val="24"/>
        </w:rPr>
      </w:pPr>
      <w:r>
        <w:rPr>
          <w:rFonts w:ascii="宋体" w:hAnsi="宋体" w:hint="eastAsia"/>
          <w:spacing w:val="8"/>
          <w:sz w:val="24"/>
        </w:rPr>
        <w:t>本合同的范围和条件应与上述合同文件的规定相一致。</w:t>
      </w:r>
    </w:p>
    <w:p w:rsidR="00C66496" w:rsidRDefault="00C66496">
      <w:pPr>
        <w:autoSpaceDE w:val="0"/>
        <w:autoSpaceDN w:val="0"/>
        <w:snapToGrid w:val="0"/>
        <w:spacing w:line="520" w:lineRule="exact"/>
        <w:rPr>
          <w:rFonts w:ascii="宋体" w:hAnsi="宋体"/>
          <w:b/>
          <w:spacing w:val="8"/>
          <w:sz w:val="24"/>
        </w:rPr>
      </w:pPr>
      <w:r>
        <w:rPr>
          <w:rFonts w:ascii="宋体" w:hAnsi="宋体" w:hint="eastAsia"/>
          <w:b/>
          <w:spacing w:val="8"/>
          <w:sz w:val="24"/>
        </w:rPr>
        <w:t>3. 合同期限</w:t>
      </w:r>
    </w:p>
    <w:p w:rsidR="00C66496" w:rsidRDefault="0063274A">
      <w:pPr>
        <w:autoSpaceDE w:val="0"/>
        <w:autoSpaceDN w:val="0"/>
        <w:snapToGrid w:val="0"/>
        <w:spacing w:line="520" w:lineRule="exact"/>
        <w:ind w:firstLineChars="238" w:firstLine="609"/>
        <w:rPr>
          <w:rFonts w:ascii="宋体" w:hAnsi="宋体"/>
          <w:spacing w:val="8"/>
          <w:sz w:val="24"/>
        </w:rPr>
      </w:pPr>
      <w:r w:rsidRPr="0063274A">
        <w:rPr>
          <w:rFonts w:ascii="宋体" w:hAnsi="宋体" w:hint="eastAsia"/>
          <w:spacing w:val="8"/>
          <w:sz w:val="24"/>
        </w:rPr>
        <w:t>2021年12月31日前完成并通过采购人验收。</w:t>
      </w:r>
    </w:p>
    <w:p w:rsidR="00C66496" w:rsidRDefault="00C66496">
      <w:pPr>
        <w:tabs>
          <w:tab w:val="left" w:pos="1521"/>
        </w:tabs>
        <w:autoSpaceDE w:val="0"/>
        <w:autoSpaceDN w:val="0"/>
        <w:snapToGrid w:val="0"/>
        <w:spacing w:line="520" w:lineRule="exact"/>
        <w:rPr>
          <w:rFonts w:ascii="宋体" w:hAnsi="宋体"/>
          <w:b/>
          <w:spacing w:val="8"/>
          <w:sz w:val="24"/>
        </w:rPr>
      </w:pPr>
      <w:bookmarkStart w:id="135" w:name="_Toc283019214"/>
      <w:bookmarkStart w:id="136" w:name="_Toc241833903"/>
      <w:bookmarkStart w:id="137" w:name="_Toc225244852"/>
      <w:bookmarkStart w:id="138" w:name="_Toc212019594"/>
      <w:bookmarkStart w:id="139" w:name="_Toc225670751"/>
      <w:bookmarkStart w:id="140" w:name="_Toc237145406"/>
      <w:bookmarkStart w:id="141" w:name="_Toc239568418"/>
      <w:bookmarkStart w:id="142" w:name="_Toc225654644"/>
      <w:bookmarkStart w:id="143" w:name="_Toc247334841"/>
      <w:bookmarkStart w:id="144" w:name="_Toc211911348"/>
      <w:bookmarkStart w:id="145" w:name="_Toc239233914"/>
      <w:bookmarkStart w:id="146" w:name="_Toc286993786"/>
      <w:bookmarkStart w:id="147" w:name="_Toc282696226"/>
      <w:bookmarkStart w:id="148" w:name="_Toc251768862"/>
      <w:bookmarkStart w:id="149" w:name="_Toc232492928"/>
      <w:bookmarkStart w:id="150" w:name="_Toc238984975"/>
      <w:bookmarkStart w:id="151" w:name="_Toc185395249"/>
      <w:bookmarkStart w:id="152" w:name="_Toc211854449"/>
      <w:r>
        <w:rPr>
          <w:rFonts w:ascii="宋体" w:hAnsi="宋体" w:hint="eastAsia"/>
          <w:b/>
          <w:spacing w:val="8"/>
          <w:sz w:val="24"/>
        </w:rPr>
        <w:t>4. 服务内容与质量标准</w:t>
      </w:r>
    </w:p>
    <w:p w:rsidR="00C66496" w:rsidRDefault="00C66496">
      <w:pPr>
        <w:autoSpaceDE w:val="0"/>
        <w:autoSpaceDN w:val="0"/>
        <w:snapToGrid w:val="0"/>
        <w:spacing w:line="520" w:lineRule="exact"/>
        <w:ind w:firstLineChars="238" w:firstLine="609"/>
        <w:rPr>
          <w:rFonts w:ascii="宋体" w:hAnsi="宋体"/>
          <w:spacing w:val="8"/>
          <w:sz w:val="24"/>
        </w:rPr>
      </w:pPr>
      <w:r>
        <w:rPr>
          <w:rFonts w:ascii="宋体" w:hAnsi="宋体" w:hint="eastAsia"/>
          <w:spacing w:val="8"/>
          <w:sz w:val="24"/>
        </w:rPr>
        <w:t xml:space="preserve">4.1 </w:t>
      </w:r>
    </w:p>
    <w:p w:rsidR="00C66496" w:rsidRDefault="00C66496">
      <w:pPr>
        <w:autoSpaceDE w:val="0"/>
        <w:autoSpaceDN w:val="0"/>
        <w:snapToGrid w:val="0"/>
        <w:spacing w:line="520" w:lineRule="exact"/>
        <w:ind w:firstLineChars="238" w:firstLine="609"/>
        <w:rPr>
          <w:rFonts w:ascii="宋体" w:hAnsi="宋体"/>
          <w:spacing w:val="8"/>
          <w:sz w:val="24"/>
        </w:rPr>
      </w:pPr>
      <w:r>
        <w:rPr>
          <w:rFonts w:ascii="宋体" w:hAnsi="宋体" w:hint="eastAsia"/>
          <w:spacing w:val="8"/>
          <w:sz w:val="24"/>
        </w:rPr>
        <w:t xml:space="preserve">4.2 </w:t>
      </w:r>
    </w:p>
    <w:p w:rsidR="00C66496" w:rsidRDefault="00C66496">
      <w:pPr>
        <w:autoSpaceDE w:val="0"/>
        <w:autoSpaceDN w:val="0"/>
        <w:snapToGrid w:val="0"/>
        <w:spacing w:line="520" w:lineRule="exact"/>
        <w:ind w:firstLineChars="238" w:firstLine="609"/>
        <w:rPr>
          <w:rFonts w:ascii="宋体" w:hAnsi="宋体"/>
          <w:spacing w:val="8"/>
          <w:sz w:val="24"/>
        </w:rPr>
      </w:pPr>
      <w:r>
        <w:rPr>
          <w:rFonts w:ascii="宋体" w:hAnsi="宋体" w:hint="eastAsia"/>
          <w:spacing w:val="8"/>
          <w:sz w:val="24"/>
        </w:rPr>
        <w:t xml:space="preserve">4.3 </w:t>
      </w:r>
    </w:p>
    <w:p w:rsidR="00C66496" w:rsidRDefault="00C66496">
      <w:pPr>
        <w:autoSpaceDE w:val="0"/>
        <w:autoSpaceDN w:val="0"/>
        <w:snapToGrid w:val="0"/>
        <w:spacing w:line="520" w:lineRule="exact"/>
        <w:ind w:firstLineChars="238" w:firstLine="609"/>
        <w:rPr>
          <w:rFonts w:ascii="宋体" w:hAnsi="宋体"/>
          <w:spacing w:val="8"/>
          <w:sz w:val="24"/>
        </w:rPr>
      </w:pPr>
      <w:r>
        <w:rPr>
          <w:rFonts w:ascii="宋体" w:hAnsi="宋体" w:hint="eastAsia"/>
          <w:spacing w:val="8"/>
          <w:sz w:val="24"/>
        </w:rPr>
        <w:t xml:space="preserve">4.4 </w:t>
      </w:r>
    </w:p>
    <w:p w:rsidR="00C66496" w:rsidRDefault="00C66496">
      <w:pPr>
        <w:autoSpaceDE w:val="0"/>
        <w:autoSpaceDN w:val="0"/>
        <w:snapToGrid w:val="0"/>
        <w:spacing w:line="520" w:lineRule="exact"/>
        <w:ind w:firstLineChars="238" w:firstLine="609"/>
        <w:rPr>
          <w:rFonts w:ascii="宋体" w:hAnsi="宋体"/>
          <w:spacing w:val="8"/>
          <w:sz w:val="24"/>
        </w:rPr>
      </w:pPr>
      <w:r>
        <w:rPr>
          <w:rFonts w:ascii="宋体" w:hAnsi="宋体" w:hint="eastAsia"/>
          <w:spacing w:val="8"/>
          <w:sz w:val="24"/>
        </w:rPr>
        <w:lastRenderedPageBreak/>
        <w:t xml:space="preserve">4.5 </w:t>
      </w:r>
    </w:p>
    <w:p w:rsidR="00C66496" w:rsidRDefault="00C66496">
      <w:pPr>
        <w:spacing w:line="360" w:lineRule="auto"/>
        <w:ind w:firstLine="630"/>
        <w:rPr>
          <w:rFonts w:ascii="宋体" w:hAnsi="宋体"/>
          <w:sz w:val="24"/>
        </w:rPr>
      </w:pPr>
      <w:r>
        <w:rPr>
          <w:rFonts w:ascii="宋体" w:hAnsi="宋体" w:hint="eastAsia"/>
          <w:sz w:val="24"/>
        </w:rPr>
        <w:t>…</w:t>
      </w:r>
    </w:p>
    <w:p w:rsidR="00C66496" w:rsidRDefault="00C66496">
      <w:pPr>
        <w:tabs>
          <w:tab w:val="left" w:pos="1521"/>
        </w:tabs>
        <w:autoSpaceDE w:val="0"/>
        <w:autoSpaceDN w:val="0"/>
        <w:snapToGrid w:val="0"/>
        <w:spacing w:line="520" w:lineRule="exact"/>
        <w:rPr>
          <w:rFonts w:ascii="宋体" w:hAnsi="宋体"/>
          <w:b/>
          <w:spacing w:val="8"/>
          <w:sz w:val="24"/>
        </w:rPr>
      </w:pPr>
      <w:r>
        <w:rPr>
          <w:rFonts w:ascii="宋体" w:hAnsi="宋体" w:hint="eastAsia"/>
          <w:b/>
          <w:spacing w:val="8"/>
          <w:sz w:val="24"/>
        </w:rPr>
        <w:t>5. 服务费用及支付方式</w:t>
      </w:r>
    </w:p>
    <w:p w:rsidR="0063274A" w:rsidRPr="0063274A" w:rsidRDefault="0063274A" w:rsidP="0063274A">
      <w:pPr>
        <w:spacing w:line="360" w:lineRule="auto"/>
        <w:rPr>
          <w:rFonts w:ascii="宋体" w:hAnsi="宋体"/>
          <w:spacing w:val="8"/>
          <w:sz w:val="24"/>
        </w:rPr>
      </w:pPr>
      <w:r>
        <w:rPr>
          <w:rFonts w:ascii="宋体" w:hAnsi="宋体"/>
          <w:spacing w:val="8"/>
          <w:sz w:val="24"/>
        </w:rPr>
        <w:t>5.</w:t>
      </w:r>
      <w:r>
        <w:rPr>
          <w:rFonts w:ascii="宋体" w:hAnsi="宋体" w:hint="eastAsia"/>
          <w:spacing w:val="8"/>
          <w:sz w:val="24"/>
        </w:rPr>
        <w:t>1</w:t>
      </w:r>
      <w:r w:rsidRPr="0063274A">
        <w:rPr>
          <w:rFonts w:ascii="宋体" w:hAnsi="宋体" w:hint="eastAsia"/>
          <w:spacing w:val="8"/>
          <w:sz w:val="24"/>
        </w:rPr>
        <w:t>合同签订生效之日起，采购人在7个工作日内向供应商支付合同款50%。项目建设完成并经采购人验收合格后，7个工作日内向供应商支付剩余合同款项。</w:t>
      </w:r>
    </w:p>
    <w:p w:rsidR="0063274A" w:rsidRDefault="0063274A" w:rsidP="0063274A">
      <w:pPr>
        <w:spacing w:line="360" w:lineRule="auto"/>
        <w:rPr>
          <w:rFonts w:ascii="宋体" w:hAnsi="宋体"/>
          <w:spacing w:val="8"/>
          <w:sz w:val="24"/>
        </w:rPr>
      </w:pPr>
      <w:r>
        <w:rPr>
          <w:rFonts w:ascii="宋体" w:hAnsi="宋体"/>
          <w:spacing w:val="8"/>
          <w:sz w:val="24"/>
        </w:rPr>
        <w:t>5.2</w:t>
      </w:r>
      <w:r w:rsidRPr="0063274A">
        <w:rPr>
          <w:rFonts w:ascii="宋体" w:hAnsi="宋体" w:hint="eastAsia"/>
          <w:spacing w:val="8"/>
          <w:sz w:val="24"/>
        </w:rPr>
        <w:t>成交供应商须向采购人出具合法有效完整的完税发票及凭证资料后进行支付结算，付款方式均采用公对公的银行转账，成交供应商接受转账的开户信息以政府采购合同载明的为准。</w:t>
      </w:r>
    </w:p>
    <w:p w:rsidR="00C66496" w:rsidRDefault="00C66496" w:rsidP="0063274A">
      <w:pPr>
        <w:spacing w:line="360" w:lineRule="auto"/>
        <w:rPr>
          <w:rFonts w:ascii="宋体" w:hAnsi="宋体"/>
          <w:b/>
          <w:sz w:val="24"/>
        </w:rPr>
      </w:pPr>
      <w:r>
        <w:rPr>
          <w:rFonts w:ascii="宋体" w:hAnsi="宋体" w:hint="eastAsia"/>
          <w:b/>
          <w:sz w:val="24"/>
        </w:rPr>
        <w:t>6. 知识产权</w:t>
      </w:r>
    </w:p>
    <w:p w:rsidR="00C66496" w:rsidRDefault="00C66496">
      <w:pPr>
        <w:tabs>
          <w:tab w:val="left" w:pos="1440"/>
        </w:tabs>
        <w:spacing w:line="360" w:lineRule="auto"/>
        <w:ind w:firstLineChars="200" w:firstLine="480"/>
        <w:rPr>
          <w:rFonts w:ascii="宋体" w:hAnsi="宋体"/>
          <w:sz w:val="24"/>
        </w:rPr>
      </w:pPr>
      <w:r>
        <w:rPr>
          <w:rFonts w:ascii="宋体" w:hAnsi="宋体" w:hint="eastAsia"/>
          <w:sz w:val="24"/>
        </w:rPr>
        <w:t>乙方应保证所提供的服务或其任何一部分均不会侵犯任何第三方的专利权、商标权或著作权。</w:t>
      </w:r>
    </w:p>
    <w:p w:rsidR="00C66496" w:rsidRDefault="00C66496">
      <w:pPr>
        <w:spacing w:line="360" w:lineRule="auto"/>
        <w:rPr>
          <w:rFonts w:ascii="宋体" w:hAnsi="宋体"/>
          <w:b/>
          <w:sz w:val="24"/>
        </w:rPr>
      </w:pPr>
      <w:r>
        <w:rPr>
          <w:rFonts w:ascii="宋体" w:hAnsi="宋体" w:hint="eastAsia"/>
          <w:b/>
          <w:sz w:val="24"/>
        </w:rPr>
        <w:t>7. 无产权瑕疵条款</w:t>
      </w:r>
    </w:p>
    <w:p w:rsidR="00C66496" w:rsidRDefault="00C66496">
      <w:pPr>
        <w:tabs>
          <w:tab w:val="left" w:pos="1440"/>
        </w:tabs>
        <w:spacing w:line="360" w:lineRule="auto"/>
        <w:ind w:firstLineChars="200" w:firstLine="480"/>
        <w:rPr>
          <w:rFonts w:ascii="宋体" w:hAnsi="宋体"/>
          <w:sz w:val="24"/>
        </w:rPr>
      </w:pPr>
      <w:r>
        <w:rPr>
          <w:rFonts w:ascii="宋体" w:hAnsi="宋体" w:hint="eastAsia"/>
          <w:sz w:val="24"/>
        </w:rPr>
        <w:t>乙方保证所提供的服务的所有权完全属于</w:t>
      </w:r>
      <w:proofErr w:type="gramStart"/>
      <w:r>
        <w:rPr>
          <w:rFonts w:ascii="宋体" w:hAnsi="宋体" w:hint="eastAsia"/>
          <w:sz w:val="24"/>
        </w:rPr>
        <w:t>乙方且</w:t>
      </w:r>
      <w:proofErr w:type="gramEnd"/>
      <w:r>
        <w:rPr>
          <w:rFonts w:ascii="宋体" w:hAnsi="宋体" w:hint="eastAsia"/>
          <w:sz w:val="24"/>
        </w:rPr>
        <w:t>无任何抵押、查封等产权瑕疵。如有产权瑕疵的，视为乙方违约。乙方应负担由此而产生的一切损失。</w:t>
      </w:r>
    </w:p>
    <w:p w:rsidR="00C66496" w:rsidRDefault="00C66496">
      <w:pPr>
        <w:spacing w:line="360" w:lineRule="auto"/>
        <w:rPr>
          <w:rFonts w:ascii="宋体" w:hAnsi="宋体"/>
          <w:b/>
          <w:sz w:val="24"/>
        </w:rPr>
      </w:pPr>
      <w:r>
        <w:rPr>
          <w:rFonts w:ascii="宋体" w:hAnsi="宋体" w:hint="eastAsia"/>
          <w:b/>
          <w:sz w:val="24"/>
        </w:rPr>
        <w:t>8. 履约保证金</w:t>
      </w:r>
    </w:p>
    <w:p w:rsidR="00C66496" w:rsidRDefault="0063274A">
      <w:pPr>
        <w:autoSpaceDE w:val="0"/>
        <w:autoSpaceDN w:val="0"/>
        <w:snapToGrid w:val="0"/>
        <w:spacing w:line="520" w:lineRule="exact"/>
        <w:ind w:firstLineChars="238" w:firstLine="609"/>
        <w:rPr>
          <w:rFonts w:ascii="宋体" w:hAnsi="宋体"/>
          <w:spacing w:val="8"/>
          <w:sz w:val="24"/>
        </w:rPr>
      </w:pPr>
      <w:r>
        <w:rPr>
          <w:rFonts w:ascii="宋体" w:hAnsi="宋体" w:hint="eastAsia"/>
          <w:spacing w:val="8"/>
          <w:sz w:val="24"/>
        </w:rPr>
        <w:t>不收取履约保证金</w:t>
      </w:r>
      <w:r w:rsidR="00C66496">
        <w:rPr>
          <w:rFonts w:ascii="宋体" w:hAnsi="宋体" w:hint="eastAsia"/>
          <w:spacing w:val="8"/>
          <w:sz w:val="24"/>
        </w:rPr>
        <w:t>。</w:t>
      </w:r>
    </w:p>
    <w:p w:rsidR="00C66496" w:rsidRDefault="00C66496">
      <w:pPr>
        <w:autoSpaceDE w:val="0"/>
        <w:autoSpaceDN w:val="0"/>
        <w:snapToGrid w:val="0"/>
        <w:spacing w:line="520" w:lineRule="exact"/>
        <w:rPr>
          <w:rFonts w:ascii="宋体" w:hAnsi="宋体"/>
          <w:b/>
          <w:spacing w:val="8"/>
          <w:sz w:val="24"/>
        </w:rPr>
      </w:pPr>
      <w:r>
        <w:rPr>
          <w:rFonts w:ascii="宋体" w:hAnsi="宋体" w:hint="eastAsia"/>
          <w:b/>
          <w:spacing w:val="8"/>
          <w:sz w:val="24"/>
        </w:rPr>
        <w:t>9. 甲方的权利和义务</w:t>
      </w:r>
    </w:p>
    <w:p w:rsidR="00C66496" w:rsidRDefault="00C66496">
      <w:pPr>
        <w:autoSpaceDE w:val="0"/>
        <w:autoSpaceDN w:val="0"/>
        <w:snapToGrid w:val="0"/>
        <w:spacing w:line="520" w:lineRule="exact"/>
        <w:ind w:firstLineChars="238" w:firstLine="609"/>
        <w:rPr>
          <w:rFonts w:ascii="宋体" w:hAnsi="宋体"/>
          <w:spacing w:val="8"/>
          <w:sz w:val="24"/>
        </w:rPr>
      </w:pPr>
      <w:r>
        <w:rPr>
          <w:rFonts w:ascii="宋体" w:hAnsi="宋体" w:hint="eastAsia"/>
          <w:spacing w:val="8"/>
          <w:sz w:val="24"/>
        </w:rPr>
        <w:t>9.1 甲方有权对合同规定范围内乙方的服务行为进行监督和检查，拥有监管权。有权定期核对乙方提供服务所配备的人员数量。对甲方认为不合理的部分有权下达整改通知书，并要求乙方限期整改。</w:t>
      </w:r>
    </w:p>
    <w:p w:rsidR="00C66496" w:rsidRDefault="00C66496">
      <w:pPr>
        <w:autoSpaceDE w:val="0"/>
        <w:autoSpaceDN w:val="0"/>
        <w:snapToGrid w:val="0"/>
        <w:spacing w:line="520" w:lineRule="exact"/>
        <w:ind w:firstLineChars="238" w:firstLine="609"/>
        <w:rPr>
          <w:rFonts w:ascii="宋体" w:hAnsi="宋体"/>
          <w:spacing w:val="8"/>
          <w:sz w:val="24"/>
        </w:rPr>
      </w:pPr>
      <w:r>
        <w:rPr>
          <w:rFonts w:ascii="宋体" w:hAnsi="宋体" w:hint="eastAsia"/>
          <w:spacing w:val="8"/>
          <w:sz w:val="24"/>
        </w:rPr>
        <w:t>9.2 甲方有权依据双方签订的考评办法对乙方提供的服务进行定期考评。当考评结果未达到标准时，有权依据考评办法约定的数额扣除履约保证金。</w:t>
      </w:r>
    </w:p>
    <w:p w:rsidR="00C66496" w:rsidRDefault="00C66496">
      <w:pPr>
        <w:autoSpaceDE w:val="0"/>
        <w:autoSpaceDN w:val="0"/>
        <w:snapToGrid w:val="0"/>
        <w:spacing w:line="520" w:lineRule="exact"/>
        <w:ind w:firstLineChars="238" w:firstLine="609"/>
        <w:rPr>
          <w:rFonts w:ascii="宋体" w:hAnsi="宋体"/>
          <w:spacing w:val="8"/>
          <w:sz w:val="24"/>
        </w:rPr>
      </w:pPr>
      <w:r>
        <w:rPr>
          <w:rFonts w:ascii="宋体" w:hAnsi="宋体" w:hint="eastAsia"/>
          <w:spacing w:val="8"/>
          <w:sz w:val="24"/>
        </w:rPr>
        <w:t>9.3 负责检查监督乙方管理工作的实施及制度的执行情况。</w:t>
      </w:r>
    </w:p>
    <w:p w:rsidR="00C66496" w:rsidRDefault="00C66496">
      <w:pPr>
        <w:autoSpaceDE w:val="0"/>
        <w:autoSpaceDN w:val="0"/>
        <w:snapToGrid w:val="0"/>
        <w:spacing w:line="520" w:lineRule="exact"/>
        <w:ind w:firstLineChars="238" w:firstLine="609"/>
        <w:rPr>
          <w:rFonts w:ascii="宋体" w:hAnsi="宋体"/>
          <w:spacing w:val="8"/>
          <w:sz w:val="24"/>
        </w:rPr>
      </w:pPr>
      <w:r>
        <w:rPr>
          <w:rFonts w:ascii="宋体" w:hAnsi="宋体" w:hint="eastAsia"/>
          <w:spacing w:val="8"/>
          <w:sz w:val="24"/>
        </w:rPr>
        <w:t>9.4 根据本合同规定，按时向乙方支付应付服务费用。</w:t>
      </w:r>
    </w:p>
    <w:p w:rsidR="00C66496" w:rsidRDefault="00C66496">
      <w:pPr>
        <w:autoSpaceDE w:val="0"/>
        <w:autoSpaceDN w:val="0"/>
        <w:snapToGrid w:val="0"/>
        <w:spacing w:line="520" w:lineRule="exact"/>
        <w:ind w:firstLineChars="238" w:firstLine="609"/>
        <w:rPr>
          <w:rFonts w:ascii="宋体" w:hAnsi="宋体"/>
          <w:spacing w:val="8"/>
          <w:sz w:val="24"/>
        </w:rPr>
      </w:pPr>
      <w:r>
        <w:rPr>
          <w:rFonts w:ascii="宋体" w:hAnsi="宋体" w:hint="eastAsia"/>
          <w:spacing w:val="8"/>
          <w:sz w:val="24"/>
        </w:rPr>
        <w:t>9.5 国家法律、法规所规定由甲方承担的其它责任。</w:t>
      </w:r>
    </w:p>
    <w:p w:rsidR="00C66496" w:rsidRDefault="00C66496">
      <w:pPr>
        <w:tabs>
          <w:tab w:val="left" w:pos="1521"/>
        </w:tabs>
        <w:autoSpaceDE w:val="0"/>
        <w:autoSpaceDN w:val="0"/>
        <w:snapToGrid w:val="0"/>
        <w:spacing w:line="520" w:lineRule="exact"/>
        <w:rPr>
          <w:rFonts w:ascii="宋体" w:hAnsi="宋体"/>
          <w:b/>
          <w:spacing w:val="8"/>
          <w:sz w:val="24"/>
        </w:rPr>
      </w:pPr>
      <w:r>
        <w:rPr>
          <w:rFonts w:ascii="宋体" w:hAnsi="宋体" w:hint="eastAsia"/>
          <w:b/>
          <w:spacing w:val="8"/>
          <w:sz w:val="24"/>
        </w:rPr>
        <w:t>10. 乙方的权利和义务</w:t>
      </w:r>
    </w:p>
    <w:p w:rsidR="00C66496" w:rsidRDefault="00C66496">
      <w:pPr>
        <w:autoSpaceDE w:val="0"/>
        <w:autoSpaceDN w:val="0"/>
        <w:snapToGrid w:val="0"/>
        <w:spacing w:line="520" w:lineRule="exact"/>
        <w:ind w:firstLineChars="238" w:firstLine="609"/>
        <w:rPr>
          <w:rFonts w:ascii="宋体" w:hAnsi="宋体"/>
          <w:spacing w:val="8"/>
          <w:sz w:val="24"/>
        </w:rPr>
      </w:pPr>
      <w:r>
        <w:rPr>
          <w:rFonts w:ascii="宋体" w:hAnsi="宋体" w:hint="eastAsia"/>
          <w:spacing w:val="8"/>
          <w:sz w:val="24"/>
        </w:rPr>
        <w:lastRenderedPageBreak/>
        <w:t>10.1 对本合同规定的委托服务范围内的项目享有管理权及服务义务。</w:t>
      </w:r>
    </w:p>
    <w:p w:rsidR="00C66496" w:rsidRDefault="00C66496">
      <w:pPr>
        <w:autoSpaceDE w:val="0"/>
        <w:autoSpaceDN w:val="0"/>
        <w:snapToGrid w:val="0"/>
        <w:spacing w:line="520" w:lineRule="exact"/>
        <w:ind w:firstLineChars="238" w:firstLine="609"/>
        <w:rPr>
          <w:rFonts w:ascii="宋体" w:hAnsi="宋体"/>
          <w:spacing w:val="8"/>
          <w:sz w:val="24"/>
        </w:rPr>
      </w:pPr>
      <w:r>
        <w:rPr>
          <w:rFonts w:ascii="宋体" w:hAnsi="宋体" w:hint="eastAsia"/>
          <w:spacing w:val="8"/>
          <w:sz w:val="24"/>
        </w:rPr>
        <w:t>10.2 根据本合同的规定向甲方收取相关服务费用，并有权在本项目管理范围内管理及合理使用。</w:t>
      </w:r>
    </w:p>
    <w:p w:rsidR="00C66496" w:rsidRDefault="00C66496">
      <w:pPr>
        <w:autoSpaceDE w:val="0"/>
        <w:autoSpaceDN w:val="0"/>
        <w:snapToGrid w:val="0"/>
        <w:spacing w:line="520" w:lineRule="exact"/>
        <w:ind w:firstLineChars="238" w:firstLine="609"/>
        <w:rPr>
          <w:rFonts w:ascii="宋体" w:hAnsi="宋体"/>
          <w:spacing w:val="8"/>
          <w:sz w:val="24"/>
        </w:rPr>
      </w:pPr>
      <w:r>
        <w:rPr>
          <w:rFonts w:ascii="宋体" w:hAnsi="宋体" w:hint="eastAsia"/>
          <w:spacing w:val="8"/>
          <w:sz w:val="24"/>
        </w:rPr>
        <w:t>10.3 及时向甲方通告本项目服务范围内有关服务的重大事项，及时配合处理投诉。</w:t>
      </w:r>
    </w:p>
    <w:p w:rsidR="00C66496" w:rsidRDefault="00C66496">
      <w:pPr>
        <w:autoSpaceDE w:val="0"/>
        <w:autoSpaceDN w:val="0"/>
        <w:snapToGrid w:val="0"/>
        <w:spacing w:line="520" w:lineRule="exact"/>
        <w:ind w:firstLineChars="238" w:firstLine="609"/>
        <w:rPr>
          <w:rFonts w:ascii="宋体" w:hAnsi="宋体"/>
          <w:spacing w:val="8"/>
          <w:sz w:val="24"/>
        </w:rPr>
      </w:pPr>
      <w:r>
        <w:rPr>
          <w:rFonts w:ascii="宋体" w:hAnsi="宋体" w:hint="eastAsia"/>
          <w:spacing w:val="8"/>
          <w:sz w:val="24"/>
        </w:rPr>
        <w:t>10.4 接受项目行业管理部门及政府有关部门的指导，接受甲方的监督。</w:t>
      </w:r>
    </w:p>
    <w:p w:rsidR="00C66496" w:rsidRDefault="00C66496">
      <w:pPr>
        <w:autoSpaceDE w:val="0"/>
        <w:autoSpaceDN w:val="0"/>
        <w:snapToGrid w:val="0"/>
        <w:spacing w:line="520" w:lineRule="exact"/>
        <w:ind w:firstLineChars="238" w:firstLine="609"/>
        <w:rPr>
          <w:rFonts w:ascii="宋体" w:hAnsi="宋体"/>
          <w:spacing w:val="8"/>
          <w:sz w:val="24"/>
        </w:rPr>
      </w:pPr>
      <w:r>
        <w:rPr>
          <w:rFonts w:ascii="宋体" w:hAnsi="宋体" w:hint="eastAsia"/>
          <w:spacing w:val="8"/>
          <w:sz w:val="24"/>
        </w:rPr>
        <w:t>10.5 国家法律、法规所规定由乙方承担的其它责任。</w:t>
      </w:r>
    </w:p>
    <w:p w:rsidR="00C66496" w:rsidRDefault="00C66496">
      <w:pPr>
        <w:tabs>
          <w:tab w:val="left" w:pos="1521"/>
        </w:tabs>
        <w:autoSpaceDE w:val="0"/>
        <w:autoSpaceDN w:val="0"/>
        <w:snapToGrid w:val="0"/>
        <w:spacing w:line="520" w:lineRule="exact"/>
        <w:rPr>
          <w:rFonts w:ascii="宋体" w:hAnsi="宋体"/>
          <w:b/>
          <w:spacing w:val="8"/>
          <w:sz w:val="24"/>
        </w:rPr>
      </w:pPr>
      <w:r>
        <w:rPr>
          <w:rFonts w:ascii="宋体" w:hAnsi="宋体" w:hint="eastAsia"/>
          <w:b/>
          <w:spacing w:val="8"/>
          <w:sz w:val="24"/>
        </w:rPr>
        <w:t>11. 违约责任</w:t>
      </w:r>
    </w:p>
    <w:p w:rsidR="00C66496" w:rsidRDefault="00C66496">
      <w:pPr>
        <w:autoSpaceDE w:val="0"/>
        <w:autoSpaceDN w:val="0"/>
        <w:snapToGrid w:val="0"/>
        <w:spacing w:line="520" w:lineRule="exact"/>
        <w:ind w:firstLineChars="238" w:firstLine="609"/>
        <w:rPr>
          <w:rFonts w:ascii="宋体" w:hAnsi="宋体"/>
          <w:spacing w:val="8"/>
          <w:sz w:val="24"/>
        </w:rPr>
      </w:pPr>
      <w:r>
        <w:rPr>
          <w:rFonts w:ascii="宋体" w:hAnsi="宋体" w:hint="eastAsia"/>
          <w:spacing w:val="8"/>
          <w:sz w:val="24"/>
        </w:rPr>
        <w:t>11.1 甲乙双方必须遵守本合同并执行合同中的各项规定，保证本合同的正常履行。</w:t>
      </w:r>
    </w:p>
    <w:p w:rsidR="00C66496" w:rsidRDefault="00C66496">
      <w:pPr>
        <w:autoSpaceDE w:val="0"/>
        <w:autoSpaceDN w:val="0"/>
        <w:snapToGrid w:val="0"/>
        <w:spacing w:line="520" w:lineRule="exact"/>
        <w:ind w:firstLineChars="238" w:firstLine="609"/>
        <w:rPr>
          <w:rFonts w:ascii="宋体" w:hAnsi="宋体"/>
          <w:spacing w:val="8"/>
          <w:sz w:val="24"/>
        </w:rPr>
      </w:pPr>
      <w:r>
        <w:rPr>
          <w:rFonts w:ascii="宋体" w:hAnsi="宋体" w:hint="eastAsia"/>
          <w:spacing w:val="8"/>
          <w:sz w:val="24"/>
        </w:rPr>
        <w:t>11.2 如因乙方工作人员在履行职务过程中的</w:t>
      </w:r>
      <w:proofErr w:type="gramStart"/>
      <w:r>
        <w:rPr>
          <w:rFonts w:ascii="宋体" w:hAnsi="宋体" w:hint="eastAsia"/>
          <w:spacing w:val="8"/>
          <w:sz w:val="24"/>
        </w:rPr>
        <w:t>的</w:t>
      </w:r>
      <w:proofErr w:type="gramEnd"/>
      <w:r>
        <w:rPr>
          <w:rFonts w:ascii="宋体" w:hAnsi="宋体" w:hint="eastAsia"/>
          <w:spacing w:val="8"/>
          <w:sz w:val="24"/>
        </w:rPr>
        <w:t>疏忽、失职、过错等故意或者过失原因给甲方造成损失或侵害，包括但不限于甲方本身的财产损失、由此而导致的甲方对任何第三方的法律责任等，乙方对此均应承担全部的赔偿责任。</w:t>
      </w:r>
    </w:p>
    <w:p w:rsidR="00C66496" w:rsidRDefault="00C66496">
      <w:pPr>
        <w:tabs>
          <w:tab w:val="left" w:pos="1521"/>
        </w:tabs>
        <w:autoSpaceDE w:val="0"/>
        <w:autoSpaceDN w:val="0"/>
        <w:snapToGrid w:val="0"/>
        <w:spacing w:line="520" w:lineRule="exact"/>
        <w:rPr>
          <w:rFonts w:ascii="宋体" w:hAnsi="宋体"/>
          <w:b/>
          <w:spacing w:val="8"/>
          <w:sz w:val="24"/>
        </w:rPr>
      </w:pPr>
      <w:r>
        <w:rPr>
          <w:rFonts w:ascii="宋体" w:hAnsi="宋体" w:hint="eastAsia"/>
          <w:b/>
          <w:spacing w:val="8"/>
          <w:sz w:val="24"/>
        </w:rPr>
        <w:t>12. 不可抗力事件处理</w:t>
      </w:r>
    </w:p>
    <w:p w:rsidR="00C66496" w:rsidRDefault="00C66496">
      <w:pPr>
        <w:autoSpaceDE w:val="0"/>
        <w:autoSpaceDN w:val="0"/>
        <w:snapToGrid w:val="0"/>
        <w:spacing w:line="520" w:lineRule="exact"/>
        <w:ind w:firstLineChars="238" w:firstLine="609"/>
        <w:rPr>
          <w:rFonts w:ascii="宋体" w:hAnsi="宋体"/>
          <w:spacing w:val="8"/>
          <w:sz w:val="24"/>
        </w:rPr>
      </w:pPr>
      <w:r>
        <w:rPr>
          <w:rFonts w:ascii="宋体" w:hAnsi="宋体" w:hint="eastAsia"/>
          <w:spacing w:val="8"/>
          <w:sz w:val="24"/>
        </w:rPr>
        <w:t>12.1 在合同有效期内，任何一方因不可抗力事件导致不能履行合同，则合同履行期可延长，其延长期与不可抗力影响期相同。</w:t>
      </w:r>
    </w:p>
    <w:p w:rsidR="00C66496" w:rsidRDefault="00C66496">
      <w:pPr>
        <w:autoSpaceDE w:val="0"/>
        <w:autoSpaceDN w:val="0"/>
        <w:snapToGrid w:val="0"/>
        <w:spacing w:line="520" w:lineRule="exact"/>
        <w:ind w:firstLineChars="238" w:firstLine="609"/>
        <w:rPr>
          <w:rFonts w:ascii="宋体" w:hAnsi="宋体"/>
          <w:spacing w:val="8"/>
          <w:sz w:val="24"/>
        </w:rPr>
      </w:pPr>
      <w:r>
        <w:rPr>
          <w:rFonts w:ascii="宋体" w:hAnsi="宋体" w:hint="eastAsia"/>
          <w:spacing w:val="8"/>
          <w:sz w:val="24"/>
        </w:rPr>
        <w:t>12.2 不可抗力事件发生后，应立即通知对方，并寄送有关权威机构出具的证明。</w:t>
      </w:r>
    </w:p>
    <w:p w:rsidR="00C66496" w:rsidRDefault="00C66496">
      <w:pPr>
        <w:autoSpaceDE w:val="0"/>
        <w:autoSpaceDN w:val="0"/>
        <w:snapToGrid w:val="0"/>
        <w:spacing w:line="520" w:lineRule="exact"/>
        <w:ind w:firstLineChars="238" w:firstLine="609"/>
        <w:rPr>
          <w:rFonts w:ascii="宋体" w:hAnsi="宋体"/>
          <w:spacing w:val="8"/>
          <w:sz w:val="24"/>
        </w:rPr>
      </w:pPr>
      <w:r>
        <w:rPr>
          <w:rFonts w:ascii="宋体" w:hAnsi="宋体" w:hint="eastAsia"/>
          <w:spacing w:val="8"/>
          <w:sz w:val="24"/>
        </w:rPr>
        <w:t>12.3不可抗力事件延续120天以上，双方应通过友好协商，确定是否继续履行合同。</w:t>
      </w:r>
    </w:p>
    <w:p w:rsidR="00C66496" w:rsidRDefault="00C66496">
      <w:pPr>
        <w:tabs>
          <w:tab w:val="left" w:pos="1521"/>
        </w:tabs>
        <w:autoSpaceDE w:val="0"/>
        <w:autoSpaceDN w:val="0"/>
        <w:snapToGrid w:val="0"/>
        <w:spacing w:line="520" w:lineRule="exact"/>
        <w:rPr>
          <w:rFonts w:ascii="宋体" w:hAnsi="宋体"/>
          <w:b/>
          <w:spacing w:val="8"/>
          <w:sz w:val="24"/>
        </w:rPr>
      </w:pPr>
      <w:bookmarkStart w:id="153" w:name="_Toc247334846"/>
      <w:bookmarkStart w:id="154" w:name="_Toc211854454"/>
      <w:bookmarkStart w:id="155" w:name="_Toc225244857"/>
      <w:bookmarkStart w:id="156" w:name="_Toc286993792"/>
      <w:bookmarkStart w:id="157" w:name="_Toc251768867"/>
      <w:bookmarkStart w:id="158" w:name="_Toc241833908"/>
      <w:bookmarkStart w:id="159" w:name="_Toc239233919"/>
      <w:bookmarkStart w:id="160" w:name="_Toc225670756"/>
      <w:bookmarkStart w:id="161" w:name="_Toc239568423"/>
      <w:bookmarkStart w:id="162" w:name="_Toc185395254"/>
      <w:bookmarkStart w:id="163" w:name="_Toc225654649"/>
      <w:bookmarkStart w:id="164" w:name="_Toc211911353"/>
      <w:bookmarkStart w:id="165" w:name="_Toc232492933"/>
      <w:bookmarkStart w:id="166" w:name="_Toc212019599"/>
      <w:bookmarkStart w:id="167" w:name="_Toc238984980"/>
      <w:bookmarkStart w:id="168" w:name="_Toc237145411"/>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Pr>
          <w:rFonts w:ascii="宋体" w:hAnsi="宋体" w:hint="eastAsia"/>
          <w:b/>
          <w:spacing w:val="8"/>
          <w:sz w:val="24"/>
        </w:rPr>
        <w:t>13. 解决合同纠纷的方式</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C66496" w:rsidRDefault="00C66496">
      <w:pPr>
        <w:autoSpaceDE w:val="0"/>
        <w:autoSpaceDN w:val="0"/>
        <w:snapToGrid w:val="0"/>
        <w:spacing w:line="520" w:lineRule="exact"/>
        <w:ind w:firstLineChars="238" w:firstLine="609"/>
        <w:rPr>
          <w:rFonts w:ascii="宋体" w:hAnsi="宋体"/>
          <w:spacing w:val="8"/>
          <w:sz w:val="24"/>
        </w:rPr>
      </w:pPr>
      <w:r>
        <w:rPr>
          <w:rFonts w:ascii="宋体" w:hAnsi="宋体" w:hint="eastAsia"/>
          <w:spacing w:val="8"/>
          <w:sz w:val="24"/>
        </w:rPr>
        <w:t>13.1 在执行本合同中发生的或与本合同有关的争端，双方应通过友好协商解决，经协商在60天内不能达成协议时，应提交成都仲裁委员会仲裁。</w:t>
      </w:r>
    </w:p>
    <w:p w:rsidR="00C66496" w:rsidRDefault="00C66496">
      <w:pPr>
        <w:autoSpaceDE w:val="0"/>
        <w:autoSpaceDN w:val="0"/>
        <w:snapToGrid w:val="0"/>
        <w:spacing w:line="520" w:lineRule="exact"/>
        <w:ind w:firstLineChars="238" w:firstLine="609"/>
        <w:rPr>
          <w:rFonts w:ascii="宋体" w:hAnsi="宋体"/>
          <w:spacing w:val="8"/>
          <w:sz w:val="24"/>
        </w:rPr>
      </w:pPr>
      <w:r>
        <w:rPr>
          <w:rFonts w:ascii="宋体" w:hAnsi="宋体" w:hint="eastAsia"/>
          <w:spacing w:val="8"/>
          <w:sz w:val="24"/>
        </w:rPr>
        <w:t>13.2 仲裁裁决应为最终决定，并对双方具有约束力。</w:t>
      </w:r>
    </w:p>
    <w:p w:rsidR="00C66496" w:rsidRDefault="00C66496">
      <w:pPr>
        <w:autoSpaceDE w:val="0"/>
        <w:autoSpaceDN w:val="0"/>
        <w:snapToGrid w:val="0"/>
        <w:spacing w:line="520" w:lineRule="exact"/>
        <w:ind w:firstLineChars="238" w:firstLine="609"/>
        <w:rPr>
          <w:rFonts w:ascii="宋体" w:hAnsi="宋体"/>
          <w:spacing w:val="8"/>
          <w:sz w:val="24"/>
        </w:rPr>
      </w:pPr>
      <w:r>
        <w:rPr>
          <w:rFonts w:ascii="宋体" w:hAnsi="宋体" w:hint="eastAsia"/>
          <w:spacing w:val="8"/>
          <w:sz w:val="24"/>
        </w:rPr>
        <w:t xml:space="preserve">13.3 除另有裁决外，仲裁费应由败诉方负担。 </w:t>
      </w:r>
    </w:p>
    <w:p w:rsidR="00C66496" w:rsidRDefault="00C66496">
      <w:pPr>
        <w:autoSpaceDE w:val="0"/>
        <w:autoSpaceDN w:val="0"/>
        <w:snapToGrid w:val="0"/>
        <w:spacing w:line="520" w:lineRule="exact"/>
        <w:ind w:firstLineChars="238" w:firstLine="609"/>
        <w:rPr>
          <w:rFonts w:ascii="宋体" w:hAnsi="宋体"/>
          <w:spacing w:val="8"/>
          <w:sz w:val="24"/>
        </w:rPr>
      </w:pPr>
      <w:r>
        <w:rPr>
          <w:rFonts w:ascii="宋体" w:hAnsi="宋体" w:hint="eastAsia"/>
          <w:spacing w:val="8"/>
          <w:sz w:val="24"/>
        </w:rPr>
        <w:lastRenderedPageBreak/>
        <w:t xml:space="preserve">13.4 在仲裁期间，除正在进行仲裁部分外，合同其他部分继续执行。  </w:t>
      </w:r>
    </w:p>
    <w:p w:rsidR="00C66496" w:rsidRDefault="00C66496">
      <w:pPr>
        <w:tabs>
          <w:tab w:val="left" w:pos="1521"/>
        </w:tabs>
        <w:autoSpaceDE w:val="0"/>
        <w:autoSpaceDN w:val="0"/>
        <w:snapToGrid w:val="0"/>
        <w:spacing w:line="520" w:lineRule="exact"/>
        <w:rPr>
          <w:rFonts w:ascii="宋体" w:hAnsi="宋体"/>
          <w:b/>
          <w:spacing w:val="8"/>
          <w:sz w:val="24"/>
        </w:rPr>
      </w:pPr>
      <w:bookmarkStart w:id="169" w:name="_Toc282696231"/>
      <w:bookmarkStart w:id="170" w:name="_Toc212019600"/>
      <w:bookmarkStart w:id="171" w:name="_Toc286993793"/>
      <w:bookmarkStart w:id="172" w:name="_Toc283019219"/>
      <w:bookmarkStart w:id="173" w:name="_Toc237145412"/>
      <w:bookmarkStart w:id="174" w:name="_Toc211854455"/>
      <w:bookmarkStart w:id="175" w:name="_Toc225244858"/>
      <w:bookmarkStart w:id="176" w:name="_Toc239233920"/>
      <w:bookmarkStart w:id="177" w:name="_Toc247334847"/>
      <w:bookmarkStart w:id="178" w:name="_Toc232492934"/>
      <w:bookmarkStart w:id="179" w:name="_Toc241833909"/>
      <w:bookmarkStart w:id="180" w:name="_Toc238984981"/>
      <w:bookmarkStart w:id="181" w:name="_Toc251768868"/>
      <w:bookmarkStart w:id="182" w:name="_Toc185395255"/>
      <w:bookmarkStart w:id="183" w:name="_Toc225670757"/>
      <w:bookmarkStart w:id="184" w:name="_Toc239568424"/>
      <w:bookmarkStart w:id="185" w:name="_Toc211911354"/>
      <w:bookmarkStart w:id="186" w:name="_Toc225654650"/>
      <w:r>
        <w:rPr>
          <w:rFonts w:ascii="宋体" w:hAnsi="宋体" w:hint="eastAsia"/>
          <w:b/>
          <w:spacing w:val="8"/>
          <w:sz w:val="24"/>
        </w:rPr>
        <w:t>14. 合同</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Pr>
          <w:rFonts w:ascii="宋体" w:hAnsi="宋体" w:hint="eastAsia"/>
          <w:b/>
          <w:spacing w:val="8"/>
          <w:sz w:val="24"/>
        </w:rPr>
        <w:t>生效及其他</w:t>
      </w:r>
    </w:p>
    <w:p w:rsidR="00C66496" w:rsidRDefault="00C66496">
      <w:pPr>
        <w:autoSpaceDE w:val="0"/>
        <w:autoSpaceDN w:val="0"/>
        <w:snapToGrid w:val="0"/>
        <w:spacing w:line="520" w:lineRule="exact"/>
        <w:ind w:firstLineChars="238" w:firstLine="609"/>
        <w:rPr>
          <w:rFonts w:ascii="宋体" w:hAnsi="宋体"/>
          <w:spacing w:val="8"/>
          <w:sz w:val="24"/>
        </w:rPr>
      </w:pPr>
      <w:r>
        <w:rPr>
          <w:rFonts w:ascii="宋体" w:hAnsi="宋体" w:hint="eastAsia"/>
          <w:spacing w:val="8"/>
          <w:sz w:val="24"/>
        </w:rPr>
        <w:t>14.1 合同经双方法定代表人/单位负责人或授权委托代理人签字并加盖单位公章后生效。</w:t>
      </w:r>
    </w:p>
    <w:p w:rsidR="00C66496" w:rsidRDefault="00C66496">
      <w:pPr>
        <w:autoSpaceDE w:val="0"/>
        <w:autoSpaceDN w:val="0"/>
        <w:snapToGrid w:val="0"/>
        <w:spacing w:line="520" w:lineRule="exact"/>
        <w:ind w:firstLineChars="238" w:firstLine="609"/>
        <w:rPr>
          <w:rFonts w:ascii="宋体" w:hAnsi="宋体"/>
          <w:spacing w:val="8"/>
          <w:sz w:val="24"/>
        </w:rPr>
      </w:pPr>
      <w:r>
        <w:rPr>
          <w:rFonts w:ascii="宋体" w:hAnsi="宋体" w:hint="eastAsia"/>
          <w:spacing w:val="8"/>
          <w:sz w:val="24"/>
        </w:rPr>
        <w:t>14.2 合同执行中涉及采购资金和采购内容修改或补充的，须经政府采购监管部门审批，并签书面补充协议报政府采购监督管理部门备案，方可作为主合同不可分割的一部分。</w:t>
      </w:r>
    </w:p>
    <w:p w:rsidR="00C66496" w:rsidRDefault="00C66496">
      <w:pPr>
        <w:autoSpaceDE w:val="0"/>
        <w:autoSpaceDN w:val="0"/>
        <w:snapToGrid w:val="0"/>
        <w:spacing w:line="520" w:lineRule="exact"/>
        <w:ind w:firstLineChars="238" w:firstLine="609"/>
        <w:rPr>
          <w:rFonts w:ascii="宋体" w:hAnsi="宋体"/>
          <w:spacing w:val="8"/>
          <w:sz w:val="24"/>
        </w:rPr>
      </w:pPr>
      <w:r>
        <w:rPr>
          <w:rFonts w:ascii="宋体" w:hAnsi="宋体" w:hint="eastAsia"/>
          <w:spacing w:val="8"/>
          <w:sz w:val="24"/>
        </w:rPr>
        <w:t>14.3 本合同一式  份，自双方签章之日起起效。甲方  份，乙方  份，政府采购代理机构  份，同级财政部门备案  份，具有同等法律效力。</w:t>
      </w:r>
    </w:p>
    <w:p w:rsidR="00C66496" w:rsidRDefault="00C66496">
      <w:pPr>
        <w:pStyle w:val="af1"/>
        <w:spacing w:line="360" w:lineRule="auto"/>
        <w:ind w:firstLine="480"/>
        <w:rPr>
          <w:rFonts w:ascii="宋体" w:hAnsi="宋体"/>
          <w:sz w:val="24"/>
        </w:rPr>
      </w:pPr>
    </w:p>
    <w:p w:rsidR="00C66496" w:rsidRDefault="00C66496">
      <w:pPr>
        <w:spacing w:line="400" w:lineRule="exact"/>
        <w:ind w:firstLineChars="200" w:firstLine="480"/>
        <w:rPr>
          <w:rFonts w:ascii="宋体" w:hAnsi="宋体"/>
          <w:sz w:val="24"/>
        </w:rPr>
      </w:pPr>
      <w:r>
        <w:rPr>
          <w:rFonts w:ascii="宋体" w:hAnsi="宋体" w:hint="eastAsia"/>
          <w:sz w:val="24"/>
        </w:rPr>
        <w:t>甲方：   （盖单位公章）</w:t>
      </w:r>
      <w:r>
        <w:rPr>
          <w:rFonts w:ascii="宋体" w:hAnsi="宋体"/>
          <w:sz w:val="24"/>
        </w:rPr>
        <w:tab/>
      </w:r>
      <w:r>
        <w:rPr>
          <w:rFonts w:ascii="宋体" w:hAnsi="宋体"/>
          <w:sz w:val="24"/>
        </w:rPr>
        <w:tab/>
      </w:r>
      <w:r>
        <w:rPr>
          <w:rFonts w:ascii="宋体" w:hAnsi="宋体" w:hint="eastAsia"/>
          <w:sz w:val="24"/>
        </w:rPr>
        <w:t xml:space="preserve">   </w:t>
      </w:r>
      <w:r>
        <w:rPr>
          <w:rFonts w:ascii="宋体" w:hAnsi="宋体"/>
          <w:sz w:val="24"/>
        </w:rPr>
        <w:t xml:space="preserve"> </w:t>
      </w:r>
      <w:r>
        <w:rPr>
          <w:rFonts w:ascii="宋体" w:hAnsi="宋体" w:hint="eastAsia"/>
          <w:sz w:val="24"/>
        </w:rPr>
        <w:t>乙方：（盖单位公章）</w:t>
      </w:r>
    </w:p>
    <w:p w:rsidR="00C66496" w:rsidRDefault="00C66496">
      <w:pPr>
        <w:spacing w:line="400" w:lineRule="exact"/>
        <w:ind w:firstLineChars="200" w:firstLine="480"/>
        <w:rPr>
          <w:rFonts w:ascii="宋体" w:hAnsi="宋体"/>
          <w:sz w:val="24"/>
        </w:rPr>
      </w:pPr>
      <w:r>
        <w:rPr>
          <w:rFonts w:ascii="宋体" w:hAnsi="宋体" w:hint="eastAsia"/>
          <w:sz w:val="24"/>
        </w:rPr>
        <w:t xml:space="preserve">法定代表人/单位负责人（授权代表）：       </w:t>
      </w:r>
      <w:r>
        <w:rPr>
          <w:rFonts w:ascii="宋体" w:hAnsi="宋体"/>
          <w:sz w:val="24"/>
        </w:rPr>
        <w:t xml:space="preserve"> </w:t>
      </w:r>
      <w:r>
        <w:rPr>
          <w:rFonts w:ascii="宋体" w:hAnsi="宋体" w:hint="eastAsia"/>
          <w:sz w:val="24"/>
        </w:rPr>
        <w:t>法定代表人/单位负责人（授权代表）：</w:t>
      </w:r>
    </w:p>
    <w:p w:rsidR="00C66496" w:rsidRDefault="00C66496">
      <w:pPr>
        <w:spacing w:line="400" w:lineRule="exact"/>
        <w:ind w:firstLineChars="200" w:firstLine="480"/>
        <w:rPr>
          <w:rFonts w:ascii="宋体" w:hAnsi="宋体"/>
          <w:sz w:val="24"/>
        </w:rPr>
      </w:pPr>
      <w:r>
        <w:rPr>
          <w:rFonts w:ascii="宋体" w:hAnsi="宋体" w:hint="eastAsia"/>
          <w:sz w:val="24"/>
        </w:rPr>
        <w:t>地址：                         地址：</w:t>
      </w:r>
    </w:p>
    <w:p w:rsidR="00C66496" w:rsidRDefault="00C66496">
      <w:pPr>
        <w:spacing w:line="400" w:lineRule="exact"/>
        <w:ind w:firstLineChars="200" w:firstLine="480"/>
        <w:rPr>
          <w:rFonts w:ascii="宋体" w:hAnsi="宋体"/>
          <w:sz w:val="24"/>
        </w:rPr>
      </w:pPr>
      <w:r>
        <w:rPr>
          <w:rFonts w:ascii="宋体" w:hAnsi="宋体" w:hint="eastAsia"/>
          <w:sz w:val="24"/>
        </w:rPr>
        <w:t>开户银行：                     开户银行：</w:t>
      </w:r>
    </w:p>
    <w:p w:rsidR="00C66496" w:rsidRDefault="00C66496">
      <w:pPr>
        <w:spacing w:line="400" w:lineRule="exact"/>
        <w:ind w:firstLineChars="200" w:firstLine="480"/>
        <w:rPr>
          <w:rFonts w:ascii="宋体" w:hAnsi="宋体"/>
          <w:sz w:val="24"/>
        </w:rPr>
      </w:pPr>
      <w:r>
        <w:rPr>
          <w:rFonts w:ascii="宋体" w:hAnsi="宋体" w:hint="eastAsia"/>
          <w:sz w:val="24"/>
        </w:rPr>
        <w:t>账号：                         账号：</w:t>
      </w:r>
    </w:p>
    <w:p w:rsidR="00C66496" w:rsidRDefault="00C66496">
      <w:pPr>
        <w:spacing w:line="400" w:lineRule="exact"/>
        <w:ind w:firstLineChars="200" w:firstLine="480"/>
        <w:rPr>
          <w:rFonts w:ascii="宋体" w:hAnsi="宋体"/>
          <w:sz w:val="24"/>
        </w:rPr>
      </w:pPr>
      <w:r>
        <w:rPr>
          <w:rFonts w:ascii="宋体" w:hAnsi="宋体" w:hint="eastAsia"/>
          <w:sz w:val="24"/>
        </w:rPr>
        <w:t>电话：                         电话：</w:t>
      </w:r>
    </w:p>
    <w:p w:rsidR="00C66496" w:rsidRDefault="00C66496">
      <w:pPr>
        <w:spacing w:line="400" w:lineRule="exact"/>
        <w:ind w:firstLineChars="200" w:firstLine="480"/>
        <w:rPr>
          <w:rFonts w:ascii="宋体" w:hAnsi="宋体"/>
          <w:sz w:val="24"/>
        </w:rPr>
      </w:pPr>
      <w:r>
        <w:rPr>
          <w:rFonts w:ascii="宋体" w:hAnsi="宋体" w:hint="eastAsia"/>
          <w:sz w:val="24"/>
        </w:rPr>
        <w:t>传真：                         传真：</w:t>
      </w:r>
    </w:p>
    <w:p w:rsidR="00C66496" w:rsidRDefault="00C66496">
      <w:pPr>
        <w:spacing w:line="400" w:lineRule="exact"/>
        <w:rPr>
          <w:rFonts w:ascii="宋体" w:hAnsi="宋体"/>
          <w:color w:val="000000"/>
          <w:sz w:val="24"/>
        </w:rPr>
      </w:pPr>
      <w:r>
        <w:rPr>
          <w:rFonts w:ascii="宋体" w:hAnsi="宋体" w:hint="eastAsia"/>
          <w:sz w:val="24"/>
        </w:rPr>
        <w:t>签约日期：XX年XX月XX日</w:t>
      </w:r>
      <w:r>
        <w:rPr>
          <w:rFonts w:ascii="宋体" w:hAnsi="宋体"/>
          <w:sz w:val="24"/>
        </w:rPr>
        <w:tab/>
      </w:r>
      <w:r>
        <w:rPr>
          <w:rFonts w:ascii="宋体" w:hAnsi="宋体"/>
          <w:sz w:val="24"/>
        </w:rPr>
        <w:tab/>
      </w:r>
      <w:r>
        <w:rPr>
          <w:rFonts w:ascii="宋体" w:hAnsi="宋体" w:hint="eastAsia"/>
          <w:sz w:val="24"/>
        </w:rPr>
        <w:t>签约日期：XX年XX月XX日</w:t>
      </w:r>
    </w:p>
    <w:p w:rsidR="00C66496" w:rsidRDefault="00C66496">
      <w:pPr>
        <w:pStyle w:val="2"/>
        <w:keepNext w:val="0"/>
        <w:keepLines w:val="0"/>
        <w:spacing w:before="0" w:after="0" w:line="400" w:lineRule="exact"/>
        <w:jc w:val="center"/>
        <w:rPr>
          <w:rFonts w:ascii="宋体" w:eastAsia="宋体" w:hAnsi="宋体"/>
        </w:rPr>
      </w:pPr>
    </w:p>
    <w:p w:rsidR="00C66496" w:rsidRDefault="00C66496">
      <w:pPr>
        <w:spacing w:line="360" w:lineRule="auto"/>
        <w:outlineLvl w:val="5"/>
        <w:rPr>
          <w:rFonts w:ascii="宋体" w:hAnsi="宋体"/>
          <w:sz w:val="24"/>
        </w:rPr>
        <w:sectPr w:rsidR="00C66496">
          <w:pgSz w:w="11907" w:h="16840"/>
          <w:pgMar w:top="1440" w:right="1800" w:bottom="1440" w:left="1800" w:header="851" w:footer="992" w:gutter="0"/>
          <w:cols w:space="720"/>
          <w:docGrid w:linePitch="326"/>
        </w:sectPr>
      </w:pPr>
      <w:r>
        <w:rPr>
          <w:rFonts w:ascii="宋体" w:hAnsi="宋体"/>
          <w:sz w:val="24"/>
        </w:rPr>
        <w:t xml:space="preserve"> </w:t>
      </w:r>
    </w:p>
    <w:p w:rsidR="00C66496" w:rsidRDefault="00C66496">
      <w:pPr>
        <w:rPr>
          <w:rFonts w:ascii="宋体" w:hAnsi="宋体"/>
          <w:b/>
          <w:sz w:val="28"/>
          <w:szCs w:val="28"/>
        </w:rPr>
      </w:pPr>
      <w:r>
        <w:rPr>
          <w:rFonts w:ascii="宋体" w:hAnsi="宋体" w:hint="eastAsia"/>
          <w:b/>
          <w:sz w:val="28"/>
          <w:szCs w:val="28"/>
        </w:rPr>
        <w:lastRenderedPageBreak/>
        <w:t>附件一：递交响应文件签收表</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1109"/>
        <w:gridCol w:w="1920"/>
        <w:gridCol w:w="1450"/>
        <w:gridCol w:w="2023"/>
        <w:gridCol w:w="1671"/>
        <w:gridCol w:w="1419"/>
        <w:gridCol w:w="4468"/>
      </w:tblGrid>
      <w:tr w:rsidR="00C66496">
        <w:trPr>
          <w:trHeight w:val="544"/>
        </w:trPr>
        <w:tc>
          <w:tcPr>
            <w:tcW w:w="14060" w:type="dxa"/>
            <w:gridSpan w:val="7"/>
            <w:vAlign w:val="center"/>
          </w:tcPr>
          <w:p w:rsidR="00C66496" w:rsidRDefault="00C66496">
            <w:pPr>
              <w:jc w:val="center"/>
              <w:textAlignment w:val="center"/>
              <w:rPr>
                <w:rFonts w:ascii="宋体" w:hAnsi="宋体" w:cs="黑体"/>
                <w:b/>
                <w:sz w:val="36"/>
                <w:szCs w:val="36"/>
                <w:u w:val="single"/>
              </w:rPr>
            </w:pPr>
            <w:r>
              <w:rPr>
                <w:rFonts w:ascii="宋体" w:hAnsi="宋体" w:cs="黑体" w:hint="eastAsia"/>
                <w:b/>
                <w:sz w:val="36"/>
                <w:szCs w:val="36"/>
                <w:u w:val="single"/>
              </w:rPr>
              <w:t>递交响应文件签收表</w:t>
            </w:r>
          </w:p>
        </w:tc>
      </w:tr>
      <w:tr w:rsidR="00C66496">
        <w:trPr>
          <w:trHeight w:val="468"/>
        </w:trPr>
        <w:tc>
          <w:tcPr>
            <w:tcW w:w="1109" w:type="dxa"/>
            <w:vAlign w:val="center"/>
          </w:tcPr>
          <w:p w:rsidR="00C66496" w:rsidRDefault="00C66496">
            <w:pPr>
              <w:textAlignment w:val="center"/>
              <w:rPr>
                <w:rFonts w:ascii="宋体" w:hAnsi="宋体" w:cs="宋体"/>
                <w:b/>
                <w:sz w:val="22"/>
                <w:szCs w:val="22"/>
              </w:rPr>
            </w:pPr>
            <w:r>
              <w:rPr>
                <w:rFonts w:ascii="宋体" w:hAnsi="宋体" w:cs="宋体" w:hint="eastAsia"/>
                <w:b/>
                <w:sz w:val="22"/>
                <w:szCs w:val="22"/>
              </w:rPr>
              <w:t>项目名称：</w:t>
            </w:r>
          </w:p>
        </w:tc>
        <w:tc>
          <w:tcPr>
            <w:tcW w:w="7064" w:type="dxa"/>
            <w:gridSpan w:val="4"/>
            <w:vAlign w:val="center"/>
          </w:tcPr>
          <w:p w:rsidR="00C66496" w:rsidRDefault="00C66496">
            <w:pPr>
              <w:rPr>
                <w:rFonts w:ascii="宋体" w:hAnsi="宋体" w:cs="宋体"/>
                <w:b/>
                <w:sz w:val="22"/>
                <w:szCs w:val="22"/>
              </w:rPr>
            </w:pPr>
          </w:p>
        </w:tc>
        <w:tc>
          <w:tcPr>
            <w:tcW w:w="1419" w:type="dxa"/>
            <w:vAlign w:val="center"/>
          </w:tcPr>
          <w:p w:rsidR="00C66496" w:rsidRDefault="00C66496">
            <w:pPr>
              <w:jc w:val="right"/>
              <w:textAlignment w:val="center"/>
              <w:rPr>
                <w:rFonts w:ascii="宋体" w:hAnsi="宋体" w:cs="宋体"/>
                <w:b/>
                <w:sz w:val="22"/>
                <w:szCs w:val="22"/>
              </w:rPr>
            </w:pPr>
            <w:r>
              <w:rPr>
                <w:rFonts w:ascii="宋体" w:hAnsi="宋体" w:cs="宋体" w:hint="eastAsia"/>
                <w:b/>
                <w:sz w:val="22"/>
                <w:szCs w:val="22"/>
              </w:rPr>
              <w:t>采购编号：</w:t>
            </w:r>
          </w:p>
        </w:tc>
        <w:tc>
          <w:tcPr>
            <w:tcW w:w="4468" w:type="dxa"/>
            <w:vAlign w:val="center"/>
          </w:tcPr>
          <w:p w:rsidR="00C66496" w:rsidRDefault="00C66496">
            <w:pPr>
              <w:rPr>
                <w:rFonts w:ascii="宋体" w:hAnsi="宋体" w:cs="宋体"/>
                <w:b/>
                <w:sz w:val="22"/>
                <w:szCs w:val="22"/>
              </w:rPr>
            </w:pPr>
          </w:p>
        </w:tc>
      </w:tr>
      <w:tr w:rsidR="00C66496">
        <w:trPr>
          <w:trHeight w:val="468"/>
        </w:trPr>
        <w:tc>
          <w:tcPr>
            <w:tcW w:w="1109" w:type="dxa"/>
            <w:tcBorders>
              <w:bottom w:val="single" w:sz="12" w:space="0" w:color="000000"/>
            </w:tcBorders>
            <w:vAlign w:val="center"/>
          </w:tcPr>
          <w:p w:rsidR="00C66496" w:rsidRDefault="00C66496">
            <w:pPr>
              <w:textAlignment w:val="center"/>
              <w:rPr>
                <w:rFonts w:ascii="宋体" w:hAnsi="宋体" w:cs="宋体"/>
                <w:b/>
                <w:sz w:val="22"/>
                <w:szCs w:val="22"/>
              </w:rPr>
            </w:pPr>
            <w:r>
              <w:rPr>
                <w:rFonts w:ascii="宋体" w:hAnsi="宋体" w:cs="宋体" w:hint="eastAsia"/>
                <w:b/>
                <w:sz w:val="22"/>
                <w:szCs w:val="22"/>
              </w:rPr>
              <w:t>采购时间：</w:t>
            </w:r>
          </w:p>
        </w:tc>
        <w:tc>
          <w:tcPr>
            <w:tcW w:w="1920" w:type="dxa"/>
            <w:tcBorders>
              <w:bottom w:val="single" w:sz="12" w:space="0" w:color="000000"/>
            </w:tcBorders>
            <w:vAlign w:val="center"/>
          </w:tcPr>
          <w:p w:rsidR="00C66496" w:rsidRDefault="00C66496">
            <w:pPr>
              <w:rPr>
                <w:rFonts w:ascii="宋体" w:hAnsi="宋体" w:cs="宋体"/>
                <w:b/>
                <w:sz w:val="22"/>
                <w:szCs w:val="22"/>
              </w:rPr>
            </w:pPr>
          </w:p>
        </w:tc>
        <w:tc>
          <w:tcPr>
            <w:tcW w:w="1450" w:type="dxa"/>
            <w:tcBorders>
              <w:bottom w:val="single" w:sz="12" w:space="0" w:color="000000"/>
            </w:tcBorders>
            <w:vAlign w:val="center"/>
          </w:tcPr>
          <w:p w:rsidR="00C66496" w:rsidRDefault="00C66496">
            <w:pPr>
              <w:rPr>
                <w:rFonts w:ascii="宋体" w:hAnsi="宋体" w:cs="宋体"/>
                <w:b/>
                <w:sz w:val="22"/>
                <w:szCs w:val="22"/>
              </w:rPr>
            </w:pPr>
          </w:p>
        </w:tc>
        <w:tc>
          <w:tcPr>
            <w:tcW w:w="3694" w:type="dxa"/>
            <w:gridSpan w:val="2"/>
            <w:tcBorders>
              <w:bottom w:val="single" w:sz="12" w:space="0" w:color="000000"/>
            </w:tcBorders>
            <w:vAlign w:val="center"/>
          </w:tcPr>
          <w:p w:rsidR="00C66496" w:rsidRDefault="00C66496">
            <w:pPr>
              <w:rPr>
                <w:rFonts w:ascii="宋体" w:hAnsi="宋体" w:cs="宋体"/>
              </w:rPr>
            </w:pPr>
          </w:p>
        </w:tc>
        <w:tc>
          <w:tcPr>
            <w:tcW w:w="1419" w:type="dxa"/>
            <w:tcBorders>
              <w:bottom w:val="single" w:sz="12" w:space="0" w:color="000000"/>
            </w:tcBorders>
            <w:vAlign w:val="center"/>
          </w:tcPr>
          <w:p w:rsidR="00C66496" w:rsidRDefault="00C66496">
            <w:pPr>
              <w:jc w:val="right"/>
              <w:textAlignment w:val="center"/>
              <w:rPr>
                <w:rFonts w:ascii="宋体" w:hAnsi="宋体" w:cs="宋体"/>
                <w:b/>
                <w:sz w:val="22"/>
                <w:szCs w:val="22"/>
              </w:rPr>
            </w:pPr>
            <w:r>
              <w:rPr>
                <w:rFonts w:ascii="宋体" w:hAnsi="宋体" w:cs="宋体" w:hint="eastAsia"/>
                <w:b/>
                <w:sz w:val="22"/>
                <w:szCs w:val="22"/>
              </w:rPr>
              <w:t>采购地点：</w:t>
            </w:r>
          </w:p>
        </w:tc>
        <w:tc>
          <w:tcPr>
            <w:tcW w:w="4468" w:type="dxa"/>
            <w:tcBorders>
              <w:bottom w:val="single" w:sz="12" w:space="0" w:color="000000"/>
            </w:tcBorders>
            <w:vAlign w:val="center"/>
          </w:tcPr>
          <w:p w:rsidR="00C66496" w:rsidRDefault="00C66496">
            <w:pPr>
              <w:rPr>
                <w:rFonts w:ascii="宋体" w:hAnsi="宋体" w:cs="宋体"/>
                <w:b/>
                <w:sz w:val="22"/>
                <w:szCs w:val="22"/>
              </w:rPr>
            </w:pPr>
          </w:p>
        </w:tc>
      </w:tr>
      <w:tr w:rsidR="00C66496">
        <w:trPr>
          <w:trHeight w:val="1244"/>
        </w:trPr>
        <w:tc>
          <w:tcPr>
            <w:tcW w:w="1109" w:type="dxa"/>
            <w:tcBorders>
              <w:top w:val="single" w:sz="12" w:space="0" w:color="000000"/>
              <w:left w:val="single" w:sz="12" w:space="0" w:color="000000"/>
              <w:bottom w:val="single" w:sz="4" w:space="0" w:color="000000"/>
              <w:right w:val="single" w:sz="4" w:space="0" w:color="000000"/>
            </w:tcBorders>
            <w:vAlign w:val="center"/>
          </w:tcPr>
          <w:p w:rsidR="00C66496" w:rsidRDefault="00C66496">
            <w:pPr>
              <w:jc w:val="center"/>
              <w:textAlignment w:val="center"/>
              <w:rPr>
                <w:rFonts w:ascii="宋体" w:hAnsi="宋体" w:cs="宋体"/>
                <w:b/>
                <w:szCs w:val="21"/>
              </w:rPr>
            </w:pPr>
            <w:proofErr w:type="gramStart"/>
            <w:r>
              <w:rPr>
                <w:rFonts w:ascii="宋体" w:hAnsi="宋体" w:cs="宋体" w:hint="eastAsia"/>
                <w:b/>
                <w:szCs w:val="21"/>
              </w:rPr>
              <w:t>包号</w:t>
            </w:r>
            <w:proofErr w:type="gramEnd"/>
          </w:p>
        </w:tc>
        <w:tc>
          <w:tcPr>
            <w:tcW w:w="1920" w:type="dxa"/>
            <w:tcBorders>
              <w:top w:val="single" w:sz="12" w:space="0" w:color="000000"/>
              <w:left w:val="single" w:sz="4" w:space="0" w:color="000000"/>
              <w:bottom w:val="single" w:sz="4" w:space="0" w:color="000000"/>
              <w:right w:val="single" w:sz="4" w:space="0" w:color="000000"/>
            </w:tcBorders>
            <w:vAlign w:val="center"/>
          </w:tcPr>
          <w:p w:rsidR="00C66496" w:rsidRDefault="00C66496">
            <w:pPr>
              <w:jc w:val="center"/>
              <w:textAlignment w:val="center"/>
              <w:rPr>
                <w:rFonts w:ascii="宋体" w:hAnsi="宋体" w:cs="宋体"/>
                <w:b/>
                <w:szCs w:val="21"/>
              </w:rPr>
            </w:pPr>
            <w:r>
              <w:rPr>
                <w:rFonts w:ascii="宋体" w:hAnsi="宋体" w:cs="宋体" w:hint="eastAsia"/>
                <w:b/>
                <w:szCs w:val="21"/>
              </w:rPr>
              <w:t>供应商</w:t>
            </w:r>
          </w:p>
        </w:tc>
        <w:tc>
          <w:tcPr>
            <w:tcW w:w="1450" w:type="dxa"/>
            <w:tcBorders>
              <w:top w:val="single" w:sz="12" w:space="0" w:color="000000"/>
              <w:left w:val="single" w:sz="4" w:space="0" w:color="000000"/>
              <w:bottom w:val="single" w:sz="4" w:space="0" w:color="000000"/>
              <w:right w:val="single" w:sz="4" w:space="0" w:color="000000"/>
            </w:tcBorders>
            <w:vAlign w:val="center"/>
          </w:tcPr>
          <w:p w:rsidR="00C66496" w:rsidRDefault="00C66496">
            <w:pPr>
              <w:jc w:val="center"/>
              <w:textAlignment w:val="center"/>
              <w:rPr>
                <w:rFonts w:ascii="宋体" w:hAnsi="宋体" w:cs="宋体"/>
                <w:b/>
                <w:szCs w:val="21"/>
              </w:rPr>
            </w:pPr>
            <w:r>
              <w:rPr>
                <w:rFonts w:ascii="宋体" w:hAnsi="宋体" w:cs="宋体" w:hint="eastAsia"/>
                <w:b/>
                <w:szCs w:val="21"/>
              </w:rPr>
              <w:t>服务内容</w:t>
            </w:r>
          </w:p>
        </w:tc>
        <w:tc>
          <w:tcPr>
            <w:tcW w:w="2023" w:type="dxa"/>
            <w:tcBorders>
              <w:top w:val="single" w:sz="12" w:space="0" w:color="000000"/>
              <w:left w:val="single" w:sz="4" w:space="0" w:color="000000"/>
              <w:bottom w:val="single" w:sz="4" w:space="0" w:color="000000"/>
              <w:right w:val="single" w:sz="4" w:space="0" w:color="auto"/>
            </w:tcBorders>
            <w:vAlign w:val="center"/>
          </w:tcPr>
          <w:p w:rsidR="00C66496" w:rsidRDefault="00C66496">
            <w:pPr>
              <w:jc w:val="center"/>
              <w:textAlignment w:val="center"/>
              <w:rPr>
                <w:rFonts w:ascii="宋体" w:hAnsi="宋体" w:cs="宋体"/>
                <w:b/>
                <w:szCs w:val="21"/>
              </w:rPr>
            </w:pPr>
            <w:r>
              <w:rPr>
                <w:rFonts w:ascii="宋体" w:hAnsi="宋体" w:cs="宋体" w:hint="eastAsia"/>
                <w:b/>
                <w:szCs w:val="21"/>
              </w:rPr>
              <w:t>递交时间</w:t>
            </w:r>
          </w:p>
        </w:tc>
        <w:tc>
          <w:tcPr>
            <w:tcW w:w="1671" w:type="dxa"/>
            <w:tcBorders>
              <w:top w:val="single" w:sz="12" w:space="0" w:color="000000"/>
              <w:left w:val="single" w:sz="4" w:space="0" w:color="auto"/>
              <w:bottom w:val="single" w:sz="4" w:space="0" w:color="000000"/>
            </w:tcBorders>
            <w:vAlign w:val="center"/>
          </w:tcPr>
          <w:p w:rsidR="00C66496" w:rsidRDefault="00C66496">
            <w:pPr>
              <w:jc w:val="center"/>
              <w:textAlignment w:val="center"/>
              <w:rPr>
                <w:rFonts w:ascii="宋体" w:hAnsi="宋体" w:cs="宋体"/>
                <w:b/>
                <w:szCs w:val="21"/>
              </w:rPr>
            </w:pPr>
            <w:r>
              <w:rPr>
                <w:rFonts w:ascii="宋体" w:hAnsi="宋体" w:cs="宋体" w:hint="eastAsia"/>
                <w:b/>
                <w:szCs w:val="21"/>
              </w:rPr>
              <w:t>密封合格与否</w:t>
            </w:r>
          </w:p>
          <w:p w:rsidR="00C66496" w:rsidRDefault="00C66496">
            <w:pPr>
              <w:jc w:val="center"/>
              <w:textAlignment w:val="center"/>
              <w:rPr>
                <w:rFonts w:ascii="宋体" w:hAnsi="宋体" w:cs="宋体"/>
                <w:b/>
                <w:szCs w:val="21"/>
              </w:rPr>
            </w:pPr>
            <w:r>
              <w:rPr>
                <w:rFonts w:ascii="宋体" w:hAnsi="宋体" w:cs="宋体" w:hint="eastAsia"/>
                <w:b/>
                <w:szCs w:val="21"/>
              </w:rPr>
              <w:t>（签收人确认）</w:t>
            </w:r>
          </w:p>
        </w:tc>
        <w:tc>
          <w:tcPr>
            <w:tcW w:w="1419" w:type="dxa"/>
            <w:tcBorders>
              <w:top w:val="single" w:sz="12" w:space="0" w:color="000000"/>
              <w:left w:val="single" w:sz="4" w:space="0" w:color="000000"/>
              <w:bottom w:val="single" w:sz="4" w:space="0" w:color="000000"/>
              <w:right w:val="single" w:sz="4" w:space="0" w:color="000000"/>
            </w:tcBorders>
            <w:vAlign w:val="center"/>
          </w:tcPr>
          <w:p w:rsidR="00C66496" w:rsidRDefault="00C66496">
            <w:pPr>
              <w:jc w:val="center"/>
              <w:textAlignment w:val="center"/>
              <w:rPr>
                <w:rFonts w:ascii="宋体" w:hAnsi="宋体" w:cs="宋体"/>
                <w:b/>
                <w:szCs w:val="21"/>
              </w:rPr>
            </w:pPr>
            <w:r>
              <w:rPr>
                <w:rFonts w:ascii="宋体" w:hAnsi="宋体" w:cs="宋体" w:hint="eastAsia"/>
                <w:b/>
                <w:szCs w:val="21"/>
              </w:rPr>
              <w:t>联系人</w:t>
            </w:r>
          </w:p>
        </w:tc>
        <w:tc>
          <w:tcPr>
            <w:tcW w:w="4468" w:type="dxa"/>
            <w:tcBorders>
              <w:top w:val="single" w:sz="12" w:space="0" w:color="000000"/>
              <w:left w:val="single" w:sz="4" w:space="0" w:color="000000"/>
              <w:bottom w:val="single" w:sz="4" w:space="0" w:color="000000"/>
              <w:right w:val="single" w:sz="12" w:space="0" w:color="000000"/>
            </w:tcBorders>
            <w:vAlign w:val="center"/>
          </w:tcPr>
          <w:p w:rsidR="00C66496" w:rsidRDefault="00C66496">
            <w:pPr>
              <w:jc w:val="center"/>
              <w:textAlignment w:val="center"/>
              <w:rPr>
                <w:rFonts w:ascii="宋体" w:hAnsi="宋体" w:cs="宋体"/>
                <w:b/>
                <w:szCs w:val="21"/>
              </w:rPr>
            </w:pPr>
            <w:r>
              <w:rPr>
                <w:rFonts w:ascii="宋体" w:hAnsi="宋体" w:cs="宋体" w:hint="eastAsia"/>
                <w:b/>
                <w:szCs w:val="21"/>
              </w:rPr>
              <w:t>联系方式</w:t>
            </w:r>
          </w:p>
        </w:tc>
      </w:tr>
      <w:tr w:rsidR="00C66496">
        <w:trPr>
          <w:trHeight w:val="548"/>
        </w:trPr>
        <w:tc>
          <w:tcPr>
            <w:tcW w:w="1109" w:type="dxa"/>
            <w:vMerge w:val="restart"/>
            <w:tcBorders>
              <w:top w:val="single" w:sz="4" w:space="0" w:color="000000"/>
              <w:left w:val="single" w:sz="12" w:space="0" w:color="000000"/>
              <w:bottom w:val="single" w:sz="4" w:space="0" w:color="000000"/>
              <w:right w:val="single" w:sz="4" w:space="0" w:color="000000"/>
            </w:tcBorders>
            <w:vAlign w:val="center"/>
          </w:tcPr>
          <w:p w:rsidR="00C66496" w:rsidRDefault="00C66496">
            <w:pPr>
              <w:jc w:val="center"/>
              <w:rPr>
                <w:rFonts w:ascii="宋体" w:hAnsi="宋体" w:cs="Eʩ"/>
                <w:szCs w:val="21"/>
              </w:rPr>
            </w:pPr>
          </w:p>
        </w:tc>
        <w:tc>
          <w:tcPr>
            <w:tcW w:w="1920" w:type="dxa"/>
            <w:vMerge w:val="restart"/>
            <w:tcBorders>
              <w:top w:val="single" w:sz="4" w:space="0" w:color="000000"/>
              <w:left w:val="single" w:sz="4" w:space="0" w:color="000000"/>
              <w:bottom w:val="single" w:sz="4" w:space="0" w:color="000000"/>
              <w:right w:val="single" w:sz="4" w:space="0" w:color="000000"/>
            </w:tcBorders>
            <w:vAlign w:val="center"/>
          </w:tcPr>
          <w:p w:rsidR="00C66496" w:rsidRDefault="00C66496">
            <w:pPr>
              <w:rPr>
                <w:rFonts w:ascii="宋体" w:hAnsi="宋体" w:cs="Eʩ"/>
                <w:szCs w:val="21"/>
              </w:rPr>
            </w:pPr>
          </w:p>
        </w:tc>
        <w:tc>
          <w:tcPr>
            <w:tcW w:w="1450" w:type="dxa"/>
            <w:vMerge w:val="restart"/>
            <w:tcBorders>
              <w:top w:val="single" w:sz="4" w:space="0" w:color="000000"/>
              <w:left w:val="single" w:sz="4" w:space="0" w:color="000000"/>
              <w:bottom w:val="single" w:sz="4" w:space="0" w:color="000000"/>
              <w:right w:val="single" w:sz="4" w:space="0" w:color="000000"/>
            </w:tcBorders>
          </w:tcPr>
          <w:p w:rsidR="00C66496" w:rsidRDefault="00C66496">
            <w:pPr>
              <w:jc w:val="center"/>
              <w:rPr>
                <w:rFonts w:ascii="宋体" w:hAnsi="宋体" w:cs="Eʩ"/>
                <w:sz w:val="32"/>
                <w:szCs w:val="32"/>
              </w:rPr>
            </w:pPr>
          </w:p>
        </w:tc>
        <w:tc>
          <w:tcPr>
            <w:tcW w:w="2023" w:type="dxa"/>
            <w:vMerge w:val="restart"/>
            <w:tcBorders>
              <w:top w:val="single" w:sz="4" w:space="0" w:color="000000"/>
              <w:left w:val="single" w:sz="4" w:space="0" w:color="000000"/>
              <w:right w:val="single" w:sz="4" w:space="0" w:color="auto"/>
            </w:tcBorders>
            <w:vAlign w:val="center"/>
          </w:tcPr>
          <w:p w:rsidR="00C66496" w:rsidRDefault="00C66496">
            <w:pPr>
              <w:jc w:val="center"/>
              <w:textAlignment w:val="center"/>
              <w:rPr>
                <w:rFonts w:ascii="宋体" w:hAnsi="宋体" w:cs="Eʩ"/>
                <w:szCs w:val="21"/>
                <w:u w:val="single"/>
              </w:rPr>
            </w:pPr>
            <w:r>
              <w:rPr>
                <w:rStyle w:val="font31"/>
                <w:rFonts w:hint="default"/>
                <w:color w:val="auto"/>
              </w:rPr>
              <w:t>年  月  日</w:t>
            </w:r>
          </w:p>
          <w:p w:rsidR="00C66496" w:rsidRDefault="00C66496">
            <w:pPr>
              <w:jc w:val="center"/>
              <w:textAlignment w:val="center"/>
              <w:rPr>
                <w:rFonts w:ascii="宋体" w:hAnsi="宋体" w:cs="宋体"/>
                <w:b/>
                <w:bCs/>
                <w:szCs w:val="21"/>
              </w:rPr>
            </w:pPr>
            <w:r>
              <w:rPr>
                <w:rStyle w:val="font31"/>
                <w:rFonts w:hint="default"/>
                <w:color w:val="auto"/>
              </w:rPr>
              <w:t>时  分</w:t>
            </w:r>
          </w:p>
        </w:tc>
        <w:tc>
          <w:tcPr>
            <w:tcW w:w="1671" w:type="dxa"/>
            <w:vMerge w:val="restart"/>
            <w:tcBorders>
              <w:top w:val="single" w:sz="4" w:space="0" w:color="000000"/>
              <w:left w:val="single" w:sz="4" w:space="0" w:color="auto"/>
            </w:tcBorders>
            <w:vAlign w:val="center"/>
          </w:tcPr>
          <w:p w:rsidR="00C66496" w:rsidRDefault="00C66496">
            <w:pPr>
              <w:jc w:val="center"/>
              <w:textAlignment w:val="center"/>
              <w:rPr>
                <w:rFonts w:ascii="宋体" w:hAnsi="宋体" w:cs="Eʩ"/>
                <w:szCs w:val="21"/>
              </w:rPr>
            </w:pPr>
            <w:r>
              <w:rPr>
                <w:rFonts w:ascii="宋体" w:hAnsi="宋体" w:cs="黑体" w:hint="eastAsia"/>
                <w:szCs w:val="21"/>
              </w:rPr>
              <w:t>□</w:t>
            </w:r>
            <w:r>
              <w:rPr>
                <w:rFonts w:ascii="宋体" w:hAnsi="宋体" w:cs="Eʩ" w:hint="eastAsia"/>
                <w:szCs w:val="21"/>
              </w:rPr>
              <w:t>是</w:t>
            </w:r>
          </w:p>
          <w:p w:rsidR="00C66496" w:rsidRDefault="00C66496">
            <w:pPr>
              <w:jc w:val="center"/>
              <w:textAlignment w:val="center"/>
              <w:rPr>
                <w:rFonts w:ascii="宋体" w:hAnsi="宋体" w:cs="Eʩ"/>
                <w:szCs w:val="21"/>
              </w:rPr>
            </w:pPr>
          </w:p>
          <w:p w:rsidR="00C66496" w:rsidRDefault="00C66496">
            <w:pPr>
              <w:jc w:val="center"/>
              <w:textAlignment w:val="center"/>
              <w:rPr>
                <w:rFonts w:ascii="宋体" w:hAnsi="宋体" w:cs="Eʩ"/>
                <w:szCs w:val="21"/>
                <w:u w:val="single"/>
              </w:rPr>
            </w:pPr>
            <w:r>
              <w:rPr>
                <w:rFonts w:ascii="宋体" w:hAnsi="宋体" w:cs="黑体" w:hint="eastAsia"/>
                <w:szCs w:val="21"/>
              </w:rPr>
              <w:t>□</w:t>
            </w:r>
            <w:r>
              <w:rPr>
                <w:rFonts w:ascii="宋体" w:hAnsi="宋体" w:cs="Eʩ" w:hint="eastAsia"/>
                <w:szCs w:val="21"/>
              </w:rPr>
              <w:t>否</w:t>
            </w:r>
          </w:p>
        </w:tc>
        <w:tc>
          <w:tcPr>
            <w:tcW w:w="1419" w:type="dxa"/>
            <w:vMerge w:val="restart"/>
            <w:tcBorders>
              <w:top w:val="single" w:sz="4" w:space="0" w:color="000000"/>
              <w:left w:val="single" w:sz="4" w:space="0" w:color="000000"/>
              <w:bottom w:val="single" w:sz="4" w:space="0" w:color="000000"/>
              <w:right w:val="single" w:sz="4" w:space="0" w:color="000000"/>
            </w:tcBorders>
          </w:tcPr>
          <w:p w:rsidR="00C66496" w:rsidRDefault="00C66496">
            <w:pPr>
              <w:jc w:val="center"/>
              <w:rPr>
                <w:rFonts w:ascii="宋体" w:hAnsi="宋体" w:cs="Eʩ"/>
                <w:sz w:val="32"/>
                <w:szCs w:val="32"/>
              </w:rPr>
            </w:pPr>
          </w:p>
        </w:tc>
        <w:tc>
          <w:tcPr>
            <w:tcW w:w="4468" w:type="dxa"/>
            <w:tcBorders>
              <w:top w:val="single" w:sz="4" w:space="0" w:color="000000"/>
              <w:left w:val="single" w:sz="4" w:space="0" w:color="000000"/>
              <w:bottom w:val="single" w:sz="4" w:space="0" w:color="000000"/>
              <w:right w:val="single" w:sz="12" w:space="0" w:color="000000"/>
            </w:tcBorders>
          </w:tcPr>
          <w:p w:rsidR="00C66496" w:rsidRDefault="00C66496">
            <w:pPr>
              <w:textAlignment w:val="center"/>
              <w:rPr>
                <w:rFonts w:ascii="宋体" w:hAnsi="宋体" w:cs="宋体"/>
                <w:szCs w:val="21"/>
              </w:rPr>
            </w:pPr>
            <w:r>
              <w:rPr>
                <w:rFonts w:ascii="宋体" w:hAnsi="宋体" w:cs="宋体" w:hint="eastAsia"/>
                <w:szCs w:val="21"/>
              </w:rPr>
              <w:t>电话：</w:t>
            </w:r>
          </w:p>
        </w:tc>
      </w:tr>
      <w:tr w:rsidR="00C66496">
        <w:trPr>
          <w:trHeight w:val="583"/>
        </w:trPr>
        <w:tc>
          <w:tcPr>
            <w:tcW w:w="1109" w:type="dxa"/>
            <w:vMerge/>
            <w:tcBorders>
              <w:top w:val="single" w:sz="4" w:space="0" w:color="000000"/>
              <w:left w:val="single" w:sz="12" w:space="0" w:color="000000"/>
              <w:bottom w:val="single" w:sz="4" w:space="0" w:color="000000"/>
              <w:right w:val="single" w:sz="4" w:space="0" w:color="000000"/>
            </w:tcBorders>
            <w:vAlign w:val="center"/>
          </w:tcPr>
          <w:p w:rsidR="00C66496" w:rsidRDefault="00C66496">
            <w:pPr>
              <w:jc w:val="center"/>
              <w:rPr>
                <w:rFonts w:ascii="宋体" w:hAnsi="宋体" w:cs="Eʩ"/>
                <w:szCs w:val="21"/>
              </w:rPr>
            </w:pPr>
          </w:p>
        </w:tc>
        <w:tc>
          <w:tcPr>
            <w:tcW w:w="1920" w:type="dxa"/>
            <w:vMerge/>
            <w:tcBorders>
              <w:top w:val="single" w:sz="4" w:space="0" w:color="000000"/>
              <w:left w:val="single" w:sz="4" w:space="0" w:color="000000"/>
              <w:bottom w:val="single" w:sz="4" w:space="0" w:color="000000"/>
              <w:right w:val="single" w:sz="4" w:space="0" w:color="000000"/>
            </w:tcBorders>
            <w:vAlign w:val="center"/>
          </w:tcPr>
          <w:p w:rsidR="00C66496" w:rsidRDefault="00C66496">
            <w:pPr>
              <w:rPr>
                <w:rFonts w:ascii="宋体" w:hAnsi="宋体" w:cs="Eʩ"/>
                <w:szCs w:val="21"/>
              </w:rPr>
            </w:pPr>
          </w:p>
        </w:tc>
        <w:tc>
          <w:tcPr>
            <w:tcW w:w="1450" w:type="dxa"/>
            <w:vMerge/>
            <w:tcBorders>
              <w:top w:val="single" w:sz="4" w:space="0" w:color="000000"/>
              <w:left w:val="single" w:sz="4" w:space="0" w:color="000000"/>
              <w:bottom w:val="single" w:sz="4" w:space="0" w:color="000000"/>
              <w:right w:val="single" w:sz="4" w:space="0" w:color="000000"/>
            </w:tcBorders>
          </w:tcPr>
          <w:p w:rsidR="00C66496" w:rsidRDefault="00C66496">
            <w:pPr>
              <w:jc w:val="center"/>
              <w:rPr>
                <w:rFonts w:ascii="宋体" w:hAnsi="宋体" w:cs="Eʩ"/>
                <w:sz w:val="32"/>
                <w:szCs w:val="32"/>
              </w:rPr>
            </w:pPr>
          </w:p>
        </w:tc>
        <w:tc>
          <w:tcPr>
            <w:tcW w:w="2023" w:type="dxa"/>
            <w:vMerge/>
            <w:tcBorders>
              <w:left w:val="single" w:sz="4" w:space="0" w:color="000000"/>
              <w:right w:val="single" w:sz="4" w:space="0" w:color="auto"/>
            </w:tcBorders>
            <w:vAlign w:val="center"/>
          </w:tcPr>
          <w:p w:rsidR="00C66496" w:rsidRDefault="00C66496">
            <w:pPr>
              <w:textAlignment w:val="center"/>
              <w:rPr>
                <w:rFonts w:ascii="宋体" w:hAnsi="宋体" w:cs="宋体"/>
                <w:szCs w:val="21"/>
              </w:rPr>
            </w:pPr>
          </w:p>
        </w:tc>
        <w:tc>
          <w:tcPr>
            <w:tcW w:w="1671" w:type="dxa"/>
            <w:vMerge/>
            <w:tcBorders>
              <w:left w:val="single" w:sz="4" w:space="0" w:color="auto"/>
            </w:tcBorders>
            <w:vAlign w:val="center"/>
          </w:tcPr>
          <w:p w:rsidR="00C66496" w:rsidRDefault="00C66496">
            <w:pPr>
              <w:jc w:val="center"/>
              <w:textAlignment w:val="center"/>
              <w:rPr>
                <w:rFonts w:ascii="宋体" w:hAnsi="宋体" w:cs="Eʩ"/>
                <w:b/>
                <w:bCs/>
                <w:szCs w:val="21"/>
                <w:u w:val="single"/>
              </w:rPr>
            </w:pPr>
          </w:p>
        </w:tc>
        <w:tc>
          <w:tcPr>
            <w:tcW w:w="1419" w:type="dxa"/>
            <w:vMerge/>
            <w:tcBorders>
              <w:top w:val="single" w:sz="4" w:space="0" w:color="000000"/>
              <w:left w:val="single" w:sz="4" w:space="0" w:color="000000"/>
              <w:bottom w:val="single" w:sz="4" w:space="0" w:color="000000"/>
              <w:right w:val="single" w:sz="4" w:space="0" w:color="000000"/>
            </w:tcBorders>
          </w:tcPr>
          <w:p w:rsidR="00C66496" w:rsidRDefault="00C66496">
            <w:pPr>
              <w:jc w:val="center"/>
              <w:rPr>
                <w:rFonts w:ascii="宋体" w:hAnsi="宋体" w:cs="Eʩ"/>
                <w:sz w:val="32"/>
                <w:szCs w:val="32"/>
              </w:rPr>
            </w:pPr>
          </w:p>
        </w:tc>
        <w:tc>
          <w:tcPr>
            <w:tcW w:w="4468" w:type="dxa"/>
            <w:tcBorders>
              <w:top w:val="single" w:sz="4" w:space="0" w:color="000000"/>
              <w:left w:val="single" w:sz="4" w:space="0" w:color="000000"/>
              <w:bottom w:val="single" w:sz="4" w:space="0" w:color="000000"/>
              <w:right w:val="single" w:sz="12" w:space="0" w:color="000000"/>
            </w:tcBorders>
          </w:tcPr>
          <w:p w:rsidR="00C66496" w:rsidRDefault="00C66496">
            <w:pPr>
              <w:textAlignment w:val="center"/>
              <w:rPr>
                <w:rFonts w:ascii="宋体" w:hAnsi="宋体" w:cs="宋体"/>
                <w:szCs w:val="21"/>
              </w:rPr>
            </w:pPr>
            <w:r>
              <w:rPr>
                <w:rFonts w:ascii="宋体" w:hAnsi="宋体" w:cs="宋体" w:hint="eastAsia"/>
                <w:szCs w:val="21"/>
              </w:rPr>
              <w:t>传真：</w:t>
            </w:r>
          </w:p>
        </w:tc>
      </w:tr>
      <w:tr w:rsidR="00C66496">
        <w:trPr>
          <w:trHeight w:val="583"/>
        </w:trPr>
        <w:tc>
          <w:tcPr>
            <w:tcW w:w="1109" w:type="dxa"/>
            <w:vMerge/>
            <w:tcBorders>
              <w:top w:val="single" w:sz="4" w:space="0" w:color="000000"/>
              <w:left w:val="single" w:sz="12" w:space="0" w:color="000000"/>
              <w:bottom w:val="single" w:sz="4" w:space="0" w:color="000000"/>
              <w:right w:val="single" w:sz="4" w:space="0" w:color="000000"/>
            </w:tcBorders>
            <w:vAlign w:val="center"/>
          </w:tcPr>
          <w:p w:rsidR="00C66496" w:rsidRDefault="00C66496">
            <w:pPr>
              <w:jc w:val="center"/>
              <w:rPr>
                <w:rFonts w:ascii="宋体" w:hAnsi="宋体" w:cs="Eʩ"/>
                <w:szCs w:val="21"/>
              </w:rPr>
            </w:pPr>
          </w:p>
        </w:tc>
        <w:tc>
          <w:tcPr>
            <w:tcW w:w="1920" w:type="dxa"/>
            <w:vMerge/>
            <w:tcBorders>
              <w:top w:val="single" w:sz="4" w:space="0" w:color="000000"/>
              <w:left w:val="single" w:sz="4" w:space="0" w:color="000000"/>
              <w:bottom w:val="single" w:sz="4" w:space="0" w:color="000000"/>
              <w:right w:val="single" w:sz="4" w:space="0" w:color="000000"/>
            </w:tcBorders>
            <w:vAlign w:val="center"/>
          </w:tcPr>
          <w:p w:rsidR="00C66496" w:rsidRDefault="00C66496">
            <w:pPr>
              <w:rPr>
                <w:rFonts w:ascii="宋体" w:hAnsi="宋体" w:cs="Eʩ"/>
                <w:szCs w:val="21"/>
              </w:rPr>
            </w:pPr>
          </w:p>
        </w:tc>
        <w:tc>
          <w:tcPr>
            <w:tcW w:w="1450" w:type="dxa"/>
            <w:vMerge/>
            <w:tcBorders>
              <w:top w:val="single" w:sz="4" w:space="0" w:color="000000"/>
              <w:left w:val="single" w:sz="4" w:space="0" w:color="000000"/>
              <w:bottom w:val="single" w:sz="4" w:space="0" w:color="000000"/>
              <w:right w:val="single" w:sz="4" w:space="0" w:color="000000"/>
            </w:tcBorders>
          </w:tcPr>
          <w:p w:rsidR="00C66496" w:rsidRDefault="00C66496">
            <w:pPr>
              <w:jc w:val="center"/>
              <w:rPr>
                <w:rFonts w:ascii="宋体" w:hAnsi="宋体" w:cs="Eʩ"/>
                <w:sz w:val="32"/>
                <w:szCs w:val="32"/>
              </w:rPr>
            </w:pPr>
          </w:p>
        </w:tc>
        <w:tc>
          <w:tcPr>
            <w:tcW w:w="2023" w:type="dxa"/>
            <w:vMerge/>
            <w:tcBorders>
              <w:left w:val="single" w:sz="4" w:space="0" w:color="000000"/>
              <w:right w:val="single" w:sz="4" w:space="0" w:color="auto"/>
            </w:tcBorders>
            <w:vAlign w:val="center"/>
          </w:tcPr>
          <w:p w:rsidR="00C66496" w:rsidRDefault="00C66496">
            <w:pPr>
              <w:textAlignment w:val="center"/>
              <w:rPr>
                <w:rFonts w:ascii="宋体" w:hAnsi="宋体" w:cs="宋体"/>
                <w:szCs w:val="21"/>
              </w:rPr>
            </w:pPr>
          </w:p>
        </w:tc>
        <w:tc>
          <w:tcPr>
            <w:tcW w:w="1671" w:type="dxa"/>
            <w:vMerge/>
            <w:tcBorders>
              <w:left w:val="single" w:sz="4" w:space="0" w:color="auto"/>
            </w:tcBorders>
            <w:vAlign w:val="center"/>
          </w:tcPr>
          <w:p w:rsidR="00C66496" w:rsidRDefault="00C66496">
            <w:pPr>
              <w:jc w:val="center"/>
              <w:rPr>
                <w:rFonts w:ascii="宋体" w:hAnsi="宋体" w:cs="宋体"/>
                <w:b/>
                <w:bCs/>
                <w:szCs w:val="21"/>
              </w:rPr>
            </w:pPr>
          </w:p>
        </w:tc>
        <w:tc>
          <w:tcPr>
            <w:tcW w:w="1419" w:type="dxa"/>
            <w:vMerge/>
            <w:tcBorders>
              <w:top w:val="single" w:sz="4" w:space="0" w:color="000000"/>
              <w:left w:val="single" w:sz="4" w:space="0" w:color="000000"/>
              <w:bottom w:val="single" w:sz="4" w:space="0" w:color="000000"/>
              <w:right w:val="single" w:sz="4" w:space="0" w:color="000000"/>
            </w:tcBorders>
          </w:tcPr>
          <w:p w:rsidR="00C66496" w:rsidRDefault="00C66496">
            <w:pPr>
              <w:jc w:val="center"/>
              <w:rPr>
                <w:rFonts w:ascii="宋体" w:hAnsi="宋体" w:cs="Eʩ"/>
                <w:sz w:val="32"/>
                <w:szCs w:val="32"/>
              </w:rPr>
            </w:pPr>
          </w:p>
        </w:tc>
        <w:tc>
          <w:tcPr>
            <w:tcW w:w="4468" w:type="dxa"/>
            <w:tcBorders>
              <w:top w:val="single" w:sz="4" w:space="0" w:color="000000"/>
              <w:left w:val="single" w:sz="4" w:space="0" w:color="000000"/>
              <w:bottom w:val="single" w:sz="4" w:space="0" w:color="000000"/>
              <w:right w:val="single" w:sz="12" w:space="0" w:color="000000"/>
            </w:tcBorders>
          </w:tcPr>
          <w:p w:rsidR="00C66496" w:rsidRDefault="00C66496">
            <w:pPr>
              <w:textAlignment w:val="center"/>
              <w:rPr>
                <w:rFonts w:ascii="宋体" w:hAnsi="宋体" w:cs="宋体"/>
                <w:szCs w:val="21"/>
              </w:rPr>
            </w:pPr>
            <w:r>
              <w:rPr>
                <w:rFonts w:ascii="宋体" w:hAnsi="宋体" w:cs="宋体" w:hint="eastAsia"/>
                <w:szCs w:val="21"/>
              </w:rPr>
              <w:t>手机：</w:t>
            </w:r>
          </w:p>
        </w:tc>
      </w:tr>
      <w:tr w:rsidR="00C66496">
        <w:trPr>
          <w:trHeight w:val="583"/>
        </w:trPr>
        <w:tc>
          <w:tcPr>
            <w:tcW w:w="1109" w:type="dxa"/>
            <w:vMerge/>
            <w:tcBorders>
              <w:top w:val="single" w:sz="4" w:space="0" w:color="000000"/>
              <w:left w:val="single" w:sz="12" w:space="0" w:color="000000"/>
              <w:bottom w:val="single" w:sz="12" w:space="0" w:color="000000"/>
              <w:right w:val="single" w:sz="4" w:space="0" w:color="000000"/>
            </w:tcBorders>
            <w:vAlign w:val="center"/>
          </w:tcPr>
          <w:p w:rsidR="00C66496" w:rsidRDefault="00C66496">
            <w:pPr>
              <w:jc w:val="center"/>
              <w:rPr>
                <w:rFonts w:ascii="宋体" w:hAnsi="宋体" w:cs="Eʩ"/>
                <w:szCs w:val="21"/>
              </w:rPr>
            </w:pPr>
          </w:p>
        </w:tc>
        <w:tc>
          <w:tcPr>
            <w:tcW w:w="1920" w:type="dxa"/>
            <w:vMerge/>
            <w:tcBorders>
              <w:top w:val="single" w:sz="4" w:space="0" w:color="000000"/>
              <w:left w:val="single" w:sz="4" w:space="0" w:color="000000"/>
              <w:bottom w:val="single" w:sz="12" w:space="0" w:color="000000"/>
              <w:right w:val="single" w:sz="4" w:space="0" w:color="000000"/>
            </w:tcBorders>
            <w:vAlign w:val="center"/>
          </w:tcPr>
          <w:p w:rsidR="00C66496" w:rsidRDefault="00C66496">
            <w:pPr>
              <w:rPr>
                <w:rFonts w:ascii="宋体" w:hAnsi="宋体" w:cs="Eʩ"/>
                <w:szCs w:val="21"/>
              </w:rPr>
            </w:pPr>
          </w:p>
        </w:tc>
        <w:tc>
          <w:tcPr>
            <w:tcW w:w="1450" w:type="dxa"/>
            <w:vMerge/>
            <w:tcBorders>
              <w:top w:val="single" w:sz="4" w:space="0" w:color="000000"/>
              <w:left w:val="single" w:sz="4" w:space="0" w:color="000000"/>
              <w:bottom w:val="single" w:sz="12" w:space="0" w:color="000000"/>
              <w:right w:val="single" w:sz="4" w:space="0" w:color="000000"/>
            </w:tcBorders>
          </w:tcPr>
          <w:p w:rsidR="00C66496" w:rsidRDefault="00C66496">
            <w:pPr>
              <w:jc w:val="center"/>
              <w:rPr>
                <w:rFonts w:ascii="宋体" w:hAnsi="宋体" w:cs="Eʩ"/>
                <w:sz w:val="32"/>
                <w:szCs w:val="32"/>
              </w:rPr>
            </w:pPr>
          </w:p>
        </w:tc>
        <w:tc>
          <w:tcPr>
            <w:tcW w:w="2023" w:type="dxa"/>
            <w:vMerge/>
            <w:tcBorders>
              <w:left w:val="single" w:sz="4" w:space="0" w:color="000000"/>
              <w:bottom w:val="single" w:sz="12" w:space="0" w:color="000000"/>
              <w:right w:val="single" w:sz="4" w:space="0" w:color="auto"/>
            </w:tcBorders>
            <w:vAlign w:val="center"/>
          </w:tcPr>
          <w:p w:rsidR="00C66496" w:rsidRDefault="00C66496">
            <w:pPr>
              <w:textAlignment w:val="center"/>
              <w:rPr>
                <w:rFonts w:ascii="宋体" w:hAnsi="宋体" w:cs="宋体"/>
                <w:szCs w:val="21"/>
              </w:rPr>
            </w:pPr>
          </w:p>
        </w:tc>
        <w:tc>
          <w:tcPr>
            <w:tcW w:w="1671" w:type="dxa"/>
            <w:vMerge/>
            <w:tcBorders>
              <w:left w:val="single" w:sz="4" w:space="0" w:color="auto"/>
              <w:bottom w:val="single" w:sz="12" w:space="0" w:color="000000"/>
            </w:tcBorders>
            <w:vAlign w:val="center"/>
          </w:tcPr>
          <w:p w:rsidR="00C66496" w:rsidRDefault="00C66496">
            <w:pPr>
              <w:rPr>
                <w:rFonts w:ascii="宋体" w:hAnsi="宋体" w:cs="宋体"/>
              </w:rPr>
            </w:pPr>
          </w:p>
        </w:tc>
        <w:tc>
          <w:tcPr>
            <w:tcW w:w="1419" w:type="dxa"/>
            <w:vMerge/>
            <w:tcBorders>
              <w:top w:val="single" w:sz="4" w:space="0" w:color="000000"/>
              <w:left w:val="single" w:sz="4" w:space="0" w:color="000000"/>
              <w:bottom w:val="single" w:sz="12" w:space="0" w:color="000000"/>
              <w:right w:val="single" w:sz="4" w:space="0" w:color="000000"/>
            </w:tcBorders>
          </w:tcPr>
          <w:p w:rsidR="00C66496" w:rsidRDefault="00C66496">
            <w:pPr>
              <w:jc w:val="center"/>
              <w:rPr>
                <w:rFonts w:ascii="宋体" w:hAnsi="宋体" w:cs="Eʩ"/>
                <w:sz w:val="32"/>
                <w:szCs w:val="32"/>
              </w:rPr>
            </w:pPr>
          </w:p>
        </w:tc>
        <w:tc>
          <w:tcPr>
            <w:tcW w:w="4468" w:type="dxa"/>
            <w:tcBorders>
              <w:top w:val="single" w:sz="4" w:space="0" w:color="000000"/>
              <w:left w:val="single" w:sz="4" w:space="0" w:color="000000"/>
              <w:bottom w:val="single" w:sz="12" w:space="0" w:color="000000"/>
              <w:right w:val="single" w:sz="12" w:space="0" w:color="000000"/>
            </w:tcBorders>
          </w:tcPr>
          <w:p w:rsidR="00C66496" w:rsidRDefault="00C66496">
            <w:pPr>
              <w:textAlignment w:val="center"/>
              <w:rPr>
                <w:rFonts w:ascii="宋体" w:hAnsi="宋体" w:cs="宋体"/>
                <w:szCs w:val="21"/>
              </w:rPr>
            </w:pPr>
          </w:p>
        </w:tc>
      </w:tr>
      <w:tr w:rsidR="00C66496">
        <w:trPr>
          <w:trHeight w:val="781"/>
        </w:trPr>
        <w:tc>
          <w:tcPr>
            <w:tcW w:w="1109" w:type="dxa"/>
            <w:tcBorders>
              <w:top w:val="single" w:sz="12" w:space="0" w:color="000000"/>
            </w:tcBorders>
            <w:vAlign w:val="center"/>
          </w:tcPr>
          <w:p w:rsidR="00C66496" w:rsidRDefault="00C66496">
            <w:pPr>
              <w:textAlignment w:val="center"/>
              <w:rPr>
                <w:rFonts w:ascii="宋体" w:hAnsi="宋体" w:cs="宋体"/>
                <w:szCs w:val="21"/>
              </w:rPr>
            </w:pPr>
            <w:r>
              <w:rPr>
                <w:rFonts w:ascii="宋体" w:hAnsi="宋体" w:cs="宋体" w:hint="eastAsia"/>
                <w:szCs w:val="21"/>
              </w:rPr>
              <w:t>签收人：</w:t>
            </w:r>
          </w:p>
        </w:tc>
        <w:tc>
          <w:tcPr>
            <w:tcW w:w="12951" w:type="dxa"/>
            <w:gridSpan w:val="6"/>
            <w:tcBorders>
              <w:top w:val="single" w:sz="12" w:space="0" w:color="000000"/>
            </w:tcBorders>
            <w:vAlign w:val="center"/>
          </w:tcPr>
          <w:p w:rsidR="00C66496" w:rsidRDefault="00C66496">
            <w:pPr>
              <w:rPr>
                <w:rFonts w:ascii="宋体" w:hAnsi="宋体" w:cs="宋体"/>
                <w:szCs w:val="21"/>
              </w:rPr>
            </w:pPr>
          </w:p>
        </w:tc>
      </w:tr>
      <w:tr w:rsidR="00C66496">
        <w:trPr>
          <w:trHeight w:val="908"/>
        </w:trPr>
        <w:tc>
          <w:tcPr>
            <w:tcW w:w="14060" w:type="dxa"/>
            <w:gridSpan w:val="7"/>
            <w:vAlign w:val="bottom"/>
          </w:tcPr>
          <w:p w:rsidR="00C66496" w:rsidRDefault="00C66496">
            <w:pPr>
              <w:textAlignment w:val="bottom"/>
              <w:rPr>
                <w:rFonts w:ascii="宋体" w:hAnsi="宋体" w:cs="宋体"/>
                <w:szCs w:val="21"/>
              </w:rPr>
            </w:pPr>
            <w:r>
              <w:rPr>
                <w:rFonts w:ascii="宋体" w:hAnsi="宋体" w:cs="宋体" w:hint="eastAsia"/>
                <w:szCs w:val="21"/>
              </w:rPr>
              <w:t>备注：本递交表一式两份，接收人签字后生效，由递交人和接收人各执一份。请以正楷字填写，各项目内容，“递交时间”、“联系人”请在现场签收时填写。</w:t>
            </w:r>
            <w:r>
              <w:rPr>
                <w:rFonts w:ascii="宋体" w:hAnsi="宋体" w:cs="宋体"/>
                <w:szCs w:val="21"/>
              </w:rPr>
              <w:t xml:space="preserve"> </w:t>
            </w:r>
          </w:p>
        </w:tc>
      </w:tr>
      <w:bookmarkEnd w:id="118"/>
    </w:tbl>
    <w:p w:rsidR="00C66496" w:rsidRDefault="00C66496">
      <w:pPr>
        <w:spacing w:line="360" w:lineRule="auto"/>
        <w:rPr>
          <w:rFonts w:ascii="仿宋" w:eastAsia="仿宋" w:hAnsi="仿宋"/>
        </w:rPr>
      </w:pPr>
    </w:p>
    <w:sectPr w:rsidR="00C66496" w:rsidSect="00C067D3">
      <w:footerReference w:type="default" r:id="rId12"/>
      <w:pgSz w:w="16840" w:h="11907" w:orient="landscape"/>
      <w:pgMar w:top="1134" w:right="1134" w:bottom="1134" w:left="1134" w:header="851" w:footer="992"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CF0" w:rsidRDefault="004B4CF0">
      <w:r>
        <w:separator/>
      </w:r>
    </w:p>
  </w:endnote>
  <w:endnote w:type="continuationSeparator" w:id="0">
    <w:p w:rsidR="004B4CF0" w:rsidRDefault="004B4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Eʩ">
    <w:altName w:val="微软雅黑"/>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CF0" w:rsidRDefault="004B4CF0">
    <w:pPr>
      <w:pStyle w:val="ab"/>
      <w:jc w:val="center"/>
    </w:pPr>
    <w:r>
      <w:fldChar w:fldCharType="begin"/>
    </w:r>
    <w:r>
      <w:instrText>PAGE   \* MERGEFORMAT</w:instrText>
    </w:r>
    <w:r>
      <w:fldChar w:fldCharType="separate"/>
    </w:r>
    <w:r w:rsidR="00EC13BB" w:rsidRPr="00EC13BB">
      <w:rPr>
        <w:noProof/>
        <w:lang w:val="zh-CN"/>
      </w:rPr>
      <w:t>4</w:t>
    </w:r>
    <w:r>
      <w:rPr>
        <w:noProof/>
        <w:lang w:val="zh-CN"/>
      </w:rPr>
      <w:fldChar w:fldCharType="end"/>
    </w:r>
  </w:p>
  <w:p w:rsidR="004B4CF0" w:rsidRDefault="004B4CF0">
    <w:pPr>
      <w:pStyle w:val="ab"/>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CF0" w:rsidRDefault="004B4CF0">
    <w:pPr>
      <w:pStyle w:val="ab"/>
      <w:jc w:val="center"/>
    </w:pPr>
    <w:r>
      <w:fldChar w:fldCharType="begin"/>
    </w:r>
    <w:r>
      <w:instrText>PAGE   \* MERGEFORMAT</w:instrText>
    </w:r>
    <w:r>
      <w:fldChar w:fldCharType="separate"/>
    </w:r>
    <w:r w:rsidR="00EC13BB" w:rsidRPr="00EC13BB">
      <w:rPr>
        <w:noProof/>
        <w:lang w:val="zh-CN"/>
      </w:rPr>
      <w:t>3</w:t>
    </w:r>
    <w:r>
      <w:rPr>
        <w:noProof/>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CF0" w:rsidRDefault="004B4CF0">
    <w:pPr>
      <w:pStyle w:val="ab"/>
      <w:jc w:val="center"/>
    </w:pPr>
    <w:r>
      <w:fldChar w:fldCharType="begin"/>
    </w:r>
    <w:r>
      <w:instrText>PAGE   \* MERGEFORMAT</w:instrText>
    </w:r>
    <w:r>
      <w:fldChar w:fldCharType="separate"/>
    </w:r>
    <w:r>
      <w:rPr>
        <w:lang w:val="zh-CN"/>
      </w:rPr>
      <w:t>1</w:t>
    </w:r>
    <w:r>
      <w:rPr>
        <w:lang w:val="zh-CN"/>
      </w:rPr>
      <w:fldChar w:fldCharType="end"/>
    </w:r>
  </w:p>
  <w:p w:rsidR="004B4CF0" w:rsidRDefault="004B4CF0">
    <w:pPr>
      <w:pStyle w:val="ab"/>
      <w:jc w:val="center"/>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CF0" w:rsidRDefault="004B4CF0">
    <w:pPr>
      <w:pStyle w:val="ab"/>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EC13BB" w:rsidRPr="00EC13BB">
      <w:rPr>
        <w:rFonts w:ascii="宋体" w:hAnsi="宋体"/>
        <w:noProof/>
        <w:sz w:val="28"/>
        <w:szCs w:val="28"/>
        <w:lang w:val="zh-CN"/>
      </w:rPr>
      <w:t>-</w:t>
    </w:r>
    <w:r w:rsidR="00EC13BB">
      <w:rPr>
        <w:rFonts w:ascii="宋体" w:hAnsi="宋体"/>
        <w:noProof/>
        <w:sz w:val="28"/>
        <w:szCs w:val="28"/>
      </w:rPr>
      <w:t xml:space="preserve"> 63 -</w:t>
    </w:r>
    <w:r>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CF0" w:rsidRDefault="004B4CF0">
      <w:r>
        <w:separator/>
      </w:r>
    </w:p>
  </w:footnote>
  <w:footnote w:type="continuationSeparator" w:id="0">
    <w:p w:rsidR="004B4CF0" w:rsidRDefault="004B4C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CF0" w:rsidRDefault="004B4CF0">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404E863"/>
    <w:multiLevelType w:val="singleLevel"/>
    <w:tmpl w:val="0404E863"/>
    <w:lvl w:ilvl="0">
      <w:start w:val="1"/>
      <w:numFmt w:val="decimal"/>
      <w:suff w:val="nothing"/>
      <w:lvlText w:val="%1、"/>
      <w:lvlJc w:val="left"/>
    </w:lvl>
  </w:abstractNum>
  <w:abstractNum w:abstractNumId="2">
    <w:nsid w:val="0F6A25A2"/>
    <w:multiLevelType w:val="singleLevel"/>
    <w:tmpl w:val="0F6A25A2"/>
    <w:lvl w:ilvl="0">
      <w:start w:val="1"/>
      <w:numFmt w:val="decimal"/>
      <w:suff w:val="nothing"/>
      <w:lvlText w:val="（%1）"/>
      <w:lvlJc w:val="left"/>
    </w:lvl>
  </w:abstractNum>
  <w:abstractNum w:abstractNumId="3">
    <w:nsid w:val="36A4769F"/>
    <w:multiLevelType w:val="hybridMultilevel"/>
    <w:tmpl w:val="60E0F46E"/>
    <w:lvl w:ilvl="0" w:tplc="CA942F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9C07086"/>
    <w:multiLevelType w:val="singleLevel"/>
    <w:tmpl w:val="59C07086"/>
    <w:lvl w:ilvl="0">
      <w:start w:val="1"/>
      <w:numFmt w:val="decimal"/>
      <w:suff w:val="nothing"/>
      <w:lvlText w:val="%1、"/>
      <w:lvlJc w:val="left"/>
    </w:lvl>
  </w:abstractNum>
  <w:abstractNum w:abstractNumId="5">
    <w:nsid w:val="5ECE7C88"/>
    <w:multiLevelType w:val="singleLevel"/>
    <w:tmpl w:val="5ECE7C88"/>
    <w:lvl w:ilvl="0">
      <w:start w:val="1"/>
      <w:numFmt w:val="decimal"/>
      <w:suff w:val="nothing"/>
      <w:lvlText w:val="%1、"/>
      <w:lvlJc w:val="left"/>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cumentProtection w:edit="readOnly"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891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3CF"/>
    <w:rsid w:val="000002C9"/>
    <w:rsid w:val="00002928"/>
    <w:rsid w:val="00007035"/>
    <w:rsid w:val="00007C75"/>
    <w:rsid w:val="000118D6"/>
    <w:rsid w:val="00011D5F"/>
    <w:rsid w:val="000157F5"/>
    <w:rsid w:val="00016E17"/>
    <w:rsid w:val="00025FAC"/>
    <w:rsid w:val="0002718B"/>
    <w:rsid w:val="00031396"/>
    <w:rsid w:val="00033DAF"/>
    <w:rsid w:val="00033DB1"/>
    <w:rsid w:val="00034EA0"/>
    <w:rsid w:val="000352C0"/>
    <w:rsid w:val="000364CC"/>
    <w:rsid w:val="00036A7C"/>
    <w:rsid w:val="000403BD"/>
    <w:rsid w:val="000406A7"/>
    <w:rsid w:val="00041102"/>
    <w:rsid w:val="00041D38"/>
    <w:rsid w:val="00041DC6"/>
    <w:rsid w:val="0004301D"/>
    <w:rsid w:val="00045D6D"/>
    <w:rsid w:val="00047C44"/>
    <w:rsid w:val="00047E22"/>
    <w:rsid w:val="00051A4C"/>
    <w:rsid w:val="00055267"/>
    <w:rsid w:val="00056EF0"/>
    <w:rsid w:val="000606AE"/>
    <w:rsid w:val="00061AF2"/>
    <w:rsid w:val="00063229"/>
    <w:rsid w:val="00073C95"/>
    <w:rsid w:val="00075A36"/>
    <w:rsid w:val="00076F73"/>
    <w:rsid w:val="000771C9"/>
    <w:rsid w:val="00081B04"/>
    <w:rsid w:val="000841FB"/>
    <w:rsid w:val="00085618"/>
    <w:rsid w:val="000866EE"/>
    <w:rsid w:val="00086BE7"/>
    <w:rsid w:val="000931FA"/>
    <w:rsid w:val="00093EFF"/>
    <w:rsid w:val="000944EF"/>
    <w:rsid w:val="000A277C"/>
    <w:rsid w:val="000A349C"/>
    <w:rsid w:val="000A3B24"/>
    <w:rsid w:val="000A4343"/>
    <w:rsid w:val="000A5B91"/>
    <w:rsid w:val="000B1576"/>
    <w:rsid w:val="000B29C7"/>
    <w:rsid w:val="000B39E4"/>
    <w:rsid w:val="000B7D6B"/>
    <w:rsid w:val="000C45B8"/>
    <w:rsid w:val="000C4C4B"/>
    <w:rsid w:val="000C5292"/>
    <w:rsid w:val="000C61EA"/>
    <w:rsid w:val="000C65F1"/>
    <w:rsid w:val="000C7D0B"/>
    <w:rsid w:val="000D0600"/>
    <w:rsid w:val="000D237E"/>
    <w:rsid w:val="000D29BD"/>
    <w:rsid w:val="000D3722"/>
    <w:rsid w:val="000D60C0"/>
    <w:rsid w:val="000D7835"/>
    <w:rsid w:val="000E1CC8"/>
    <w:rsid w:val="000E600B"/>
    <w:rsid w:val="000F7313"/>
    <w:rsid w:val="0010095E"/>
    <w:rsid w:val="001017EE"/>
    <w:rsid w:val="00102072"/>
    <w:rsid w:val="00104565"/>
    <w:rsid w:val="00105673"/>
    <w:rsid w:val="00105699"/>
    <w:rsid w:val="00106A1C"/>
    <w:rsid w:val="00117119"/>
    <w:rsid w:val="001200CF"/>
    <w:rsid w:val="00123566"/>
    <w:rsid w:val="001238CF"/>
    <w:rsid w:val="00125062"/>
    <w:rsid w:val="001350D9"/>
    <w:rsid w:val="00137A86"/>
    <w:rsid w:val="00141E3D"/>
    <w:rsid w:val="0014336F"/>
    <w:rsid w:val="00146917"/>
    <w:rsid w:val="00147C25"/>
    <w:rsid w:val="00150847"/>
    <w:rsid w:val="00153C61"/>
    <w:rsid w:val="00154B00"/>
    <w:rsid w:val="00156297"/>
    <w:rsid w:val="00161605"/>
    <w:rsid w:val="00162EDA"/>
    <w:rsid w:val="00165411"/>
    <w:rsid w:val="00167D90"/>
    <w:rsid w:val="001702AD"/>
    <w:rsid w:val="00174F73"/>
    <w:rsid w:val="00174FF7"/>
    <w:rsid w:val="00175B59"/>
    <w:rsid w:val="001768D0"/>
    <w:rsid w:val="0017737C"/>
    <w:rsid w:val="001816F3"/>
    <w:rsid w:val="001850D0"/>
    <w:rsid w:val="00185509"/>
    <w:rsid w:val="00185FDC"/>
    <w:rsid w:val="0018628A"/>
    <w:rsid w:val="00192D16"/>
    <w:rsid w:val="001A2523"/>
    <w:rsid w:val="001A6429"/>
    <w:rsid w:val="001A644E"/>
    <w:rsid w:val="001A7EA5"/>
    <w:rsid w:val="001B0BAC"/>
    <w:rsid w:val="001B1A4B"/>
    <w:rsid w:val="001B7A8D"/>
    <w:rsid w:val="001B7C35"/>
    <w:rsid w:val="001C2A1A"/>
    <w:rsid w:val="001C7428"/>
    <w:rsid w:val="001C753A"/>
    <w:rsid w:val="001D1EC9"/>
    <w:rsid w:val="001E1009"/>
    <w:rsid w:val="001E153C"/>
    <w:rsid w:val="001E189C"/>
    <w:rsid w:val="001E340D"/>
    <w:rsid w:val="001E3951"/>
    <w:rsid w:val="001E629A"/>
    <w:rsid w:val="001F102E"/>
    <w:rsid w:val="001F11D9"/>
    <w:rsid w:val="001F175E"/>
    <w:rsid w:val="001F2444"/>
    <w:rsid w:val="001F4514"/>
    <w:rsid w:val="001F4FE0"/>
    <w:rsid w:val="001F50A2"/>
    <w:rsid w:val="001F60DE"/>
    <w:rsid w:val="002019AA"/>
    <w:rsid w:val="00203E74"/>
    <w:rsid w:val="0020506E"/>
    <w:rsid w:val="002103A1"/>
    <w:rsid w:val="00211967"/>
    <w:rsid w:val="00217D27"/>
    <w:rsid w:val="0022250E"/>
    <w:rsid w:val="002229C4"/>
    <w:rsid w:val="00222B1C"/>
    <w:rsid w:val="002237AF"/>
    <w:rsid w:val="00225C04"/>
    <w:rsid w:val="00226AF4"/>
    <w:rsid w:val="0023152B"/>
    <w:rsid w:val="00231731"/>
    <w:rsid w:val="0023197F"/>
    <w:rsid w:val="00236F48"/>
    <w:rsid w:val="002432C1"/>
    <w:rsid w:val="00243DF8"/>
    <w:rsid w:val="00243EFE"/>
    <w:rsid w:val="002445B9"/>
    <w:rsid w:val="002455E4"/>
    <w:rsid w:val="00245FA0"/>
    <w:rsid w:val="002501A9"/>
    <w:rsid w:val="00250746"/>
    <w:rsid w:val="002523AB"/>
    <w:rsid w:val="002602E5"/>
    <w:rsid w:val="002603BD"/>
    <w:rsid w:val="002612F7"/>
    <w:rsid w:val="00261A6D"/>
    <w:rsid w:val="00272FFD"/>
    <w:rsid w:val="002761EF"/>
    <w:rsid w:val="002776EF"/>
    <w:rsid w:val="00280E33"/>
    <w:rsid w:val="00282D39"/>
    <w:rsid w:val="00282FD0"/>
    <w:rsid w:val="0028428C"/>
    <w:rsid w:val="002845BD"/>
    <w:rsid w:val="00290D21"/>
    <w:rsid w:val="002919CE"/>
    <w:rsid w:val="00292DC2"/>
    <w:rsid w:val="002946DC"/>
    <w:rsid w:val="00296981"/>
    <w:rsid w:val="00297E22"/>
    <w:rsid w:val="002A145F"/>
    <w:rsid w:val="002A1797"/>
    <w:rsid w:val="002A406F"/>
    <w:rsid w:val="002A6BC7"/>
    <w:rsid w:val="002A733B"/>
    <w:rsid w:val="002B0350"/>
    <w:rsid w:val="002B29FD"/>
    <w:rsid w:val="002B636F"/>
    <w:rsid w:val="002B66D7"/>
    <w:rsid w:val="002C1A5B"/>
    <w:rsid w:val="002C24A0"/>
    <w:rsid w:val="002C426C"/>
    <w:rsid w:val="002C54F4"/>
    <w:rsid w:val="002C564F"/>
    <w:rsid w:val="002C593F"/>
    <w:rsid w:val="002D3935"/>
    <w:rsid w:val="002E0E72"/>
    <w:rsid w:val="002F0EFB"/>
    <w:rsid w:val="002F2CBD"/>
    <w:rsid w:val="002F5EAB"/>
    <w:rsid w:val="002F6518"/>
    <w:rsid w:val="002F7093"/>
    <w:rsid w:val="002F76A5"/>
    <w:rsid w:val="002F776E"/>
    <w:rsid w:val="00305CB2"/>
    <w:rsid w:val="0031394A"/>
    <w:rsid w:val="00316B0C"/>
    <w:rsid w:val="00320D70"/>
    <w:rsid w:val="00321012"/>
    <w:rsid w:val="003212C9"/>
    <w:rsid w:val="00323E41"/>
    <w:rsid w:val="00324097"/>
    <w:rsid w:val="00326F53"/>
    <w:rsid w:val="00333801"/>
    <w:rsid w:val="00333B66"/>
    <w:rsid w:val="003340DC"/>
    <w:rsid w:val="00334138"/>
    <w:rsid w:val="0033416D"/>
    <w:rsid w:val="003377C4"/>
    <w:rsid w:val="00337828"/>
    <w:rsid w:val="00341728"/>
    <w:rsid w:val="00343A43"/>
    <w:rsid w:val="00346BEF"/>
    <w:rsid w:val="00346C9C"/>
    <w:rsid w:val="0034756C"/>
    <w:rsid w:val="0035432A"/>
    <w:rsid w:val="00354B0A"/>
    <w:rsid w:val="003602AC"/>
    <w:rsid w:val="00360E7D"/>
    <w:rsid w:val="00364733"/>
    <w:rsid w:val="00364CD9"/>
    <w:rsid w:val="00365A61"/>
    <w:rsid w:val="003673A1"/>
    <w:rsid w:val="00367BCF"/>
    <w:rsid w:val="00370C68"/>
    <w:rsid w:val="00373687"/>
    <w:rsid w:val="00380DE6"/>
    <w:rsid w:val="00385F97"/>
    <w:rsid w:val="003933F7"/>
    <w:rsid w:val="0039685D"/>
    <w:rsid w:val="00396993"/>
    <w:rsid w:val="003B4840"/>
    <w:rsid w:val="003B4A5B"/>
    <w:rsid w:val="003B7A50"/>
    <w:rsid w:val="003C11FC"/>
    <w:rsid w:val="003C2CE4"/>
    <w:rsid w:val="003C46EC"/>
    <w:rsid w:val="003D1DA9"/>
    <w:rsid w:val="003D228C"/>
    <w:rsid w:val="003D22A2"/>
    <w:rsid w:val="003D6F3C"/>
    <w:rsid w:val="003E4207"/>
    <w:rsid w:val="003F0358"/>
    <w:rsid w:val="003F241C"/>
    <w:rsid w:val="003F2556"/>
    <w:rsid w:val="0040095C"/>
    <w:rsid w:val="00400BCF"/>
    <w:rsid w:val="00402349"/>
    <w:rsid w:val="00404839"/>
    <w:rsid w:val="0040616C"/>
    <w:rsid w:val="004061B6"/>
    <w:rsid w:val="00407E8F"/>
    <w:rsid w:val="0041076F"/>
    <w:rsid w:val="0041309E"/>
    <w:rsid w:val="00414245"/>
    <w:rsid w:val="00415B17"/>
    <w:rsid w:val="0041635D"/>
    <w:rsid w:val="0041655D"/>
    <w:rsid w:val="00416E74"/>
    <w:rsid w:val="00422F2C"/>
    <w:rsid w:val="0042737E"/>
    <w:rsid w:val="00427933"/>
    <w:rsid w:val="00427A1B"/>
    <w:rsid w:val="00430C54"/>
    <w:rsid w:val="00434105"/>
    <w:rsid w:val="004348E7"/>
    <w:rsid w:val="004353C9"/>
    <w:rsid w:val="0043706E"/>
    <w:rsid w:val="00441A82"/>
    <w:rsid w:val="004467E8"/>
    <w:rsid w:val="00446B28"/>
    <w:rsid w:val="00446D90"/>
    <w:rsid w:val="00447C68"/>
    <w:rsid w:val="0045026B"/>
    <w:rsid w:val="00452806"/>
    <w:rsid w:val="00453B10"/>
    <w:rsid w:val="00453E49"/>
    <w:rsid w:val="00454CC8"/>
    <w:rsid w:val="004567E2"/>
    <w:rsid w:val="00457C1F"/>
    <w:rsid w:val="004628CF"/>
    <w:rsid w:val="00462E54"/>
    <w:rsid w:val="0046586E"/>
    <w:rsid w:val="0046662C"/>
    <w:rsid w:val="00467619"/>
    <w:rsid w:val="00470E73"/>
    <w:rsid w:val="004714ED"/>
    <w:rsid w:val="004751F7"/>
    <w:rsid w:val="00476334"/>
    <w:rsid w:val="0047634A"/>
    <w:rsid w:val="0047791E"/>
    <w:rsid w:val="0048507D"/>
    <w:rsid w:val="00485B19"/>
    <w:rsid w:val="00490CD5"/>
    <w:rsid w:val="00493269"/>
    <w:rsid w:val="00493DF7"/>
    <w:rsid w:val="004963CF"/>
    <w:rsid w:val="004964E2"/>
    <w:rsid w:val="0049792F"/>
    <w:rsid w:val="004979BE"/>
    <w:rsid w:val="004A1859"/>
    <w:rsid w:val="004B290C"/>
    <w:rsid w:val="004B35EC"/>
    <w:rsid w:val="004B38BA"/>
    <w:rsid w:val="004B477A"/>
    <w:rsid w:val="004B4CF0"/>
    <w:rsid w:val="004B5397"/>
    <w:rsid w:val="004C1752"/>
    <w:rsid w:val="004C5E85"/>
    <w:rsid w:val="004C67A5"/>
    <w:rsid w:val="004C6B94"/>
    <w:rsid w:val="004C7EC7"/>
    <w:rsid w:val="004D0F32"/>
    <w:rsid w:val="004D1CB3"/>
    <w:rsid w:val="004D1F9A"/>
    <w:rsid w:val="004D2952"/>
    <w:rsid w:val="004D3E29"/>
    <w:rsid w:val="004E3F87"/>
    <w:rsid w:val="004E502D"/>
    <w:rsid w:val="004E71A0"/>
    <w:rsid w:val="004E7D7B"/>
    <w:rsid w:val="004F12AD"/>
    <w:rsid w:val="004F26F5"/>
    <w:rsid w:val="004F3C3E"/>
    <w:rsid w:val="00500601"/>
    <w:rsid w:val="00500ADA"/>
    <w:rsid w:val="005021F2"/>
    <w:rsid w:val="00505461"/>
    <w:rsid w:val="005111EA"/>
    <w:rsid w:val="00511355"/>
    <w:rsid w:val="00516826"/>
    <w:rsid w:val="00520B41"/>
    <w:rsid w:val="00521315"/>
    <w:rsid w:val="00521965"/>
    <w:rsid w:val="005241C7"/>
    <w:rsid w:val="00525B48"/>
    <w:rsid w:val="00530FBC"/>
    <w:rsid w:val="005318F6"/>
    <w:rsid w:val="00532C81"/>
    <w:rsid w:val="00534713"/>
    <w:rsid w:val="00535541"/>
    <w:rsid w:val="00535816"/>
    <w:rsid w:val="00541CC1"/>
    <w:rsid w:val="0054212B"/>
    <w:rsid w:val="005432E7"/>
    <w:rsid w:val="0055039A"/>
    <w:rsid w:val="00551968"/>
    <w:rsid w:val="00551BCB"/>
    <w:rsid w:val="00554915"/>
    <w:rsid w:val="0055789A"/>
    <w:rsid w:val="005579C2"/>
    <w:rsid w:val="00560E40"/>
    <w:rsid w:val="005650D8"/>
    <w:rsid w:val="00566E37"/>
    <w:rsid w:val="00567DB2"/>
    <w:rsid w:val="00571142"/>
    <w:rsid w:val="00572527"/>
    <w:rsid w:val="00572935"/>
    <w:rsid w:val="00573C2F"/>
    <w:rsid w:val="005766C7"/>
    <w:rsid w:val="00577CD2"/>
    <w:rsid w:val="00581DC2"/>
    <w:rsid w:val="00581F04"/>
    <w:rsid w:val="00582806"/>
    <w:rsid w:val="00584BB6"/>
    <w:rsid w:val="0058682C"/>
    <w:rsid w:val="0059062D"/>
    <w:rsid w:val="00596438"/>
    <w:rsid w:val="005A1114"/>
    <w:rsid w:val="005A21EA"/>
    <w:rsid w:val="005A5A46"/>
    <w:rsid w:val="005A61B7"/>
    <w:rsid w:val="005A7033"/>
    <w:rsid w:val="005A79FA"/>
    <w:rsid w:val="005B02D1"/>
    <w:rsid w:val="005B0BF1"/>
    <w:rsid w:val="005B1381"/>
    <w:rsid w:val="005B16CB"/>
    <w:rsid w:val="005B31CA"/>
    <w:rsid w:val="005B5127"/>
    <w:rsid w:val="005B697E"/>
    <w:rsid w:val="005B75E3"/>
    <w:rsid w:val="005C2E69"/>
    <w:rsid w:val="005C3D4D"/>
    <w:rsid w:val="005C6DC1"/>
    <w:rsid w:val="005C7B3B"/>
    <w:rsid w:val="005D5133"/>
    <w:rsid w:val="005D515A"/>
    <w:rsid w:val="005E1006"/>
    <w:rsid w:val="005E13FD"/>
    <w:rsid w:val="005E3B90"/>
    <w:rsid w:val="005F017B"/>
    <w:rsid w:val="005F4677"/>
    <w:rsid w:val="005F479D"/>
    <w:rsid w:val="005F4D50"/>
    <w:rsid w:val="005F5F90"/>
    <w:rsid w:val="005F6FE8"/>
    <w:rsid w:val="00600CD6"/>
    <w:rsid w:val="00604181"/>
    <w:rsid w:val="00607898"/>
    <w:rsid w:val="00610A38"/>
    <w:rsid w:val="00611C56"/>
    <w:rsid w:val="00612CF3"/>
    <w:rsid w:val="00616DD2"/>
    <w:rsid w:val="006208E4"/>
    <w:rsid w:val="0062344D"/>
    <w:rsid w:val="0063274A"/>
    <w:rsid w:val="006340A6"/>
    <w:rsid w:val="006359BE"/>
    <w:rsid w:val="00645C23"/>
    <w:rsid w:val="006525EC"/>
    <w:rsid w:val="00653E9A"/>
    <w:rsid w:val="00654270"/>
    <w:rsid w:val="00655D12"/>
    <w:rsid w:val="00656822"/>
    <w:rsid w:val="0065792A"/>
    <w:rsid w:val="006606D8"/>
    <w:rsid w:val="00661223"/>
    <w:rsid w:val="006655D6"/>
    <w:rsid w:val="00665A33"/>
    <w:rsid w:val="006662C3"/>
    <w:rsid w:val="00673323"/>
    <w:rsid w:val="00683FF7"/>
    <w:rsid w:val="00684FDE"/>
    <w:rsid w:val="0068657C"/>
    <w:rsid w:val="00686653"/>
    <w:rsid w:val="00686942"/>
    <w:rsid w:val="006918DF"/>
    <w:rsid w:val="0069250D"/>
    <w:rsid w:val="006958B7"/>
    <w:rsid w:val="00695D9F"/>
    <w:rsid w:val="00695FFE"/>
    <w:rsid w:val="00696084"/>
    <w:rsid w:val="00697D98"/>
    <w:rsid w:val="006A0BB4"/>
    <w:rsid w:val="006A6085"/>
    <w:rsid w:val="006A6971"/>
    <w:rsid w:val="006B09CE"/>
    <w:rsid w:val="006B13A9"/>
    <w:rsid w:val="006B48EE"/>
    <w:rsid w:val="006B5639"/>
    <w:rsid w:val="006B7FEC"/>
    <w:rsid w:val="006C1DE7"/>
    <w:rsid w:val="006C2143"/>
    <w:rsid w:val="006C2259"/>
    <w:rsid w:val="006C3776"/>
    <w:rsid w:val="006C7ED6"/>
    <w:rsid w:val="006C7F55"/>
    <w:rsid w:val="006D32A2"/>
    <w:rsid w:val="006D36E7"/>
    <w:rsid w:val="006D4683"/>
    <w:rsid w:val="006D4B90"/>
    <w:rsid w:val="006D6B83"/>
    <w:rsid w:val="006E22B6"/>
    <w:rsid w:val="006E3522"/>
    <w:rsid w:val="006E51C7"/>
    <w:rsid w:val="006E58F1"/>
    <w:rsid w:val="006E5BCA"/>
    <w:rsid w:val="006E6D02"/>
    <w:rsid w:val="006E7CB5"/>
    <w:rsid w:val="006E7E45"/>
    <w:rsid w:val="006F005B"/>
    <w:rsid w:val="006F265E"/>
    <w:rsid w:val="006F3E87"/>
    <w:rsid w:val="006F4C6E"/>
    <w:rsid w:val="006F5F37"/>
    <w:rsid w:val="006F7249"/>
    <w:rsid w:val="00701BF2"/>
    <w:rsid w:val="00702355"/>
    <w:rsid w:val="00707E3A"/>
    <w:rsid w:val="00710721"/>
    <w:rsid w:val="007115DE"/>
    <w:rsid w:val="00711C1A"/>
    <w:rsid w:val="00714137"/>
    <w:rsid w:val="007153B7"/>
    <w:rsid w:val="007213C7"/>
    <w:rsid w:val="00721F40"/>
    <w:rsid w:val="00731C4A"/>
    <w:rsid w:val="00731C5E"/>
    <w:rsid w:val="007353E9"/>
    <w:rsid w:val="00735FAD"/>
    <w:rsid w:val="00736B89"/>
    <w:rsid w:val="00744571"/>
    <w:rsid w:val="007467F8"/>
    <w:rsid w:val="00746CBE"/>
    <w:rsid w:val="00747346"/>
    <w:rsid w:val="0075237F"/>
    <w:rsid w:val="007547FD"/>
    <w:rsid w:val="00755173"/>
    <w:rsid w:val="00763043"/>
    <w:rsid w:val="007704E3"/>
    <w:rsid w:val="00774755"/>
    <w:rsid w:val="00774F0B"/>
    <w:rsid w:val="007766E6"/>
    <w:rsid w:val="00776A03"/>
    <w:rsid w:val="00777589"/>
    <w:rsid w:val="00777646"/>
    <w:rsid w:val="007828AC"/>
    <w:rsid w:val="00792255"/>
    <w:rsid w:val="00792C89"/>
    <w:rsid w:val="00794144"/>
    <w:rsid w:val="00795DB4"/>
    <w:rsid w:val="007964FB"/>
    <w:rsid w:val="00797F2B"/>
    <w:rsid w:val="007A454E"/>
    <w:rsid w:val="007A6786"/>
    <w:rsid w:val="007A6A9F"/>
    <w:rsid w:val="007B0DE2"/>
    <w:rsid w:val="007B2D1C"/>
    <w:rsid w:val="007B4389"/>
    <w:rsid w:val="007B63C3"/>
    <w:rsid w:val="007C2AFB"/>
    <w:rsid w:val="007C3A43"/>
    <w:rsid w:val="007C65D8"/>
    <w:rsid w:val="007D0242"/>
    <w:rsid w:val="007D449D"/>
    <w:rsid w:val="007D5100"/>
    <w:rsid w:val="007D64CD"/>
    <w:rsid w:val="007D785C"/>
    <w:rsid w:val="007E051E"/>
    <w:rsid w:val="007E0DBC"/>
    <w:rsid w:val="007E2171"/>
    <w:rsid w:val="007E34E3"/>
    <w:rsid w:val="007E57D3"/>
    <w:rsid w:val="007E5B82"/>
    <w:rsid w:val="007E5DBE"/>
    <w:rsid w:val="007E60FA"/>
    <w:rsid w:val="007E630A"/>
    <w:rsid w:val="007E7C4E"/>
    <w:rsid w:val="007F0FDF"/>
    <w:rsid w:val="007F10F1"/>
    <w:rsid w:val="007F32F1"/>
    <w:rsid w:val="007F442A"/>
    <w:rsid w:val="007F7E23"/>
    <w:rsid w:val="008009C6"/>
    <w:rsid w:val="00814BF3"/>
    <w:rsid w:val="008159CA"/>
    <w:rsid w:val="00820610"/>
    <w:rsid w:val="0082070B"/>
    <w:rsid w:val="00820F7F"/>
    <w:rsid w:val="008215E0"/>
    <w:rsid w:val="00822B8A"/>
    <w:rsid w:val="00822F46"/>
    <w:rsid w:val="00825FAC"/>
    <w:rsid w:val="0083070F"/>
    <w:rsid w:val="008307DA"/>
    <w:rsid w:val="00831C36"/>
    <w:rsid w:val="008357E7"/>
    <w:rsid w:val="008364B3"/>
    <w:rsid w:val="00837D2A"/>
    <w:rsid w:val="00842320"/>
    <w:rsid w:val="00844FBE"/>
    <w:rsid w:val="00846411"/>
    <w:rsid w:val="0084647B"/>
    <w:rsid w:val="00855F0A"/>
    <w:rsid w:val="00861CCA"/>
    <w:rsid w:val="00863417"/>
    <w:rsid w:val="0086391C"/>
    <w:rsid w:val="008657F3"/>
    <w:rsid w:val="00866103"/>
    <w:rsid w:val="00866F6A"/>
    <w:rsid w:val="0087028E"/>
    <w:rsid w:val="00871780"/>
    <w:rsid w:val="008826F0"/>
    <w:rsid w:val="00883383"/>
    <w:rsid w:val="00883451"/>
    <w:rsid w:val="008844D5"/>
    <w:rsid w:val="00890842"/>
    <w:rsid w:val="0089230D"/>
    <w:rsid w:val="0089598F"/>
    <w:rsid w:val="00896E78"/>
    <w:rsid w:val="008A284A"/>
    <w:rsid w:val="008A5B95"/>
    <w:rsid w:val="008A7A26"/>
    <w:rsid w:val="008B33AE"/>
    <w:rsid w:val="008B3EDE"/>
    <w:rsid w:val="008B4A69"/>
    <w:rsid w:val="008B53A7"/>
    <w:rsid w:val="008B5A15"/>
    <w:rsid w:val="008B7FFC"/>
    <w:rsid w:val="008D1074"/>
    <w:rsid w:val="008D2B44"/>
    <w:rsid w:val="008D3FCB"/>
    <w:rsid w:val="008D5AF4"/>
    <w:rsid w:val="008D7356"/>
    <w:rsid w:val="008D74E9"/>
    <w:rsid w:val="008E0394"/>
    <w:rsid w:val="008E1DB1"/>
    <w:rsid w:val="008E43C3"/>
    <w:rsid w:val="008E583A"/>
    <w:rsid w:val="008E649C"/>
    <w:rsid w:val="008E6A4F"/>
    <w:rsid w:val="008E73A9"/>
    <w:rsid w:val="008F0AFA"/>
    <w:rsid w:val="008F6F19"/>
    <w:rsid w:val="009000A8"/>
    <w:rsid w:val="0090056D"/>
    <w:rsid w:val="009011F8"/>
    <w:rsid w:val="009028A9"/>
    <w:rsid w:val="0090290C"/>
    <w:rsid w:val="00902C84"/>
    <w:rsid w:val="00905DC2"/>
    <w:rsid w:val="00905EA5"/>
    <w:rsid w:val="00905FA4"/>
    <w:rsid w:val="00906F56"/>
    <w:rsid w:val="00912AE7"/>
    <w:rsid w:val="0091774A"/>
    <w:rsid w:val="00926C1C"/>
    <w:rsid w:val="00927D1C"/>
    <w:rsid w:val="009326F1"/>
    <w:rsid w:val="00933111"/>
    <w:rsid w:val="00936DCD"/>
    <w:rsid w:val="009371C3"/>
    <w:rsid w:val="009467E8"/>
    <w:rsid w:val="00946A45"/>
    <w:rsid w:val="009474C6"/>
    <w:rsid w:val="00950151"/>
    <w:rsid w:val="009509DA"/>
    <w:rsid w:val="009536B6"/>
    <w:rsid w:val="009556FC"/>
    <w:rsid w:val="00955B24"/>
    <w:rsid w:val="009627B8"/>
    <w:rsid w:val="00965CCF"/>
    <w:rsid w:val="00966CFD"/>
    <w:rsid w:val="00966FFF"/>
    <w:rsid w:val="00975290"/>
    <w:rsid w:val="0097562F"/>
    <w:rsid w:val="00976D60"/>
    <w:rsid w:val="009801F4"/>
    <w:rsid w:val="009803D0"/>
    <w:rsid w:val="00982F11"/>
    <w:rsid w:val="009839A2"/>
    <w:rsid w:val="00987329"/>
    <w:rsid w:val="009923D3"/>
    <w:rsid w:val="00992FE5"/>
    <w:rsid w:val="00993204"/>
    <w:rsid w:val="00993B3E"/>
    <w:rsid w:val="00993C92"/>
    <w:rsid w:val="00995709"/>
    <w:rsid w:val="00995ED2"/>
    <w:rsid w:val="0099694D"/>
    <w:rsid w:val="00996E25"/>
    <w:rsid w:val="00997705"/>
    <w:rsid w:val="009A13C3"/>
    <w:rsid w:val="009A3D70"/>
    <w:rsid w:val="009B1E8A"/>
    <w:rsid w:val="009B6B2D"/>
    <w:rsid w:val="009B73D0"/>
    <w:rsid w:val="009B7BFB"/>
    <w:rsid w:val="009C34ED"/>
    <w:rsid w:val="009C5C44"/>
    <w:rsid w:val="009C6F77"/>
    <w:rsid w:val="009D4CBB"/>
    <w:rsid w:val="009D52C3"/>
    <w:rsid w:val="009D7596"/>
    <w:rsid w:val="009D7D5C"/>
    <w:rsid w:val="009E11D5"/>
    <w:rsid w:val="009E136E"/>
    <w:rsid w:val="009E2CCC"/>
    <w:rsid w:val="009E5CA8"/>
    <w:rsid w:val="009E5CAA"/>
    <w:rsid w:val="009E5CCC"/>
    <w:rsid w:val="009F091D"/>
    <w:rsid w:val="009F18E5"/>
    <w:rsid w:val="009F35EB"/>
    <w:rsid w:val="009F47DE"/>
    <w:rsid w:val="009F4B43"/>
    <w:rsid w:val="009F75FC"/>
    <w:rsid w:val="00A04EDC"/>
    <w:rsid w:val="00A10735"/>
    <w:rsid w:val="00A10DAB"/>
    <w:rsid w:val="00A117C2"/>
    <w:rsid w:val="00A15973"/>
    <w:rsid w:val="00A21178"/>
    <w:rsid w:val="00A2265F"/>
    <w:rsid w:val="00A22A9C"/>
    <w:rsid w:val="00A23670"/>
    <w:rsid w:val="00A24EDE"/>
    <w:rsid w:val="00A26CC6"/>
    <w:rsid w:val="00A3232B"/>
    <w:rsid w:val="00A32D5C"/>
    <w:rsid w:val="00A348C9"/>
    <w:rsid w:val="00A35D6B"/>
    <w:rsid w:val="00A3706D"/>
    <w:rsid w:val="00A37C8E"/>
    <w:rsid w:val="00A410DC"/>
    <w:rsid w:val="00A4620C"/>
    <w:rsid w:val="00A5027D"/>
    <w:rsid w:val="00A50EE6"/>
    <w:rsid w:val="00A54696"/>
    <w:rsid w:val="00A574CF"/>
    <w:rsid w:val="00A67CCF"/>
    <w:rsid w:val="00A750C6"/>
    <w:rsid w:val="00A75CC3"/>
    <w:rsid w:val="00A82D73"/>
    <w:rsid w:val="00A837B4"/>
    <w:rsid w:val="00A84325"/>
    <w:rsid w:val="00A857D2"/>
    <w:rsid w:val="00A905FB"/>
    <w:rsid w:val="00A92FA5"/>
    <w:rsid w:val="00A937D0"/>
    <w:rsid w:val="00A962F5"/>
    <w:rsid w:val="00AA3990"/>
    <w:rsid w:val="00AA53C1"/>
    <w:rsid w:val="00AA53DD"/>
    <w:rsid w:val="00AA7D91"/>
    <w:rsid w:val="00AB0064"/>
    <w:rsid w:val="00AB0418"/>
    <w:rsid w:val="00AB0694"/>
    <w:rsid w:val="00AB0EB7"/>
    <w:rsid w:val="00AB6551"/>
    <w:rsid w:val="00AC180A"/>
    <w:rsid w:val="00AC6BD9"/>
    <w:rsid w:val="00AC782E"/>
    <w:rsid w:val="00AD18CA"/>
    <w:rsid w:val="00AD26A7"/>
    <w:rsid w:val="00AD2B53"/>
    <w:rsid w:val="00AD5A1D"/>
    <w:rsid w:val="00AD7270"/>
    <w:rsid w:val="00AE071A"/>
    <w:rsid w:val="00AE18AC"/>
    <w:rsid w:val="00AE2130"/>
    <w:rsid w:val="00AE3FF4"/>
    <w:rsid w:val="00AE415B"/>
    <w:rsid w:val="00AE459D"/>
    <w:rsid w:val="00AE483E"/>
    <w:rsid w:val="00AF01C8"/>
    <w:rsid w:val="00AF2683"/>
    <w:rsid w:val="00AF3046"/>
    <w:rsid w:val="00B025C0"/>
    <w:rsid w:val="00B02DB7"/>
    <w:rsid w:val="00B04E57"/>
    <w:rsid w:val="00B0665F"/>
    <w:rsid w:val="00B07D19"/>
    <w:rsid w:val="00B1082B"/>
    <w:rsid w:val="00B10EC8"/>
    <w:rsid w:val="00B12650"/>
    <w:rsid w:val="00B13FFE"/>
    <w:rsid w:val="00B210EC"/>
    <w:rsid w:val="00B21A1F"/>
    <w:rsid w:val="00B231E5"/>
    <w:rsid w:val="00B2578C"/>
    <w:rsid w:val="00B2689D"/>
    <w:rsid w:val="00B32093"/>
    <w:rsid w:val="00B327FB"/>
    <w:rsid w:val="00B34433"/>
    <w:rsid w:val="00B37469"/>
    <w:rsid w:val="00B4441B"/>
    <w:rsid w:val="00B4511C"/>
    <w:rsid w:val="00B455F4"/>
    <w:rsid w:val="00B47555"/>
    <w:rsid w:val="00B556B1"/>
    <w:rsid w:val="00B63215"/>
    <w:rsid w:val="00B6360A"/>
    <w:rsid w:val="00B64820"/>
    <w:rsid w:val="00B64910"/>
    <w:rsid w:val="00B654AF"/>
    <w:rsid w:val="00B6648B"/>
    <w:rsid w:val="00B71357"/>
    <w:rsid w:val="00B73BDF"/>
    <w:rsid w:val="00B747C9"/>
    <w:rsid w:val="00B75582"/>
    <w:rsid w:val="00B77E9A"/>
    <w:rsid w:val="00B805A1"/>
    <w:rsid w:val="00B80650"/>
    <w:rsid w:val="00B80F3F"/>
    <w:rsid w:val="00B815EE"/>
    <w:rsid w:val="00B81763"/>
    <w:rsid w:val="00B84A6E"/>
    <w:rsid w:val="00B84E43"/>
    <w:rsid w:val="00B85FB1"/>
    <w:rsid w:val="00B86024"/>
    <w:rsid w:val="00B8697A"/>
    <w:rsid w:val="00B902FD"/>
    <w:rsid w:val="00B91E16"/>
    <w:rsid w:val="00B976DC"/>
    <w:rsid w:val="00B97913"/>
    <w:rsid w:val="00BA28B6"/>
    <w:rsid w:val="00BA4B65"/>
    <w:rsid w:val="00BA4E50"/>
    <w:rsid w:val="00BA5603"/>
    <w:rsid w:val="00BA60FB"/>
    <w:rsid w:val="00BB35BB"/>
    <w:rsid w:val="00BB405C"/>
    <w:rsid w:val="00BB42EF"/>
    <w:rsid w:val="00BB5FCE"/>
    <w:rsid w:val="00BB7CDA"/>
    <w:rsid w:val="00BB7DD0"/>
    <w:rsid w:val="00BD0E87"/>
    <w:rsid w:val="00BD1747"/>
    <w:rsid w:val="00BD30D8"/>
    <w:rsid w:val="00BD4398"/>
    <w:rsid w:val="00BE26F7"/>
    <w:rsid w:val="00BE3028"/>
    <w:rsid w:val="00BE3A7B"/>
    <w:rsid w:val="00BE6D04"/>
    <w:rsid w:val="00BE7A4A"/>
    <w:rsid w:val="00BF3A2C"/>
    <w:rsid w:val="00BF6858"/>
    <w:rsid w:val="00BF7963"/>
    <w:rsid w:val="00C00B3E"/>
    <w:rsid w:val="00C05812"/>
    <w:rsid w:val="00C067D3"/>
    <w:rsid w:val="00C07537"/>
    <w:rsid w:val="00C07ACE"/>
    <w:rsid w:val="00C11160"/>
    <w:rsid w:val="00C11F0E"/>
    <w:rsid w:val="00C138CA"/>
    <w:rsid w:val="00C156C3"/>
    <w:rsid w:val="00C16C57"/>
    <w:rsid w:val="00C1754E"/>
    <w:rsid w:val="00C17A30"/>
    <w:rsid w:val="00C2244D"/>
    <w:rsid w:val="00C23F65"/>
    <w:rsid w:val="00C3542F"/>
    <w:rsid w:val="00C367B1"/>
    <w:rsid w:val="00C41240"/>
    <w:rsid w:val="00C41964"/>
    <w:rsid w:val="00C46275"/>
    <w:rsid w:val="00C4762B"/>
    <w:rsid w:val="00C50B1F"/>
    <w:rsid w:val="00C51F92"/>
    <w:rsid w:val="00C52302"/>
    <w:rsid w:val="00C53947"/>
    <w:rsid w:val="00C53EB2"/>
    <w:rsid w:val="00C543D5"/>
    <w:rsid w:val="00C5484E"/>
    <w:rsid w:val="00C5562B"/>
    <w:rsid w:val="00C628C1"/>
    <w:rsid w:val="00C660DC"/>
    <w:rsid w:val="00C66496"/>
    <w:rsid w:val="00C70426"/>
    <w:rsid w:val="00C72EA8"/>
    <w:rsid w:val="00C73216"/>
    <w:rsid w:val="00C74535"/>
    <w:rsid w:val="00C8293D"/>
    <w:rsid w:val="00C835FF"/>
    <w:rsid w:val="00C84778"/>
    <w:rsid w:val="00C85790"/>
    <w:rsid w:val="00C85B28"/>
    <w:rsid w:val="00C86852"/>
    <w:rsid w:val="00C91A36"/>
    <w:rsid w:val="00CA13F9"/>
    <w:rsid w:val="00CA2961"/>
    <w:rsid w:val="00CA3CC2"/>
    <w:rsid w:val="00CA65DA"/>
    <w:rsid w:val="00CB1951"/>
    <w:rsid w:val="00CB21AA"/>
    <w:rsid w:val="00CB3F60"/>
    <w:rsid w:val="00CB5B0C"/>
    <w:rsid w:val="00CB797F"/>
    <w:rsid w:val="00CC068F"/>
    <w:rsid w:val="00CC0E9B"/>
    <w:rsid w:val="00CC1176"/>
    <w:rsid w:val="00CC1C97"/>
    <w:rsid w:val="00CC43FA"/>
    <w:rsid w:val="00CC6055"/>
    <w:rsid w:val="00CC69F1"/>
    <w:rsid w:val="00CD55DD"/>
    <w:rsid w:val="00CD613A"/>
    <w:rsid w:val="00CD7023"/>
    <w:rsid w:val="00CE47A7"/>
    <w:rsid w:val="00CE5B22"/>
    <w:rsid w:val="00CE7D25"/>
    <w:rsid w:val="00CE7D29"/>
    <w:rsid w:val="00CF3C73"/>
    <w:rsid w:val="00CF4AB7"/>
    <w:rsid w:val="00CF4E33"/>
    <w:rsid w:val="00CF5EB3"/>
    <w:rsid w:val="00D05392"/>
    <w:rsid w:val="00D066DF"/>
    <w:rsid w:val="00D105B5"/>
    <w:rsid w:val="00D10617"/>
    <w:rsid w:val="00D110A3"/>
    <w:rsid w:val="00D12E07"/>
    <w:rsid w:val="00D12FCB"/>
    <w:rsid w:val="00D17FFE"/>
    <w:rsid w:val="00D23343"/>
    <w:rsid w:val="00D23561"/>
    <w:rsid w:val="00D23DA9"/>
    <w:rsid w:val="00D24B29"/>
    <w:rsid w:val="00D26239"/>
    <w:rsid w:val="00D26901"/>
    <w:rsid w:val="00D272DF"/>
    <w:rsid w:val="00D3011E"/>
    <w:rsid w:val="00D34F56"/>
    <w:rsid w:val="00D3745E"/>
    <w:rsid w:val="00D3766D"/>
    <w:rsid w:val="00D4280D"/>
    <w:rsid w:val="00D4329B"/>
    <w:rsid w:val="00D449C1"/>
    <w:rsid w:val="00D4799B"/>
    <w:rsid w:val="00D50E14"/>
    <w:rsid w:val="00D51BF2"/>
    <w:rsid w:val="00D52443"/>
    <w:rsid w:val="00D56921"/>
    <w:rsid w:val="00D57BF0"/>
    <w:rsid w:val="00D6617F"/>
    <w:rsid w:val="00D70D1B"/>
    <w:rsid w:val="00D735F8"/>
    <w:rsid w:val="00D74294"/>
    <w:rsid w:val="00D74F56"/>
    <w:rsid w:val="00D77B84"/>
    <w:rsid w:val="00D810D6"/>
    <w:rsid w:val="00D836A6"/>
    <w:rsid w:val="00D844B9"/>
    <w:rsid w:val="00D8768E"/>
    <w:rsid w:val="00D90BA7"/>
    <w:rsid w:val="00D90DDE"/>
    <w:rsid w:val="00D921D3"/>
    <w:rsid w:val="00D93E99"/>
    <w:rsid w:val="00D945C3"/>
    <w:rsid w:val="00D97F97"/>
    <w:rsid w:val="00DA1F9B"/>
    <w:rsid w:val="00DA326A"/>
    <w:rsid w:val="00DA34E8"/>
    <w:rsid w:val="00DB1514"/>
    <w:rsid w:val="00DB1A28"/>
    <w:rsid w:val="00DB1CF1"/>
    <w:rsid w:val="00DB20C9"/>
    <w:rsid w:val="00DB29CF"/>
    <w:rsid w:val="00DC0732"/>
    <w:rsid w:val="00DC216D"/>
    <w:rsid w:val="00DC4CD5"/>
    <w:rsid w:val="00DC551A"/>
    <w:rsid w:val="00DD0D68"/>
    <w:rsid w:val="00DD1287"/>
    <w:rsid w:val="00DD428D"/>
    <w:rsid w:val="00DD5AED"/>
    <w:rsid w:val="00DD6794"/>
    <w:rsid w:val="00DE4450"/>
    <w:rsid w:val="00DE5909"/>
    <w:rsid w:val="00DE624E"/>
    <w:rsid w:val="00DE7880"/>
    <w:rsid w:val="00DF04DB"/>
    <w:rsid w:val="00DF0B63"/>
    <w:rsid w:val="00DF13F1"/>
    <w:rsid w:val="00DF145A"/>
    <w:rsid w:val="00DF1640"/>
    <w:rsid w:val="00DF1801"/>
    <w:rsid w:val="00DF1C08"/>
    <w:rsid w:val="00DF1E0F"/>
    <w:rsid w:val="00DF73ED"/>
    <w:rsid w:val="00DF7EB9"/>
    <w:rsid w:val="00E00F1D"/>
    <w:rsid w:val="00E0396C"/>
    <w:rsid w:val="00E04650"/>
    <w:rsid w:val="00E05950"/>
    <w:rsid w:val="00E06AF3"/>
    <w:rsid w:val="00E155DB"/>
    <w:rsid w:val="00E16B10"/>
    <w:rsid w:val="00E17C8F"/>
    <w:rsid w:val="00E202E8"/>
    <w:rsid w:val="00E20F01"/>
    <w:rsid w:val="00E21641"/>
    <w:rsid w:val="00E2215A"/>
    <w:rsid w:val="00E2768A"/>
    <w:rsid w:val="00E27FF7"/>
    <w:rsid w:val="00E30C11"/>
    <w:rsid w:val="00E3167C"/>
    <w:rsid w:val="00E32A70"/>
    <w:rsid w:val="00E34BE5"/>
    <w:rsid w:val="00E3626D"/>
    <w:rsid w:val="00E41197"/>
    <w:rsid w:val="00E41337"/>
    <w:rsid w:val="00E424D5"/>
    <w:rsid w:val="00E42C54"/>
    <w:rsid w:val="00E44C41"/>
    <w:rsid w:val="00E44FBB"/>
    <w:rsid w:val="00E45933"/>
    <w:rsid w:val="00E47C52"/>
    <w:rsid w:val="00E51901"/>
    <w:rsid w:val="00E604F4"/>
    <w:rsid w:val="00E61E8A"/>
    <w:rsid w:val="00E6234E"/>
    <w:rsid w:val="00E65270"/>
    <w:rsid w:val="00E65BD5"/>
    <w:rsid w:val="00E66419"/>
    <w:rsid w:val="00E678D8"/>
    <w:rsid w:val="00E67BDD"/>
    <w:rsid w:val="00E67E02"/>
    <w:rsid w:val="00E72D4C"/>
    <w:rsid w:val="00E73C9B"/>
    <w:rsid w:val="00E75AB0"/>
    <w:rsid w:val="00E76F19"/>
    <w:rsid w:val="00E778C3"/>
    <w:rsid w:val="00E77E4E"/>
    <w:rsid w:val="00E80CEB"/>
    <w:rsid w:val="00E8228E"/>
    <w:rsid w:val="00E82611"/>
    <w:rsid w:val="00E830A4"/>
    <w:rsid w:val="00E8498F"/>
    <w:rsid w:val="00E86487"/>
    <w:rsid w:val="00E871CA"/>
    <w:rsid w:val="00E914BE"/>
    <w:rsid w:val="00E915F8"/>
    <w:rsid w:val="00E92E8E"/>
    <w:rsid w:val="00E945FD"/>
    <w:rsid w:val="00E96B47"/>
    <w:rsid w:val="00E977EE"/>
    <w:rsid w:val="00EA1692"/>
    <w:rsid w:val="00EA2412"/>
    <w:rsid w:val="00EA3A91"/>
    <w:rsid w:val="00EA6B16"/>
    <w:rsid w:val="00EB274C"/>
    <w:rsid w:val="00EB5963"/>
    <w:rsid w:val="00EB5C5B"/>
    <w:rsid w:val="00EB6AFF"/>
    <w:rsid w:val="00EB6FDD"/>
    <w:rsid w:val="00EB7735"/>
    <w:rsid w:val="00EB7F19"/>
    <w:rsid w:val="00EC0EA6"/>
    <w:rsid w:val="00EC13BB"/>
    <w:rsid w:val="00EC1982"/>
    <w:rsid w:val="00EC369B"/>
    <w:rsid w:val="00ED24F0"/>
    <w:rsid w:val="00ED359F"/>
    <w:rsid w:val="00ED4925"/>
    <w:rsid w:val="00ED7B71"/>
    <w:rsid w:val="00EE1385"/>
    <w:rsid w:val="00EE20D9"/>
    <w:rsid w:val="00EE25E1"/>
    <w:rsid w:val="00EE3F6B"/>
    <w:rsid w:val="00EE5E27"/>
    <w:rsid w:val="00EF13A0"/>
    <w:rsid w:val="00EF3703"/>
    <w:rsid w:val="00EF7231"/>
    <w:rsid w:val="00EF752B"/>
    <w:rsid w:val="00EF7733"/>
    <w:rsid w:val="00F01275"/>
    <w:rsid w:val="00F02737"/>
    <w:rsid w:val="00F06525"/>
    <w:rsid w:val="00F10BF1"/>
    <w:rsid w:val="00F113CF"/>
    <w:rsid w:val="00F11CEA"/>
    <w:rsid w:val="00F215EC"/>
    <w:rsid w:val="00F2674C"/>
    <w:rsid w:val="00F361F0"/>
    <w:rsid w:val="00F42626"/>
    <w:rsid w:val="00F427EE"/>
    <w:rsid w:val="00F42A3B"/>
    <w:rsid w:val="00F500E1"/>
    <w:rsid w:val="00F541AE"/>
    <w:rsid w:val="00F547B2"/>
    <w:rsid w:val="00F64CAF"/>
    <w:rsid w:val="00F6601D"/>
    <w:rsid w:val="00F668B9"/>
    <w:rsid w:val="00F67E27"/>
    <w:rsid w:val="00F700F8"/>
    <w:rsid w:val="00F719AF"/>
    <w:rsid w:val="00F74C5E"/>
    <w:rsid w:val="00F76082"/>
    <w:rsid w:val="00F76B13"/>
    <w:rsid w:val="00F86635"/>
    <w:rsid w:val="00F926AE"/>
    <w:rsid w:val="00F9415D"/>
    <w:rsid w:val="00F94942"/>
    <w:rsid w:val="00F96D29"/>
    <w:rsid w:val="00FA003A"/>
    <w:rsid w:val="00FA0C3A"/>
    <w:rsid w:val="00FA121B"/>
    <w:rsid w:val="00FA30E0"/>
    <w:rsid w:val="00FA464B"/>
    <w:rsid w:val="00FA6000"/>
    <w:rsid w:val="00FA6A3E"/>
    <w:rsid w:val="00FA7058"/>
    <w:rsid w:val="00FB1668"/>
    <w:rsid w:val="00FB3D9D"/>
    <w:rsid w:val="00FB7375"/>
    <w:rsid w:val="00FB7462"/>
    <w:rsid w:val="00FB7783"/>
    <w:rsid w:val="00FC6FA3"/>
    <w:rsid w:val="00FD7055"/>
    <w:rsid w:val="00FD7379"/>
    <w:rsid w:val="00FE1C4E"/>
    <w:rsid w:val="00FE22FF"/>
    <w:rsid w:val="00FE5BB9"/>
    <w:rsid w:val="00FE75E6"/>
    <w:rsid w:val="00FF0A46"/>
    <w:rsid w:val="00FF263E"/>
    <w:rsid w:val="00FF26DD"/>
    <w:rsid w:val="00FF46EE"/>
    <w:rsid w:val="00FF52B7"/>
    <w:rsid w:val="00FF7681"/>
    <w:rsid w:val="037F3792"/>
    <w:rsid w:val="04991553"/>
    <w:rsid w:val="05015D85"/>
    <w:rsid w:val="07165605"/>
    <w:rsid w:val="08154B7D"/>
    <w:rsid w:val="095837D1"/>
    <w:rsid w:val="0B8E445F"/>
    <w:rsid w:val="0C06083B"/>
    <w:rsid w:val="0C3B1F34"/>
    <w:rsid w:val="0D2121F0"/>
    <w:rsid w:val="0D3B751D"/>
    <w:rsid w:val="0E4E4508"/>
    <w:rsid w:val="0E835758"/>
    <w:rsid w:val="0F5464EC"/>
    <w:rsid w:val="107420E1"/>
    <w:rsid w:val="11452478"/>
    <w:rsid w:val="168E157F"/>
    <w:rsid w:val="16E848B7"/>
    <w:rsid w:val="178D6FD8"/>
    <w:rsid w:val="1B36287F"/>
    <w:rsid w:val="1BC05B5E"/>
    <w:rsid w:val="1D3C497B"/>
    <w:rsid w:val="1F532B7F"/>
    <w:rsid w:val="205E7EA9"/>
    <w:rsid w:val="20E70AD3"/>
    <w:rsid w:val="21153713"/>
    <w:rsid w:val="22286C0E"/>
    <w:rsid w:val="22F96DEE"/>
    <w:rsid w:val="23B064F7"/>
    <w:rsid w:val="23E5206A"/>
    <w:rsid w:val="24D034CC"/>
    <w:rsid w:val="25D802DA"/>
    <w:rsid w:val="268E4518"/>
    <w:rsid w:val="27611345"/>
    <w:rsid w:val="279F5FD0"/>
    <w:rsid w:val="284F29F8"/>
    <w:rsid w:val="28670A19"/>
    <w:rsid w:val="288D3126"/>
    <w:rsid w:val="296D17D2"/>
    <w:rsid w:val="2C783060"/>
    <w:rsid w:val="2C901100"/>
    <w:rsid w:val="2CBE491E"/>
    <w:rsid w:val="2D6128FB"/>
    <w:rsid w:val="2D8812A3"/>
    <w:rsid w:val="2FF84291"/>
    <w:rsid w:val="31374E4E"/>
    <w:rsid w:val="326C67DD"/>
    <w:rsid w:val="334E0780"/>
    <w:rsid w:val="33E5321B"/>
    <w:rsid w:val="34486CE3"/>
    <w:rsid w:val="346C7902"/>
    <w:rsid w:val="350A7A12"/>
    <w:rsid w:val="36C81DD8"/>
    <w:rsid w:val="36C96AAE"/>
    <w:rsid w:val="36E65052"/>
    <w:rsid w:val="3A196081"/>
    <w:rsid w:val="3B5C3CA4"/>
    <w:rsid w:val="3CE125EE"/>
    <w:rsid w:val="3F557B0E"/>
    <w:rsid w:val="411439DF"/>
    <w:rsid w:val="41EE2CD5"/>
    <w:rsid w:val="4416780C"/>
    <w:rsid w:val="444C352B"/>
    <w:rsid w:val="451E1EFC"/>
    <w:rsid w:val="47B8160C"/>
    <w:rsid w:val="4859504C"/>
    <w:rsid w:val="49000BC4"/>
    <w:rsid w:val="493A38F0"/>
    <w:rsid w:val="4B5400CD"/>
    <w:rsid w:val="4BC762F8"/>
    <w:rsid w:val="4C630206"/>
    <w:rsid w:val="4EC95A40"/>
    <w:rsid w:val="4F323F22"/>
    <w:rsid w:val="53BC4B59"/>
    <w:rsid w:val="5463295C"/>
    <w:rsid w:val="54EE034D"/>
    <w:rsid w:val="56B406BF"/>
    <w:rsid w:val="56CC341F"/>
    <w:rsid w:val="57034F21"/>
    <w:rsid w:val="581C6095"/>
    <w:rsid w:val="5C2A6D6D"/>
    <w:rsid w:val="61194A01"/>
    <w:rsid w:val="636345F0"/>
    <w:rsid w:val="66D52441"/>
    <w:rsid w:val="681D48E0"/>
    <w:rsid w:val="6D095C3A"/>
    <w:rsid w:val="6D716BE1"/>
    <w:rsid w:val="6F026F41"/>
    <w:rsid w:val="6F5E23DB"/>
    <w:rsid w:val="6F87409D"/>
    <w:rsid w:val="6F880F95"/>
    <w:rsid w:val="702277FA"/>
    <w:rsid w:val="706D12CD"/>
    <w:rsid w:val="71056571"/>
    <w:rsid w:val="72157168"/>
    <w:rsid w:val="723C0F2C"/>
    <w:rsid w:val="7275154F"/>
    <w:rsid w:val="73B33ADC"/>
    <w:rsid w:val="74A3413B"/>
    <w:rsid w:val="752C3C0E"/>
    <w:rsid w:val="764F1701"/>
    <w:rsid w:val="783A50E3"/>
    <w:rsid w:val="786A27D3"/>
    <w:rsid w:val="7A567F6D"/>
    <w:rsid w:val="7B6D1FBF"/>
    <w:rsid w:val="7BEC1E35"/>
    <w:rsid w:val="7C245B43"/>
    <w:rsid w:val="7D5E5442"/>
    <w:rsid w:val="7F5F5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0" w:qFormat="1"/>
    <w:lsdException w:name="annotation text" w:uiPriority="0" w:unhideWhenUsed="0" w:qFormat="1"/>
    <w:lsdException w:name="header" w:uiPriority="0" w:qFormat="1"/>
    <w:lsdException w:name="footer" w:qFormat="1"/>
    <w:lsdException w:name="caption" w:uiPriority="35" w:qFormat="1"/>
    <w:lsdException w:name="annotation reference" w:unhideWhenUsed="0" w:qFormat="1"/>
    <w:lsdException w:name="page number" w:uiPriority="0" w:unhideWhenUsed="0" w:qFormat="1"/>
    <w:lsdException w:name="Title" w:semiHidden="0" w:uiPriority="10" w:unhideWhenUsed="0" w:qFormat="1"/>
    <w:lsdException w:name="Default Paragraph Font" w:uiPriority="1"/>
    <w:lsdException w:name="Body Text" w:uiPriority="0" w:unhideWhenUsed="0"/>
    <w:lsdException w:name="Body Text Indent" w:uiPriority="0" w:unhideWhenUsed="0"/>
    <w:lsdException w:name="Subtitle" w:semiHidden="0" w:uiPriority="11" w:unhideWhenUsed="0" w:qFormat="1"/>
    <w:lsdException w:name="Body Text Indent 2" w:uiPriority="0" w:unhideWhenUsed="0"/>
    <w:lsdException w:name="Body Text Indent 3" w:uiPriority="0" w:unhideWhenUsed="0"/>
    <w:lsdException w:name="Hyperlink" w:unhideWhenUsed="0" w:qFormat="1"/>
    <w:lsdException w:name="Strong" w:semiHidden="0" w:uiPriority="22" w:unhideWhenUsed="0" w:qFormat="1"/>
    <w:lsdException w:name="Emphasis" w:semiHidden="0" w:uiPriority="20" w:unhideWhenUsed="0" w:qFormat="1"/>
    <w:lsdException w:name="Document Map" w:uiPriority="0" w:unhideWhenUsed="0"/>
    <w:lsdException w:name="Plain Text" w:unhideWhenUsed="0" w:qFormat="1"/>
    <w:lsdException w:name="Normal (Web)" w:uiPriority="0" w:unhideWhenUsed="0" w:qFormat="1"/>
    <w:lsdException w:name="annotation subject" w:uiPriority="0" w:unhideWhenUsed="0" w:qFormat="1"/>
    <w:lsdException w:name="Balloon Text" w:uiPriority="0" w:unhideWhenUsed="0" w:qFormat="1"/>
    <w:lsdException w:name="Table Grid"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C067D3"/>
    <w:pPr>
      <w:widowControl w:val="0"/>
      <w:jc w:val="both"/>
    </w:pPr>
    <w:rPr>
      <w:kern w:val="2"/>
      <w:sz w:val="21"/>
      <w:szCs w:val="24"/>
    </w:rPr>
  </w:style>
  <w:style w:type="paragraph" w:styleId="1">
    <w:name w:val="heading 1"/>
    <w:basedOn w:val="a"/>
    <w:next w:val="a"/>
    <w:link w:val="1Char"/>
    <w:qFormat/>
    <w:rsid w:val="00C067D3"/>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C067D3"/>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C067D3"/>
    <w:pPr>
      <w:keepNext/>
      <w:keepLines/>
      <w:spacing w:before="260" w:after="260" w:line="416" w:lineRule="auto"/>
      <w:outlineLvl w:val="2"/>
    </w:pPr>
    <w:rPr>
      <w:rFonts w:ascii="Times New Roman" w:hAnsi="Times New Roman"/>
      <w:b/>
      <w:bCs/>
      <w:kern w:val="0"/>
      <w:sz w:val="32"/>
      <w:szCs w:val="32"/>
    </w:rPr>
  </w:style>
  <w:style w:type="paragraph" w:styleId="4">
    <w:name w:val="heading 4"/>
    <w:basedOn w:val="a"/>
    <w:next w:val="a"/>
    <w:link w:val="4Char"/>
    <w:uiPriority w:val="9"/>
    <w:qFormat/>
    <w:rsid w:val="00C067D3"/>
    <w:pPr>
      <w:keepNext/>
      <w:keepLines/>
      <w:spacing w:before="280" w:after="290" w:line="376" w:lineRule="auto"/>
      <w:outlineLvl w:val="3"/>
    </w:pPr>
    <w:rPr>
      <w:rFonts w:ascii="Cambria" w:hAnsi="Cambria"/>
      <w:b/>
      <w:bCs/>
      <w:sz w:val="28"/>
      <w:szCs w:val="28"/>
    </w:rPr>
  </w:style>
  <w:style w:type="paragraph" w:styleId="50">
    <w:name w:val="heading 5"/>
    <w:basedOn w:val="a"/>
    <w:next w:val="a"/>
    <w:link w:val="5Char"/>
    <w:uiPriority w:val="9"/>
    <w:semiHidden/>
    <w:unhideWhenUsed/>
    <w:qFormat/>
    <w:rsid w:val="00A410DC"/>
    <w:pPr>
      <w:keepNext/>
      <w:keepLines/>
      <w:spacing w:before="280" w:after="290" w:line="376" w:lineRule="auto"/>
      <w:outlineLvl w:val="4"/>
    </w:pPr>
    <w:rPr>
      <w:b/>
      <w:bCs/>
      <w:sz w:val="28"/>
      <w:szCs w:val="28"/>
    </w:rPr>
  </w:style>
  <w:style w:type="paragraph" w:styleId="6">
    <w:name w:val="heading 6"/>
    <w:basedOn w:val="a"/>
    <w:next w:val="a"/>
    <w:link w:val="6Char"/>
    <w:uiPriority w:val="9"/>
    <w:qFormat/>
    <w:rsid w:val="00C067D3"/>
    <w:pPr>
      <w:keepNext/>
      <w:keepLines/>
      <w:spacing w:before="240" w:after="64" w:line="320" w:lineRule="auto"/>
      <w:outlineLvl w:val="5"/>
    </w:pPr>
    <w:rPr>
      <w:rFonts w:ascii="Cambria" w:hAnsi="Cambria"/>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31">
    <w:name w:val="font31"/>
    <w:qFormat/>
    <w:rsid w:val="00C067D3"/>
    <w:rPr>
      <w:rFonts w:ascii="宋体" w:eastAsia="宋体" w:hAnsi="宋体" w:cs="宋体" w:hint="eastAsia"/>
      <w:color w:val="000000"/>
      <w:sz w:val="21"/>
      <w:szCs w:val="21"/>
      <w:u w:val="none"/>
    </w:rPr>
  </w:style>
  <w:style w:type="character" w:customStyle="1" w:styleId="2Char0">
    <w:name w:val="正文文本缩进 2 Char"/>
    <w:link w:val="20"/>
    <w:rsid w:val="00C067D3"/>
    <w:rPr>
      <w:rFonts w:ascii="Times New Roman" w:eastAsia="宋体" w:hAnsi="Times New Roman" w:cs="Times New Roman"/>
      <w:szCs w:val="24"/>
    </w:rPr>
  </w:style>
  <w:style w:type="character" w:styleId="a3">
    <w:name w:val="page number"/>
    <w:basedOn w:val="a0"/>
    <w:qFormat/>
    <w:rsid w:val="00C067D3"/>
  </w:style>
  <w:style w:type="character" w:customStyle="1" w:styleId="6Char">
    <w:name w:val="标题 6 Char"/>
    <w:link w:val="6"/>
    <w:uiPriority w:val="9"/>
    <w:rsid w:val="00C067D3"/>
    <w:rPr>
      <w:rFonts w:ascii="Cambria" w:eastAsia="宋体" w:hAnsi="Cambria" w:cs="Times New Roman"/>
      <w:b/>
      <w:bCs/>
      <w:kern w:val="2"/>
      <w:sz w:val="24"/>
      <w:szCs w:val="24"/>
    </w:rPr>
  </w:style>
  <w:style w:type="character" w:customStyle="1" w:styleId="Char1">
    <w:name w:val="批注文字 Char1"/>
    <w:link w:val="a4"/>
    <w:qFormat/>
    <w:rsid w:val="00C067D3"/>
    <w:rPr>
      <w:rFonts w:ascii="Times New Roman" w:eastAsia="宋体" w:hAnsi="Times New Roman" w:cs="Times New Roman"/>
      <w:szCs w:val="24"/>
    </w:rPr>
  </w:style>
  <w:style w:type="character" w:customStyle="1" w:styleId="Char">
    <w:name w:val="文档结构图 Char"/>
    <w:link w:val="a5"/>
    <w:qFormat/>
    <w:rsid w:val="00C067D3"/>
    <w:rPr>
      <w:rFonts w:ascii="宋体" w:eastAsia="宋体" w:hAnsi="Times New Roman" w:cs="Times New Roman"/>
      <w:sz w:val="18"/>
      <w:szCs w:val="18"/>
    </w:rPr>
  </w:style>
  <w:style w:type="character" w:styleId="a6">
    <w:name w:val="annotation reference"/>
    <w:uiPriority w:val="99"/>
    <w:qFormat/>
    <w:rsid w:val="00C067D3"/>
    <w:rPr>
      <w:sz w:val="21"/>
      <w:szCs w:val="21"/>
    </w:rPr>
  </w:style>
  <w:style w:type="character" w:styleId="a7">
    <w:name w:val="Hyperlink"/>
    <w:uiPriority w:val="99"/>
    <w:qFormat/>
    <w:rsid w:val="00C067D3"/>
    <w:rPr>
      <w:color w:val="0000FF"/>
      <w:u w:val="single"/>
    </w:rPr>
  </w:style>
  <w:style w:type="character" w:customStyle="1" w:styleId="CharChar9">
    <w:name w:val="Char Char9"/>
    <w:qFormat/>
    <w:rsid w:val="00C067D3"/>
    <w:rPr>
      <w:kern w:val="2"/>
      <w:sz w:val="21"/>
    </w:rPr>
  </w:style>
  <w:style w:type="character" w:customStyle="1" w:styleId="Char0">
    <w:name w:val="标题 Char"/>
    <w:link w:val="a8"/>
    <w:uiPriority w:val="10"/>
    <w:qFormat/>
    <w:rsid w:val="00C067D3"/>
    <w:rPr>
      <w:rFonts w:ascii="Cambria" w:eastAsia="宋体" w:hAnsi="Cambria" w:cs="Times New Roman"/>
      <w:b/>
      <w:bCs/>
      <w:kern w:val="2"/>
      <w:sz w:val="32"/>
      <w:szCs w:val="32"/>
    </w:rPr>
  </w:style>
  <w:style w:type="character" w:customStyle="1" w:styleId="Char2">
    <w:name w:val="批注主题 Char"/>
    <w:link w:val="a9"/>
    <w:qFormat/>
    <w:rsid w:val="00C067D3"/>
    <w:rPr>
      <w:rFonts w:ascii="Times New Roman" w:eastAsia="宋体" w:hAnsi="Times New Roman" w:cs="Times New Roman"/>
      <w:b/>
      <w:bCs/>
      <w:szCs w:val="24"/>
    </w:rPr>
  </w:style>
  <w:style w:type="character" w:customStyle="1" w:styleId="Char10">
    <w:name w:val="纯文本 Char1"/>
    <w:link w:val="aa"/>
    <w:uiPriority w:val="99"/>
    <w:qFormat/>
    <w:rsid w:val="00C067D3"/>
    <w:rPr>
      <w:rFonts w:ascii="宋体" w:eastAsia="宋体" w:hAnsi="Courier New" w:cs="Courier New"/>
      <w:szCs w:val="21"/>
    </w:rPr>
  </w:style>
  <w:style w:type="character" w:customStyle="1" w:styleId="Char3">
    <w:name w:val="页脚 Char"/>
    <w:link w:val="ab"/>
    <w:uiPriority w:val="99"/>
    <w:qFormat/>
    <w:rsid w:val="00C067D3"/>
    <w:rPr>
      <w:sz w:val="18"/>
      <w:szCs w:val="18"/>
    </w:rPr>
  </w:style>
  <w:style w:type="character" w:customStyle="1" w:styleId="Char4">
    <w:name w:val="页眉 Char"/>
    <w:link w:val="ac"/>
    <w:qFormat/>
    <w:rsid w:val="00C067D3"/>
    <w:rPr>
      <w:sz w:val="18"/>
      <w:szCs w:val="18"/>
    </w:rPr>
  </w:style>
  <w:style w:type="character" w:customStyle="1" w:styleId="4Char">
    <w:name w:val="标题 4 Char"/>
    <w:link w:val="4"/>
    <w:uiPriority w:val="9"/>
    <w:semiHidden/>
    <w:rsid w:val="00C067D3"/>
    <w:rPr>
      <w:rFonts w:ascii="Cambria" w:eastAsia="宋体" w:hAnsi="Cambria" w:cs="Times New Roman"/>
      <w:b/>
      <w:bCs/>
      <w:kern w:val="2"/>
      <w:sz w:val="28"/>
      <w:szCs w:val="28"/>
    </w:rPr>
  </w:style>
  <w:style w:type="character" w:customStyle="1" w:styleId="GW-Char">
    <w:name w:val="GW-正文 Char"/>
    <w:link w:val="GW-"/>
    <w:qFormat/>
    <w:rsid w:val="00C067D3"/>
    <w:rPr>
      <w:rFonts w:ascii="Times New Roman" w:eastAsia="仿宋_GB2312" w:hAnsi="Times New Roman" w:cs="Times New Roman"/>
      <w:sz w:val="24"/>
      <w:szCs w:val="24"/>
    </w:rPr>
  </w:style>
  <w:style w:type="character" w:customStyle="1" w:styleId="3Char">
    <w:name w:val="标题 3 Char"/>
    <w:link w:val="3"/>
    <w:qFormat/>
    <w:rsid w:val="00C067D3"/>
    <w:rPr>
      <w:rFonts w:ascii="Times New Roman" w:eastAsia="宋体" w:hAnsi="Times New Roman" w:cs="Times New Roman"/>
      <w:b/>
      <w:bCs/>
      <w:sz w:val="32"/>
      <w:szCs w:val="32"/>
    </w:rPr>
  </w:style>
  <w:style w:type="character" w:customStyle="1" w:styleId="ad">
    <w:name w:val="（符号）邀请函中一、"/>
    <w:rsid w:val="00C067D3"/>
    <w:rPr>
      <w:rFonts w:ascii="黑体" w:eastAsia="黑体" w:hAnsi="黑体"/>
      <w:b/>
      <w:bCs/>
      <w:sz w:val="24"/>
    </w:rPr>
  </w:style>
  <w:style w:type="character" w:customStyle="1" w:styleId="3Char0">
    <w:name w:val="正文文本缩进 3 Char"/>
    <w:link w:val="30"/>
    <w:rsid w:val="00C067D3"/>
    <w:rPr>
      <w:rFonts w:ascii="Times New Roman" w:eastAsia="宋体" w:hAnsi="Times New Roman" w:cs="Times New Roman"/>
      <w:sz w:val="16"/>
      <w:szCs w:val="16"/>
    </w:rPr>
  </w:style>
  <w:style w:type="character" w:customStyle="1" w:styleId="Char5">
    <w:name w:val="批注文字 Char"/>
    <w:qFormat/>
    <w:rsid w:val="00C067D3"/>
    <w:rPr>
      <w:sz w:val="18"/>
    </w:rPr>
  </w:style>
  <w:style w:type="character" w:customStyle="1" w:styleId="Char6">
    <w:name w:val="正文文本 Char"/>
    <w:link w:val="ae"/>
    <w:qFormat/>
    <w:rsid w:val="00C067D3"/>
    <w:rPr>
      <w:rFonts w:ascii="Times New Roman" w:eastAsia="宋体" w:hAnsi="Times New Roman" w:cs="Times New Roman"/>
      <w:szCs w:val="24"/>
    </w:rPr>
  </w:style>
  <w:style w:type="character" w:customStyle="1" w:styleId="Char7">
    <w:name w:val="正文文本缩进 Char"/>
    <w:link w:val="af"/>
    <w:qFormat/>
    <w:rsid w:val="00C067D3"/>
    <w:rPr>
      <w:rFonts w:ascii="Times New Roman" w:eastAsia="宋体" w:hAnsi="Times New Roman" w:cs="Times New Roman"/>
      <w:sz w:val="32"/>
      <w:szCs w:val="20"/>
    </w:rPr>
  </w:style>
  <w:style w:type="character" w:customStyle="1" w:styleId="Char8">
    <w:name w:val="正文缩进 Char"/>
    <w:link w:val="af0"/>
    <w:rsid w:val="00C067D3"/>
    <w:rPr>
      <w:rFonts w:ascii="Times New Roman" w:eastAsia="宋体" w:hAnsi="Times New Roman" w:cs="Times New Roman"/>
      <w:szCs w:val="24"/>
    </w:rPr>
  </w:style>
  <w:style w:type="character" w:customStyle="1" w:styleId="Char9">
    <w:name w:val="纯文本 Char"/>
    <w:unhideWhenUsed/>
    <w:rsid w:val="00C067D3"/>
    <w:rPr>
      <w:rFonts w:ascii="宋体" w:eastAsia="宋体" w:hAnsi="Tms Rmn"/>
    </w:rPr>
  </w:style>
  <w:style w:type="character" w:customStyle="1" w:styleId="1Char">
    <w:name w:val="标题 1 Char"/>
    <w:link w:val="1"/>
    <w:qFormat/>
    <w:rsid w:val="00C067D3"/>
    <w:rPr>
      <w:rFonts w:ascii="Times New Roman" w:eastAsia="宋体" w:hAnsi="Times New Roman" w:cs="Times New Roman"/>
      <w:b/>
      <w:bCs/>
      <w:kern w:val="44"/>
      <w:sz w:val="44"/>
      <w:szCs w:val="44"/>
    </w:rPr>
  </w:style>
  <w:style w:type="character" w:customStyle="1" w:styleId="2Char">
    <w:name w:val="标题 2 Char"/>
    <w:link w:val="2"/>
    <w:qFormat/>
    <w:rsid w:val="00C067D3"/>
    <w:rPr>
      <w:rFonts w:ascii="Arial" w:eastAsia="黑体" w:hAnsi="Arial" w:cs="Times New Roman"/>
      <w:b/>
      <w:bCs/>
      <w:sz w:val="32"/>
      <w:szCs w:val="32"/>
    </w:rPr>
  </w:style>
  <w:style w:type="character" w:customStyle="1" w:styleId="Chara">
    <w:name w:val="列出段落 Char"/>
    <w:link w:val="af1"/>
    <w:qFormat/>
    <w:rsid w:val="00C067D3"/>
    <w:rPr>
      <w:rFonts w:ascii="Times New Roman" w:eastAsia="宋体" w:hAnsi="Times New Roman" w:cs="Times New Roman"/>
      <w:szCs w:val="24"/>
    </w:rPr>
  </w:style>
  <w:style w:type="character" w:customStyle="1" w:styleId="Charb">
    <w:name w:val="批注框文本 Char"/>
    <w:link w:val="af2"/>
    <w:qFormat/>
    <w:rsid w:val="00C067D3"/>
    <w:rPr>
      <w:rFonts w:ascii="Times New Roman" w:eastAsia="宋体" w:hAnsi="Times New Roman" w:cs="Times New Roman"/>
      <w:sz w:val="18"/>
      <w:szCs w:val="18"/>
    </w:rPr>
  </w:style>
  <w:style w:type="character" w:customStyle="1" w:styleId="Charc">
    <w:name w:val="正文首行缩进两字符 Char"/>
    <w:link w:val="af3"/>
    <w:locked/>
    <w:rsid w:val="00C067D3"/>
    <w:rPr>
      <w:rFonts w:ascii="Times New Roman" w:hAnsi="Times New Roman"/>
      <w:kern w:val="2"/>
      <w:sz w:val="21"/>
      <w:szCs w:val="24"/>
    </w:rPr>
  </w:style>
  <w:style w:type="paragraph" w:styleId="a9">
    <w:name w:val="annotation subject"/>
    <w:basedOn w:val="a4"/>
    <w:next w:val="a4"/>
    <w:link w:val="Char2"/>
    <w:qFormat/>
    <w:rsid w:val="00C067D3"/>
    <w:rPr>
      <w:b/>
      <w:bCs/>
    </w:rPr>
  </w:style>
  <w:style w:type="paragraph" w:styleId="30">
    <w:name w:val="Body Text Indent 3"/>
    <w:basedOn w:val="a"/>
    <w:link w:val="3Char0"/>
    <w:rsid w:val="00C067D3"/>
    <w:pPr>
      <w:spacing w:after="120"/>
      <w:ind w:leftChars="200" w:left="420"/>
    </w:pPr>
    <w:rPr>
      <w:rFonts w:ascii="Times New Roman" w:hAnsi="Times New Roman"/>
      <w:kern w:val="0"/>
      <w:sz w:val="16"/>
      <w:szCs w:val="16"/>
    </w:rPr>
  </w:style>
  <w:style w:type="paragraph" w:styleId="20">
    <w:name w:val="Body Text Indent 2"/>
    <w:basedOn w:val="a"/>
    <w:link w:val="2Char0"/>
    <w:rsid w:val="00C067D3"/>
    <w:pPr>
      <w:spacing w:after="120" w:line="480" w:lineRule="auto"/>
      <w:ind w:leftChars="200" w:left="420"/>
    </w:pPr>
    <w:rPr>
      <w:rFonts w:ascii="Times New Roman" w:hAnsi="Times New Roman"/>
      <w:kern w:val="0"/>
      <w:sz w:val="20"/>
    </w:rPr>
  </w:style>
  <w:style w:type="paragraph" w:styleId="8">
    <w:name w:val="toc 8"/>
    <w:basedOn w:val="a"/>
    <w:next w:val="a"/>
    <w:uiPriority w:val="39"/>
    <w:unhideWhenUsed/>
    <w:rsid w:val="00C067D3"/>
    <w:pPr>
      <w:ind w:leftChars="1400" w:left="2940"/>
    </w:pPr>
    <w:rPr>
      <w:szCs w:val="22"/>
    </w:rPr>
  </w:style>
  <w:style w:type="paragraph" w:styleId="aa">
    <w:name w:val="Plain Text"/>
    <w:basedOn w:val="a"/>
    <w:link w:val="Char10"/>
    <w:uiPriority w:val="99"/>
    <w:qFormat/>
    <w:rsid w:val="00C067D3"/>
    <w:pPr>
      <w:autoSpaceDE w:val="0"/>
      <w:autoSpaceDN w:val="0"/>
      <w:adjustRightInd w:val="0"/>
    </w:pPr>
    <w:rPr>
      <w:rFonts w:ascii="宋体" w:hAnsi="Courier New"/>
      <w:kern w:val="0"/>
      <w:sz w:val="20"/>
      <w:szCs w:val="21"/>
    </w:rPr>
  </w:style>
  <w:style w:type="paragraph" w:styleId="a5">
    <w:name w:val="Document Map"/>
    <w:basedOn w:val="a"/>
    <w:link w:val="Char"/>
    <w:rsid w:val="00C067D3"/>
    <w:rPr>
      <w:rFonts w:ascii="宋体" w:hAnsi="Times New Roman"/>
      <w:kern w:val="0"/>
      <w:sz w:val="18"/>
      <w:szCs w:val="18"/>
    </w:rPr>
  </w:style>
  <w:style w:type="paragraph" w:styleId="af0">
    <w:name w:val="Normal Indent"/>
    <w:basedOn w:val="a"/>
    <w:link w:val="Char8"/>
    <w:uiPriority w:val="99"/>
    <w:qFormat/>
    <w:rsid w:val="00C067D3"/>
    <w:pPr>
      <w:ind w:firstLineChars="200" w:firstLine="420"/>
    </w:pPr>
    <w:rPr>
      <w:rFonts w:ascii="Times New Roman" w:hAnsi="Times New Roman"/>
      <w:kern w:val="0"/>
      <w:sz w:val="20"/>
    </w:rPr>
  </w:style>
  <w:style w:type="paragraph" w:styleId="9">
    <w:name w:val="toc 9"/>
    <w:basedOn w:val="a"/>
    <w:next w:val="a"/>
    <w:uiPriority w:val="39"/>
    <w:unhideWhenUsed/>
    <w:rsid w:val="00C067D3"/>
    <w:pPr>
      <w:ind w:leftChars="1600" w:left="3360"/>
    </w:pPr>
    <w:rPr>
      <w:szCs w:val="22"/>
    </w:rPr>
  </w:style>
  <w:style w:type="paragraph" w:styleId="51">
    <w:name w:val="toc 5"/>
    <w:basedOn w:val="a"/>
    <w:next w:val="a"/>
    <w:uiPriority w:val="39"/>
    <w:unhideWhenUsed/>
    <w:rsid w:val="00C067D3"/>
    <w:pPr>
      <w:ind w:leftChars="800" w:left="1680"/>
    </w:pPr>
    <w:rPr>
      <w:szCs w:val="22"/>
    </w:rPr>
  </w:style>
  <w:style w:type="paragraph" w:styleId="ae">
    <w:name w:val="Body Text"/>
    <w:basedOn w:val="a"/>
    <w:next w:val="a"/>
    <w:link w:val="Char6"/>
    <w:rsid w:val="00C067D3"/>
    <w:pPr>
      <w:spacing w:after="120"/>
    </w:pPr>
    <w:rPr>
      <w:rFonts w:ascii="Times New Roman" w:hAnsi="Times New Roman"/>
      <w:kern w:val="0"/>
      <w:sz w:val="20"/>
    </w:rPr>
  </w:style>
  <w:style w:type="paragraph" w:styleId="a4">
    <w:name w:val="annotation text"/>
    <w:basedOn w:val="a"/>
    <w:link w:val="Char1"/>
    <w:qFormat/>
    <w:rsid w:val="00C067D3"/>
    <w:pPr>
      <w:jc w:val="left"/>
    </w:pPr>
    <w:rPr>
      <w:rFonts w:ascii="Times New Roman" w:hAnsi="Times New Roman"/>
      <w:kern w:val="0"/>
      <w:sz w:val="20"/>
    </w:rPr>
  </w:style>
  <w:style w:type="paragraph" w:styleId="7">
    <w:name w:val="toc 7"/>
    <w:basedOn w:val="a"/>
    <w:next w:val="a"/>
    <w:uiPriority w:val="39"/>
    <w:unhideWhenUsed/>
    <w:rsid w:val="00C067D3"/>
    <w:pPr>
      <w:ind w:leftChars="1200" w:left="2520"/>
    </w:pPr>
    <w:rPr>
      <w:szCs w:val="22"/>
    </w:rPr>
  </w:style>
  <w:style w:type="paragraph" w:styleId="af4">
    <w:name w:val="Normal (Web)"/>
    <w:basedOn w:val="a"/>
    <w:qFormat/>
    <w:rsid w:val="00C067D3"/>
    <w:pPr>
      <w:widowControl/>
      <w:spacing w:before="100" w:beforeAutospacing="1" w:after="100" w:afterAutospacing="1"/>
      <w:jc w:val="left"/>
    </w:pPr>
    <w:rPr>
      <w:rFonts w:ascii="宋体" w:hAnsi="宋体"/>
      <w:kern w:val="0"/>
      <w:sz w:val="18"/>
      <w:szCs w:val="18"/>
    </w:rPr>
  </w:style>
  <w:style w:type="paragraph" w:styleId="10">
    <w:name w:val="toc 1"/>
    <w:basedOn w:val="a"/>
    <w:next w:val="a"/>
    <w:uiPriority w:val="39"/>
    <w:unhideWhenUsed/>
    <w:qFormat/>
    <w:rsid w:val="00C067D3"/>
    <w:pPr>
      <w:spacing w:line="360" w:lineRule="auto"/>
    </w:pPr>
    <w:rPr>
      <w:rFonts w:eastAsia="微软雅黑"/>
      <w:sz w:val="24"/>
    </w:rPr>
  </w:style>
  <w:style w:type="paragraph" w:styleId="a8">
    <w:name w:val="Title"/>
    <w:basedOn w:val="a"/>
    <w:next w:val="a"/>
    <w:link w:val="Char0"/>
    <w:uiPriority w:val="10"/>
    <w:qFormat/>
    <w:rsid w:val="00C067D3"/>
    <w:pPr>
      <w:spacing w:before="240" w:after="60"/>
      <w:jc w:val="center"/>
      <w:outlineLvl w:val="0"/>
    </w:pPr>
    <w:rPr>
      <w:rFonts w:ascii="Cambria" w:hAnsi="Cambria"/>
      <w:b/>
      <w:bCs/>
      <w:sz w:val="32"/>
      <w:szCs w:val="32"/>
    </w:rPr>
  </w:style>
  <w:style w:type="paragraph" w:styleId="21">
    <w:name w:val="toc 2"/>
    <w:basedOn w:val="a"/>
    <w:next w:val="a"/>
    <w:uiPriority w:val="39"/>
    <w:unhideWhenUsed/>
    <w:qFormat/>
    <w:rsid w:val="00C067D3"/>
    <w:pPr>
      <w:ind w:leftChars="200" w:left="420"/>
    </w:pPr>
  </w:style>
  <w:style w:type="paragraph" w:styleId="ac">
    <w:name w:val="header"/>
    <w:basedOn w:val="a"/>
    <w:link w:val="Char4"/>
    <w:unhideWhenUsed/>
    <w:qFormat/>
    <w:rsid w:val="00C067D3"/>
    <w:pPr>
      <w:pBdr>
        <w:bottom w:val="single" w:sz="6" w:space="1" w:color="auto"/>
      </w:pBdr>
      <w:tabs>
        <w:tab w:val="center" w:pos="4153"/>
        <w:tab w:val="right" w:pos="8306"/>
      </w:tabs>
      <w:snapToGrid w:val="0"/>
      <w:jc w:val="center"/>
    </w:pPr>
    <w:rPr>
      <w:kern w:val="0"/>
      <w:sz w:val="18"/>
      <w:szCs w:val="18"/>
    </w:rPr>
  </w:style>
  <w:style w:type="paragraph" w:styleId="31">
    <w:name w:val="toc 3"/>
    <w:basedOn w:val="a"/>
    <w:next w:val="a"/>
    <w:uiPriority w:val="39"/>
    <w:unhideWhenUsed/>
    <w:rsid w:val="00C067D3"/>
    <w:pPr>
      <w:ind w:leftChars="400" w:left="840"/>
    </w:pPr>
  </w:style>
  <w:style w:type="paragraph" w:styleId="af">
    <w:name w:val="Body Text Indent"/>
    <w:basedOn w:val="a"/>
    <w:link w:val="Char7"/>
    <w:rsid w:val="00C067D3"/>
    <w:pPr>
      <w:ind w:firstLine="630"/>
    </w:pPr>
    <w:rPr>
      <w:rFonts w:ascii="Times New Roman" w:hAnsi="Times New Roman"/>
      <w:kern w:val="0"/>
      <w:sz w:val="32"/>
      <w:szCs w:val="20"/>
    </w:rPr>
  </w:style>
  <w:style w:type="paragraph" w:styleId="60">
    <w:name w:val="toc 6"/>
    <w:basedOn w:val="a"/>
    <w:next w:val="a"/>
    <w:uiPriority w:val="39"/>
    <w:unhideWhenUsed/>
    <w:rsid w:val="00C067D3"/>
    <w:pPr>
      <w:ind w:leftChars="1000" w:left="2100"/>
    </w:pPr>
    <w:rPr>
      <w:szCs w:val="22"/>
    </w:rPr>
  </w:style>
  <w:style w:type="paragraph" w:styleId="40">
    <w:name w:val="toc 4"/>
    <w:basedOn w:val="a"/>
    <w:next w:val="a"/>
    <w:uiPriority w:val="39"/>
    <w:unhideWhenUsed/>
    <w:rsid w:val="00C067D3"/>
    <w:pPr>
      <w:ind w:leftChars="600" w:left="1260"/>
    </w:pPr>
    <w:rPr>
      <w:szCs w:val="22"/>
    </w:rPr>
  </w:style>
  <w:style w:type="paragraph" w:styleId="af2">
    <w:name w:val="Balloon Text"/>
    <w:basedOn w:val="a"/>
    <w:link w:val="Charb"/>
    <w:qFormat/>
    <w:rsid w:val="00C067D3"/>
    <w:rPr>
      <w:rFonts w:ascii="Times New Roman" w:hAnsi="Times New Roman"/>
      <w:kern w:val="0"/>
      <w:sz w:val="18"/>
      <w:szCs w:val="18"/>
    </w:rPr>
  </w:style>
  <w:style w:type="paragraph" w:styleId="ab">
    <w:name w:val="footer"/>
    <w:basedOn w:val="a"/>
    <w:link w:val="Char3"/>
    <w:uiPriority w:val="99"/>
    <w:unhideWhenUsed/>
    <w:qFormat/>
    <w:rsid w:val="00C067D3"/>
    <w:pPr>
      <w:tabs>
        <w:tab w:val="center" w:pos="4153"/>
        <w:tab w:val="right" w:pos="8306"/>
      </w:tabs>
      <w:snapToGrid w:val="0"/>
      <w:jc w:val="left"/>
    </w:pPr>
    <w:rPr>
      <w:kern w:val="0"/>
      <w:sz w:val="18"/>
      <w:szCs w:val="18"/>
    </w:rPr>
  </w:style>
  <w:style w:type="paragraph" w:customStyle="1" w:styleId="5">
    <w:name w:val="标题 5（有编号）（绿盟科技）"/>
    <w:basedOn w:val="a"/>
    <w:next w:val="af5"/>
    <w:qFormat/>
    <w:rsid w:val="00C067D3"/>
    <w:pPr>
      <w:keepNext/>
      <w:keepLines/>
      <w:numPr>
        <w:ilvl w:val="4"/>
        <w:numId w:val="1"/>
      </w:numPr>
      <w:spacing w:before="280" w:after="156" w:line="377" w:lineRule="auto"/>
      <w:jc w:val="left"/>
      <w:outlineLvl w:val="4"/>
    </w:pPr>
    <w:rPr>
      <w:rFonts w:ascii="Arial" w:eastAsia="黑体" w:hAnsi="Arial"/>
      <w:b/>
      <w:kern w:val="0"/>
      <w:sz w:val="24"/>
      <w:szCs w:val="28"/>
    </w:rPr>
  </w:style>
  <w:style w:type="paragraph" w:customStyle="1" w:styleId="af3">
    <w:name w:val="正文首行缩进两字符"/>
    <w:basedOn w:val="a"/>
    <w:link w:val="Charc"/>
    <w:qFormat/>
    <w:rsid w:val="00C067D3"/>
    <w:pPr>
      <w:spacing w:line="360" w:lineRule="auto"/>
      <w:ind w:firstLineChars="200" w:firstLine="200"/>
    </w:pPr>
    <w:rPr>
      <w:rFonts w:ascii="Times New Roman" w:hAnsi="Times New Roman"/>
    </w:rPr>
  </w:style>
  <w:style w:type="paragraph" w:customStyle="1" w:styleId="af6">
    <w:name w:val="表格"/>
    <w:basedOn w:val="a"/>
    <w:rsid w:val="00C067D3"/>
    <w:pPr>
      <w:spacing w:line="400" w:lineRule="exact"/>
    </w:pPr>
    <w:rPr>
      <w:sz w:val="24"/>
    </w:rPr>
  </w:style>
  <w:style w:type="paragraph" w:styleId="af1">
    <w:name w:val="List Paragraph"/>
    <w:basedOn w:val="a"/>
    <w:link w:val="Chara"/>
    <w:qFormat/>
    <w:rsid w:val="00C067D3"/>
    <w:pPr>
      <w:ind w:firstLineChars="200" w:firstLine="420"/>
    </w:pPr>
    <w:rPr>
      <w:rFonts w:ascii="Times New Roman" w:hAnsi="Times New Roman"/>
      <w:kern w:val="0"/>
      <w:sz w:val="20"/>
    </w:rPr>
  </w:style>
  <w:style w:type="paragraph" w:customStyle="1" w:styleId="11">
    <w:name w:val="正文1"/>
    <w:qFormat/>
    <w:rsid w:val="00C067D3"/>
    <w:pPr>
      <w:widowControl w:val="0"/>
      <w:adjustRightInd w:val="0"/>
      <w:spacing w:line="312" w:lineRule="atLeast"/>
      <w:jc w:val="both"/>
      <w:textAlignment w:val="baseline"/>
    </w:pPr>
    <w:rPr>
      <w:rFonts w:ascii="宋体"/>
      <w:sz w:val="34"/>
    </w:rPr>
  </w:style>
  <w:style w:type="paragraph" w:styleId="af7">
    <w:name w:val="Revision"/>
    <w:uiPriority w:val="99"/>
    <w:semiHidden/>
    <w:rsid w:val="00C067D3"/>
    <w:rPr>
      <w:kern w:val="2"/>
      <w:sz w:val="21"/>
      <w:szCs w:val="24"/>
    </w:rPr>
  </w:style>
  <w:style w:type="paragraph" w:customStyle="1" w:styleId="GW-">
    <w:name w:val="GW-正文"/>
    <w:basedOn w:val="a"/>
    <w:link w:val="GW-Char"/>
    <w:qFormat/>
    <w:rsid w:val="00C067D3"/>
    <w:pPr>
      <w:spacing w:line="360" w:lineRule="auto"/>
      <w:ind w:firstLineChars="200" w:firstLine="200"/>
    </w:pPr>
    <w:rPr>
      <w:rFonts w:ascii="Times New Roman" w:eastAsia="仿宋_GB2312" w:hAnsi="Times New Roman"/>
      <w:kern w:val="0"/>
      <w:sz w:val="24"/>
    </w:rPr>
  </w:style>
  <w:style w:type="paragraph" w:customStyle="1" w:styleId="af8">
    <w:name w:val="样式"/>
    <w:qFormat/>
    <w:rsid w:val="00C067D3"/>
    <w:pPr>
      <w:widowControl w:val="0"/>
      <w:autoSpaceDE w:val="0"/>
      <w:autoSpaceDN w:val="0"/>
      <w:adjustRightInd w:val="0"/>
    </w:pPr>
    <w:rPr>
      <w:rFonts w:ascii="宋体" w:hAnsi="宋体" w:cs="宋体"/>
      <w:sz w:val="24"/>
      <w:szCs w:val="24"/>
    </w:rPr>
  </w:style>
  <w:style w:type="paragraph" w:customStyle="1" w:styleId="CharCharCharCharCharCharCharCharCharCharCharCharCharChar1CharCharCharChar">
    <w:name w:val="Char Char Char Char Char Char Char Char Char Char Char Char Char Char1 Char Char Char Char"/>
    <w:basedOn w:val="a"/>
    <w:qFormat/>
    <w:rsid w:val="00C067D3"/>
    <w:rPr>
      <w:szCs w:val="21"/>
    </w:rPr>
  </w:style>
  <w:style w:type="paragraph" w:customStyle="1" w:styleId="22">
    <w:name w:val="样式 首行缩进:  2 字符"/>
    <w:basedOn w:val="a"/>
    <w:qFormat/>
    <w:rsid w:val="00C067D3"/>
    <w:pPr>
      <w:spacing w:line="400" w:lineRule="exact"/>
      <w:ind w:firstLineChars="200" w:firstLine="200"/>
    </w:pPr>
    <w:rPr>
      <w:rFonts w:cs="宋体"/>
      <w:sz w:val="24"/>
    </w:rPr>
  </w:style>
  <w:style w:type="paragraph" w:customStyle="1" w:styleId="12">
    <w:name w:val="修订1"/>
    <w:uiPriority w:val="99"/>
    <w:semiHidden/>
    <w:qFormat/>
    <w:rsid w:val="00C067D3"/>
    <w:rPr>
      <w:kern w:val="2"/>
      <w:sz w:val="21"/>
      <w:szCs w:val="24"/>
    </w:rPr>
  </w:style>
  <w:style w:type="paragraph" w:customStyle="1" w:styleId="af5">
    <w:name w:val="正文（绿盟科技）"/>
    <w:qFormat/>
    <w:rsid w:val="00C067D3"/>
    <w:pPr>
      <w:spacing w:line="300" w:lineRule="auto"/>
    </w:pPr>
    <w:rPr>
      <w:rFonts w:ascii="Arial" w:eastAsia="Times New Roman" w:hAnsi="Arial" w:cs="黑体"/>
      <w:sz w:val="21"/>
      <w:szCs w:val="21"/>
    </w:rPr>
  </w:style>
  <w:style w:type="paragraph" w:customStyle="1" w:styleId="af9">
    <w:name w:val="_正文段落"/>
    <w:basedOn w:val="a"/>
    <w:qFormat/>
    <w:rsid w:val="00C067D3"/>
    <w:pPr>
      <w:spacing w:line="360" w:lineRule="auto"/>
    </w:pPr>
    <w:rPr>
      <w:rFonts w:eastAsia="仿宋_GB2312"/>
      <w:sz w:val="28"/>
    </w:rPr>
  </w:style>
  <w:style w:type="table" w:styleId="afa">
    <w:name w:val="Table Grid"/>
    <w:basedOn w:val="a1"/>
    <w:qFormat/>
    <w:rsid w:val="00C067D3"/>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0"/>
    <w:link w:val="50"/>
    <w:uiPriority w:val="9"/>
    <w:semiHidden/>
    <w:rsid w:val="00A410DC"/>
    <w:rPr>
      <w:b/>
      <w:bCs/>
      <w:kern w:val="2"/>
      <w:sz w:val="28"/>
      <w:szCs w:val="28"/>
    </w:rPr>
  </w:style>
  <w:style w:type="paragraph" w:styleId="afb">
    <w:name w:val="Body Text First Indent"/>
    <w:basedOn w:val="ae"/>
    <w:link w:val="Chard"/>
    <w:uiPriority w:val="99"/>
    <w:semiHidden/>
    <w:unhideWhenUsed/>
    <w:rsid w:val="00A410DC"/>
    <w:pPr>
      <w:ind w:firstLineChars="100" w:firstLine="420"/>
    </w:pPr>
    <w:rPr>
      <w:rFonts w:ascii="Calibri" w:hAnsi="Calibri"/>
      <w:kern w:val="2"/>
      <w:sz w:val="21"/>
    </w:rPr>
  </w:style>
  <w:style w:type="character" w:customStyle="1" w:styleId="Chard">
    <w:name w:val="正文首行缩进 Char"/>
    <w:basedOn w:val="Char6"/>
    <w:link w:val="afb"/>
    <w:uiPriority w:val="99"/>
    <w:semiHidden/>
    <w:rsid w:val="00A410DC"/>
    <w:rPr>
      <w:rFonts w:ascii="Times New Roman" w:eastAsia="宋体" w:hAnsi="Times New Roman" w:cs="Times New Roman"/>
      <w:kern w:val="2"/>
      <w:sz w:val="21"/>
      <w:szCs w:val="24"/>
    </w:rPr>
  </w:style>
  <w:style w:type="paragraph" w:customStyle="1" w:styleId="BodyText">
    <w:name w:val="BodyText"/>
    <w:basedOn w:val="a"/>
    <w:next w:val="a"/>
    <w:qFormat/>
    <w:rsid w:val="00A410DC"/>
    <w:pPr>
      <w:adjustRightInd w:val="0"/>
      <w:snapToGrid w:val="0"/>
      <w:spacing w:after="120"/>
      <w:ind w:firstLineChars="200" w:firstLine="480"/>
    </w:pPr>
    <w:rPr>
      <w:sz w:val="24"/>
    </w:rPr>
  </w:style>
  <w:style w:type="paragraph" w:customStyle="1" w:styleId="afc">
    <w:name w:val="*正文"/>
    <w:basedOn w:val="a"/>
    <w:qFormat/>
    <w:rsid w:val="00A410DC"/>
    <w:pPr>
      <w:adjustRightInd w:val="0"/>
      <w:snapToGrid w:val="0"/>
      <w:spacing w:line="360" w:lineRule="auto"/>
      <w:ind w:firstLineChars="200" w:firstLine="480"/>
    </w:pPr>
    <w:rPr>
      <w:rFonts w:ascii="宋体" w:hAnsi="宋体"/>
      <w:kern w:val="0"/>
      <w:sz w:val="24"/>
      <w:szCs w:val="20"/>
    </w:rPr>
  </w:style>
  <w:style w:type="paragraph" w:customStyle="1" w:styleId="afd">
    <w:name w:val="要求正文"/>
    <w:basedOn w:val="a"/>
    <w:qFormat/>
    <w:rsid w:val="00A410DC"/>
    <w:pPr>
      <w:adjustRightInd w:val="0"/>
      <w:snapToGrid w:val="0"/>
      <w:spacing w:line="400" w:lineRule="exact"/>
      <w:ind w:firstLineChars="200" w:firstLine="420"/>
    </w:pPr>
    <w:rPr>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0" w:qFormat="1"/>
    <w:lsdException w:name="annotation text" w:uiPriority="0" w:unhideWhenUsed="0" w:qFormat="1"/>
    <w:lsdException w:name="header" w:uiPriority="0" w:qFormat="1"/>
    <w:lsdException w:name="footer" w:qFormat="1"/>
    <w:lsdException w:name="caption" w:uiPriority="35" w:qFormat="1"/>
    <w:lsdException w:name="annotation reference" w:unhideWhenUsed="0" w:qFormat="1"/>
    <w:lsdException w:name="page number" w:uiPriority="0" w:unhideWhenUsed="0" w:qFormat="1"/>
    <w:lsdException w:name="Title" w:semiHidden="0" w:uiPriority="10" w:unhideWhenUsed="0" w:qFormat="1"/>
    <w:lsdException w:name="Default Paragraph Font" w:uiPriority="1"/>
    <w:lsdException w:name="Body Text" w:uiPriority="0" w:unhideWhenUsed="0"/>
    <w:lsdException w:name="Body Text Indent" w:uiPriority="0" w:unhideWhenUsed="0"/>
    <w:lsdException w:name="Subtitle" w:semiHidden="0" w:uiPriority="11" w:unhideWhenUsed="0" w:qFormat="1"/>
    <w:lsdException w:name="Body Text Indent 2" w:uiPriority="0" w:unhideWhenUsed="0"/>
    <w:lsdException w:name="Body Text Indent 3" w:uiPriority="0" w:unhideWhenUsed="0"/>
    <w:lsdException w:name="Hyperlink" w:unhideWhenUsed="0" w:qFormat="1"/>
    <w:lsdException w:name="Strong" w:semiHidden="0" w:uiPriority="22" w:unhideWhenUsed="0" w:qFormat="1"/>
    <w:lsdException w:name="Emphasis" w:semiHidden="0" w:uiPriority="20" w:unhideWhenUsed="0" w:qFormat="1"/>
    <w:lsdException w:name="Document Map" w:uiPriority="0" w:unhideWhenUsed="0"/>
    <w:lsdException w:name="Plain Text" w:unhideWhenUsed="0" w:qFormat="1"/>
    <w:lsdException w:name="Normal (Web)" w:uiPriority="0" w:unhideWhenUsed="0" w:qFormat="1"/>
    <w:lsdException w:name="annotation subject" w:uiPriority="0" w:unhideWhenUsed="0" w:qFormat="1"/>
    <w:lsdException w:name="Balloon Text" w:uiPriority="0" w:unhideWhenUsed="0" w:qFormat="1"/>
    <w:lsdException w:name="Table Grid"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C067D3"/>
    <w:pPr>
      <w:widowControl w:val="0"/>
      <w:jc w:val="both"/>
    </w:pPr>
    <w:rPr>
      <w:kern w:val="2"/>
      <w:sz w:val="21"/>
      <w:szCs w:val="24"/>
    </w:rPr>
  </w:style>
  <w:style w:type="paragraph" w:styleId="1">
    <w:name w:val="heading 1"/>
    <w:basedOn w:val="a"/>
    <w:next w:val="a"/>
    <w:link w:val="1Char"/>
    <w:qFormat/>
    <w:rsid w:val="00C067D3"/>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C067D3"/>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C067D3"/>
    <w:pPr>
      <w:keepNext/>
      <w:keepLines/>
      <w:spacing w:before="260" w:after="260" w:line="416" w:lineRule="auto"/>
      <w:outlineLvl w:val="2"/>
    </w:pPr>
    <w:rPr>
      <w:rFonts w:ascii="Times New Roman" w:hAnsi="Times New Roman"/>
      <w:b/>
      <w:bCs/>
      <w:kern w:val="0"/>
      <w:sz w:val="32"/>
      <w:szCs w:val="32"/>
    </w:rPr>
  </w:style>
  <w:style w:type="paragraph" w:styleId="4">
    <w:name w:val="heading 4"/>
    <w:basedOn w:val="a"/>
    <w:next w:val="a"/>
    <w:link w:val="4Char"/>
    <w:uiPriority w:val="9"/>
    <w:qFormat/>
    <w:rsid w:val="00C067D3"/>
    <w:pPr>
      <w:keepNext/>
      <w:keepLines/>
      <w:spacing w:before="280" w:after="290" w:line="376" w:lineRule="auto"/>
      <w:outlineLvl w:val="3"/>
    </w:pPr>
    <w:rPr>
      <w:rFonts w:ascii="Cambria" w:hAnsi="Cambria"/>
      <w:b/>
      <w:bCs/>
      <w:sz w:val="28"/>
      <w:szCs w:val="28"/>
    </w:rPr>
  </w:style>
  <w:style w:type="paragraph" w:styleId="50">
    <w:name w:val="heading 5"/>
    <w:basedOn w:val="a"/>
    <w:next w:val="a"/>
    <w:link w:val="5Char"/>
    <w:uiPriority w:val="9"/>
    <w:semiHidden/>
    <w:unhideWhenUsed/>
    <w:qFormat/>
    <w:rsid w:val="00A410DC"/>
    <w:pPr>
      <w:keepNext/>
      <w:keepLines/>
      <w:spacing w:before="280" w:after="290" w:line="376" w:lineRule="auto"/>
      <w:outlineLvl w:val="4"/>
    </w:pPr>
    <w:rPr>
      <w:b/>
      <w:bCs/>
      <w:sz w:val="28"/>
      <w:szCs w:val="28"/>
    </w:rPr>
  </w:style>
  <w:style w:type="paragraph" w:styleId="6">
    <w:name w:val="heading 6"/>
    <w:basedOn w:val="a"/>
    <w:next w:val="a"/>
    <w:link w:val="6Char"/>
    <w:uiPriority w:val="9"/>
    <w:qFormat/>
    <w:rsid w:val="00C067D3"/>
    <w:pPr>
      <w:keepNext/>
      <w:keepLines/>
      <w:spacing w:before="240" w:after="64" w:line="320" w:lineRule="auto"/>
      <w:outlineLvl w:val="5"/>
    </w:pPr>
    <w:rPr>
      <w:rFonts w:ascii="Cambria" w:hAnsi="Cambria"/>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31">
    <w:name w:val="font31"/>
    <w:qFormat/>
    <w:rsid w:val="00C067D3"/>
    <w:rPr>
      <w:rFonts w:ascii="宋体" w:eastAsia="宋体" w:hAnsi="宋体" w:cs="宋体" w:hint="eastAsia"/>
      <w:color w:val="000000"/>
      <w:sz w:val="21"/>
      <w:szCs w:val="21"/>
      <w:u w:val="none"/>
    </w:rPr>
  </w:style>
  <w:style w:type="character" w:customStyle="1" w:styleId="2Char0">
    <w:name w:val="正文文本缩进 2 Char"/>
    <w:link w:val="20"/>
    <w:rsid w:val="00C067D3"/>
    <w:rPr>
      <w:rFonts w:ascii="Times New Roman" w:eastAsia="宋体" w:hAnsi="Times New Roman" w:cs="Times New Roman"/>
      <w:szCs w:val="24"/>
    </w:rPr>
  </w:style>
  <w:style w:type="character" w:styleId="a3">
    <w:name w:val="page number"/>
    <w:basedOn w:val="a0"/>
    <w:qFormat/>
    <w:rsid w:val="00C067D3"/>
  </w:style>
  <w:style w:type="character" w:customStyle="1" w:styleId="6Char">
    <w:name w:val="标题 6 Char"/>
    <w:link w:val="6"/>
    <w:uiPriority w:val="9"/>
    <w:rsid w:val="00C067D3"/>
    <w:rPr>
      <w:rFonts w:ascii="Cambria" w:eastAsia="宋体" w:hAnsi="Cambria" w:cs="Times New Roman"/>
      <w:b/>
      <w:bCs/>
      <w:kern w:val="2"/>
      <w:sz w:val="24"/>
      <w:szCs w:val="24"/>
    </w:rPr>
  </w:style>
  <w:style w:type="character" w:customStyle="1" w:styleId="Char1">
    <w:name w:val="批注文字 Char1"/>
    <w:link w:val="a4"/>
    <w:qFormat/>
    <w:rsid w:val="00C067D3"/>
    <w:rPr>
      <w:rFonts w:ascii="Times New Roman" w:eastAsia="宋体" w:hAnsi="Times New Roman" w:cs="Times New Roman"/>
      <w:szCs w:val="24"/>
    </w:rPr>
  </w:style>
  <w:style w:type="character" w:customStyle="1" w:styleId="Char">
    <w:name w:val="文档结构图 Char"/>
    <w:link w:val="a5"/>
    <w:qFormat/>
    <w:rsid w:val="00C067D3"/>
    <w:rPr>
      <w:rFonts w:ascii="宋体" w:eastAsia="宋体" w:hAnsi="Times New Roman" w:cs="Times New Roman"/>
      <w:sz w:val="18"/>
      <w:szCs w:val="18"/>
    </w:rPr>
  </w:style>
  <w:style w:type="character" w:styleId="a6">
    <w:name w:val="annotation reference"/>
    <w:uiPriority w:val="99"/>
    <w:qFormat/>
    <w:rsid w:val="00C067D3"/>
    <w:rPr>
      <w:sz w:val="21"/>
      <w:szCs w:val="21"/>
    </w:rPr>
  </w:style>
  <w:style w:type="character" w:styleId="a7">
    <w:name w:val="Hyperlink"/>
    <w:uiPriority w:val="99"/>
    <w:qFormat/>
    <w:rsid w:val="00C067D3"/>
    <w:rPr>
      <w:color w:val="0000FF"/>
      <w:u w:val="single"/>
    </w:rPr>
  </w:style>
  <w:style w:type="character" w:customStyle="1" w:styleId="CharChar9">
    <w:name w:val="Char Char9"/>
    <w:qFormat/>
    <w:rsid w:val="00C067D3"/>
    <w:rPr>
      <w:kern w:val="2"/>
      <w:sz w:val="21"/>
    </w:rPr>
  </w:style>
  <w:style w:type="character" w:customStyle="1" w:styleId="Char0">
    <w:name w:val="标题 Char"/>
    <w:link w:val="a8"/>
    <w:uiPriority w:val="10"/>
    <w:qFormat/>
    <w:rsid w:val="00C067D3"/>
    <w:rPr>
      <w:rFonts w:ascii="Cambria" w:eastAsia="宋体" w:hAnsi="Cambria" w:cs="Times New Roman"/>
      <w:b/>
      <w:bCs/>
      <w:kern w:val="2"/>
      <w:sz w:val="32"/>
      <w:szCs w:val="32"/>
    </w:rPr>
  </w:style>
  <w:style w:type="character" w:customStyle="1" w:styleId="Char2">
    <w:name w:val="批注主题 Char"/>
    <w:link w:val="a9"/>
    <w:qFormat/>
    <w:rsid w:val="00C067D3"/>
    <w:rPr>
      <w:rFonts w:ascii="Times New Roman" w:eastAsia="宋体" w:hAnsi="Times New Roman" w:cs="Times New Roman"/>
      <w:b/>
      <w:bCs/>
      <w:szCs w:val="24"/>
    </w:rPr>
  </w:style>
  <w:style w:type="character" w:customStyle="1" w:styleId="Char10">
    <w:name w:val="纯文本 Char1"/>
    <w:link w:val="aa"/>
    <w:uiPriority w:val="99"/>
    <w:qFormat/>
    <w:rsid w:val="00C067D3"/>
    <w:rPr>
      <w:rFonts w:ascii="宋体" w:eastAsia="宋体" w:hAnsi="Courier New" w:cs="Courier New"/>
      <w:szCs w:val="21"/>
    </w:rPr>
  </w:style>
  <w:style w:type="character" w:customStyle="1" w:styleId="Char3">
    <w:name w:val="页脚 Char"/>
    <w:link w:val="ab"/>
    <w:uiPriority w:val="99"/>
    <w:qFormat/>
    <w:rsid w:val="00C067D3"/>
    <w:rPr>
      <w:sz w:val="18"/>
      <w:szCs w:val="18"/>
    </w:rPr>
  </w:style>
  <w:style w:type="character" w:customStyle="1" w:styleId="Char4">
    <w:name w:val="页眉 Char"/>
    <w:link w:val="ac"/>
    <w:qFormat/>
    <w:rsid w:val="00C067D3"/>
    <w:rPr>
      <w:sz w:val="18"/>
      <w:szCs w:val="18"/>
    </w:rPr>
  </w:style>
  <w:style w:type="character" w:customStyle="1" w:styleId="4Char">
    <w:name w:val="标题 4 Char"/>
    <w:link w:val="4"/>
    <w:uiPriority w:val="9"/>
    <w:semiHidden/>
    <w:rsid w:val="00C067D3"/>
    <w:rPr>
      <w:rFonts w:ascii="Cambria" w:eastAsia="宋体" w:hAnsi="Cambria" w:cs="Times New Roman"/>
      <w:b/>
      <w:bCs/>
      <w:kern w:val="2"/>
      <w:sz w:val="28"/>
      <w:szCs w:val="28"/>
    </w:rPr>
  </w:style>
  <w:style w:type="character" w:customStyle="1" w:styleId="GW-Char">
    <w:name w:val="GW-正文 Char"/>
    <w:link w:val="GW-"/>
    <w:qFormat/>
    <w:rsid w:val="00C067D3"/>
    <w:rPr>
      <w:rFonts w:ascii="Times New Roman" w:eastAsia="仿宋_GB2312" w:hAnsi="Times New Roman" w:cs="Times New Roman"/>
      <w:sz w:val="24"/>
      <w:szCs w:val="24"/>
    </w:rPr>
  </w:style>
  <w:style w:type="character" w:customStyle="1" w:styleId="3Char">
    <w:name w:val="标题 3 Char"/>
    <w:link w:val="3"/>
    <w:qFormat/>
    <w:rsid w:val="00C067D3"/>
    <w:rPr>
      <w:rFonts w:ascii="Times New Roman" w:eastAsia="宋体" w:hAnsi="Times New Roman" w:cs="Times New Roman"/>
      <w:b/>
      <w:bCs/>
      <w:sz w:val="32"/>
      <w:szCs w:val="32"/>
    </w:rPr>
  </w:style>
  <w:style w:type="character" w:customStyle="1" w:styleId="ad">
    <w:name w:val="（符号）邀请函中一、"/>
    <w:rsid w:val="00C067D3"/>
    <w:rPr>
      <w:rFonts w:ascii="黑体" w:eastAsia="黑体" w:hAnsi="黑体"/>
      <w:b/>
      <w:bCs/>
      <w:sz w:val="24"/>
    </w:rPr>
  </w:style>
  <w:style w:type="character" w:customStyle="1" w:styleId="3Char0">
    <w:name w:val="正文文本缩进 3 Char"/>
    <w:link w:val="30"/>
    <w:rsid w:val="00C067D3"/>
    <w:rPr>
      <w:rFonts w:ascii="Times New Roman" w:eastAsia="宋体" w:hAnsi="Times New Roman" w:cs="Times New Roman"/>
      <w:sz w:val="16"/>
      <w:szCs w:val="16"/>
    </w:rPr>
  </w:style>
  <w:style w:type="character" w:customStyle="1" w:styleId="Char5">
    <w:name w:val="批注文字 Char"/>
    <w:qFormat/>
    <w:rsid w:val="00C067D3"/>
    <w:rPr>
      <w:sz w:val="18"/>
    </w:rPr>
  </w:style>
  <w:style w:type="character" w:customStyle="1" w:styleId="Char6">
    <w:name w:val="正文文本 Char"/>
    <w:link w:val="ae"/>
    <w:qFormat/>
    <w:rsid w:val="00C067D3"/>
    <w:rPr>
      <w:rFonts w:ascii="Times New Roman" w:eastAsia="宋体" w:hAnsi="Times New Roman" w:cs="Times New Roman"/>
      <w:szCs w:val="24"/>
    </w:rPr>
  </w:style>
  <w:style w:type="character" w:customStyle="1" w:styleId="Char7">
    <w:name w:val="正文文本缩进 Char"/>
    <w:link w:val="af"/>
    <w:qFormat/>
    <w:rsid w:val="00C067D3"/>
    <w:rPr>
      <w:rFonts w:ascii="Times New Roman" w:eastAsia="宋体" w:hAnsi="Times New Roman" w:cs="Times New Roman"/>
      <w:sz w:val="32"/>
      <w:szCs w:val="20"/>
    </w:rPr>
  </w:style>
  <w:style w:type="character" w:customStyle="1" w:styleId="Char8">
    <w:name w:val="正文缩进 Char"/>
    <w:link w:val="af0"/>
    <w:rsid w:val="00C067D3"/>
    <w:rPr>
      <w:rFonts w:ascii="Times New Roman" w:eastAsia="宋体" w:hAnsi="Times New Roman" w:cs="Times New Roman"/>
      <w:szCs w:val="24"/>
    </w:rPr>
  </w:style>
  <w:style w:type="character" w:customStyle="1" w:styleId="Char9">
    <w:name w:val="纯文本 Char"/>
    <w:unhideWhenUsed/>
    <w:rsid w:val="00C067D3"/>
    <w:rPr>
      <w:rFonts w:ascii="宋体" w:eastAsia="宋体" w:hAnsi="Tms Rmn"/>
    </w:rPr>
  </w:style>
  <w:style w:type="character" w:customStyle="1" w:styleId="1Char">
    <w:name w:val="标题 1 Char"/>
    <w:link w:val="1"/>
    <w:qFormat/>
    <w:rsid w:val="00C067D3"/>
    <w:rPr>
      <w:rFonts w:ascii="Times New Roman" w:eastAsia="宋体" w:hAnsi="Times New Roman" w:cs="Times New Roman"/>
      <w:b/>
      <w:bCs/>
      <w:kern w:val="44"/>
      <w:sz w:val="44"/>
      <w:szCs w:val="44"/>
    </w:rPr>
  </w:style>
  <w:style w:type="character" w:customStyle="1" w:styleId="2Char">
    <w:name w:val="标题 2 Char"/>
    <w:link w:val="2"/>
    <w:qFormat/>
    <w:rsid w:val="00C067D3"/>
    <w:rPr>
      <w:rFonts w:ascii="Arial" w:eastAsia="黑体" w:hAnsi="Arial" w:cs="Times New Roman"/>
      <w:b/>
      <w:bCs/>
      <w:sz w:val="32"/>
      <w:szCs w:val="32"/>
    </w:rPr>
  </w:style>
  <w:style w:type="character" w:customStyle="1" w:styleId="Chara">
    <w:name w:val="列出段落 Char"/>
    <w:link w:val="af1"/>
    <w:qFormat/>
    <w:rsid w:val="00C067D3"/>
    <w:rPr>
      <w:rFonts w:ascii="Times New Roman" w:eastAsia="宋体" w:hAnsi="Times New Roman" w:cs="Times New Roman"/>
      <w:szCs w:val="24"/>
    </w:rPr>
  </w:style>
  <w:style w:type="character" w:customStyle="1" w:styleId="Charb">
    <w:name w:val="批注框文本 Char"/>
    <w:link w:val="af2"/>
    <w:qFormat/>
    <w:rsid w:val="00C067D3"/>
    <w:rPr>
      <w:rFonts w:ascii="Times New Roman" w:eastAsia="宋体" w:hAnsi="Times New Roman" w:cs="Times New Roman"/>
      <w:sz w:val="18"/>
      <w:szCs w:val="18"/>
    </w:rPr>
  </w:style>
  <w:style w:type="character" w:customStyle="1" w:styleId="Charc">
    <w:name w:val="正文首行缩进两字符 Char"/>
    <w:link w:val="af3"/>
    <w:locked/>
    <w:rsid w:val="00C067D3"/>
    <w:rPr>
      <w:rFonts w:ascii="Times New Roman" w:hAnsi="Times New Roman"/>
      <w:kern w:val="2"/>
      <w:sz w:val="21"/>
      <w:szCs w:val="24"/>
    </w:rPr>
  </w:style>
  <w:style w:type="paragraph" w:styleId="a9">
    <w:name w:val="annotation subject"/>
    <w:basedOn w:val="a4"/>
    <w:next w:val="a4"/>
    <w:link w:val="Char2"/>
    <w:qFormat/>
    <w:rsid w:val="00C067D3"/>
    <w:rPr>
      <w:b/>
      <w:bCs/>
    </w:rPr>
  </w:style>
  <w:style w:type="paragraph" w:styleId="30">
    <w:name w:val="Body Text Indent 3"/>
    <w:basedOn w:val="a"/>
    <w:link w:val="3Char0"/>
    <w:rsid w:val="00C067D3"/>
    <w:pPr>
      <w:spacing w:after="120"/>
      <w:ind w:leftChars="200" w:left="420"/>
    </w:pPr>
    <w:rPr>
      <w:rFonts w:ascii="Times New Roman" w:hAnsi="Times New Roman"/>
      <w:kern w:val="0"/>
      <w:sz w:val="16"/>
      <w:szCs w:val="16"/>
    </w:rPr>
  </w:style>
  <w:style w:type="paragraph" w:styleId="20">
    <w:name w:val="Body Text Indent 2"/>
    <w:basedOn w:val="a"/>
    <w:link w:val="2Char0"/>
    <w:rsid w:val="00C067D3"/>
    <w:pPr>
      <w:spacing w:after="120" w:line="480" w:lineRule="auto"/>
      <w:ind w:leftChars="200" w:left="420"/>
    </w:pPr>
    <w:rPr>
      <w:rFonts w:ascii="Times New Roman" w:hAnsi="Times New Roman"/>
      <w:kern w:val="0"/>
      <w:sz w:val="20"/>
    </w:rPr>
  </w:style>
  <w:style w:type="paragraph" w:styleId="8">
    <w:name w:val="toc 8"/>
    <w:basedOn w:val="a"/>
    <w:next w:val="a"/>
    <w:uiPriority w:val="39"/>
    <w:unhideWhenUsed/>
    <w:rsid w:val="00C067D3"/>
    <w:pPr>
      <w:ind w:leftChars="1400" w:left="2940"/>
    </w:pPr>
    <w:rPr>
      <w:szCs w:val="22"/>
    </w:rPr>
  </w:style>
  <w:style w:type="paragraph" w:styleId="aa">
    <w:name w:val="Plain Text"/>
    <w:basedOn w:val="a"/>
    <w:link w:val="Char10"/>
    <w:uiPriority w:val="99"/>
    <w:qFormat/>
    <w:rsid w:val="00C067D3"/>
    <w:pPr>
      <w:autoSpaceDE w:val="0"/>
      <w:autoSpaceDN w:val="0"/>
      <w:adjustRightInd w:val="0"/>
    </w:pPr>
    <w:rPr>
      <w:rFonts w:ascii="宋体" w:hAnsi="Courier New"/>
      <w:kern w:val="0"/>
      <w:sz w:val="20"/>
      <w:szCs w:val="21"/>
    </w:rPr>
  </w:style>
  <w:style w:type="paragraph" w:styleId="a5">
    <w:name w:val="Document Map"/>
    <w:basedOn w:val="a"/>
    <w:link w:val="Char"/>
    <w:rsid w:val="00C067D3"/>
    <w:rPr>
      <w:rFonts w:ascii="宋体" w:hAnsi="Times New Roman"/>
      <w:kern w:val="0"/>
      <w:sz w:val="18"/>
      <w:szCs w:val="18"/>
    </w:rPr>
  </w:style>
  <w:style w:type="paragraph" w:styleId="af0">
    <w:name w:val="Normal Indent"/>
    <w:basedOn w:val="a"/>
    <w:link w:val="Char8"/>
    <w:uiPriority w:val="99"/>
    <w:qFormat/>
    <w:rsid w:val="00C067D3"/>
    <w:pPr>
      <w:ind w:firstLineChars="200" w:firstLine="420"/>
    </w:pPr>
    <w:rPr>
      <w:rFonts w:ascii="Times New Roman" w:hAnsi="Times New Roman"/>
      <w:kern w:val="0"/>
      <w:sz w:val="20"/>
    </w:rPr>
  </w:style>
  <w:style w:type="paragraph" w:styleId="9">
    <w:name w:val="toc 9"/>
    <w:basedOn w:val="a"/>
    <w:next w:val="a"/>
    <w:uiPriority w:val="39"/>
    <w:unhideWhenUsed/>
    <w:rsid w:val="00C067D3"/>
    <w:pPr>
      <w:ind w:leftChars="1600" w:left="3360"/>
    </w:pPr>
    <w:rPr>
      <w:szCs w:val="22"/>
    </w:rPr>
  </w:style>
  <w:style w:type="paragraph" w:styleId="51">
    <w:name w:val="toc 5"/>
    <w:basedOn w:val="a"/>
    <w:next w:val="a"/>
    <w:uiPriority w:val="39"/>
    <w:unhideWhenUsed/>
    <w:rsid w:val="00C067D3"/>
    <w:pPr>
      <w:ind w:leftChars="800" w:left="1680"/>
    </w:pPr>
    <w:rPr>
      <w:szCs w:val="22"/>
    </w:rPr>
  </w:style>
  <w:style w:type="paragraph" w:styleId="ae">
    <w:name w:val="Body Text"/>
    <w:basedOn w:val="a"/>
    <w:next w:val="a"/>
    <w:link w:val="Char6"/>
    <w:rsid w:val="00C067D3"/>
    <w:pPr>
      <w:spacing w:after="120"/>
    </w:pPr>
    <w:rPr>
      <w:rFonts w:ascii="Times New Roman" w:hAnsi="Times New Roman"/>
      <w:kern w:val="0"/>
      <w:sz w:val="20"/>
    </w:rPr>
  </w:style>
  <w:style w:type="paragraph" w:styleId="a4">
    <w:name w:val="annotation text"/>
    <w:basedOn w:val="a"/>
    <w:link w:val="Char1"/>
    <w:qFormat/>
    <w:rsid w:val="00C067D3"/>
    <w:pPr>
      <w:jc w:val="left"/>
    </w:pPr>
    <w:rPr>
      <w:rFonts w:ascii="Times New Roman" w:hAnsi="Times New Roman"/>
      <w:kern w:val="0"/>
      <w:sz w:val="20"/>
    </w:rPr>
  </w:style>
  <w:style w:type="paragraph" w:styleId="7">
    <w:name w:val="toc 7"/>
    <w:basedOn w:val="a"/>
    <w:next w:val="a"/>
    <w:uiPriority w:val="39"/>
    <w:unhideWhenUsed/>
    <w:rsid w:val="00C067D3"/>
    <w:pPr>
      <w:ind w:leftChars="1200" w:left="2520"/>
    </w:pPr>
    <w:rPr>
      <w:szCs w:val="22"/>
    </w:rPr>
  </w:style>
  <w:style w:type="paragraph" w:styleId="af4">
    <w:name w:val="Normal (Web)"/>
    <w:basedOn w:val="a"/>
    <w:qFormat/>
    <w:rsid w:val="00C067D3"/>
    <w:pPr>
      <w:widowControl/>
      <w:spacing w:before="100" w:beforeAutospacing="1" w:after="100" w:afterAutospacing="1"/>
      <w:jc w:val="left"/>
    </w:pPr>
    <w:rPr>
      <w:rFonts w:ascii="宋体" w:hAnsi="宋体"/>
      <w:kern w:val="0"/>
      <w:sz w:val="18"/>
      <w:szCs w:val="18"/>
    </w:rPr>
  </w:style>
  <w:style w:type="paragraph" w:styleId="10">
    <w:name w:val="toc 1"/>
    <w:basedOn w:val="a"/>
    <w:next w:val="a"/>
    <w:uiPriority w:val="39"/>
    <w:unhideWhenUsed/>
    <w:qFormat/>
    <w:rsid w:val="00C067D3"/>
    <w:pPr>
      <w:spacing w:line="360" w:lineRule="auto"/>
    </w:pPr>
    <w:rPr>
      <w:rFonts w:eastAsia="微软雅黑"/>
      <w:sz w:val="24"/>
    </w:rPr>
  </w:style>
  <w:style w:type="paragraph" w:styleId="a8">
    <w:name w:val="Title"/>
    <w:basedOn w:val="a"/>
    <w:next w:val="a"/>
    <w:link w:val="Char0"/>
    <w:uiPriority w:val="10"/>
    <w:qFormat/>
    <w:rsid w:val="00C067D3"/>
    <w:pPr>
      <w:spacing w:before="240" w:after="60"/>
      <w:jc w:val="center"/>
      <w:outlineLvl w:val="0"/>
    </w:pPr>
    <w:rPr>
      <w:rFonts w:ascii="Cambria" w:hAnsi="Cambria"/>
      <w:b/>
      <w:bCs/>
      <w:sz w:val="32"/>
      <w:szCs w:val="32"/>
    </w:rPr>
  </w:style>
  <w:style w:type="paragraph" w:styleId="21">
    <w:name w:val="toc 2"/>
    <w:basedOn w:val="a"/>
    <w:next w:val="a"/>
    <w:uiPriority w:val="39"/>
    <w:unhideWhenUsed/>
    <w:qFormat/>
    <w:rsid w:val="00C067D3"/>
    <w:pPr>
      <w:ind w:leftChars="200" w:left="420"/>
    </w:pPr>
  </w:style>
  <w:style w:type="paragraph" w:styleId="ac">
    <w:name w:val="header"/>
    <w:basedOn w:val="a"/>
    <w:link w:val="Char4"/>
    <w:unhideWhenUsed/>
    <w:qFormat/>
    <w:rsid w:val="00C067D3"/>
    <w:pPr>
      <w:pBdr>
        <w:bottom w:val="single" w:sz="6" w:space="1" w:color="auto"/>
      </w:pBdr>
      <w:tabs>
        <w:tab w:val="center" w:pos="4153"/>
        <w:tab w:val="right" w:pos="8306"/>
      </w:tabs>
      <w:snapToGrid w:val="0"/>
      <w:jc w:val="center"/>
    </w:pPr>
    <w:rPr>
      <w:kern w:val="0"/>
      <w:sz w:val="18"/>
      <w:szCs w:val="18"/>
    </w:rPr>
  </w:style>
  <w:style w:type="paragraph" w:styleId="31">
    <w:name w:val="toc 3"/>
    <w:basedOn w:val="a"/>
    <w:next w:val="a"/>
    <w:uiPriority w:val="39"/>
    <w:unhideWhenUsed/>
    <w:rsid w:val="00C067D3"/>
    <w:pPr>
      <w:ind w:leftChars="400" w:left="840"/>
    </w:pPr>
  </w:style>
  <w:style w:type="paragraph" w:styleId="af">
    <w:name w:val="Body Text Indent"/>
    <w:basedOn w:val="a"/>
    <w:link w:val="Char7"/>
    <w:rsid w:val="00C067D3"/>
    <w:pPr>
      <w:ind w:firstLine="630"/>
    </w:pPr>
    <w:rPr>
      <w:rFonts w:ascii="Times New Roman" w:hAnsi="Times New Roman"/>
      <w:kern w:val="0"/>
      <w:sz w:val="32"/>
      <w:szCs w:val="20"/>
    </w:rPr>
  </w:style>
  <w:style w:type="paragraph" w:styleId="60">
    <w:name w:val="toc 6"/>
    <w:basedOn w:val="a"/>
    <w:next w:val="a"/>
    <w:uiPriority w:val="39"/>
    <w:unhideWhenUsed/>
    <w:rsid w:val="00C067D3"/>
    <w:pPr>
      <w:ind w:leftChars="1000" w:left="2100"/>
    </w:pPr>
    <w:rPr>
      <w:szCs w:val="22"/>
    </w:rPr>
  </w:style>
  <w:style w:type="paragraph" w:styleId="40">
    <w:name w:val="toc 4"/>
    <w:basedOn w:val="a"/>
    <w:next w:val="a"/>
    <w:uiPriority w:val="39"/>
    <w:unhideWhenUsed/>
    <w:rsid w:val="00C067D3"/>
    <w:pPr>
      <w:ind w:leftChars="600" w:left="1260"/>
    </w:pPr>
    <w:rPr>
      <w:szCs w:val="22"/>
    </w:rPr>
  </w:style>
  <w:style w:type="paragraph" w:styleId="af2">
    <w:name w:val="Balloon Text"/>
    <w:basedOn w:val="a"/>
    <w:link w:val="Charb"/>
    <w:qFormat/>
    <w:rsid w:val="00C067D3"/>
    <w:rPr>
      <w:rFonts w:ascii="Times New Roman" w:hAnsi="Times New Roman"/>
      <w:kern w:val="0"/>
      <w:sz w:val="18"/>
      <w:szCs w:val="18"/>
    </w:rPr>
  </w:style>
  <w:style w:type="paragraph" w:styleId="ab">
    <w:name w:val="footer"/>
    <w:basedOn w:val="a"/>
    <w:link w:val="Char3"/>
    <w:uiPriority w:val="99"/>
    <w:unhideWhenUsed/>
    <w:qFormat/>
    <w:rsid w:val="00C067D3"/>
    <w:pPr>
      <w:tabs>
        <w:tab w:val="center" w:pos="4153"/>
        <w:tab w:val="right" w:pos="8306"/>
      </w:tabs>
      <w:snapToGrid w:val="0"/>
      <w:jc w:val="left"/>
    </w:pPr>
    <w:rPr>
      <w:kern w:val="0"/>
      <w:sz w:val="18"/>
      <w:szCs w:val="18"/>
    </w:rPr>
  </w:style>
  <w:style w:type="paragraph" w:customStyle="1" w:styleId="5">
    <w:name w:val="标题 5（有编号）（绿盟科技）"/>
    <w:basedOn w:val="a"/>
    <w:next w:val="af5"/>
    <w:qFormat/>
    <w:rsid w:val="00C067D3"/>
    <w:pPr>
      <w:keepNext/>
      <w:keepLines/>
      <w:numPr>
        <w:ilvl w:val="4"/>
        <w:numId w:val="1"/>
      </w:numPr>
      <w:spacing w:before="280" w:after="156" w:line="377" w:lineRule="auto"/>
      <w:jc w:val="left"/>
      <w:outlineLvl w:val="4"/>
    </w:pPr>
    <w:rPr>
      <w:rFonts w:ascii="Arial" w:eastAsia="黑体" w:hAnsi="Arial"/>
      <w:b/>
      <w:kern w:val="0"/>
      <w:sz w:val="24"/>
      <w:szCs w:val="28"/>
    </w:rPr>
  </w:style>
  <w:style w:type="paragraph" w:customStyle="1" w:styleId="af3">
    <w:name w:val="正文首行缩进两字符"/>
    <w:basedOn w:val="a"/>
    <w:link w:val="Charc"/>
    <w:qFormat/>
    <w:rsid w:val="00C067D3"/>
    <w:pPr>
      <w:spacing w:line="360" w:lineRule="auto"/>
      <w:ind w:firstLineChars="200" w:firstLine="200"/>
    </w:pPr>
    <w:rPr>
      <w:rFonts w:ascii="Times New Roman" w:hAnsi="Times New Roman"/>
    </w:rPr>
  </w:style>
  <w:style w:type="paragraph" w:customStyle="1" w:styleId="af6">
    <w:name w:val="表格"/>
    <w:basedOn w:val="a"/>
    <w:rsid w:val="00C067D3"/>
    <w:pPr>
      <w:spacing w:line="400" w:lineRule="exact"/>
    </w:pPr>
    <w:rPr>
      <w:sz w:val="24"/>
    </w:rPr>
  </w:style>
  <w:style w:type="paragraph" w:styleId="af1">
    <w:name w:val="List Paragraph"/>
    <w:basedOn w:val="a"/>
    <w:link w:val="Chara"/>
    <w:qFormat/>
    <w:rsid w:val="00C067D3"/>
    <w:pPr>
      <w:ind w:firstLineChars="200" w:firstLine="420"/>
    </w:pPr>
    <w:rPr>
      <w:rFonts w:ascii="Times New Roman" w:hAnsi="Times New Roman"/>
      <w:kern w:val="0"/>
      <w:sz w:val="20"/>
    </w:rPr>
  </w:style>
  <w:style w:type="paragraph" w:customStyle="1" w:styleId="11">
    <w:name w:val="正文1"/>
    <w:qFormat/>
    <w:rsid w:val="00C067D3"/>
    <w:pPr>
      <w:widowControl w:val="0"/>
      <w:adjustRightInd w:val="0"/>
      <w:spacing w:line="312" w:lineRule="atLeast"/>
      <w:jc w:val="both"/>
      <w:textAlignment w:val="baseline"/>
    </w:pPr>
    <w:rPr>
      <w:rFonts w:ascii="宋体"/>
      <w:sz w:val="34"/>
    </w:rPr>
  </w:style>
  <w:style w:type="paragraph" w:styleId="af7">
    <w:name w:val="Revision"/>
    <w:uiPriority w:val="99"/>
    <w:semiHidden/>
    <w:rsid w:val="00C067D3"/>
    <w:rPr>
      <w:kern w:val="2"/>
      <w:sz w:val="21"/>
      <w:szCs w:val="24"/>
    </w:rPr>
  </w:style>
  <w:style w:type="paragraph" w:customStyle="1" w:styleId="GW-">
    <w:name w:val="GW-正文"/>
    <w:basedOn w:val="a"/>
    <w:link w:val="GW-Char"/>
    <w:qFormat/>
    <w:rsid w:val="00C067D3"/>
    <w:pPr>
      <w:spacing w:line="360" w:lineRule="auto"/>
      <w:ind w:firstLineChars="200" w:firstLine="200"/>
    </w:pPr>
    <w:rPr>
      <w:rFonts w:ascii="Times New Roman" w:eastAsia="仿宋_GB2312" w:hAnsi="Times New Roman"/>
      <w:kern w:val="0"/>
      <w:sz w:val="24"/>
    </w:rPr>
  </w:style>
  <w:style w:type="paragraph" w:customStyle="1" w:styleId="af8">
    <w:name w:val="样式"/>
    <w:qFormat/>
    <w:rsid w:val="00C067D3"/>
    <w:pPr>
      <w:widowControl w:val="0"/>
      <w:autoSpaceDE w:val="0"/>
      <w:autoSpaceDN w:val="0"/>
      <w:adjustRightInd w:val="0"/>
    </w:pPr>
    <w:rPr>
      <w:rFonts w:ascii="宋体" w:hAnsi="宋体" w:cs="宋体"/>
      <w:sz w:val="24"/>
      <w:szCs w:val="24"/>
    </w:rPr>
  </w:style>
  <w:style w:type="paragraph" w:customStyle="1" w:styleId="CharCharCharCharCharCharCharCharCharCharCharCharCharChar1CharCharCharChar">
    <w:name w:val="Char Char Char Char Char Char Char Char Char Char Char Char Char Char1 Char Char Char Char"/>
    <w:basedOn w:val="a"/>
    <w:qFormat/>
    <w:rsid w:val="00C067D3"/>
    <w:rPr>
      <w:szCs w:val="21"/>
    </w:rPr>
  </w:style>
  <w:style w:type="paragraph" w:customStyle="1" w:styleId="22">
    <w:name w:val="样式 首行缩进:  2 字符"/>
    <w:basedOn w:val="a"/>
    <w:qFormat/>
    <w:rsid w:val="00C067D3"/>
    <w:pPr>
      <w:spacing w:line="400" w:lineRule="exact"/>
      <w:ind w:firstLineChars="200" w:firstLine="200"/>
    </w:pPr>
    <w:rPr>
      <w:rFonts w:cs="宋体"/>
      <w:sz w:val="24"/>
    </w:rPr>
  </w:style>
  <w:style w:type="paragraph" w:customStyle="1" w:styleId="12">
    <w:name w:val="修订1"/>
    <w:uiPriority w:val="99"/>
    <w:semiHidden/>
    <w:qFormat/>
    <w:rsid w:val="00C067D3"/>
    <w:rPr>
      <w:kern w:val="2"/>
      <w:sz w:val="21"/>
      <w:szCs w:val="24"/>
    </w:rPr>
  </w:style>
  <w:style w:type="paragraph" w:customStyle="1" w:styleId="af5">
    <w:name w:val="正文（绿盟科技）"/>
    <w:qFormat/>
    <w:rsid w:val="00C067D3"/>
    <w:pPr>
      <w:spacing w:line="300" w:lineRule="auto"/>
    </w:pPr>
    <w:rPr>
      <w:rFonts w:ascii="Arial" w:eastAsia="Times New Roman" w:hAnsi="Arial" w:cs="黑体"/>
      <w:sz w:val="21"/>
      <w:szCs w:val="21"/>
    </w:rPr>
  </w:style>
  <w:style w:type="paragraph" w:customStyle="1" w:styleId="af9">
    <w:name w:val="_正文段落"/>
    <w:basedOn w:val="a"/>
    <w:qFormat/>
    <w:rsid w:val="00C067D3"/>
    <w:pPr>
      <w:spacing w:line="360" w:lineRule="auto"/>
    </w:pPr>
    <w:rPr>
      <w:rFonts w:eastAsia="仿宋_GB2312"/>
      <w:sz w:val="28"/>
    </w:rPr>
  </w:style>
  <w:style w:type="table" w:styleId="afa">
    <w:name w:val="Table Grid"/>
    <w:basedOn w:val="a1"/>
    <w:qFormat/>
    <w:rsid w:val="00C067D3"/>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0"/>
    <w:link w:val="50"/>
    <w:uiPriority w:val="9"/>
    <w:semiHidden/>
    <w:rsid w:val="00A410DC"/>
    <w:rPr>
      <w:b/>
      <w:bCs/>
      <w:kern w:val="2"/>
      <w:sz w:val="28"/>
      <w:szCs w:val="28"/>
    </w:rPr>
  </w:style>
  <w:style w:type="paragraph" w:styleId="afb">
    <w:name w:val="Body Text First Indent"/>
    <w:basedOn w:val="ae"/>
    <w:link w:val="Chard"/>
    <w:uiPriority w:val="99"/>
    <w:semiHidden/>
    <w:unhideWhenUsed/>
    <w:rsid w:val="00A410DC"/>
    <w:pPr>
      <w:ind w:firstLineChars="100" w:firstLine="420"/>
    </w:pPr>
    <w:rPr>
      <w:rFonts w:ascii="Calibri" w:hAnsi="Calibri"/>
      <w:kern w:val="2"/>
      <w:sz w:val="21"/>
    </w:rPr>
  </w:style>
  <w:style w:type="character" w:customStyle="1" w:styleId="Chard">
    <w:name w:val="正文首行缩进 Char"/>
    <w:basedOn w:val="Char6"/>
    <w:link w:val="afb"/>
    <w:uiPriority w:val="99"/>
    <w:semiHidden/>
    <w:rsid w:val="00A410DC"/>
    <w:rPr>
      <w:rFonts w:ascii="Times New Roman" w:eastAsia="宋体" w:hAnsi="Times New Roman" w:cs="Times New Roman"/>
      <w:kern w:val="2"/>
      <w:sz w:val="21"/>
      <w:szCs w:val="24"/>
    </w:rPr>
  </w:style>
  <w:style w:type="paragraph" w:customStyle="1" w:styleId="BodyText">
    <w:name w:val="BodyText"/>
    <w:basedOn w:val="a"/>
    <w:next w:val="a"/>
    <w:qFormat/>
    <w:rsid w:val="00A410DC"/>
    <w:pPr>
      <w:adjustRightInd w:val="0"/>
      <w:snapToGrid w:val="0"/>
      <w:spacing w:after="120"/>
      <w:ind w:firstLineChars="200" w:firstLine="480"/>
    </w:pPr>
    <w:rPr>
      <w:sz w:val="24"/>
    </w:rPr>
  </w:style>
  <w:style w:type="paragraph" w:customStyle="1" w:styleId="afc">
    <w:name w:val="*正文"/>
    <w:basedOn w:val="a"/>
    <w:qFormat/>
    <w:rsid w:val="00A410DC"/>
    <w:pPr>
      <w:adjustRightInd w:val="0"/>
      <w:snapToGrid w:val="0"/>
      <w:spacing w:line="360" w:lineRule="auto"/>
      <w:ind w:firstLineChars="200" w:firstLine="480"/>
    </w:pPr>
    <w:rPr>
      <w:rFonts w:ascii="宋体" w:hAnsi="宋体"/>
      <w:kern w:val="0"/>
      <w:sz w:val="24"/>
      <w:szCs w:val="20"/>
    </w:rPr>
  </w:style>
  <w:style w:type="paragraph" w:customStyle="1" w:styleId="afd">
    <w:name w:val="要求正文"/>
    <w:basedOn w:val="a"/>
    <w:qFormat/>
    <w:rsid w:val="00A410DC"/>
    <w:pPr>
      <w:adjustRightInd w:val="0"/>
      <w:snapToGrid w:val="0"/>
      <w:spacing w:line="400" w:lineRule="exact"/>
      <w:ind w:firstLineChars="200" w:firstLine="420"/>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32080</Words>
  <Characters>4221</Characters>
  <Application>Microsoft Office Word</Application>
  <DocSecurity>0</DocSecurity>
  <Lines>35</Lines>
  <Paragraphs>72</Paragraphs>
  <ScaleCrop>false</ScaleCrop>
  <Company>CHINA</Company>
  <LinksUpToDate>false</LinksUpToDate>
  <CharactersWithSpaces>36229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student</cp:lastModifiedBy>
  <cp:revision>4</cp:revision>
  <cp:lastPrinted>2021-08-11T08:04:00Z</cp:lastPrinted>
  <dcterms:created xsi:type="dcterms:W3CDTF">2021-11-25T01:39:00Z</dcterms:created>
  <dcterms:modified xsi:type="dcterms:W3CDTF">2021-11-25T06:54:00Z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