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221F" w14:textId="5217CEE8" w:rsidR="00C827D2" w:rsidRPr="00D17F57" w:rsidRDefault="00C827D2" w:rsidP="00C827D2">
      <w:pPr>
        <w:pStyle w:val="Y"/>
        <w:jc w:val="right"/>
        <w:rPr>
          <w:rFonts w:ascii="楷体" w:eastAsia="楷体" w:hAnsi="楷体"/>
        </w:rPr>
      </w:pPr>
      <w:r w:rsidRPr="00D17F57">
        <w:rPr>
          <w:rFonts w:ascii="楷体" w:eastAsia="楷体" w:hAnsi="楷体" w:hint="eastAsia"/>
        </w:rPr>
        <w:t>项目</w:t>
      </w:r>
      <w:r w:rsidRPr="00D17F57">
        <w:rPr>
          <w:rFonts w:ascii="楷体" w:eastAsia="楷体" w:hAnsi="楷体"/>
        </w:rPr>
        <w:t>编号：</w:t>
      </w:r>
      <w:r w:rsidR="0074477E">
        <w:rPr>
          <w:rFonts w:ascii="Arial" w:hAnsi="Arial" w:cs="Arial"/>
          <w:color w:val="000000"/>
        </w:rPr>
        <w:t> </w:t>
      </w:r>
      <w:r w:rsidR="0074477E">
        <w:rPr>
          <w:rStyle w:val="HTML2"/>
          <w:rFonts w:ascii="inherit" w:hAnsi="inherit"/>
          <w:color w:val="000000"/>
        </w:rPr>
        <w:t>510105202100202</w:t>
      </w:r>
      <w:r w:rsidR="0074477E">
        <w:rPr>
          <w:rFonts w:ascii="Arial" w:hAnsi="Arial" w:cs="Arial"/>
          <w:color w:val="000000"/>
        </w:rPr>
        <w:t> </w:t>
      </w:r>
    </w:p>
    <w:p w14:paraId="0C51C2A0" w14:textId="77777777" w:rsidR="00C827D2" w:rsidRPr="00D17F57" w:rsidRDefault="00C827D2" w:rsidP="00C827D2">
      <w:pPr>
        <w:pStyle w:val="Y"/>
        <w:rPr>
          <w:rFonts w:ascii="楷体" w:eastAsia="楷体" w:hAnsi="楷体"/>
        </w:rPr>
      </w:pPr>
    </w:p>
    <w:p w14:paraId="37A432EA" w14:textId="77777777" w:rsidR="00C827D2" w:rsidRPr="00D17F57" w:rsidRDefault="00C827D2" w:rsidP="00C827D2">
      <w:pPr>
        <w:pStyle w:val="Y"/>
        <w:rPr>
          <w:rFonts w:ascii="楷体" w:eastAsia="楷体" w:hAnsi="楷体"/>
        </w:rPr>
      </w:pPr>
    </w:p>
    <w:p w14:paraId="31421D17" w14:textId="77777777" w:rsidR="00C827D2" w:rsidRPr="003D572D" w:rsidRDefault="00C827D2" w:rsidP="00C827D2">
      <w:pPr>
        <w:pStyle w:val="Y"/>
        <w:jc w:val="center"/>
        <w:rPr>
          <w:rFonts w:asciiTheme="minorHAnsi" w:eastAsia="方正姚体" w:hAnsiTheme="minorHAnsi"/>
        </w:rPr>
      </w:pPr>
      <w:r w:rsidRPr="003D572D">
        <w:rPr>
          <w:rFonts w:ascii="微软雅黑" w:eastAsia="微软雅黑" w:hAnsi="微软雅黑" w:cs="微软雅黑" w:hint="eastAsia"/>
          <w:sz w:val="180"/>
        </w:rPr>
        <w:t>招标文件</w:t>
      </w:r>
    </w:p>
    <w:p w14:paraId="5062CC47" w14:textId="77777777" w:rsidR="00C827D2" w:rsidRPr="00D17F57" w:rsidRDefault="00C827D2" w:rsidP="00C827D2">
      <w:pPr>
        <w:pStyle w:val="Y"/>
        <w:rPr>
          <w:rFonts w:ascii="楷体" w:eastAsia="楷体" w:hAnsi="楷体"/>
        </w:rPr>
      </w:pPr>
    </w:p>
    <w:tbl>
      <w:tblPr>
        <w:tblW w:w="8212" w:type="dxa"/>
        <w:jc w:val="center"/>
        <w:tblLayout w:type="fixed"/>
        <w:tblLook w:val="04A0" w:firstRow="1" w:lastRow="0" w:firstColumn="1" w:lastColumn="0" w:noHBand="0" w:noVBand="1"/>
      </w:tblPr>
      <w:tblGrid>
        <w:gridCol w:w="2505"/>
        <w:gridCol w:w="5707"/>
      </w:tblGrid>
      <w:tr w:rsidR="00C827D2" w:rsidRPr="00BD75EB" w14:paraId="26672D99" w14:textId="77777777" w:rsidTr="00C827D2">
        <w:trPr>
          <w:trHeight w:val="734"/>
          <w:jc w:val="center"/>
        </w:trPr>
        <w:tc>
          <w:tcPr>
            <w:tcW w:w="2505" w:type="dxa"/>
            <w:shd w:val="clear" w:color="auto" w:fill="auto"/>
            <w:noWrap/>
          </w:tcPr>
          <w:p w14:paraId="7943A039" w14:textId="77777777" w:rsidR="00C827D2" w:rsidRPr="00BD75EB" w:rsidRDefault="00C827D2" w:rsidP="00BD75EB">
            <w:pPr>
              <w:widowControl/>
              <w:ind w:firstLineChars="0" w:firstLine="0"/>
              <w:jc w:val="center"/>
              <w:rPr>
                <w:rFonts w:ascii="楷体" w:eastAsia="楷体" w:hAnsi="楷体" w:cs="宋体"/>
                <w:b/>
                <w:color w:val="000000"/>
                <w:kern w:val="0"/>
                <w:sz w:val="32"/>
                <w:szCs w:val="22"/>
              </w:rPr>
            </w:pPr>
            <w:r w:rsidRPr="00BD75EB">
              <w:rPr>
                <w:rFonts w:ascii="楷体" w:eastAsia="楷体" w:hAnsi="楷体" w:cs="宋体" w:hint="eastAsia"/>
                <w:b/>
                <w:color w:val="000000"/>
                <w:spacing w:val="107"/>
                <w:kern w:val="0"/>
                <w:sz w:val="32"/>
                <w:szCs w:val="22"/>
              </w:rPr>
              <w:t>项目名</w:t>
            </w:r>
            <w:r w:rsidRPr="00BD75EB">
              <w:rPr>
                <w:rFonts w:ascii="楷体" w:eastAsia="楷体" w:hAnsi="楷体" w:cs="宋体" w:hint="eastAsia"/>
                <w:b/>
                <w:color w:val="000000"/>
                <w:kern w:val="0"/>
                <w:sz w:val="32"/>
                <w:szCs w:val="22"/>
              </w:rPr>
              <w:t>称：</w:t>
            </w:r>
          </w:p>
        </w:tc>
        <w:tc>
          <w:tcPr>
            <w:tcW w:w="5707" w:type="dxa"/>
            <w:shd w:val="clear" w:color="auto" w:fill="auto"/>
            <w:noWrap/>
          </w:tcPr>
          <w:p w14:paraId="3266A225" w14:textId="2A0960F4" w:rsidR="00C827D2" w:rsidRPr="00BD75EB" w:rsidRDefault="00BD75EB" w:rsidP="00BD75EB">
            <w:pPr>
              <w:widowControl/>
              <w:ind w:firstLineChars="0" w:firstLine="0"/>
              <w:jc w:val="left"/>
              <w:rPr>
                <w:rFonts w:ascii="楷体" w:eastAsia="楷体" w:hAnsi="楷体" w:cs="宋体"/>
                <w:b/>
                <w:color w:val="000000"/>
                <w:kern w:val="0"/>
                <w:sz w:val="32"/>
                <w:szCs w:val="22"/>
                <w:u w:val="single"/>
              </w:rPr>
            </w:pPr>
            <w:r w:rsidRPr="00BD75EB">
              <w:rPr>
                <w:rFonts w:ascii="楷体" w:eastAsia="楷体" w:hAnsi="楷体" w:cs="宋体" w:hint="eastAsia"/>
                <w:b/>
                <w:color w:val="000000"/>
                <w:kern w:val="0"/>
                <w:sz w:val="32"/>
                <w:szCs w:val="22"/>
                <w:u w:val="single"/>
              </w:rPr>
              <w:t>成都市青羊区综合行政执法局2021年天府广场音响设备采购项目</w:t>
            </w:r>
          </w:p>
        </w:tc>
      </w:tr>
      <w:tr w:rsidR="00C827D2" w:rsidRPr="00BD75EB" w14:paraId="3D9FC827" w14:textId="77777777" w:rsidTr="00C827D2">
        <w:trPr>
          <w:trHeight w:val="734"/>
          <w:jc w:val="center"/>
        </w:trPr>
        <w:tc>
          <w:tcPr>
            <w:tcW w:w="2505" w:type="dxa"/>
            <w:shd w:val="clear" w:color="auto" w:fill="auto"/>
            <w:noWrap/>
          </w:tcPr>
          <w:p w14:paraId="5F4D1D59" w14:textId="77777777" w:rsidR="00C827D2" w:rsidRPr="00BD75EB" w:rsidRDefault="00C827D2" w:rsidP="00BD75EB">
            <w:pPr>
              <w:widowControl/>
              <w:ind w:firstLineChars="0" w:firstLine="0"/>
              <w:jc w:val="center"/>
              <w:rPr>
                <w:rFonts w:ascii="楷体" w:eastAsia="楷体" w:hAnsi="楷体" w:cs="宋体"/>
                <w:b/>
                <w:color w:val="000000"/>
                <w:kern w:val="0"/>
                <w:sz w:val="32"/>
                <w:szCs w:val="22"/>
              </w:rPr>
            </w:pPr>
            <w:r w:rsidRPr="00BD75EB">
              <w:rPr>
                <w:rFonts w:ascii="楷体" w:eastAsia="楷体" w:hAnsi="楷体" w:cs="宋体" w:hint="eastAsia"/>
                <w:b/>
                <w:color w:val="000000"/>
                <w:spacing w:val="107"/>
                <w:kern w:val="0"/>
                <w:sz w:val="32"/>
                <w:szCs w:val="22"/>
              </w:rPr>
              <w:t>采购方</w:t>
            </w:r>
            <w:r w:rsidRPr="00BD75EB">
              <w:rPr>
                <w:rFonts w:ascii="楷体" w:eastAsia="楷体" w:hAnsi="楷体" w:cs="宋体" w:hint="eastAsia"/>
                <w:b/>
                <w:color w:val="000000"/>
                <w:kern w:val="0"/>
                <w:sz w:val="32"/>
                <w:szCs w:val="22"/>
              </w:rPr>
              <w:t>式：</w:t>
            </w:r>
          </w:p>
        </w:tc>
        <w:tc>
          <w:tcPr>
            <w:tcW w:w="5707" w:type="dxa"/>
            <w:shd w:val="clear" w:color="auto" w:fill="auto"/>
            <w:noWrap/>
          </w:tcPr>
          <w:p w14:paraId="2C6BC636" w14:textId="77777777" w:rsidR="00C827D2" w:rsidRPr="00BD75EB" w:rsidRDefault="00C827D2" w:rsidP="00BD75EB">
            <w:pPr>
              <w:widowControl/>
              <w:ind w:firstLineChars="0" w:firstLine="0"/>
              <w:jc w:val="left"/>
              <w:rPr>
                <w:rFonts w:ascii="楷体" w:eastAsia="楷体" w:hAnsi="楷体" w:cs="宋体"/>
                <w:b/>
                <w:color w:val="000000"/>
                <w:kern w:val="0"/>
                <w:sz w:val="32"/>
                <w:szCs w:val="22"/>
                <w:u w:val="single"/>
              </w:rPr>
            </w:pPr>
            <w:r w:rsidRPr="00BD75EB">
              <w:rPr>
                <w:rFonts w:ascii="楷体" w:eastAsia="楷体" w:hAnsi="楷体" w:cs="宋体" w:hint="eastAsia"/>
                <w:b/>
                <w:color w:val="000000"/>
                <w:kern w:val="0"/>
                <w:sz w:val="32"/>
                <w:szCs w:val="22"/>
                <w:u w:val="single"/>
              </w:rPr>
              <w:t>公开</w:t>
            </w:r>
            <w:r w:rsidRPr="00BD75EB">
              <w:rPr>
                <w:rFonts w:ascii="楷体" w:eastAsia="楷体" w:hAnsi="楷体" w:cs="宋体"/>
                <w:b/>
                <w:color w:val="000000"/>
                <w:kern w:val="0"/>
                <w:sz w:val="32"/>
                <w:szCs w:val="22"/>
                <w:u w:val="single"/>
              </w:rPr>
              <w:t>招标</w:t>
            </w:r>
          </w:p>
        </w:tc>
      </w:tr>
      <w:tr w:rsidR="00C827D2" w:rsidRPr="00BD75EB" w14:paraId="189991D4" w14:textId="77777777" w:rsidTr="00C827D2">
        <w:trPr>
          <w:trHeight w:val="734"/>
          <w:jc w:val="center"/>
        </w:trPr>
        <w:tc>
          <w:tcPr>
            <w:tcW w:w="2505" w:type="dxa"/>
            <w:shd w:val="clear" w:color="auto" w:fill="auto"/>
            <w:noWrap/>
          </w:tcPr>
          <w:p w14:paraId="35CE6566" w14:textId="77777777" w:rsidR="00C827D2" w:rsidRPr="00BD75EB" w:rsidRDefault="00C827D2" w:rsidP="00BD75EB">
            <w:pPr>
              <w:widowControl/>
              <w:ind w:firstLineChars="0" w:firstLine="0"/>
              <w:jc w:val="center"/>
              <w:rPr>
                <w:rFonts w:ascii="楷体" w:eastAsia="楷体" w:hAnsi="楷体" w:cs="宋体"/>
                <w:b/>
                <w:color w:val="000000"/>
                <w:kern w:val="0"/>
                <w:sz w:val="32"/>
                <w:szCs w:val="22"/>
              </w:rPr>
            </w:pPr>
            <w:r w:rsidRPr="00BD75EB">
              <w:rPr>
                <w:rFonts w:ascii="楷体" w:eastAsia="楷体" w:hAnsi="楷体" w:cs="宋体" w:hint="eastAsia"/>
                <w:b/>
                <w:color w:val="000000"/>
                <w:kern w:val="0"/>
                <w:sz w:val="32"/>
                <w:szCs w:val="22"/>
              </w:rPr>
              <w:t xml:space="preserve">采 </w:t>
            </w:r>
            <w:r w:rsidRPr="00BD75EB">
              <w:rPr>
                <w:rFonts w:ascii="楷体" w:eastAsia="楷体" w:hAnsi="楷体" w:cs="宋体"/>
                <w:b/>
                <w:color w:val="000000"/>
                <w:kern w:val="0"/>
                <w:sz w:val="32"/>
                <w:szCs w:val="22"/>
              </w:rPr>
              <w:t xml:space="preserve"> </w:t>
            </w:r>
            <w:r w:rsidRPr="00BD75EB">
              <w:rPr>
                <w:rFonts w:ascii="楷体" w:eastAsia="楷体" w:hAnsi="楷体" w:cs="宋体" w:hint="eastAsia"/>
                <w:b/>
                <w:color w:val="000000"/>
                <w:kern w:val="0"/>
                <w:sz w:val="32"/>
                <w:szCs w:val="22"/>
              </w:rPr>
              <w:t xml:space="preserve"> 购 </w:t>
            </w:r>
            <w:r w:rsidRPr="00BD75EB">
              <w:rPr>
                <w:rFonts w:ascii="楷体" w:eastAsia="楷体" w:hAnsi="楷体" w:cs="宋体"/>
                <w:b/>
                <w:color w:val="000000"/>
                <w:kern w:val="0"/>
                <w:sz w:val="32"/>
                <w:szCs w:val="22"/>
              </w:rPr>
              <w:t xml:space="preserve"> </w:t>
            </w:r>
            <w:r w:rsidRPr="00BD75EB">
              <w:rPr>
                <w:rFonts w:ascii="楷体" w:eastAsia="楷体" w:hAnsi="楷体" w:cs="宋体" w:hint="eastAsia"/>
                <w:b/>
                <w:color w:val="000000"/>
                <w:kern w:val="0"/>
                <w:sz w:val="32"/>
                <w:szCs w:val="22"/>
              </w:rPr>
              <w:t xml:space="preserve"> 人：</w:t>
            </w:r>
          </w:p>
        </w:tc>
        <w:tc>
          <w:tcPr>
            <w:tcW w:w="5707" w:type="dxa"/>
            <w:shd w:val="clear" w:color="auto" w:fill="auto"/>
            <w:noWrap/>
          </w:tcPr>
          <w:p w14:paraId="4A14BCBE" w14:textId="0005A33C" w:rsidR="00C827D2" w:rsidRPr="00BD75EB" w:rsidRDefault="00BD75EB" w:rsidP="00BD75EB">
            <w:pPr>
              <w:widowControl/>
              <w:ind w:firstLineChars="0" w:firstLine="0"/>
              <w:jc w:val="left"/>
              <w:rPr>
                <w:rFonts w:ascii="楷体" w:eastAsia="楷体" w:hAnsi="楷体" w:cs="宋体"/>
                <w:b/>
                <w:color w:val="000000"/>
                <w:kern w:val="0"/>
                <w:sz w:val="32"/>
                <w:szCs w:val="22"/>
                <w:u w:val="single"/>
              </w:rPr>
            </w:pPr>
            <w:r w:rsidRPr="00BD75EB">
              <w:rPr>
                <w:rFonts w:ascii="楷体" w:eastAsia="楷体" w:hAnsi="楷体" w:cs="宋体" w:hint="eastAsia"/>
                <w:b/>
                <w:color w:val="000000"/>
                <w:kern w:val="0"/>
                <w:sz w:val="32"/>
                <w:szCs w:val="22"/>
                <w:u w:val="single"/>
              </w:rPr>
              <w:t>成都市青羊区综合行政执法局</w:t>
            </w:r>
          </w:p>
        </w:tc>
      </w:tr>
      <w:tr w:rsidR="00C827D2" w:rsidRPr="00BD75EB" w14:paraId="63927AA2" w14:textId="77777777" w:rsidTr="00C827D2">
        <w:trPr>
          <w:trHeight w:val="734"/>
          <w:jc w:val="center"/>
        </w:trPr>
        <w:tc>
          <w:tcPr>
            <w:tcW w:w="2505" w:type="dxa"/>
            <w:shd w:val="clear" w:color="auto" w:fill="auto"/>
            <w:noWrap/>
          </w:tcPr>
          <w:p w14:paraId="567C2C75" w14:textId="77777777" w:rsidR="00C827D2" w:rsidRPr="00BD75EB" w:rsidRDefault="00C827D2" w:rsidP="00BD75EB">
            <w:pPr>
              <w:widowControl/>
              <w:ind w:firstLineChars="0" w:firstLine="0"/>
              <w:jc w:val="center"/>
              <w:rPr>
                <w:rFonts w:ascii="楷体" w:eastAsia="楷体" w:hAnsi="楷体" w:cs="宋体"/>
                <w:b/>
                <w:color w:val="000000"/>
                <w:kern w:val="0"/>
                <w:sz w:val="32"/>
                <w:szCs w:val="22"/>
              </w:rPr>
            </w:pPr>
            <w:r w:rsidRPr="00BD75EB">
              <w:rPr>
                <w:rFonts w:ascii="楷体" w:eastAsia="楷体" w:hAnsi="楷体" w:cs="宋体" w:hint="eastAsia"/>
                <w:b/>
                <w:color w:val="000000"/>
                <w:kern w:val="0"/>
                <w:sz w:val="32"/>
                <w:szCs w:val="22"/>
              </w:rPr>
              <w:t>采购代理机构：</w:t>
            </w:r>
          </w:p>
        </w:tc>
        <w:tc>
          <w:tcPr>
            <w:tcW w:w="5707" w:type="dxa"/>
            <w:shd w:val="clear" w:color="auto" w:fill="auto"/>
            <w:noWrap/>
          </w:tcPr>
          <w:p w14:paraId="74C2786A" w14:textId="77777777" w:rsidR="00C827D2" w:rsidRPr="00BD75EB" w:rsidRDefault="00C827D2" w:rsidP="00BD75EB">
            <w:pPr>
              <w:widowControl/>
              <w:ind w:firstLineChars="0" w:firstLine="0"/>
              <w:jc w:val="left"/>
              <w:rPr>
                <w:rFonts w:ascii="楷体" w:eastAsia="楷体" w:hAnsi="楷体" w:cs="宋体"/>
                <w:b/>
                <w:color w:val="000000"/>
                <w:kern w:val="0"/>
                <w:sz w:val="32"/>
                <w:szCs w:val="22"/>
                <w:u w:val="single"/>
              </w:rPr>
            </w:pPr>
            <w:r w:rsidRPr="00BD75EB">
              <w:rPr>
                <w:rFonts w:ascii="楷体" w:eastAsia="楷体" w:hAnsi="楷体" w:cs="宋体" w:hint="eastAsia"/>
                <w:b/>
                <w:color w:val="000000"/>
                <w:kern w:val="0"/>
                <w:sz w:val="32"/>
                <w:szCs w:val="22"/>
                <w:u w:val="single"/>
              </w:rPr>
              <w:t>四川佰瑞招投标咨询有限公司</w:t>
            </w:r>
          </w:p>
        </w:tc>
      </w:tr>
    </w:tbl>
    <w:p w14:paraId="05778A12" w14:textId="77777777" w:rsidR="00C827D2" w:rsidRPr="00BD75EB" w:rsidRDefault="00C827D2" w:rsidP="00C827D2">
      <w:pPr>
        <w:pStyle w:val="Y"/>
        <w:rPr>
          <w:rFonts w:ascii="楷体" w:eastAsia="楷体" w:hAnsi="楷体"/>
        </w:rPr>
      </w:pPr>
    </w:p>
    <w:p w14:paraId="55F8999F" w14:textId="77777777" w:rsidR="00C827D2" w:rsidRPr="00BD75EB" w:rsidRDefault="00C827D2" w:rsidP="00C827D2">
      <w:pPr>
        <w:pStyle w:val="Y"/>
        <w:rPr>
          <w:rFonts w:ascii="楷体" w:eastAsia="楷体" w:hAnsi="楷体"/>
        </w:rPr>
      </w:pPr>
    </w:p>
    <w:tbl>
      <w:tblPr>
        <w:tblW w:w="7271" w:type="dxa"/>
        <w:jc w:val="center"/>
        <w:tblLayout w:type="fixed"/>
        <w:tblLook w:val="04A0" w:firstRow="1" w:lastRow="0" w:firstColumn="1" w:lastColumn="0" w:noHBand="0" w:noVBand="1"/>
      </w:tblPr>
      <w:tblGrid>
        <w:gridCol w:w="4851"/>
        <w:gridCol w:w="2420"/>
      </w:tblGrid>
      <w:tr w:rsidR="00C827D2" w:rsidRPr="00BD75EB" w14:paraId="00A4A355" w14:textId="77777777" w:rsidTr="005F52DC">
        <w:trPr>
          <w:trHeight w:val="705"/>
          <w:jc w:val="center"/>
        </w:trPr>
        <w:tc>
          <w:tcPr>
            <w:tcW w:w="4851" w:type="dxa"/>
            <w:shd w:val="clear" w:color="auto" w:fill="auto"/>
            <w:noWrap/>
            <w:vAlign w:val="center"/>
          </w:tcPr>
          <w:p w14:paraId="3D2A54BC" w14:textId="75C3456E" w:rsidR="00C827D2" w:rsidRPr="00BD75EB" w:rsidRDefault="00BD75EB" w:rsidP="005F52DC">
            <w:pPr>
              <w:widowControl/>
              <w:spacing w:line="240" w:lineRule="auto"/>
              <w:ind w:firstLineChars="0" w:firstLine="0"/>
              <w:jc w:val="center"/>
              <w:rPr>
                <w:rFonts w:ascii="楷体" w:eastAsia="楷体" w:hAnsi="楷体" w:cs="宋体"/>
                <w:b/>
                <w:bCs/>
                <w:color w:val="000000"/>
                <w:kern w:val="0"/>
                <w:sz w:val="32"/>
                <w:szCs w:val="28"/>
              </w:rPr>
            </w:pPr>
            <w:r w:rsidRPr="00BD75EB">
              <w:rPr>
                <w:rFonts w:ascii="楷体" w:eastAsia="楷体" w:hAnsi="楷体" w:cs="宋体" w:hint="eastAsia"/>
                <w:b/>
                <w:bCs/>
                <w:color w:val="000000"/>
                <w:kern w:val="0"/>
                <w:sz w:val="32"/>
                <w:szCs w:val="28"/>
              </w:rPr>
              <w:t>成都市青羊区综合行政执法局</w:t>
            </w:r>
          </w:p>
        </w:tc>
        <w:tc>
          <w:tcPr>
            <w:tcW w:w="2420" w:type="dxa"/>
            <w:vMerge w:val="restart"/>
            <w:shd w:val="clear" w:color="auto" w:fill="auto"/>
            <w:noWrap/>
            <w:vAlign w:val="center"/>
          </w:tcPr>
          <w:p w14:paraId="1C018053" w14:textId="77777777" w:rsidR="00C827D2" w:rsidRPr="00BD75EB" w:rsidRDefault="00C827D2" w:rsidP="005F52DC">
            <w:pPr>
              <w:widowControl/>
              <w:spacing w:line="240" w:lineRule="auto"/>
              <w:ind w:firstLineChars="0" w:firstLine="0"/>
              <w:jc w:val="center"/>
              <w:rPr>
                <w:rFonts w:ascii="楷体" w:eastAsia="楷体" w:hAnsi="楷体" w:cs="宋体"/>
                <w:b/>
                <w:bCs/>
                <w:color w:val="000000"/>
                <w:kern w:val="0"/>
                <w:sz w:val="32"/>
                <w:szCs w:val="28"/>
              </w:rPr>
            </w:pPr>
            <w:r w:rsidRPr="00BD75EB">
              <w:rPr>
                <w:rFonts w:ascii="楷体" w:eastAsia="楷体" w:hAnsi="楷体" w:cs="宋体" w:hint="eastAsia"/>
                <w:b/>
                <w:bCs/>
                <w:color w:val="000000"/>
                <w:kern w:val="0"/>
                <w:sz w:val="32"/>
                <w:szCs w:val="28"/>
              </w:rPr>
              <w:t>共同编制</w:t>
            </w:r>
          </w:p>
        </w:tc>
      </w:tr>
      <w:tr w:rsidR="00C827D2" w:rsidRPr="00BD75EB" w14:paraId="55BC0066" w14:textId="77777777" w:rsidTr="005F52DC">
        <w:trPr>
          <w:trHeight w:val="705"/>
          <w:jc w:val="center"/>
        </w:trPr>
        <w:tc>
          <w:tcPr>
            <w:tcW w:w="4851" w:type="dxa"/>
            <w:shd w:val="clear" w:color="auto" w:fill="auto"/>
            <w:noWrap/>
            <w:vAlign w:val="center"/>
          </w:tcPr>
          <w:p w14:paraId="471AA9AD" w14:textId="77777777" w:rsidR="00C827D2" w:rsidRPr="00BD75EB" w:rsidRDefault="00C827D2" w:rsidP="005F52DC">
            <w:pPr>
              <w:widowControl/>
              <w:spacing w:line="240" w:lineRule="auto"/>
              <w:ind w:firstLineChars="0" w:firstLine="0"/>
              <w:jc w:val="center"/>
              <w:rPr>
                <w:rFonts w:ascii="楷体" w:eastAsia="楷体" w:hAnsi="楷体" w:cs="宋体"/>
                <w:b/>
                <w:bCs/>
                <w:color w:val="000000"/>
                <w:kern w:val="0"/>
                <w:sz w:val="32"/>
                <w:szCs w:val="28"/>
              </w:rPr>
            </w:pPr>
            <w:r w:rsidRPr="00BD75EB">
              <w:rPr>
                <w:rFonts w:ascii="楷体" w:eastAsia="楷体" w:hAnsi="楷体" w:cs="宋体" w:hint="eastAsia"/>
                <w:b/>
                <w:bCs/>
                <w:color w:val="000000"/>
                <w:kern w:val="0"/>
                <w:sz w:val="32"/>
                <w:szCs w:val="28"/>
              </w:rPr>
              <w:t>四川佰瑞招投标咨询有限公司</w:t>
            </w:r>
          </w:p>
        </w:tc>
        <w:tc>
          <w:tcPr>
            <w:tcW w:w="2420" w:type="dxa"/>
            <w:vMerge/>
            <w:vAlign w:val="center"/>
          </w:tcPr>
          <w:p w14:paraId="64EC3BB8" w14:textId="77777777" w:rsidR="00C827D2" w:rsidRPr="00BD75EB" w:rsidRDefault="00C827D2" w:rsidP="005F52DC">
            <w:pPr>
              <w:widowControl/>
              <w:spacing w:line="240" w:lineRule="auto"/>
              <w:ind w:firstLineChars="0" w:firstLine="0"/>
              <w:jc w:val="left"/>
              <w:rPr>
                <w:rFonts w:ascii="楷体" w:eastAsia="楷体" w:hAnsi="楷体" w:cs="宋体"/>
                <w:b/>
                <w:bCs/>
                <w:color w:val="000000"/>
                <w:kern w:val="0"/>
                <w:sz w:val="32"/>
                <w:szCs w:val="28"/>
              </w:rPr>
            </w:pPr>
          </w:p>
        </w:tc>
      </w:tr>
      <w:tr w:rsidR="00C827D2" w:rsidRPr="00D17F57" w14:paraId="3CDBEAB4" w14:textId="77777777" w:rsidTr="005F52DC">
        <w:trPr>
          <w:trHeight w:val="705"/>
          <w:jc w:val="center"/>
        </w:trPr>
        <w:tc>
          <w:tcPr>
            <w:tcW w:w="7271" w:type="dxa"/>
            <w:gridSpan w:val="2"/>
            <w:shd w:val="clear" w:color="auto" w:fill="auto"/>
            <w:noWrap/>
            <w:vAlign w:val="center"/>
          </w:tcPr>
          <w:p w14:paraId="28681AE1" w14:textId="36948D3A" w:rsidR="00C827D2" w:rsidRPr="00D17F57" w:rsidRDefault="00BD75EB" w:rsidP="005F52DC">
            <w:pPr>
              <w:widowControl/>
              <w:spacing w:line="240" w:lineRule="auto"/>
              <w:ind w:firstLineChars="0" w:firstLine="0"/>
              <w:jc w:val="center"/>
              <w:rPr>
                <w:rFonts w:ascii="楷体" w:eastAsia="楷体" w:hAnsi="楷体" w:cs="宋体"/>
                <w:b/>
                <w:bCs/>
                <w:color w:val="000000"/>
                <w:kern w:val="0"/>
                <w:sz w:val="32"/>
                <w:szCs w:val="28"/>
              </w:rPr>
            </w:pPr>
            <w:r w:rsidRPr="00BD75EB">
              <w:rPr>
                <w:rFonts w:ascii="楷体" w:eastAsia="楷体" w:hAnsi="楷体" w:cs="宋体" w:hint="eastAsia"/>
                <w:b/>
                <w:bCs/>
                <w:color w:val="000000"/>
                <w:kern w:val="0"/>
                <w:sz w:val="32"/>
                <w:szCs w:val="28"/>
              </w:rPr>
              <w:t>二〇二一年十二月</w:t>
            </w:r>
          </w:p>
        </w:tc>
      </w:tr>
    </w:tbl>
    <w:p w14:paraId="1BDF8BD7" w14:textId="6AC7D924" w:rsidR="00C827D2" w:rsidRPr="00D17F57" w:rsidRDefault="00C827D2">
      <w:pPr>
        <w:ind w:firstLineChars="0" w:firstLine="0"/>
        <w:jc w:val="center"/>
        <w:rPr>
          <w:rFonts w:ascii="楷体" w:eastAsia="楷体" w:hAnsi="楷体"/>
          <w:b/>
          <w:sz w:val="28"/>
        </w:rPr>
      </w:pPr>
    </w:p>
    <w:p w14:paraId="7C4162C5" w14:textId="4D8D62F4" w:rsidR="009E71DE" w:rsidRPr="00F56B91" w:rsidRDefault="009E71DE" w:rsidP="00F56B91">
      <w:pPr>
        <w:pStyle w:val="12"/>
      </w:pPr>
      <w:r w:rsidRPr="00F56B91">
        <w:rPr>
          <w:rFonts w:hint="eastAsia"/>
        </w:rPr>
        <w:lastRenderedPageBreak/>
        <w:t>目</w:t>
      </w:r>
      <w:r w:rsidR="00F56B91">
        <w:rPr>
          <w:rFonts w:hint="eastAsia"/>
        </w:rPr>
        <w:t xml:space="preserve"> </w:t>
      </w:r>
      <w:r w:rsidRPr="00F56B91">
        <w:rPr>
          <w:rFonts w:hint="eastAsia"/>
        </w:rPr>
        <w:t>录</w:t>
      </w:r>
    </w:p>
    <w:p w14:paraId="3DCA5774" w14:textId="11E9422D" w:rsidR="006E01D7" w:rsidRDefault="009E71DE">
      <w:pPr>
        <w:pStyle w:val="12"/>
        <w:rPr>
          <w:rFonts w:asciiTheme="minorHAnsi" w:eastAsiaTheme="minorEastAsia" w:hAnsiTheme="minorHAnsi" w:cstheme="minorBidi"/>
          <w:b w:val="0"/>
          <w:noProof/>
          <w:sz w:val="21"/>
          <w:szCs w:val="22"/>
        </w:rPr>
      </w:pPr>
      <w:r w:rsidRPr="00A81860">
        <w:fldChar w:fldCharType="begin"/>
      </w:r>
      <w:r w:rsidRPr="00A81860">
        <w:instrText xml:space="preserve"> TOC \o "1-2" \h \z \u </w:instrText>
      </w:r>
      <w:r w:rsidRPr="00A81860">
        <w:fldChar w:fldCharType="separate"/>
      </w:r>
      <w:hyperlink w:anchor="_Toc90978621" w:history="1">
        <w:r w:rsidR="006E01D7" w:rsidRPr="00075CD3">
          <w:rPr>
            <w:rStyle w:val="afffd"/>
            <w:noProof/>
          </w:rPr>
          <w:t>第一章 投标邀请</w:t>
        </w:r>
        <w:r w:rsidR="006E01D7">
          <w:rPr>
            <w:noProof/>
            <w:webHidden/>
          </w:rPr>
          <w:tab/>
        </w:r>
        <w:r w:rsidR="006E01D7">
          <w:rPr>
            <w:noProof/>
            <w:webHidden/>
          </w:rPr>
          <w:fldChar w:fldCharType="begin"/>
        </w:r>
        <w:r w:rsidR="006E01D7">
          <w:rPr>
            <w:noProof/>
            <w:webHidden/>
          </w:rPr>
          <w:instrText xml:space="preserve"> PAGEREF _Toc90978621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1689DC01" w14:textId="57A2122B" w:rsidR="006E01D7" w:rsidRDefault="00C95BE9">
      <w:pPr>
        <w:pStyle w:val="24"/>
        <w:ind w:left="480"/>
        <w:rPr>
          <w:rFonts w:asciiTheme="minorHAnsi" w:eastAsiaTheme="minorEastAsia" w:hAnsiTheme="minorHAnsi" w:cstheme="minorBidi"/>
          <w:noProof/>
          <w:sz w:val="21"/>
          <w:szCs w:val="22"/>
        </w:rPr>
      </w:pPr>
      <w:hyperlink w:anchor="_Toc90978622" w:history="1">
        <w:r w:rsidR="006E01D7" w:rsidRPr="00075CD3">
          <w:rPr>
            <w:rStyle w:val="afffd"/>
            <w:noProof/>
          </w:rPr>
          <w:t>一、</w:t>
        </w:r>
        <w:r w:rsidR="006E01D7" w:rsidRPr="00075CD3">
          <w:rPr>
            <w:rStyle w:val="afffd"/>
            <w:noProof/>
          </w:rPr>
          <w:t xml:space="preserve"> </w:t>
        </w:r>
        <w:r w:rsidR="006E01D7" w:rsidRPr="00075CD3">
          <w:rPr>
            <w:rStyle w:val="afffd"/>
            <w:noProof/>
          </w:rPr>
          <w:t>项目基本情况</w:t>
        </w:r>
        <w:r w:rsidR="006E01D7">
          <w:rPr>
            <w:noProof/>
            <w:webHidden/>
          </w:rPr>
          <w:tab/>
        </w:r>
        <w:r w:rsidR="006E01D7">
          <w:rPr>
            <w:noProof/>
            <w:webHidden/>
          </w:rPr>
          <w:fldChar w:fldCharType="begin"/>
        </w:r>
        <w:r w:rsidR="006E01D7">
          <w:rPr>
            <w:noProof/>
            <w:webHidden/>
          </w:rPr>
          <w:instrText xml:space="preserve"> PAGEREF _Toc90978622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41C9C431" w14:textId="33D24A43" w:rsidR="006E01D7" w:rsidRDefault="00C95BE9">
      <w:pPr>
        <w:pStyle w:val="24"/>
        <w:ind w:left="480"/>
        <w:rPr>
          <w:rFonts w:asciiTheme="minorHAnsi" w:eastAsiaTheme="minorEastAsia" w:hAnsiTheme="minorHAnsi" w:cstheme="minorBidi"/>
          <w:noProof/>
          <w:sz w:val="21"/>
          <w:szCs w:val="22"/>
        </w:rPr>
      </w:pPr>
      <w:hyperlink w:anchor="_Toc90978623" w:history="1">
        <w:r w:rsidR="006E01D7" w:rsidRPr="00075CD3">
          <w:rPr>
            <w:rStyle w:val="afffd"/>
            <w:noProof/>
          </w:rPr>
          <w:t>二、</w:t>
        </w:r>
        <w:r w:rsidR="006E01D7" w:rsidRPr="00075CD3">
          <w:rPr>
            <w:rStyle w:val="afffd"/>
            <w:noProof/>
          </w:rPr>
          <w:t xml:space="preserve"> </w:t>
        </w:r>
        <w:r w:rsidR="006E01D7" w:rsidRPr="00075CD3">
          <w:rPr>
            <w:rStyle w:val="afffd"/>
            <w:noProof/>
          </w:rPr>
          <w:t>资金情况</w:t>
        </w:r>
        <w:r w:rsidR="006E01D7">
          <w:rPr>
            <w:noProof/>
            <w:webHidden/>
          </w:rPr>
          <w:tab/>
        </w:r>
        <w:r w:rsidR="006E01D7">
          <w:rPr>
            <w:noProof/>
            <w:webHidden/>
          </w:rPr>
          <w:fldChar w:fldCharType="begin"/>
        </w:r>
        <w:r w:rsidR="006E01D7">
          <w:rPr>
            <w:noProof/>
            <w:webHidden/>
          </w:rPr>
          <w:instrText xml:space="preserve"> PAGEREF _Toc90978623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74785D9F" w14:textId="7D00BB24" w:rsidR="006E01D7" w:rsidRDefault="00C95BE9">
      <w:pPr>
        <w:pStyle w:val="24"/>
        <w:ind w:left="480"/>
        <w:rPr>
          <w:rFonts w:asciiTheme="minorHAnsi" w:eastAsiaTheme="minorEastAsia" w:hAnsiTheme="minorHAnsi" w:cstheme="minorBidi"/>
          <w:noProof/>
          <w:sz w:val="21"/>
          <w:szCs w:val="22"/>
        </w:rPr>
      </w:pPr>
      <w:hyperlink w:anchor="_Toc90978624" w:history="1">
        <w:r w:rsidR="006E01D7" w:rsidRPr="00075CD3">
          <w:rPr>
            <w:rStyle w:val="afffd"/>
            <w:noProof/>
          </w:rPr>
          <w:t>三、</w:t>
        </w:r>
        <w:r w:rsidR="006E01D7" w:rsidRPr="00075CD3">
          <w:rPr>
            <w:rStyle w:val="afffd"/>
            <w:noProof/>
          </w:rPr>
          <w:t xml:space="preserve"> </w:t>
        </w:r>
        <w:r w:rsidR="006E01D7" w:rsidRPr="00075CD3">
          <w:rPr>
            <w:rStyle w:val="afffd"/>
            <w:noProof/>
          </w:rPr>
          <w:t>项目简介</w:t>
        </w:r>
        <w:r w:rsidR="006E01D7">
          <w:rPr>
            <w:noProof/>
            <w:webHidden/>
          </w:rPr>
          <w:tab/>
        </w:r>
        <w:r w:rsidR="006E01D7">
          <w:rPr>
            <w:noProof/>
            <w:webHidden/>
          </w:rPr>
          <w:fldChar w:fldCharType="begin"/>
        </w:r>
        <w:r w:rsidR="006E01D7">
          <w:rPr>
            <w:noProof/>
            <w:webHidden/>
          </w:rPr>
          <w:instrText xml:space="preserve"> PAGEREF _Toc90978624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48AC8416" w14:textId="5FCAE6E3" w:rsidR="006E01D7" w:rsidRDefault="00C95BE9">
      <w:pPr>
        <w:pStyle w:val="24"/>
        <w:ind w:left="480"/>
        <w:rPr>
          <w:rFonts w:asciiTheme="minorHAnsi" w:eastAsiaTheme="minorEastAsia" w:hAnsiTheme="minorHAnsi" w:cstheme="minorBidi"/>
          <w:noProof/>
          <w:sz w:val="21"/>
          <w:szCs w:val="22"/>
        </w:rPr>
      </w:pPr>
      <w:hyperlink w:anchor="_Toc90978625" w:history="1">
        <w:r w:rsidR="006E01D7" w:rsidRPr="00075CD3">
          <w:rPr>
            <w:rStyle w:val="afffd"/>
            <w:noProof/>
          </w:rPr>
          <w:t>四、</w:t>
        </w:r>
        <w:r w:rsidR="006E01D7" w:rsidRPr="00075CD3">
          <w:rPr>
            <w:rStyle w:val="afffd"/>
            <w:noProof/>
          </w:rPr>
          <w:t xml:space="preserve"> </w:t>
        </w:r>
        <w:r w:rsidR="006E01D7" w:rsidRPr="00075CD3">
          <w:rPr>
            <w:rStyle w:val="afffd"/>
            <w:noProof/>
          </w:rPr>
          <w:t>本项目是否接受联合体参与投标（实质性要求）：否。</w:t>
        </w:r>
        <w:r w:rsidR="006E01D7">
          <w:rPr>
            <w:noProof/>
            <w:webHidden/>
          </w:rPr>
          <w:tab/>
        </w:r>
        <w:r w:rsidR="006E01D7">
          <w:rPr>
            <w:noProof/>
            <w:webHidden/>
          </w:rPr>
          <w:fldChar w:fldCharType="begin"/>
        </w:r>
        <w:r w:rsidR="006E01D7">
          <w:rPr>
            <w:noProof/>
            <w:webHidden/>
          </w:rPr>
          <w:instrText xml:space="preserve"> PAGEREF _Toc90978625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1D542C6A" w14:textId="0C049FF3" w:rsidR="006E01D7" w:rsidRDefault="00C95BE9">
      <w:pPr>
        <w:pStyle w:val="24"/>
        <w:ind w:left="480"/>
        <w:rPr>
          <w:rFonts w:asciiTheme="minorHAnsi" w:eastAsiaTheme="minorEastAsia" w:hAnsiTheme="minorHAnsi" w:cstheme="minorBidi"/>
          <w:noProof/>
          <w:sz w:val="21"/>
          <w:szCs w:val="22"/>
        </w:rPr>
      </w:pPr>
      <w:hyperlink w:anchor="_Toc90978626" w:history="1">
        <w:r w:rsidR="006E01D7" w:rsidRPr="00075CD3">
          <w:rPr>
            <w:rStyle w:val="afffd"/>
            <w:noProof/>
          </w:rPr>
          <w:t>五、</w:t>
        </w:r>
        <w:r w:rsidR="006E01D7" w:rsidRPr="00075CD3">
          <w:rPr>
            <w:rStyle w:val="afffd"/>
            <w:noProof/>
          </w:rPr>
          <w:t xml:space="preserve"> </w:t>
        </w:r>
        <w:r w:rsidR="006E01D7" w:rsidRPr="00075CD3">
          <w:rPr>
            <w:rStyle w:val="afffd"/>
            <w:noProof/>
          </w:rPr>
          <w:t>供应商参加本次政府采购活动应具备下列条件（资格条件）</w:t>
        </w:r>
        <w:r w:rsidR="006E01D7">
          <w:rPr>
            <w:noProof/>
            <w:webHidden/>
          </w:rPr>
          <w:tab/>
        </w:r>
        <w:r w:rsidR="006E01D7">
          <w:rPr>
            <w:noProof/>
            <w:webHidden/>
          </w:rPr>
          <w:fldChar w:fldCharType="begin"/>
        </w:r>
        <w:r w:rsidR="006E01D7">
          <w:rPr>
            <w:noProof/>
            <w:webHidden/>
          </w:rPr>
          <w:instrText xml:space="preserve"> PAGEREF _Toc90978626 \h </w:instrText>
        </w:r>
        <w:r w:rsidR="006E01D7">
          <w:rPr>
            <w:noProof/>
            <w:webHidden/>
          </w:rPr>
        </w:r>
        <w:r w:rsidR="006E01D7">
          <w:rPr>
            <w:noProof/>
            <w:webHidden/>
          </w:rPr>
          <w:fldChar w:fldCharType="separate"/>
        </w:r>
        <w:r w:rsidR="0057730E">
          <w:rPr>
            <w:noProof/>
            <w:webHidden/>
          </w:rPr>
          <w:t>1</w:t>
        </w:r>
        <w:r w:rsidR="006E01D7">
          <w:rPr>
            <w:noProof/>
            <w:webHidden/>
          </w:rPr>
          <w:fldChar w:fldCharType="end"/>
        </w:r>
      </w:hyperlink>
    </w:p>
    <w:p w14:paraId="4138B1FA" w14:textId="43C59615" w:rsidR="006E01D7" w:rsidRDefault="00C95BE9">
      <w:pPr>
        <w:pStyle w:val="24"/>
        <w:ind w:left="480"/>
        <w:rPr>
          <w:rFonts w:asciiTheme="minorHAnsi" w:eastAsiaTheme="minorEastAsia" w:hAnsiTheme="minorHAnsi" w:cstheme="minorBidi"/>
          <w:noProof/>
          <w:sz w:val="21"/>
          <w:szCs w:val="22"/>
        </w:rPr>
      </w:pPr>
      <w:hyperlink w:anchor="_Toc90978627" w:history="1">
        <w:r w:rsidR="006E01D7" w:rsidRPr="00075CD3">
          <w:rPr>
            <w:rStyle w:val="afffd"/>
            <w:noProof/>
          </w:rPr>
          <w:t>六、</w:t>
        </w:r>
        <w:r w:rsidR="006E01D7" w:rsidRPr="00075CD3">
          <w:rPr>
            <w:rStyle w:val="afffd"/>
            <w:noProof/>
          </w:rPr>
          <w:t xml:space="preserve"> </w:t>
        </w:r>
        <w:r w:rsidR="006E01D7" w:rsidRPr="00075CD3">
          <w:rPr>
            <w:rStyle w:val="afffd"/>
            <w:noProof/>
          </w:rPr>
          <w:t>获取招标文件方式、时间及地点</w:t>
        </w:r>
        <w:r w:rsidR="006E01D7">
          <w:rPr>
            <w:noProof/>
            <w:webHidden/>
          </w:rPr>
          <w:tab/>
        </w:r>
        <w:r w:rsidR="006E01D7">
          <w:rPr>
            <w:noProof/>
            <w:webHidden/>
          </w:rPr>
          <w:fldChar w:fldCharType="begin"/>
        </w:r>
        <w:r w:rsidR="006E01D7">
          <w:rPr>
            <w:noProof/>
            <w:webHidden/>
          </w:rPr>
          <w:instrText xml:space="preserve"> PAGEREF _Toc90978627 \h </w:instrText>
        </w:r>
        <w:r w:rsidR="006E01D7">
          <w:rPr>
            <w:noProof/>
            <w:webHidden/>
          </w:rPr>
        </w:r>
        <w:r w:rsidR="006E01D7">
          <w:rPr>
            <w:noProof/>
            <w:webHidden/>
          </w:rPr>
          <w:fldChar w:fldCharType="separate"/>
        </w:r>
        <w:r w:rsidR="0057730E">
          <w:rPr>
            <w:noProof/>
            <w:webHidden/>
          </w:rPr>
          <w:t>2</w:t>
        </w:r>
        <w:r w:rsidR="006E01D7">
          <w:rPr>
            <w:noProof/>
            <w:webHidden/>
          </w:rPr>
          <w:fldChar w:fldCharType="end"/>
        </w:r>
      </w:hyperlink>
    </w:p>
    <w:p w14:paraId="3710AAFF" w14:textId="4FB7959E" w:rsidR="006E01D7" w:rsidRDefault="00C95BE9">
      <w:pPr>
        <w:pStyle w:val="24"/>
        <w:ind w:left="480"/>
        <w:rPr>
          <w:rFonts w:asciiTheme="minorHAnsi" w:eastAsiaTheme="minorEastAsia" w:hAnsiTheme="minorHAnsi" w:cstheme="minorBidi"/>
          <w:noProof/>
          <w:sz w:val="21"/>
          <w:szCs w:val="22"/>
        </w:rPr>
      </w:pPr>
      <w:hyperlink w:anchor="_Toc90978628" w:history="1">
        <w:r w:rsidR="006E01D7" w:rsidRPr="00075CD3">
          <w:rPr>
            <w:rStyle w:val="afffd"/>
            <w:noProof/>
          </w:rPr>
          <w:t>七、</w:t>
        </w:r>
        <w:r w:rsidR="006E01D7" w:rsidRPr="00075CD3">
          <w:rPr>
            <w:rStyle w:val="afffd"/>
            <w:noProof/>
          </w:rPr>
          <w:t xml:space="preserve"> </w:t>
        </w:r>
        <w:r w:rsidR="006E01D7" w:rsidRPr="00075CD3">
          <w:rPr>
            <w:rStyle w:val="afffd"/>
            <w:noProof/>
          </w:rPr>
          <w:t>提交投标文件截止时间、开标时间和地点</w:t>
        </w:r>
        <w:r w:rsidR="006E01D7">
          <w:rPr>
            <w:noProof/>
            <w:webHidden/>
          </w:rPr>
          <w:tab/>
        </w:r>
        <w:r w:rsidR="006E01D7">
          <w:rPr>
            <w:noProof/>
            <w:webHidden/>
          </w:rPr>
          <w:fldChar w:fldCharType="begin"/>
        </w:r>
        <w:r w:rsidR="006E01D7">
          <w:rPr>
            <w:noProof/>
            <w:webHidden/>
          </w:rPr>
          <w:instrText xml:space="preserve"> PAGEREF _Toc90978628 \h </w:instrText>
        </w:r>
        <w:r w:rsidR="006E01D7">
          <w:rPr>
            <w:noProof/>
            <w:webHidden/>
          </w:rPr>
        </w:r>
        <w:r w:rsidR="006E01D7">
          <w:rPr>
            <w:noProof/>
            <w:webHidden/>
          </w:rPr>
          <w:fldChar w:fldCharType="separate"/>
        </w:r>
        <w:r w:rsidR="0057730E">
          <w:rPr>
            <w:noProof/>
            <w:webHidden/>
          </w:rPr>
          <w:t>2</w:t>
        </w:r>
        <w:r w:rsidR="006E01D7">
          <w:rPr>
            <w:noProof/>
            <w:webHidden/>
          </w:rPr>
          <w:fldChar w:fldCharType="end"/>
        </w:r>
      </w:hyperlink>
    </w:p>
    <w:p w14:paraId="157CD70D" w14:textId="3121FFF5" w:rsidR="006E01D7" w:rsidRDefault="00C95BE9">
      <w:pPr>
        <w:pStyle w:val="24"/>
        <w:ind w:left="480"/>
        <w:rPr>
          <w:rFonts w:asciiTheme="minorHAnsi" w:eastAsiaTheme="minorEastAsia" w:hAnsiTheme="minorHAnsi" w:cstheme="minorBidi"/>
          <w:noProof/>
          <w:sz w:val="21"/>
          <w:szCs w:val="22"/>
        </w:rPr>
      </w:pPr>
      <w:hyperlink w:anchor="_Toc90978629" w:history="1">
        <w:r w:rsidR="006E01D7" w:rsidRPr="00075CD3">
          <w:rPr>
            <w:rStyle w:val="afffd"/>
            <w:noProof/>
          </w:rPr>
          <w:t>八、</w:t>
        </w:r>
        <w:r w:rsidR="006E01D7" w:rsidRPr="00075CD3">
          <w:rPr>
            <w:rStyle w:val="afffd"/>
            <w:noProof/>
          </w:rPr>
          <w:t xml:space="preserve"> </w:t>
        </w:r>
        <w:r w:rsidR="006E01D7" w:rsidRPr="00075CD3">
          <w:rPr>
            <w:rStyle w:val="afffd"/>
            <w:noProof/>
          </w:rPr>
          <w:t>投标邀请（公告）发布媒体</w:t>
        </w:r>
        <w:r w:rsidR="006E01D7">
          <w:rPr>
            <w:noProof/>
            <w:webHidden/>
          </w:rPr>
          <w:tab/>
        </w:r>
        <w:r w:rsidR="006E01D7">
          <w:rPr>
            <w:noProof/>
            <w:webHidden/>
          </w:rPr>
          <w:fldChar w:fldCharType="begin"/>
        </w:r>
        <w:r w:rsidR="006E01D7">
          <w:rPr>
            <w:noProof/>
            <w:webHidden/>
          </w:rPr>
          <w:instrText xml:space="preserve"> PAGEREF _Toc90978629 \h </w:instrText>
        </w:r>
        <w:r w:rsidR="006E01D7">
          <w:rPr>
            <w:noProof/>
            <w:webHidden/>
          </w:rPr>
        </w:r>
        <w:r w:rsidR="006E01D7">
          <w:rPr>
            <w:noProof/>
            <w:webHidden/>
          </w:rPr>
          <w:fldChar w:fldCharType="separate"/>
        </w:r>
        <w:r w:rsidR="0057730E">
          <w:rPr>
            <w:noProof/>
            <w:webHidden/>
          </w:rPr>
          <w:t>3</w:t>
        </w:r>
        <w:r w:rsidR="006E01D7">
          <w:rPr>
            <w:noProof/>
            <w:webHidden/>
          </w:rPr>
          <w:fldChar w:fldCharType="end"/>
        </w:r>
      </w:hyperlink>
    </w:p>
    <w:p w14:paraId="7152BC1A" w14:textId="46828BA1" w:rsidR="006E01D7" w:rsidRDefault="00C95BE9">
      <w:pPr>
        <w:pStyle w:val="24"/>
        <w:ind w:left="480"/>
        <w:rPr>
          <w:rFonts w:asciiTheme="minorHAnsi" w:eastAsiaTheme="minorEastAsia" w:hAnsiTheme="minorHAnsi" w:cstheme="minorBidi"/>
          <w:noProof/>
          <w:sz w:val="21"/>
          <w:szCs w:val="22"/>
        </w:rPr>
      </w:pPr>
      <w:hyperlink w:anchor="_Toc90978630" w:history="1">
        <w:r w:rsidR="006E01D7" w:rsidRPr="00075CD3">
          <w:rPr>
            <w:rStyle w:val="afffd"/>
            <w:noProof/>
          </w:rPr>
          <w:t>九、</w:t>
        </w:r>
        <w:r w:rsidR="006E01D7" w:rsidRPr="00075CD3">
          <w:rPr>
            <w:rStyle w:val="afffd"/>
            <w:noProof/>
          </w:rPr>
          <w:t xml:space="preserve"> </w:t>
        </w:r>
        <w:r w:rsidR="006E01D7" w:rsidRPr="00075CD3">
          <w:rPr>
            <w:rStyle w:val="afffd"/>
            <w:noProof/>
          </w:rPr>
          <w:t>采购组织单位联系方式</w:t>
        </w:r>
        <w:r w:rsidR="006E01D7">
          <w:rPr>
            <w:noProof/>
            <w:webHidden/>
          </w:rPr>
          <w:tab/>
        </w:r>
        <w:r w:rsidR="006E01D7">
          <w:rPr>
            <w:noProof/>
            <w:webHidden/>
          </w:rPr>
          <w:fldChar w:fldCharType="begin"/>
        </w:r>
        <w:r w:rsidR="006E01D7">
          <w:rPr>
            <w:noProof/>
            <w:webHidden/>
          </w:rPr>
          <w:instrText xml:space="preserve"> PAGEREF _Toc90978630 \h </w:instrText>
        </w:r>
        <w:r w:rsidR="006E01D7">
          <w:rPr>
            <w:noProof/>
            <w:webHidden/>
          </w:rPr>
        </w:r>
        <w:r w:rsidR="006E01D7">
          <w:rPr>
            <w:noProof/>
            <w:webHidden/>
          </w:rPr>
          <w:fldChar w:fldCharType="separate"/>
        </w:r>
        <w:r w:rsidR="0057730E">
          <w:rPr>
            <w:noProof/>
            <w:webHidden/>
          </w:rPr>
          <w:t>3</w:t>
        </w:r>
        <w:r w:rsidR="006E01D7">
          <w:rPr>
            <w:noProof/>
            <w:webHidden/>
          </w:rPr>
          <w:fldChar w:fldCharType="end"/>
        </w:r>
      </w:hyperlink>
    </w:p>
    <w:p w14:paraId="0E071BFF" w14:textId="6937EF40" w:rsidR="006E01D7" w:rsidRDefault="00C95BE9">
      <w:pPr>
        <w:pStyle w:val="12"/>
        <w:rPr>
          <w:rFonts w:asciiTheme="minorHAnsi" w:eastAsiaTheme="minorEastAsia" w:hAnsiTheme="minorHAnsi" w:cstheme="minorBidi"/>
          <w:b w:val="0"/>
          <w:noProof/>
          <w:sz w:val="21"/>
          <w:szCs w:val="22"/>
        </w:rPr>
      </w:pPr>
      <w:hyperlink w:anchor="_Toc90978631" w:history="1">
        <w:r w:rsidR="006E01D7" w:rsidRPr="00075CD3">
          <w:rPr>
            <w:rStyle w:val="afffd"/>
            <w:noProof/>
          </w:rPr>
          <w:t>第二章 投标人须知</w:t>
        </w:r>
        <w:r w:rsidR="006E01D7">
          <w:rPr>
            <w:noProof/>
            <w:webHidden/>
          </w:rPr>
          <w:tab/>
        </w:r>
        <w:r w:rsidR="006E01D7">
          <w:rPr>
            <w:noProof/>
            <w:webHidden/>
          </w:rPr>
          <w:fldChar w:fldCharType="begin"/>
        </w:r>
        <w:r w:rsidR="006E01D7">
          <w:rPr>
            <w:noProof/>
            <w:webHidden/>
          </w:rPr>
          <w:instrText xml:space="preserve"> PAGEREF _Toc90978631 \h </w:instrText>
        </w:r>
        <w:r w:rsidR="006E01D7">
          <w:rPr>
            <w:noProof/>
            <w:webHidden/>
          </w:rPr>
        </w:r>
        <w:r w:rsidR="006E01D7">
          <w:rPr>
            <w:noProof/>
            <w:webHidden/>
          </w:rPr>
          <w:fldChar w:fldCharType="separate"/>
        </w:r>
        <w:r w:rsidR="0057730E">
          <w:rPr>
            <w:noProof/>
            <w:webHidden/>
          </w:rPr>
          <w:t>4</w:t>
        </w:r>
        <w:r w:rsidR="006E01D7">
          <w:rPr>
            <w:noProof/>
            <w:webHidden/>
          </w:rPr>
          <w:fldChar w:fldCharType="end"/>
        </w:r>
      </w:hyperlink>
    </w:p>
    <w:p w14:paraId="41C9C480" w14:textId="024C41A8" w:rsidR="006E01D7" w:rsidRDefault="00C95BE9">
      <w:pPr>
        <w:pStyle w:val="24"/>
        <w:ind w:left="480"/>
        <w:rPr>
          <w:rFonts w:asciiTheme="minorHAnsi" w:eastAsiaTheme="minorEastAsia" w:hAnsiTheme="minorHAnsi" w:cstheme="minorBidi"/>
          <w:noProof/>
          <w:sz w:val="21"/>
          <w:szCs w:val="22"/>
        </w:rPr>
      </w:pPr>
      <w:hyperlink w:anchor="_Toc90978632" w:history="1">
        <w:r w:rsidR="006E01D7" w:rsidRPr="00075CD3">
          <w:rPr>
            <w:rStyle w:val="afffd"/>
            <w:noProof/>
          </w:rPr>
          <w:t>一、</w:t>
        </w:r>
        <w:r w:rsidR="006E01D7" w:rsidRPr="00075CD3">
          <w:rPr>
            <w:rStyle w:val="afffd"/>
            <w:noProof/>
          </w:rPr>
          <w:t xml:space="preserve"> </w:t>
        </w:r>
        <w:r w:rsidR="006E01D7" w:rsidRPr="00075CD3">
          <w:rPr>
            <w:rStyle w:val="afffd"/>
            <w:noProof/>
          </w:rPr>
          <w:t>投标人须知附表</w:t>
        </w:r>
        <w:r w:rsidR="006E01D7">
          <w:rPr>
            <w:noProof/>
            <w:webHidden/>
          </w:rPr>
          <w:tab/>
        </w:r>
        <w:r w:rsidR="006E01D7">
          <w:rPr>
            <w:noProof/>
            <w:webHidden/>
          </w:rPr>
          <w:fldChar w:fldCharType="begin"/>
        </w:r>
        <w:r w:rsidR="006E01D7">
          <w:rPr>
            <w:noProof/>
            <w:webHidden/>
          </w:rPr>
          <w:instrText xml:space="preserve"> PAGEREF _Toc90978632 \h </w:instrText>
        </w:r>
        <w:r w:rsidR="006E01D7">
          <w:rPr>
            <w:noProof/>
            <w:webHidden/>
          </w:rPr>
        </w:r>
        <w:r w:rsidR="006E01D7">
          <w:rPr>
            <w:noProof/>
            <w:webHidden/>
          </w:rPr>
          <w:fldChar w:fldCharType="separate"/>
        </w:r>
        <w:r w:rsidR="0057730E">
          <w:rPr>
            <w:noProof/>
            <w:webHidden/>
          </w:rPr>
          <w:t>4</w:t>
        </w:r>
        <w:r w:rsidR="006E01D7">
          <w:rPr>
            <w:noProof/>
            <w:webHidden/>
          </w:rPr>
          <w:fldChar w:fldCharType="end"/>
        </w:r>
      </w:hyperlink>
    </w:p>
    <w:p w14:paraId="74844B8C" w14:textId="3251BB22" w:rsidR="006E01D7" w:rsidRDefault="00C95BE9">
      <w:pPr>
        <w:pStyle w:val="24"/>
        <w:ind w:left="480"/>
        <w:rPr>
          <w:rFonts w:asciiTheme="minorHAnsi" w:eastAsiaTheme="minorEastAsia" w:hAnsiTheme="minorHAnsi" w:cstheme="minorBidi"/>
          <w:noProof/>
          <w:sz w:val="21"/>
          <w:szCs w:val="22"/>
        </w:rPr>
      </w:pPr>
      <w:hyperlink w:anchor="_Toc90978633" w:history="1">
        <w:r w:rsidR="006E01D7" w:rsidRPr="00075CD3">
          <w:rPr>
            <w:rStyle w:val="afffd"/>
            <w:noProof/>
          </w:rPr>
          <w:t>二、</w:t>
        </w:r>
        <w:r w:rsidR="006E01D7" w:rsidRPr="00075CD3">
          <w:rPr>
            <w:rStyle w:val="afffd"/>
            <w:noProof/>
          </w:rPr>
          <w:t xml:space="preserve"> </w:t>
        </w:r>
        <w:r w:rsidR="006E01D7" w:rsidRPr="00075CD3">
          <w:rPr>
            <w:rStyle w:val="afffd"/>
            <w:noProof/>
          </w:rPr>
          <w:t>总</w:t>
        </w:r>
        <w:r w:rsidR="006E01D7" w:rsidRPr="00075CD3">
          <w:rPr>
            <w:rStyle w:val="afffd"/>
            <w:noProof/>
          </w:rPr>
          <w:t xml:space="preserve">  </w:t>
        </w:r>
        <w:r w:rsidR="006E01D7" w:rsidRPr="00075CD3">
          <w:rPr>
            <w:rStyle w:val="afffd"/>
            <w:noProof/>
          </w:rPr>
          <w:t>则</w:t>
        </w:r>
        <w:r w:rsidR="006E01D7">
          <w:rPr>
            <w:noProof/>
            <w:webHidden/>
          </w:rPr>
          <w:tab/>
        </w:r>
        <w:r w:rsidR="006E01D7">
          <w:rPr>
            <w:noProof/>
            <w:webHidden/>
          </w:rPr>
          <w:fldChar w:fldCharType="begin"/>
        </w:r>
        <w:r w:rsidR="006E01D7">
          <w:rPr>
            <w:noProof/>
            <w:webHidden/>
          </w:rPr>
          <w:instrText xml:space="preserve"> PAGEREF _Toc90978633 \h </w:instrText>
        </w:r>
        <w:r w:rsidR="006E01D7">
          <w:rPr>
            <w:noProof/>
            <w:webHidden/>
          </w:rPr>
        </w:r>
        <w:r w:rsidR="006E01D7">
          <w:rPr>
            <w:noProof/>
            <w:webHidden/>
          </w:rPr>
          <w:fldChar w:fldCharType="separate"/>
        </w:r>
        <w:r w:rsidR="0057730E">
          <w:rPr>
            <w:noProof/>
            <w:webHidden/>
          </w:rPr>
          <w:t>11</w:t>
        </w:r>
        <w:r w:rsidR="006E01D7">
          <w:rPr>
            <w:noProof/>
            <w:webHidden/>
          </w:rPr>
          <w:fldChar w:fldCharType="end"/>
        </w:r>
      </w:hyperlink>
    </w:p>
    <w:p w14:paraId="12532D07" w14:textId="75059168" w:rsidR="006E01D7" w:rsidRDefault="00C95BE9">
      <w:pPr>
        <w:pStyle w:val="24"/>
        <w:ind w:left="480"/>
        <w:rPr>
          <w:rFonts w:asciiTheme="minorHAnsi" w:eastAsiaTheme="minorEastAsia" w:hAnsiTheme="minorHAnsi" w:cstheme="minorBidi"/>
          <w:noProof/>
          <w:sz w:val="21"/>
          <w:szCs w:val="22"/>
        </w:rPr>
      </w:pPr>
      <w:hyperlink w:anchor="_Toc90978634" w:history="1">
        <w:r w:rsidR="006E01D7" w:rsidRPr="00075CD3">
          <w:rPr>
            <w:rStyle w:val="afffd"/>
            <w:noProof/>
          </w:rPr>
          <w:t>三、</w:t>
        </w:r>
        <w:r w:rsidR="006E01D7" w:rsidRPr="00075CD3">
          <w:rPr>
            <w:rStyle w:val="afffd"/>
            <w:noProof/>
          </w:rPr>
          <w:t xml:space="preserve"> </w:t>
        </w:r>
        <w:r w:rsidR="006E01D7" w:rsidRPr="00075CD3">
          <w:rPr>
            <w:rStyle w:val="afffd"/>
            <w:noProof/>
          </w:rPr>
          <w:t>招标文件</w:t>
        </w:r>
        <w:r w:rsidR="006E01D7">
          <w:rPr>
            <w:noProof/>
            <w:webHidden/>
          </w:rPr>
          <w:tab/>
        </w:r>
        <w:r w:rsidR="006E01D7">
          <w:rPr>
            <w:noProof/>
            <w:webHidden/>
          </w:rPr>
          <w:fldChar w:fldCharType="begin"/>
        </w:r>
        <w:r w:rsidR="006E01D7">
          <w:rPr>
            <w:noProof/>
            <w:webHidden/>
          </w:rPr>
          <w:instrText xml:space="preserve"> PAGEREF _Toc90978634 \h </w:instrText>
        </w:r>
        <w:r w:rsidR="006E01D7">
          <w:rPr>
            <w:noProof/>
            <w:webHidden/>
          </w:rPr>
        </w:r>
        <w:r w:rsidR="006E01D7">
          <w:rPr>
            <w:noProof/>
            <w:webHidden/>
          </w:rPr>
          <w:fldChar w:fldCharType="separate"/>
        </w:r>
        <w:r w:rsidR="0057730E">
          <w:rPr>
            <w:noProof/>
            <w:webHidden/>
          </w:rPr>
          <w:t>13</w:t>
        </w:r>
        <w:r w:rsidR="006E01D7">
          <w:rPr>
            <w:noProof/>
            <w:webHidden/>
          </w:rPr>
          <w:fldChar w:fldCharType="end"/>
        </w:r>
      </w:hyperlink>
    </w:p>
    <w:p w14:paraId="1BF32011" w14:textId="5D1EE650" w:rsidR="006E01D7" w:rsidRDefault="00C95BE9">
      <w:pPr>
        <w:pStyle w:val="24"/>
        <w:ind w:left="480"/>
        <w:rPr>
          <w:rFonts w:asciiTheme="minorHAnsi" w:eastAsiaTheme="minorEastAsia" w:hAnsiTheme="minorHAnsi" w:cstheme="minorBidi"/>
          <w:noProof/>
          <w:sz w:val="21"/>
          <w:szCs w:val="22"/>
        </w:rPr>
      </w:pPr>
      <w:hyperlink w:anchor="_Toc90978635" w:history="1">
        <w:r w:rsidR="006E01D7" w:rsidRPr="00075CD3">
          <w:rPr>
            <w:rStyle w:val="afffd"/>
            <w:noProof/>
          </w:rPr>
          <w:t>四、</w:t>
        </w:r>
        <w:r w:rsidR="006E01D7" w:rsidRPr="00075CD3">
          <w:rPr>
            <w:rStyle w:val="afffd"/>
            <w:noProof/>
          </w:rPr>
          <w:t xml:space="preserve"> </w:t>
        </w:r>
        <w:r w:rsidR="006E01D7" w:rsidRPr="00075CD3">
          <w:rPr>
            <w:rStyle w:val="afffd"/>
            <w:noProof/>
          </w:rPr>
          <w:t>投标文件</w:t>
        </w:r>
        <w:r w:rsidR="006E01D7">
          <w:rPr>
            <w:noProof/>
            <w:webHidden/>
          </w:rPr>
          <w:tab/>
        </w:r>
        <w:r w:rsidR="006E01D7">
          <w:rPr>
            <w:noProof/>
            <w:webHidden/>
          </w:rPr>
          <w:fldChar w:fldCharType="begin"/>
        </w:r>
        <w:r w:rsidR="006E01D7">
          <w:rPr>
            <w:noProof/>
            <w:webHidden/>
          </w:rPr>
          <w:instrText xml:space="preserve"> PAGEREF _Toc90978635 \h </w:instrText>
        </w:r>
        <w:r w:rsidR="006E01D7">
          <w:rPr>
            <w:noProof/>
            <w:webHidden/>
          </w:rPr>
        </w:r>
        <w:r w:rsidR="006E01D7">
          <w:rPr>
            <w:noProof/>
            <w:webHidden/>
          </w:rPr>
          <w:fldChar w:fldCharType="separate"/>
        </w:r>
        <w:r w:rsidR="0057730E">
          <w:rPr>
            <w:noProof/>
            <w:webHidden/>
          </w:rPr>
          <w:t>15</w:t>
        </w:r>
        <w:r w:rsidR="006E01D7">
          <w:rPr>
            <w:noProof/>
            <w:webHidden/>
          </w:rPr>
          <w:fldChar w:fldCharType="end"/>
        </w:r>
      </w:hyperlink>
    </w:p>
    <w:p w14:paraId="5921DA55" w14:textId="2BB8F031" w:rsidR="006E01D7" w:rsidRDefault="00C95BE9">
      <w:pPr>
        <w:pStyle w:val="24"/>
        <w:ind w:left="480"/>
        <w:rPr>
          <w:rFonts w:asciiTheme="minorHAnsi" w:eastAsiaTheme="minorEastAsia" w:hAnsiTheme="minorHAnsi" w:cstheme="minorBidi"/>
          <w:noProof/>
          <w:sz w:val="21"/>
          <w:szCs w:val="22"/>
        </w:rPr>
      </w:pPr>
      <w:hyperlink w:anchor="_Toc90978636" w:history="1">
        <w:r w:rsidR="006E01D7" w:rsidRPr="00075CD3">
          <w:rPr>
            <w:rStyle w:val="afffd"/>
            <w:noProof/>
          </w:rPr>
          <w:t>五、</w:t>
        </w:r>
        <w:r w:rsidR="006E01D7" w:rsidRPr="00075CD3">
          <w:rPr>
            <w:rStyle w:val="afffd"/>
            <w:noProof/>
          </w:rPr>
          <w:t xml:space="preserve"> </w:t>
        </w:r>
        <w:r w:rsidR="006E01D7" w:rsidRPr="00075CD3">
          <w:rPr>
            <w:rStyle w:val="afffd"/>
            <w:noProof/>
          </w:rPr>
          <w:t>开标和开标程序</w:t>
        </w:r>
        <w:r w:rsidR="006E01D7">
          <w:rPr>
            <w:noProof/>
            <w:webHidden/>
          </w:rPr>
          <w:tab/>
        </w:r>
        <w:r w:rsidR="006E01D7">
          <w:rPr>
            <w:noProof/>
            <w:webHidden/>
          </w:rPr>
          <w:fldChar w:fldCharType="begin"/>
        </w:r>
        <w:r w:rsidR="006E01D7">
          <w:rPr>
            <w:noProof/>
            <w:webHidden/>
          </w:rPr>
          <w:instrText xml:space="preserve"> PAGEREF _Toc90978636 \h </w:instrText>
        </w:r>
        <w:r w:rsidR="006E01D7">
          <w:rPr>
            <w:noProof/>
            <w:webHidden/>
          </w:rPr>
        </w:r>
        <w:r w:rsidR="006E01D7">
          <w:rPr>
            <w:noProof/>
            <w:webHidden/>
          </w:rPr>
          <w:fldChar w:fldCharType="separate"/>
        </w:r>
        <w:r w:rsidR="0057730E">
          <w:rPr>
            <w:noProof/>
            <w:webHidden/>
          </w:rPr>
          <w:t>18</w:t>
        </w:r>
        <w:r w:rsidR="006E01D7">
          <w:rPr>
            <w:noProof/>
            <w:webHidden/>
          </w:rPr>
          <w:fldChar w:fldCharType="end"/>
        </w:r>
      </w:hyperlink>
    </w:p>
    <w:p w14:paraId="02C1C487" w14:textId="5D6DAA86" w:rsidR="006E01D7" w:rsidRDefault="00C95BE9">
      <w:pPr>
        <w:pStyle w:val="24"/>
        <w:ind w:left="480"/>
        <w:rPr>
          <w:rFonts w:asciiTheme="minorHAnsi" w:eastAsiaTheme="minorEastAsia" w:hAnsiTheme="minorHAnsi" w:cstheme="minorBidi"/>
          <w:noProof/>
          <w:sz w:val="21"/>
          <w:szCs w:val="22"/>
        </w:rPr>
      </w:pPr>
      <w:hyperlink w:anchor="_Toc90978637" w:history="1">
        <w:r w:rsidR="006E01D7" w:rsidRPr="00075CD3">
          <w:rPr>
            <w:rStyle w:val="afffd"/>
            <w:noProof/>
          </w:rPr>
          <w:t>六、</w:t>
        </w:r>
        <w:r w:rsidR="006E01D7" w:rsidRPr="00075CD3">
          <w:rPr>
            <w:rStyle w:val="afffd"/>
            <w:noProof/>
          </w:rPr>
          <w:t xml:space="preserve"> </w:t>
        </w:r>
        <w:r w:rsidR="006E01D7" w:rsidRPr="00075CD3">
          <w:rPr>
            <w:rStyle w:val="afffd"/>
            <w:noProof/>
          </w:rPr>
          <w:t>签订及履行合同和验收</w:t>
        </w:r>
        <w:r w:rsidR="006E01D7">
          <w:rPr>
            <w:noProof/>
            <w:webHidden/>
          </w:rPr>
          <w:tab/>
        </w:r>
        <w:r w:rsidR="006E01D7">
          <w:rPr>
            <w:noProof/>
            <w:webHidden/>
          </w:rPr>
          <w:fldChar w:fldCharType="begin"/>
        </w:r>
        <w:r w:rsidR="006E01D7">
          <w:rPr>
            <w:noProof/>
            <w:webHidden/>
          </w:rPr>
          <w:instrText xml:space="preserve"> PAGEREF _Toc90978637 \h </w:instrText>
        </w:r>
        <w:r w:rsidR="006E01D7">
          <w:rPr>
            <w:noProof/>
            <w:webHidden/>
          </w:rPr>
        </w:r>
        <w:r w:rsidR="006E01D7">
          <w:rPr>
            <w:noProof/>
            <w:webHidden/>
          </w:rPr>
          <w:fldChar w:fldCharType="separate"/>
        </w:r>
        <w:r w:rsidR="0057730E">
          <w:rPr>
            <w:noProof/>
            <w:webHidden/>
          </w:rPr>
          <w:t>19</w:t>
        </w:r>
        <w:r w:rsidR="006E01D7">
          <w:rPr>
            <w:noProof/>
            <w:webHidden/>
          </w:rPr>
          <w:fldChar w:fldCharType="end"/>
        </w:r>
      </w:hyperlink>
    </w:p>
    <w:p w14:paraId="5E9D13C2" w14:textId="0603F692" w:rsidR="006E01D7" w:rsidRDefault="00C95BE9">
      <w:pPr>
        <w:pStyle w:val="24"/>
        <w:ind w:left="480"/>
        <w:rPr>
          <w:rFonts w:asciiTheme="minorHAnsi" w:eastAsiaTheme="minorEastAsia" w:hAnsiTheme="minorHAnsi" w:cstheme="minorBidi"/>
          <w:noProof/>
          <w:sz w:val="21"/>
          <w:szCs w:val="22"/>
        </w:rPr>
      </w:pPr>
      <w:hyperlink w:anchor="_Toc90978638" w:history="1">
        <w:r w:rsidR="006E01D7" w:rsidRPr="00075CD3">
          <w:rPr>
            <w:rStyle w:val="afffd"/>
            <w:noProof/>
          </w:rPr>
          <w:t>七、</w:t>
        </w:r>
        <w:r w:rsidR="006E01D7" w:rsidRPr="00075CD3">
          <w:rPr>
            <w:rStyle w:val="afffd"/>
            <w:noProof/>
          </w:rPr>
          <w:t xml:space="preserve"> </w:t>
        </w:r>
        <w:r w:rsidR="006E01D7" w:rsidRPr="00075CD3">
          <w:rPr>
            <w:rStyle w:val="afffd"/>
            <w:noProof/>
          </w:rPr>
          <w:t>投标纪律要求</w:t>
        </w:r>
        <w:r w:rsidR="006E01D7">
          <w:rPr>
            <w:noProof/>
            <w:webHidden/>
          </w:rPr>
          <w:tab/>
        </w:r>
        <w:r w:rsidR="006E01D7">
          <w:rPr>
            <w:noProof/>
            <w:webHidden/>
          </w:rPr>
          <w:fldChar w:fldCharType="begin"/>
        </w:r>
        <w:r w:rsidR="006E01D7">
          <w:rPr>
            <w:noProof/>
            <w:webHidden/>
          </w:rPr>
          <w:instrText xml:space="preserve"> PAGEREF _Toc90978638 \h </w:instrText>
        </w:r>
        <w:r w:rsidR="006E01D7">
          <w:rPr>
            <w:noProof/>
            <w:webHidden/>
          </w:rPr>
        </w:r>
        <w:r w:rsidR="006E01D7">
          <w:rPr>
            <w:noProof/>
            <w:webHidden/>
          </w:rPr>
          <w:fldChar w:fldCharType="separate"/>
        </w:r>
        <w:r w:rsidR="0057730E">
          <w:rPr>
            <w:noProof/>
            <w:webHidden/>
          </w:rPr>
          <w:t>20</w:t>
        </w:r>
        <w:r w:rsidR="006E01D7">
          <w:rPr>
            <w:noProof/>
            <w:webHidden/>
          </w:rPr>
          <w:fldChar w:fldCharType="end"/>
        </w:r>
      </w:hyperlink>
    </w:p>
    <w:p w14:paraId="4B0BD378" w14:textId="4A11B03A" w:rsidR="006E01D7" w:rsidRDefault="00C95BE9">
      <w:pPr>
        <w:pStyle w:val="24"/>
        <w:ind w:left="480"/>
        <w:rPr>
          <w:rFonts w:asciiTheme="minorHAnsi" w:eastAsiaTheme="minorEastAsia" w:hAnsiTheme="minorHAnsi" w:cstheme="minorBidi"/>
          <w:noProof/>
          <w:sz w:val="21"/>
          <w:szCs w:val="22"/>
        </w:rPr>
      </w:pPr>
      <w:hyperlink w:anchor="_Toc90978639" w:history="1">
        <w:r w:rsidR="006E01D7" w:rsidRPr="00075CD3">
          <w:rPr>
            <w:rStyle w:val="afffd"/>
            <w:noProof/>
          </w:rPr>
          <w:t>八、</w:t>
        </w:r>
        <w:r w:rsidR="006E01D7" w:rsidRPr="00075CD3">
          <w:rPr>
            <w:rStyle w:val="afffd"/>
            <w:noProof/>
          </w:rPr>
          <w:t xml:space="preserve"> </w:t>
        </w:r>
        <w:r w:rsidR="006E01D7" w:rsidRPr="00075CD3">
          <w:rPr>
            <w:rStyle w:val="afffd"/>
            <w:noProof/>
          </w:rPr>
          <w:t>询问、质疑和投诉</w:t>
        </w:r>
        <w:r w:rsidR="006E01D7">
          <w:rPr>
            <w:noProof/>
            <w:webHidden/>
          </w:rPr>
          <w:tab/>
        </w:r>
        <w:r w:rsidR="006E01D7">
          <w:rPr>
            <w:noProof/>
            <w:webHidden/>
          </w:rPr>
          <w:fldChar w:fldCharType="begin"/>
        </w:r>
        <w:r w:rsidR="006E01D7">
          <w:rPr>
            <w:noProof/>
            <w:webHidden/>
          </w:rPr>
          <w:instrText xml:space="preserve"> PAGEREF _Toc90978639 \h </w:instrText>
        </w:r>
        <w:r w:rsidR="006E01D7">
          <w:rPr>
            <w:noProof/>
            <w:webHidden/>
          </w:rPr>
        </w:r>
        <w:r w:rsidR="006E01D7">
          <w:rPr>
            <w:noProof/>
            <w:webHidden/>
          </w:rPr>
          <w:fldChar w:fldCharType="separate"/>
        </w:r>
        <w:r w:rsidR="0057730E">
          <w:rPr>
            <w:noProof/>
            <w:webHidden/>
          </w:rPr>
          <w:t>20</w:t>
        </w:r>
        <w:r w:rsidR="006E01D7">
          <w:rPr>
            <w:noProof/>
            <w:webHidden/>
          </w:rPr>
          <w:fldChar w:fldCharType="end"/>
        </w:r>
      </w:hyperlink>
    </w:p>
    <w:p w14:paraId="1FBC72D8" w14:textId="2A9A1698" w:rsidR="006E01D7" w:rsidRDefault="00C95BE9">
      <w:pPr>
        <w:pStyle w:val="24"/>
        <w:ind w:left="480"/>
        <w:rPr>
          <w:rFonts w:asciiTheme="minorHAnsi" w:eastAsiaTheme="minorEastAsia" w:hAnsiTheme="minorHAnsi" w:cstheme="minorBidi"/>
          <w:noProof/>
          <w:sz w:val="21"/>
          <w:szCs w:val="22"/>
        </w:rPr>
      </w:pPr>
      <w:hyperlink w:anchor="_Toc90978640" w:history="1">
        <w:r w:rsidR="006E01D7" w:rsidRPr="00075CD3">
          <w:rPr>
            <w:rStyle w:val="afffd"/>
            <w:noProof/>
          </w:rPr>
          <w:t>九、</w:t>
        </w:r>
        <w:r w:rsidR="006E01D7" w:rsidRPr="00075CD3">
          <w:rPr>
            <w:rStyle w:val="afffd"/>
            <w:noProof/>
          </w:rPr>
          <w:t xml:space="preserve"> </w:t>
        </w:r>
        <w:r w:rsidR="006E01D7" w:rsidRPr="00075CD3">
          <w:rPr>
            <w:rStyle w:val="afffd"/>
            <w:noProof/>
          </w:rPr>
          <w:t>其他</w:t>
        </w:r>
        <w:r w:rsidR="006E01D7">
          <w:rPr>
            <w:noProof/>
            <w:webHidden/>
          </w:rPr>
          <w:tab/>
        </w:r>
        <w:r w:rsidR="006E01D7">
          <w:rPr>
            <w:noProof/>
            <w:webHidden/>
          </w:rPr>
          <w:fldChar w:fldCharType="begin"/>
        </w:r>
        <w:r w:rsidR="006E01D7">
          <w:rPr>
            <w:noProof/>
            <w:webHidden/>
          </w:rPr>
          <w:instrText xml:space="preserve"> PAGEREF _Toc90978640 \h </w:instrText>
        </w:r>
        <w:r w:rsidR="006E01D7">
          <w:rPr>
            <w:noProof/>
            <w:webHidden/>
          </w:rPr>
        </w:r>
        <w:r w:rsidR="006E01D7">
          <w:rPr>
            <w:noProof/>
            <w:webHidden/>
          </w:rPr>
          <w:fldChar w:fldCharType="separate"/>
        </w:r>
        <w:r w:rsidR="0057730E">
          <w:rPr>
            <w:noProof/>
            <w:webHidden/>
          </w:rPr>
          <w:t>21</w:t>
        </w:r>
        <w:r w:rsidR="006E01D7">
          <w:rPr>
            <w:noProof/>
            <w:webHidden/>
          </w:rPr>
          <w:fldChar w:fldCharType="end"/>
        </w:r>
      </w:hyperlink>
    </w:p>
    <w:p w14:paraId="1B8E908D" w14:textId="5F569D2C" w:rsidR="006E01D7" w:rsidRDefault="00C95BE9">
      <w:pPr>
        <w:pStyle w:val="12"/>
        <w:rPr>
          <w:rFonts w:asciiTheme="minorHAnsi" w:eastAsiaTheme="minorEastAsia" w:hAnsiTheme="minorHAnsi" w:cstheme="minorBidi"/>
          <w:b w:val="0"/>
          <w:noProof/>
          <w:sz w:val="21"/>
          <w:szCs w:val="22"/>
        </w:rPr>
      </w:pPr>
      <w:hyperlink w:anchor="_Toc90978641" w:history="1">
        <w:r w:rsidR="006E01D7" w:rsidRPr="00075CD3">
          <w:rPr>
            <w:rStyle w:val="afffd"/>
            <w:noProof/>
          </w:rPr>
          <w:t>第三章 投标文件格式</w:t>
        </w:r>
        <w:r w:rsidR="006E01D7">
          <w:rPr>
            <w:noProof/>
            <w:webHidden/>
          </w:rPr>
          <w:tab/>
        </w:r>
        <w:r w:rsidR="006E01D7">
          <w:rPr>
            <w:noProof/>
            <w:webHidden/>
          </w:rPr>
          <w:fldChar w:fldCharType="begin"/>
        </w:r>
        <w:r w:rsidR="006E01D7">
          <w:rPr>
            <w:noProof/>
            <w:webHidden/>
          </w:rPr>
          <w:instrText xml:space="preserve"> PAGEREF _Toc90978641 \h </w:instrText>
        </w:r>
        <w:r w:rsidR="006E01D7">
          <w:rPr>
            <w:noProof/>
            <w:webHidden/>
          </w:rPr>
        </w:r>
        <w:r w:rsidR="006E01D7">
          <w:rPr>
            <w:noProof/>
            <w:webHidden/>
          </w:rPr>
          <w:fldChar w:fldCharType="separate"/>
        </w:r>
        <w:r w:rsidR="0057730E">
          <w:rPr>
            <w:noProof/>
            <w:webHidden/>
          </w:rPr>
          <w:t>22</w:t>
        </w:r>
        <w:r w:rsidR="006E01D7">
          <w:rPr>
            <w:noProof/>
            <w:webHidden/>
          </w:rPr>
          <w:fldChar w:fldCharType="end"/>
        </w:r>
      </w:hyperlink>
    </w:p>
    <w:p w14:paraId="474C4105" w14:textId="46D820B3" w:rsidR="006E01D7" w:rsidRDefault="00C95BE9">
      <w:pPr>
        <w:pStyle w:val="24"/>
        <w:ind w:left="480"/>
        <w:rPr>
          <w:rFonts w:asciiTheme="minorHAnsi" w:eastAsiaTheme="minorEastAsia" w:hAnsiTheme="minorHAnsi" w:cstheme="minorBidi"/>
          <w:noProof/>
          <w:sz w:val="21"/>
          <w:szCs w:val="22"/>
        </w:rPr>
      </w:pPr>
      <w:hyperlink w:anchor="_Toc90978642" w:history="1">
        <w:r w:rsidR="006E01D7" w:rsidRPr="00075CD3">
          <w:rPr>
            <w:rStyle w:val="afffd"/>
            <w:noProof/>
          </w:rPr>
          <w:t>二、</w:t>
        </w:r>
        <w:r w:rsidR="006E01D7" w:rsidRPr="00075CD3">
          <w:rPr>
            <w:rStyle w:val="afffd"/>
            <w:noProof/>
          </w:rPr>
          <w:t xml:space="preserve"> </w:t>
        </w:r>
        <w:r w:rsidR="006E01D7" w:rsidRPr="00075CD3">
          <w:rPr>
            <w:rStyle w:val="afffd"/>
            <w:noProof/>
          </w:rPr>
          <w:t>资格性证明材料投标文件</w:t>
        </w:r>
        <w:r w:rsidR="006E01D7">
          <w:rPr>
            <w:noProof/>
            <w:webHidden/>
          </w:rPr>
          <w:tab/>
        </w:r>
        <w:r w:rsidR="006E01D7">
          <w:rPr>
            <w:noProof/>
            <w:webHidden/>
          </w:rPr>
          <w:fldChar w:fldCharType="begin"/>
        </w:r>
        <w:r w:rsidR="006E01D7">
          <w:rPr>
            <w:noProof/>
            <w:webHidden/>
          </w:rPr>
          <w:instrText xml:space="preserve"> PAGEREF _Toc90978642 \h </w:instrText>
        </w:r>
        <w:r w:rsidR="006E01D7">
          <w:rPr>
            <w:noProof/>
            <w:webHidden/>
          </w:rPr>
        </w:r>
        <w:r w:rsidR="006E01D7">
          <w:rPr>
            <w:noProof/>
            <w:webHidden/>
          </w:rPr>
          <w:fldChar w:fldCharType="separate"/>
        </w:r>
        <w:r w:rsidR="0057730E">
          <w:rPr>
            <w:noProof/>
            <w:webHidden/>
          </w:rPr>
          <w:t>23</w:t>
        </w:r>
        <w:r w:rsidR="006E01D7">
          <w:rPr>
            <w:noProof/>
            <w:webHidden/>
          </w:rPr>
          <w:fldChar w:fldCharType="end"/>
        </w:r>
      </w:hyperlink>
    </w:p>
    <w:p w14:paraId="536747D0" w14:textId="6BC6EE70" w:rsidR="006E01D7" w:rsidRDefault="00C95BE9">
      <w:pPr>
        <w:pStyle w:val="24"/>
        <w:ind w:left="480"/>
        <w:rPr>
          <w:rFonts w:asciiTheme="minorHAnsi" w:eastAsiaTheme="minorEastAsia" w:hAnsiTheme="minorHAnsi" w:cstheme="minorBidi"/>
          <w:noProof/>
          <w:sz w:val="21"/>
          <w:szCs w:val="22"/>
        </w:rPr>
      </w:pPr>
      <w:hyperlink w:anchor="_Toc90978643" w:history="1">
        <w:r w:rsidR="006E01D7" w:rsidRPr="00075CD3">
          <w:rPr>
            <w:rStyle w:val="afffd"/>
            <w:noProof/>
          </w:rPr>
          <w:t>三、</w:t>
        </w:r>
        <w:r w:rsidR="006E01D7" w:rsidRPr="00075CD3">
          <w:rPr>
            <w:rStyle w:val="afffd"/>
            <w:noProof/>
          </w:rPr>
          <w:t xml:space="preserve"> </w:t>
        </w:r>
        <w:r w:rsidR="006E01D7" w:rsidRPr="00075CD3">
          <w:rPr>
            <w:rStyle w:val="afffd"/>
            <w:noProof/>
          </w:rPr>
          <w:t>技术、服务及其他投标文件</w:t>
        </w:r>
        <w:r w:rsidR="006E01D7">
          <w:rPr>
            <w:noProof/>
            <w:webHidden/>
          </w:rPr>
          <w:tab/>
        </w:r>
        <w:r w:rsidR="006E01D7">
          <w:rPr>
            <w:noProof/>
            <w:webHidden/>
          </w:rPr>
          <w:fldChar w:fldCharType="begin"/>
        </w:r>
        <w:r w:rsidR="006E01D7">
          <w:rPr>
            <w:noProof/>
            <w:webHidden/>
          </w:rPr>
          <w:instrText xml:space="preserve"> PAGEREF _Toc90978643 \h </w:instrText>
        </w:r>
        <w:r w:rsidR="006E01D7">
          <w:rPr>
            <w:noProof/>
            <w:webHidden/>
          </w:rPr>
        </w:r>
        <w:r w:rsidR="006E01D7">
          <w:rPr>
            <w:noProof/>
            <w:webHidden/>
          </w:rPr>
          <w:fldChar w:fldCharType="separate"/>
        </w:r>
        <w:r w:rsidR="0057730E">
          <w:rPr>
            <w:noProof/>
            <w:webHidden/>
          </w:rPr>
          <w:t>32</w:t>
        </w:r>
        <w:r w:rsidR="006E01D7">
          <w:rPr>
            <w:noProof/>
            <w:webHidden/>
          </w:rPr>
          <w:fldChar w:fldCharType="end"/>
        </w:r>
      </w:hyperlink>
    </w:p>
    <w:p w14:paraId="3C3ADF17" w14:textId="6E3E9217" w:rsidR="006E01D7" w:rsidRDefault="00C95BE9">
      <w:pPr>
        <w:pStyle w:val="12"/>
        <w:rPr>
          <w:rFonts w:asciiTheme="minorHAnsi" w:eastAsiaTheme="minorEastAsia" w:hAnsiTheme="minorHAnsi" w:cstheme="minorBidi"/>
          <w:b w:val="0"/>
          <w:noProof/>
          <w:sz w:val="21"/>
          <w:szCs w:val="22"/>
        </w:rPr>
      </w:pPr>
      <w:hyperlink w:anchor="_Toc90978644" w:history="1">
        <w:r w:rsidR="006E01D7" w:rsidRPr="00075CD3">
          <w:rPr>
            <w:rStyle w:val="afffd"/>
            <w:noProof/>
          </w:rPr>
          <w:t>第四章 投标人资格条件及证明材料要求</w:t>
        </w:r>
        <w:r w:rsidR="006E01D7">
          <w:rPr>
            <w:noProof/>
            <w:webHidden/>
          </w:rPr>
          <w:tab/>
        </w:r>
        <w:r w:rsidR="006E01D7">
          <w:rPr>
            <w:noProof/>
            <w:webHidden/>
          </w:rPr>
          <w:fldChar w:fldCharType="begin"/>
        </w:r>
        <w:r w:rsidR="006E01D7">
          <w:rPr>
            <w:noProof/>
            <w:webHidden/>
          </w:rPr>
          <w:instrText xml:space="preserve"> PAGEREF _Toc90978644 \h </w:instrText>
        </w:r>
        <w:r w:rsidR="006E01D7">
          <w:rPr>
            <w:noProof/>
            <w:webHidden/>
          </w:rPr>
        </w:r>
        <w:r w:rsidR="006E01D7">
          <w:rPr>
            <w:noProof/>
            <w:webHidden/>
          </w:rPr>
          <w:fldChar w:fldCharType="separate"/>
        </w:r>
        <w:r w:rsidR="0057730E">
          <w:rPr>
            <w:noProof/>
            <w:webHidden/>
          </w:rPr>
          <w:t>46</w:t>
        </w:r>
        <w:r w:rsidR="006E01D7">
          <w:rPr>
            <w:noProof/>
            <w:webHidden/>
          </w:rPr>
          <w:fldChar w:fldCharType="end"/>
        </w:r>
      </w:hyperlink>
    </w:p>
    <w:p w14:paraId="398D37BE" w14:textId="104B67C4" w:rsidR="006E01D7" w:rsidRDefault="00C95BE9">
      <w:pPr>
        <w:pStyle w:val="24"/>
        <w:ind w:left="480"/>
        <w:rPr>
          <w:rFonts w:asciiTheme="minorHAnsi" w:eastAsiaTheme="minorEastAsia" w:hAnsiTheme="minorHAnsi" w:cstheme="minorBidi"/>
          <w:noProof/>
          <w:sz w:val="21"/>
          <w:szCs w:val="22"/>
        </w:rPr>
      </w:pPr>
      <w:hyperlink w:anchor="_Toc90978645" w:history="1">
        <w:r w:rsidR="006E01D7" w:rsidRPr="00075CD3">
          <w:rPr>
            <w:rStyle w:val="afffd"/>
            <w:noProof/>
          </w:rPr>
          <w:t>一、</w:t>
        </w:r>
        <w:r w:rsidR="006E01D7" w:rsidRPr="00075CD3">
          <w:rPr>
            <w:rStyle w:val="afffd"/>
            <w:noProof/>
          </w:rPr>
          <w:t xml:space="preserve"> </w:t>
        </w:r>
        <w:r w:rsidR="006E01D7" w:rsidRPr="00075CD3">
          <w:rPr>
            <w:rStyle w:val="afffd"/>
            <w:noProof/>
          </w:rPr>
          <w:t>满足《中华人民共和国政府采购法》第二十二条规定的条件</w:t>
        </w:r>
        <w:r w:rsidR="006E01D7">
          <w:rPr>
            <w:noProof/>
            <w:webHidden/>
          </w:rPr>
          <w:tab/>
        </w:r>
        <w:r w:rsidR="006E01D7">
          <w:rPr>
            <w:noProof/>
            <w:webHidden/>
          </w:rPr>
          <w:fldChar w:fldCharType="begin"/>
        </w:r>
        <w:r w:rsidR="006E01D7">
          <w:rPr>
            <w:noProof/>
            <w:webHidden/>
          </w:rPr>
          <w:instrText xml:space="preserve"> PAGEREF _Toc90978645 \h </w:instrText>
        </w:r>
        <w:r w:rsidR="006E01D7">
          <w:rPr>
            <w:noProof/>
            <w:webHidden/>
          </w:rPr>
        </w:r>
        <w:r w:rsidR="006E01D7">
          <w:rPr>
            <w:noProof/>
            <w:webHidden/>
          </w:rPr>
          <w:fldChar w:fldCharType="separate"/>
        </w:r>
        <w:r w:rsidR="0057730E">
          <w:rPr>
            <w:noProof/>
            <w:webHidden/>
          </w:rPr>
          <w:t>46</w:t>
        </w:r>
        <w:r w:rsidR="006E01D7">
          <w:rPr>
            <w:noProof/>
            <w:webHidden/>
          </w:rPr>
          <w:fldChar w:fldCharType="end"/>
        </w:r>
      </w:hyperlink>
    </w:p>
    <w:p w14:paraId="79A04B50" w14:textId="077CCC56" w:rsidR="006E01D7" w:rsidRDefault="00C95BE9">
      <w:pPr>
        <w:pStyle w:val="24"/>
        <w:ind w:left="480"/>
        <w:rPr>
          <w:rFonts w:asciiTheme="minorHAnsi" w:eastAsiaTheme="minorEastAsia" w:hAnsiTheme="minorHAnsi" w:cstheme="minorBidi"/>
          <w:noProof/>
          <w:sz w:val="21"/>
          <w:szCs w:val="22"/>
        </w:rPr>
      </w:pPr>
      <w:hyperlink w:anchor="_Toc90978646" w:history="1">
        <w:r w:rsidR="006E01D7" w:rsidRPr="00075CD3">
          <w:rPr>
            <w:rStyle w:val="afffd"/>
            <w:noProof/>
          </w:rPr>
          <w:t>二、</w:t>
        </w:r>
        <w:r w:rsidR="006E01D7" w:rsidRPr="00075CD3">
          <w:rPr>
            <w:rStyle w:val="afffd"/>
            <w:noProof/>
          </w:rPr>
          <w:t xml:space="preserve"> </w:t>
        </w:r>
        <w:r w:rsidR="006E01D7" w:rsidRPr="00075CD3">
          <w:rPr>
            <w:rStyle w:val="afffd"/>
            <w:noProof/>
          </w:rPr>
          <w:t>落实政府采购政策需满足的资格要求</w:t>
        </w:r>
        <w:r w:rsidR="006E01D7">
          <w:rPr>
            <w:noProof/>
            <w:webHidden/>
          </w:rPr>
          <w:tab/>
        </w:r>
        <w:r w:rsidR="006E01D7">
          <w:rPr>
            <w:noProof/>
            <w:webHidden/>
          </w:rPr>
          <w:fldChar w:fldCharType="begin"/>
        </w:r>
        <w:r w:rsidR="006E01D7">
          <w:rPr>
            <w:noProof/>
            <w:webHidden/>
          </w:rPr>
          <w:instrText xml:space="preserve"> PAGEREF _Toc90978646 \h </w:instrText>
        </w:r>
        <w:r w:rsidR="006E01D7">
          <w:rPr>
            <w:noProof/>
            <w:webHidden/>
          </w:rPr>
        </w:r>
        <w:r w:rsidR="006E01D7">
          <w:rPr>
            <w:noProof/>
            <w:webHidden/>
          </w:rPr>
          <w:fldChar w:fldCharType="separate"/>
        </w:r>
        <w:r w:rsidR="0057730E">
          <w:rPr>
            <w:noProof/>
            <w:webHidden/>
          </w:rPr>
          <w:t>47</w:t>
        </w:r>
        <w:r w:rsidR="006E01D7">
          <w:rPr>
            <w:noProof/>
            <w:webHidden/>
          </w:rPr>
          <w:fldChar w:fldCharType="end"/>
        </w:r>
      </w:hyperlink>
    </w:p>
    <w:p w14:paraId="15762D5B" w14:textId="7595626E" w:rsidR="006E01D7" w:rsidRDefault="00C95BE9">
      <w:pPr>
        <w:pStyle w:val="24"/>
        <w:ind w:left="480"/>
        <w:rPr>
          <w:rFonts w:asciiTheme="minorHAnsi" w:eastAsiaTheme="minorEastAsia" w:hAnsiTheme="minorHAnsi" w:cstheme="minorBidi"/>
          <w:noProof/>
          <w:sz w:val="21"/>
          <w:szCs w:val="22"/>
        </w:rPr>
      </w:pPr>
      <w:hyperlink w:anchor="_Toc90978647" w:history="1">
        <w:r w:rsidR="006E01D7" w:rsidRPr="00075CD3">
          <w:rPr>
            <w:rStyle w:val="afffd"/>
            <w:noProof/>
          </w:rPr>
          <w:t>三、</w:t>
        </w:r>
        <w:r w:rsidR="006E01D7" w:rsidRPr="00075CD3">
          <w:rPr>
            <w:rStyle w:val="afffd"/>
            <w:noProof/>
          </w:rPr>
          <w:t xml:space="preserve"> </w:t>
        </w:r>
        <w:r w:rsidR="006E01D7" w:rsidRPr="00075CD3">
          <w:rPr>
            <w:rStyle w:val="afffd"/>
            <w:noProof/>
          </w:rPr>
          <w:t>本项目的特定资格条件</w:t>
        </w:r>
        <w:r w:rsidR="006E01D7">
          <w:rPr>
            <w:noProof/>
            <w:webHidden/>
          </w:rPr>
          <w:tab/>
        </w:r>
        <w:r w:rsidR="006E01D7">
          <w:rPr>
            <w:noProof/>
            <w:webHidden/>
          </w:rPr>
          <w:fldChar w:fldCharType="begin"/>
        </w:r>
        <w:r w:rsidR="006E01D7">
          <w:rPr>
            <w:noProof/>
            <w:webHidden/>
          </w:rPr>
          <w:instrText xml:space="preserve"> PAGEREF _Toc90978647 \h </w:instrText>
        </w:r>
        <w:r w:rsidR="006E01D7">
          <w:rPr>
            <w:noProof/>
            <w:webHidden/>
          </w:rPr>
        </w:r>
        <w:r w:rsidR="006E01D7">
          <w:rPr>
            <w:noProof/>
            <w:webHidden/>
          </w:rPr>
          <w:fldChar w:fldCharType="separate"/>
        </w:r>
        <w:r w:rsidR="0057730E">
          <w:rPr>
            <w:noProof/>
            <w:webHidden/>
          </w:rPr>
          <w:t>47</w:t>
        </w:r>
        <w:r w:rsidR="006E01D7">
          <w:rPr>
            <w:noProof/>
            <w:webHidden/>
          </w:rPr>
          <w:fldChar w:fldCharType="end"/>
        </w:r>
      </w:hyperlink>
    </w:p>
    <w:p w14:paraId="71B6C81C" w14:textId="0C233A0C" w:rsidR="006E01D7" w:rsidRDefault="00C95BE9">
      <w:pPr>
        <w:pStyle w:val="12"/>
        <w:rPr>
          <w:rFonts w:asciiTheme="minorHAnsi" w:eastAsiaTheme="minorEastAsia" w:hAnsiTheme="minorHAnsi" w:cstheme="minorBidi"/>
          <w:b w:val="0"/>
          <w:noProof/>
          <w:sz w:val="21"/>
          <w:szCs w:val="22"/>
        </w:rPr>
      </w:pPr>
      <w:hyperlink w:anchor="_Toc90978648" w:history="1">
        <w:r w:rsidR="006E01D7" w:rsidRPr="00075CD3">
          <w:rPr>
            <w:rStyle w:val="afffd"/>
            <w:noProof/>
          </w:rPr>
          <w:t>第五章 采购项目的技术、服务、商务及其他要求</w:t>
        </w:r>
        <w:r w:rsidR="006E01D7">
          <w:rPr>
            <w:noProof/>
            <w:webHidden/>
          </w:rPr>
          <w:tab/>
        </w:r>
        <w:r w:rsidR="006E01D7">
          <w:rPr>
            <w:noProof/>
            <w:webHidden/>
          </w:rPr>
          <w:fldChar w:fldCharType="begin"/>
        </w:r>
        <w:r w:rsidR="006E01D7">
          <w:rPr>
            <w:noProof/>
            <w:webHidden/>
          </w:rPr>
          <w:instrText xml:space="preserve"> PAGEREF _Toc90978648 \h </w:instrText>
        </w:r>
        <w:r w:rsidR="006E01D7">
          <w:rPr>
            <w:noProof/>
            <w:webHidden/>
          </w:rPr>
        </w:r>
        <w:r w:rsidR="006E01D7">
          <w:rPr>
            <w:noProof/>
            <w:webHidden/>
          </w:rPr>
          <w:fldChar w:fldCharType="separate"/>
        </w:r>
        <w:r w:rsidR="0057730E">
          <w:rPr>
            <w:noProof/>
            <w:webHidden/>
          </w:rPr>
          <w:t>49</w:t>
        </w:r>
        <w:r w:rsidR="006E01D7">
          <w:rPr>
            <w:noProof/>
            <w:webHidden/>
          </w:rPr>
          <w:fldChar w:fldCharType="end"/>
        </w:r>
      </w:hyperlink>
    </w:p>
    <w:p w14:paraId="0C27C207" w14:textId="65809384" w:rsidR="006E01D7" w:rsidRDefault="00C95BE9">
      <w:pPr>
        <w:pStyle w:val="24"/>
        <w:ind w:left="480"/>
        <w:rPr>
          <w:rFonts w:asciiTheme="minorHAnsi" w:eastAsiaTheme="minorEastAsia" w:hAnsiTheme="minorHAnsi" w:cstheme="minorBidi"/>
          <w:noProof/>
          <w:sz w:val="21"/>
          <w:szCs w:val="22"/>
        </w:rPr>
      </w:pPr>
      <w:hyperlink w:anchor="_Toc90978649" w:history="1">
        <w:r w:rsidR="006E01D7" w:rsidRPr="00075CD3">
          <w:rPr>
            <w:rStyle w:val="afffd"/>
            <w:noProof/>
          </w:rPr>
          <w:t>一、</w:t>
        </w:r>
        <w:r w:rsidR="006E01D7" w:rsidRPr="00075CD3">
          <w:rPr>
            <w:rStyle w:val="afffd"/>
            <w:noProof/>
          </w:rPr>
          <w:t xml:space="preserve"> </w:t>
        </w:r>
        <w:r w:rsidR="006E01D7" w:rsidRPr="00075CD3">
          <w:rPr>
            <w:rStyle w:val="afffd"/>
            <w:noProof/>
          </w:rPr>
          <w:t>项目概述</w:t>
        </w:r>
        <w:r w:rsidR="006E01D7">
          <w:rPr>
            <w:noProof/>
            <w:webHidden/>
          </w:rPr>
          <w:tab/>
        </w:r>
        <w:r w:rsidR="006E01D7">
          <w:rPr>
            <w:noProof/>
            <w:webHidden/>
          </w:rPr>
          <w:fldChar w:fldCharType="begin"/>
        </w:r>
        <w:r w:rsidR="006E01D7">
          <w:rPr>
            <w:noProof/>
            <w:webHidden/>
          </w:rPr>
          <w:instrText xml:space="preserve"> PAGEREF _Toc90978649 \h </w:instrText>
        </w:r>
        <w:r w:rsidR="006E01D7">
          <w:rPr>
            <w:noProof/>
            <w:webHidden/>
          </w:rPr>
        </w:r>
        <w:r w:rsidR="006E01D7">
          <w:rPr>
            <w:noProof/>
            <w:webHidden/>
          </w:rPr>
          <w:fldChar w:fldCharType="separate"/>
        </w:r>
        <w:r w:rsidR="0057730E">
          <w:rPr>
            <w:noProof/>
            <w:webHidden/>
          </w:rPr>
          <w:t>49</w:t>
        </w:r>
        <w:r w:rsidR="006E01D7">
          <w:rPr>
            <w:noProof/>
            <w:webHidden/>
          </w:rPr>
          <w:fldChar w:fldCharType="end"/>
        </w:r>
      </w:hyperlink>
    </w:p>
    <w:p w14:paraId="6C4B30BA" w14:textId="1CA7BFEA" w:rsidR="006E01D7" w:rsidRDefault="00C95BE9">
      <w:pPr>
        <w:pStyle w:val="24"/>
        <w:ind w:left="480"/>
        <w:rPr>
          <w:rFonts w:asciiTheme="minorHAnsi" w:eastAsiaTheme="minorEastAsia" w:hAnsiTheme="minorHAnsi" w:cstheme="minorBidi"/>
          <w:noProof/>
          <w:sz w:val="21"/>
          <w:szCs w:val="22"/>
        </w:rPr>
      </w:pPr>
      <w:hyperlink w:anchor="_Toc90978650" w:history="1">
        <w:r w:rsidR="006E01D7" w:rsidRPr="00075CD3">
          <w:rPr>
            <w:rStyle w:val="afffd"/>
            <w:noProof/>
          </w:rPr>
          <w:t>二、</w:t>
        </w:r>
        <w:r w:rsidR="006E01D7" w:rsidRPr="00075CD3">
          <w:rPr>
            <w:rStyle w:val="afffd"/>
            <w:noProof/>
          </w:rPr>
          <w:t xml:space="preserve"> </w:t>
        </w:r>
        <w:r w:rsidR="006E01D7" w:rsidRPr="00075CD3">
          <w:rPr>
            <w:rStyle w:val="afffd"/>
            <w:noProof/>
          </w:rPr>
          <w:t>采购清单</w:t>
        </w:r>
        <w:r w:rsidR="006E01D7">
          <w:rPr>
            <w:noProof/>
            <w:webHidden/>
          </w:rPr>
          <w:tab/>
        </w:r>
        <w:r w:rsidR="006E01D7">
          <w:rPr>
            <w:noProof/>
            <w:webHidden/>
          </w:rPr>
          <w:fldChar w:fldCharType="begin"/>
        </w:r>
        <w:r w:rsidR="006E01D7">
          <w:rPr>
            <w:noProof/>
            <w:webHidden/>
          </w:rPr>
          <w:instrText xml:space="preserve"> PAGEREF _Toc90978650 \h </w:instrText>
        </w:r>
        <w:r w:rsidR="006E01D7">
          <w:rPr>
            <w:noProof/>
            <w:webHidden/>
          </w:rPr>
        </w:r>
        <w:r w:rsidR="006E01D7">
          <w:rPr>
            <w:noProof/>
            <w:webHidden/>
          </w:rPr>
          <w:fldChar w:fldCharType="separate"/>
        </w:r>
        <w:r w:rsidR="0057730E">
          <w:rPr>
            <w:noProof/>
            <w:webHidden/>
          </w:rPr>
          <w:t>49</w:t>
        </w:r>
        <w:r w:rsidR="006E01D7">
          <w:rPr>
            <w:noProof/>
            <w:webHidden/>
          </w:rPr>
          <w:fldChar w:fldCharType="end"/>
        </w:r>
      </w:hyperlink>
    </w:p>
    <w:p w14:paraId="1B993387" w14:textId="7017DA5D" w:rsidR="006E01D7" w:rsidRDefault="00C95BE9">
      <w:pPr>
        <w:pStyle w:val="24"/>
        <w:ind w:left="480"/>
        <w:rPr>
          <w:rFonts w:asciiTheme="minorHAnsi" w:eastAsiaTheme="minorEastAsia" w:hAnsiTheme="minorHAnsi" w:cstheme="minorBidi"/>
          <w:noProof/>
          <w:sz w:val="21"/>
          <w:szCs w:val="22"/>
        </w:rPr>
      </w:pPr>
      <w:hyperlink w:anchor="_Toc90978651" w:history="1">
        <w:r w:rsidR="006E01D7" w:rsidRPr="00075CD3">
          <w:rPr>
            <w:rStyle w:val="afffd"/>
            <w:noProof/>
          </w:rPr>
          <w:t>三、</w:t>
        </w:r>
        <w:r w:rsidR="006E01D7" w:rsidRPr="00075CD3">
          <w:rPr>
            <w:rStyle w:val="afffd"/>
            <w:noProof/>
          </w:rPr>
          <w:t xml:space="preserve"> </w:t>
        </w:r>
        <w:r w:rsidR="006E01D7" w:rsidRPr="00075CD3">
          <w:rPr>
            <w:rStyle w:val="afffd"/>
            <w:noProof/>
          </w:rPr>
          <w:t>技术要求</w:t>
        </w:r>
        <w:r w:rsidR="006E01D7">
          <w:rPr>
            <w:noProof/>
            <w:webHidden/>
          </w:rPr>
          <w:tab/>
        </w:r>
        <w:r w:rsidR="006E01D7">
          <w:rPr>
            <w:noProof/>
            <w:webHidden/>
          </w:rPr>
          <w:fldChar w:fldCharType="begin"/>
        </w:r>
        <w:r w:rsidR="006E01D7">
          <w:rPr>
            <w:noProof/>
            <w:webHidden/>
          </w:rPr>
          <w:instrText xml:space="preserve"> PAGEREF _Toc90978651 \h </w:instrText>
        </w:r>
        <w:r w:rsidR="006E01D7">
          <w:rPr>
            <w:noProof/>
            <w:webHidden/>
          </w:rPr>
        </w:r>
        <w:r w:rsidR="006E01D7">
          <w:rPr>
            <w:noProof/>
            <w:webHidden/>
          </w:rPr>
          <w:fldChar w:fldCharType="separate"/>
        </w:r>
        <w:r w:rsidR="0057730E">
          <w:rPr>
            <w:noProof/>
            <w:webHidden/>
          </w:rPr>
          <w:t>49</w:t>
        </w:r>
        <w:r w:rsidR="006E01D7">
          <w:rPr>
            <w:noProof/>
            <w:webHidden/>
          </w:rPr>
          <w:fldChar w:fldCharType="end"/>
        </w:r>
      </w:hyperlink>
    </w:p>
    <w:p w14:paraId="5F5A8181" w14:textId="3832F7E2" w:rsidR="006E01D7" w:rsidRDefault="00C95BE9">
      <w:pPr>
        <w:pStyle w:val="24"/>
        <w:ind w:left="480"/>
        <w:rPr>
          <w:rFonts w:asciiTheme="minorHAnsi" w:eastAsiaTheme="minorEastAsia" w:hAnsiTheme="minorHAnsi" w:cstheme="minorBidi"/>
          <w:noProof/>
          <w:sz w:val="21"/>
          <w:szCs w:val="22"/>
        </w:rPr>
      </w:pPr>
      <w:hyperlink w:anchor="_Toc90978652" w:history="1">
        <w:r w:rsidR="006E01D7" w:rsidRPr="00075CD3">
          <w:rPr>
            <w:rStyle w:val="afffd"/>
            <w:noProof/>
          </w:rPr>
          <w:t>四、</w:t>
        </w:r>
        <w:r w:rsidR="006E01D7" w:rsidRPr="00075CD3">
          <w:rPr>
            <w:rStyle w:val="afffd"/>
            <w:noProof/>
          </w:rPr>
          <w:t xml:space="preserve"> </w:t>
        </w:r>
        <w:r w:rsidR="006E01D7" w:rsidRPr="00075CD3">
          <w:rPr>
            <w:rStyle w:val="afffd"/>
            <w:noProof/>
          </w:rPr>
          <w:t>服务要求</w:t>
        </w:r>
        <w:r w:rsidR="006E01D7">
          <w:rPr>
            <w:noProof/>
            <w:webHidden/>
          </w:rPr>
          <w:tab/>
        </w:r>
        <w:r w:rsidR="006E01D7">
          <w:rPr>
            <w:noProof/>
            <w:webHidden/>
          </w:rPr>
          <w:fldChar w:fldCharType="begin"/>
        </w:r>
        <w:r w:rsidR="006E01D7">
          <w:rPr>
            <w:noProof/>
            <w:webHidden/>
          </w:rPr>
          <w:instrText xml:space="preserve"> PAGEREF _Toc90978652 \h </w:instrText>
        </w:r>
        <w:r w:rsidR="006E01D7">
          <w:rPr>
            <w:noProof/>
            <w:webHidden/>
          </w:rPr>
        </w:r>
        <w:r w:rsidR="006E01D7">
          <w:rPr>
            <w:noProof/>
            <w:webHidden/>
          </w:rPr>
          <w:fldChar w:fldCharType="separate"/>
        </w:r>
        <w:r w:rsidR="0057730E">
          <w:rPr>
            <w:noProof/>
            <w:webHidden/>
          </w:rPr>
          <w:t>54</w:t>
        </w:r>
        <w:r w:rsidR="006E01D7">
          <w:rPr>
            <w:noProof/>
            <w:webHidden/>
          </w:rPr>
          <w:fldChar w:fldCharType="end"/>
        </w:r>
      </w:hyperlink>
    </w:p>
    <w:p w14:paraId="2E272C4C" w14:textId="70F7D8A5" w:rsidR="006E01D7" w:rsidRDefault="00C95BE9">
      <w:pPr>
        <w:pStyle w:val="24"/>
        <w:ind w:left="480"/>
        <w:rPr>
          <w:rFonts w:asciiTheme="minorHAnsi" w:eastAsiaTheme="minorEastAsia" w:hAnsiTheme="minorHAnsi" w:cstheme="minorBidi"/>
          <w:noProof/>
          <w:sz w:val="21"/>
          <w:szCs w:val="22"/>
        </w:rPr>
      </w:pPr>
      <w:hyperlink w:anchor="_Toc90978653" w:history="1">
        <w:r w:rsidR="006E01D7" w:rsidRPr="00075CD3">
          <w:rPr>
            <w:rStyle w:val="afffd"/>
            <w:noProof/>
          </w:rPr>
          <w:t>五、</w:t>
        </w:r>
        <w:r w:rsidR="006E01D7" w:rsidRPr="00075CD3">
          <w:rPr>
            <w:rStyle w:val="afffd"/>
            <w:noProof/>
          </w:rPr>
          <w:t xml:space="preserve"> </w:t>
        </w:r>
        <w:r w:rsidR="006E01D7" w:rsidRPr="00075CD3">
          <w:rPr>
            <w:rStyle w:val="afffd"/>
            <w:noProof/>
          </w:rPr>
          <w:t>商务要求</w:t>
        </w:r>
        <w:r w:rsidR="006E01D7">
          <w:rPr>
            <w:noProof/>
            <w:webHidden/>
          </w:rPr>
          <w:tab/>
        </w:r>
        <w:r w:rsidR="006E01D7">
          <w:rPr>
            <w:noProof/>
            <w:webHidden/>
          </w:rPr>
          <w:fldChar w:fldCharType="begin"/>
        </w:r>
        <w:r w:rsidR="006E01D7">
          <w:rPr>
            <w:noProof/>
            <w:webHidden/>
          </w:rPr>
          <w:instrText xml:space="preserve"> PAGEREF _Toc90978653 \h </w:instrText>
        </w:r>
        <w:r w:rsidR="006E01D7">
          <w:rPr>
            <w:noProof/>
            <w:webHidden/>
          </w:rPr>
        </w:r>
        <w:r w:rsidR="006E01D7">
          <w:rPr>
            <w:noProof/>
            <w:webHidden/>
          </w:rPr>
          <w:fldChar w:fldCharType="separate"/>
        </w:r>
        <w:r w:rsidR="0057730E">
          <w:rPr>
            <w:noProof/>
            <w:webHidden/>
          </w:rPr>
          <w:t>55</w:t>
        </w:r>
        <w:r w:rsidR="006E01D7">
          <w:rPr>
            <w:noProof/>
            <w:webHidden/>
          </w:rPr>
          <w:fldChar w:fldCharType="end"/>
        </w:r>
      </w:hyperlink>
    </w:p>
    <w:p w14:paraId="2FDB31CF" w14:textId="66FAA12F" w:rsidR="006E01D7" w:rsidRDefault="00C95BE9">
      <w:pPr>
        <w:pStyle w:val="12"/>
        <w:rPr>
          <w:rFonts w:asciiTheme="minorHAnsi" w:eastAsiaTheme="minorEastAsia" w:hAnsiTheme="minorHAnsi" w:cstheme="minorBidi"/>
          <w:b w:val="0"/>
          <w:noProof/>
          <w:sz w:val="21"/>
          <w:szCs w:val="22"/>
        </w:rPr>
      </w:pPr>
      <w:hyperlink w:anchor="_Toc90978654" w:history="1">
        <w:r w:rsidR="006E01D7" w:rsidRPr="00075CD3">
          <w:rPr>
            <w:rStyle w:val="afffd"/>
            <w:noProof/>
          </w:rPr>
          <w:t>第六章 评标办法</w:t>
        </w:r>
        <w:r w:rsidR="006E01D7">
          <w:rPr>
            <w:noProof/>
            <w:webHidden/>
          </w:rPr>
          <w:tab/>
        </w:r>
        <w:r w:rsidR="006E01D7">
          <w:rPr>
            <w:noProof/>
            <w:webHidden/>
          </w:rPr>
          <w:fldChar w:fldCharType="begin"/>
        </w:r>
        <w:r w:rsidR="006E01D7">
          <w:rPr>
            <w:noProof/>
            <w:webHidden/>
          </w:rPr>
          <w:instrText xml:space="preserve"> PAGEREF _Toc90978654 \h </w:instrText>
        </w:r>
        <w:r w:rsidR="006E01D7">
          <w:rPr>
            <w:noProof/>
            <w:webHidden/>
          </w:rPr>
        </w:r>
        <w:r w:rsidR="006E01D7">
          <w:rPr>
            <w:noProof/>
            <w:webHidden/>
          </w:rPr>
          <w:fldChar w:fldCharType="separate"/>
        </w:r>
        <w:r w:rsidR="0057730E">
          <w:rPr>
            <w:noProof/>
            <w:webHidden/>
          </w:rPr>
          <w:t>57</w:t>
        </w:r>
        <w:r w:rsidR="006E01D7">
          <w:rPr>
            <w:noProof/>
            <w:webHidden/>
          </w:rPr>
          <w:fldChar w:fldCharType="end"/>
        </w:r>
      </w:hyperlink>
    </w:p>
    <w:p w14:paraId="07128FA5" w14:textId="69A78B81" w:rsidR="006E01D7" w:rsidRDefault="00C95BE9">
      <w:pPr>
        <w:pStyle w:val="24"/>
        <w:ind w:left="480"/>
        <w:rPr>
          <w:rFonts w:asciiTheme="minorHAnsi" w:eastAsiaTheme="minorEastAsia" w:hAnsiTheme="minorHAnsi" w:cstheme="minorBidi"/>
          <w:noProof/>
          <w:sz w:val="21"/>
          <w:szCs w:val="22"/>
        </w:rPr>
      </w:pPr>
      <w:hyperlink w:anchor="_Toc90978655" w:history="1">
        <w:r w:rsidR="006E01D7" w:rsidRPr="00075CD3">
          <w:rPr>
            <w:rStyle w:val="afffd"/>
            <w:noProof/>
          </w:rPr>
          <w:t>一、</w:t>
        </w:r>
        <w:r w:rsidR="006E01D7" w:rsidRPr="00075CD3">
          <w:rPr>
            <w:rStyle w:val="afffd"/>
            <w:noProof/>
          </w:rPr>
          <w:t xml:space="preserve"> </w:t>
        </w:r>
        <w:r w:rsidR="006E01D7" w:rsidRPr="00075CD3">
          <w:rPr>
            <w:rStyle w:val="afffd"/>
            <w:noProof/>
          </w:rPr>
          <w:t>总则</w:t>
        </w:r>
        <w:r w:rsidR="006E01D7">
          <w:rPr>
            <w:noProof/>
            <w:webHidden/>
          </w:rPr>
          <w:tab/>
        </w:r>
        <w:r w:rsidR="006E01D7">
          <w:rPr>
            <w:noProof/>
            <w:webHidden/>
          </w:rPr>
          <w:fldChar w:fldCharType="begin"/>
        </w:r>
        <w:r w:rsidR="006E01D7">
          <w:rPr>
            <w:noProof/>
            <w:webHidden/>
          </w:rPr>
          <w:instrText xml:space="preserve"> PAGEREF _Toc90978655 \h </w:instrText>
        </w:r>
        <w:r w:rsidR="006E01D7">
          <w:rPr>
            <w:noProof/>
            <w:webHidden/>
          </w:rPr>
        </w:r>
        <w:r w:rsidR="006E01D7">
          <w:rPr>
            <w:noProof/>
            <w:webHidden/>
          </w:rPr>
          <w:fldChar w:fldCharType="separate"/>
        </w:r>
        <w:r w:rsidR="0057730E">
          <w:rPr>
            <w:noProof/>
            <w:webHidden/>
          </w:rPr>
          <w:t>57</w:t>
        </w:r>
        <w:r w:rsidR="006E01D7">
          <w:rPr>
            <w:noProof/>
            <w:webHidden/>
          </w:rPr>
          <w:fldChar w:fldCharType="end"/>
        </w:r>
      </w:hyperlink>
    </w:p>
    <w:p w14:paraId="6E1D5E51" w14:textId="192AD4CE" w:rsidR="006E01D7" w:rsidRDefault="00C95BE9">
      <w:pPr>
        <w:pStyle w:val="24"/>
        <w:ind w:left="480"/>
        <w:rPr>
          <w:rFonts w:asciiTheme="minorHAnsi" w:eastAsiaTheme="minorEastAsia" w:hAnsiTheme="minorHAnsi" w:cstheme="minorBidi"/>
          <w:noProof/>
          <w:sz w:val="21"/>
          <w:szCs w:val="22"/>
        </w:rPr>
      </w:pPr>
      <w:hyperlink w:anchor="_Toc90978656" w:history="1">
        <w:r w:rsidR="006E01D7" w:rsidRPr="00075CD3">
          <w:rPr>
            <w:rStyle w:val="afffd"/>
            <w:noProof/>
          </w:rPr>
          <w:t>二、</w:t>
        </w:r>
        <w:r w:rsidR="006E01D7" w:rsidRPr="00075CD3">
          <w:rPr>
            <w:rStyle w:val="afffd"/>
            <w:noProof/>
          </w:rPr>
          <w:t xml:space="preserve"> </w:t>
        </w:r>
        <w:r w:rsidR="006E01D7" w:rsidRPr="00075CD3">
          <w:rPr>
            <w:rStyle w:val="afffd"/>
            <w:noProof/>
          </w:rPr>
          <w:t>评标程序</w:t>
        </w:r>
        <w:r w:rsidR="006E01D7">
          <w:rPr>
            <w:noProof/>
            <w:webHidden/>
          </w:rPr>
          <w:tab/>
        </w:r>
        <w:r w:rsidR="006E01D7">
          <w:rPr>
            <w:noProof/>
            <w:webHidden/>
          </w:rPr>
          <w:fldChar w:fldCharType="begin"/>
        </w:r>
        <w:r w:rsidR="006E01D7">
          <w:rPr>
            <w:noProof/>
            <w:webHidden/>
          </w:rPr>
          <w:instrText xml:space="preserve"> PAGEREF _Toc90978656 \h </w:instrText>
        </w:r>
        <w:r w:rsidR="006E01D7">
          <w:rPr>
            <w:noProof/>
            <w:webHidden/>
          </w:rPr>
        </w:r>
        <w:r w:rsidR="006E01D7">
          <w:rPr>
            <w:noProof/>
            <w:webHidden/>
          </w:rPr>
          <w:fldChar w:fldCharType="separate"/>
        </w:r>
        <w:r w:rsidR="0057730E">
          <w:rPr>
            <w:noProof/>
            <w:webHidden/>
          </w:rPr>
          <w:t>60</w:t>
        </w:r>
        <w:r w:rsidR="006E01D7">
          <w:rPr>
            <w:noProof/>
            <w:webHidden/>
          </w:rPr>
          <w:fldChar w:fldCharType="end"/>
        </w:r>
      </w:hyperlink>
    </w:p>
    <w:p w14:paraId="77B83E29" w14:textId="0089380C" w:rsidR="006E01D7" w:rsidRDefault="00C95BE9">
      <w:pPr>
        <w:pStyle w:val="24"/>
        <w:ind w:left="480"/>
        <w:rPr>
          <w:rFonts w:asciiTheme="minorHAnsi" w:eastAsiaTheme="minorEastAsia" w:hAnsiTheme="minorHAnsi" w:cstheme="minorBidi"/>
          <w:noProof/>
          <w:sz w:val="21"/>
          <w:szCs w:val="22"/>
        </w:rPr>
      </w:pPr>
      <w:hyperlink w:anchor="_Toc90978657" w:history="1">
        <w:r w:rsidR="006E01D7" w:rsidRPr="00075CD3">
          <w:rPr>
            <w:rStyle w:val="afffd"/>
            <w:noProof/>
          </w:rPr>
          <w:t>三、</w:t>
        </w:r>
        <w:r w:rsidR="006E01D7" w:rsidRPr="00075CD3">
          <w:rPr>
            <w:rStyle w:val="afffd"/>
            <w:noProof/>
          </w:rPr>
          <w:t xml:space="preserve"> </w:t>
        </w:r>
        <w:r w:rsidR="006E01D7" w:rsidRPr="00075CD3">
          <w:rPr>
            <w:rStyle w:val="afffd"/>
            <w:noProof/>
          </w:rPr>
          <w:t>评标方法、评标细则及标准</w:t>
        </w:r>
        <w:r w:rsidR="006E01D7">
          <w:rPr>
            <w:noProof/>
            <w:webHidden/>
          </w:rPr>
          <w:tab/>
        </w:r>
        <w:r w:rsidR="006E01D7">
          <w:rPr>
            <w:noProof/>
            <w:webHidden/>
          </w:rPr>
          <w:fldChar w:fldCharType="begin"/>
        </w:r>
        <w:r w:rsidR="006E01D7">
          <w:rPr>
            <w:noProof/>
            <w:webHidden/>
          </w:rPr>
          <w:instrText xml:space="preserve"> PAGEREF _Toc90978657 \h </w:instrText>
        </w:r>
        <w:r w:rsidR="006E01D7">
          <w:rPr>
            <w:noProof/>
            <w:webHidden/>
          </w:rPr>
        </w:r>
        <w:r w:rsidR="006E01D7">
          <w:rPr>
            <w:noProof/>
            <w:webHidden/>
          </w:rPr>
          <w:fldChar w:fldCharType="separate"/>
        </w:r>
        <w:r w:rsidR="0057730E">
          <w:rPr>
            <w:noProof/>
            <w:webHidden/>
          </w:rPr>
          <w:t>64</w:t>
        </w:r>
        <w:r w:rsidR="006E01D7">
          <w:rPr>
            <w:noProof/>
            <w:webHidden/>
          </w:rPr>
          <w:fldChar w:fldCharType="end"/>
        </w:r>
      </w:hyperlink>
    </w:p>
    <w:p w14:paraId="7235AB18" w14:textId="173ACB9C" w:rsidR="006E01D7" w:rsidRDefault="00C95BE9">
      <w:pPr>
        <w:pStyle w:val="24"/>
        <w:ind w:left="480"/>
        <w:rPr>
          <w:rFonts w:asciiTheme="minorHAnsi" w:eastAsiaTheme="minorEastAsia" w:hAnsiTheme="minorHAnsi" w:cstheme="minorBidi"/>
          <w:noProof/>
          <w:sz w:val="21"/>
          <w:szCs w:val="22"/>
        </w:rPr>
      </w:pPr>
      <w:hyperlink w:anchor="_Toc90978658" w:history="1">
        <w:r w:rsidR="006E01D7" w:rsidRPr="00075CD3">
          <w:rPr>
            <w:rStyle w:val="afffd"/>
            <w:noProof/>
          </w:rPr>
          <w:t>四、</w:t>
        </w:r>
        <w:r w:rsidR="006E01D7" w:rsidRPr="00075CD3">
          <w:rPr>
            <w:rStyle w:val="afffd"/>
            <w:noProof/>
          </w:rPr>
          <w:t xml:space="preserve"> </w:t>
        </w:r>
        <w:r w:rsidR="006E01D7" w:rsidRPr="00075CD3">
          <w:rPr>
            <w:rStyle w:val="afffd"/>
            <w:noProof/>
          </w:rPr>
          <w:t>废标</w:t>
        </w:r>
        <w:r w:rsidR="006E01D7">
          <w:rPr>
            <w:noProof/>
            <w:webHidden/>
          </w:rPr>
          <w:tab/>
        </w:r>
        <w:r w:rsidR="006E01D7">
          <w:rPr>
            <w:noProof/>
            <w:webHidden/>
          </w:rPr>
          <w:fldChar w:fldCharType="begin"/>
        </w:r>
        <w:r w:rsidR="006E01D7">
          <w:rPr>
            <w:noProof/>
            <w:webHidden/>
          </w:rPr>
          <w:instrText xml:space="preserve"> PAGEREF _Toc90978658 \h </w:instrText>
        </w:r>
        <w:r w:rsidR="006E01D7">
          <w:rPr>
            <w:noProof/>
            <w:webHidden/>
          </w:rPr>
        </w:r>
        <w:r w:rsidR="006E01D7">
          <w:rPr>
            <w:noProof/>
            <w:webHidden/>
          </w:rPr>
          <w:fldChar w:fldCharType="separate"/>
        </w:r>
        <w:r w:rsidR="0057730E">
          <w:rPr>
            <w:noProof/>
            <w:webHidden/>
          </w:rPr>
          <w:t>66</w:t>
        </w:r>
        <w:r w:rsidR="006E01D7">
          <w:rPr>
            <w:noProof/>
            <w:webHidden/>
          </w:rPr>
          <w:fldChar w:fldCharType="end"/>
        </w:r>
      </w:hyperlink>
    </w:p>
    <w:p w14:paraId="0FF1AFD5" w14:textId="6D96EA3E" w:rsidR="006E01D7" w:rsidRDefault="00C95BE9">
      <w:pPr>
        <w:pStyle w:val="24"/>
        <w:ind w:left="480"/>
        <w:rPr>
          <w:rFonts w:asciiTheme="minorHAnsi" w:eastAsiaTheme="minorEastAsia" w:hAnsiTheme="minorHAnsi" w:cstheme="minorBidi"/>
          <w:noProof/>
          <w:sz w:val="21"/>
          <w:szCs w:val="22"/>
        </w:rPr>
      </w:pPr>
      <w:hyperlink w:anchor="_Toc90978659" w:history="1">
        <w:r w:rsidR="006E01D7" w:rsidRPr="00075CD3">
          <w:rPr>
            <w:rStyle w:val="afffd"/>
            <w:noProof/>
          </w:rPr>
          <w:t>五、</w:t>
        </w:r>
        <w:r w:rsidR="006E01D7" w:rsidRPr="00075CD3">
          <w:rPr>
            <w:rStyle w:val="afffd"/>
            <w:noProof/>
          </w:rPr>
          <w:t xml:space="preserve"> </w:t>
        </w:r>
        <w:r w:rsidR="006E01D7" w:rsidRPr="00075CD3">
          <w:rPr>
            <w:rStyle w:val="afffd"/>
            <w:noProof/>
          </w:rPr>
          <w:t>定标</w:t>
        </w:r>
        <w:r w:rsidR="006E01D7">
          <w:rPr>
            <w:noProof/>
            <w:webHidden/>
          </w:rPr>
          <w:tab/>
        </w:r>
        <w:r w:rsidR="006E01D7">
          <w:rPr>
            <w:noProof/>
            <w:webHidden/>
          </w:rPr>
          <w:fldChar w:fldCharType="begin"/>
        </w:r>
        <w:r w:rsidR="006E01D7">
          <w:rPr>
            <w:noProof/>
            <w:webHidden/>
          </w:rPr>
          <w:instrText xml:space="preserve"> PAGEREF _Toc90978659 \h </w:instrText>
        </w:r>
        <w:r w:rsidR="006E01D7">
          <w:rPr>
            <w:noProof/>
            <w:webHidden/>
          </w:rPr>
        </w:r>
        <w:r w:rsidR="006E01D7">
          <w:rPr>
            <w:noProof/>
            <w:webHidden/>
          </w:rPr>
          <w:fldChar w:fldCharType="separate"/>
        </w:r>
        <w:r w:rsidR="0057730E">
          <w:rPr>
            <w:noProof/>
            <w:webHidden/>
          </w:rPr>
          <w:t>67</w:t>
        </w:r>
        <w:r w:rsidR="006E01D7">
          <w:rPr>
            <w:noProof/>
            <w:webHidden/>
          </w:rPr>
          <w:fldChar w:fldCharType="end"/>
        </w:r>
      </w:hyperlink>
    </w:p>
    <w:p w14:paraId="45F33873" w14:textId="4D85ED01" w:rsidR="006E01D7" w:rsidRDefault="00C95BE9">
      <w:pPr>
        <w:pStyle w:val="24"/>
        <w:ind w:left="480"/>
        <w:rPr>
          <w:rFonts w:asciiTheme="minorHAnsi" w:eastAsiaTheme="minorEastAsia" w:hAnsiTheme="minorHAnsi" w:cstheme="minorBidi"/>
          <w:noProof/>
          <w:sz w:val="21"/>
          <w:szCs w:val="22"/>
        </w:rPr>
      </w:pPr>
      <w:hyperlink w:anchor="_Toc90978660" w:history="1">
        <w:r w:rsidR="006E01D7" w:rsidRPr="00075CD3">
          <w:rPr>
            <w:rStyle w:val="afffd"/>
            <w:noProof/>
          </w:rPr>
          <w:t>六、</w:t>
        </w:r>
        <w:r w:rsidR="006E01D7" w:rsidRPr="00075CD3">
          <w:rPr>
            <w:rStyle w:val="afffd"/>
            <w:noProof/>
          </w:rPr>
          <w:t xml:space="preserve"> </w:t>
        </w:r>
        <w:r w:rsidR="006E01D7" w:rsidRPr="00075CD3">
          <w:rPr>
            <w:rStyle w:val="afffd"/>
            <w:noProof/>
          </w:rPr>
          <w:t>相关违法处理规定</w:t>
        </w:r>
        <w:r w:rsidR="006E01D7">
          <w:rPr>
            <w:noProof/>
            <w:webHidden/>
          </w:rPr>
          <w:tab/>
        </w:r>
        <w:r w:rsidR="006E01D7">
          <w:rPr>
            <w:noProof/>
            <w:webHidden/>
          </w:rPr>
          <w:fldChar w:fldCharType="begin"/>
        </w:r>
        <w:r w:rsidR="006E01D7">
          <w:rPr>
            <w:noProof/>
            <w:webHidden/>
          </w:rPr>
          <w:instrText xml:space="preserve"> PAGEREF _Toc90978660 \h </w:instrText>
        </w:r>
        <w:r w:rsidR="006E01D7">
          <w:rPr>
            <w:noProof/>
            <w:webHidden/>
          </w:rPr>
        </w:r>
        <w:r w:rsidR="006E01D7">
          <w:rPr>
            <w:noProof/>
            <w:webHidden/>
          </w:rPr>
          <w:fldChar w:fldCharType="separate"/>
        </w:r>
        <w:r w:rsidR="0057730E">
          <w:rPr>
            <w:noProof/>
            <w:webHidden/>
          </w:rPr>
          <w:t>67</w:t>
        </w:r>
        <w:r w:rsidR="006E01D7">
          <w:rPr>
            <w:noProof/>
            <w:webHidden/>
          </w:rPr>
          <w:fldChar w:fldCharType="end"/>
        </w:r>
      </w:hyperlink>
    </w:p>
    <w:p w14:paraId="1EC964DA" w14:textId="6E18CF9F" w:rsidR="006E01D7" w:rsidRDefault="00C95BE9">
      <w:pPr>
        <w:pStyle w:val="12"/>
        <w:rPr>
          <w:rFonts w:asciiTheme="minorHAnsi" w:eastAsiaTheme="minorEastAsia" w:hAnsiTheme="minorHAnsi" w:cstheme="minorBidi"/>
          <w:b w:val="0"/>
          <w:noProof/>
          <w:sz w:val="21"/>
          <w:szCs w:val="22"/>
        </w:rPr>
      </w:pPr>
      <w:hyperlink w:anchor="_Toc90978661" w:history="1">
        <w:r w:rsidR="006E01D7" w:rsidRPr="00075CD3">
          <w:rPr>
            <w:rStyle w:val="afffd"/>
            <w:noProof/>
          </w:rPr>
          <w:t>第七章 政府采购合同（草案）</w:t>
        </w:r>
        <w:r w:rsidR="006E01D7">
          <w:rPr>
            <w:noProof/>
            <w:webHidden/>
          </w:rPr>
          <w:tab/>
        </w:r>
        <w:r w:rsidR="006E01D7">
          <w:rPr>
            <w:noProof/>
            <w:webHidden/>
          </w:rPr>
          <w:fldChar w:fldCharType="begin"/>
        </w:r>
        <w:r w:rsidR="006E01D7">
          <w:rPr>
            <w:noProof/>
            <w:webHidden/>
          </w:rPr>
          <w:instrText xml:space="preserve"> PAGEREF _Toc90978661 \h </w:instrText>
        </w:r>
        <w:r w:rsidR="006E01D7">
          <w:rPr>
            <w:noProof/>
            <w:webHidden/>
          </w:rPr>
        </w:r>
        <w:r w:rsidR="006E01D7">
          <w:rPr>
            <w:noProof/>
            <w:webHidden/>
          </w:rPr>
          <w:fldChar w:fldCharType="separate"/>
        </w:r>
        <w:r w:rsidR="0057730E">
          <w:rPr>
            <w:noProof/>
            <w:webHidden/>
          </w:rPr>
          <w:t>69</w:t>
        </w:r>
        <w:r w:rsidR="006E01D7">
          <w:rPr>
            <w:noProof/>
            <w:webHidden/>
          </w:rPr>
          <w:fldChar w:fldCharType="end"/>
        </w:r>
      </w:hyperlink>
    </w:p>
    <w:p w14:paraId="4C1087F5" w14:textId="4F9C648D" w:rsidR="0013222C" w:rsidRPr="00D17F57" w:rsidRDefault="009E71DE" w:rsidP="00F56B91">
      <w:pPr>
        <w:pStyle w:val="12"/>
        <w:rPr>
          <w:rFonts w:cs="楷体"/>
          <w:sz w:val="32"/>
          <w:szCs w:val="32"/>
        </w:rPr>
        <w:sectPr w:rsidR="0013222C" w:rsidRPr="00D17F57" w:rsidSect="00107203">
          <w:headerReference w:type="even" r:id="rId9"/>
          <w:headerReference w:type="default" r:id="rId10"/>
          <w:footerReference w:type="even" r:id="rId11"/>
          <w:footerReference w:type="default" r:id="rId12"/>
          <w:headerReference w:type="first" r:id="rId13"/>
          <w:footerReference w:type="first" r:id="rId14"/>
          <w:pgSz w:w="11907" w:h="16840"/>
          <w:pgMar w:top="1418" w:right="1701" w:bottom="1418" w:left="1701" w:header="510" w:footer="992" w:gutter="0"/>
          <w:pgNumType w:fmt="upperRoman" w:start="1"/>
          <w:cols w:space="720"/>
          <w:docGrid w:linePitch="326"/>
        </w:sectPr>
      </w:pPr>
      <w:r w:rsidRPr="00A81860">
        <w:fldChar w:fldCharType="end"/>
      </w:r>
    </w:p>
    <w:p w14:paraId="313C96AD" w14:textId="09551786" w:rsidR="0013222C" w:rsidRPr="00D17F57" w:rsidRDefault="00690701" w:rsidP="00B24F03">
      <w:pPr>
        <w:pStyle w:val="10"/>
      </w:pPr>
      <w:bookmarkStart w:id="0" w:name="_Hlt101233737"/>
      <w:bookmarkStart w:id="1" w:name="_Hlt101843627"/>
      <w:bookmarkStart w:id="2" w:name="_Toc361388479"/>
      <w:bookmarkStart w:id="3" w:name="_Toc513468973"/>
      <w:bookmarkStart w:id="4" w:name="_Toc361325737"/>
      <w:bookmarkStart w:id="5" w:name="_Toc48554962"/>
      <w:bookmarkStart w:id="6" w:name="_Toc49930803"/>
      <w:bookmarkStart w:id="7" w:name="_Toc49931202"/>
      <w:bookmarkStart w:id="8" w:name="_Toc90978621"/>
      <w:bookmarkEnd w:id="0"/>
      <w:bookmarkEnd w:id="1"/>
      <w:r w:rsidRPr="00D17F57">
        <w:rPr>
          <w:rFonts w:hint="eastAsia"/>
        </w:rPr>
        <w:lastRenderedPageBreak/>
        <w:t>投标邀请</w:t>
      </w:r>
      <w:bookmarkEnd w:id="2"/>
      <w:bookmarkEnd w:id="3"/>
      <w:bookmarkEnd w:id="4"/>
      <w:bookmarkEnd w:id="5"/>
      <w:bookmarkEnd w:id="6"/>
      <w:bookmarkEnd w:id="7"/>
      <w:bookmarkEnd w:id="8"/>
    </w:p>
    <w:p w14:paraId="7C6D2810" w14:textId="711FCE3E" w:rsidR="0013222C" w:rsidRPr="00D17F57" w:rsidRDefault="004733A6" w:rsidP="00F9207B">
      <w:pPr>
        <w:pStyle w:val="afffff"/>
        <w:ind w:firstLine="482"/>
        <w:rPr>
          <w:bCs/>
        </w:rPr>
      </w:pPr>
      <w:r w:rsidRPr="004733A6">
        <w:rPr>
          <w:rFonts w:hint="eastAsia"/>
          <w:b/>
        </w:rPr>
        <w:t>四川佰瑞招投标咨询有限公</w:t>
      </w:r>
      <w:r w:rsidRPr="00BD75EB">
        <w:rPr>
          <w:rFonts w:hint="eastAsia"/>
          <w:b/>
        </w:rPr>
        <w:t>司</w:t>
      </w:r>
      <w:r w:rsidR="00690701" w:rsidRPr="00BD75EB">
        <w:rPr>
          <w:rFonts w:hint="eastAsia"/>
        </w:rPr>
        <w:t>受</w:t>
      </w:r>
      <w:r w:rsidR="00BD75EB" w:rsidRPr="00BD75EB">
        <w:rPr>
          <w:rFonts w:hint="eastAsia"/>
          <w:b/>
          <w:bCs/>
        </w:rPr>
        <w:t>成都市青羊区综合行政执法局</w:t>
      </w:r>
      <w:r w:rsidR="00690701" w:rsidRPr="00BD75EB">
        <w:rPr>
          <w:rFonts w:hint="eastAsia"/>
        </w:rPr>
        <w:t>委托，拟对</w:t>
      </w:r>
      <w:r w:rsidR="00BD75EB" w:rsidRPr="00BD75EB">
        <w:rPr>
          <w:rFonts w:hint="eastAsia"/>
          <w:b/>
          <w:bCs/>
        </w:rPr>
        <w:t>成都市青羊区综合行政执法局2021年天府广场音响设备采购项目</w:t>
      </w:r>
      <w:r w:rsidR="00690701" w:rsidRPr="00BD75EB">
        <w:rPr>
          <w:rFonts w:hint="eastAsia"/>
        </w:rPr>
        <w:t>进行国内</w:t>
      </w:r>
      <w:r w:rsidR="00690701" w:rsidRPr="00BD75EB">
        <w:rPr>
          <w:rFonts w:hint="eastAsia"/>
          <w:b/>
        </w:rPr>
        <w:t>公开招标</w:t>
      </w:r>
      <w:r w:rsidR="00690701" w:rsidRPr="00BD75EB">
        <w:rPr>
          <w:rFonts w:hint="eastAsia"/>
        </w:rPr>
        <w:t>，兹邀请符合本次招标要求的供应商参加投标。</w:t>
      </w:r>
    </w:p>
    <w:p w14:paraId="4EFBAD43" w14:textId="0823C0F7" w:rsidR="00106FAD" w:rsidRPr="00095934" w:rsidRDefault="00106FAD" w:rsidP="00714E81">
      <w:pPr>
        <w:pStyle w:val="20"/>
        <w:numPr>
          <w:ilvl w:val="1"/>
          <w:numId w:val="28"/>
        </w:numPr>
      </w:pPr>
      <w:bookmarkStart w:id="9" w:name="_Toc87641132"/>
      <w:bookmarkStart w:id="10" w:name="_Toc90978622"/>
      <w:r w:rsidRPr="00095934">
        <w:rPr>
          <w:rFonts w:hint="eastAsia"/>
        </w:rPr>
        <w:t>项目基本情况</w:t>
      </w:r>
      <w:bookmarkEnd w:id="9"/>
      <w:bookmarkEnd w:id="10"/>
    </w:p>
    <w:p w14:paraId="2832B636" w14:textId="0D0B4A5E" w:rsidR="00106FAD" w:rsidRPr="0074477E" w:rsidRDefault="00106FAD" w:rsidP="0074477E">
      <w:pPr>
        <w:pStyle w:val="afffffb"/>
      </w:pPr>
      <w:r>
        <w:rPr>
          <w:rFonts w:hint="eastAsia"/>
        </w:rPr>
        <w:t>1</w:t>
      </w:r>
      <w:r>
        <w:t>.</w:t>
      </w:r>
      <w:r>
        <w:rPr>
          <w:rFonts w:hint="eastAsia"/>
        </w:rPr>
        <w:t>项目编号：</w:t>
      </w:r>
      <w:r w:rsidR="0074477E" w:rsidRPr="0074477E">
        <w:t>510105202100202</w:t>
      </w:r>
      <w:r w:rsidRPr="0074477E">
        <w:rPr>
          <w:rFonts w:hint="eastAsia"/>
        </w:rPr>
        <w:t>。</w:t>
      </w:r>
    </w:p>
    <w:p w14:paraId="3C850B69" w14:textId="521F2FEE" w:rsidR="00106FAD" w:rsidRPr="00AA3309" w:rsidRDefault="00106FAD" w:rsidP="00106FAD">
      <w:pPr>
        <w:pStyle w:val="afffffb"/>
      </w:pPr>
      <w:r>
        <w:rPr>
          <w:rFonts w:hint="eastAsia"/>
        </w:rPr>
        <w:t>2</w:t>
      </w:r>
      <w:r>
        <w:t>.</w:t>
      </w:r>
      <w:r>
        <w:rPr>
          <w:rFonts w:hint="eastAsia"/>
        </w:rPr>
        <w:t>项目</w:t>
      </w:r>
      <w:r w:rsidRPr="00BD75EB">
        <w:rPr>
          <w:rFonts w:hint="eastAsia"/>
        </w:rPr>
        <w:t>名称：</w:t>
      </w:r>
      <w:r w:rsidR="00BD75EB" w:rsidRPr="00BD75EB">
        <w:t>成都市青羊区综合行政执法局2021年天府广场音响设备采购项目</w:t>
      </w:r>
      <w:r w:rsidRPr="00BD75EB">
        <w:rPr>
          <w:rFonts w:hint="eastAsia"/>
        </w:rPr>
        <w:t>。</w:t>
      </w:r>
    </w:p>
    <w:p w14:paraId="42EBBCB5" w14:textId="77777777" w:rsidR="00106FAD" w:rsidRPr="00095934" w:rsidRDefault="00106FAD" w:rsidP="00714E81">
      <w:pPr>
        <w:pStyle w:val="20"/>
      </w:pPr>
      <w:bookmarkStart w:id="11" w:name="_Toc87641133"/>
      <w:bookmarkStart w:id="12" w:name="_Toc90978623"/>
      <w:r w:rsidRPr="00095934">
        <w:rPr>
          <w:rFonts w:hint="eastAsia"/>
        </w:rPr>
        <w:t>资金情况</w:t>
      </w:r>
      <w:bookmarkEnd w:id="11"/>
      <w:bookmarkEnd w:id="12"/>
    </w:p>
    <w:p w14:paraId="68B350E8" w14:textId="6372FF7D" w:rsidR="00106FAD" w:rsidRPr="00AA3309" w:rsidRDefault="00106FAD" w:rsidP="00106FAD">
      <w:pPr>
        <w:pStyle w:val="afffffb"/>
      </w:pPr>
      <w:r>
        <w:rPr>
          <w:rFonts w:hint="eastAsia"/>
        </w:rPr>
        <w:t>资金</w:t>
      </w:r>
      <w:r w:rsidRPr="00BD75EB">
        <w:rPr>
          <w:rFonts w:hint="eastAsia"/>
        </w:rPr>
        <w:t>来源：财政性资金。</w:t>
      </w:r>
    </w:p>
    <w:p w14:paraId="362AEA6F" w14:textId="399BDC89" w:rsidR="0013222C" w:rsidRDefault="00690701" w:rsidP="00714E81">
      <w:pPr>
        <w:pStyle w:val="20"/>
      </w:pPr>
      <w:bookmarkStart w:id="13" w:name="_Toc90978624"/>
      <w:r w:rsidRPr="00D17F57">
        <w:rPr>
          <w:rFonts w:hint="eastAsia"/>
        </w:rPr>
        <w:t>项目简介</w:t>
      </w:r>
      <w:bookmarkEnd w:id="13"/>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911"/>
        <w:gridCol w:w="1843"/>
        <w:gridCol w:w="1701"/>
        <w:gridCol w:w="1417"/>
        <w:gridCol w:w="1134"/>
      </w:tblGrid>
      <w:tr w:rsidR="00AE16DA" w:rsidRPr="00AE16DA" w14:paraId="6F531831" w14:textId="77777777" w:rsidTr="00BD75EB">
        <w:trPr>
          <w:trHeight w:val="450"/>
          <w:jc w:val="center"/>
        </w:trPr>
        <w:tc>
          <w:tcPr>
            <w:tcW w:w="1195" w:type="dxa"/>
            <w:shd w:val="clear" w:color="auto" w:fill="auto"/>
            <w:vAlign w:val="center"/>
          </w:tcPr>
          <w:p w14:paraId="7CB334E9"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分包号</w:t>
            </w:r>
          </w:p>
        </w:tc>
        <w:tc>
          <w:tcPr>
            <w:tcW w:w="2911" w:type="dxa"/>
            <w:shd w:val="clear" w:color="auto" w:fill="auto"/>
            <w:vAlign w:val="center"/>
          </w:tcPr>
          <w:p w14:paraId="0201CB41"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分包名称</w:t>
            </w:r>
          </w:p>
        </w:tc>
        <w:tc>
          <w:tcPr>
            <w:tcW w:w="1843" w:type="dxa"/>
            <w:shd w:val="clear" w:color="auto" w:fill="auto"/>
            <w:vAlign w:val="center"/>
          </w:tcPr>
          <w:p w14:paraId="19DF32CA"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采购预算</w:t>
            </w:r>
          </w:p>
        </w:tc>
        <w:tc>
          <w:tcPr>
            <w:tcW w:w="1701" w:type="dxa"/>
            <w:shd w:val="clear" w:color="auto" w:fill="auto"/>
            <w:vAlign w:val="center"/>
          </w:tcPr>
          <w:p w14:paraId="22AC2F60"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最高限价</w:t>
            </w:r>
          </w:p>
        </w:tc>
        <w:tc>
          <w:tcPr>
            <w:tcW w:w="1417" w:type="dxa"/>
            <w:shd w:val="clear" w:color="auto" w:fill="auto"/>
            <w:vAlign w:val="center"/>
          </w:tcPr>
          <w:p w14:paraId="42A24500"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项目属性</w:t>
            </w:r>
          </w:p>
        </w:tc>
        <w:tc>
          <w:tcPr>
            <w:tcW w:w="1134" w:type="dxa"/>
            <w:shd w:val="clear" w:color="auto" w:fill="auto"/>
            <w:vAlign w:val="center"/>
          </w:tcPr>
          <w:p w14:paraId="663DE3A5" w14:textId="77777777" w:rsidR="00AE16DA" w:rsidRPr="00AE16DA" w:rsidRDefault="00AE16DA" w:rsidP="00191653">
            <w:pPr>
              <w:ind w:firstLineChars="0" w:firstLine="0"/>
              <w:jc w:val="center"/>
              <w:rPr>
                <w:rFonts w:ascii="仿宋" w:eastAsia="仿宋" w:hAnsi="仿宋"/>
                <w:b/>
                <w:bCs/>
                <w:color w:val="000000" w:themeColor="text1"/>
              </w:rPr>
            </w:pPr>
            <w:r w:rsidRPr="00AE16DA">
              <w:rPr>
                <w:rFonts w:ascii="仿宋" w:eastAsia="仿宋" w:hAnsi="仿宋" w:hint="eastAsia"/>
                <w:b/>
                <w:bCs/>
                <w:color w:val="000000" w:themeColor="text1"/>
              </w:rPr>
              <w:t>备注</w:t>
            </w:r>
          </w:p>
        </w:tc>
      </w:tr>
      <w:tr w:rsidR="00AE16DA" w:rsidRPr="00AE16DA" w14:paraId="3AB93DB7" w14:textId="77777777" w:rsidTr="00BD75EB">
        <w:trPr>
          <w:trHeight w:val="457"/>
          <w:jc w:val="center"/>
        </w:trPr>
        <w:tc>
          <w:tcPr>
            <w:tcW w:w="1195" w:type="dxa"/>
            <w:shd w:val="clear" w:color="auto" w:fill="auto"/>
            <w:vAlign w:val="center"/>
          </w:tcPr>
          <w:p w14:paraId="61D3F52D" w14:textId="77777777" w:rsidR="00AE16DA" w:rsidRPr="00AE16DA" w:rsidRDefault="00AE16DA" w:rsidP="00191653">
            <w:pPr>
              <w:ind w:firstLineChars="0" w:firstLine="0"/>
              <w:jc w:val="center"/>
              <w:rPr>
                <w:rFonts w:ascii="仿宋" w:eastAsia="仿宋" w:hAnsi="仿宋"/>
                <w:bCs/>
                <w:color w:val="000000" w:themeColor="text1"/>
              </w:rPr>
            </w:pPr>
            <w:r w:rsidRPr="00AE16DA">
              <w:rPr>
                <w:rFonts w:ascii="仿宋" w:eastAsia="仿宋" w:hAnsi="仿宋" w:hint="eastAsia"/>
                <w:bCs/>
                <w:color w:val="000000" w:themeColor="text1"/>
              </w:rPr>
              <w:t>第一包</w:t>
            </w:r>
          </w:p>
        </w:tc>
        <w:tc>
          <w:tcPr>
            <w:tcW w:w="2911" w:type="dxa"/>
            <w:shd w:val="clear" w:color="auto" w:fill="auto"/>
            <w:vAlign w:val="center"/>
          </w:tcPr>
          <w:p w14:paraId="1B71B669" w14:textId="4E53FA4D" w:rsidR="00AE16DA" w:rsidRPr="00AE16DA" w:rsidRDefault="00BD75EB" w:rsidP="00191653">
            <w:pPr>
              <w:ind w:firstLineChars="0" w:firstLine="0"/>
              <w:jc w:val="left"/>
              <w:rPr>
                <w:rFonts w:ascii="仿宋" w:eastAsia="仿宋" w:hAnsi="仿宋"/>
                <w:bCs/>
                <w:color w:val="000000" w:themeColor="text1"/>
              </w:rPr>
            </w:pPr>
            <w:r w:rsidRPr="00BD75EB">
              <w:rPr>
                <w:rFonts w:ascii="仿宋" w:eastAsia="仿宋" w:hAnsi="仿宋" w:hint="eastAsia"/>
                <w:bCs/>
                <w:color w:val="000000" w:themeColor="text1"/>
              </w:rPr>
              <w:t>天府广场音响设备</w:t>
            </w:r>
          </w:p>
        </w:tc>
        <w:tc>
          <w:tcPr>
            <w:tcW w:w="1843" w:type="dxa"/>
            <w:shd w:val="clear" w:color="auto" w:fill="auto"/>
            <w:vAlign w:val="center"/>
          </w:tcPr>
          <w:p w14:paraId="746FA5AB" w14:textId="689BAB0D" w:rsidR="00AE16DA" w:rsidRPr="00AE16DA" w:rsidRDefault="00BD75EB" w:rsidP="00191653">
            <w:pPr>
              <w:ind w:firstLineChars="0" w:firstLine="0"/>
              <w:jc w:val="center"/>
              <w:rPr>
                <w:rFonts w:ascii="仿宋" w:eastAsia="仿宋" w:hAnsi="仿宋"/>
                <w:bCs/>
                <w:color w:val="000000" w:themeColor="text1"/>
              </w:rPr>
            </w:pPr>
            <w:r w:rsidRPr="00BD75EB">
              <w:rPr>
                <w:rFonts w:ascii="仿宋" w:eastAsia="仿宋" w:hAnsi="仿宋"/>
                <w:bCs/>
                <w:color w:val="000000" w:themeColor="text1"/>
              </w:rPr>
              <w:t>1500000</w:t>
            </w:r>
            <w:r>
              <w:rPr>
                <w:rFonts w:ascii="仿宋" w:eastAsia="仿宋" w:hAnsi="仿宋" w:hint="eastAsia"/>
                <w:bCs/>
                <w:color w:val="000000" w:themeColor="text1"/>
              </w:rPr>
              <w:t>元</w:t>
            </w:r>
          </w:p>
        </w:tc>
        <w:tc>
          <w:tcPr>
            <w:tcW w:w="1701" w:type="dxa"/>
            <w:shd w:val="clear" w:color="auto" w:fill="auto"/>
            <w:vAlign w:val="center"/>
          </w:tcPr>
          <w:p w14:paraId="7A3394EB" w14:textId="660DE75F" w:rsidR="00AE16DA" w:rsidRPr="00AE16DA" w:rsidRDefault="00BD75EB" w:rsidP="00191653">
            <w:pPr>
              <w:ind w:firstLineChars="0" w:firstLine="0"/>
              <w:jc w:val="center"/>
              <w:rPr>
                <w:rFonts w:ascii="仿宋" w:eastAsia="仿宋" w:hAnsi="仿宋"/>
                <w:bCs/>
                <w:color w:val="000000" w:themeColor="text1"/>
              </w:rPr>
            </w:pPr>
            <w:r w:rsidRPr="00BD75EB">
              <w:rPr>
                <w:rFonts w:ascii="仿宋" w:eastAsia="仿宋" w:hAnsi="仿宋"/>
                <w:bCs/>
                <w:color w:val="000000" w:themeColor="text1"/>
              </w:rPr>
              <w:t>1500000</w:t>
            </w:r>
            <w:r>
              <w:rPr>
                <w:rFonts w:ascii="仿宋" w:eastAsia="仿宋" w:hAnsi="仿宋" w:hint="eastAsia"/>
                <w:bCs/>
                <w:color w:val="000000" w:themeColor="text1"/>
              </w:rPr>
              <w:t>元</w:t>
            </w:r>
          </w:p>
        </w:tc>
        <w:tc>
          <w:tcPr>
            <w:tcW w:w="1417" w:type="dxa"/>
            <w:shd w:val="clear" w:color="auto" w:fill="auto"/>
            <w:vAlign w:val="center"/>
          </w:tcPr>
          <w:p w14:paraId="27E4E8B1" w14:textId="059EDF31" w:rsidR="00AE16DA" w:rsidRPr="00AE16DA" w:rsidRDefault="00AE16DA" w:rsidP="00BD75EB">
            <w:pPr>
              <w:ind w:firstLineChars="0" w:firstLine="0"/>
              <w:jc w:val="center"/>
              <w:rPr>
                <w:rFonts w:ascii="仿宋" w:eastAsia="仿宋" w:hAnsi="仿宋"/>
                <w:bCs/>
                <w:color w:val="000000" w:themeColor="text1"/>
              </w:rPr>
            </w:pPr>
            <w:r w:rsidRPr="00BD75EB">
              <w:rPr>
                <w:rFonts w:ascii="仿宋" w:eastAsia="仿宋" w:hAnsi="仿宋" w:hint="eastAsia"/>
                <w:bCs/>
                <w:color w:val="000000" w:themeColor="text1"/>
              </w:rPr>
              <w:t>货物类</w:t>
            </w:r>
          </w:p>
        </w:tc>
        <w:tc>
          <w:tcPr>
            <w:tcW w:w="1134" w:type="dxa"/>
            <w:shd w:val="clear" w:color="auto" w:fill="auto"/>
            <w:vAlign w:val="center"/>
          </w:tcPr>
          <w:p w14:paraId="13BFA8BE" w14:textId="77777777" w:rsidR="00AE16DA" w:rsidRPr="00AE16DA" w:rsidRDefault="00AE16DA" w:rsidP="00191653">
            <w:pPr>
              <w:ind w:firstLineChars="0" w:firstLine="0"/>
              <w:jc w:val="center"/>
              <w:rPr>
                <w:rFonts w:ascii="仿宋" w:eastAsia="仿宋" w:hAnsi="仿宋"/>
                <w:bCs/>
                <w:color w:val="000000" w:themeColor="text1"/>
              </w:rPr>
            </w:pPr>
          </w:p>
        </w:tc>
      </w:tr>
      <w:tr w:rsidR="00AE16DA" w:rsidRPr="00AE16DA" w14:paraId="3EF89879" w14:textId="77777777" w:rsidTr="00191653">
        <w:trPr>
          <w:trHeight w:val="450"/>
          <w:jc w:val="center"/>
        </w:trPr>
        <w:tc>
          <w:tcPr>
            <w:tcW w:w="10201" w:type="dxa"/>
            <w:gridSpan w:val="6"/>
            <w:shd w:val="clear" w:color="auto" w:fill="auto"/>
            <w:vAlign w:val="center"/>
          </w:tcPr>
          <w:p w14:paraId="08EB1E5D" w14:textId="6873EC06" w:rsidR="00AE16DA" w:rsidRPr="00AE16DA" w:rsidRDefault="00AE16DA" w:rsidP="00191653">
            <w:pPr>
              <w:ind w:firstLineChars="0" w:firstLine="0"/>
              <w:rPr>
                <w:rFonts w:ascii="仿宋" w:eastAsia="仿宋" w:hAnsi="仿宋"/>
                <w:b/>
                <w:bCs/>
                <w:color w:val="000000" w:themeColor="text1"/>
              </w:rPr>
            </w:pPr>
            <w:r w:rsidRPr="00AE16DA">
              <w:rPr>
                <w:rFonts w:ascii="仿宋" w:eastAsia="仿宋" w:hAnsi="仿宋" w:hint="eastAsia"/>
                <w:b/>
                <w:bCs/>
                <w:color w:val="000000" w:themeColor="text1"/>
              </w:rPr>
              <w:t>具体采购内容详见本文件第</w:t>
            </w:r>
            <w:r>
              <w:rPr>
                <w:rFonts w:ascii="仿宋" w:eastAsia="仿宋" w:hAnsi="仿宋" w:hint="eastAsia"/>
                <w:b/>
                <w:bCs/>
                <w:color w:val="000000" w:themeColor="text1"/>
              </w:rPr>
              <w:t>五</w:t>
            </w:r>
            <w:r w:rsidRPr="00AE16DA">
              <w:rPr>
                <w:rFonts w:ascii="仿宋" w:eastAsia="仿宋" w:hAnsi="仿宋" w:hint="eastAsia"/>
                <w:b/>
                <w:bCs/>
                <w:color w:val="000000" w:themeColor="text1"/>
              </w:rPr>
              <w:t>章。</w:t>
            </w:r>
          </w:p>
        </w:tc>
      </w:tr>
    </w:tbl>
    <w:p w14:paraId="06114F11" w14:textId="04FF0F93" w:rsidR="003B2556" w:rsidRDefault="003B2556" w:rsidP="00714E81">
      <w:pPr>
        <w:pStyle w:val="20"/>
      </w:pPr>
      <w:bookmarkStart w:id="14" w:name="_Toc90978625"/>
      <w:r w:rsidRPr="00D17F57">
        <w:t>本项目是否接受联合</w:t>
      </w:r>
      <w:r w:rsidR="003625F0">
        <w:rPr>
          <w:rFonts w:hint="eastAsia"/>
        </w:rPr>
        <w:t>体</w:t>
      </w:r>
      <w:r w:rsidR="00106FAD">
        <w:rPr>
          <w:rFonts w:hint="eastAsia"/>
        </w:rPr>
        <w:t>参与</w:t>
      </w:r>
      <w:r w:rsidRPr="00D17F57">
        <w:t>投标</w:t>
      </w:r>
      <w:r w:rsidR="00106FAD">
        <w:rPr>
          <w:rFonts w:hint="eastAsia"/>
        </w:rPr>
        <w:t>（实质性要求）</w:t>
      </w:r>
      <w:r w:rsidRPr="00D17F57">
        <w:t>：</w:t>
      </w:r>
      <w:r w:rsidRPr="00D17F57">
        <w:rPr>
          <w:rFonts w:hint="eastAsia"/>
        </w:rPr>
        <w:t>否</w:t>
      </w:r>
      <w:r w:rsidR="000D5D0F">
        <w:rPr>
          <w:rFonts w:hint="eastAsia"/>
        </w:rPr>
        <w:t>。</w:t>
      </w:r>
      <w:bookmarkEnd w:id="14"/>
    </w:p>
    <w:p w14:paraId="3EF188A9" w14:textId="7D087265" w:rsidR="00106FAD" w:rsidRPr="00106FAD" w:rsidRDefault="00106FAD" w:rsidP="00BD75EB">
      <w:pPr>
        <w:pStyle w:val="afffff"/>
        <w:ind w:firstLine="480"/>
        <w:jc w:val="both"/>
      </w:pPr>
      <w:r>
        <w:rPr>
          <w:rFonts w:cs="宋体" w:hint="eastAsia"/>
          <w:kern w:val="0"/>
        </w:rPr>
        <w:t>注：以联合</w:t>
      </w:r>
      <w:r w:rsidRPr="00693F05">
        <w:rPr>
          <w:rFonts w:cs="宋体" w:hint="eastAsia"/>
          <w:kern w:val="0"/>
        </w:rPr>
        <w:t>体形式</w:t>
      </w:r>
      <w:r w:rsidR="00693F05" w:rsidRPr="00693F05">
        <w:rPr>
          <w:rFonts w:cs="宋体" w:hint="eastAsia"/>
          <w:kern w:val="0"/>
        </w:rPr>
        <w:t>参与</w:t>
      </w:r>
      <w:r w:rsidRPr="00693F05">
        <w:rPr>
          <w:rFonts w:cs="宋体" w:hint="eastAsia"/>
          <w:kern w:val="0"/>
        </w:rPr>
        <w:t>采购活动的，参加联合体的供应商均应当具备《中华人民共和国政府采购法》第二</w:t>
      </w:r>
      <w:r>
        <w:rPr>
          <w:rFonts w:cs="宋体" w:hint="eastAsia"/>
          <w:kern w:val="0"/>
        </w:rPr>
        <w:t>十二条规定的条件，并应当向采购人提交</w:t>
      </w:r>
      <w:r w:rsidR="00736B0C">
        <w:rPr>
          <w:rFonts w:cs="宋体" w:hint="eastAsia"/>
          <w:kern w:val="0"/>
        </w:rPr>
        <w:t>联合体协议</w:t>
      </w:r>
      <w:r>
        <w:rPr>
          <w:rFonts w:cs="宋体" w:hint="eastAsia"/>
          <w:kern w:val="0"/>
        </w:rPr>
        <w:t>，载明联合体各方承担的工作和义务。联合体各方应当共同与采购人签订采购合同，就采购合同约定的事项对采购人承担</w:t>
      </w:r>
      <w:hyperlink r:id="rId15" w:tgtFrame="_blank" w:history="1">
        <w:r>
          <w:rPr>
            <w:rFonts w:cs="宋体" w:hint="eastAsia"/>
            <w:kern w:val="0"/>
          </w:rPr>
          <w:t>连带责任</w:t>
        </w:r>
      </w:hyperlink>
      <w:r>
        <w:rPr>
          <w:rFonts w:cs="宋体" w:hint="eastAsia"/>
          <w:kern w:val="0"/>
        </w:rPr>
        <w:t>。</w:t>
      </w:r>
      <w:r>
        <w:rPr>
          <w:rFonts w:hint="eastAsia"/>
        </w:rPr>
        <w:t>联合体中有同类资质的供应商按照联合体分工承担相同工作的，应当按照资质等级较低的供应商确定资质等级。</w:t>
      </w:r>
      <w:r w:rsidRPr="00204D48">
        <w:rPr>
          <w:rFonts w:hint="eastAsia"/>
        </w:rPr>
        <w:t>按照联合体分工承担相同工作的，应当同时满足采购文件规定的特定资格条件；按照联合体分工承担不同工作的，联合体各方不需同时具备采购文件规定的特定资格条件，但应当具备承担对应工作内容的特定资格条件。</w:t>
      </w:r>
    </w:p>
    <w:p w14:paraId="33AF6084" w14:textId="2B39292A" w:rsidR="0013222C" w:rsidRPr="00D17F57" w:rsidRDefault="00690701" w:rsidP="00714E81">
      <w:pPr>
        <w:pStyle w:val="20"/>
      </w:pPr>
      <w:bookmarkStart w:id="15" w:name="_Toc90978626"/>
      <w:r w:rsidRPr="00D17F57">
        <w:rPr>
          <w:rFonts w:hint="eastAsia"/>
        </w:rPr>
        <w:t>供应商参加本次政府采购活动应具备下列条件</w:t>
      </w:r>
      <w:r w:rsidR="00106FAD">
        <w:rPr>
          <w:rFonts w:hint="eastAsia"/>
        </w:rPr>
        <w:t>（资格条件）</w:t>
      </w:r>
      <w:bookmarkEnd w:id="15"/>
    </w:p>
    <w:p w14:paraId="278AE2F8" w14:textId="77777777" w:rsidR="00106FAD" w:rsidRPr="007474B0" w:rsidRDefault="00106FAD" w:rsidP="00106FAD">
      <w:pPr>
        <w:pStyle w:val="afffff"/>
        <w:ind w:firstLineChars="83" w:firstLine="199"/>
      </w:pPr>
      <w:bookmarkStart w:id="16" w:name="特定条件"/>
      <w:bookmarkEnd w:id="16"/>
      <w:r w:rsidRPr="007474B0">
        <w:t>（一）</w:t>
      </w:r>
      <w:r w:rsidRPr="007474B0">
        <w:rPr>
          <w:rFonts w:hint="eastAsia"/>
        </w:rPr>
        <w:t>满足《</w:t>
      </w:r>
      <w:bookmarkStart w:id="17" w:name="_Toc514163205"/>
      <w:r w:rsidRPr="007474B0">
        <w:rPr>
          <w:rFonts w:hint="eastAsia"/>
        </w:rPr>
        <w:t>中华人民共和国政府采购法</w:t>
      </w:r>
      <w:bookmarkEnd w:id="17"/>
      <w:r w:rsidRPr="007474B0">
        <w:rPr>
          <w:rFonts w:hint="eastAsia"/>
        </w:rPr>
        <w:t>》第二十二条规定的条件：</w:t>
      </w:r>
    </w:p>
    <w:p w14:paraId="1631F8EC" w14:textId="77777777" w:rsidR="00106FAD" w:rsidRPr="007474B0" w:rsidRDefault="00106FAD" w:rsidP="00106FAD">
      <w:pPr>
        <w:pStyle w:val="afffff"/>
        <w:ind w:firstLine="480"/>
      </w:pPr>
      <w:r w:rsidRPr="007474B0">
        <w:rPr>
          <w:rFonts w:hint="eastAsia"/>
        </w:rPr>
        <w:t>1.具有独立承担</w:t>
      </w:r>
      <w:hyperlink r:id="rId16" w:tgtFrame="_blank" w:history="1">
        <w:r w:rsidRPr="007474B0">
          <w:rPr>
            <w:rFonts w:hint="eastAsia"/>
          </w:rPr>
          <w:t>民事责任</w:t>
        </w:r>
      </w:hyperlink>
      <w:r w:rsidRPr="007474B0">
        <w:rPr>
          <w:rFonts w:hint="eastAsia"/>
        </w:rPr>
        <w:t>的能力；</w:t>
      </w:r>
    </w:p>
    <w:p w14:paraId="16272B63" w14:textId="77777777" w:rsidR="00106FAD" w:rsidRPr="007474B0" w:rsidRDefault="00106FAD" w:rsidP="00106FAD">
      <w:pPr>
        <w:pStyle w:val="afffff"/>
        <w:ind w:firstLine="480"/>
      </w:pPr>
      <w:r w:rsidRPr="007474B0">
        <w:rPr>
          <w:rFonts w:hint="eastAsia"/>
        </w:rPr>
        <w:t>2.具有良好的商业信誉和健全的财务会计制度；</w:t>
      </w:r>
    </w:p>
    <w:p w14:paraId="77B82A89" w14:textId="77777777" w:rsidR="00106FAD" w:rsidRPr="007474B0" w:rsidRDefault="00106FAD" w:rsidP="00106FAD">
      <w:pPr>
        <w:pStyle w:val="afffff"/>
        <w:ind w:firstLine="480"/>
      </w:pPr>
      <w:r w:rsidRPr="007474B0">
        <w:rPr>
          <w:rFonts w:hint="eastAsia"/>
        </w:rPr>
        <w:lastRenderedPageBreak/>
        <w:t>3.具有履行合同所必需的设备和专业技术能力；</w:t>
      </w:r>
    </w:p>
    <w:p w14:paraId="6F44C519" w14:textId="77777777" w:rsidR="00106FAD" w:rsidRPr="007474B0" w:rsidRDefault="00106FAD" w:rsidP="00106FAD">
      <w:pPr>
        <w:pStyle w:val="afffff"/>
        <w:ind w:firstLine="480"/>
      </w:pPr>
      <w:r w:rsidRPr="007474B0">
        <w:rPr>
          <w:rFonts w:hint="eastAsia"/>
        </w:rPr>
        <w:t>4.有依法缴纳税收和</w:t>
      </w:r>
      <w:hyperlink r:id="rId17" w:tgtFrame="_blank" w:history="1">
        <w:r w:rsidRPr="007474B0">
          <w:rPr>
            <w:rFonts w:hint="eastAsia"/>
          </w:rPr>
          <w:t>社会保障</w:t>
        </w:r>
      </w:hyperlink>
      <w:r w:rsidRPr="007474B0">
        <w:rPr>
          <w:rFonts w:hint="eastAsia"/>
        </w:rPr>
        <w:t>资金的良好记录；</w:t>
      </w:r>
    </w:p>
    <w:p w14:paraId="3C4A4FAF" w14:textId="77777777" w:rsidR="00106FAD" w:rsidRPr="007474B0" w:rsidRDefault="00106FAD" w:rsidP="00106FAD">
      <w:pPr>
        <w:pStyle w:val="afffff"/>
        <w:ind w:firstLine="480"/>
      </w:pPr>
      <w:r w:rsidRPr="007474B0">
        <w:rPr>
          <w:rFonts w:hint="eastAsia"/>
        </w:rPr>
        <w:t>5.参加政府采购活动前三年内，在经营活动中没有重大违法记录；</w:t>
      </w:r>
    </w:p>
    <w:p w14:paraId="09DFD34E" w14:textId="77777777" w:rsidR="00106FAD" w:rsidRPr="007474B0" w:rsidRDefault="00106FAD" w:rsidP="00106FAD">
      <w:pPr>
        <w:pStyle w:val="afffff"/>
        <w:ind w:firstLine="480"/>
      </w:pPr>
      <w:r w:rsidRPr="007474B0">
        <w:rPr>
          <w:rFonts w:hint="eastAsia"/>
        </w:rPr>
        <w:t>6.法律、</w:t>
      </w:r>
      <w:hyperlink r:id="rId18" w:tgtFrame="_blank" w:history="1">
        <w:r w:rsidRPr="007474B0">
          <w:rPr>
            <w:rFonts w:hint="eastAsia"/>
          </w:rPr>
          <w:t>行政法</w:t>
        </w:r>
      </w:hyperlink>
      <w:r w:rsidRPr="007474B0">
        <w:rPr>
          <w:rFonts w:hint="eastAsia"/>
        </w:rPr>
        <w:t>规规定的其他条件。</w:t>
      </w:r>
    </w:p>
    <w:p w14:paraId="15E178A8" w14:textId="25EB69FF" w:rsidR="0038259B" w:rsidRPr="00BD75EB" w:rsidRDefault="00106FAD" w:rsidP="00BD75EB">
      <w:pPr>
        <w:pStyle w:val="afffff"/>
        <w:ind w:firstLineChars="83" w:firstLine="199"/>
      </w:pPr>
      <w:r w:rsidRPr="007474B0">
        <w:rPr>
          <w:rFonts w:hint="eastAsia"/>
        </w:rPr>
        <w:t>（二）落实政府采购政策需满足的资格要</w:t>
      </w:r>
      <w:r w:rsidRPr="00BD75EB">
        <w:rPr>
          <w:rFonts w:hint="eastAsia"/>
        </w:rPr>
        <w:t>求：</w:t>
      </w:r>
      <w:r w:rsidR="00BD75EB" w:rsidRPr="00BD75EB">
        <w:rPr>
          <w:rFonts w:hint="eastAsia"/>
        </w:rPr>
        <w:t>本项目专门面向中小企业采购，投标人应为中型企业、小型企业或微型企业，监狱企业或残疾人福利性单位视同为小微企业</w:t>
      </w:r>
      <w:r w:rsidR="0038259B" w:rsidRPr="00BD75EB">
        <w:rPr>
          <w:rFonts w:hint="eastAsia"/>
        </w:rPr>
        <w:t>。</w:t>
      </w:r>
    </w:p>
    <w:p w14:paraId="7D1D0249" w14:textId="07405963" w:rsidR="00916D61" w:rsidRDefault="00106FAD" w:rsidP="00BD75EB">
      <w:pPr>
        <w:pStyle w:val="afffff"/>
        <w:ind w:firstLineChars="83" w:firstLine="199"/>
      </w:pPr>
      <w:r w:rsidRPr="007474B0">
        <w:rPr>
          <w:rFonts w:hint="eastAsia"/>
        </w:rPr>
        <w:t>（三）本项目</w:t>
      </w:r>
      <w:r w:rsidRPr="007474B0">
        <w:t>的</w:t>
      </w:r>
      <w:r w:rsidRPr="007474B0">
        <w:rPr>
          <w:rFonts w:hint="eastAsia"/>
        </w:rPr>
        <w:t>特定资格条件</w:t>
      </w:r>
      <w:r w:rsidRPr="007474B0">
        <w:t>：</w:t>
      </w:r>
      <w:r w:rsidR="00916D61">
        <w:rPr>
          <w:rFonts w:hint="eastAsia"/>
        </w:rPr>
        <w:t>无</w:t>
      </w:r>
      <w:r w:rsidR="00BD75EB">
        <w:rPr>
          <w:rFonts w:hint="eastAsia"/>
        </w:rPr>
        <w:t>。</w:t>
      </w:r>
    </w:p>
    <w:p w14:paraId="0FBA6524" w14:textId="4D8FD065" w:rsidR="0013222C" w:rsidRPr="00D17F57" w:rsidRDefault="00106FAD" w:rsidP="00714E81">
      <w:pPr>
        <w:pStyle w:val="20"/>
      </w:pPr>
      <w:bookmarkStart w:id="18" w:name="_Toc90978627"/>
      <w:r>
        <w:rPr>
          <w:rFonts w:hint="eastAsia"/>
        </w:rPr>
        <w:t>获取</w:t>
      </w:r>
      <w:r w:rsidR="00690701" w:rsidRPr="00D17F57">
        <w:rPr>
          <w:rFonts w:hint="eastAsia"/>
        </w:rPr>
        <w:t>招标文件</w:t>
      </w:r>
      <w:r>
        <w:rPr>
          <w:rFonts w:hint="eastAsia"/>
        </w:rPr>
        <w:t>方式、时间及地点</w:t>
      </w:r>
      <w:bookmarkEnd w:id="18"/>
    </w:p>
    <w:p w14:paraId="200D94A6" w14:textId="35927BFA" w:rsidR="00106FAD" w:rsidRDefault="00106FAD" w:rsidP="00106FAD">
      <w:pPr>
        <w:pStyle w:val="afffff"/>
        <w:ind w:firstLine="480"/>
      </w:pPr>
      <w:r w:rsidRPr="007474B0">
        <w:rPr>
          <w:rFonts w:hint="eastAsia"/>
        </w:rPr>
        <w:t>获取时间：自</w:t>
      </w:r>
      <w:r w:rsidR="00BD75EB" w:rsidRPr="00CC1AFF">
        <w:t>2021</w:t>
      </w:r>
      <w:r w:rsidR="00BD75EB" w:rsidRPr="00CC1AFF">
        <w:rPr>
          <w:rFonts w:hint="eastAsia"/>
        </w:rPr>
        <w:t>年12月</w:t>
      </w:r>
      <w:r w:rsidR="00CC1AFF" w:rsidRPr="00CC1AFF">
        <w:t>2</w:t>
      </w:r>
      <w:r w:rsidR="001A08E1">
        <w:t>3</w:t>
      </w:r>
      <w:r w:rsidR="00BD75EB" w:rsidRPr="00CC1AFF">
        <w:rPr>
          <w:rFonts w:hint="eastAsia"/>
        </w:rPr>
        <w:t>日</w:t>
      </w:r>
      <w:r w:rsidRPr="00CC1AFF">
        <w:rPr>
          <w:rFonts w:hint="eastAsia"/>
        </w:rPr>
        <w:t>至</w:t>
      </w:r>
      <w:r w:rsidR="00BD75EB" w:rsidRPr="00CC1AFF">
        <w:t>2021</w:t>
      </w:r>
      <w:r w:rsidR="00BD75EB" w:rsidRPr="00CC1AFF">
        <w:rPr>
          <w:rFonts w:hint="eastAsia"/>
        </w:rPr>
        <w:t>年12月</w:t>
      </w:r>
      <w:r w:rsidR="00BD75EB" w:rsidRPr="00CC1AFF">
        <w:t>2</w:t>
      </w:r>
      <w:r w:rsidR="001A08E1">
        <w:t>9</w:t>
      </w:r>
      <w:r w:rsidR="00BD75EB" w:rsidRPr="00CC1AFF">
        <w:rPr>
          <w:rFonts w:hint="eastAsia"/>
        </w:rPr>
        <w:t>日</w:t>
      </w:r>
      <w:r w:rsidRPr="00AC192D">
        <w:rPr>
          <w:rFonts w:hint="eastAsia"/>
          <w:bCs/>
        </w:rPr>
        <w:t>09</w:t>
      </w:r>
      <w:r w:rsidRPr="00AC192D">
        <w:rPr>
          <w:bCs/>
        </w:rPr>
        <w:t>:00-17:00</w:t>
      </w:r>
      <w:r w:rsidRPr="007474B0">
        <w:rPr>
          <w:szCs w:val="28"/>
        </w:rPr>
        <w:t>（</w:t>
      </w:r>
      <w:r w:rsidRPr="007474B0">
        <w:rPr>
          <w:rFonts w:hint="eastAsia"/>
          <w:szCs w:val="28"/>
        </w:rPr>
        <w:t>法定节假日除外</w:t>
      </w:r>
      <w:r w:rsidRPr="007474B0">
        <w:rPr>
          <w:szCs w:val="28"/>
        </w:rPr>
        <w:t>）</w:t>
      </w:r>
      <w:r w:rsidRPr="007474B0">
        <w:rPr>
          <w:rFonts w:hint="eastAsia"/>
        </w:rPr>
        <w:t>。</w:t>
      </w:r>
    </w:p>
    <w:p w14:paraId="656800BA" w14:textId="5E0D7F5A" w:rsidR="00106FAD" w:rsidRPr="00A45F99" w:rsidRDefault="00106FAD" w:rsidP="00BD75EB">
      <w:pPr>
        <w:pStyle w:val="afffff"/>
        <w:ind w:firstLine="480"/>
        <w:jc w:val="both"/>
      </w:pPr>
      <w:r w:rsidRPr="00A45F99">
        <w:rPr>
          <w:rFonts w:hint="eastAsia"/>
          <w:szCs w:val="28"/>
        </w:rPr>
        <w:t>文件售价：人民币</w:t>
      </w:r>
      <w:r w:rsidRPr="00A45F99">
        <w:rPr>
          <w:szCs w:val="28"/>
        </w:rPr>
        <w:t>0</w:t>
      </w:r>
      <w:r w:rsidRPr="00A45F99">
        <w:rPr>
          <w:rFonts w:hint="eastAsia"/>
          <w:szCs w:val="28"/>
        </w:rPr>
        <w:t>元（</w:t>
      </w:r>
      <w:r w:rsidR="004C242F">
        <w:rPr>
          <w:rFonts w:hint="eastAsia"/>
          <w:szCs w:val="28"/>
        </w:rPr>
        <w:t>投标</w:t>
      </w:r>
      <w:r w:rsidRPr="00A45F99">
        <w:rPr>
          <w:rFonts w:hint="eastAsia"/>
          <w:szCs w:val="28"/>
        </w:rPr>
        <w:t>资格不能转让）。</w:t>
      </w:r>
    </w:p>
    <w:p w14:paraId="61F0C70B" w14:textId="4AB68FED" w:rsidR="00106FAD" w:rsidRPr="00A45F99" w:rsidRDefault="00106FAD" w:rsidP="00BD75EB">
      <w:pPr>
        <w:pStyle w:val="afffff"/>
        <w:ind w:firstLine="480"/>
        <w:jc w:val="both"/>
      </w:pPr>
      <w:r w:rsidRPr="00A45F99">
        <w:rPr>
          <w:rFonts w:hint="eastAsia"/>
        </w:rPr>
        <w:t>获取文件地点：</w:t>
      </w:r>
      <w:hyperlink r:id="rId19" w:history="1">
        <w:r w:rsidRPr="00A45F99">
          <w:rPr>
            <w:rStyle w:val="afffd"/>
          </w:rPr>
          <w:t>https://www.zcygov.cn</w:t>
        </w:r>
      </w:hyperlink>
      <w:r w:rsidRPr="00A45F99">
        <w:rPr>
          <w:rFonts w:hint="eastAsia"/>
        </w:rPr>
        <w:t>。</w:t>
      </w:r>
    </w:p>
    <w:p w14:paraId="6D10EB47" w14:textId="036E1232" w:rsidR="00106FAD" w:rsidRPr="00A45F99" w:rsidRDefault="00106FAD" w:rsidP="00BD75EB">
      <w:pPr>
        <w:pStyle w:val="afffff"/>
        <w:ind w:firstLine="480"/>
        <w:jc w:val="both"/>
      </w:pPr>
      <w:r w:rsidRPr="00A45F99">
        <w:rPr>
          <w:rFonts w:hint="eastAsia"/>
        </w:rPr>
        <w:t>获取方式：供应商须在“政府采购云平台”</w:t>
      </w:r>
      <w:r w:rsidRPr="00A45F99">
        <w:t>（地址：https://middle.zcygov.cn/v-settle-front/registry）</w:t>
      </w:r>
      <w:r w:rsidRPr="00A45F99">
        <w:rPr>
          <w:rFonts w:hint="eastAsia"/>
        </w:rPr>
        <w:t>注册后，从“政府采购云平台” （网址：</w:t>
      </w:r>
      <w:r w:rsidRPr="00A45F99">
        <w:t>https://www.zcygov.cn）</w:t>
      </w:r>
      <w:r w:rsidRPr="00A45F99">
        <w:rPr>
          <w:rFonts w:hint="eastAsia"/>
        </w:rPr>
        <w:t>获取采购文件</w:t>
      </w:r>
      <w:r w:rsidRPr="00A45F99">
        <w:t>。登录政府采购云平台—项目采购—获取采购文件—申请获取采购文件。</w:t>
      </w:r>
    </w:p>
    <w:p w14:paraId="1A313F21" w14:textId="4663B1D6" w:rsidR="00EB640C" w:rsidRPr="00106FAD" w:rsidRDefault="00106FAD" w:rsidP="00BD75EB">
      <w:pPr>
        <w:pStyle w:val="afffff"/>
        <w:ind w:firstLine="480"/>
        <w:jc w:val="both"/>
        <w:rPr>
          <w:szCs w:val="28"/>
        </w:rPr>
      </w:pPr>
      <w:r w:rsidRPr="00A45F99">
        <w:rPr>
          <w:rFonts w:hint="eastAsia"/>
        </w:rPr>
        <w:t>提示：供应商</w:t>
      </w:r>
      <w:r w:rsidRPr="00A45F99">
        <w:t>只有在“政府采购云平台”完成获取</w:t>
      </w:r>
      <w:r w:rsidR="00E51187">
        <w:rPr>
          <w:rFonts w:hint="eastAsia"/>
        </w:rPr>
        <w:t>招标</w:t>
      </w:r>
      <w:r w:rsidRPr="00A45F99">
        <w:t>文件申请并下载</w:t>
      </w:r>
      <w:r w:rsidR="00E51187">
        <w:rPr>
          <w:rFonts w:hint="eastAsia"/>
        </w:rPr>
        <w:t>招标</w:t>
      </w:r>
      <w:r w:rsidRPr="00A45F99">
        <w:t>文件后才视作依法参与本项目。如未在“政府采购云平台”内完成相关流程，引起的</w:t>
      </w:r>
      <w:r w:rsidR="00FA3D7D">
        <w:rPr>
          <w:rFonts w:hint="eastAsia"/>
        </w:rPr>
        <w:t>投标</w:t>
      </w:r>
      <w:r w:rsidRPr="00A45F99">
        <w:t>无效责任自负。</w:t>
      </w:r>
      <w:r>
        <w:t>）</w:t>
      </w:r>
    </w:p>
    <w:p w14:paraId="6FC11BA3" w14:textId="4099598D" w:rsidR="00106FAD" w:rsidRPr="00106FAD" w:rsidRDefault="00106FAD" w:rsidP="00714E81">
      <w:pPr>
        <w:pStyle w:val="20"/>
      </w:pPr>
      <w:bookmarkStart w:id="19" w:name="_Toc90978628"/>
      <w:r w:rsidRPr="00106FAD">
        <w:rPr>
          <w:rFonts w:hint="eastAsia"/>
        </w:rPr>
        <w:t>提交投标文件截止时间、开标时间和地点</w:t>
      </w:r>
      <w:bookmarkEnd w:id="19"/>
    </w:p>
    <w:p w14:paraId="741519A5" w14:textId="355431C8" w:rsidR="00106FAD" w:rsidRDefault="00106FAD" w:rsidP="00106FAD">
      <w:pPr>
        <w:pStyle w:val="afffff"/>
        <w:ind w:firstLine="480"/>
      </w:pPr>
      <w:r w:rsidRPr="00106FAD">
        <w:rPr>
          <w:rFonts w:hint="eastAsia"/>
        </w:rPr>
        <w:t>提交投标文件截止时间</w:t>
      </w:r>
      <w:r w:rsidR="004733A6">
        <w:rPr>
          <w:rFonts w:hint="eastAsia"/>
        </w:rPr>
        <w:t>及</w:t>
      </w:r>
      <w:r w:rsidRPr="00106FAD">
        <w:rPr>
          <w:rFonts w:hint="eastAsia"/>
        </w:rPr>
        <w:t>开标时间：</w:t>
      </w:r>
      <w:r w:rsidR="00BD75EB" w:rsidRPr="00CC1AFF">
        <w:t>2022</w:t>
      </w:r>
      <w:r w:rsidRPr="00CC1AFF">
        <w:rPr>
          <w:rFonts w:hint="eastAsia"/>
        </w:rPr>
        <w:t>年</w:t>
      </w:r>
      <w:r w:rsidR="00BD75EB" w:rsidRPr="00CC1AFF">
        <w:t>01</w:t>
      </w:r>
      <w:r w:rsidRPr="00CC1AFF">
        <w:rPr>
          <w:rFonts w:hint="eastAsia"/>
        </w:rPr>
        <w:t>月</w:t>
      </w:r>
      <w:bookmarkStart w:id="20" w:name="_GoBack"/>
      <w:bookmarkEnd w:id="20"/>
      <w:r w:rsidR="00CC1AFF" w:rsidRPr="00CC1AFF">
        <w:t>1</w:t>
      </w:r>
      <w:r w:rsidR="001A08E1">
        <w:t>2</w:t>
      </w:r>
      <w:r w:rsidRPr="00CC1AFF">
        <w:rPr>
          <w:rFonts w:hint="eastAsia"/>
        </w:rPr>
        <w:t>日</w:t>
      </w:r>
      <w:r w:rsidRPr="00CC1AFF">
        <w:t>1</w:t>
      </w:r>
      <w:r w:rsidR="00CC1AFF">
        <w:t>0</w:t>
      </w:r>
      <w:r w:rsidRPr="00CC1AFF">
        <w:rPr>
          <w:rFonts w:hint="eastAsia"/>
        </w:rPr>
        <w:t>:0</w:t>
      </w:r>
      <w:r w:rsidRPr="00CC1AFF">
        <w:t>0</w:t>
      </w:r>
      <w:r w:rsidRPr="00CC1AFF">
        <w:rPr>
          <w:rFonts w:hint="eastAsia"/>
        </w:rPr>
        <w:t>。</w:t>
      </w:r>
    </w:p>
    <w:p w14:paraId="6885CDF1" w14:textId="14363E77" w:rsidR="00106FAD" w:rsidRDefault="00106FAD" w:rsidP="00106FAD">
      <w:pPr>
        <w:pStyle w:val="afffff"/>
        <w:ind w:firstLine="480"/>
      </w:pPr>
      <w:r w:rsidRPr="00106FAD">
        <w:rPr>
          <w:rFonts w:hint="eastAsia"/>
        </w:rPr>
        <w:t>提交投标文件</w:t>
      </w:r>
      <w:r w:rsidR="004733A6">
        <w:rPr>
          <w:rFonts w:hint="eastAsia"/>
        </w:rPr>
        <w:t>地点</w:t>
      </w:r>
      <w:r w:rsidRPr="00106FAD">
        <w:rPr>
          <w:rFonts w:hint="eastAsia"/>
        </w:rPr>
        <w:t>及开标地点：政府采购云平台(</w:t>
      </w:r>
      <w:hyperlink r:id="rId20" w:history="1">
        <w:r w:rsidRPr="00774F3D">
          <w:rPr>
            <w:rStyle w:val="afffd"/>
            <w:rFonts w:hint="eastAsia"/>
          </w:rPr>
          <w:t>https://www.zcygov.cn</w:t>
        </w:r>
      </w:hyperlink>
      <w:r w:rsidRPr="00106FAD">
        <w:rPr>
          <w:rFonts w:hint="eastAsia"/>
        </w:rPr>
        <w:t>)</w:t>
      </w:r>
    </w:p>
    <w:p w14:paraId="7335C5A4" w14:textId="120CD847" w:rsidR="0013222C" w:rsidRDefault="00106FAD" w:rsidP="00FB50BE">
      <w:pPr>
        <w:pStyle w:val="afffff"/>
        <w:ind w:firstLine="480"/>
      </w:pPr>
      <w:r>
        <w:rPr>
          <w:rFonts w:hint="eastAsia"/>
        </w:rPr>
        <w:t>投标文件解密起止时间：</w:t>
      </w:r>
      <w:r w:rsidR="00BD75EB" w:rsidRPr="00BD75EB">
        <w:rPr>
          <w:rFonts w:hint="eastAsia"/>
        </w:rPr>
        <w:t>2022年01月</w:t>
      </w:r>
      <w:r w:rsidR="00CC1AFF">
        <w:t>1</w:t>
      </w:r>
      <w:r w:rsidR="001A08E1">
        <w:t>2</w:t>
      </w:r>
      <w:r w:rsidR="00BD75EB" w:rsidRPr="00BD75EB">
        <w:rPr>
          <w:rFonts w:hint="eastAsia"/>
        </w:rPr>
        <w:t>日10:00</w:t>
      </w:r>
      <w:r w:rsidRPr="00BD75EB">
        <w:rPr>
          <w:rFonts w:hint="eastAsia"/>
        </w:rPr>
        <w:t>至</w:t>
      </w:r>
      <w:r w:rsidR="00BD75EB" w:rsidRPr="00BD75EB">
        <w:rPr>
          <w:rFonts w:hint="eastAsia"/>
        </w:rPr>
        <w:t>2022年01月</w:t>
      </w:r>
      <w:r w:rsidR="00CC1AFF">
        <w:t>1</w:t>
      </w:r>
      <w:r w:rsidR="001A08E1">
        <w:t>2</w:t>
      </w:r>
      <w:r w:rsidR="00BD75EB" w:rsidRPr="00BD75EB">
        <w:rPr>
          <w:rFonts w:hint="eastAsia"/>
        </w:rPr>
        <w:t>日</w:t>
      </w:r>
      <w:r w:rsidRPr="00BD75EB">
        <w:t>11</w:t>
      </w:r>
      <w:r w:rsidRPr="00BD75EB">
        <w:rPr>
          <w:rFonts w:hint="eastAsia"/>
        </w:rPr>
        <w:t>:</w:t>
      </w:r>
      <w:r w:rsidR="00BD75EB" w:rsidRPr="00BD75EB">
        <w:t>0</w:t>
      </w:r>
      <w:r w:rsidRPr="00BD75EB">
        <w:t>0</w:t>
      </w:r>
      <w:r w:rsidRPr="00BD75EB">
        <w:rPr>
          <w:rFonts w:hint="eastAsia"/>
        </w:rPr>
        <w:t>（错过开标解密时间的，由投标人自行承担不利后果。</w:t>
      </w:r>
      <w:r w:rsidRPr="00BD75EB">
        <w:t>）</w:t>
      </w:r>
    </w:p>
    <w:p w14:paraId="70A9ACD4" w14:textId="6AA59A5B" w:rsidR="00350772" w:rsidRPr="00FB50BE" w:rsidRDefault="00350772" w:rsidP="00FB50BE">
      <w:pPr>
        <w:pStyle w:val="afffff"/>
        <w:ind w:firstLine="480"/>
      </w:pPr>
      <w:r w:rsidRPr="00A45F99">
        <w:t>本项目为电子</w:t>
      </w:r>
      <w:r>
        <w:rPr>
          <w:rFonts w:hint="eastAsia"/>
        </w:rPr>
        <w:t>投标</w:t>
      </w:r>
      <w:r w:rsidRPr="00A45F99">
        <w:rPr>
          <w:rFonts w:hint="eastAsia"/>
        </w:rPr>
        <w:t>评审</w:t>
      </w:r>
      <w:r w:rsidRPr="00A45F99">
        <w:t>项目，</w:t>
      </w:r>
      <w:r w:rsidRPr="00A45F99">
        <w:rPr>
          <w:rFonts w:hint="eastAsia"/>
        </w:rPr>
        <w:t>供应商</w:t>
      </w:r>
      <w:r w:rsidRPr="00A45F99">
        <w:t>参与本项目全过程中凡涉及系统操作请详见《供应商政府采购项目电子交易操作指南》（操作指南以政府采购云平台网站发布为准</w:t>
      </w:r>
      <w:r>
        <w:rPr>
          <w:rFonts w:hint="eastAsia"/>
        </w:rPr>
        <w:t>。</w:t>
      </w:r>
    </w:p>
    <w:p w14:paraId="6C18BD16" w14:textId="7493CC10" w:rsidR="00106FAD" w:rsidRDefault="004D61D6" w:rsidP="00714E81">
      <w:pPr>
        <w:pStyle w:val="20"/>
      </w:pPr>
      <w:bookmarkStart w:id="21" w:name="_Toc90978629"/>
      <w:r>
        <w:rPr>
          <w:rFonts w:hint="eastAsia"/>
        </w:rPr>
        <w:lastRenderedPageBreak/>
        <w:t>投标邀请（公告）发布</w:t>
      </w:r>
      <w:r w:rsidR="00657417">
        <w:rPr>
          <w:rFonts w:hint="eastAsia"/>
        </w:rPr>
        <w:t>媒体</w:t>
      </w:r>
      <w:bookmarkEnd w:id="21"/>
    </w:p>
    <w:p w14:paraId="365532FE" w14:textId="4324303B" w:rsidR="0013222C" w:rsidRPr="00D17F57" w:rsidRDefault="00690701" w:rsidP="00106FAD">
      <w:pPr>
        <w:pStyle w:val="afffff"/>
        <w:ind w:firstLine="480"/>
      </w:pPr>
      <w:r w:rsidRPr="00D17F57">
        <w:rPr>
          <w:rFonts w:hint="eastAsia"/>
          <w:bCs/>
        </w:rPr>
        <w:t>本</w:t>
      </w:r>
      <w:r w:rsidRPr="00D17F57">
        <w:rPr>
          <w:rFonts w:hint="eastAsia"/>
        </w:rPr>
        <w:t>投标邀请（公告）发布</w:t>
      </w:r>
      <w:r w:rsidR="00106FAD">
        <w:rPr>
          <w:rFonts w:hint="eastAsia"/>
        </w:rPr>
        <w:t>在</w:t>
      </w:r>
      <w:r w:rsidR="00BD75EB" w:rsidRPr="00BD75EB">
        <w:rPr>
          <w:rFonts w:cs="宋体" w:hint="eastAsia"/>
          <w:color w:val="000000"/>
          <w:kern w:val="0"/>
        </w:rPr>
        <w:t>四川政府采购网（http://www.ccgp-sichuan.gov.cn/）</w:t>
      </w:r>
    </w:p>
    <w:p w14:paraId="7D91FF47" w14:textId="0243BC10" w:rsidR="0013222C" w:rsidRPr="00D17F57" w:rsidRDefault="00106FAD" w:rsidP="00714E81">
      <w:pPr>
        <w:pStyle w:val="20"/>
      </w:pPr>
      <w:bookmarkStart w:id="22" w:name="_Toc90978630"/>
      <w:r w:rsidRPr="00106FAD">
        <w:rPr>
          <w:rFonts w:hint="eastAsia"/>
        </w:rPr>
        <w:t>采购组织单位联系方式</w:t>
      </w:r>
      <w:bookmarkEnd w:id="22"/>
    </w:p>
    <w:p w14:paraId="64FB5228" w14:textId="3EB703A1" w:rsidR="0013222C" w:rsidRPr="00D17F57" w:rsidRDefault="00690701" w:rsidP="004D61D6">
      <w:pPr>
        <w:pStyle w:val="afffff"/>
        <w:ind w:firstLine="480"/>
        <w:rPr>
          <w:bCs/>
          <w:highlight w:val="yellow"/>
        </w:rPr>
      </w:pPr>
      <w:r w:rsidRPr="00D17F57">
        <w:rPr>
          <w:rFonts w:hint="eastAsia"/>
        </w:rPr>
        <w:t xml:space="preserve">采 购 </w:t>
      </w:r>
      <w:r w:rsidRPr="00BD75EB">
        <w:rPr>
          <w:rFonts w:hint="eastAsia"/>
        </w:rPr>
        <w:t>人：</w:t>
      </w:r>
      <w:r w:rsidR="00BD75EB" w:rsidRPr="00BD75EB">
        <w:rPr>
          <w:rFonts w:cs="宋体" w:hint="eastAsia"/>
          <w:kern w:val="0"/>
        </w:rPr>
        <w:t>成都市青羊区综合行政执法局</w:t>
      </w:r>
    </w:p>
    <w:p w14:paraId="188BC30B" w14:textId="6CC301D3" w:rsidR="0013222C" w:rsidRPr="00D17F57" w:rsidRDefault="00690701" w:rsidP="004D61D6">
      <w:pPr>
        <w:pStyle w:val="afffff"/>
        <w:ind w:firstLine="480"/>
        <w:rPr>
          <w:bCs/>
          <w:highlight w:val="yellow"/>
        </w:rPr>
      </w:pPr>
      <w:r w:rsidRPr="00D17F57">
        <w:rPr>
          <w:rFonts w:hint="eastAsia"/>
          <w:bCs/>
        </w:rPr>
        <w:t>地    址：</w:t>
      </w:r>
      <w:r w:rsidR="00BD75EB" w:rsidRPr="00BD75EB">
        <w:rPr>
          <w:rFonts w:cs="宋体" w:hint="eastAsia"/>
          <w:kern w:val="0"/>
        </w:rPr>
        <w:t>成都市青羊区西华门街19号</w:t>
      </w:r>
    </w:p>
    <w:p w14:paraId="71E866C7" w14:textId="77777777" w:rsidR="00CC1AFF" w:rsidRPr="00D17F57" w:rsidRDefault="00690701" w:rsidP="004D61D6">
      <w:pPr>
        <w:pStyle w:val="afffff"/>
        <w:ind w:firstLine="480"/>
        <w:rPr>
          <w:highlight w:val="yellow"/>
        </w:rPr>
      </w:pPr>
      <w:r w:rsidRPr="00D17F57">
        <w:rPr>
          <w:rFonts w:hint="eastAsia"/>
          <w:bCs/>
        </w:rPr>
        <w:t xml:space="preserve">联 系 </w:t>
      </w:r>
      <w:r w:rsidRPr="00460DBD">
        <w:rPr>
          <w:rFonts w:hint="eastAsia"/>
          <w:bCs/>
        </w:rPr>
        <w:t>人：</w:t>
      </w:r>
      <w:r w:rsidR="00CC1AFF" w:rsidRPr="00460DBD">
        <w:rPr>
          <w:rFonts w:cs="宋体" w:hint="eastAsia"/>
          <w:kern w:val="0"/>
        </w:rPr>
        <w:t>郑老师</w:t>
      </w:r>
    </w:p>
    <w:p w14:paraId="022484CC" w14:textId="3004493B" w:rsidR="0013222C" w:rsidRPr="00D17F57" w:rsidRDefault="00CC1AFF" w:rsidP="004D61D6">
      <w:pPr>
        <w:pStyle w:val="afffff"/>
        <w:ind w:firstLine="480"/>
        <w:rPr>
          <w:lang w:val="zh-CN"/>
        </w:rPr>
      </w:pPr>
      <w:r w:rsidRPr="00D17F57">
        <w:rPr>
          <w:rFonts w:hint="eastAsia"/>
        </w:rPr>
        <w:t>联系电话</w:t>
      </w:r>
      <w:r w:rsidRPr="00D17F57">
        <w:rPr>
          <w:rFonts w:hint="eastAsia"/>
          <w:lang w:val="zh-CN"/>
        </w:rPr>
        <w:t>：</w:t>
      </w:r>
      <w:r w:rsidR="00460DBD">
        <w:t>028</w:t>
      </w:r>
      <w:r w:rsidR="00460DBD">
        <w:rPr>
          <w:rFonts w:ascii="Calibri" w:hAnsi="Calibri" w:cs="Calibri" w:hint="eastAsia"/>
        </w:rPr>
        <w:t>-</w:t>
      </w:r>
      <w:r w:rsidR="00460DBD">
        <w:t>86027987</w:t>
      </w:r>
    </w:p>
    <w:p w14:paraId="4E0737DC" w14:textId="77777777" w:rsidR="0013222C" w:rsidRPr="00D17F57" w:rsidRDefault="0013222C" w:rsidP="004D61D6">
      <w:pPr>
        <w:pStyle w:val="afffff"/>
        <w:ind w:firstLine="480"/>
        <w:rPr>
          <w:rFonts w:cs="宋体"/>
          <w:kern w:val="0"/>
        </w:rPr>
      </w:pPr>
    </w:p>
    <w:p w14:paraId="05F6E425" w14:textId="729E4A0C" w:rsidR="0013222C" w:rsidRPr="00D17F57" w:rsidRDefault="00690701" w:rsidP="004D61D6">
      <w:pPr>
        <w:pStyle w:val="afffff"/>
        <w:ind w:firstLine="480"/>
        <w:rPr>
          <w:rFonts w:cs="宋体"/>
          <w:kern w:val="0"/>
        </w:rPr>
      </w:pPr>
      <w:r w:rsidRPr="00D17F57">
        <w:rPr>
          <w:rFonts w:cs="宋体" w:hint="eastAsia"/>
          <w:kern w:val="0"/>
        </w:rPr>
        <w:t>采购代理机构：</w:t>
      </w:r>
      <w:r w:rsidR="00FB50BE">
        <w:rPr>
          <w:rFonts w:cs="宋体" w:hint="eastAsia"/>
          <w:kern w:val="0"/>
        </w:rPr>
        <w:t>四川佰瑞招投标咨询有限公司</w:t>
      </w:r>
    </w:p>
    <w:p w14:paraId="6B9B152A" w14:textId="61B748E0" w:rsidR="0013222C" w:rsidRPr="00D17F57" w:rsidRDefault="00690701" w:rsidP="004D61D6">
      <w:pPr>
        <w:pStyle w:val="afffff"/>
        <w:ind w:firstLine="480"/>
        <w:rPr>
          <w:rFonts w:cs="宋体"/>
          <w:kern w:val="0"/>
        </w:rPr>
      </w:pPr>
      <w:r w:rsidRPr="00D17F57">
        <w:rPr>
          <w:rFonts w:cs="宋体" w:hint="eastAsia"/>
          <w:kern w:val="0"/>
        </w:rPr>
        <w:t>地址：</w:t>
      </w:r>
      <w:r w:rsidR="005B7C04" w:rsidRPr="005B7C04">
        <w:rPr>
          <w:rFonts w:cs="宋体" w:hint="eastAsia"/>
          <w:kern w:val="0"/>
        </w:rPr>
        <w:t>成都市高新区梓州大道6900号新川时代中心4楼430号</w:t>
      </w:r>
      <w:r w:rsidR="008E5AE7">
        <w:rPr>
          <w:rFonts w:cs="宋体" w:hint="eastAsia"/>
          <w:kern w:val="0"/>
        </w:rPr>
        <w:t>。</w:t>
      </w:r>
    </w:p>
    <w:p w14:paraId="3787CF2A" w14:textId="77777777" w:rsidR="0013222C" w:rsidRPr="00D17F57" w:rsidRDefault="00690701" w:rsidP="004D61D6">
      <w:pPr>
        <w:pStyle w:val="afffff"/>
        <w:ind w:firstLine="480"/>
        <w:rPr>
          <w:rFonts w:cs="宋体"/>
          <w:kern w:val="0"/>
        </w:rPr>
      </w:pPr>
      <w:r w:rsidRPr="00D17F57">
        <w:rPr>
          <w:rFonts w:cs="宋体" w:hint="eastAsia"/>
          <w:kern w:val="0"/>
        </w:rPr>
        <w:t>邮政编码：610041</w:t>
      </w:r>
    </w:p>
    <w:p w14:paraId="70234F1A" w14:textId="77777777" w:rsidR="0013222C" w:rsidRPr="00D17F57" w:rsidRDefault="00690701" w:rsidP="004D61D6">
      <w:pPr>
        <w:pStyle w:val="afffff"/>
        <w:ind w:firstLine="480"/>
        <w:rPr>
          <w:rFonts w:cs="宋体"/>
          <w:kern w:val="0"/>
        </w:rPr>
      </w:pPr>
      <w:r w:rsidRPr="00D17F57">
        <w:rPr>
          <w:rFonts w:cs="宋体" w:hint="eastAsia"/>
          <w:kern w:val="0"/>
        </w:rPr>
        <w:t>传  真：028-85961350</w:t>
      </w:r>
    </w:p>
    <w:p w14:paraId="159E9847" w14:textId="1193D1C8" w:rsidR="0013222C" w:rsidRPr="00D17F57" w:rsidRDefault="00690701" w:rsidP="004D61D6">
      <w:pPr>
        <w:pStyle w:val="afffff"/>
        <w:ind w:firstLine="480"/>
        <w:rPr>
          <w:rFonts w:cs="宋体"/>
          <w:kern w:val="0"/>
        </w:rPr>
      </w:pPr>
      <w:r w:rsidRPr="00D17F57">
        <w:rPr>
          <w:rFonts w:cs="宋体" w:hint="eastAsia"/>
          <w:kern w:val="0"/>
        </w:rPr>
        <w:t>联系人：</w:t>
      </w:r>
      <w:r w:rsidR="00BD75EB">
        <w:rPr>
          <w:rFonts w:cs="宋体" w:hint="eastAsia"/>
          <w:kern w:val="0"/>
        </w:rPr>
        <w:t>衡先生</w:t>
      </w:r>
    </w:p>
    <w:p w14:paraId="00448AC7" w14:textId="6359D217" w:rsidR="00BD75EB" w:rsidRDefault="00690701" w:rsidP="004D61D6">
      <w:pPr>
        <w:pStyle w:val="afffff"/>
        <w:ind w:firstLine="480"/>
        <w:rPr>
          <w:rFonts w:cs="宋体"/>
          <w:kern w:val="0"/>
        </w:rPr>
      </w:pPr>
      <w:r w:rsidRPr="00D17F57">
        <w:rPr>
          <w:rFonts w:cs="宋体" w:hint="eastAsia"/>
          <w:kern w:val="0"/>
        </w:rPr>
        <w:t>电  话：028-85219267、85960219</w:t>
      </w:r>
    </w:p>
    <w:p w14:paraId="7A8BE194" w14:textId="78B95E74" w:rsidR="0013222C" w:rsidRPr="00BD75EB" w:rsidRDefault="00BD75EB" w:rsidP="00BD75EB">
      <w:pPr>
        <w:widowControl/>
        <w:spacing w:line="240" w:lineRule="auto"/>
        <w:ind w:firstLineChars="0" w:firstLine="0"/>
        <w:jc w:val="left"/>
        <w:rPr>
          <w:rFonts w:ascii="仿宋" w:eastAsia="仿宋" w:hAnsi="仿宋" w:cs="宋体"/>
          <w:kern w:val="0"/>
        </w:rPr>
      </w:pPr>
      <w:r>
        <w:rPr>
          <w:rFonts w:cs="宋体"/>
          <w:kern w:val="0"/>
        </w:rPr>
        <w:br w:type="page"/>
      </w:r>
    </w:p>
    <w:p w14:paraId="736E322A" w14:textId="37E814E1" w:rsidR="0013222C" w:rsidRPr="00D17F57" w:rsidRDefault="00690701" w:rsidP="00B24F03">
      <w:pPr>
        <w:pStyle w:val="10"/>
      </w:pPr>
      <w:bookmarkStart w:id="23" w:name="_Toc217446031"/>
      <w:bookmarkStart w:id="24" w:name="_Toc513468974"/>
      <w:bookmarkStart w:id="25" w:name="_Toc213396759"/>
      <w:bookmarkStart w:id="26" w:name="_Toc213496267"/>
      <w:bookmarkStart w:id="27" w:name="_Toc361325738"/>
      <w:bookmarkStart w:id="28" w:name="_Toc361388480"/>
      <w:bookmarkStart w:id="29" w:name="_Toc213396945"/>
      <w:bookmarkStart w:id="30" w:name="_Toc213397009"/>
      <w:bookmarkStart w:id="31" w:name="_Toc48554963"/>
      <w:bookmarkStart w:id="32" w:name="_Toc49930804"/>
      <w:bookmarkStart w:id="33" w:name="_Toc49931203"/>
      <w:bookmarkStart w:id="34" w:name="_Toc90978631"/>
      <w:r w:rsidRPr="00D17F57">
        <w:rPr>
          <w:rFonts w:hint="eastAsia"/>
        </w:rPr>
        <w:lastRenderedPageBreak/>
        <w:t>投标人须知</w:t>
      </w:r>
      <w:bookmarkEnd w:id="23"/>
      <w:bookmarkEnd w:id="24"/>
      <w:bookmarkEnd w:id="25"/>
      <w:bookmarkEnd w:id="26"/>
      <w:bookmarkEnd w:id="27"/>
      <w:bookmarkEnd w:id="28"/>
      <w:bookmarkEnd w:id="29"/>
      <w:bookmarkEnd w:id="30"/>
      <w:bookmarkEnd w:id="31"/>
      <w:bookmarkEnd w:id="32"/>
      <w:bookmarkEnd w:id="33"/>
      <w:bookmarkEnd w:id="34"/>
    </w:p>
    <w:p w14:paraId="6587760F" w14:textId="76599D4A" w:rsidR="0013222C" w:rsidRPr="00D17F57" w:rsidRDefault="00690701" w:rsidP="00714E81">
      <w:pPr>
        <w:pStyle w:val="20"/>
        <w:numPr>
          <w:ilvl w:val="1"/>
          <w:numId w:val="29"/>
        </w:numPr>
      </w:pPr>
      <w:bookmarkStart w:id="35" w:name="_Toc513468975"/>
      <w:bookmarkStart w:id="36" w:name="_Toc361325739"/>
      <w:bookmarkStart w:id="37" w:name="_Toc213396946"/>
      <w:bookmarkStart w:id="38" w:name="_Toc213496268"/>
      <w:bookmarkStart w:id="39" w:name="_Toc213397010"/>
      <w:bookmarkStart w:id="40" w:name="_Toc189727030"/>
      <w:bookmarkStart w:id="41" w:name="_Toc213396760"/>
      <w:bookmarkStart w:id="42" w:name="_Toc217446032"/>
      <w:bookmarkStart w:id="43" w:name="_Toc48554964"/>
      <w:bookmarkStart w:id="44" w:name="_Toc49930805"/>
      <w:bookmarkStart w:id="45" w:name="_Toc49931204"/>
      <w:bookmarkStart w:id="46" w:name="_Toc90978632"/>
      <w:r w:rsidRPr="00D17F57">
        <w:rPr>
          <w:rFonts w:hint="eastAsia"/>
        </w:rPr>
        <w:t>投标人须知附表</w:t>
      </w:r>
      <w:bookmarkEnd w:id="35"/>
      <w:bookmarkEnd w:id="36"/>
      <w:bookmarkEnd w:id="37"/>
      <w:bookmarkEnd w:id="38"/>
      <w:bookmarkEnd w:id="39"/>
      <w:bookmarkEnd w:id="40"/>
      <w:bookmarkEnd w:id="41"/>
      <w:bookmarkEnd w:id="42"/>
      <w:bookmarkEnd w:id="43"/>
      <w:bookmarkEnd w:id="44"/>
      <w:bookmarkEnd w:id="45"/>
      <w:bookmarkEnd w:id="46"/>
    </w:p>
    <w:tbl>
      <w:tblPr>
        <w:tblW w:w="1145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5"/>
        <w:gridCol w:w="2077"/>
        <w:gridCol w:w="8647"/>
      </w:tblGrid>
      <w:tr w:rsidR="0013222C" w:rsidRPr="00F9207B" w14:paraId="3640B944" w14:textId="77777777" w:rsidTr="00464B76">
        <w:trPr>
          <w:trHeight w:val="20"/>
          <w:tblHeader/>
          <w:jc w:val="center"/>
        </w:trPr>
        <w:tc>
          <w:tcPr>
            <w:tcW w:w="735" w:type="dxa"/>
            <w:vAlign w:val="center"/>
          </w:tcPr>
          <w:p w14:paraId="18C90095" w14:textId="77777777" w:rsidR="0013222C" w:rsidRPr="004D61D6" w:rsidRDefault="00690701" w:rsidP="007D53EB">
            <w:pPr>
              <w:pStyle w:val="afffffb"/>
              <w:jc w:val="center"/>
              <w:rPr>
                <w:rFonts w:ascii="黑体" w:eastAsia="黑体" w:hAnsi="黑体"/>
                <w:b/>
              </w:rPr>
            </w:pPr>
            <w:r w:rsidRPr="004D61D6">
              <w:rPr>
                <w:rFonts w:ascii="黑体" w:eastAsia="黑体" w:hAnsi="黑体" w:hint="eastAsia"/>
                <w:b/>
              </w:rPr>
              <w:t>序号</w:t>
            </w:r>
          </w:p>
        </w:tc>
        <w:tc>
          <w:tcPr>
            <w:tcW w:w="2077" w:type="dxa"/>
            <w:vAlign w:val="center"/>
          </w:tcPr>
          <w:p w14:paraId="72281384" w14:textId="77777777" w:rsidR="0013222C" w:rsidRPr="004D61D6" w:rsidRDefault="00690701" w:rsidP="004D61D6">
            <w:pPr>
              <w:pStyle w:val="afffffb"/>
              <w:jc w:val="center"/>
              <w:rPr>
                <w:rFonts w:ascii="黑体" w:eastAsia="黑体" w:hAnsi="黑体"/>
                <w:b/>
              </w:rPr>
            </w:pPr>
            <w:r w:rsidRPr="004D61D6">
              <w:rPr>
                <w:rFonts w:ascii="黑体" w:eastAsia="黑体" w:hAnsi="黑体" w:hint="eastAsia"/>
                <w:b/>
              </w:rPr>
              <w:t>条款名称</w:t>
            </w:r>
          </w:p>
        </w:tc>
        <w:tc>
          <w:tcPr>
            <w:tcW w:w="8647" w:type="dxa"/>
            <w:vAlign w:val="center"/>
          </w:tcPr>
          <w:p w14:paraId="0681A26C" w14:textId="77777777" w:rsidR="0013222C" w:rsidRPr="004D61D6" w:rsidRDefault="00690701" w:rsidP="00BD75EB">
            <w:pPr>
              <w:pStyle w:val="afffff"/>
              <w:spacing w:line="276" w:lineRule="auto"/>
              <w:ind w:firstLineChars="0" w:firstLine="0"/>
              <w:jc w:val="center"/>
              <w:rPr>
                <w:rFonts w:ascii="黑体" w:eastAsia="黑体" w:hAnsi="黑体"/>
                <w:b/>
              </w:rPr>
            </w:pPr>
            <w:r w:rsidRPr="004D61D6">
              <w:rPr>
                <w:rFonts w:ascii="黑体" w:eastAsia="黑体" w:hAnsi="黑体" w:hint="eastAsia"/>
                <w:b/>
              </w:rPr>
              <w:t>说明和要求</w:t>
            </w:r>
          </w:p>
        </w:tc>
      </w:tr>
      <w:tr w:rsidR="004D61D6" w:rsidRPr="00F9207B" w14:paraId="099EDEDD" w14:textId="77777777" w:rsidTr="00464B76">
        <w:trPr>
          <w:trHeight w:val="20"/>
          <w:jc w:val="center"/>
        </w:trPr>
        <w:tc>
          <w:tcPr>
            <w:tcW w:w="735" w:type="dxa"/>
            <w:vAlign w:val="center"/>
          </w:tcPr>
          <w:p w14:paraId="6C1029BC" w14:textId="526269F5" w:rsidR="004D61D6" w:rsidRPr="00F9207B" w:rsidRDefault="004D61D6" w:rsidP="007D53EB">
            <w:pPr>
              <w:pStyle w:val="af1"/>
              <w:jc w:val="center"/>
            </w:pPr>
          </w:p>
        </w:tc>
        <w:tc>
          <w:tcPr>
            <w:tcW w:w="2077" w:type="dxa"/>
            <w:vAlign w:val="center"/>
          </w:tcPr>
          <w:p w14:paraId="431E0ECD" w14:textId="77777777" w:rsidR="004D61D6" w:rsidRPr="004D61D6" w:rsidRDefault="004D61D6" w:rsidP="004D61D6">
            <w:pPr>
              <w:pStyle w:val="afffffb"/>
              <w:jc w:val="center"/>
              <w:rPr>
                <w:b/>
              </w:rPr>
            </w:pPr>
            <w:r w:rsidRPr="004D61D6">
              <w:rPr>
                <w:rFonts w:hint="eastAsia"/>
                <w:b/>
              </w:rPr>
              <w:t>采购预算</w:t>
            </w:r>
          </w:p>
          <w:p w14:paraId="732AB1E6" w14:textId="77777777" w:rsidR="004D61D6" w:rsidRPr="004D61D6" w:rsidRDefault="004D61D6" w:rsidP="004D61D6">
            <w:pPr>
              <w:pStyle w:val="afffffb"/>
              <w:jc w:val="center"/>
              <w:rPr>
                <w:b/>
              </w:rPr>
            </w:pPr>
            <w:r w:rsidRPr="004D61D6">
              <w:rPr>
                <w:rFonts w:hint="eastAsia"/>
                <w:b/>
              </w:rPr>
              <w:t>（实质性要求）</w:t>
            </w:r>
          </w:p>
        </w:tc>
        <w:tc>
          <w:tcPr>
            <w:tcW w:w="8647" w:type="dxa"/>
            <w:vAlign w:val="center"/>
          </w:tcPr>
          <w:p w14:paraId="077AB5D8" w14:textId="6EF3504D" w:rsidR="004D61D6" w:rsidRPr="00F9207B" w:rsidRDefault="004D61D6" w:rsidP="00F34FE8">
            <w:pPr>
              <w:pStyle w:val="afffff"/>
              <w:spacing w:line="276" w:lineRule="auto"/>
              <w:ind w:firstLineChars="0" w:firstLine="0"/>
              <w:jc w:val="both"/>
            </w:pPr>
            <w:r w:rsidRPr="00F9207B">
              <w:t>详见招标文件</w:t>
            </w:r>
            <w:r w:rsidRPr="00F9207B">
              <w:rPr>
                <w:rFonts w:hint="eastAsia"/>
              </w:rPr>
              <w:t>第一章</w:t>
            </w:r>
            <w:r>
              <w:rPr>
                <w:rFonts w:hint="eastAsia"/>
              </w:rPr>
              <w:t>中“三</w:t>
            </w:r>
            <w:r w:rsidRPr="00F9207B">
              <w:rPr>
                <w:rFonts w:hint="eastAsia"/>
              </w:rPr>
              <w:t>、项目简介”。超过采购预算的投标报价为无效投标。</w:t>
            </w:r>
          </w:p>
        </w:tc>
      </w:tr>
      <w:tr w:rsidR="004D61D6" w:rsidRPr="00F9207B" w14:paraId="565D1F2F" w14:textId="77777777" w:rsidTr="00464B76">
        <w:trPr>
          <w:trHeight w:val="20"/>
          <w:jc w:val="center"/>
        </w:trPr>
        <w:tc>
          <w:tcPr>
            <w:tcW w:w="735" w:type="dxa"/>
            <w:vAlign w:val="center"/>
          </w:tcPr>
          <w:p w14:paraId="00CC9009" w14:textId="2487C44E" w:rsidR="004D61D6" w:rsidRPr="00F9207B" w:rsidRDefault="004D61D6" w:rsidP="007D53EB">
            <w:pPr>
              <w:pStyle w:val="af1"/>
              <w:jc w:val="center"/>
            </w:pPr>
          </w:p>
        </w:tc>
        <w:tc>
          <w:tcPr>
            <w:tcW w:w="2077" w:type="dxa"/>
            <w:vAlign w:val="center"/>
          </w:tcPr>
          <w:p w14:paraId="169A60E2" w14:textId="77777777" w:rsidR="004D61D6" w:rsidRPr="004D61D6" w:rsidRDefault="004D61D6" w:rsidP="004D61D6">
            <w:pPr>
              <w:pStyle w:val="afffffb"/>
              <w:jc w:val="center"/>
              <w:rPr>
                <w:b/>
              </w:rPr>
            </w:pPr>
            <w:r w:rsidRPr="004D61D6">
              <w:rPr>
                <w:rFonts w:hint="eastAsia"/>
                <w:b/>
              </w:rPr>
              <w:t>最高限价</w:t>
            </w:r>
          </w:p>
          <w:p w14:paraId="1B55046F" w14:textId="3B836B36" w:rsidR="004D61D6" w:rsidRPr="004D61D6" w:rsidRDefault="004D61D6" w:rsidP="004D61D6">
            <w:pPr>
              <w:pStyle w:val="afffffb"/>
              <w:jc w:val="center"/>
              <w:rPr>
                <w:b/>
              </w:rPr>
            </w:pPr>
            <w:r w:rsidRPr="004D61D6">
              <w:rPr>
                <w:rFonts w:hint="eastAsia"/>
                <w:b/>
              </w:rPr>
              <w:t>（实质性要求）</w:t>
            </w:r>
          </w:p>
        </w:tc>
        <w:tc>
          <w:tcPr>
            <w:tcW w:w="8647" w:type="dxa"/>
            <w:vAlign w:val="center"/>
          </w:tcPr>
          <w:p w14:paraId="02B434E0" w14:textId="45D61268" w:rsidR="004D61D6" w:rsidRPr="00F9207B" w:rsidRDefault="004D61D6" w:rsidP="00F34FE8">
            <w:pPr>
              <w:pStyle w:val="afffff"/>
              <w:spacing w:line="276" w:lineRule="auto"/>
              <w:ind w:firstLineChars="0" w:firstLine="0"/>
              <w:jc w:val="both"/>
            </w:pPr>
            <w:r w:rsidRPr="00F9207B">
              <w:t>详见招标文件</w:t>
            </w:r>
            <w:r w:rsidRPr="00F9207B">
              <w:rPr>
                <w:rFonts w:hint="eastAsia"/>
              </w:rPr>
              <w:t>第一章</w:t>
            </w:r>
            <w:r>
              <w:rPr>
                <w:rFonts w:hint="eastAsia"/>
              </w:rPr>
              <w:t>中“三</w:t>
            </w:r>
            <w:r w:rsidRPr="00F9207B">
              <w:rPr>
                <w:rFonts w:hint="eastAsia"/>
              </w:rPr>
              <w:t>、项目简介”。超过最高限价的投标报价为无效投标。</w:t>
            </w:r>
          </w:p>
        </w:tc>
      </w:tr>
      <w:tr w:rsidR="004D61D6" w:rsidRPr="00F9207B" w14:paraId="19DC9269" w14:textId="77777777" w:rsidTr="00464B76">
        <w:trPr>
          <w:trHeight w:val="20"/>
          <w:jc w:val="center"/>
        </w:trPr>
        <w:tc>
          <w:tcPr>
            <w:tcW w:w="735" w:type="dxa"/>
            <w:vAlign w:val="center"/>
          </w:tcPr>
          <w:p w14:paraId="0CE168B3" w14:textId="77777777" w:rsidR="004D61D6" w:rsidRPr="00F9207B" w:rsidRDefault="004D61D6" w:rsidP="007D53EB">
            <w:pPr>
              <w:pStyle w:val="af1"/>
              <w:jc w:val="center"/>
            </w:pPr>
          </w:p>
        </w:tc>
        <w:tc>
          <w:tcPr>
            <w:tcW w:w="2077" w:type="dxa"/>
            <w:vAlign w:val="center"/>
          </w:tcPr>
          <w:p w14:paraId="754B288D" w14:textId="77777777" w:rsidR="004D61D6" w:rsidRPr="004D61D6" w:rsidRDefault="004D61D6" w:rsidP="004D61D6">
            <w:pPr>
              <w:pStyle w:val="afffffb"/>
              <w:jc w:val="center"/>
              <w:rPr>
                <w:b/>
              </w:rPr>
            </w:pPr>
            <w:r w:rsidRPr="004D61D6">
              <w:rPr>
                <w:rFonts w:hint="eastAsia"/>
                <w:b/>
              </w:rPr>
              <w:t>低于成本价不正当竞争预防措施</w:t>
            </w:r>
          </w:p>
          <w:p w14:paraId="3E7A4AE8" w14:textId="5F5FA9F3" w:rsidR="004D61D6" w:rsidRPr="004D61D6" w:rsidRDefault="004D61D6" w:rsidP="004D61D6">
            <w:pPr>
              <w:pStyle w:val="afffffb"/>
              <w:jc w:val="center"/>
              <w:rPr>
                <w:b/>
              </w:rPr>
            </w:pPr>
            <w:r w:rsidRPr="004D61D6">
              <w:rPr>
                <w:rFonts w:hint="eastAsia"/>
                <w:b/>
              </w:rPr>
              <w:t>（实质性要求）</w:t>
            </w:r>
          </w:p>
        </w:tc>
        <w:tc>
          <w:tcPr>
            <w:tcW w:w="8647" w:type="dxa"/>
            <w:vAlign w:val="center"/>
          </w:tcPr>
          <w:p w14:paraId="7407AB83" w14:textId="77777777" w:rsidR="004D61D6" w:rsidRPr="004925B1" w:rsidRDefault="004D61D6" w:rsidP="00BD75EB">
            <w:pPr>
              <w:pStyle w:val="afffff"/>
              <w:spacing w:line="276" w:lineRule="auto"/>
              <w:ind w:firstLine="480"/>
              <w:jc w:val="both"/>
            </w:pPr>
            <w:r w:rsidRPr="004925B1">
              <w:rPr>
                <w:rFonts w:hint="eastAsia"/>
              </w:rPr>
              <w:t>供应商在参加政府采购活动过程中，不得无偿或以低于所提供的货物、工程、服务的成本价格报价。评审委员会认为投标人的报价明显低于其他通过符合性审查投标人的报价，有可能影响产品质量或者不能诚信履约的，评审委员会应当要求其在评审现场合理的时间内提供书面说明，并提交相关证明材料。</w:t>
            </w:r>
          </w:p>
          <w:p w14:paraId="654BB16E" w14:textId="76197889" w:rsidR="004D61D6" w:rsidRPr="004925B1" w:rsidRDefault="004D61D6" w:rsidP="00BD75EB">
            <w:pPr>
              <w:pStyle w:val="afffff"/>
              <w:spacing w:line="276" w:lineRule="auto"/>
              <w:ind w:firstLine="480"/>
              <w:jc w:val="both"/>
            </w:pPr>
            <w:r w:rsidRPr="004925B1">
              <w:rPr>
                <w:rFonts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w:t>
            </w:r>
          </w:p>
          <w:p w14:paraId="7206C940" w14:textId="4B3625B5" w:rsidR="00DD6534" w:rsidRPr="004925B1" w:rsidRDefault="00DD6534" w:rsidP="00BD75EB">
            <w:pPr>
              <w:pStyle w:val="afffff"/>
              <w:spacing w:line="276" w:lineRule="auto"/>
              <w:ind w:firstLine="480"/>
              <w:jc w:val="both"/>
            </w:pPr>
            <w:r w:rsidRPr="004925B1">
              <w:rPr>
                <w:rFonts w:hint="eastAsia"/>
              </w:rPr>
              <w:t>供应商的相关证明材料</w:t>
            </w:r>
            <w:r w:rsidRPr="004925B1">
              <w:rPr>
                <w:rFonts w:hint="eastAsia"/>
                <w:color w:val="000000"/>
                <w:lang w:val="zh-CN"/>
              </w:rPr>
              <w:t>应当加盖供应商（法定名称）的电子签章，并在评标委员会要求的时间内通过“政府采购云平台”进行递交，否则无效</w:t>
            </w:r>
            <w:r w:rsidRPr="004925B1">
              <w:rPr>
                <w:color w:val="000000"/>
                <w:lang w:val="zh-CN"/>
              </w:rPr>
              <w:t>。如因断电、断网、系统故障或其他不可抗力等因素，导致系统无法使用的，由</w:t>
            </w:r>
            <w:r w:rsidRPr="004925B1">
              <w:rPr>
                <w:rFonts w:hint="eastAsia"/>
                <w:color w:val="000000"/>
                <w:lang w:val="zh-CN"/>
              </w:rPr>
              <w:t>供应商</w:t>
            </w:r>
            <w:r w:rsidRPr="004925B1">
              <w:rPr>
                <w:color w:val="000000"/>
                <w:lang w:val="zh-CN"/>
              </w:rPr>
              <w:t>按</w:t>
            </w:r>
            <w:r w:rsidRPr="004925B1">
              <w:rPr>
                <w:rFonts w:hint="eastAsia"/>
                <w:color w:val="000000"/>
                <w:lang w:val="zh-CN"/>
              </w:rPr>
              <w:t>评标委员会小组</w:t>
            </w:r>
            <w:r w:rsidRPr="004925B1">
              <w:rPr>
                <w:color w:val="000000"/>
                <w:lang w:val="zh-CN"/>
              </w:rPr>
              <w:t>要求的</w:t>
            </w:r>
            <w:r w:rsidRPr="004925B1">
              <w:rPr>
                <w:rFonts w:hint="eastAsia"/>
                <w:color w:val="000000"/>
                <w:lang w:val="zh-CN"/>
              </w:rPr>
              <w:t>方式</w:t>
            </w:r>
            <w:r w:rsidRPr="004925B1">
              <w:rPr>
                <w:color w:val="000000"/>
                <w:lang w:val="zh-CN"/>
              </w:rPr>
              <w:t>进行澄清或者说明。</w:t>
            </w:r>
            <w:r w:rsidRPr="004925B1">
              <w:rPr>
                <w:rFonts w:hint="eastAsia"/>
                <w:b/>
                <w:color w:val="000000"/>
                <w:lang w:val="zh-CN"/>
              </w:rPr>
              <w:t>评标委员会小组给予供应商澄清、说明的时间不得少于</w:t>
            </w:r>
            <w:r w:rsidRPr="004925B1">
              <w:rPr>
                <w:b/>
                <w:color w:val="000000"/>
                <w:lang w:val="zh-CN"/>
              </w:rPr>
              <w:t>30分钟</w:t>
            </w:r>
            <w:r w:rsidRPr="004925B1">
              <w:rPr>
                <w:rFonts w:hint="eastAsia"/>
                <w:b/>
                <w:color w:val="000000"/>
                <w:lang w:val="zh-CN"/>
              </w:rPr>
              <w:t>。</w:t>
            </w:r>
          </w:p>
          <w:p w14:paraId="749882BD" w14:textId="255215C4" w:rsidR="00464B76" w:rsidRPr="00464B76" w:rsidRDefault="004D61D6" w:rsidP="00BD75EB">
            <w:pPr>
              <w:pStyle w:val="afffff"/>
              <w:spacing w:line="276" w:lineRule="auto"/>
              <w:ind w:firstLine="480"/>
              <w:jc w:val="both"/>
            </w:pPr>
            <w:r w:rsidRPr="004925B1">
              <w:rPr>
                <w:rFonts w:hint="eastAsia"/>
              </w:rPr>
              <w:t>供应商提供书面说明及证明材料后，评审委员会应当结合采购项目采购需求、专业实际情况、供应商财务状况报告与其他供应商比较情况等</w:t>
            </w:r>
            <w:r w:rsidR="00B75ECF" w:rsidRPr="004925B1">
              <w:rPr>
                <w:rFonts w:hint="eastAsia"/>
              </w:rPr>
              <w:t>，</w:t>
            </w:r>
            <w:r w:rsidRPr="004925B1">
              <w:rPr>
                <w:rFonts w:hint="eastAsia"/>
              </w:rPr>
              <w:t>就供应商书面说明进行审查评价。供应商拒绝或者变相拒绝（含未在约定的时间内提供书面说明及相关证明材料）或者相关证明材料不能证明其报价合理性的，评审委员会应当将其作为无效处理。</w:t>
            </w:r>
          </w:p>
        </w:tc>
      </w:tr>
      <w:tr w:rsidR="00464B76" w:rsidRPr="00F9207B" w14:paraId="713D258A" w14:textId="77777777" w:rsidTr="00464B76">
        <w:trPr>
          <w:trHeight w:val="20"/>
          <w:jc w:val="center"/>
        </w:trPr>
        <w:tc>
          <w:tcPr>
            <w:tcW w:w="735" w:type="dxa"/>
            <w:vAlign w:val="center"/>
          </w:tcPr>
          <w:p w14:paraId="0B91220A" w14:textId="77777777" w:rsidR="00464B76" w:rsidRPr="00F9207B" w:rsidRDefault="00464B76" w:rsidP="007D53EB">
            <w:pPr>
              <w:pStyle w:val="af1"/>
              <w:jc w:val="center"/>
            </w:pPr>
          </w:p>
        </w:tc>
        <w:tc>
          <w:tcPr>
            <w:tcW w:w="2077" w:type="dxa"/>
            <w:vAlign w:val="center"/>
          </w:tcPr>
          <w:p w14:paraId="59D3A084" w14:textId="36B80D5C" w:rsidR="00464B76" w:rsidRPr="00F9207B" w:rsidRDefault="00E51187" w:rsidP="00464B76">
            <w:pPr>
              <w:pStyle w:val="afffffb"/>
              <w:jc w:val="center"/>
            </w:pPr>
            <w:r>
              <w:rPr>
                <w:rFonts w:hint="eastAsia"/>
                <w:color w:val="000000"/>
                <w:lang w:val="zh-CN"/>
              </w:rPr>
              <w:t>投标</w:t>
            </w:r>
            <w:r w:rsidR="00464B76" w:rsidRPr="007B3B49">
              <w:rPr>
                <w:rFonts w:hint="eastAsia"/>
                <w:color w:val="000000"/>
                <w:lang w:val="zh-CN"/>
              </w:rPr>
              <w:t>保证金</w:t>
            </w:r>
          </w:p>
        </w:tc>
        <w:tc>
          <w:tcPr>
            <w:tcW w:w="8647" w:type="dxa"/>
            <w:vAlign w:val="center"/>
          </w:tcPr>
          <w:p w14:paraId="26C1BB5A" w14:textId="0682BA11" w:rsidR="00464B76" w:rsidRPr="00F9207B" w:rsidRDefault="00464B76" w:rsidP="00BD75EB">
            <w:pPr>
              <w:pStyle w:val="afffff"/>
              <w:spacing w:line="276" w:lineRule="auto"/>
              <w:ind w:firstLine="480"/>
              <w:jc w:val="both"/>
            </w:pPr>
            <w:r w:rsidRPr="007B3B49">
              <w:rPr>
                <w:rFonts w:hint="eastAsia"/>
                <w:bCs/>
              </w:rPr>
              <w:t>本</w:t>
            </w:r>
            <w:r w:rsidRPr="007B3B49">
              <w:rPr>
                <w:bCs/>
              </w:rPr>
              <w:t>项目不作要求</w:t>
            </w:r>
            <w:r w:rsidRPr="007B3B49">
              <w:rPr>
                <w:rFonts w:hint="eastAsia"/>
                <w:bCs/>
              </w:rPr>
              <w:t>。</w:t>
            </w:r>
          </w:p>
        </w:tc>
      </w:tr>
      <w:tr w:rsidR="00464B76" w:rsidRPr="00F9207B" w14:paraId="2FE4A758" w14:textId="77777777" w:rsidTr="00464B76">
        <w:trPr>
          <w:trHeight w:val="20"/>
          <w:jc w:val="center"/>
        </w:trPr>
        <w:tc>
          <w:tcPr>
            <w:tcW w:w="735" w:type="dxa"/>
            <w:vAlign w:val="center"/>
          </w:tcPr>
          <w:p w14:paraId="77CBAFD1" w14:textId="77777777" w:rsidR="00464B76" w:rsidRPr="00F9207B" w:rsidRDefault="00464B76" w:rsidP="007D53EB">
            <w:pPr>
              <w:pStyle w:val="af1"/>
              <w:jc w:val="center"/>
            </w:pPr>
          </w:p>
        </w:tc>
        <w:tc>
          <w:tcPr>
            <w:tcW w:w="2077" w:type="dxa"/>
            <w:vAlign w:val="center"/>
          </w:tcPr>
          <w:p w14:paraId="6D3D010E" w14:textId="77777777" w:rsidR="00464B76" w:rsidRPr="007474B0" w:rsidRDefault="00464B76" w:rsidP="00464B76">
            <w:pPr>
              <w:pStyle w:val="afffff1"/>
              <w:snapToGrid w:val="0"/>
              <w:spacing w:line="276" w:lineRule="auto"/>
              <w:ind w:left="38"/>
              <w:jc w:val="center"/>
              <w:rPr>
                <w:rFonts w:ascii="仿宋" w:eastAsia="仿宋" w:hAnsi="仿宋"/>
                <w:b/>
                <w:bCs/>
                <w:color w:val="000000"/>
                <w:lang w:val="zh-CN"/>
              </w:rPr>
            </w:pPr>
            <w:r w:rsidRPr="007474B0">
              <w:rPr>
                <w:rFonts w:ascii="仿宋" w:eastAsia="仿宋" w:hAnsi="仿宋" w:hint="eastAsia"/>
                <w:b/>
                <w:bCs/>
                <w:color w:val="000000"/>
                <w:lang w:val="zh-CN"/>
              </w:rPr>
              <w:t>履约保证金</w:t>
            </w:r>
          </w:p>
          <w:p w14:paraId="5C24E607" w14:textId="585E77C9" w:rsidR="00464B76" w:rsidRPr="00F9207B" w:rsidRDefault="00464B76" w:rsidP="00464B76">
            <w:pPr>
              <w:pStyle w:val="afffffb"/>
              <w:spacing w:line="276" w:lineRule="auto"/>
              <w:jc w:val="center"/>
            </w:pPr>
            <w:r w:rsidRPr="007474B0">
              <w:rPr>
                <w:rFonts w:hint="eastAsia"/>
                <w:b/>
                <w:bCs/>
                <w:color w:val="000000"/>
                <w:lang w:val="zh-CN"/>
              </w:rPr>
              <w:t>（</w:t>
            </w:r>
            <w:r w:rsidRPr="007474B0">
              <w:rPr>
                <w:rFonts w:hint="eastAsia"/>
                <w:b/>
                <w:bCs/>
                <w:color w:val="000000"/>
              </w:rPr>
              <w:t>实质性要求</w:t>
            </w:r>
            <w:r w:rsidRPr="007474B0">
              <w:rPr>
                <w:rFonts w:hint="eastAsia"/>
                <w:b/>
                <w:bCs/>
                <w:color w:val="000000"/>
                <w:lang w:val="zh-CN"/>
              </w:rPr>
              <w:t>）</w:t>
            </w:r>
          </w:p>
        </w:tc>
        <w:tc>
          <w:tcPr>
            <w:tcW w:w="8647" w:type="dxa"/>
            <w:vAlign w:val="center"/>
          </w:tcPr>
          <w:p w14:paraId="0E997330" w14:textId="047E5D46" w:rsidR="00464B76" w:rsidRPr="00F9207B" w:rsidRDefault="00464B76" w:rsidP="00BD75EB">
            <w:pPr>
              <w:pStyle w:val="afffff"/>
              <w:spacing w:line="276" w:lineRule="auto"/>
              <w:ind w:firstLine="480"/>
              <w:jc w:val="both"/>
            </w:pPr>
            <w:r w:rsidRPr="00CC03AF">
              <w:rPr>
                <w:rFonts w:hint="eastAsia"/>
              </w:rPr>
              <w:t>本项目不作要求。</w:t>
            </w:r>
          </w:p>
        </w:tc>
      </w:tr>
      <w:tr w:rsidR="00464B76" w:rsidRPr="00F9207B" w14:paraId="11A16B95" w14:textId="77777777" w:rsidTr="00464B76">
        <w:trPr>
          <w:trHeight w:val="20"/>
          <w:jc w:val="center"/>
        </w:trPr>
        <w:tc>
          <w:tcPr>
            <w:tcW w:w="735" w:type="dxa"/>
            <w:vAlign w:val="center"/>
          </w:tcPr>
          <w:p w14:paraId="18018DA3" w14:textId="77777777" w:rsidR="00464B76" w:rsidRPr="00F9207B" w:rsidRDefault="00464B76" w:rsidP="007D53EB">
            <w:pPr>
              <w:pStyle w:val="af1"/>
              <w:jc w:val="center"/>
            </w:pPr>
          </w:p>
        </w:tc>
        <w:tc>
          <w:tcPr>
            <w:tcW w:w="2077" w:type="dxa"/>
            <w:vAlign w:val="center"/>
          </w:tcPr>
          <w:p w14:paraId="537CA1B7" w14:textId="77777777" w:rsidR="00464B76" w:rsidRDefault="00464B76" w:rsidP="00464B76">
            <w:pPr>
              <w:pStyle w:val="afffff1"/>
              <w:snapToGrid w:val="0"/>
              <w:spacing w:line="276" w:lineRule="auto"/>
              <w:ind w:left="38"/>
              <w:jc w:val="center"/>
              <w:rPr>
                <w:rFonts w:ascii="仿宋" w:eastAsia="仿宋" w:hAnsi="仿宋"/>
                <w:b/>
                <w:bCs/>
                <w:color w:val="000000"/>
                <w:lang w:val="zh-CN"/>
              </w:rPr>
            </w:pPr>
            <w:r>
              <w:rPr>
                <w:rFonts w:ascii="仿宋" w:eastAsia="仿宋" w:hAnsi="仿宋" w:hint="eastAsia"/>
                <w:b/>
                <w:bCs/>
                <w:color w:val="000000"/>
                <w:lang w:val="zh-CN"/>
              </w:rPr>
              <w:t>合同分包</w:t>
            </w:r>
          </w:p>
          <w:p w14:paraId="0EA373EB" w14:textId="6F54CFC1" w:rsidR="00464B76" w:rsidRPr="007474B0" w:rsidRDefault="00464B76" w:rsidP="00464B76">
            <w:pPr>
              <w:pStyle w:val="afffff1"/>
              <w:snapToGrid w:val="0"/>
              <w:spacing w:line="276" w:lineRule="auto"/>
              <w:ind w:left="38"/>
              <w:jc w:val="center"/>
              <w:rPr>
                <w:rFonts w:ascii="仿宋" w:eastAsia="仿宋" w:hAnsi="仿宋"/>
                <w:b/>
                <w:bCs/>
                <w:color w:val="000000"/>
                <w:lang w:val="zh-CN"/>
              </w:rPr>
            </w:pPr>
            <w:r>
              <w:rPr>
                <w:rFonts w:ascii="仿宋" w:eastAsia="仿宋" w:hAnsi="仿宋" w:hint="eastAsia"/>
                <w:b/>
                <w:bCs/>
                <w:color w:val="000000"/>
                <w:lang w:val="zh-CN"/>
              </w:rPr>
              <w:t>（实质性要求）</w:t>
            </w:r>
          </w:p>
        </w:tc>
        <w:tc>
          <w:tcPr>
            <w:tcW w:w="8647" w:type="dxa"/>
            <w:vAlign w:val="center"/>
          </w:tcPr>
          <w:p w14:paraId="296C1C1C" w14:textId="156BDB2A" w:rsidR="00464B76" w:rsidRDefault="00464B76" w:rsidP="00BD75EB">
            <w:pPr>
              <w:pStyle w:val="afffff"/>
              <w:spacing w:line="276" w:lineRule="auto"/>
              <w:ind w:firstLine="480"/>
              <w:jc w:val="both"/>
            </w:pPr>
            <w:r>
              <w:rPr>
                <w:rFonts w:hint="eastAsia"/>
              </w:rPr>
              <w:t>一、本项目接受合同分包：</w:t>
            </w:r>
            <w:r w:rsidRPr="00743727">
              <w:rPr>
                <w:rFonts w:hint="eastAsia"/>
                <w:b/>
              </w:rPr>
              <w:t>否</w:t>
            </w:r>
          </w:p>
          <w:p w14:paraId="2FA2BFB6" w14:textId="062102A6" w:rsidR="00A42645" w:rsidRPr="00A42645" w:rsidRDefault="00464B76" w:rsidP="00BD75EB">
            <w:pPr>
              <w:pStyle w:val="afffff"/>
              <w:spacing w:line="276" w:lineRule="auto"/>
              <w:ind w:firstLine="480"/>
              <w:jc w:val="both"/>
            </w:pPr>
            <w:r>
              <w:rPr>
                <w:rFonts w:hint="eastAsia"/>
              </w:rPr>
              <w:t>二、接受合同分包的相关约定：1</w:t>
            </w:r>
            <w:r>
              <w:t>.</w:t>
            </w:r>
            <w:r w:rsidRPr="00122379">
              <w:rPr>
                <w:rFonts w:hint="eastAsia"/>
              </w:rPr>
              <w:t>政府采购合同分包履行的，</w:t>
            </w:r>
            <w:r w:rsidR="00805AE4">
              <w:rPr>
                <w:rFonts w:hint="eastAsia"/>
              </w:rPr>
              <w:t>中标</w:t>
            </w:r>
            <w:r w:rsidRPr="00122379">
              <w:rPr>
                <w:rFonts w:hint="eastAsia"/>
              </w:rPr>
              <w:t>供应商就采购项目和分包项目向采购人负责，分包供应商就分包项目承担责任</w:t>
            </w:r>
            <w:r>
              <w:rPr>
                <w:rFonts w:hint="eastAsia"/>
              </w:rPr>
              <w:t>；</w:t>
            </w:r>
            <w:r>
              <w:t>2.</w:t>
            </w:r>
            <w:r w:rsidRPr="003F72FD">
              <w:t>分包供应商履行的分包项目的品牌、规格型号及技术要求等，必须与</w:t>
            </w:r>
            <w:r w:rsidR="00805AE4">
              <w:t>中标</w:t>
            </w:r>
            <w:r w:rsidRPr="003F72FD">
              <w:t>的一致。</w:t>
            </w:r>
          </w:p>
        </w:tc>
      </w:tr>
      <w:tr w:rsidR="00464B76" w:rsidRPr="00F9207B" w14:paraId="45F60906" w14:textId="77777777" w:rsidTr="00464B76">
        <w:trPr>
          <w:trHeight w:val="20"/>
          <w:jc w:val="center"/>
        </w:trPr>
        <w:tc>
          <w:tcPr>
            <w:tcW w:w="735" w:type="dxa"/>
            <w:vAlign w:val="center"/>
          </w:tcPr>
          <w:p w14:paraId="4D82358D" w14:textId="0782B82F" w:rsidR="00464B76" w:rsidRPr="00F9207B" w:rsidRDefault="00464B76" w:rsidP="007D53EB">
            <w:pPr>
              <w:pStyle w:val="af1"/>
              <w:jc w:val="center"/>
              <w:rPr>
                <w:lang w:val="zh-CN"/>
              </w:rPr>
            </w:pPr>
          </w:p>
        </w:tc>
        <w:tc>
          <w:tcPr>
            <w:tcW w:w="2077" w:type="dxa"/>
            <w:vAlign w:val="center"/>
          </w:tcPr>
          <w:p w14:paraId="1D3725BD" w14:textId="77777777" w:rsidR="00464B76" w:rsidRPr="00715425" w:rsidRDefault="00464B76" w:rsidP="00464B76">
            <w:pPr>
              <w:pStyle w:val="afffffb"/>
              <w:spacing w:line="276" w:lineRule="auto"/>
              <w:jc w:val="center"/>
              <w:rPr>
                <w:b/>
                <w:lang w:val="zh-CN"/>
              </w:rPr>
            </w:pPr>
            <w:r w:rsidRPr="00715425">
              <w:rPr>
                <w:rFonts w:hint="eastAsia"/>
                <w:b/>
                <w:lang w:val="zh-CN"/>
              </w:rPr>
              <w:t>促进中小企业发展（实质性要求）</w:t>
            </w:r>
          </w:p>
          <w:p w14:paraId="174D4D26" w14:textId="67AF77BC" w:rsidR="00464B76" w:rsidRPr="00F9207B" w:rsidRDefault="00464B76" w:rsidP="00464B76">
            <w:pPr>
              <w:pStyle w:val="afffffb"/>
              <w:spacing w:line="276" w:lineRule="auto"/>
              <w:jc w:val="center"/>
            </w:pPr>
            <w:r w:rsidRPr="00715425">
              <w:rPr>
                <w:rFonts w:hint="eastAsia"/>
                <w:b/>
                <w:lang w:val="zh-CN"/>
              </w:rPr>
              <w:lastRenderedPageBreak/>
              <w:t>注：监狱企业、残疾人福利性单位视同小微企业。</w:t>
            </w:r>
          </w:p>
        </w:tc>
        <w:tc>
          <w:tcPr>
            <w:tcW w:w="8647" w:type="dxa"/>
            <w:vAlign w:val="center"/>
          </w:tcPr>
          <w:p w14:paraId="4DDE3D7B" w14:textId="15A8BEA2" w:rsidR="00464B76" w:rsidRPr="00693F05" w:rsidRDefault="00464B76" w:rsidP="00BD75EB">
            <w:pPr>
              <w:pStyle w:val="afffff"/>
              <w:spacing w:line="276" w:lineRule="auto"/>
              <w:ind w:firstLineChars="190" w:firstLine="456"/>
              <w:jc w:val="both"/>
            </w:pPr>
            <w:r w:rsidRPr="00693F05">
              <w:rPr>
                <w:rFonts w:ascii="Wingdings 2" w:hAnsi="Wingdings 2"/>
              </w:rPr>
              <w:lastRenderedPageBreak/>
              <w:t>一、面向中小企业采购：</w:t>
            </w:r>
            <w:r w:rsidRPr="00693F05">
              <w:rPr>
                <w:rFonts w:hint="eastAsia"/>
              </w:rPr>
              <w:t>本项目专门面向中小企业采购。</w:t>
            </w:r>
          </w:p>
          <w:p w14:paraId="61E968E7" w14:textId="0C0B42D7" w:rsidR="00464B76" w:rsidRPr="00693F05" w:rsidRDefault="00464B76" w:rsidP="00BD75EB">
            <w:pPr>
              <w:pStyle w:val="afffff1"/>
              <w:snapToGrid w:val="0"/>
              <w:spacing w:line="276" w:lineRule="auto"/>
              <w:ind w:firstLineChars="190" w:firstLine="456"/>
              <w:jc w:val="both"/>
              <w:rPr>
                <w:rFonts w:ascii="仿宋" w:eastAsia="仿宋" w:hAnsi="仿宋"/>
              </w:rPr>
            </w:pPr>
            <w:r w:rsidRPr="00693F05">
              <w:rPr>
                <w:rFonts w:ascii="仿宋" w:eastAsia="仿宋" w:hAnsi="仿宋" w:hint="eastAsia"/>
              </w:rPr>
              <w:t>二、对于专门面向中小企业采购的项目，或属于对中小企业采取预留份额的采</w:t>
            </w:r>
            <w:r w:rsidRPr="00693F05">
              <w:rPr>
                <w:rFonts w:ascii="仿宋" w:eastAsia="仿宋" w:hAnsi="仿宋" w:hint="eastAsia"/>
              </w:rPr>
              <w:lastRenderedPageBreak/>
              <w:t>购项目或采购包，不执行价格评审优惠的扶持政策。对于非专门面向中小企业采购的项目，或不属于对中小企业采取预留份额的采购项目或采购包，按照</w:t>
            </w:r>
            <w:r w:rsidR="001D23EF" w:rsidRPr="00693F05">
              <w:rPr>
                <w:rFonts w:ascii="仿宋" w:eastAsia="仿宋" w:hAnsi="仿宋" w:hint="eastAsia"/>
              </w:rPr>
              <w:t>本条</w:t>
            </w:r>
            <w:r w:rsidRPr="00693F05">
              <w:rPr>
                <w:rFonts w:ascii="仿宋" w:eastAsia="仿宋" w:hAnsi="仿宋" w:hint="eastAsia"/>
              </w:rPr>
              <w:t>以下方式执行价格评审优惠的扶持政策。</w:t>
            </w:r>
          </w:p>
          <w:p w14:paraId="526A6239" w14:textId="6706CB2C" w:rsidR="00464B76" w:rsidRPr="00693F05" w:rsidRDefault="00464B76" w:rsidP="00BD75EB">
            <w:pPr>
              <w:pStyle w:val="afffff1"/>
              <w:snapToGrid w:val="0"/>
              <w:spacing w:line="276" w:lineRule="auto"/>
              <w:ind w:firstLineChars="190" w:firstLine="456"/>
              <w:jc w:val="both"/>
              <w:rPr>
                <w:rFonts w:ascii="仿宋" w:eastAsia="仿宋" w:hAnsi="仿宋"/>
              </w:rPr>
            </w:pPr>
            <w:r w:rsidRPr="00693F05">
              <w:rPr>
                <w:rFonts w:ascii="仿宋" w:eastAsia="仿宋" w:hAnsi="仿宋" w:hint="eastAsia"/>
              </w:rPr>
              <w:t>1</w:t>
            </w:r>
            <w:r w:rsidRPr="00693F05">
              <w:rPr>
                <w:rFonts w:ascii="仿宋" w:eastAsia="仿宋" w:hAnsi="仿宋"/>
              </w:rPr>
              <w:t>.</w:t>
            </w:r>
            <w:r w:rsidRPr="00693F05">
              <w:rPr>
                <w:rFonts w:ascii="仿宋" w:eastAsia="仿宋" w:hAnsi="仿宋" w:hint="eastAsia"/>
              </w:rPr>
              <w:t>对符合《政府采购促进中小企业发展管理办法》（财库〔2020〕46号）规定的小微企业报价给予10%（工程项目为5%）的扣除，用扣除后的价格参加评审。</w:t>
            </w:r>
            <w:r w:rsidR="00377485" w:rsidRPr="00693F05">
              <w:rPr>
                <w:rFonts w:ascii="仿宋" w:eastAsia="仿宋" w:hAnsi="仿宋" w:hint="eastAsia"/>
              </w:rPr>
              <w:t>（注：</w:t>
            </w:r>
            <w:r w:rsidR="00BA1F71" w:rsidRPr="00693F05">
              <w:rPr>
                <w:rFonts w:ascii="仿宋" w:eastAsia="仿宋" w:hAnsi="仿宋" w:hint="eastAsia"/>
              </w:rPr>
              <w:t>为</w:t>
            </w:r>
            <w:r w:rsidR="008E0C62">
              <w:rPr>
                <w:rFonts w:ascii="仿宋" w:eastAsia="仿宋" w:hAnsi="仿宋" w:hint="eastAsia"/>
              </w:rPr>
              <w:t>小微</w:t>
            </w:r>
            <w:r w:rsidR="00BA1F71" w:rsidRPr="00693F05">
              <w:rPr>
                <w:rFonts w:ascii="仿宋" w:eastAsia="仿宋" w:hAnsi="仿宋" w:hint="eastAsia"/>
              </w:rPr>
              <w:t>企业的供应商</w:t>
            </w:r>
            <w:r w:rsidR="008E0C62">
              <w:rPr>
                <w:rFonts w:ascii="仿宋" w:eastAsia="仿宋" w:hAnsi="仿宋" w:hint="eastAsia"/>
              </w:rPr>
              <w:t>享受本条价格扣除的，</w:t>
            </w:r>
            <w:r w:rsidR="00BA1F71" w:rsidRPr="00693F05">
              <w:rPr>
                <w:rFonts w:ascii="仿宋" w:eastAsia="仿宋" w:hAnsi="仿宋" w:hint="eastAsia"/>
              </w:rPr>
              <w:t>应严格按照招标文件所示《中小企业声明函》的格式，准确</w:t>
            </w:r>
            <w:r w:rsidR="006347C4">
              <w:rPr>
                <w:rFonts w:ascii="仿宋" w:eastAsia="仿宋" w:hAnsi="仿宋" w:hint="eastAsia"/>
              </w:rPr>
              <w:t>填写单位名称、项目名称、标的名称、采购文件中明确的所属行业、企业类型</w:t>
            </w:r>
            <w:r w:rsidR="00BA1F71" w:rsidRPr="00693F05">
              <w:rPr>
                <w:rFonts w:ascii="仿宋" w:eastAsia="仿宋" w:hAnsi="仿宋" w:hint="eastAsia"/>
              </w:rPr>
              <w:t>等内容，并提供《中小企业声明函》原件；为监狱企业须提供按照要求提供证明文件；为残疾人福利性单位须按要求提供《残疾人福利性单位声明函》。否则自行承担造成的不利后果。）</w:t>
            </w:r>
          </w:p>
          <w:p w14:paraId="14B5AA64" w14:textId="4315B71D" w:rsidR="00693F05" w:rsidRPr="00693F05" w:rsidRDefault="00464B76" w:rsidP="00BD75EB">
            <w:pPr>
              <w:pStyle w:val="afffff1"/>
              <w:snapToGrid w:val="0"/>
              <w:spacing w:line="276" w:lineRule="auto"/>
              <w:ind w:firstLineChars="190" w:firstLine="456"/>
              <w:jc w:val="both"/>
              <w:rPr>
                <w:rFonts w:ascii="仿宋" w:eastAsia="仿宋" w:hAnsi="仿宋"/>
              </w:rPr>
            </w:pPr>
            <w:r w:rsidRPr="00693F05">
              <w:rPr>
                <w:rFonts w:ascii="仿宋" w:eastAsia="仿宋" w:hAnsi="仿宋" w:hint="eastAsia"/>
              </w:rPr>
              <w:t>2</w:t>
            </w:r>
            <w:r w:rsidRPr="00693F05">
              <w:rPr>
                <w:rFonts w:ascii="仿宋" w:eastAsia="仿宋" w:hAnsi="仿宋"/>
              </w:rPr>
              <w:t>.</w:t>
            </w:r>
            <w:r w:rsidRPr="00693F05">
              <w:rPr>
                <w:rFonts w:ascii="仿宋" w:eastAsia="仿宋" w:hAnsi="仿宋" w:hint="eastAsia"/>
              </w:rPr>
              <w:t>接受联合体参与采购的，对于</w:t>
            </w:r>
            <w:r w:rsidR="00736B0C">
              <w:rPr>
                <w:rFonts w:ascii="仿宋" w:eastAsia="仿宋" w:hAnsi="仿宋" w:hint="eastAsia"/>
              </w:rPr>
              <w:t>联合体协议</w:t>
            </w:r>
            <w:r w:rsidRPr="00693F05">
              <w:rPr>
                <w:rFonts w:ascii="仿宋" w:eastAsia="仿宋" w:hAnsi="仿宋" w:hint="eastAsia"/>
              </w:rPr>
              <w:t>约定小微企业的合同份额占到合同总金额30%以上的，对联合体的报价给予3%（工程项目为2%）的扣除，用扣除后的价格参加评审。</w:t>
            </w:r>
            <w:r w:rsidR="008E0C62">
              <w:rPr>
                <w:rFonts w:ascii="仿宋" w:eastAsia="仿宋" w:hAnsi="仿宋" w:hint="eastAsia"/>
              </w:rPr>
              <w:t>（注：</w:t>
            </w:r>
            <w:r w:rsidR="008E0C62" w:rsidRPr="00693F05">
              <w:rPr>
                <w:rFonts w:ascii="仿宋" w:eastAsia="仿宋" w:hAnsi="仿宋" w:hint="eastAsia"/>
              </w:rPr>
              <w:t>联合体形式参与采购活动</w:t>
            </w:r>
            <w:r w:rsidR="008E0C62">
              <w:rPr>
                <w:rFonts w:ascii="仿宋" w:eastAsia="仿宋" w:hAnsi="仿宋" w:hint="eastAsia"/>
              </w:rPr>
              <w:t>享受本条价格扣除</w:t>
            </w:r>
            <w:r w:rsidR="008E0C62" w:rsidRPr="00693F05">
              <w:rPr>
                <w:rFonts w:ascii="仿宋" w:eastAsia="仿宋" w:hAnsi="仿宋" w:hint="eastAsia"/>
              </w:rPr>
              <w:t>的，须同时提供《中小企业声明函》及《联合体协议》。《中小企业声明函》应严格按照招标文件所示的格式，准确</w:t>
            </w:r>
            <w:r w:rsidR="006347C4">
              <w:rPr>
                <w:rFonts w:ascii="仿宋" w:eastAsia="仿宋" w:hAnsi="仿宋" w:hint="eastAsia"/>
              </w:rPr>
              <w:t>填写单位名称、项目名称、标的名称、采购文件中明确的所属行业、企业类型</w:t>
            </w:r>
            <w:r w:rsidR="008E0C62" w:rsidRPr="00693F05">
              <w:rPr>
                <w:rFonts w:ascii="仿宋" w:eastAsia="仿宋" w:hAnsi="仿宋" w:hint="eastAsia"/>
              </w:rPr>
              <w:t>等内容，并提供《中小企业声明函》原件；涉及联合体成员中有为监狱企业或残疾人福利性单位的，在《中小企业声明函》中应按照其企业实际类型填写，如无法确定，请填写小型或微型，同时还必须提供其对应的监狱企业证明文件或《残疾人福利性单位声明函》。《联合体协议》可参照招标文件所示格式填写提供，须符合本文件中关于联合体的规定。</w:t>
            </w:r>
            <w:r w:rsidR="008E0C62" w:rsidRPr="008E0C62">
              <w:rPr>
                <w:rFonts w:ascii="仿宋" w:eastAsia="仿宋" w:hAnsi="仿宋" w:hint="eastAsia"/>
              </w:rPr>
              <w:t>联合体各方均为小微企业的，联合体视同小微企业</w:t>
            </w:r>
            <w:r w:rsidR="008E0C62">
              <w:rPr>
                <w:rFonts w:ascii="仿宋" w:eastAsia="仿宋" w:hAnsi="仿宋" w:hint="eastAsia"/>
              </w:rPr>
              <w:t>，按照本项第1条执行价格扣除</w:t>
            </w:r>
            <w:r w:rsidR="008E0C62" w:rsidRPr="008E0C62">
              <w:rPr>
                <w:rFonts w:ascii="仿宋" w:eastAsia="仿宋" w:hAnsi="仿宋" w:hint="eastAsia"/>
              </w:rPr>
              <w:t>。</w:t>
            </w:r>
            <w:r w:rsidR="008E0C62">
              <w:rPr>
                <w:rFonts w:ascii="仿宋" w:eastAsia="仿宋" w:hAnsi="仿宋" w:hint="eastAsia"/>
              </w:rPr>
              <w:t>）</w:t>
            </w:r>
          </w:p>
          <w:p w14:paraId="7E971BE5" w14:textId="4A9953ED" w:rsidR="00464B76" w:rsidRPr="00693F05" w:rsidRDefault="00464B76" w:rsidP="00BD75EB">
            <w:pPr>
              <w:pStyle w:val="afffff"/>
              <w:spacing w:line="276" w:lineRule="auto"/>
              <w:ind w:firstLineChars="190" w:firstLine="456"/>
              <w:jc w:val="both"/>
            </w:pPr>
            <w:r w:rsidRPr="00693F05">
              <w:rPr>
                <w:rFonts w:hint="eastAsia"/>
              </w:rPr>
              <w:t>3</w:t>
            </w:r>
            <w:r w:rsidRPr="00693F05">
              <w:t>.</w:t>
            </w:r>
            <w:r w:rsidRPr="00693F05">
              <w:rPr>
                <w:rFonts w:hint="eastAsia"/>
              </w:rPr>
              <w:t>接受合同分包参与采购的，对于分包意向协议中约定小微企业的合同份额占到合同总金额30%以上的，对大中型企业的报价给予3%（工程项目为2%）的扣除，用扣除后的价格参加评审。（注：</w:t>
            </w:r>
            <w:r w:rsidR="008E0C62" w:rsidRPr="008E0C62">
              <w:rPr>
                <w:rFonts w:hint="eastAsia"/>
              </w:rPr>
              <w:t>合同分包形式参与采购活动</w:t>
            </w:r>
            <w:r w:rsidR="004756C1">
              <w:rPr>
                <w:rFonts w:hint="eastAsia"/>
              </w:rPr>
              <w:t>享受本条价格扣除</w:t>
            </w:r>
            <w:r w:rsidR="008E0C62" w:rsidRPr="008E0C62">
              <w:rPr>
                <w:rFonts w:hint="eastAsia"/>
              </w:rPr>
              <w:t>的，须同时提供《中小企业声明函》及《分包意向协议》。《中小企业声明函》应严格按照招标文件所示的格式，准确</w:t>
            </w:r>
            <w:r w:rsidR="006347C4">
              <w:rPr>
                <w:rFonts w:hint="eastAsia"/>
              </w:rPr>
              <w:t>填写单位名称、项目名称、标的名称、采购文件中明确的所属行业、企业类型</w:t>
            </w:r>
            <w:r w:rsidR="008E0C62" w:rsidRPr="008E0C62">
              <w:rPr>
                <w:rFonts w:hint="eastAsia"/>
              </w:rPr>
              <w:t>等内容，并提供《中小企业声明函》原件；涉及合同分包单位中有为监狱企业或残疾人福利性单位的，在《中小企业声明函》中应按照其企业实际类型填写，如无法确定，请填写小型或微型，同时还必须提供其对应的监狱企业证明文件或《残疾人福利性单位声明函》。《分包意向协议》可参照招标文件所示格式填写提供，须符合本文件中关于</w:t>
            </w:r>
            <w:r w:rsidR="008E0C62">
              <w:rPr>
                <w:rFonts w:hint="eastAsia"/>
              </w:rPr>
              <w:t>合同分包</w:t>
            </w:r>
            <w:r w:rsidR="008E0C62" w:rsidRPr="008E0C62">
              <w:rPr>
                <w:rFonts w:hint="eastAsia"/>
              </w:rPr>
              <w:t>的规定。</w:t>
            </w:r>
            <w:r w:rsidRPr="00693F05">
              <w:rPr>
                <w:rFonts w:hint="eastAsia"/>
              </w:rPr>
              <w:t>）</w:t>
            </w:r>
          </w:p>
          <w:p w14:paraId="061627AA" w14:textId="3C7736D7" w:rsidR="00464B76" w:rsidRPr="00693F05" w:rsidRDefault="00464B76" w:rsidP="00BD75EB">
            <w:pPr>
              <w:pStyle w:val="afffff"/>
              <w:spacing w:line="276" w:lineRule="auto"/>
              <w:ind w:firstLineChars="190" w:firstLine="456"/>
              <w:jc w:val="both"/>
            </w:pPr>
            <w:r w:rsidRPr="00693F05">
              <w:rPr>
                <w:rFonts w:hint="eastAsia"/>
              </w:rPr>
              <w:t>三、关于政府采购中小企业的定义，</w:t>
            </w:r>
            <w:r w:rsidR="001D23EF" w:rsidRPr="00693F05">
              <w:rPr>
                <w:rFonts w:hint="eastAsia"/>
              </w:rPr>
              <w:t>根据《政府采购促进中小企业发展管理办法》（财库〔2020〕46号）第二条的规定，本项目所称的中小企业是指在中华人民共和国境内依法设立，依据国务院批准的中小企业划分标准确定的中型企业、小型企业和微型企业，但与大企业的负责人为同一人，或者与大企业存在直接控股、管理关系的除外。</w:t>
            </w:r>
            <w:r w:rsidRPr="00693F05">
              <w:rPr>
                <w:rFonts w:hint="eastAsia"/>
              </w:rPr>
              <w:t>根据</w:t>
            </w:r>
            <w:r w:rsidR="00485F5E" w:rsidRPr="00693F05">
              <w:rPr>
                <w:rFonts w:hint="eastAsia"/>
              </w:rPr>
              <w:t>《政府采购促进中小企业发展管理办法》（财库〔2020〕46号）</w:t>
            </w:r>
            <w:r w:rsidRPr="00693F05">
              <w:lastRenderedPageBreak/>
              <w:t>第四条的规定，本项目享受中小企业扶持政策的情形：（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w:t>
            </w:r>
            <w:r w:rsidRPr="00693F05">
              <w:rPr>
                <w:rFonts w:hint="eastAsia"/>
              </w:rPr>
              <w:t>中小企业扶持政策。以联合体形式参加政府采购活动，联合体各方均为中小企业的，联合体视同中小企业。其中，联合体各方均为小微企业的，联合体视同小微企业。</w:t>
            </w:r>
          </w:p>
          <w:p w14:paraId="1AFC67D2" w14:textId="77777777" w:rsidR="00464B76" w:rsidRPr="00693F05" w:rsidRDefault="00464B76" w:rsidP="00BD75EB">
            <w:pPr>
              <w:pStyle w:val="afffff"/>
              <w:spacing w:line="276" w:lineRule="auto"/>
              <w:ind w:firstLineChars="190" w:firstLine="456"/>
              <w:jc w:val="both"/>
            </w:pPr>
            <w:r w:rsidRPr="00693F05">
              <w:rPr>
                <w:rFonts w:hint="eastAsia"/>
              </w:rPr>
              <w:t>四、</w:t>
            </w:r>
            <w:r w:rsidRPr="00693F05">
              <w:t>依据《政府采购促进中小企业发展管理办法》（财库[2020]46号）规定享受扶持政策获取政府采购合同的，小微型企业不得将合同分包给大中型企业，中型企业不得将合同分包给大型企业。</w:t>
            </w:r>
          </w:p>
          <w:p w14:paraId="6027AC91" w14:textId="4F838B6B" w:rsidR="00464B76" w:rsidRPr="00693F05" w:rsidRDefault="00464B76" w:rsidP="00BD75EB">
            <w:pPr>
              <w:pStyle w:val="afffff"/>
              <w:spacing w:line="276" w:lineRule="auto"/>
              <w:ind w:firstLineChars="190" w:firstLine="456"/>
              <w:jc w:val="both"/>
            </w:pPr>
            <w:r w:rsidRPr="00693F05">
              <w:rPr>
                <w:rFonts w:hint="eastAsia"/>
              </w:rPr>
              <w:t>五、本项目采购标的</w:t>
            </w:r>
            <w:r w:rsidR="00886EB9" w:rsidRPr="00693F05">
              <w:rPr>
                <w:rFonts w:hint="eastAsia"/>
              </w:rPr>
              <w:t>及</w:t>
            </w:r>
            <w:r w:rsidRPr="00693F05">
              <w:rPr>
                <w:rFonts w:hint="eastAsia"/>
              </w:rPr>
              <w:t>对应的中小企业划分标准所属行业，详见本文件第</w:t>
            </w:r>
            <w:r w:rsidR="001D23EF" w:rsidRPr="00693F05">
              <w:rPr>
                <w:rFonts w:hint="eastAsia"/>
              </w:rPr>
              <w:t>五</w:t>
            </w:r>
            <w:r w:rsidRPr="00693F05">
              <w:rPr>
                <w:rFonts w:hint="eastAsia"/>
              </w:rPr>
              <w:t>章。</w:t>
            </w:r>
          </w:p>
          <w:p w14:paraId="6D14293D" w14:textId="5A521BE9" w:rsidR="00464B76" w:rsidRPr="00693F05" w:rsidRDefault="00464B76" w:rsidP="00BD75EB">
            <w:pPr>
              <w:pStyle w:val="afffff"/>
              <w:spacing w:line="276" w:lineRule="auto"/>
              <w:ind w:firstLineChars="190" w:firstLine="456"/>
              <w:jc w:val="both"/>
            </w:pPr>
            <w:r w:rsidRPr="00693F05">
              <w:rPr>
                <w:rFonts w:hint="eastAsia"/>
              </w:rPr>
              <w:t>六、</w:t>
            </w:r>
            <w:r w:rsidR="001D23EF" w:rsidRPr="00693F05">
              <w:rPr>
                <w:rFonts w:hint="eastAsia"/>
              </w:rPr>
              <w:t>供应商应严格按照招标文件所示的《中小企业声明函》的格式，准确填写相关内容（单位名称、项目名称、标的名称、采购文件中明确的所属行业等），否则自行承担造成的不利后果。</w:t>
            </w:r>
          </w:p>
          <w:p w14:paraId="397EFEF3" w14:textId="1117C11B" w:rsidR="00464B76" w:rsidRPr="00693F05" w:rsidRDefault="00464B76" w:rsidP="00BD75EB">
            <w:pPr>
              <w:pStyle w:val="afffff"/>
              <w:spacing w:line="276" w:lineRule="auto"/>
              <w:ind w:firstLineChars="190" w:firstLine="456"/>
              <w:jc w:val="both"/>
            </w:pPr>
            <w:r w:rsidRPr="00693F05">
              <w:rPr>
                <w:rFonts w:hint="eastAsia"/>
              </w:rPr>
              <w:t>七、企业划型标准依据《关于印发中小企业划型标准规定的通知》（工信部联企业〔2011〕300号）的规定。</w:t>
            </w:r>
          </w:p>
          <w:p w14:paraId="5807786F" w14:textId="21FE6C7C" w:rsidR="00464B76" w:rsidRPr="00693F05" w:rsidRDefault="00464B76" w:rsidP="00BD75EB">
            <w:pPr>
              <w:pStyle w:val="afffff"/>
              <w:spacing w:line="276" w:lineRule="auto"/>
              <w:ind w:firstLineChars="190" w:firstLine="456"/>
              <w:jc w:val="both"/>
            </w:pPr>
            <w:r w:rsidRPr="00693F05">
              <w:rPr>
                <w:rFonts w:hint="eastAsia"/>
              </w:rPr>
              <w:t>八、根据《关于政府采购支持监狱企业发展有关问题的通知》（财库〔2014〕68 号）的规定，监狱企业视同小微企业，参加政府采购活动的</w:t>
            </w:r>
            <w:r w:rsidRPr="00693F05">
              <w:rPr>
                <w:rFonts w:hint="eastAsia"/>
                <w:kern w:val="0"/>
              </w:rPr>
              <w:t>监狱企业应当提供省级以上监狱管理局、戒毒管理局（含新疆生产建设兵团）出具的属于监狱企业的证明文件</w:t>
            </w:r>
            <w:r w:rsidRPr="00693F05">
              <w:rPr>
                <w:rFonts w:hint="eastAsia"/>
              </w:rPr>
              <w:t>。</w:t>
            </w:r>
            <w:r w:rsidR="00886EB9" w:rsidRPr="00693F05">
              <w:rPr>
                <w:rFonts w:hint="eastAsia"/>
              </w:rPr>
              <w:t>监狱企业属于小型、微型企业的，不重复享受政策。</w:t>
            </w:r>
          </w:p>
          <w:p w14:paraId="1C5C6BC8" w14:textId="77777777" w:rsidR="00464B76" w:rsidRDefault="00464B76" w:rsidP="00BD75EB">
            <w:pPr>
              <w:pStyle w:val="afffff"/>
              <w:spacing w:line="276" w:lineRule="auto"/>
              <w:ind w:firstLineChars="190" w:firstLine="456"/>
              <w:jc w:val="both"/>
            </w:pPr>
            <w:r w:rsidRPr="00693F05">
              <w:rPr>
                <w:rFonts w:hint="eastAsia"/>
              </w:rPr>
              <w:t>九、根据《关于促进残疾人就业政府采购政策的通知》（财库〔2017〕141 号）的规定，残疾人福利性单位</w:t>
            </w:r>
            <w:r w:rsidR="00886EB9" w:rsidRPr="00693F05">
              <w:rPr>
                <w:rFonts w:hint="eastAsia"/>
              </w:rPr>
              <w:t>视同小微企业，</w:t>
            </w:r>
            <w:r w:rsidRPr="00693F05">
              <w:rPr>
                <w:rFonts w:hint="eastAsia"/>
              </w:rPr>
              <w:t>参加政府采购活动的残疾人福利性单位应当提供《残疾人福利性单位声明函》原件。</w:t>
            </w:r>
            <w:r w:rsidR="00886EB9" w:rsidRPr="00693F05">
              <w:rPr>
                <w:rFonts w:hint="eastAsia"/>
              </w:rPr>
              <w:t>残疾人福利性单位属于小型、微型企业的，不重复享受政策。</w:t>
            </w:r>
          </w:p>
          <w:p w14:paraId="05EBE67D" w14:textId="649789D5" w:rsidR="00CA4F41" w:rsidRPr="00CA4F41" w:rsidRDefault="00CA4F41" w:rsidP="00BD75EB">
            <w:pPr>
              <w:pStyle w:val="afffff"/>
              <w:spacing w:line="276" w:lineRule="auto"/>
              <w:ind w:firstLineChars="190" w:firstLine="456"/>
              <w:jc w:val="both"/>
            </w:pPr>
            <w:r>
              <w:rPr>
                <w:rFonts w:hint="eastAsia"/>
              </w:rPr>
              <w:t>十、关于监狱企业参与采购活动，</w:t>
            </w:r>
            <w:r w:rsidRPr="00290F24">
              <w:rPr>
                <w:rFonts w:hint="eastAsia"/>
              </w:rPr>
              <w:t>表示货物由监狱企业制造或服务</w:t>
            </w:r>
            <w:r>
              <w:rPr>
                <w:rFonts w:hint="eastAsia"/>
              </w:rPr>
              <w:t>（工程）</w:t>
            </w:r>
            <w:r w:rsidRPr="00290F24">
              <w:rPr>
                <w:rFonts w:hint="eastAsia"/>
              </w:rPr>
              <w:t>由监狱企业承接</w:t>
            </w:r>
            <w:r>
              <w:rPr>
                <w:rFonts w:hint="eastAsia"/>
              </w:rPr>
              <w:t>；关于</w:t>
            </w:r>
            <w:r w:rsidRPr="00290F24">
              <w:rPr>
                <w:rFonts w:hint="eastAsia"/>
              </w:rPr>
              <w:t>残疾人福利性单位</w:t>
            </w:r>
            <w:r>
              <w:rPr>
                <w:rFonts w:hint="eastAsia"/>
              </w:rPr>
              <w:t>参与采购活动，</w:t>
            </w:r>
            <w:r w:rsidRPr="00290F24">
              <w:rPr>
                <w:rFonts w:hint="eastAsia"/>
              </w:rPr>
              <w:t>表示货物由残疾人福利性单位制造或服务</w:t>
            </w:r>
            <w:r>
              <w:rPr>
                <w:rFonts w:hint="eastAsia"/>
              </w:rPr>
              <w:t>（工程）</w:t>
            </w:r>
            <w:r w:rsidRPr="00290F24">
              <w:rPr>
                <w:rFonts w:hint="eastAsia"/>
              </w:rPr>
              <w:t>由残疾人福利性单位承接</w:t>
            </w:r>
            <w:r>
              <w:rPr>
                <w:rFonts w:hint="eastAsia"/>
              </w:rPr>
              <w:t>。</w:t>
            </w:r>
          </w:p>
        </w:tc>
      </w:tr>
      <w:tr w:rsidR="004D61D6" w:rsidRPr="00F9207B" w14:paraId="2CE451A8" w14:textId="77777777" w:rsidTr="00464B76">
        <w:trPr>
          <w:trHeight w:val="20"/>
          <w:jc w:val="center"/>
        </w:trPr>
        <w:tc>
          <w:tcPr>
            <w:tcW w:w="735" w:type="dxa"/>
            <w:vAlign w:val="center"/>
          </w:tcPr>
          <w:p w14:paraId="588BE8EF" w14:textId="3CE0A05E" w:rsidR="004D61D6" w:rsidRPr="00F9207B" w:rsidRDefault="004D61D6" w:rsidP="007D53EB">
            <w:pPr>
              <w:pStyle w:val="af1"/>
              <w:jc w:val="center"/>
            </w:pPr>
          </w:p>
        </w:tc>
        <w:tc>
          <w:tcPr>
            <w:tcW w:w="2077" w:type="dxa"/>
            <w:vAlign w:val="center"/>
          </w:tcPr>
          <w:p w14:paraId="0A73FF7B" w14:textId="77777777" w:rsidR="004D61D6" w:rsidRPr="00F9207B" w:rsidRDefault="004D61D6" w:rsidP="004D61D6">
            <w:pPr>
              <w:pStyle w:val="afffffb"/>
              <w:jc w:val="center"/>
            </w:pPr>
            <w:r w:rsidRPr="00F9207B">
              <w:rPr>
                <w:rFonts w:hint="eastAsia"/>
              </w:rPr>
              <w:t>评标情况公告</w:t>
            </w:r>
          </w:p>
        </w:tc>
        <w:tc>
          <w:tcPr>
            <w:tcW w:w="8647" w:type="dxa"/>
            <w:vAlign w:val="center"/>
          </w:tcPr>
          <w:p w14:paraId="1F1CBF51" w14:textId="75729873" w:rsidR="004D61D6" w:rsidRPr="00F9207B" w:rsidRDefault="004D61D6" w:rsidP="00BD75EB">
            <w:pPr>
              <w:pStyle w:val="afffff"/>
              <w:spacing w:line="276" w:lineRule="auto"/>
              <w:ind w:firstLine="480"/>
              <w:jc w:val="both"/>
            </w:pPr>
            <w:r w:rsidRPr="00F9207B">
              <w:rPr>
                <w:rFonts w:hint="eastAsia"/>
              </w:rPr>
              <w:t>所有</w:t>
            </w:r>
            <w:r w:rsidR="001D23EF" w:rsidRPr="004756C1">
              <w:rPr>
                <w:rFonts w:hint="eastAsia"/>
              </w:rPr>
              <w:t>投标人的</w:t>
            </w:r>
            <w:r w:rsidRPr="004756C1">
              <w:rPr>
                <w:rFonts w:hint="eastAsia"/>
              </w:rPr>
              <w:t>资格性、</w:t>
            </w:r>
            <w:r w:rsidRPr="00F9207B">
              <w:rPr>
                <w:rFonts w:hint="eastAsia"/>
              </w:rPr>
              <w:t>符合性检查情况</w:t>
            </w:r>
            <w:r w:rsidR="001D23EF">
              <w:rPr>
                <w:rFonts w:hint="eastAsia"/>
              </w:rPr>
              <w:t>，</w:t>
            </w:r>
            <w:r w:rsidRPr="00F9207B">
              <w:rPr>
                <w:rFonts w:hint="eastAsia"/>
              </w:rPr>
              <w:t>采用综合评分法时的得分情况</w:t>
            </w:r>
            <w:r w:rsidR="001D23EF">
              <w:rPr>
                <w:rFonts w:hint="eastAsia"/>
              </w:rPr>
              <w:t>，</w:t>
            </w:r>
            <w:r w:rsidRPr="00F9207B">
              <w:rPr>
                <w:rFonts w:hint="eastAsia"/>
              </w:rPr>
              <w:t>评标结果等将在</w:t>
            </w:r>
            <w:r w:rsidR="00EA1C83" w:rsidRPr="00EA1C83">
              <w:rPr>
                <w:rFonts w:cs="宋体" w:hint="eastAsia"/>
                <w:b/>
                <w:color w:val="000000"/>
                <w:kern w:val="0"/>
              </w:rPr>
              <w:t>四川政府采购网（http://www.ccgp-sichuan.gov.cn/）</w:t>
            </w:r>
            <w:r w:rsidRPr="00F9207B">
              <w:rPr>
                <w:rFonts w:hint="eastAsia"/>
              </w:rPr>
              <w:t>上予以公告。</w:t>
            </w:r>
          </w:p>
        </w:tc>
      </w:tr>
      <w:tr w:rsidR="004D61D6" w:rsidRPr="00F9207B" w14:paraId="66325424" w14:textId="77777777" w:rsidTr="00464B76">
        <w:trPr>
          <w:trHeight w:val="20"/>
          <w:jc w:val="center"/>
        </w:trPr>
        <w:tc>
          <w:tcPr>
            <w:tcW w:w="735" w:type="dxa"/>
            <w:tcBorders>
              <w:top w:val="single" w:sz="4" w:space="0" w:color="auto"/>
              <w:bottom w:val="single" w:sz="4" w:space="0" w:color="auto"/>
            </w:tcBorders>
            <w:vAlign w:val="center"/>
          </w:tcPr>
          <w:p w14:paraId="0A4BE9A8" w14:textId="5E725EEA" w:rsidR="004D61D6" w:rsidRPr="00F9207B" w:rsidRDefault="004D61D6" w:rsidP="007D53EB">
            <w:pPr>
              <w:pStyle w:val="af1"/>
              <w:jc w:val="center"/>
            </w:pPr>
          </w:p>
        </w:tc>
        <w:tc>
          <w:tcPr>
            <w:tcW w:w="2077" w:type="dxa"/>
            <w:tcBorders>
              <w:top w:val="single" w:sz="4" w:space="0" w:color="auto"/>
              <w:bottom w:val="single" w:sz="4" w:space="0" w:color="auto"/>
            </w:tcBorders>
            <w:vAlign w:val="center"/>
          </w:tcPr>
          <w:p w14:paraId="1D4F7FE4" w14:textId="5DC5EE04" w:rsidR="004D61D6" w:rsidRPr="00F9207B" w:rsidRDefault="00433456" w:rsidP="004D61D6">
            <w:pPr>
              <w:pStyle w:val="afffffb"/>
              <w:jc w:val="center"/>
            </w:pPr>
            <w:r>
              <w:rPr>
                <w:rFonts w:hint="eastAsia"/>
              </w:rPr>
              <w:t>招标</w:t>
            </w:r>
            <w:r w:rsidR="004D61D6" w:rsidRPr="00F9207B">
              <w:rPr>
                <w:rFonts w:hint="eastAsia"/>
              </w:rPr>
              <w:t>文件询问</w:t>
            </w:r>
          </w:p>
        </w:tc>
        <w:tc>
          <w:tcPr>
            <w:tcW w:w="8647" w:type="dxa"/>
            <w:tcBorders>
              <w:top w:val="single" w:sz="4" w:space="0" w:color="auto"/>
              <w:bottom w:val="single" w:sz="4" w:space="0" w:color="auto"/>
            </w:tcBorders>
            <w:vAlign w:val="center"/>
          </w:tcPr>
          <w:p w14:paraId="0DEA079A" w14:textId="350FA06D" w:rsidR="004D61D6" w:rsidRPr="00F9207B" w:rsidRDefault="004D61D6" w:rsidP="00BD75EB">
            <w:pPr>
              <w:pStyle w:val="afffff"/>
              <w:spacing w:line="276" w:lineRule="auto"/>
              <w:ind w:firstLineChars="0" w:firstLine="0"/>
              <w:jc w:val="both"/>
            </w:pPr>
            <w:r w:rsidRPr="00F9207B">
              <w:rPr>
                <w:rFonts w:hint="eastAsia"/>
              </w:rPr>
              <w:t>联系人：</w:t>
            </w:r>
            <w:r w:rsidR="00EA1C83">
              <w:rPr>
                <w:rFonts w:hint="eastAsia"/>
              </w:rPr>
              <w:t>衡先生</w:t>
            </w:r>
            <w:r w:rsidRPr="00F9207B">
              <w:rPr>
                <w:rFonts w:hint="eastAsia"/>
              </w:rPr>
              <w:t>。  联系电话：</w:t>
            </w:r>
            <w:r w:rsidR="00464B76" w:rsidRPr="00464B76">
              <w:rPr>
                <w:rFonts w:hint="eastAsia"/>
              </w:rPr>
              <w:t>028-85219267、85960219</w:t>
            </w:r>
            <w:r w:rsidRPr="00F9207B">
              <w:rPr>
                <w:rFonts w:hint="eastAsia"/>
              </w:rPr>
              <w:t>。</w:t>
            </w:r>
          </w:p>
        </w:tc>
      </w:tr>
      <w:tr w:rsidR="004D61D6" w:rsidRPr="00F9207B" w14:paraId="0A86665C" w14:textId="77777777" w:rsidTr="00464B76">
        <w:trPr>
          <w:trHeight w:val="20"/>
          <w:jc w:val="center"/>
        </w:trPr>
        <w:tc>
          <w:tcPr>
            <w:tcW w:w="735" w:type="dxa"/>
            <w:tcBorders>
              <w:top w:val="single" w:sz="4" w:space="0" w:color="auto"/>
              <w:bottom w:val="single" w:sz="4" w:space="0" w:color="auto"/>
            </w:tcBorders>
            <w:vAlign w:val="center"/>
          </w:tcPr>
          <w:p w14:paraId="33D2E7EF" w14:textId="64B02839" w:rsidR="004D61D6" w:rsidRPr="00F9207B" w:rsidRDefault="004D61D6" w:rsidP="007D53EB">
            <w:pPr>
              <w:pStyle w:val="af1"/>
              <w:jc w:val="center"/>
            </w:pPr>
          </w:p>
        </w:tc>
        <w:tc>
          <w:tcPr>
            <w:tcW w:w="2077" w:type="dxa"/>
            <w:tcBorders>
              <w:top w:val="single" w:sz="4" w:space="0" w:color="auto"/>
              <w:bottom w:val="single" w:sz="4" w:space="0" w:color="auto"/>
            </w:tcBorders>
            <w:vAlign w:val="center"/>
          </w:tcPr>
          <w:p w14:paraId="3D188328" w14:textId="77777777" w:rsidR="004D61D6" w:rsidRPr="00F9207B" w:rsidRDefault="004D61D6" w:rsidP="004D61D6">
            <w:pPr>
              <w:pStyle w:val="afffffb"/>
              <w:jc w:val="center"/>
            </w:pPr>
            <w:r w:rsidRPr="00F9207B">
              <w:rPr>
                <w:rFonts w:hint="eastAsia"/>
              </w:rPr>
              <w:t>开评标咨询</w:t>
            </w:r>
          </w:p>
        </w:tc>
        <w:tc>
          <w:tcPr>
            <w:tcW w:w="8647" w:type="dxa"/>
            <w:tcBorders>
              <w:top w:val="single" w:sz="4" w:space="0" w:color="auto"/>
              <w:bottom w:val="single" w:sz="4" w:space="0" w:color="auto"/>
            </w:tcBorders>
            <w:vAlign w:val="center"/>
          </w:tcPr>
          <w:p w14:paraId="706C6C5F" w14:textId="4DD1663C" w:rsidR="004D61D6" w:rsidRPr="00F9207B" w:rsidRDefault="004D61D6" w:rsidP="00BD75EB">
            <w:pPr>
              <w:pStyle w:val="afffff"/>
              <w:spacing w:line="276" w:lineRule="auto"/>
              <w:ind w:firstLineChars="0" w:firstLine="0"/>
              <w:jc w:val="both"/>
            </w:pPr>
            <w:r w:rsidRPr="00F9207B">
              <w:rPr>
                <w:rFonts w:hint="eastAsia"/>
              </w:rPr>
              <w:t>联系人：</w:t>
            </w:r>
            <w:r w:rsidR="00EA1C83">
              <w:rPr>
                <w:rFonts w:hint="eastAsia"/>
              </w:rPr>
              <w:t>衡先生</w:t>
            </w:r>
            <w:r w:rsidRPr="00F9207B">
              <w:rPr>
                <w:rFonts w:hint="eastAsia"/>
              </w:rPr>
              <w:t xml:space="preserve">。 </w:t>
            </w:r>
            <w:r w:rsidRPr="00F9207B">
              <w:t xml:space="preserve"> </w:t>
            </w:r>
            <w:r w:rsidRPr="00F9207B">
              <w:rPr>
                <w:rFonts w:hint="eastAsia"/>
              </w:rPr>
              <w:t>联系电话：</w:t>
            </w:r>
            <w:r w:rsidR="00464B76" w:rsidRPr="00464B76">
              <w:rPr>
                <w:rFonts w:hint="eastAsia"/>
              </w:rPr>
              <w:t>028-85219267、85960219</w:t>
            </w:r>
            <w:r w:rsidRPr="00F9207B">
              <w:rPr>
                <w:rFonts w:hint="eastAsia"/>
              </w:rPr>
              <w:t>。</w:t>
            </w:r>
          </w:p>
        </w:tc>
      </w:tr>
      <w:tr w:rsidR="004D61D6" w:rsidRPr="00F9207B" w14:paraId="34538BFB" w14:textId="77777777" w:rsidTr="00464B76">
        <w:trPr>
          <w:trHeight w:val="20"/>
          <w:jc w:val="center"/>
        </w:trPr>
        <w:tc>
          <w:tcPr>
            <w:tcW w:w="735" w:type="dxa"/>
            <w:tcBorders>
              <w:top w:val="single" w:sz="4" w:space="0" w:color="auto"/>
            </w:tcBorders>
            <w:vAlign w:val="center"/>
          </w:tcPr>
          <w:p w14:paraId="611195FC" w14:textId="5503FE27" w:rsidR="004D61D6" w:rsidRPr="00F9207B" w:rsidRDefault="004D61D6" w:rsidP="007D53EB">
            <w:pPr>
              <w:pStyle w:val="af1"/>
              <w:jc w:val="center"/>
            </w:pPr>
          </w:p>
        </w:tc>
        <w:tc>
          <w:tcPr>
            <w:tcW w:w="2077" w:type="dxa"/>
            <w:tcBorders>
              <w:top w:val="single" w:sz="4" w:space="0" w:color="auto"/>
            </w:tcBorders>
            <w:vAlign w:val="center"/>
          </w:tcPr>
          <w:p w14:paraId="7AB3D815" w14:textId="7DD101BD" w:rsidR="004D61D6" w:rsidRPr="00F9207B" w:rsidRDefault="004D61D6" w:rsidP="00C24B4F">
            <w:pPr>
              <w:pStyle w:val="afffffb"/>
              <w:jc w:val="center"/>
            </w:pPr>
            <w:r w:rsidRPr="00F9207B">
              <w:rPr>
                <w:rFonts w:hint="eastAsia"/>
              </w:rPr>
              <w:t>中标通知书</w:t>
            </w:r>
          </w:p>
        </w:tc>
        <w:tc>
          <w:tcPr>
            <w:tcW w:w="8647" w:type="dxa"/>
            <w:tcBorders>
              <w:top w:val="single" w:sz="4" w:space="0" w:color="auto"/>
            </w:tcBorders>
            <w:vAlign w:val="center"/>
          </w:tcPr>
          <w:p w14:paraId="4119EF9A" w14:textId="7EBE5708" w:rsidR="000B63B7" w:rsidRDefault="000B63B7" w:rsidP="00BD75EB">
            <w:pPr>
              <w:pStyle w:val="afffff"/>
              <w:spacing w:line="276" w:lineRule="auto"/>
              <w:ind w:firstLine="480"/>
              <w:jc w:val="both"/>
            </w:pPr>
            <w:r>
              <w:rPr>
                <w:rFonts w:hint="eastAsia"/>
              </w:rPr>
              <w:t>一、中标通知书的领取</w:t>
            </w:r>
          </w:p>
          <w:p w14:paraId="6075A147" w14:textId="282D37DF" w:rsidR="004D61D6" w:rsidRPr="00F9207B" w:rsidRDefault="004D61D6" w:rsidP="00BD75EB">
            <w:pPr>
              <w:pStyle w:val="afffff"/>
              <w:spacing w:line="276" w:lineRule="auto"/>
              <w:ind w:firstLine="480"/>
              <w:jc w:val="both"/>
            </w:pPr>
            <w:r w:rsidRPr="00F9207B">
              <w:rPr>
                <w:rFonts w:hint="eastAsia"/>
              </w:rPr>
              <w:lastRenderedPageBreak/>
              <w:t>中标公告在</w:t>
            </w:r>
            <w:r w:rsidR="00EA1C83" w:rsidRPr="00EA1C83">
              <w:rPr>
                <w:rFonts w:hint="eastAsia"/>
                <w:b/>
              </w:rPr>
              <w:t>四川政府采购网（http://www.ccgp-sichuan.gov.cn/）</w:t>
            </w:r>
            <w:r w:rsidRPr="00F9207B">
              <w:rPr>
                <w:rFonts w:hint="eastAsia"/>
              </w:rPr>
              <w:t>上公告后，请中标供应商凭单位介绍信及有效身份证明证件到</w:t>
            </w:r>
            <w:r w:rsidR="00886EB9">
              <w:rPr>
                <w:rFonts w:hint="eastAsia"/>
              </w:rPr>
              <w:t>四川佰瑞招投标咨询有限公司</w:t>
            </w:r>
            <w:r w:rsidRPr="00F9207B">
              <w:rPr>
                <w:rFonts w:hint="eastAsia"/>
              </w:rPr>
              <w:t>领取中标通知书。</w:t>
            </w:r>
          </w:p>
          <w:p w14:paraId="1BB9002E" w14:textId="77777777" w:rsidR="004D61D6" w:rsidRPr="00F9207B" w:rsidRDefault="004D61D6" w:rsidP="00BD75EB">
            <w:pPr>
              <w:pStyle w:val="afffff"/>
              <w:spacing w:line="276" w:lineRule="auto"/>
              <w:ind w:firstLine="480"/>
              <w:jc w:val="both"/>
              <w:rPr>
                <w:lang w:val="zh-CN"/>
              </w:rPr>
            </w:pPr>
            <w:r w:rsidRPr="00F9207B">
              <w:rPr>
                <w:rFonts w:hint="eastAsia"/>
                <w:lang w:val="zh-CN"/>
              </w:rPr>
              <w:t>联系电话：028-85219267、85960219</w:t>
            </w:r>
          </w:p>
          <w:p w14:paraId="631C55D9" w14:textId="5DEBE2CB" w:rsidR="004D61D6" w:rsidRDefault="004D61D6" w:rsidP="00BD75EB">
            <w:pPr>
              <w:pStyle w:val="afffff"/>
              <w:spacing w:line="276" w:lineRule="auto"/>
              <w:ind w:firstLine="480"/>
              <w:jc w:val="both"/>
              <w:rPr>
                <w:lang w:val="zh-CN"/>
              </w:rPr>
            </w:pPr>
            <w:r w:rsidRPr="00F9207B">
              <w:rPr>
                <w:rFonts w:hint="eastAsia"/>
                <w:lang w:val="zh-CN"/>
              </w:rPr>
              <w:t>地址：成都市高新区梓州大道6900号新川时代中心4楼430号</w:t>
            </w:r>
          </w:p>
          <w:p w14:paraId="3D687EE8" w14:textId="3044130C" w:rsidR="00C24B4F" w:rsidRDefault="000B63B7" w:rsidP="00BD75EB">
            <w:pPr>
              <w:pStyle w:val="afffff"/>
              <w:spacing w:line="276" w:lineRule="auto"/>
              <w:ind w:firstLineChars="174" w:firstLine="418"/>
              <w:jc w:val="both"/>
              <w:rPr>
                <w:lang w:val="zh-CN"/>
              </w:rPr>
            </w:pPr>
            <w:r>
              <w:rPr>
                <w:rFonts w:hint="eastAsia"/>
                <w:lang w:val="zh-CN"/>
              </w:rPr>
              <w:t>二、</w:t>
            </w:r>
            <w:r w:rsidR="00C24B4F">
              <w:rPr>
                <w:rFonts w:hint="eastAsia"/>
                <w:lang w:val="zh-CN"/>
              </w:rPr>
              <w:t>关于中标通知书的相关约定</w:t>
            </w:r>
          </w:p>
          <w:p w14:paraId="5BBF67D6" w14:textId="2D9D2D12" w:rsidR="00C24B4F" w:rsidRPr="00D17F57" w:rsidRDefault="00C24B4F" w:rsidP="00BD75EB">
            <w:pPr>
              <w:pStyle w:val="4"/>
              <w:numPr>
                <w:ilvl w:val="0"/>
                <w:numId w:val="0"/>
              </w:numPr>
              <w:spacing w:line="276" w:lineRule="auto"/>
              <w:ind w:firstLineChars="174" w:firstLine="418"/>
              <w:jc w:val="both"/>
            </w:pPr>
            <w:r>
              <w:rPr>
                <w:rFonts w:hint="eastAsia"/>
              </w:rPr>
              <w:t>1</w:t>
            </w:r>
            <w:r>
              <w:t>.</w:t>
            </w:r>
            <w:r w:rsidRPr="00D17F57">
              <w:rPr>
                <w:rFonts w:hint="eastAsia"/>
              </w:rPr>
              <w:t>中标通知书为签订政府采购合同的依据之一，是合同的有效组成部分。</w:t>
            </w:r>
          </w:p>
          <w:p w14:paraId="58FF730E" w14:textId="1E7694E9" w:rsidR="00C24B4F" w:rsidRPr="00D17F57" w:rsidRDefault="00C24B4F" w:rsidP="00BD75EB">
            <w:pPr>
              <w:pStyle w:val="4"/>
              <w:numPr>
                <w:ilvl w:val="0"/>
                <w:numId w:val="0"/>
              </w:numPr>
              <w:spacing w:line="276" w:lineRule="auto"/>
              <w:ind w:firstLineChars="174" w:firstLine="418"/>
              <w:jc w:val="both"/>
            </w:pPr>
            <w:r>
              <w:t>2.</w:t>
            </w:r>
            <w:r w:rsidRPr="00D17F57">
              <w:rPr>
                <w:rFonts w:hint="eastAsia"/>
              </w:rPr>
              <w:t>投标人中标后，拒绝领取中标通知书的，招标采购单位将于中标供应商确定之日起两个工作日内采取邮寄、快递方式按照投标人投标文件中的地址发出中标通知书。</w:t>
            </w:r>
          </w:p>
          <w:p w14:paraId="5AEDB2A8" w14:textId="49B8CA58" w:rsidR="00C24B4F" w:rsidRPr="00D17F57" w:rsidRDefault="00C24B4F" w:rsidP="00BD75EB">
            <w:pPr>
              <w:pStyle w:val="4"/>
              <w:numPr>
                <w:ilvl w:val="0"/>
                <w:numId w:val="0"/>
              </w:numPr>
              <w:spacing w:line="276" w:lineRule="auto"/>
              <w:ind w:firstLineChars="174" w:firstLine="418"/>
              <w:jc w:val="both"/>
            </w:pPr>
            <w:r>
              <w:rPr>
                <w:rFonts w:hint="eastAsia"/>
              </w:rPr>
              <w:t>3</w:t>
            </w:r>
            <w:r>
              <w:t>.</w:t>
            </w:r>
            <w:r w:rsidRPr="00D17F57">
              <w:rPr>
                <w:rFonts w:hint="eastAsia"/>
              </w:rPr>
              <w:t>中标通知书对采购人和中标人均具有法律效力。中标通知书发出后，采购人改变中标结果，或者中标人无正当理由放弃中标的，应当承担相应的法律责任。</w:t>
            </w:r>
          </w:p>
          <w:p w14:paraId="2348A0F5" w14:textId="5EBDAEE0" w:rsidR="00C24B4F" w:rsidRPr="00F9207B" w:rsidRDefault="00C24B4F" w:rsidP="00BD75EB">
            <w:pPr>
              <w:pStyle w:val="4"/>
              <w:numPr>
                <w:ilvl w:val="0"/>
                <w:numId w:val="0"/>
              </w:numPr>
              <w:spacing w:line="276" w:lineRule="auto"/>
              <w:ind w:firstLineChars="174" w:firstLine="418"/>
              <w:jc w:val="both"/>
              <w:rPr>
                <w:lang w:val="zh-CN"/>
              </w:rPr>
            </w:pPr>
            <w:r>
              <w:t>4.</w:t>
            </w:r>
            <w:r w:rsidRPr="00D17F57">
              <w:rPr>
                <w:rFonts w:hint="eastAsia"/>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tc>
      </w:tr>
      <w:tr w:rsidR="00464B76" w:rsidRPr="00F9207B" w14:paraId="3A4000F5" w14:textId="77777777" w:rsidTr="00464B76">
        <w:trPr>
          <w:trHeight w:val="20"/>
          <w:jc w:val="center"/>
        </w:trPr>
        <w:tc>
          <w:tcPr>
            <w:tcW w:w="735" w:type="dxa"/>
            <w:tcBorders>
              <w:top w:val="single" w:sz="4" w:space="0" w:color="auto"/>
            </w:tcBorders>
            <w:vAlign w:val="center"/>
          </w:tcPr>
          <w:p w14:paraId="042DDFC6" w14:textId="153A0A24" w:rsidR="00464B76" w:rsidRPr="00F9207B" w:rsidRDefault="00464B76" w:rsidP="007D53EB">
            <w:pPr>
              <w:pStyle w:val="af1"/>
              <w:jc w:val="center"/>
            </w:pPr>
          </w:p>
        </w:tc>
        <w:tc>
          <w:tcPr>
            <w:tcW w:w="2077" w:type="dxa"/>
            <w:tcBorders>
              <w:top w:val="single" w:sz="4" w:space="0" w:color="auto"/>
            </w:tcBorders>
            <w:vAlign w:val="center"/>
          </w:tcPr>
          <w:p w14:paraId="6EEE5C42" w14:textId="0287CD0B" w:rsidR="00464B76" w:rsidRPr="00F9207B" w:rsidRDefault="00464B76" w:rsidP="00464B76">
            <w:pPr>
              <w:pStyle w:val="afffffb"/>
              <w:spacing w:line="276" w:lineRule="auto"/>
              <w:jc w:val="center"/>
            </w:pPr>
            <w:r w:rsidRPr="007474B0">
              <w:rPr>
                <w:rFonts w:hint="eastAsia"/>
                <w:color w:val="000000"/>
                <w:lang w:val="zh-CN"/>
              </w:rPr>
              <w:t>供应商质疑</w:t>
            </w:r>
          </w:p>
        </w:tc>
        <w:tc>
          <w:tcPr>
            <w:tcW w:w="8647" w:type="dxa"/>
            <w:tcBorders>
              <w:top w:val="single" w:sz="4" w:space="0" w:color="auto"/>
            </w:tcBorders>
            <w:vAlign w:val="center"/>
          </w:tcPr>
          <w:p w14:paraId="316DCEE0" w14:textId="487F0B99" w:rsidR="00464B76" w:rsidRDefault="00886EB9" w:rsidP="00BD75EB">
            <w:pPr>
              <w:pStyle w:val="afffff"/>
              <w:spacing w:line="276" w:lineRule="auto"/>
              <w:ind w:firstLine="480"/>
              <w:jc w:val="both"/>
            </w:pPr>
            <w:r>
              <w:t>1.</w:t>
            </w:r>
            <w:r w:rsidR="00464B76" w:rsidRPr="007474B0">
              <w:rPr>
                <w:rFonts w:hint="eastAsia"/>
              </w:rPr>
              <w:t>采购项目的技术（服务）部分的询问和质疑由</w:t>
            </w:r>
            <w:r>
              <w:rPr>
                <w:rFonts w:hint="eastAsia"/>
              </w:rPr>
              <w:t>本项</w:t>
            </w:r>
            <w:r w:rsidRPr="00EA1C83">
              <w:rPr>
                <w:rFonts w:hint="eastAsia"/>
              </w:rPr>
              <w:t>目</w:t>
            </w:r>
            <w:r w:rsidR="00464B76" w:rsidRPr="00EA1C83">
              <w:rPr>
                <w:rFonts w:hint="eastAsia"/>
              </w:rPr>
              <w:t>采购</w:t>
            </w:r>
            <w:r w:rsidR="00464B76" w:rsidRPr="00EA1C83">
              <w:t>代理机构</w:t>
            </w:r>
            <w:r w:rsidR="00464B76" w:rsidRPr="00EA1C83">
              <w:rPr>
                <w:rFonts w:hint="eastAsia"/>
              </w:rPr>
              <w:t>负责</w:t>
            </w:r>
            <w:r w:rsidR="00464B76" w:rsidRPr="00EA1C83">
              <w:t>答复</w:t>
            </w:r>
            <w:r w:rsidR="00464B76" w:rsidRPr="00EA1C83">
              <w:rPr>
                <w:rFonts w:hint="eastAsia"/>
              </w:rPr>
              <w:t>，采购项目的其他部分和</w:t>
            </w:r>
            <w:r w:rsidR="00464B76" w:rsidRPr="00EA1C83">
              <w:t>招标（</w:t>
            </w:r>
            <w:r w:rsidR="00464B76" w:rsidRPr="00EA1C83">
              <w:rPr>
                <w:rFonts w:hint="eastAsia"/>
              </w:rPr>
              <w:t>采购</w:t>
            </w:r>
            <w:r w:rsidR="00464B76" w:rsidRPr="00EA1C83">
              <w:t>）</w:t>
            </w:r>
            <w:r w:rsidR="00464B76" w:rsidRPr="00EA1C83">
              <w:rPr>
                <w:rFonts w:hint="eastAsia"/>
              </w:rPr>
              <w:t>流程的询问和质疑由本项目采购</w:t>
            </w:r>
            <w:r w:rsidR="00464B76" w:rsidRPr="00EA1C83">
              <w:t>代理机构</w:t>
            </w:r>
            <w:r w:rsidR="00464B76" w:rsidRPr="007474B0">
              <w:rPr>
                <w:rFonts w:hint="eastAsia"/>
              </w:rPr>
              <w:t>负责</w:t>
            </w:r>
            <w:r w:rsidR="00464B76" w:rsidRPr="007474B0">
              <w:t>答复</w:t>
            </w:r>
            <w:r w:rsidR="00464B76" w:rsidRPr="007474B0">
              <w:rPr>
                <w:rFonts w:hint="eastAsia"/>
              </w:rPr>
              <w:t>。</w:t>
            </w:r>
          </w:p>
          <w:p w14:paraId="5CA63154" w14:textId="25AB59C3" w:rsidR="00464B76" w:rsidRDefault="00464B76" w:rsidP="00BD75EB">
            <w:pPr>
              <w:pStyle w:val="afffff"/>
              <w:spacing w:line="276" w:lineRule="auto"/>
              <w:ind w:firstLine="480"/>
              <w:jc w:val="both"/>
            </w:pPr>
            <w:r w:rsidRPr="007474B0">
              <w:rPr>
                <w:rFonts w:hint="eastAsia"/>
              </w:rPr>
              <w:t>2.接收方式：</w:t>
            </w:r>
            <w:r w:rsidRPr="003D2FC7">
              <w:rPr>
                <w:rFonts w:hint="eastAsia"/>
              </w:rPr>
              <w:t>供应商在法定时间内以书面形式现场、邮寄或快递提交质疑函</w:t>
            </w:r>
            <w:r>
              <w:rPr>
                <w:rFonts w:hint="eastAsia"/>
              </w:rPr>
              <w:t>。</w:t>
            </w:r>
            <w:r w:rsidRPr="003D2FC7">
              <w:t>采用邮寄和快递形式提交</w:t>
            </w:r>
            <w:r w:rsidRPr="008D5D84">
              <w:t>的质疑函以采购代理机构或采购人亲</w:t>
            </w:r>
            <w:r w:rsidRPr="008D5D84">
              <w:rPr>
                <w:rFonts w:hint="eastAsia"/>
              </w:rPr>
              <w:t>自书面签收的为准。书面形式现场提交的以书面签收的日期为准，邮寄</w:t>
            </w:r>
            <w:r w:rsidR="00886EB9">
              <w:rPr>
                <w:rFonts w:hint="eastAsia"/>
              </w:rPr>
              <w:t>、</w:t>
            </w:r>
            <w:r w:rsidRPr="008D5D84">
              <w:rPr>
                <w:rFonts w:hint="eastAsia"/>
              </w:rPr>
              <w:t>快递以受送达人签收之日为准。（温馨提示：供应商提交质疑函时请先联系采购人或采购代理机构。）</w:t>
            </w:r>
          </w:p>
          <w:p w14:paraId="6EBF4811" w14:textId="77777777" w:rsidR="00464B76" w:rsidRPr="00886EB9" w:rsidRDefault="00464B76" w:rsidP="00BD75EB">
            <w:pPr>
              <w:pStyle w:val="afffff"/>
              <w:spacing w:line="276" w:lineRule="auto"/>
              <w:ind w:firstLine="482"/>
              <w:jc w:val="both"/>
              <w:rPr>
                <w:b/>
              </w:rPr>
            </w:pPr>
            <w:r w:rsidRPr="00886EB9">
              <w:rPr>
                <w:rFonts w:hint="eastAsia"/>
                <w:b/>
              </w:rPr>
              <w:t>3.供应商需在法定质疑期内一次性提出针对同一采购程序环节的质疑，对同一采购程序环节两次及以上的质疑将不予受理。</w:t>
            </w:r>
          </w:p>
          <w:p w14:paraId="3B3CAB3D" w14:textId="5BFFF4C6" w:rsidR="00464B76" w:rsidRPr="004253EC" w:rsidRDefault="00464B76" w:rsidP="00BD75EB">
            <w:pPr>
              <w:pStyle w:val="afffff"/>
              <w:spacing w:line="276" w:lineRule="auto"/>
              <w:ind w:firstLine="480"/>
              <w:jc w:val="both"/>
            </w:pPr>
            <w:r>
              <w:t>4</w:t>
            </w:r>
            <w:r w:rsidRPr="004253EC">
              <w:t>.供应商认为</w:t>
            </w:r>
            <w:r w:rsidR="00E51187">
              <w:rPr>
                <w:rFonts w:hint="eastAsia"/>
              </w:rPr>
              <w:t>招标</w:t>
            </w:r>
            <w:r w:rsidRPr="004253EC">
              <w:t>文件、采购过程、中标或者成交</w:t>
            </w:r>
            <w:r w:rsidRPr="004253EC">
              <w:rPr>
                <w:rFonts w:hint="eastAsia"/>
              </w:rPr>
              <w:t>结果使其权益受到损害的，可以在知道或者应知其权益受到损害之日起</w:t>
            </w:r>
            <w:r w:rsidRPr="004253EC">
              <w:t xml:space="preserve"> 7 个</w:t>
            </w:r>
            <w:r w:rsidRPr="004253EC">
              <w:rPr>
                <w:rFonts w:hint="eastAsia"/>
              </w:rPr>
              <w:t>工作日内，以书面形式向采购人</w:t>
            </w:r>
            <w:r w:rsidR="00886EB9">
              <w:rPr>
                <w:rFonts w:hint="eastAsia"/>
              </w:rPr>
              <w:t>或</w:t>
            </w:r>
            <w:r w:rsidRPr="004253EC">
              <w:rPr>
                <w:rFonts w:hint="eastAsia"/>
              </w:rPr>
              <w:t>采购代理机构提出质疑。</w:t>
            </w:r>
          </w:p>
          <w:p w14:paraId="21820EC4" w14:textId="04810F19" w:rsidR="00464B76" w:rsidRPr="005C6F7B" w:rsidRDefault="00464B76" w:rsidP="00BD75EB">
            <w:pPr>
              <w:pStyle w:val="afffff"/>
              <w:spacing w:line="276" w:lineRule="auto"/>
              <w:ind w:firstLine="480"/>
              <w:jc w:val="both"/>
            </w:pPr>
            <w:r w:rsidRPr="005C6F7B">
              <w:rPr>
                <w:rFonts w:hint="eastAsia"/>
              </w:rPr>
              <w:t>注：根据《中华人民共和国政府采购法》等法律法规规定，供应商质疑应当有明确的请求和必要的证明材料，须符合《政府采购质疑和投诉办法》</w:t>
            </w:r>
            <w:r w:rsidRPr="005C6F7B">
              <w:t>(财</w:t>
            </w:r>
            <w:r w:rsidRPr="005C6F7B">
              <w:rPr>
                <w:rFonts w:hint="eastAsia"/>
              </w:rPr>
              <w:t>政部第</w:t>
            </w:r>
            <w:r w:rsidRPr="005C6F7B">
              <w:t xml:space="preserve"> 94 号令)规定，并使用财政部下发《质疑函》范本。</w:t>
            </w:r>
            <w:r w:rsidRPr="005C6F7B">
              <w:rPr>
                <w:rFonts w:hint="eastAsia"/>
              </w:rPr>
              <w:t>明确的请求是指供应商</w:t>
            </w:r>
            <w:r w:rsidR="00886EB9">
              <w:rPr>
                <w:rFonts w:hint="eastAsia"/>
              </w:rPr>
              <w:t>须明确是对</w:t>
            </w:r>
            <w:r w:rsidR="00E51187">
              <w:rPr>
                <w:rFonts w:hint="eastAsia"/>
              </w:rPr>
              <w:t>招标</w:t>
            </w:r>
            <w:r w:rsidRPr="005C6F7B">
              <w:rPr>
                <w:rFonts w:hint="eastAsia"/>
              </w:rPr>
              <w:t>文件</w:t>
            </w:r>
            <w:r w:rsidR="00886EB9">
              <w:rPr>
                <w:rFonts w:hint="eastAsia"/>
              </w:rPr>
              <w:t>、</w:t>
            </w:r>
            <w:r w:rsidRPr="005C6F7B">
              <w:rPr>
                <w:rFonts w:hint="eastAsia"/>
              </w:rPr>
              <w:t>采购过程</w:t>
            </w:r>
            <w:r w:rsidR="00886EB9">
              <w:rPr>
                <w:rFonts w:hint="eastAsia"/>
              </w:rPr>
              <w:t>、中标/</w:t>
            </w:r>
            <w:r w:rsidRPr="005C6F7B">
              <w:rPr>
                <w:rFonts w:hint="eastAsia"/>
              </w:rPr>
              <w:t>成交结果</w:t>
            </w:r>
            <w:r w:rsidR="00886EB9">
              <w:rPr>
                <w:rFonts w:hint="eastAsia"/>
              </w:rPr>
              <w:t>的哪一个环节有疑问或异议，</w:t>
            </w:r>
            <w:r>
              <w:rPr>
                <w:rFonts w:hint="eastAsia"/>
              </w:rPr>
              <w:t>以及</w:t>
            </w:r>
            <w:r w:rsidRPr="005C6F7B">
              <w:rPr>
                <w:rFonts w:hint="eastAsia"/>
              </w:rPr>
              <w:t>想要达到的结果，如中标</w:t>
            </w:r>
            <w:r w:rsidR="00B60ADB">
              <w:rPr>
                <w:rFonts w:hint="eastAsia"/>
              </w:rPr>
              <w:t>/</w:t>
            </w:r>
            <w:r w:rsidRPr="005C6F7B">
              <w:rPr>
                <w:rFonts w:hint="eastAsia"/>
              </w:rPr>
              <w:t>成交无效、废标、重新组织采购、赔偿、追究法律责任等；必要的证明材料是指包含供应商的营业执照、授权委托书</w:t>
            </w:r>
            <w:r w:rsidR="00B60ADB">
              <w:rPr>
                <w:rFonts w:hint="eastAsia"/>
              </w:rPr>
              <w:t>及</w:t>
            </w:r>
            <w:r w:rsidR="00B60ADB" w:rsidRPr="005C6F7B">
              <w:t>委托代理人身份证明</w:t>
            </w:r>
            <w:r w:rsidRPr="005C6F7B">
              <w:t>(法定代表人</w:t>
            </w:r>
            <w:r w:rsidR="00B60ADB">
              <w:rPr>
                <w:rFonts w:hint="eastAsia"/>
              </w:rPr>
              <w:t>直接提交</w:t>
            </w:r>
            <w:r w:rsidRPr="005C6F7B">
              <w:t>质</w:t>
            </w:r>
            <w:r w:rsidRPr="005C6F7B">
              <w:rPr>
                <w:rFonts w:hint="eastAsia"/>
              </w:rPr>
              <w:t>疑时无需提供</w:t>
            </w:r>
            <w:r w:rsidRPr="005C6F7B">
              <w:t>)、参加采购项目的证明、权益受到损</w:t>
            </w:r>
            <w:r w:rsidRPr="005C6F7B">
              <w:rPr>
                <w:rFonts w:hint="eastAsia"/>
              </w:rPr>
              <w:t>害的证明材料、提</w:t>
            </w:r>
            <w:r w:rsidRPr="005C6F7B">
              <w:rPr>
                <w:rFonts w:hint="eastAsia"/>
              </w:rPr>
              <w:lastRenderedPageBreak/>
              <w:t>出质疑的事实存在的</w:t>
            </w:r>
            <w:r w:rsidR="00B60ADB" w:rsidRPr="005C6F7B">
              <w:rPr>
                <w:rFonts w:hint="eastAsia"/>
              </w:rPr>
              <w:t>证明</w:t>
            </w:r>
            <w:r w:rsidRPr="005C6F7B">
              <w:rPr>
                <w:rFonts w:hint="eastAsia"/>
              </w:rPr>
              <w:t>材料等。如因供应商提出的质疑函不符合《政府采购质疑和投诉办法》</w:t>
            </w:r>
            <w:r w:rsidRPr="005C6F7B">
              <w:t>(财政部令第 94 号)第十二条的要求，</w:t>
            </w:r>
            <w:r>
              <w:rPr>
                <w:rFonts w:hint="eastAsia"/>
              </w:rPr>
              <w:t>代理机构</w:t>
            </w:r>
            <w:r w:rsidRPr="005C6F7B">
              <w:t>或采购人将要求供应商</w:t>
            </w:r>
            <w:r w:rsidRPr="005C6F7B">
              <w:rPr>
                <w:rFonts w:hint="eastAsia"/>
              </w:rPr>
              <w:t>在法定质疑期内进行质疑函补正，未进行补正或在法定质疑期内未进行补正的，其所有不利后果由供应商自行承担。</w:t>
            </w:r>
            <w:r w:rsidR="00B60ADB">
              <w:rPr>
                <w:rFonts w:hint="eastAsia"/>
              </w:rPr>
              <w:t xml:space="preserve"> </w:t>
            </w:r>
          </w:p>
          <w:p w14:paraId="157D333F" w14:textId="292FBFD5" w:rsidR="00464B76" w:rsidRPr="004253EC" w:rsidRDefault="00464B76" w:rsidP="00BD75EB">
            <w:pPr>
              <w:pStyle w:val="afffff"/>
              <w:spacing w:line="276" w:lineRule="auto"/>
              <w:ind w:firstLine="480"/>
              <w:jc w:val="both"/>
            </w:pPr>
            <w:r>
              <w:t>5</w:t>
            </w:r>
            <w:r w:rsidRPr="004253EC">
              <w:t>.供应商提出质疑应当坚持依法依规、诚实信用原则；不得超出</w:t>
            </w:r>
            <w:r w:rsidR="00E51187">
              <w:rPr>
                <w:rFonts w:hint="eastAsia"/>
              </w:rPr>
              <w:t>招标</w:t>
            </w:r>
            <w:r w:rsidRPr="004253EC">
              <w:t>文件、</w:t>
            </w:r>
            <w:r w:rsidRPr="004253EC">
              <w:rPr>
                <w:rFonts w:hint="eastAsia"/>
              </w:rPr>
              <w:t>采购过程、采购结果的范围，不得进行虚假、恶意质疑，不得以质疑为手段获取不当得利、实现非法</w:t>
            </w:r>
            <w:r w:rsidR="00B31A73">
              <w:rPr>
                <w:rFonts w:hint="eastAsia"/>
              </w:rPr>
              <w:t>目的</w:t>
            </w:r>
            <w:r w:rsidRPr="004253EC">
              <w:rPr>
                <w:rFonts w:hint="eastAsia"/>
              </w:rPr>
              <w:t>。</w:t>
            </w:r>
          </w:p>
          <w:p w14:paraId="7F23BAA5" w14:textId="0FE622E1" w:rsidR="00464B76" w:rsidRDefault="00464B76" w:rsidP="00BD75EB">
            <w:pPr>
              <w:pStyle w:val="afffff"/>
              <w:spacing w:line="276" w:lineRule="auto"/>
              <w:ind w:firstLine="480"/>
              <w:jc w:val="both"/>
            </w:pPr>
            <w:r>
              <w:t>6</w:t>
            </w:r>
            <w:r w:rsidRPr="007474B0">
              <w:rPr>
                <w:rFonts w:hint="eastAsia"/>
              </w:rPr>
              <w:t>.采购人联系</w:t>
            </w:r>
            <w:r>
              <w:rPr>
                <w:rFonts w:hint="eastAsia"/>
              </w:rPr>
              <w:t>人：</w:t>
            </w:r>
            <w:r w:rsidR="00460DBD">
              <w:rPr>
                <w:rFonts w:hint="eastAsia"/>
              </w:rPr>
              <w:t>郑老师</w:t>
            </w:r>
            <w:r>
              <w:rPr>
                <w:rFonts w:hint="eastAsia"/>
              </w:rPr>
              <w:t>，联系方式：</w:t>
            </w:r>
            <w:r w:rsidR="00460DBD">
              <w:t>02</w:t>
            </w:r>
            <w:r w:rsidR="00460DBD" w:rsidRPr="00460DBD">
              <w:t>8</w:t>
            </w:r>
            <w:r w:rsidR="00460DBD" w:rsidRPr="00460DBD">
              <w:rPr>
                <w:rFonts w:ascii="Calibri" w:hAnsi="Calibri" w:cs="Calibri" w:hint="eastAsia"/>
              </w:rPr>
              <w:t>-</w:t>
            </w:r>
            <w:r w:rsidR="00460DBD" w:rsidRPr="00460DBD">
              <w:t>86027987</w:t>
            </w:r>
            <w:r w:rsidRPr="00460DBD">
              <w:rPr>
                <w:rFonts w:hint="eastAsia"/>
              </w:rPr>
              <w:t>。</w:t>
            </w:r>
          </w:p>
          <w:p w14:paraId="3C058159" w14:textId="18BC4614" w:rsidR="00464B76" w:rsidRPr="00F9207B" w:rsidRDefault="00464B76" w:rsidP="00BD75EB">
            <w:pPr>
              <w:pStyle w:val="afffff"/>
              <w:spacing w:line="276" w:lineRule="auto"/>
              <w:ind w:firstLine="480"/>
              <w:jc w:val="both"/>
            </w:pPr>
            <w:r>
              <w:rPr>
                <w:rFonts w:hint="eastAsia"/>
              </w:rPr>
              <w:t>7</w:t>
            </w:r>
            <w:r>
              <w:t>.</w:t>
            </w:r>
            <w:r w:rsidRPr="007474B0">
              <w:rPr>
                <w:rFonts w:hint="eastAsia"/>
              </w:rPr>
              <w:t>采购代理机构联系</w:t>
            </w:r>
            <w:r>
              <w:rPr>
                <w:rFonts w:hint="eastAsia"/>
              </w:rPr>
              <w:t>人：何老师，联系方式：0</w:t>
            </w:r>
            <w:r>
              <w:t>28-85960219</w:t>
            </w:r>
            <w:r>
              <w:rPr>
                <w:rFonts w:hint="eastAsia"/>
              </w:rPr>
              <w:t>转8</w:t>
            </w:r>
            <w:r>
              <w:t>003</w:t>
            </w:r>
            <w:r w:rsidRPr="007474B0">
              <w:rPr>
                <w:rFonts w:hint="eastAsia"/>
              </w:rPr>
              <w:t>。</w:t>
            </w:r>
          </w:p>
        </w:tc>
      </w:tr>
      <w:tr w:rsidR="00464B76" w:rsidRPr="00F9207B" w14:paraId="3C46BB8D" w14:textId="77777777" w:rsidTr="00464B76">
        <w:trPr>
          <w:trHeight w:val="20"/>
          <w:jc w:val="center"/>
        </w:trPr>
        <w:tc>
          <w:tcPr>
            <w:tcW w:w="735" w:type="dxa"/>
            <w:vAlign w:val="center"/>
          </w:tcPr>
          <w:p w14:paraId="447197BD" w14:textId="6EA3D719" w:rsidR="00464B76" w:rsidRPr="00F9207B" w:rsidRDefault="00464B76" w:rsidP="007D53EB">
            <w:pPr>
              <w:pStyle w:val="af1"/>
              <w:jc w:val="center"/>
            </w:pPr>
          </w:p>
        </w:tc>
        <w:tc>
          <w:tcPr>
            <w:tcW w:w="2077" w:type="dxa"/>
            <w:vAlign w:val="center"/>
          </w:tcPr>
          <w:p w14:paraId="54D6F43E" w14:textId="2F107067" w:rsidR="00464B76" w:rsidRPr="00F9207B" w:rsidRDefault="00464B76" w:rsidP="00464B76">
            <w:pPr>
              <w:pStyle w:val="afffffb"/>
              <w:spacing w:line="276" w:lineRule="auto"/>
              <w:jc w:val="center"/>
            </w:pPr>
            <w:r w:rsidRPr="007474B0">
              <w:rPr>
                <w:rFonts w:hint="eastAsia"/>
                <w:color w:val="000000"/>
                <w:lang w:val="zh-CN"/>
              </w:rPr>
              <w:t>供应商投诉</w:t>
            </w:r>
          </w:p>
        </w:tc>
        <w:tc>
          <w:tcPr>
            <w:tcW w:w="8647" w:type="dxa"/>
            <w:vAlign w:val="center"/>
          </w:tcPr>
          <w:p w14:paraId="2584EBE4" w14:textId="77777777" w:rsidR="00FA389F" w:rsidRDefault="00FA389F" w:rsidP="00FA389F">
            <w:pPr>
              <w:pStyle w:val="afffff"/>
              <w:spacing w:line="276" w:lineRule="auto"/>
              <w:ind w:firstLine="480"/>
            </w:pPr>
            <w:r>
              <w:rPr>
                <w:rFonts w:hint="eastAsia"/>
              </w:rPr>
              <w:t>投诉受理单位：成都市青羊区财政局</w:t>
            </w:r>
          </w:p>
          <w:p w14:paraId="775A6038" w14:textId="77777777" w:rsidR="00FA389F" w:rsidRDefault="00FA389F" w:rsidP="00FA389F">
            <w:pPr>
              <w:pStyle w:val="afffff"/>
              <w:spacing w:line="276" w:lineRule="auto"/>
              <w:ind w:firstLine="480"/>
            </w:pPr>
            <w:r>
              <w:rPr>
                <w:rFonts w:hint="eastAsia"/>
              </w:rPr>
              <w:t>联系电话：028-86699817</w:t>
            </w:r>
          </w:p>
          <w:p w14:paraId="612A2EBD" w14:textId="77777777" w:rsidR="00FA389F" w:rsidRDefault="00FA389F" w:rsidP="00FA389F">
            <w:pPr>
              <w:pStyle w:val="afffff"/>
              <w:spacing w:line="276" w:lineRule="auto"/>
              <w:ind w:firstLine="480"/>
            </w:pPr>
            <w:r>
              <w:rPr>
                <w:rFonts w:hint="eastAsia"/>
              </w:rPr>
              <w:t>地址：四川省成都市青羊区西华门街</w:t>
            </w:r>
          </w:p>
          <w:p w14:paraId="5ABDEA6D" w14:textId="77777777" w:rsidR="00FA389F" w:rsidRDefault="00FA389F" w:rsidP="00FA389F">
            <w:pPr>
              <w:pStyle w:val="afffff"/>
              <w:spacing w:line="276" w:lineRule="auto"/>
              <w:ind w:firstLine="480"/>
              <w:jc w:val="both"/>
            </w:pPr>
            <w:r>
              <w:rPr>
                <w:rFonts w:hint="eastAsia"/>
              </w:rPr>
              <w:t>邮编：610031</w:t>
            </w:r>
          </w:p>
          <w:p w14:paraId="706DB85D" w14:textId="3F026A89" w:rsidR="00464B76" w:rsidRPr="00F9207B" w:rsidRDefault="00464B76" w:rsidP="00FA389F">
            <w:pPr>
              <w:pStyle w:val="afffff"/>
              <w:spacing w:line="276" w:lineRule="auto"/>
              <w:ind w:firstLine="480"/>
              <w:jc w:val="both"/>
            </w:pPr>
            <w:r w:rsidRPr="004253EC">
              <w:rPr>
                <w:rFonts w:hint="eastAsia"/>
              </w:rPr>
              <w:t>注：供应商投诉应当有明确的请求和必要的证明材料。供应商投诉的事项不得超出已质疑事项的范围，须符合《政府采购质疑和投诉办法》</w:t>
            </w:r>
            <w:r w:rsidRPr="004253EC">
              <w:t>(财政部第 94 号令)规定，并使用财政部下发《投诉书》范本。</w:t>
            </w:r>
          </w:p>
        </w:tc>
      </w:tr>
      <w:tr w:rsidR="00464B76" w:rsidRPr="00F9207B" w14:paraId="66C1973C" w14:textId="77777777" w:rsidTr="00464B76">
        <w:trPr>
          <w:trHeight w:val="20"/>
          <w:jc w:val="center"/>
        </w:trPr>
        <w:tc>
          <w:tcPr>
            <w:tcW w:w="735" w:type="dxa"/>
            <w:vAlign w:val="center"/>
          </w:tcPr>
          <w:p w14:paraId="0095DC21" w14:textId="1E7FD9FD" w:rsidR="00464B76" w:rsidRPr="00F9207B" w:rsidRDefault="00464B76" w:rsidP="007D53EB">
            <w:pPr>
              <w:pStyle w:val="af1"/>
              <w:jc w:val="center"/>
            </w:pPr>
          </w:p>
        </w:tc>
        <w:tc>
          <w:tcPr>
            <w:tcW w:w="2077" w:type="dxa"/>
            <w:vAlign w:val="center"/>
          </w:tcPr>
          <w:p w14:paraId="4C1E33C6" w14:textId="4FC902F3" w:rsidR="00464B76" w:rsidRPr="00F9207B" w:rsidRDefault="00464B76" w:rsidP="00464B76">
            <w:pPr>
              <w:pStyle w:val="afffffb"/>
              <w:jc w:val="center"/>
            </w:pPr>
            <w:r w:rsidRPr="007474B0">
              <w:rPr>
                <w:rFonts w:hint="eastAsia"/>
                <w:color w:val="000000"/>
                <w:lang w:val="zh-CN"/>
              </w:rPr>
              <w:t>政府采购合同公告备案</w:t>
            </w:r>
          </w:p>
        </w:tc>
        <w:tc>
          <w:tcPr>
            <w:tcW w:w="8647" w:type="dxa"/>
            <w:vAlign w:val="center"/>
          </w:tcPr>
          <w:p w14:paraId="3DB513B3" w14:textId="4AD1322D" w:rsidR="00464B76" w:rsidRPr="00F9207B" w:rsidRDefault="00464B76" w:rsidP="00BD75EB">
            <w:pPr>
              <w:pStyle w:val="afffff"/>
              <w:spacing w:line="276" w:lineRule="auto"/>
              <w:ind w:firstLine="480"/>
              <w:jc w:val="both"/>
            </w:pPr>
            <w:r w:rsidRPr="007474B0">
              <w:rPr>
                <w:rFonts w:hint="eastAsia"/>
              </w:rPr>
              <w:t>政府采购合同签订之日起2个工作日内，将采购合同在</w:t>
            </w:r>
            <w:r w:rsidR="00EA1C83" w:rsidRPr="00EA1C83">
              <w:rPr>
                <w:rFonts w:hint="eastAsia"/>
                <w:b/>
              </w:rPr>
              <w:t>四川政府采购网（http://www.ccgp-sichuan.gov.cn/）</w:t>
            </w:r>
            <w:r w:rsidRPr="007474B0">
              <w:rPr>
                <w:rFonts w:hint="eastAsia"/>
              </w:rPr>
              <w:t>公告</w:t>
            </w:r>
            <w:r>
              <w:rPr>
                <w:rFonts w:hint="eastAsia"/>
              </w:rPr>
              <w:t>。</w:t>
            </w:r>
            <w:r w:rsidRPr="007474B0">
              <w:rPr>
                <w:rFonts w:hint="eastAsia"/>
              </w:rPr>
              <w:t>政府采购合同签订之日起7个工作日内，将合同报同级政府采购监督管理部门备案。</w:t>
            </w:r>
          </w:p>
        </w:tc>
      </w:tr>
      <w:tr w:rsidR="00464B76" w:rsidRPr="00F9207B" w14:paraId="4B4592EA" w14:textId="77777777" w:rsidTr="00464B76">
        <w:trPr>
          <w:trHeight w:val="20"/>
          <w:jc w:val="center"/>
        </w:trPr>
        <w:tc>
          <w:tcPr>
            <w:tcW w:w="735" w:type="dxa"/>
            <w:vAlign w:val="center"/>
          </w:tcPr>
          <w:p w14:paraId="2845A13F" w14:textId="77777777" w:rsidR="00464B76" w:rsidRPr="00F9207B" w:rsidRDefault="00464B76" w:rsidP="007D53EB">
            <w:pPr>
              <w:pStyle w:val="af1"/>
              <w:jc w:val="center"/>
            </w:pPr>
          </w:p>
        </w:tc>
        <w:tc>
          <w:tcPr>
            <w:tcW w:w="2077" w:type="dxa"/>
            <w:vAlign w:val="center"/>
          </w:tcPr>
          <w:p w14:paraId="12A87C12" w14:textId="47051784" w:rsidR="00464B76" w:rsidRPr="00743727" w:rsidRDefault="00464B76" w:rsidP="00464B76">
            <w:pPr>
              <w:pStyle w:val="afffff1"/>
              <w:snapToGrid w:val="0"/>
              <w:ind w:left="96"/>
              <w:jc w:val="center"/>
              <w:rPr>
                <w:rFonts w:ascii="仿宋" w:eastAsia="仿宋" w:hAnsi="仿宋"/>
                <w:b/>
                <w:color w:val="000000"/>
                <w:lang w:val="zh-CN"/>
              </w:rPr>
            </w:pPr>
            <w:r w:rsidRPr="00743727">
              <w:rPr>
                <w:rFonts w:ascii="仿宋" w:eastAsia="仿宋" w:hAnsi="仿宋" w:hint="eastAsia"/>
                <w:b/>
                <w:color w:val="000000"/>
                <w:lang w:val="zh-CN"/>
              </w:rPr>
              <w:t>参与</w:t>
            </w:r>
            <w:r w:rsidR="00FA3D7D">
              <w:rPr>
                <w:rFonts w:ascii="仿宋" w:eastAsia="仿宋" w:hAnsi="仿宋" w:hint="eastAsia"/>
                <w:b/>
                <w:color w:val="000000"/>
                <w:lang w:val="zh-CN"/>
              </w:rPr>
              <w:t>投标</w:t>
            </w:r>
            <w:r w:rsidRPr="00743727">
              <w:rPr>
                <w:rFonts w:ascii="仿宋" w:eastAsia="仿宋" w:hAnsi="仿宋" w:hint="eastAsia"/>
                <w:b/>
                <w:color w:val="000000"/>
                <w:lang w:val="zh-CN"/>
              </w:rPr>
              <w:t>与</w:t>
            </w:r>
            <w:r w:rsidR="00FA3D7D">
              <w:rPr>
                <w:rFonts w:ascii="仿宋" w:eastAsia="仿宋" w:hAnsi="仿宋" w:hint="eastAsia"/>
                <w:b/>
                <w:color w:val="000000"/>
                <w:lang w:val="zh-CN"/>
              </w:rPr>
              <w:t>投标文件</w:t>
            </w:r>
            <w:r w:rsidRPr="00743727">
              <w:rPr>
                <w:rFonts w:ascii="仿宋" w:eastAsia="仿宋" w:hAnsi="仿宋" w:hint="eastAsia"/>
                <w:b/>
                <w:color w:val="000000"/>
                <w:lang w:val="zh-CN"/>
              </w:rPr>
              <w:t>制作</w:t>
            </w:r>
          </w:p>
          <w:p w14:paraId="1247ABA1" w14:textId="64AC6EDE" w:rsidR="00464B76" w:rsidRPr="007474B0" w:rsidRDefault="00464B76" w:rsidP="00464B76">
            <w:pPr>
              <w:pStyle w:val="afffffb"/>
              <w:jc w:val="center"/>
              <w:rPr>
                <w:color w:val="000000"/>
                <w:lang w:val="zh-CN"/>
              </w:rPr>
            </w:pPr>
            <w:r w:rsidRPr="00743727">
              <w:rPr>
                <w:rFonts w:hint="eastAsia"/>
                <w:b/>
                <w:color w:val="000000"/>
                <w:lang w:val="zh-CN"/>
              </w:rPr>
              <w:t>（实质性要求）</w:t>
            </w:r>
          </w:p>
        </w:tc>
        <w:tc>
          <w:tcPr>
            <w:tcW w:w="8647" w:type="dxa"/>
            <w:vAlign w:val="center"/>
          </w:tcPr>
          <w:p w14:paraId="62900CBD" w14:textId="06C2BE54" w:rsidR="00464B76" w:rsidRPr="007474B0" w:rsidRDefault="00464B76" w:rsidP="00BD75EB">
            <w:pPr>
              <w:pStyle w:val="afffff"/>
              <w:spacing w:line="276" w:lineRule="auto"/>
              <w:ind w:firstLine="480"/>
              <w:jc w:val="both"/>
            </w:pPr>
            <w:r w:rsidRPr="00743727">
              <w:rPr>
                <w:rFonts w:hint="eastAsia"/>
                <w:lang w:val="zh-CN"/>
              </w:rPr>
              <w:t>如有</w:t>
            </w:r>
            <w:r>
              <w:rPr>
                <w:rFonts w:hint="eastAsia"/>
                <w:lang w:val="zh-CN"/>
              </w:rPr>
              <w:t>多个</w:t>
            </w:r>
            <w:r w:rsidRPr="00743727">
              <w:rPr>
                <w:rFonts w:hint="eastAsia"/>
                <w:lang w:val="zh-CN"/>
              </w:rPr>
              <w:t>分包</w:t>
            </w:r>
            <w:r>
              <w:rPr>
                <w:rFonts w:hint="eastAsia"/>
                <w:lang w:val="zh-CN"/>
              </w:rPr>
              <w:t>，</w:t>
            </w:r>
            <w:r w:rsidRPr="007474B0">
              <w:rPr>
                <w:rFonts w:hint="eastAsia"/>
                <w:lang w:val="zh-CN"/>
              </w:rPr>
              <w:t>本项目参与</w:t>
            </w:r>
            <w:r w:rsidR="00FA3D7D">
              <w:rPr>
                <w:rFonts w:hint="eastAsia"/>
                <w:lang w:val="zh-CN"/>
              </w:rPr>
              <w:t>投标</w:t>
            </w:r>
            <w:r w:rsidRPr="007474B0">
              <w:rPr>
                <w:rFonts w:hint="eastAsia"/>
                <w:lang w:val="zh-CN"/>
              </w:rPr>
              <w:t>和</w:t>
            </w:r>
            <w:r w:rsidR="00FA3D7D">
              <w:rPr>
                <w:rFonts w:hint="eastAsia"/>
                <w:lang w:val="zh-CN"/>
              </w:rPr>
              <w:t>投标文件</w:t>
            </w:r>
            <w:r w:rsidRPr="007474B0">
              <w:rPr>
                <w:rFonts w:hint="eastAsia"/>
                <w:lang w:val="zh-CN"/>
              </w:rPr>
              <w:t>制作均以“</w:t>
            </w:r>
            <w:r>
              <w:rPr>
                <w:rFonts w:hint="eastAsia"/>
                <w:lang w:val="zh-CN"/>
              </w:rPr>
              <w:t>分</w:t>
            </w:r>
            <w:r w:rsidRPr="007474B0">
              <w:rPr>
                <w:rFonts w:hint="eastAsia"/>
                <w:lang w:val="zh-CN"/>
              </w:rPr>
              <w:t>包”为单位</w:t>
            </w:r>
            <w:r>
              <w:rPr>
                <w:rFonts w:hint="eastAsia"/>
                <w:lang w:val="zh-CN"/>
              </w:rPr>
              <w:t>，即各个分包均需要按照要求分别制作、递交</w:t>
            </w:r>
            <w:r w:rsidR="00FA3D7D">
              <w:rPr>
                <w:rFonts w:hint="eastAsia"/>
                <w:lang w:val="zh-CN"/>
              </w:rPr>
              <w:t>投标文件</w:t>
            </w:r>
            <w:r w:rsidRPr="007474B0">
              <w:rPr>
                <w:rFonts w:hint="eastAsia"/>
                <w:lang w:val="zh-CN"/>
              </w:rPr>
              <w:t>。</w:t>
            </w:r>
          </w:p>
        </w:tc>
      </w:tr>
      <w:tr w:rsidR="00464B76" w:rsidRPr="00F9207B" w14:paraId="2E8070B8" w14:textId="77777777" w:rsidTr="00464B76">
        <w:trPr>
          <w:trHeight w:val="20"/>
          <w:jc w:val="center"/>
        </w:trPr>
        <w:tc>
          <w:tcPr>
            <w:tcW w:w="735" w:type="dxa"/>
            <w:vAlign w:val="center"/>
          </w:tcPr>
          <w:p w14:paraId="235B881A" w14:textId="77777777" w:rsidR="00464B76" w:rsidRPr="00F9207B" w:rsidRDefault="00464B76" w:rsidP="007D53EB">
            <w:pPr>
              <w:pStyle w:val="af1"/>
              <w:jc w:val="center"/>
            </w:pPr>
          </w:p>
        </w:tc>
        <w:tc>
          <w:tcPr>
            <w:tcW w:w="2077" w:type="dxa"/>
            <w:vAlign w:val="center"/>
          </w:tcPr>
          <w:p w14:paraId="0981008D" w14:textId="6357B2E4" w:rsidR="00464B76" w:rsidRPr="00743727" w:rsidRDefault="00464B76" w:rsidP="00F65506">
            <w:pPr>
              <w:pStyle w:val="afffff1"/>
              <w:snapToGrid w:val="0"/>
              <w:spacing w:line="276" w:lineRule="auto"/>
              <w:ind w:left="96"/>
              <w:jc w:val="center"/>
              <w:rPr>
                <w:rFonts w:ascii="仿宋" w:eastAsia="仿宋" w:hAnsi="仿宋"/>
                <w:b/>
                <w:color w:val="000000"/>
                <w:lang w:val="zh-CN"/>
              </w:rPr>
            </w:pPr>
            <w:r w:rsidRPr="007474B0">
              <w:rPr>
                <w:rFonts w:ascii="仿宋" w:eastAsia="仿宋" w:hAnsi="仿宋" w:hint="eastAsia"/>
                <w:b/>
                <w:bCs/>
                <w:lang w:val="zh-CN"/>
              </w:rPr>
              <w:t>核心产品</w:t>
            </w:r>
            <w:r>
              <w:rPr>
                <w:rFonts w:ascii="仿宋" w:eastAsia="仿宋" w:hAnsi="仿宋" w:hint="eastAsia"/>
                <w:b/>
                <w:bCs/>
                <w:lang w:val="zh-CN"/>
              </w:rPr>
              <w:t>、产品强制认证、强制节能采购</w:t>
            </w:r>
            <w:r w:rsidRPr="007474B0">
              <w:rPr>
                <w:rFonts w:ascii="仿宋" w:eastAsia="仿宋" w:hAnsi="仿宋" w:hint="eastAsia"/>
                <w:b/>
                <w:bCs/>
                <w:lang w:val="zh-CN"/>
              </w:rPr>
              <w:t>（</w:t>
            </w:r>
            <w:r w:rsidRPr="007474B0">
              <w:rPr>
                <w:rFonts w:ascii="仿宋" w:eastAsia="仿宋" w:hAnsi="仿宋" w:hint="eastAsia"/>
                <w:b/>
                <w:bCs/>
              </w:rPr>
              <w:t>实质性要求</w:t>
            </w:r>
            <w:r w:rsidRPr="007474B0">
              <w:rPr>
                <w:rFonts w:ascii="仿宋" w:eastAsia="仿宋" w:hAnsi="仿宋" w:hint="eastAsia"/>
                <w:b/>
                <w:bCs/>
                <w:lang w:val="zh-CN"/>
              </w:rPr>
              <w:t>）</w:t>
            </w:r>
          </w:p>
        </w:tc>
        <w:tc>
          <w:tcPr>
            <w:tcW w:w="8647" w:type="dxa"/>
            <w:vAlign w:val="center"/>
          </w:tcPr>
          <w:p w14:paraId="3349FD09" w14:textId="77777777" w:rsidR="00464B76" w:rsidRPr="004253EC" w:rsidRDefault="00464B76" w:rsidP="00BD75EB">
            <w:pPr>
              <w:pStyle w:val="afffff"/>
              <w:spacing w:line="276" w:lineRule="auto"/>
              <w:ind w:firstLine="482"/>
              <w:jc w:val="both"/>
              <w:rPr>
                <w:b/>
              </w:rPr>
            </w:pPr>
            <w:r w:rsidRPr="004253EC">
              <w:rPr>
                <w:rFonts w:hint="eastAsia"/>
                <w:b/>
              </w:rPr>
              <w:t>一、核心产品</w:t>
            </w:r>
          </w:p>
          <w:p w14:paraId="387D1BF6" w14:textId="561B7AD6" w:rsidR="00464B76" w:rsidRPr="007474B0" w:rsidRDefault="00464B76" w:rsidP="00BD75EB">
            <w:pPr>
              <w:pStyle w:val="afffff"/>
              <w:spacing w:line="276" w:lineRule="auto"/>
              <w:ind w:firstLine="480"/>
              <w:jc w:val="both"/>
            </w:pPr>
            <w:r w:rsidRPr="007474B0">
              <w:rPr>
                <w:rFonts w:hint="eastAsia"/>
              </w:rPr>
              <w:t>本采购项目核心产品：</w:t>
            </w:r>
            <w:r w:rsidRPr="007474B0">
              <w:rPr>
                <w:rFonts w:hint="eastAsia"/>
                <w:lang w:val="zh-CN"/>
              </w:rPr>
              <w:t>第一包：</w:t>
            </w:r>
            <w:r w:rsidR="00CC03AF" w:rsidRPr="00CC03AF">
              <w:rPr>
                <w:rFonts w:hint="eastAsia"/>
              </w:rPr>
              <w:t>动态音频服务器</w:t>
            </w:r>
            <w:r w:rsidRPr="007474B0">
              <w:rPr>
                <w:rFonts w:hint="eastAsia"/>
              </w:rPr>
              <w:t>。</w:t>
            </w:r>
          </w:p>
          <w:p w14:paraId="32A6701A" w14:textId="19D99BEE" w:rsidR="00464B76" w:rsidRDefault="00464B76" w:rsidP="00BD75EB">
            <w:pPr>
              <w:pStyle w:val="afffff"/>
              <w:spacing w:line="276" w:lineRule="auto"/>
              <w:ind w:firstLine="480"/>
              <w:jc w:val="both"/>
              <w:rPr>
                <w:color w:val="000000"/>
              </w:rPr>
            </w:pPr>
            <w:r w:rsidRPr="007474B0">
              <w:rPr>
                <w:rFonts w:hint="eastAsia"/>
              </w:rPr>
              <w:t>非单一产品采购项目中，多家供应商提供的核心产品品牌相同的，视为提供相同品牌产品。</w:t>
            </w:r>
            <w:r w:rsidRPr="007474B0">
              <w:rPr>
                <w:rFonts w:hint="eastAsia"/>
                <w:color w:val="000000"/>
              </w:rPr>
              <w:t>提供相同品牌产品且通过资格审查、</w:t>
            </w:r>
            <w:r>
              <w:rPr>
                <w:rFonts w:hint="eastAsia"/>
                <w:color w:val="000000"/>
              </w:rPr>
              <w:t>实质</w:t>
            </w:r>
            <w:r w:rsidRPr="007474B0">
              <w:rPr>
                <w:rFonts w:hint="eastAsia"/>
                <w:color w:val="000000"/>
              </w:rPr>
              <w:t>性审查的不同供应商参加同一合同项下投标的，按一家供应商计算，评审后得分最高的同品牌供应商获得</w:t>
            </w:r>
            <w:r w:rsidR="00805AE4">
              <w:rPr>
                <w:rFonts w:hint="eastAsia"/>
                <w:color w:val="000000"/>
              </w:rPr>
              <w:t>中标</w:t>
            </w:r>
            <w:r w:rsidRPr="007474B0">
              <w:rPr>
                <w:rFonts w:hint="eastAsia"/>
                <w:color w:val="000000"/>
              </w:rPr>
              <w:t>推荐资格；评审得分相同的，由评标委员会按照公平、公开、公正的方式随机抽取确定一个供应商获得</w:t>
            </w:r>
            <w:r w:rsidR="00805AE4">
              <w:rPr>
                <w:rFonts w:hint="eastAsia"/>
                <w:color w:val="000000"/>
              </w:rPr>
              <w:t>中标</w:t>
            </w:r>
            <w:r w:rsidRPr="007474B0">
              <w:rPr>
                <w:rFonts w:hint="eastAsia"/>
                <w:color w:val="000000"/>
              </w:rPr>
              <w:t>推荐资格，其他同品牌供应商不作为</w:t>
            </w:r>
            <w:r w:rsidR="00805AE4">
              <w:rPr>
                <w:rFonts w:hint="eastAsia"/>
                <w:color w:val="000000"/>
              </w:rPr>
              <w:t>中标</w:t>
            </w:r>
            <w:r w:rsidRPr="007474B0">
              <w:rPr>
                <w:rFonts w:hint="eastAsia"/>
                <w:color w:val="000000"/>
              </w:rPr>
              <w:t>候选人。</w:t>
            </w:r>
          </w:p>
          <w:p w14:paraId="36277714" w14:textId="77777777" w:rsidR="00464B76" w:rsidRPr="004253EC" w:rsidRDefault="00464B76" w:rsidP="00BD75EB">
            <w:pPr>
              <w:pStyle w:val="afffff"/>
              <w:spacing w:line="276" w:lineRule="auto"/>
              <w:ind w:firstLine="482"/>
              <w:jc w:val="both"/>
              <w:rPr>
                <w:b/>
                <w:color w:val="000000"/>
              </w:rPr>
            </w:pPr>
            <w:r w:rsidRPr="004253EC">
              <w:rPr>
                <w:rFonts w:hint="eastAsia"/>
                <w:b/>
                <w:color w:val="000000"/>
              </w:rPr>
              <w:t>二、产品强制认证</w:t>
            </w:r>
          </w:p>
          <w:p w14:paraId="231007BE" w14:textId="44D1EE1C" w:rsidR="00464B76" w:rsidRDefault="00464B76" w:rsidP="00BD75EB">
            <w:pPr>
              <w:pStyle w:val="afffff"/>
              <w:spacing w:line="276" w:lineRule="auto"/>
              <w:ind w:firstLine="480"/>
              <w:jc w:val="both"/>
              <w:rPr>
                <w:lang w:val="zh-CN"/>
              </w:rPr>
            </w:pPr>
            <w:r w:rsidRPr="00B16EB8">
              <w:rPr>
                <w:rFonts w:hint="eastAsia"/>
                <w:lang w:val="zh-CN"/>
              </w:rPr>
              <w:t>按照《强制性产品认证管理规定》的规定，如供应商所投产品有属于国家质检总局、国家认监委联合发布强制性产品认证最新目录内的产品，须在</w:t>
            </w:r>
            <w:r w:rsidR="00FA3D7D">
              <w:rPr>
                <w:rFonts w:hint="eastAsia"/>
                <w:lang w:val="zh-CN"/>
              </w:rPr>
              <w:t>投标文件</w:t>
            </w:r>
            <w:r w:rsidRPr="00B16EB8">
              <w:rPr>
                <w:rFonts w:hint="eastAsia"/>
                <w:lang w:val="zh-CN"/>
              </w:rPr>
              <w:t>中承诺为本项目提供的其相关产品完全满足《强制性产品认证管理规定》的规定，</w:t>
            </w:r>
            <w:r w:rsidR="00805AE4">
              <w:rPr>
                <w:rFonts w:hint="eastAsia"/>
                <w:lang w:val="zh-CN"/>
              </w:rPr>
              <w:t>中标</w:t>
            </w:r>
            <w:r w:rsidRPr="00B16EB8">
              <w:rPr>
                <w:rFonts w:hint="eastAsia"/>
                <w:lang w:val="zh-CN"/>
              </w:rPr>
              <w:t>后</w:t>
            </w:r>
            <w:r>
              <w:rPr>
                <w:rFonts w:hint="eastAsia"/>
                <w:lang w:val="zh-CN"/>
              </w:rPr>
              <w:t>会均会</w:t>
            </w:r>
            <w:r w:rsidRPr="00B16EB8">
              <w:rPr>
                <w:rFonts w:hint="eastAsia"/>
                <w:lang w:val="zh-CN"/>
              </w:rPr>
              <w:t>提供其相应认证证书。</w:t>
            </w:r>
          </w:p>
          <w:p w14:paraId="3905D6D2" w14:textId="77777777" w:rsidR="00464B76" w:rsidRPr="004253EC" w:rsidRDefault="00464B76" w:rsidP="00BD75EB">
            <w:pPr>
              <w:pStyle w:val="afffff"/>
              <w:spacing w:line="276" w:lineRule="auto"/>
              <w:ind w:firstLine="482"/>
              <w:jc w:val="both"/>
              <w:rPr>
                <w:b/>
                <w:lang w:val="zh-CN"/>
              </w:rPr>
            </w:pPr>
            <w:r w:rsidRPr="004253EC">
              <w:rPr>
                <w:rFonts w:hint="eastAsia"/>
                <w:b/>
                <w:lang w:val="zh-CN"/>
              </w:rPr>
              <w:t>三、强制节能采购</w:t>
            </w:r>
          </w:p>
          <w:p w14:paraId="300F051D" w14:textId="77777777" w:rsidR="00464B76" w:rsidRDefault="00464B76" w:rsidP="00BD75EB">
            <w:pPr>
              <w:pStyle w:val="afffff"/>
              <w:spacing w:line="276" w:lineRule="auto"/>
              <w:ind w:firstLine="480"/>
              <w:jc w:val="both"/>
            </w:pPr>
            <w:r w:rsidRPr="007474B0">
              <w:rPr>
                <w:rFonts w:hint="eastAsia"/>
              </w:rPr>
              <w:lastRenderedPageBreak/>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w:t>
            </w:r>
            <w:r>
              <w:rPr>
                <w:rFonts w:hint="eastAsia"/>
              </w:rPr>
              <w:t>。</w:t>
            </w:r>
          </w:p>
          <w:p w14:paraId="34FED00E" w14:textId="097858BB" w:rsidR="00464B76" w:rsidRPr="001C771E" w:rsidRDefault="00464B76" w:rsidP="00BD75EB">
            <w:pPr>
              <w:pStyle w:val="afffff"/>
              <w:spacing w:line="276" w:lineRule="auto"/>
              <w:ind w:firstLine="480"/>
              <w:jc w:val="both"/>
              <w:rPr>
                <w:b/>
              </w:rPr>
            </w:pPr>
            <w:r w:rsidRPr="007474B0">
              <w:rPr>
                <w:rFonts w:hint="eastAsia"/>
              </w:rPr>
              <w:t>如</w:t>
            </w:r>
            <w:r w:rsidR="00FA3D7D">
              <w:rPr>
                <w:rFonts w:hint="eastAsia"/>
              </w:rPr>
              <w:t>供应商所投产品的品目属于政府采购强制节能品目清单，则必须在投标</w:t>
            </w:r>
            <w:r w:rsidRPr="007474B0">
              <w:rPr>
                <w:rFonts w:hint="eastAsia"/>
              </w:rPr>
              <w:t>文件中提供依据国家确定的认证机构出具的、处于有效期之内的强制节能产品认证证书复印件。</w:t>
            </w:r>
            <w:r>
              <w:rPr>
                <w:rFonts w:hint="eastAsia"/>
              </w:rPr>
              <w:t>本条所指产品是指单项产品，不包括单项产品中包含的配件，即单项产品的配件不作为强制节能要求。本项目涉及的强制性</w:t>
            </w:r>
            <w:r w:rsidR="001C771E">
              <w:rPr>
                <w:rFonts w:hint="eastAsia"/>
              </w:rPr>
              <w:t>节能</w:t>
            </w:r>
            <w:r>
              <w:rPr>
                <w:rFonts w:hint="eastAsia"/>
              </w:rPr>
              <w:t>产品详见本文件第</w:t>
            </w:r>
            <w:r w:rsidR="000B63B7">
              <w:rPr>
                <w:rFonts w:hint="eastAsia"/>
              </w:rPr>
              <w:t>五</w:t>
            </w:r>
            <w:r>
              <w:rPr>
                <w:rFonts w:hint="eastAsia"/>
              </w:rPr>
              <w:t>章。</w:t>
            </w:r>
          </w:p>
        </w:tc>
      </w:tr>
      <w:tr w:rsidR="00464B76" w:rsidRPr="00F9207B" w14:paraId="601F4F35" w14:textId="77777777" w:rsidTr="00464B76">
        <w:trPr>
          <w:trHeight w:val="20"/>
          <w:jc w:val="center"/>
        </w:trPr>
        <w:tc>
          <w:tcPr>
            <w:tcW w:w="735" w:type="dxa"/>
            <w:vAlign w:val="center"/>
          </w:tcPr>
          <w:p w14:paraId="25626C5F" w14:textId="77777777" w:rsidR="00464B76" w:rsidRPr="00F9207B" w:rsidRDefault="00464B76" w:rsidP="007D53EB">
            <w:pPr>
              <w:pStyle w:val="af1"/>
              <w:jc w:val="center"/>
            </w:pPr>
          </w:p>
        </w:tc>
        <w:tc>
          <w:tcPr>
            <w:tcW w:w="2077" w:type="dxa"/>
            <w:vAlign w:val="center"/>
          </w:tcPr>
          <w:p w14:paraId="4BE431AE" w14:textId="4F117E98" w:rsidR="00464B76" w:rsidRPr="007474B0" w:rsidRDefault="00464B76" w:rsidP="00464B76">
            <w:pPr>
              <w:pStyle w:val="afffff1"/>
              <w:snapToGrid w:val="0"/>
              <w:spacing w:line="276" w:lineRule="auto"/>
              <w:ind w:left="96"/>
              <w:jc w:val="center"/>
              <w:rPr>
                <w:rFonts w:ascii="仿宋" w:eastAsia="仿宋" w:hAnsi="仿宋"/>
                <w:b/>
                <w:bCs/>
                <w:lang w:val="zh-CN"/>
              </w:rPr>
            </w:pPr>
            <w:r w:rsidRPr="007474B0">
              <w:rPr>
                <w:rFonts w:ascii="仿宋" w:eastAsia="仿宋" w:hAnsi="仿宋" w:hint="eastAsia"/>
              </w:rPr>
              <w:t>供应商信用融资</w:t>
            </w:r>
            <w:r>
              <w:rPr>
                <w:rFonts w:ascii="仿宋" w:eastAsia="仿宋" w:hAnsi="仿宋" w:hint="eastAsia"/>
              </w:rPr>
              <w:t>政策</w:t>
            </w:r>
          </w:p>
        </w:tc>
        <w:tc>
          <w:tcPr>
            <w:tcW w:w="8647" w:type="dxa"/>
            <w:vAlign w:val="center"/>
          </w:tcPr>
          <w:p w14:paraId="6D32772A" w14:textId="77777777" w:rsidR="00464B76" w:rsidRPr="004253EC" w:rsidRDefault="00464B76" w:rsidP="00BD75EB">
            <w:pPr>
              <w:pStyle w:val="afffff"/>
              <w:spacing w:line="276" w:lineRule="auto"/>
              <w:ind w:firstLine="480"/>
              <w:jc w:val="both"/>
            </w:pPr>
            <w:r>
              <w:rPr>
                <w:rFonts w:hint="eastAsia"/>
              </w:rPr>
              <w:t>1</w:t>
            </w:r>
            <w:r>
              <w:t>.</w:t>
            </w:r>
            <w:r w:rsidRPr="004253EC">
              <w:rPr>
                <w:rFonts w:hint="eastAsia"/>
              </w:rPr>
              <w:t>政府采购供应商信用融资是指银行以政府采购供应商信用审查和政府采购信誉为基础，依托政府采购合同，按优于一般企业的贷款程序和利率，直接向申请贷款的供应商发放无财产抵押贷款的一种融资模式。</w:t>
            </w:r>
          </w:p>
          <w:p w14:paraId="0C52D0C2" w14:textId="44128051" w:rsidR="00464B76" w:rsidRPr="005C6F7B" w:rsidRDefault="00464B76" w:rsidP="00BD75EB">
            <w:pPr>
              <w:pStyle w:val="afffff"/>
              <w:spacing w:line="276" w:lineRule="auto"/>
              <w:ind w:firstLine="480"/>
              <w:jc w:val="both"/>
            </w:pPr>
            <w:r>
              <w:rPr>
                <w:rFonts w:hint="eastAsia"/>
              </w:rPr>
              <w:t>2</w:t>
            </w:r>
            <w:r>
              <w:t>.</w:t>
            </w:r>
            <w:r w:rsidRPr="004253EC">
              <w:rPr>
                <w:rFonts w:hint="eastAsia"/>
              </w:rPr>
              <w:t>四川省正在推进政府采购供应商信用融资工作，政府采购供应商可以根据《四川省财政厅关于推进四川省政府采购供应商信用融资工作的通知》（川财采〔</w:t>
            </w:r>
            <w:r w:rsidRPr="004253EC">
              <w:t>2018〕123 号）、《成都市中小企业政府采购信用融资暂行办法》（成财采〔2019〕17 号）及其他相关市县的有关规定进行信用融资，相关文件请在四川政府采购网查询。</w:t>
            </w:r>
          </w:p>
        </w:tc>
      </w:tr>
      <w:tr w:rsidR="00464B76" w:rsidRPr="00F9207B" w14:paraId="3461292F" w14:textId="77777777" w:rsidTr="00464B76">
        <w:trPr>
          <w:trHeight w:val="20"/>
          <w:jc w:val="center"/>
        </w:trPr>
        <w:tc>
          <w:tcPr>
            <w:tcW w:w="735" w:type="dxa"/>
            <w:vAlign w:val="center"/>
          </w:tcPr>
          <w:p w14:paraId="7C45AF7E" w14:textId="77777777" w:rsidR="00464B76" w:rsidRPr="00F9207B" w:rsidRDefault="00464B76" w:rsidP="007D53EB">
            <w:pPr>
              <w:pStyle w:val="af1"/>
              <w:jc w:val="center"/>
            </w:pPr>
          </w:p>
        </w:tc>
        <w:tc>
          <w:tcPr>
            <w:tcW w:w="2077" w:type="dxa"/>
            <w:vAlign w:val="center"/>
          </w:tcPr>
          <w:p w14:paraId="186A7A73" w14:textId="1BEA3C26" w:rsidR="00464B76" w:rsidRPr="007474B0" w:rsidRDefault="00464B76" w:rsidP="00464B76">
            <w:pPr>
              <w:pStyle w:val="afffff1"/>
              <w:snapToGrid w:val="0"/>
              <w:spacing w:line="276" w:lineRule="auto"/>
              <w:ind w:left="96"/>
              <w:jc w:val="center"/>
              <w:rPr>
                <w:rFonts w:ascii="仿宋" w:eastAsia="仿宋" w:hAnsi="仿宋"/>
              </w:rPr>
            </w:pPr>
            <w:r w:rsidRPr="007474B0">
              <w:rPr>
                <w:rFonts w:ascii="仿宋" w:eastAsia="仿宋" w:hAnsi="仿宋" w:hint="eastAsia"/>
              </w:rPr>
              <w:t>关于</w:t>
            </w:r>
            <w:r w:rsidR="00E51187">
              <w:rPr>
                <w:rFonts w:ascii="仿宋" w:eastAsia="仿宋" w:hAnsi="仿宋" w:hint="eastAsia"/>
              </w:rPr>
              <w:t>招标</w:t>
            </w:r>
            <w:r w:rsidRPr="007474B0">
              <w:rPr>
                <w:rFonts w:ascii="仿宋" w:eastAsia="仿宋" w:hAnsi="仿宋" w:hint="eastAsia"/>
              </w:rPr>
              <w:t>文件规定的时间释义</w:t>
            </w:r>
          </w:p>
        </w:tc>
        <w:tc>
          <w:tcPr>
            <w:tcW w:w="8647" w:type="dxa"/>
            <w:vAlign w:val="center"/>
          </w:tcPr>
          <w:p w14:paraId="47E8430D" w14:textId="50D248F0" w:rsidR="00464B76" w:rsidRDefault="00464B76" w:rsidP="00BD75EB">
            <w:pPr>
              <w:pStyle w:val="afffff"/>
              <w:spacing w:line="276" w:lineRule="auto"/>
              <w:ind w:firstLine="480"/>
              <w:jc w:val="both"/>
            </w:pPr>
            <w:r w:rsidRPr="007474B0">
              <w:rPr>
                <w:rFonts w:hint="eastAsia"/>
              </w:rPr>
              <w:t>本项目</w:t>
            </w:r>
            <w:r w:rsidR="00E51187">
              <w:rPr>
                <w:rFonts w:hint="eastAsia"/>
              </w:rPr>
              <w:t>招标</w:t>
            </w:r>
            <w:r w:rsidRPr="007474B0">
              <w:rPr>
                <w:rFonts w:hint="eastAsia"/>
              </w:rPr>
              <w:t>文件中规定的时间均以北京时间为准。</w:t>
            </w:r>
          </w:p>
        </w:tc>
      </w:tr>
      <w:tr w:rsidR="00464B76" w:rsidRPr="00F9207B" w14:paraId="4E3EE853" w14:textId="77777777" w:rsidTr="00464B76">
        <w:trPr>
          <w:trHeight w:val="20"/>
          <w:jc w:val="center"/>
        </w:trPr>
        <w:tc>
          <w:tcPr>
            <w:tcW w:w="735" w:type="dxa"/>
            <w:vAlign w:val="center"/>
          </w:tcPr>
          <w:p w14:paraId="236DEB60" w14:textId="77777777" w:rsidR="00464B76" w:rsidRPr="00F9207B" w:rsidRDefault="00464B76" w:rsidP="007D53EB">
            <w:pPr>
              <w:pStyle w:val="af1"/>
              <w:jc w:val="center"/>
            </w:pPr>
          </w:p>
        </w:tc>
        <w:tc>
          <w:tcPr>
            <w:tcW w:w="2077" w:type="dxa"/>
            <w:vAlign w:val="center"/>
          </w:tcPr>
          <w:p w14:paraId="4AEB7F17" w14:textId="79FC8BCF" w:rsidR="00464B76" w:rsidRPr="007474B0" w:rsidRDefault="00464B76" w:rsidP="00464B76">
            <w:pPr>
              <w:pStyle w:val="afffff1"/>
              <w:snapToGrid w:val="0"/>
              <w:spacing w:line="276" w:lineRule="auto"/>
              <w:ind w:left="96"/>
              <w:jc w:val="center"/>
              <w:rPr>
                <w:rFonts w:ascii="仿宋" w:eastAsia="仿宋" w:hAnsi="仿宋"/>
              </w:rPr>
            </w:pPr>
            <w:r w:rsidRPr="006835CF">
              <w:rPr>
                <w:rFonts w:ascii="仿宋" w:eastAsia="仿宋" w:hAnsi="仿宋" w:hint="eastAsia"/>
              </w:rPr>
              <w:t>品牌或者供应商</w:t>
            </w:r>
            <w:r w:rsidRPr="006835CF">
              <w:rPr>
                <w:rFonts w:ascii="仿宋" w:eastAsia="仿宋" w:hAnsi="仿宋"/>
              </w:rPr>
              <w:t>(如涉</w:t>
            </w:r>
            <w:r w:rsidRPr="006835CF">
              <w:rPr>
                <w:rFonts w:ascii="仿宋" w:eastAsia="仿宋" w:hAnsi="仿宋" w:hint="eastAsia"/>
              </w:rPr>
              <w:t>及</w:t>
            </w:r>
            <w:r w:rsidRPr="006835CF">
              <w:rPr>
                <w:rFonts w:ascii="仿宋" w:eastAsia="仿宋" w:hAnsi="仿宋"/>
              </w:rPr>
              <w:t>)</w:t>
            </w:r>
          </w:p>
        </w:tc>
        <w:tc>
          <w:tcPr>
            <w:tcW w:w="8647" w:type="dxa"/>
            <w:vAlign w:val="center"/>
          </w:tcPr>
          <w:p w14:paraId="47777E8E" w14:textId="672F306D" w:rsidR="00464B76" w:rsidRDefault="00464B76" w:rsidP="00BD75EB">
            <w:pPr>
              <w:pStyle w:val="afffff"/>
              <w:spacing w:line="276" w:lineRule="auto"/>
              <w:ind w:firstLine="480"/>
              <w:jc w:val="both"/>
            </w:pPr>
            <w:r>
              <w:rPr>
                <w:rFonts w:hint="eastAsia"/>
              </w:rPr>
              <w:t>若</w:t>
            </w:r>
            <w:r w:rsidR="00E51187">
              <w:rPr>
                <w:rFonts w:hint="eastAsia"/>
              </w:rPr>
              <w:t>招标</w:t>
            </w:r>
            <w:r>
              <w:rPr>
                <w:rFonts w:hint="eastAsia"/>
              </w:rPr>
              <w:t>文件涉及品牌或者供应商，其目的是为了准确表述采购项目的技术标准和要求，其意思表示为“参照或相当于”品牌或者供应商，其品牌或供应商具有可替代性。</w:t>
            </w:r>
          </w:p>
        </w:tc>
      </w:tr>
      <w:tr w:rsidR="00464B76" w:rsidRPr="00F9207B" w14:paraId="4E6EC4ED" w14:textId="77777777" w:rsidTr="00464B76">
        <w:trPr>
          <w:trHeight w:val="20"/>
          <w:jc w:val="center"/>
        </w:trPr>
        <w:tc>
          <w:tcPr>
            <w:tcW w:w="735" w:type="dxa"/>
            <w:vAlign w:val="center"/>
          </w:tcPr>
          <w:p w14:paraId="48E43DF1" w14:textId="77777777" w:rsidR="00464B76" w:rsidRPr="00F9207B" w:rsidRDefault="00464B76" w:rsidP="007D53EB">
            <w:pPr>
              <w:pStyle w:val="af1"/>
              <w:jc w:val="center"/>
            </w:pPr>
          </w:p>
        </w:tc>
        <w:tc>
          <w:tcPr>
            <w:tcW w:w="2077" w:type="dxa"/>
            <w:vAlign w:val="center"/>
          </w:tcPr>
          <w:p w14:paraId="772933F1" w14:textId="70C060BF" w:rsidR="00464B76" w:rsidRPr="007474B0" w:rsidRDefault="00464B76" w:rsidP="00464B76">
            <w:pPr>
              <w:pStyle w:val="afffff1"/>
              <w:snapToGrid w:val="0"/>
              <w:spacing w:line="276" w:lineRule="auto"/>
              <w:ind w:left="96"/>
              <w:jc w:val="center"/>
              <w:rPr>
                <w:rFonts w:ascii="仿宋" w:eastAsia="仿宋" w:hAnsi="仿宋"/>
              </w:rPr>
            </w:pPr>
            <w:r w:rsidRPr="007474B0">
              <w:rPr>
                <w:rFonts w:ascii="仿宋" w:eastAsia="仿宋" w:hAnsi="仿宋" w:hint="eastAsia"/>
                <w:lang w:val="zh-CN"/>
              </w:rPr>
              <w:t>落实政策</w:t>
            </w:r>
          </w:p>
        </w:tc>
        <w:tc>
          <w:tcPr>
            <w:tcW w:w="8647" w:type="dxa"/>
            <w:vAlign w:val="center"/>
          </w:tcPr>
          <w:p w14:paraId="02BAAC40" w14:textId="40011788" w:rsidR="00464B76" w:rsidRDefault="00464B76" w:rsidP="00BD75EB">
            <w:pPr>
              <w:pStyle w:val="afffff"/>
              <w:spacing w:line="276" w:lineRule="auto"/>
              <w:ind w:firstLine="480"/>
              <w:jc w:val="both"/>
            </w:pPr>
            <w:r w:rsidRPr="006835CF">
              <w:rPr>
                <w:rFonts w:hint="eastAsia"/>
                <w:lang w:val="zh-CN"/>
              </w:rPr>
              <w:t>优先采购节能、环境标志、无线局域网产品，执行</w:t>
            </w:r>
            <w:r w:rsidRPr="006835CF">
              <w:rPr>
                <w:rFonts w:hint="eastAsia"/>
                <w:bCs/>
                <w:lang w:val="zh-CN"/>
              </w:rPr>
              <w:t>商品包装、快递包装要求（如涉及），</w:t>
            </w:r>
            <w:r w:rsidRPr="006835CF">
              <w:rPr>
                <w:rFonts w:hint="eastAsia"/>
                <w:lang w:val="zh-CN"/>
              </w:rPr>
              <w:t>扶持不发达地区和少数民族地区，扶持中小企业发展等目标。</w:t>
            </w:r>
          </w:p>
        </w:tc>
      </w:tr>
      <w:tr w:rsidR="00464B76" w:rsidRPr="00F9207B" w14:paraId="6C017859" w14:textId="77777777" w:rsidTr="00464B76">
        <w:trPr>
          <w:trHeight w:val="20"/>
          <w:jc w:val="center"/>
        </w:trPr>
        <w:tc>
          <w:tcPr>
            <w:tcW w:w="735" w:type="dxa"/>
            <w:vAlign w:val="center"/>
          </w:tcPr>
          <w:p w14:paraId="194E5D4E" w14:textId="77777777" w:rsidR="00464B76" w:rsidRPr="00F9207B" w:rsidRDefault="00464B76" w:rsidP="007D53EB">
            <w:pPr>
              <w:pStyle w:val="af1"/>
              <w:jc w:val="center"/>
            </w:pPr>
          </w:p>
        </w:tc>
        <w:tc>
          <w:tcPr>
            <w:tcW w:w="2077" w:type="dxa"/>
            <w:vAlign w:val="center"/>
          </w:tcPr>
          <w:p w14:paraId="6E5E3D25" w14:textId="54463B7F" w:rsidR="00464B76" w:rsidRPr="007474B0" w:rsidRDefault="00464B76" w:rsidP="00464B76">
            <w:pPr>
              <w:pStyle w:val="afffff1"/>
              <w:snapToGrid w:val="0"/>
              <w:spacing w:line="276" w:lineRule="auto"/>
              <w:ind w:left="96"/>
              <w:jc w:val="center"/>
              <w:rPr>
                <w:rFonts w:ascii="仿宋" w:eastAsia="仿宋" w:hAnsi="仿宋"/>
              </w:rPr>
            </w:pPr>
            <w:r w:rsidRPr="00464B76">
              <w:rPr>
                <w:rFonts w:ascii="仿宋" w:eastAsia="仿宋" w:hAnsi="仿宋" w:cs="Times New Roman" w:hint="eastAsia"/>
                <w:kern w:val="2"/>
              </w:rPr>
              <w:t>履约验收</w:t>
            </w:r>
            <w:r w:rsidRPr="00464B76">
              <w:rPr>
                <w:rFonts w:ascii="仿宋" w:eastAsia="仿宋" w:hAnsi="仿宋" w:cs="Times New Roman"/>
                <w:kern w:val="2"/>
              </w:rPr>
              <w:t>标准</w:t>
            </w:r>
            <w:r w:rsidRPr="00464B76">
              <w:rPr>
                <w:rFonts w:ascii="仿宋" w:eastAsia="仿宋" w:hAnsi="仿宋" w:cs="Times New Roman" w:hint="eastAsia"/>
                <w:kern w:val="2"/>
              </w:rPr>
              <w:t>和</w:t>
            </w:r>
            <w:r w:rsidRPr="00464B76">
              <w:rPr>
                <w:rFonts w:ascii="仿宋" w:eastAsia="仿宋" w:hAnsi="仿宋" w:cs="Times New Roman"/>
                <w:kern w:val="2"/>
              </w:rPr>
              <w:t>要求</w:t>
            </w:r>
          </w:p>
        </w:tc>
        <w:tc>
          <w:tcPr>
            <w:tcW w:w="8647" w:type="dxa"/>
            <w:vAlign w:val="center"/>
          </w:tcPr>
          <w:p w14:paraId="305C9D0B" w14:textId="5B542181" w:rsidR="00464B76" w:rsidRDefault="00464B76" w:rsidP="00BD75EB">
            <w:pPr>
              <w:pStyle w:val="afffff"/>
              <w:spacing w:line="276" w:lineRule="auto"/>
              <w:ind w:firstLine="480"/>
              <w:jc w:val="both"/>
            </w:pPr>
            <w:r w:rsidRPr="00DE637A">
              <w:rPr>
                <w:rFonts w:hint="eastAsia"/>
              </w:rPr>
              <w:t>根据《财政部关于进一步加强政府采购需求和履约验收管理的指导意见》（财库〔</w:t>
            </w:r>
            <w:r w:rsidRPr="00DE637A">
              <w:t>2016〕205 号）的规定，结合本项目</w:t>
            </w:r>
            <w:r w:rsidR="00E51187">
              <w:rPr>
                <w:rFonts w:hint="eastAsia"/>
              </w:rPr>
              <w:t>招标</w:t>
            </w:r>
            <w:r w:rsidRPr="00DE637A">
              <w:t>文件、</w:t>
            </w:r>
            <w:r w:rsidR="00FA3D7D">
              <w:t>投标文件</w:t>
            </w:r>
            <w:r w:rsidRPr="00DE637A">
              <w:t>及采购合同的要求进行验收。采购人组织验收人员组成验收小组，</w:t>
            </w:r>
            <w:r w:rsidR="00805AE4">
              <w:t>中标</w:t>
            </w:r>
            <w:r w:rsidRPr="00DE637A">
              <w:t>供应商予以配合，所有技术（服务）要求</w:t>
            </w:r>
            <w:r>
              <w:rPr>
                <w:rFonts w:hint="eastAsia"/>
              </w:rPr>
              <w:t>须</w:t>
            </w:r>
            <w:r w:rsidRPr="00DE637A">
              <w:t>满足本项目</w:t>
            </w:r>
            <w:r w:rsidR="00E51187">
              <w:rPr>
                <w:rFonts w:hint="eastAsia"/>
              </w:rPr>
              <w:t>招标</w:t>
            </w:r>
            <w:r w:rsidRPr="00DE637A">
              <w:t>文件、</w:t>
            </w:r>
            <w:r w:rsidR="00FA3D7D">
              <w:t>投标文件</w:t>
            </w:r>
            <w:r w:rsidRPr="00DE637A">
              <w:t>及采购合同的要求。</w:t>
            </w:r>
          </w:p>
        </w:tc>
      </w:tr>
      <w:tr w:rsidR="00464B76" w:rsidRPr="00F9207B" w14:paraId="1AC1EE97" w14:textId="77777777" w:rsidTr="00464B76">
        <w:trPr>
          <w:trHeight w:val="20"/>
          <w:jc w:val="center"/>
        </w:trPr>
        <w:tc>
          <w:tcPr>
            <w:tcW w:w="735" w:type="dxa"/>
            <w:vAlign w:val="center"/>
          </w:tcPr>
          <w:p w14:paraId="7D185883" w14:textId="77777777" w:rsidR="00464B76" w:rsidRPr="00F9207B" w:rsidRDefault="00464B76" w:rsidP="007D53EB">
            <w:pPr>
              <w:pStyle w:val="af1"/>
              <w:jc w:val="center"/>
            </w:pPr>
          </w:p>
        </w:tc>
        <w:tc>
          <w:tcPr>
            <w:tcW w:w="2077" w:type="dxa"/>
            <w:vAlign w:val="center"/>
          </w:tcPr>
          <w:p w14:paraId="2A089992" w14:textId="23C210FA" w:rsidR="00464B76" w:rsidRPr="00464B76" w:rsidRDefault="00464B76" w:rsidP="00464B76">
            <w:pPr>
              <w:pStyle w:val="afffffb"/>
              <w:spacing w:line="276" w:lineRule="auto"/>
              <w:jc w:val="center"/>
              <w:rPr>
                <w:rFonts w:cs="Times New Roman"/>
              </w:rPr>
            </w:pPr>
            <w:r>
              <w:rPr>
                <w:rFonts w:hint="eastAsia"/>
              </w:rPr>
              <w:t>采购代理机构廉洁及服务质量监督投诉电话</w:t>
            </w:r>
          </w:p>
        </w:tc>
        <w:tc>
          <w:tcPr>
            <w:tcW w:w="8647" w:type="dxa"/>
            <w:vAlign w:val="center"/>
          </w:tcPr>
          <w:p w14:paraId="26F832CF" w14:textId="4F39A7F7" w:rsidR="00464B76" w:rsidRPr="00DE637A" w:rsidRDefault="00464B76" w:rsidP="00BD75EB">
            <w:pPr>
              <w:pStyle w:val="afffffb"/>
              <w:spacing w:line="276" w:lineRule="auto"/>
              <w:jc w:val="both"/>
            </w:pPr>
            <w:r>
              <w:rPr>
                <w:rFonts w:hint="eastAsia"/>
              </w:rPr>
              <w:t xml:space="preserve">联系人：杨先生 </w:t>
            </w:r>
            <w:r>
              <w:t xml:space="preserve">      </w:t>
            </w:r>
            <w:r>
              <w:rPr>
                <w:rFonts w:hint="eastAsia"/>
              </w:rPr>
              <w:t>联系电话：0</w:t>
            </w:r>
            <w:r>
              <w:t>28-85968039</w:t>
            </w:r>
            <w:r w:rsidR="00B60ADB">
              <w:t>-8063</w:t>
            </w:r>
          </w:p>
        </w:tc>
      </w:tr>
      <w:tr w:rsidR="00F65506" w:rsidRPr="00F9207B" w14:paraId="0F46987D" w14:textId="77777777" w:rsidTr="00464B76">
        <w:trPr>
          <w:trHeight w:val="20"/>
          <w:jc w:val="center"/>
        </w:trPr>
        <w:tc>
          <w:tcPr>
            <w:tcW w:w="735" w:type="dxa"/>
            <w:vAlign w:val="center"/>
          </w:tcPr>
          <w:p w14:paraId="2F928547" w14:textId="77777777" w:rsidR="00F65506" w:rsidRPr="00F9207B" w:rsidRDefault="00F65506" w:rsidP="007D53EB">
            <w:pPr>
              <w:pStyle w:val="af1"/>
              <w:jc w:val="center"/>
            </w:pPr>
          </w:p>
        </w:tc>
        <w:tc>
          <w:tcPr>
            <w:tcW w:w="2077" w:type="dxa"/>
            <w:vAlign w:val="center"/>
          </w:tcPr>
          <w:p w14:paraId="230FBF46" w14:textId="4FB0E0EA" w:rsidR="00F65506" w:rsidRPr="00EA1C83" w:rsidRDefault="00F65506" w:rsidP="00F65506">
            <w:pPr>
              <w:pStyle w:val="afffffb"/>
              <w:spacing w:line="276" w:lineRule="auto"/>
              <w:jc w:val="center"/>
            </w:pPr>
            <w:r w:rsidRPr="00EA1C83">
              <w:rPr>
                <w:rFonts w:hint="eastAsia"/>
                <w:lang w:val="zh-CN"/>
              </w:rPr>
              <w:t>代理服务费</w:t>
            </w:r>
          </w:p>
        </w:tc>
        <w:tc>
          <w:tcPr>
            <w:tcW w:w="8647" w:type="dxa"/>
            <w:vAlign w:val="center"/>
          </w:tcPr>
          <w:p w14:paraId="16B5BBB3" w14:textId="6F6F31F8" w:rsidR="00F65506" w:rsidRPr="00EA1C83" w:rsidRDefault="00F65506" w:rsidP="00BD75EB">
            <w:pPr>
              <w:pStyle w:val="afffffb"/>
              <w:spacing w:line="276" w:lineRule="auto"/>
              <w:jc w:val="both"/>
            </w:pPr>
            <w:r w:rsidRPr="00EA1C83">
              <w:rPr>
                <w:rFonts w:hint="eastAsia"/>
              </w:rPr>
              <w:t>按照成本加合理利润的原则，本项目根据下表约定，以</w:t>
            </w:r>
            <w:r w:rsidR="00EA1C83" w:rsidRPr="00EA1C83">
              <w:rPr>
                <w:rFonts w:hint="eastAsia"/>
              </w:rPr>
              <w:t>采购预算</w:t>
            </w:r>
            <w:r w:rsidRPr="00EA1C83">
              <w:rPr>
                <w:rFonts w:hint="eastAsia"/>
              </w:rPr>
              <w:t>作为代理服务费的计算依据，按差额定率累进法计算, 由中标人在发出领取中标通知书前向代理机构交纳（交款方式采取转账或汇款等非现金的方式，转账或汇款前需向代理机构确认账户信息等；确有困难的，可采取现金支付）。</w:t>
            </w:r>
          </w:p>
          <w:tbl>
            <w:tblPr>
              <w:tblW w:w="4313" w:type="pct"/>
              <w:tblInd w:w="4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7"/>
              <w:gridCol w:w="1762"/>
              <w:gridCol w:w="1762"/>
              <w:gridCol w:w="1764"/>
            </w:tblGrid>
            <w:tr w:rsidR="00F65506" w:rsidRPr="00EA1C83" w14:paraId="30B0BE51" w14:textId="77777777" w:rsidTr="00C12BE5">
              <w:trPr>
                <w:trHeight w:val="398"/>
              </w:trPr>
              <w:tc>
                <w:tcPr>
                  <w:tcW w:w="1429" w:type="pct"/>
                  <w:shd w:val="clear" w:color="auto" w:fill="auto"/>
                  <w:vAlign w:val="center"/>
                </w:tcPr>
                <w:p w14:paraId="54EE7354" w14:textId="77777777" w:rsidR="00F65506" w:rsidRPr="00EA1C83" w:rsidRDefault="00F65506" w:rsidP="00BD75EB">
                  <w:pPr>
                    <w:pStyle w:val="afffffb"/>
                    <w:spacing w:line="276" w:lineRule="auto"/>
                    <w:jc w:val="both"/>
                  </w:pPr>
                  <w:r w:rsidRPr="00EA1C83">
                    <w:rPr>
                      <w:rFonts w:hint="eastAsia"/>
                    </w:rPr>
                    <w:lastRenderedPageBreak/>
                    <w:t>中标金额（万元）</w:t>
                  </w:r>
                </w:p>
              </w:tc>
              <w:tc>
                <w:tcPr>
                  <w:tcW w:w="1190" w:type="pct"/>
                  <w:shd w:val="clear" w:color="auto" w:fill="auto"/>
                  <w:vAlign w:val="center"/>
                </w:tcPr>
                <w:p w14:paraId="5ACB4B49" w14:textId="77777777" w:rsidR="00F65506" w:rsidRPr="00EA1C83" w:rsidRDefault="00F65506" w:rsidP="00BD75EB">
                  <w:pPr>
                    <w:pStyle w:val="afffffb"/>
                    <w:spacing w:line="276" w:lineRule="auto"/>
                    <w:jc w:val="both"/>
                  </w:pPr>
                  <w:r w:rsidRPr="00EA1C83">
                    <w:rPr>
                      <w:rFonts w:hint="eastAsia"/>
                    </w:rPr>
                    <w:t>货物招标</w:t>
                  </w:r>
                </w:p>
              </w:tc>
              <w:tc>
                <w:tcPr>
                  <w:tcW w:w="1190" w:type="pct"/>
                  <w:shd w:val="clear" w:color="auto" w:fill="auto"/>
                  <w:vAlign w:val="center"/>
                </w:tcPr>
                <w:p w14:paraId="44140D54" w14:textId="77777777" w:rsidR="00F65506" w:rsidRPr="00EA1C83" w:rsidRDefault="00F65506" w:rsidP="00BD75EB">
                  <w:pPr>
                    <w:pStyle w:val="afffffb"/>
                    <w:spacing w:line="276" w:lineRule="auto"/>
                    <w:jc w:val="both"/>
                  </w:pPr>
                  <w:r w:rsidRPr="00EA1C83">
                    <w:rPr>
                      <w:rFonts w:hint="eastAsia"/>
                    </w:rPr>
                    <w:t>服务招标</w:t>
                  </w:r>
                </w:p>
              </w:tc>
              <w:tc>
                <w:tcPr>
                  <w:tcW w:w="1191" w:type="pct"/>
                  <w:shd w:val="clear" w:color="auto" w:fill="auto"/>
                  <w:vAlign w:val="center"/>
                </w:tcPr>
                <w:p w14:paraId="5050393D" w14:textId="77777777" w:rsidR="00F65506" w:rsidRPr="00EA1C83" w:rsidRDefault="00F65506" w:rsidP="00BD75EB">
                  <w:pPr>
                    <w:pStyle w:val="afffffb"/>
                    <w:spacing w:line="276" w:lineRule="auto"/>
                    <w:jc w:val="both"/>
                  </w:pPr>
                  <w:r w:rsidRPr="00EA1C83">
                    <w:rPr>
                      <w:rFonts w:hint="eastAsia"/>
                    </w:rPr>
                    <w:t>工程招标</w:t>
                  </w:r>
                </w:p>
              </w:tc>
            </w:tr>
            <w:tr w:rsidR="00F65506" w:rsidRPr="00EA1C83" w14:paraId="12B722E1" w14:textId="77777777" w:rsidTr="00C12BE5">
              <w:trPr>
                <w:trHeight w:val="386"/>
              </w:trPr>
              <w:tc>
                <w:tcPr>
                  <w:tcW w:w="1429" w:type="pct"/>
                  <w:shd w:val="clear" w:color="auto" w:fill="auto"/>
                  <w:vAlign w:val="center"/>
                </w:tcPr>
                <w:p w14:paraId="0781E526" w14:textId="77777777" w:rsidR="00F65506" w:rsidRPr="00EA1C83" w:rsidRDefault="00F65506" w:rsidP="00BD75EB">
                  <w:pPr>
                    <w:pStyle w:val="afffffb"/>
                    <w:spacing w:line="276" w:lineRule="auto"/>
                    <w:jc w:val="both"/>
                    <w:rPr>
                      <w:rFonts w:cs="MV Boli"/>
                    </w:rPr>
                  </w:pPr>
                  <w:r w:rsidRPr="00EA1C83">
                    <w:rPr>
                      <w:rFonts w:cs="MV Boli"/>
                    </w:rPr>
                    <w:t>100以下</w:t>
                  </w:r>
                </w:p>
              </w:tc>
              <w:tc>
                <w:tcPr>
                  <w:tcW w:w="1190" w:type="pct"/>
                  <w:shd w:val="clear" w:color="auto" w:fill="auto"/>
                  <w:vAlign w:val="center"/>
                </w:tcPr>
                <w:p w14:paraId="1D408D5E" w14:textId="77777777" w:rsidR="00F65506" w:rsidRPr="00EA1C83" w:rsidRDefault="00F65506" w:rsidP="00BD75EB">
                  <w:pPr>
                    <w:pStyle w:val="afffffb"/>
                    <w:spacing w:line="276" w:lineRule="auto"/>
                    <w:jc w:val="both"/>
                    <w:rPr>
                      <w:rFonts w:cs="MV Boli"/>
                    </w:rPr>
                  </w:pPr>
                  <w:r w:rsidRPr="00EA1C83">
                    <w:rPr>
                      <w:rFonts w:cs="MV Boli"/>
                    </w:rPr>
                    <w:t>1.5%</w:t>
                  </w:r>
                </w:p>
              </w:tc>
              <w:tc>
                <w:tcPr>
                  <w:tcW w:w="1190" w:type="pct"/>
                  <w:shd w:val="clear" w:color="auto" w:fill="auto"/>
                  <w:vAlign w:val="center"/>
                </w:tcPr>
                <w:p w14:paraId="507C0938" w14:textId="77777777" w:rsidR="00F65506" w:rsidRPr="00EA1C83" w:rsidRDefault="00F65506" w:rsidP="00BD75EB">
                  <w:pPr>
                    <w:pStyle w:val="afffffb"/>
                    <w:spacing w:line="276" w:lineRule="auto"/>
                    <w:jc w:val="both"/>
                    <w:rPr>
                      <w:rFonts w:cs="MV Boli"/>
                    </w:rPr>
                  </w:pPr>
                  <w:r w:rsidRPr="00EA1C83">
                    <w:rPr>
                      <w:rFonts w:cs="MV Boli"/>
                    </w:rPr>
                    <w:t>1.5%</w:t>
                  </w:r>
                </w:p>
              </w:tc>
              <w:tc>
                <w:tcPr>
                  <w:tcW w:w="1191" w:type="pct"/>
                  <w:shd w:val="clear" w:color="auto" w:fill="auto"/>
                  <w:vAlign w:val="center"/>
                </w:tcPr>
                <w:p w14:paraId="417A7A6B" w14:textId="77777777" w:rsidR="00F65506" w:rsidRPr="00EA1C83" w:rsidRDefault="00F65506" w:rsidP="00BD75EB">
                  <w:pPr>
                    <w:pStyle w:val="afffffb"/>
                    <w:spacing w:line="276" w:lineRule="auto"/>
                    <w:jc w:val="both"/>
                    <w:rPr>
                      <w:rFonts w:cs="MV Boli"/>
                    </w:rPr>
                  </w:pPr>
                  <w:r w:rsidRPr="00EA1C83">
                    <w:rPr>
                      <w:rFonts w:cs="MV Boli"/>
                    </w:rPr>
                    <w:t>1.0%</w:t>
                  </w:r>
                </w:p>
              </w:tc>
            </w:tr>
            <w:tr w:rsidR="00F65506" w:rsidRPr="00EA1C83" w14:paraId="764F35C3" w14:textId="77777777" w:rsidTr="00C12BE5">
              <w:trPr>
                <w:trHeight w:val="386"/>
              </w:trPr>
              <w:tc>
                <w:tcPr>
                  <w:tcW w:w="1429" w:type="pct"/>
                  <w:shd w:val="clear" w:color="auto" w:fill="auto"/>
                  <w:vAlign w:val="center"/>
                </w:tcPr>
                <w:p w14:paraId="16C1DA92" w14:textId="77777777" w:rsidR="00F65506" w:rsidRPr="00EA1C83" w:rsidRDefault="00F65506" w:rsidP="00BD75EB">
                  <w:pPr>
                    <w:pStyle w:val="afffffb"/>
                    <w:spacing w:line="276" w:lineRule="auto"/>
                    <w:jc w:val="both"/>
                    <w:rPr>
                      <w:rFonts w:cs="MV Boli"/>
                    </w:rPr>
                  </w:pPr>
                  <w:r w:rsidRPr="00EA1C83">
                    <w:rPr>
                      <w:rFonts w:cs="MV Boli"/>
                    </w:rPr>
                    <w:t>lOO-500</w:t>
                  </w:r>
                </w:p>
              </w:tc>
              <w:tc>
                <w:tcPr>
                  <w:tcW w:w="1190" w:type="pct"/>
                  <w:shd w:val="clear" w:color="auto" w:fill="auto"/>
                  <w:vAlign w:val="center"/>
                </w:tcPr>
                <w:p w14:paraId="25EADBCC" w14:textId="77777777" w:rsidR="00F65506" w:rsidRPr="00EA1C83" w:rsidRDefault="00F65506" w:rsidP="00BD75EB">
                  <w:pPr>
                    <w:pStyle w:val="afffffb"/>
                    <w:spacing w:line="276" w:lineRule="auto"/>
                    <w:jc w:val="both"/>
                    <w:rPr>
                      <w:rFonts w:cs="MV Boli"/>
                    </w:rPr>
                  </w:pPr>
                  <w:r w:rsidRPr="00EA1C83">
                    <w:rPr>
                      <w:rFonts w:cs="MV Boli"/>
                    </w:rPr>
                    <w:t>1.1%</w:t>
                  </w:r>
                </w:p>
              </w:tc>
              <w:tc>
                <w:tcPr>
                  <w:tcW w:w="1190" w:type="pct"/>
                  <w:shd w:val="clear" w:color="auto" w:fill="auto"/>
                  <w:vAlign w:val="center"/>
                </w:tcPr>
                <w:p w14:paraId="3DFEE2E6" w14:textId="77777777" w:rsidR="00F65506" w:rsidRPr="00EA1C83" w:rsidRDefault="00F65506" w:rsidP="00BD75EB">
                  <w:pPr>
                    <w:pStyle w:val="afffffb"/>
                    <w:spacing w:line="276" w:lineRule="auto"/>
                    <w:jc w:val="both"/>
                    <w:rPr>
                      <w:rFonts w:cs="MV Boli"/>
                    </w:rPr>
                  </w:pPr>
                  <w:r w:rsidRPr="00EA1C83">
                    <w:rPr>
                      <w:rFonts w:cs="MV Boli"/>
                    </w:rPr>
                    <w:t>0.8%</w:t>
                  </w:r>
                </w:p>
              </w:tc>
              <w:tc>
                <w:tcPr>
                  <w:tcW w:w="1191" w:type="pct"/>
                  <w:shd w:val="clear" w:color="auto" w:fill="auto"/>
                  <w:vAlign w:val="center"/>
                </w:tcPr>
                <w:p w14:paraId="76535776" w14:textId="77777777" w:rsidR="00F65506" w:rsidRPr="00EA1C83" w:rsidRDefault="00F65506" w:rsidP="00BD75EB">
                  <w:pPr>
                    <w:pStyle w:val="afffffb"/>
                    <w:spacing w:line="276" w:lineRule="auto"/>
                    <w:jc w:val="both"/>
                    <w:rPr>
                      <w:rFonts w:cs="MV Boli"/>
                    </w:rPr>
                  </w:pPr>
                  <w:r w:rsidRPr="00EA1C83">
                    <w:rPr>
                      <w:rFonts w:cs="MV Boli"/>
                    </w:rPr>
                    <w:t>0.7%</w:t>
                  </w:r>
                </w:p>
              </w:tc>
            </w:tr>
            <w:tr w:rsidR="00F65506" w:rsidRPr="00EA1C83" w14:paraId="68703C4C" w14:textId="77777777" w:rsidTr="00C12BE5">
              <w:trPr>
                <w:trHeight w:val="386"/>
              </w:trPr>
              <w:tc>
                <w:tcPr>
                  <w:tcW w:w="1429" w:type="pct"/>
                  <w:shd w:val="clear" w:color="auto" w:fill="auto"/>
                  <w:vAlign w:val="center"/>
                </w:tcPr>
                <w:p w14:paraId="57CE6942" w14:textId="77777777" w:rsidR="00F65506" w:rsidRPr="00EA1C83" w:rsidRDefault="00F65506" w:rsidP="00BD75EB">
                  <w:pPr>
                    <w:pStyle w:val="afffffb"/>
                    <w:spacing w:line="276" w:lineRule="auto"/>
                    <w:jc w:val="both"/>
                    <w:rPr>
                      <w:rFonts w:cs="MV Boli"/>
                    </w:rPr>
                  </w:pPr>
                  <w:r w:rsidRPr="00EA1C83">
                    <w:rPr>
                      <w:rFonts w:cs="MV Boli"/>
                    </w:rPr>
                    <w:t>500-1000</w:t>
                  </w:r>
                </w:p>
              </w:tc>
              <w:tc>
                <w:tcPr>
                  <w:tcW w:w="1190" w:type="pct"/>
                  <w:shd w:val="clear" w:color="auto" w:fill="auto"/>
                  <w:vAlign w:val="center"/>
                </w:tcPr>
                <w:p w14:paraId="24A8E6B7" w14:textId="77777777" w:rsidR="00F65506" w:rsidRPr="00EA1C83" w:rsidRDefault="00F65506" w:rsidP="00BD75EB">
                  <w:pPr>
                    <w:pStyle w:val="afffffb"/>
                    <w:spacing w:line="276" w:lineRule="auto"/>
                    <w:jc w:val="both"/>
                    <w:rPr>
                      <w:rFonts w:cs="MV Boli"/>
                    </w:rPr>
                  </w:pPr>
                  <w:r w:rsidRPr="00EA1C83">
                    <w:rPr>
                      <w:rFonts w:cs="MV Boli"/>
                    </w:rPr>
                    <w:t>0.8%</w:t>
                  </w:r>
                </w:p>
              </w:tc>
              <w:tc>
                <w:tcPr>
                  <w:tcW w:w="1190" w:type="pct"/>
                  <w:shd w:val="clear" w:color="auto" w:fill="auto"/>
                  <w:vAlign w:val="center"/>
                </w:tcPr>
                <w:p w14:paraId="7EA7B6DF" w14:textId="77777777" w:rsidR="00F65506" w:rsidRPr="00EA1C83" w:rsidRDefault="00F65506" w:rsidP="00BD75EB">
                  <w:pPr>
                    <w:pStyle w:val="afffffb"/>
                    <w:spacing w:line="276" w:lineRule="auto"/>
                    <w:jc w:val="both"/>
                    <w:rPr>
                      <w:rFonts w:cs="MV Boli"/>
                    </w:rPr>
                  </w:pPr>
                  <w:r w:rsidRPr="00EA1C83">
                    <w:rPr>
                      <w:rFonts w:cs="MV Boli"/>
                    </w:rPr>
                    <w:t>0.45%</w:t>
                  </w:r>
                </w:p>
              </w:tc>
              <w:tc>
                <w:tcPr>
                  <w:tcW w:w="1191" w:type="pct"/>
                  <w:shd w:val="clear" w:color="auto" w:fill="auto"/>
                  <w:vAlign w:val="center"/>
                </w:tcPr>
                <w:p w14:paraId="031F724A" w14:textId="77777777" w:rsidR="00F65506" w:rsidRPr="00EA1C83" w:rsidRDefault="00F65506" w:rsidP="00BD75EB">
                  <w:pPr>
                    <w:pStyle w:val="afffffb"/>
                    <w:spacing w:line="276" w:lineRule="auto"/>
                    <w:jc w:val="both"/>
                    <w:rPr>
                      <w:rFonts w:cs="MV Boli"/>
                    </w:rPr>
                  </w:pPr>
                  <w:r w:rsidRPr="00EA1C83">
                    <w:rPr>
                      <w:rFonts w:cs="MV Boli"/>
                    </w:rPr>
                    <w:t>0.55%</w:t>
                  </w:r>
                </w:p>
              </w:tc>
            </w:tr>
            <w:tr w:rsidR="00F65506" w:rsidRPr="00EA1C83" w14:paraId="5513E082" w14:textId="77777777" w:rsidTr="00C12BE5">
              <w:trPr>
                <w:trHeight w:val="386"/>
              </w:trPr>
              <w:tc>
                <w:tcPr>
                  <w:tcW w:w="1429" w:type="pct"/>
                  <w:shd w:val="clear" w:color="auto" w:fill="auto"/>
                  <w:vAlign w:val="center"/>
                </w:tcPr>
                <w:p w14:paraId="34C63163" w14:textId="77777777" w:rsidR="00F65506" w:rsidRPr="00EA1C83" w:rsidRDefault="00F65506" w:rsidP="00BD75EB">
                  <w:pPr>
                    <w:pStyle w:val="afffffb"/>
                    <w:spacing w:line="276" w:lineRule="auto"/>
                    <w:jc w:val="both"/>
                    <w:rPr>
                      <w:rFonts w:cs="MV Boli"/>
                    </w:rPr>
                  </w:pPr>
                  <w:r w:rsidRPr="00EA1C83">
                    <w:rPr>
                      <w:rFonts w:cs="MV Boli"/>
                    </w:rPr>
                    <w:t>l000-5000</w:t>
                  </w:r>
                </w:p>
              </w:tc>
              <w:tc>
                <w:tcPr>
                  <w:tcW w:w="1190" w:type="pct"/>
                  <w:shd w:val="clear" w:color="auto" w:fill="auto"/>
                  <w:vAlign w:val="center"/>
                </w:tcPr>
                <w:p w14:paraId="32618486" w14:textId="77777777" w:rsidR="00F65506" w:rsidRPr="00EA1C83" w:rsidRDefault="00F65506" w:rsidP="00BD75EB">
                  <w:pPr>
                    <w:pStyle w:val="afffffb"/>
                    <w:spacing w:line="276" w:lineRule="auto"/>
                    <w:jc w:val="both"/>
                    <w:rPr>
                      <w:rFonts w:cs="MV Boli"/>
                    </w:rPr>
                  </w:pPr>
                  <w:r w:rsidRPr="00EA1C83">
                    <w:rPr>
                      <w:rFonts w:cs="MV Boli"/>
                    </w:rPr>
                    <w:t>0.5%</w:t>
                  </w:r>
                </w:p>
              </w:tc>
              <w:tc>
                <w:tcPr>
                  <w:tcW w:w="1190" w:type="pct"/>
                  <w:shd w:val="clear" w:color="auto" w:fill="auto"/>
                  <w:vAlign w:val="center"/>
                </w:tcPr>
                <w:p w14:paraId="6225CF2F" w14:textId="77777777" w:rsidR="00F65506" w:rsidRPr="00EA1C83" w:rsidRDefault="00F65506" w:rsidP="00BD75EB">
                  <w:pPr>
                    <w:pStyle w:val="afffffb"/>
                    <w:spacing w:line="276" w:lineRule="auto"/>
                    <w:jc w:val="both"/>
                    <w:rPr>
                      <w:rFonts w:cs="MV Boli"/>
                    </w:rPr>
                  </w:pPr>
                  <w:r w:rsidRPr="00EA1C83">
                    <w:rPr>
                      <w:rFonts w:cs="MV Boli"/>
                    </w:rPr>
                    <w:t>0.25%</w:t>
                  </w:r>
                </w:p>
              </w:tc>
              <w:tc>
                <w:tcPr>
                  <w:tcW w:w="1191" w:type="pct"/>
                  <w:shd w:val="clear" w:color="auto" w:fill="auto"/>
                  <w:vAlign w:val="center"/>
                </w:tcPr>
                <w:p w14:paraId="5F8A3B5A" w14:textId="77777777" w:rsidR="00F65506" w:rsidRPr="00EA1C83" w:rsidRDefault="00F65506" w:rsidP="00BD75EB">
                  <w:pPr>
                    <w:pStyle w:val="afffffb"/>
                    <w:spacing w:line="276" w:lineRule="auto"/>
                    <w:jc w:val="both"/>
                    <w:rPr>
                      <w:rFonts w:cs="MV Boli"/>
                    </w:rPr>
                  </w:pPr>
                  <w:r w:rsidRPr="00EA1C83">
                    <w:rPr>
                      <w:rFonts w:cs="MV Boli"/>
                    </w:rPr>
                    <w:t>0.35%</w:t>
                  </w:r>
                </w:p>
              </w:tc>
            </w:tr>
            <w:tr w:rsidR="00F65506" w:rsidRPr="00EA1C83" w14:paraId="6FECF10B" w14:textId="77777777" w:rsidTr="00C12BE5">
              <w:trPr>
                <w:trHeight w:val="386"/>
              </w:trPr>
              <w:tc>
                <w:tcPr>
                  <w:tcW w:w="1429" w:type="pct"/>
                  <w:shd w:val="clear" w:color="auto" w:fill="auto"/>
                  <w:vAlign w:val="center"/>
                </w:tcPr>
                <w:p w14:paraId="7698BBE2" w14:textId="77777777" w:rsidR="00F65506" w:rsidRPr="00EA1C83" w:rsidRDefault="00F65506" w:rsidP="00BD75EB">
                  <w:pPr>
                    <w:pStyle w:val="afffffb"/>
                    <w:spacing w:line="276" w:lineRule="auto"/>
                    <w:jc w:val="both"/>
                    <w:rPr>
                      <w:rFonts w:cs="MV Boli"/>
                    </w:rPr>
                  </w:pPr>
                  <w:r w:rsidRPr="00EA1C83">
                    <w:rPr>
                      <w:rFonts w:cs="MV Boli"/>
                    </w:rPr>
                    <w:t>5000-lOOOO</w:t>
                  </w:r>
                </w:p>
              </w:tc>
              <w:tc>
                <w:tcPr>
                  <w:tcW w:w="1190" w:type="pct"/>
                  <w:shd w:val="clear" w:color="auto" w:fill="auto"/>
                  <w:vAlign w:val="center"/>
                </w:tcPr>
                <w:p w14:paraId="5C6CB314" w14:textId="77777777" w:rsidR="00F65506" w:rsidRPr="00EA1C83" w:rsidRDefault="00F65506" w:rsidP="00BD75EB">
                  <w:pPr>
                    <w:pStyle w:val="afffffb"/>
                    <w:spacing w:line="276" w:lineRule="auto"/>
                    <w:jc w:val="both"/>
                    <w:rPr>
                      <w:rFonts w:cs="MV Boli"/>
                    </w:rPr>
                  </w:pPr>
                  <w:r w:rsidRPr="00EA1C83">
                    <w:rPr>
                      <w:rFonts w:cs="MV Boli"/>
                    </w:rPr>
                    <w:t>0.25%</w:t>
                  </w:r>
                </w:p>
              </w:tc>
              <w:tc>
                <w:tcPr>
                  <w:tcW w:w="1190" w:type="pct"/>
                  <w:shd w:val="clear" w:color="auto" w:fill="auto"/>
                  <w:vAlign w:val="center"/>
                </w:tcPr>
                <w:p w14:paraId="511EE859" w14:textId="77777777" w:rsidR="00F65506" w:rsidRPr="00EA1C83" w:rsidRDefault="00F65506" w:rsidP="00BD75EB">
                  <w:pPr>
                    <w:pStyle w:val="afffffb"/>
                    <w:spacing w:line="276" w:lineRule="auto"/>
                    <w:jc w:val="both"/>
                    <w:rPr>
                      <w:rFonts w:cs="MV Boli"/>
                    </w:rPr>
                  </w:pPr>
                  <w:r w:rsidRPr="00EA1C83">
                    <w:rPr>
                      <w:rFonts w:cs="MV Boli"/>
                    </w:rPr>
                    <w:t>0.1%</w:t>
                  </w:r>
                </w:p>
              </w:tc>
              <w:tc>
                <w:tcPr>
                  <w:tcW w:w="1191" w:type="pct"/>
                  <w:shd w:val="clear" w:color="auto" w:fill="auto"/>
                  <w:vAlign w:val="center"/>
                </w:tcPr>
                <w:p w14:paraId="29C46F42" w14:textId="77777777" w:rsidR="00F65506" w:rsidRPr="00EA1C83" w:rsidRDefault="00F65506" w:rsidP="00BD75EB">
                  <w:pPr>
                    <w:pStyle w:val="afffffb"/>
                    <w:spacing w:line="276" w:lineRule="auto"/>
                    <w:jc w:val="both"/>
                    <w:rPr>
                      <w:rFonts w:cs="MV Boli"/>
                    </w:rPr>
                  </w:pPr>
                  <w:r w:rsidRPr="00EA1C83">
                    <w:rPr>
                      <w:rFonts w:cs="MV Boli"/>
                    </w:rPr>
                    <w:t>0.2%</w:t>
                  </w:r>
                </w:p>
              </w:tc>
            </w:tr>
            <w:tr w:rsidR="00F65506" w:rsidRPr="00EA1C83" w14:paraId="1EBC3C9C" w14:textId="77777777" w:rsidTr="00C12BE5">
              <w:trPr>
                <w:trHeight w:val="386"/>
              </w:trPr>
              <w:tc>
                <w:tcPr>
                  <w:tcW w:w="1429" w:type="pct"/>
                  <w:shd w:val="clear" w:color="auto" w:fill="auto"/>
                  <w:vAlign w:val="center"/>
                </w:tcPr>
                <w:p w14:paraId="6FE82A6E" w14:textId="77777777" w:rsidR="00F65506" w:rsidRPr="00EA1C83" w:rsidRDefault="00F65506" w:rsidP="00BD75EB">
                  <w:pPr>
                    <w:pStyle w:val="afffffb"/>
                    <w:spacing w:line="276" w:lineRule="auto"/>
                    <w:jc w:val="both"/>
                    <w:rPr>
                      <w:rFonts w:cs="MV Boli"/>
                    </w:rPr>
                  </w:pPr>
                  <w:r w:rsidRPr="00EA1C83">
                    <w:rPr>
                      <w:rFonts w:cs="MV Boli"/>
                    </w:rPr>
                    <w:t>lOOOO-100000</w:t>
                  </w:r>
                </w:p>
              </w:tc>
              <w:tc>
                <w:tcPr>
                  <w:tcW w:w="1190" w:type="pct"/>
                  <w:shd w:val="clear" w:color="auto" w:fill="auto"/>
                  <w:vAlign w:val="center"/>
                </w:tcPr>
                <w:p w14:paraId="38B0AC7B" w14:textId="77777777" w:rsidR="00F65506" w:rsidRPr="00EA1C83" w:rsidRDefault="00F65506" w:rsidP="00BD75EB">
                  <w:pPr>
                    <w:pStyle w:val="afffffb"/>
                    <w:spacing w:line="276" w:lineRule="auto"/>
                    <w:jc w:val="both"/>
                    <w:rPr>
                      <w:rFonts w:cs="MV Boli"/>
                    </w:rPr>
                  </w:pPr>
                  <w:r w:rsidRPr="00EA1C83">
                    <w:rPr>
                      <w:rFonts w:cs="MV Boli"/>
                    </w:rPr>
                    <w:t>0.05%</w:t>
                  </w:r>
                </w:p>
              </w:tc>
              <w:tc>
                <w:tcPr>
                  <w:tcW w:w="1190" w:type="pct"/>
                  <w:shd w:val="clear" w:color="auto" w:fill="auto"/>
                  <w:vAlign w:val="center"/>
                </w:tcPr>
                <w:p w14:paraId="6CD5C186" w14:textId="77777777" w:rsidR="00F65506" w:rsidRPr="00EA1C83" w:rsidRDefault="00F65506" w:rsidP="00BD75EB">
                  <w:pPr>
                    <w:pStyle w:val="afffffb"/>
                    <w:spacing w:line="276" w:lineRule="auto"/>
                    <w:jc w:val="both"/>
                    <w:rPr>
                      <w:rFonts w:cs="MV Boli"/>
                    </w:rPr>
                  </w:pPr>
                  <w:r w:rsidRPr="00EA1C83">
                    <w:rPr>
                      <w:rFonts w:cs="MV Boli"/>
                    </w:rPr>
                    <w:t>0.05%</w:t>
                  </w:r>
                </w:p>
              </w:tc>
              <w:tc>
                <w:tcPr>
                  <w:tcW w:w="1191" w:type="pct"/>
                  <w:shd w:val="clear" w:color="auto" w:fill="auto"/>
                  <w:vAlign w:val="center"/>
                </w:tcPr>
                <w:p w14:paraId="5F6E1F86" w14:textId="77777777" w:rsidR="00F65506" w:rsidRPr="00EA1C83" w:rsidRDefault="00F65506" w:rsidP="00BD75EB">
                  <w:pPr>
                    <w:pStyle w:val="afffffb"/>
                    <w:spacing w:line="276" w:lineRule="auto"/>
                    <w:jc w:val="both"/>
                    <w:rPr>
                      <w:rFonts w:cs="MV Boli"/>
                    </w:rPr>
                  </w:pPr>
                  <w:r w:rsidRPr="00EA1C83">
                    <w:rPr>
                      <w:rFonts w:cs="MV Boli"/>
                    </w:rPr>
                    <w:t>0.05%</w:t>
                  </w:r>
                </w:p>
              </w:tc>
            </w:tr>
            <w:tr w:rsidR="00F65506" w:rsidRPr="00EA1C83" w14:paraId="4E78275C" w14:textId="77777777" w:rsidTr="00C12BE5">
              <w:trPr>
                <w:trHeight w:val="386"/>
              </w:trPr>
              <w:tc>
                <w:tcPr>
                  <w:tcW w:w="1429" w:type="pct"/>
                  <w:shd w:val="clear" w:color="auto" w:fill="auto"/>
                  <w:vAlign w:val="center"/>
                </w:tcPr>
                <w:p w14:paraId="366DF9D9" w14:textId="77777777" w:rsidR="00F65506" w:rsidRPr="00EA1C83" w:rsidRDefault="00F65506" w:rsidP="00BD75EB">
                  <w:pPr>
                    <w:pStyle w:val="afffffb"/>
                    <w:spacing w:line="276" w:lineRule="auto"/>
                    <w:jc w:val="both"/>
                    <w:rPr>
                      <w:rFonts w:cs="MV Boli"/>
                    </w:rPr>
                  </w:pPr>
                  <w:r w:rsidRPr="00EA1C83">
                    <w:rPr>
                      <w:rFonts w:cs="MV Boli"/>
                    </w:rPr>
                    <w:t>100000以上</w:t>
                  </w:r>
                </w:p>
              </w:tc>
              <w:tc>
                <w:tcPr>
                  <w:tcW w:w="1190" w:type="pct"/>
                  <w:shd w:val="clear" w:color="auto" w:fill="auto"/>
                  <w:vAlign w:val="center"/>
                </w:tcPr>
                <w:p w14:paraId="3416D71E" w14:textId="77777777" w:rsidR="00F65506" w:rsidRPr="00EA1C83" w:rsidRDefault="00F65506" w:rsidP="00BD75EB">
                  <w:pPr>
                    <w:pStyle w:val="afffffb"/>
                    <w:spacing w:line="276" w:lineRule="auto"/>
                    <w:jc w:val="both"/>
                    <w:rPr>
                      <w:rFonts w:cs="MV Boli"/>
                    </w:rPr>
                  </w:pPr>
                  <w:r w:rsidRPr="00EA1C83">
                    <w:rPr>
                      <w:rFonts w:cs="MV Boli"/>
                    </w:rPr>
                    <w:t>0.01%</w:t>
                  </w:r>
                </w:p>
              </w:tc>
              <w:tc>
                <w:tcPr>
                  <w:tcW w:w="1190" w:type="pct"/>
                  <w:shd w:val="clear" w:color="auto" w:fill="auto"/>
                  <w:vAlign w:val="center"/>
                </w:tcPr>
                <w:p w14:paraId="6B477934" w14:textId="77777777" w:rsidR="00F65506" w:rsidRPr="00EA1C83" w:rsidRDefault="00F65506" w:rsidP="00BD75EB">
                  <w:pPr>
                    <w:pStyle w:val="afffffb"/>
                    <w:spacing w:line="276" w:lineRule="auto"/>
                    <w:jc w:val="both"/>
                    <w:rPr>
                      <w:rFonts w:cs="MV Boli"/>
                    </w:rPr>
                  </w:pPr>
                  <w:r w:rsidRPr="00EA1C83">
                    <w:rPr>
                      <w:rFonts w:cs="MV Boli"/>
                    </w:rPr>
                    <w:t>0.01%</w:t>
                  </w:r>
                </w:p>
              </w:tc>
              <w:tc>
                <w:tcPr>
                  <w:tcW w:w="1191" w:type="pct"/>
                  <w:shd w:val="clear" w:color="auto" w:fill="auto"/>
                  <w:vAlign w:val="center"/>
                </w:tcPr>
                <w:p w14:paraId="3001C1E4" w14:textId="77777777" w:rsidR="00F65506" w:rsidRPr="00EA1C83" w:rsidRDefault="00F65506" w:rsidP="00BD75EB">
                  <w:pPr>
                    <w:pStyle w:val="afffffb"/>
                    <w:spacing w:line="276" w:lineRule="auto"/>
                    <w:jc w:val="both"/>
                    <w:rPr>
                      <w:rFonts w:cs="MV Boli"/>
                    </w:rPr>
                  </w:pPr>
                  <w:r w:rsidRPr="00EA1C83">
                    <w:rPr>
                      <w:rFonts w:cs="MV Boli"/>
                    </w:rPr>
                    <w:t>0.01%</w:t>
                  </w:r>
                </w:p>
              </w:tc>
            </w:tr>
          </w:tbl>
          <w:p w14:paraId="2E29A909" w14:textId="728AE4F6" w:rsidR="00F65506" w:rsidRPr="00EA1C83" w:rsidRDefault="00F65506" w:rsidP="00BD75EB">
            <w:pPr>
              <w:pStyle w:val="afffffb"/>
              <w:spacing w:line="276" w:lineRule="auto"/>
              <w:jc w:val="both"/>
            </w:pPr>
          </w:p>
        </w:tc>
      </w:tr>
      <w:tr w:rsidR="00F65506" w:rsidRPr="00F9207B" w14:paraId="230D6BDD" w14:textId="77777777" w:rsidTr="00464B76">
        <w:trPr>
          <w:trHeight w:val="20"/>
          <w:jc w:val="center"/>
        </w:trPr>
        <w:tc>
          <w:tcPr>
            <w:tcW w:w="735" w:type="dxa"/>
            <w:vAlign w:val="center"/>
          </w:tcPr>
          <w:p w14:paraId="67F14E87" w14:textId="77777777" w:rsidR="00F65506" w:rsidRPr="00F9207B" w:rsidRDefault="00F65506" w:rsidP="007D53EB">
            <w:pPr>
              <w:pStyle w:val="af1"/>
              <w:jc w:val="center"/>
            </w:pPr>
          </w:p>
        </w:tc>
        <w:tc>
          <w:tcPr>
            <w:tcW w:w="2077" w:type="dxa"/>
            <w:vAlign w:val="center"/>
          </w:tcPr>
          <w:p w14:paraId="06BED48A" w14:textId="77777777" w:rsidR="001C771E" w:rsidRPr="00373F28" w:rsidRDefault="001C771E" w:rsidP="00F65506">
            <w:pPr>
              <w:pStyle w:val="afffffb"/>
              <w:spacing w:line="276" w:lineRule="auto"/>
              <w:jc w:val="center"/>
              <w:rPr>
                <w:rFonts w:cs="Times New Roman"/>
                <w:b/>
              </w:rPr>
            </w:pPr>
            <w:r w:rsidRPr="00373F28">
              <w:rPr>
                <w:rFonts w:cs="Times New Roman" w:hint="eastAsia"/>
                <w:b/>
              </w:rPr>
              <w:t>本国采购</w:t>
            </w:r>
          </w:p>
          <w:p w14:paraId="2F5E7D04" w14:textId="463BFB68" w:rsidR="00F65506" w:rsidRPr="00464B76" w:rsidRDefault="001C771E" w:rsidP="00F65506">
            <w:pPr>
              <w:pStyle w:val="afffffb"/>
              <w:spacing w:line="276" w:lineRule="auto"/>
              <w:jc w:val="center"/>
              <w:rPr>
                <w:rFonts w:cs="Times New Roman"/>
              </w:rPr>
            </w:pPr>
            <w:r w:rsidRPr="00373F28">
              <w:rPr>
                <w:rFonts w:cs="Times New Roman" w:hint="eastAsia"/>
                <w:b/>
              </w:rPr>
              <w:t>（实质性要求）</w:t>
            </w:r>
          </w:p>
        </w:tc>
        <w:tc>
          <w:tcPr>
            <w:tcW w:w="8647" w:type="dxa"/>
            <w:vAlign w:val="center"/>
          </w:tcPr>
          <w:p w14:paraId="652A7392" w14:textId="77777777" w:rsidR="001C771E" w:rsidRDefault="001C771E" w:rsidP="00BD75EB">
            <w:pPr>
              <w:pStyle w:val="afffff"/>
              <w:spacing w:line="276" w:lineRule="auto"/>
              <w:ind w:firstLine="480"/>
              <w:jc w:val="both"/>
              <w:rPr>
                <w:lang w:val="zh-CN"/>
              </w:rPr>
            </w:pPr>
            <w:r>
              <w:rPr>
                <w:rFonts w:hint="eastAsia"/>
                <w:lang w:val="zh-CN"/>
              </w:rPr>
              <w:t>本项目不允许进口产品参加。</w:t>
            </w:r>
          </w:p>
          <w:p w14:paraId="337D8590" w14:textId="77777777" w:rsidR="001C771E" w:rsidRPr="00B16EB8" w:rsidRDefault="001C771E" w:rsidP="00BD75EB">
            <w:pPr>
              <w:pStyle w:val="afffff"/>
              <w:spacing w:line="276" w:lineRule="auto"/>
              <w:ind w:firstLine="480"/>
              <w:jc w:val="both"/>
              <w:rPr>
                <w:lang w:val="zh-CN"/>
              </w:rPr>
            </w:pPr>
            <w:r w:rsidRPr="00B16EB8">
              <w:rPr>
                <w:rFonts w:hint="eastAsia"/>
                <w:lang w:val="zh-CN"/>
              </w:rPr>
              <w:t>注：允许进口产品参加的，须以</w:t>
            </w:r>
            <w:r>
              <w:rPr>
                <w:rFonts w:hint="eastAsia"/>
                <w:lang w:val="zh-CN"/>
              </w:rPr>
              <w:t>招标</w:t>
            </w:r>
            <w:r w:rsidRPr="00B16EB8">
              <w:rPr>
                <w:rFonts w:hint="eastAsia"/>
                <w:lang w:val="zh-CN"/>
              </w:rPr>
              <w:t>文件第</w:t>
            </w:r>
            <w:r>
              <w:rPr>
                <w:rFonts w:hint="eastAsia"/>
                <w:lang w:val="zh-CN"/>
              </w:rPr>
              <w:t>五</w:t>
            </w:r>
            <w:r w:rsidRPr="00B16EB8">
              <w:rPr>
                <w:rFonts w:hint="eastAsia"/>
                <w:lang w:val="zh-CN"/>
              </w:rPr>
              <w:t>章采购清单中具体产品标注的允许进口产品为准，未标注的视为不允许进口产品参加。</w:t>
            </w:r>
          </w:p>
          <w:p w14:paraId="7179B3C2" w14:textId="77777777" w:rsidR="001C771E" w:rsidRPr="00B16EB8" w:rsidRDefault="001C771E" w:rsidP="00BD75EB">
            <w:pPr>
              <w:pStyle w:val="afffff"/>
              <w:spacing w:line="276" w:lineRule="auto"/>
              <w:ind w:firstLine="480"/>
              <w:jc w:val="both"/>
              <w:rPr>
                <w:lang w:val="zh-CN"/>
              </w:rPr>
            </w:pPr>
            <w:r w:rsidRPr="00B16EB8">
              <w:rPr>
                <w:rFonts w:hint="eastAsia"/>
                <w:lang w:val="zh-CN"/>
              </w:rPr>
              <w:t>关于进口产品的相关释义：</w:t>
            </w:r>
          </w:p>
          <w:p w14:paraId="64F2207F" w14:textId="63E8F42B" w:rsidR="001C771E" w:rsidRPr="00B16EB8" w:rsidRDefault="001C771E" w:rsidP="00BD75EB">
            <w:pPr>
              <w:pStyle w:val="afffff"/>
              <w:spacing w:line="276" w:lineRule="auto"/>
              <w:ind w:firstLine="480"/>
              <w:jc w:val="both"/>
              <w:rPr>
                <w:lang w:val="zh-CN"/>
              </w:rPr>
            </w:pPr>
            <w:r w:rsidRPr="00B16EB8">
              <w:rPr>
                <w:lang w:val="zh-CN"/>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w:t>
            </w:r>
            <w:r w:rsidRPr="00B16EB8">
              <w:rPr>
                <w:rFonts w:hint="eastAsia"/>
                <w:lang w:val="zh-CN"/>
              </w:rPr>
              <w:t>不作为政府采购项下进口产品。对从境外进入海关特殊监管区域，再经办理报关手续后从海关特殊监管区进入境内其他地区的产品，应当认定为进口产品。</w:t>
            </w:r>
          </w:p>
          <w:p w14:paraId="56EED27A" w14:textId="37D58E44" w:rsidR="001C771E" w:rsidRPr="001C771E" w:rsidRDefault="001C771E" w:rsidP="00BD75EB">
            <w:pPr>
              <w:pStyle w:val="afffffb"/>
              <w:spacing w:line="276" w:lineRule="auto"/>
              <w:jc w:val="both"/>
            </w:pPr>
            <w:r w:rsidRPr="00B16EB8">
              <w:rPr>
                <w:lang w:val="zh-CN"/>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bl>
    <w:p w14:paraId="35345169" w14:textId="77777777" w:rsidR="008609CE" w:rsidRDefault="008609CE" w:rsidP="008609CE">
      <w:pPr>
        <w:pStyle w:val="afffffb"/>
      </w:pPr>
      <w:bookmarkStart w:id="47" w:name="_Toc513468976"/>
      <w:bookmarkStart w:id="48" w:name="_Toc361325740"/>
      <w:bookmarkStart w:id="49" w:name="_Toc48554965"/>
      <w:bookmarkStart w:id="50" w:name="_Toc49930806"/>
      <w:bookmarkStart w:id="51" w:name="_Toc49931205"/>
    </w:p>
    <w:p w14:paraId="4F262C99" w14:textId="77777777" w:rsidR="008609CE" w:rsidRDefault="008609CE">
      <w:pPr>
        <w:widowControl/>
        <w:spacing w:line="240" w:lineRule="auto"/>
        <w:ind w:firstLineChars="0" w:firstLine="0"/>
        <w:jc w:val="left"/>
        <w:rPr>
          <w:rFonts w:ascii="黑体" w:eastAsia="黑体" w:hAnsi="黑体"/>
          <w:bCs/>
          <w:sz w:val="28"/>
          <w:szCs w:val="32"/>
        </w:rPr>
      </w:pPr>
      <w:r>
        <w:br w:type="page"/>
      </w:r>
    </w:p>
    <w:p w14:paraId="243C162B" w14:textId="40105F56" w:rsidR="0013222C" w:rsidRPr="00D17F57" w:rsidRDefault="00690701" w:rsidP="00714E81">
      <w:pPr>
        <w:pStyle w:val="20"/>
        <w:numPr>
          <w:ilvl w:val="1"/>
          <w:numId w:val="29"/>
        </w:numPr>
      </w:pPr>
      <w:bookmarkStart w:id="52" w:name="_Toc90978633"/>
      <w:r w:rsidRPr="00D17F57">
        <w:rPr>
          <w:rFonts w:hint="eastAsia"/>
        </w:rPr>
        <w:lastRenderedPageBreak/>
        <w:t>总  则</w:t>
      </w:r>
      <w:bookmarkEnd w:id="47"/>
      <w:bookmarkEnd w:id="48"/>
      <w:bookmarkEnd w:id="49"/>
      <w:bookmarkEnd w:id="50"/>
      <w:bookmarkEnd w:id="51"/>
      <w:bookmarkEnd w:id="52"/>
    </w:p>
    <w:p w14:paraId="302B2592" w14:textId="122B384D" w:rsidR="0013222C" w:rsidRPr="00D17F57" w:rsidRDefault="00690701" w:rsidP="007705A0">
      <w:pPr>
        <w:pStyle w:val="3"/>
        <w:numPr>
          <w:ilvl w:val="2"/>
          <w:numId w:val="27"/>
        </w:numPr>
      </w:pPr>
      <w:bookmarkStart w:id="53" w:name="_Toc480453647"/>
      <w:bookmarkStart w:id="54" w:name="_Toc474502513"/>
      <w:bookmarkStart w:id="55" w:name="_Toc474326973"/>
      <w:bookmarkStart w:id="56" w:name="_Toc362988437"/>
      <w:bookmarkStart w:id="57" w:name="_Toc466391880"/>
      <w:bookmarkStart w:id="58" w:name="_Toc505261839"/>
      <w:bookmarkStart w:id="59" w:name="_Toc361325741"/>
      <w:bookmarkStart w:id="60" w:name="_Toc465149293"/>
      <w:bookmarkStart w:id="61" w:name="_Toc444620282"/>
      <w:bookmarkStart w:id="62" w:name="_Toc361388549"/>
      <w:bookmarkStart w:id="63" w:name="_Toc14948"/>
      <w:bookmarkStart w:id="64" w:name="_Toc217446034"/>
      <w:bookmarkStart w:id="65" w:name="_Toc23579"/>
      <w:bookmarkStart w:id="66" w:name="_Toc513468977"/>
      <w:r w:rsidRPr="00D17F57">
        <w:rPr>
          <w:rFonts w:hint="eastAsia"/>
        </w:rPr>
        <w:t>适用范围</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24D2EFE" w14:textId="0D21CC4A" w:rsidR="0013222C" w:rsidRPr="00D17F57" w:rsidRDefault="00690701" w:rsidP="00BE34DE">
      <w:pPr>
        <w:pStyle w:val="4"/>
        <w:ind w:firstLine="480"/>
      </w:pPr>
      <w:r w:rsidRPr="00D17F57">
        <w:rPr>
          <w:rFonts w:hint="eastAsia"/>
        </w:rPr>
        <w:t>本招标文件仅适用于本次</w:t>
      </w:r>
      <w:r w:rsidRPr="00B60ADB">
        <w:rPr>
          <w:rFonts w:hint="eastAsia"/>
          <w:b/>
        </w:rPr>
        <w:t>公开</w:t>
      </w:r>
      <w:r w:rsidRPr="004756C1">
        <w:rPr>
          <w:rFonts w:hint="eastAsia"/>
          <w:b/>
        </w:rPr>
        <w:t>招标</w:t>
      </w:r>
      <w:r w:rsidRPr="004756C1">
        <w:rPr>
          <w:rFonts w:hint="eastAsia"/>
        </w:rPr>
        <w:t>采购</w:t>
      </w:r>
      <w:r w:rsidRPr="00D17F57">
        <w:rPr>
          <w:rFonts w:hint="eastAsia"/>
        </w:rPr>
        <w:t>项目。</w:t>
      </w:r>
    </w:p>
    <w:p w14:paraId="6610730B" w14:textId="0F5AA6C6" w:rsidR="0013222C" w:rsidRPr="00D17F57" w:rsidRDefault="00690701" w:rsidP="00BA1F71">
      <w:pPr>
        <w:pStyle w:val="3"/>
      </w:pPr>
      <w:bookmarkStart w:id="67" w:name="_Toc444620283"/>
      <w:bookmarkStart w:id="68" w:name="_Toc362988438"/>
      <w:bookmarkStart w:id="69" w:name="_Toc474326974"/>
      <w:bookmarkStart w:id="70" w:name="_Toc361388550"/>
      <w:bookmarkStart w:id="71" w:name="_Toc465149294"/>
      <w:bookmarkStart w:id="72" w:name="_Toc466391881"/>
      <w:bookmarkStart w:id="73" w:name="_Toc480453648"/>
      <w:bookmarkStart w:id="74" w:name="_Toc217446035"/>
      <w:bookmarkStart w:id="75" w:name="_Toc505261840"/>
      <w:bookmarkStart w:id="76" w:name="_Toc16870"/>
      <w:bookmarkStart w:id="77" w:name="_Toc24301"/>
      <w:bookmarkStart w:id="78" w:name="_Toc361325742"/>
      <w:bookmarkStart w:id="79" w:name="_Toc513468978"/>
      <w:bookmarkStart w:id="80" w:name="_Toc474502514"/>
      <w:r w:rsidRPr="00D17F57">
        <w:rPr>
          <w:rFonts w:hint="eastAsia"/>
        </w:rPr>
        <w:t>有关</w:t>
      </w:r>
      <w:r w:rsidRPr="00D17F57">
        <w:rPr>
          <w:rFonts w:hint="eastAsia"/>
          <w:szCs w:val="24"/>
        </w:rPr>
        <w:t>定义</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01A4800" w14:textId="7857DE19" w:rsidR="0013222C" w:rsidRPr="00EA1C83" w:rsidRDefault="00F9207B" w:rsidP="00BE34DE">
      <w:pPr>
        <w:pStyle w:val="4"/>
        <w:ind w:firstLine="480"/>
      </w:pPr>
      <w:r>
        <w:t xml:space="preserve"> </w:t>
      </w:r>
      <w:r w:rsidR="00690701" w:rsidRPr="00D17F57">
        <w:rPr>
          <w:rFonts w:hint="eastAsia"/>
        </w:rPr>
        <w:t>“采购人”系指依法进行政府采购的国家机关、事业单位、团体组织。本次招标的采购人</w:t>
      </w:r>
      <w:r w:rsidR="00690701" w:rsidRPr="00EA1C83">
        <w:rPr>
          <w:rFonts w:hint="eastAsia"/>
        </w:rPr>
        <w:t>是</w:t>
      </w:r>
      <w:r w:rsidR="00BD75EB" w:rsidRPr="00EA1C83">
        <w:rPr>
          <w:rFonts w:hint="eastAsia"/>
          <w:u w:val="single"/>
        </w:rPr>
        <w:t>成都市青羊区综合行政执法局</w:t>
      </w:r>
      <w:r w:rsidR="00690701" w:rsidRPr="00EA1C83">
        <w:rPr>
          <w:rFonts w:hint="eastAsia"/>
        </w:rPr>
        <w:t>。</w:t>
      </w:r>
    </w:p>
    <w:p w14:paraId="2B48F660" w14:textId="028B1992" w:rsidR="0013222C" w:rsidRPr="00D17F57" w:rsidRDefault="009D4A2B" w:rsidP="00BE34DE">
      <w:pPr>
        <w:pStyle w:val="4"/>
        <w:ind w:firstLine="480"/>
      </w:pPr>
      <w:r>
        <w:t xml:space="preserve"> </w:t>
      </w:r>
      <w:r w:rsidR="00690701" w:rsidRPr="00D17F57">
        <w:rPr>
          <w:rFonts w:hint="eastAsia"/>
        </w:rPr>
        <w:t>“采购代理机构” 系指根据采购人的委托依法办理招标事宜的采购机构。本次招标的采购代理机构是</w:t>
      </w:r>
      <w:r w:rsidR="001F05DA" w:rsidRPr="00AD4160">
        <w:rPr>
          <w:b/>
        </w:rPr>
        <w:t>四川佰瑞招投标咨询有限公司</w:t>
      </w:r>
      <w:r w:rsidR="00690701" w:rsidRPr="00D17F57">
        <w:rPr>
          <w:rFonts w:hint="eastAsia"/>
        </w:rPr>
        <w:t>。</w:t>
      </w:r>
    </w:p>
    <w:p w14:paraId="29209A91" w14:textId="05064253" w:rsidR="0013222C" w:rsidRPr="00D17F57" w:rsidRDefault="009D4A2B" w:rsidP="00BE34DE">
      <w:pPr>
        <w:pStyle w:val="4"/>
        <w:ind w:firstLine="480"/>
      </w:pPr>
      <w:r>
        <w:t xml:space="preserve"> </w:t>
      </w:r>
      <w:r w:rsidR="00690701" w:rsidRPr="00D17F57">
        <w:rPr>
          <w:rFonts w:hint="eastAsia"/>
        </w:rPr>
        <w:t>“招标采购单位”系指“采购人”和“采购代理机构”的统称。</w:t>
      </w:r>
    </w:p>
    <w:p w14:paraId="62D67069" w14:textId="0EF01FBA" w:rsidR="0013222C" w:rsidRDefault="00690701" w:rsidP="00BE34DE">
      <w:pPr>
        <w:pStyle w:val="4"/>
        <w:ind w:firstLine="480"/>
      </w:pPr>
      <w:r w:rsidRPr="009D4A2B">
        <w:rPr>
          <w:rFonts w:hint="eastAsia"/>
        </w:rPr>
        <w:t xml:space="preserve"> </w:t>
      </w:r>
      <w:r w:rsidRPr="00D17F57">
        <w:rPr>
          <w:rFonts w:hint="eastAsia"/>
        </w:rPr>
        <w:t>“投标人”系指购买了招标文件拟参加投标和向采购人提供货物及相应服务的供应商。</w:t>
      </w:r>
    </w:p>
    <w:p w14:paraId="2CFDEEA0" w14:textId="2C3A676B" w:rsidR="00433456" w:rsidRPr="00433456" w:rsidRDefault="00433456" w:rsidP="00BE34DE">
      <w:pPr>
        <w:pStyle w:val="4"/>
        <w:ind w:firstLine="480"/>
      </w:pPr>
      <w:r>
        <w:rPr>
          <w:rFonts w:hint="eastAsia"/>
        </w:rPr>
        <w:t>“招标文件”</w:t>
      </w:r>
      <w:r w:rsidRPr="00D17F57">
        <w:rPr>
          <w:rFonts w:hint="eastAsia"/>
        </w:rPr>
        <w:t>系指</w:t>
      </w:r>
      <w:r>
        <w:rPr>
          <w:rFonts w:hint="eastAsia"/>
        </w:rPr>
        <w:t>实施本次采购的采购文件</w:t>
      </w:r>
      <w:r w:rsidRPr="00D17F57">
        <w:rPr>
          <w:rFonts w:hint="eastAsia"/>
        </w:rPr>
        <w:t>。</w:t>
      </w:r>
    </w:p>
    <w:p w14:paraId="57A34DC6" w14:textId="67F73134" w:rsidR="0013222C" w:rsidRPr="00D17F57" w:rsidRDefault="00690701" w:rsidP="00BA1F71">
      <w:pPr>
        <w:pStyle w:val="3"/>
      </w:pPr>
      <w:bookmarkStart w:id="81" w:name="_Toc217390843"/>
      <w:bookmarkStart w:id="82" w:name="_Toc183682344"/>
      <w:bookmarkStart w:id="83" w:name="_Toc183582207"/>
      <w:bookmarkStart w:id="84" w:name="_Toc217446036"/>
      <w:bookmarkStart w:id="85" w:name="_Toc505261841"/>
      <w:bookmarkStart w:id="86" w:name="_Toc474502515"/>
      <w:bookmarkStart w:id="87" w:name="_Toc480453649"/>
      <w:bookmarkStart w:id="88" w:name="_Toc469403730"/>
      <w:bookmarkStart w:id="89" w:name="_Toc32609"/>
      <w:bookmarkStart w:id="90" w:name="_Toc513468979"/>
      <w:bookmarkStart w:id="91" w:name="_Toc23605"/>
      <w:bookmarkStart w:id="92" w:name="_Toc474326975"/>
      <w:r w:rsidRPr="00D17F57">
        <w:rPr>
          <w:rFonts w:hint="eastAsia"/>
        </w:rPr>
        <w:t>合格的投标人</w:t>
      </w:r>
      <w:bookmarkEnd w:id="81"/>
      <w:bookmarkEnd w:id="82"/>
      <w:bookmarkEnd w:id="83"/>
      <w:bookmarkEnd w:id="84"/>
      <w:r w:rsidRPr="00D17F57">
        <w:rPr>
          <w:rFonts w:hint="eastAsia"/>
          <w:szCs w:val="24"/>
        </w:rPr>
        <w:t>（实质性要求）</w:t>
      </w:r>
      <w:bookmarkEnd w:id="85"/>
      <w:bookmarkEnd w:id="86"/>
      <w:bookmarkEnd w:id="87"/>
      <w:bookmarkEnd w:id="88"/>
      <w:bookmarkEnd w:id="89"/>
      <w:bookmarkEnd w:id="90"/>
      <w:bookmarkEnd w:id="91"/>
      <w:bookmarkEnd w:id="92"/>
    </w:p>
    <w:p w14:paraId="1F50905D" w14:textId="76F422BC" w:rsidR="0013222C" w:rsidRPr="00657417" w:rsidRDefault="009D4A2B" w:rsidP="00BE34DE">
      <w:pPr>
        <w:pStyle w:val="4"/>
        <w:ind w:firstLine="480"/>
        <w:rPr>
          <w:spacing w:val="-4"/>
        </w:rPr>
      </w:pPr>
      <w:r w:rsidRPr="00657417">
        <w:rPr>
          <w:rFonts w:hint="eastAsia"/>
        </w:rPr>
        <w:t>满足</w:t>
      </w:r>
      <w:r w:rsidR="00690701" w:rsidRPr="00657417">
        <w:rPr>
          <w:rFonts w:hint="eastAsia"/>
        </w:rPr>
        <w:t>本招标文件规定的供应商资格条件</w:t>
      </w:r>
      <w:r w:rsidR="00F80A46" w:rsidRPr="00657417">
        <w:rPr>
          <w:rFonts w:hint="eastAsia"/>
          <w:spacing w:val="-4"/>
        </w:rPr>
        <w:t>；（证明材料详见招标文件第</w:t>
      </w:r>
      <w:r w:rsidR="00657417" w:rsidRPr="00657417">
        <w:rPr>
          <w:rFonts w:hint="eastAsia"/>
          <w:spacing w:val="-4"/>
        </w:rPr>
        <w:t>四</w:t>
      </w:r>
      <w:r w:rsidR="00F80A46" w:rsidRPr="00657417">
        <w:rPr>
          <w:rFonts w:hint="eastAsia"/>
          <w:spacing w:val="-4"/>
        </w:rPr>
        <w:t>章</w:t>
      </w:r>
      <w:r w:rsidR="00690701" w:rsidRPr="00657417">
        <w:rPr>
          <w:rFonts w:hint="eastAsia"/>
          <w:spacing w:val="-4"/>
        </w:rPr>
        <w:t>）</w:t>
      </w:r>
    </w:p>
    <w:p w14:paraId="70BF0E9B" w14:textId="3242A340" w:rsidR="0013222C" w:rsidRPr="00657417" w:rsidRDefault="00F80A46" w:rsidP="00BE34DE">
      <w:pPr>
        <w:pStyle w:val="4"/>
        <w:ind w:firstLine="480"/>
      </w:pPr>
      <w:r w:rsidRPr="00657417">
        <w:rPr>
          <w:rFonts w:hint="eastAsia"/>
        </w:rPr>
        <w:t>遵守国家有关的法律、法规、规章和其他政策制度；（提供承诺</w:t>
      </w:r>
      <w:r w:rsidR="001F05DA" w:rsidRPr="00657417">
        <w:rPr>
          <w:rFonts w:hint="eastAsia"/>
        </w:rPr>
        <w:t>，</w:t>
      </w:r>
      <w:r w:rsidR="001F05DA" w:rsidRPr="00657417">
        <w:t>可直接采用本文件第</w:t>
      </w:r>
      <w:r w:rsidR="00657417" w:rsidRPr="00657417">
        <w:rPr>
          <w:rFonts w:hint="eastAsia"/>
        </w:rPr>
        <w:t>三</w:t>
      </w:r>
      <w:r w:rsidR="001F05DA" w:rsidRPr="00657417">
        <w:t>章中的</w:t>
      </w:r>
      <w:r w:rsidR="001F05DA" w:rsidRPr="00657417">
        <w:rPr>
          <w:rFonts w:hint="eastAsia"/>
        </w:rPr>
        <w:t>相关格式</w:t>
      </w:r>
      <w:r w:rsidR="001F05DA" w:rsidRPr="00657417">
        <w:t>进行承诺响应。</w:t>
      </w:r>
      <w:r w:rsidR="00690701" w:rsidRPr="00657417">
        <w:rPr>
          <w:rFonts w:hint="eastAsia"/>
        </w:rPr>
        <w:t>）</w:t>
      </w:r>
    </w:p>
    <w:p w14:paraId="5EB965F2" w14:textId="510B84DB" w:rsidR="00427724" w:rsidRDefault="00427724" w:rsidP="00BE34DE">
      <w:pPr>
        <w:pStyle w:val="4"/>
        <w:ind w:firstLine="480"/>
      </w:pPr>
      <w:r w:rsidRPr="00657417">
        <w:rPr>
          <w:rFonts w:hint="eastAsia"/>
        </w:rPr>
        <w:t>不属于为采购项目提供整体设计、规范编制或者项目管理、监理、检测等服务的供应商。(提供承诺</w:t>
      </w:r>
      <w:r w:rsidR="00657417">
        <w:rPr>
          <w:rFonts w:hint="eastAsia"/>
        </w:rPr>
        <w:t>，</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Pr="00657417">
        <w:rPr>
          <w:rFonts w:hint="eastAsia"/>
        </w:rPr>
        <w:t>有前述供应商的，</w:t>
      </w:r>
      <w:r w:rsidRPr="001F05DA">
        <w:rPr>
          <w:rFonts w:hint="eastAsia"/>
        </w:rPr>
        <w:t>采购人应当在发售采购文件前或者开标、评审前，将</w:t>
      </w:r>
      <w:r w:rsidR="004C242F">
        <w:rPr>
          <w:rFonts w:hint="eastAsia"/>
        </w:rPr>
        <w:t>投标人名称</w:t>
      </w:r>
      <w:r w:rsidRPr="001F05DA">
        <w:rPr>
          <w:rFonts w:hint="eastAsia"/>
        </w:rPr>
        <w:t>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16CEDA13" w14:textId="55145C3D" w:rsidR="001F05DA" w:rsidRPr="00762964" w:rsidRDefault="001F05DA" w:rsidP="00BE34DE">
      <w:pPr>
        <w:pStyle w:val="4"/>
        <w:ind w:firstLine="480"/>
      </w:pPr>
      <w:r w:rsidRPr="00AD1C16">
        <w:rPr>
          <w:rFonts w:hint="eastAsia"/>
        </w:rPr>
        <w:t>法定代表人</w:t>
      </w:r>
      <w:r>
        <w:rPr>
          <w:rFonts w:hint="eastAsia"/>
        </w:rPr>
        <w:t>证明或</w:t>
      </w:r>
      <w:r w:rsidRPr="007C6708">
        <w:rPr>
          <w:rFonts w:hint="eastAsia"/>
        </w:rPr>
        <w:t>法定代表人委托书</w:t>
      </w:r>
      <w:r>
        <w:rPr>
          <w:rFonts w:hint="eastAsia"/>
        </w:rPr>
        <w:t>（</w:t>
      </w:r>
      <w:r w:rsidRPr="007C6708">
        <w:rPr>
          <w:rFonts w:hint="eastAsia"/>
        </w:rPr>
        <w:t>法定代表人参加</w:t>
      </w:r>
      <w:r>
        <w:rPr>
          <w:rFonts w:hint="eastAsia"/>
        </w:rPr>
        <w:t>采购活动</w:t>
      </w:r>
      <w:r w:rsidRPr="007C6708">
        <w:rPr>
          <w:rFonts w:hint="eastAsia"/>
        </w:rPr>
        <w:t>时须</w:t>
      </w:r>
      <w:r>
        <w:rPr>
          <w:rFonts w:hint="eastAsia"/>
        </w:rPr>
        <w:t>出具《</w:t>
      </w:r>
      <w:r w:rsidRPr="007C6708">
        <w:rPr>
          <w:rFonts w:hint="eastAsia"/>
        </w:rPr>
        <w:t>法定代表人证明</w:t>
      </w:r>
      <w:r>
        <w:rPr>
          <w:rFonts w:hint="eastAsia"/>
        </w:rPr>
        <w:t>》，</w:t>
      </w:r>
      <w:r w:rsidRPr="007C6708">
        <w:rPr>
          <w:rFonts w:hint="eastAsia"/>
        </w:rPr>
        <w:t>委托代理人参加</w:t>
      </w:r>
      <w:r>
        <w:rPr>
          <w:rFonts w:hint="eastAsia"/>
        </w:rPr>
        <w:t>采购活动时须出具《</w:t>
      </w:r>
      <w:r w:rsidRPr="007C6708">
        <w:rPr>
          <w:rFonts w:hint="eastAsia"/>
        </w:rPr>
        <w:t>法定代表人委托书</w:t>
      </w:r>
      <w:r>
        <w:rPr>
          <w:rFonts w:hint="eastAsia"/>
        </w:rPr>
        <w:t>》。同时</w:t>
      </w:r>
      <w:r w:rsidRPr="00657417">
        <w:rPr>
          <w:rFonts w:hint="eastAsia"/>
        </w:rPr>
        <w:t>须提供法定代表人及委托代理人的身份证正面、背面复印件。可采用</w:t>
      </w:r>
      <w:r w:rsidRPr="00657417">
        <w:rPr>
          <w:rFonts w:hint="eastAsia"/>
        </w:rPr>
        <w:lastRenderedPageBreak/>
        <w:t>本文件第</w:t>
      </w:r>
      <w:r w:rsidR="00657417" w:rsidRPr="00657417">
        <w:rPr>
          <w:rFonts w:hint="eastAsia"/>
        </w:rPr>
        <w:t>三</w:t>
      </w:r>
      <w:r w:rsidRPr="00657417">
        <w:rPr>
          <w:rFonts w:hint="eastAsia"/>
        </w:rPr>
        <w:t>章</w:t>
      </w:r>
      <w:r w:rsidRPr="00657417">
        <w:t>中的相关格式</w:t>
      </w:r>
      <w:r w:rsidRPr="00762964">
        <w:t>。</w:t>
      </w:r>
      <w:r w:rsidRPr="00762964">
        <w:rPr>
          <w:rFonts w:hint="eastAsia"/>
        </w:rPr>
        <w:t>）</w:t>
      </w:r>
    </w:p>
    <w:p w14:paraId="60E7B43C" w14:textId="5CEE195B" w:rsidR="001F05DA" w:rsidRPr="004756C1" w:rsidRDefault="001F05DA" w:rsidP="00BE34DE">
      <w:pPr>
        <w:pStyle w:val="4"/>
        <w:ind w:firstLine="480"/>
      </w:pPr>
      <w:r w:rsidRPr="004756C1">
        <w:rPr>
          <w:rFonts w:hint="eastAsia"/>
        </w:rPr>
        <w:t>按规定购买了本项目</w:t>
      </w:r>
      <w:r w:rsidR="00B60ADB" w:rsidRPr="004756C1">
        <w:rPr>
          <w:rFonts w:hint="eastAsia"/>
        </w:rPr>
        <w:t>的</w:t>
      </w:r>
      <w:r w:rsidRPr="004756C1">
        <w:rPr>
          <w:rFonts w:hint="eastAsia"/>
        </w:rPr>
        <w:t>招标文件</w:t>
      </w:r>
      <w:r w:rsidR="00B60ADB" w:rsidRPr="004756C1">
        <w:rPr>
          <w:rFonts w:hint="eastAsia"/>
        </w:rPr>
        <w:t>。</w:t>
      </w:r>
      <w:r w:rsidRPr="004756C1">
        <w:rPr>
          <w:rFonts w:hint="eastAsia"/>
        </w:rPr>
        <w:t>（参与了本项目报名，审查时由采购代理机构提供项目的报名情况记录。）</w:t>
      </w:r>
    </w:p>
    <w:p w14:paraId="6CA053CE" w14:textId="44587432" w:rsidR="0013222C" w:rsidRPr="00D17F57" w:rsidRDefault="00690701" w:rsidP="00BA1F71">
      <w:pPr>
        <w:pStyle w:val="3"/>
      </w:pPr>
      <w:bookmarkStart w:id="93" w:name="_Toc183682345"/>
      <w:bookmarkStart w:id="94" w:name="_Toc183582208"/>
      <w:bookmarkStart w:id="95" w:name="_Toc217446037"/>
      <w:bookmarkStart w:id="96" w:name="_Toc460"/>
      <w:bookmarkStart w:id="97" w:name="_Toc474326976"/>
      <w:bookmarkStart w:id="98" w:name="_Toc505261842"/>
      <w:bookmarkStart w:id="99" w:name="_Toc469403731"/>
      <w:bookmarkStart w:id="100" w:name="_Toc480453650"/>
      <w:bookmarkStart w:id="101" w:name="_Toc513468980"/>
      <w:bookmarkStart w:id="102" w:name="_Toc474502516"/>
      <w:bookmarkStart w:id="103" w:name="_Toc31967"/>
      <w:r w:rsidRPr="00D17F57">
        <w:rPr>
          <w:rFonts w:hint="eastAsia"/>
        </w:rPr>
        <w:t>投标费用</w:t>
      </w:r>
      <w:bookmarkEnd w:id="93"/>
      <w:bookmarkEnd w:id="94"/>
      <w:bookmarkEnd w:id="95"/>
      <w:r w:rsidRPr="00D17F57">
        <w:rPr>
          <w:rFonts w:hint="eastAsia"/>
        </w:rPr>
        <w:t>（实质性要求）</w:t>
      </w:r>
      <w:bookmarkEnd w:id="96"/>
      <w:bookmarkEnd w:id="97"/>
      <w:bookmarkEnd w:id="98"/>
      <w:bookmarkEnd w:id="99"/>
      <w:bookmarkEnd w:id="100"/>
      <w:bookmarkEnd w:id="101"/>
      <w:bookmarkEnd w:id="102"/>
      <w:bookmarkEnd w:id="103"/>
    </w:p>
    <w:p w14:paraId="5DBBFDA5" w14:textId="77777777" w:rsidR="0013222C" w:rsidRPr="00D17F57" w:rsidRDefault="00690701">
      <w:pPr>
        <w:ind w:firstLine="480"/>
        <w:rPr>
          <w:rFonts w:ascii="仿宋" w:eastAsia="仿宋" w:hAnsi="仿宋"/>
        </w:rPr>
      </w:pPr>
      <w:r w:rsidRPr="00D17F57">
        <w:rPr>
          <w:rFonts w:ascii="仿宋" w:eastAsia="仿宋" w:hAnsi="仿宋" w:hint="eastAsia"/>
        </w:rPr>
        <w:t>投标人参加投标的有关费用由投标人自行承担。</w:t>
      </w:r>
    </w:p>
    <w:p w14:paraId="0FFE8DDE" w14:textId="668BA53D" w:rsidR="0013222C" w:rsidRPr="00D17F57" w:rsidRDefault="00690701" w:rsidP="00BA1F71">
      <w:pPr>
        <w:pStyle w:val="3"/>
      </w:pPr>
      <w:bookmarkStart w:id="104" w:name="_Toc465149297"/>
      <w:bookmarkStart w:id="105" w:name="_Toc444620286"/>
      <w:bookmarkStart w:id="106" w:name="_Toc362988441"/>
      <w:bookmarkStart w:id="107" w:name="_Toc361388553"/>
      <w:bookmarkStart w:id="108" w:name="_Toc361325745"/>
      <w:bookmarkStart w:id="109" w:name="_Toc466391884"/>
      <w:bookmarkStart w:id="110" w:name="_Toc513468981"/>
      <w:bookmarkStart w:id="111" w:name="_Toc474326977"/>
      <w:bookmarkStart w:id="112" w:name="_Toc480453651"/>
      <w:bookmarkStart w:id="113" w:name="_Toc474502517"/>
      <w:bookmarkStart w:id="114" w:name="_Toc1482"/>
      <w:bookmarkStart w:id="115" w:name="_Toc29600"/>
      <w:bookmarkStart w:id="116" w:name="_Toc505261843"/>
      <w:r w:rsidRPr="00D17F57">
        <w:rPr>
          <w:rFonts w:hint="eastAsia"/>
        </w:rPr>
        <w:t>充分、公平竞争保障措施</w:t>
      </w:r>
      <w:bookmarkEnd w:id="104"/>
      <w:bookmarkEnd w:id="105"/>
      <w:bookmarkEnd w:id="106"/>
      <w:bookmarkEnd w:id="107"/>
      <w:bookmarkEnd w:id="108"/>
      <w:bookmarkEnd w:id="109"/>
      <w:r w:rsidRPr="00D17F57">
        <w:rPr>
          <w:rFonts w:hint="eastAsia"/>
        </w:rPr>
        <w:t>（实质性要求）</w:t>
      </w:r>
      <w:bookmarkEnd w:id="110"/>
      <w:bookmarkEnd w:id="111"/>
      <w:bookmarkEnd w:id="112"/>
      <w:bookmarkEnd w:id="113"/>
      <w:bookmarkEnd w:id="114"/>
      <w:bookmarkEnd w:id="115"/>
      <w:bookmarkEnd w:id="116"/>
    </w:p>
    <w:p w14:paraId="339538D8" w14:textId="7EC9172C" w:rsidR="0013222C" w:rsidRPr="001F05DA" w:rsidRDefault="00690701" w:rsidP="00BE34DE">
      <w:pPr>
        <w:pStyle w:val="4"/>
        <w:ind w:firstLine="480"/>
        <w:rPr>
          <w:b/>
        </w:rPr>
      </w:pPr>
      <w:r w:rsidRPr="00D17F57">
        <w:rPr>
          <w:rFonts w:hint="eastAsia"/>
        </w:rPr>
        <w:t>利害关系供应商处理。</w:t>
      </w:r>
      <w:r w:rsidRPr="001F05DA">
        <w:rPr>
          <w:rFonts w:hint="eastAsia"/>
        </w:rPr>
        <w:t>单位负责人为同一人或者存在直接控股、管理关系的不同供应商，不得参加同一合同项下的政府采购活动。</w:t>
      </w:r>
      <w:r w:rsidRPr="001F05DA">
        <w:rPr>
          <w:rFonts w:hint="eastAsia"/>
          <w:color w:val="000000"/>
          <w:kern w:val="0"/>
        </w:rPr>
        <w:t>采购项目实行资格预审的，单位负责人为同一人或者存在直接控股、管理关系的不同供应商可以参加资格预审，</w:t>
      </w:r>
      <w:r w:rsidRPr="001F05DA">
        <w:rPr>
          <w:rFonts w:hint="eastAsia"/>
        </w:rPr>
        <w:t>但只能由供应商确定其中一家符合条件的供应商参加后续的政府采购活动，否则，其投标文件作为无效处理。</w:t>
      </w:r>
      <w:r w:rsidR="00657417" w:rsidRPr="00657417">
        <w:rPr>
          <w:rFonts w:hint="eastAsia"/>
        </w:rPr>
        <w:t>（提供承诺，</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7EB27CF9" w14:textId="45F59AD6" w:rsidR="0013222C" w:rsidRDefault="00690701" w:rsidP="00BE34DE">
      <w:pPr>
        <w:pStyle w:val="4"/>
        <w:ind w:firstLine="480"/>
      </w:pPr>
      <w:r w:rsidRPr="00D17F57">
        <w:rPr>
          <w:rFonts w:hint="eastAsia"/>
        </w:rPr>
        <w:t>利害关系代理人处理。</w:t>
      </w:r>
      <w:r w:rsidRPr="001F05DA">
        <w:rPr>
          <w:rFonts w:hint="eastAsia"/>
        </w:rPr>
        <w:t>2家以上的供应商不得在同一合同项下的采购项目中，同时委托同一个自然人、同一家庭的人员、同一单位的人员作为其代理人。否则，其投标文件作为无效处理。</w:t>
      </w:r>
      <w:r w:rsidR="00657417" w:rsidRPr="00657417">
        <w:rPr>
          <w:rFonts w:hint="eastAsia"/>
        </w:rPr>
        <w:t>（提供承诺，</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603E4A66" w14:textId="744B64F3" w:rsidR="001F05DA" w:rsidRDefault="001F05DA" w:rsidP="00BA1F71">
      <w:pPr>
        <w:pStyle w:val="3"/>
      </w:pPr>
      <w:bookmarkStart w:id="117" w:name="_Toc87641151"/>
      <w:r w:rsidRPr="009D2DB2">
        <w:rPr>
          <w:rFonts w:hint="eastAsia"/>
        </w:rPr>
        <w:t>禁止参加本次采购活动的供应商（实质性要求）</w:t>
      </w:r>
      <w:bookmarkEnd w:id="117"/>
    </w:p>
    <w:p w14:paraId="6154D614" w14:textId="5496419D" w:rsidR="001F05DA" w:rsidRPr="001F05DA" w:rsidRDefault="001F05DA" w:rsidP="00BE34DE">
      <w:pPr>
        <w:pStyle w:val="4"/>
        <w:ind w:firstLine="480"/>
      </w:pPr>
      <w:r w:rsidRPr="001F05DA">
        <w:rPr>
          <w:rFonts w:hint="eastAsia"/>
        </w:rPr>
        <w:t>单位（自然人）及其现任法定代表人、主要负责人近三年内有行贿犯罪记录。</w:t>
      </w:r>
      <w:r w:rsidR="00657417" w:rsidRPr="00657417">
        <w:rPr>
          <w:rFonts w:hint="eastAsia"/>
        </w:rPr>
        <w:t>（提供承诺，</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0EA5AA24" w14:textId="6E2EA6B8" w:rsidR="001F05DA" w:rsidRPr="00D17F57" w:rsidRDefault="001F05DA" w:rsidP="00BE34DE">
      <w:pPr>
        <w:pStyle w:val="4"/>
        <w:ind w:firstLine="480"/>
      </w:pPr>
      <w:r w:rsidRPr="001F05DA">
        <w:rPr>
          <w:rFonts w:hint="eastAsia"/>
        </w:rPr>
        <w:t>单位（自然人）</w:t>
      </w:r>
      <w:r w:rsidR="00B31A73">
        <w:rPr>
          <w:rFonts w:hint="eastAsia"/>
        </w:rPr>
        <w:t>被</w:t>
      </w:r>
      <w:r w:rsidRPr="001F05DA">
        <w:rPr>
          <w:rFonts w:hint="eastAsia"/>
        </w:rPr>
        <w:t>列入失信被执行人、重大税收违法案件当事人名单、政府采购严重违法失信行为记录名单。（ 注：采购代理机构将通过“信用中国”（www.creditchina.gov.cn）、“中国政府采购网”（www.ccgp.gov.cn）等渠道查询供应商在投标截止时间前的信用记</w:t>
      </w:r>
      <w:r w:rsidRPr="00D17F57">
        <w:rPr>
          <w:rFonts w:hint="eastAsia"/>
        </w:rPr>
        <w:t>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w:t>
      </w:r>
      <w:r w:rsidR="00B31A73">
        <w:rPr>
          <w:rFonts w:hint="eastAsia"/>
        </w:rPr>
        <w:t>，即按无效投标处理</w:t>
      </w:r>
      <w:r w:rsidRPr="00D17F57">
        <w:rPr>
          <w:rFonts w:hint="eastAsia"/>
        </w:rPr>
        <w:t>。以联合体形式参加本项目采购活动，联合体成员存在不良信用记录的，视同联合体存在不良信用记录。）</w:t>
      </w:r>
    </w:p>
    <w:p w14:paraId="57FFC23B" w14:textId="0A99D6AF" w:rsidR="001F05DA" w:rsidRDefault="001F05DA" w:rsidP="00BA1F71">
      <w:pPr>
        <w:pStyle w:val="3"/>
      </w:pPr>
      <w:r w:rsidRPr="001F05DA">
        <w:rPr>
          <w:rFonts w:hint="eastAsia"/>
        </w:rPr>
        <w:lastRenderedPageBreak/>
        <w:t>回避</w:t>
      </w:r>
    </w:p>
    <w:p w14:paraId="13069695" w14:textId="77777777" w:rsidR="001F05DA" w:rsidRPr="007D6E28" w:rsidRDefault="001F05DA" w:rsidP="001F05DA">
      <w:pPr>
        <w:pStyle w:val="afffff"/>
        <w:ind w:firstLine="480"/>
      </w:pPr>
      <w:r w:rsidRPr="007D6E28">
        <w:rPr>
          <w:rFonts w:hint="eastAsia"/>
        </w:rPr>
        <w:t>政府采购活动中，采购人员及相关人员与供应商有下列利害关系之一的，应当回避：</w:t>
      </w:r>
    </w:p>
    <w:p w14:paraId="7ECB9C61" w14:textId="77777777" w:rsidR="001F05DA" w:rsidRPr="007D6E28" w:rsidRDefault="001F05DA" w:rsidP="001F05DA">
      <w:pPr>
        <w:pStyle w:val="afffff"/>
        <w:ind w:firstLine="480"/>
      </w:pPr>
      <w:r w:rsidRPr="007D6E28">
        <w:rPr>
          <w:rFonts w:hint="eastAsia"/>
        </w:rPr>
        <w:t>（1）参加采购活动前3年内与供应商存在劳动关系；</w:t>
      </w:r>
    </w:p>
    <w:p w14:paraId="643B35AA" w14:textId="77777777" w:rsidR="001F05DA" w:rsidRPr="007D6E28" w:rsidRDefault="001F05DA" w:rsidP="001F05DA">
      <w:pPr>
        <w:pStyle w:val="afffff"/>
        <w:ind w:firstLine="480"/>
      </w:pPr>
      <w:r w:rsidRPr="007D6E28">
        <w:rPr>
          <w:rFonts w:hint="eastAsia"/>
        </w:rPr>
        <w:t>（2）参加采购活动前3年内担任供应商的董事、监事；</w:t>
      </w:r>
    </w:p>
    <w:p w14:paraId="4E86A17C" w14:textId="77777777" w:rsidR="001F05DA" w:rsidRPr="007D6E28" w:rsidRDefault="001F05DA" w:rsidP="001F05DA">
      <w:pPr>
        <w:pStyle w:val="afffff"/>
        <w:ind w:firstLine="480"/>
      </w:pPr>
      <w:r w:rsidRPr="007D6E28">
        <w:rPr>
          <w:rFonts w:hint="eastAsia"/>
        </w:rPr>
        <w:t>（3）参加采购活动前3年内是供应商的控股股东或者实际控制人；</w:t>
      </w:r>
    </w:p>
    <w:p w14:paraId="1DEDED03" w14:textId="77777777" w:rsidR="001F05DA" w:rsidRPr="007D6E28" w:rsidRDefault="001F05DA" w:rsidP="001F05DA">
      <w:pPr>
        <w:pStyle w:val="afffff"/>
        <w:ind w:firstLine="480"/>
      </w:pPr>
      <w:r w:rsidRPr="007D6E28">
        <w:rPr>
          <w:rFonts w:hint="eastAsia"/>
        </w:rPr>
        <w:t>（4）与供应商的法定代表人或者负责人有夫妻、直系血亲、三代以内旁系血亲或者近姻亲关系；</w:t>
      </w:r>
    </w:p>
    <w:p w14:paraId="4BAA5332" w14:textId="77777777" w:rsidR="001F05DA" w:rsidRPr="007D6E28" w:rsidRDefault="001F05DA" w:rsidP="001F05DA">
      <w:pPr>
        <w:pStyle w:val="afffff"/>
        <w:ind w:firstLine="480"/>
      </w:pPr>
      <w:r w:rsidRPr="007D6E28">
        <w:rPr>
          <w:rFonts w:hint="eastAsia"/>
        </w:rPr>
        <w:t>（5）与供应商有其他可能影响政府采购活动公平、公正进行的关系。</w:t>
      </w:r>
    </w:p>
    <w:p w14:paraId="60468D76" w14:textId="73A8E21A" w:rsidR="001F05DA" w:rsidRPr="007D6E28" w:rsidRDefault="001F05DA" w:rsidP="001F05DA">
      <w:pPr>
        <w:pStyle w:val="afffff"/>
        <w:ind w:firstLine="480"/>
      </w:pPr>
      <w:r w:rsidRPr="007D6E28">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sidR="00FA3D7D">
        <w:rPr>
          <w:rFonts w:hint="eastAsia"/>
        </w:rPr>
        <w:t>评标委员会</w:t>
      </w:r>
      <w:r w:rsidRPr="007D6E28">
        <w:rPr>
          <w:rFonts w:hint="eastAsia"/>
        </w:rPr>
        <w:t>成员。</w:t>
      </w:r>
    </w:p>
    <w:p w14:paraId="75F6A485" w14:textId="0DADE214" w:rsidR="001F05DA" w:rsidRPr="001F05DA" w:rsidRDefault="001F05DA" w:rsidP="001F05DA">
      <w:pPr>
        <w:pStyle w:val="afffff"/>
        <w:ind w:firstLine="480"/>
      </w:pPr>
      <w:r w:rsidRPr="007D6E28">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p w14:paraId="207159BD" w14:textId="1A01C06E" w:rsidR="0013222C" w:rsidRPr="00D17F57" w:rsidRDefault="00690701" w:rsidP="00714E81">
      <w:pPr>
        <w:pStyle w:val="20"/>
      </w:pPr>
      <w:bookmarkStart w:id="118" w:name="_Toc183582209"/>
      <w:bookmarkStart w:id="119" w:name="_Toc361325746"/>
      <w:bookmarkStart w:id="120" w:name="_Toc77400779"/>
      <w:bookmarkStart w:id="121" w:name="_Toc217446038"/>
      <w:bookmarkStart w:id="122" w:name="_Toc89075875"/>
      <w:bookmarkStart w:id="123" w:name="_Toc183682346"/>
      <w:bookmarkStart w:id="124" w:name="_Toc513468982"/>
      <w:bookmarkStart w:id="125" w:name="_Toc48554966"/>
      <w:bookmarkStart w:id="126" w:name="_Toc49930807"/>
      <w:bookmarkStart w:id="127" w:name="_Toc49931206"/>
      <w:bookmarkStart w:id="128" w:name="_Toc90978634"/>
      <w:r w:rsidRPr="00D17F57">
        <w:rPr>
          <w:rFonts w:hint="eastAsia"/>
        </w:rPr>
        <w:t>招标文件</w:t>
      </w:r>
      <w:bookmarkEnd w:id="118"/>
      <w:bookmarkEnd w:id="119"/>
      <w:bookmarkEnd w:id="120"/>
      <w:bookmarkEnd w:id="121"/>
      <w:bookmarkEnd w:id="122"/>
      <w:bookmarkEnd w:id="123"/>
      <w:bookmarkEnd w:id="124"/>
      <w:bookmarkEnd w:id="125"/>
      <w:bookmarkEnd w:id="126"/>
      <w:bookmarkEnd w:id="127"/>
      <w:bookmarkEnd w:id="128"/>
    </w:p>
    <w:p w14:paraId="378C761C" w14:textId="3E8E5351" w:rsidR="0013222C" w:rsidRPr="009D4A2B" w:rsidRDefault="00690701" w:rsidP="00BA1F71">
      <w:pPr>
        <w:pStyle w:val="3"/>
      </w:pPr>
      <w:bookmarkStart w:id="129" w:name="_Toc361325747"/>
      <w:bookmarkStart w:id="130" w:name="_Toc362988443"/>
      <w:bookmarkStart w:id="131" w:name="_Toc466391886"/>
      <w:bookmarkStart w:id="132" w:name="_Toc24384"/>
      <w:bookmarkStart w:id="133" w:name="_Toc10611"/>
      <w:bookmarkStart w:id="134" w:name="_Toc474502519"/>
      <w:bookmarkStart w:id="135" w:name="_Toc505261845"/>
      <w:bookmarkStart w:id="136" w:name="_Toc474326979"/>
      <w:bookmarkStart w:id="137" w:name="_Toc183582210"/>
      <w:bookmarkStart w:id="138" w:name="_Toc480453653"/>
      <w:bookmarkStart w:id="139" w:name="_Toc444620288"/>
      <w:bookmarkStart w:id="140" w:name="_Toc465149299"/>
      <w:bookmarkStart w:id="141" w:name="_Toc183682347"/>
      <w:bookmarkStart w:id="142" w:name="_Toc513468983"/>
      <w:bookmarkStart w:id="143" w:name="_Toc217446039"/>
      <w:bookmarkStart w:id="144" w:name="_Toc361388555"/>
      <w:r w:rsidRPr="009D4A2B">
        <w:rPr>
          <w:rFonts w:hint="eastAsia"/>
        </w:rPr>
        <w:t>招标文件的构成</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29BF0D5" w14:textId="46CD82B2" w:rsidR="0013222C" w:rsidRPr="00D17F57" w:rsidRDefault="00690701" w:rsidP="00BE34DE">
      <w:pPr>
        <w:pStyle w:val="4"/>
        <w:ind w:firstLine="480"/>
      </w:pPr>
      <w:r w:rsidRPr="00D17F57">
        <w:rPr>
          <w:rFonts w:hint="eastAsia"/>
        </w:rPr>
        <w:t>招标文件是供应商准备投标文件和参加投标的依据，同时也是评标的重要依据，具有准法律文件性质。招标文件用以阐明采购项目所需的资质、技术、服务及报价等要求、招标投标程序、有关规定和注意事项以及合同主要条款等。本招标文件包括以下内容：</w:t>
      </w:r>
    </w:p>
    <w:p w14:paraId="5372DAFE" w14:textId="77777777" w:rsidR="0013222C" w:rsidRPr="00D17F57" w:rsidRDefault="00690701">
      <w:pPr>
        <w:ind w:firstLine="480"/>
        <w:rPr>
          <w:rFonts w:ascii="仿宋" w:eastAsia="仿宋" w:hAnsi="仿宋"/>
        </w:rPr>
      </w:pPr>
      <w:r w:rsidRPr="00D17F57">
        <w:rPr>
          <w:rFonts w:ascii="仿宋" w:eastAsia="仿宋" w:hAnsi="仿宋" w:hint="eastAsia"/>
        </w:rPr>
        <w:t>（一）投标邀请；</w:t>
      </w:r>
    </w:p>
    <w:p w14:paraId="78482447"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（二）投标人须知（包括投标文件的密封、签署、盖章要求等）；</w:t>
      </w:r>
    </w:p>
    <w:p w14:paraId="02A4A81D"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（三）投标人应当提交的资格、资信证明文件；</w:t>
      </w:r>
    </w:p>
    <w:p w14:paraId="01D21ECE"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（四）为落实政府采购政策，采购标的需满足的要求，以及投标人须提供的证明材料；</w:t>
      </w:r>
    </w:p>
    <w:p w14:paraId="74F47623"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（五）投标文件编制要求、投标报价要求和投标保证金交纳、退还方式以及不</w:t>
      </w:r>
      <w:r w:rsidRPr="00D17F57">
        <w:rPr>
          <w:rFonts w:ascii="仿宋" w:eastAsia="仿宋" w:hAnsi="仿宋" w:hint="eastAsia"/>
        </w:rPr>
        <w:lastRenderedPageBreak/>
        <w:t>予退还投标保证金的情形；</w:t>
      </w:r>
    </w:p>
    <w:p w14:paraId="6165217B"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（六）采购项目预算金额，设定最高限价的，还应当公开最高限价；</w:t>
      </w:r>
    </w:p>
    <w:p w14:paraId="7FC25F4B"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（七）采购项目的技术规格、数量、服务标准、验收等要求，包括附件、图纸等；</w:t>
      </w:r>
    </w:p>
    <w:p w14:paraId="5ECECADD"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（八）拟签订的合同文本；</w:t>
      </w:r>
    </w:p>
    <w:p w14:paraId="3E495BA0"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（九）货物、服务提供的时间、地点、方式；</w:t>
      </w:r>
    </w:p>
    <w:p w14:paraId="1F4CCCB6"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（十）采购资金的支付方式、时间、条件；</w:t>
      </w:r>
    </w:p>
    <w:p w14:paraId="605635CF"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（十一）评标方法、评标标准和投标无效情形；</w:t>
      </w:r>
    </w:p>
    <w:p w14:paraId="665B4247"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（十二）投标有效期；</w:t>
      </w:r>
    </w:p>
    <w:p w14:paraId="560A9634"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（十三）投标截止时间、开标时间及地点；</w:t>
      </w:r>
    </w:p>
    <w:p w14:paraId="6F311EC2"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（十四）采购代理机构代理费用的收取标准和方式；</w:t>
      </w:r>
    </w:p>
    <w:p w14:paraId="4A75D876"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（十五）投标人信用信息查询渠道及截止时点、信用信息查询记录和证据留存的具体方式、信用信息的使用规则等；</w:t>
      </w:r>
    </w:p>
    <w:p w14:paraId="25FDF492" w14:textId="77777777" w:rsidR="0013222C" w:rsidRPr="00D17F57" w:rsidRDefault="00690701">
      <w:pPr>
        <w:ind w:firstLineChars="0" w:firstLine="0"/>
        <w:rPr>
          <w:rFonts w:ascii="仿宋" w:eastAsia="仿宋" w:hAnsi="仿宋"/>
        </w:rPr>
      </w:pPr>
      <w:r w:rsidRPr="00D17F57">
        <w:rPr>
          <w:rFonts w:ascii="仿宋" w:eastAsia="仿宋" w:hAnsi="仿宋" w:hint="eastAsia"/>
        </w:rPr>
        <w:t xml:space="preserve">　　（十六）省级以上财政部门规定的其他事项。</w:t>
      </w:r>
    </w:p>
    <w:p w14:paraId="1A9C4661" w14:textId="42818A52" w:rsidR="0013222C" w:rsidRPr="00D17F57" w:rsidRDefault="00690701" w:rsidP="004925B1">
      <w:pPr>
        <w:pStyle w:val="3"/>
      </w:pPr>
      <w:bookmarkStart w:id="145" w:name="_Toc183582211"/>
      <w:bookmarkStart w:id="146" w:name="_Toc183682348"/>
      <w:bookmarkStart w:id="147" w:name="_Toc11585"/>
      <w:bookmarkStart w:id="148" w:name="_Toc474502520"/>
      <w:bookmarkStart w:id="149" w:name="_Toc474326980"/>
      <w:bookmarkStart w:id="150" w:name="_Toc217446040"/>
      <w:bookmarkStart w:id="151" w:name="_Toc469403735"/>
      <w:bookmarkStart w:id="152" w:name="_Toc505261846"/>
      <w:bookmarkStart w:id="153" w:name="_Toc513468984"/>
      <w:bookmarkStart w:id="154" w:name="_Toc13844"/>
      <w:bookmarkStart w:id="155" w:name="_Toc480453654"/>
      <w:r w:rsidRPr="00D17F57">
        <w:rPr>
          <w:rFonts w:hint="eastAsia"/>
        </w:rPr>
        <w:t>招标文件的澄清</w:t>
      </w:r>
      <w:bookmarkEnd w:id="145"/>
      <w:bookmarkEnd w:id="146"/>
      <w:r w:rsidRPr="00D17F57">
        <w:rPr>
          <w:rFonts w:hint="eastAsia"/>
        </w:rPr>
        <w:t>和修改</w:t>
      </w:r>
      <w:bookmarkEnd w:id="147"/>
      <w:bookmarkEnd w:id="148"/>
      <w:bookmarkEnd w:id="149"/>
      <w:bookmarkEnd w:id="150"/>
      <w:bookmarkEnd w:id="151"/>
      <w:bookmarkEnd w:id="152"/>
      <w:bookmarkEnd w:id="153"/>
      <w:bookmarkEnd w:id="154"/>
      <w:bookmarkEnd w:id="155"/>
    </w:p>
    <w:p w14:paraId="3EBEA415" w14:textId="3B33EB32" w:rsidR="00861016" w:rsidRPr="00861016" w:rsidRDefault="00861016" w:rsidP="00BE34DE">
      <w:pPr>
        <w:pStyle w:val="4"/>
        <w:ind w:firstLine="480"/>
      </w:pPr>
      <w:r w:rsidRPr="00D17F57">
        <w:rPr>
          <w:rFonts w:hint="eastAsia"/>
        </w:rPr>
        <w:t>招标采购单位可以对已发出的招标文件进行必要的澄清或者修改。澄清或者修改的内容可能影响投标文件编制的，招标采购单位应当在投标截止时间至少15日前；不足15日的，采购人或者采购代理机构应当顺延提交投标文件的截止时间。澄清或者修改的内容为招标文件、投标邀请书的组成部分。</w:t>
      </w:r>
      <w:r w:rsidRPr="00861016">
        <w:rPr>
          <w:rFonts w:hint="eastAsia"/>
        </w:rPr>
        <w:t>同时通过政府采购云平台将澄清或者修改的内容告知所有在系统中成功获取</w:t>
      </w:r>
      <w:r w:rsidR="00FA3D7D">
        <w:rPr>
          <w:rFonts w:hint="eastAsia"/>
        </w:rPr>
        <w:t>招标</w:t>
      </w:r>
      <w:r w:rsidRPr="00861016">
        <w:rPr>
          <w:rFonts w:hint="eastAsia"/>
        </w:rPr>
        <w:t>文件的潜在供应商（供应商通过账号或CA证书登录云平台查看）。该澄清或者修改的内容为</w:t>
      </w:r>
      <w:r w:rsidR="00FA3D7D">
        <w:rPr>
          <w:rFonts w:hint="eastAsia"/>
        </w:rPr>
        <w:t>招标</w:t>
      </w:r>
      <w:r w:rsidRPr="00861016">
        <w:rPr>
          <w:rFonts w:hint="eastAsia"/>
        </w:rPr>
        <w:t>文件的组成部分。</w:t>
      </w:r>
    </w:p>
    <w:p w14:paraId="0E536BD8" w14:textId="3637EC54" w:rsidR="0013222C" w:rsidRPr="00D17F57" w:rsidRDefault="00690701" w:rsidP="00BE34DE">
      <w:pPr>
        <w:pStyle w:val="4"/>
        <w:ind w:firstLine="480"/>
      </w:pPr>
      <w:r w:rsidRPr="00D17F57">
        <w:rPr>
          <w:rFonts w:hint="eastAsia"/>
        </w:rPr>
        <w:t>投标人认为需要对招标文件进行澄清或者修改的，可以以书面形式向招标采购单位提出申请，但招标采购单位可以决定是否采纳投标人的申请事项。</w:t>
      </w:r>
    </w:p>
    <w:p w14:paraId="315CF18C" w14:textId="6FAF0BC0" w:rsidR="0013222C" w:rsidRPr="00D17F57" w:rsidRDefault="00690701" w:rsidP="00BA1F71">
      <w:pPr>
        <w:pStyle w:val="3"/>
      </w:pPr>
      <w:bookmarkStart w:id="156" w:name="_Toc513468985"/>
      <w:bookmarkStart w:id="157" w:name="_Toc474326981"/>
      <w:bookmarkStart w:id="158" w:name="_Toc480453655"/>
      <w:bookmarkStart w:id="159" w:name="_Toc208848971"/>
      <w:bookmarkStart w:id="160" w:name="_Toc474502521"/>
      <w:bookmarkStart w:id="161" w:name="_Toc469403736"/>
      <w:bookmarkStart w:id="162" w:name="_Toc505261847"/>
      <w:bookmarkStart w:id="163" w:name="_Toc217446041"/>
      <w:bookmarkStart w:id="164" w:name="_Toc16805"/>
      <w:bookmarkStart w:id="165" w:name="_Toc21840"/>
      <w:r w:rsidRPr="00D17F57">
        <w:rPr>
          <w:rFonts w:hint="eastAsia"/>
        </w:rPr>
        <w:t>答疑会和现场考察</w:t>
      </w:r>
      <w:bookmarkEnd w:id="156"/>
      <w:bookmarkEnd w:id="157"/>
      <w:bookmarkEnd w:id="158"/>
      <w:bookmarkEnd w:id="159"/>
      <w:bookmarkEnd w:id="160"/>
      <w:bookmarkEnd w:id="161"/>
      <w:bookmarkEnd w:id="162"/>
      <w:bookmarkEnd w:id="163"/>
      <w:bookmarkEnd w:id="164"/>
      <w:bookmarkEnd w:id="165"/>
    </w:p>
    <w:p w14:paraId="55AB448D" w14:textId="717BC95C" w:rsidR="0013222C" w:rsidRPr="00D17F57" w:rsidRDefault="00690701" w:rsidP="00BE34DE">
      <w:pPr>
        <w:pStyle w:val="4"/>
        <w:ind w:firstLine="480"/>
      </w:pPr>
      <w:r w:rsidRPr="00D17F57">
        <w:rPr>
          <w:rFonts w:hint="eastAsia"/>
        </w:rPr>
        <w:t>根据采购项目的具体情况，招标采购单位认为有必要，可以在招标文件提供期限截止后，组织已获取招标文件的潜在投标人现场考察或者召开开标前答疑会。组织现场考察或者召开答疑会的，应当以书面形式通知所有获取招标文件</w:t>
      </w:r>
      <w:r w:rsidRPr="00D17F57">
        <w:rPr>
          <w:rFonts w:hint="eastAsia"/>
        </w:rPr>
        <w:lastRenderedPageBreak/>
        <w:t>的潜在投标人。</w:t>
      </w:r>
    </w:p>
    <w:p w14:paraId="2671B402" w14:textId="4E184567" w:rsidR="0013222C" w:rsidRPr="00D17F57" w:rsidRDefault="00690701" w:rsidP="00BE34DE">
      <w:pPr>
        <w:pStyle w:val="4"/>
        <w:ind w:firstLine="480"/>
      </w:pPr>
      <w:r w:rsidRPr="00D17F57">
        <w:rPr>
          <w:rFonts w:hint="eastAsia"/>
        </w:rPr>
        <w:t>供应商现场考察所发生的一切费用由供应商自己承担。</w:t>
      </w:r>
    </w:p>
    <w:p w14:paraId="731381F2" w14:textId="47B11281" w:rsidR="0013222C" w:rsidRPr="00D17F57" w:rsidRDefault="00690701" w:rsidP="00714E81">
      <w:pPr>
        <w:pStyle w:val="20"/>
      </w:pPr>
      <w:bookmarkStart w:id="166" w:name="_Toc183582214"/>
      <w:bookmarkStart w:id="167" w:name="_Toc469403737"/>
      <w:bookmarkStart w:id="168" w:name="_Toc183682351"/>
      <w:bookmarkStart w:id="169" w:name="_Toc89075876"/>
      <w:bookmarkStart w:id="170" w:name="_Toc77400780"/>
      <w:bookmarkStart w:id="171" w:name="_Toc513468986"/>
      <w:bookmarkStart w:id="172" w:name="_Toc217446042"/>
      <w:bookmarkStart w:id="173" w:name="_Toc474321728"/>
      <w:bookmarkStart w:id="174" w:name="_Toc48554967"/>
      <w:bookmarkStart w:id="175" w:name="_Toc49930808"/>
      <w:bookmarkStart w:id="176" w:name="_Toc49931207"/>
      <w:bookmarkStart w:id="177" w:name="_Toc90978635"/>
      <w:r w:rsidRPr="00D17F57">
        <w:rPr>
          <w:rFonts w:hint="eastAsia"/>
        </w:rPr>
        <w:t>投标文件</w:t>
      </w:r>
      <w:bookmarkEnd w:id="166"/>
      <w:bookmarkEnd w:id="167"/>
      <w:bookmarkEnd w:id="168"/>
      <w:bookmarkEnd w:id="169"/>
      <w:bookmarkEnd w:id="170"/>
      <w:bookmarkEnd w:id="171"/>
      <w:bookmarkEnd w:id="172"/>
      <w:bookmarkEnd w:id="173"/>
      <w:bookmarkEnd w:id="174"/>
      <w:bookmarkEnd w:id="175"/>
      <w:bookmarkEnd w:id="176"/>
      <w:bookmarkEnd w:id="177"/>
    </w:p>
    <w:p w14:paraId="4E6D1D38" w14:textId="2BF859D7" w:rsidR="0013222C" w:rsidRPr="00D17F57" w:rsidRDefault="00690701" w:rsidP="00BA1F71">
      <w:pPr>
        <w:pStyle w:val="3"/>
      </w:pPr>
      <w:bookmarkStart w:id="178" w:name="_Toc183682352"/>
      <w:bookmarkStart w:id="179" w:name="_Toc217446043"/>
      <w:bookmarkStart w:id="180" w:name="_Toc183582215"/>
      <w:bookmarkStart w:id="181" w:name="_Toc474326983"/>
      <w:bookmarkStart w:id="182" w:name="_Toc474502523"/>
      <w:bookmarkStart w:id="183" w:name="_Toc513468987"/>
      <w:bookmarkStart w:id="184" w:name="_Toc9533"/>
      <w:bookmarkStart w:id="185" w:name="_Toc24388"/>
      <w:bookmarkStart w:id="186" w:name="_Toc469403738"/>
      <w:bookmarkStart w:id="187" w:name="_Toc505261849"/>
      <w:bookmarkStart w:id="188" w:name="_Toc480453657"/>
      <w:r w:rsidRPr="00D17F57">
        <w:rPr>
          <w:rFonts w:hint="eastAsia"/>
        </w:rPr>
        <w:t>投标文件的语言</w:t>
      </w:r>
      <w:bookmarkEnd w:id="178"/>
      <w:bookmarkEnd w:id="179"/>
      <w:bookmarkEnd w:id="180"/>
      <w:r w:rsidRPr="009D4A2B">
        <w:rPr>
          <w:rFonts w:hint="eastAsia"/>
          <w:szCs w:val="24"/>
        </w:rPr>
        <w:t>（实质性要求）</w:t>
      </w:r>
      <w:bookmarkEnd w:id="181"/>
      <w:bookmarkEnd w:id="182"/>
      <w:bookmarkEnd w:id="183"/>
      <w:bookmarkEnd w:id="184"/>
      <w:bookmarkEnd w:id="185"/>
      <w:bookmarkEnd w:id="186"/>
      <w:bookmarkEnd w:id="187"/>
      <w:bookmarkEnd w:id="188"/>
    </w:p>
    <w:p w14:paraId="4B06D45F" w14:textId="60B1A248" w:rsidR="0013222C" w:rsidRPr="004756C1" w:rsidRDefault="00690701" w:rsidP="00BE34DE">
      <w:pPr>
        <w:pStyle w:val="4"/>
        <w:ind w:firstLine="480"/>
      </w:pPr>
      <w:bookmarkStart w:id="189" w:name="_Toc217446044"/>
      <w:bookmarkStart w:id="190" w:name="_Toc183582216"/>
      <w:bookmarkStart w:id="191" w:name="_Toc183682353"/>
      <w:r w:rsidRPr="004756C1">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视为无效材料。（说明：供应商的法定代表人为外籍人士的，法定代表人的签字和护照除外。）</w:t>
      </w:r>
    </w:p>
    <w:p w14:paraId="600E10FC" w14:textId="3B24BE64" w:rsidR="0013222C" w:rsidRPr="004756C1" w:rsidRDefault="00690701" w:rsidP="00BE34DE">
      <w:pPr>
        <w:pStyle w:val="4"/>
        <w:ind w:firstLine="480"/>
      </w:pPr>
      <w:r w:rsidRPr="004756C1">
        <w:rPr>
          <w:rFonts w:hint="eastAsia"/>
        </w:rPr>
        <w:t>翻译的中文资料与外文资料如果出现差异和矛盾时，以中文为准。</w:t>
      </w:r>
    </w:p>
    <w:p w14:paraId="16AE7089" w14:textId="773F9B61" w:rsidR="0013222C" w:rsidRPr="00D17F57" w:rsidRDefault="00690701" w:rsidP="00BA1F71">
      <w:pPr>
        <w:pStyle w:val="3"/>
      </w:pPr>
      <w:bookmarkStart w:id="192" w:name="_Toc11469"/>
      <w:bookmarkStart w:id="193" w:name="_Toc474326984"/>
      <w:bookmarkStart w:id="194" w:name="_Toc513468988"/>
      <w:bookmarkStart w:id="195" w:name="_Toc474502524"/>
      <w:bookmarkStart w:id="196" w:name="_Toc505261850"/>
      <w:bookmarkStart w:id="197" w:name="_Toc469403739"/>
      <w:bookmarkStart w:id="198" w:name="_Toc25715"/>
      <w:bookmarkStart w:id="199" w:name="_Toc480453658"/>
      <w:r w:rsidRPr="00D17F57">
        <w:rPr>
          <w:rFonts w:hint="eastAsia"/>
        </w:rPr>
        <w:t>计量单位</w:t>
      </w:r>
      <w:bookmarkEnd w:id="189"/>
      <w:bookmarkEnd w:id="190"/>
      <w:bookmarkEnd w:id="191"/>
      <w:r w:rsidRPr="00D17F57">
        <w:rPr>
          <w:rFonts w:hint="eastAsia"/>
        </w:rPr>
        <w:t>（实质性要求）</w:t>
      </w:r>
      <w:bookmarkEnd w:id="192"/>
      <w:bookmarkEnd w:id="193"/>
      <w:bookmarkEnd w:id="194"/>
      <w:bookmarkEnd w:id="195"/>
      <w:bookmarkEnd w:id="196"/>
      <w:bookmarkEnd w:id="197"/>
      <w:bookmarkEnd w:id="198"/>
      <w:bookmarkEnd w:id="199"/>
    </w:p>
    <w:p w14:paraId="3D1FFB35" w14:textId="77777777" w:rsidR="0013222C" w:rsidRPr="00D17F57" w:rsidRDefault="00690701">
      <w:pPr>
        <w:ind w:firstLine="480"/>
        <w:rPr>
          <w:rFonts w:ascii="仿宋" w:eastAsia="仿宋" w:hAnsi="仿宋"/>
        </w:rPr>
      </w:pPr>
      <w:r w:rsidRPr="00D17F57">
        <w:rPr>
          <w:rFonts w:ascii="仿宋" w:eastAsia="仿宋" w:hAnsi="仿宋" w:hint="eastAsia"/>
        </w:rPr>
        <w:t>除招标文件中另有规定外，本次采购项目所有合同项下的投标均采用国家法定的计量单位。</w:t>
      </w:r>
    </w:p>
    <w:p w14:paraId="0EF4E604" w14:textId="2BD880CA" w:rsidR="0013222C" w:rsidRPr="00D17F57" w:rsidRDefault="00690701" w:rsidP="00BA1F71">
      <w:pPr>
        <w:pStyle w:val="3"/>
      </w:pPr>
      <w:bookmarkStart w:id="200" w:name="_Toc217446045"/>
      <w:bookmarkStart w:id="201" w:name="_Toc469403740"/>
      <w:bookmarkStart w:id="202" w:name="_Toc513468989"/>
      <w:bookmarkStart w:id="203" w:name="_Toc505261851"/>
      <w:bookmarkStart w:id="204" w:name="_Toc474502525"/>
      <w:bookmarkStart w:id="205" w:name="_Toc480453659"/>
      <w:bookmarkStart w:id="206" w:name="_Toc474326985"/>
      <w:bookmarkStart w:id="207" w:name="_Toc4921"/>
      <w:bookmarkStart w:id="208" w:name="_Toc32126"/>
      <w:r w:rsidRPr="00D17F57">
        <w:rPr>
          <w:rFonts w:hint="eastAsia"/>
        </w:rPr>
        <w:t>投标货币</w:t>
      </w:r>
      <w:bookmarkEnd w:id="200"/>
      <w:r w:rsidRPr="00D17F57">
        <w:rPr>
          <w:rFonts w:hint="eastAsia"/>
        </w:rPr>
        <w:t>（实质性要求）</w:t>
      </w:r>
      <w:bookmarkEnd w:id="201"/>
      <w:bookmarkEnd w:id="202"/>
      <w:bookmarkEnd w:id="203"/>
      <w:bookmarkEnd w:id="204"/>
      <w:bookmarkEnd w:id="205"/>
      <w:bookmarkEnd w:id="206"/>
      <w:bookmarkEnd w:id="207"/>
      <w:bookmarkEnd w:id="208"/>
    </w:p>
    <w:p w14:paraId="6428DF0C" w14:textId="77777777" w:rsidR="0013222C" w:rsidRPr="00D17F57" w:rsidRDefault="00690701">
      <w:pPr>
        <w:ind w:firstLine="480"/>
        <w:rPr>
          <w:rFonts w:ascii="仿宋" w:eastAsia="仿宋" w:hAnsi="仿宋"/>
          <w:highlight w:val="yellow"/>
        </w:rPr>
      </w:pPr>
      <w:bookmarkStart w:id="209" w:name="投标货币"/>
      <w:bookmarkStart w:id="210" w:name="_Toc217446047"/>
      <w:r w:rsidRPr="00D17F57">
        <w:rPr>
          <w:rFonts w:ascii="仿宋" w:eastAsia="仿宋" w:hAnsi="仿宋" w:hint="eastAsia"/>
        </w:rPr>
        <w:t>本项目以人民币进行投标报价（项目最高限价为折扣率或其他形式时，则供应商必须按照最高限价体现的形式进行投标报价），以人民币进行结算。</w:t>
      </w:r>
    </w:p>
    <w:p w14:paraId="0F01C706" w14:textId="5B7CAD8C" w:rsidR="0013222C" w:rsidRPr="00D17F57" w:rsidRDefault="00690701" w:rsidP="00BA1F71">
      <w:pPr>
        <w:pStyle w:val="3"/>
      </w:pPr>
      <w:bookmarkStart w:id="211" w:name="_Toc308164797"/>
      <w:bookmarkStart w:id="212" w:name="_Toc505261853"/>
      <w:bookmarkStart w:id="213" w:name="_Toc8292"/>
      <w:bookmarkStart w:id="214" w:name="_Toc513468991"/>
      <w:bookmarkStart w:id="215" w:name="_Toc480453661"/>
      <w:bookmarkStart w:id="216" w:name="_Toc469403742"/>
      <w:bookmarkStart w:id="217" w:name="_Toc21952"/>
      <w:bookmarkStart w:id="218" w:name="_Toc474326987"/>
      <w:bookmarkStart w:id="219" w:name="_Toc474502527"/>
      <w:bookmarkEnd w:id="209"/>
      <w:r w:rsidRPr="00D17F57">
        <w:rPr>
          <w:rFonts w:hint="eastAsia"/>
        </w:rPr>
        <w:t>知识产权</w:t>
      </w:r>
      <w:bookmarkEnd w:id="210"/>
      <w:bookmarkEnd w:id="211"/>
      <w:r w:rsidRPr="00D17F57">
        <w:rPr>
          <w:rFonts w:hint="eastAsia"/>
        </w:rPr>
        <w:t>（实质性要求）</w:t>
      </w:r>
      <w:bookmarkEnd w:id="212"/>
      <w:bookmarkEnd w:id="213"/>
      <w:bookmarkEnd w:id="214"/>
      <w:bookmarkEnd w:id="215"/>
      <w:bookmarkEnd w:id="216"/>
      <w:bookmarkEnd w:id="217"/>
      <w:bookmarkEnd w:id="218"/>
      <w:bookmarkEnd w:id="219"/>
    </w:p>
    <w:p w14:paraId="523CE7BA" w14:textId="744510D8" w:rsidR="0013222C" w:rsidRPr="00D17F57" w:rsidRDefault="00690701" w:rsidP="00BE34DE">
      <w:pPr>
        <w:pStyle w:val="4"/>
        <w:ind w:firstLine="480"/>
      </w:pPr>
      <w:r w:rsidRPr="00D17F57">
        <w:rPr>
          <w:rFonts w:hint="eastAsi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sidR="00657417" w:rsidRPr="00657417">
        <w:rPr>
          <w:rFonts w:hint="eastAsia"/>
        </w:rPr>
        <w:t>（提供承诺，</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0592AD68" w14:textId="56E2B793" w:rsidR="0013222C" w:rsidRPr="00D17F57" w:rsidRDefault="00690701" w:rsidP="00BE34DE">
      <w:pPr>
        <w:pStyle w:val="4"/>
        <w:ind w:firstLine="480"/>
      </w:pPr>
      <w:r w:rsidRPr="00D17F57">
        <w:rPr>
          <w:rFonts w:hint="eastAsia"/>
        </w:rPr>
        <w:t>采购人享有本项目实施过程中产生的知识成果及知识产权。</w:t>
      </w:r>
      <w:r w:rsidR="00657417" w:rsidRPr="00657417">
        <w:rPr>
          <w:rFonts w:hint="eastAsia"/>
        </w:rPr>
        <w:t>（提供承诺，</w:t>
      </w:r>
      <w:r w:rsidR="00657417" w:rsidRPr="00657417">
        <w:t>可直接采用本文件第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6713124C" w14:textId="64BF1A27" w:rsidR="0013222C" w:rsidRPr="00D17F57" w:rsidRDefault="00690701" w:rsidP="00BE34DE">
      <w:pPr>
        <w:pStyle w:val="4"/>
        <w:ind w:firstLine="480"/>
      </w:pPr>
      <w:r w:rsidRPr="00D17F57">
        <w:rPr>
          <w:rFonts w:hint="eastAsia"/>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r w:rsidR="00A44FED">
        <w:rPr>
          <w:rFonts w:hint="eastAsia"/>
        </w:rPr>
        <w:t>，</w:t>
      </w:r>
      <w:r w:rsidRPr="00D17F57">
        <w:rPr>
          <w:rFonts w:hint="eastAsia"/>
        </w:rPr>
        <w:t>含采购人委托第三方在该项目后续开发的使用权。</w:t>
      </w:r>
      <w:r w:rsidR="00657417" w:rsidRPr="00657417">
        <w:rPr>
          <w:rFonts w:hint="eastAsia"/>
        </w:rPr>
        <w:t>（提供承诺，</w:t>
      </w:r>
      <w:r w:rsidR="00657417" w:rsidRPr="00657417">
        <w:t>可直接采用本文</w:t>
      </w:r>
      <w:r w:rsidR="00657417" w:rsidRPr="00657417">
        <w:lastRenderedPageBreak/>
        <w:t>件第</w:t>
      </w:r>
      <w:r w:rsidR="00657417" w:rsidRPr="00657417">
        <w:rPr>
          <w:rFonts w:hint="eastAsia"/>
        </w:rPr>
        <w:t>三</w:t>
      </w:r>
      <w:r w:rsidR="00657417" w:rsidRPr="00657417">
        <w:t>章中的</w:t>
      </w:r>
      <w:r w:rsidR="00657417" w:rsidRPr="00657417">
        <w:rPr>
          <w:rFonts w:hint="eastAsia"/>
        </w:rPr>
        <w:t>相关格式</w:t>
      </w:r>
      <w:r w:rsidR="00657417" w:rsidRPr="00657417">
        <w:t>进行承诺响应。</w:t>
      </w:r>
      <w:r w:rsidR="00657417" w:rsidRPr="00657417">
        <w:rPr>
          <w:rFonts w:hint="eastAsia"/>
        </w:rPr>
        <w:t>）</w:t>
      </w:r>
    </w:p>
    <w:p w14:paraId="61B1CB31" w14:textId="617CBA29" w:rsidR="0013222C" w:rsidRPr="00D17F57" w:rsidRDefault="00690701" w:rsidP="00BE34DE">
      <w:pPr>
        <w:pStyle w:val="4"/>
        <w:ind w:firstLine="480"/>
      </w:pPr>
      <w:r w:rsidRPr="00D17F57">
        <w:rPr>
          <w:rFonts w:hint="eastAsia"/>
        </w:rPr>
        <w:t>如采用投标人所不拥有的知识产权，则在投标报价中必须包括合法获取该知识产权的相关费用。</w:t>
      </w:r>
      <w:r w:rsidR="00A00535" w:rsidRPr="00657417">
        <w:rPr>
          <w:rFonts w:hint="eastAsia"/>
        </w:rPr>
        <w:t>（提供承诺，</w:t>
      </w:r>
      <w:r w:rsidR="00A00535" w:rsidRPr="00657417">
        <w:t>可直接采用本文件第</w:t>
      </w:r>
      <w:r w:rsidR="00A00535" w:rsidRPr="00657417">
        <w:rPr>
          <w:rFonts w:hint="eastAsia"/>
        </w:rPr>
        <w:t>三</w:t>
      </w:r>
      <w:r w:rsidR="00A00535" w:rsidRPr="00657417">
        <w:t>章中的</w:t>
      </w:r>
      <w:r w:rsidR="00A00535" w:rsidRPr="00657417">
        <w:rPr>
          <w:rFonts w:hint="eastAsia"/>
        </w:rPr>
        <w:t>相关格式</w:t>
      </w:r>
      <w:r w:rsidR="00A00535" w:rsidRPr="00657417">
        <w:t>进行承诺响应。</w:t>
      </w:r>
      <w:r w:rsidR="00A00535" w:rsidRPr="00657417">
        <w:rPr>
          <w:rFonts w:hint="eastAsia"/>
        </w:rPr>
        <w:t>）</w:t>
      </w:r>
    </w:p>
    <w:p w14:paraId="7CCD11FB" w14:textId="023EA3B8" w:rsidR="0013222C" w:rsidRPr="00D17F57" w:rsidRDefault="00690701" w:rsidP="00BA1F71">
      <w:pPr>
        <w:pStyle w:val="3"/>
      </w:pPr>
      <w:bookmarkStart w:id="220" w:name="_Toc183682354"/>
      <w:bookmarkStart w:id="221" w:name="_Toc465149308"/>
      <w:bookmarkStart w:id="222" w:name="_Toc513468992"/>
      <w:bookmarkStart w:id="223" w:name="_Toc11215"/>
      <w:bookmarkStart w:id="224" w:name="_Toc480453662"/>
      <w:bookmarkStart w:id="225" w:name="_Toc505261854"/>
      <w:bookmarkStart w:id="226" w:name="_Toc217446048"/>
      <w:bookmarkStart w:id="227" w:name="_Toc361388564"/>
      <w:bookmarkStart w:id="228" w:name="_Toc29199"/>
      <w:bookmarkStart w:id="229" w:name="_Toc474502528"/>
      <w:bookmarkStart w:id="230" w:name="_Toc183582217"/>
      <w:bookmarkStart w:id="231" w:name="_Toc444620297"/>
      <w:bookmarkStart w:id="232" w:name="_Toc466391895"/>
      <w:bookmarkStart w:id="233" w:name="_Toc474326988"/>
      <w:bookmarkStart w:id="234" w:name="_Toc362988452"/>
      <w:bookmarkStart w:id="235" w:name="_Toc361325756"/>
      <w:r w:rsidRPr="00D17F57">
        <w:rPr>
          <w:rFonts w:hint="eastAsia"/>
        </w:rPr>
        <w:t>投标文件的组成</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237BBB3" w14:textId="7BB1350E" w:rsidR="0013222C" w:rsidRPr="004756C1" w:rsidRDefault="00690701" w:rsidP="00BE34DE">
      <w:pPr>
        <w:pStyle w:val="4"/>
        <w:ind w:firstLine="480"/>
      </w:pPr>
      <w:r w:rsidRPr="00D17F57">
        <w:rPr>
          <w:rFonts w:hint="eastAsia"/>
        </w:rPr>
        <w:t xml:space="preserve"> </w:t>
      </w:r>
      <w:r w:rsidRPr="004756C1">
        <w:rPr>
          <w:rFonts w:hint="eastAsia"/>
        </w:rPr>
        <w:t>投标人应按照招标文件的规定和要求编制投标文件。投标人编写的投标文件应包括</w:t>
      </w:r>
      <w:r w:rsidR="006823CD" w:rsidRPr="004756C1">
        <w:rPr>
          <w:rFonts w:hint="eastAsia"/>
        </w:rPr>
        <w:t>《</w:t>
      </w:r>
      <w:r w:rsidR="006823CD" w:rsidRPr="004756C1">
        <w:rPr>
          <w:rFonts w:hint="eastAsia"/>
          <w:b/>
        </w:rPr>
        <w:t>资格性证明材料投标文件</w:t>
      </w:r>
      <w:r w:rsidR="006823CD" w:rsidRPr="004756C1">
        <w:rPr>
          <w:rFonts w:hint="eastAsia"/>
        </w:rPr>
        <w:t>》</w:t>
      </w:r>
      <w:r w:rsidRPr="004756C1">
        <w:rPr>
          <w:rFonts w:hint="eastAsia"/>
        </w:rPr>
        <w:t>和</w:t>
      </w:r>
      <w:r w:rsidR="006823CD" w:rsidRPr="004756C1">
        <w:rPr>
          <w:rFonts w:hint="eastAsia"/>
        </w:rPr>
        <w:t>《</w:t>
      </w:r>
      <w:r w:rsidR="006823CD" w:rsidRPr="004756C1">
        <w:rPr>
          <w:rFonts w:hint="eastAsia"/>
          <w:b/>
        </w:rPr>
        <w:t>技术、服务及其他投标文件</w:t>
      </w:r>
      <w:r w:rsidR="006823CD" w:rsidRPr="004756C1">
        <w:rPr>
          <w:rFonts w:hint="eastAsia"/>
        </w:rPr>
        <w:t>》</w:t>
      </w:r>
      <w:r w:rsidRPr="004756C1">
        <w:rPr>
          <w:rFonts w:hint="eastAsia"/>
        </w:rPr>
        <w:t>两部分。</w:t>
      </w:r>
    </w:p>
    <w:p w14:paraId="406FF850" w14:textId="409CB263" w:rsidR="0094796F" w:rsidRPr="004756C1" w:rsidRDefault="00A44FED" w:rsidP="00BE34DE">
      <w:pPr>
        <w:pStyle w:val="4"/>
        <w:ind w:firstLine="480"/>
      </w:pPr>
      <w:r w:rsidRPr="004756C1">
        <w:rPr>
          <w:rFonts w:hint="eastAsia"/>
        </w:rPr>
        <w:t>《资格性证明材料投标文件》</w:t>
      </w:r>
      <w:r w:rsidR="0094796F" w:rsidRPr="004756C1">
        <w:rPr>
          <w:rFonts w:hint="eastAsia"/>
        </w:rPr>
        <w:t>按照招标文件第五章要求的证明材料依次编制并签署盖章。</w:t>
      </w:r>
    </w:p>
    <w:p w14:paraId="0F28A310" w14:textId="3EFDD125" w:rsidR="0013222C" w:rsidRPr="004756C1" w:rsidRDefault="00A44FED" w:rsidP="00BE34DE">
      <w:pPr>
        <w:pStyle w:val="4"/>
        <w:ind w:firstLine="480"/>
      </w:pPr>
      <w:r w:rsidRPr="004756C1">
        <w:rPr>
          <w:rFonts w:hint="eastAsia"/>
        </w:rPr>
        <w:t>《技术、服务及其他投标文件》</w:t>
      </w:r>
      <w:r w:rsidR="006823CD" w:rsidRPr="004756C1">
        <w:rPr>
          <w:rFonts w:hint="eastAsia"/>
        </w:rPr>
        <w:t>需</w:t>
      </w:r>
      <w:r w:rsidR="00EC1057" w:rsidRPr="004756C1">
        <w:rPr>
          <w:rFonts w:hint="eastAsia"/>
        </w:rPr>
        <w:t>按照招标文件</w:t>
      </w:r>
      <w:r w:rsidR="006823CD" w:rsidRPr="004756C1">
        <w:rPr>
          <w:rFonts w:hint="eastAsia"/>
        </w:rPr>
        <w:t>要求的技术、服务、商务等内容进行编制。</w:t>
      </w:r>
    </w:p>
    <w:p w14:paraId="56E02B1F" w14:textId="3B60F72C" w:rsidR="0094796F" w:rsidRPr="0094796F" w:rsidRDefault="0094796F" w:rsidP="00BE34DE">
      <w:pPr>
        <w:pStyle w:val="4"/>
        <w:ind w:firstLine="480"/>
        <w:rPr>
          <w:b/>
        </w:rPr>
      </w:pPr>
      <w:r>
        <w:rPr>
          <w:rFonts w:hint="eastAsia"/>
        </w:rPr>
        <w:t xml:space="preserve"> </w:t>
      </w:r>
      <w:r w:rsidR="00690701" w:rsidRPr="00D17F57">
        <w:rPr>
          <w:rFonts w:hint="eastAsia"/>
        </w:rPr>
        <w:t>投标人按照招标文件要求填写的“开标一览表”及“分项报价明细表”</w:t>
      </w:r>
      <w:r>
        <w:rPr>
          <w:rFonts w:hint="eastAsia"/>
        </w:rPr>
        <w:t>编制报价内容</w:t>
      </w:r>
      <w:r w:rsidR="00690701" w:rsidRPr="00D17F57">
        <w:rPr>
          <w:rFonts w:hint="eastAsia"/>
        </w:rPr>
        <w:t>。</w:t>
      </w:r>
    </w:p>
    <w:p w14:paraId="7855CA66" w14:textId="5D31B456" w:rsidR="0013222C" w:rsidRPr="002645CA" w:rsidRDefault="00690701" w:rsidP="00BE34DE">
      <w:pPr>
        <w:pStyle w:val="4"/>
        <w:ind w:firstLine="480"/>
        <w:rPr>
          <w:b/>
        </w:rPr>
      </w:pPr>
      <w:r w:rsidRPr="00D17F57">
        <w:rPr>
          <w:rFonts w:hint="eastAsia"/>
        </w:rPr>
        <w:t xml:space="preserve"> </w:t>
      </w:r>
      <w:r w:rsidRPr="002645CA">
        <w:rPr>
          <w:rFonts w:hint="eastAsia"/>
          <w:b/>
        </w:rPr>
        <w:t>投标人的报价是投标人响应采购项目要求的全部工作内容的价格体现，包括投标人完成本项目所需的一切费用。投标人提供的每项服务（货物）只允许有一个报价，并且在合同履行过程中是固定不变的，任何有选择或可调整的报价将不予接受，并按无效投标处理。</w:t>
      </w:r>
      <w:r w:rsidR="0094796F" w:rsidRPr="002645CA">
        <w:rPr>
          <w:rFonts w:hint="eastAsia"/>
          <w:b/>
        </w:rPr>
        <w:t>（实质性要求）</w:t>
      </w:r>
    </w:p>
    <w:p w14:paraId="6A14DE4D" w14:textId="7326266B" w:rsidR="0013222C" w:rsidRPr="00D17F57" w:rsidRDefault="00690701" w:rsidP="00BA1F71">
      <w:pPr>
        <w:pStyle w:val="3"/>
      </w:pPr>
      <w:bookmarkStart w:id="236" w:name="_Toc217446051"/>
      <w:bookmarkStart w:id="237" w:name="_Toc308164801"/>
      <w:bookmarkStart w:id="238" w:name="_Toc183682361"/>
      <w:bookmarkStart w:id="239" w:name="_Toc183582224"/>
      <w:bookmarkStart w:id="240" w:name="_Toc480453665"/>
      <w:bookmarkStart w:id="241" w:name="_Toc474326991"/>
      <w:bookmarkStart w:id="242" w:name="_Toc25148"/>
      <w:bookmarkStart w:id="243" w:name="_Toc513468995"/>
      <w:bookmarkStart w:id="244" w:name="_Toc505261857"/>
      <w:bookmarkStart w:id="245" w:name="_Toc469403746"/>
      <w:bookmarkStart w:id="246" w:name="_Toc474502531"/>
      <w:bookmarkStart w:id="247" w:name="_Toc18346"/>
      <w:r w:rsidRPr="00D17F57">
        <w:rPr>
          <w:rFonts w:hint="eastAsia"/>
        </w:rPr>
        <w:t>投标有效期</w:t>
      </w:r>
      <w:bookmarkEnd w:id="236"/>
      <w:bookmarkEnd w:id="237"/>
      <w:bookmarkEnd w:id="238"/>
      <w:bookmarkEnd w:id="239"/>
      <w:r w:rsidRPr="00D17F57">
        <w:rPr>
          <w:rFonts w:hint="eastAsia"/>
        </w:rPr>
        <w:t>（实质性要求）</w:t>
      </w:r>
      <w:bookmarkEnd w:id="240"/>
      <w:bookmarkEnd w:id="241"/>
      <w:bookmarkEnd w:id="242"/>
      <w:bookmarkEnd w:id="243"/>
      <w:bookmarkEnd w:id="244"/>
      <w:bookmarkEnd w:id="245"/>
      <w:bookmarkEnd w:id="246"/>
      <w:bookmarkEnd w:id="247"/>
    </w:p>
    <w:p w14:paraId="3DA120F7" w14:textId="467C2DFC" w:rsidR="0013222C" w:rsidRPr="00D17F57" w:rsidRDefault="00690701" w:rsidP="00BE34DE">
      <w:pPr>
        <w:pStyle w:val="4"/>
        <w:ind w:firstLine="480"/>
      </w:pPr>
      <w:r w:rsidRPr="00D17F57">
        <w:rPr>
          <w:rFonts w:hint="eastAsia"/>
        </w:rPr>
        <w:t>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14:paraId="697A7A45" w14:textId="7FC00911" w:rsidR="0013222C" w:rsidRPr="00D17F57" w:rsidRDefault="00690701" w:rsidP="00BE34DE">
      <w:pPr>
        <w:pStyle w:val="4"/>
        <w:ind w:firstLine="480"/>
      </w:pPr>
      <w:r w:rsidRPr="00D17F57">
        <w:rPr>
          <w:rFonts w:hint="eastAsia"/>
        </w:rPr>
        <w:t>因不可抗力事件</w:t>
      </w:r>
      <w:r w:rsidR="008D6633">
        <w:rPr>
          <w:rFonts w:hint="eastAsia"/>
        </w:rPr>
        <w:t>或</w:t>
      </w:r>
      <w:r w:rsidR="008D6633" w:rsidRPr="00D17F57">
        <w:rPr>
          <w:rFonts w:hint="eastAsia"/>
        </w:rPr>
        <w:t>采购人采购需求作出必要调整，</w:t>
      </w:r>
      <w:r w:rsidRPr="00D17F57">
        <w:rPr>
          <w:rFonts w:hint="eastAsia"/>
        </w:rPr>
        <w:t xml:space="preserve">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2B89BB52" w14:textId="2EBEFAD2" w:rsidR="0013222C" w:rsidRDefault="00690701" w:rsidP="00BA1F71">
      <w:pPr>
        <w:pStyle w:val="3"/>
      </w:pPr>
      <w:bookmarkStart w:id="248" w:name="_Toc6665"/>
      <w:bookmarkStart w:id="249" w:name="_Toc369265515"/>
      <w:bookmarkStart w:id="250" w:name="_Toc480453666"/>
      <w:bookmarkStart w:id="251" w:name="_Toc444620301"/>
      <w:bookmarkStart w:id="252" w:name="_Toc465149312"/>
      <w:bookmarkStart w:id="253" w:name="_Toc505261858"/>
      <w:bookmarkStart w:id="254" w:name="_Toc474326992"/>
      <w:bookmarkStart w:id="255" w:name="_Toc397339760"/>
      <w:bookmarkStart w:id="256" w:name="_Toc31537"/>
      <w:bookmarkStart w:id="257" w:name="_Toc183682362"/>
      <w:bookmarkStart w:id="258" w:name="_Toc430097854"/>
      <w:bookmarkStart w:id="259" w:name="_Toc466391899"/>
      <w:bookmarkStart w:id="260" w:name="_Toc361754267"/>
      <w:bookmarkStart w:id="261" w:name="_Toc388304913"/>
      <w:bookmarkStart w:id="262" w:name="_Toc183582225"/>
      <w:bookmarkStart w:id="263" w:name="_Toc513468996"/>
      <w:bookmarkStart w:id="264" w:name="_Toc361753955"/>
      <w:bookmarkStart w:id="265" w:name="_Toc474502532"/>
      <w:bookmarkStart w:id="266" w:name="_Toc217446052"/>
      <w:bookmarkStart w:id="267" w:name="_Toc444618291"/>
      <w:r w:rsidRPr="00D17F57">
        <w:rPr>
          <w:rFonts w:hint="eastAsia"/>
        </w:rPr>
        <w:t>投标文件的</w:t>
      </w:r>
      <w:r w:rsidR="004E7CA8">
        <w:rPr>
          <w:rFonts w:hint="eastAsia"/>
        </w:rPr>
        <w:t>格式、编制、签署、密封、</w:t>
      </w:r>
      <w:r w:rsidR="004E7CA8" w:rsidRPr="004E7CA8">
        <w:rPr>
          <w:rFonts w:hint="eastAsia"/>
        </w:rPr>
        <w:t>递交</w:t>
      </w:r>
      <w:r w:rsidRPr="00D17F57">
        <w:rPr>
          <w:rFonts w:hint="eastAsia"/>
        </w:rPr>
        <w:t>和</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4E7CA8">
        <w:rPr>
          <w:rFonts w:hint="eastAsia"/>
        </w:rPr>
        <w:t>标注</w:t>
      </w:r>
    </w:p>
    <w:p w14:paraId="23340A64" w14:textId="6695B8CE" w:rsidR="004E7CA8" w:rsidRPr="00EA1C83" w:rsidRDefault="004E7CA8" w:rsidP="00EA1C83">
      <w:pPr>
        <w:pStyle w:val="4"/>
        <w:ind w:firstLine="480"/>
        <w:rPr>
          <w:b/>
        </w:rPr>
      </w:pPr>
      <w:r w:rsidRPr="002645CA">
        <w:rPr>
          <w:rFonts w:hint="eastAsia"/>
          <w:b/>
        </w:rPr>
        <w:t>投标人应</w:t>
      </w:r>
      <w:r w:rsidR="006823CD" w:rsidRPr="002645CA">
        <w:rPr>
          <w:rFonts w:hint="eastAsia"/>
          <w:b/>
        </w:rPr>
        <w:t>参照</w:t>
      </w:r>
      <w:r w:rsidRPr="002645CA">
        <w:rPr>
          <w:rFonts w:hint="eastAsia"/>
          <w:b/>
        </w:rPr>
        <w:t>招标文件第三章要求</w:t>
      </w:r>
      <w:r w:rsidR="006823CD" w:rsidRPr="002645CA">
        <w:rPr>
          <w:rFonts w:hint="eastAsia"/>
          <w:b/>
        </w:rPr>
        <w:t>的格式进行编制，对于没有格式要求</w:t>
      </w:r>
      <w:r w:rsidR="006823CD" w:rsidRPr="002645CA">
        <w:rPr>
          <w:rFonts w:hint="eastAsia"/>
          <w:b/>
        </w:rPr>
        <w:lastRenderedPageBreak/>
        <w:t>的投标文件由投标人自行编写，如涉及实质性格式的</w:t>
      </w:r>
      <w:r w:rsidR="00477DBE" w:rsidRPr="002645CA">
        <w:rPr>
          <w:rFonts w:hint="eastAsia"/>
          <w:b/>
        </w:rPr>
        <w:t>须</w:t>
      </w:r>
      <w:r w:rsidR="006823CD" w:rsidRPr="002645CA">
        <w:rPr>
          <w:rFonts w:hint="eastAsia"/>
          <w:b/>
        </w:rPr>
        <w:t>要按照格式编制。（实质性要求）</w:t>
      </w:r>
    </w:p>
    <w:p w14:paraId="3311DD25" w14:textId="4ECD779D" w:rsidR="006823CD" w:rsidRDefault="006823CD" w:rsidP="00BE34DE">
      <w:pPr>
        <w:pStyle w:val="4"/>
        <w:ind w:firstLine="480"/>
      </w:pPr>
      <w:r>
        <w:rPr>
          <w:rFonts w:hint="eastAsia"/>
        </w:rPr>
        <w:t>投标文件包括</w:t>
      </w:r>
      <w:r w:rsidRPr="006823CD">
        <w:rPr>
          <w:rFonts w:hint="eastAsia"/>
        </w:rPr>
        <w:t>《资格性证明材料投标文件》和《技术、服务及其他投标文件》</w:t>
      </w:r>
      <w:r>
        <w:rPr>
          <w:rFonts w:hint="eastAsia"/>
        </w:rPr>
        <w:t>。</w:t>
      </w:r>
    </w:p>
    <w:p w14:paraId="48629383" w14:textId="402052B6" w:rsidR="004E7CA8" w:rsidRDefault="004E7CA8" w:rsidP="00BE34DE">
      <w:pPr>
        <w:pStyle w:val="4"/>
        <w:ind w:firstLine="480"/>
      </w:pPr>
      <w:r>
        <w:rPr>
          <w:rFonts w:hint="eastAsia"/>
        </w:rPr>
        <w:t>本项目实行电子投标，投标人应先安装“政采云投标客户端”，步骤为“政府采购云平台→CA管理→绑定CA→下载驱动→政采云投标客户端”。投标人应按招标文件要求，通过“政采云投标客户端”制作、加密并提交投标文件。</w:t>
      </w:r>
      <w:r w:rsidRPr="004E7CA8">
        <w:rPr>
          <w:rFonts w:hint="eastAsia"/>
          <w:b/>
        </w:rPr>
        <w:t>（实质性要求）</w:t>
      </w:r>
    </w:p>
    <w:p w14:paraId="08C1EFB2" w14:textId="208B4D93" w:rsidR="004E7CA8" w:rsidRDefault="004E7CA8" w:rsidP="00BE34DE">
      <w:pPr>
        <w:pStyle w:val="4"/>
        <w:ind w:firstLine="480"/>
      </w:pPr>
      <w:r>
        <w:rPr>
          <w:rFonts w:hint="eastAsia"/>
        </w:rPr>
        <w:t>投标文件每页均应加盖投标人（法定名称）电子签章，不得使用投标人专用章（如经济合同章、投标专用章等）或下属单位印章代替。（实质性要求）</w:t>
      </w:r>
    </w:p>
    <w:p w14:paraId="131530BF" w14:textId="5620115E" w:rsidR="004E7CA8" w:rsidRDefault="004E7CA8" w:rsidP="00BE34DE">
      <w:pPr>
        <w:pStyle w:val="4"/>
        <w:ind w:firstLine="480"/>
      </w:pPr>
      <w:r>
        <w:rPr>
          <w:rFonts w:hint="eastAsia"/>
        </w:rPr>
        <w:t>投标人应使用本企业CA数字证书对投标文件进行加密。</w:t>
      </w:r>
      <w:r>
        <w:rPr>
          <w:rFonts w:hint="eastAsia"/>
          <w:b/>
        </w:rPr>
        <w:t>（实质性要求）</w:t>
      </w:r>
    </w:p>
    <w:p w14:paraId="2EFBC1E4" w14:textId="54352B59" w:rsidR="004E7CA8" w:rsidRDefault="004E7CA8" w:rsidP="00BE34DE">
      <w:pPr>
        <w:pStyle w:val="4"/>
        <w:ind w:firstLine="480"/>
      </w:pPr>
      <w:r>
        <w:rPr>
          <w:rFonts w:hint="eastAsia"/>
        </w:rPr>
        <w:t>招标文件若有修改（更正），供应商应根据修改后的招标文件制作或修改</w:t>
      </w:r>
      <w:r w:rsidR="00691CA2">
        <w:rPr>
          <w:rFonts w:hint="eastAsia"/>
        </w:rPr>
        <w:t>，</w:t>
      </w:r>
      <w:r>
        <w:rPr>
          <w:rFonts w:hint="eastAsia"/>
        </w:rPr>
        <w:t>并递交投标文件。</w:t>
      </w:r>
    </w:p>
    <w:p w14:paraId="215488C6" w14:textId="505CFB9B" w:rsidR="004E7CA8" w:rsidRDefault="004E7CA8" w:rsidP="00BE34DE">
      <w:pPr>
        <w:pStyle w:val="4"/>
        <w:ind w:firstLine="480"/>
      </w:pPr>
      <w:r>
        <w:rPr>
          <w:rFonts w:hint="eastAsia"/>
        </w:rPr>
        <w:t>投标人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w:t>
      </w:r>
      <w:r w:rsidR="00691CA2">
        <w:rPr>
          <w:rFonts w:hint="eastAsia"/>
        </w:rPr>
        <w:t>“政府采购云平台”项目</w:t>
      </w:r>
      <w:r>
        <w:rPr>
          <w:rFonts w:hint="eastAsia"/>
        </w:rPr>
        <w:t>。）。投标人</w:t>
      </w:r>
      <w:r w:rsidR="00691CA2">
        <w:rPr>
          <w:rFonts w:hint="eastAsia"/>
        </w:rPr>
        <w:t>应</w:t>
      </w:r>
      <w:r>
        <w:rPr>
          <w:rFonts w:hint="eastAsia"/>
        </w:rPr>
        <w:t>及时完成在“政府采购云平台”的注册及CA账号绑定，</w:t>
      </w:r>
      <w:r w:rsidR="00691CA2">
        <w:rPr>
          <w:rFonts w:hint="eastAsia"/>
        </w:rPr>
        <w:t>以</w:t>
      </w:r>
      <w:r>
        <w:rPr>
          <w:rFonts w:hint="eastAsia"/>
        </w:rPr>
        <w:t>确保顺利参与</w:t>
      </w:r>
      <w:r w:rsidR="00691CA2">
        <w:rPr>
          <w:rFonts w:hint="eastAsia"/>
        </w:rPr>
        <w:t>本项目的</w:t>
      </w:r>
      <w:r>
        <w:rPr>
          <w:rFonts w:hint="eastAsia"/>
        </w:rPr>
        <w:t>电子投标</w:t>
      </w:r>
      <w:r w:rsidR="00691CA2">
        <w:rPr>
          <w:rFonts w:hint="eastAsia"/>
        </w:rPr>
        <w:t>工作</w:t>
      </w:r>
      <w:r>
        <w:rPr>
          <w:rFonts w:hint="eastAsia"/>
        </w:rPr>
        <w:t>。</w:t>
      </w:r>
    </w:p>
    <w:p w14:paraId="330C6615" w14:textId="01B9ABD0" w:rsidR="008B0478" w:rsidRDefault="008B0478" w:rsidP="00BE34DE">
      <w:pPr>
        <w:pStyle w:val="4"/>
        <w:ind w:firstLine="480"/>
      </w:pPr>
      <w:r>
        <w:rPr>
          <w:rFonts w:hint="eastAsia"/>
        </w:rPr>
        <w:t>投标人应当在投标文件递交截止时间前，将生成的已加密的电子投标文件成功递交至“政府采购云平台”。投标人应充分考虑递交文件的不可预见因素，在投标截止时间后将无法递交。</w:t>
      </w:r>
    </w:p>
    <w:p w14:paraId="39C054FE" w14:textId="5778F8D8" w:rsidR="008B0478" w:rsidRPr="008B0478" w:rsidRDefault="008B0478" w:rsidP="0023645C">
      <w:pPr>
        <w:pStyle w:val="4"/>
      </w:pPr>
      <w:r>
        <w:rPr>
          <w:rFonts w:hint="eastAsia"/>
        </w:rPr>
        <w:t>投标文件解密。</w:t>
      </w:r>
      <w:r w:rsidRPr="008B0478">
        <w:rPr>
          <w:rFonts w:hint="eastAsia"/>
        </w:rPr>
        <w:t>投标人登录政府采购云平台，点击“项目采购—开标评标”模块，进入本项目“开标大厅”，等待代理机构开启解密后，进行线上解密。</w:t>
      </w:r>
      <w:r w:rsidR="0023645C" w:rsidRPr="0023645C">
        <w:rPr>
          <w:rFonts w:hint="eastAsia"/>
        </w:rPr>
        <w:t>除因断电、断网、系统故障或其他不可抗力等因素导致系统无法使用外，</w:t>
      </w:r>
      <w:r w:rsidR="0023645C">
        <w:rPr>
          <w:rFonts w:hint="eastAsia"/>
        </w:rPr>
        <w:t>投标人在规定的解密时间内未成功解密的投标文件将视为无效投标文件</w:t>
      </w:r>
      <w:r w:rsidRPr="008B0478">
        <w:rPr>
          <w:rFonts w:hint="eastAsia"/>
        </w:rPr>
        <w:t>。</w:t>
      </w:r>
      <w:r w:rsidR="00691CA2">
        <w:rPr>
          <w:rFonts w:hint="eastAsia"/>
        </w:rPr>
        <w:t>（实质性要求）</w:t>
      </w:r>
    </w:p>
    <w:p w14:paraId="7D6FD65F" w14:textId="443E0146" w:rsidR="008B0478" w:rsidRDefault="00690701" w:rsidP="00EA1C83">
      <w:pPr>
        <w:pStyle w:val="3"/>
      </w:pPr>
      <w:bookmarkStart w:id="268" w:name="_Toc183582228"/>
      <w:bookmarkStart w:id="269" w:name="_Toc183682365"/>
      <w:bookmarkStart w:id="270" w:name="_Toc474502535"/>
      <w:bookmarkStart w:id="271" w:name="_Toc217446055"/>
      <w:bookmarkStart w:id="272" w:name="_Toc469403750"/>
      <w:bookmarkStart w:id="273" w:name="_Toc480453669"/>
      <w:bookmarkStart w:id="274" w:name="_Toc513468999"/>
      <w:bookmarkStart w:id="275" w:name="_Toc1663"/>
      <w:bookmarkStart w:id="276" w:name="_Toc474326995"/>
      <w:bookmarkStart w:id="277" w:name="_Toc505261861"/>
      <w:bookmarkStart w:id="278" w:name="_Toc7462"/>
      <w:r w:rsidRPr="00D17F57">
        <w:rPr>
          <w:rFonts w:hint="eastAsia"/>
        </w:rPr>
        <w:t>投标文件的修改和撤</w:t>
      </w:r>
      <w:bookmarkEnd w:id="268"/>
      <w:bookmarkEnd w:id="269"/>
      <w:r w:rsidRPr="00D17F57">
        <w:rPr>
          <w:rFonts w:hint="eastAsia"/>
        </w:rPr>
        <w:t>回</w:t>
      </w:r>
      <w:bookmarkEnd w:id="270"/>
      <w:bookmarkEnd w:id="271"/>
      <w:bookmarkEnd w:id="272"/>
      <w:bookmarkEnd w:id="273"/>
      <w:bookmarkEnd w:id="274"/>
      <w:bookmarkEnd w:id="275"/>
      <w:bookmarkEnd w:id="276"/>
      <w:bookmarkEnd w:id="277"/>
      <w:bookmarkEnd w:id="278"/>
    </w:p>
    <w:p w14:paraId="7B2BF9B0" w14:textId="4CEF1925" w:rsidR="008B0478" w:rsidRDefault="008B0478" w:rsidP="00BE34DE">
      <w:pPr>
        <w:pStyle w:val="4"/>
        <w:ind w:firstLine="480"/>
      </w:pPr>
      <w:r>
        <w:rPr>
          <w:rFonts w:hint="eastAsia"/>
        </w:rPr>
        <w:t>投标截止时间前，投标人可对已递交的投标文件进行补充、修改。补充</w:t>
      </w:r>
      <w:r>
        <w:rPr>
          <w:rFonts w:hint="eastAsia"/>
        </w:rPr>
        <w:lastRenderedPageBreak/>
        <w:t>或者修改投标文件的，应当先撤回已递交的投标文件，在“政采云投标客户端”补充、修改投标文件</w:t>
      </w:r>
      <w:r w:rsidR="00DB111F">
        <w:rPr>
          <w:rFonts w:hint="eastAsia"/>
        </w:rPr>
        <w:t>，</w:t>
      </w:r>
      <w:r>
        <w:rPr>
          <w:rFonts w:hint="eastAsia"/>
        </w:rPr>
        <w:t>并签章、加密后重新递交。撤回投标文件进行补充、修改，在投标截止时间前未重新递交的，视为撤回投标文件。</w:t>
      </w:r>
    </w:p>
    <w:p w14:paraId="043440A1" w14:textId="24E1D860" w:rsidR="008B0478" w:rsidRPr="008B0478" w:rsidRDefault="008B0478" w:rsidP="00BE34DE">
      <w:pPr>
        <w:pStyle w:val="4"/>
        <w:ind w:firstLine="480"/>
      </w:pPr>
      <w:r>
        <w:rPr>
          <w:rFonts w:hint="eastAsia"/>
        </w:rPr>
        <w:t>投标截止时间后，投标人不得对其递交的投标文件做任何补充、修改。</w:t>
      </w:r>
    </w:p>
    <w:p w14:paraId="23615F22" w14:textId="1BADE1F0" w:rsidR="0013222C" w:rsidRPr="00D17F57" w:rsidRDefault="00690701" w:rsidP="00714E81">
      <w:pPr>
        <w:pStyle w:val="20"/>
      </w:pPr>
      <w:bookmarkStart w:id="279" w:name="_Toc474321729"/>
      <w:bookmarkStart w:id="280" w:name="_Toc308164805"/>
      <w:bookmarkStart w:id="281" w:name="_Toc77400782"/>
      <w:bookmarkStart w:id="282" w:name="_Toc183582231"/>
      <w:bookmarkStart w:id="283" w:name="_Toc217446056"/>
      <w:bookmarkStart w:id="284" w:name="_Toc89075878"/>
      <w:bookmarkStart w:id="285" w:name="_Toc469403751"/>
      <w:bookmarkStart w:id="286" w:name="_Toc183682368"/>
      <w:bookmarkStart w:id="287" w:name="_Toc513469000"/>
      <w:bookmarkStart w:id="288" w:name="_Toc48554968"/>
      <w:bookmarkStart w:id="289" w:name="_Toc49930809"/>
      <w:bookmarkStart w:id="290" w:name="_Toc49931208"/>
      <w:bookmarkStart w:id="291" w:name="_Toc90978636"/>
      <w:r w:rsidRPr="00D17F57">
        <w:rPr>
          <w:rFonts w:hint="eastAsia"/>
        </w:rPr>
        <w:t>开标和</w:t>
      </w:r>
      <w:bookmarkEnd w:id="279"/>
      <w:bookmarkEnd w:id="280"/>
      <w:bookmarkEnd w:id="281"/>
      <w:bookmarkEnd w:id="282"/>
      <w:bookmarkEnd w:id="283"/>
      <w:bookmarkEnd w:id="284"/>
      <w:bookmarkEnd w:id="285"/>
      <w:bookmarkEnd w:id="286"/>
      <w:bookmarkEnd w:id="287"/>
      <w:bookmarkEnd w:id="288"/>
      <w:bookmarkEnd w:id="289"/>
      <w:bookmarkEnd w:id="290"/>
      <w:r w:rsidR="00AA4138">
        <w:rPr>
          <w:rFonts w:hint="eastAsia"/>
        </w:rPr>
        <w:t>开标程序</w:t>
      </w:r>
      <w:bookmarkEnd w:id="291"/>
    </w:p>
    <w:p w14:paraId="1E9DE68E" w14:textId="0538B105" w:rsidR="00AA4138" w:rsidRDefault="00690701" w:rsidP="00EA1C83">
      <w:pPr>
        <w:pStyle w:val="3"/>
      </w:pPr>
      <w:bookmarkStart w:id="292" w:name="_Toc183682369"/>
      <w:bookmarkStart w:id="293" w:name="_Toc480453671"/>
      <w:bookmarkStart w:id="294" w:name="_Toc28063"/>
      <w:bookmarkStart w:id="295" w:name="_Toc183582232"/>
      <w:bookmarkStart w:id="296" w:name="_Toc474326997"/>
      <w:bookmarkStart w:id="297" w:name="_Toc308164806"/>
      <w:bookmarkStart w:id="298" w:name="_Toc505261863"/>
      <w:bookmarkStart w:id="299" w:name="_Toc469403752"/>
      <w:bookmarkStart w:id="300" w:name="_Toc217446057"/>
      <w:bookmarkStart w:id="301" w:name="_Toc474502537"/>
      <w:bookmarkStart w:id="302" w:name="_Toc513469001"/>
      <w:bookmarkStart w:id="303" w:name="_Toc26978"/>
      <w:r w:rsidRPr="00D17F57">
        <w:rPr>
          <w:rFonts w:hint="eastAsia"/>
        </w:rPr>
        <w:t>开标</w:t>
      </w:r>
      <w:bookmarkEnd w:id="292"/>
      <w:bookmarkEnd w:id="293"/>
      <w:bookmarkEnd w:id="294"/>
      <w:bookmarkEnd w:id="295"/>
      <w:bookmarkEnd w:id="296"/>
      <w:bookmarkEnd w:id="297"/>
      <w:bookmarkEnd w:id="298"/>
      <w:bookmarkEnd w:id="299"/>
      <w:bookmarkEnd w:id="300"/>
      <w:bookmarkEnd w:id="301"/>
      <w:bookmarkEnd w:id="302"/>
      <w:bookmarkEnd w:id="303"/>
    </w:p>
    <w:p w14:paraId="0A5B9C03" w14:textId="6510261B" w:rsidR="00AA4138" w:rsidRDefault="00AA4138" w:rsidP="00BE34DE">
      <w:pPr>
        <w:pStyle w:val="4"/>
        <w:ind w:firstLine="480"/>
      </w:pPr>
      <w:r>
        <w:rPr>
          <w:rFonts w:hint="eastAsia"/>
        </w:rPr>
        <w:t>本项目为不见面开标项目。（递交电子投标文件的投标人不足3家的，不予开标。）</w:t>
      </w:r>
    </w:p>
    <w:p w14:paraId="777CD124" w14:textId="719E44DA" w:rsidR="00AA4138" w:rsidRDefault="00AA4138" w:rsidP="00BE34DE">
      <w:pPr>
        <w:pStyle w:val="4"/>
        <w:ind w:firstLine="480"/>
      </w:pPr>
      <w:r>
        <w:rPr>
          <w:rFonts w:hint="eastAsia"/>
        </w:rPr>
        <w:t>投标人需在投标截止时间前</w:t>
      </w:r>
      <w:r w:rsidR="00DB111F">
        <w:rPr>
          <w:rFonts w:hint="eastAsia"/>
        </w:rPr>
        <w:t>（除另有通知外，原则上为当日）</w:t>
      </w:r>
      <w:r>
        <w:rPr>
          <w:rFonts w:hint="eastAsia"/>
        </w:rPr>
        <w:t>登录“政府采购云平台”，通过本项目“开标大厅”参与不见面开标。登录政府采购云平台—项目采购—开标评标—开标大厅（确保进入本项目开标大厅）。提示：投标人未按时登录不见面开标系统，错过开标解密时间的，由投标人自行承担不利后果。</w:t>
      </w:r>
    </w:p>
    <w:p w14:paraId="0A7038CF" w14:textId="6C569144" w:rsidR="00AA4138" w:rsidRDefault="00AA4138" w:rsidP="00BE34DE">
      <w:pPr>
        <w:pStyle w:val="4"/>
        <w:ind w:firstLine="480"/>
      </w:pPr>
      <w:r>
        <w:rPr>
          <w:rFonts w:hint="eastAsia"/>
        </w:rPr>
        <w:t>等待代理机构开启解密后，投标人进行线上解密。开启解密后，投标人应在</w:t>
      </w:r>
      <w:r w:rsidR="00A42645">
        <w:rPr>
          <w:rFonts w:hint="eastAsia"/>
        </w:rPr>
        <w:t>规定时间内</w:t>
      </w:r>
      <w:r>
        <w:rPr>
          <w:rFonts w:hint="eastAsia"/>
        </w:rPr>
        <w:t>使用加密该投标文件的CA数字证书在线完成投标文件的解密。除因断电、断网、系统故障或其他不可抗力等因素，导致系统无法使用外，投标人在规定的解密时间内，未成功解密的投标文件将视为无效投标文件。</w:t>
      </w:r>
    </w:p>
    <w:p w14:paraId="0E4011E1" w14:textId="287A4B57" w:rsidR="00AA4138" w:rsidRDefault="00AA4138" w:rsidP="00BE34DE">
      <w:pPr>
        <w:pStyle w:val="4"/>
        <w:ind w:firstLine="480"/>
      </w:pPr>
      <w:r>
        <w:rPr>
          <w:rFonts w:hint="eastAsia"/>
        </w:rPr>
        <w:t>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4AFA8C73" w14:textId="6F600445" w:rsidR="00AA4138" w:rsidRDefault="00AA4138" w:rsidP="00BE34DE">
      <w:pPr>
        <w:pStyle w:val="4"/>
        <w:ind w:firstLine="480"/>
      </w:pPr>
      <w:r>
        <w:rPr>
          <w:rFonts w:hint="eastAsia"/>
        </w:rPr>
        <w:t>投标人电脑终端等硬件设备和软件系统配置应符合电子投标（含不见面开标大厅）</w:t>
      </w:r>
      <w:r w:rsidR="00A42645">
        <w:rPr>
          <w:rFonts w:hint="eastAsia"/>
        </w:rPr>
        <w:t>的</w:t>
      </w:r>
      <w:r>
        <w:rPr>
          <w:rFonts w:hint="eastAsia"/>
        </w:rPr>
        <w:t>电脑终端配置要求并运行正常，</w:t>
      </w:r>
      <w:r w:rsidR="00A42645">
        <w:rPr>
          <w:rFonts w:hint="eastAsia"/>
        </w:rPr>
        <w:t>否则自行承担</w:t>
      </w:r>
      <w:r>
        <w:rPr>
          <w:rFonts w:hint="eastAsia"/>
        </w:rPr>
        <w:t>产生的不利后果。</w:t>
      </w:r>
    </w:p>
    <w:p w14:paraId="08EAFBF6" w14:textId="424D594C" w:rsidR="00AA4138" w:rsidRDefault="00AA4138" w:rsidP="00BE34DE">
      <w:pPr>
        <w:pStyle w:val="4"/>
        <w:ind w:firstLine="480"/>
      </w:pPr>
      <w:r>
        <w:rPr>
          <w:rFonts w:hint="eastAsia"/>
        </w:rPr>
        <w:t>因断电、断网、系统故障或其他不可抗力等因素导致不见面开标系统无法正常运行的，开标活动中止或延迟，待系统恢复正常后继续进行开标活动。</w:t>
      </w:r>
    </w:p>
    <w:p w14:paraId="0968F388" w14:textId="2E062328" w:rsidR="00AA4138" w:rsidRDefault="00AA4138" w:rsidP="00BE34DE">
      <w:pPr>
        <w:pStyle w:val="4"/>
        <w:ind w:firstLine="480"/>
      </w:pPr>
      <w:r>
        <w:rPr>
          <w:rFonts w:hint="eastAsia"/>
        </w:rPr>
        <w:t>不见面开标过程中，各方主体均应遵守互联网有关规定，不得发表与交易活动无关的言论。</w:t>
      </w:r>
    </w:p>
    <w:p w14:paraId="67C49561" w14:textId="04C7FC84" w:rsidR="0013222C" w:rsidRPr="00D17F57" w:rsidRDefault="00690701" w:rsidP="00BA1F71">
      <w:pPr>
        <w:pStyle w:val="3"/>
      </w:pPr>
      <w:bookmarkStart w:id="304" w:name="_Toc505261865"/>
      <w:bookmarkStart w:id="305" w:name="_Toc480453673"/>
      <w:bookmarkStart w:id="306" w:name="_Toc513469003"/>
      <w:bookmarkStart w:id="307" w:name="_Toc474502539"/>
      <w:bookmarkStart w:id="308" w:name="_Toc14242"/>
      <w:bookmarkStart w:id="309" w:name="_Toc474326999"/>
      <w:bookmarkStart w:id="310" w:name="_Toc16177"/>
      <w:bookmarkStart w:id="311" w:name="_Toc183582238"/>
      <w:bookmarkStart w:id="312" w:name="_Toc183682375"/>
      <w:bookmarkStart w:id="313" w:name="_Toc217446063"/>
      <w:bookmarkStart w:id="314" w:name="_Toc308164809"/>
      <w:r w:rsidRPr="00D17F57">
        <w:rPr>
          <w:rFonts w:hint="eastAsia"/>
        </w:rPr>
        <w:lastRenderedPageBreak/>
        <w:t>开评标过程存档</w:t>
      </w:r>
      <w:bookmarkEnd w:id="304"/>
      <w:bookmarkEnd w:id="305"/>
      <w:bookmarkEnd w:id="306"/>
      <w:bookmarkEnd w:id="307"/>
      <w:bookmarkEnd w:id="308"/>
      <w:bookmarkEnd w:id="309"/>
      <w:bookmarkEnd w:id="310"/>
    </w:p>
    <w:p w14:paraId="72EA9C53" w14:textId="19CDCF00" w:rsidR="0013222C" w:rsidRPr="00D17F57" w:rsidRDefault="00690701" w:rsidP="00A5045B">
      <w:pPr>
        <w:pStyle w:val="4"/>
        <w:ind w:firstLine="480"/>
      </w:pPr>
      <w:r w:rsidRPr="00D17F57">
        <w:rPr>
          <w:rFonts w:hint="eastAsia"/>
        </w:rPr>
        <w:t>开标和评标过程进行全过程电子监控，并将电子监控资料存储介质留存归档。</w:t>
      </w:r>
      <w:bookmarkEnd w:id="311"/>
      <w:bookmarkEnd w:id="312"/>
      <w:bookmarkEnd w:id="313"/>
      <w:bookmarkEnd w:id="314"/>
    </w:p>
    <w:p w14:paraId="2D7C2439" w14:textId="6A7BCC00" w:rsidR="0013222C" w:rsidRPr="00D17F57" w:rsidRDefault="00690701" w:rsidP="00714E81">
      <w:pPr>
        <w:pStyle w:val="20"/>
      </w:pPr>
      <w:bookmarkStart w:id="315" w:name="_Toc513469006"/>
      <w:bookmarkStart w:id="316" w:name="_Toc217446064"/>
      <w:bookmarkStart w:id="317" w:name="_Toc474321730"/>
      <w:bookmarkStart w:id="318" w:name="_Toc308164810"/>
      <w:bookmarkStart w:id="319" w:name="_Toc469403754"/>
      <w:bookmarkStart w:id="320" w:name="_Toc48554969"/>
      <w:bookmarkStart w:id="321" w:name="_Toc49930810"/>
      <w:bookmarkStart w:id="322" w:name="_Toc49931209"/>
      <w:bookmarkStart w:id="323" w:name="_Toc90978637"/>
      <w:bookmarkStart w:id="324" w:name="_Toc183582240"/>
      <w:bookmarkStart w:id="325" w:name="_Toc183682377"/>
      <w:r w:rsidRPr="00D17F57">
        <w:rPr>
          <w:rFonts w:hint="eastAsia"/>
        </w:rPr>
        <w:t>签订及履行合同和验收</w:t>
      </w:r>
      <w:bookmarkEnd w:id="315"/>
      <w:bookmarkEnd w:id="316"/>
      <w:bookmarkEnd w:id="317"/>
      <w:bookmarkEnd w:id="318"/>
      <w:bookmarkEnd w:id="319"/>
      <w:bookmarkEnd w:id="320"/>
      <w:bookmarkEnd w:id="321"/>
      <w:bookmarkEnd w:id="322"/>
      <w:bookmarkEnd w:id="323"/>
    </w:p>
    <w:p w14:paraId="0E867328" w14:textId="1FE378AE" w:rsidR="0013222C" w:rsidRPr="00D17F57" w:rsidRDefault="00690701" w:rsidP="00BA1F71">
      <w:pPr>
        <w:pStyle w:val="3"/>
      </w:pPr>
      <w:bookmarkStart w:id="326" w:name="_Toc474327003"/>
      <w:bookmarkStart w:id="327" w:name="_Toc505261869"/>
      <w:bookmarkStart w:id="328" w:name="_Toc16953"/>
      <w:bookmarkStart w:id="329" w:name="_Toc308164811"/>
      <w:bookmarkStart w:id="330" w:name="_Toc22962"/>
      <w:bookmarkStart w:id="331" w:name="_Toc513469007"/>
      <w:bookmarkStart w:id="332" w:name="_Toc480453677"/>
      <w:bookmarkStart w:id="333" w:name="_Toc469403755"/>
      <w:bookmarkStart w:id="334" w:name="_Toc217446065"/>
      <w:bookmarkStart w:id="335" w:name="_Toc474502543"/>
      <w:r w:rsidRPr="00D17F57">
        <w:rPr>
          <w:rFonts w:hint="eastAsia"/>
        </w:rPr>
        <w:t>签订合同</w:t>
      </w:r>
      <w:bookmarkEnd w:id="326"/>
      <w:bookmarkEnd w:id="327"/>
      <w:bookmarkEnd w:id="328"/>
      <w:bookmarkEnd w:id="329"/>
      <w:bookmarkEnd w:id="330"/>
      <w:bookmarkEnd w:id="331"/>
      <w:bookmarkEnd w:id="332"/>
      <w:bookmarkEnd w:id="333"/>
      <w:bookmarkEnd w:id="334"/>
      <w:bookmarkEnd w:id="335"/>
    </w:p>
    <w:p w14:paraId="56FC6DD7" w14:textId="148AFED7" w:rsidR="0013222C" w:rsidRPr="00D17F57" w:rsidRDefault="00690701" w:rsidP="00BE34DE">
      <w:pPr>
        <w:pStyle w:val="4"/>
        <w:ind w:firstLine="480"/>
      </w:pPr>
      <w:r w:rsidRPr="00D17F57">
        <w:rPr>
          <w:rFonts w:hint="eastAsia"/>
        </w:rPr>
        <w:t>中标人应在中标通知书发出之日起三十日内与采购人签订采购合同。</w:t>
      </w:r>
    </w:p>
    <w:p w14:paraId="2D0EC6AB" w14:textId="5568A3CC" w:rsidR="0013222C" w:rsidRPr="00D17F57" w:rsidRDefault="00690701" w:rsidP="00BE34DE">
      <w:pPr>
        <w:pStyle w:val="4"/>
        <w:ind w:firstLine="480"/>
      </w:pPr>
      <w:r w:rsidRPr="00D17F57">
        <w:rPr>
          <w:rFonts w:hint="eastAsia"/>
        </w:rPr>
        <w:t>采购人不得向中标人提出任何不合理的要求作为签订合同的条件，不得与中标人私下订立背离合同实质性内容的任何协议，所签订的合同不得对招标文件和中标人</w:t>
      </w:r>
      <w:r w:rsidR="00C24B4F">
        <w:rPr>
          <w:rFonts w:hint="eastAsia"/>
        </w:rPr>
        <w:t>的</w:t>
      </w:r>
      <w:r w:rsidRPr="00D17F57">
        <w:rPr>
          <w:rFonts w:hint="eastAsia"/>
        </w:rPr>
        <w:t>投标文件确定的事项进行修改。</w:t>
      </w:r>
    </w:p>
    <w:p w14:paraId="2AE867BD" w14:textId="191435E9" w:rsidR="0013222C" w:rsidRPr="00D17F57" w:rsidRDefault="00690701" w:rsidP="00BE34DE">
      <w:pPr>
        <w:pStyle w:val="4"/>
        <w:ind w:firstLine="480"/>
      </w:pPr>
      <w:r w:rsidRPr="00D17F57">
        <w:rPr>
          <w:rFonts w:hint="eastAsia"/>
        </w:rPr>
        <w:t>中标人因不可抗力原因不能履行采购合同或放弃中标的，采购人可以与排在中标人之后第一位的中标候选人签订采购合同，以此类推。</w:t>
      </w:r>
    </w:p>
    <w:p w14:paraId="2EC58D5A" w14:textId="70FA214F" w:rsidR="0013222C" w:rsidRPr="00D17F57" w:rsidRDefault="00690701" w:rsidP="00BE34DE">
      <w:pPr>
        <w:pStyle w:val="4"/>
        <w:ind w:firstLine="480"/>
      </w:pPr>
      <w:r w:rsidRPr="00D17F57">
        <w:rPr>
          <w:rFonts w:hint="eastAsia"/>
        </w:rPr>
        <w:t>中标人在合同签订之后3个工作日内，将签订的合同（一式一份）送采购代理机构处进行合同编号。</w:t>
      </w:r>
    </w:p>
    <w:p w14:paraId="16E697D2" w14:textId="0A8437B9" w:rsidR="0013222C" w:rsidRPr="00D17F57" w:rsidRDefault="00690701" w:rsidP="00BA1F71">
      <w:pPr>
        <w:pStyle w:val="3"/>
      </w:pPr>
      <w:bookmarkStart w:id="336" w:name="_Toc474502545"/>
      <w:bookmarkStart w:id="337" w:name="_Toc480453679"/>
      <w:bookmarkStart w:id="338" w:name="_Toc505261871"/>
      <w:bookmarkStart w:id="339" w:name="_Toc474327005"/>
      <w:bookmarkStart w:id="340" w:name="_Toc513469009"/>
      <w:bookmarkStart w:id="341" w:name="_Toc469403757"/>
      <w:bookmarkStart w:id="342" w:name="_Toc26320"/>
      <w:bookmarkStart w:id="343" w:name="_Toc10843"/>
      <w:r w:rsidRPr="00D17F57">
        <w:rPr>
          <w:rFonts w:hint="eastAsia"/>
        </w:rPr>
        <w:t>合同转包（实质性要求）</w:t>
      </w:r>
      <w:bookmarkEnd w:id="336"/>
      <w:bookmarkEnd w:id="337"/>
      <w:bookmarkEnd w:id="338"/>
      <w:bookmarkEnd w:id="339"/>
      <w:bookmarkEnd w:id="340"/>
      <w:bookmarkEnd w:id="341"/>
      <w:bookmarkEnd w:id="342"/>
      <w:bookmarkEnd w:id="343"/>
    </w:p>
    <w:p w14:paraId="69D1C25D" w14:textId="2A60A187" w:rsidR="0013222C" w:rsidRPr="00D17F57" w:rsidRDefault="00690701">
      <w:pPr>
        <w:ind w:firstLine="480"/>
        <w:rPr>
          <w:rFonts w:ascii="仿宋" w:eastAsia="仿宋" w:hAnsi="仿宋"/>
        </w:rPr>
      </w:pPr>
      <w:r w:rsidRPr="00D17F57">
        <w:rPr>
          <w:rFonts w:ascii="仿宋" w:eastAsia="仿宋" w:hAnsi="仿宋"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2F1A65B8" w14:textId="7A9CED8B" w:rsidR="0013222C" w:rsidRPr="00D17F57" w:rsidRDefault="00690701" w:rsidP="00BA1F71">
      <w:pPr>
        <w:pStyle w:val="3"/>
      </w:pPr>
      <w:bookmarkStart w:id="344" w:name="_Toc474502546"/>
      <w:bookmarkStart w:id="345" w:name="_Toc22161"/>
      <w:bookmarkStart w:id="346" w:name="_Toc505261872"/>
      <w:bookmarkStart w:id="347" w:name="_Toc469403758"/>
      <w:bookmarkStart w:id="348" w:name="_Toc474327006"/>
      <w:bookmarkStart w:id="349" w:name="_Toc480453680"/>
      <w:bookmarkStart w:id="350" w:name="_Toc513469010"/>
      <w:bookmarkStart w:id="351" w:name="_Toc412"/>
      <w:r w:rsidRPr="00D17F57">
        <w:rPr>
          <w:rFonts w:hint="eastAsia"/>
        </w:rPr>
        <w:t>补充合同</w:t>
      </w:r>
      <w:bookmarkEnd w:id="344"/>
      <w:bookmarkEnd w:id="345"/>
      <w:bookmarkEnd w:id="346"/>
      <w:bookmarkEnd w:id="347"/>
      <w:bookmarkEnd w:id="348"/>
      <w:bookmarkEnd w:id="349"/>
      <w:bookmarkEnd w:id="350"/>
      <w:bookmarkEnd w:id="351"/>
    </w:p>
    <w:p w14:paraId="22BD07F5" w14:textId="77777777" w:rsidR="0013222C" w:rsidRPr="00D17F57" w:rsidRDefault="00690701">
      <w:pPr>
        <w:ind w:firstLine="480"/>
        <w:rPr>
          <w:rFonts w:ascii="仿宋" w:eastAsia="仿宋" w:hAnsi="仿宋"/>
        </w:rPr>
      </w:pPr>
      <w:r w:rsidRPr="00D17F57">
        <w:rPr>
          <w:rFonts w:ascii="仿宋" w:eastAsia="仿宋" w:hAnsi="仿宋" w:hint="eastAsia"/>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31D9AD38" w14:textId="3CD2592A" w:rsidR="0013222C" w:rsidRPr="00D17F57" w:rsidRDefault="00690701" w:rsidP="00BA1F71">
      <w:pPr>
        <w:pStyle w:val="3"/>
      </w:pPr>
      <w:bookmarkStart w:id="352" w:name="_Toc505261874"/>
      <w:bookmarkStart w:id="353" w:name="_Toc480453682"/>
      <w:bookmarkStart w:id="354" w:name="_Toc474327008"/>
      <w:bookmarkStart w:id="355" w:name="_Toc569"/>
      <w:bookmarkStart w:id="356" w:name="_Toc474502548"/>
      <w:bookmarkStart w:id="357" w:name="_Toc469403760"/>
      <w:bookmarkStart w:id="358" w:name="_Toc513469012"/>
      <w:bookmarkStart w:id="359" w:name="_Toc5964"/>
      <w:bookmarkStart w:id="360" w:name="_Toc308164813"/>
      <w:bookmarkStart w:id="361" w:name="_Toc217446069"/>
      <w:r w:rsidRPr="00D17F57">
        <w:rPr>
          <w:rFonts w:hint="eastAsia"/>
        </w:rPr>
        <w:t>合同公告</w:t>
      </w:r>
      <w:bookmarkEnd w:id="352"/>
      <w:bookmarkEnd w:id="353"/>
      <w:bookmarkEnd w:id="354"/>
      <w:bookmarkEnd w:id="355"/>
      <w:bookmarkEnd w:id="356"/>
      <w:bookmarkEnd w:id="357"/>
      <w:bookmarkEnd w:id="358"/>
      <w:bookmarkEnd w:id="359"/>
    </w:p>
    <w:p w14:paraId="06D6FA90" w14:textId="56A1EBFB" w:rsidR="0013222C" w:rsidRPr="00D17F57" w:rsidRDefault="00690701">
      <w:pPr>
        <w:ind w:firstLine="480"/>
        <w:rPr>
          <w:rFonts w:ascii="仿宋" w:eastAsia="仿宋" w:hAnsi="仿宋"/>
        </w:rPr>
      </w:pPr>
      <w:r w:rsidRPr="00D17F57">
        <w:rPr>
          <w:rFonts w:ascii="仿宋" w:eastAsia="仿宋" w:hAnsi="仿宋" w:hint="eastAsia"/>
        </w:rPr>
        <w:t>采购人应当自政府采购合同签订（双方当事人均已签字盖章）之日起2个工作日内，将政府采购合同在</w:t>
      </w:r>
      <w:r w:rsidR="00EA1C83" w:rsidRPr="00EA1C83">
        <w:rPr>
          <w:rFonts w:ascii="仿宋" w:eastAsia="仿宋" w:hAnsi="仿宋" w:cs="宋体" w:hint="eastAsia"/>
          <w:b/>
          <w:color w:val="000000"/>
          <w:kern w:val="0"/>
        </w:rPr>
        <w:t>四川政府采购网（http://www.ccgp-sichuan.gov.cn/）</w:t>
      </w:r>
      <w:r w:rsidRPr="00D17F57">
        <w:rPr>
          <w:rFonts w:ascii="仿宋" w:eastAsia="仿宋" w:hAnsi="仿宋" w:hint="eastAsia"/>
        </w:rPr>
        <w:t>公告，但政府采购合同中涉及国家秘密、商业秘密的内容除外。</w:t>
      </w:r>
    </w:p>
    <w:p w14:paraId="00572927" w14:textId="094FB8E5" w:rsidR="0013222C" w:rsidRPr="00D17F57" w:rsidRDefault="00690701" w:rsidP="00BA1F71">
      <w:pPr>
        <w:pStyle w:val="3"/>
      </w:pPr>
      <w:bookmarkStart w:id="362" w:name="_Toc505261875"/>
      <w:bookmarkStart w:id="363" w:name="_Toc469403761"/>
      <w:bookmarkStart w:id="364" w:name="_Toc513469013"/>
      <w:bookmarkStart w:id="365" w:name="_Toc474327009"/>
      <w:bookmarkStart w:id="366" w:name="_Toc474502549"/>
      <w:bookmarkStart w:id="367" w:name="_Toc4325"/>
      <w:bookmarkStart w:id="368" w:name="_Toc480453683"/>
      <w:bookmarkStart w:id="369" w:name="_Toc17653"/>
      <w:r w:rsidRPr="00D17F57">
        <w:rPr>
          <w:rFonts w:hint="eastAsia"/>
        </w:rPr>
        <w:lastRenderedPageBreak/>
        <w:t>合同备案</w:t>
      </w:r>
      <w:bookmarkEnd w:id="362"/>
      <w:bookmarkEnd w:id="363"/>
      <w:bookmarkEnd w:id="364"/>
      <w:bookmarkEnd w:id="365"/>
      <w:bookmarkEnd w:id="366"/>
      <w:bookmarkEnd w:id="367"/>
      <w:bookmarkEnd w:id="368"/>
      <w:bookmarkEnd w:id="369"/>
    </w:p>
    <w:p w14:paraId="0FCC4C54" w14:textId="0EFC6159" w:rsidR="00A42645" w:rsidRPr="00A42645" w:rsidRDefault="00A42645" w:rsidP="00A42645">
      <w:pPr>
        <w:ind w:firstLine="480"/>
        <w:rPr>
          <w:rFonts w:ascii="仿宋" w:eastAsia="仿宋" w:hAnsi="仿宋"/>
        </w:rPr>
      </w:pPr>
      <w:r w:rsidRPr="00D17F57">
        <w:rPr>
          <w:rFonts w:ascii="仿宋" w:eastAsia="仿宋" w:hAnsi="仿宋" w:hint="eastAsia"/>
        </w:rPr>
        <w:t>采购人应当将政府采购合同副本自签订（双方当事人均已签字盖章）之日起七个工作日内通过</w:t>
      </w:r>
      <w:r>
        <w:rPr>
          <w:rFonts w:ascii="仿宋" w:eastAsia="仿宋" w:hAnsi="仿宋" w:hint="eastAsia"/>
        </w:rPr>
        <w:t>政采云平台</w:t>
      </w:r>
      <w:r w:rsidRPr="00D17F57">
        <w:rPr>
          <w:rFonts w:ascii="仿宋" w:eastAsia="仿宋" w:hAnsi="仿宋" w:hint="eastAsia"/>
        </w:rPr>
        <w:t>报同级财政部门备案。</w:t>
      </w:r>
    </w:p>
    <w:p w14:paraId="665ABA10" w14:textId="35B66A62" w:rsidR="0013222C" w:rsidRPr="00D17F57" w:rsidRDefault="00690701" w:rsidP="00BA1F71">
      <w:pPr>
        <w:pStyle w:val="3"/>
      </w:pPr>
      <w:bookmarkStart w:id="370" w:name="_Toc480453684"/>
      <w:bookmarkStart w:id="371" w:name="_Toc505261876"/>
      <w:bookmarkStart w:id="372" w:name="_Toc474327010"/>
      <w:bookmarkStart w:id="373" w:name="_Toc7132"/>
      <w:bookmarkStart w:id="374" w:name="_Toc474502550"/>
      <w:bookmarkStart w:id="375" w:name="_Toc14011"/>
      <w:bookmarkStart w:id="376" w:name="_Toc513469014"/>
      <w:bookmarkStart w:id="377" w:name="_Toc469403762"/>
      <w:r w:rsidRPr="00D17F57">
        <w:rPr>
          <w:rFonts w:hint="eastAsia"/>
        </w:rPr>
        <w:t>履行合同</w:t>
      </w:r>
      <w:bookmarkEnd w:id="360"/>
      <w:bookmarkEnd w:id="361"/>
      <w:bookmarkEnd w:id="370"/>
      <w:bookmarkEnd w:id="371"/>
      <w:bookmarkEnd w:id="372"/>
      <w:bookmarkEnd w:id="373"/>
      <w:bookmarkEnd w:id="374"/>
      <w:bookmarkEnd w:id="375"/>
      <w:bookmarkEnd w:id="376"/>
      <w:bookmarkEnd w:id="377"/>
    </w:p>
    <w:p w14:paraId="41A0D480" w14:textId="25BFD1C4" w:rsidR="0013222C" w:rsidRPr="00D17F57" w:rsidRDefault="00690701" w:rsidP="00BE34DE">
      <w:pPr>
        <w:pStyle w:val="4"/>
        <w:ind w:firstLine="480"/>
      </w:pPr>
      <w:r w:rsidRPr="00D17F57">
        <w:rPr>
          <w:rFonts w:hint="eastAsia"/>
        </w:rPr>
        <w:t>中标人与采购人签订合同后，合同双方应严格执行合同条款，履行合同规定的义务，保证合同的顺利完成。</w:t>
      </w:r>
    </w:p>
    <w:p w14:paraId="5205006D" w14:textId="104E3AA2" w:rsidR="0013222C" w:rsidRPr="00D17F57" w:rsidRDefault="00690701" w:rsidP="00BE34DE">
      <w:pPr>
        <w:pStyle w:val="4"/>
        <w:ind w:firstLine="480"/>
      </w:pPr>
      <w:r w:rsidRPr="00D17F57">
        <w:rPr>
          <w:rFonts w:hint="eastAsia"/>
        </w:rPr>
        <w:t>在合同履行过程中，如发生合同纠纷，合同双方应按照《</w:t>
      </w:r>
      <w:r w:rsidR="00A15F4D" w:rsidRPr="00A15F4D">
        <w:rPr>
          <w:rFonts w:hint="eastAsia"/>
        </w:rPr>
        <w:t>中华人民共和国民法典</w:t>
      </w:r>
      <w:r w:rsidRPr="00D17F57">
        <w:rPr>
          <w:rFonts w:hint="eastAsia"/>
        </w:rPr>
        <w:t>》的有关规定进行处理。</w:t>
      </w:r>
    </w:p>
    <w:p w14:paraId="5EE49F0E" w14:textId="2AD36BD2" w:rsidR="0013222C" w:rsidRPr="00D17F57" w:rsidRDefault="00690701" w:rsidP="00BA1F71">
      <w:pPr>
        <w:pStyle w:val="3"/>
      </w:pPr>
      <w:bookmarkStart w:id="378" w:name="_Toc217446077"/>
      <w:bookmarkStart w:id="379" w:name="_Toc308164818"/>
      <w:bookmarkStart w:id="380" w:name="_Toc480453686"/>
      <w:bookmarkStart w:id="381" w:name="_Toc474502552"/>
      <w:bookmarkStart w:id="382" w:name="_Toc474327012"/>
      <w:bookmarkStart w:id="383" w:name="_Toc469403764"/>
      <w:bookmarkStart w:id="384" w:name="_Toc513469016"/>
      <w:bookmarkStart w:id="385" w:name="_Toc14428"/>
      <w:bookmarkStart w:id="386" w:name="_Toc505261878"/>
      <w:bookmarkStart w:id="387" w:name="_Toc30655"/>
      <w:bookmarkStart w:id="388" w:name="_Toc217446071"/>
      <w:r w:rsidRPr="00D17F57">
        <w:rPr>
          <w:rFonts w:hint="eastAsia"/>
        </w:rPr>
        <w:t>资金支付</w:t>
      </w:r>
      <w:bookmarkEnd w:id="378"/>
      <w:bookmarkEnd w:id="379"/>
      <w:bookmarkEnd w:id="380"/>
      <w:bookmarkEnd w:id="381"/>
      <w:bookmarkEnd w:id="382"/>
      <w:bookmarkEnd w:id="383"/>
      <w:bookmarkEnd w:id="384"/>
      <w:bookmarkEnd w:id="385"/>
      <w:bookmarkEnd w:id="386"/>
      <w:bookmarkEnd w:id="387"/>
    </w:p>
    <w:p w14:paraId="03B6B76D" w14:textId="2F066D63" w:rsidR="0013222C" w:rsidRPr="00D17F57" w:rsidRDefault="00690701">
      <w:pPr>
        <w:ind w:firstLine="480"/>
        <w:rPr>
          <w:rFonts w:ascii="仿宋" w:eastAsia="仿宋" w:hAnsi="仿宋"/>
        </w:rPr>
      </w:pPr>
      <w:bookmarkStart w:id="389" w:name="_Toc474321731"/>
      <w:bookmarkStart w:id="390" w:name="_Toc469403765"/>
      <w:bookmarkStart w:id="391" w:name="_Toc308164815"/>
      <w:bookmarkStart w:id="392" w:name="_Toc217446074"/>
      <w:bookmarkStart w:id="393" w:name="_Toc513469017"/>
      <w:bookmarkStart w:id="394" w:name="_Toc183682380"/>
      <w:bookmarkStart w:id="395" w:name="_Toc183582243"/>
      <w:bookmarkEnd w:id="324"/>
      <w:bookmarkEnd w:id="325"/>
      <w:bookmarkEnd w:id="388"/>
      <w:r w:rsidRPr="00D17F57">
        <w:rPr>
          <w:rFonts w:ascii="仿宋" w:eastAsia="仿宋" w:hAnsi="仿宋" w:hint="eastAsia"/>
        </w:rPr>
        <w:t>采购人</w:t>
      </w:r>
      <w:r w:rsidR="00B31A73">
        <w:rPr>
          <w:rFonts w:ascii="仿宋" w:eastAsia="仿宋" w:hAnsi="仿宋" w:hint="eastAsia"/>
        </w:rPr>
        <w:t>按照</w:t>
      </w:r>
      <w:r w:rsidR="00C24B4F">
        <w:rPr>
          <w:rFonts w:ascii="仿宋" w:eastAsia="仿宋" w:hAnsi="仿宋" w:hint="eastAsia"/>
        </w:rPr>
        <w:t>本项目</w:t>
      </w:r>
      <w:r w:rsidRPr="00D17F57">
        <w:rPr>
          <w:rFonts w:ascii="仿宋" w:eastAsia="仿宋" w:hAnsi="仿宋" w:hint="eastAsia"/>
        </w:rPr>
        <w:t>采购合同</w:t>
      </w:r>
      <w:r w:rsidR="00C24B4F">
        <w:rPr>
          <w:rFonts w:ascii="仿宋" w:eastAsia="仿宋" w:hAnsi="仿宋" w:hint="eastAsia"/>
        </w:rPr>
        <w:t>中付款的</w:t>
      </w:r>
      <w:r w:rsidRPr="00D17F57">
        <w:rPr>
          <w:rFonts w:ascii="仿宋" w:eastAsia="仿宋" w:hAnsi="仿宋" w:hint="eastAsia"/>
        </w:rPr>
        <w:t>规定，及时向</w:t>
      </w:r>
      <w:r w:rsidR="009766FC" w:rsidRPr="00D17F57">
        <w:rPr>
          <w:rFonts w:ascii="仿宋" w:eastAsia="仿宋" w:hAnsi="仿宋" w:hint="eastAsia"/>
        </w:rPr>
        <w:t>中标</w:t>
      </w:r>
      <w:r w:rsidRPr="00D17F57">
        <w:rPr>
          <w:rFonts w:ascii="仿宋" w:eastAsia="仿宋" w:hAnsi="仿宋" w:hint="eastAsia"/>
        </w:rPr>
        <w:t>供应商支付采购资金，支付细则详见本文件第</w:t>
      </w:r>
      <w:r w:rsidR="00D521EE">
        <w:rPr>
          <w:rFonts w:ascii="仿宋" w:eastAsia="仿宋" w:hAnsi="仿宋" w:hint="eastAsia"/>
        </w:rPr>
        <w:t>七</w:t>
      </w:r>
      <w:r w:rsidRPr="00D17F57">
        <w:rPr>
          <w:rFonts w:ascii="仿宋" w:eastAsia="仿宋" w:hAnsi="仿宋" w:hint="eastAsia"/>
        </w:rPr>
        <w:t>章</w:t>
      </w:r>
      <w:r w:rsidR="00A42645">
        <w:rPr>
          <w:rFonts w:ascii="仿宋" w:eastAsia="仿宋" w:hAnsi="仿宋" w:hint="eastAsia"/>
        </w:rPr>
        <w:t>的</w:t>
      </w:r>
      <w:r w:rsidR="00E51187">
        <w:rPr>
          <w:rFonts w:ascii="仿宋" w:eastAsia="仿宋" w:hAnsi="仿宋" w:hint="eastAsia"/>
        </w:rPr>
        <w:t>规定</w:t>
      </w:r>
      <w:r w:rsidRPr="00D17F57">
        <w:rPr>
          <w:rFonts w:ascii="仿宋" w:eastAsia="仿宋" w:hAnsi="仿宋" w:hint="eastAsia"/>
        </w:rPr>
        <w:t>。</w:t>
      </w:r>
    </w:p>
    <w:p w14:paraId="13A79430" w14:textId="08256ED7" w:rsidR="0013222C" w:rsidRPr="00D17F57" w:rsidRDefault="00690701" w:rsidP="00714E81">
      <w:pPr>
        <w:pStyle w:val="20"/>
      </w:pPr>
      <w:bookmarkStart w:id="396" w:name="_Toc48554970"/>
      <w:bookmarkStart w:id="397" w:name="_Toc49930811"/>
      <w:bookmarkStart w:id="398" w:name="_Toc49931210"/>
      <w:bookmarkStart w:id="399" w:name="_Toc90978638"/>
      <w:r w:rsidRPr="00D17F57">
        <w:rPr>
          <w:rFonts w:hint="eastAsia"/>
        </w:rPr>
        <w:t>投标纪律要求</w:t>
      </w:r>
      <w:bookmarkEnd w:id="389"/>
      <w:bookmarkEnd w:id="390"/>
      <w:bookmarkEnd w:id="391"/>
      <w:bookmarkEnd w:id="392"/>
      <w:bookmarkEnd w:id="393"/>
      <w:bookmarkEnd w:id="396"/>
      <w:bookmarkEnd w:id="397"/>
      <w:bookmarkEnd w:id="398"/>
      <w:bookmarkEnd w:id="399"/>
    </w:p>
    <w:p w14:paraId="1EECA2C5" w14:textId="5F2E497A" w:rsidR="0013222C" w:rsidRPr="00D17F57" w:rsidRDefault="00690701" w:rsidP="00BA1F71">
      <w:pPr>
        <w:pStyle w:val="3"/>
      </w:pPr>
      <w:bookmarkStart w:id="400" w:name="_Toc308164816"/>
      <w:bookmarkStart w:id="401" w:name="_Toc474327014"/>
      <w:bookmarkStart w:id="402" w:name="_Toc21055"/>
      <w:bookmarkStart w:id="403" w:name="_Toc513469018"/>
      <w:bookmarkStart w:id="404" w:name="_Toc469403766"/>
      <w:bookmarkStart w:id="405" w:name="_Toc474502554"/>
      <w:bookmarkStart w:id="406" w:name="_Toc8538"/>
      <w:bookmarkStart w:id="407" w:name="_Toc217446075"/>
      <w:bookmarkStart w:id="408" w:name="_Toc505261880"/>
      <w:bookmarkStart w:id="409" w:name="_Toc480453688"/>
      <w:r w:rsidRPr="00D17F57">
        <w:rPr>
          <w:rFonts w:hint="eastAsia"/>
        </w:rPr>
        <w:t>投标人参加本项目投标不得具有的情形</w:t>
      </w:r>
      <w:bookmarkEnd w:id="400"/>
      <w:bookmarkEnd w:id="401"/>
      <w:bookmarkEnd w:id="402"/>
      <w:bookmarkEnd w:id="403"/>
      <w:bookmarkEnd w:id="404"/>
      <w:bookmarkEnd w:id="405"/>
      <w:bookmarkEnd w:id="406"/>
      <w:bookmarkEnd w:id="407"/>
      <w:bookmarkEnd w:id="408"/>
      <w:bookmarkEnd w:id="409"/>
    </w:p>
    <w:p w14:paraId="772D3548" w14:textId="77777777" w:rsidR="0013222C" w:rsidRPr="00D17F57" w:rsidRDefault="00690701">
      <w:pPr>
        <w:ind w:firstLine="480"/>
        <w:rPr>
          <w:rFonts w:ascii="仿宋" w:eastAsia="仿宋" w:hAnsi="仿宋"/>
        </w:rPr>
      </w:pPr>
      <w:r w:rsidRPr="00D17F57">
        <w:rPr>
          <w:rFonts w:ascii="仿宋" w:eastAsia="仿宋" w:hAnsi="仿宋" w:hint="eastAsia"/>
        </w:rPr>
        <w:t>（1）提供虚假材料谋取中标；</w:t>
      </w:r>
    </w:p>
    <w:p w14:paraId="1C620392" w14:textId="77777777" w:rsidR="0013222C" w:rsidRPr="00D17F57" w:rsidRDefault="00690701">
      <w:pPr>
        <w:ind w:firstLine="480"/>
        <w:rPr>
          <w:rFonts w:ascii="仿宋" w:eastAsia="仿宋" w:hAnsi="仿宋"/>
        </w:rPr>
      </w:pPr>
      <w:r w:rsidRPr="00D17F57">
        <w:rPr>
          <w:rFonts w:ascii="仿宋" w:eastAsia="仿宋" w:hAnsi="仿宋" w:hint="eastAsia"/>
        </w:rPr>
        <w:t>（2）采取不正当手段诋毁、排挤其他投标人；</w:t>
      </w:r>
    </w:p>
    <w:p w14:paraId="772FA79E" w14:textId="77777777" w:rsidR="0013222C" w:rsidRPr="00D17F57" w:rsidRDefault="00690701">
      <w:pPr>
        <w:ind w:firstLine="480"/>
        <w:rPr>
          <w:rFonts w:ascii="仿宋" w:eastAsia="仿宋" w:hAnsi="仿宋"/>
        </w:rPr>
      </w:pPr>
      <w:r w:rsidRPr="00D17F57">
        <w:rPr>
          <w:rFonts w:ascii="仿宋" w:eastAsia="仿宋" w:hAnsi="仿宋" w:hint="eastAsia"/>
        </w:rPr>
        <w:t>（3）与招标采购单位、其他投标人恶意串通；</w:t>
      </w:r>
    </w:p>
    <w:p w14:paraId="7A3E3F59" w14:textId="77777777" w:rsidR="0013222C" w:rsidRPr="00D17F57" w:rsidRDefault="00690701">
      <w:pPr>
        <w:ind w:firstLine="480"/>
        <w:rPr>
          <w:rFonts w:ascii="仿宋" w:eastAsia="仿宋" w:hAnsi="仿宋"/>
        </w:rPr>
      </w:pPr>
      <w:r w:rsidRPr="00D17F57">
        <w:rPr>
          <w:rFonts w:ascii="仿宋" w:eastAsia="仿宋" w:hAnsi="仿宋" w:hint="eastAsia"/>
        </w:rPr>
        <w:t>（4）向招标采购单位、评标委员会成员行贿或者提供其他不正当利益；</w:t>
      </w:r>
    </w:p>
    <w:p w14:paraId="4111295A" w14:textId="77777777" w:rsidR="0013222C" w:rsidRPr="00D17F57" w:rsidRDefault="00690701">
      <w:pPr>
        <w:ind w:firstLine="480"/>
        <w:rPr>
          <w:rFonts w:ascii="仿宋" w:eastAsia="仿宋" w:hAnsi="仿宋"/>
        </w:rPr>
      </w:pPr>
      <w:r w:rsidRPr="00D17F57">
        <w:rPr>
          <w:rFonts w:ascii="仿宋" w:eastAsia="仿宋" w:hAnsi="仿宋" w:hint="eastAsia"/>
        </w:rPr>
        <w:t>（5）在招标过程中与招标采购单位进行协商谈判；</w:t>
      </w:r>
    </w:p>
    <w:p w14:paraId="4A6C2A73" w14:textId="77777777" w:rsidR="0013222C" w:rsidRPr="00D17F57" w:rsidRDefault="00690701">
      <w:pPr>
        <w:ind w:firstLine="480"/>
        <w:rPr>
          <w:rFonts w:ascii="仿宋" w:eastAsia="仿宋" w:hAnsi="仿宋"/>
        </w:rPr>
      </w:pPr>
      <w:r w:rsidRPr="00D17F57">
        <w:rPr>
          <w:rFonts w:ascii="仿宋" w:eastAsia="仿宋" w:hAnsi="仿宋" w:hint="eastAsia"/>
        </w:rPr>
        <w:t>（6）中标或者成交后无正当理由拒不与采购人签订政府采购合同；</w:t>
      </w:r>
    </w:p>
    <w:p w14:paraId="32A565EE" w14:textId="77777777" w:rsidR="0013222C" w:rsidRPr="00D17F57" w:rsidRDefault="00690701">
      <w:pPr>
        <w:ind w:firstLine="480"/>
        <w:rPr>
          <w:rFonts w:ascii="仿宋" w:eastAsia="仿宋" w:hAnsi="仿宋"/>
        </w:rPr>
      </w:pPr>
      <w:r w:rsidRPr="00D17F57">
        <w:rPr>
          <w:rFonts w:ascii="仿宋" w:eastAsia="仿宋" w:hAnsi="仿宋" w:hint="eastAsia"/>
        </w:rPr>
        <w:t>（7）未按照采购文件确定的事项签订政府采购合同；</w:t>
      </w:r>
    </w:p>
    <w:p w14:paraId="0E44215F" w14:textId="77777777" w:rsidR="0013222C" w:rsidRPr="00D17F57" w:rsidRDefault="00690701">
      <w:pPr>
        <w:ind w:firstLine="480"/>
        <w:rPr>
          <w:rFonts w:ascii="仿宋" w:eastAsia="仿宋" w:hAnsi="仿宋"/>
        </w:rPr>
      </w:pPr>
      <w:r w:rsidRPr="00D17F57">
        <w:rPr>
          <w:rFonts w:ascii="仿宋" w:eastAsia="仿宋" w:hAnsi="仿宋" w:hint="eastAsia"/>
        </w:rPr>
        <w:t>（8）将政府采购合同转包或者违规分包；</w:t>
      </w:r>
    </w:p>
    <w:p w14:paraId="66C0FF0B" w14:textId="77777777" w:rsidR="0013222C" w:rsidRPr="00D17F57" w:rsidRDefault="00690701">
      <w:pPr>
        <w:ind w:firstLine="480"/>
        <w:rPr>
          <w:rFonts w:ascii="仿宋" w:eastAsia="仿宋" w:hAnsi="仿宋"/>
        </w:rPr>
      </w:pPr>
      <w:r w:rsidRPr="00D17F57">
        <w:rPr>
          <w:rFonts w:ascii="仿宋" w:eastAsia="仿宋" w:hAnsi="仿宋" w:hint="eastAsia"/>
        </w:rPr>
        <w:t>（9）提供假冒伪劣产品；</w:t>
      </w:r>
    </w:p>
    <w:p w14:paraId="1505386B" w14:textId="77777777" w:rsidR="0013222C" w:rsidRPr="00D17F57" w:rsidRDefault="00690701">
      <w:pPr>
        <w:ind w:firstLine="480"/>
        <w:rPr>
          <w:rFonts w:ascii="仿宋" w:eastAsia="仿宋" w:hAnsi="仿宋"/>
        </w:rPr>
      </w:pPr>
      <w:r w:rsidRPr="00D17F57">
        <w:rPr>
          <w:rFonts w:ascii="仿宋" w:eastAsia="仿宋" w:hAnsi="仿宋" w:hint="eastAsia"/>
        </w:rPr>
        <w:t>（10）擅自变更、中止或者终止政府采购合同；</w:t>
      </w:r>
    </w:p>
    <w:p w14:paraId="0452182C" w14:textId="77777777" w:rsidR="0013222C" w:rsidRPr="00D17F57" w:rsidRDefault="00690701">
      <w:pPr>
        <w:ind w:firstLine="480"/>
        <w:rPr>
          <w:rFonts w:ascii="仿宋" w:eastAsia="仿宋" w:hAnsi="仿宋"/>
        </w:rPr>
      </w:pPr>
      <w:r w:rsidRPr="00D17F57">
        <w:rPr>
          <w:rFonts w:ascii="仿宋" w:eastAsia="仿宋" w:hAnsi="仿宋" w:hint="eastAsia"/>
        </w:rPr>
        <w:t>（11）拒绝有关部门的监督检查或者向监督检查部门提供虚假情况；</w:t>
      </w:r>
    </w:p>
    <w:p w14:paraId="5C760568" w14:textId="77777777" w:rsidR="0013222C" w:rsidRPr="00D17F57" w:rsidRDefault="00690701">
      <w:pPr>
        <w:ind w:firstLine="480"/>
        <w:rPr>
          <w:rFonts w:ascii="仿宋" w:eastAsia="仿宋" w:hAnsi="仿宋"/>
        </w:rPr>
      </w:pPr>
      <w:r w:rsidRPr="00D17F57">
        <w:rPr>
          <w:rFonts w:ascii="仿宋" w:eastAsia="仿宋" w:hAnsi="仿宋" w:hint="eastAsia"/>
        </w:rPr>
        <w:t>（12）法律法规规定的其他情形。</w:t>
      </w:r>
    </w:p>
    <w:p w14:paraId="36BA542D" w14:textId="77777777" w:rsidR="0013222C" w:rsidRPr="00D17F57" w:rsidRDefault="00690701">
      <w:pPr>
        <w:ind w:firstLine="480"/>
        <w:rPr>
          <w:rFonts w:ascii="仿宋" w:eastAsia="仿宋" w:hAnsi="仿宋"/>
        </w:rPr>
      </w:pPr>
      <w:r w:rsidRPr="00D17F57">
        <w:rPr>
          <w:rFonts w:ascii="仿宋" w:eastAsia="仿宋" w:hAnsi="仿宋" w:hint="eastAsia"/>
        </w:rPr>
        <w:t>投标人有上述情形的，按照规定追究法律责任，具备（1）-（10）条情形之一的，同时将取消中标资格或者认定中标无效。</w:t>
      </w:r>
    </w:p>
    <w:p w14:paraId="253C23AE" w14:textId="0053D794" w:rsidR="0013222C" w:rsidRPr="00D17F57" w:rsidRDefault="00690701" w:rsidP="00714E81">
      <w:pPr>
        <w:pStyle w:val="20"/>
      </w:pPr>
      <w:bookmarkStart w:id="410" w:name="_Toc308164819"/>
      <w:bookmarkStart w:id="411" w:name="_Toc469403767"/>
      <w:bookmarkStart w:id="412" w:name="_Toc513469019"/>
      <w:bookmarkStart w:id="413" w:name="_Toc474321732"/>
      <w:bookmarkStart w:id="414" w:name="_Toc217446078"/>
      <w:bookmarkStart w:id="415" w:name="_Toc48554971"/>
      <w:bookmarkStart w:id="416" w:name="_Toc49930812"/>
      <w:bookmarkStart w:id="417" w:name="_Toc49931211"/>
      <w:bookmarkStart w:id="418" w:name="_Toc90978639"/>
      <w:r w:rsidRPr="00D17F57">
        <w:rPr>
          <w:rFonts w:hint="eastAsia"/>
        </w:rPr>
        <w:t>询问、质疑和投诉</w:t>
      </w:r>
      <w:bookmarkStart w:id="419" w:name="_Toc217446079"/>
      <w:bookmarkEnd w:id="410"/>
      <w:bookmarkEnd w:id="411"/>
      <w:bookmarkEnd w:id="412"/>
      <w:bookmarkEnd w:id="413"/>
      <w:bookmarkEnd w:id="414"/>
      <w:bookmarkEnd w:id="415"/>
      <w:bookmarkEnd w:id="416"/>
      <w:bookmarkEnd w:id="417"/>
      <w:bookmarkEnd w:id="418"/>
    </w:p>
    <w:p w14:paraId="0F31A22E" w14:textId="6DD96AA1" w:rsidR="0013222C" w:rsidRPr="00D17F57" w:rsidRDefault="00690701">
      <w:pPr>
        <w:ind w:firstLine="480"/>
        <w:rPr>
          <w:rFonts w:ascii="仿宋" w:eastAsia="仿宋" w:hAnsi="仿宋"/>
        </w:rPr>
      </w:pPr>
      <w:bookmarkStart w:id="420" w:name="_Toc469403768"/>
      <w:bookmarkEnd w:id="394"/>
      <w:bookmarkEnd w:id="395"/>
      <w:bookmarkEnd w:id="419"/>
      <w:r w:rsidRPr="00D17F57">
        <w:rPr>
          <w:rFonts w:ascii="仿宋" w:eastAsia="仿宋" w:hAnsi="仿宋" w:hint="eastAsia"/>
        </w:rPr>
        <w:lastRenderedPageBreak/>
        <w:t>询问、质疑、投诉的接收和处理严格按照《中华人民共和国政府采购法》《中华人民共和国政府采购法实施条例》《政府采购货物和服务招标投标管理办法》《政府采购质疑和投诉办法》</w:t>
      </w:r>
      <w:r w:rsidR="00C24B4F">
        <w:rPr>
          <w:rFonts w:ascii="仿宋" w:eastAsia="仿宋" w:hAnsi="仿宋" w:hint="eastAsia"/>
        </w:rPr>
        <w:t>等相关</w:t>
      </w:r>
      <w:r w:rsidRPr="00D17F57">
        <w:rPr>
          <w:rFonts w:ascii="仿宋" w:eastAsia="仿宋" w:hAnsi="仿宋" w:hint="eastAsia"/>
        </w:rPr>
        <w:t>规定办理。</w:t>
      </w:r>
      <w:bookmarkEnd w:id="420"/>
    </w:p>
    <w:p w14:paraId="7E277BA0" w14:textId="530052F4" w:rsidR="0013222C" w:rsidRPr="00D84EE1" w:rsidRDefault="00690701" w:rsidP="00714E81">
      <w:pPr>
        <w:pStyle w:val="20"/>
      </w:pPr>
      <w:bookmarkStart w:id="421" w:name="_Toc513469020"/>
      <w:bookmarkStart w:id="422" w:name="_Toc474321733"/>
      <w:bookmarkStart w:id="423" w:name="_Toc469403769"/>
      <w:bookmarkStart w:id="424" w:name="_Toc48554972"/>
      <w:bookmarkStart w:id="425" w:name="_Toc49930813"/>
      <w:bookmarkStart w:id="426" w:name="_Toc49931212"/>
      <w:bookmarkStart w:id="427" w:name="_Toc90978640"/>
      <w:r w:rsidRPr="00D17F57">
        <w:rPr>
          <w:rFonts w:hint="eastAsia"/>
        </w:rPr>
        <w:t>其他</w:t>
      </w:r>
      <w:bookmarkEnd w:id="421"/>
      <w:bookmarkEnd w:id="422"/>
      <w:bookmarkEnd w:id="423"/>
      <w:bookmarkEnd w:id="424"/>
      <w:bookmarkEnd w:id="425"/>
      <w:bookmarkEnd w:id="426"/>
      <w:bookmarkEnd w:id="427"/>
    </w:p>
    <w:p w14:paraId="4BBE9CD0" w14:textId="787CB2CC" w:rsidR="00C24B4F" w:rsidRDefault="00690701">
      <w:pPr>
        <w:ind w:firstLine="480"/>
        <w:rPr>
          <w:rFonts w:ascii="仿宋" w:eastAsia="仿宋" w:hAnsi="仿宋"/>
        </w:rPr>
      </w:pPr>
      <w:bookmarkStart w:id="428" w:name="_Toc469403770"/>
      <w:r w:rsidRPr="00D17F57">
        <w:rPr>
          <w:rFonts w:ascii="仿宋" w:eastAsia="仿宋" w:hAnsi="仿宋" w:hint="eastAsia"/>
        </w:rPr>
        <w:t>本招标文件中所引相关法律制度规定，在政府采购中有变化的，按照变化后的相关法律制度规定执行。本章和第</w:t>
      </w:r>
      <w:r w:rsidR="00A90EFD">
        <w:rPr>
          <w:rFonts w:ascii="仿宋" w:eastAsia="仿宋" w:hAnsi="仿宋" w:hint="eastAsia"/>
        </w:rPr>
        <w:t>六</w:t>
      </w:r>
      <w:r w:rsidRPr="00D17F57">
        <w:rPr>
          <w:rFonts w:ascii="仿宋" w:eastAsia="仿宋" w:hAnsi="仿宋" w:hint="eastAsia"/>
        </w:rPr>
        <w:t>章规定的内容条款，在本项目投标截止时间届满后，因相关法律制度规定的变化导致不符合相关法律制度规定的，直接按照变化后的相关法律制度规定执行，本招标文件不再做调整。</w:t>
      </w:r>
      <w:bookmarkEnd w:id="428"/>
    </w:p>
    <w:p w14:paraId="6E9A56C1" w14:textId="77777777" w:rsidR="00C24B4F" w:rsidRDefault="00C24B4F">
      <w:pPr>
        <w:widowControl/>
        <w:spacing w:line="240" w:lineRule="auto"/>
        <w:ind w:firstLineChars="0" w:firstLine="0"/>
        <w:jc w:val="left"/>
        <w:rPr>
          <w:rFonts w:ascii="仿宋" w:eastAsia="仿宋" w:hAnsi="仿宋"/>
        </w:rPr>
      </w:pPr>
      <w:r>
        <w:rPr>
          <w:rFonts w:ascii="仿宋" w:eastAsia="仿宋" w:hAnsi="仿宋"/>
        </w:rPr>
        <w:br w:type="page"/>
      </w:r>
    </w:p>
    <w:p w14:paraId="6370FC5C" w14:textId="77777777" w:rsidR="00E51187" w:rsidRDefault="00E51187">
      <w:pPr>
        <w:ind w:firstLine="480"/>
        <w:rPr>
          <w:rFonts w:ascii="仿宋" w:eastAsia="仿宋" w:hAnsi="仿宋"/>
        </w:rPr>
      </w:pPr>
    </w:p>
    <w:p w14:paraId="192077A8" w14:textId="7B2F484F" w:rsidR="0013222C" w:rsidRPr="00D17F57" w:rsidRDefault="00690701" w:rsidP="00B24F03">
      <w:pPr>
        <w:pStyle w:val="10"/>
      </w:pPr>
      <w:bookmarkStart w:id="429" w:name="_Toc361388481"/>
      <w:bookmarkStart w:id="430" w:name="_Toc513469021"/>
      <w:bookmarkStart w:id="431" w:name="_Toc361325781"/>
      <w:bookmarkStart w:id="432" w:name="_Toc48554973"/>
      <w:bookmarkStart w:id="433" w:name="_Toc49930814"/>
      <w:bookmarkStart w:id="434" w:name="_Toc49931213"/>
      <w:bookmarkStart w:id="435" w:name="_Toc90978641"/>
      <w:r w:rsidRPr="00D17F57">
        <w:rPr>
          <w:rFonts w:hint="eastAsia"/>
        </w:rPr>
        <w:t>投标文件格式</w:t>
      </w:r>
      <w:bookmarkEnd w:id="429"/>
      <w:bookmarkEnd w:id="430"/>
      <w:bookmarkEnd w:id="431"/>
      <w:bookmarkEnd w:id="432"/>
      <w:bookmarkEnd w:id="433"/>
      <w:bookmarkEnd w:id="434"/>
      <w:bookmarkEnd w:id="435"/>
    </w:p>
    <w:p w14:paraId="0D9B2F24" w14:textId="3137BA13" w:rsidR="0013222C" w:rsidRPr="00FA3D7D" w:rsidRDefault="00690701" w:rsidP="00FA3D7D">
      <w:pPr>
        <w:ind w:firstLineChars="0" w:firstLine="0"/>
        <w:rPr>
          <w:rFonts w:ascii="黑体" w:eastAsia="黑体" w:hAnsi="黑体"/>
          <w:highlight w:val="yellow"/>
        </w:rPr>
      </w:pPr>
      <w:bookmarkStart w:id="436" w:name="_Toc217446082"/>
      <w:bookmarkStart w:id="437" w:name="_Toc430097875"/>
      <w:bookmarkStart w:id="438" w:name="_Toc217446083"/>
      <w:r w:rsidRPr="00FA3D7D">
        <w:rPr>
          <w:rFonts w:ascii="黑体" w:eastAsia="黑体" w:hAnsi="黑体" w:hint="eastAsia"/>
          <w:b/>
          <w:bCs/>
        </w:rPr>
        <w:t>一、</w:t>
      </w:r>
      <w:r w:rsidR="00E51187" w:rsidRPr="00FA3D7D">
        <w:rPr>
          <w:rFonts w:ascii="黑体" w:eastAsia="黑体" w:hAnsi="黑体" w:hint="eastAsia"/>
          <w:b/>
          <w:bCs/>
        </w:rPr>
        <w:t>资格性证明材料投标文件</w:t>
      </w:r>
    </w:p>
    <w:p w14:paraId="156C3A05" w14:textId="42A9F46C" w:rsidR="0013222C" w:rsidRPr="00D17F57" w:rsidRDefault="004324C2">
      <w:pPr>
        <w:ind w:firstLine="480"/>
        <w:rPr>
          <w:rFonts w:ascii="仿宋" w:eastAsia="仿宋" w:hAnsi="仿宋"/>
        </w:rPr>
      </w:pPr>
      <w:r>
        <w:rPr>
          <w:rFonts w:ascii="仿宋" w:eastAsia="仿宋" w:hAnsi="仿宋" w:hint="eastAsia"/>
        </w:rPr>
        <w:t>《资格性证明材料投标文件》</w:t>
      </w:r>
      <w:r w:rsidR="00690701" w:rsidRPr="00D17F57">
        <w:rPr>
          <w:rFonts w:ascii="仿宋" w:eastAsia="仿宋" w:hAnsi="仿宋" w:hint="eastAsia"/>
        </w:rPr>
        <w:t>应包含招标文件</w:t>
      </w:r>
      <w:r w:rsidR="00690701" w:rsidRPr="00D17F57">
        <w:rPr>
          <w:rFonts w:ascii="仿宋" w:eastAsia="仿宋" w:hAnsi="仿宋" w:hint="eastAsia"/>
          <w:b/>
        </w:rPr>
        <w:t>“</w:t>
      </w:r>
      <w:r w:rsidR="00E51187" w:rsidRPr="00E51187">
        <w:rPr>
          <w:rFonts w:ascii="仿宋" w:eastAsia="仿宋" w:hAnsi="仿宋" w:hint="eastAsia"/>
          <w:b/>
        </w:rPr>
        <w:t>第四章 投标人资格条件及证明材料要求</w:t>
      </w:r>
      <w:r w:rsidR="00690701" w:rsidRPr="00D17F57">
        <w:rPr>
          <w:rFonts w:ascii="仿宋" w:eastAsia="仿宋" w:hAnsi="仿宋" w:hint="eastAsia"/>
          <w:b/>
        </w:rPr>
        <w:t>”</w:t>
      </w:r>
      <w:r w:rsidR="00690701" w:rsidRPr="00D17F57">
        <w:rPr>
          <w:rFonts w:ascii="仿宋" w:eastAsia="仿宋" w:hAnsi="仿宋" w:hint="eastAsia"/>
        </w:rPr>
        <w:t>中要求的</w:t>
      </w:r>
      <w:r>
        <w:rPr>
          <w:rFonts w:ascii="仿宋" w:eastAsia="仿宋" w:hAnsi="仿宋" w:hint="eastAsia"/>
        </w:rPr>
        <w:t>全部</w:t>
      </w:r>
      <w:r w:rsidR="00690701" w:rsidRPr="00D17F57">
        <w:rPr>
          <w:rFonts w:ascii="仿宋" w:eastAsia="仿宋" w:hAnsi="仿宋" w:hint="eastAsia"/>
        </w:rPr>
        <w:t>证明材料，格式自拟，</w:t>
      </w:r>
      <w:r w:rsidR="00690701" w:rsidRPr="00D17F57">
        <w:rPr>
          <w:rFonts w:ascii="仿宋" w:eastAsia="仿宋" w:hAnsi="仿宋"/>
        </w:rPr>
        <w:t>不得出现差项和漏项，否则</w:t>
      </w:r>
      <w:r w:rsidR="00690701" w:rsidRPr="00D17F57">
        <w:rPr>
          <w:rFonts w:ascii="仿宋" w:eastAsia="仿宋" w:hAnsi="仿宋" w:hint="eastAsia"/>
        </w:rPr>
        <w:t>因差项和漏项导致的“资格性</w:t>
      </w:r>
      <w:r w:rsidR="00E51187">
        <w:rPr>
          <w:rFonts w:ascii="仿宋" w:eastAsia="仿宋" w:hAnsi="仿宋" w:hint="eastAsia"/>
        </w:rPr>
        <w:t>审查</w:t>
      </w:r>
      <w:r w:rsidR="00690701" w:rsidRPr="00D17F57">
        <w:rPr>
          <w:rFonts w:ascii="仿宋" w:eastAsia="仿宋" w:hAnsi="仿宋" w:hint="eastAsia"/>
        </w:rPr>
        <w:t>”</w:t>
      </w:r>
      <w:r w:rsidR="00690701" w:rsidRPr="00D17F57">
        <w:rPr>
          <w:rFonts w:ascii="仿宋" w:eastAsia="仿宋" w:hAnsi="仿宋"/>
        </w:rPr>
        <w:t>相关问题由投标人自行负责</w:t>
      </w:r>
      <w:r w:rsidR="00690701" w:rsidRPr="00D17F57">
        <w:rPr>
          <w:rFonts w:ascii="仿宋" w:eastAsia="仿宋" w:hAnsi="仿宋" w:hint="eastAsia"/>
        </w:rPr>
        <w:t>。</w:t>
      </w:r>
    </w:p>
    <w:p w14:paraId="73FA7F4C" w14:textId="77777777" w:rsidR="0013222C" w:rsidRPr="00FA3D7D" w:rsidRDefault="00690701" w:rsidP="00FA3D7D">
      <w:pPr>
        <w:ind w:firstLineChars="0" w:firstLine="0"/>
        <w:rPr>
          <w:rFonts w:ascii="黑体" w:eastAsia="黑体" w:hAnsi="黑体"/>
        </w:rPr>
      </w:pPr>
      <w:r w:rsidRPr="00FA3D7D">
        <w:rPr>
          <w:rFonts w:ascii="黑体" w:eastAsia="黑体" w:hAnsi="黑体" w:hint="eastAsia"/>
          <w:b/>
          <w:bCs/>
        </w:rPr>
        <w:t>二、技术、服务及其他投标</w:t>
      </w:r>
      <w:r w:rsidRPr="00FA3D7D">
        <w:rPr>
          <w:rFonts w:ascii="黑体" w:eastAsia="黑体" w:hAnsi="黑体"/>
          <w:b/>
          <w:bCs/>
        </w:rPr>
        <w:t>文件</w:t>
      </w:r>
    </w:p>
    <w:p w14:paraId="63597858" w14:textId="21F9DF2C" w:rsidR="00FA3D7D" w:rsidRDefault="004324C2">
      <w:pPr>
        <w:ind w:firstLine="480"/>
        <w:rPr>
          <w:rFonts w:ascii="仿宋" w:eastAsia="仿宋" w:hAnsi="仿宋"/>
        </w:rPr>
      </w:pPr>
      <w:r>
        <w:rPr>
          <w:rFonts w:ascii="仿宋" w:eastAsia="仿宋" w:hAnsi="仿宋" w:hint="eastAsia"/>
        </w:rPr>
        <w:t>《</w:t>
      </w:r>
      <w:r w:rsidR="00FA3D7D" w:rsidRPr="00FA3D7D">
        <w:rPr>
          <w:rFonts w:ascii="仿宋" w:eastAsia="仿宋" w:hAnsi="仿宋" w:hint="eastAsia"/>
        </w:rPr>
        <w:t>技术、服务及其他投标文件</w:t>
      </w:r>
      <w:r>
        <w:rPr>
          <w:rFonts w:ascii="仿宋" w:eastAsia="仿宋" w:hAnsi="仿宋" w:hint="eastAsia"/>
        </w:rPr>
        <w:t>》</w:t>
      </w:r>
      <w:r w:rsidR="00FA3D7D">
        <w:rPr>
          <w:rFonts w:ascii="仿宋" w:eastAsia="仿宋" w:hAnsi="仿宋" w:hint="eastAsia"/>
        </w:rPr>
        <w:t>根据招标文件的要求自行拟定。</w:t>
      </w:r>
    </w:p>
    <w:p w14:paraId="3D89192E" w14:textId="77777777" w:rsidR="00FA3D7D" w:rsidRPr="00377F0B" w:rsidRDefault="00FA3D7D">
      <w:pPr>
        <w:ind w:firstLine="480"/>
        <w:rPr>
          <w:rFonts w:ascii="仿宋" w:eastAsia="仿宋" w:hAnsi="仿宋"/>
        </w:rPr>
      </w:pPr>
    </w:p>
    <w:p w14:paraId="2F109138" w14:textId="2F2B990A" w:rsidR="0013222C" w:rsidRPr="00FA3D7D" w:rsidRDefault="00690701" w:rsidP="00FA3D7D">
      <w:pPr>
        <w:ind w:firstLine="482"/>
        <w:rPr>
          <w:rFonts w:ascii="仿宋" w:eastAsia="仿宋" w:hAnsi="仿宋"/>
          <w:b/>
        </w:rPr>
      </w:pPr>
      <w:r w:rsidRPr="00FA3D7D">
        <w:rPr>
          <w:rFonts w:ascii="仿宋" w:eastAsia="仿宋" w:hAnsi="仿宋" w:hint="eastAsia"/>
          <w:b/>
        </w:rPr>
        <w:t>注：</w:t>
      </w:r>
      <w:r w:rsidR="00FA3D7D" w:rsidRPr="00FA3D7D">
        <w:rPr>
          <w:rFonts w:ascii="仿宋" w:eastAsia="仿宋" w:hAnsi="仿宋" w:hint="eastAsia"/>
          <w:b/>
        </w:rPr>
        <w:t>本章所制</w:t>
      </w:r>
      <w:r w:rsidR="00A66B7A">
        <w:rPr>
          <w:rFonts w:ascii="仿宋" w:eastAsia="仿宋" w:hAnsi="仿宋" w:hint="eastAsia"/>
          <w:b/>
        </w:rPr>
        <w:t>投标文件</w:t>
      </w:r>
      <w:r w:rsidR="00FA3D7D" w:rsidRPr="00FA3D7D">
        <w:rPr>
          <w:rFonts w:ascii="仿宋" w:eastAsia="仿宋" w:hAnsi="仿宋" w:hint="eastAsia"/>
          <w:b/>
        </w:rPr>
        <w:t>格式，除下述明确将该格式作为实质性要求的外，其他一律不具有强制性。</w:t>
      </w:r>
      <w:r w:rsidRPr="00FA3D7D">
        <w:rPr>
          <w:rFonts w:ascii="仿宋" w:eastAsia="仿宋" w:hAnsi="仿宋" w:hint="eastAsia"/>
          <w:b/>
        </w:rPr>
        <w:t>投标文件格式实质性要求为：</w:t>
      </w:r>
      <w:r w:rsidR="00EA1C83">
        <w:rPr>
          <w:rFonts w:ascii="仿宋" w:eastAsia="仿宋" w:hAnsi="仿宋" w:hint="eastAsia"/>
          <w:b/>
        </w:rPr>
        <w:t>投标函</w:t>
      </w:r>
      <w:r w:rsidRPr="00FA3D7D">
        <w:rPr>
          <w:rFonts w:ascii="仿宋" w:eastAsia="仿宋" w:hAnsi="仿宋" w:hint="eastAsia"/>
          <w:b/>
        </w:rPr>
        <w:t>。本章中“</w:t>
      </w:r>
      <w:r w:rsidRPr="00FA3D7D">
        <w:rPr>
          <w:rFonts w:ascii="仿宋" w:eastAsia="仿宋" w:hAnsi="仿宋" w:hint="eastAsia"/>
        </w:rPr>
        <w:t>X</w:t>
      </w:r>
      <w:r w:rsidRPr="00FA3D7D">
        <w:rPr>
          <w:rFonts w:ascii="仿宋" w:eastAsia="仿宋" w:hAnsi="仿宋" w:hint="eastAsia"/>
          <w:b/>
        </w:rPr>
        <w:t>”为可替换符号，不作为实质性审查内容。</w:t>
      </w:r>
    </w:p>
    <w:p w14:paraId="299FEF28" w14:textId="16EE85E6" w:rsidR="00E51187" w:rsidRDefault="00E51187">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14:paraId="08814315" w14:textId="422B2013" w:rsidR="00E51187" w:rsidRDefault="00E51187" w:rsidP="00714E81">
      <w:pPr>
        <w:pStyle w:val="20"/>
      </w:pPr>
      <w:bookmarkStart w:id="439" w:name="_Toc90978642"/>
      <w:r w:rsidRPr="00E51187">
        <w:rPr>
          <w:rFonts w:hint="eastAsia"/>
        </w:rPr>
        <w:lastRenderedPageBreak/>
        <w:t>资格性证明材料投标文件</w:t>
      </w:r>
      <w:bookmarkEnd w:id="439"/>
    </w:p>
    <w:p w14:paraId="61F728C3" w14:textId="77777777" w:rsidR="00E51187" w:rsidRPr="00C65E6B" w:rsidRDefault="00E51187" w:rsidP="00E51187">
      <w:pPr>
        <w:ind w:firstLineChars="0" w:firstLine="0"/>
        <w:rPr>
          <w:rFonts w:ascii="黑体" w:eastAsia="黑体" w:hAnsi="黑体"/>
          <w:b/>
        </w:rPr>
      </w:pPr>
      <w:r w:rsidRPr="00C65E6B">
        <w:rPr>
          <w:rFonts w:ascii="黑体" w:eastAsia="黑体" w:hAnsi="黑体"/>
          <w:b/>
        </w:rPr>
        <w:t>封面</w:t>
      </w:r>
      <w:r w:rsidRPr="00C65E6B">
        <w:rPr>
          <w:rFonts w:ascii="黑体" w:eastAsia="黑体" w:hAnsi="黑体" w:hint="eastAsia"/>
          <w:b/>
        </w:rPr>
        <w:t>格式</w:t>
      </w:r>
    </w:p>
    <w:p w14:paraId="61E39A27" w14:textId="77777777" w:rsidR="00E51187" w:rsidRPr="007474B0" w:rsidRDefault="00E51187" w:rsidP="00E51187">
      <w:pPr>
        <w:autoSpaceDE w:val="0"/>
        <w:autoSpaceDN w:val="0"/>
        <w:adjustRightInd w:val="0"/>
        <w:ind w:rightChars="355" w:right="852" w:firstLine="480"/>
        <w:jc w:val="center"/>
        <w:rPr>
          <w:color w:val="000000"/>
          <w:kern w:val="0"/>
          <w:sz w:val="84"/>
          <w:szCs w:val="84"/>
        </w:rPr>
      </w:pPr>
      <w:r w:rsidRPr="007474B0">
        <w:rPr>
          <w:noProof/>
        </w:rPr>
        <mc:AlternateContent>
          <mc:Choice Requires="wps">
            <w:drawing>
              <wp:anchor distT="0" distB="0" distL="114300" distR="114300" simplePos="0" relativeHeight="251659264" behindDoc="0" locked="0" layoutInCell="1" allowOverlap="1" wp14:anchorId="1DE10CD0" wp14:editId="5DB55124">
                <wp:simplePos x="0" y="0"/>
                <wp:positionH relativeFrom="margin">
                  <wp:posOffset>4229165</wp:posOffset>
                </wp:positionH>
                <wp:positionV relativeFrom="paragraph">
                  <wp:posOffset>13491</wp:posOffset>
                </wp:positionV>
                <wp:extent cx="1246336" cy="500120"/>
                <wp:effectExtent l="0" t="0" r="11430" b="14605"/>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336" cy="500120"/>
                        </a:xfrm>
                        <a:prstGeom prst="rect">
                          <a:avLst/>
                        </a:prstGeom>
                        <a:solidFill>
                          <a:srgbClr val="FFFFFF"/>
                        </a:solidFill>
                        <a:ln w="9525">
                          <a:solidFill>
                            <a:srgbClr val="000000"/>
                          </a:solidFill>
                          <a:miter lim="800000"/>
                        </a:ln>
                      </wps:spPr>
                      <wps:txbx>
                        <w:txbxContent>
                          <w:p w14:paraId="07ACBAA7" w14:textId="77777777" w:rsidR="00BD75EB" w:rsidRPr="00B63304" w:rsidRDefault="00BD75EB" w:rsidP="00E51187">
                            <w:pPr>
                              <w:ind w:right="240" w:firstLineChars="0" w:firstLine="0"/>
                              <w:jc w:val="center"/>
                              <w:rPr>
                                <w:b/>
                                <w:sz w:val="28"/>
                                <w:szCs w:val="28"/>
                              </w:rPr>
                            </w:pPr>
                            <w:r w:rsidRPr="00B63304">
                              <w:rPr>
                                <w:rFonts w:hint="eastAsia"/>
                                <w:b/>
                                <w:sz w:val="28"/>
                                <w:szCs w:val="28"/>
                              </w:rPr>
                              <w:t>正本或副本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10CD0" id="矩形 11" o:spid="_x0000_s1026" style="position:absolute;left:0;text-align:left;margin-left:333pt;margin-top:1.05pt;width:98.15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">
                <v:textbox>
                  <w:txbxContent>
                    <w:p w14:paraId="07ACBAA7" w14:textId="77777777" w:rsidR="00BD75EB" w:rsidRPr="00B63304" w:rsidRDefault="00BD75EB" w:rsidP="00E51187">
                      <w:pPr>
                        <w:ind w:right="240" w:firstLineChars="0" w:firstLine="0"/>
                        <w:jc w:val="center"/>
                        <w:rPr>
                          <w:b/>
                          <w:sz w:val="28"/>
                          <w:szCs w:val="28"/>
                        </w:rPr>
                      </w:pPr>
                      <w:r w:rsidRPr="00B63304">
                        <w:rPr>
                          <w:rFonts w:hint="eastAsia"/>
                          <w:b/>
                          <w:sz w:val="28"/>
                          <w:szCs w:val="28"/>
                        </w:rPr>
                        <w:t>正本或副本</w:t>
                      </w:r>
                    </w:p>
                  </w:txbxContent>
                </v:textbox>
                <w10:wrap anchorx="margin"/>
              </v:rect>
            </w:pict>
          </mc:Fallback>
        </mc:AlternateContent>
      </w:r>
    </w:p>
    <w:p w14:paraId="739DB7C9" w14:textId="77777777" w:rsidR="00E51187" w:rsidRPr="007474B0" w:rsidRDefault="00E51187" w:rsidP="00E51187">
      <w:pPr>
        <w:autoSpaceDE w:val="0"/>
        <w:autoSpaceDN w:val="0"/>
        <w:adjustRightInd w:val="0"/>
        <w:ind w:rightChars="355" w:right="852" w:firstLineChars="0" w:firstLine="0"/>
        <w:jc w:val="center"/>
        <w:rPr>
          <w:b/>
          <w:bCs/>
          <w:color w:val="000000"/>
          <w:kern w:val="0"/>
          <w:sz w:val="72"/>
          <w:szCs w:val="94"/>
        </w:rPr>
      </w:pPr>
    </w:p>
    <w:p w14:paraId="04A09043" w14:textId="2E76E3D6" w:rsidR="00E51187" w:rsidRPr="004925B1" w:rsidRDefault="00E51187" w:rsidP="00E51187">
      <w:pPr>
        <w:autoSpaceDE w:val="0"/>
        <w:autoSpaceDN w:val="0"/>
        <w:adjustRightInd w:val="0"/>
        <w:ind w:rightChars="355" w:right="852" w:firstLineChars="0" w:firstLine="0"/>
        <w:jc w:val="center"/>
        <w:rPr>
          <w:rFonts w:ascii="黑体" w:eastAsia="黑体" w:hAnsi="黑体"/>
          <w:color w:val="000000"/>
          <w:kern w:val="0"/>
          <w:sz w:val="52"/>
          <w:szCs w:val="52"/>
        </w:rPr>
      </w:pPr>
      <w:r w:rsidRPr="004925B1">
        <w:rPr>
          <w:rFonts w:ascii="黑体" w:eastAsia="黑体" w:hAnsi="黑体" w:hint="eastAsia"/>
          <w:b/>
          <w:bCs/>
          <w:color w:val="000000"/>
          <w:kern w:val="0"/>
          <w:sz w:val="52"/>
          <w:szCs w:val="52"/>
        </w:rPr>
        <w:t>资格性证明材料投标文件</w:t>
      </w:r>
    </w:p>
    <w:p w14:paraId="1ECAFFBB" w14:textId="77777777" w:rsidR="00E51187" w:rsidRPr="007474B0" w:rsidRDefault="00E51187" w:rsidP="00E51187">
      <w:pPr>
        <w:autoSpaceDE w:val="0"/>
        <w:autoSpaceDN w:val="0"/>
        <w:adjustRightInd w:val="0"/>
        <w:ind w:rightChars="355" w:right="852" w:firstLine="640"/>
        <w:jc w:val="center"/>
        <w:rPr>
          <w:color w:val="000000"/>
          <w:kern w:val="0"/>
          <w:sz w:val="32"/>
          <w:szCs w:val="36"/>
        </w:rPr>
      </w:pPr>
    </w:p>
    <w:p w14:paraId="6CC174E9" w14:textId="77777777" w:rsidR="00E51187" w:rsidRPr="007474B0" w:rsidRDefault="00E51187" w:rsidP="00E51187">
      <w:pPr>
        <w:autoSpaceDE w:val="0"/>
        <w:autoSpaceDN w:val="0"/>
        <w:adjustRightInd w:val="0"/>
        <w:ind w:rightChars="355" w:right="852" w:firstLine="640"/>
        <w:jc w:val="center"/>
        <w:rPr>
          <w:color w:val="000000"/>
          <w:kern w:val="0"/>
          <w:sz w:val="32"/>
          <w:szCs w:val="36"/>
        </w:rPr>
      </w:pPr>
    </w:p>
    <w:p w14:paraId="54AEEF87" w14:textId="77777777" w:rsidR="00E51187" w:rsidRPr="007474B0" w:rsidRDefault="00E51187" w:rsidP="00E51187">
      <w:pPr>
        <w:autoSpaceDE w:val="0"/>
        <w:autoSpaceDN w:val="0"/>
        <w:adjustRightInd w:val="0"/>
        <w:ind w:rightChars="355" w:right="852" w:firstLine="720"/>
        <w:rPr>
          <w:color w:val="000000"/>
          <w:kern w:val="0"/>
          <w:sz w:val="36"/>
          <w:szCs w:val="36"/>
        </w:rPr>
      </w:pPr>
    </w:p>
    <w:p w14:paraId="5627E2A3"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u w:val="single"/>
        </w:rPr>
      </w:pPr>
      <w:r w:rsidRPr="007474B0">
        <w:rPr>
          <w:color w:val="000000"/>
          <w:kern w:val="0"/>
          <w:sz w:val="36"/>
          <w:szCs w:val="36"/>
        </w:rPr>
        <w:t>项目</w:t>
      </w:r>
      <w:r>
        <w:rPr>
          <w:rFonts w:hint="eastAsia"/>
          <w:color w:val="000000"/>
          <w:kern w:val="0"/>
          <w:sz w:val="36"/>
          <w:szCs w:val="36"/>
        </w:rPr>
        <w:t>名称</w:t>
      </w:r>
      <w:r w:rsidRPr="007474B0">
        <w:rPr>
          <w:color w:val="000000"/>
          <w:kern w:val="0"/>
          <w:sz w:val="36"/>
          <w:szCs w:val="36"/>
        </w:rPr>
        <w:t>：</w:t>
      </w:r>
      <w:r w:rsidRPr="007474B0">
        <w:rPr>
          <w:rFonts w:hint="eastAsia"/>
          <w:color w:val="000000"/>
          <w:kern w:val="0"/>
          <w:sz w:val="36"/>
          <w:szCs w:val="36"/>
          <w:u w:val="single"/>
        </w:rPr>
        <w:t xml:space="preserve">                         </w:t>
      </w:r>
    </w:p>
    <w:p w14:paraId="532E63D3"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u w:val="single"/>
        </w:rPr>
      </w:pPr>
      <w:r w:rsidRPr="007474B0">
        <w:rPr>
          <w:color w:val="000000"/>
          <w:kern w:val="0"/>
          <w:sz w:val="36"/>
          <w:szCs w:val="36"/>
        </w:rPr>
        <w:t>项目</w:t>
      </w:r>
      <w:r>
        <w:rPr>
          <w:rFonts w:hint="eastAsia"/>
          <w:color w:val="000000"/>
          <w:kern w:val="0"/>
          <w:sz w:val="36"/>
          <w:szCs w:val="36"/>
        </w:rPr>
        <w:t>编号</w:t>
      </w:r>
      <w:r w:rsidRPr="007474B0">
        <w:rPr>
          <w:color w:val="000000"/>
          <w:kern w:val="0"/>
          <w:sz w:val="36"/>
          <w:szCs w:val="36"/>
        </w:rPr>
        <w:t>：</w:t>
      </w:r>
      <w:r w:rsidRPr="007474B0">
        <w:rPr>
          <w:rFonts w:hint="eastAsia"/>
          <w:color w:val="000000"/>
          <w:kern w:val="0"/>
          <w:sz w:val="36"/>
          <w:szCs w:val="36"/>
          <w:u w:val="single"/>
        </w:rPr>
        <w:t xml:space="preserve">                         </w:t>
      </w:r>
    </w:p>
    <w:p w14:paraId="35B882F9" w14:textId="77777777" w:rsidR="00E51187" w:rsidRDefault="00E51187" w:rsidP="00E51187">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分</w:t>
      </w:r>
      <w:r>
        <w:rPr>
          <w:rFonts w:hint="eastAsia"/>
          <w:color w:val="000000"/>
          <w:kern w:val="0"/>
          <w:sz w:val="36"/>
          <w:szCs w:val="36"/>
        </w:rPr>
        <w:t xml:space="preserve"> </w:t>
      </w:r>
      <w:r w:rsidRPr="007474B0">
        <w:rPr>
          <w:rFonts w:hint="eastAsia"/>
          <w:color w:val="000000"/>
          <w:kern w:val="0"/>
          <w:sz w:val="36"/>
          <w:szCs w:val="36"/>
        </w:rPr>
        <w:t>包</w:t>
      </w:r>
      <w:r>
        <w:rPr>
          <w:rFonts w:hint="eastAsia"/>
          <w:color w:val="000000"/>
          <w:kern w:val="0"/>
          <w:sz w:val="36"/>
          <w:szCs w:val="36"/>
        </w:rPr>
        <w:t xml:space="preserve"> </w:t>
      </w:r>
      <w:r w:rsidRPr="007474B0">
        <w:rPr>
          <w:rFonts w:hint="eastAsia"/>
          <w:color w:val="000000"/>
          <w:kern w:val="0"/>
          <w:sz w:val="36"/>
          <w:szCs w:val="36"/>
        </w:rPr>
        <w:t>号：</w:t>
      </w:r>
      <w:r w:rsidRPr="007474B0">
        <w:rPr>
          <w:rFonts w:hint="eastAsia"/>
          <w:color w:val="000000"/>
          <w:kern w:val="0"/>
          <w:sz w:val="36"/>
          <w:szCs w:val="36"/>
          <w:u w:val="single"/>
        </w:rPr>
        <w:t xml:space="preserve">                         </w:t>
      </w:r>
    </w:p>
    <w:p w14:paraId="028564D3"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rPr>
      </w:pPr>
      <w:r>
        <w:rPr>
          <w:rFonts w:hint="eastAsia"/>
          <w:color w:val="000000"/>
          <w:kern w:val="0"/>
          <w:sz w:val="36"/>
          <w:szCs w:val="36"/>
        </w:rPr>
        <w:t>分包名称</w:t>
      </w:r>
      <w:r w:rsidRPr="007474B0">
        <w:rPr>
          <w:color w:val="000000"/>
          <w:kern w:val="0"/>
          <w:sz w:val="36"/>
          <w:szCs w:val="36"/>
        </w:rPr>
        <w:t>：</w:t>
      </w:r>
      <w:r w:rsidRPr="007474B0">
        <w:rPr>
          <w:rFonts w:hint="eastAsia"/>
          <w:color w:val="000000"/>
          <w:kern w:val="0"/>
          <w:sz w:val="36"/>
          <w:szCs w:val="36"/>
          <w:u w:val="single"/>
        </w:rPr>
        <w:t xml:space="preserve">                         </w:t>
      </w:r>
    </w:p>
    <w:p w14:paraId="5279A860" w14:textId="4145C9F6" w:rsidR="00E51187" w:rsidRPr="007474B0" w:rsidRDefault="008F1152" w:rsidP="00E51187">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投标人</w:t>
      </w:r>
      <w:r w:rsidR="00E51187" w:rsidRPr="007474B0">
        <w:rPr>
          <w:rFonts w:hint="eastAsia"/>
          <w:color w:val="000000"/>
          <w:kern w:val="0"/>
          <w:sz w:val="36"/>
          <w:szCs w:val="36"/>
        </w:rPr>
        <w:t>名称</w:t>
      </w:r>
      <w:r w:rsidR="00E51187" w:rsidRPr="007474B0">
        <w:rPr>
          <w:color w:val="000000"/>
          <w:kern w:val="0"/>
          <w:sz w:val="36"/>
          <w:szCs w:val="36"/>
        </w:rPr>
        <w:t>：</w:t>
      </w:r>
      <w:r w:rsidR="00E51187">
        <w:rPr>
          <w:rFonts w:hint="eastAsia"/>
          <w:color w:val="000000"/>
          <w:kern w:val="0"/>
          <w:sz w:val="36"/>
          <w:szCs w:val="36"/>
          <w:u w:val="single"/>
        </w:rPr>
        <w:t xml:space="preserve">                       </w:t>
      </w:r>
    </w:p>
    <w:p w14:paraId="203D4DC9" w14:textId="77777777" w:rsidR="00E51187" w:rsidRPr="007474B0" w:rsidRDefault="00E51187" w:rsidP="00E51187">
      <w:pPr>
        <w:ind w:right="240" w:firstLine="720"/>
        <w:jc w:val="center"/>
        <w:rPr>
          <w:color w:val="000000"/>
          <w:kern w:val="0"/>
          <w:sz w:val="36"/>
          <w:szCs w:val="36"/>
        </w:rPr>
      </w:pPr>
    </w:p>
    <w:p w14:paraId="6ADDD981" w14:textId="77777777" w:rsidR="00E51187" w:rsidRPr="007474B0" w:rsidRDefault="00E51187" w:rsidP="00E51187">
      <w:pPr>
        <w:ind w:right="240" w:firstLine="720"/>
        <w:jc w:val="center"/>
        <w:rPr>
          <w:color w:val="000000"/>
          <w:kern w:val="0"/>
          <w:sz w:val="36"/>
          <w:szCs w:val="36"/>
        </w:rPr>
      </w:pPr>
    </w:p>
    <w:p w14:paraId="5BEE20A0" w14:textId="77777777" w:rsidR="00E51187" w:rsidRPr="007474B0" w:rsidRDefault="00E51187" w:rsidP="00E51187">
      <w:pPr>
        <w:ind w:right="240" w:firstLine="720"/>
        <w:jc w:val="center"/>
        <w:rPr>
          <w:color w:val="000000"/>
          <w:kern w:val="0"/>
          <w:sz w:val="36"/>
          <w:szCs w:val="36"/>
        </w:rPr>
      </w:pPr>
    </w:p>
    <w:p w14:paraId="59667037" w14:textId="77777777" w:rsidR="00E51187" w:rsidRPr="007474B0" w:rsidRDefault="00E51187" w:rsidP="00E51187">
      <w:pPr>
        <w:ind w:right="240" w:firstLine="720"/>
        <w:jc w:val="center"/>
        <w:rPr>
          <w:color w:val="000000"/>
          <w:kern w:val="0"/>
          <w:sz w:val="36"/>
          <w:szCs w:val="36"/>
        </w:rPr>
      </w:pPr>
    </w:p>
    <w:p w14:paraId="49EBE2DE" w14:textId="77777777" w:rsidR="00E51187" w:rsidRPr="007474B0" w:rsidRDefault="00E51187" w:rsidP="00E51187">
      <w:pPr>
        <w:ind w:right="240" w:firstLine="720"/>
        <w:jc w:val="center"/>
        <w:rPr>
          <w:color w:val="000000"/>
          <w:kern w:val="0"/>
          <w:sz w:val="36"/>
          <w:szCs w:val="36"/>
        </w:rPr>
      </w:pPr>
      <w:r w:rsidRPr="007474B0">
        <w:rPr>
          <w:color w:val="000000"/>
          <w:kern w:val="0"/>
          <w:sz w:val="36"/>
          <w:szCs w:val="36"/>
        </w:rPr>
        <w:t>日期：</w:t>
      </w:r>
      <w:r w:rsidRPr="007474B0">
        <w:rPr>
          <w:color w:val="000000"/>
          <w:kern w:val="0"/>
          <w:sz w:val="36"/>
          <w:szCs w:val="36"/>
        </w:rPr>
        <w:t xml:space="preserve">   </w:t>
      </w:r>
      <w:r w:rsidRPr="007474B0">
        <w:rPr>
          <w:color w:val="000000"/>
          <w:kern w:val="0"/>
          <w:sz w:val="36"/>
          <w:szCs w:val="36"/>
        </w:rPr>
        <w:t>年</w:t>
      </w:r>
      <w:r w:rsidRPr="007474B0">
        <w:rPr>
          <w:color w:val="000000"/>
          <w:kern w:val="0"/>
          <w:sz w:val="36"/>
          <w:szCs w:val="36"/>
        </w:rPr>
        <w:t xml:space="preserve">   </w:t>
      </w:r>
      <w:r w:rsidRPr="007474B0">
        <w:rPr>
          <w:rFonts w:hint="eastAsia"/>
          <w:color w:val="000000"/>
          <w:kern w:val="0"/>
          <w:sz w:val="36"/>
          <w:szCs w:val="36"/>
        </w:rPr>
        <w:t xml:space="preserve"> </w:t>
      </w:r>
      <w:r w:rsidRPr="007474B0">
        <w:rPr>
          <w:color w:val="000000"/>
          <w:kern w:val="0"/>
          <w:sz w:val="36"/>
          <w:szCs w:val="36"/>
        </w:rPr>
        <w:t>月</w:t>
      </w:r>
      <w:r w:rsidRPr="007474B0">
        <w:rPr>
          <w:color w:val="000000"/>
          <w:kern w:val="0"/>
          <w:sz w:val="36"/>
          <w:szCs w:val="36"/>
        </w:rPr>
        <w:t xml:space="preserve">    </w:t>
      </w:r>
      <w:r w:rsidRPr="007474B0">
        <w:rPr>
          <w:color w:val="000000"/>
          <w:kern w:val="0"/>
          <w:sz w:val="36"/>
          <w:szCs w:val="36"/>
        </w:rPr>
        <w:t>日</w:t>
      </w:r>
    </w:p>
    <w:p w14:paraId="796B4645" w14:textId="77777777" w:rsidR="00E51187" w:rsidRDefault="00E51187" w:rsidP="00E51187">
      <w:pPr>
        <w:pStyle w:val="afffffb"/>
        <w:ind w:left="1440" w:firstLine="480"/>
      </w:pPr>
    </w:p>
    <w:p w14:paraId="2373CD4A" w14:textId="3EB859B8" w:rsidR="004324C2" w:rsidRDefault="004324C2">
      <w:pPr>
        <w:widowControl/>
        <w:spacing w:line="240" w:lineRule="auto"/>
        <w:ind w:firstLineChars="0" w:firstLine="0"/>
        <w:jc w:val="left"/>
        <w:rPr>
          <w:rFonts w:ascii="仿宋" w:eastAsia="仿宋" w:hAnsi="仿宋"/>
          <w:sz w:val="22"/>
        </w:rPr>
      </w:pPr>
      <w:r>
        <w:br w:type="page"/>
      </w:r>
    </w:p>
    <w:p w14:paraId="4156B0D3" w14:textId="77777777" w:rsidR="00E51187" w:rsidRDefault="00E51187" w:rsidP="006C4E0B">
      <w:pPr>
        <w:pStyle w:val="afffff8"/>
      </w:pPr>
    </w:p>
    <w:p w14:paraId="2C974C0D" w14:textId="77777777" w:rsidR="00E51187" w:rsidRDefault="00E51187" w:rsidP="007D292D">
      <w:pPr>
        <w:pStyle w:val="3"/>
        <w:numPr>
          <w:ilvl w:val="2"/>
          <w:numId w:val="42"/>
        </w:numPr>
      </w:pPr>
      <w:bookmarkStart w:id="440" w:name="_Toc87641196"/>
      <w:r>
        <w:rPr>
          <w:rFonts w:hint="eastAsia"/>
        </w:rPr>
        <w:t>资格承诺函格式</w:t>
      </w:r>
      <w:bookmarkEnd w:id="440"/>
    </w:p>
    <w:p w14:paraId="434D6318" w14:textId="77777777" w:rsidR="00E51187" w:rsidRPr="008F1152" w:rsidRDefault="00E51187" w:rsidP="008F1152">
      <w:pPr>
        <w:pStyle w:val="afffffb"/>
        <w:rPr>
          <w:u w:val="single"/>
        </w:rPr>
      </w:pPr>
      <w:r w:rsidRPr="008F1152">
        <w:rPr>
          <w:rFonts w:hint="eastAsia"/>
          <w:u w:val="single"/>
        </w:rPr>
        <w:t>四川佰瑞招投标咨询有限公司</w:t>
      </w:r>
      <w:r w:rsidRPr="008F1152">
        <w:rPr>
          <w:rFonts w:hint="eastAsia"/>
        </w:rPr>
        <w:t>：</w:t>
      </w:r>
    </w:p>
    <w:p w14:paraId="0ADF576E" w14:textId="63B68952" w:rsidR="00E51187" w:rsidRPr="007474B0" w:rsidRDefault="00E51187" w:rsidP="008F1152">
      <w:pPr>
        <w:pStyle w:val="afffff"/>
        <w:ind w:firstLine="480"/>
      </w:pPr>
      <w:r w:rsidRPr="007474B0">
        <w:rPr>
          <w:rFonts w:hint="eastAsia"/>
        </w:rPr>
        <w:t>我</w:t>
      </w:r>
      <w:r w:rsidR="004324C2">
        <w:rPr>
          <w:rFonts w:hint="eastAsia"/>
        </w:rPr>
        <w:t>单位</w:t>
      </w:r>
      <w:r w:rsidRPr="007474B0">
        <w:rPr>
          <w:rFonts w:hint="eastAsia"/>
        </w:rPr>
        <w:t>作为本次采购项目的</w:t>
      </w:r>
      <w:r w:rsidR="004324C2">
        <w:rPr>
          <w:rFonts w:hint="eastAsia"/>
        </w:rPr>
        <w:t>投标人</w:t>
      </w:r>
      <w:r w:rsidRPr="007474B0">
        <w:rPr>
          <w:rFonts w:hint="eastAsia"/>
        </w:rPr>
        <w:t>，</w:t>
      </w:r>
      <w:r>
        <w:rPr>
          <w:rFonts w:hint="eastAsia"/>
        </w:rPr>
        <w:t>已认真阅读并理解</w:t>
      </w:r>
      <w:r w:rsidR="004324C2">
        <w:rPr>
          <w:rFonts w:hint="eastAsia"/>
        </w:rPr>
        <w:t>了</w:t>
      </w:r>
      <w:r>
        <w:rPr>
          <w:rFonts w:hint="eastAsia"/>
        </w:rPr>
        <w:t>本项目第</w:t>
      </w:r>
      <w:r w:rsidR="004324C2">
        <w:rPr>
          <w:rFonts w:hint="eastAsia"/>
        </w:rPr>
        <w:t>四章</w:t>
      </w:r>
      <w:r>
        <w:rPr>
          <w:rFonts w:hint="eastAsia"/>
        </w:rPr>
        <w:t>要求的规定，</w:t>
      </w:r>
      <w:r w:rsidRPr="007474B0">
        <w:rPr>
          <w:rFonts w:hint="eastAsia"/>
        </w:rPr>
        <w:t>现郑重承诺如下</w:t>
      </w:r>
      <w:r>
        <w:rPr>
          <w:rFonts w:hint="eastAsia"/>
        </w:rPr>
        <w:t>事项</w:t>
      </w:r>
      <w:r w:rsidRPr="007474B0">
        <w:rPr>
          <w:rFonts w:hint="eastAsia"/>
        </w:rPr>
        <w:t>：</w:t>
      </w:r>
    </w:p>
    <w:p w14:paraId="3529C3EB" w14:textId="77777777" w:rsidR="00E51187" w:rsidRPr="007474B0" w:rsidRDefault="00E51187" w:rsidP="008F1152">
      <w:pPr>
        <w:pStyle w:val="afffff"/>
        <w:ind w:firstLine="480"/>
      </w:pPr>
      <w:r w:rsidRPr="007474B0">
        <w:rPr>
          <w:rFonts w:hint="eastAsia"/>
        </w:rPr>
        <w:t>一、具备</w:t>
      </w:r>
      <w:r w:rsidRPr="00B601F4">
        <w:rPr>
          <w:rFonts w:hint="eastAsia"/>
        </w:rPr>
        <w:t>《中华人民共和国政府采购法》第二十二条规定</w:t>
      </w:r>
      <w:r>
        <w:rPr>
          <w:rFonts w:hint="eastAsia"/>
        </w:rPr>
        <w:t>的条件</w:t>
      </w:r>
      <w:r w:rsidRPr="007474B0">
        <w:rPr>
          <w:rFonts w:hint="eastAsia"/>
        </w:rPr>
        <w:t>和本项目规定的特定</w:t>
      </w:r>
      <w:r>
        <w:rPr>
          <w:rFonts w:hint="eastAsia"/>
        </w:rPr>
        <w:t>资格</w:t>
      </w:r>
      <w:r w:rsidRPr="007474B0">
        <w:rPr>
          <w:rFonts w:hint="eastAsia"/>
        </w:rPr>
        <w:t>条件：</w:t>
      </w:r>
    </w:p>
    <w:p w14:paraId="1E4DE79D" w14:textId="0B1DCE8F" w:rsidR="00E51187" w:rsidRPr="007474B0" w:rsidRDefault="00E51187" w:rsidP="00377F0B">
      <w:pPr>
        <w:pStyle w:val="1"/>
      </w:pPr>
      <w:r w:rsidRPr="007474B0">
        <w:rPr>
          <w:rFonts w:hint="eastAsia"/>
        </w:rPr>
        <w:t>具有独立承担民事责任的能力；</w:t>
      </w:r>
    </w:p>
    <w:p w14:paraId="2DBB3253" w14:textId="5A6C7316" w:rsidR="00E51187" w:rsidRPr="007474B0" w:rsidRDefault="00E51187" w:rsidP="00377F0B">
      <w:pPr>
        <w:pStyle w:val="1"/>
      </w:pPr>
      <w:r w:rsidRPr="007474B0">
        <w:rPr>
          <w:rFonts w:hint="eastAsia"/>
        </w:rPr>
        <w:t>具有良好的商业信誉和健全的财务会计制度；</w:t>
      </w:r>
      <w:r w:rsidRPr="007474B0">
        <w:t xml:space="preserve"> </w:t>
      </w:r>
    </w:p>
    <w:p w14:paraId="01866E27" w14:textId="15FE8E29" w:rsidR="00E51187" w:rsidRPr="007474B0" w:rsidRDefault="00E51187" w:rsidP="00377F0B">
      <w:pPr>
        <w:pStyle w:val="1"/>
      </w:pPr>
      <w:r w:rsidRPr="007474B0">
        <w:rPr>
          <w:rFonts w:hint="eastAsia"/>
        </w:rPr>
        <w:t>具有履行合同所必需的设备和专业技术能力；</w:t>
      </w:r>
    </w:p>
    <w:p w14:paraId="1D3C7309" w14:textId="775D4BF5" w:rsidR="00E51187" w:rsidRPr="007474B0" w:rsidRDefault="00E51187" w:rsidP="00377F0B">
      <w:pPr>
        <w:pStyle w:val="1"/>
      </w:pPr>
      <w:r w:rsidRPr="007474B0">
        <w:rPr>
          <w:rFonts w:hint="eastAsia"/>
        </w:rPr>
        <w:t>有依法缴纳税收和社会保障资金的良好记录；</w:t>
      </w:r>
    </w:p>
    <w:p w14:paraId="3315E1D6" w14:textId="115716DB" w:rsidR="00E51187" w:rsidRPr="007474B0" w:rsidRDefault="00E51187" w:rsidP="00377F0B">
      <w:pPr>
        <w:pStyle w:val="1"/>
      </w:pPr>
      <w:r w:rsidRPr="007474B0">
        <w:rPr>
          <w:rFonts w:hint="eastAsia"/>
        </w:rPr>
        <w:t>参加政府采购活动前三年内，在经营活动中没有重大违法记录；</w:t>
      </w:r>
      <w:r w:rsidR="0016779A">
        <w:rPr>
          <w:rFonts w:hint="eastAsia"/>
        </w:rPr>
        <w:t>（</w:t>
      </w:r>
      <w:r w:rsidR="0016779A" w:rsidRPr="007474B0">
        <w:rPr>
          <w:rFonts w:hint="eastAsia"/>
        </w:rPr>
        <w:t>重大违法记录指因违法经营受到刑事处罚或者责令停产停业、吊销许可证或者执照、较大数额罚款等行政处罚</w:t>
      </w:r>
      <w:r w:rsidR="0016779A">
        <w:rPr>
          <w:rFonts w:hint="eastAsia"/>
        </w:rPr>
        <w:t>，同时，我单位知晓所在行业对于较大数额罚款的规定</w:t>
      </w:r>
      <w:r w:rsidR="0016779A" w:rsidRPr="007474B0">
        <w:rPr>
          <w:rFonts w:hint="eastAsia"/>
        </w:rPr>
        <w:t>。</w:t>
      </w:r>
      <w:r w:rsidR="0016779A">
        <w:rPr>
          <w:rFonts w:hint="eastAsia"/>
        </w:rPr>
        <w:t>）</w:t>
      </w:r>
    </w:p>
    <w:p w14:paraId="69858B3F" w14:textId="00F160C1" w:rsidR="00E51187" w:rsidRPr="007474B0" w:rsidRDefault="00E51187" w:rsidP="00377F0B">
      <w:pPr>
        <w:pStyle w:val="1"/>
      </w:pPr>
      <w:r w:rsidRPr="007474B0">
        <w:rPr>
          <w:rFonts w:hint="eastAsia"/>
        </w:rPr>
        <w:t>法律、行政法规规定的其他条件；</w:t>
      </w:r>
    </w:p>
    <w:p w14:paraId="433BD06F" w14:textId="4CF2AF1D" w:rsidR="00E51187" w:rsidRPr="007474B0" w:rsidRDefault="00E51187" w:rsidP="00377F0B">
      <w:pPr>
        <w:pStyle w:val="1"/>
      </w:pPr>
      <w:r w:rsidRPr="007474B0">
        <w:rPr>
          <w:rFonts w:hint="eastAsia"/>
        </w:rPr>
        <w:t>根据采购项目提出的特定条件</w:t>
      </w:r>
      <w:r w:rsidRPr="007474B0">
        <w:t>。</w:t>
      </w:r>
    </w:p>
    <w:p w14:paraId="68B7FAB4" w14:textId="77777777" w:rsidR="00E51187" w:rsidRDefault="00E51187" w:rsidP="008F1152">
      <w:pPr>
        <w:pStyle w:val="afffff"/>
        <w:ind w:firstLine="480"/>
      </w:pPr>
    </w:p>
    <w:p w14:paraId="7519B70F" w14:textId="764213E0" w:rsidR="00E51187" w:rsidRPr="007474B0" w:rsidRDefault="00E51187" w:rsidP="008F1152">
      <w:pPr>
        <w:pStyle w:val="afffff"/>
        <w:ind w:firstLine="480"/>
      </w:pPr>
      <w:r w:rsidRPr="007474B0">
        <w:rPr>
          <w:rFonts w:hint="eastAsia"/>
        </w:rPr>
        <w:t>本</w:t>
      </w:r>
      <w:r w:rsidR="004324C2">
        <w:rPr>
          <w:rFonts w:hint="eastAsia"/>
        </w:rPr>
        <w:t>单位</w:t>
      </w:r>
      <w:r w:rsidRPr="007474B0">
        <w:rPr>
          <w:rFonts w:hint="eastAsia"/>
        </w:rPr>
        <w:t>对上述承诺的内容事项真实性负责。如经查实上述承诺的内容事项存在虚假，我</w:t>
      </w:r>
      <w:r w:rsidR="004324C2">
        <w:rPr>
          <w:rFonts w:hint="eastAsia"/>
        </w:rPr>
        <w:t>单位</w:t>
      </w:r>
      <w:r w:rsidRPr="007474B0">
        <w:rPr>
          <w:rFonts w:hint="eastAsia"/>
        </w:rPr>
        <w:t>愿意接受以提供虚假材料谋取</w:t>
      </w:r>
      <w:r w:rsidR="00805AE4">
        <w:rPr>
          <w:rFonts w:hint="eastAsia"/>
        </w:rPr>
        <w:t>中标</w:t>
      </w:r>
      <w:r w:rsidRPr="007474B0">
        <w:rPr>
          <w:rFonts w:hint="eastAsia"/>
        </w:rPr>
        <w:t xml:space="preserve">追究法律责任。 </w:t>
      </w:r>
    </w:p>
    <w:p w14:paraId="7690BB53" w14:textId="77777777" w:rsidR="00E51187" w:rsidRDefault="00E51187" w:rsidP="008F1152">
      <w:pPr>
        <w:pStyle w:val="afffff"/>
        <w:ind w:firstLine="480"/>
      </w:pPr>
    </w:p>
    <w:p w14:paraId="296F492D" w14:textId="077D20D5" w:rsidR="00E51187" w:rsidRPr="007474B0" w:rsidRDefault="004C242F" w:rsidP="008F1152">
      <w:pPr>
        <w:pStyle w:val="afffff"/>
        <w:ind w:firstLine="480"/>
      </w:pPr>
      <w:r>
        <w:rPr>
          <w:rFonts w:hint="eastAsia"/>
        </w:rPr>
        <w:t>投标人名称</w:t>
      </w:r>
      <w:r w:rsidR="00E51187" w:rsidRPr="007474B0">
        <w:rPr>
          <w:rFonts w:hint="eastAsia"/>
        </w:rPr>
        <w:t>：XXXX（单位公章）。</w:t>
      </w:r>
    </w:p>
    <w:p w14:paraId="2D571E16" w14:textId="77777777" w:rsidR="00E51187" w:rsidRPr="007474B0" w:rsidRDefault="00E51187" w:rsidP="008F1152">
      <w:pPr>
        <w:pStyle w:val="afffff"/>
        <w:ind w:firstLine="480"/>
      </w:pPr>
      <w:r w:rsidRPr="007474B0">
        <w:rPr>
          <w:rFonts w:hint="eastAsia"/>
        </w:rPr>
        <w:t>法定代表人或授权代表（签字或加盖个人名章）：XXXX。</w:t>
      </w:r>
    </w:p>
    <w:p w14:paraId="022A0A90" w14:textId="77777777" w:rsidR="00E51187" w:rsidRPr="007474B0" w:rsidRDefault="00E51187" w:rsidP="008F1152">
      <w:pPr>
        <w:pStyle w:val="afffff"/>
        <w:ind w:firstLine="480"/>
      </w:pPr>
      <w:r w:rsidRPr="007474B0">
        <w:rPr>
          <w:rFonts w:hint="eastAsia"/>
        </w:rPr>
        <w:t>日    期：XXXX。</w:t>
      </w:r>
    </w:p>
    <w:p w14:paraId="21E3DE40" w14:textId="77777777" w:rsidR="00E51187" w:rsidRDefault="00E51187" w:rsidP="00E51187">
      <w:pPr>
        <w:widowControl/>
        <w:spacing w:line="240" w:lineRule="auto"/>
        <w:ind w:firstLineChars="0" w:firstLine="0"/>
        <w:jc w:val="left"/>
      </w:pPr>
      <w:r>
        <w:br w:type="page"/>
      </w:r>
    </w:p>
    <w:p w14:paraId="6FD9EF4B" w14:textId="77777777" w:rsidR="00E51187" w:rsidRPr="007474B0" w:rsidRDefault="00E51187" w:rsidP="007D292D">
      <w:pPr>
        <w:pStyle w:val="3"/>
      </w:pPr>
      <w:bookmarkStart w:id="441" w:name="_Toc87641199"/>
      <w:r w:rsidRPr="007474B0">
        <w:rPr>
          <w:rFonts w:hint="eastAsia"/>
        </w:rPr>
        <w:lastRenderedPageBreak/>
        <w:t>中小企业声明函</w:t>
      </w:r>
      <w:r>
        <w:rPr>
          <w:rFonts w:hint="eastAsia"/>
        </w:rPr>
        <w:t>（货物</w:t>
      </w:r>
      <w:r>
        <w:t>类</w:t>
      </w:r>
      <w:r>
        <w:rPr>
          <w:rFonts w:hint="eastAsia"/>
        </w:rPr>
        <w:t>）</w:t>
      </w:r>
      <w:bookmarkEnd w:id="441"/>
    </w:p>
    <w:p w14:paraId="16BE0F7A" w14:textId="6E01FE54" w:rsidR="00E51187" w:rsidRPr="007D6220" w:rsidRDefault="00E51187" w:rsidP="008F1152">
      <w:pPr>
        <w:pStyle w:val="afffff"/>
        <w:ind w:firstLine="480"/>
      </w:pPr>
      <w:r>
        <w:rPr>
          <w:rFonts w:hint="eastAsia"/>
        </w:rPr>
        <w:t>本公司</w:t>
      </w:r>
      <w:r>
        <w:t>（</w:t>
      </w:r>
      <w:r>
        <w:rPr>
          <w:rFonts w:hint="eastAsia"/>
        </w:rPr>
        <w:t>联合体</w:t>
      </w:r>
      <w:r>
        <w:t>）</w:t>
      </w:r>
      <w:r>
        <w:rPr>
          <w:rFonts w:hint="eastAsia"/>
        </w:rPr>
        <w:t>郑重声明</w:t>
      </w:r>
      <w:r>
        <w:t>，</w:t>
      </w:r>
      <w:r>
        <w:rPr>
          <w:rFonts w:hint="eastAsia"/>
        </w:rPr>
        <w:t>根据</w:t>
      </w:r>
      <w:r>
        <w:t>《</w:t>
      </w:r>
      <w:r>
        <w:rPr>
          <w:rFonts w:hint="eastAsia"/>
        </w:rPr>
        <w:t>政府</w:t>
      </w:r>
      <w:r>
        <w:t>采购促进中小企业发展管理办法》</w:t>
      </w:r>
      <w:r>
        <w:rPr>
          <w:rFonts w:hint="eastAsia"/>
        </w:rPr>
        <w:t>（财库</w:t>
      </w:r>
      <w:r w:rsidR="00377485" w:rsidRPr="00375B0D">
        <w:rPr>
          <w:rFonts w:hint="eastAsia"/>
        </w:rPr>
        <w:t>〔202</w:t>
      </w:r>
      <w:r w:rsidR="00377485">
        <w:t>0</w:t>
      </w:r>
      <w:r w:rsidR="00377485" w:rsidRPr="00375B0D">
        <w:rPr>
          <w:rFonts w:hint="eastAsia"/>
        </w:rPr>
        <w:t>〕</w:t>
      </w:r>
      <w:r>
        <w:rPr>
          <w:rFonts w:hint="eastAsia"/>
        </w:rPr>
        <w:t>46号）的</w:t>
      </w:r>
      <w:r>
        <w:t>规定，</w:t>
      </w:r>
      <w:r>
        <w:rPr>
          <w:rFonts w:hint="eastAsia"/>
        </w:rPr>
        <w:t>本</w:t>
      </w:r>
      <w:r>
        <w:t>公司（</w:t>
      </w:r>
      <w:r>
        <w:rPr>
          <w:rFonts w:hint="eastAsia"/>
        </w:rPr>
        <w:t>联合体</w:t>
      </w:r>
      <w:r>
        <w:t>）</w:t>
      </w:r>
      <w:r w:rsidRPr="00EA1C83">
        <w:rPr>
          <w:rFonts w:hint="eastAsia"/>
        </w:rPr>
        <w:t>参加</w:t>
      </w:r>
      <w:r w:rsidR="00BD75EB" w:rsidRPr="00EA1C83">
        <w:rPr>
          <w:rFonts w:hint="eastAsia"/>
          <w:b/>
          <w:bCs/>
          <w:u w:val="single"/>
        </w:rPr>
        <w:t>成都市青羊区综合行政执法局</w:t>
      </w:r>
      <w:r w:rsidRPr="00EA1C83">
        <w:rPr>
          <w:rFonts w:hint="eastAsia"/>
        </w:rPr>
        <w:t>的</w:t>
      </w:r>
      <w:r w:rsidR="00BD75EB" w:rsidRPr="00EA1C83">
        <w:rPr>
          <w:rFonts w:hint="eastAsia"/>
          <w:b/>
          <w:bCs/>
          <w:u w:val="single"/>
        </w:rPr>
        <w:t>成都市青羊区综合行政执法局2021年天府广场音响设备采购项目</w:t>
      </w:r>
      <w:r w:rsidRPr="00EA1C83">
        <w:rPr>
          <w:rFonts w:hint="eastAsia"/>
        </w:rPr>
        <w:t>采购</w:t>
      </w:r>
      <w:r w:rsidRPr="00EA1C83">
        <w:t>活动，提供的货物全部由符合政策要求的中小企业制造。相关</w:t>
      </w:r>
      <w:r w:rsidRPr="00EA1C83">
        <w:rPr>
          <w:rFonts w:hint="eastAsia"/>
        </w:rPr>
        <w:t>企业</w:t>
      </w:r>
      <w:r w:rsidRPr="00EA1C83">
        <w:t>（</w:t>
      </w:r>
      <w:r w:rsidRPr="00EA1C83">
        <w:rPr>
          <w:rFonts w:hint="eastAsia"/>
        </w:rPr>
        <w:t>含</w:t>
      </w:r>
      <w:r w:rsidRPr="00EA1C83">
        <w:t>联合</w:t>
      </w:r>
      <w:r>
        <w:t>体中的中小企业、签订分包意向协议的中小企业）</w:t>
      </w:r>
      <w:r>
        <w:rPr>
          <w:rFonts w:hint="eastAsia"/>
        </w:rPr>
        <w:t>的</w:t>
      </w:r>
      <w:r>
        <w:t>具体情况如下：</w:t>
      </w:r>
    </w:p>
    <w:p w14:paraId="14647F49" w14:textId="6B998251" w:rsidR="00E51187" w:rsidRDefault="00E51187" w:rsidP="008F1152">
      <w:pPr>
        <w:pStyle w:val="afffff"/>
        <w:ind w:firstLine="480"/>
        <w:rPr>
          <w:u w:val="single"/>
        </w:rPr>
      </w:pPr>
      <w:r>
        <w:rPr>
          <w:rFonts w:hint="eastAsia"/>
        </w:rPr>
        <w:t>1.</w:t>
      </w:r>
      <w:r w:rsidR="00EA1C83" w:rsidRPr="00EA1C83">
        <w:rPr>
          <w:rFonts w:hint="eastAsia"/>
          <w:u w:val="single"/>
        </w:rPr>
        <w:t>动态音频服务器</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6E73BD54" w14:textId="5D0641FA" w:rsidR="00E51187" w:rsidRDefault="00E51187" w:rsidP="008F1152">
      <w:pPr>
        <w:pStyle w:val="afffff"/>
        <w:ind w:firstLine="480"/>
        <w:rPr>
          <w:u w:val="single"/>
        </w:rPr>
      </w:pPr>
      <w:r>
        <w:t>2.</w:t>
      </w:r>
      <w:r w:rsidR="00EA1C83" w:rsidRPr="00EA1C83">
        <w:rPr>
          <w:rFonts w:hint="eastAsia"/>
          <w:u w:val="single"/>
        </w:rPr>
        <w:t>高声压三分频音箱</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72283F26" w14:textId="2AD5EFE5" w:rsidR="00EA1C83" w:rsidRDefault="00EA1C83" w:rsidP="00EA1C83">
      <w:pPr>
        <w:pStyle w:val="afffff"/>
        <w:ind w:firstLine="480"/>
        <w:rPr>
          <w:u w:val="single"/>
        </w:rPr>
      </w:pPr>
      <w:r>
        <w:t>3</w:t>
      </w:r>
      <w:r>
        <w:rPr>
          <w:rFonts w:hint="eastAsia"/>
        </w:rPr>
        <w:t>.</w:t>
      </w:r>
      <w:r w:rsidRPr="00EA1C83">
        <w:rPr>
          <w:rFonts w:hint="eastAsia"/>
          <w:u w:val="single"/>
        </w:rPr>
        <w:t>高声压低频音箱</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0B3967D7" w14:textId="2C26B85C" w:rsidR="00EA1C83" w:rsidRDefault="00EA1C83" w:rsidP="00EA1C83">
      <w:pPr>
        <w:pStyle w:val="afffff"/>
        <w:ind w:firstLine="480"/>
        <w:rPr>
          <w:u w:val="single"/>
        </w:rPr>
      </w:pPr>
      <w:r>
        <w:t>4.</w:t>
      </w:r>
      <w:r w:rsidRPr="00EA1C83">
        <w:rPr>
          <w:rFonts w:hint="eastAsia"/>
          <w:u w:val="single"/>
        </w:rPr>
        <w:t>纯后级功率放大器</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5E31435F" w14:textId="66405A8C" w:rsidR="00EA1C83" w:rsidRDefault="00EA1C83" w:rsidP="00EA1C83">
      <w:pPr>
        <w:pStyle w:val="afffff"/>
        <w:ind w:firstLine="480"/>
        <w:rPr>
          <w:u w:val="single"/>
        </w:rPr>
      </w:pPr>
      <w:r>
        <w:t>5</w:t>
      </w:r>
      <w:r>
        <w:rPr>
          <w:rFonts w:hint="eastAsia"/>
        </w:rPr>
        <w:t>.</w:t>
      </w:r>
      <w:r w:rsidRPr="00EA1C83">
        <w:rPr>
          <w:rFonts w:hint="eastAsia"/>
          <w:u w:val="single"/>
        </w:rPr>
        <w:t>动态音频处理器</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48F4B9B7" w14:textId="4FAE928A" w:rsidR="00EA1C83" w:rsidRDefault="00EA1C83" w:rsidP="00EA1C83">
      <w:pPr>
        <w:pStyle w:val="afffff"/>
        <w:ind w:firstLine="480"/>
        <w:rPr>
          <w:u w:val="single"/>
        </w:rPr>
      </w:pPr>
      <w:r>
        <w:t>6.</w:t>
      </w:r>
      <w:r w:rsidRPr="00EA1C83">
        <w:rPr>
          <w:rFonts w:hint="eastAsia"/>
          <w:u w:val="single"/>
        </w:rPr>
        <w:t>网络电源时序器</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1EDEEA35" w14:textId="576EB228" w:rsidR="00EA1C83" w:rsidRDefault="00EA1C83" w:rsidP="00EA1C83">
      <w:pPr>
        <w:pStyle w:val="afffff"/>
        <w:ind w:firstLine="480"/>
        <w:rPr>
          <w:u w:val="single"/>
        </w:rPr>
      </w:pPr>
      <w:r>
        <w:t>7</w:t>
      </w:r>
      <w:r>
        <w:rPr>
          <w:rFonts w:hint="eastAsia"/>
        </w:rPr>
        <w:t>.</w:t>
      </w:r>
      <w:r w:rsidRPr="00EA1C83">
        <w:rPr>
          <w:rFonts w:hint="eastAsia"/>
          <w:u w:val="single"/>
        </w:rPr>
        <w:t>15寸防水防腐专业音箱</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521327FA" w14:textId="61FEAEFC" w:rsidR="00EA1C83" w:rsidRDefault="00EA1C83" w:rsidP="00EA1C83">
      <w:pPr>
        <w:pStyle w:val="afffff"/>
        <w:ind w:firstLine="480"/>
        <w:rPr>
          <w:u w:val="single"/>
        </w:rPr>
      </w:pPr>
      <w:r>
        <w:t>8.</w:t>
      </w:r>
      <w:r w:rsidRPr="00EA1C83">
        <w:rPr>
          <w:rFonts w:hint="eastAsia"/>
          <w:u w:val="single"/>
        </w:rPr>
        <w:t>纯后级功率放大器</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lastRenderedPageBreak/>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6784A235" w14:textId="4E128605" w:rsidR="00EA1C83" w:rsidRDefault="00EA1C83" w:rsidP="00EA1C83">
      <w:pPr>
        <w:pStyle w:val="afffff"/>
        <w:ind w:firstLine="480"/>
        <w:rPr>
          <w:u w:val="single"/>
        </w:rPr>
      </w:pPr>
      <w:r>
        <w:t>9</w:t>
      </w:r>
      <w:r>
        <w:rPr>
          <w:rFonts w:hint="eastAsia"/>
        </w:rPr>
        <w:t>.</w:t>
      </w:r>
      <w:r w:rsidRPr="00EA1C83">
        <w:rPr>
          <w:rFonts w:hint="eastAsia"/>
          <w:u w:val="single"/>
        </w:rPr>
        <w:t>网络电源时序器</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5D0069C3" w14:textId="205FDE91" w:rsidR="00EA1C83" w:rsidRDefault="00EA1C83" w:rsidP="00EA1C83">
      <w:pPr>
        <w:pStyle w:val="afffff"/>
        <w:ind w:firstLine="480"/>
        <w:rPr>
          <w:u w:val="single"/>
        </w:rPr>
      </w:pPr>
      <w:r>
        <w:t>10.</w:t>
      </w:r>
      <w:r w:rsidRPr="00EA1C83">
        <w:rPr>
          <w:rFonts w:hint="eastAsia"/>
          <w:u w:val="single"/>
        </w:rPr>
        <w:t>主控交换机</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1BA70F4E" w14:textId="041AF0D9" w:rsidR="00EA1C83" w:rsidRDefault="00EA1C83" w:rsidP="00EA1C83">
      <w:pPr>
        <w:pStyle w:val="afffff"/>
        <w:ind w:firstLine="480"/>
        <w:rPr>
          <w:u w:val="single"/>
        </w:rPr>
      </w:pPr>
      <w:r>
        <w:rPr>
          <w:rFonts w:hint="eastAsia"/>
        </w:rPr>
        <w:t>1</w:t>
      </w:r>
      <w:r>
        <w:t>1</w:t>
      </w:r>
      <w:r>
        <w:rPr>
          <w:rFonts w:hint="eastAsia"/>
        </w:rPr>
        <w:t>.</w:t>
      </w:r>
      <w:r w:rsidRPr="00EA1C83">
        <w:rPr>
          <w:rFonts w:hint="eastAsia"/>
          <w:u w:val="single"/>
        </w:rPr>
        <w:t>分控交换机</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75E0D354" w14:textId="79A0CC5D" w:rsidR="00EA1C83" w:rsidRDefault="00EA1C83" w:rsidP="00EA1C83">
      <w:pPr>
        <w:pStyle w:val="afffff"/>
        <w:ind w:firstLine="480"/>
        <w:rPr>
          <w:u w:val="single"/>
        </w:rPr>
      </w:pPr>
      <w:r>
        <w:t>12.</w:t>
      </w:r>
      <w:r w:rsidRPr="00EA1C83">
        <w:rPr>
          <w:rFonts w:hint="eastAsia"/>
          <w:u w:val="single"/>
        </w:rPr>
        <w:t>光模块</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442B0A70" w14:textId="4C21BC8C" w:rsidR="00EA1C83" w:rsidRDefault="00EA1C83" w:rsidP="00EA1C83">
      <w:pPr>
        <w:pStyle w:val="afffff"/>
        <w:ind w:firstLine="480"/>
        <w:rPr>
          <w:u w:val="single"/>
        </w:rPr>
      </w:pPr>
      <w:r>
        <w:rPr>
          <w:rFonts w:hint="eastAsia"/>
        </w:rPr>
        <w:t>1</w:t>
      </w:r>
      <w:r>
        <w:t>3</w:t>
      </w:r>
      <w:r>
        <w:rPr>
          <w:rFonts w:hint="eastAsia"/>
        </w:rPr>
        <w:t>.</w:t>
      </w:r>
      <w:r w:rsidRPr="00EA1C83">
        <w:rPr>
          <w:rFonts w:hint="eastAsia"/>
          <w:u w:val="single"/>
        </w:rPr>
        <w:t>护套喇叭线</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1FEDE91D" w14:textId="209446B9" w:rsidR="00EA1C83" w:rsidRDefault="00EA1C83" w:rsidP="00EA1C83">
      <w:pPr>
        <w:pStyle w:val="afffff"/>
        <w:ind w:firstLine="480"/>
        <w:rPr>
          <w:u w:val="single"/>
        </w:rPr>
      </w:pPr>
      <w:r>
        <w:t>14.</w:t>
      </w:r>
      <w:r w:rsidRPr="00EA1C83">
        <w:rPr>
          <w:rFonts w:hint="eastAsia"/>
          <w:u w:val="single"/>
        </w:rPr>
        <w:t>镀锌线槽</w:t>
      </w:r>
      <w:r w:rsidRPr="00324AE3">
        <w:rPr>
          <w:rFonts w:hint="eastAsia"/>
        </w:rPr>
        <w:t>，属于</w:t>
      </w:r>
      <w:r w:rsidRPr="00CD69B7">
        <w:rPr>
          <w:rFonts w:hint="eastAsia"/>
          <w:u w:val="single"/>
        </w:rPr>
        <w:t>（采购文件中明确的所属行业）</w:t>
      </w:r>
      <w:r w:rsidRPr="00CF3710">
        <w:rPr>
          <w:rFonts w:hint="eastAsia"/>
          <w:u w:val="single"/>
        </w:rPr>
        <w:t>行业</w:t>
      </w:r>
      <w:r w:rsidRPr="00324AE3">
        <w:rPr>
          <w:rFonts w:hint="eastAsia"/>
        </w:rPr>
        <w:t>；制造商为</w:t>
      </w:r>
      <w:r w:rsidRPr="00CD69B7">
        <w:rPr>
          <w:rFonts w:hint="eastAsia"/>
          <w:u w:val="single"/>
        </w:rPr>
        <w:t>（企业名称）</w:t>
      </w:r>
      <w:r w:rsidRPr="00324AE3">
        <w:rPr>
          <w:rFonts w:hint="eastAsia"/>
        </w:rPr>
        <w:t>，从业人员</w:t>
      </w:r>
      <w:r w:rsidRPr="00CD69B7">
        <w:rPr>
          <w:rFonts w:hint="eastAsia"/>
          <w:u w:val="single"/>
        </w:rPr>
        <w:t xml:space="preserve">   </w:t>
      </w:r>
      <w:r w:rsidRPr="00324AE3">
        <w:rPr>
          <w:rFonts w:hint="eastAsia"/>
        </w:rPr>
        <w:t>人，营业收入</w:t>
      </w:r>
      <w:r w:rsidRPr="00CD69B7">
        <w:rPr>
          <w:rFonts w:hint="eastAsia"/>
          <w:u w:val="single"/>
        </w:rPr>
        <w:t xml:space="preserve">为    </w:t>
      </w:r>
      <w:r w:rsidRPr="00324AE3">
        <w:rPr>
          <w:rFonts w:hint="eastAsia"/>
        </w:rPr>
        <w:t>万元，资产总额为</w:t>
      </w:r>
      <w:r w:rsidRPr="00CD69B7">
        <w:rPr>
          <w:rFonts w:hint="eastAsia"/>
          <w:u w:val="single"/>
        </w:rPr>
        <w:t xml:space="preserve">    </w:t>
      </w:r>
      <w:r w:rsidRPr="00324AE3">
        <w:rPr>
          <w:rFonts w:hint="eastAsia"/>
        </w:rPr>
        <w:t>万元，属于</w:t>
      </w:r>
      <w:r w:rsidRPr="00CD69B7">
        <w:rPr>
          <w:rFonts w:hint="eastAsia"/>
          <w:u w:val="single"/>
        </w:rPr>
        <w:t>（中型企业、小型企业、微型企业）；</w:t>
      </w:r>
    </w:p>
    <w:p w14:paraId="5DBF8640" w14:textId="46BA9384" w:rsidR="00EA1C83" w:rsidRDefault="00EA1C83" w:rsidP="00EA1C83">
      <w:pPr>
        <w:pStyle w:val="afffff"/>
        <w:ind w:firstLine="480"/>
        <w:rPr>
          <w:u w:val="single"/>
        </w:rPr>
      </w:pPr>
      <w:r>
        <w:rPr>
          <w:rFonts w:hint="eastAsia"/>
        </w:rPr>
        <w:t>1</w:t>
      </w:r>
      <w:r>
        <w:t>5</w:t>
      </w:r>
      <w:r>
        <w:rPr>
          <w:rFonts w:hint="eastAsia"/>
        </w:rPr>
        <w:t>.</w:t>
      </w:r>
      <w:r w:rsidRPr="00EA1C83">
        <w:rPr>
          <w:rFonts w:hint="eastAsia"/>
          <w:u w:val="single"/>
        </w:rPr>
        <w:t>专用音频接插件</w:t>
      </w:r>
      <w:r>
        <w:rPr>
          <w:rFonts w:hint="eastAsia"/>
        </w:rPr>
        <w:t>，</w:t>
      </w:r>
      <w:r>
        <w:t>属于</w:t>
      </w:r>
      <w:r>
        <w:rPr>
          <w:rFonts w:hint="eastAsia"/>
          <w:u w:val="single"/>
        </w:rPr>
        <w:t>（采购</w:t>
      </w:r>
      <w:r>
        <w:rPr>
          <w:u w:val="single"/>
        </w:rPr>
        <w:t>文件中明确的</w:t>
      </w:r>
      <w:r>
        <w:rPr>
          <w:rFonts w:hint="eastAsia"/>
          <w:u w:val="single"/>
        </w:rPr>
        <w:t>所属</w:t>
      </w:r>
      <w:r>
        <w:rPr>
          <w:u w:val="single"/>
        </w:rPr>
        <w:t>行业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14:paraId="3CDB1932" w14:textId="77777777" w:rsidR="00FA389F" w:rsidRDefault="00FA389F" w:rsidP="008F1152">
      <w:pPr>
        <w:pStyle w:val="afffff"/>
        <w:ind w:firstLine="480"/>
      </w:pPr>
    </w:p>
    <w:p w14:paraId="6A6BB244" w14:textId="3BAB7CAF" w:rsidR="00E51187" w:rsidRDefault="00E51187" w:rsidP="008F1152">
      <w:pPr>
        <w:pStyle w:val="afffff"/>
        <w:ind w:firstLine="480"/>
      </w:pPr>
      <w:r>
        <w:rPr>
          <w:rFonts w:hint="eastAsia"/>
        </w:rPr>
        <w:t>以上企业</w:t>
      </w:r>
      <w:r>
        <w:t>，不属于大企业的</w:t>
      </w:r>
      <w:r>
        <w:rPr>
          <w:rFonts w:hint="eastAsia"/>
        </w:rPr>
        <w:t>分支</w:t>
      </w:r>
      <w:r>
        <w:t>机构，不存在控股股东为大企业的情形，也不存在于大企业的负责人为同一人的情形</w:t>
      </w:r>
      <w:r>
        <w:rPr>
          <w:rFonts w:hint="eastAsia"/>
        </w:rPr>
        <w:t>。</w:t>
      </w:r>
    </w:p>
    <w:p w14:paraId="40A2CC4B" w14:textId="77777777" w:rsidR="00E51187" w:rsidRPr="002E3052" w:rsidRDefault="00E51187" w:rsidP="008F1152">
      <w:pPr>
        <w:pStyle w:val="afffff"/>
        <w:ind w:firstLine="480"/>
      </w:pPr>
      <w:r>
        <w:rPr>
          <w:rFonts w:hint="eastAsia"/>
        </w:rPr>
        <w:t>本</w:t>
      </w:r>
      <w:r>
        <w:t>企业对上述声明内容的真实性负责。如有</w:t>
      </w:r>
      <w:r>
        <w:rPr>
          <w:rFonts w:hint="eastAsia"/>
        </w:rPr>
        <w:t>虚假</w:t>
      </w:r>
      <w:r>
        <w:t>，将依法承担相应责任。</w:t>
      </w:r>
    </w:p>
    <w:p w14:paraId="3C560ADA" w14:textId="77777777" w:rsidR="008F1152" w:rsidRDefault="008F1152" w:rsidP="008F1152">
      <w:pPr>
        <w:pStyle w:val="afffff"/>
        <w:ind w:firstLine="480"/>
      </w:pPr>
    </w:p>
    <w:p w14:paraId="4084412C" w14:textId="1870D989" w:rsidR="00E51187" w:rsidRPr="003C2AA8" w:rsidRDefault="00E51187" w:rsidP="008F1152">
      <w:pPr>
        <w:pStyle w:val="afffff"/>
        <w:ind w:firstLine="480"/>
      </w:pPr>
      <w:r>
        <w:rPr>
          <w:rFonts w:hint="eastAsia"/>
        </w:rPr>
        <w:lastRenderedPageBreak/>
        <w:t>企业名称（盖</w:t>
      </w:r>
      <w:r w:rsidRPr="003C2AA8">
        <w:rPr>
          <w:rFonts w:hint="eastAsia"/>
        </w:rPr>
        <w:t>章）：</w:t>
      </w:r>
    </w:p>
    <w:p w14:paraId="2CC50C5A" w14:textId="77777777" w:rsidR="00E51187" w:rsidRPr="003C2AA8" w:rsidRDefault="00E51187" w:rsidP="008F1152">
      <w:pPr>
        <w:pStyle w:val="afffff"/>
        <w:ind w:firstLine="480"/>
        <w:rPr>
          <w:bCs/>
        </w:rPr>
      </w:pPr>
      <w:r w:rsidRPr="003C2AA8">
        <w:rPr>
          <w:rFonts w:hint="eastAsia"/>
        </w:rPr>
        <w:t xml:space="preserve">日期：　　</w:t>
      </w:r>
    </w:p>
    <w:p w14:paraId="1E77AA98" w14:textId="77777777" w:rsidR="00E51187" w:rsidRPr="003C2AA8" w:rsidRDefault="00E51187" w:rsidP="00E51187">
      <w:pPr>
        <w:ind w:firstLine="482"/>
        <w:rPr>
          <w:b/>
          <w:bCs/>
        </w:rPr>
      </w:pPr>
    </w:p>
    <w:p w14:paraId="6FD85126" w14:textId="77777777" w:rsidR="00E51187" w:rsidRPr="008F1152" w:rsidRDefault="00E51187" w:rsidP="008F1152">
      <w:pPr>
        <w:pStyle w:val="afffff"/>
        <w:ind w:firstLine="482"/>
        <w:rPr>
          <w:b/>
        </w:rPr>
      </w:pPr>
      <w:r w:rsidRPr="008F1152">
        <w:rPr>
          <w:rFonts w:hint="eastAsia"/>
          <w:b/>
        </w:rPr>
        <w:t>注：1、从业</w:t>
      </w:r>
      <w:r w:rsidRPr="008F1152">
        <w:rPr>
          <w:b/>
        </w:rPr>
        <w:t>人员、营业收入、资产总额填报上一年度</w:t>
      </w:r>
      <w:r w:rsidRPr="008F1152">
        <w:rPr>
          <w:rFonts w:hint="eastAsia"/>
          <w:b/>
        </w:rPr>
        <w:t>数据，</w:t>
      </w:r>
      <w:r w:rsidRPr="008F1152">
        <w:rPr>
          <w:b/>
        </w:rPr>
        <w:t>无上一年度数据</w:t>
      </w:r>
      <w:r w:rsidRPr="008F1152">
        <w:rPr>
          <w:rFonts w:hint="eastAsia"/>
          <w:b/>
        </w:rPr>
        <w:t>的</w:t>
      </w:r>
      <w:r w:rsidRPr="008F1152">
        <w:rPr>
          <w:b/>
        </w:rPr>
        <w:t>新成立企业</w:t>
      </w:r>
      <w:r w:rsidRPr="008F1152">
        <w:rPr>
          <w:rFonts w:hint="eastAsia"/>
          <w:b/>
        </w:rPr>
        <w:t>可</w:t>
      </w:r>
      <w:r w:rsidRPr="008F1152">
        <w:rPr>
          <w:b/>
        </w:rPr>
        <w:t>不填报。</w:t>
      </w:r>
    </w:p>
    <w:p w14:paraId="58AE0707" w14:textId="77777777" w:rsidR="00E51187" w:rsidRDefault="00E51187" w:rsidP="00E51187">
      <w:pPr>
        <w:widowControl/>
        <w:spacing w:line="240" w:lineRule="auto"/>
        <w:ind w:firstLineChars="0" w:firstLine="0"/>
        <w:rPr>
          <w:b/>
          <w:bCs/>
          <w:sz w:val="22"/>
        </w:rPr>
      </w:pPr>
    </w:p>
    <w:p w14:paraId="27508ADC" w14:textId="77777777" w:rsidR="00E51187" w:rsidRDefault="00E51187" w:rsidP="00E51187">
      <w:pPr>
        <w:widowControl/>
        <w:spacing w:line="240" w:lineRule="auto"/>
        <w:ind w:firstLineChars="0" w:firstLine="0"/>
        <w:jc w:val="left"/>
        <w:rPr>
          <w:b/>
          <w:bCs/>
          <w:sz w:val="22"/>
        </w:rPr>
      </w:pPr>
      <w:r>
        <w:rPr>
          <w:b/>
          <w:bCs/>
          <w:sz w:val="22"/>
        </w:rPr>
        <w:br w:type="page"/>
      </w:r>
    </w:p>
    <w:p w14:paraId="56A092EF" w14:textId="77777777" w:rsidR="00BA1F71" w:rsidRPr="007474B0" w:rsidRDefault="00BA1F71" w:rsidP="007D292D">
      <w:pPr>
        <w:pStyle w:val="3"/>
      </w:pPr>
      <w:r w:rsidRPr="007474B0">
        <w:rPr>
          <w:rFonts w:hint="eastAsia"/>
        </w:rPr>
        <w:lastRenderedPageBreak/>
        <w:t>残疾人福利性单位声明函</w:t>
      </w:r>
    </w:p>
    <w:p w14:paraId="6931CA2A" w14:textId="77777777" w:rsidR="00BA1F71" w:rsidRPr="007474B0" w:rsidRDefault="00BA1F71" w:rsidP="00BA1F71">
      <w:pPr>
        <w:pStyle w:val="afffff"/>
        <w:ind w:firstLine="480"/>
        <w:jc w:val="center"/>
      </w:pPr>
      <w:r w:rsidRPr="007474B0">
        <w:rPr>
          <w:rFonts w:hint="eastAsia"/>
        </w:rPr>
        <w:t>（依照供应商的实际情况来确认是否提供）</w:t>
      </w:r>
    </w:p>
    <w:p w14:paraId="3625AA50" w14:textId="607302DF" w:rsidR="00BA1F71" w:rsidRPr="007474B0" w:rsidRDefault="00BA1F71" w:rsidP="00BA1F71">
      <w:pPr>
        <w:pStyle w:val="afffff"/>
        <w:ind w:firstLine="480"/>
      </w:pPr>
      <w:r w:rsidRPr="007474B0">
        <w:rPr>
          <w:rFonts w:hint="eastAsia"/>
        </w:rPr>
        <w:t>本单位郑重声明，根据《关于促进残疾人就业政府采购政策的通知》（财库</w:t>
      </w:r>
      <w:r w:rsidRPr="00BC774A">
        <w:rPr>
          <w:rFonts w:hint="eastAsia"/>
        </w:rPr>
        <w:t>〔2017〕141号）的规定，本单位为符合条件的残疾人福利性单位，且本单位参加</w:t>
      </w:r>
      <w:r w:rsidR="00BD75EB" w:rsidRPr="00BC774A">
        <w:rPr>
          <w:rFonts w:hint="eastAsia"/>
          <w:b/>
          <w:bCs/>
          <w:u w:val="single"/>
        </w:rPr>
        <w:t>成都市青羊区综合行政执法局</w:t>
      </w:r>
      <w:r w:rsidR="001A235E" w:rsidRPr="00BC774A">
        <w:rPr>
          <w:rFonts w:hint="eastAsia"/>
        </w:rPr>
        <w:t>单位的</w:t>
      </w:r>
      <w:r w:rsidR="00BD75EB" w:rsidRPr="00BC774A">
        <w:rPr>
          <w:rFonts w:hint="eastAsia"/>
          <w:b/>
          <w:bCs/>
          <w:u w:val="single"/>
        </w:rPr>
        <w:t>成都市青羊区综合行政执法局2021年天府广场音响设备采购项目</w:t>
      </w:r>
      <w:r w:rsidRPr="00BC774A">
        <w:rPr>
          <w:rFonts w:hint="eastAsia"/>
        </w:rPr>
        <w:t>采购活动</w:t>
      </w:r>
      <w:r w:rsidRPr="007474B0">
        <w:rPr>
          <w:rFonts w:hint="eastAsia"/>
        </w:rPr>
        <w:t>提供本单位制造的货物（由本单位承担工程/提供服务），或者提供其他残疾人福利性单位制造的货物（不包括使用非残疾人福利性单位注册商标的货物）。</w:t>
      </w:r>
    </w:p>
    <w:p w14:paraId="5E039EF8" w14:textId="77777777" w:rsidR="00BA1F71" w:rsidRPr="007474B0" w:rsidRDefault="00BA1F71" w:rsidP="00BA1F71">
      <w:pPr>
        <w:pStyle w:val="afffff"/>
        <w:ind w:firstLine="480"/>
      </w:pPr>
      <w:r w:rsidRPr="007474B0">
        <w:rPr>
          <w:rFonts w:hint="eastAsia"/>
        </w:rPr>
        <w:t>本单位对上述声明的真实性负责。如有虚假，将依法承担相应责任。</w:t>
      </w:r>
    </w:p>
    <w:p w14:paraId="4BF67D1D" w14:textId="77777777" w:rsidR="00BA1F71" w:rsidRPr="007474B0" w:rsidRDefault="00BA1F71" w:rsidP="00BA1F71">
      <w:pPr>
        <w:pStyle w:val="afffff"/>
        <w:ind w:firstLine="624"/>
        <w:rPr>
          <w:spacing w:val="6"/>
          <w:sz w:val="30"/>
          <w:szCs w:val="30"/>
        </w:rPr>
      </w:pPr>
    </w:p>
    <w:p w14:paraId="4A2AA663" w14:textId="77777777" w:rsidR="00BA1F71" w:rsidRPr="007474B0" w:rsidRDefault="00BA1F71" w:rsidP="00BA1F71">
      <w:pPr>
        <w:pStyle w:val="afffff"/>
        <w:ind w:firstLine="624"/>
        <w:rPr>
          <w:spacing w:val="6"/>
          <w:sz w:val="30"/>
          <w:szCs w:val="30"/>
        </w:rPr>
      </w:pPr>
    </w:p>
    <w:p w14:paraId="613E1089" w14:textId="77777777" w:rsidR="00BA1F71" w:rsidRPr="007474B0" w:rsidRDefault="00BA1F71" w:rsidP="00BA1F71">
      <w:pPr>
        <w:pStyle w:val="afffff"/>
        <w:ind w:firstLine="480"/>
      </w:pPr>
      <w:r w:rsidRPr="007474B0">
        <w:rPr>
          <w:rFonts w:hint="eastAsia"/>
        </w:rPr>
        <w:t>单位名称（盖章）：</w:t>
      </w:r>
    </w:p>
    <w:p w14:paraId="250D392E" w14:textId="77777777" w:rsidR="00BA1F71" w:rsidRPr="007474B0" w:rsidRDefault="00BA1F71" w:rsidP="00BA1F71">
      <w:pPr>
        <w:pStyle w:val="afffff"/>
        <w:ind w:firstLine="480"/>
        <w:rPr>
          <w:b/>
          <w:bCs/>
        </w:rPr>
      </w:pPr>
      <w:r w:rsidRPr="007474B0">
        <w:rPr>
          <w:rFonts w:hint="eastAsia"/>
        </w:rPr>
        <w:t>日  期：</w:t>
      </w:r>
    </w:p>
    <w:p w14:paraId="07575249" w14:textId="77777777" w:rsidR="00BA1F71" w:rsidRPr="007474B0" w:rsidRDefault="00BA1F71" w:rsidP="00BA1F71">
      <w:pPr>
        <w:pStyle w:val="afffff"/>
        <w:ind w:firstLine="482"/>
        <w:rPr>
          <w:b/>
          <w:bCs/>
        </w:rPr>
      </w:pPr>
    </w:p>
    <w:p w14:paraId="3BFC7351" w14:textId="77777777" w:rsidR="00BA1F71" w:rsidRPr="007474B0" w:rsidRDefault="00BA1F71" w:rsidP="00BA1F71">
      <w:pPr>
        <w:pStyle w:val="afffff"/>
        <w:ind w:firstLine="482"/>
        <w:rPr>
          <w:b/>
          <w:bCs/>
        </w:rPr>
      </w:pPr>
    </w:p>
    <w:p w14:paraId="5EE0B820" w14:textId="77777777" w:rsidR="00BA1F71" w:rsidRPr="007474B0" w:rsidRDefault="00BA1F71" w:rsidP="00BA1F71">
      <w:pPr>
        <w:pStyle w:val="afffff"/>
        <w:ind w:firstLine="482"/>
        <w:rPr>
          <w:b/>
          <w:bCs/>
        </w:rPr>
      </w:pPr>
    </w:p>
    <w:p w14:paraId="6E048B53" w14:textId="77777777" w:rsidR="00BA1F71" w:rsidRPr="007474B0" w:rsidRDefault="00BA1F71" w:rsidP="00BA1F71">
      <w:pPr>
        <w:pStyle w:val="afffff"/>
        <w:ind w:firstLine="482"/>
        <w:rPr>
          <w:b/>
          <w:bCs/>
        </w:rPr>
      </w:pPr>
    </w:p>
    <w:p w14:paraId="3F61D7FA" w14:textId="77777777" w:rsidR="00BA1F71" w:rsidRPr="007474B0" w:rsidRDefault="00BA1F71" w:rsidP="00BA1F71">
      <w:pPr>
        <w:pStyle w:val="afffff"/>
        <w:ind w:firstLine="482"/>
        <w:rPr>
          <w:b/>
          <w:bCs/>
        </w:rPr>
      </w:pPr>
    </w:p>
    <w:p w14:paraId="27A77028" w14:textId="77777777" w:rsidR="00BA1F71" w:rsidRPr="007474B0" w:rsidRDefault="00BA1F71" w:rsidP="00BA1F71">
      <w:pPr>
        <w:pStyle w:val="afffff"/>
        <w:ind w:firstLine="480"/>
      </w:pPr>
    </w:p>
    <w:p w14:paraId="5D867C4E" w14:textId="77777777" w:rsidR="00BA1F71" w:rsidRPr="007474B0" w:rsidRDefault="00BA1F71" w:rsidP="00BA1F71">
      <w:pPr>
        <w:pStyle w:val="afffff"/>
        <w:ind w:firstLine="480"/>
      </w:pPr>
    </w:p>
    <w:p w14:paraId="0B5BAB02" w14:textId="7A30783F" w:rsidR="00BA1F71" w:rsidRDefault="00BA1F71" w:rsidP="00BA1F71">
      <w:pPr>
        <w:pStyle w:val="afffff"/>
        <w:ind w:firstLine="480"/>
      </w:pPr>
      <w:r w:rsidRPr="007474B0">
        <w:rPr>
          <w:rFonts w:hint="eastAsia"/>
        </w:rPr>
        <w:t>注：供应商符合财政部、民政部、中国残疾人联合会三部门联合发布的《关于促进残疾人就业政府采购政策的通知》（财库〔2017〕141号）规定的划分标准为残疾人福利性单位适用。</w:t>
      </w:r>
    </w:p>
    <w:p w14:paraId="3081FF46" w14:textId="3A1E7559" w:rsidR="00D21974" w:rsidRDefault="00D21974" w:rsidP="004925B1">
      <w:pPr>
        <w:pStyle w:val="afffff"/>
        <w:ind w:firstLineChars="0" w:firstLine="0"/>
      </w:pPr>
    </w:p>
    <w:p w14:paraId="3D88BCC9" w14:textId="2366B495" w:rsidR="00D21974" w:rsidRDefault="00D21974">
      <w:pPr>
        <w:widowControl/>
        <w:spacing w:line="240" w:lineRule="auto"/>
        <w:ind w:firstLineChars="0" w:firstLine="0"/>
        <w:jc w:val="left"/>
        <w:rPr>
          <w:rFonts w:ascii="仿宋" w:eastAsia="仿宋" w:hAnsi="仿宋"/>
        </w:rPr>
      </w:pPr>
      <w:r>
        <w:br w:type="page"/>
      </w:r>
    </w:p>
    <w:p w14:paraId="241AFC16" w14:textId="77777777" w:rsidR="00D21974" w:rsidRPr="007474B0" w:rsidRDefault="00D21974" w:rsidP="007D292D">
      <w:pPr>
        <w:pStyle w:val="3"/>
      </w:pPr>
      <w:r w:rsidRPr="007474B0">
        <w:rPr>
          <w:rFonts w:hint="eastAsia"/>
        </w:rPr>
        <w:lastRenderedPageBreak/>
        <w:t>监狱企业证明材料</w:t>
      </w:r>
    </w:p>
    <w:p w14:paraId="1A9C79E7" w14:textId="1205E4F9" w:rsidR="00D21974" w:rsidRPr="007474B0" w:rsidRDefault="00D21974" w:rsidP="00D21974">
      <w:pPr>
        <w:pStyle w:val="afffff"/>
        <w:ind w:firstLine="480"/>
      </w:pPr>
      <w:r w:rsidRPr="007474B0">
        <w:rPr>
          <w:rFonts w:hint="eastAsia"/>
        </w:rPr>
        <w:t>注：1.根据《关于政府采购支持监狱企业发展有关问题的通知》</w:t>
      </w:r>
      <w:r>
        <w:rPr>
          <w:rFonts w:hint="eastAsia"/>
        </w:rPr>
        <w:t>（</w:t>
      </w:r>
      <w:r w:rsidRPr="007474B0">
        <w:rPr>
          <w:rFonts w:hint="eastAsia"/>
        </w:rPr>
        <w:t>财库〔2014〕68号</w:t>
      </w:r>
      <w:r>
        <w:rPr>
          <w:rFonts w:hint="eastAsia"/>
        </w:rPr>
        <w:t>）</w:t>
      </w:r>
      <w:r w:rsidRPr="007474B0">
        <w:rPr>
          <w:rFonts w:hint="eastAsia"/>
        </w:rPr>
        <w:t>的规定，监狱企业参加政府采购活动时，应当提供由省级以上监狱管理局、戒毒管理局（含新疆生产建设兵团）出具的属于监狱企业的证明文件。</w:t>
      </w:r>
    </w:p>
    <w:p w14:paraId="7FFD6290" w14:textId="77777777" w:rsidR="00D21974" w:rsidRPr="007474B0" w:rsidRDefault="00D21974" w:rsidP="00D21974">
      <w:pPr>
        <w:pStyle w:val="afffff"/>
        <w:ind w:firstLine="480"/>
      </w:pPr>
      <w:r w:rsidRPr="007474B0">
        <w:rPr>
          <w:rFonts w:hint="eastAsia"/>
        </w:rPr>
        <w:t>2. 在政府采购活动中，监狱企业视同小型、微型企业，享受预留份额、评审中价格扣除等政府采购促进中小企业发展的政府采购政策。</w:t>
      </w:r>
    </w:p>
    <w:p w14:paraId="36BB31BD" w14:textId="77777777" w:rsidR="00D21974" w:rsidRPr="007474B0" w:rsidRDefault="00D21974" w:rsidP="00D21974">
      <w:pPr>
        <w:pStyle w:val="afffff"/>
        <w:ind w:firstLine="480"/>
      </w:pPr>
      <w:r w:rsidRPr="007474B0">
        <w:rPr>
          <w:rFonts w:hint="eastAsia"/>
        </w:rPr>
        <w:t>3.如未提供监狱企业相关证明材料的，则不能享受采购文件规定的价格扣除，但不影响供应商文件的有效性</w:t>
      </w:r>
    </w:p>
    <w:p w14:paraId="466FEA37" w14:textId="77777777" w:rsidR="00D21974" w:rsidRPr="007474B0" w:rsidRDefault="00D21974" w:rsidP="00D21974">
      <w:pPr>
        <w:pStyle w:val="afffff"/>
        <w:ind w:firstLine="480"/>
      </w:pPr>
      <w:r w:rsidRPr="007474B0">
        <w:rPr>
          <w:rFonts w:hint="eastAsia"/>
        </w:rPr>
        <w:t>4.非监狱企业参加本次采购活动，无需提供本证明材料。</w:t>
      </w:r>
    </w:p>
    <w:p w14:paraId="4E790F8E" w14:textId="2F6FF5FF" w:rsidR="00D21974" w:rsidRDefault="00D21974" w:rsidP="00D21974">
      <w:pPr>
        <w:ind w:right="240" w:firstLineChars="0" w:firstLine="0"/>
      </w:pPr>
    </w:p>
    <w:p w14:paraId="753D155E" w14:textId="360D2EF4" w:rsidR="007D292D" w:rsidRDefault="007D292D">
      <w:pPr>
        <w:widowControl/>
        <w:spacing w:line="240" w:lineRule="auto"/>
        <w:ind w:firstLineChars="0" w:firstLine="0"/>
        <w:jc w:val="left"/>
      </w:pPr>
      <w:r>
        <w:br w:type="page"/>
      </w:r>
    </w:p>
    <w:p w14:paraId="0BEF60DA" w14:textId="77777777" w:rsidR="00E51187" w:rsidRDefault="00E51187" w:rsidP="007D292D">
      <w:pPr>
        <w:pStyle w:val="3"/>
      </w:pPr>
      <w:bookmarkStart w:id="442" w:name="_Toc87641201"/>
      <w:r w:rsidRPr="00FB5DC7">
        <w:rPr>
          <w:rFonts w:hint="eastAsia"/>
        </w:rPr>
        <w:lastRenderedPageBreak/>
        <w:t>供应商应当提供的资格证明材料</w:t>
      </w:r>
      <w:bookmarkEnd w:id="442"/>
    </w:p>
    <w:p w14:paraId="796350F3" w14:textId="39D399BA" w:rsidR="00E51187" w:rsidRDefault="00E51187" w:rsidP="008F1152">
      <w:pPr>
        <w:pStyle w:val="afffff"/>
        <w:ind w:firstLine="480"/>
      </w:pPr>
      <w:r w:rsidRPr="00FB5DC7">
        <w:rPr>
          <w:rFonts w:hint="eastAsia"/>
        </w:rPr>
        <w:t>供应商应按本</w:t>
      </w:r>
      <w:r>
        <w:rPr>
          <w:rFonts w:hint="eastAsia"/>
        </w:rPr>
        <w:t>文件</w:t>
      </w:r>
      <w:r w:rsidR="00377485" w:rsidRPr="00FB5DC7">
        <w:rPr>
          <w:rFonts w:hint="eastAsia"/>
        </w:rPr>
        <w:t>第</w:t>
      </w:r>
      <w:r w:rsidR="00377485">
        <w:rPr>
          <w:rFonts w:hint="eastAsia"/>
        </w:rPr>
        <w:t>四</w:t>
      </w:r>
      <w:r w:rsidRPr="00FB5DC7">
        <w:rPr>
          <w:rFonts w:hint="eastAsia"/>
        </w:rPr>
        <w:t>章</w:t>
      </w:r>
      <w:r w:rsidRPr="00FB5DC7">
        <w:t>中的要求逐项提供证明文件</w:t>
      </w:r>
      <w:r>
        <w:rPr>
          <w:rFonts w:hint="eastAsia"/>
        </w:rPr>
        <w:t>，</w:t>
      </w:r>
      <w:r w:rsidRPr="00FB5DC7">
        <w:t>格式自拟。</w:t>
      </w:r>
    </w:p>
    <w:p w14:paraId="72257E99" w14:textId="77777777" w:rsidR="00E51187" w:rsidRDefault="00E51187" w:rsidP="00E51187">
      <w:pPr>
        <w:ind w:firstLineChars="0" w:firstLine="0"/>
      </w:pPr>
    </w:p>
    <w:p w14:paraId="2376AB65" w14:textId="77777777" w:rsidR="00E51187" w:rsidRDefault="00E51187" w:rsidP="00E51187">
      <w:pPr>
        <w:ind w:firstLineChars="0" w:firstLine="0"/>
      </w:pPr>
    </w:p>
    <w:p w14:paraId="1A9A0641" w14:textId="77777777" w:rsidR="00E51187" w:rsidRDefault="00E51187" w:rsidP="00E51187">
      <w:pPr>
        <w:ind w:firstLineChars="0" w:firstLine="0"/>
      </w:pPr>
    </w:p>
    <w:p w14:paraId="21EEA6CF" w14:textId="77777777" w:rsidR="00E51187" w:rsidRDefault="00E51187" w:rsidP="00E51187">
      <w:pPr>
        <w:ind w:firstLineChars="0" w:firstLine="0"/>
      </w:pPr>
    </w:p>
    <w:p w14:paraId="5B8219B5" w14:textId="77777777" w:rsidR="00E51187" w:rsidRDefault="00E51187" w:rsidP="00E51187">
      <w:pPr>
        <w:widowControl/>
        <w:spacing w:line="240" w:lineRule="auto"/>
        <w:ind w:firstLineChars="0" w:firstLine="0"/>
        <w:jc w:val="left"/>
      </w:pPr>
      <w:r>
        <w:br w:type="page"/>
      </w:r>
    </w:p>
    <w:p w14:paraId="29210BAC" w14:textId="77777777" w:rsidR="00E51187" w:rsidRDefault="00E51187" w:rsidP="007D292D">
      <w:pPr>
        <w:pStyle w:val="3"/>
      </w:pPr>
      <w:bookmarkStart w:id="443" w:name="_Toc87641202"/>
      <w:r w:rsidRPr="00FB5DC7">
        <w:rPr>
          <w:rFonts w:hint="eastAsia"/>
        </w:rPr>
        <w:lastRenderedPageBreak/>
        <w:t>供应商应当提供的其他证明资料</w:t>
      </w:r>
      <w:bookmarkEnd w:id="443"/>
    </w:p>
    <w:p w14:paraId="73C993EE" w14:textId="77777777" w:rsidR="00E51187" w:rsidRDefault="00E51187" w:rsidP="008F1152">
      <w:pPr>
        <w:pStyle w:val="afffff"/>
        <w:ind w:firstLine="480"/>
      </w:pPr>
      <w:r w:rsidRPr="00FB5DC7">
        <w:rPr>
          <w:rFonts w:hint="eastAsia"/>
        </w:rPr>
        <w:t>供应商按照</w:t>
      </w:r>
      <w:r>
        <w:rPr>
          <w:rFonts w:hint="eastAsia"/>
        </w:rPr>
        <w:t>本</w:t>
      </w:r>
      <w:r w:rsidRPr="00FB5DC7">
        <w:rPr>
          <w:rFonts w:hint="eastAsia"/>
        </w:rPr>
        <w:t>文件的要求或根据自身情况作出的其他响应，格式自行拟制。</w:t>
      </w:r>
    </w:p>
    <w:p w14:paraId="173D187C" w14:textId="77777777" w:rsidR="00E51187" w:rsidRDefault="00E51187" w:rsidP="00E51187">
      <w:pPr>
        <w:widowControl/>
        <w:spacing w:line="240" w:lineRule="auto"/>
        <w:ind w:firstLineChars="0" w:firstLine="0"/>
        <w:jc w:val="left"/>
      </w:pPr>
      <w:r>
        <w:br w:type="page"/>
      </w:r>
    </w:p>
    <w:p w14:paraId="41717167" w14:textId="50BD9734" w:rsidR="00E51187" w:rsidRDefault="00E51187" w:rsidP="00714E81">
      <w:pPr>
        <w:pStyle w:val="20"/>
      </w:pPr>
      <w:bookmarkStart w:id="444" w:name="_Toc90978643"/>
      <w:r w:rsidRPr="00E51187">
        <w:rPr>
          <w:rFonts w:hint="eastAsia"/>
        </w:rPr>
        <w:lastRenderedPageBreak/>
        <w:t>技术、服务及其他投标文件</w:t>
      </w:r>
      <w:bookmarkEnd w:id="444"/>
    </w:p>
    <w:p w14:paraId="38185608" w14:textId="77777777" w:rsidR="00E51187" w:rsidRPr="00C65E6B" w:rsidRDefault="00E51187" w:rsidP="00E51187">
      <w:pPr>
        <w:ind w:firstLineChars="0" w:firstLine="0"/>
        <w:rPr>
          <w:rFonts w:ascii="黑体" w:eastAsia="黑体" w:hAnsi="黑体"/>
          <w:b/>
        </w:rPr>
      </w:pPr>
      <w:r w:rsidRPr="00C65E6B">
        <w:rPr>
          <w:rFonts w:ascii="黑体" w:eastAsia="黑体" w:hAnsi="黑体"/>
          <w:b/>
        </w:rPr>
        <w:t>封面</w:t>
      </w:r>
      <w:r w:rsidRPr="00C65E6B">
        <w:rPr>
          <w:rFonts w:ascii="黑体" w:eastAsia="黑体" w:hAnsi="黑体" w:hint="eastAsia"/>
          <w:b/>
        </w:rPr>
        <w:t>格式</w:t>
      </w:r>
    </w:p>
    <w:p w14:paraId="18A9540A" w14:textId="77777777" w:rsidR="00E51187" w:rsidRPr="007474B0" w:rsidRDefault="00E51187" w:rsidP="00E51187">
      <w:pPr>
        <w:autoSpaceDE w:val="0"/>
        <w:autoSpaceDN w:val="0"/>
        <w:adjustRightInd w:val="0"/>
        <w:ind w:rightChars="355" w:right="852" w:firstLine="480"/>
        <w:jc w:val="center"/>
        <w:rPr>
          <w:color w:val="000000"/>
          <w:kern w:val="0"/>
          <w:sz w:val="84"/>
          <w:szCs w:val="84"/>
        </w:rPr>
      </w:pPr>
      <w:r w:rsidRPr="007474B0">
        <w:rPr>
          <w:noProof/>
        </w:rPr>
        <mc:AlternateContent>
          <mc:Choice Requires="wps">
            <w:drawing>
              <wp:anchor distT="0" distB="0" distL="114300" distR="114300" simplePos="0" relativeHeight="251661312" behindDoc="0" locked="0" layoutInCell="1" allowOverlap="1" wp14:anchorId="1913DCD9" wp14:editId="2A0C26A2">
                <wp:simplePos x="0" y="0"/>
                <wp:positionH relativeFrom="margin">
                  <wp:posOffset>4229165</wp:posOffset>
                </wp:positionH>
                <wp:positionV relativeFrom="paragraph">
                  <wp:posOffset>13491</wp:posOffset>
                </wp:positionV>
                <wp:extent cx="1246336" cy="500120"/>
                <wp:effectExtent l="0" t="0" r="11430" b="14605"/>
                <wp:wrapNone/>
                <wp:docPr id="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336" cy="500120"/>
                        </a:xfrm>
                        <a:prstGeom prst="rect">
                          <a:avLst/>
                        </a:prstGeom>
                        <a:solidFill>
                          <a:srgbClr val="FFFFFF"/>
                        </a:solidFill>
                        <a:ln w="9525">
                          <a:solidFill>
                            <a:srgbClr val="000000"/>
                          </a:solidFill>
                          <a:miter lim="800000"/>
                        </a:ln>
                      </wps:spPr>
                      <wps:txbx>
                        <w:txbxContent>
                          <w:p w14:paraId="5C8F3F4E" w14:textId="77777777" w:rsidR="00BD75EB" w:rsidRPr="00B63304" w:rsidRDefault="00BD75EB" w:rsidP="00E51187">
                            <w:pPr>
                              <w:ind w:right="240" w:firstLineChars="0" w:firstLine="0"/>
                              <w:jc w:val="center"/>
                              <w:rPr>
                                <w:b/>
                                <w:sz w:val="28"/>
                                <w:szCs w:val="28"/>
                              </w:rPr>
                            </w:pPr>
                            <w:r w:rsidRPr="00B63304">
                              <w:rPr>
                                <w:rFonts w:hint="eastAsia"/>
                                <w:b/>
                                <w:sz w:val="28"/>
                                <w:szCs w:val="28"/>
                              </w:rPr>
                              <w:t>正本或副本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3DCD9" id="_x0000_s1027" style="position:absolute;left:0;text-align:left;margin-left:333pt;margin-top:1.05pt;width:98.15pt;height:3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">
                <v:textbox>
                  <w:txbxContent>
                    <w:p w14:paraId="5C8F3F4E" w14:textId="77777777" w:rsidR="00BD75EB" w:rsidRPr="00B63304" w:rsidRDefault="00BD75EB" w:rsidP="00E51187">
                      <w:pPr>
                        <w:ind w:right="240" w:firstLineChars="0" w:firstLine="0"/>
                        <w:jc w:val="center"/>
                        <w:rPr>
                          <w:b/>
                          <w:sz w:val="28"/>
                          <w:szCs w:val="28"/>
                        </w:rPr>
                      </w:pPr>
                      <w:r w:rsidRPr="00B63304">
                        <w:rPr>
                          <w:rFonts w:hint="eastAsia"/>
                          <w:b/>
                          <w:sz w:val="28"/>
                          <w:szCs w:val="28"/>
                        </w:rPr>
                        <w:t>正本或副本</w:t>
                      </w:r>
                    </w:p>
                  </w:txbxContent>
                </v:textbox>
                <w10:wrap anchorx="margin"/>
              </v:rect>
            </w:pict>
          </mc:Fallback>
        </mc:AlternateContent>
      </w:r>
    </w:p>
    <w:p w14:paraId="188B8A49" w14:textId="5854504B" w:rsidR="00E51187" w:rsidRPr="004925B1" w:rsidRDefault="00E51187" w:rsidP="00E51187">
      <w:pPr>
        <w:autoSpaceDE w:val="0"/>
        <w:autoSpaceDN w:val="0"/>
        <w:adjustRightInd w:val="0"/>
        <w:ind w:rightChars="355" w:right="852" w:firstLineChars="0" w:firstLine="0"/>
        <w:jc w:val="center"/>
        <w:rPr>
          <w:rFonts w:ascii="黑体" w:eastAsia="黑体" w:hAnsi="黑体"/>
          <w:color w:val="000000"/>
          <w:kern w:val="0"/>
          <w:sz w:val="48"/>
          <w:szCs w:val="48"/>
        </w:rPr>
      </w:pPr>
      <w:r w:rsidRPr="004925B1">
        <w:rPr>
          <w:rFonts w:ascii="黑体" w:eastAsia="黑体" w:hAnsi="黑体" w:hint="eastAsia"/>
          <w:b/>
          <w:bCs/>
          <w:color w:val="000000"/>
          <w:kern w:val="0"/>
          <w:sz w:val="48"/>
          <w:szCs w:val="48"/>
        </w:rPr>
        <w:t>技术、服务及其他投标文件</w:t>
      </w:r>
    </w:p>
    <w:p w14:paraId="3C44C279" w14:textId="77777777" w:rsidR="00E51187" w:rsidRPr="007474B0" w:rsidRDefault="00E51187" w:rsidP="00E51187">
      <w:pPr>
        <w:autoSpaceDE w:val="0"/>
        <w:autoSpaceDN w:val="0"/>
        <w:adjustRightInd w:val="0"/>
        <w:ind w:rightChars="355" w:right="852" w:firstLine="640"/>
        <w:jc w:val="center"/>
        <w:rPr>
          <w:color w:val="000000"/>
          <w:kern w:val="0"/>
          <w:sz w:val="32"/>
          <w:szCs w:val="36"/>
        </w:rPr>
      </w:pPr>
    </w:p>
    <w:p w14:paraId="34E57F63" w14:textId="6BF632BD" w:rsidR="00E51187" w:rsidRDefault="00E51187" w:rsidP="00E51187">
      <w:pPr>
        <w:autoSpaceDE w:val="0"/>
        <w:autoSpaceDN w:val="0"/>
        <w:adjustRightInd w:val="0"/>
        <w:ind w:rightChars="355" w:right="852" w:firstLine="640"/>
        <w:jc w:val="center"/>
        <w:rPr>
          <w:color w:val="000000"/>
          <w:kern w:val="0"/>
          <w:sz w:val="32"/>
          <w:szCs w:val="36"/>
        </w:rPr>
      </w:pPr>
    </w:p>
    <w:p w14:paraId="5F056243" w14:textId="77777777" w:rsidR="00F134AE" w:rsidRPr="007474B0" w:rsidRDefault="00F134AE" w:rsidP="00E51187">
      <w:pPr>
        <w:autoSpaceDE w:val="0"/>
        <w:autoSpaceDN w:val="0"/>
        <w:adjustRightInd w:val="0"/>
        <w:ind w:rightChars="355" w:right="852" w:firstLine="640"/>
        <w:jc w:val="center"/>
        <w:rPr>
          <w:color w:val="000000"/>
          <w:kern w:val="0"/>
          <w:sz w:val="32"/>
          <w:szCs w:val="36"/>
        </w:rPr>
      </w:pPr>
    </w:p>
    <w:p w14:paraId="6354D43A" w14:textId="77777777" w:rsidR="00E51187" w:rsidRPr="007474B0" w:rsidRDefault="00E51187" w:rsidP="00E51187">
      <w:pPr>
        <w:autoSpaceDE w:val="0"/>
        <w:autoSpaceDN w:val="0"/>
        <w:adjustRightInd w:val="0"/>
        <w:ind w:rightChars="355" w:right="852" w:firstLine="720"/>
        <w:rPr>
          <w:color w:val="000000"/>
          <w:kern w:val="0"/>
          <w:sz w:val="36"/>
          <w:szCs w:val="36"/>
        </w:rPr>
      </w:pPr>
    </w:p>
    <w:p w14:paraId="485E980D"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u w:val="single"/>
        </w:rPr>
      </w:pPr>
      <w:r w:rsidRPr="007474B0">
        <w:rPr>
          <w:color w:val="000000"/>
          <w:kern w:val="0"/>
          <w:sz w:val="36"/>
          <w:szCs w:val="36"/>
        </w:rPr>
        <w:t>项目</w:t>
      </w:r>
      <w:r>
        <w:rPr>
          <w:rFonts w:hint="eastAsia"/>
          <w:color w:val="000000"/>
          <w:kern w:val="0"/>
          <w:sz w:val="36"/>
          <w:szCs w:val="36"/>
        </w:rPr>
        <w:t>名称</w:t>
      </w:r>
      <w:r w:rsidRPr="007474B0">
        <w:rPr>
          <w:color w:val="000000"/>
          <w:kern w:val="0"/>
          <w:sz w:val="36"/>
          <w:szCs w:val="36"/>
        </w:rPr>
        <w:t>：</w:t>
      </w:r>
      <w:r w:rsidRPr="007474B0">
        <w:rPr>
          <w:rFonts w:hint="eastAsia"/>
          <w:color w:val="000000"/>
          <w:kern w:val="0"/>
          <w:sz w:val="36"/>
          <w:szCs w:val="36"/>
          <w:u w:val="single"/>
        </w:rPr>
        <w:t xml:space="preserve">                         </w:t>
      </w:r>
    </w:p>
    <w:p w14:paraId="6FFC0289"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u w:val="single"/>
        </w:rPr>
      </w:pPr>
      <w:r w:rsidRPr="007474B0">
        <w:rPr>
          <w:color w:val="000000"/>
          <w:kern w:val="0"/>
          <w:sz w:val="36"/>
          <w:szCs w:val="36"/>
        </w:rPr>
        <w:t>项目</w:t>
      </w:r>
      <w:r>
        <w:rPr>
          <w:rFonts w:hint="eastAsia"/>
          <w:color w:val="000000"/>
          <w:kern w:val="0"/>
          <w:sz w:val="36"/>
          <w:szCs w:val="36"/>
        </w:rPr>
        <w:t>编号</w:t>
      </w:r>
      <w:r w:rsidRPr="007474B0">
        <w:rPr>
          <w:color w:val="000000"/>
          <w:kern w:val="0"/>
          <w:sz w:val="36"/>
          <w:szCs w:val="36"/>
        </w:rPr>
        <w:t>：</w:t>
      </w:r>
      <w:r w:rsidRPr="007474B0">
        <w:rPr>
          <w:rFonts w:hint="eastAsia"/>
          <w:color w:val="000000"/>
          <w:kern w:val="0"/>
          <w:sz w:val="36"/>
          <w:szCs w:val="36"/>
          <w:u w:val="single"/>
        </w:rPr>
        <w:t xml:space="preserve">                         </w:t>
      </w:r>
    </w:p>
    <w:p w14:paraId="31FA3D7A" w14:textId="77777777" w:rsidR="00E51187" w:rsidRDefault="00E51187" w:rsidP="00E51187">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分</w:t>
      </w:r>
      <w:r>
        <w:rPr>
          <w:rFonts w:hint="eastAsia"/>
          <w:color w:val="000000"/>
          <w:kern w:val="0"/>
          <w:sz w:val="36"/>
          <w:szCs w:val="36"/>
        </w:rPr>
        <w:t xml:space="preserve"> </w:t>
      </w:r>
      <w:r w:rsidRPr="007474B0">
        <w:rPr>
          <w:rFonts w:hint="eastAsia"/>
          <w:color w:val="000000"/>
          <w:kern w:val="0"/>
          <w:sz w:val="36"/>
          <w:szCs w:val="36"/>
        </w:rPr>
        <w:t>包</w:t>
      </w:r>
      <w:r>
        <w:rPr>
          <w:rFonts w:hint="eastAsia"/>
          <w:color w:val="000000"/>
          <w:kern w:val="0"/>
          <w:sz w:val="36"/>
          <w:szCs w:val="36"/>
        </w:rPr>
        <w:t xml:space="preserve"> </w:t>
      </w:r>
      <w:r w:rsidRPr="007474B0">
        <w:rPr>
          <w:rFonts w:hint="eastAsia"/>
          <w:color w:val="000000"/>
          <w:kern w:val="0"/>
          <w:sz w:val="36"/>
          <w:szCs w:val="36"/>
        </w:rPr>
        <w:t>号：</w:t>
      </w:r>
      <w:r w:rsidRPr="007474B0">
        <w:rPr>
          <w:rFonts w:hint="eastAsia"/>
          <w:color w:val="000000"/>
          <w:kern w:val="0"/>
          <w:sz w:val="36"/>
          <w:szCs w:val="36"/>
          <w:u w:val="single"/>
        </w:rPr>
        <w:t xml:space="preserve">                         </w:t>
      </w:r>
    </w:p>
    <w:p w14:paraId="681546F6" w14:textId="77777777" w:rsidR="00E51187" w:rsidRPr="007474B0" w:rsidRDefault="00E51187" w:rsidP="00E51187">
      <w:pPr>
        <w:autoSpaceDE w:val="0"/>
        <w:autoSpaceDN w:val="0"/>
        <w:adjustRightInd w:val="0"/>
        <w:spacing w:line="480" w:lineRule="auto"/>
        <w:ind w:rightChars="355" w:right="852" w:firstLine="720"/>
        <w:rPr>
          <w:color w:val="000000"/>
          <w:kern w:val="0"/>
          <w:sz w:val="36"/>
          <w:szCs w:val="36"/>
        </w:rPr>
      </w:pPr>
      <w:r>
        <w:rPr>
          <w:rFonts w:hint="eastAsia"/>
          <w:color w:val="000000"/>
          <w:kern w:val="0"/>
          <w:sz w:val="36"/>
          <w:szCs w:val="36"/>
        </w:rPr>
        <w:t>分包名称</w:t>
      </w:r>
      <w:r w:rsidRPr="007474B0">
        <w:rPr>
          <w:color w:val="000000"/>
          <w:kern w:val="0"/>
          <w:sz w:val="36"/>
          <w:szCs w:val="36"/>
        </w:rPr>
        <w:t>：</w:t>
      </w:r>
      <w:r w:rsidRPr="007474B0">
        <w:rPr>
          <w:rFonts w:hint="eastAsia"/>
          <w:color w:val="000000"/>
          <w:kern w:val="0"/>
          <w:sz w:val="36"/>
          <w:szCs w:val="36"/>
          <w:u w:val="single"/>
        </w:rPr>
        <w:t xml:space="preserve">                         </w:t>
      </w:r>
    </w:p>
    <w:p w14:paraId="13503CD0" w14:textId="28CF9EAD" w:rsidR="00E51187" w:rsidRPr="007474B0" w:rsidRDefault="004C242F" w:rsidP="00E51187">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投标人名称</w:t>
      </w:r>
      <w:r w:rsidR="00E51187" w:rsidRPr="007474B0">
        <w:rPr>
          <w:color w:val="000000"/>
          <w:kern w:val="0"/>
          <w:sz w:val="36"/>
          <w:szCs w:val="36"/>
        </w:rPr>
        <w:t>：</w:t>
      </w:r>
      <w:r w:rsidR="00E51187">
        <w:rPr>
          <w:rFonts w:hint="eastAsia"/>
          <w:color w:val="000000"/>
          <w:kern w:val="0"/>
          <w:sz w:val="36"/>
          <w:szCs w:val="36"/>
          <w:u w:val="single"/>
        </w:rPr>
        <w:t xml:space="preserve">                       </w:t>
      </w:r>
    </w:p>
    <w:p w14:paraId="0839AB31" w14:textId="77777777" w:rsidR="00E51187" w:rsidRPr="007474B0" w:rsidRDefault="00E51187" w:rsidP="00E51187">
      <w:pPr>
        <w:ind w:right="240" w:firstLine="720"/>
        <w:jc w:val="center"/>
        <w:rPr>
          <w:color w:val="000000"/>
          <w:kern w:val="0"/>
          <w:sz w:val="36"/>
          <w:szCs w:val="36"/>
        </w:rPr>
      </w:pPr>
    </w:p>
    <w:p w14:paraId="2769300C" w14:textId="77777777" w:rsidR="00E51187" w:rsidRPr="007474B0" w:rsidRDefault="00E51187" w:rsidP="00E51187">
      <w:pPr>
        <w:ind w:right="240" w:firstLine="720"/>
        <w:jc w:val="center"/>
        <w:rPr>
          <w:color w:val="000000"/>
          <w:kern w:val="0"/>
          <w:sz w:val="36"/>
          <w:szCs w:val="36"/>
        </w:rPr>
      </w:pPr>
    </w:p>
    <w:p w14:paraId="09650D83" w14:textId="77777777" w:rsidR="00E51187" w:rsidRPr="007474B0" w:rsidRDefault="00E51187" w:rsidP="00E51187">
      <w:pPr>
        <w:ind w:right="240" w:firstLine="720"/>
        <w:jc w:val="center"/>
        <w:rPr>
          <w:color w:val="000000"/>
          <w:kern w:val="0"/>
          <w:sz w:val="36"/>
          <w:szCs w:val="36"/>
        </w:rPr>
      </w:pPr>
    </w:p>
    <w:p w14:paraId="04C40334" w14:textId="77777777" w:rsidR="00E51187" w:rsidRPr="007474B0" w:rsidRDefault="00E51187" w:rsidP="00E51187">
      <w:pPr>
        <w:ind w:right="240" w:firstLine="720"/>
        <w:jc w:val="center"/>
        <w:rPr>
          <w:color w:val="000000"/>
          <w:kern w:val="0"/>
          <w:sz w:val="36"/>
          <w:szCs w:val="36"/>
        </w:rPr>
      </w:pPr>
    </w:p>
    <w:p w14:paraId="6EBBA699" w14:textId="77777777" w:rsidR="00E51187" w:rsidRDefault="00E51187" w:rsidP="00E51187">
      <w:pPr>
        <w:ind w:firstLineChars="55" w:firstLine="198"/>
        <w:jc w:val="center"/>
        <w:rPr>
          <w:color w:val="000000"/>
          <w:kern w:val="0"/>
          <w:sz w:val="36"/>
          <w:szCs w:val="36"/>
        </w:rPr>
      </w:pPr>
      <w:r w:rsidRPr="00FB5DC7">
        <w:rPr>
          <w:color w:val="000000"/>
          <w:kern w:val="0"/>
          <w:sz w:val="36"/>
          <w:szCs w:val="36"/>
        </w:rPr>
        <w:t>日期：</w:t>
      </w:r>
      <w:r w:rsidRPr="00FB5DC7">
        <w:rPr>
          <w:color w:val="000000"/>
          <w:kern w:val="0"/>
          <w:sz w:val="36"/>
          <w:szCs w:val="36"/>
        </w:rPr>
        <w:t xml:space="preserve">   </w:t>
      </w:r>
      <w:r w:rsidRPr="00FB5DC7">
        <w:rPr>
          <w:color w:val="000000"/>
          <w:kern w:val="0"/>
          <w:sz w:val="36"/>
          <w:szCs w:val="36"/>
        </w:rPr>
        <w:t>年</w:t>
      </w:r>
      <w:r w:rsidRPr="00FB5DC7">
        <w:rPr>
          <w:color w:val="000000"/>
          <w:kern w:val="0"/>
          <w:sz w:val="36"/>
          <w:szCs w:val="36"/>
        </w:rPr>
        <w:t xml:space="preserve">   </w:t>
      </w:r>
      <w:r w:rsidRPr="00FB5DC7">
        <w:rPr>
          <w:rFonts w:hint="eastAsia"/>
          <w:color w:val="000000"/>
          <w:kern w:val="0"/>
          <w:sz w:val="36"/>
          <w:szCs w:val="36"/>
        </w:rPr>
        <w:t xml:space="preserve"> </w:t>
      </w:r>
      <w:r w:rsidRPr="00FB5DC7">
        <w:rPr>
          <w:color w:val="000000"/>
          <w:kern w:val="0"/>
          <w:sz w:val="36"/>
          <w:szCs w:val="36"/>
        </w:rPr>
        <w:t>月</w:t>
      </w:r>
      <w:r w:rsidRPr="00FB5DC7">
        <w:rPr>
          <w:color w:val="000000"/>
          <w:kern w:val="0"/>
          <w:sz w:val="36"/>
          <w:szCs w:val="36"/>
        </w:rPr>
        <w:t xml:space="preserve">    </w:t>
      </w:r>
      <w:r w:rsidRPr="00FB5DC7">
        <w:rPr>
          <w:color w:val="000000"/>
          <w:kern w:val="0"/>
          <w:sz w:val="36"/>
          <w:szCs w:val="36"/>
        </w:rPr>
        <w:t>日</w:t>
      </w:r>
    </w:p>
    <w:p w14:paraId="2FF32B14" w14:textId="77777777" w:rsidR="00E51187" w:rsidRDefault="00E51187" w:rsidP="00E51187">
      <w:pPr>
        <w:pStyle w:val="afffffb"/>
        <w:ind w:left="1440" w:firstLine="480"/>
      </w:pPr>
    </w:p>
    <w:p w14:paraId="1EC85C89" w14:textId="77777777" w:rsidR="00E51187" w:rsidRDefault="00E51187" w:rsidP="00E51187">
      <w:pPr>
        <w:widowControl/>
        <w:spacing w:line="240" w:lineRule="auto"/>
        <w:ind w:firstLineChars="0" w:firstLine="0"/>
        <w:jc w:val="left"/>
      </w:pPr>
      <w:r>
        <w:br w:type="page"/>
      </w:r>
    </w:p>
    <w:p w14:paraId="0792A513" w14:textId="77777777" w:rsidR="00E51187" w:rsidRDefault="00E51187" w:rsidP="004B649B">
      <w:pPr>
        <w:pStyle w:val="3"/>
        <w:numPr>
          <w:ilvl w:val="2"/>
          <w:numId w:val="25"/>
        </w:numPr>
      </w:pPr>
      <w:bookmarkStart w:id="445" w:name="_Toc87641204"/>
      <w:r w:rsidRPr="00D52C30">
        <w:rPr>
          <w:rFonts w:hint="eastAsia"/>
        </w:rPr>
        <w:lastRenderedPageBreak/>
        <w:t>法定代表人授权委托书格式</w:t>
      </w:r>
      <w:bookmarkEnd w:id="445"/>
    </w:p>
    <w:p w14:paraId="1FD39150" w14:textId="3BAD081B" w:rsidR="00E51187" w:rsidRPr="007474B0" w:rsidRDefault="00E51187" w:rsidP="008F1152">
      <w:pPr>
        <w:pStyle w:val="afffffb"/>
      </w:pPr>
      <w:r w:rsidRPr="007474B0">
        <w:rPr>
          <w:rFonts w:hint="eastAsia"/>
        </w:rPr>
        <w:t>供应商根据自身情况在</w:t>
      </w:r>
      <w:r w:rsidR="00FA3D7D">
        <w:rPr>
          <w:rFonts w:hint="eastAsia"/>
        </w:rPr>
        <w:t>投标文件</w:t>
      </w:r>
      <w:r w:rsidRPr="007474B0">
        <w:rPr>
          <w:rFonts w:hint="eastAsia"/>
        </w:rPr>
        <w:t>中提供（1）或（2）。</w:t>
      </w:r>
    </w:p>
    <w:p w14:paraId="127A6183" w14:textId="77777777" w:rsidR="00E51187" w:rsidRPr="007474B0" w:rsidRDefault="00E51187" w:rsidP="008F1152">
      <w:pPr>
        <w:pStyle w:val="afffffb"/>
        <w:jc w:val="center"/>
        <w:rPr>
          <w:b/>
          <w:sz w:val="30"/>
        </w:rPr>
      </w:pPr>
      <w:bookmarkStart w:id="446" w:name="_Toc217446084"/>
      <w:r w:rsidRPr="007474B0">
        <w:rPr>
          <w:rFonts w:hint="eastAsia"/>
          <w:b/>
          <w:sz w:val="30"/>
        </w:rPr>
        <w:t>（1）法定代表人证明</w:t>
      </w:r>
    </w:p>
    <w:p w14:paraId="7BFBA1F2" w14:textId="37458A85" w:rsidR="00E51187" w:rsidRPr="007474B0" w:rsidRDefault="008F1152" w:rsidP="008F1152">
      <w:pPr>
        <w:pStyle w:val="afffffb"/>
        <w:jc w:val="center"/>
      </w:pPr>
      <w:r>
        <w:rPr>
          <w:rFonts w:hint="eastAsia"/>
        </w:rPr>
        <w:t>（仅在法定代表人参加投标</w:t>
      </w:r>
      <w:r w:rsidR="00E51187" w:rsidRPr="007474B0">
        <w:rPr>
          <w:rFonts w:hint="eastAsia"/>
        </w:rPr>
        <w:t>时须提供此证明）</w:t>
      </w:r>
    </w:p>
    <w:p w14:paraId="7F80CC6D" w14:textId="6C5EA3B9" w:rsidR="00E51187" w:rsidRPr="007474B0" w:rsidRDefault="004C242F" w:rsidP="008F1152">
      <w:pPr>
        <w:pStyle w:val="afffffb"/>
      </w:pPr>
      <w:r>
        <w:rPr>
          <w:rFonts w:hint="eastAsia"/>
        </w:rPr>
        <w:t>投标人名称</w:t>
      </w:r>
      <w:r w:rsidR="00E51187" w:rsidRPr="007474B0">
        <w:rPr>
          <w:rFonts w:hint="eastAsia"/>
        </w:rPr>
        <w:t>：</w:t>
      </w:r>
      <w:r w:rsidR="00E51187" w:rsidRPr="007474B0">
        <w:rPr>
          <w:rFonts w:hint="eastAsia"/>
          <w:u w:val="single"/>
        </w:rPr>
        <w:t xml:space="preserve">                                      </w:t>
      </w:r>
    </w:p>
    <w:p w14:paraId="0B2F7A32" w14:textId="77777777" w:rsidR="00E51187" w:rsidRPr="007474B0" w:rsidRDefault="00E51187" w:rsidP="008F1152">
      <w:pPr>
        <w:pStyle w:val="afffffb"/>
      </w:pPr>
      <w:r>
        <w:rPr>
          <w:rFonts w:hint="eastAsia"/>
        </w:rPr>
        <w:t>注册</w:t>
      </w:r>
      <w:r w:rsidRPr="007474B0">
        <w:rPr>
          <w:rFonts w:hint="eastAsia"/>
        </w:rPr>
        <w:t>地址：</w:t>
      </w:r>
      <w:r w:rsidRPr="007474B0">
        <w:rPr>
          <w:rFonts w:hint="eastAsia"/>
          <w:u w:val="single"/>
        </w:rPr>
        <w:t xml:space="preserve">                                              </w:t>
      </w:r>
    </w:p>
    <w:p w14:paraId="376F88BC" w14:textId="77777777" w:rsidR="00E51187" w:rsidRPr="007474B0" w:rsidRDefault="00E51187" w:rsidP="008F1152">
      <w:pPr>
        <w:pStyle w:val="afffffb"/>
      </w:pPr>
      <w:r w:rsidRPr="007474B0">
        <w:rPr>
          <w:rFonts w:hint="eastAsia"/>
        </w:rPr>
        <w:t>成立时间：</w:t>
      </w:r>
      <w:r w:rsidRPr="007474B0">
        <w:rPr>
          <w:rFonts w:hint="eastAsia"/>
          <w:u w:val="single"/>
        </w:rPr>
        <w:t xml:space="preserve">         </w:t>
      </w:r>
      <w:r w:rsidRPr="007474B0">
        <w:rPr>
          <w:rFonts w:hint="eastAsia"/>
        </w:rPr>
        <w:t>年</w:t>
      </w:r>
      <w:r w:rsidRPr="007474B0">
        <w:rPr>
          <w:rFonts w:hint="eastAsia"/>
          <w:u w:val="single"/>
        </w:rPr>
        <w:t xml:space="preserve">       </w:t>
      </w:r>
      <w:r w:rsidRPr="007474B0">
        <w:rPr>
          <w:rFonts w:hint="eastAsia"/>
        </w:rPr>
        <w:t>月</w:t>
      </w:r>
      <w:r w:rsidRPr="007474B0">
        <w:rPr>
          <w:rFonts w:hint="eastAsia"/>
          <w:u w:val="single"/>
        </w:rPr>
        <w:t xml:space="preserve">       </w:t>
      </w:r>
      <w:r w:rsidRPr="007474B0">
        <w:rPr>
          <w:rFonts w:hint="eastAsia"/>
        </w:rPr>
        <w:t>日</w:t>
      </w:r>
    </w:p>
    <w:p w14:paraId="4CDD7375" w14:textId="77777777" w:rsidR="00E51187" w:rsidRPr="007474B0" w:rsidRDefault="00E51187" w:rsidP="008F1152">
      <w:pPr>
        <w:pStyle w:val="afffffb"/>
      </w:pPr>
      <w:r w:rsidRPr="007474B0">
        <w:rPr>
          <w:rFonts w:hint="eastAsia"/>
        </w:rPr>
        <w:t>经营期限：</w:t>
      </w:r>
      <w:r w:rsidRPr="007474B0">
        <w:rPr>
          <w:rFonts w:hint="eastAsia"/>
          <w:u w:val="single"/>
        </w:rPr>
        <w:t xml:space="preserve">                                </w:t>
      </w:r>
      <w:r w:rsidRPr="007474B0">
        <w:rPr>
          <w:rFonts w:hint="eastAsia"/>
        </w:rPr>
        <w:t xml:space="preserve"> </w:t>
      </w:r>
    </w:p>
    <w:p w14:paraId="66A31D34" w14:textId="77777777" w:rsidR="00E51187" w:rsidRDefault="00E51187" w:rsidP="008F1152">
      <w:pPr>
        <w:pStyle w:val="afffffb"/>
      </w:pPr>
      <w:r>
        <w:rPr>
          <w:rFonts w:hint="eastAsia"/>
        </w:rPr>
        <w:t>法定代表人相关信息：</w:t>
      </w:r>
    </w:p>
    <w:p w14:paraId="1AA43B98" w14:textId="77777777" w:rsidR="00E51187" w:rsidRPr="007474B0" w:rsidRDefault="00E51187" w:rsidP="008F1152">
      <w:pPr>
        <w:pStyle w:val="afffffb"/>
      </w:pPr>
      <w:r w:rsidRPr="007474B0">
        <w:rPr>
          <w:rFonts w:hint="eastAsia"/>
        </w:rPr>
        <w:t>姓名：</w:t>
      </w:r>
      <w:r w:rsidRPr="007474B0">
        <w:rPr>
          <w:rFonts w:hint="eastAsia"/>
          <w:u w:val="single"/>
        </w:rPr>
        <w:t xml:space="preserve">    </w:t>
      </w:r>
      <w:r>
        <w:rPr>
          <w:u w:val="single"/>
        </w:rPr>
        <w:t xml:space="preserve">  </w:t>
      </w:r>
      <w:r w:rsidRPr="007474B0">
        <w:rPr>
          <w:rFonts w:hint="eastAsia"/>
          <w:u w:val="single"/>
        </w:rPr>
        <w:t xml:space="preserve">   </w:t>
      </w:r>
      <w:r w:rsidRPr="007474B0">
        <w:rPr>
          <w:rFonts w:hint="eastAsia"/>
        </w:rPr>
        <w:t>性别：</w:t>
      </w:r>
      <w:r w:rsidRPr="007474B0">
        <w:rPr>
          <w:rFonts w:hint="eastAsia"/>
          <w:u w:val="single"/>
        </w:rPr>
        <w:t xml:space="preserve">    </w:t>
      </w:r>
      <w:r>
        <w:rPr>
          <w:u w:val="single"/>
        </w:rPr>
        <w:t xml:space="preserve"> </w:t>
      </w:r>
      <w:r w:rsidRPr="007474B0">
        <w:rPr>
          <w:rFonts w:hint="eastAsia"/>
          <w:u w:val="single"/>
        </w:rPr>
        <w:t xml:space="preserve">  </w:t>
      </w:r>
      <w:r w:rsidRPr="007474B0">
        <w:rPr>
          <w:rFonts w:hint="eastAsia"/>
        </w:rPr>
        <w:t>年龄：</w:t>
      </w:r>
      <w:r w:rsidRPr="007474B0">
        <w:rPr>
          <w:rFonts w:hint="eastAsia"/>
          <w:u w:val="single"/>
        </w:rPr>
        <w:t xml:space="preserve">      </w:t>
      </w:r>
      <w:r>
        <w:rPr>
          <w:u w:val="single"/>
        </w:rPr>
        <w:t xml:space="preserve"> </w:t>
      </w:r>
      <w:r w:rsidRPr="007474B0">
        <w:rPr>
          <w:rFonts w:hint="eastAsia"/>
          <w:u w:val="single"/>
        </w:rPr>
        <w:t xml:space="preserve">  </w:t>
      </w:r>
      <w:r w:rsidRPr="007474B0">
        <w:rPr>
          <w:rFonts w:hint="eastAsia"/>
        </w:rPr>
        <w:t>职务：</w:t>
      </w:r>
      <w:r w:rsidRPr="007474B0">
        <w:rPr>
          <w:rFonts w:hint="eastAsia"/>
          <w:u w:val="single"/>
        </w:rPr>
        <w:t xml:space="preserve">   </w:t>
      </w:r>
      <w:r>
        <w:rPr>
          <w:u w:val="single"/>
        </w:rPr>
        <w:t xml:space="preserve"> </w:t>
      </w:r>
      <w:r w:rsidRPr="007474B0">
        <w:rPr>
          <w:rFonts w:hint="eastAsia"/>
          <w:u w:val="single"/>
        </w:rPr>
        <w:t xml:space="preserve">    </w:t>
      </w:r>
    </w:p>
    <w:p w14:paraId="298EF8AF" w14:textId="77777777" w:rsidR="00E51187" w:rsidRPr="007474B0" w:rsidRDefault="00E51187" w:rsidP="008F1152">
      <w:pPr>
        <w:pStyle w:val="afffffb"/>
        <w:rPr>
          <w:u w:val="single"/>
        </w:rPr>
      </w:pPr>
      <w:r w:rsidRPr="007474B0">
        <w:rPr>
          <w:rFonts w:hint="eastAsia"/>
        </w:rPr>
        <w:t>身份证号码：</w:t>
      </w:r>
      <w:r w:rsidRPr="007474B0">
        <w:rPr>
          <w:rFonts w:hint="eastAsia"/>
          <w:u w:val="single"/>
        </w:rPr>
        <w:t xml:space="preserve">         </w:t>
      </w:r>
      <w:r>
        <w:rPr>
          <w:u w:val="single"/>
        </w:rPr>
        <w:t xml:space="preserve">  </w:t>
      </w:r>
      <w:r w:rsidRPr="007474B0">
        <w:rPr>
          <w:rFonts w:hint="eastAsia"/>
          <w:u w:val="single"/>
        </w:rPr>
        <w:t xml:space="preserve">          </w:t>
      </w:r>
    </w:p>
    <w:p w14:paraId="6CE70978" w14:textId="12510884" w:rsidR="00E51187" w:rsidRPr="007474B0" w:rsidRDefault="00E51187" w:rsidP="008F1152">
      <w:pPr>
        <w:pStyle w:val="afffffb"/>
      </w:pPr>
      <w:r w:rsidRPr="007474B0">
        <w:rPr>
          <w:rFonts w:hint="eastAsia"/>
        </w:rPr>
        <w:t>系</w:t>
      </w:r>
      <w:r w:rsidRPr="007474B0">
        <w:rPr>
          <w:rFonts w:hint="eastAsia"/>
          <w:u w:val="single"/>
        </w:rPr>
        <w:t xml:space="preserve">                                     </w:t>
      </w:r>
      <w:r w:rsidRPr="007474B0">
        <w:rPr>
          <w:rFonts w:hint="eastAsia"/>
        </w:rPr>
        <w:t>（</w:t>
      </w:r>
      <w:r w:rsidR="004C242F">
        <w:rPr>
          <w:rFonts w:hint="eastAsia"/>
        </w:rPr>
        <w:t>投标人名称</w:t>
      </w:r>
      <w:r w:rsidRPr="007474B0">
        <w:rPr>
          <w:rFonts w:hint="eastAsia"/>
        </w:rPr>
        <w:t>）的法定代表人。</w:t>
      </w:r>
    </w:p>
    <w:p w14:paraId="76632DC3" w14:textId="77777777" w:rsidR="00E51187" w:rsidRPr="007474B0" w:rsidRDefault="00E51187" w:rsidP="008F1152">
      <w:pPr>
        <w:pStyle w:val="afffffb"/>
      </w:pPr>
      <w:r w:rsidRPr="007474B0">
        <w:rPr>
          <w:rFonts w:hint="eastAsia"/>
        </w:rPr>
        <w:t>特此证明。</w:t>
      </w:r>
    </w:p>
    <w:p w14:paraId="55DF84B4" w14:textId="77777777" w:rsidR="00E51187" w:rsidRPr="007474B0" w:rsidRDefault="00E51187" w:rsidP="008F1152">
      <w:pPr>
        <w:pStyle w:val="afffffb"/>
      </w:pPr>
    </w:p>
    <w:p w14:paraId="7AF2D8C2" w14:textId="77777777" w:rsidR="00E51187" w:rsidRPr="007474B0" w:rsidRDefault="00E51187" w:rsidP="008F1152">
      <w:pPr>
        <w:pStyle w:val="afffffb"/>
      </w:pPr>
      <w:r w:rsidRPr="007474B0">
        <w:rPr>
          <w:rFonts w:hint="eastAsia"/>
        </w:rPr>
        <w:t>供应商：</w:t>
      </w:r>
      <w:r w:rsidRPr="007474B0">
        <w:rPr>
          <w:rFonts w:hint="eastAsia"/>
          <w:u w:val="single"/>
        </w:rPr>
        <w:t xml:space="preserve">                                </w:t>
      </w:r>
      <w:r w:rsidRPr="007474B0">
        <w:rPr>
          <w:rFonts w:hint="eastAsia"/>
        </w:rPr>
        <w:t>（盖单位公章）</w:t>
      </w:r>
    </w:p>
    <w:p w14:paraId="517295D8" w14:textId="77777777" w:rsidR="00E51187" w:rsidRPr="007474B0" w:rsidRDefault="00E51187" w:rsidP="008F1152">
      <w:pPr>
        <w:pStyle w:val="afffffb"/>
        <w:rPr>
          <w:b/>
          <w:spacing w:val="-10"/>
        </w:rPr>
      </w:pPr>
      <w:r w:rsidRPr="007474B0">
        <w:rPr>
          <w:rFonts w:hint="eastAsia"/>
          <w:u w:val="single"/>
        </w:rPr>
        <w:t xml:space="preserve">         </w:t>
      </w:r>
      <w:r w:rsidRPr="007474B0">
        <w:rPr>
          <w:rFonts w:hint="eastAsia"/>
        </w:rPr>
        <w:t>年</w:t>
      </w:r>
      <w:r w:rsidRPr="007474B0">
        <w:rPr>
          <w:rFonts w:hint="eastAsia"/>
          <w:u w:val="single"/>
        </w:rPr>
        <w:t xml:space="preserve">       </w:t>
      </w:r>
      <w:r w:rsidRPr="007474B0">
        <w:rPr>
          <w:rFonts w:hint="eastAsia"/>
        </w:rPr>
        <w:t>月</w:t>
      </w:r>
      <w:r w:rsidRPr="007474B0">
        <w:rPr>
          <w:rFonts w:hint="eastAsia"/>
          <w:u w:val="single"/>
        </w:rPr>
        <w:t xml:space="preserve">        </w:t>
      </w:r>
      <w:r w:rsidRPr="007474B0">
        <w:rPr>
          <w:rFonts w:hint="eastAsia"/>
        </w:rPr>
        <w:t>日</w:t>
      </w:r>
    </w:p>
    <w:p w14:paraId="368E2B5B" w14:textId="77777777" w:rsidR="008F1152" w:rsidRDefault="008F1152" w:rsidP="008F1152">
      <w:pPr>
        <w:pStyle w:val="afffffb"/>
        <w:rPr>
          <w:b/>
        </w:rPr>
      </w:pPr>
    </w:p>
    <w:p w14:paraId="33EB539D" w14:textId="3BF163CB" w:rsidR="00E51187" w:rsidRDefault="00E51187" w:rsidP="008F1152">
      <w:pPr>
        <w:pStyle w:val="afffffb"/>
      </w:pPr>
      <w:r w:rsidRPr="007474B0">
        <w:rPr>
          <w:rFonts w:hint="eastAsia"/>
          <w:b/>
        </w:rPr>
        <w:t>（以下不作必须格式要求）</w:t>
      </w:r>
    </w:p>
    <w:p w14:paraId="65F38733" w14:textId="77777777" w:rsidR="00E51187" w:rsidRPr="007474B0" w:rsidRDefault="00E51187" w:rsidP="008F1152">
      <w:pPr>
        <w:pStyle w:val="afffffb"/>
      </w:pPr>
      <w:r w:rsidRPr="007474B0">
        <w:rPr>
          <w:rFonts w:hint="eastAsia"/>
        </w:rPr>
        <w:t>附法定代表人身份证</w:t>
      </w:r>
      <w:r>
        <w:rPr>
          <w:rFonts w:hint="eastAsia"/>
        </w:rPr>
        <w:t>正面、背面的</w:t>
      </w:r>
      <w:r w:rsidRPr="007474B0">
        <w:rPr>
          <w:rFonts w:hint="eastAsia"/>
        </w:rPr>
        <w:t>复印件。</w:t>
      </w:r>
    </w:p>
    <w:p w14:paraId="4A968F36" w14:textId="77777777" w:rsidR="00E51187" w:rsidRPr="007474B0" w:rsidRDefault="00E51187" w:rsidP="00E51187">
      <w:pPr>
        <w:tabs>
          <w:tab w:val="left" w:pos="8280"/>
        </w:tabs>
        <w:ind w:right="240" w:firstLine="480"/>
      </w:pPr>
      <w:r w:rsidRPr="007474B0">
        <w:rPr>
          <w:noProof/>
        </w:rPr>
        <mc:AlternateContent>
          <mc:Choice Requires="wps">
            <w:drawing>
              <wp:anchor distT="0" distB="0" distL="114300" distR="114300" simplePos="0" relativeHeight="251663360" behindDoc="0" locked="0" layoutInCell="1" allowOverlap="1" wp14:anchorId="2F32D85D" wp14:editId="4CA33483">
                <wp:simplePos x="0" y="0"/>
                <wp:positionH relativeFrom="column">
                  <wp:posOffset>457835</wp:posOffset>
                </wp:positionH>
                <wp:positionV relativeFrom="paragraph">
                  <wp:posOffset>65405</wp:posOffset>
                </wp:positionV>
                <wp:extent cx="2016125" cy="1265555"/>
                <wp:effectExtent l="4445" t="4445" r="1778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7E7C8513" w14:textId="77777777" w:rsidR="00BD75EB" w:rsidRDefault="00BD75EB" w:rsidP="00E51187">
                            <w:pPr>
                              <w:ind w:right="240" w:firstLine="480"/>
                            </w:pPr>
                          </w:p>
                        </w:txbxContent>
                      </wps:txbx>
                      <wps:bodyPr rot="0" vert="horz" wrap="square" lIns="91440" tIns="45720" rIns="91440" bIns="45720" anchor="t" anchorCtr="0" upright="1">
                        <a:noAutofit/>
                      </wps:bodyPr>
                    </wps:wsp>
                  </a:graphicData>
                </a:graphic>
              </wp:anchor>
            </w:drawing>
          </mc:Choice>
          <mc:Fallback>
            <w:pict>
              <v:shapetype w14:anchorId="2F32D85D" id="_x0000_t202" coordsize="21600,21600" o:spt="202" path="m,l,21600r21600,l21600,xe">
                <v:stroke joinstyle="miter"/>
                <v:path gradientshapeok="t" o:connecttype="rect"/>
              </v:shapetype>
              <v:shape id="文本框 2" o:spid="_x0000_s1028" type="#_x0000_t202" style="position:absolute;left:0;text-align:left;margin-left:36.05pt;margin-top:5.15pt;width:158.75pt;height:9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orKgIAAEI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Cw2YorKgIAAEIEAAAOAAAAAAAAAAAAAAAAAC4CAABkcnMv&#10;ZTJvRG9jLnhtbFBLAQItABQABgAIAAAAIQBG0ia63wAAAAkBAAAPAAAAAAAAAAAAAAAAAIQEAABk&#10;cnMvZG93bnJldi54bWxQSwUGAAAAAAQABADzAAAAkAUAAAAA&#10;">
                <v:textbox>
                  <w:txbxContent>
                    <w:p w14:paraId="7E7C8513" w14:textId="77777777" w:rsidR="00BD75EB" w:rsidRDefault="00BD75EB" w:rsidP="00E51187">
                      <w:pPr>
                        <w:ind w:right="240" w:firstLine="480"/>
                      </w:pPr>
                    </w:p>
                  </w:txbxContent>
                </v:textbox>
              </v:shape>
            </w:pict>
          </mc:Fallback>
        </mc:AlternateContent>
      </w:r>
      <w:r w:rsidRPr="007474B0">
        <w:rPr>
          <w:noProof/>
        </w:rPr>
        <mc:AlternateContent>
          <mc:Choice Requires="wps">
            <w:drawing>
              <wp:anchor distT="0" distB="0" distL="114300" distR="114300" simplePos="0" relativeHeight="251662336" behindDoc="0" locked="0" layoutInCell="1" allowOverlap="1" wp14:anchorId="2C225F6E" wp14:editId="3DB3D0A2">
                <wp:simplePos x="0" y="0"/>
                <wp:positionH relativeFrom="column">
                  <wp:posOffset>2633345</wp:posOffset>
                </wp:positionH>
                <wp:positionV relativeFrom="paragraph">
                  <wp:posOffset>65405</wp:posOffset>
                </wp:positionV>
                <wp:extent cx="2016125" cy="1265555"/>
                <wp:effectExtent l="4445" t="4445" r="1778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0A0A1FC5" w14:textId="77777777" w:rsidR="00BD75EB" w:rsidRDefault="00BD75EB" w:rsidP="00E51187">
                            <w:pPr>
                              <w:ind w:right="240" w:firstLine="480"/>
                            </w:pPr>
                          </w:p>
                        </w:txbxContent>
                      </wps:txbx>
                      <wps:bodyPr rot="0" vert="horz" wrap="square" lIns="91440" tIns="45720" rIns="91440" bIns="45720" anchor="t" anchorCtr="0" upright="1">
                        <a:noAutofit/>
                      </wps:bodyPr>
                    </wps:wsp>
                  </a:graphicData>
                </a:graphic>
              </wp:anchor>
            </w:drawing>
          </mc:Choice>
          <mc:Fallback>
            <w:pict>
              <v:shape w14:anchorId="2C225F6E" id="_x0000_s1029" type="#_x0000_t202" style="position:absolute;left:0;text-align:left;margin-left:207.3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">
                <v:textbox>
                  <w:txbxContent>
                    <w:p w14:paraId="0A0A1FC5" w14:textId="77777777" w:rsidR="00BD75EB" w:rsidRDefault="00BD75EB" w:rsidP="00E51187">
                      <w:pPr>
                        <w:ind w:right="240" w:firstLine="480"/>
                      </w:pPr>
                    </w:p>
                  </w:txbxContent>
                </v:textbox>
              </v:shape>
            </w:pict>
          </mc:Fallback>
        </mc:AlternateContent>
      </w:r>
    </w:p>
    <w:p w14:paraId="0D00E2BC" w14:textId="77777777" w:rsidR="00E51187" w:rsidRPr="007474B0" w:rsidRDefault="00E51187" w:rsidP="00E51187">
      <w:pPr>
        <w:ind w:right="240" w:firstLine="480"/>
      </w:pPr>
      <w:r w:rsidRPr="007474B0">
        <w:br w:type="page"/>
      </w:r>
    </w:p>
    <w:p w14:paraId="76071126" w14:textId="77777777" w:rsidR="00E51187" w:rsidRPr="007474B0" w:rsidRDefault="00E51187" w:rsidP="00E51187">
      <w:pPr>
        <w:ind w:right="240" w:firstLineChars="0" w:firstLine="0"/>
        <w:jc w:val="center"/>
        <w:rPr>
          <w:b/>
          <w:sz w:val="30"/>
        </w:rPr>
      </w:pPr>
      <w:r w:rsidRPr="007474B0">
        <w:rPr>
          <w:rFonts w:hint="eastAsia"/>
          <w:b/>
          <w:sz w:val="30"/>
        </w:rPr>
        <w:lastRenderedPageBreak/>
        <w:t>（</w:t>
      </w:r>
      <w:r w:rsidRPr="007474B0">
        <w:rPr>
          <w:rFonts w:hint="eastAsia"/>
          <w:b/>
          <w:sz w:val="30"/>
        </w:rPr>
        <w:t>2</w:t>
      </w:r>
      <w:r w:rsidRPr="007474B0">
        <w:rPr>
          <w:rFonts w:hint="eastAsia"/>
          <w:b/>
          <w:sz w:val="30"/>
        </w:rPr>
        <w:t>）法定代表人委托书</w:t>
      </w:r>
    </w:p>
    <w:p w14:paraId="0829CA41" w14:textId="6D5F756E" w:rsidR="00E51187" w:rsidRPr="007474B0" w:rsidRDefault="00E51187" w:rsidP="008F1152">
      <w:pPr>
        <w:pStyle w:val="afffffb"/>
        <w:jc w:val="center"/>
      </w:pPr>
      <w:r w:rsidRPr="007474B0">
        <w:rPr>
          <w:rFonts w:hint="eastAsia"/>
        </w:rPr>
        <w:t>（委托代理人参加</w:t>
      </w:r>
      <w:r w:rsidR="008F1152">
        <w:rPr>
          <w:rFonts w:hint="eastAsia"/>
        </w:rPr>
        <w:t>投标</w:t>
      </w:r>
      <w:r w:rsidRPr="007474B0">
        <w:rPr>
          <w:rFonts w:hint="eastAsia"/>
        </w:rPr>
        <w:t>时须提供此证明）</w:t>
      </w:r>
    </w:p>
    <w:p w14:paraId="4640E55F" w14:textId="77777777" w:rsidR="00E51187" w:rsidRPr="007474B0" w:rsidRDefault="00E51187" w:rsidP="008F1152">
      <w:pPr>
        <w:pStyle w:val="afffffb"/>
      </w:pPr>
      <w:r w:rsidRPr="007474B0">
        <w:rPr>
          <w:rFonts w:hint="eastAsia"/>
          <w:u w:val="single"/>
        </w:rPr>
        <w:t>四川佰瑞招投标咨询有限公司</w:t>
      </w:r>
      <w:r w:rsidRPr="007474B0">
        <w:rPr>
          <w:rFonts w:hint="eastAsia"/>
        </w:rPr>
        <w:t>：</w:t>
      </w:r>
    </w:p>
    <w:p w14:paraId="42AC4B79" w14:textId="78AFB6B8" w:rsidR="00E51187" w:rsidRPr="007474B0" w:rsidRDefault="00E51187" w:rsidP="008F1152">
      <w:pPr>
        <w:pStyle w:val="afffffb"/>
        <w:ind w:firstLineChars="200" w:firstLine="480"/>
      </w:pPr>
      <w:r w:rsidRPr="007474B0">
        <w:rPr>
          <w:rFonts w:hint="eastAsia"/>
        </w:rPr>
        <w:t>本授权声明：</w:t>
      </w:r>
      <w:r w:rsidRPr="007474B0">
        <w:rPr>
          <w:rFonts w:hint="eastAsia"/>
          <w:u w:val="single"/>
        </w:rPr>
        <w:t xml:space="preserve">         </w:t>
      </w:r>
      <w:r w:rsidRPr="007474B0">
        <w:rPr>
          <w:rFonts w:hint="eastAsia"/>
        </w:rPr>
        <w:t>（</w:t>
      </w:r>
      <w:r w:rsidR="004C242F">
        <w:rPr>
          <w:rFonts w:hint="eastAsia"/>
        </w:rPr>
        <w:t>投标人名称</w:t>
      </w:r>
      <w:r w:rsidRPr="007474B0">
        <w:rPr>
          <w:rFonts w:hint="eastAsia"/>
        </w:rPr>
        <w:t>）的</w:t>
      </w:r>
      <w:r w:rsidRPr="007474B0">
        <w:rPr>
          <w:rFonts w:hint="eastAsia"/>
          <w:u w:val="single"/>
        </w:rPr>
        <w:t xml:space="preserve">          </w:t>
      </w:r>
      <w:r w:rsidRPr="007474B0">
        <w:rPr>
          <w:rFonts w:hint="eastAsia"/>
        </w:rPr>
        <w:t>（法定代表人姓名、职务）授权</w:t>
      </w:r>
      <w:r>
        <w:rPr>
          <w:rFonts w:hint="eastAsia"/>
          <w:u w:val="single"/>
        </w:rPr>
        <w:t xml:space="preserve">      </w:t>
      </w:r>
      <w:r w:rsidRPr="007474B0">
        <w:rPr>
          <w:rFonts w:hint="eastAsia"/>
          <w:u w:val="single"/>
        </w:rPr>
        <w:t xml:space="preserve">  </w:t>
      </w:r>
      <w:r w:rsidRPr="007474B0">
        <w:rPr>
          <w:rFonts w:hint="eastAsia"/>
        </w:rPr>
        <w:t>（被授权人姓名、职务）为我方“</w:t>
      </w:r>
      <w:r>
        <w:rPr>
          <w:u w:val="single"/>
        </w:rPr>
        <w:t xml:space="preserve">      </w:t>
      </w:r>
      <w:r w:rsidRPr="007474B0">
        <w:rPr>
          <w:rFonts w:hint="eastAsia"/>
        </w:rPr>
        <w:t>” 项目（项目编号：</w:t>
      </w:r>
      <w:r>
        <w:rPr>
          <w:rFonts w:hint="eastAsia"/>
          <w:u w:val="single"/>
        </w:rPr>
        <w:t xml:space="preserve"> </w:t>
      </w:r>
      <w:r>
        <w:rPr>
          <w:u w:val="single"/>
        </w:rPr>
        <w:t xml:space="preserve">       </w:t>
      </w:r>
      <w:r w:rsidRPr="007474B0">
        <w:rPr>
          <w:rFonts w:hint="eastAsia"/>
        </w:rPr>
        <w:t>）</w:t>
      </w:r>
      <w:r w:rsidR="008F1152">
        <w:rPr>
          <w:rFonts w:hint="eastAsia"/>
        </w:rPr>
        <w:t>投标</w:t>
      </w:r>
      <w:r w:rsidRPr="007474B0">
        <w:rPr>
          <w:rFonts w:hint="eastAsia"/>
        </w:rPr>
        <w:t>活动的合法代表，以我方名义全权处理该项目有关</w:t>
      </w:r>
      <w:r w:rsidR="008F1152">
        <w:rPr>
          <w:rFonts w:hint="eastAsia"/>
        </w:rPr>
        <w:t>投标</w:t>
      </w:r>
      <w:r w:rsidRPr="007474B0">
        <w:rPr>
          <w:rFonts w:hint="eastAsia"/>
        </w:rPr>
        <w:t>等一切事宜。</w:t>
      </w:r>
    </w:p>
    <w:p w14:paraId="66D83241" w14:textId="77777777" w:rsidR="00E51187" w:rsidRPr="007474B0" w:rsidRDefault="00E51187" w:rsidP="008F1152">
      <w:pPr>
        <w:pStyle w:val="afffffb"/>
        <w:ind w:firstLineChars="200" w:firstLine="480"/>
      </w:pPr>
      <w:r w:rsidRPr="007474B0">
        <w:rPr>
          <w:rFonts w:hint="eastAsia"/>
        </w:rPr>
        <w:t>特此声明。</w:t>
      </w:r>
    </w:p>
    <w:p w14:paraId="0F0CC487" w14:textId="77777777" w:rsidR="00E51187" w:rsidRPr="007474B0" w:rsidRDefault="00E51187" w:rsidP="008F1152">
      <w:pPr>
        <w:pStyle w:val="afffffb"/>
      </w:pPr>
    </w:p>
    <w:p w14:paraId="77DC2B82" w14:textId="77777777" w:rsidR="00E51187" w:rsidRPr="007474B0" w:rsidRDefault="00E51187" w:rsidP="008F1152">
      <w:pPr>
        <w:pStyle w:val="afffffb"/>
      </w:pPr>
    </w:p>
    <w:p w14:paraId="547E0A78" w14:textId="77777777" w:rsidR="00E51187" w:rsidRPr="007474B0" w:rsidRDefault="00E51187" w:rsidP="008F1152">
      <w:pPr>
        <w:pStyle w:val="afffffb"/>
      </w:pPr>
      <w:r w:rsidRPr="007474B0">
        <w:rPr>
          <w:rFonts w:hint="eastAsia"/>
        </w:rPr>
        <w:t>法定代表人（签字或签章）：</w:t>
      </w:r>
    </w:p>
    <w:p w14:paraId="02647B55" w14:textId="77777777" w:rsidR="00E51187" w:rsidRPr="007474B0" w:rsidRDefault="00E51187" w:rsidP="008F1152">
      <w:pPr>
        <w:pStyle w:val="afffffb"/>
      </w:pPr>
      <w:r w:rsidRPr="007474B0">
        <w:rPr>
          <w:rFonts w:hint="eastAsia"/>
        </w:rPr>
        <w:t>授权代表签字：</w:t>
      </w:r>
    </w:p>
    <w:p w14:paraId="63DC2845" w14:textId="77777777" w:rsidR="00E51187" w:rsidRPr="007474B0" w:rsidRDefault="00E51187" w:rsidP="008F1152">
      <w:pPr>
        <w:pStyle w:val="afffffb"/>
      </w:pPr>
      <w:r w:rsidRPr="007474B0">
        <w:rPr>
          <w:rFonts w:hint="eastAsia"/>
        </w:rPr>
        <w:t>单位名称：         （盖章）</w:t>
      </w:r>
    </w:p>
    <w:p w14:paraId="1001C859" w14:textId="77777777" w:rsidR="00E51187" w:rsidRPr="007474B0" w:rsidRDefault="00E51187" w:rsidP="008F1152">
      <w:pPr>
        <w:pStyle w:val="afffffb"/>
      </w:pPr>
      <w:r w:rsidRPr="007474B0">
        <w:rPr>
          <w:rFonts w:hint="eastAsia"/>
        </w:rPr>
        <w:t>日    期：</w:t>
      </w:r>
    </w:p>
    <w:p w14:paraId="2F6FAA51" w14:textId="77777777" w:rsidR="00E51187" w:rsidRPr="007474B0" w:rsidRDefault="00E51187" w:rsidP="00E51187">
      <w:pPr>
        <w:autoSpaceDE w:val="0"/>
        <w:autoSpaceDN w:val="0"/>
        <w:adjustRightInd w:val="0"/>
        <w:ind w:right="240" w:firstLine="480"/>
      </w:pPr>
    </w:p>
    <w:p w14:paraId="69E5B0CD" w14:textId="77777777" w:rsidR="00E51187" w:rsidRPr="007474B0" w:rsidRDefault="00E51187" w:rsidP="008F1152">
      <w:pPr>
        <w:pStyle w:val="afffffb"/>
      </w:pPr>
      <w:r w:rsidRPr="007474B0">
        <w:rPr>
          <w:rFonts w:hint="eastAsia"/>
        </w:rPr>
        <w:t>（以下不作必须格式要求）</w:t>
      </w:r>
    </w:p>
    <w:p w14:paraId="2BBC9E56" w14:textId="4C433882" w:rsidR="00E51187" w:rsidRPr="007474B0" w:rsidRDefault="00E51187" w:rsidP="008F1152">
      <w:pPr>
        <w:pStyle w:val="afffffb"/>
      </w:pPr>
      <w:r w:rsidRPr="007474B0">
        <w:rPr>
          <w:rFonts w:hint="eastAsia"/>
        </w:rPr>
        <w:t>附法定代表人身份证复印件</w:t>
      </w:r>
      <w:r>
        <w:rPr>
          <w:rFonts w:hint="eastAsia"/>
        </w:rPr>
        <w:t xml:space="preserve">        </w:t>
      </w:r>
      <w:r w:rsidR="008F1152">
        <w:t xml:space="preserve">   </w:t>
      </w:r>
      <w:r w:rsidRPr="007474B0">
        <w:rPr>
          <w:rFonts w:hint="eastAsia"/>
        </w:rPr>
        <w:t xml:space="preserve">附委托代理人身份证复印件 </w:t>
      </w:r>
    </w:p>
    <w:p w14:paraId="7E13185D" w14:textId="17B98A7B" w:rsidR="00E51187" w:rsidRPr="007474B0" w:rsidRDefault="00E51187" w:rsidP="008F1152">
      <w:pPr>
        <w:autoSpaceDE w:val="0"/>
        <w:autoSpaceDN w:val="0"/>
        <w:adjustRightInd w:val="0"/>
        <w:ind w:right="240" w:firstLineChars="0" w:firstLine="0"/>
        <w:rPr>
          <w:b/>
        </w:rPr>
      </w:pPr>
      <w:r w:rsidRPr="007474B0">
        <w:rPr>
          <w:b/>
          <w:noProof/>
        </w:rPr>
        <mc:AlternateContent>
          <mc:Choice Requires="wpg">
            <w:drawing>
              <wp:inline distT="0" distB="0" distL="0" distR="0" wp14:anchorId="3657B03E" wp14:editId="5D1108BF">
                <wp:extent cx="2165985" cy="2523490"/>
                <wp:effectExtent l="0" t="0" r="24765" b="10160"/>
                <wp:docPr id="17"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2297AF7"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" filled="f" strokeweight="1.25pt"/>
                <w10:anchorlock/>
              </v:group>
            </w:pict>
          </mc:Fallback>
        </mc:AlternateContent>
      </w:r>
      <w:r w:rsidR="008F1152">
        <w:rPr>
          <w:rFonts w:hint="eastAsia"/>
          <w:b/>
        </w:rPr>
        <w:t xml:space="preserve"> </w:t>
      </w:r>
      <w:r w:rsidR="008F1152">
        <w:rPr>
          <w:b/>
        </w:rPr>
        <w:t xml:space="preserve">     </w:t>
      </w:r>
      <w:r w:rsidRPr="007474B0">
        <w:rPr>
          <w:rFonts w:hint="eastAsia"/>
          <w:b/>
          <w:noProof/>
        </w:rPr>
        <mc:AlternateContent>
          <mc:Choice Requires="wpg">
            <w:drawing>
              <wp:inline distT="0" distB="0" distL="0" distR="0" wp14:anchorId="71897980" wp14:editId="420715D7">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18"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19"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9970DD" id="组合 4" o:spid="_x0000_s1026" style="width:170.55pt;height:198.7pt;mso-position-horizontal-relative:char;mso-position-vertical-relative:line" coordorigin="1477,10569" coordsize="403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">
                <v:rect id="矩形 6" o:spid="_x0000_s1027" style="position:absolute;left:1477;top:10569;width:40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" filled="f" strokeweight="1.25pt"/>
                <v:rect id="矩形 7" o:spid="_x0000_s1028" style="position:absolute;left:1477;top:12816;width:4035;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" filled="f" strokeweight="1.25pt"/>
                <w10:anchorlock/>
              </v:group>
            </w:pict>
          </mc:Fallback>
        </mc:AlternateContent>
      </w:r>
    </w:p>
    <w:p w14:paraId="3D9AA0CB" w14:textId="77777777" w:rsidR="00E51187" w:rsidRPr="007474B0" w:rsidRDefault="00E51187" w:rsidP="00E51187">
      <w:pPr>
        <w:autoSpaceDE w:val="0"/>
        <w:autoSpaceDN w:val="0"/>
        <w:adjustRightInd w:val="0"/>
        <w:ind w:right="240" w:firstLine="482"/>
        <w:rPr>
          <w:b/>
        </w:rPr>
      </w:pPr>
    </w:p>
    <w:bookmarkEnd w:id="446"/>
    <w:p w14:paraId="70177312" w14:textId="77777777" w:rsidR="00E51187" w:rsidRDefault="00E51187" w:rsidP="00E51187">
      <w:pPr>
        <w:widowControl/>
        <w:spacing w:line="240" w:lineRule="auto"/>
        <w:ind w:firstLineChars="0" w:firstLine="0"/>
        <w:jc w:val="left"/>
      </w:pPr>
      <w:r>
        <w:br w:type="page"/>
      </w:r>
    </w:p>
    <w:p w14:paraId="4EA665E3" w14:textId="64BA0940" w:rsidR="00E51187" w:rsidRDefault="00A66B7A" w:rsidP="004B649B">
      <w:pPr>
        <w:pStyle w:val="3"/>
        <w:numPr>
          <w:ilvl w:val="2"/>
          <w:numId w:val="36"/>
        </w:numPr>
      </w:pPr>
      <w:bookmarkStart w:id="447" w:name="_Toc87641205"/>
      <w:r>
        <w:rPr>
          <w:rFonts w:hint="eastAsia"/>
        </w:rPr>
        <w:lastRenderedPageBreak/>
        <w:t>投标函格式</w:t>
      </w:r>
      <w:bookmarkEnd w:id="447"/>
    </w:p>
    <w:p w14:paraId="609F821D" w14:textId="4E3A7F62" w:rsidR="00E51187" w:rsidRPr="00B57584" w:rsidRDefault="00A66B7A" w:rsidP="00E51187">
      <w:pPr>
        <w:autoSpaceDE w:val="0"/>
        <w:autoSpaceDN w:val="0"/>
        <w:adjustRightInd w:val="0"/>
        <w:spacing w:line="276" w:lineRule="auto"/>
        <w:ind w:leftChars="135" w:left="324" w:right="240" w:firstLine="723"/>
        <w:jc w:val="center"/>
        <w:rPr>
          <w:rFonts w:ascii="黑体" w:eastAsia="黑体" w:hAnsi="黑体"/>
          <w:b/>
          <w:color w:val="000000"/>
          <w:kern w:val="0"/>
          <w:sz w:val="36"/>
        </w:rPr>
      </w:pPr>
      <w:r>
        <w:rPr>
          <w:rFonts w:ascii="黑体" w:eastAsia="黑体" w:hAnsi="黑体" w:hint="eastAsia"/>
          <w:b/>
          <w:color w:val="000000"/>
          <w:kern w:val="0"/>
          <w:sz w:val="36"/>
        </w:rPr>
        <w:t>投 标</w:t>
      </w:r>
      <w:r w:rsidR="00E51187" w:rsidRPr="00B57584">
        <w:rPr>
          <w:rFonts w:ascii="黑体" w:eastAsia="黑体" w:hAnsi="黑体" w:hint="eastAsia"/>
          <w:b/>
          <w:color w:val="000000"/>
          <w:kern w:val="0"/>
          <w:sz w:val="36"/>
        </w:rPr>
        <w:t xml:space="preserve"> </w:t>
      </w:r>
      <w:r w:rsidR="00E51187" w:rsidRPr="00B57584">
        <w:rPr>
          <w:rFonts w:ascii="黑体" w:eastAsia="黑体" w:hAnsi="黑体"/>
          <w:b/>
          <w:color w:val="000000"/>
          <w:kern w:val="0"/>
          <w:sz w:val="36"/>
        </w:rPr>
        <w:t>函</w:t>
      </w:r>
    </w:p>
    <w:p w14:paraId="624F8BC4" w14:textId="77777777" w:rsidR="00E51187" w:rsidRPr="007474B0" w:rsidRDefault="00E51187" w:rsidP="008F1152">
      <w:pPr>
        <w:pStyle w:val="afffff"/>
        <w:ind w:firstLineChars="0" w:firstLine="0"/>
      </w:pPr>
      <w:r w:rsidRPr="008F1152">
        <w:rPr>
          <w:rFonts w:hint="eastAsia"/>
          <w:u w:val="single"/>
        </w:rPr>
        <w:t>四川佰瑞招投标咨询有限公司</w:t>
      </w:r>
      <w:r w:rsidRPr="007474B0">
        <w:t>：</w:t>
      </w:r>
    </w:p>
    <w:p w14:paraId="20B1DA5D" w14:textId="1274F6F7" w:rsidR="00E51187" w:rsidRDefault="00E51187" w:rsidP="004C242F">
      <w:pPr>
        <w:pStyle w:val="afffff"/>
        <w:ind w:firstLine="480"/>
        <w:rPr>
          <w:bCs/>
        </w:rPr>
      </w:pPr>
      <w:r w:rsidRPr="007474B0">
        <w:rPr>
          <w:rFonts w:hint="eastAsia"/>
        </w:rPr>
        <w:t>根据对</w:t>
      </w:r>
      <w:r>
        <w:rPr>
          <w:u w:val="single"/>
        </w:rPr>
        <w:t xml:space="preserve">  </w:t>
      </w:r>
      <w:r w:rsidR="00BD75EB" w:rsidRPr="004A3E94">
        <w:rPr>
          <w:rFonts w:hint="eastAsia"/>
          <w:b/>
          <w:u w:val="single"/>
        </w:rPr>
        <w:t>成都市青羊区综合行政执法局2021年天府广场音响设备采购项目</w:t>
      </w:r>
      <w:r w:rsidRPr="004A3E94">
        <w:rPr>
          <w:u w:val="single"/>
        </w:rPr>
        <w:t xml:space="preserve">  </w:t>
      </w:r>
      <w:r w:rsidRPr="004A3E94">
        <w:rPr>
          <w:rFonts w:hint="eastAsia"/>
        </w:rPr>
        <w:t>的</w:t>
      </w:r>
      <w:r w:rsidR="0057003A" w:rsidRPr="004A3E94">
        <w:rPr>
          <w:rFonts w:hint="eastAsia"/>
        </w:rPr>
        <w:t>招标文件</w:t>
      </w:r>
      <w:r w:rsidRPr="004A3E94">
        <w:rPr>
          <w:rFonts w:hint="eastAsia"/>
        </w:rPr>
        <w:t>（项目编号：</w:t>
      </w:r>
      <w:r w:rsidRPr="004A3E94">
        <w:rPr>
          <w:u w:val="single"/>
        </w:rPr>
        <w:t xml:space="preserve"> </w:t>
      </w:r>
      <w:r w:rsidRPr="004A3E94">
        <w:rPr>
          <w:rFonts w:hint="eastAsia"/>
          <w:b/>
          <w:u w:val="single"/>
        </w:rPr>
        <w:t>{项目编号</w:t>
      </w:r>
      <w:r w:rsidRPr="004A3E94">
        <w:rPr>
          <w:b/>
          <w:u w:val="single"/>
        </w:rPr>
        <w:t>}</w:t>
      </w:r>
      <w:r w:rsidRPr="004A3E94">
        <w:rPr>
          <w:u w:val="single"/>
        </w:rPr>
        <w:t xml:space="preserve"> </w:t>
      </w:r>
      <w:r w:rsidRPr="004A3E94">
        <w:rPr>
          <w:rFonts w:hint="eastAsia"/>
        </w:rPr>
        <w:t>）进行研究，我公司决定参与本次</w:t>
      </w:r>
      <w:r w:rsidR="004C242F" w:rsidRPr="004A3E94">
        <w:rPr>
          <w:rFonts w:hint="eastAsia"/>
        </w:rPr>
        <w:t>招标</w:t>
      </w:r>
      <w:r w:rsidRPr="004A3E94">
        <w:rPr>
          <w:rFonts w:hint="eastAsia"/>
        </w:rPr>
        <w:t>，</w:t>
      </w:r>
      <w:r w:rsidR="001D61FD" w:rsidRPr="004A3E94">
        <w:rPr>
          <w:rFonts w:hint="eastAsia"/>
          <w:bCs/>
        </w:rPr>
        <w:t>并按照招标文件要求提交投标文件。</w:t>
      </w:r>
    </w:p>
    <w:p w14:paraId="6212D46F" w14:textId="626BFE8A" w:rsidR="00E51187" w:rsidRPr="007474B0" w:rsidRDefault="00E51187" w:rsidP="007705A0">
      <w:pPr>
        <w:pStyle w:val="1"/>
        <w:numPr>
          <w:ilvl w:val="5"/>
          <w:numId w:val="21"/>
        </w:numPr>
        <w:ind w:firstLineChars="0"/>
      </w:pPr>
      <w:r w:rsidRPr="007474B0">
        <w:rPr>
          <w:rFonts w:hint="eastAsia"/>
        </w:rPr>
        <w:t>一旦我方</w:t>
      </w:r>
      <w:r w:rsidR="00805AE4">
        <w:rPr>
          <w:rFonts w:hint="eastAsia"/>
        </w:rPr>
        <w:t>中标</w:t>
      </w:r>
      <w:r w:rsidRPr="007474B0">
        <w:rPr>
          <w:rFonts w:hint="eastAsia"/>
        </w:rPr>
        <w:t>，我方将严格履行政府采购合同规定的责任和义务，并且满足</w:t>
      </w:r>
      <w:r w:rsidR="0057003A">
        <w:rPr>
          <w:rFonts w:hint="eastAsia"/>
        </w:rPr>
        <w:t>招标文件</w:t>
      </w:r>
      <w:r w:rsidRPr="007474B0">
        <w:rPr>
          <w:rFonts w:hint="eastAsia"/>
        </w:rPr>
        <w:t>规定的履约期限、地点。</w:t>
      </w:r>
    </w:p>
    <w:p w14:paraId="076C9E70" w14:textId="0D03E3C2" w:rsidR="00E51187" w:rsidRPr="007474B0" w:rsidRDefault="00E51187" w:rsidP="00377F0B">
      <w:pPr>
        <w:pStyle w:val="1"/>
      </w:pPr>
      <w:r w:rsidRPr="007474B0">
        <w:rPr>
          <w:rFonts w:hint="eastAsia"/>
        </w:rPr>
        <w:t>我方同意</w:t>
      </w:r>
      <w:r w:rsidR="004C242F" w:rsidRPr="004C242F">
        <w:rPr>
          <w:rFonts w:hint="eastAsia"/>
        </w:rPr>
        <w:t>本项目投标有效期为投标截止时间届满后90天</w:t>
      </w:r>
      <w:r w:rsidR="008D6633">
        <w:rPr>
          <w:rFonts w:hint="eastAsia"/>
        </w:rPr>
        <w:t>，并同意招标文件关于投标有效期的相关约定</w:t>
      </w:r>
      <w:r w:rsidR="004C242F" w:rsidRPr="004C242F">
        <w:rPr>
          <w:rFonts w:hint="eastAsia"/>
        </w:rPr>
        <w:t>。</w:t>
      </w:r>
    </w:p>
    <w:p w14:paraId="6D06E8AE" w14:textId="77777777" w:rsidR="00E51187" w:rsidRPr="007474B0" w:rsidRDefault="00E51187" w:rsidP="00377F0B">
      <w:pPr>
        <w:pStyle w:val="1"/>
      </w:pPr>
      <w:r w:rsidRPr="007474B0">
        <w:rPr>
          <w:rFonts w:hint="eastAsia"/>
        </w:rPr>
        <w:t>我方愿意提供贵单位可能另外要求的，与响应有关的文件资料，并保证我方已提供和将要提供的文件资料是真实、准确的。</w:t>
      </w:r>
    </w:p>
    <w:p w14:paraId="3D194BAE" w14:textId="2EB099E3" w:rsidR="00E51187" w:rsidRDefault="00E51187" w:rsidP="00377F0B">
      <w:pPr>
        <w:pStyle w:val="1"/>
      </w:pPr>
      <w:r w:rsidRPr="007474B0">
        <w:rPr>
          <w:rFonts w:hint="eastAsia"/>
        </w:rPr>
        <w:t>我方承诺履行</w:t>
      </w:r>
      <w:r w:rsidR="00377F0B">
        <w:rPr>
          <w:rFonts w:hint="eastAsia"/>
        </w:rPr>
        <w:t>投标人须知中投标</w:t>
      </w:r>
      <w:r w:rsidRPr="007474B0">
        <w:rPr>
          <w:rFonts w:hint="eastAsia"/>
        </w:rPr>
        <w:t>费用的规定。</w:t>
      </w:r>
    </w:p>
    <w:p w14:paraId="480C56E8" w14:textId="1CE54080" w:rsidR="006844AB" w:rsidRPr="007474B0" w:rsidRDefault="006844AB" w:rsidP="00377F0B">
      <w:pPr>
        <w:pStyle w:val="1"/>
      </w:pPr>
      <w:r>
        <w:rPr>
          <w:rFonts w:hint="eastAsia"/>
        </w:rPr>
        <w:t>我方承诺完全满足招标文件第五章中商务条款的要求。</w:t>
      </w:r>
    </w:p>
    <w:p w14:paraId="0E791E6B" w14:textId="77777777" w:rsidR="00E51187" w:rsidRPr="007474B0" w:rsidRDefault="00E51187" w:rsidP="00377F0B">
      <w:pPr>
        <w:pStyle w:val="1"/>
      </w:pPr>
      <w:r>
        <w:rPr>
          <w:rFonts w:hint="eastAsia"/>
        </w:rPr>
        <w:t>我方已理解代理服务费的支付方式和标准，如</w:t>
      </w:r>
      <w:r w:rsidRPr="007474B0">
        <w:rPr>
          <w:rFonts w:hint="eastAsia"/>
        </w:rPr>
        <w:t>我</w:t>
      </w:r>
      <w:r>
        <w:rPr>
          <w:rFonts w:hint="eastAsia"/>
        </w:rPr>
        <w:t>方</w:t>
      </w:r>
      <w:r w:rsidRPr="007474B0">
        <w:rPr>
          <w:rFonts w:hint="eastAsia"/>
        </w:rPr>
        <w:t>成为本项目中标/成交供应商，将按照规定向采购代理机构缴纳代理服务费。</w:t>
      </w:r>
    </w:p>
    <w:p w14:paraId="579097EE" w14:textId="77777777" w:rsidR="00E51187" w:rsidRPr="007474B0" w:rsidRDefault="00E51187" w:rsidP="008F1152">
      <w:pPr>
        <w:pStyle w:val="afffff"/>
        <w:ind w:firstLine="480"/>
      </w:pPr>
    </w:p>
    <w:p w14:paraId="612173FA" w14:textId="431A54BB" w:rsidR="00E51187" w:rsidRPr="007474B0" w:rsidRDefault="004C242F" w:rsidP="008F1152">
      <w:pPr>
        <w:pStyle w:val="afffff"/>
        <w:ind w:firstLine="480"/>
      </w:pPr>
      <w:r>
        <w:rPr>
          <w:rFonts w:hint="eastAsia"/>
        </w:rPr>
        <w:t>投标人名称</w:t>
      </w:r>
      <w:r w:rsidR="00E51187" w:rsidRPr="007474B0">
        <w:rPr>
          <w:rFonts w:hint="eastAsia"/>
        </w:rPr>
        <w:t>：XXXX</w:t>
      </w:r>
      <w:r w:rsidR="00E51187">
        <w:rPr>
          <w:rFonts w:hint="eastAsia"/>
        </w:rPr>
        <w:t>（单位公章）</w:t>
      </w:r>
    </w:p>
    <w:p w14:paraId="5B6B3AF3" w14:textId="77777777" w:rsidR="00E51187" w:rsidRPr="00381C78" w:rsidRDefault="00E51187" w:rsidP="008F1152">
      <w:pPr>
        <w:pStyle w:val="afffff"/>
        <w:ind w:firstLine="480"/>
      </w:pPr>
      <w:r w:rsidRPr="007474B0">
        <w:rPr>
          <w:rFonts w:hint="eastAsia"/>
        </w:rPr>
        <w:t>法定代表人或授权代表（签字或加盖个人名章）：XXXX</w:t>
      </w:r>
    </w:p>
    <w:p w14:paraId="3BC16328" w14:textId="77777777" w:rsidR="00E51187" w:rsidRPr="007474B0" w:rsidRDefault="00E51187" w:rsidP="008F1152">
      <w:pPr>
        <w:pStyle w:val="afffff"/>
        <w:ind w:firstLine="480"/>
      </w:pPr>
      <w:r w:rsidRPr="007474B0">
        <w:rPr>
          <w:rFonts w:hint="eastAsia"/>
        </w:rPr>
        <w:t>通讯地址：XXXX</w:t>
      </w:r>
    </w:p>
    <w:p w14:paraId="0505B812" w14:textId="77777777" w:rsidR="00E51187" w:rsidRPr="007474B0" w:rsidRDefault="00E51187" w:rsidP="008F1152">
      <w:pPr>
        <w:pStyle w:val="afffff"/>
        <w:ind w:firstLine="480"/>
      </w:pPr>
      <w:r w:rsidRPr="007474B0">
        <w:rPr>
          <w:rFonts w:hint="eastAsia"/>
        </w:rPr>
        <w:t xml:space="preserve">邮政编码：XXXX </w:t>
      </w:r>
    </w:p>
    <w:p w14:paraId="47734967" w14:textId="77777777" w:rsidR="00E51187" w:rsidRPr="007474B0" w:rsidRDefault="00E51187" w:rsidP="008F1152">
      <w:pPr>
        <w:pStyle w:val="afffff"/>
        <w:ind w:firstLine="480"/>
      </w:pPr>
      <w:r w:rsidRPr="007474B0">
        <w:rPr>
          <w:rFonts w:hint="eastAsia"/>
        </w:rPr>
        <w:t>联系电话：XXXX</w:t>
      </w:r>
    </w:p>
    <w:p w14:paraId="2CD3DD78" w14:textId="77777777" w:rsidR="00E51187" w:rsidRPr="007474B0" w:rsidRDefault="00E51187" w:rsidP="008F1152">
      <w:pPr>
        <w:pStyle w:val="afffff"/>
        <w:ind w:firstLine="480"/>
      </w:pPr>
      <w:r w:rsidRPr="007474B0">
        <w:rPr>
          <w:rFonts w:hint="eastAsia"/>
        </w:rPr>
        <w:t xml:space="preserve">传    真：XXXX </w:t>
      </w:r>
    </w:p>
    <w:p w14:paraId="56E41165" w14:textId="77777777" w:rsidR="00E51187" w:rsidRDefault="00E51187" w:rsidP="008F1152">
      <w:pPr>
        <w:pStyle w:val="afffff"/>
        <w:ind w:firstLine="480"/>
      </w:pPr>
      <w:r w:rsidRPr="007474B0">
        <w:rPr>
          <w:rFonts w:hint="eastAsia"/>
        </w:rPr>
        <w:t>日    期：XXXX年XXXX月XXXX日</w:t>
      </w:r>
    </w:p>
    <w:p w14:paraId="067C3081" w14:textId="77777777" w:rsidR="00E51187" w:rsidRDefault="00E51187" w:rsidP="00E51187">
      <w:pPr>
        <w:widowControl/>
        <w:spacing w:line="240" w:lineRule="auto"/>
        <w:ind w:firstLineChars="0" w:firstLine="0"/>
        <w:jc w:val="left"/>
      </w:pPr>
      <w:r>
        <w:br w:type="page"/>
      </w:r>
    </w:p>
    <w:p w14:paraId="655D6C0D" w14:textId="7B704A2E" w:rsidR="00E51187" w:rsidRPr="007474B0" w:rsidRDefault="00EE00B6" w:rsidP="00EE00B6">
      <w:pPr>
        <w:pStyle w:val="3"/>
        <w:numPr>
          <w:ilvl w:val="0"/>
          <w:numId w:val="0"/>
        </w:numPr>
      </w:pPr>
      <w:bookmarkStart w:id="448" w:name="_Toc87641206"/>
      <w:r>
        <w:rPr>
          <w:rFonts w:hint="eastAsia"/>
        </w:rPr>
        <w:lastRenderedPageBreak/>
        <w:t>3</w:t>
      </w:r>
      <w:r>
        <w:t>.</w:t>
      </w:r>
      <w:r w:rsidR="00E51187" w:rsidRPr="007474B0">
        <w:rPr>
          <w:rFonts w:hint="eastAsia"/>
        </w:rPr>
        <w:t>项目相关承诺函</w:t>
      </w:r>
      <w:bookmarkEnd w:id="448"/>
    </w:p>
    <w:p w14:paraId="4C07087D" w14:textId="77777777" w:rsidR="00E51187" w:rsidRPr="007474B0" w:rsidRDefault="00E51187" w:rsidP="00B57584">
      <w:pPr>
        <w:pStyle w:val="afffff"/>
        <w:ind w:firstLineChars="0" w:firstLine="0"/>
      </w:pPr>
      <w:r w:rsidRPr="007474B0">
        <w:rPr>
          <w:rFonts w:hint="eastAsia"/>
        </w:rPr>
        <w:t>四川佰瑞招投标咨询有限公司：</w:t>
      </w:r>
    </w:p>
    <w:p w14:paraId="44DD6E1D" w14:textId="559AF9E5" w:rsidR="00E51187" w:rsidRPr="007474B0" w:rsidRDefault="00E51187" w:rsidP="00B57584">
      <w:pPr>
        <w:pStyle w:val="afffff"/>
        <w:ind w:firstLine="480"/>
      </w:pPr>
      <w:r w:rsidRPr="007474B0">
        <w:rPr>
          <w:rFonts w:hint="eastAsia"/>
        </w:rPr>
        <w:t>我公司作为本次采购项目的供应商，根据</w:t>
      </w:r>
      <w:r w:rsidR="0057003A">
        <w:rPr>
          <w:rFonts w:hint="eastAsia"/>
        </w:rPr>
        <w:t>招标文件</w:t>
      </w:r>
      <w:r w:rsidRPr="007474B0">
        <w:rPr>
          <w:rFonts w:hint="eastAsia"/>
        </w:rPr>
        <w:t>要求，现郑重承诺如下：</w:t>
      </w:r>
    </w:p>
    <w:p w14:paraId="7DD62C0B" w14:textId="79760410" w:rsidR="00E51187" w:rsidRPr="007474B0" w:rsidRDefault="00E51187" w:rsidP="007705A0">
      <w:pPr>
        <w:pStyle w:val="1"/>
        <w:numPr>
          <w:ilvl w:val="5"/>
          <w:numId w:val="22"/>
        </w:numPr>
        <w:ind w:firstLineChars="0"/>
      </w:pPr>
      <w:r w:rsidRPr="007474B0">
        <w:t>如对</w:t>
      </w:r>
      <w:r w:rsidR="0057003A">
        <w:rPr>
          <w:rFonts w:hint="eastAsia"/>
        </w:rPr>
        <w:t>招标文件</w:t>
      </w:r>
      <w:r w:rsidRPr="007474B0">
        <w:t>有异议，已经在截止时间届满前依法进行维权救济，不存在对</w:t>
      </w:r>
      <w:r w:rsidR="0057003A">
        <w:rPr>
          <w:rFonts w:hint="eastAsia"/>
        </w:rPr>
        <w:t>招标文件</w:t>
      </w:r>
      <w:r w:rsidRPr="007474B0">
        <w:t>有异议的同时又参加</w:t>
      </w:r>
      <w:r w:rsidR="004C242F">
        <w:rPr>
          <w:rFonts w:hint="eastAsia"/>
        </w:rPr>
        <w:t>投标</w:t>
      </w:r>
      <w:r w:rsidRPr="007474B0">
        <w:t>以求侥幸</w:t>
      </w:r>
      <w:r w:rsidR="00805AE4">
        <w:rPr>
          <w:rFonts w:hint="eastAsia"/>
        </w:rPr>
        <w:t>中标</w:t>
      </w:r>
      <w:r w:rsidRPr="007474B0">
        <w:t>或者为实现其他非法目的的行为。</w:t>
      </w:r>
    </w:p>
    <w:p w14:paraId="1C649636" w14:textId="58BAC552" w:rsidR="00E51187" w:rsidRPr="007474B0" w:rsidRDefault="00FA3D7D" w:rsidP="00377F0B">
      <w:pPr>
        <w:pStyle w:val="1"/>
      </w:pPr>
      <w:r>
        <w:rPr>
          <w:rFonts w:hint="eastAsia"/>
        </w:rPr>
        <w:t>投标文件</w:t>
      </w:r>
      <w:r w:rsidR="00E51187" w:rsidRPr="007474B0">
        <w:rPr>
          <w:rFonts w:hint="eastAsia"/>
        </w:rPr>
        <w:t>中提供的能够给予我公司带来优惠、好处的任何材料资料和技术、服务、商务等响应承诺情况都是真实的、有效的、合法的。</w:t>
      </w:r>
    </w:p>
    <w:p w14:paraId="59E364F7" w14:textId="03CAD2B7" w:rsidR="00E51187" w:rsidRPr="007474B0" w:rsidRDefault="00E51187" w:rsidP="00377F0B">
      <w:pPr>
        <w:pStyle w:val="1"/>
      </w:pPr>
      <w:r w:rsidRPr="007474B0">
        <w:rPr>
          <w:rFonts w:hint="eastAsia"/>
        </w:rPr>
        <w:t>如本项目评审过程中需要提供样品，则我公司提供的样品即为</w:t>
      </w:r>
      <w:r w:rsidR="00805AE4">
        <w:rPr>
          <w:rFonts w:hint="eastAsia"/>
        </w:rPr>
        <w:t>中标</w:t>
      </w:r>
      <w:r w:rsidRPr="007474B0">
        <w:rPr>
          <w:rFonts w:hint="eastAsia"/>
        </w:rPr>
        <w:t>后将要提供的</w:t>
      </w:r>
      <w:r w:rsidR="00805AE4">
        <w:rPr>
          <w:rFonts w:hint="eastAsia"/>
        </w:rPr>
        <w:t>中标</w:t>
      </w:r>
      <w:r w:rsidRPr="007474B0">
        <w:rPr>
          <w:rFonts w:hint="eastAsia"/>
        </w:rPr>
        <w:t>产品，我公司对提供样品的性能和质量负责，因样品存在缺陷或者不符合</w:t>
      </w:r>
      <w:r w:rsidR="0057003A">
        <w:rPr>
          <w:rFonts w:hint="eastAsia"/>
        </w:rPr>
        <w:t>招标文件</w:t>
      </w:r>
      <w:r w:rsidRPr="007474B0">
        <w:rPr>
          <w:rFonts w:hint="eastAsia"/>
        </w:rPr>
        <w:t>要求导致未能</w:t>
      </w:r>
      <w:r w:rsidR="00805AE4">
        <w:rPr>
          <w:rFonts w:hint="eastAsia"/>
        </w:rPr>
        <w:t>中标</w:t>
      </w:r>
      <w:r w:rsidRPr="007474B0">
        <w:rPr>
          <w:rFonts w:hint="eastAsia"/>
        </w:rPr>
        <w:t>的，我公司愿意承担相应不利后果。</w:t>
      </w:r>
    </w:p>
    <w:p w14:paraId="03A53F49" w14:textId="77777777" w:rsidR="00E51187" w:rsidRDefault="00E51187" w:rsidP="00377F0B">
      <w:pPr>
        <w:pStyle w:val="1"/>
      </w:pPr>
      <w:r w:rsidRPr="007474B0">
        <w:rPr>
          <w:rFonts w:hint="eastAsia"/>
        </w:rPr>
        <w:t>我单位承诺参加本次采购活动，不存在与单位负责人为同一人或者存在直接控股、管理关系的其他供应商参与同一合同项下的政府采购活动的行为</w:t>
      </w:r>
      <w:r>
        <w:rPr>
          <w:rFonts w:hint="eastAsia"/>
        </w:rPr>
        <w:t>，</w:t>
      </w:r>
      <w:r w:rsidRPr="007474B0">
        <w:rPr>
          <w:rFonts w:hint="eastAsia"/>
        </w:rPr>
        <w:t>不存在和其他供应商在同一合同项下的采购项目中，同时委托同一自然人、同一家庭的人员、同一单位的人员作为代理人的行为。</w:t>
      </w:r>
    </w:p>
    <w:p w14:paraId="7579880B" w14:textId="77777777" w:rsidR="00E51187" w:rsidRPr="007474B0" w:rsidRDefault="00E51187" w:rsidP="00377F0B">
      <w:pPr>
        <w:pStyle w:val="1"/>
      </w:pPr>
      <w:r w:rsidRPr="007474B0">
        <w:rPr>
          <w:rFonts w:hint="eastAsia"/>
        </w:rPr>
        <w:t>没有为采购项目提供整体设计、规范编制或者项目管理、监理、检测等服务。</w:t>
      </w:r>
    </w:p>
    <w:p w14:paraId="5264F47F" w14:textId="77777777" w:rsidR="00E51187" w:rsidRDefault="00E51187" w:rsidP="00377F0B">
      <w:pPr>
        <w:pStyle w:val="1"/>
      </w:pPr>
      <w:r w:rsidRPr="007474B0">
        <w:rPr>
          <w:rFonts w:hint="eastAsia"/>
        </w:rPr>
        <w:t>我单位（自然人）及其现任法定代表人、主要负责人近三年内没有行贿犯罪记录。</w:t>
      </w:r>
    </w:p>
    <w:p w14:paraId="06049890" w14:textId="77777777" w:rsidR="00E51187" w:rsidRPr="007474B0" w:rsidRDefault="00E51187" w:rsidP="00377F0B">
      <w:pPr>
        <w:pStyle w:val="1"/>
      </w:pPr>
      <w:r>
        <w:rPr>
          <w:rFonts w:hint="eastAsia"/>
        </w:rPr>
        <w:t>我</w:t>
      </w:r>
      <w:r w:rsidRPr="007D6E28">
        <w:rPr>
          <w:rFonts w:hint="eastAsia"/>
        </w:rPr>
        <w:t>单位（自然人）</w:t>
      </w:r>
      <w:r>
        <w:rPr>
          <w:rFonts w:hint="eastAsia"/>
        </w:rPr>
        <w:t>没有</w:t>
      </w:r>
      <w:r w:rsidRPr="007D6E28">
        <w:rPr>
          <w:rFonts w:hint="eastAsia"/>
        </w:rPr>
        <w:t>被列入失信被执行人、重大税收违法案件当事人名单、政府采购严重违法失信行为记录名单。</w:t>
      </w:r>
    </w:p>
    <w:p w14:paraId="795D796B" w14:textId="77777777" w:rsidR="00E51187" w:rsidRPr="007474B0" w:rsidRDefault="00E51187" w:rsidP="00377F0B">
      <w:pPr>
        <w:pStyle w:val="1"/>
      </w:pPr>
      <w:r w:rsidRPr="007474B0">
        <w:rPr>
          <w:rFonts w:hint="eastAsia"/>
        </w:rPr>
        <w:t>承诺遵守国家有关的法律、法规、规章和其他政策制度。</w:t>
      </w:r>
    </w:p>
    <w:p w14:paraId="53EADBD8" w14:textId="3B8DA81F" w:rsidR="00E51187" w:rsidRDefault="00E51187" w:rsidP="00377F0B">
      <w:pPr>
        <w:pStyle w:val="1"/>
      </w:pPr>
      <w:r>
        <w:rPr>
          <w:rFonts w:hint="eastAsia"/>
        </w:rPr>
        <w:t>我单位</w:t>
      </w:r>
      <w:r w:rsidRPr="007474B0">
        <w:rPr>
          <w:rFonts w:hint="eastAsia"/>
        </w:rPr>
        <w:t>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w:t>
      </w:r>
      <w:r w:rsidR="00FA3D7D">
        <w:rPr>
          <w:rFonts w:hint="eastAsia"/>
        </w:rPr>
        <w:t>投标文件</w:t>
      </w:r>
      <w:r w:rsidRPr="007474B0">
        <w:rPr>
          <w:rFonts w:hint="eastAsia"/>
        </w:rPr>
        <w:t>中声明，并提供相关知识产权证明文件。使用该知识成果后，我单位需提供开发接口和开发手册等技</w:t>
      </w:r>
      <w:r w:rsidRPr="007474B0">
        <w:rPr>
          <w:rFonts w:hint="eastAsia"/>
        </w:rPr>
        <w:lastRenderedPageBreak/>
        <w:t>术文档，并承诺提供无限期技术支持，采购人享有永久使用权（含采购人委托第三方在该项目后续开发的使用权）。如采用我单位所不拥有的知识产权，则在报价中</w:t>
      </w:r>
      <w:r>
        <w:rPr>
          <w:rFonts w:hint="eastAsia"/>
        </w:rPr>
        <w:t>已</w:t>
      </w:r>
      <w:r w:rsidRPr="007474B0">
        <w:rPr>
          <w:rFonts w:hint="eastAsia"/>
        </w:rPr>
        <w:t>包括合法获取该知识产权的相关费用。</w:t>
      </w:r>
    </w:p>
    <w:p w14:paraId="7400C92E" w14:textId="2A99FFED" w:rsidR="00E51187" w:rsidRPr="00133DF2" w:rsidRDefault="00E51187" w:rsidP="00377F0B">
      <w:pPr>
        <w:pStyle w:val="1"/>
      </w:pPr>
      <w:r w:rsidRPr="00133DF2">
        <w:rPr>
          <w:rFonts w:hint="eastAsia"/>
        </w:rPr>
        <w:t>按照《强制性产品认证管理规定》的规定，如</w:t>
      </w:r>
      <w:r>
        <w:rPr>
          <w:rFonts w:hint="eastAsia"/>
        </w:rPr>
        <w:t>我单位</w:t>
      </w:r>
      <w:r w:rsidRPr="00133DF2">
        <w:rPr>
          <w:rFonts w:hint="eastAsia"/>
        </w:rPr>
        <w:t>所投产品有属于国家质检总局、国家认监委联合发布强制性产品认证最新目录内的产品，</w:t>
      </w:r>
      <w:r>
        <w:rPr>
          <w:rFonts w:hint="eastAsia"/>
        </w:rPr>
        <w:t>我单位</w:t>
      </w:r>
      <w:r w:rsidRPr="00133DF2">
        <w:rPr>
          <w:rFonts w:hint="eastAsia"/>
        </w:rPr>
        <w:t>承诺为本项目提供的其相关产品完全满足《强制性产品认证管理规定》的规定，</w:t>
      </w:r>
      <w:r w:rsidR="00805AE4">
        <w:rPr>
          <w:rFonts w:hint="eastAsia"/>
        </w:rPr>
        <w:t>中标</w:t>
      </w:r>
      <w:r w:rsidRPr="00133DF2">
        <w:rPr>
          <w:rFonts w:hint="eastAsia"/>
        </w:rPr>
        <w:t>后会均会提供其相应认证证书。</w:t>
      </w:r>
    </w:p>
    <w:p w14:paraId="5D32D023" w14:textId="3CC072EC" w:rsidR="00E51187" w:rsidRDefault="00E51187" w:rsidP="00377F0B">
      <w:pPr>
        <w:pStyle w:val="1"/>
      </w:pPr>
      <w:r>
        <w:rPr>
          <w:rFonts w:hint="eastAsia"/>
        </w:rPr>
        <w:t>我单位将按照</w:t>
      </w:r>
      <w:r w:rsidR="0057003A">
        <w:rPr>
          <w:rFonts w:hint="eastAsia"/>
        </w:rPr>
        <w:t>招标文件</w:t>
      </w:r>
      <w:r>
        <w:rPr>
          <w:rFonts w:hint="eastAsia"/>
        </w:rPr>
        <w:t>的要求交纳履约保证金（如有约定）。</w:t>
      </w:r>
    </w:p>
    <w:p w14:paraId="0167B43F" w14:textId="77777777" w:rsidR="00E51187" w:rsidRPr="007474B0" w:rsidRDefault="00E51187" w:rsidP="00377F0B">
      <w:pPr>
        <w:pStyle w:val="1"/>
      </w:pPr>
      <w:r>
        <w:rPr>
          <w:rFonts w:hint="eastAsia"/>
        </w:rPr>
        <w:t>我单位接受本项目关于合同分包的约定。</w:t>
      </w:r>
    </w:p>
    <w:p w14:paraId="027A8D16" w14:textId="77777777" w:rsidR="00E51187" w:rsidRPr="007474B0" w:rsidRDefault="00E51187" w:rsidP="00B57584">
      <w:pPr>
        <w:pStyle w:val="afffff"/>
        <w:ind w:firstLine="480"/>
      </w:pPr>
    </w:p>
    <w:p w14:paraId="32834150" w14:textId="3A760CD4" w:rsidR="00E51187" w:rsidRPr="007474B0" w:rsidRDefault="00E51187" w:rsidP="00B57584">
      <w:pPr>
        <w:pStyle w:val="afffff"/>
        <w:ind w:firstLine="480"/>
      </w:pPr>
      <w:r>
        <w:rPr>
          <w:rFonts w:hint="eastAsia"/>
        </w:rPr>
        <w:t>我单位</w:t>
      </w:r>
      <w:r w:rsidRPr="007474B0">
        <w:rPr>
          <w:rFonts w:hint="eastAsia"/>
        </w:rPr>
        <w:t>对上述承诺内容的真实性负责</w:t>
      </w:r>
      <w:r>
        <w:rPr>
          <w:rFonts w:hint="eastAsia"/>
        </w:rPr>
        <w:t>，</w:t>
      </w:r>
      <w:r w:rsidRPr="007474B0">
        <w:rPr>
          <w:rFonts w:hint="eastAsia"/>
        </w:rPr>
        <w:t>如经查实上述承诺的内容存在虚假，我</w:t>
      </w:r>
      <w:r>
        <w:rPr>
          <w:rFonts w:hint="eastAsia"/>
        </w:rPr>
        <w:t>单位</w:t>
      </w:r>
      <w:r w:rsidRPr="007474B0">
        <w:rPr>
          <w:rFonts w:hint="eastAsia"/>
        </w:rPr>
        <w:t>愿意</w:t>
      </w:r>
      <w:r>
        <w:rPr>
          <w:rFonts w:hint="eastAsia"/>
        </w:rPr>
        <w:t>承担</w:t>
      </w:r>
      <w:r w:rsidRPr="007474B0">
        <w:rPr>
          <w:rFonts w:hint="eastAsia"/>
        </w:rPr>
        <w:t>以提供虚假材料谋取</w:t>
      </w:r>
      <w:r w:rsidR="00805AE4">
        <w:rPr>
          <w:rFonts w:hint="eastAsia"/>
        </w:rPr>
        <w:t>中标</w:t>
      </w:r>
      <w:r>
        <w:rPr>
          <w:rFonts w:hint="eastAsia"/>
        </w:rPr>
        <w:t>的</w:t>
      </w:r>
      <w:r w:rsidRPr="007474B0">
        <w:rPr>
          <w:rFonts w:hint="eastAsia"/>
        </w:rPr>
        <w:t>法律责任。</w:t>
      </w:r>
    </w:p>
    <w:p w14:paraId="706D6180" w14:textId="77777777" w:rsidR="00E51187" w:rsidRPr="007474B0" w:rsidRDefault="00E51187" w:rsidP="00B57584">
      <w:pPr>
        <w:pStyle w:val="afffff"/>
        <w:ind w:firstLine="480"/>
      </w:pPr>
      <w:r w:rsidRPr="007474B0">
        <w:rPr>
          <w:rFonts w:hint="eastAsia"/>
        </w:rPr>
        <w:t xml:space="preserve">       </w:t>
      </w:r>
    </w:p>
    <w:p w14:paraId="2F426F56" w14:textId="77777777" w:rsidR="00E51187" w:rsidRPr="007474B0" w:rsidRDefault="00E51187" w:rsidP="00B57584">
      <w:pPr>
        <w:pStyle w:val="afffff"/>
        <w:ind w:firstLine="480"/>
      </w:pPr>
      <w:r w:rsidRPr="007474B0">
        <w:rPr>
          <w:rFonts w:hint="eastAsia"/>
        </w:rPr>
        <w:t xml:space="preserve">       </w:t>
      </w:r>
    </w:p>
    <w:p w14:paraId="22B613D4" w14:textId="4B00CBF3" w:rsidR="00E51187" w:rsidRPr="007474B0" w:rsidRDefault="004C242F" w:rsidP="00B57584">
      <w:pPr>
        <w:pStyle w:val="afffff"/>
        <w:ind w:firstLine="480"/>
      </w:pPr>
      <w:r>
        <w:rPr>
          <w:rFonts w:hint="eastAsia"/>
        </w:rPr>
        <w:t>投标人名称</w:t>
      </w:r>
      <w:r w:rsidR="00E51187" w:rsidRPr="007474B0">
        <w:rPr>
          <w:rFonts w:hint="eastAsia"/>
        </w:rPr>
        <w:t>：XXXX（单位公章）。</w:t>
      </w:r>
    </w:p>
    <w:p w14:paraId="3E2380D6" w14:textId="77777777" w:rsidR="00E51187" w:rsidRPr="007474B0" w:rsidRDefault="00E51187" w:rsidP="00B57584">
      <w:pPr>
        <w:pStyle w:val="afffff"/>
        <w:ind w:firstLine="480"/>
      </w:pPr>
      <w:r w:rsidRPr="007474B0">
        <w:rPr>
          <w:rFonts w:hint="eastAsia"/>
        </w:rPr>
        <w:t>法定代表人或授权代表（签字或加盖个人名章）：XXXX。</w:t>
      </w:r>
    </w:p>
    <w:p w14:paraId="73125CE4" w14:textId="77777777" w:rsidR="00E51187" w:rsidRPr="007474B0" w:rsidRDefault="00E51187" w:rsidP="00B57584">
      <w:pPr>
        <w:pStyle w:val="afffff"/>
        <w:ind w:firstLine="480"/>
      </w:pPr>
      <w:r w:rsidRPr="007474B0">
        <w:rPr>
          <w:rFonts w:hint="eastAsia"/>
        </w:rPr>
        <w:t>日    期：XXXX。</w:t>
      </w:r>
    </w:p>
    <w:p w14:paraId="22829E27" w14:textId="70864EA0" w:rsidR="00E51187" w:rsidRDefault="00E51187" w:rsidP="00E51187">
      <w:pPr>
        <w:ind w:right="240" w:firstLine="480"/>
      </w:pPr>
    </w:p>
    <w:p w14:paraId="6B833ECB" w14:textId="66D7D291" w:rsidR="00F134AE" w:rsidRDefault="00F134AE" w:rsidP="00E51187">
      <w:pPr>
        <w:ind w:right="240" w:firstLine="480"/>
      </w:pPr>
    </w:p>
    <w:p w14:paraId="00B600FC" w14:textId="7CE48206" w:rsidR="00F134AE" w:rsidRDefault="00F134AE">
      <w:pPr>
        <w:widowControl/>
        <w:spacing w:line="240" w:lineRule="auto"/>
        <w:ind w:firstLineChars="0" w:firstLine="0"/>
        <w:jc w:val="left"/>
      </w:pPr>
      <w:r>
        <w:br w:type="page"/>
      </w:r>
    </w:p>
    <w:p w14:paraId="655D142B" w14:textId="6ADA6A1A" w:rsidR="00F134AE" w:rsidRDefault="00EE00B6" w:rsidP="00EE00B6">
      <w:pPr>
        <w:pStyle w:val="3"/>
        <w:numPr>
          <w:ilvl w:val="0"/>
          <w:numId w:val="0"/>
        </w:numPr>
      </w:pPr>
      <w:r>
        <w:rPr>
          <w:rFonts w:hint="eastAsia"/>
        </w:rPr>
        <w:lastRenderedPageBreak/>
        <w:t>4</w:t>
      </w:r>
      <w:r>
        <w:t>.</w:t>
      </w:r>
      <w:r w:rsidR="00F134AE" w:rsidRPr="00F134AE">
        <w:rPr>
          <w:rFonts w:hint="eastAsia"/>
        </w:rPr>
        <w:t>开标一览表</w:t>
      </w:r>
    </w:p>
    <w:tbl>
      <w:tblPr>
        <w:tblW w:w="102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9"/>
        <w:gridCol w:w="2974"/>
        <w:gridCol w:w="4678"/>
        <w:gridCol w:w="1750"/>
      </w:tblGrid>
      <w:tr w:rsidR="00F134AE" w:rsidRPr="00D17F57" w14:paraId="0D91DD3E" w14:textId="77777777" w:rsidTr="00F134AE">
        <w:trPr>
          <w:trHeight w:val="680"/>
          <w:jc w:val="center"/>
        </w:trPr>
        <w:tc>
          <w:tcPr>
            <w:tcW w:w="3793" w:type="dxa"/>
            <w:gridSpan w:val="2"/>
            <w:vAlign w:val="center"/>
          </w:tcPr>
          <w:p w14:paraId="1CD7CB24" w14:textId="77777777" w:rsidR="00F134AE" w:rsidRPr="00D17F57" w:rsidRDefault="00F134AE" w:rsidP="00EC77E1">
            <w:pPr>
              <w:pStyle w:val="afffff8"/>
              <w:jc w:val="center"/>
            </w:pPr>
            <w:r w:rsidRPr="00D17F57">
              <w:rPr>
                <w:rFonts w:hint="eastAsia"/>
              </w:rPr>
              <w:t>项目名称</w:t>
            </w:r>
          </w:p>
        </w:tc>
        <w:tc>
          <w:tcPr>
            <w:tcW w:w="6428" w:type="dxa"/>
            <w:gridSpan w:val="2"/>
            <w:vAlign w:val="center"/>
          </w:tcPr>
          <w:p w14:paraId="1D98E4E5" w14:textId="77777777" w:rsidR="00F134AE" w:rsidRPr="00D17F57" w:rsidRDefault="00F134AE" w:rsidP="00EC77E1">
            <w:pPr>
              <w:pStyle w:val="afffff8"/>
              <w:jc w:val="center"/>
            </w:pPr>
          </w:p>
        </w:tc>
      </w:tr>
      <w:tr w:rsidR="00F134AE" w:rsidRPr="00D17F57" w14:paraId="6D6C2B4E" w14:textId="77777777" w:rsidTr="00F134AE">
        <w:trPr>
          <w:trHeight w:val="588"/>
          <w:jc w:val="center"/>
        </w:trPr>
        <w:tc>
          <w:tcPr>
            <w:tcW w:w="3793" w:type="dxa"/>
            <w:gridSpan w:val="2"/>
            <w:vAlign w:val="center"/>
          </w:tcPr>
          <w:p w14:paraId="2FE141E8" w14:textId="77777777" w:rsidR="00F134AE" w:rsidRPr="00D17F57" w:rsidRDefault="00F134AE" w:rsidP="00EC77E1">
            <w:pPr>
              <w:pStyle w:val="afffff8"/>
              <w:jc w:val="center"/>
            </w:pPr>
            <w:r w:rsidRPr="00D17F57">
              <w:rPr>
                <w:rFonts w:hint="eastAsia"/>
              </w:rPr>
              <w:t>项目编号</w:t>
            </w:r>
          </w:p>
        </w:tc>
        <w:tc>
          <w:tcPr>
            <w:tcW w:w="6428" w:type="dxa"/>
            <w:gridSpan w:val="2"/>
            <w:vAlign w:val="center"/>
          </w:tcPr>
          <w:p w14:paraId="6FAA2577" w14:textId="77777777" w:rsidR="00F134AE" w:rsidRPr="00D17F57" w:rsidRDefault="00F134AE" w:rsidP="00EC77E1">
            <w:pPr>
              <w:pStyle w:val="afffff8"/>
              <w:jc w:val="center"/>
            </w:pPr>
          </w:p>
        </w:tc>
      </w:tr>
      <w:tr w:rsidR="00F134AE" w:rsidRPr="00D17F57" w14:paraId="162E3422" w14:textId="77777777" w:rsidTr="00F134AE">
        <w:trPr>
          <w:trHeight w:val="670"/>
          <w:jc w:val="center"/>
        </w:trPr>
        <w:tc>
          <w:tcPr>
            <w:tcW w:w="3793" w:type="dxa"/>
            <w:gridSpan w:val="2"/>
            <w:vAlign w:val="center"/>
          </w:tcPr>
          <w:p w14:paraId="69C650E2" w14:textId="4EF6EFDF" w:rsidR="00F134AE" w:rsidRPr="00D17F57" w:rsidRDefault="00F134AE" w:rsidP="00EC77E1">
            <w:pPr>
              <w:pStyle w:val="afffff8"/>
              <w:jc w:val="center"/>
            </w:pPr>
            <w:r>
              <w:rPr>
                <w:rFonts w:hint="eastAsia"/>
              </w:rPr>
              <w:t>分</w:t>
            </w:r>
            <w:r w:rsidRPr="00D17F57">
              <w:rPr>
                <w:rFonts w:hint="eastAsia"/>
              </w:rPr>
              <w:t>包号</w:t>
            </w:r>
          </w:p>
        </w:tc>
        <w:tc>
          <w:tcPr>
            <w:tcW w:w="6428" w:type="dxa"/>
            <w:gridSpan w:val="2"/>
            <w:vAlign w:val="center"/>
          </w:tcPr>
          <w:p w14:paraId="7819F08C" w14:textId="77777777" w:rsidR="00F134AE" w:rsidRPr="00D17F57" w:rsidRDefault="00F134AE" w:rsidP="00EC77E1">
            <w:pPr>
              <w:pStyle w:val="afffff8"/>
              <w:jc w:val="center"/>
            </w:pPr>
          </w:p>
        </w:tc>
      </w:tr>
      <w:tr w:rsidR="00F134AE" w:rsidRPr="00D17F57" w14:paraId="5AEF327F" w14:textId="77777777" w:rsidTr="00F134AE">
        <w:trPr>
          <w:trHeight w:val="960"/>
          <w:jc w:val="center"/>
        </w:trPr>
        <w:tc>
          <w:tcPr>
            <w:tcW w:w="819" w:type="dxa"/>
            <w:vAlign w:val="center"/>
          </w:tcPr>
          <w:p w14:paraId="0592A6D7" w14:textId="77777777" w:rsidR="00F134AE" w:rsidRPr="00D17F57" w:rsidRDefault="00F134AE" w:rsidP="00EC77E1">
            <w:pPr>
              <w:pStyle w:val="afffff8"/>
              <w:jc w:val="center"/>
            </w:pPr>
            <w:r w:rsidRPr="00D17F57">
              <w:rPr>
                <w:rFonts w:hint="eastAsia"/>
              </w:rPr>
              <w:t>序号</w:t>
            </w:r>
          </w:p>
        </w:tc>
        <w:tc>
          <w:tcPr>
            <w:tcW w:w="2974" w:type="dxa"/>
            <w:vAlign w:val="center"/>
          </w:tcPr>
          <w:p w14:paraId="66173934" w14:textId="77777777" w:rsidR="00F134AE" w:rsidRPr="00D17F57" w:rsidRDefault="00F134AE" w:rsidP="00EC77E1">
            <w:pPr>
              <w:pStyle w:val="afffff8"/>
              <w:jc w:val="center"/>
            </w:pPr>
            <w:r w:rsidRPr="00D17F57">
              <w:rPr>
                <w:rFonts w:hint="eastAsia"/>
              </w:rPr>
              <w:t>货物/服务内容</w:t>
            </w:r>
          </w:p>
        </w:tc>
        <w:tc>
          <w:tcPr>
            <w:tcW w:w="4678" w:type="dxa"/>
            <w:vAlign w:val="center"/>
          </w:tcPr>
          <w:p w14:paraId="23FA7B73" w14:textId="77777777" w:rsidR="00F134AE" w:rsidRPr="00D17F57" w:rsidRDefault="00F134AE" w:rsidP="00EC77E1">
            <w:pPr>
              <w:pStyle w:val="afffff8"/>
              <w:jc w:val="center"/>
            </w:pPr>
            <w:r w:rsidRPr="00D17F57">
              <w:rPr>
                <w:rFonts w:hint="eastAsia"/>
              </w:rPr>
              <w:t>报价（元）</w:t>
            </w:r>
          </w:p>
        </w:tc>
        <w:tc>
          <w:tcPr>
            <w:tcW w:w="1750" w:type="dxa"/>
            <w:vAlign w:val="center"/>
          </w:tcPr>
          <w:p w14:paraId="5B5EB268" w14:textId="77777777" w:rsidR="00F134AE" w:rsidRPr="00D17F57" w:rsidRDefault="00F134AE" w:rsidP="00EC77E1">
            <w:pPr>
              <w:pStyle w:val="afffff8"/>
              <w:jc w:val="center"/>
            </w:pPr>
            <w:r w:rsidRPr="00D17F57">
              <w:rPr>
                <w:rFonts w:hint="eastAsia"/>
              </w:rPr>
              <w:t>备注</w:t>
            </w:r>
          </w:p>
        </w:tc>
      </w:tr>
      <w:tr w:rsidR="00F134AE" w:rsidRPr="00D17F57" w14:paraId="51383624" w14:textId="77777777" w:rsidTr="00F134AE">
        <w:trPr>
          <w:trHeight w:val="597"/>
          <w:jc w:val="center"/>
        </w:trPr>
        <w:tc>
          <w:tcPr>
            <w:tcW w:w="819" w:type="dxa"/>
            <w:vAlign w:val="center"/>
          </w:tcPr>
          <w:p w14:paraId="25710F80" w14:textId="77777777" w:rsidR="00F134AE" w:rsidRPr="00D17F57" w:rsidRDefault="00F134AE" w:rsidP="00EC77E1">
            <w:pPr>
              <w:pStyle w:val="afffff8"/>
              <w:jc w:val="center"/>
            </w:pPr>
            <w:r w:rsidRPr="00D17F57">
              <w:rPr>
                <w:rFonts w:hint="eastAsia"/>
              </w:rPr>
              <w:t>1</w:t>
            </w:r>
          </w:p>
        </w:tc>
        <w:tc>
          <w:tcPr>
            <w:tcW w:w="2974" w:type="dxa"/>
            <w:vAlign w:val="center"/>
          </w:tcPr>
          <w:p w14:paraId="7D6C6169" w14:textId="77777777" w:rsidR="00F134AE" w:rsidRPr="00D17F57" w:rsidRDefault="00F134AE" w:rsidP="00EC77E1">
            <w:pPr>
              <w:pStyle w:val="afffff8"/>
              <w:jc w:val="center"/>
            </w:pPr>
          </w:p>
        </w:tc>
        <w:tc>
          <w:tcPr>
            <w:tcW w:w="4678" w:type="dxa"/>
            <w:vAlign w:val="center"/>
          </w:tcPr>
          <w:p w14:paraId="41E1F706" w14:textId="77777777" w:rsidR="00F134AE" w:rsidRPr="00D17F57" w:rsidRDefault="00F134AE" w:rsidP="00EC77E1">
            <w:pPr>
              <w:pStyle w:val="afffff8"/>
              <w:jc w:val="center"/>
            </w:pPr>
          </w:p>
        </w:tc>
        <w:tc>
          <w:tcPr>
            <w:tcW w:w="1750" w:type="dxa"/>
            <w:vAlign w:val="center"/>
          </w:tcPr>
          <w:p w14:paraId="14CE8104" w14:textId="77777777" w:rsidR="00F134AE" w:rsidRPr="00D17F57" w:rsidRDefault="00F134AE" w:rsidP="00EC77E1">
            <w:pPr>
              <w:pStyle w:val="afffff8"/>
              <w:jc w:val="center"/>
            </w:pPr>
          </w:p>
        </w:tc>
      </w:tr>
      <w:tr w:rsidR="00F134AE" w:rsidRPr="00D17F57" w14:paraId="45366D26" w14:textId="77777777" w:rsidTr="00F134AE">
        <w:trPr>
          <w:trHeight w:val="1271"/>
          <w:jc w:val="center"/>
        </w:trPr>
        <w:tc>
          <w:tcPr>
            <w:tcW w:w="3793" w:type="dxa"/>
            <w:gridSpan w:val="2"/>
            <w:vAlign w:val="center"/>
          </w:tcPr>
          <w:p w14:paraId="7481EC0D" w14:textId="77777777" w:rsidR="00F134AE" w:rsidRPr="00D17F57" w:rsidRDefault="00F134AE" w:rsidP="006C4E0B">
            <w:pPr>
              <w:pStyle w:val="afffff8"/>
            </w:pPr>
            <w:r w:rsidRPr="00D17F57">
              <w:rPr>
                <w:rFonts w:hint="eastAsia"/>
              </w:rPr>
              <w:t>投标总价</w:t>
            </w:r>
          </w:p>
        </w:tc>
        <w:tc>
          <w:tcPr>
            <w:tcW w:w="6428" w:type="dxa"/>
            <w:gridSpan w:val="2"/>
            <w:vAlign w:val="center"/>
          </w:tcPr>
          <w:p w14:paraId="37499AEC" w14:textId="77777777" w:rsidR="00F134AE" w:rsidRPr="00D17F57" w:rsidRDefault="00F134AE" w:rsidP="006C4E0B">
            <w:pPr>
              <w:pStyle w:val="afffff8"/>
            </w:pPr>
            <w:r w:rsidRPr="00D17F57">
              <w:rPr>
                <w:rFonts w:hint="eastAsia"/>
              </w:rPr>
              <w:t>人民币小写：</w:t>
            </w:r>
            <w:r w:rsidRPr="00D17F57">
              <w:t xml:space="preserve">                  </w:t>
            </w:r>
            <w:r w:rsidRPr="00D17F57">
              <w:rPr>
                <w:rFonts w:hint="eastAsia"/>
              </w:rPr>
              <w:t>元</w:t>
            </w:r>
          </w:p>
          <w:p w14:paraId="1DC90E4D" w14:textId="77777777" w:rsidR="00F134AE" w:rsidRPr="00D17F57" w:rsidRDefault="00F134AE" w:rsidP="006C4E0B">
            <w:pPr>
              <w:pStyle w:val="afffff8"/>
            </w:pPr>
            <w:r w:rsidRPr="00D17F57">
              <w:rPr>
                <w:rFonts w:hint="eastAsia"/>
              </w:rPr>
              <w:t>（人民币大写：</w:t>
            </w:r>
            <w:r w:rsidRPr="00D17F57">
              <w:t xml:space="preserve">                   </w:t>
            </w:r>
            <w:r w:rsidRPr="00D17F57">
              <w:rPr>
                <w:rFonts w:hint="eastAsia"/>
              </w:rPr>
              <w:t>）</w:t>
            </w:r>
          </w:p>
        </w:tc>
      </w:tr>
      <w:tr w:rsidR="00F134AE" w:rsidRPr="00D17F57" w14:paraId="38772A65" w14:textId="77777777" w:rsidTr="00F134AE">
        <w:trPr>
          <w:trHeight w:val="1271"/>
          <w:jc w:val="center"/>
        </w:trPr>
        <w:tc>
          <w:tcPr>
            <w:tcW w:w="3793" w:type="dxa"/>
            <w:gridSpan w:val="2"/>
            <w:vAlign w:val="center"/>
          </w:tcPr>
          <w:p w14:paraId="54062817" w14:textId="77777777" w:rsidR="00F134AE" w:rsidRPr="00D17F57" w:rsidRDefault="00F134AE" w:rsidP="006C4E0B">
            <w:pPr>
              <w:pStyle w:val="afffff8"/>
            </w:pPr>
            <w:r w:rsidRPr="00D17F57">
              <w:rPr>
                <w:rFonts w:hint="eastAsia"/>
              </w:rPr>
              <w:t>进口产品</w:t>
            </w:r>
            <w:r w:rsidRPr="00D17F57">
              <w:t>（</w:t>
            </w:r>
            <w:r w:rsidRPr="00D17F57">
              <w:rPr>
                <w:rFonts w:hint="eastAsia"/>
              </w:rPr>
              <w:t>如所投产品</w:t>
            </w:r>
            <w:r w:rsidRPr="00D17F57">
              <w:t>中包含进口产品，须将</w:t>
            </w:r>
            <w:r w:rsidRPr="00D17F57">
              <w:rPr>
                <w:rFonts w:hint="eastAsia"/>
              </w:rPr>
              <w:t>所有</w:t>
            </w:r>
            <w:r w:rsidRPr="00D17F57">
              <w:t>进口产品的</w:t>
            </w:r>
            <w:r w:rsidRPr="00D17F57">
              <w:rPr>
                <w:b/>
              </w:rPr>
              <w:t>产品名称</w:t>
            </w:r>
            <w:r w:rsidRPr="00D17F57">
              <w:rPr>
                <w:rFonts w:hint="eastAsia"/>
                <w:b/>
              </w:rPr>
              <w:t>、</w:t>
            </w:r>
            <w:r w:rsidRPr="00D17F57">
              <w:rPr>
                <w:b/>
              </w:rPr>
              <w:t>产</w:t>
            </w:r>
            <w:r w:rsidRPr="00D17F57">
              <w:rPr>
                <w:rFonts w:hint="eastAsia"/>
                <w:b/>
              </w:rPr>
              <w:t>地、</w:t>
            </w:r>
            <w:r w:rsidRPr="00D17F57">
              <w:rPr>
                <w:b/>
              </w:rPr>
              <w:t>品牌</w:t>
            </w:r>
            <w:r w:rsidRPr="00D17F57">
              <w:rPr>
                <w:rFonts w:hint="eastAsia"/>
                <w:b/>
              </w:rPr>
              <w:t>、规格</w:t>
            </w:r>
            <w:r w:rsidRPr="00D17F57">
              <w:rPr>
                <w:b/>
              </w:rPr>
              <w:t>型号、</w:t>
            </w:r>
            <w:r w:rsidRPr="00D17F57">
              <w:rPr>
                <w:rFonts w:hint="eastAsia"/>
                <w:b/>
              </w:rPr>
              <w:t>单价</w:t>
            </w:r>
            <w:r w:rsidRPr="00D17F57">
              <w:rPr>
                <w:b/>
              </w:rPr>
              <w:t>、单位</w:t>
            </w:r>
            <w:r w:rsidRPr="00D17F57">
              <w:rPr>
                <w:rFonts w:hint="eastAsia"/>
                <w:b/>
              </w:rPr>
              <w:t>、数量</w:t>
            </w:r>
            <w:r w:rsidRPr="00D17F57">
              <w:rPr>
                <w:b/>
              </w:rPr>
              <w:t>、</w:t>
            </w:r>
            <w:r w:rsidRPr="00D17F57">
              <w:rPr>
                <w:rFonts w:hint="eastAsia"/>
                <w:b/>
              </w:rPr>
              <w:t>合价</w:t>
            </w:r>
            <w:r w:rsidRPr="00D17F57">
              <w:rPr>
                <w:rFonts w:hint="eastAsia"/>
              </w:rPr>
              <w:t>列明</w:t>
            </w:r>
            <w:r w:rsidRPr="00D17F57">
              <w:t>。</w:t>
            </w:r>
            <w:r w:rsidRPr="00D17F57">
              <w:rPr>
                <w:rFonts w:hint="eastAsia"/>
              </w:rPr>
              <w:t>如</w:t>
            </w:r>
            <w:r w:rsidRPr="00D17F57">
              <w:t>不涉及进口产品可不</w:t>
            </w:r>
            <w:r w:rsidRPr="00D17F57">
              <w:rPr>
                <w:rFonts w:hint="eastAsia"/>
              </w:rPr>
              <w:t>作</w:t>
            </w:r>
            <w:r w:rsidRPr="00D17F57">
              <w:t>任何修改</w:t>
            </w:r>
            <w:r w:rsidRPr="00D17F57">
              <w:rPr>
                <w:rFonts w:hint="eastAsia"/>
              </w:rPr>
              <w:t>、填写</w:t>
            </w:r>
            <w:r w:rsidRPr="00D17F57">
              <w:t>。）</w:t>
            </w:r>
          </w:p>
        </w:tc>
        <w:tc>
          <w:tcPr>
            <w:tcW w:w="6428" w:type="dxa"/>
            <w:gridSpan w:val="2"/>
            <w:vAlign w:val="center"/>
          </w:tcPr>
          <w:p w14:paraId="0B3CD9AB" w14:textId="77777777" w:rsidR="00F134AE" w:rsidRPr="00D17F57" w:rsidRDefault="00F134AE" w:rsidP="006C4E0B">
            <w:pPr>
              <w:pStyle w:val="afffff8"/>
            </w:pPr>
          </w:p>
        </w:tc>
      </w:tr>
    </w:tbl>
    <w:p w14:paraId="059D174E" w14:textId="43B0260C" w:rsidR="00F134AE" w:rsidRDefault="00F134AE" w:rsidP="004925B1">
      <w:pPr>
        <w:ind w:firstLineChars="0" w:firstLine="0"/>
      </w:pPr>
    </w:p>
    <w:p w14:paraId="64D6209A" w14:textId="77777777" w:rsidR="00F134AE" w:rsidRPr="00D17F57" w:rsidRDefault="00F134AE" w:rsidP="00F134AE">
      <w:pPr>
        <w:ind w:firstLine="480"/>
        <w:rPr>
          <w:rFonts w:ascii="仿宋" w:eastAsia="仿宋" w:hAnsi="仿宋"/>
        </w:rPr>
      </w:pPr>
      <w:r w:rsidRPr="00D17F57">
        <w:rPr>
          <w:rFonts w:ascii="仿宋" w:eastAsia="仿宋" w:hAnsi="仿宋" w:hint="eastAsia"/>
        </w:rPr>
        <w:t>注：1.“开标一览表”为多页的，每页均需由法定代表人或授权代表签字并盖投标人印章。2.“开标一览表”以包为单位填写。3.报价应是最终通过采购人验收合格后的总价，包含运输、保险、税费等一切费用</w:t>
      </w:r>
      <w:r w:rsidRPr="00D17F57">
        <w:rPr>
          <w:rFonts w:ascii="仿宋" w:eastAsia="仿宋" w:hAnsi="仿宋"/>
        </w:rPr>
        <w:t>。</w:t>
      </w:r>
    </w:p>
    <w:p w14:paraId="05ADAD8F" w14:textId="576C1B4D" w:rsidR="00F134AE" w:rsidRPr="00D17F57" w:rsidRDefault="00F134AE" w:rsidP="00F134AE">
      <w:pPr>
        <w:ind w:firstLine="480"/>
        <w:rPr>
          <w:rFonts w:ascii="仿宋" w:eastAsia="仿宋" w:hAnsi="仿宋"/>
        </w:rPr>
      </w:pPr>
      <w:r w:rsidRPr="00D17F57">
        <w:rPr>
          <w:rFonts w:ascii="仿宋" w:eastAsia="仿宋" w:hAnsi="仿宋" w:hint="eastAsia"/>
        </w:rPr>
        <w:t>（我</w:t>
      </w:r>
      <w:r>
        <w:rPr>
          <w:rFonts w:ascii="仿宋" w:eastAsia="仿宋" w:hAnsi="仿宋" w:hint="eastAsia"/>
        </w:rPr>
        <w:t>单位</w:t>
      </w:r>
      <w:r w:rsidRPr="00D17F57">
        <w:rPr>
          <w:rFonts w:ascii="仿宋" w:eastAsia="仿宋" w:hAnsi="仿宋" w:hint="eastAsia"/>
        </w:rPr>
        <w:t>同时承诺满足：（1）报价是</w:t>
      </w:r>
      <w:r>
        <w:rPr>
          <w:rFonts w:ascii="仿宋" w:eastAsia="仿宋" w:hAnsi="仿宋" w:hint="eastAsia"/>
        </w:rPr>
        <w:t>我单位</w:t>
      </w:r>
      <w:r w:rsidRPr="00D17F57">
        <w:rPr>
          <w:rFonts w:ascii="仿宋" w:eastAsia="仿宋" w:hAnsi="仿宋" w:hint="eastAsia"/>
        </w:rPr>
        <w:t>响应采购项目要求的全部工作内容的价格体现，包括</w:t>
      </w:r>
      <w:r>
        <w:rPr>
          <w:rFonts w:ascii="仿宋" w:eastAsia="仿宋" w:hAnsi="仿宋" w:hint="eastAsia"/>
        </w:rPr>
        <w:t>我单位</w:t>
      </w:r>
      <w:r w:rsidRPr="00D17F57">
        <w:rPr>
          <w:rFonts w:ascii="仿宋" w:eastAsia="仿宋" w:hAnsi="仿宋" w:hint="eastAsia"/>
        </w:rPr>
        <w:t>完成本项目所需的一切费用。 （2）</w:t>
      </w:r>
      <w:r>
        <w:rPr>
          <w:rFonts w:ascii="仿宋" w:eastAsia="仿宋" w:hAnsi="仿宋" w:hint="eastAsia"/>
        </w:rPr>
        <w:t>我单位</w:t>
      </w:r>
      <w:r w:rsidRPr="00D17F57">
        <w:rPr>
          <w:rFonts w:ascii="仿宋" w:eastAsia="仿宋" w:hAnsi="仿宋" w:hint="eastAsia"/>
        </w:rPr>
        <w:t>每种服务（货物）只有一个报价，并且在合同履行过程中是固定不变的。）</w:t>
      </w:r>
    </w:p>
    <w:p w14:paraId="72E7FE52" w14:textId="77777777" w:rsidR="00F134AE" w:rsidRPr="00D17F57" w:rsidRDefault="00F134AE" w:rsidP="00F134AE">
      <w:pPr>
        <w:spacing w:line="400" w:lineRule="exact"/>
        <w:ind w:firstLine="480"/>
        <w:rPr>
          <w:rFonts w:ascii="仿宋" w:eastAsia="仿宋" w:hAnsi="仿宋"/>
        </w:rPr>
      </w:pPr>
    </w:p>
    <w:p w14:paraId="4914728B" w14:textId="77777777" w:rsidR="00F134AE" w:rsidRPr="00D17F57" w:rsidRDefault="00F134AE" w:rsidP="00F134AE">
      <w:pPr>
        <w:ind w:firstLine="480"/>
        <w:rPr>
          <w:rFonts w:ascii="仿宋" w:eastAsia="仿宋" w:hAnsi="仿宋"/>
        </w:rPr>
      </w:pPr>
      <w:r w:rsidRPr="00D17F57">
        <w:rPr>
          <w:rFonts w:ascii="仿宋" w:eastAsia="仿宋" w:hAnsi="仿宋" w:hint="eastAsia"/>
        </w:rPr>
        <w:t>投标人名称：XXXX（单位公章）。</w:t>
      </w:r>
    </w:p>
    <w:p w14:paraId="307B27EC" w14:textId="77777777" w:rsidR="00F134AE" w:rsidRPr="00D17F57" w:rsidRDefault="00F134AE" w:rsidP="00F134AE">
      <w:pPr>
        <w:ind w:firstLine="480"/>
        <w:rPr>
          <w:rFonts w:ascii="仿宋" w:eastAsia="仿宋" w:hAnsi="仿宋"/>
        </w:rPr>
      </w:pPr>
      <w:r w:rsidRPr="00D17F57">
        <w:rPr>
          <w:rFonts w:ascii="仿宋" w:eastAsia="仿宋" w:hAnsi="仿宋" w:hint="eastAsia"/>
        </w:rPr>
        <w:t>法定代表人或授权代表（签字或加盖个人名章）：XXXX。</w:t>
      </w:r>
    </w:p>
    <w:p w14:paraId="7A5639CF" w14:textId="7FB75203" w:rsidR="00F134AE" w:rsidRPr="00F134AE" w:rsidRDefault="00F134AE" w:rsidP="004925B1">
      <w:pPr>
        <w:ind w:firstLine="480"/>
      </w:pPr>
      <w:r w:rsidRPr="00D17F57">
        <w:rPr>
          <w:rFonts w:ascii="仿宋" w:eastAsia="仿宋" w:hAnsi="仿宋" w:hint="eastAsia"/>
        </w:rPr>
        <w:t>投标日期：XXXX。</w:t>
      </w:r>
    </w:p>
    <w:p w14:paraId="07F9F372" w14:textId="03772698" w:rsidR="009A35C0" w:rsidRDefault="009A35C0">
      <w:pPr>
        <w:widowControl/>
        <w:spacing w:line="240" w:lineRule="auto"/>
        <w:ind w:firstLineChars="0" w:firstLine="0"/>
        <w:jc w:val="left"/>
        <w:rPr>
          <w:rFonts w:ascii="仿宋" w:eastAsia="仿宋" w:hAnsi="仿宋"/>
          <w:b/>
          <w:kern w:val="0"/>
        </w:rPr>
      </w:pPr>
      <w:r>
        <w:rPr>
          <w:rFonts w:ascii="仿宋" w:eastAsia="仿宋" w:hAnsi="仿宋"/>
        </w:rPr>
        <w:br w:type="page"/>
      </w:r>
    </w:p>
    <w:p w14:paraId="7A2F05CC" w14:textId="2990F078" w:rsidR="00E51187" w:rsidRPr="007474B0" w:rsidRDefault="00EE00B6" w:rsidP="00EE00B6">
      <w:pPr>
        <w:pStyle w:val="3"/>
        <w:numPr>
          <w:ilvl w:val="0"/>
          <w:numId w:val="0"/>
        </w:numPr>
      </w:pPr>
      <w:r>
        <w:rPr>
          <w:rFonts w:hint="eastAsia"/>
        </w:rPr>
        <w:lastRenderedPageBreak/>
        <w:t>5</w:t>
      </w:r>
      <w:r>
        <w:t>.</w:t>
      </w:r>
      <w:r w:rsidR="00F134AE">
        <w:rPr>
          <w:rFonts w:hint="eastAsia"/>
        </w:rPr>
        <w:t>分项报价明细表</w:t>
      </w:r>
    </w:p>
    <w:p w14:paraId="70D70328" w14:textId="478E4F93" w:rsidR="00E51187" w:rsidRPr="007474B0" w:rsidRDefault="00E51187" w:rsidP="00E51187">
      <w:pPr>
        <w:ind w:right="240" w:firstLine="480"/>
      </w:pPr>
    </w:p>
    <w:tbl>
      <w:tblPr>
        <w:tblW w:w="10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38"/>
        <w:gridCol w:w="1599"/>
        <w:gridCol w:w="1559"/>
        <w:gridCol w:w="992"/>
        <w:gridCol w:w="1276"/>
        <w:gridCol w:w="1276"/>
        <w:gridCol w:w="1984"/>
        <w:gridCol w:w="993"/>
      </w:tblGrid>
      <w:tr w:rsidR="00D5537D" w:rsidRPr="007474B0" w14:paraId="04915D86" w14:textId="20596847" w:rsidTr="00D5537D">
        <w:trPr>
          <w:cantSplit/>
          <w:trHeight w:val="20"/>
          <w:jc w:val="center"/>
        </w:trPr>
        <w:tc>
          <w:tcPr>
            <w:tcW w:w="938" w:type="dxa"/>
            <w:vAlign w:val="center"/>
          </w:tcPr>
          <w:p w14:paraId="03A10182" w14:textId="77777777" w:rsidR="00D5537D" w:rsidRPr="007474B0" w:rsidRDefault="00D5537D" w:rsidP="00C12BE5">
            <w:pPr>
              <w:pStyle w:val="afffffb"/>
              <w:spacing w:line="276" w:lineRule="auto"/>
              <w:jc w:val="center"/>
            </w:pPr>
            <w:r w:rsidRPr="007474B0">
              <w:rPr>
                <w:rFonts w:hint="eastAsia"/>
              </w:rPr>
              <w:t>序号</w:t>
            </w:r>
          </w:p>
        </w:tc>
        <w:tc>
          <w:tcPr>
            <w:tcW w:w="1599" w:type="dxa"/>
            <w:vAlign w:val="center"/>
          </w:tcPr>
          <w:p w14:paraId="52C381F6" w14:textId="77777777" w:rsidR="00D5537D" w:rsidRPr="007474B0" w:rsidRDefault="00D5537D" w:rsidP="00C12BE5">
            <w:pPr>
              <w:pStyle w:val="afffffb"/>
              <w:spacing w:line="276" w:lineRule="auto"/>
              <w:jc w:val="center"/>
            </w:pPr>
            <w:r w:rsidRPr="007474B0">
              <w:rPr>
                <w:rFonts w:hint="eastAsia"/>
              </w:rPr>
              <w:t>产品名称</w:t>
            </w:r>
          </w:p>
        </w:tc>
        <w:tc>
          <w:tcPr>
            <w:tcW w:w="1559" w:type="dxa"/>
            <w:vAlign w:val="center"/>
          </w:tcPr>
          <w:p w14:paraId="315D9AE0" w14:textId="2641334F" w:rsidR="00D5537D" w:rsidRPr="007474B0" w:rsidRDefault="00D5537D" w:rsidP="00D5537D">
            <w:pPr>
              <w:pStyle w:val="afffffb"/>
              <w:spacing w:line="276" w:lineRule="auto"/>
              <w:jc w:val="center"/>
            </w:pPr>
            <w:r w:rsidRPr="007474B0">
              <w:rPr>
                <w:rFonts w:hint="eastAsia"/>
              </w:rPr>
              <w:t>规格型号</w:t>
            </w:r>
            <w:r>
              <w:rPr>
                <w:rFonts w:hint="eastAsia"/>
              </w:rPr>
              <w:t>、品牌</w:t>
            </w:r>
          </w:p>
        </w:tc>
        <w:tc>
          <w:tcPr>
            <w:tcW w:w="992" w:type="dxa"/>
            <w:vAlign w:val="center"/>
          </w:tcPr>
          <w:p w14:paraId="21BEDBC2" w14:textId="77777777" w:rsidR="00D5537D" w:rsidRPr="007474B0" w:rsidRDefault="00D5537D" w:rsidP="00C12BE5">
            <w:pPr>
              <w:pStyle w:val="afffffb"/>
              <w:spacing w:line="276" w:lineRule="auto"/>
              <w:jc w:val="center"/>
            </w:pPr>
            <w:r w:rsidRPr="007474B0">
              <w:rPr>
                <w:rFonts w:hint="eastAsia"/>
              </w:rPr>
              <w:t>单位</w:t>
            </w:r>
          </w:p>
        </w:tc>
        <w:tc>
          <w:tcPr>
            <w:tcW w:w="1276" w:type="dxa"/>
            <w:vAlign w:val="center"/>
          </w:tcPr>
          <w:p w14:paraId="32016AD5" w14:textId="77777777" w:rsidR="00D5537D" w:rsidRPr="007474B0" w:rsidRDefault="00D5537D" w:rsidP="00C12BE5">
            <w:pPr>
              <w:pStyle w:val="afffffb"/>
              <w:spacing w:line="276" w:lineRule="auto"/>
              <w:jc w:val="center"/>
            </w:pPr>
            <w:r w:rsidRPr="007474B0">
              <w:rPr>
                <w:rFonts w:hint="eastAsia"/>
              </w:rPr>
              <w:t>数量</w:t>
            </w:r>
          </w:p>
        </w:tc>
        <w:tc>
          <w:tcPr>
            <w:tcW w:w="1276" w:type="dxa"/>
            <w:vAlign w:val="center"/>
          </w:tcPr>
          <w:p w14:paraId="7B6C408C" w14:textId="0B390028" w:rsidR="00D5537D" w:rsidRPr="007474B0" w:rsidRDefault="00D5537D" w:rsidP="00C12BE5">
            <w:pPr>
              <w:pStyle w:val="afffffb"/>
              <w:spacing w:line="276" w:lineRule="auto"/>
              <w:jc w:val="center"/>
            </w:pPr>
            <w:r w:rsidRPr="007474B0">
              <w:rPr>
                <w:rFonts w:hint="eastAsia"/>
              </w:rPr>
              <w:t>单价</w:t>
            </w:r>
            <w:r>
              <w:rPr>
                <w:rFonts w:hint="eastAsia"/>
              </w:rPr>
              <w:t>（元）</w:t>
            </w:r>
          </w:p>
        </w:tc>
        <w:tc>
          <w:tcPr>
            <w:tcW w:w="1984" w:type="dxa"/>
            <w:tcBorders>
              <w:right w:val="single" w:sz="4" w:space="0" w:color="auto"/>
            </w:tcBorders>
            <w:vAlign w:val="center"/>
          </w:tcPr>
          <w:p w14:paraId="12B9FFA7" w14:textId="37533145" w:rsidR="00D5537D" w:rsidRPr="007474B0" w:rsidRDefault="00D5537D" w:rsidP="00C12BE5">
            <w:pPr>
              <w:pStyle w:val="afffffb"/>
              <w:spacing w:line="276" w:lineRule="auto"/>
              <w:jc w:val="center"/>
            </w:pPr>
            <w:r>
              <w:rPr>
                <w:rFonts w:hint="eastAsia"/>
              </w:rPr>
              <w:t>合计（元）</w:t>
            </w:r>
          </w:p>
        </w:tc>
        <w:tc>
          <w:tcPr>
            <w:tcW w:w="993" w:type="dxa"/>
            <w:tcBorders>
              <w:left w:val="single" w:sz="4" w:space="0" w:color="auto"/>
            </w:tcBorders>
            <w:vAlign w:val="center"/>
          </w:tcPr>
          <w:p w14:paraId="210223B1" w14:textId="40459379" w:rsidR="00D5537D" w:rsidRPr="007474B0" w:rsidRDefault="00D5537D" w:rsidP="00C12BE5">
            <w:pPr>
              <w:pStyle w:val="afffffb"/>
              <w:spacing w:line="276" w:lineRule="auto"/>
              <w:jc w:val="center"/>
            </w:pPr>
            <w:r>
              <w:rPr>
                <w:rFonts w:hint="eastAsia"/>
              </w:rPr>
              <w:t>备注</w:t>
            </w:r>
          </w:p>
        </w:tc>
      </w:tr>
      <w:tr w:rsidR="00D5537D" w:rsidRPr="007474B0" w14:paraId="3D3B90FF" w14:textId="15CF1B81" w:rsidTr="00D5537D">
        <w:trPr>
          <w:cantSplit/>
          <w:trHeight w:val="20"/>
          <w:jc w:val="center"/>
        </w:trPr>
        <w:tc>
          <w:tcPr>
            <w:tcW w:w="938" w:type="dxa"/>
            <w:vAlign w:val="center"/>
          </w:tcPr>
          <w:p w14:paraId="57BD9C78" w14:textId="77777777" w:rsidR="00D5537D" w:rsidRPr="007474B0" w:rsidRDefault="00D5537D" w:rsidP="00C12BE5">
            <w:pPr>
              <w:pStyle w:val="afffffb"/>
              <w:spacing w:line="276" w:lineRule="auto"/>
              <w:jc w:val="center"/>
            </w:pPr>
          </w:p>
        </w:tc>
        <w:tc>
          <w:tcPr>
            <w:tcW w:w="1599" w:type="dxa"/>
            <w:vAlign w:val="center"/>
          </w:tcPr>
          <w:p w14:paraId="202889AD" w14:textId="77777777" w:rsidR="00D5537D" w:rsidRPr="007474B0" w:rsidRDefault="00D5537D" w:rsidP="00C12BE5">
            <w:pPr>
              <w:pStyle w:val="afffffb"/>
              <w:spacing w:line="276" w:lineRule="auto"/>
              <w:jc w:val="center"/>
            </w:pPr>
          </w:p>
        </w:tc>
        <w:tc>
          <w:tcPr>
            <w:tcW w:w="1559" w:type="dxa"/>
            <w:vAlign w:val="center"/>
          </w:tcPr>
          <w:p w14:paraId="4E3682C5" w14:textId="77777777" w:rsidR="00D5537D" w:rsidRPr="007474B0" w:rsidRDefault="00D5537D" w:rsidP="00C12BE5">
            <w:pPr>
              <w:pStyle w:val="afffffb"/>
              <w:spacing w:line="276" w:lineRule="auto"/>
              <w:jc w:val="center"/>
            </w:pPr>
          </w:p>
        </w:tc>
        <w:tc>
          <w:tcPr>
            <w:tcW w:w="992" w:type="dxa"/>
            <w:vAlign w:val="center"/>
          </w:tcPr>
          <w:p w14:paraId="695DF112" w14:textId="77777777" w:rsidR="00D5537D" w:rsidRPr="007474B0" w:rsidRDefault="00D5537D" w:rsidP="00C12BE5">
            <w:pPr>
              <w:pStyle w:val="afffffb"/>
              <w:spacing w:line="276" w:lineRule="auto"/>
              <w:jc w:val="center"/>
            </w:pPr>
          </w:p>
        </w:tc>
        <w:tc>
          <w:tcPr>
            <w:tcW w:w="1276" w:type="dxa"/>
            <w:vAlign w:val="center"/>
          </w:tcPr>
          <w:p w14:paraId="53F62DE8" w14:textId="77777777" w:rsidR="00D5537D" w:rsidRPr="007474B0" w:rsidRDefault="00D5537D" w:rsidP="00C12BE5">
            <w:pPr>
              <w:pStyle w:val="afffffb"/>
              <w:spacing w:line="276" w:lineRule="auto"/>
              <w:jc w:val="center"/>
            </w:pPr>
          </w:p>
        </w:tc>
        <w:tc>
          <w:tcPr>
            <w:tcW w:w="1276" w:type="dxa"/>
            <w:vAlign w:val="center"/>
          </w:tcPr>
          <w:p w14:paraId="264C0C7A"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3C705A0E" w14:textId="3FA20673"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455EDD09" w14:textId="77777777" w:rsidR="00D5537D" w:rsidRPr="007474B0" w:rsidRDefault="00D5537D" w:rsidP="00C12BE5">
            <w:pPr>
              <w:pStyle w:val="afffffb"/>
              <w:spacing w:line="276" w:lineRule="auto"/>
              <w:jc w:val="center"/>
            </w:pPr>
          </w:p>
        </w:tc>
      </w:tr>
      <w:tr w:rsidR="00D5537D" w:rsidRPr="007474B0" w14:paraId="34046B69" w14:textId="325306B3" w:rsidTr="00D5537D">
        <w:trPr>
          <w:cantSplit/>
          <w:trHeight w:val="20"/>
          <w:jc w:val="center"/>
        </w:trPr>
        <w:tc>
          <w:tcPr>
            <w:tcW w:w="938" w:type="dxa"/>
            <w:vAlign w:val="center"/>
          </w:tcPr>
          <w:p w14:paraId="31364C2C" w14:textId="77777777" w:rsidR="00D5537D" w:rsidRPr="007474B0" w:rsidRDefault="00D5537D" w:rsidP="00C12BE5">
            <w:pPr>
              <w:pStyle w:val="afffffb"/>
              <w:spacing w:line="276" w:lineRule="auto"/>
              <w:jc w:val="center"/>
            </w:pPr>
          </w:p>
        </w:tc>
        <w:tc>
          <w:tcPr>
            <w:tcW w:w="1599" w:type="dxa"/>
            <w:vAlign w:val="center"/>
          </w:tcPr>
          <w:p w14:paraId="0B14FD0B" w14:textId="77777777" w:rsidR="00D5537D" w:rsidRPr="007474B0" w:rsidRDefault="00D5537D" w:rsidP="00C12BE5">
            <w:pPr>
              <w:pStyle w:val="afffffb"/>
              <w:spacing w:line="276" w:lineRule="auto"/>
              <w:jc w:val="center"/>
            </w:pPr>
          </w:p>
        </w:tc>
        <w:tc>
          <w:tcPr>
            <w:tcW w:w="1559" w:type="dxa"/>
            <w:vAlign w:val="center"/>
          </w:tcPr>
          <w:p w14:paraId="3F3C464B" w14:textId="77777777" w:rsidR="00D5537D" w:rsidRPr="007474B0" w:rsidRDefault="00D5537D" w:rsidP="00C12BE5">
            <w:pPr>
              <w:pStyle w:val="afffffb"/>
              <w:spacing w:line="276" w:lineRule="auto"/>
              <w:jc w:val="center"/>
            </w:pPr>
          </w:p>
        </w:tc>
        <w:tc>
          <w:tcPr>
            <w:tcW w:w="992" w:type="dxa"/>
            <w:vAlign w:val="center"/>
          </w:tcPr>
          <w:p w14:paraId="66862B4D" w14:textId="77777777" w:rsidR="00D5537D" w:rsidRPr="007474B0" w:rsidRDefault="00D5537D" w:rsidP="00C12BE5">
            <w:pPr>
              <w:pStyle w:val="afffffb"/>
              <w:spacing w:line="276" w:lineRule="auto"/>
              <w:jc w:val="center"/>
            </w:pPr>
          </w:p>
        </w:tc>
        <w:tc>
          <w:tcPr>
            <w:tcW w:w="1276" w:type="dxa"/>
            <w:vAlign w:val="center"/>
          </w:tcPr>
          <w:p w14:paraId="44380A4E" w14:textId="77777777" w:rsidR="00D5537D" w:rsidRPr="007474B0" w:rsidRDefault="00D5537D" w:rsidP="00C12BE5">
            <w:pPr>
              <w:pStyle w:val="afffffb"/>
              <w:spacing w:line="276" w:lineRule="auto"/>
              <w:jc w:val="center"/>
            </w:pPr>
          </w:p>
        </w:tc>
        <w:tc>
          <w:tcPr>
            <w:tcW w:w="1276" w:type="dxa"/>
            <w:vAlign w:val="center"/>
          </w:tcPr>
          <w:p w14:paraId="34F02A4E"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48B71DF0" w14:textId="4D707684"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3634D2C6" w14:textId="77777777" w:rsidR="00D5537D" w:rsidRPr="007474B0" w:rsidRDefault="00D5537D" w:rsidP="00C12BE5">
            <w:pPr>
              <w:pStyle w:val="afffffb"/>
              <w:spacing w:line="276" w:lineRule="auto"/>
              <w:jc w:val="center"/>
            </w:pPr>
          </w:p>
        </w:tc>
      </w:tr>
      <w:tr w:rsidR="00D5537D" w:rsidRPr="007474B0" w14:paraId="4F918622" w14:textId="6E396FBC" w:rsidTr="00D5537D">
        <w:trPr>
          <w:cantSplit/>
          <w:trHeight w:val="20"/>
          <w:jc w:val="center"/>
        </w:trPr>
        <w:tc>
          <w:tcPr>
            <w:tcW w:w="938" w:type="dxa"/>
            <w:vAlign w:val="center"/>
          </w:tcPr>
          <w:p w14:paraId="28997237" w14:textId="77777777" w:rsidR="00D5537D" w:rsidRPr="007474B0" w:rsidRDefault="00D5537D" w:rsidP="00C12BE5">
            <w:pPr>
              <w:pStyle w:val="afffffb"/>
              <w:spacing w:line="276" w:lineRule="auto"/>
              <w:jc w:val="center"/>
            </w:pPr>
          </w:p>
        </w:tc>
        <w:tc>
          <w:tcPr>
            <w:tcW w:w="1599" w:type="dxa"/>
            <w:vAlign w:val="center"/>
          </w:tcPr>
          <w:p w14:paraId="21BF5E02" w14:textId="77777777" w:rsidR="00D5537D" w:rsidRPr="007474B0" w:rsidRDefault="00D5537D" w:rsidP="00C12BE5">
            <w:pPr>
              <w:pStyle w:val="afffffb"/>
              <w:spacing w:line="276" w:lineRule="auto"/>
              <w:jc w:val="center"/>
            </w:pPr>
          </w:p>
        </w:tc>
        <w:tc>
          <w:tcPr>
            <w:tcW w:w="1559" w:type="dxa"/>
            <w:vAlign w:val="center"/>
          </w:tcPr>
          <w:p w14:paraId="458624C7" w14:textId="77777777" w:rsidR="00D5537D" w:rsidRPr="007474B0" w:rsidRDefault="00D5537D" w:rsidP="00C12BE5">
            <w:pPr>
              <w:pStyle w:val="afffffb"/>
              <w:spacing w:line="276" w:lineRule="auto"/>
              <w:jc w:val="center"/>
            </w:pPr>
          </w:p>
        </w:tc>
        <w:tc>
          <w:tcPr>
            <w:tcW w:w="992" w:type="dxa"/>
            <w:vAlign w:val="center"/>
          </w:tcPr>
          <w:p w14:paraId="4BEF13C7" w14:textId="77777777" w:rsidR="00D5537D" w:rsidRPr="007474B0" w:rsidRDefault="00D5537D" w:rsidP="00C12BE5">
            <w:pPr>
              <w:pStyle w:val="afffffb"/>
              <w:spacing w:line="276" w:lineRule="auto"/>
              <w:jc w:val="center"/>
            </w:pPr>
          </w:p>
        </w:tc>
        <w:tc>
          <w:tcPr>
            <w:tcW w:w="1276" w:type="dxa"/>
            <w:vAlign w:val="center"/>
          </w:tcPr>
          <w:p w14:paraId="2DD6A6C4" w14:textId="77777777" w:rsidR="00D5537D" w:rsidRPr="007474B0" w:rsidRDefault="00D5537D" w:rsidP="00C12BE5">
            <w:pPr>
              <w:pStyle w:val="afffffb"/>
              <w:spacing w:line="276" w:lineRule="auto"/>
              <w:jc w:val="center"/>
            </w:pPr>
          </w:p>
        </w:tc>
        <w:tc>
          <w:tcPr>
            <w:tcW w:w="1276" w:type="dxa"/>
            <w:vAlign w:val="center"/>
          </w:tcPr>
          <w:p w14:paraId="1EC86F24"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1B70C064" w14:textId="0E8A30F7"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2C807B88" w14:textId="77777777" w:rsidR="00D5537D" w:rsidRPr="007474B0" w:rsidRDefault="00D5537D" w:rsidP="00C12BE5">
            <w:pPr>
              <w:pStyle w:val="afffffb"/>
              <w:spacing w:line="276" w:lineRule="auto"/>
              <w:jc w:val="center"/>
            </w:pPr>
          </w:p>
        </w:tc>
      </w:tr>
      <w:tr w:rsidR="00D5537D" w:rsidRPr="007474B0" w14:paraId="2B7464C2" w14:textId="570A267E" w:rsidTr="00D5537D">
        <w:trPr>
          <w:cantSplit/>
          <w:trHeight w:val="20"/>
          <w:jc w:val="center"/>
        </w:trPr>
        <w:tc>
          <w:tcPr>
            <w:tcW w:w="938" w:type="dxa"/>
            <w:vAlign w:val="center"/>
          </w:tcPr>
          <w:p w14:paraId="1CD39CF9" w14:textId="77777777" w:rsidR="00D5537D" w:rsidRPr="007474B0" w:rsidRDefault="00D5537D" w:rsidP="00C12BE5">
            <w:pPr>
              <w:pStyle w:val="afffffb"/>
              <w:spacing w:line="276" w:lineRule="auto"/>
              <w:jc w:val="center"/>
            </w:pPr>
          </w:p>
        </w:tc>
        <w:tc>
          <w:tcPr>
            <w:tcW w:w="1599" w:type="dxa"/>
            <w:vAlign w:val="center"/>
          </w:tcPr>
          <w:p w14:paraId="7D39AF08" w14:textId="77777777" w:rsidR="00D5537D" w:rsidRPr="007474B0" w:rsidRDefault="00D5537D" w:rsidP="00C12BE5">
            <w:pPr>
              <w:pStyle w:val="afffffb"/>
              <w:spacing w:line="276" w:lineRule="auto"/>
              <w:jc w:val="center"/>
            </w:pPr>
          </w:p>
        </w:tc>
        <w:tc>
          <w:tcPr>
            <w:tcW w:w="1559" w:type="dxa"/>
            <w:vAlign w:val="center"/>
          </w:tcPr>
          <w:p w14:paraId="28FCB70D" w14:textId="77777777" w:rsidR="00D5537D" w:rsidRPr="007474B0" w:rsidRDefault="00D5537D" w:rsidP="00C12BE5">
            <w:pPr>
              <w:pStyle w:val="afffffb"/>
              <w:spacing w:line="276" w:lineRule="auto"/>
              <w:jc w:val="center"/>
            </w:pPr>
          </w:p>
        </w:tc>
        <w:tc>
          <w:tcPr>
            <w:tcW w:w="992" w:type="dxa"/>
            <w:vAlign w:val="center"/>
          </w:tcPr>
          <w:p w14:paraId="682F6093" w14:textId="77777777" w:rsidR="00D5537D" w:rsidRPr="007474B0" w:rsidRDefault="00D5537D" w:rsidP="00C12BE5">
            <w:pPr>
              <w:pStyle w:val="afffffb"/>
              <w:spacing w:line="276" w:lineRule="auto"/>
              <w:jc w:val="center"/>
            </w:pPr>
          </w:p>
        </w:tc>
        <w:tc>
          <w:tcPr>
            <w:tcW w:w="1276" w:type="dxa"/>
            <w:vAlign w:val="center"/>
          </w:tcPr>
          <w:p w14:paraId="7C98D52C" w14:textId="77777777" w:rsidR="00D5537D" w:rsidRPr="007474B0" w:rsidRDefault="00D5537D" w:rsidP="00C12BE5">
            <w:pPr>
              <w:pStyle w:val="afffffb"/>
              <w:spacing w:line="276" w:lineRule="auto"/>
              <w:jc w:val="center"/>
            </w:pPr>
          </w:p>
        </w:tc>
        <w:tc>
          <w:tcPr>
            <w:tcW w:w="1276" w:type="dxa"/>
            <w:vAlign w:val="center"/>
          </w:tcPr>
          <w:p w14:paraId="0E36EDCD"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75FAA40C" w14:textId="05886FCF"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3B7391DB" w14:textId="77777777" w:rsidR="00D5537D" w:rsidRPr="007474B0" w:rsidRDefault="00D5537D" w:rsidP="00C12BE5">
            <w:pPr>
              <w:pStyle w:val="afffffb"/>
              <w:spacing w:line="276" w:lineRule="auto"/>
              <w:jc w:val="center"/>
            </w:pPr>
          </w:p>
        </w:tc>
      </w:tr>
      <w:tr w:rsidR="00D5537D" w:rsidRPr="007474B0" w14:paraId="239EDAB8" w14:textId="0AFD4220" w:rsidTr="00D5537D">
        <w:trPr>
          <w:cantSplit/>
          <w:trHeight w:val="20"/>
          <w:jc w:val="center"/>
        </w:trPr>
        <w:tc>
          <w:tcPr>
            <w:tcW w:w="938" w:type="dxa"/>
            <w:vAlign w:val="center"/>
          </w:tcPr>
          <w:p w14:paraId="2B4A3ED2" w14:textId="77777777" w:rsidR="00D5537D" w:rsidRPr="007474B0" w:rsidRDefault="00D5537D" w:rsidP="00C12BE5">
            <w:pPr>
              <w:pStyle w:val="afffffb"/>
              <w:spacing w:line="276" w:lineRule="auto"/>
              <w:jc w:val="center"/>
            </w:pPr>
          </w:p>
        </w:tc>
        <w:tc>
          <w:tcPr>
            <w:tcW w:w="1599" w:type="dxa"/>
            <w:vAlign w:val="center"/>
          </w:tcPr>
          <w:p w14:paraId="5A58B7AF" w14:textId="77777777" w:rsidR="00D5537D" w:rsidRPr="007474B0" w:rsidRDefault="00D5537D" w:rsidP="00C12BE5">
            <w:pPr>
              <w:pStyle w:val="afffffb"/>
              <w:spacing w:line="276" w:lineRule="auto"/>
              <w:jc w:val="center"/>
            </w:pPr>
          </w:p>
        </w:tc>
        <w:tc>
          <w:tcPr>
            <w:tcW w:w="1559" w:type="dxa"/>
            <w:vAlign w:val="center"/>
          </w:tcPr>
          <w:p w14:paraId="188B93A9" w14:textId="77777777" w:rsidR="00D5537D" w:rsidRPr="007474B0" w:rsidRDefault="00D5537D" w:rsidP="00C12BE5">
            <w:pPr>
              <w:pStyle w:val="afffffb"/>
              <w:spacing w:line="276" w:lineRule="auto"/>
              <w:jc w:val="center"/>
            </w:pPr>
          </w:p>
        </w:tc>
        <w:tc>
          <w:tcPr>
            <w:tcW w:w="992" w:type="dxa"/>
            <w:vAlign w:val="center"/>
          </w:tcPr>
          <w:p w14:paraId="1DE29473" w14:textId="77777777" w:rsidR="00D5537D" w:rsidRPr="007474B0" w:rsidRDefault="00D5537D" w:rsidP="00C12BE5">
            <w:pPr>
              <w:pStyle w:val="afffffb"/>
              <w:spacing w:line="276" w:lineRule="auto"/>
              <w:jc w:val="center"/>
            </w:pPr>
          </w:p>
        </w:tc>
        <w:tc>
          <w:tcPr>
            <w:tcW w:w="1276" w:type="dxa"/>
            <w:vAlign w:val="center"/>
          </w:tcPr>
          <w:p w14:paraId="1865C1DE" w14:textId="77777777" w:rsidR="00D5537D" w:rsidRPr="007474B0" w:rsidRDefault="00D5537D" w:rsidP="00C12BE5">
            <w:pPr>
              <w:pStyle w:val="afffffb"/>
              <w:spacing w:line="276" w:lineRule="auto"/>
              <w:jc w:val="center"/>
            </w:pPr>
          </w:p>
        </w:tc>
        <w:tc>
          <w:tcPr>
            <w:tcW w:w="1276" w:type="dxa"/>
            <w:vAlign w:val="center"/>
          </w:tcPr>
          <w:p w14:paraId="12CB1D12"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11E89B6A" w14:textId="3364A772"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30DE84DE" w14:textId="77777777" w:rsidR="00D5537D" w:rsidRPr="007474B0" w:rsidRDefault="00D5537D" w:rsidP="00C12BE5">
            <w:pPr>
              <w:pStyle w:val="afffffb"/>
              <w:spacing w:line="276" w:lineRule="auto"/>
              <w:jc w:val="center"/>
            </w:pPr>
          </w:p>
        </w:tc>
      </w:tr>
      <w:tr w:rsidR="00D5537D" w:rsidRPr="007474B0" w14:paraId="7C1C4E2B" w14:textId="46787FAB" w:rsidTr="00D5537D">
        <w:trPr>
          <w:cantSplit/>
          <w:trHeight w:val="20"/>
          <w:jc w:val="center"/>
        </w:trPr>
        <w:tc>
          <w:tcPr>
            <w:tcW w:w="938" w:type="dxa"/>
            <w:vAlign w:val="center"/>
          </w:tcPr>
          <w:p w14:paraId="20399AF0" w14:textId="77777777" w:rsidR="00D5537D" w:rsidRPr="007474B0" w:rsidRDefault="00D5537D" w:rsidP="00C12BE5">
            <w:pPr>
              <w:pStyle w:val="afffffb"/>
              <w:spacing w:line="276" w:lineRule="auto"/>
              <w:jc w:val="center"/>
            </w:pPr>
          </w:p>
        </w:tc>
        <w:tc>
          <w:tcPr>
            <w:tcW w:w="1599" w:type="dxa"/>
            <w:vAlign w:val="center"/>
          </w:tcPr>
          <w:p w14:paraId="5CF9B7B6" w14:textId="77777777" w:rsidR="00D5537D" w:rsidRPr="007474B0" w:rsidRDefault="00D5537D" w:rsidP="00C12BE5">
            <w:pPr>
              <w:pStyle w:val="afffffb"/>
              <w:spacing w:line="276" w:lineRule="auto"/>
              <w:jc w:val="center"/>
            </w:pPr>
          </w:p>
        </w:tc>
        <w:tc>
          <w:tcPr>
            <w:tcW w:w="1559" w:type="dxa"/>
            <w:vAlign w:val="center"/>
          </w:tcPr>
          <w:p w14:paraId="7309A8BD" w14:textId="77777777" w:rsidR="00D5537D" w:rsidRPr="007474B0" w:rsidRDefault="00D5537D" w:rsidP="00C12BE5">
            <w:pPr>
              <w:pStyle w:val="afffffb"/>
              <w:spacing w:line="276" w:lineRule="auto"/>
              <w:jc w:val="center"/>
            </w:pPr>
          </w:p>
        </w:tc>
        <w:tc>
          <w:tcPr>
            <w:tcW w:w="992" w:type="dxa"/>
            <w:vAlign w:val="center"/>
          </w:tcPr>
          <w:p w14:paraId="682D3444" w14:textId="77777777" w:rsidR="00D5537D" w:rsidRPr="007474B0" w:rsidRDefault="00D5537D" w:rsidP="00C12BE5">
            <w:pPr>
              <w:pStyle w:val="afffffb"/>
              <w:spacing w:line="276" w:lineRule="auto"/>
              <w:jc w:val="center"/>
            </w:pPr>
          </w:p>
        </w:tc>
        <w:tc>
          <w:tcPr>
            <w:tcW w:w="1276" w:type="dxa"/>
            <w:vAlign w:val="center"/>
          </w:tcPr>
          <w:p w14:paraId="293B0F70" w14:textId="77777777" w:rsidR="00D5537D" w:rsidRPr="007474B0" w:rsidRDefault="00D5537D" w:rsidP="00C12BE5">
            <w:pPr>
              <w:pStyle w:val="afffffb"/>
              <w:spacing w:line="276" w:lineRule="auto"/>
              <w:jc w:val="center"/>
            </w:pPr>
          </w:p>
        </w:tc>
        <w:tc>
          <w:tcPr>
            <w:tcW w:w="1276" w:type="dxa"/>
            <w:vAlign w:val="center"/>
          </w:tcPr>
          <w:p w14:paraId="59CC0365" w14:textId="77777777" w:rsidR="00D5537D" w:rsidRPr="007474B0" w:rsidRDefault="00D5537D" w:rsidP="00C12BE5">
            <w:pPr>
              <w:pStyle w:val="afffffb"/>
              <w:spacing w:line="276" w:lineRule="auto"/>
              <w:jc w:val="center"/>
            </w:pPr>
          </w:p>
        </w:tc>
        <w:tc>
          <w:tcPr>
            <w:tcW w:w="1984" w:type="dxa"/>
            <w:tcBorders>
              <w:right w:val="single" w:sz="4" w:space="0" w:color="auto"/>
            </w:tcBorders>
            <w:vAlign w:val="center"/>
          </w:tcPr>
          <w:p w14:paraId="771F0554" w14:textId="03AFCB1F" w:rsidR="00D5537D" w:rsidRPr="007474B0" w:rsidRDefault="00D5537D" w:rsidP="00C12BE5">
            <w:pPr>
              <w:pStyle w:val="afffffb"/>
              <w:spacing w:line="276" w:lineRule="auto"/>
              <w:jc w:val="center"/>
            </w:pPr>
          </w:p>
        </w:tc>
        <w:tc>
          <w:tcPr>
            <w:tcW w:w="993" w:type="dxa"/>
            <w:tcBorders>
              <w:left w:val="single" w:sz="4" w:space="0" w:color="auto"/>
            </w:tcBorders>
            <w:vAlign w:val="center"/>
          </w:tcPr>
          <w:p w14:paraId="17C6A368" w14:textId="77777777" w:rsidR="00D5537D" w:rsidRPr="007474B0" w:rsidRDefault="00D5537D" w:rsidP="00C12BE5">
            <w:pPr>
              <w:pStyle w:val="afffffb"/>
              <w:spacing w:line="276" w:lineRule="auto"/>
              <w:jc w:val="center"/>
            </w:pPr>
          </w:p>
        </w:tc>
      </w:tr>
      <w:tr w:rsidR="00E51187" w:rsidRPr="007474B0" w14:paraId="587E733F" w14:textId="77777777" w:rsidTr="00D5537D">
        <w:trPr>
          <w:cantSplit/>
          <w:trHeight w:val="20"/>
          <w:jc w:val="center"/>
        </w:trPr>
        <w:tc>
          <w:tcPr>
            <w:tcW w:w="2537" w:type="dxa"/>
            <w:gridSpan w:val="2"/>
            <w:vAlign w:val="center"/>
          </w:tcPr>
          <w:p w14:paraId="64EFB2B1" w14:textId="154660A6" w:rsidR="00E51187" w:rsidRPr="007474B0" w:rsidRDefault="00E51187" w:rsidP="00C12BE5">
            <w:pPr>
              <w:pStyle w:val="afffffb"/>
              <w:spacing w:line="276" w:lineRule="auto"/>
              <w:jc w:val="center"/>
            </w:pPr>
            <w:r w:rsidRPr="007474B0">
              <w:rPr>
                <w:rFonts w:hint="eastAsia"/>
              </w:rPr>
              <w:t>报价</w:t>
            </w:r>
            <w:r w:rsidR="00C12BE5">
              <w:rPr>
                <w:rFonts w:hint="eastAsia"/>
              </w:rPr>
              <w:t>共计</w:t>
            </w:r>
          </w:p>
        </w:tc>
        <w:tc>
          <w:tcPr>
            <w:tcW w:w="8080" w:type="dxa"/>
            <w:gridSpan w:val="6"/>
            <w:vAlign w:val="center"/>
          </w:tcPr>
          <w:p w14:paraId="5AA71FDE" w14:textId="77777777" w:rsidR="00E51187" w:rsidRPr="007474B0" w:rsidRDefault="00E51187" w:rsidP="00C12BE5">
            <w:pPr>
              <w:pStyle w:val="afffffb"/>
              <w:spacing w:line="276" w:lineRule="auto"/>
              <w:jc w:val="center"/>
            </w:pPr>
            <w:r w:rsidRPr="007474B0">
              <w:rPr>
                <w:rFonts w:hint="eastAsia"/>
              </w:rPr>
              <w:t>人民币大写：</w:t>
            </w:r>
            <w:r w:rsidRPr="007474B0">
              <w:rPr>
                <w:rFonts w:hint="eastAsia"/>
                <w:u w:val="single"/>
              </w:rPr>
              <w:t xml:space="preserve">            </w:t>
            </w:r>
            <w:r w:rsidRPr="007474B0">
              <w:rPr>
                <w:rFonts w:hint="eastAsia"/>
              </w:rPr>
              <w:t xml:space="preserve"> （人民币小写：</w:t>
            </w:r>
            <w:r w:rsidRPr="007474B0">
              <w:rPr>
                <w:u w:val="single"/>
              </w:rPr>
              <w:t xml:space="preserve">            </w:t>
            </w:r>
            <w:r w:rsidRPr="007474B0">
              <w:rPr>
                <w:rFonts w:hint="eastAsia"/>
              </w:rPr>
              <w:t xml:space="preserve"> ）</w:t>
            </w:r>
          </w:p>
        </w:tc>
      </w:tr>
      <w:tr w:rsidR="004D1E55" w:rsidRPr="007474B0" w14:paraId="7B07293D" w14:textId="77777777" w:rsidTr="00C12BE5">
        <w:trPr>
          <w:cantSplit/>
          <w:trHeight w:val="20"/>
          <w:jc w:val="center"/>
        </w:trPr>
        <w:tc>
          <w:tcPr>
            <w:tcW w:w="10617" w:type="dxa"/>
            <w:gridSpan w:val="8"/>
            <w:vAlign w:val="center"/>
          </w:tcPr>
          <w:p w14:paraId="02406249" w14:textId="229FA9EF" w:rsidR="004D1E55" w:rsidRPr="007474B0" w:rsidRDefault="004D1E55" w:rsidP="00C12BE5">
            <w:pPr>
              <w:pStyle w:val="afffffb"/>
              <w:spacing w:line="276" w:lineRule="auto"/>
            </w:pPr>
            <w:r w:rsidRPr="004D1E55">
              <w:rPr>
                <w:rFonts w:hint="eastAsia"/>
              </w:rPr>
              <w:t>如所投（销售）产品中包含进口产品，须在各项“备注”栏中标注“属于进口产品”，且载明“产地”。如不涉及进口产品备注栏可不作任何修改及填写或填写需要备注的事项。</w:t>
            </w:r>
          </w:p>
        </w:tc>
      </w:tr>
    </w:tbl>
    <w:p w14:paraId="152F04C9" w14:textId="77777777" w:rsidR="004D1E55" w:rsidRPr="00D17F57" w:rsidRDefault="004D1E55" w:rsidP="004D1E55">
      <w:pPr>
        <w:ind w:firstLine="480"/>
        <w:rPr>
          <w:rFonts w:ascii="仿宋" w:eastAsia="仿宋" w:hAnsi="仿宋"/>
          <w:bCs/>
        </w:rPr>
      </w:pPr>
      <w:r w:rsidRPr="00D17F57">
        <w:rPr>
          <w:rFonts w:ascii="仿宋" w:eastAsia="仿宋" w:hAnsi="仿宋" w:hint="eastAsia"/>
        </w:rPr>
        <w:t>注：1、投标人按“</w:t>
      </w:r>
      <w:r w:rsidRPr="00D17F57">
        <w:rPr>
          <w:rFonts w:ascii="仿宋" w:eastAsia="仿宋" w:hAnsi="仿宋" w:hint="eastAsia"/>
          <w:bCs/>
        </w:rPr>
        <w:t>分项报价明细表”的</w:t>
      </w:r>
      <w:r w:rsidRPr="00D17F57">
        <w:rPr>
          <w:rFonts w:ascii="仿宋" w:eastAsia="仿宋" w:hAnsi="仿宋" w:hint="eastAsia"/>
        </w:rPr>
        <w:t>报出投标总价的各个组成部分的报价。（如</w:t>
      </w:r>
      <w:r w:rsidRPr="00D17F57">
        <w:rPr>
          <w:rFonts w:ascii="仿宋" w:eastAsia="仿宋" w:hAnsi="仿宋"/>
        </w:rPr>
        <w:t>项目</w:t>
      </w:r>
      <w:r w:rsidRPr="00D17F57">
        <w:rPr>
          <w:rFonts w:ascii="仿宋" w:eastAsia="仿宋" w:hAnsi="仿宋" w:hint="eastAsia"/>
        </w:rPr>
        <w:t>涉及</w:t>
      </w:r>
      <w:r w:rsidRPr="00D17F57">
        <w:rPr>
          <w:rFonts w:ascii="仿宋" w:eastAsia="仿宋" w:hAnsi="仿宋"/>
        </w:rPr>
        <w:t>“</w:t>
      </w:r>
      <w:r w:rsidRPr="00D17F57">
        <w:rPr>
          <w:rFonts w:ascii="仿宋" w:eastAsia="仿宋" w:hAnsi="仿宋" w:hint="eastAsia"/>
        </w:rPr>
        <w:t>工程量</w:t>
      </w:r>
      <w:r w:rsidRPr="00D17F57">
        <w:rPr>
          <w:rFonts w:ascii="仿宋" w:eastAsia="仿宋" w:hAnsi="仿宋"/>
        </w:rPr>
        <w:t>清单”</w:t>
      </w:r>
      <w:r w:rsidRPr="00D17F57">
        <w:rPr>
          <w:rFonts w:ascii="仿宋" w:eastAsia="仿宋" w:hAnsi="仿宋" w:hint="eastAsia"/>
        </w:rPr>
        <w:t>，</w:t>
      </w:r>
      <w:r w:rsidRPr="00D17F57">
        <w:rPr>
          <w:rFonts w:ascii="仿宋" w:eastAsia="仿宋" w:hAnsi="仿宋"/>
        </w:rPr>
        <w:t>投标人</w:t>
      </w:r>
      <w:r w:rsidRPr="00D17F57">
        <w:rPr>
          <w:rFonts w:ascii="仿宋" w:eastAsia="仿宋" w:hAnsi="仿宋" w:hint="eastAsia"/>
        </w:rPr>
        <w:t>也可以根据</w:t>
      </w:r>
      <w:r w:rsidRPr="00D17F57">
        <w:rPr>
          <w:rFonts w:ascii="仿宋" w:eastAsia="仿宋" w:hAnsi="仿宋"/>
        </w:rPr>
        <w:t>“</w:t>
      </w:r>
      <w:r w:rsidRPr="00D17F57">
        <w:rPr>
          <w:rFonts w:ascii="仿宋" w:eastAsia="仿宋" w:hAnsi="仿宋" w:hint="eastAsia"/>
        </w:rPr>
        <w:t>工程量</w:t>
      </w:r>
      <w:r w:rsidRPr="00D17F57">
        <w:rPr>
          <w:rFonts w:ascii="仿宋" w:eastAsia="仿宋" w:hAnsi="仿宋"/>
        </w:rPr>
        <w:t>清单”</w:t>
      </w:r>
      <w:r w:rsidRPr="00D17F57">
        <w:rPr>
          <w:rFonts w:ascii="仿宋" w:eastAsia="仿宋" w:hAnsi="仿宋" w:hint="eastAsia"/>
        </w:rPr>
        <w:t>自行拟定报价格式，但不得对项目所要求的各分项有漏项、缺项等影响报价完整性的偏离。）</w:t>
      </w:r>
    </w:p>
    <w:p w14:paraId="47D762BE" w14:textId="77777777" w:rsidR="004D1E55" w:rsidRPr="00D17F57" w:rsidRDefault="004D1E55" w:rsidP="004D1E55">
      <w:pPr>
        <w:ind w:firstLine="482"/>
        <w:rPr>
          <w:rFonts w:ascii="仿宋" w:eastAsia="仿宋" w:hAnsi="仿宋"/>
        </w:rPr>
      </w:pPr>
      <w:r w:rsidRPr="00D17F57">
        <w:rPr>
          <w:rFonts w:ascii="仿宋" w:eastAsia="仿宋" w:hAnsi="仿宋" w:hint="eastAsia"/>
          <w:b/>
        </w:rPr>
        <w:t xml:space="preserve">   </w:t>
      </w:r>
      <w:r w:rsidRPr="00D17F57">
        <w:rPr>
          <w:rFonts w:ascii="仿宋" w:eastAsia="仿宋" w:hAnsi="仿宋" w:hint="eastAsia"/>
        </w:rPr>
        <w:t xml:space="preserve"> 2、“分项报价明细表”各分项报价合计（总价）应当与“开标一览表”报价合计相等。</w:t>
      </w:r>
    </w:p>
    <w:p w14:paraId="06180B70" w14:textId="524A22E9" w:rsidR="00E51187" w:rsidRPr="007474B0" w:rsidRDefault="004D1E55" w:rsidP="004D1E55">
      <w:pPr>
        <w:pStyle w:val="afffff"/>
        <w:ind w:firstLine="480"/>
        <w:rPr>
          <w:bCs/>
        </w:rPr>
      </w:pPr>
      <w:r w:rsidRPr="00D17F57">
        <w:rPr>
          <w:rFonts w:hint="eastAsia"/>
        </w:rPr>
        <w:t>（我</w:t>
      </w:r>
      <w:r>
        <w:rPr>
          <w:rFonts w:hint="eastAsia"/>
        </w:rPr>
        <w:t>单位</w:t>
      </w:r>
      <w:r w:rsidRPr="00D17F57">
        <w:rPr>
          <w:rFonts w:hint="eastAsia"/>
        </w:rPr>
        <w:t>同时承诺满足：（1）报价是</w:t>
      </w:r>
      <w:r>
        <w:rPr>
          <w:rFonts w:hint="eastAsia"/>
        </w:rPr>
        <w:t>我单位</w:t>
      </w:r>
      <w:r w:rsidRPr="00D17F57">
        <w:rPr>
          <w:rFonts w:hint="eastAsia"/>
        </w:rPr>
        <w:t>响应采购项目要求的全部工作内容的价格体现，包括</w:t>
      </w:r>
      <w:r>
        <w:rPr>
          <w:rFonts w:hint="eastAsia"/>
        </w:rPr>
        <w:t>我单位</w:t>
      </w:r>
      <w:r w:rsidRPr="00D17F57">
        <w:rPr>
          <w:rFonts w:hint="eastAsia"/>
        </w:rPr>
        <w:t>完成本项目所需的一切费用。 （2）</w:t>
      </w:r>
      <w:r>
        <w:rPr>
          <w:rFonts w:hint="eastAsia"/>
        </w:rPr>
        <w:t>我单位</w:t>
      </w:r>
      <w:r w:rsidRPr="00D17F57">
        <w:rPr>
          <w:rFonts w:hint="eastAsia"/>
        </w:rPr>
        <w:t>每种服务（货物）只有一个报价，并且在合同履行过程中是固定不变的。）</w:t>
      </w:r>
    </w:p>
    <w:p w14:paraId="637B691B" w14:textId="77777777" w:rsidR="00E51187" w:rsidRPr="007474B0" w:rsidRDefault="00E51187" w:rsidP="00B37760">
      <w:pPr>
        <w:pStyle w:val="afffff"/>
        <w:ind w:firstLine="480"/>
      </w:pPr>
    </w:p>
    <w:p w14:paraId="107C0B1A" w14:textId="55DF9A4D" w:rsidR="00E51187" w:rsidRPr="007474B0" w:rsidRDefault="004C242F" w:rsidP="00B37760">
      <w:pPr>
        <w:pStyle w:val="afffff"/>
        <w:ind w:firstLine="480"/>
      </w:pPr>
      <w:r>
        <w:rPr>
          <w:rFonts w:hint="eastAsia"/>
        </w:rPr>
        <w:t>投标人名称</w:t>
      </w:r>
      <w:r w:rsidR="00E51187" w:rsidRPr="007474B0">
        <w:rPr>
          <w:rFonts w:hint="eastAsia"/>
        </w:rPr>
        <w:t>：XXXX（单位公章）。</w:t>
      </w:r>
    </w:p>
    <w:p w14:paraId="01C29334" w14:textId="77777777" w:rsidR="00E51187" w:rsidRPr="007474B0" w:rsidRDefault="00E51187" w:rsidP="00B37760">
      <w:pPr>
        <w:pStyle w:val="afffff"/>
        <w:ind w:firstLine="480"/>
      </w:pPr>
      <w:r w:rsidRPr="007474B0">
        <w:rPr>
          <w:rFonts w:hint="eastAsia"/>
        </w:rPr>
        <w:t>法定代表人或授权代表（签字或加盖个人名章）：XXXX。</w:t>
      </w:r>
    </w:p>
    <w:p w14:paraId="2095F28E" w14:textId="1DCCE673" w:rsidR="00D5537D" w:rsidRDefault="00E51187" w:rsidP="00B37760">
      <w:pPr>
        <w:pStyle w:val="afffff"/>
        <w:ind w:firstLine="480"/>
      </w:pPr>
      <w:r w:rsidRPr="007474B0">
        <w:rPr>
          <w:rFonts w:hint="eastAsia"/>
        </w:rPr>
        <w:t>日    期：XXXX。</w:t>
      </w:r>
    </w:p>
    <w:p w14:paraId="58B196A7" w14:textId="77777777" w:rsidR="00D5537D" w:rsidRDefault="00D5537D">
      <w:pPr>
        <w:widowControl/>
        <w:spacing w:line="240" w:lineRule="auto"/>
        <w:ind w:firstLineChars="0" w:firstLine="0"/>
        <w:jc w:val="left"/>
        <w:rPr>
          <w:rFonts w:ascii="仿宋" w:eastAsia="仿宋" w:hAnsi="仿宋"/>
        </w:rPr>
      </w:pPr>
      <w:r>
        <w:br w:type="page"/>
      </w:r>
    </w:p>
    <w:p w14:paraId="4B4E818D" w14:textId="77777777" w:rsidR="00E51187" w:rsidRPr="007474B0" w:rsidRDefault="00E51187" w:rsidP="00B37760">
      <w:pPr>
        <w:pStyle w:val="afffff"/>
        <w:ind w:firstLine="480"/>
      </w:pPr>
    </w:p>
    <w:p w14:paraId="1B4882D0" w14:textId="3CE86520" w:rsidR="00E51187" w:rsidRPr="007474B0" w:rsidRDefault="00EE00B6" w:rsidP="00EE00B6">
      <w:pPr>
        <w:pStyle w:val="3"/>
        <w:numPr>
          <w:ilvl w:val="0"/>
          <w:numId w:val="0"/>
        </w:numPr>
      </w:pPr>
      <w:bookmarkStart w:id="449" w:name="_Toc87641208"/>
      <w:r>
        <w:rPr>
          <w:rFonts w:hint="eastAsia"/>
        </w:rPr>
        <w:t>6</w:t>
      </w:r>
      <w:r>
        <w:t>.</w:t>
      </w:r>
      <w:r w:rsidR="00E51187" w:rsidRPr="007474B0">
        <w:rPr>
          <w:rFonts w:hint="eastAsia"/>
        </w:rPr>
        <w:t>服务、技术、商务应答表</w:t>
      </w:r>
      <w:r w:rsidR="00E51187" w:rsidRPr="007474B0">
        <w:t>格式</w:t>
      </w:r>
      <w:bookmarkEnd w:id="449"/>
    </w:p>
    <w:p w14:paraId="47CF2FE5" w14:textId="77777777" w:rsidR="00E51187" w:rsidRPr="00B37760" w:rsidRDefault="00E51187" w:rsidP="00E51187">
      <w:pPr>
        <w:autoSpaceDE w:val="0"/>
        <w:autoSpaceDN w:val="0"/>
        <w:adjustRightInd w:val="0"/>
        <w:ind w:right="240" w:firstLine="720"/>
        <w:jc w:val="center"/>
        <w:rPr>
          <w:rFonts w:ascii="黑体" w:eastAsia="黑体" w:hAnsi="黑体" w:cs="宋体"/>
          <w:color w:val="000000"/>
          <w:kern w:val="0"/>
          <w:u w:val="single"/>
        </w:rPr>
      </w:pPr>
      <w:r w:rsidRPr="00B37760">
        <w:rPr>
          <w:rFonts w:ascii="黑体" w:eastAsia="黑体" w:hAnsi="黑体" w:hint="eastAsia"/>
          <w:color w:val="000000"/>
          <w:kern w:val="0"/>
          <w:sz w:val="36"/>
          <w:szCs w:val="36"/>
        </w:rPr>
        <w:t>服务、技术、商务应答表</w:t>
      </w:r>
    </w:p>
    <w:tbl>
      <w:tblPr>
        <w:tblpPr w:leftFromText="180" w:rightFromText="180" w:vertAnchor="text" w:horzAnchor="margin" w:tblpXSpec="center" w:tblpY="128"/>
        <w:tblW w:w="111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49"/>
        <w:gridCol w:w="3142"/>
        <w:gridCol w:w="2982"/>
        <w:gridCol w:w="2713"/>
        <w:gridCol w:w="1398"/>
      </w:tblGrid>
      <w:tr w:rsidR="00E51187" w:rsidRPr="007474B0" w14:paraId="673E15CF" w14:textId="77777777" w:rsidTr="002A2AD9">
        <w:trPr>
          <w:trHeight w:val="731"/>
        </w:trPr>
        <w:tc>
          <w:tcPr>
            <w:tcW w:w="949" w:type="dxa"/>
            <w:vAlign w:val="center"/>
          </w:tcPr>
          <w:p w14:paraId="726D35DC" w14:textId="77777777" w:rsidR="00E51187" w:rsidRPr="007474B0" w:rsidRDefault="00E51187" w:rsidP="00AE16DA">
            <w:pPr>
              <w:pStyle w:val="afffffb"/>
              <w:jc w:val="center"/>
              <w:rPr>
                <w:sz w:val="18"/>
                <w:szCs w:val="18"/>
              </w:rPr>
            </w:pPr>
            <w:r w:rsidRPr="007474B0">
              <w:t>序号</w:t>
            </w:r>
          </w:p>
        </w:tc>
        <w:tc>
          <w:tcPr>
            <w:tcW w:w="3142" w:type="dxa"/>
            <w:vAlign w:val="center"/>
          </w:tcPr>
          <w:p w14:paraId="62B838AC" w14:textId="494A7C6C" w:rsidR="00E51187" w:rsidRPr="007474B0" w:rsidRDefault="004D1E55" w:rsidP="004D1E55">
            <w:pPr>
              <w:pStyle w:val="afffffb"/>
              <w:jc w:val="center"/>
              <w:rPr>
                <w:sz w:val="18"/>
                <w:szCs w:val="18"/>
              </w:rPr>
            </w:pPr>
            <w:r>
              <w:rPr>
                <w:rFonts w:hint="eastAsia"/>
              </w:rPr>
              <w:t>产品名称（服务内容）</w:t>
            </w:r>
          </w:p>
        </w:tc>
        <w:tc>
          <w:tcPr>
            <w:tcW w:w="2982" w:type="dxa"/>
            <w:vAlign w:val="center"/>
          </w:tcPr>
          <w:p w14:paraId="50631326" w14:textId="49942675" w:rsidR="00E51187" w:rsidRPr="007474B0" w:rsidRDefault="0057003A" w:rsidP="00AE16DA">
            <w:pPr>
              <w:pStyle w:val="afffffb"/>
              <w:jc w:val="center"/>
            </w:pPr>
            <w:r>
              <w:rPr>
                <w:rFonts w:hint="eastAsia"/>
              </w:rPr>
              <w:t>招标文件</w:t>
            </w:r>
            <w:r w:rsidR="00E51187" w:rsidRPr="007474B0">
              <w:t>的</w:t>
            </w:r>
            <w:r w:rsidR="004D1E55">
              <w:rPr>
                <w:rFonts w:hint="eastAsia"/>
              </w:rPr>
              <w:t>要求</w:t>
            </w:r>
          </w:p>
        </w:tc>
        <w:tc>
          <w:tcPr>
            <w:tcW w:w="2713" w:type="dxa"/>
            <w:vAlign w:val="center"/>
          </w:tcPr>
          <w:p w14:paraId="03E26B88" w14:textId="16E9E4FD" w:rsidR="00E51187" w:rsidRPr="007474B0" w:rsidRDefault="00AE16DA" w:rsidP="00AE16DA">
            <w:pPr>
              <w:pStyle w:val="afffffb"/>
              <w:jc w:val="center"/>
              <w:rPr>
                <w:sz w:val="18"/>
                <w:szCs w:val="18"/>
              </w:rPr>
            </w:pPr>
            <w:r>
              <w:t>投标</w:t>
            </w:r>
            <w:r w:rsidR="002A2AD9">
              <w:rPr>
                <w:rFonts w:hint="eastAsia"/>
              </w:rPr>
              <w:t>应答</w:t>
            </w:r>
          </w:p>
        </w:tc>
        <w:tc>
          <w:tcPr>
            <w:tcW w:w="1398" w:type="dxa"/>
            <w:vAlign w:val="center"/>
          </w:tcPr>
          <w:p w14:paraId="2043E1E7" w14:textId="688DAA88" w:rsidR="00E51187" w:rsidRPr="007474B0" w:rsidRDefault="00E51187" w:rsidP="00AE16DA">
            <w:pPr>
              <w:pStyle w:val="afffffb"/>
              <w:jc w:val="center"/>
              <w:rPr>
                <w:sz w:val="18"/>
                <w:szCs w:val="18"/>
              </w:rPr>
            </w:pPr>
            <w:r w:rsidRPr="007474B0">
              <w:t>说明</w:t>
            </w:r>
            <w:r w:rsidR="004D1E55">
              <w:rPr>
                <w:rFonts w:hint="eastAsia"/>
              </w:rPr>
              <w:t>（偏离情况）</w:t>
            </w:r>
          </w:p>
        </w:tc>
      </w:tr>
      <w:tr w:rsidR="00E51187" w:rsidRPr="007474B0" w14:paraId="3C13CF67" w14:textId="77777777" w:rsidTr="002A2AD9">
        <w:trPr>
          <w:trHeight w:val="522"/>
        </w:trPr>
        <w:tc>
          <w:tcPr>
            <w:tcW w:w="949" w:type="dxa"/>
            <w:vAlign w:val="center"/>
          </w:tcPr>
          <w:p w14:paraId="53D79D8F" w14:textId="77777777" w:rsidR="00E51187" w:rsidRPr="007474B0" w:rsidRDefault="00E51187" w:rsidP="00AE16DA">
            <w:pPr>
              <w:pStyle w:val="afffffb"/>
              <w:jc w:val="center"/>
              <w:rPr>
                <w:sz w:val="18"/>
                <w:szCs w:val="18"/>
              </w:rPr>
            </w:pPr>
          </w:p>
        </w:tc>
        <w:tc>
          <w:tcPr>
            <w:tcW w:w="3142" w:type="dxa"/>
            <w:vAlign w:val="center"/>
          </w:tcPr>
          <w:p w14:paraId="11C45E5A" w14:textId="77777777" w:rsidR="00E51187" w:rsidRPr="007474B0" w:rsidRDefault="00E51187" w:rsidP="00AE16DA">
            <w:pPr>
              <w:pStyle w:val="afffffb"/>
              <w:jc w:val="center"/>
              <w:rPr>
                <w:sz w:val="18"/>
                <w:szCs w:val="18"/>
              </w:rPr>
            </w:pPr>
          </w:p>
        </w:tc>
        <w:tc>
          <w:tcPr>
            <w:tcW w:w="2982" w:type="dxa"/>
            <w:vAlign w:val="center"/>
          </w:tcPr>
          <w:p w14:paraId="35646FA6" w14:textId="77777777" w:rsidR="00E51187" w:rsidRPr="007474B0" w:rsidRDefault="00E51187" w:rsidP="00AE16DA">
            <w:pPr>
              <w:pStyle w:val="afffffb"/>
              <w:jc w:val="center"/>
              <w:rPr>
                <w:sz w:val="18"/>
                <w:szCs w:val="18"/>
              </w:rPr>
            </w:pPr>
          </w:p>
        </w:tc>
        <w:tc>
          <w:tcPr>
            <w:tcW w:w="2713" w:type="dxa"/>
            <w:vAlign w:val="center"/>
          </w:tcPr>
          <w:p w14:paraId="691BFBAF" w14:textId="77777777" w:rsidR="00E51187" w:rsidRPr="007474B0" w:rsidRDefault="00E51187" w:rsidP="00AE16DA">
            <w:pPr>
              <w:pStyle w:val="afffffb"/>
              <w:jc w:val="center"/>
              <w:rPr>
                <w:sz w:val="18"/>
                <w:szCs w:val="18"/>
              </w:rPr>
            </w:pPr>
          </w:p>
        </w:tc>
        <w:tc>
          <w:tcPr>
            <w:tcW w:w="1398" w:type="dxa"/>
            <w:vAlign w:val="center"/>
          </w:tcPr>
          <w:p w14:paraId="7193543E" w14:textId="77777777" w:rsidR="00E51187" w:rsidRPr="007474B0" w:rsidRDefault="00E51187" w:rsidP="00AE16DA">
            <w:pPr>
              <w:pStyle w:val="afffffb"/>
              <w:jc w:val="center"/>
              <w:rPr>
                <w:sz w:val="18"/>
                <w:szCs w:val="18"/>
              </w:rPr>
            </w:pPr>
          </w:p>
        </w:tc>
      </w:tr>
      <w:tr w:rsidR="00E51187" w:rsidRPr="007474B0" w14:paraId="141619CE" w14:textId="77777777" w:rsidTr="002A2AD9">
        <w:trPr>
          <w:trHeight w:val="556"/>
        </w:trPr>
        <w:tc>
          <w:tcPr>
            <w:tcW w:w="949" w:type="dxa"/>
            <w:vAlign w:val="center"/>
          </w:tcPr>
          <w:p w14:paraId="5F086614" w14:textId="77777777" w:rsidR="00E51187" w:rsidRPr="007474B0" w:rsidRDefault="00E51187" w:rsidP="00AE16DA">
            <w:pPr>
              <w:pStyle w:val="afffffb"/>
              <w:jc w:val="center"/>
              <w:rPr>
                <w:sz w:val="18"/>
                <w:szCs w:val="18"/>
              </w:rPr>
            </w:pPr>
          </w:p>
        </w:tc>
        <w:tc>
          <w:tcPr>
            <w:tcW w:w="3142" w:type="dxa"/>
            <w:vAlign w:val="center"/>
          </w:tcPr>
          <w:p w14:paraId="6040E7ED" w14:textId="77777777" w:rsidR="00E51187" w:rsidRPr="007474B0" w:rsidRDefault="00E51187" w:rsidP="00AE16DA">
            <w:pPr>
              <w:pStyle w:val="afffffb"/>
              <w:jc w:val="center"/>
              <w:rPr>
                <w:sz w:val="18"/>
                <w:szCs w:val="18"/>
              </w:rPr>
            </w:pPr>
          </w:p>
        </w:tc>
        <w:tc>
          <w:tcPr>
            <w:tcW w:w="2982" w:type="dxa"/>
            <w:vAlign w:val="center"/>
          </w:tcPr>
          <w:p w14:paraId="350E670F" w14:textId="77777777" w:rsidR="00E51187" w:rsidRPr="007474B0" w:rsidRDefault="00E51187" w:rsidP="00AE16DA">
            <w:pPr>
              <w:pStyle w:val="afffffb"/>
              <w:jc w:val="center"/>
              <w:rPr>
                <w:sz w:val="18"/>
                <w:szCs w:val="18"/>
              </w:rPr>
            </w:pPr>
          </w:p>
        </w:tc>
        <w:tc>
          <w:tcPr>
            <w:tcW w:w="2713" w:type="dxa"/>
            <w:vAlign w:val="center"/>
          </w:tcPr>
          <w:p w14:paraId="04947CE0" w14:textId="77777777" w:rsidR="00E51187" w:rsidRPr="007474B0" w:rsidRDefault="00E51187" w:rsidP="00AE16DA">
            <w:pPr>
              <w:pStyle w:val="afffffb"/>
              <w:jc w:val="center"/>
              <w:rPr>
                <w:sz w:val="18"/>
                <w:szCs w:val="18"/>
              </w:rPr>
            </w:pPr>
          </w:p>
        </w:tc>
        <w:tc>
          <w:tcPr>
            <w:tcW w:w="1398" w:type="dxa"/>
            <w:vAlign w:val="center"/>
          </w:tcPr>
          <w:p w14:paraId="4F87495B" w14:textId="77777777" w:rsidR="00E51187" w:rsidRPr="007474B0" w:rsidRDefault="00E51187" w:rsidP="00AE16DA">
            <w:pPr>
              <w:pStyle w:val="afffffb"/>
              <w:jc w:val="center"/>
              <w:rPr>
                <w:sz w:val="18"/>
                <w:szCs w:val="18"/>
              </w:rPr>
            </w:pPr>
          </w:p>
        </w:tc>
      </w:tr>
      <w:tr w:rsidR="00E51187" w:rsidRPr="007474B0" w14:paraId="26DD88FB" w14:textId="77777777" w:rsidTr="002A2AD9">
        <w:trPr>
          <w:trHeight w:val="556"/>
        </w:trPr>
        <w:tc>
          <w:tcPr>
            <w:tcW w:w="949" w:type="dxa"/>
            <w:vAlign w:val="center"/>
          </w:tcPr>
          <w:p w14:paraId="2EE89CF9" w14:textId="77777777" w:rsidR="00E51187" w:rsidRPr="007474B0" w:rsidRDefault="00E51187" w:rsidP="00AE16DA">
            <w:pPr>
              <w:pStyle w:val="afffffb"/>
              <w:jc w:val="center"/>
              <w:rPr>
                <w:sz w:val="18"/>
                <w:szCs w:val="18"/>
              </w:rPr>
            </w:pPr>
          </w:p>
        </w:tc>
        <w:tc>
          <w:tcPr>
            <w:tcW w:w="3142" w:type="dxa"/>
            <w:vAlign w:val="center"/>
          </w:tcPr>
          <w:p w14:paraId="2CDACB95" w14:textId="77777777" w:rsidR="00E51187" w:rsidRPr="007474B0" w:rsidRDefault="00E51187" w:rsidP="00AE16DA">
            <w:pPr>
              <w:pStyle w:val="afffffb"/>
              <w:jc w:val="center"/>
              <w:rPr>
                <w:sz w:val="18"/>
                <w:szCs w:val="18"/>
              </w:rPr>
            </w:pPr>
          </w:p>
        </w:tc>
        <w:tc>
          <w:tcPr>
            <w:tcW w:w="2982" w:type="dxa"/>
            <w:vAlign w:val="center"/>
          </w:tcPr>
          <w:p w14:paraId="60C0E5C6" w14:textId="77777777" w:rsidR="00E51187" w:rsidRPr="007474B0" w:rsidRDefault="00E51187" w:rsidP="00AE16DA">
            <w:pPr>
              <w:pStyle w:val="afffffb"/>
              <w:jc w:val="center"/>
              <w:rPr>
                <w:sz w:val="18"/>
                <w:szCs w:val="18"/>
              </w:rPr>
            </w:pPr>
          </w:p>
        </w:tc>
        <w:tc>
          <w:tcPr>
            <w:tcW w:w="2713" w:type="dxa"/>
            <w:vAlign w:val="center"/>
          </w:tcPr>
          <w:p w14:paraId="633BC42E" w14:textId="77777777" w:rsidR="00E51187" w:rsidRPr="007474B0" w:rsidRDefault="00E51187" w:rsidP="00AE16DA">
            <w:pPr>
              <w:pStyle w:val="afffffb"/>
              <w:jc w:val="center"/>
              <w:rPr>
                <w:sz w:val="18"/>
                <w:szCs w:val="18"/>
              </w:rPr>
            </w:pPr>
          </w:p>
        </w:tc>
        <w:tc>
          <w:tcPr>
            <w:tcW w:w="1398" w:type="dxa"/>
            <w:vAlign w:val="center"/>
          </w:tcPr>
          <w:p w14:paraId="06E1FE18" w14:textId="77777777" w:rsidR="00E51187" w:rsidRPr="007474B0" w:rsidRDefault="00E51187" w:rsidP="00AE16DA">
            <w:pPr>
              <w:pStyle w:val="afffffb"/>
              <w:jc w:val="center"/>
              <w:rPr>
                <w:sz w:val="18"/>
                <w:szCs w:val="18"/>
              </w:rPr>
            </w:pPr>
          </w:p>
        </w:tc>
      </w:tr>
      <w:tr w:rsidR="00E51187" w:rsidRPr="007474B0" w14:paraId="2968834D" w14:textId="77777777" w:rsidTr="002A2AD9">
        <w:trPr>
          <w:trHeight w:val="522"/>
        </w:trPr>
        <w:tc>
          <w:tcPr>
            <w:tcW w:w="949" w:type="dxa"/>
            <w:vAlign w:val="center"/>
          </w:tcPr>
          <w:p w14:paraId="1BDCC9BF" w14:textId="77777777" w:rsidR="00E51187" w:rsidRPr="007474B0" w:rsidRDefault="00E51187" w:rsidP="00AE16DA">
            <w:pPr>
              <w:pStyle w:val="afffffb"/>
              <w:jc w:val="center"/>
              <w:rPr>
                <w:sz w:val="18"/>
                <w:szCs w:val="18"/>
              </w:rPr>
            </w:pPr>
          </w:p>
        </w:tc>
        <w:tc>
          <w:tcPr>
            <w:tcW w:w="3142" w:type="dxa"/>
            <w:vAlign w:val="center"/>
          </w:tcPr>
          <w:p w14:paraId="00345F96" w14:textId="77777777" w:rsidR="00E51187" w:rsidRPr="007474B0" w:rsidRDefault="00E51187" w:rsidP="00AE16DA">
            <w:pPr>
              <w:pStyle w:val="afffffb"/>
              <w:jc w:val="center"/>
              <w:rPr>
                <w:sz w:val="18"/>
                <w:szCs w:val="18"/>
              </w:rPr>
            </w:pPr>
          </w:p>
        </w:tc>
        <w:tc>
          <w:tcPr>
            <w:tcW w:w="2982" w:type="dxa"/>
            <w:vAlign w:val="center"/>
          </w:tcPr>
          <w:p w14:paraId="74439DA2" w14:textId="77777777" w:rsidR="00E51187" w:rsidRPr="007474B0" w:rsidRDefault="00E51187" w:rsidP="00AE16DA">
            <w:pPr>
              <w:pStyle w:val="afffffb"/>
              <w:jc w:val="center"/>
              <w:rPr>
                <w:sz w:val="18"/>
                <w:szCs w:val="18"/>
              </w:rPr>
            </w:pPr>
          </w:p>
        </w:tc>
        <w:tc>
          <w:tcPr>
            <w:tcW w:w="2713" w:type="dxa"/>
            <w:vAlign w:val="center"/>
          </w:tcPr>
          <w:p w14:paraId="61034D22" w14:textId="77777777" w:rsidR="00E51187" w:rsidRPr="007474B0" w:rsidRDefault="00E51187" w:rsidP="00AE16DA">
            <w:pPr>
              <w:pStyle w:val="afffffb"/>
              <w:jc w:val="center"/>
              <w:rPr>
                <w:sz w:val="18"/>
                <w:szCs w:val="18"/>
              </w:rPr>
            </w:pPr>
          </w:p>
        </w:tc>
        <w:tc>
          <w:tcPr>
            <w:tcW w:w="1398" w:type="dxa"/>
            <w:vAlign w:val="center"/>
          </w:tcPr>
          <w:p w14:paraId="56B2EE30" w14:textId="77777777" w:rsidR="00E51187" w:rsidRPr="007474B0" w:rsidRDefault="00E51187" w:rsidP="00AE16DA">
            <w:pPr>
              <w:pStyle w:val="afffffb"/>
              <w:jc w:val="center"/>
              <w:rPr>
                <w:sz w:val="18"/>
                <w:szCs w:val="18"/>
              </w:rPr>
            </w:pPr>
          </w:p>
        </w:tc>
      </w:tr>
      <w:tr w:rsidR="00E51187" w:rsidRPr="007474B0" w14:paraId="476B063D" w14:textId="77777777" w:rsidTr="002A2AD9">
        <w:trPr>
          <w:trHeight w:val="556"/>
        </w:trPr>
        <w:tc>
          <w:tcPr>
            <w:tcW w:w="949" w:type="dxa"/>
            <w:vAlign w:val="center"/>
          </w:tcPr>
          <w:p w14:paraId="2981EEFA" w14:textId="77777777" w:rsidR="00E51187" w:rsidRPr="007474B0" w:rsidRDefault="00E51187" w:rsidP="00AE16DA">
            <w:pPr>
              <w:pStyle w:val="afffffb"/>
              <w:jc w:val="center"/>
              <w:rPr>
                <w:sz w:val="18"/>
                <w:szCs w:val="18"/>
              </w:rPr>
            </w:pPr>
          </w:p>
        </w:tc>
        <w:tc>
          <w:tcPr>
            <w:tcW w:w="3142" w:type="dxa"/>
            <w:vAlign w:val="center"/>
          </w:tcPr>
          <w:p w14:paraId="78B9A3AA" w14:textId="77777777" w:rsidR="00E51187" w:rsidRPr="007474B0" w:rsidRDefault="00E51187" w:rsidP="00AE16DA">
            <w:pPr>
              <w:pStyle w:val="afffffb"/>
              <w:jc w:val="center"/>
              <w:rPr>
                <w:sz w:val="18"/>
                <w:szCs w:val="18"/>
              </w:rPr>
            </w:pPr>
          </w:p>
        </w:tc>
        <w:tc>
          <w:tcPr>
            <w:tcW w:w="2982" w:type="dxa"/>
            <w:vAlign w:val="center"/>
          </w:tcPr>
          <w:p w14:paraId="04C8AF77" w14:textId="77777777" w:rsidR="00E51187" w:rsidRPr="007474B0" w:rsidRDefault="00E51187" w:rsidP="00AE16DA">
            <w:pPr>
              <w:pStyle w:val="afffffb"/>
              <w:jc w:val="center"/>
              <w:rPr>
                <w:sz w:val="18"/>
                <w:szCs w:val="18"/>
              </w:rPr>
            </w:pPr>
          </w:p>
        </w:tc>
        <w:tc>
          <w:tcPr>
            <w:tcW w:w="2713" w:type="dxa"/>
            <w:vAlign w:val="center"/>
          </w:tcPr>
          <w:p w14:paraId="220021B4" w14:textId="77777777" w:rsidR="00E51187" w:rsidRPr="007474B0" w:rsidRDefault="00E51187" w:rsidP="00AE16DA">
            <w:pPr>
              <w:pStyle w:val="afffffb"/>
              <w:jc w:val="center"/>
              <w:rPr>
                <w:sz w:val="18"/>
                <w:szCs w:val="18"/>
              </w:rPr>
            </w:pPr>
          </w:p>
        </w:tc>
        <w:tc>
          <w:tcPr>
            <w:tcW w:w="1398" w:type="dxa"/>
            <w:vAlign w:val="center"/>
          </w:tcPr>
          <w:p w14:paraId="7A19B614" w14:textId="77777777" w:rsidR="00E51187" w:rsidRPr="007474B0" w:rsidRDefault="00E51187" w:rsidP="00AE16DA">
            <w:pPr>
              <w:pStyle w:val="afffffb"/>
              <w:jc w:val="center"/>
              <w:rPr>
                <w:sz w:val="18"/>
                <w:szCs w:val="18"/>
              </w:rPr>
            </w:pPr>
          </w:p>
        </w:tc>
      </w:tr>
      <w:tr w:rsidR="00E51187" w:rsidRPr="007474B0" w14:paraId="59D7FBFD" w14:textId="77777777" w:rsidTr="002A2AD9">
        <w:trPr>
          <w:trHeight w:val="556"/>
        </w:trPr>
        <w:tc>
          <w:tcPr>
            <w:tcW w:w="949" w:type="dxa"/>
            <w:vAlign w:val="center"/>
          </w:tcPr>
          <w:p w14:paraId="6FDB3E6E" w14:textId="77777777" w:rsidR="00E51187" w:rsidRPr="007474B0" w:rsidRDefault="00E51187" w:rsidP="00AE16DA">
            <w:pPr>
              <w:pStyle w:val="afffffb"/>
              <w:jc w:val="center"/>
              <w:rPr>
                <w:sz w:val="18"/>
                <w:szCs w:val="18"/>
              </w:rPr>
            </w:pPr>
          </w:p>
        </w:tc>
        <w:tc>
          <w:tcPr>
            <w:tcW w:w="3142" w:type="dxa"/>
            <w:vAlign w:val="center"/>
          </w:tcPr>
          <w:p w14:paraId="48F6EDDC" w14:textId="77777777" w:rsidR="00E51187" w:rsidRPr="007474B0" w:rsidRDefault="00E51187" w:rsidP="00AE16DA">
            <w:pPr>
              <w:pStyle w:val="afffffb"/>
              <w:jc w:val="center"/>
              <w:rPr>
                <w:sz w:val="18"/>
                <w:szCs w:val="18"/>
              </w:rPr>
            </w:pPr>
          </w:p>
        </w:tc>
        <w:tc>
          <w:tcPr>
            <w:tcW w:w="2982" w:type="dxa"/>
            <w:vAlign w:val="center"/>
          </w:tcPr>
          <w:p w14:paraId="440FD9FA" w14:textId="77777777" w:rsidR="00E51187" w:rsidRPr="007474B0" w:rsidRDefault="00E51187" w:rsidP="00AE16DA">
            <w:pPr>
              <w:pStyle w:val="afffffb"/>
              <w:jc w:val="center"/>
              <w:rPr>
                <w:sz w:val="18"/>
                <w:szCs w:val="18"/>
              </w:rPr>
            </w:pPr>
          </w:p>
        </w:tc>
        <w:tc>
          <w:tcPr>
            <w:tcW w:w="2713" w:type="dxa"/>
            <w:vAlign w:val="center"/>
          </w:tcPr>
          <w:p w14:paraId="2F2A297B" w14:textId="77777777" w:rsidR="00E51187" w:rsidRPr="007474B0" w:rsidRDefault="00E51187" w:rsidP="00AE16DA">
            <w:pPr>
              <w:pStyle w:val="afffffb"/>
              <w:jc w:val="center"/>
              <w:rPr>
                <w:sz w:val="18"/>
                <w:szCs w:val="18"/>
              </w:rPr>
            </w:pPr>
          </w:p>
        </w:tc>
        <w:tc>
          <w:tcPr>
            <w:tcW w:w="1398" w:type="dxa"/>
            <w:vAlign w:val="center"/>
          </w:tcPr>
          <w:p w14:paraId="7F862F78" w14:textId="77777777" w:rsidR="00E51187" w:rsidRPr="007474B0" w:rsidRDefault="00E51187" w:rsidP="00AE16DA">
            <w:pPr>
              <w:pStyle w:val="afffffb"/>
              <w:jc w:val="center"/>
              <w:rPr>
                <w:sz w:val="18"/>
                <w:szCs w:val="18"/>
              </w:rPr>
            </w:pPr>
          </w:p>
        </w:tc>
      </w:tr>
      <w:tr w:rsidR="00E51187" w:rsidRPr="007474B0" w14:paraId="1095D367" w14:textId="77777777" w:rsidTr="002A2AD9">
        <w:trPr>
          <w:trHeight w:val="522"/>
        </w:trPr>
        <w:tc>
          <w:tcPr>
            <w:tcW w:w="949" w:type="dxa"/>
            <w:vAlign w:val="center"/>
          </w:tcPr>
          <w:p w14:paraId="4DEAFA3E" w14:textId="77777777" w:rsidR="00E51187" w:rsidRPr="007474B0" w:rsidRDefault="00E51187" w:rsidP="00AE16DA">
            <w:pPr>
              <w:pStyle w:val="afffffb"/>
              <w:jc w:val="center"/>
              <w:rPr>
                <w:sz w:val="18"/>
                <w:szCs w:val="18"/>
              </w:rPr>
            </w:pPr>
          </w:p>
        </w:tc>
        <w:tc>
          <w:tcPr>
            <w:tcW w:w="3142" w:type="dxa"/>
            <w:vAlign w:val="center"/>
          </w:tcPr>
          <w:p w14:paraId="4A8EF47D" w14:textId="77777777" w:rsidR="00E51187" w:rsidRPr="007474B0" w:rsidRDefault="00E51187" w:rsidP="00AE16DA">
            <w:pPr>
              <w:pStyle w:val="afffffb"/>
              <w:jc w:val="center"/>
              <w:rPr>
                <w:sz w:val="18"/>
                <w:szCs w:val="18"/>
              </w:rPr>
            </w:pPr>
          </w:p>
        </w:tc>
        <w:tc>
          <w:tcPr>
            <w:tcW w:w="2982" w:type="dxa"/>
            <w:vAlign w:val="center"/>
          </w:tcPr>
          <w:p w14:paraId="694642B0" w14:textId="77777777" w:rsidR="00E51187" w:rsidRPr="007474B0" w:rsidRDefault="00E51187" w:rsidP="00AE16DA">
            <w:pPr>
              <w:pStyle w:val="afffffb"/>
              <w:jc w:val="center"/>
              <w:rPr>
                <w:sz w:val="18"/>
                <w:szCs w:val="18"/>
              </w:rPr>
            </w:pPr>
          </w:p>
        </w:tc>
        <w:tc>
          <w:tcPr>
            <w:tcW w:w="2713" w:type="dxa"/>
            <w:vAlign w:val="center"/>
          </w:tcPr>
          <w:p w14:paraId="47794DA0" w14:textId="77777777" w:rsidR="00E51187" w:rsidRPr="007474B0" w:rsidRDefault="00E51187" w:rsidP="00AE16DA">
            <w:pPr>
              <w:pStyle w:val="afffffb"/>
              <w:jc w:val="center"/>
              <w:rPr>
                <w:sz w:val="18"/>
                <w:szCs w:val="18"/>
              </w:rPr>
            </w:pPr>
          </w:p>
        </w:tc>
        <w:tc>
          <w:tcPr>
            <w:tcW w:w="1398" w:type="dxa"/>
            <w:vAlign w:val="center"/>
          </w:tcPr>
          <w:p w14:paraId="13A3DE5A" w14:textId="77777777" w:rsidR="00E51187" w:rsidRPr="007474B0" w:rsidRDefault="00E51187" w:rsidP="00AE16DA">
            <w:pPr>
              <w:pStyle w:val="afffffb"/>
              <w:jc w:val="center"/>
              <w:rPr>
                <w:sz w:val="18"/>
                <w:szCs w:val="18"/>
              </w:rPr>
            </w:pPr>
          </w:p>
        </w:tc>
      </w:tr>
      <w:tr w:rsidR="00E51187" w:rsidRPr="007474B0" w14:paraId="1354ECE8" w14:textId="77777777" w:rsidTr="002A2AD9">
        <w:trPr>
          <w:trHeight w:val="591"/>
        </w:trPr>
        <w:tc>
          <w:tcPr>
            <w:tcW w:w="949" w:type="dxa"/>
            <w:vAlign w:val="center"/>
          </w:tcPr>
          <w:p w14:paraId="5EDBCC71" w14:textId="77777777" w:rsidR="00E51187" w:rsidRPr="007474B0" w:rsidRDefault="00E51187" w:rsidP="00AE16DA">
            <w:pPr>
              <w:pStyle w:val="afffffb"/>
              <w:jc w:val="center"/>
              <w:rPr>
                <w:sz w:val="18"/>
                <w:szCs w:val="18"/>
              </w:rPr>
            </w:pPr>
          </w:p>
        </w:tc>
        <w:tc>
          <w:tcPr>
            <w:tcW w:w="3142" w:type="dxa"/>
            <w:vAlign w:val="center"/>
          </w:tcPr>
          <w:p w14:paraId="313EE378" w14:textId="77777777" w:rsidR="00E51187" w:rsidRPr="007474B0" w:rsidRDefault="00E51187" w:rsidP="00AE16DA">
            <w:pPr>
              <w:pStyle w:val="afffffb"/>
              <w:jc w:val="center"/>
              <w:rPr>
                <w:sz w:val="18"/>
                <w:szCs w:val="18"/>
              </w:rPr>
            </w:pPr>
          </w:p>
        </w:tc>
        <w:tc>
          <w:tcPr>
            <w:tcW w:w="2982" w:type="dxa"/>
            <w:vAlign w:val="center"/>
          </w:tcPr>
          <w:p w14:paraId="54A932F5" w14:textId="77777777" w:rsidR="00E51187" w:rsidRPr="007474B0" w:rsidRDefault="00E51187" w:rsidP="00AE16DA">
            <w:pPr>
              <w:pStyle w:val="afffffb"/>
              <w:jc w:val="center"/>
              <w:rPr>
                <w:sz w:val="18"/>
                <w:szCs w:val="18"/>
              </w:rPr>
            </w:pPr>
          </w:p>
        </w:tc>
        <w:tc>
          <w:tcPr>
            <w:tcW w:w="2713" w:type="dxa"/>
            <w:vAlign w:val="center"/>
          </w:tcPr>
          <w:p w14:paraId="7A14BBF7" w14:textId="77777777" w:rsidR="00E51187" w:rsidRPr="007474B0" w:rsidRDefault="00E51187" w:rsidP="00AE16DA">
            <w:pPr>
              <w:pStyle w:val="afffffb"/>
              <w:jc w:val="center"/>
              <w:rPr>
                <w:sz w:val="18"/>
                <w:szCs w:val="18"/>
              </w:rPr>
            </w:pPr>
          </w:p>
        </w:tc>
        <w:tc>
          <w:tcPr>
            <w:tcW w:w="1398" w:type="dxa"/>
            <w:vAlign w:val="center"/>
          </w:tcPr>
          <w:p w14:paraId="087BE034" w14:textId="77777777" w:rsidR="00E51187" w:rsidRPr="007474B0" w:rsidRDefault="00E51187" w:rsidP="00AE16DA">
            <w:pPr>
              <w:pStyle w:val="afffffb"/>
              <w:jc w:val="center"/>
              <w:rPr>
                <w:sz w:val="18"/>
                <w:szCs w:val="18"/>
              </w:rPr>
            </w:pPr>
          </w:p>
        </w:tc>
      </w:tr>
    </w:tbl>
    <w:p w14:paraId="7B20C977" w14:textId="6AC84864" w:rsidR="00E51187" w:rsidRPr="007474B0" w:rsidRDefault="00E51187" w:rsidP="00B37760">
      <w:pPr>
        <w:pStyle w:val="afffff"/>
        <w:ind w:firstLine="480"/>
      </w:pPr>
      <w:r w:rsidRPr="007474B0">
        <w:rPr>
          <w:rFonts w:hint="eastAsia"/>
        </w:rPr>
        <w:t>注：</w:t>
      </w:r>
      <w:r w:rsidRPr="00AE16DA">
        <w:rPr>
          <w:rStyle w:val="18"/>
          <w:rFonts w:hint="eastAsia"/>
        </w:rPr>
        <w:t>1.</w:t>
      </w:r>
      <w:r w:rsidRPr="007474B0">
        <w:rPr>
          <w:rFonts w:hint="eastAsia"/>
        </w:rPr>
        <w:t>本表中所称商务条款是指本</w:t>
      </w:r>
      <w:r w:rsidR="0057003A">
        <w:rPr>
          <w:rFonts w:hint="eastAsia"/>
        </w:rPr>
        <w:t>招标文件</w:t>
      </w:r>
      <w:r w:rsidRPr="007474B0">
        <w:rPr>
          <w:rFonts w:hint="eastAsia"/>
        </w:rPr>
        <w:t>中所列出的技术、服务、商务内容等，供应商应该根据情况响应。除本应答表所列的偏离指标外，其他所有条件，均视为完全响应“</w:t>
      </w:r>
      <w:r w:rsidR="0057003A">
        <w:rPr>
          <w:rFonts w:hint="eastAsia"/>
        </w:rPr>
        <w:t>招标文件</w:t>
      </w:r>
      <w:r w:rsidRPr="007474B0">
        <w:rPr>
          <w:rFonts w:hint="eastAsia"/>
        </w:rPr>
        <w:t>”中的要求；未明确偏离的条款，视为默认接受，供应商不得</w:t>
      </w:r>
      <w:r>
        <w:rPr>
          <w:rFonts w:hint="eastAsia"/>
        </w:rPr>
        <w:t>借</w:t>
      </w:r>
      <w:r w:rsidRPr="007474B0">
        <w:rPr>
          <w:rFonts w:hint="eastAsia"/>
        </w:rPr>
        <w:t>未作应答而拒不接受。</w:t>
      </w:r>
    </w:p>
    <w:p w14:paraId="33DDCAC6" w14:textId="77777777" w:rsidR="00E51187" w:rsidRPr="007474B0" w:rsidRDefault="00E51187" w:rsidP="00B37760">
      <w:pPr>
        <w:pStyle w:val="afffff"/>
        <w:ind w:firstLine="480"/>
        <w:rPr>
          <w:rFonts w:cs="宋体"/>
          <w:color w:val="000000"/>
          <w:kern w:val="0"/>
        </w:rPr>
      </w:pPr>
      <w:r w:rsidRPr="007474B0">
        <w:rPr>
          <w:rFonts w:hint="eastAsia"/>
        </w:rPr>
        <w:t>2.对于服务、技术、商务应答，供应商也可以根据其他格式、形式来应答。</w:t>
      </w:r>
    </w:p>
    <w:p w14:paraId="5EB8E12C" w14:textId="77777777" w:rsidR="00E51187" w:rsidRPr="007474B0" w:rsidRDefault="00E51187" w:rsidP="00B37760">
      <w:pPr>
        <w:pStyle w:val="afffff"/>
        <w:ind w:firstLine="480"/>
        <w:rPr>
          <w:rFonts w:cs="宋体"/>
          <w:color w:val="000000"/>
          <w:kern w:val="0"/>
        </w:rPr>
      </w:pPr>
    </w:p>
    <w:p w14:paraId="75A34D9E" w14:textId="77777777" w:rsidR="00E51187" w:rsidRPr="007474B0" w:rsidRDefault="00E51187" w:rsidP="00B37760">
      <w:pPr>
        <w:pStyle w:val="afffff"/>
        <w:ind w:firstLine="480"/>
        <w:rPr>
          <w:rFonts w:cs="宋体"/>
          <w:color w:val="000000"/>
          <w:kern w:val="0"/>
        </w:rPr>
      </w:pPr>
    </w:p>
    <w:p w14:paraId="14E5912D" w14:textId="79C5152E" w:rsidR="00E51187" w:rsidRPr="007474B0" w:rsidRDefault="004C242F" w:rsidP="00B37760">
      <w:pPr>
        <w:pStyle w:val="afffff"/>
        <w:ind w:firstLine="480"/>
      </w:pPr>
      <w:r>
        <w:rPr>
          <w:rFonts w:hint="eastAsia"/>
        </w:rPr>
        <w:t>投标人名称</w:t>
      </w:r>
      <w:r w:rsidR="00E51187" w:rsidRPr="007474B0">
        <w:rPr>
          <w:rFonts w:hint="eastAsia"/>
        </w:rPr>
        <w:t>：XXXX（单位公章）。</w:t>
      </w:r>
    </w:p>
    <w:p w14:paraId="45FF18AE" w14:textId="77777777" w:rsidR="00E51187" w:rsidRPr="007474B0" w:rsidRDefault="00E51187" w:rsidP="00B37760">
      <w:pPr>
        <w:pStyle w:val="afffff"/>
        <w:ind w:firstLine="480"/>
      </w:pPr>
      <w:r w:rsidRPr="007474B0">
        <w:rPr>
          <w:rFonts w:hint="eastAsia"/>
        </w:rPr>
        <w:t>法定代表人或授权代表（签字或加盖个人名章）：XXXX。</w:t>
      </w:r>
    </w:p>
    <w:p w14:paraId="6662A0ED" w14:textId="77777777" w:rsidR="00E51187" w:rsidRPr="007474B0" w:rsidRDefault="00E51187" w:rsidP="00B37760">
      <w:pPr>
        <w:pStyle w:val="afffff"/>
        <w:ind w:firstLine="480"/>
        <w:rPr>
          <w:bCs/>
          <w:color w:val="000000"/>
        </w:rPr>
      </w:pPr>
      <w:r w:rsidRPr="007474B0">
        <w:rPr>
          <w:rFonts w:hint="eastAsia"/>
        </w:rPr>
        <w:t>日    期：XXXX。</w:t>
      </w:r>
    </w:p>
    <w:p w14:paraId="70C49C81" w14:textId="77777777" w:rsidR="00E51187" w:rsidRPr="007474B0" w:rsidRDefault="00E51187" w:rsidP="00E51187">
      <w:pPr>
        <w:widowControl/>
        <w:spacing w:line="240" w:lineRule="auto"/>
        <w:ind w:firstLineChars="0" w:firstLine="0"/>
        <w:rPr>
          <w:rFonts w:cs="宋体"/>
          <w:color w:val="000000"/>
          <w:kern w:val="0"/>
        </w:rPr>
      </w:pPr>
      <w:r w:rsidRPr="007474B0">
        <w:rPr>
          <w:rFonts w:cs="宋体"/>
          <w:color w:val="000000"/>
          <w:kern w:val="0"/>
        </w:rPr>
        <w:br w:type="page"/>
      </w:r>
    </w:p>
    <w:p w14:paraId="41B4FD18" w14:textId="4F9ABE91" w:rsidR="00E51187" w:rsidRPr="007474B0" w:rsidRDefault="00EE00B6" w:rsidP="00EE00B6">
      <w:pPr>
        <w:pStyle w:val="3"/>
        <w:numPr>
          <w:ilvl w:val="0"/>
          <w:numId w:val="0"/>
        </w:numPr>
      </w:pPr>
      <w:bookmarkStart w:id="450" w:name="_Toc10300"/>
      <w:bookmarkStart w:id="451" w:name="_Toc239649405"/>
      <w:bookmarkStart w:id="452" w:name="_Toc239648617"/>
      <w:bookmarkStart w:id="453" w:name="_Toc239648883"/>
      <w:bookmarkStart w:id="454" w:name="_Toc239651339"/>
      <w:bookmarkStart w:id="455" w:name="_Toc15912"/>
      <w:bookmarkStart w:id="456" w:name="_Toc239650620"/>
      <w:bookmarkStart w:id="457" w:name="_Toc466889940"/>
      <w:bookmarkStart w:id="458" w:name="_Toc15149"/>
      <w:bookmarkStart w:id="459" w:name="_Toc439771469"/>
      <w:bookmarkStart w:id="460" w:name="_Toc239649329"/>
      <w:bookmarkStart w:id="461" w:name="_Toc466893729"/>
      <w:bookmarkStart w:id="462" w:name="_Toc239822522"/>
      <w:bookmarkStart w:id="463" w:name="_Toc440294498"/>
      <w:bookmarkStart w:id="464" w:name="_Toc8502"/>
      <w:bookmarkStart w:id="465" w:name="_Toc239649781"/>
      <w:bookmarkStart w:id="466" w:name="_Toc239822637"/>
      <w:bookmarkStart w:id="467" w:name="_Toc440385065"/>
      <w:bookmarkStart w:id="468" w:name="_Toc474501725"/>
      <w:bookmarkStart w:id="469" w:name="_Toc18972"/>
      <w:bookmarkStart w:id="470" w:name="_Toc440294271"/>
      <w:bookmarkStart w:id="471" w:name="_Toc11942"/>
      <w:bookmarkStart w:id="472" w:name="_Toc32633"/>
      <w:bookmarkStart w:id="473" w:name="_Toc466562884"/>
      <w:bookmarkStart w:id="474" w:name="_Toc87641209"/>
      <w:r>
        <w:rPr>
          <w:rFonts w:hint="eastAsia"/>
        </w:rPr>
        <w:lastRenderedPageBreak/>
        <w:t>7</w:t>
      </w:r>
      <w:r>
        <w:t>.</w:t>
      </w:r>
      <w:r w:rsidR="00E51187" w:rsidRPr="007474B0">
        <w:rPr>
          <w:rFonts w:hint="eastAsia"/>
        </w:rPr>
        <w:t>供应商</w:t>
      </w:r>
      <w:r w:rsidR="00E51187" w:rsidRPr="007474B0">
        <w:t>单位基本情况表格式</w:t>
      </w:r>
      <w:bookmarkStart w:id="475" w:name="_Toc371004682"/>
      <w:bookmarkStart w:id="476" w:name="_Toc371931448"/>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tbl>
      <w:tblPr>
        <w:tblW w:w="94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83"/>
        <w:gridCol w:w="1069"/>
        <w:gridCol w:w="1361"/>
        <w:gridCol w:w="1376"/>
        <w:gridCol w:w="9"/>
        <w:gridCol w:w="1456"/>
        <w:gridCol w:w="297"/>
        <w:gridCol w:w="992"/>
        <w:gridCol w:w="1192"/>
      </w:tblGrid>
      <w:tr w:rsidR="00E51187" w:rsidRPr="007474B0" w14:paraId="624EC1F7" w14:textId="77777777" w:rsidTr="009A35C0">
        <w:trPr>
          <w:cantSplit/>
          <w:trHeight w:val="462"/>
          <w:jc w:val="center"/>
        </w:trPr>
        <w:tc>
          <w:tcPr>
            <w:tcW w:w="1683" w:type="dxa"/>
            <w:vAlign w:val="center"/>
          </w:tcPr>
          <w:p w14:paraId="575E61DA" w14:textId="297256EF" w:rsidR="00E51187" w:rsidRPr="007474B0" w:rsidRDefault="004C242F" w:rsidP="00B37760">
            <w:pPr>
              <w:pStyle w:val="afffffb"/>
            </w:pPr>
            <w:r>
              <w:rPr>
                <w:rFonts w:hint="eastAsia"/>
              </w:rPr>
              <w:t>投标人名称</w:t>
            </w:r>
          </w:p>
        </w:tc>
        <w:tc>
          <w:tcPr>
            <w:tcW w:w="7752" w:type="dxa"/>
            <w:gridSpan w:val="8"/>
            <w:vAlign w:val="center"/>
          </w:tcPr>
          <w:p w14:paraId="5ADCC3C2" w14:textId="77777777" w:rsidR="00E51187" w:rsidRPr="007474B0" w:rsidRDefault="00E51187" w:rsidP="00B37760">
            <w:pPr>
              <w:pStyle w:val="afffffb"/>
            </w:pPr>
          </w:p>
        </w:tc>
      </w:tr>
      <w:tr w:rsidR="00E51187" w:rsidRPr="007474B0" w14:paraId="760606F9" w14:textId="77777777" w:rsidTr="009A35C0">
        <w:trPr>
          <w:cantSplit/>
          <w:trHeight w:val="462"/>
          <w:jc w:val="center"/>
        </w:trPr>
        <w:tc>
          <w:tcPr>
            <w:tcW w:w="1683" w:type="dxa"/>
            <w:vAlign w:val="center"/>
          </w:tcPr>
          <w:p w14:paraId="02740E6E" w14:textId="77777777" w:rsidR="00E51187" w:rsidRPr="007474B0" w:rsidRDefault="00E51187" w:rsidP="00B37760">
            <w:pPr>
              <w:pStyle w:val="afffffb"/>
            </w:pPr>
            <w:r w:rsidRPr="007474B0">
              <w:rPr>
                <w:rFonts w:hint="eastAsia"/>
              </w:rPr>
              <w:t>注册地址</w:t>
            </w:r>
          </w:p>
        </w:tc>
        <w:tc>
          <w:tcPr>
            <w:tcW w:w="3815" w:type="dxa"/>
            <w:gridSpan w:val="4"/>
            <w:vAlign w:val="center"/>
          </w:tcPr>
          <w:p w14:paraId="395A4271" w14:textId="77777777" w:rsidR="00E51187" w:rsidRPr="007474B0" w:rsidRDefault="00E51187" w:rsidP="00B37760">
            <w:pPr>
              <w:pStyle w:val="afffffb"/>
            </w:pPr>
          </w:p>
        </w:tc>
        <w:tc>
          <w:tcPr>
            <w:tcW w:w="1456" w:type="dxa"/>
            <w:vAlign w:val="center"/>
          </w:tcPr>
          <w:p w14:paraId="56B3B089" w14:textId="77777777" w:rsidR="00E51187" w:rsidRPr="007474B0" w:rsidRDefault="00E51187" w:rsidP="00B37760">
            <w:pPr>
              <w:pStyle w:val="afffffb"/>
            </w:pPr>
            <w:r w:rsidRPr="007474B0">
              <w:rPr>
                <w:rFonts w:hint="eastAsia"/>
              </w:rPr>
              <w:t>邮政编码</w:t>
            </w:r>
          </w:p>
        </w:tc>
        <w:tc>
          <w:tcPr>
            <w:tcW w:w="2481" w:type="dxa"/>
            <w:gridSpan w:val="3"/>
            <w:vAlign w:val="center"/>
          </w:tcPr>
          <w:p w14:paraId="46884D30" w14:textId="77777777" w:rsidR="00E51187" w:rsidRPr="007474B0" w:rsidRDefault="00E51187" w:rsidP="00B37760">
            <w:pPr>
              <w:pStyle w:val="afffffb"/>
            </w:pPr>
          </w:p>
        </w:tc>
      </w:tr>
      <w:tr w:rsidR="00E51187" w:rsidRPr="007474B0" w14:paraId="3EF2D77A" w14:textId="77777777" w:rsidTr="009A35C0">
        <w:trPr>
          <w:cantSplit/>
          <w:trHeight w:val="442"/>
          <w:jc w:val="center"/>
        </w:trPr>
        <w:tc>
          <w:tcPr>
            <w:tcW w:w="1683" w:type="dxa"/>
            <w:vMerge w:val="restart"/>
            <w:vAlign w:val="center"/>
          </w:tcPr>
          <w:p w14:paraId="604664CF" w14:textId="77777777" w:rsidR="00E51187" w:rsidRPr="007474B0" w:rsidRDefault="00E51187" w:rsidP="00B37760">
            <w:pPr>
              <w:pStyle w:val="afffffb"/>
            </w:pPr>
            <w:r w:rsidRPr="007474B0">
              <w:rPr>
                <w:rFonts w:hint="eastAsia"/>
              </w:rPr>
              <w:t>联系方式</w:t>
            </w:r>
          </w:p>
        </w:tc>
        <w:tc>
          <w:tcPr>
            <w:tcW w:w="1069" w:type="dxa"/>
            <w:vAlign w:val="center"/>
          </w:tcPr>
          <w:p w14:paraId="079637D6" w14:textId="77777777" w:rsidR="00E51187" w:rsidRPr="007474B0" w:rsidRDefault="00E51187" w:rsidP="00B37760">
            <w:pPr>
              <w:pStyle w:val="afffffb"/>
            </w:pPr>
            <w:r w:rsidRPr="007474B0">
              <w:rPr>
                <w:rFonts w:hint="eastAsia"/>
              </w:rPr>
              <w:t>联系人</w:t>
            </w:r>
          </w:p>
        </w:tc>
        <w:tc>
          <w:tcPr>
            <w:tcW w:w="2737" w:type="dxa"/>
            <w:gridSpan w:val="2"/>
            <w:vAlign w:val="center"/>
          </w:tcPr>
          <w:p w14:paraId="28E8D008" w14:textId="77777777" w:rsidR="00E51187" w:rsidRPr="007474B0" w:rsidRDefault="00E51187" w:rsidP="00B37760">
            <w:pPr>
              <w:pStyle w:val="afffffb"/>
            </w:pPr>
          </w:p>
        </w:tc>
        <w:tc>
          <w:tcPr>
            <w:tcW w:w="1464" w:type="dxa"/>
            <w:gridSpan w:val="2"/>
            <w:vAlign w:val="center"/>
          </w:tcPr>
          <w:p w14:paraId="06817ABB" w14:textId="77777777" w:rsidR="00E51187" w:rsidRPr="007474B0" w:rsidRDefault="00E51187" w:rsidP="00B37760">
            <w:pPr>
              <w:pStyle w:val="afffffb"/>
            </w:pPr>
            <w:r w:rsidRPr="007474B0">
              <w:rPr>
                <w:rFonts w:hint="eastAsia"/>
              </w:rPr>
              <w:t>电话</w:t>
            </w:r>
          </w:p>
        </w:tc>
        <w:tc>
          <w:tcPr>
            <w:tcW w:w="2481" w:type="dxa"/>
            <w:gridSpan w:val="3"/>
            <w:vAlign w:val="center"/>
          </w:tcPr>
          <w:p w14:paraId="304E17C6" w14:textId="77777777" w:rsidR="00E51187" w:rsidRPr="007474B0" w:rsidRDefault="00E51187" w:rsidP="00B37760">
            <w:pPr>
              <w:pStyle w:val="afffffb"/>
            </w:pPr>
          </w:p>
        </w:tc>
      </w:tr>
      <w:tr w:rsidR="00E51187" w:rsidRPr="007474B0" w14:paraId="4C76F87B" w14:textId="77777777" w:rsidTr="009A35C0">
        <w:trPr>
          <w:cantSplit/>
          <w:trHeight w:val="148"/>
          <w:jc w:val="center"/>
        </w:trPr>
        <w:tc>
          <w:tcPr>
            <w:tcW w:w="1683" w:type="dxa"/>
            <w:vMerge/>
            <w:vAlign w:val="center"/>
          </w:tcPr>
          <w:p w14:paraId="05414747" w14:textId="77777777" w:rsidR="00E51187" w:rsidRPr="007474B0" w:rsidRDefault="00E51187" w:rsidP="00B37760">
            <w:pPr>
              <w:pStyle w:val="afffffb"/>
            </w:pPr>
          </w:p>
        </w:tc>
        <w:tc>
          <w:tcPr>
            <w:tcW w:w="1069" w:type="dxa"/>
            <w:vAlign w:val="center"/>
          </w:tcPr>
          <w:p w14:paraId="34582E1C" w14:textId="77777777" w:rsidR="00E51187" w:rsidRPr="007474B0" w:rsidRDefault="00E51187" w:rsidP="00B37760">
            <w:pPr>
              <w:pStyle w:val="afffffb"/>
            </w:pPr>
            <w:r w:rsidRPr="007474B0">
              <w:rPr>
                <w:rFonts w:hint="eastAsia"/>
              </w:rPr>
              <w:t>传真</w:t>
            </w:r>
          </w:p>
        </w:tc>
        <w:tc>
          <w:tcPr>
            <w:tcW w:w="2737" w:type="dxa"/>
            <w:gridSpan w:val="2"/>
            <w:vAlign w:val="center"/>
          </w:tcPr>
          <w:p w14:paraId="35EDAE4E" w14:textId="77777777" w:rsidR="00E51187" w:rsidRPr="007474B0" w:rsidRDefault="00E51187" w:rsidP="00B37760">
            <w:pPr>
              <w:pStyle w:val="afffffb"/>
            </w:pPr>
          </w:p>
        </w:tc>
        <w:tc>
          <w:tcPr>
            <w:tcW w:w="1464" w:type="dxa"/>
            <w:gridSpan w:val="2"/>
            <w:vAlign w:val="center"/>
          </w:tcPr>
          <w:p w14:paraId="7A44C0C5" w14:textId="77777777" w:rsidR="00E51187" w:rsidRPr="007474B0" w:rsidRDefault="00E51187" w:rsidP="00B37760">
            <w:pPr>
              <w:pStyle w:val="afffffb"/>
            </w:pPr>
            <w:r w:rsidRPr="007474B0">
              <w:rPr>
                <w:rFonts w:hint="eastAsia"/>
              </w:rPr>
              <w:t>网址</w:t>
            </w:r>
          </w:p>
        </w:tc>
        <w:tc>
          <w:tcPr>
            <w:tcW w:w="2481" w:type="dxa"/>
            <w:gridSpan w:val="3"/>
            <w:vAlign w:val="center"/>
          </w:tcPr>
          <w:p w14:paraId="3AA44EFC" w14:textId="77777777" w:rsidR="00E51187" w:rsidRPr="007474B0" w:rsidRDefault="00E51187" w:rsidP="00B37760">
            <w:pPr>
              <w:pStyle w:val="afffffb"/>
            </w:pPr>
          </w:p>
        </w:tc>
      </w:tr>
      <w:tr w:rsidR="00E51187" w:rsidRPr="007474B0" w14:paraId="6183A252" w14:textId="77777777" w:rsidTr="009A35C0">
        <w:trPr>
          <w:cantSplit/>
          <w:trHeight w:val="442"/>
          <w:jc w:val="center"/>
        </w:trPr>
        <w:tc>
          <w:tcPr>
            <w:tcW w:w="1683" w:type="dxa"/>
            <w:vAlign w:val="center"/>
          </w:tcPr>
          <w:p w14:paraId="0B2765D9" w14:textId="77777777" w:rsidR="00E51187" w:rsidRPr="007474B0" w:rsidRDefault="00E51187" w:rsidP="00B37760">
            <w:pPr>
              <w:pStyle w:val="afffffb"/>
            </w:pPr>
            <w:r w:rsidRPr="007474B0">
              <w:rPr>
                <w:rFonts w:hint="eastAsia"/>
              </w:rPr>
              <w:t>组织结构</w:t>
            </w:r>
          </w:p>
        </w:tc>
        <w:tc>
          <w:tcPr>
            <w:tcW w:w="7752" w:type="dxa"/>
            <w:gridSpan w:val="8"/>
            <w:vAlign w:val="center"/>
          </w:tcPr>
          <w:p w14:paraId="017ADD2C" w14:textId="77777777" w:rsidR="00E51187" w:rsidRPr="007474B0" w:rsidRDefault="00E51187" w:rsidP="00B37760">
            <w:pPr>
              <w:pStyle w:val="afffffb"/>
            </w:pPr>
          </w:p>
        </w:tc>
      </w:tr>
      <w:tr w:rsidR="00E51187" w:rsidRPr="007474B0" w14:paraId="58A07ABC" w14:textId="77777777" w:rsidTr="009A35C0">
        <w:trPr>
          <w:trHeight w:val="462"/>
          <w:jc w:val="center"/>
        </w:trPr>
        <w:tc>
          <w:tcPr>
            <w:tcW w:w="1683" w:type="dxa"/>
            <w:vAlign w:val="center"/>
          </w:tcPr>
          <w:p w14:paraId="11F70C9E" w14:textId="77777777" w:rsidR="00E51187" w:rsidRPr="007474B0" w:rsidRDefault="00E51187" w:rsidP="00B37760">
            <w:pPr>
              <w:pStyle w:val="afffffb"/>
            </w:pPr>
            <w:r w:rsidRPr="007474B0">
              <w:rPr>
                <w:rFonts w:hint="eastAsia"/>
              </w:rPr>
              <w:t>法定代表人</w:t>
            </w:r>
          </w:p>
        </w:tc>
        <w:tc>
          <w:tcPr>
            <w:tcW w:w="1069" w:type="dxa"/>
            <w:vAlign w:val="center"/>
          </w:tcPr>
          <w:p w14:paraId="4DABCCC2" w14:textId="77777777" w:rsidR="00E51187" w:rsidRPr="007474B0" w:rsidRDefault="00E51187" w:rsidP="00B37760">
            <w:pPr>
              <w:pStyle w:val="afffffb"/>
            </w:pPr>
            <w:r w:rsidRPr="007474B0">
              <w:rPr>
                <w:rFonts w:hint="eastAsia"/>
              </w:rPr>
              <w:t>姓名</w:t>
            </w:r>
          </w:p>
        </w:tc>
        <w:tc>
          <w:tcPr>
            <w:tcW w:w="1360" w:type="dxa"/>
            <w:vAlign w:val="center"/>
          </w:tcPr>
          <w:p w14:paraId="52DB13A1" w14:textId="77777777" w:rsidR="00E51187" w:rsidRPr="007474B0" w:rsidRDefault="00E51187" w:rsidP="00B37760">
            <w:pPr>
              <w:pStyle w:val="afffffb"/>
            </w:pPr>
          </w:p>
        </w:tc>
        <w:tc>
          <w:tcPr>
            <w:tcW w:w="1376" w:type="dxa"/>
            <w:vAlign w:val="center"/>
          </w:tcPr>
          <w:p w14:paraId="398CE992" w14:textId="77777777" w:rsidR="00E51187" w:rsidRPr="007474B0" w:rsidRDefault="00E51187" w:rsidP="00B37760">
            <w:pPr>
              <w:pStyle w:val="afffffb"/>
            </w:pPr>
            <w:r w:rsidRPr="007474B0">
              <w:rPr>
                <w:rFonts w:hint="eastAsia"/>
              </w:rPr>
              <w:t>技术职称</w:t>
            </w:r>
          </w:p>
        </w:tc>
        <w:tc>
          <w:tcPr>
            <w:tcW w:w="1464" w:type="dxa"/>
            <w:gridSpan w:val="2"/>
            <w:vAlign w:val="center"/>
          </w:tcPr>
          <w:p w14:paraId="6DE956F6" w14:textId="77777777" w:rsidR="00E51187" w:rsidRPr="007474B0" w:rsidRDefault="00E51187" w:rsidP="00B37760">
            <w:pPr>
              <w:pStyle w:val="afffffb"/>
            </w:pPr>
          </w:p>
        </w:tc>
        <w:tc>
          <w:tcPr>
            <w:tcW w:w="1289" w:type="dxa"/>
            <w:gridSpan w:val="2"/>
            <w:vAlign w:val="center"/>
          </w:tcPr>
          <w:p w14:paraId="2BB9FBCD" w14:textId="77777777" w:rsidR="00E51187" w:rsidRPr="007474B0" w:rsidRDefault="00E51187" w:rsidP="00B37760">
            <w:pPr>
              <w:pStyle w:val="afffffb"/>
            </w:pPr>
            <w:r w:rsidRPr="007474B0">
              <w:rPr>
                <w:rFonts w:hint="eastAsia"/>
              </w:rPr>
              <w:t>电话</w:t>
            </w:r>
          </w:p>
        </w:tc>
        <w:tc>
          <w:tcPr>
            <w:tcW w:w="1191" w:type="dxa"/>
            <w:vAlign w:val="center"/>
          </w:tcPr>
          <w:p w14:paraId="18FDB89F" w14:textId="77777777" w:rsidR="00E51187" w:rsidRPr="007474B0" w:rsidRDefault="00E51187" w:rsidP="00B37760">
            <w:pPr>
              <w:pStyle w:val="afffffb"/>
              <w:rPr>
                <w:b/>
                <w:bCs/>
              </w:rPr>
            </w:pPr>
          </w:p>
        </w:tc>
      </w:tr>
      <w:tr w:rsidR="00E51187" w:rsidRPr="007474B0" w14:paraId="6E3D31FE" w14:textId="77777777" w:rsidTr="009A35C0">
        <w:trPr>
          <w:trHeight w:val="442"/>
          <w:jc w:val="center"/>
        </w:trPr>
        <w:tc>
          <w:tcPr>
            <w:tcW w:w="1683" w:type="dxa"/>
            <w:vAlign w:val="center"/>
          </w:tcPr>
          <w:p w14:paraId="1F91695F" w14:textId="77777777" w:rsidR="00E51187" w:rsidRPr="007474B0" w:rsidRDefault="00E51187" w:rsidP="00B37760">
            <w:pPr>
              <w:pStyle w:val="afffffb"/>
            </w:pPr>
            <w:r w:rsidRPr="007474B0">
              <w:rPr>
                <w:rFonts w:hint="eastAsia"/>
              </w:rPr>
              <w:t>技术负责人</w:t>
            </w:r>
          </w:p>
        </w:tc>
        <w:tc>
          <w:tcPr>
            <w:tcW w:w="1069" w:type="dxa"/>
            <w:vAlign w:val="center"/>
          </w:tcPr>
          <w:p w14:paraId="28842AA5" w14:textId="77777777" w:rsidR="00E51187" w:rsidRPr="007474B0" w:rsidRDefault="00E51187" w:rsidP="00B37760">
            <w:pPr>
              <w:pStyle w:val="afffffb"/>
            </w:pPr>
            <w:r w:rsidRPr="007474B0">
              <w:rPr>
                <w:rFonts w:hint="eastAsia"/>
              </w:rPr>
              <w:t>姓名</w:t>
            </w:r>
          </w:p>
        </w:tc>
        <w:tc>
          <w:tcPr>
            <w:tcW w:w="1360" w:type="dxa"/>
            <w:vAlign w:val="center"/>
          </w:tcPr>
          <w:p w14:paraId="7164BA34" w14:textId="77777777" w:rsidR="00E51187" w:rsidRPr="007474B0" w:rsidRDefault="00E51187" w:rsidP="00B37760">
            <w:pPr>
              <w:pStyle w:val="afffffb"/>
            </w:pPr>
          </w:p>
        </w:tc>
        <w:tc>
          <w:tcPr>
            <w:tcW w:w="1376" w:type="dxa"/>
            <w:vAlign w:val="center"/>
          </w:tcPr>
          <w:p w14:paraId="40485AEC" w14:textId="77777777" w:rsidR="00E51187" w:rsidRPr="007474B0" w:rsidRDefault="00E51187" w:rsidP="00B37760">
            <w:pPr>
              <w:pStyle w:val="afffffb"/>
            </w:pPr>
            <w:r w:rsidRPr="007474B0">
              <w:rPr>
                <w:rFonts w:hint="eastAsia"/>
              </w:rPr>
              <w:t>技术职称</w:t>
            </w:r>
          </w:p>
        </w:tc>
        <w:tc>
          <w:tcPr>
            <w:tcW w:w="1464" w:type="dxa"/>
            <w:gridSpan w:val="2"/>
            <w:vAlign w:val="center"/>
          </w:tcPr>
          <w:p w14:paraId="32D4D74B" w14:textId="77777777" w:rsidR="00E51187" w:rsidRPr="007474B0" w:rsidRDefault="00E51187" w:rsidP="00B37760">
            <w:pPr>
              <w:pStyle w:val="afffffb"/>
            </w:pPr>
          </w:p>
        </w:tc>
        <w:tc>
          <w:tcPr>
            <w:tcW w:w="1289" w:type="dxa"/>
            <w:gridSpan w:val="2"/>
            <w:vAlign w:val="center"/>
          </w:tcPr>
          <w:p w14:paraId="2A541DA2" w14:textId="77777777" w:rsidR="00E51187" w:rsidRPr="007474B0" w:rsidRDefault="00E51187" w:rsidP="00B37760">
            <w:pPr>
              <w:pStyle w:val="afffffb"/>
            </w:pPr>
            <w:r w:rsidRPr="007474B0">
              <w:rPr>
                <w:rFonts w:hint="eastAsia"/>
              </w:rPr>
              <w:t>电话</w:t>
            </w:r>
          </w:p>
        </w:tc>
        <w:tc>
          <w:tcPr>
            <w:tcW w:w="1191" w:type="dxa"/>
            <w:vAlign w:val="center"/>
          </w:tcPr>
          <w:p w14:paraId="78018AF8" w14:textId="77777777" w:rsidR="00E51187" w:rsidRPr="007474B0" w:rsidRDefault="00E51187" w:rsidP="00B37760">
            <w:pPr>
              <w:pStyle w:val="afffffb"/>
              <w:rPr>
                <w:b/>
                <w:bCs/>
              </w:rPr>
            </w:pPr>
          </w:p>
        </w:tc>
      </w:tr>
      <w:tr w:rsidR="00E51187" w:rsidRPr="007474B0" w14:paraId="71514C1D" w14:textId="77777777" w:rsidTr="009A35C0">
        <w:trPr>
          <w:cantSplit/>
          <w:trHeight w:val="442"/>
          <w:jc w:val="center"/>
        </w:trPr>
        <w:tc>
          <w:tcPr>
            <w:tcW w:w="1683" w:type="dxa"/>
            <w:vAlign w:val="center"/>
          </w:tcPr>
          <w:p w14:paraId="3CB3DEAD" w14:textId="77777777" w:rsidR="00E51187" w:rsidRPr="007474B0" w:rsidRDefault="00E51187" w:rsidP="00B37760">
            <w:pPr>
              <w:pStyle w:val="afffffb"/>
            </w:pPr>
            <w:r w:rsidRPr="007474B0">
              <w:rPr>
                <w:rFonts w:hint="eastAsia"/>
              </w:rPr>
              <w:t>成立时间</w:t>
            </w:r>
          </w:p>
        </w:tc>
        <w:tc>
          <w:tcPr>
            <w:tcW w:w="2430" w:type="dxa"/>
            <w:gridSpan w:val="2"/>
            <w:vAlign w:val="center"/>
          </w:tcPr>
          <w:p w14:paraId="5B7260FF" w14:textId="77777777" w:rsidR="00E51187" w:rsidRPr="007474B0" w:rsidRDefault="00E51187" w:rsidP="00B37760">
            <w:pPr>
              <w:pStyle w:val="afffffb"/>
            </w:pPr>
          </w:p>
        </w:tc>
        <w:tc>
          <w:tcPr>
            <w:tcW w:w="5321" w:type="dxa"/>
            <w:gridSpan w:val="6"/>
            <w:vAlign w:val="center"/>
          </w:tcPr>
          <w:p w14:paraId="4E0001C9" w14:textId="77777777" w:rsidR="00E51187" w:rsidRPr="007474B0" w:rsidRDefault="00E51187" w:rsidP="00B37760">
            <w:pPr>
              <w:pStyle w:val="afffffb"/>
            </w:pPr>
            <w:r w:rsidRPr="007474B0">
              <w:rPr>
                <w:rFonts w:hint="eastAsia"/>
              </w:rPr>
              <w:t>员工总人数：</w:t>
            </w:r>
          </w:p>
        </w:tc>
      </w:tr>
      <w:tr w:rsidR="00E51187" w:rsidRPr="007474B0" w14:paraId="3D4C7686" w14:textId="77777777" w:rsidTr="009A35C0">
        <w:trPr>
          <w:cantSplit/>
          <w:trHeight w:val="462"/>
          <w:jc w:val="center"/>
        </w:trPr>
        <w:tc>
          <w:tcPr>
            <w:tcW w:w="1683" w:type="dxa"/>
            <w:vAlign w:val="center"/>
          </w:tcPr>
          <w:p w14:paraId="56E1FB68" w14:textId="77777777" w:rsidR="00E51187" w:rsidRPr="007474B0" w:rsidRDefault="00E51187" w:rsidP="00B37760">
            <w:pPr>
              <w:pStyle w:val="afffffb"/>
            </w:pPr>
            <w:r w:rsidRPr="007474B0">
              <w:rPr>
                <w:rFonts w:hint="eastAsia"/>
              </w:rPr>
              <w:t>企业资质等级</w:t>
            </w:r>
          </w:p>
        </w:tc>
        <w:tc>
          <w:tcPr>
            <w:tcW w:w="2430" w:type="dxa"/>
            <w:gridSpan w:val="2"/>
            <w:vAlign w:val="center"/>
          </w:tcPr>
          <w:p w14:paraId="36769CD3" w14:textId="77777777" w:rsidR="00E51187" w:rsidRPr="007474B0" w:rsidRDefault="00E51187" w:rsidP="00B37760">
            <w:pPr>
              <w:pStyle w:val="afffffb"/>
            </w:pPr>
          </w:p>
        </w:tc>
        <w:tc>
          <w:tcPr>
            <w:tcW w:w="1376" w:type="dxa"/>
            <w:vMerge w:val="restart"/>
            <w:vAlign w:val="center"/>
          </w:tcPr>
          <w:p w14:paraId="7F6B0E89" w14:textId="77777777" w:rsidR="00E51187" w:rsidRPr="007474B0" w:rsidRDefault="00E51187" w:rsidP="00B37760">
            <w:pPr>
              <w:pStyle w:val="afffffb"/>
            </w:pPr>
            <w:r w:rsidRPr="007474B0">
              <w:rPr>
                <w:rFonts w:hint="eastAsia"/>
              </w:rPr>
              <w:t>其中</w:t>
            </w:r>
          </w:p>
        </w:tc>
        <w:tc>
          <w:tcPr>
            <w:tcW w:w="1762" w:type="dxa"/>
            <w:gridSpan w:val="3"/>
            <w:vAlign w:val="center"/>
          </w:tcPr>
          <w:p w14:paraId="49198D56" w14:textId="77777777" w:rsidR="00E51187" w:rsidRPr="007474B0" w:rsidRDefault="00E51187" w:rsidP="00B37760">
            <w:pPr>
              <w:pStyle w:val="afffffb"/>
            </w:pPr>
            <w:r w:rsidRPr="007474B0">
              <w:rPr>
                <w:rFonts w:hint="eastAsia"/>
              </w:rPr>
              <w:t>项目经理</w:t>
            </w:r>
          </w:p>
        </w:tc>
        <w:tc>
          <w:tcPr>
            <w:tcW w:w="2182" w:type="dxa"/>
            <w:gridSpan w:val="2"/>
            <w:vAlign w:val="center"/>
          </w:tcPr>
          <w:p w14:paraId="745007E9" w14:textId="77777777" w:rsidR="00E51187" w:rsidRPr="007474B0" w:rsidRDefault="00E51187" w:rsidP="00B37760">
            <w:pPr>
              <w:pStyle w:val="afffffb"/>
              <w:rPr>
                <w:b/>
                <w:bCs/>
              </w:rPr>
            </w:pPr>
          </w:p>
        </w:tc>
      </w:tr>
      <w:tr w:rsidR="00E51187" w:rsidRPr="007474B0" w14:paraId="2FC905B8" w14:textId="77777777" w:rsidTr="009A35C0">
        <w:trPr>
          <w:cantSplit/>
          <w:trHeight w:val="442"/>
          <w:jc w:val="center"/>
        </w:trPr>
        <w:tc>
          <w:tcPr>
            <w:tcW w:w="1683" w:type="dxa"/>
            <w:vAlign w:val="center"/>
          </w:tcPr>
          <w:p w14:paraId="396BB657" w14:textId="77777777" w:rsidR="00E51187" w:rsidRPr="007474B0" w:rsidRDefault="00E51187" w:rsidP="00B37760">
            <w:pPr>
              <w:pStyle w:val="afffffb"/>
            </w:pPr>
            <w:r w:rsidRPr="007474B0">
              <w:rPr>
                <w:rFonts w:hint="eastAsia"/>
              </w:rPr>
              <w:t>营业执照号</w:t>
            </w:r>
          </w:p>
        </w:tc>
        <w:tc>
          <w:tcPr>
            <w:tcW w:w="2430" w:type="dxa"/>
            <w:gridSpan w:val="2"/>
            <w:vAlign w:val="center"/>
          </w:tcPr>
          <w:p w14:paraId="743F0244" w14:textId="77777777" w:rsidR="00E51187" w:rsidRPr="007474B0" w:rsidRDefault="00E51187" w:rsidP="00B37760">
            <w:pPr>
              <w:pStyle w:val="afffffb"/>
            </w:pPr>
          </w:p>
        </w:tc>
        <w:tc>
          <w:tcPr>
            <w:tcW w:w="1376" w:type="dxa"/>
            <w:vMerge/>
            <w:vAlign w:val="center"/>
          </w:tcPr>
          <w:p w14:paraId="3046E2AA" w14:textId="77777777" w:rsidR="00E51187" w:rsidRPr="007474B0" w:rsidRDefault="00E51187" w:rsidP="00B37760">
            <w:pPr>
              <w:pStyle w:val="afffffb"/>
            </w:pPr>
          </w:p>
        </w:tc>
        <w:tc>
          <w:tcPr>
            <w:tcW w:w="1762" w:type="dxa"/>
            <w:gridSpan w:val="3"/>
            <w:vAlign w:val="center"/>
          </w:tcPr>
          <w:p w14:paraId="2A726641" w14:textId="77777777" w:rsidR="00E51187" w:rsidRPr="007474B0" w:rsidRDefault="00E51187" w:rsidP="00B37760">
            <w:pPr>
              <w:pStyle w:val="afffffb"/>
            </w:pPr>
            <w:r w:rsidRPr="007474B0">
              <w:rPr>
                <w:rFonts w:hint="eastAsia"/>
              </w:rPr>
              <w:t>高级职称人员</w:t>
            </w:r>
          </w:p>
        </w:tc>
        <w:tc>
          <w:tcPr>
            <w:tcW w:w="2182" w:type="dxa"/>
            <w:gridSpan w:val="2"/>
            <w:vAlign w:val="center"/>
          </w:tcPr>
          <w:p w14:paraId="01C9A4EF" w14:textId="77777777" w:rsidR="00E51187" w:rsidRPr="007474B0" w:rsidRDefault="00E51187" w:rsidP="00B37760">
            <w:pPr>
              <w:pStyle w:val="afffffb"/>
              <w:rPr>
                <w:b/>
                <w:bCs/>
              </w:rPr>
            </w:pPr>
          </w:p>
        </w:tc>
      </w:tr>
      <w:tr w:rsidR="00E51187" w:rsidRPr="007474B0" w14:paraId="6CFE17BD" w14:textId="77777777" w:rsidTr="009A35C0">
        <w:trPr>
          <w:cantSplit/>
          <w:trHeight w:val="442"/>
          <w:jc w:val="center"/>
        </w:trPr>
        <w:tc>
          <w:tcPr>
            <w:tcW w:w="1683" w:type="dxa"/>
            <w:vAlign w:val="center"/>
          </w:tcPr>
          <w:p w14:paraId="4DED33B8" w14:textId="77777777" w:rsidR="00E51187" w:rsidRPr="007474B0" w:rsidRDefault="00E51187" w:rsidP="00B37760">
            <w:pPr>
              <w:pStyle w:val="afffffb"/>
            </w:pPr>
            <w:r w:rsidRPr="007474B0">
              <w:rPr>
                <w:rFonts w:hint="eastAsia"/>
              </w:rPr>
              <w:t>注册资金</w:t>
            </w:r>
          </w:p>
        </w:tc>
        <w:tc>
          <w:tcPr>
            <w:tcW w:w="2430" w:type="dxa"/>
            <w:gridSpan w:val="2"/>
            <w:vAlign w:val="center"/>
          </w:tcPr>
          <w:p w14:paraId="1FE5FC74" w14:textId="77777777" w:rsidR="00E51187" w:rsidRPr="007474B0" w:rsidRDefault="00E51187" w:rsidP="00B37760">
            <w:pPr>
              <w:pStyle w:val="afffffb"/>
            </w:pPr>
          </w:p>
        </w:tc>
        <w:tc>
          <w:tcPr>
            <w:tcW w:w="1376" w:type="dxa"/>
            <w:vMerge/>
            <w:vAlign w:val="center"/>
          </w:tcPr>
          <w:p w14:paraId="5512A31D" w14:textId="77777777" w:rsidR="00E51187" w:rsidRPr="007474B0" w:rsidRDefault="00E51187" w:rsidP="00B37760">
            <w:pPr>
              <w:pStyle w:val="afffffb"/>
            </w:pPr>
          </w:p>
        </w:tc>
        <w:tc>
          <w:tcPr>
            <w:tcW w:w="1762" w:type="dxa"/>
            <w:gridSpan w:val="3"/>
            <w:vAlign w:val="center"/>
          </w:tcPr>
          <w:p w14:paraId="4708797C" w14:textId="77777777" w:rsidR="00E51187" w:rsidRPr="007474B0" w:rsidRDefault="00E51187" w:rsidP="00B37760">
            <w:pPr>
              <w:pStyle w:val="afffffb"/>
            </w:pPr>
            <w:r w:rsidRPr="007474B0">
              <w:rPr>
                <w:rFonts w:hint="eastAsia"/>
              </w:rPr>
              <w:t>中级职称人员</w:t>
            </w:r>
          </w:p>
        </w:tc>
        <w:tc>
          <w:tcPr>
            <w:tcW w:w="2182" w:type="dxa"/>
            <w:gridSpan w:val="2"/>
            <w:vAlign w:val="center"/>
          </w:tcPr>
          <w:p w14:paraId="2B295DBE" w14:textId="77777777" w:rsidR="00E51187" w:rsidRPr="007474B0" w:rsidRDefault="00E51187" w:rsidP="00B37760">
            <w:pPr>
              <w:pStyle w:val="afffffb"/>
              <w:rPr>
                <w:b/>
                <w:bCs/>
              </w:rPr>
            </w:pPr>
          </w:p>
        </w:tc>
      </w:tr>
      <w:tr w:rsidR="00E51187" w:rsidRPr="007474B0" w14:paraId="63D699F1" w14:textId="77777777" w:rsidTr="009A35C0">
        <w:trPr>
          <w:cantSplit/>
          <w:trHeight w:val="462"/>
          <w:jc w:val="center"/>
        </w:trPr>
        <w:tc>
          <w:tcPr>
            <w:tcW w:w="1683" w:type="dxa"/>
            <w:vAlign w:val="center"/>
          </w:tcPr>
          <w:p w14:paraId="6AE1A611" w14:textId="77777777" w:rsidR="00E51187" w:rsidRPr="007474B0" w:rsidRDefault="00E51187" w:rsidP="00B37760">
            <w:pPr>
              <w:pStyle w:val="afffffb"/>
            </w:pPr>
            <w:r w:rsidRPr="007474B0">
              <w:rPr>
                <w:rFonts w:hint="eastAsia"/>
              </w:rPr>
              <w:t>开户银行</w:t>
            </w:r>
          </w:p>
        </w:tc>
        <w:tc>
          <w:tcPr>
            <w:tcW w:w="2430" w:type="dxa"/>
            <w:gridSpan w:val="2"/>
            <w:vAlign w:val="center"/>
          </w:tcPr>
          <w:p w14:paraId="6DACD67B" w14:textId="77777777" w:rsidR="00E51187" w:rsidRPr="007474B0" w:rsidRDefault="00E51187" w:rsidP="00B37760">
            <w:pPr>
              <w:pStyle w:val="afffffb"/>
            </w:pPr>
          </w:p>
        </w:tc>
        <w:tc>
          <w:tcPr>
            <w:tcW w:w="1376" w:type="dxa"/>
            <w:vMerge/>
            <w:vAlign w:val="center"/>
          </w:tcPr>
          <w:p w14:paraId="1AAD13B6" w14:textId="77777777" w:rsidR="00E51187" w:rsidRPr="007474B0" w:rsidRDefault="00E51187" w:rsidP="00B37760">
            <w:pPr>
              <w:pStyle w:val="afffffb"/>
            </w:pPr>
          </w:p>
        </w:tc>
        <w:tc>
          <w:tcPr>
            <w:tcW w:w="1762" w:type="dxa"/>
            <w:gridSpan w:val="3"/>
            <w:vAlign w:val="center"/>
          </w:tcPr>
          <w:p w14:paraId="7CD9FDA9" w14:textId="77777777" w:rsidR="00E51187" w:rsidRPr="007474B0" w:rsidRDefault="00E51187" w:rsidP="00B37760">
            <w:pPr>
              <w:pStyle w:val="afffffb"/>
            </w:pPr>
            <w:r w:rsidRPr="007474B0">
              <w:rPr>
                <w:rFonts w:hint="eastAsia"/>
              </w:rPr>
              <w:t>初级职称人员</w:t>
            </w:r>
          </w:p>
        </w:tc>
        <w:tc>
          <w:tcPr>
            <w:tcW w:w="2182" w:type="dxa"/>
            <w:gridSpan w:val="2"/>
            <w:vAlign w:val="center"/>
          </w:tcPr>
          <w:p w14:paraId="51E546B6" w14:textId="77777777" w:rsidR="00E51187" w:rsidRPr="007474B0" w:rsidRDefault="00E51187" w:rsidP="00B37760">
            <w:pPr>
              <w:pStyle w:val="afffffb"/>
              <w:rPr>
                <w:b/>
                <w:bCs/>
              </w:rPr>
            </w:pPr>
          </w:p>
        </w:tc>
      </w:tr>
      <w:tr w:rsidR="00E51187" w:rsidRPr="007474B0" w14:paraId="2861EDC2" w14:textId="77777777" w:rsidTr="009A35C0">
        <w:trPr>
          <w:cantSplit/>
          <w:trHeight w:val="442"/>
          <w:jc w:val="center"/>
        </w:trPr>
        <w:tc>
          <w:tcPr>
            <w:tcW w:w="1683" w:type="dxa"/>
            <w:vAlign w:val="center"/>
          </w:tcPr>
          <w:p w14:paraId="3ADCACFC" w14:textId="77777777" w:rsidR="00E51187" w:rsidRPr="007474B0" w:rsidRDefault="00E51187" w:rsidP="00B37760">
            <w:pPr>
              <w:pStyle w:val="afffffb"/>
            </w:pPr>
            <w:r w:rsidRPr="007474B0">
              <w:rPr>
                <w:rFonts w:hint="eastAsia"/>
              </w:rPr>
              <w:t>账号</w:t>
            </w:r>
          </w:p>
        </w:tc>
        <w:tc>
          <w:tcPr>
            <w:tcW w:w="2430" w:type="dxa"/>
            <w:gridSpan w:val="2"/>
            <w:vAlign w:val="center"/>
          </w:tcPr>
          <w:p w14:paraId="3EE511BE" w14:textId="77777777" w:rsidR="00E51187" w:rsidRPr="007474B0" w:rsidRDefault="00E51187" w:rsidP="00B37760">
            <w:pPr>
              <w:pStyle w:val="afffffb"/>
            </w:pPr>
          </w:p>
        </w:tc>
        <w:tc>
          <w:tcPr>
            <w:tcW w:w="1376" w:type="dxa"/>
            <w:vMerge/>
            <w:vAlign w:val="center"/>
          </w:tcPr>
          <w:p w14:paraId="74E689D3" w14:textId="77777777" w:rsidR="00E51187" w:rsidRPr="007474B0" w:rsidRDefault="00E51187" w:rsidP="00B37760">
            <w:pPr>
              <w:pStyle w:val="afffffb"/>
            </w:pPr>
          </w:p>
        </w:tc>
        <w:tc>
          <w:tcPr>
            <w:tcW w:w="1762" w:type="dxa"/>
            <w:gridSpan w:val="3"/>
            <w:vAlign w:val="center"/>
          </w:tcPr>
          <w:p w14:paraId="4B4261C2" w14:textId="77777777" w:rsidR="00E51187" w:rsidRPr="007474B0" w:rsidRDefault="00E51187" w:rsidP="00B37760">
            <w:pPr>
              <w:pStyle w:val="afffffb"/>
            </w:pPr>
            <w:r w:rsidRPr="007474B0">
              <w:rPr>
                <w:rFonts w:hint="eastAsia"/>
              </w:rPr>
              <w:t>技工</w:t>
            </w:r>
          </w:p>
        </w:tc>
        <w:tc>
          <w:tcPr>
            <w:tcW w:w="2182" w:type="dxa"/>
            <w:gridSpan w:val="2"/>
            <w:vAlign w:val="center"/>
          </w:tcPr>
          <w:p w14:paraId="4CAD1DED" w14:textId="77777777" w:rsidR="00E51187" w:rsidRPr="007474B0" w:rsidRDefault="00E51187" w:rsidP="00B37760">
            <w:pPr>
              <w:pStyle w:val="afffffb"/>
              <w:rPr>
                <w:b/>
                <w:bCs/>
              </w:rPr>
            </w:pPr>
          </w:p>
        </w:tc>
      </w:tr>
      <w:tr w:rsidR="00E51187" w:rsidRPr="007474B0" w14:paraId="6072C0BD" w14:textId="77777777" w:rsidTr="009A35C0">
        <w:trPr>
          <w:cantSplit/>
          <w:trHeight w:val="1446"/>
          <w:jc w:val="center"/>
        </w:trPr>
        <w:tc>
          <w:tcPr>
            <w:tcW w:w="1683" w:type="dxa"/>
            <w:vAlign w:val="center"/>
          </w:tcPr>
          <w:p w14:paraId="4FEAEB17" w14:textId="77777777" w:rsidR="00E51187" w:rsidRPr="007474B0" w:rsidRDefault="00E51187" w:rsidP="00B37760">
            <w:pPr>
              <w:pStyle w:val="afffffb"/>
            </w:pPr>
            <w:r w:rsidRPr="007474B0">
              <w:rPr>
                <w:rFonts w:hint="eastAsia"/>
              </w:rPr>
              <w:t>经营范围</w:t>
            </w:r>
          </w:p>
        </w:tc>
        <w:tc>
          <w:tcPr>
            <w:tcW w:w="7752" w:type="dxa"/>
            <w:gridSpan w:val="8"/>
            <w:vAlign w:val="center"/>
          </w:tcPr>
          <w:p w14:paraId="0249B35E" w14:textId="77777777" w:rsidR="00E51187" w:rsidRPr="007474B0" w:rsidRDefault="00E51187" w:rsidP="00B37760">
            <w:pPr>
              <w:pStyle w:val="afffffb"/>
              <w:rPr>
                <w:b/>
                <w:bCs/>
              </w:rPr>
            </w:pPr>
          </w:p>
        </w:tc>
      </w:tr>
      <w:tr w:rsidR="00E51187" w:rsidRPr="007474B0" w14:paraId="27885C0A" w14:textId="77777777" w:rsidTr="009A35C0">
        <w:trPr>
          <w:cantSplit/>
          <w:trHeight w:val="1073"/>
          <w:jc w:val="center"/>
        </w:trPr>
        <w:tc>
          <w:tcPr>
            <w:tcW w:w="1683" w:type="dxa"/>
            <w:vAlign w:val="center"/>
          </w:tcPr>
          <w:p w14:paraId="2D58F738" w14:textId="77777777" w:rsidR="00E51187" w:rsidRPr="007474B0" w:rsidRDefault="00E51187" w:rsidP="00B37760">
            <w:pPr>
              <w:pStyle w:val="afffffb"/>
            </w:pPr>
            <w:r w:rsidRPr="007474B0">
              <w:rPr>
                <w:rFonts w:hint="eastAsia"/>
              </w:rPr>
              <w:t>备注</w:t>
            </w:r>
          </w:p>
        </w:tc>
        <w:tc>
          <w:tcPr>
            <w:tcW w:w="7752" w:type="dxa"/>
            <w:gridSpan w:val="8"/>
            <w:vAlign w:val="center"/>
          </w:tcPr>
          <w:p w14:paraId="4910E0AE" w14:textId="77777777" w:rsidR="00E51187" w:rsidRPr="007474B0" w:rsidRDefault="00E51187" w:rsidP="00B37760">
            <w:pPr>
              <w:pStyle w:val="afffffb"/>
            </w:pPr>
          </w:p>
        </w:tc>
      </w:tr>
    </w:tbl>
    <w:bookmarkEnd w:id="475"/>
    <w:bookmarkEnd w:id="476"/>
    <w:p w14:paraId="353FA388" w14:textId="77777777" w:rsidR="00E51187" w:rsidRPr="007474B0" w:rsidRDefault="00E51187" w:rsidP="00B37760">
      <w:pPr>
        <w:pStyle w:val="afffff"/>
        <w:ind w:firstLine="480"/>
      </w:pPr>
      <w:r w:rsidRPr="007474B0">
        <w:rPr>
          <w:rFonts w:hint="eastAsia"/>
        </w:rPr>
        <w:t>注：供应商可以用其它的方式，就公司整体情况作出详细的介绍。</w:t>
      </w:r>
    </w:p>
    <w:p w14:paraId="65715F36" w14:textId="77777777" w:rsidR="00E51187" w:rsidRPr="007474B0" w:rsidRDefault="00E51187" w:rsidP="00B37760">
      <w:pPr>
        <w:pStyle w:val="afffff"/>
        <w:ind w:firstLine="480"/>
      </w:pPr>
    </w:p>
    <w:p w14:paraId="495E8D68" w14:textId="31545511" w:rsidR="00E51187" w:rsidRPr="007474B0" w:rsidRDefault="004C242F" w:rsidP="00B37760">
      <w:pPr>
        <w:pStyle w:val="afffff"/>
        <w:ind w:firstLine="480"/>
      </w:pPr>
      <w:r>
        <w:rPr>
          <w:rFonts w:hint="eastAsia"/>
        </w:rPr>
        <w:t>投标人名称</w:t>
      </w:r>
      <w:r w:rsidR="00E51187" w:rsidRPr="007474B0">
        <w:rPr>
          <w:rFonts w:hint="eastAsia"/>
        </w:rPr>
        <w:t>：XXXX（单位公章）。</w:t>
      </w:r>
    </w:p>
    <w:p w14:paraId="4B63B31C" w14:textId="77777777" w:rsidR="00E51187" w:rsidRPr="007474B0" w:rsidRDefault="00E51187" w:rsidP="00B37760">
      <w:pPr>
        <w:pStyle w:val="afffff"/>
        <w:ind w:firstLine="480"/>
      </w:pPr>
      <w:r w:rsidRPr="007474B0">
        <w:rPr>
          <w:rFonts w:hint="eastAsia"/>
        </w:rPr>
        <w:t>法定代表人或授权代表（签字或加盖个人名章）：XXXX。</w:t>
      </w:r>
    </w:p>
    <w:p w14:paraId="4ADB1B54" w14:textId="77777777" w:rsidR="00E51187" w:rsidRPr="007474B0" w:rsidRDefault="00E51187" w:rsidP="00B37760">
      <w:pPr>
        <w:pStyle w:val="afffff"/>
        <w:ind w:firstLine="480"/>
      </w:pPr>
      <w:r w:rsidRPr="007474B0">
        <w:rPr>
          <w:rFonts w:hint="eastAsia"/>
        </w:rPr>
        <w:t>日    期：XXXX。</w:t>
      </w:r>
    </w:p>
    <w:p w14:paraId="52B43D68" w14:textId="77777777" w:rsidR="00E51187" w:rsidRPr="007474B0" w:rsidRDefault="00E51187" w:rsidP="00E51187">
      <w:pPr>
        <w:widowControl/>
        <w:spacing w:line="240" w:lineRule="auto"/>
        <w:ind w:firstLineChars="0" w:firstLine="0"/>
      </w:pPr>
      <w:r w:rsidRPr="007474B0">
        <w:br w:type="page"/>
      </w:r>
    </w:p>
    <w:p w14:paraId="67A49B17" w14:textId="17D83DDD" w:rsidR="00E51187" w:rsidRPr="007474B0" w:rsidRDefault="00EE00B6" w:rsidP="00EE00B6">
      <w:pPr>
        <w:pStyle w:val="3"/>
        <w:numPr>
          <w:ilvl w:val="0"/>
          <w:numId w:val="0"/>
        </w:numPr>
      </w:pPr>
      <w:bookmarkStart w:id="477" w:name="_Toc474501727"/>
      <w:bookmarkStart w:id="478" w:name="_Toc3849"/>
      <w:bookmarkStart w:id="479" w:name="_Toc440294273"/>
      <w:bookmarkStart w:id="480" w:name="_Toc29406"/>
      <w:bookmarkStart w:id="481" w:name="_Toc466562886"/>
      <w:bookmarkStart w:id="482" w:name="_Toc466893731"/>
      <w:bookmarkStart w:id="483" w:name="_Toc9905"/>
      <w:bookmarkStart w:id="484" w:name="_Toc440294500"/>
      <w:bookmarkStart w:id="485" w:name="_Toc13351"/>
      <w:bookmarkStart w:id="486" w:name="_Toc3535"/>
      <w:bookmarkStart w:id="487" w:name="_Toc440385067"/>
      <w:bookmarkStart w:id="488" w:name="_Toc423861098"/>
      <w:bookmarkStart w:id="489" w:name="_Toc29468"/>
      <w:bookmarkStart w:id="490" w:name="_Toc466889942"/>
      <w:bookmarkStart w:id="491" w:name="_Toc439771471"/>
      <w:bookmarkStart w:id="492" w:name="_Toc21210"/>
      <w:bookmarkStart w:id="493" w:name="_Toc87641210"/>
      <w:r>
        <w:rPr>
          <w:rFonts w:hint="eastAsia"/>
        </w:rPr>
        <w:lastRenderedPageBreak/>
        <w:t>8</w:t>
      </w:r>
      <w:r>
        <w:t>.</w:t>
      </w:r>
      <w:r w:rsidR="00E51187" w:rsidRPr="007474B0">
        <w:rPr>
          <w:rFonts w:hint="eastAsia"/>
        </w:rPr>
        <w:t>供应商本项目管理、技术、服务人员情况表</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E51187" w:rsidRPr="007474B0">
        <w:rPr>
          <w:rFonts w:hint="eastAsia"/>
        </w:rPr>
        <w:t xml:space="preserve">            </w:t>
      </w:r>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1148"/>
        <w:gridCol w:w="1134"/>
        <w:gridCol w:w="1134"/>
        <w:gridCol w:w="1559"/>
        <w:gridCol w:w="1796"/>
      </w:tblGrid>
      <w:tr w:rsidR="00E51187" w:rsidRPr="007474B0" w14:paraId="1C5B5E1E" w14:textId="77777777" w:rsidTr="008F1152">
        <w:trPr>
          <w:cantSplit/>
          <w:trHeight w:val="544"/>
          <w:jc w:val="center"/>
        </w:trPr>
        <w:tc>
          <w:tcPr>
            <w:tcW w:w="1096" w:type="dxa"/>
            <w:vMerge w:val="restart"/>
            <w:vAlign w:val="center"/>
          </w:tcPr>
          <w:p w14:paraId="30DEB92B" w14:textId="77777777" w:rsidR="00E51187" w:rsidRPr="007474B0" w:rsidRDefault="00E51187" w:rsidP="00B37760">
            <w:pPr>
              <w:pStyle w:val="afffffb"/>
              <w:jc w:val="center"/>
            </w:pPr>
            <w:r w:rsidRPr="007474B0">
              <w:rPr>
                <w:rFonts w:hint="eastAsia"/>
              </w:rPr>
              <w:t>类别</w:t>
            </w:r>
          </w:p>
        </w:tc>
        <w:tc>
          <w:tcPr>
            <w:tcW w:w="942" w:type="dxa"/>
            <w:vMerge w:val="restart"/>
            <w:vAlign w:val="center"/>
          </w:tcPr>
          <w:p w14:paraId="6B726B1A" w14:textId="77777777" w:rsidR="00E51187" w:rsidRPr="007474B0" w:rsidRDefault="00E51187" w:rsidP="00B37760">
            <w:pPr>
              <w:pStyle w:val="afffffb"/>
              <w:jc w:val="center"/>
            </w:pPr>
            <w:r w:rsidRPr="007474B0">
              <w:rPr>
                <w:rFonts w:hint="eastAsia"/>
              </w:rPr>
              <w:t>职务</w:t>
            </w:r>
          </w:p>
        </w:tc>
        <w:tc>
          <w:tcPr>
            <w:tcW w:w="1148" w:type="dxa"/>
            <w:vMerge w:val="restart"/>
            <w:vAlign w:val="center"/>
          </w:tcPr>
          <w:p w14:paraId="1F83C566" w14:textId="77777777" w:rsidR="00E51187" w:rsidRPr="007474B0" w:rsidRDefault="00E51187" w:rsidP="00B37760">
            <w:pPr>
              <w:pStyle w:val="afffffb"/>
              <w:jc w:val="center"/>
            </w:pPr>
            <w:r w:rsidRPr="007474B0">
              <w:rPr>
                <w:rFonts w:hint="eastAsia"/>
              </w:rPr>
              <w:t>姓名</w:t>
            </w:r>
          </w:p>
        </w:tc>
        <w:tc>
          <w:tcPr>
            <w:tcW w:w="1134" w:type="dxa"/>
            <w:vMerge w:val="restart"/>
            <w:vAlign w:val="center"/>
          </w:tcPr>
          <w:p w14:paraId="1D38A4C3" w14:textId="77777777" w:rsidR="00E51187" w:rsidRPr="007474B0" w:rsidRDefault="00E51187" w:rsidP="00B37760">
            <w:pPr>
              <w:pStyle w:val="afffffb"/>
              <w:jc w:val="center"/>
            </w:pPr>
            <w:r w:rsidRPr="007474B0">
              <w:rPr>
                <w:rFonts w:hint="eastAsia"/>
              </w:rPr>
              <w:t>职称</w:t>
            </w:r>
          </w:p>
        </w:tc>
        <w:tc>
          <w:tcPr>
            <w:tcW w:w="1134" w:type="dxa"/>
            <w:vMerge w:val="restart"/>
            <w:vAlign w:val="center"/>
          </w:tcPr>
          <w:p w14:paraId="211583FD" w14:textId="77777777" w:rsidR="00E51187" w:rsidRPr="007474B0" w:rsidRDefault="00E51187" w:rsidP="00B37760">
            <w:pPr>
              <w:pStyle w:val="afffffb"/>
              <w:jc w:val="center"/>
            </w:pPr>
            <w:r w:rsidRPr="007474B0">
              <w:rPr>
                <w:rFonts w:hint="eastAsia"/>
              </w:rPr>
              <w:t>常住地</w:t>
            </w:r>
          </w:p>
        </w:tc>
        <w:tc>
          <w:tcPr>
            <w:tcW w:w="3355" w:type="dxa"/>
            <w:gridSpan w:val="2"/>
            <w:vAlign w:val="center"/>
          </w:tcPr>
          <w:p w14:paraId="51754EC3" w14:textId="77777777" w:rsidR="00E51187" w:rsidRPr="007474B0" w:rsidRDefault="00E51187" w:rsidP="00B37760">
            <w:pPr>
              <w:pStyle w:val="afffffb"/>
              <w:jc w:val="center"/>
            </w:pPr>
            <w:r w:rsidRPr="007474B0">
              <w:rPr>
                <w:rFonts w:hint="eastAsia"/>
              </w:rPr>
              <w:t>资格证明</w:t>
            </w:r>
          </w:p>
        </w:tc>
      </w:tr>
      <w:tr w:rsidR="00E51187" w:rsidRPr="007474B0" w14:paraId="75C678D6" w14:textId="77777777" w:rsidTr="008F1152">
        <w:trPr>
          <w:cantSplit/>
          <w:trHeight w:val="544"/>
          <w:jc w:val="center"/>
        </w:trPr>
        <w:tc>
          <w:tcPr>
            <w:tcW w:w="1096" w:type="dxa"/>
            <w:vMerge/>
            <w:vAlign w:val="center"/>
          </w:tcPr>
          <w:p w14:paraId="78365F1D" w14:textId="77777777" w:rsidR="00E51187" w:rsidRPr="007474B0" w:rsidRDefault="00E51187" w:rsidP="00B37760">
            <w:pPr>
              <w:pStyle w:val="afffffb"/>
              <w:jc w:val="center"/>
            </w:pPr>
          </w:p>
        </w:tc>
        <w:tc>
          <w:tcPr>
            <w:tcW w:w="942" w:type="dxa"/>
            <w:vMerge/>
            <w:vAlign w:val="center"/>
          </w:tcPr>
          <w:p w14:paraId="58EBE0E8" w14:textId="77777777" w:rsidR="00E51187" w:rsidRPr="007474B0" w:rsidRDefault="00E51187" w:rsidP="00B37760">
            <w:pPr>
              <w:pStyle w:val="afffffb"/>
              <w:jc w:val="center"/>
            </w:pPr>
          </w:p>
        </w:tc>
        <w:tc>
          <w:tcPr>
            <w:tcW w:w="1148" w:type="dxa"/>
            <w:vMerge/>
            <w:vAlign w:val="center"/>
          </w:tcPr>
          <w:p w14:paraId="6C200A68" w14:textId="77777777" w:rsidR="00E51187" w:rsidRPr="007474B0" w:rsidRDefault="00E51187" w:rsidP="00B37760">
            <w:pPr>
              <w:pStyle w:val="afffffb"/>
              <w:jc w:val="center"/>
            </w:pPr>
          </w:p>
        </w:tc>
        <w:tc>
          <w:tcPr>
            <w:tcW w:w="1134" w:type="dxa"/>
            <w:vMerge/>
            <w:vAlign w:val="center"/>
          </w:tcPr>
          <w:p w14:paraId="243C27BA" w14:textId="77777777" w:rsidR="00E51187" w:rsidRPr="007474B0" w:rsidRDefault="00E51187" w:rsidP="00B37760">
            <w:pPr>
              <w:pStyle w:val="afffffb"/>
              <w:jc w:val="center"/>
            </w:pPr>
          </w:p>
        </w:tc>
        <w:tc>
          <w:tcPr>
            <w:tcW w:w="1134" w:type="dxa"/>
            <w:vMerge/>
            <w:vAlign w:val="center"/>
          </w:tcPr>
          <w:p w14:paraId="32CCCC6F" w14:textId="77777777" w:rsidR="00E51187" w:rsidRPr="007474B0" w:rsidRDefault="00E51187" w:rsidP="00B37760">
            <w:pPr>
              <w:pStyle w:val="afffffb"/>
              <w:jc w:val="center"/>
            </w:pPr>
          </w:p>
        </w:tc>
        <w:tc>
          <w:tcPr>
            <w:tcW w:w="1559" w:type="dxa"/>
            <w:vAlign w:val="center"/>
          </w:tcPr>
          <w:p w14:paraId="75CB8B33" w14:textId="77777777" w:rsidR="00E51187" w:rsidRPr="007474B0" w:rsidRDefault="00E51187" w:rsidP="00B37760">
            <w:pPr>
              <w:pStyle w:val="afffffb"/>
              <w:jc w:val="center"/>
            </w:pPr>
            <w:r w:rsidRPr="007474B0">
              <w:rPr>
                <w:rFonts w:hint="eastAsia"/>
              </w:rPr>
              <w:t>证书名称</w:t>
            </w:r>
          </w:p>
        </w:tc>
        <w:tc>
          <w:tcPr>
            <w:tcW w:w="1796" w:type="dxa"/>
            <w:vAlign w:val="center"/>
          </w:tcPr>
          <w:p w14:paraId="1CA80B4E" w14:textId="77777777" w:rsidR="00E51187" w:rsidRPr="007474B0" w:rsidRDefault="00E51187" w:rsidP="00B37760">
            <w:pPr>
              <w:pStyle w:val="afffffb"/>
              <w:jc w:val="center"/>
            </w:pPr>
            <w:r w:rsidRPr="007474B0">
              <w:rPr>
                <w:rFonts w:hint="eastAsia"/>
              </w:rPr>
              <w:t>专业</w:t>
            </w:r>
          </w:p>
        </w:tc>
      </w:tr>
      <w:tr w:rsidR="00E51187" w:rsidRPr="007474B0" w14:paraId="13646EB1" w14:textId="77777777" w:rsidTr="008F1152">
        <w:trPr>
          <w:cantSplit/>
          <w:trHeight w:val="545"/>
          <w:jc w:val="center"/>
        </w:trPr>
        <w:tc>
          <w:tcPr>
            <w:tcW w:w="1096" w:type="dxa"/>
            <w:vMerge w:val="restart"/>
            <w:vAlign w:val="center"/>
          </w:tcPr>
          <w:p w14:paraId="5A16B136" w14:textId="77777777" w:rsidR="00E51187" w:rsidRPr="007474B0" w:rsidRDefault="00E51187" w:rsidP="00B37760">
            <w:pPr>
              <w:pStyle w:val="afffffb"/>
              <w:jc w:val="center"/>
            </w:pPr>
            <w:r w:rsidRPr="007474B0">
              <w:rPr>
                <w:rFonts w:hint="eastAsia"/>
              </w:rPr>
              <w:t>管</w:t>
            </w:r>
          </w:p>
          <w:p w14:paraId="33994E0B" w14:textId="77777777" w:rsidR="00E51187" w:rsidRPr="007474B0" w:rsidRDefault="00E51187" w:rsidP="00B37760">
            <w:pPr>
              <w:pStyle w:val="afffffb"/>
              <w:jc w:val="center"/>
            </w:pPr>
            <w:r w:rsidRPr="007474B0">
              <w:rPr>
                <w:rFonts w:hint="eastAsia"/>
              </w:rPr>
              <w:t>理</w:t>
            </w:r>
          </w:p>
          <w:p w14:paraId="1B53C547" w14:textId="77777777" w:rsidR="00E51187" w:rsidRPr="007474B0" w:rsidRDefault="00E51187" w:rsidP="00B37760">
            <w:pPr>
              <w:pStyle w:val="afffffb"/>
              <w:jc w:val="center"/>
            </w:pPr>
            <w:r w:rsidRPr="007474B0">
              <w:rPr>
                <w:rFonts w:hint="eastAsia"/>
              </w:rPr>
              <w:t>人</w:t>
            </w:r>
          </w:p>
          <w:p w14:paraId="77C400FE" w14:textId="77777777" w:rsidR="00E51187" w:rsidRPr="007474B0" w:rsidRDefault="00E51187" w:rsidP="00B37760">
            <w:pPr>
              <w:pStyle w:val="afffffb"/>
              <w:jc w:val="center"/>
              <w:rPr>
                <w:sz w:val="28"/>
              </w:rPr>
            </w:pPr>
            <w:r w:rsidRPr="007474B0">
              <w:rPr>
                <w:rFonts w:hint="eastAsia"/>
              </w:rPr>
              <w:t>员</w:t>
            </w:r>
          </w:p>
        </w:tc>
        <w:tc>
          <w:tcPr>
            <w:tcW w:w="942" w:type="dxa"/>
            <w:vAlign w:val="center"/>
          </w:tcPr>
          <w:p w14:paraId="35670610" w14:textId="77777777" w:rsidR="00E51187" w:rsidRPr="007474B0" w:rsidRDefault="00E51187" w:rsidP="00B37760">
            <w:pPr>
              <w:pStyle w:val="afffffb"/>
              <w:jc w:val="center"/>
              <w:rPr>
                <w:sz w:val="28"/>
              </w:rPr>
            </w:pPr>
          </w:p>
        </w:tc>
        <w:tc>
          <w:tcPr>
            <w:tcW w:w="1148" w:type="dxa"/>
            <w:vAlign w:val="center"/>
          </w:tcPr>
          <w:p w14:paraId="4C605BF8" w14:textId="77777777" w:rsidR="00E51187" w:rsidRPr="007474B0" w:rsidRDefault="00E51187" w:rsidP="00B37760">
            <w:pPr>
              <w:pStyle w:val="afffffb"/>
              <w:jc w:val="center"/>
              <w:rPr>
                <w:sz w:val="28"/>
              </w:rPr>
            </w:pPr>
          </w:p>
        </w:tc>
        <w:tc>
          <w:tcPr>
            <w:tcW w:w="1134" w:type="dxa"/>
            <w:vAlign w:val="center"/>
          </w:tcPr>
          <w:p w14:paraId="27B50FDD" w14:textId="77777777" w:rsidR="00E51187" w:rsidRPr="007474B0" w:rsidRDefault="00E51187" w:rsidP="00B37760">
            <w:pPr>
              <w:pStyle w:val="afffffb"/>
              <w:jc w:val="center"/>
              <w:rPr>
                <w:sz w:val="28"/>
              </w:rPr>
            </w:pPr>
          </w:p>
        </w:tc>
        <w:tc>
          <w:tcPr>
            <w:tcW w:w="1134" w:type="dxa"/>
            <w:vAlign w:val="center"/>
          </w:tcPr>
          <w:p w14:paraId="682E51CC" w14:textId="77777777" w:rsidR="00E51187" w:rsidRPr="007474B0" w:rsidRDefault="00E51187" w:rsidP="00B37760">
            <w:pPr>
              <w:pStyle w:val="afffffb"/>
              <w:jc w:val="center"/>
              <w:rPr>
                <w:sz w:val="28"/>
              </w:rPr>
            </w:pPr>
          </w:p>
        </w:tc>
        <w:tc>
          <w:tcPr>
            <w:tcW w:w="1559" w:type="dxa"/>
            <w:vAlign w:val="center"/>
          </w:tcPr>
          <w:p w14:paraId="5404E802" w14:textId="77777777" w:rsidR="00E51187" w:rsidRPr="007474B0" w:rsidRDefault="00E51187" w:rsidP="00B37760">
            <w:pPr>
              <w:pStyle w:val="afffffb"/>
              <w:jc w:val="center"/>
              <w:rPr>
                <w:sz w:val="28"/>
              </w:rPr>
            </w:pPr>
          </w:p>
        </w:tc>
        <w:tc>
          <w:tcPr>
            <w:tcW w:w="1796" w:type="dxa"/>
            <w:vAlign w:val="center"/>
          </w:tcPr>
          <w:p w14:paraId="5B4579F4" w14:textId="77777777" w:rsidR="00E51187" w:rsidRPr="007474B0" w:rsidRDefault="00E51187" w:rsidP="00B37760">
            <w:pPr>
              <w:pStyle w:val="afffffb"/>
              <w:jc w:val="center"/>
              <w:rPr>
                <w:sz w:val="28"/>
              </w:rPr>
            </w:pPr>
          </w:p>
        </w:tc>
      </w:tr>
      <w:tr w:rsidR="00E51187" w:rsidRPr="007474B0" w14:paraId="3927D1BD" w14:textId="77777777" w:rsidTr="008F1152">
        <w:trPr>
          <w:cantSplit/>
          <w:trHeight w:val="544"/>
          <w:jc w:val="center"/>
        </w:trPr>
        <w:tc>
          <w:tcPr>
            <w:tcW w:w="1096" w:type="dxa"/>
            <w:vMerge/>
            <w:vAlign w:val="center"/>
          </w:tcPr>
          <w:p w14:paraId="0EF7491B" w14:textId="77777777" w:rsidR="00E51187" w:rsidRPr="007474B0" w:rsidRDefault="00E51187" w:rsidP="00B37760">
            <w:pPr>
              <w:pStyle w:val="afffffb"/>
              <w:jc w:val="center"/>
              <w:rPr>
                <w:sz w:val="28"/>
              </w:rPr>
            </w:pPr>
          </w:p>
        </w:tc>
        <w:tc>
          <w:tcPr>
            <w:tcW w:w="942" w:type="dxa"/>
            <w:vAlign w:val="center"/>
          </w:tcPr>
          <w:p w14:paraId="3FBC4B41" w14:textId="77777777" w:rsidR="00E51187" w:rsidRPr="007474B0" w:rsidRDefault="00E51187" w:rsidP="00B37760">
            <w:pPr>
              <w:pStyle w:val="afffffb"/>
              <w:jc w:val="center"/>
              <w:rPr>
                <w:sz w:val="28"/>
              </w:rPr>
            </w:pPr>
          </w:p>
        </w:tc>
        <w:tc>
          <w:tcPr>
            <w:tcW w:w="1148" w:type="dxa"/>
            <w:vAlign w:val="center"/>
          </w:tcPr>
          <w:p w14:paraId="359FCA2A" w14:textId="77777777" w:rsidR="00E51187" w:rsidRPr="007474B0" w:rsidRDefault="00E51187" w:rsidP="00B37760">
            <w:pPr>
              <w:pStyle w:val="afffffb"/>
              <w:jc w:val="center"/>
              <w:rPr>
                <w:sz w:val="28"/>
              </w:rPr>
            </w:pPr>
          </w:p>
        </w:tc>
        <w:tc>
          <w:tcPr>
            <w:tcW w:w="1134" w:type="dxa"/>
            <w:vAlign w:val="center"/>
          </w:tcPr>
          <w:p w14:paraId="4E1B8705" w14:textId="77777777" w:rsidR="00E51187" w:rsidRPr="007474B0" w:rsidRDefault="00E51187" w:rsidP="00B37760">
            <w:pPr>
              <w:pStyle w:val="afffffb"/>
              <w:jc w:val="center"/>
              <w:rPr>
                <w:sz w:val="28"/>
              </w:rPr>
            </w:pPr>
          </w:p>
        </w:tc>
        <w:tc>
          <w:tcPr>
            <w:tcW w:w="1134" w:type="dxa"/>
            <w:vAlign w:val="center"/>
          </w:tcPr>
          <w:p w14:paraId="1117BBE3" w14:textId="77777777" w:rsidR="00E51187" w:rsidRPr="007474B0" w:rsidRDefault="00E51187" w:rsidP="00B37760">
            <w:pPr>
              <w:pStyle w:val="afffffb"/>
              <w:jc w:val="center"/>
              <w:rPr>
                <w:sz w:val="28"/>
              </w:rPr>
            </w:pPr>
          </w:p>
        </w:tc>
        <w:tc>
          <w:tcPr>
            <w:tcW w:w="1559" w:type="dxa"/>
            <w:vAlign w:val="center"/>
          </w:tcPr>
          <w:p w14:paraId="568FAA9C" w14:textId="77777777" w:rsidR="00E51187" w:rsidRPr="007474B0" w:rsidRDefault="00E51187" w:rsidP="00B37760">
            <w:pPr>
              <w:pStyle w:val="afffffb"/>
              <w:jc w:val="center"/>
              <w:rPr>
                <w:sz w:val="28"/>
              </w:rPr>
            </w:pPr>
          </w:p>
        </w:tc>
        <w:tc>
          <w:tcPr>
            <w:tcW w:w="1796" w:type="dxa"/>
            <w:vAlign w:val="center"/>
          </w:tcPr>
          <w:p w14:paraId="609116E2" w14:textId="77777777" w:rsidR="00E51187" w:rsidRPr="007474B0" w:rsidRDefault="00E51187" w:rsidP="00B37760">
            <w:pPr>
              <w:pStyle w:val="afffffb"/>
              <w:jc w:val="center"/>
              <w:rPr>
                <w:sz w:val="28"/>
              </w:rPr>
            </w:pPr>
          </w:p>
        </w:tc>
      </w:tr>
      <w:tr w:rsidR="00E51187" w:rsidRPr="007474B0" w14:paraId="5E628C91" w14:textId="77777777" w:rsidTr="008F1152">
        <w:trPr>
          <w:cantSplit/>
          <w:trHeight w:val="545"/>
          <w:jc w:val="center"/>
        </w:trPr>
        <w:tc>
          <w:tcPr>
            <w:tcW w:w="1096" w:type="dxa"/>
            <w:vMerge/>
            <w:vAlign w:val="center"/>
          </w:tcPr>
          <w:p w14:paraId="47A6203E" w14:textId="77777777" w:rsidR="00E51187" w:rsidRPr="007474B0" w:rsidRDefault="00E51187" w:rsidP="00B37760">
            <w:pPr>
              <w:pStyle w:val="afffffb"/>
              <w:jc w:val="center"/>
              <w:rPr>
                <w:sz w:val="28"/>
              </w:rPr>
            </w:pPr>
          </w:p>
        </w:tc>
        <w:tc>
          <w:tcPr>
            <w:tcW w:w="942" w:type="dxa"/>
            <w:vAlign w:val="center"/>
          </w:tcPr>
          <w:p w14:paraId="4B2FC988" w14:textId="77777777" w:rsidR="00E51187" w:rsidRPr="007474B0" w:rsidRDefault="00E51187" w:rsidP="00B37760">
            <w:pPr>
              <w:pStyle w:val="afffffb"/>
              <w:jc w:val="center"/>
              <w:rPr>
                <w:sz w:val="28"/>
              </w:rPr>
            </w:pPr>
          </w:p>
        </w:tc>
        <w:tc>
          <w:tcPr>
            <w:tcW w:w="1148" w:type="dxa"/>
            <w:vAlign w:val="center"/>
          </w:tcPr>
          <w:p w14:paraId="03534C8A" w14:textId="77777777" w:rsidR="00E51187" w:rsidRPr="007474B0" w:rsidRDefault="00E51187" w:rsidP="00B37760">
            <w:pPr>
              <w:pStyle w:val="afffffb"/>
              <w:jc w:val="center"/>
              <w:rPr>
                <w:sz w:val="28"/>
              </w:rPr>
            </w:pPr>
          </w:p>
        </w:tc>
        <w:tc>
          <w:tcPr>
            <w:tcW w:w="1134" w:type="dxa"/>
            <w:vAlign w:val="center"/>
          </w:tcPr>
          <w:p w14:paraId="2DABED5A" w14:textId="77777777" w:rsidR="00E51187" w:rsidRPr="007474B0" w:rsidRDefault="00E51187" w:rsidP="00B37760">
            <w:pPr>
              <w:pStyle w:val="afffffb"/>
              <w:jc w:val="center"/>
              <w:rPr>
                <w:sz w:val="28"/>
              </w:rPr>
            </w:pPr>
          </w:p>
        </w:tc>
        <w:tc>
          <w:tcPr>
            <w:tcW w:w="1134" w:type="dxa"/>
            <w:vAlign w:val="center"/>
          </w:tcPr>
          <w:p w14:paraId="37BD5769" w14:textId="77777777" w:rsidR="00E51187" w:rsidRPr="007474B0" w:rsidRDefault="00E51187" w:rsidP="00B37760">
            <w:pPr>
              <w:pStyle w:val="afffffb"/>
              <w:jc w:val="center"/>
              <w:rPr>
                <w:sz w:val="28"/>
              </w:rPr>
            </w:pPr>
          </w:p>
        </w:tc>
        <w:tc>
          <w:tcPr>
            <w:tcW w:w="1559" w:type="dxa"/>
            <w:vAlign w:val="center"/>
          </w:tcPr>
          <w:p w14:paraId="75CF2D16" w14:textId="77777777" w:rsidR="00E51187" w:rsidRPr="007474B0" w:rsidRDefault="00E51187" w:rsidP="00B37760">
            <w:pPr>
              <w:pStyle w:val="afffffb"/>
              <w:jc w:val="center"/>
              <w:rPr>
                <w:sz w:val="28"/>
              </w:rPr>
            </w:pPr>
          </w:p>
        </w:tc>
        <w:tc>
          <w:tcPr>
            <w:tcW w:w="1796" w:type="dxa"/>
            <w:vAlign w:val="center"/>
          </w:tcPr>
          <w:p w14:paraId="28018BF2" w14:textId="77777777" w:rsidR="00E51187" w:rsidRPr="007474B0" w:rsidRDefault="00E51187" w:rsidP="00B37760">
            <w:pPr>
              <w:pStyle w:val="afffffb"/>
              <w:jc w:val="center"/>
              <w:rPr>
                <w:sz w:val="28"/>
              </w:rPr>
            </w:pPr>
          </w:p>
        </w:tc>
      </w:tr>
      <w:tr w:rsidR="00E51187" w:rsidRPr="007474B0" w14:paraId="43178B9B" w14:textId="77777777" w:rsidTr="008F1152">
        <w:trPr>
          <w:cantSplit/>
          <w:trHeight w:val="544"/>
          <w:jc w:val="center"/>
        </w:trPr>
        <w:tc>
          <w:tcPr>
            <w:tcW w:w="1096" w:type="dxa"/>
            <w:vMerge w:val="restart"/>
            <w:vAlign w:val="center"/>
          </w:tcPr>
          <w:p w14:paraId="05B785B9" w14:textId="77777777" w:rsidR="00E51187" w:rsidRPr="007474B0" w:rsidRDefault="00E51187" w:rsidP="00B37760">
            <w:pPr>
              <w:pStyle w:val="afffffb"/>
              <w:jc w:val="center"/>
            </w:pPr>
            <w:r w:rsidRPr="007474B0">
              <w:rPr>
                <w:rFonts w:hint="eastAsia"/>
              </w:rPr>
              <w:t>技</w:t>
            </w:r>
          </w:p>
          <w:p w14:paraId="6C91C506" w14:textId="77777777" w:rsidR="00E51187" w:rsidRPr="007474B0" w:rsidRDefault="00E51187" w:rsidP="00B37760">
            <w:pPr>
              <w:pStyle w:val="afffffb"/>
              <w:jc w:val="center"/>
            </w:pPr>
            <w:r w:rsidRPr="007474B0">
              <w:rPr>
                <w:rFonts w:hint="eastAsia"/>
              </w:rPr>
              <w:t>术</w:t>
            </w:r>
          </w:p>
          <w:p w14:paraId="2F406793" w14:textId="77777777" w:rsidR="00E51187" w:rsidRPr="007474B0" w:rsidRDefault="00E51187" w:rsidP="00B37760">
            <w:pPr>
              <w:pStyle w:val="afffffb"/>
              <w:jc w:val="center"/>
            </w:pPr>
            <w:r w:rsidRPr="007474B0">
              <w:rPr>
                <w:rFonts w:hint="eastAsia"/>
              </w:rPr>
              <w:t>人</w:t>
            </w:r>
          </w:p>
          <w:p w14:paraId="54D2378F" w14:textId="77777777" w:rsidR="00E51187" w:rsidRPr="007474B0" w:rsidRDefault="00E51187" w:rsidP="00B37760">
            <w:pPr>
              <w:pStyle w:val="afffffb"/>
              <w:jc w:val="center"/>
            </w:pPr>
            <w:r w:rsidRPr="007474B0">
              <w:rPr>
                <w:rFonts w:hint="eastAsia"/>
              </w:rPr>
              <w:t>员</w:t>
            </w:r>
          </w:p>
        </w:tc>
        <w:tc>
          <w:tcPr>
            <w:tcW w:w="942" w:type="dxa"/>
            <w:vAlign w:val="center"/>
          </w:tcPr>
          <w:p w14:paraId="1FAA5BE4" w14:textId="77777777" w:rsidR="00E51187" w:rsidRPr="007474B0" w:rsidRDefault="00E51187" w:rsidP="00B37760">
            <w:pPr>
              <w:pStyle w:val="afffffb"/>
              <w:jc w:val="center"/>
              <w:rPr>
                <w:sz w:val="28"/>
              </w:rPr>
            </w:pPr>
          </w:p>
        </w:tc>
        <w:tc>
          <w:tcPr>
            <w:tcW w:w="1148" w:type="dxa"/>
            <w:vAlign w:val="center"/>
          </w:tcPr>
          <w:p w14:paraId="659405BB" w14:textId="77777777" w:rsidR="00E51187" w:rsidRPr="007474B0" w:rsidRDefault="00E51187" w:rsidP="00B37760">
            <w:pPr>
              <w:pStyle w:val="afffffb"/>
              <w:jc w:val="center"/>
              <w:rPr>
                <w:sz w:val="28"/>
              </w:rPr>
            </w:pPr>
          </w:p>
        </w:tc>
        <w:tc>
          <w:tcPr>
            <w:tcW w:w="1134" w:type="dxa"/>
            <w:vAlign w:val="center"/>
          </w:tcPr>
          <w:p w14:paraId="7AACB0D8" w14:textId="77777777" w:rsidR="00E51187" w:rsidRPr="007474B0" w:rsidRDefault="00E51187" w:rsidP="00B37760">
            <w:pPr>
              <w:pStyle w:val="afffffb"/>
              <w:jc w:val="center"/>
              <w:rPr>
                <w:sz w:val="28"/>
              </w:rPr>
            </w:pPr>
          </w:p>
        </w:tc>
        <w:tc>
          <w:tcPr>
            <w:tcW w:w="1134" w:type="dxa"/>
            <w:vAlign w:val="center"/>
          </w:tcPr>
          <w:p w14:paraId="4E094D79" w14:textId="77777777" w:rsidR="00E51187" w:rsidRPr="007474B0" w:rsidRDefault="00E51187" w:rsidP="00B37760">
            <w:pPr>
              <w:pStyle w:val="afffffb"/>
              <w:jc w:val="center"/>
              <w:rPr>
                <w:sz w:val="28"/>
              </w:rPr>
            </w:pPr>
          </w:p>
        </w:tc>
        <w:tc>
          <w:tcPr>
            <w:tcW w:w="1559" w:type="dxa"/>
            <w:vAlign w:val="center"/>
          </w:tcPr>
          <w:p w14:paraId="55EDF04D" w14:textId="77777777" w:rsidR="00E51187" w:rsidRPr="007474B0" w:rsidRDefault="00E51187" w:rsidP="00B37760">
            <w:pPr>
              <w:pStyle w:val="afffffb"/>
              <w:jc w:val="center"/>
              <w:rPr>
                <w:sz w:val="28"/>
              </w:rPr>
            </w:pPr>
          </w:p>
        </w:tc>
        <w:tc>
          <w:tcPr>
            <w:tcW w:w="1796" w:type="dxa"/>
            <w:vAlign w:val="center"/>
          </w:tcPr>
          <w:p w14:paraId="24288F8B" w14:textId="77777777" w:rsidR="00E51187" w:rsidRPr="007474B0" w:rsidRDefault="00E51187" w:rsidP="00B37760">
            <w:pPr>
              <w:pStyle w:val="afffffb"/>
              <w:jc w:val="center"/>
              <w:rPr>
                <w:sz w:val="28"/>
              </w:rPr>
            </w:pPr>
          </w:p>
        </w:tc>
      </w:tr>
      <w:tr w:rsidR="00E51187" w:rsidRPr="007474B0" w14:paraId="4017BD0C" w14:textId="77777777" w:rsidTr="008F1152">
        <w:trPr>
          <w:cantSplit/>
          <w:trHeight w:val="545"/>
          <w:jc w:val="center"/>
        </w:trPr>
        <w:tc>
          <w:tcPr>
            <w:tcW w:w="1096" w:type="dxa"/>
            <w:vMerge/>
            <w:vAlign w:val="center"/>
          </w:tcPr>
          <w:p w14:paraId="7953976A" w14:textId="77777777" w:rsidR="00E51187" w:rsidRPr="007474B0" w:rsidRDefault="00E51187" w:rsidP="00B37760">
            <w:pPr>
              <w:pStyle w:val="afffffb"/>
              <w:jc w:val="center"/>
            </w:pPr>
          </w:p>
        </w:tc>
        <w:tc>
          <w:tcPr>
            <w:tcW w:w="942" w:type="dxa"/>
            <w:vAlign w:val="center"/>
          </w:tcPr>
          <w:p w14:paraId="16E4C31C" w14:textId="77777777" w:rsidR="00E51187" w:rsidRPr="007474B0" w:rsidRDefault="00E51187" w:rsidP="00B37760">
            <w:pPr>
              <w:pStyle w:val="afffffb"/>
              <w:jc w:val="center"/>
              <w:rPr>
                <w:sz w:val="28"/>
              </w:rPr>
            </w:pPr>
          </w:p>
        </w:tc>
        <w:tc>
          <w:tcPr>
            <w:tcW w:w="1148" w:type="dxa"/>
            <w:vAlign w:val="center"/>
          </w:tcPr>
          <w:p w14:paraId="611DB78D" w14:textId="77777777" w:rsidR="00E51187" w:rsidRPr="007474B0" w:rsidRDefault="00E51187" w:rsidP="00B37760">
            <w:pPr>
              <w:pStyle w:val="afffffb"/>
              <w:jc w:val="center"/>
              <w:rPr>
                <w:sz w:val="28"/>
              </w:rPr>
            </w:pPr>
          </w:p>
        </w:tc>
        <w:tc>
          <w:tcPr>
            <w:tcW w:w="1134" w:type="dxa"/>
            <w:vAlign w:val="center"/>
          </w:tcPr>
          <w:p w14:paraId="4C1786C5" w14:textId="77777777" w:rsidR="00E51187" w:rsidRPr="007474B0" w:rsidRDefault="00E51187" w:rsidP="00B37760">
            <w:pPr>
              <w:pStyle w:val="afffffb"/>
              <w:jc w:val="center"/>
              <w:rPr>
                <w:sz w:val="28"/>
              </w:rPr>
            </w:pPr>
          </w:p>
        </w:tc>
        <w:tc>
          <w:tcPr>
            <w:tcW w:w="1134" w:type="dxa"/>
            <w:vAlign w:val="center"/>
          </w:tcPr>
          <w:p w14:paraId="3D9A18A5" w14:textId="77777777" w:rsidR="00E51187" w:rsidRPr="007474B0" w:rsidRDefault="00E51187" w:rsidP="00B37760">
            <w:pPr>
              <w:pStyle w:val="afffffb"/>
              <w:jc w:val="center"/>
              <w:rPr>
                <w:sz w:val="28"/>
              </w:rPr>
            </w:pPr>
          </w:p>
        </w:tc>
        <w:tc>
          <w:tcPr>
            <w:tcW w:w="1559" w:type="dxa"/>
            <w:vAlign w:val="center"/>
          </w:tcPr>
          <w:p w14:paraId="5BB04D0E" w14:textId="77777777" w:rsidR="00E51187" w:rsidRPr="007474B0" w:rsidRDefault="00E51187" w:rsidP="00B37760">
            <w:pPr>
              <w:pStyle w:val="afffffb"/>
              <w:jc w:val="center"/>
              <w:rPr>
                <w:sz w:val="28"/>
              </w:rPr>
            </w:pPr>
          </w:p>
        </w:tc>
        <w:tc>
          <w:tcPr>
            <w:tcW w:w="1796" w:type="dxa"/>
            <w:vAlign w:val="center"/>
          </w:tcPr>
          <w:p w14:paraId="1588E722" w14:textId="77777777" w:rsidR="00E51187" w:rsidRPr="007474B0" w:rsidRDefault="00E51187" w:rsidP="00B37760">
            <w:pPr>
              <w:pStyle w:val="afffffb"/>
              <w:jc w:val="center"/>
              <w:rPr>
                <w:sz w:val="28"/>
              </w:rPr>
            </w:pPr>
          </w:p>
        </w:tc>
      </w:tr>
      <w:tr w:rsidR="00E51187" w:rsidRPr="007474B0" w14:paraId="67AAF857" w14:textId="77777777" w:rsidTr="008F1152">
        <w:trPr>
          <w:cantSplit/>
          <w:trHeight w:val="544"/>
          <w:jc w:val="center"/>
        </w:trPr>
        <w:tc>
          <w:tcPr>
            <w:tcW w:w="1096" w:type="dxa"/>
            <w:vMerge/>
            <w:vAlign w:val="center"/>
          </w:tcPr>
          <w:p w14:paraId="69BC49F4" w14:textId="77777777" w:rsidR="00E51187" w:rsidRPr="007474B0" w:rsidRDefault="00E51187" w:rsidP="00B37760">
            <w:pPr>
              <w:pStyle w:val="afffffb"/>
              <w:jc w:val="center"/>
            </w:pPr>
          </w:p>
        </w:tc>
        <w:tc>
          <w:tcPr>
            <w:tcW w:w="942" w:type="dxa"/>
            <w:vAlign w:val="center"/>
          </w:tcPr>
          <w:p w14:paraId="776DF240" w14:textId="77777777" w:rsidR="00E51187" w:rsidRPr="007474B0" w:rsidRDefault="00E51187" w:rsidP="00B37760">
            <w:pPr>
              <w:pStyle w:val="afffffb"/>
              <w:jc w:val="center"/>
              <w:rPr>
                <w:sz w:val="28"/>
              </w:rPr>
            </w:pPr>
          </w:p>
        </w:tc>
        <w:tc>
          <w:tcPr>
            <w:tcW w:w="1148" w:type="dxa"/>
            <w:vAlign w:val="center"/>
          </w:tcPr>
          <w:p w14:paraId="4FF36E92" w14:textId="77777777" w:rsidR="00E51187" w:rsidRPr="007474B0" w:rsidRDefault="00E51187" w:rsidP="00B37760">
            <w:pPr>
              <w:pStyle w:val="afffffb"/>
              <w:jc w:val="center"/>
              <w:rPr>
                <w:sz w:val="28"/>
              </w:rPr>
            </w:pPr>
          </w:p>
        </w:tc>
        <w:tc>
          <w:tcPr>
            <w:tcW w:w="1134" w:type="dxa"/>
            <w:vAlign w:val="center"/>
          </w:tcPr>
          <w:p w14:paraId="48E5B17A" w14:textId="77777777" w:rsidR="00E51187" w:rsidRPr="007474B0" w:rsidRDefault="00E51187" w:rsidP="00B37760">
            <w:pPr>
              <w:pStyle w:val="afffffb"/>
              <w:jc w:val="center"/>
              <w:rPr>
                <w:sz w:val="28"/>
              </w:rPr>
            </w:pPr>
          </w:p>
        </w:tc>
        <w:tc>
          <w:tcPr>
            <w:tcW w:w="1134" w:type="dxa"/>
            <w:vAlign w:val="center"/>
          </w:tcPr>
          <w:p w14:paraId="2ED67860" w14:textId="77777777" w:rsidR="00E51187" w:rsidRPr="007474B0" w:rsidRDefault="00E51187" w:rsidP="00B37760">
            <w:pPr>
              <w:pStyle w:val="afffffb"/>
              <w:jc w:val="center"/>
              <w:rPr>
                <w:sz w:val="28"/>
              </w:rPr>
            </w:pPr>
          </w:p>
        </w:tc>
        <w:tc>
          <w:tcPr>
            <w:tcW w:w="1559" w:type="dxa"/>
            <w:vAlign w:val="center"/>
          </w:tcPr>
          <w:p w14:paraId="74D4D9A8" w14:textId="77777777" w:rsidR="00E51187" w:rsidRPr="007474B0" w:rsidRDefault="00E51187" w:rsidP="00B37760">
            <w:pPr>
              <w:pStyle w:val="afffffb"/>
              <w:jc w:val="center"/>
              <w:rPr>
                <w:sz w:val="28"/>
              </w:rPr>
            </w:pPr>
          </w:p>
        </w:tc>
        <w:tc>
          <w:tcPr>
            <w:tcW w:w="1796" w:type="dxa"/>
            <w:vAlign w:val="center"/>
          </w:tcPr>
          <w:p w14:paraId="24AEF99E" w14:textId="77777777" w:rsidR="00E51187" w:rsidRPr="007474B0" w:rsidRDefault="00E51187" w:rsidP="00B37760">
            <w:pPr>
              <w:pStyle w:val="afffffb"/>
              <w:jc w:val="center"/>
              <w:rPr>
                <w:sz w:val="28"/>
              </w:rPr>
            </w:pPr>
          </w:p>
        </w:tc>
      </w:tr>
      <w:tr w:rsidR="00E51187" w:rsidRPr="007474B0" w14:paraId="17FC928A" w14:textId="77777777" w:rsidTr="008F1152">
        <w:trPr>
          <w:cantSplit/>
          <w:trHeight w:val="545"/>
          <w:jc w:val="center"/>
        </w:trPr>
        <w:tc>
          <w:tcPr>
            <w:tcW w:w="1096" w:type="dxa"/>
            <w:vMerge w:val="restart"/>
            <w:vAlign w:val="center"/>
          </w:tcPr>
          <w:p w14:paraId="2506088F" w14:textId="77777777" w:rsidR="00E51187" w:rsidRPr="007474B0" w:rsidRDefault="00E51187" w:rsidP="00B37760">
            <w:pPr>
              <w:pStyle w:val="afffffb"/>
              <w:jc w:val="center"/>
            </w:pPr>
            <w:r w:rsidRPr="007474B0">
              <w:rPr>
                <w:rFonts w:hint="eastAsia"/>
              </w:rPr>
              <w:t>售后</w:t>
            </w:r>
          </w:p>
          <w:p w14:paraId="73831F73" w14:textId="77777777" w:rsidR="00E51187" w:rsidRPr="007474B0" w:rsidRDefault="00E51187" w:rsidP="00B37760">
            <w:pPr>
              <w:pStyle w:val="afffffb"/>
              <w:jc w:val="center"/>
            </w:pPr>
            <w:r w:rsidRPr="007474B0">
              <w:rPr>
                <w:rFonts w:hint="eastAsia"/>
              </w:rPr>
              <w:t>服务</w:t>
            </w:r>
          </w:p>
          <w:p w14:paraId="085A8640" w14:textId="77777777" w:rsidR="00E51187" w:rsidRPr="007474B0" w:rsidRDefault="00E51187" w:rsidP="00B37760">
            <w:pPr>
              <w:pStyle w:val="afffffb"/>
              <w:jc w:val="center"/>
            </w:pPr>
            <w:r w:rsidRPr="007474B0">
              <w:rPr>
                <w:rFonts w:hint="eastAsia"/>
              </w:rPr>
              <w:t>人员</w:t>
            </w:r>
          </w:p>
        </w:tc>
        <w:tc>
          <w:tcPr>
            <w:tcW w:w="942" w:type="dxa"/>
            <w:vAlign w:val="center"/>
          </w:tcPr>
          <w:p w14:paraId="13DD0850" w14:textId="77777777" w:rsidR="00E51187" w:rsidRPr="007474B0" w:rsidRDefault="00E51187" w:rsidP="00B37760">
            <w:pPr>
              <w:pStyle w:val="afffffb"/>
              <w:jc w:val="center"/>
              <w:rPr>
                <w:sz w:val="28"/>
              </w:rPr>
            </w:pPr>
          </w:p>
        </w:tc>
        <w:tc>
          <w:tcPr>
            <w:tcW w:w="1148" w:type="dxa"/>
            <w:vAlign w:val="center"/>
          </w:tcPr>
          <w:p w14:paraId="2194AE58" w14:textId="77777777" w:rsidR="00E51187" w:rsidRPr="007474B0" w:rsidRDefault="00E51187" w:rsidP="00B37760">
            <w:pPr>
              <w:pStyle w:val="afffffb"/>
              <w:jc w:val="center"/>
              <w:rPr>
                <w:sz w:val="28"/>
              </w:rPr>
            </w:pPr>
          </w:p>
        </w:tc>
        <w:tc>
          <w:tcPr>
            <w:tcW w:w="1134" w:type="dxa"/>
            <w:vAlign w:val="center"/>
          </w:tcPr>
          <w:p w14:paraId="5FF1322B" w14:textId="77777777" w:rsidR="00E51187" w:rsidRPr="007474B0" w:rsidRDefault="00E51187" w:rsidP="00B37760">
            <w:pPr>
              <w:pStyle w:val="afffffb"/>
              <w:jc w:val="center"/>
              <w:rPr>
                <w:sz w:val="28"/>
              </w:rPr>
            </w:pPr>
          </w:p>
        </w:tc>
        <w:tc>
          <w:tcPr>
            <w:tcW w:w="1134" w:type="dxa"/>
            <w:vAlign w:val="center"/>
          </w:tcPr>
          <w:p w14:paraId="431E9169" w14:textId="77777777" w:rsidR="00E51187" w:rsidRPr="007474B0" w:rsidRDefault="00E51187" w:rsidP="00B37760">
            <w:pPr>
              <w:pStyle w:val="afffffb"/>
              <w:jc w:val="center"/>
              <w:rPr>
                <w:sz w:val="28"/>
              </w:rPr>
            </w:pPr>
          </w:p>
        </w:tc>
        <w:tc>
          <w:tcPr>
            <w:tcW w:w="1559" w:type="dxa"/>
            <w:vAlign w:val="center"/>
          </w:tcPr>
          <w:p w14:paraId="06BD314E" w14:textId="77777777" w:rsidR="00E51187" w:rsidRPr="007474B0" w:rsidRDefault="00E51187" w:rsidP="00B37760">
            <w:pPr>
              <w:pStyle w:val="afffffb"/>
              <w:jc w:val="center"/>
              <w:rPr>
                <w:sz w:val="28"/>
              </w:rPr>
            </w:pPr>
          </w:p>
        </w:tc>
        <w:tc>
          <w:tcPr>
            <w:tcW w:w="1796" w:type="dxa"/>
            <w:vAlign w:val="center"/>
          </w:tcPr>
          <w:p w14:paraId="23192DBE" w14:textId="77777777" w:rsidR="00E51187" w:rsidRPr="007474B0" w:rsidRDefault="00E51187" w:rsidP="00B37760">
            <w:pPr>
              <w:pStyle w:val="afffffb"/>
              <w:jc w:val="center"/>
              <w:rPr>
                <w:sz w:val="28"/>
              </w:rPr>
            </w:pPr>
          </w:p>
        </w:tc>
      </w:tr>
      <w:tr w:rsidR="00E51187" w:rsidRPr="007474B0" w14:paraId="0D25CA9F" w14:textId="77777777" w:rsidTr="008F1152">
        <w:trPr>
          <w:cantSplit/>
          <w:trHeight w:val="544"/>
          <w:jc w:val="center"/>
        </w:trPr>
        <w:tc>
          <w:tcPr>
            <w:tcW w:w="1096" w:type="dxa"/>
            <w:vMerge/>
            <w:vAlign w:val="center"/>
          </w:tcPr>
          <w:p w14:paraId="4F8E7AAB" w14:textId="77777777" w:rsidR="00E51187" w:rsidRPr="007474B0" w:rsidRDefault="00E51187" w:rsidP="00B37760">
            <w:pPr>
              <w:pStyle w:val="afffffb"/>
              <w:jc w:val="center"/>
              <w:rPr>
                <w:sz w:val="28"/>
              </w:rPr>
            </w:pPr>
          </w:p>
        </w:tc>
        <w:tc>
          <w:tcPr>
            <w:tcW w:w="942" w:type="dxa"/>
            <w:vAlign w:val="center"/>
          </w:tcPr>
          <w:p w14:paraId="2804D75A" w14:textId="77777777" w:rsidR="00E51187" w:rsidRPr="007474B0" w:rsidRDefault="00E51187" w:rsidP="00B37760">
            <w:pPr>
              <w:pStyle w:val="afffffb"/>
              <w:jc w:val="center"/>
              <w:rPr>
                <w:sz w:val="28"/>
              </w:rPr>
            </w:pPr>
          </w:p>
        </w:tc>
        <w:tc>
          <w:tcPr>
            <w:tcW w:w="1148" w:type="dxa"/>
            <w:vAlign w:val="center"/>
          </w:tcPr>
          <w:p w14:paraId="5CC65A61" w14:textId="77777777" w:rsidR="00E51187" w:rsidRPr="007474B0" w:rsidRDefault="00E51187" w:rsidP="00B37760">
            <w:pPr>
              <w:pStyle w:val="afffffb"/>
              <w:jc w:val="center"/>
              <w:rPr>
                <w:b/>
                <w:bCs/>
                <w:sz w:val="28"/>
              </w:rPr>
            </w:pPr>
          </w:p>
        </w:tc>
        <w:tc>
          <w:tcPr>
            <w:tcW w:w="1134" w:type="dxa"/>
            <w:vAlign w:val="center"/>
          </w:tcPr>
          <w:p w14:paraId="40862E67" w14:textId="77777777" w:rsidR="00E51187" w:rsidRPr="007474B0" w:rsidRDefault="00E51187" w:rsidP="00B37760">
            <w:pPr>
              <w:pStyle w:val="afffffb"/>
              <w:jc w:val="center"/>
              <w:rPr>
                <w:b/>
                <w:bCs/>
                <w:sz w:val="28"/>
              </w:rPr>
            </w:pPr>
          </w:p>
        </w:tc>
        <w:tc>
          <w:tcPr>
            <w:tcW w:w="1134" w:type="dxa"/>
            <w:vAlign w:val="center"/>
          </w:tcPr>
          <w:p w14:paraId="76AF0639" w14:textId="77777777" w:rsidR="00E51187" w:rsidRPr="007474B0" w:rsidRDefault="00E51187" w:rsidP="00B37760">
            <w:pPr>
              <w:pStyle w:val="afffffb"/>
              <w:jc w:val="center"/>
              <w:rPr>
                <w:b/>
                <w:bCs/>
                <w:sz w:val="28"/>
              </w:rPr>
            </w:pPr>
          </w:p>
        </w:tc>
        <w:tc>
          <w:tcPr>
            <w:tcW w:w="1559" w:type="dxa"/>
            <w:vAlign w:val="center"/>
          </w:tcPr>
          <w:p w14:paraId="338EAC9F" w14:textId="77777777" w:rsidR="00E51187" w:rsidRPr="007474B0" w:rsidRDefault="00E51187" w:rsidP="00B37760">
            <w:pPr>
              <w:pStyle w:val="afffffb"/>
              <w:jc w:val="center"/>
              <w:rPr>
                <w:b/>
                <w:bCs/>
                <w:sz w:val="28"/>
              </w:rPr>
            </w:pPr>
          </w:p>
        </w:tc>
        <w:tc>
          <w:tcPr>
            <w:tcW w:w="1796" w:type="dxa"/>
            <w:vAlign w:val="center"/>
          </w:tcPr>
          <w:p w14:paraId="0381299B" w14:textId="77777777" w:rsidR="00E51187" w:rsidRPr="007474B0" w:rsidRDefault="00E51187" w:rsidP="00B37760">
            <w:pPr>
              <w:pStyle w:val="afffffb"/>
              <w:jc w:val="center"/>
              <w:rPr>
                <w:b/>
                <w:bCs/>
                <w:sz w:val="28"/>
              </w:rPr>
            </w:pPr>
          </w:p>
        </w:tc>
      </w:tr>
      <w:tr w:rsidR="00E51187" w:rsidRPr="007474B0" w14:paraId="5C0114F2" w14:textId="77777777" w:rsidTr="008F1152">
        <w:trPr>
          <w:cantSplit/>
          <w:trHeight w:val="727"/>
          <w:jc w:val="center"/>
        </w:trPr>
        <w:tc>
          <w:tcPr>
            <w:tcW w:w="1096" w:type="dxa"/>
            <w:vMerge/>
            <w:vAlign w:val="center"/>
          </w:tcPr>
          <w:p w14:paraId="7DDAE8C9" w14:textId="77777777" w:rsidR="00E51187" w:rsidRPr="007474B0" w:rsidRDefault="00E51187" w:rsidP="00B37760">
            <w:pPr>
              <w:pStyle w:val="afffffb"/>
              <w:jc w:val="center"/>
              <w:rPr>
                <w:sz w:val="28"/>
              </w:rPr>
            </w:pPr>
          </w:p>
        </w:tc>
        <w:tc>
          <w:tcPr>
            <w:tcW w:w="942" w:type="dxa"/>
            <w:vAlign w:val="center"/>
          </w:tcPr>
          <w:p w14:paraId="52215B9B" w14:textId="77777777" w:rsidR="00E51187" w:rsidRPr="007474B0" w:rsidRDefault="00E51187" w:rsidP="00B37760">
            <w:pPr>
              <w:pStyle w:val="afffffb"/>
              <w:jc w:val="center"/>
              <w:rPr>
                <w:sz w:val="28"/>
              </w:rPr>
            </w:pPr>
          </w:p>
        </w:tc>
        <w:tc>
          <w:tcPr>
            <w:tcW w:w="1148" w:type="dxa"/>
            <w:vAlign w:val="center"/>
          </w:tcPr>
          <w:p w14:paraId="64C43B6C" w14:textId="77777777" w:rsidR="00E51187" w:rsidRPr="007474B0" w:rsidRDefault="00E51187" w:rsidP="00B37760">
            <w:pPr>
              <w:pStyle w:val="afffffb"/>
              <w:jc w:val="center"/>
              <w:rPr>
                <w:b/>
                <w:bCs/>
                <w:sz w:val="28"/>
              </w:rPr>
            </w:pPr>
          </w:p>
        </w:tc>
        <w:tc>
          <w:tcPr>
            <w:tcW w:w="1134" w:type="dxa"/>
            <w:vAlign w:val="center"/>
          </w:tcPr>
          <w:p w14:paraId="57289093" w14:textId="77777777" w:rsidR="00E51187" w:rsidRPr="007474B0" w:rsidRDefault="00E51187" w:rsidP="00B37760">
            <w:pPr>
              <w:pStyle w:val="afffffb"/>
              <w:jc w:val="center"/>
              <w:rPr>
                <w:b/>
                <w:bCs/>
                <w:sz w:val="28"/>
              </w:rPr>
            </w:pPr>
          </w:p>
        </w:tc>
        <w:tc>
          <w:tcPr>
            <w:tcW w:w="1134" w:type="dxa"/>
            <w:vAlign w:val="center"/>
          </w:tcPr>
          <w:p w14:paraId="4A3F3849" w14:textId="77777777" w:rsidR="00E51187" w:rsidRPr="007474B0" w:rsidRDefault="00E51187" w:rsidP="00B37760">
            <w:pPr>
              <w:pStyle w:val="afffffb"/>
              <w:jc w:val="center"/>
              <w:rPr>
                <w:b/>
                <w:bCs/>
                <w:sz w:val="28"/>
              </w:rPr>
            </w:pPr>
          </w:p>
        </w:tc>
        <w:tc>
          <w:tcPr>
            <w:tcW w:w="1559" w:type="dxa"/>
            <w:vAlign w:val="center"/>
          </w:tcPr>
          <w:p w14:paraId="765F1D09" w14:textId="77777777" w:rsidR="00E51187" w:rsidRPr="007474B0" w:rsidRDefault="00E51187" w:rsidP="00B37760">
            <w:pPr>
              <w:pStyle w:val="afffffb"/>
              <w:jc w:val="center"/>
              <w:rPr>
                <w:b/>
                <w:bCs/>
                <w:sz w:val="28"/>
              </w:rPr>
            </w:pPr>
          </w:p>
        </w:tc>
        <w:tc>
          <w:tcPr>
            <w:tcW w:w="1796" w:type="dxa"/>
            <w:vAlign w:val="center"/>
          </w:tcPr>
          <w:p w14:paraId="39E9DE47" w14:textId="77777777" w:rsidR="00E51187" w:rsidRPr="007474B0" w:rsidRDefault="00E51187" w:rsidP="00B37760">
            <w:pPr>
              <w:pStyle w:val="afffffb"/>
              <w:jc w:val="center"/>
              <w:rPr>
                <w:b/>
                <w:bCs/>
                <w:sz w:val="28"/>
              </w:rPr>
            </w:pPr>
          </w:p>
        </w:tc>
      </w:tr>
    </w:tbl>
    <w:p w14:paraId="308D68DF" w14:textId="77777777" w:rsidR="00E51187" w:rsidRPr="007474B0" w:rsidRDefault="00E51187" w:rsidP="00E51187">
      <w:pPr>
        <w:ind w:right="240" w:firstLine="480"/>
      </w:pPr>
    </w:p>
    <w:p w14:paraId="3BFD0E80" w14:textId="21625A65" w:rsidR="00E51187" w:rsidRPr="007474B0" w:rsidRDefault="004C242F" w:rsidP="00B37760">
      <w:pPr>
        <w:pStyle w:val="afffffb"/>
      </w:pPr>
      <w:r>
        <w:rPr>
          <w:rFonts w:hint="eastAsia"/>
        </w:rPr>
        <w:t>投标人名称</w:t>
      </w:r>
      <w:r w:rsidR="00E51187" w:rsidRPr="007474B0">
        <w:rPr>
          <w:rFonts w:hint="eastAsia"/>
        </w:rPr>
        <w:t>：XXXX（单位公章）。</w:t>
      </w:r>
    </w:p>
    <w:p w14:paraId="76221605" w14:textId="77777777" w:rsidR="00E51187" w:rsidRPr="007474B0" w:rsidRDefault="00E51187" w:rsidP="00B37760">
      <w:pPr>
        <w:pStyle w:val="afffffb"/>
      </w:pPr>
      <w:r w:rsidRPr="007474B0">
        <w:rPr>
          <w:rFonts w:hint="eastAsia"/>
        </w:rPr>
        <w:t>法定代表人或授权代表（签字或加盖个人名章）：XXXX。</w:t>
      </w:r>
    </w:p>
    <w:p w14:paraId="14B3AFA3" w14:textId="77777777" w:rsidR="00E51187" w:rsidRDefault="00E51187" w:rsidP="00B37760">
      <w:pPr>
        <w:pStyle w:val="afffffb"/>
      </w:pPr>
      <w:r w:rsidRPr="007474B0">
        <w:rPr>
          <w:rFonts w:hint="eastAsia"/>
        </w:rPr>
        <w:t>日    期：XXXX。</w:t>
      </w:r>
    </w:p>
    <w:p w14:paraId="4C65B065" w14:textId="77777777" w:rsidR="00E51187" w:rsidRDefault="00E51187" w:rsidP="00E51187">
      <w:pPr>
        <w:ind w:right="240" w:firstLineChars="0" w:firstLine="0"/>
      </w:pPr>
    </w:p>
    <w:p w14:paraId="742CE4A9" w14:textId="77777777" w:rsidR="00E51187" w:rsidRDefault="00E51187" w:rsidP="00E51187">
      <w:pPr>
        <w:ind w:right="240" w:firstLineChars="0" w:firstLine="0"/>
      </w:pPr>
    </w:p>
    <w:p w14:paraId="794D1CA7" w14:textId="77777777" w:rsidR="00E51187" w:rsidRDefault="00E51187" w:rsidP="00E51187">
      <w:pPr>
        <w:ind w:right="240" w:firstLineChars="0" w:firstLine="0"/>
      </w:pPr>
    </w:p>
    <w:p w14:paraId="1E513D36" w14:textId="77777777" w:rsidR="00E51187" w:rsidRDefault="00E51187" w:rsidP="00E51187">
      <w:pPr>
        <w:widowControl/>
        <w:spacing w:line="240" w:lineRule="auto"/>
        <w:ind w:firstLineChars="0" w:firstLine="0"/>
        <w:jc w:val="left"/>
      </w:pPr>
      <w:r>
        <w:br w:type="page"/>
      </w:r>
    </w:p>
    <w:p w14:paraId="2DA614EA" w14:textId="296F1376" w:rsidR="00E51187" w:rsidRPr="00D17F57" w:rsidRDefault="00EE00B6" w:rsidP="00EE00B6">
      <w:pPr>
        <w:pStyle w:val="3"/>
        <w:numPr>
          <w:ilvl w:val="0"/>
          <w:numId w:val="0"/>
        </w:numPr>
      </w:pPr>
      <w:bookmarkStart w:id="494" w:name="_Toc505261895"/>
      <w:bookmarkStart w:id="495" w:name="_Toc469403779"/>
      <w:bookmarkStart w:id="496" w:name="_Toc12927"/>
      <w:bookmarkStart w:id="497" w:name="_Toc217446089"/>
      <w:bookmarkStart w:id="498" w:name="_Toc513469033"/>
      <w:r>
        <w:rPr>
          <w:rFonts w:hint="eastAsia"/>
        </w:rPr>
        <w:lastRenderedPageBreak/>
        <w:t>9</w:t>
      </w:r>
      <w:r>
        <w:t>.</w:t>
      </w:r>
      <w:r w:rsidR="00E51187">
        <w:rPr>
          <w:rFonts w:hint="eastAsia"/>
        </w:rPr>
        <w:t>供应商</w:t>
      </w:r>
      <w:r w:rsidR="00E51187" w:rsidRPr="00D17F57">
        <w:rPr>
          <w:rFonts w:hint="eastAsia"/>
        </w:rPr>
        <w:t>类似项目业绩一览表</w:t>
      </w:r>
      <w:bookmarkEnd w:id="494"/>
      <w:bookmarkEnd w:id="495"/>
      <w:bookmarkEnd w:id="496"/>
      <w:bookmarkEnd w:id="497"/>
      <w:bookmarkEnd w:id="498"/>
    </w:p>
    <w:tbl>
      <w:tblPr>
        <w:tblW w:w="8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73"/>
        <w:gridCol w:w="1545"/>
        <w:gridCol w:w="1416"/>
        <w:gridCol w:w="1246"/>
        <w:gridCol w:w="1243"/>
        <w:gridCol w:w="1804"/>
        <w:gridCol w:w="816"/>
      </w:tblGrid>
      <w:tr w:rsidR="00E51187" w:rsidRPr="00B37760" w14:paraId="29E861B5" w14:textId="77777777" w:rsidTr="008F1152">
        <w:trPr>
          <w:cantSplit/>
          <w:trHeight w:val="597"/>
          <w:jc w:val="center"/>
        </w:trPr>
        <w:tc>
          <w:tcPr>
            <w:tcW w:w="773" w:type="dxa"/>
            <w:tcBorders>
              <w:top w:val="single" w:sz="4" w:space="0" w:color="auto"/>
            </w:tcBorders>
            <w:vAlign w:val="center"/>
          </w:tcPr>
          <w:p w14:paraId="577D15BF" w14:textId="77777777" w:rsidR="00E51187" w:rsidRPr="00B37760" w:rsidRDefault="00E51187" w:rsidP="00AE16DA">
            <w:pPr>
              <w:pStyle w:val="afffffb"/>
              <w:jc w:val="center"/>
            </w:pPr>
            <w:r w:rsidRPr="00B37760">
              <w:rPr>
                <w:rFonts w:hint="eastAsia"/>
              </w:rPr>
              <w:t>年份</w:t>
            </w:r>
          </w:p>
        </w:tc>
        <w:tc>
          <w:tcPr>
            <w:tcW w:w="1545" w:type="dxa"/>
            <w:vAlign w:val="center"/>
          </w:tcPr>
          <w:p w14:paraId="74B817D3" w14:textId="77777777" w:rsidR="00E51187" w:rsidRPr="00B37760" w:rsidRDefault="00E51187" w:rsidP="00AE16DA">
            <w:pPr>
              <w:pStyle w:val="afffffb"/>
              <w:jc w:val="center"/>
            </w:pPr>
            <w:r w:rsidRPr="00B37760">
              <w:rPr>
                <w:rFonts w:hint="eastAsia"/>
              </w:rPr>
              <w:t>用户名称</w:t>
            </w:r>
          </w:p>
        </w:tc>
        <w:tc>
          <w:tcPr>
            <w:tcW w:w="1416" w:type="dxa"/>
            <w:vAlign w:val="center"/>
          </w:tcPr>
          <w:p w14:paraId="5576F8E1" w14:textId="77777777" w:rsidR="00E51187" w:rsidRPr="00B37760" w:rsidRDefault="00E51187" w:rsidP="00AE16DA">
            <w:pPr>
              <w:pStyle w:val="afffffb"/>
              <w:jc w:val="center"/>
            </w:pPr>
            <w:r w:rsidRPr="00B37760">
              <w:rPr>
                <w:rFonts w:hint="eastAsia"/>
              </w:rPr>
              <w:t>项目名称</w:t>
            </w:r>
          </w:p>
        </w:tc>
        <w:tc>
          <w:tcPr>
            <w:tcW w:w="1246" w:type="dxa"/>
            <w:vAlign w:val="center"/>
          </w:tcPr>
          <w:p w14:paraId="5036BA10" w14:textId="77777777" w:rsidR="00E51187" w:rsidRPr="00B37760" w:rsidRDefault="00E51187" w:rsidP="00AE16DA">
            <w:pPr>
              <w:pStyle w:val="afffffb"/>
              <w:jc w:val="center"/>
            </w:pPr>
            <w:r w:rsidRPr="00B37760">
              <w:rPr>
                <w:rFonts w:hint="eastAsia"/>
              </w:rPr>
              <w:t>完成时间</w:t>
            </w:r>
          </w:p>
        </w:tc>
        <w:tc>
          <w:tcPr>
            <w:tcW w:w="1243" w:type="dxa"/>
            <w:vAlign w:val="center"/>
          </w:tcPr>
          <w:p w14:paraId="5E8CC7FC" w14:textId="77777777" w:rsidR="00E51187" w:rsidRPr="00B37760" w:rsidRDefault="00E51187" w:rsidP="00AE16DA">
            <w:pPr>
              <w:pStyle w:val="afffffb"/>
              <w:jc w:val="center"/>
            </w:pPr>
            <w:r w:rsidRPr="00B37760">
              <w:rPr>
                <w:rFonts w:hint="eastAsia"/>
              </w:rPr>
              <w:t>合同金额</w:t>
            </w:r>
          </w:p>
        </w:tc>
        <w:tc>
          <w:tcPr>
            <w:tcW w:w="1804" w:type="dxa"/>
            <w:tcBorders>
              <w:right w:val="single" w:sz="4" w:space="0" w:color="auto"/>
            </w:tcBorders>
            <w:vAlign w:val="center"/>
          </w:tcPr>
          <w:p w14:paraId="59E0F606" w14:textId="77777777" w:rsidR="00E51187" w:rsidRPr="00B37760" w:rsidRDefault="00E51187" w:rsidP="00AE16DA">
            <w:pPr>
              <w:pStyle w:val="afffffb"/>
              <w:jc w:val="center"/>
            </w:pPr>
            <w:r w:rsidRPr="00B37760">
              <w:rPr>
                <w:rFonts w:hint="eastAsia"/>
              </w:rPr>
              <w:t>是否通过验收</w:t>
            </w:r>
          </w:p>
        </w:tc>
        <w:tc>
          <w:tcPr>
            <w:tcW w:w="816" w:type="dxa"/>
            <w:tcBorders>
              <w:left w:val="single" w:sz="4" w:space="0" w:color="auto"/>
            </w:tcBorders>
            <w:vAlign w:val="center"/>
          </w:tcPr>
          <w:p w14:paraId="264B181A" w14:textId="77777777" w:rsidR="00E51187" w:rsidRPr="00B37760" w:rsidRDefault="00E51187" w:rsidP="00AE16DA">
            <w:pPr>
              <w:pStyle w:val="afffffb"/>
              <w:jc w:val="center"/>
            </w:pPr>
            <w:r w:rsidRPr="00B37760">
              <w:rPr>
                <w:rFonts w:hint="eastAsia"/>
              </w:rPr>
              <w:t>备注</w:t>
            </w:r>
          </w:p>
        </w:tc>
      </w:tr>
      <w:tr w:rsidR="00E51187" w:rsidRPr="00B37760" w14:paraId="54C1DB8F" w14:textId="77777777" w:rsidTr="008F1152">
        <w:trPr>
          <w:cantSplit/>
          <w:trHeight w:val="597"/>
          <w:jc w:val="center"/>
        </w:trPr>
        <w:tc>
          <w:tcPr>
            <w:tcW w:w="773" w:type="dxa"/>
            <w:vAlign w:val="center"/>
          </w:tcPr>
          <w:p w14:paraId="52F92270" w14:textId="77777777" w:rsidR="00E51187" w:rsidRPr="00B37760" w:rsidRDefault="00E51187" w:rsidP="00AE16DA">
            <w:pPr>
              <w:pStyle w:val="afffffb"/>
              <w:jc w:val="center"/>
            </w:pPr>
          </w:p>
        </w:tc>
        <w:tc>
          <w:tcPr>
            <w:tcW w:w="1545" w:type="dxa"/>
            <w:vAlign w:val="center"/>
          </w:tcPr>
          <w:p w14:paraId="3AAAF9AE" w14:textId="77777777" w:rsidR="00E51187" w:rsidRPr="00B37760" w:rsidRDefault="00E51187" w:rsidP="00AE16DA">
            <w:pPr>
              <w:pStyle w:val="afffffb"/>
              <w:jc w:val="center"/>
            </w:pPr>
          </w:p>
        </w:tc>
        <w:tc>
          <w:tcPr>
            <w:tcW w:w="1416" w:type="dxa"/>
            <w:vAlign w:val="center"/>
          </w:tcPr>
          <w:p w14:paraId="4C395DA1" w14:textId="77777777" w:rsidR="00E51187" w:rsidRPr="00B37760" w:rsidRDefault="00E51187" w:rsidP="00AE16DA">
            <w:pPr>
              <w:pStyle w:val="afffffb"/>
              <w:jc w:val="center"/>
            </w:pPr>
          </w:p>
        </w:tc>
        <w:tc>
          <w:tcPr>
            <w:tcW w:w="1246" w:type="dxa"/>
            <w:vAlign w:val="center"/>
          </w:tcPr>
          <w:p w14:paraId="4FC9C606" w14:textId="77777777" w:rsidR="00E51187" w:rsidRPr="00B37760" w:rsidRDefault="00E51187" w:rsidP="00AE16DA">
            <w:pPr>
              <w:pStyle w:val="afffffb"/>
              <w:jc w:val="center"/>
            </w:pPr>
          </w:p>
        </w:tc>
        <w:tc>
          <w:tcPr>
            <w:tcW w:w="1243" w:type="dxa"/>
            <w:vAlign w:val="center"/>
          </w:tcPr>
          <w:p w14:paraId="0ABEBA89" w14:textId="77777777" w:rsidR="00E51187" w:rsidRPr="00B37760" w:rsidRDefault="00E51187" w:rsidP="00AE16DA">
            <w:pPr>
              <w:pStyle w:val="afffffb"/>
              <w:jc w:val="center"/>
            </w:pPr>
          </w:p>
        </w:tc>
        <w:tc>
          <w:tcPr>
            <w:tcW w:w="1804" w:type="dxa"/>
            <w:tcBorders>
              <w:right w:val="single" w:sz="4" w:space="0" w:color="auto"/>
            </w:tcBorders>
            <w:vAlign w:val="center"/>
          </w:tcPr>
          <w:p w14:paraId="5206D1E4" w14:textId="77777777" w:rsidR="00E51187" w:rsidRPr="00B37760" w:rsidRDefault="00E51187" w:rsidP="00AE16DA">
            <w:pPr>
              <w:pStyle w:val="afffffb"/>
              <w:jc w:val="center"/>
            </w:pPr>
          </w:p>
        </w:tc>
        <w:tc>
          <w:tcPr>
            <w:tcW w:w="816" w:type="dxa"/>
            <w:tcBorders>
              <w:left w:val="single" w:sz="4" w:space="0" w:color="auto"/>
            </w:tcBorders>
            <w:vAlign w:val="center"/>
          </w:tcPr>
          <w:p w14:paraId="6AAEF38A" w14:textId="77777777" w:rsidR="00E51187" w:rsidRPr="00B37760" w:rsidRDefault="00E51187" w:rsidP="00AE16DA">
            <w:pPr>
              <w:pStyle w:val="afffffb"/>
              <w:jc w:val="center"/>
            </w:pPr>
          </w:p>
        </w:tc>
      </w:tr>
      <w:tr w:rsidR="00E51187" w:rsidRPr="00B37760" w14:paraId="5B17D50E" w14:textId="77777777" w:rsidTr="008F1152">
        <w:trPr>
          <w:cantSplit/>
          <w:trHeight w:val="597"/>
          <w:jc w:val="center"/>
        </w:trPr>
        <w:tc>
          <w:tcPr>
            <w:tcW w:w="773" w:type="dxa"/>
            <w:vAlign w:val="center"/>
          </w:tcPr>
          <w:p w14:paraId="2C10E267" w14:textId="77777777" w:rsidR="00E51187" w:rsidRPr="00B37760" w:rsidRDefault="00E51187" w:rsidP="00AE16DA">
            <w:pPr>
              <w:pStyle w:val="afffffb"/>
              <w:jc w:val="center"/>
            </w:pPr>
          </w:p>
        </w:tc>
        <w:tc>
          <w:tcPr>
            <w:tcW w:w="1545" w:type="dxa"/>
            <w:vAlign w:val="center"/>
          </w:tcPr>
          <w:p w14:paraId="1ECA6103" w14:textId="77777777" w:rsidR="00E51187" w:rsidRPr="00B37760" w:rsidRDefault="00E51187" w:rsidP="00AE16DA">
            <w:pPr>
              <w:pStyle w:val="afffffb"/>
              <w:jc w:val="center"/>
            </w:pPr>
          </w:p>
        </w:tc>
        <w:tc>
          <w:tcPr>
            <w:tcW w:w="1416" w:type="dxa"/>
            <w:vAlign w:val="center"/>
          </w:tcPr>
          <w:p w14:paraId="54F87087" w14:textId="77777777" w:rsidR="00E51187" w:rsidRPr="00B37760" w:rsidRDefault="00E51187" w:rsidP="00AE16DA">
            <w:pPr>
              <w:pStyle w:val="afffffb"/>
              <w:jc w:val="center"/>
            </w:pPr>
          </w:p>
        </w:tc>
        <w:tc>
          <w:tcPr>
            <w:tcW w:w="1246" w:type="dxa"/>
            <w:vAlign w:val="center"/>
          </w:tcPr>
          <w:p w14:paraId="5A01CCF9" w14:textId="77777777" w:rsidR="00E51187" w:rsidRPr="00B37760" w:rsidRDefault="00E51187" w:rsidP="00AE16DA">
            <w:pPr>
              <w:pStyle w:val="afffffb"/>
              <w:jc w:val="center"/>
            </w:pPr>
          </w:p>
        </w:tc>
        <w:tc>
          <w:tcPr>
            <w:tcW w:w="1243" w:type="dxa"/>
            <w:vAlign w:val="center"/>
          </w:tcPr>
          <w:p w14:paraId="122155CF" w14:textId="77777777" w:rsidR="00E51187" w:rsidRPr="00B37760" w:rsidRDefault="00E51187" w:rsidP="00AE16DA">
            <w:pPr>
              <w:pStyle w:val="afffffb"/>
              <w:jc w:val="center"/>
            </w:pPr>
          </w:p>
        </w:tc>
        <w:tc>
          <w:tcPr>
            <w:tcW w:w="1804" w:type="dxa"/>
            <w:tcBorders>
              <w:right w:val="single" w:sz="4" w:space="0" w:color="auto"/>
            </w:tcBorders>
            <w:vAlign w:val="center"/>
          </w:tcPr>
          <w:p w14:paraId="23E5A883" w14:textId="77777777" w:rsidR="00E51187" w:rsidRPr="00B37760" w:rsidRDefault="00E51187" w:rsidP="00AE16DA">
            <w:pPr>
              <w:pStyle w:val="afffffb"/>
              <w:jc w:val="center"/>
            </w:pPr>
          </w:p>
        </w:tc>
        <w:tc>
          <w:tcPr>
            <w:tcW w:w="816" w:type="dxa"/>
            <w:tcBorders>
              <w:left w:val="single" w:sz="4" w:space="0" w:color="auto"/>
            </w:tcBorders>
            <w:vAlign w:val="center"/>
          </w:tcPr>
          <w:p w14:paraId="3C7E79EA" w14:textId="77777777" w:rsidR="00E51187" w:rsidRPr="00B37760" w:rsidRDefault="00E51187" w:rsidP="00AE16DA">
            <w:pPr>
              <w:pStyle w:val="afffffb"/>
              <w:jc w:val="center"/>
            </w:pPr>
          </w:p>
        </w:tc>
      </w:tr>
      <w:tr w:rsidR="00E51187" w:rsidRPr="00B37760" w14:paraId="421D6103" w14:textId="77777777" w:rsidTr="008F1152">
        <w:trPr>
          <w:cantSplit/>
          <w:trHeight w:val="597"/>
          <w:jc w:val="center"/>
        </w:trPr>
        <w:tc>
          <w:tcPr>
            <w:tcW w:w="773" w:type="dxa"/>
            <w:vAlign w:val="center"/>
          </w:tcPr>
          <w:p w14:paraId="3C556C21" w14:textId="77777777" w:rsidR="00E51187" w:rsidRPr="00B37760" w:rsidRDefault="00E51187" w:rsidP="00AE16DA">
            <w:pPr>
              <w:pStyle w:val="afffffb"/>
              <w:jc w:val="center"/>
            </w:pPr>
          </w:p>
        </w:tc>
        <w:tc>
          <w:tcPr>
            <w:tcW w:w="1545" w:type="dxa"/>
            <w:vAlign w:val="center"/>
          </w:tcPr>
          <w:p w14:paraId="3421F300" w14:textId="77777777" w:rsidR="00E51187" w:rsidRPr="00B37760" w:rsidRDefault="00E51187" w:rsidP="00AE16DA">
            <w:pPr>
              <w:pStyle w:val="afffffb"/>
              <w:jc w:val="center"/>
            </w:pPr>
          </w:p>
        </w:tc>
        <w:tc>
          <w:tcPr>
            <w:tcW w:w="1416" w:type="dxa"/>
            <w:vAlign w:val="center"/>
          </w:tcPr>
          <w:p w14:paraId="157405A5" w14:textId="77777777" w:rsidR="00E51187" w:rsidRPr="00B37760" w:rsidRDefault="00E51187" w:rsidP="00AE16DA">
            <w:pPr>
              <w:pStyle w:val="afffffb"/>
              <w:jc w:val="center"/>
            </w:pPr>
          </w:p>
        </w:tc>
        <w:tc>
          <w:tcPr>
            <w:tcW w:w="1246" w:type="dxa"/>
            <w:vAlign w:val="center"/>
          </w:tcPr>
          <w:p w14:paraId="1F0938BA" w14:textId="77777777" w:rsidR="00E51187" w:rsidRPr="00B37760" w:rsidRDefault="00E51187" w:rsidP="00AE16DA">
            <w:pPr>
              <w:pStyle w:val="afffffb"/>
              <w:jc w:val="center"/>
            </w:pPr>
          </w:p>
        </w:tc>
        <w:tc>
          <w:tcPr>
            <w:tcW w:w="1243" w:type="dxa"/>
            <w:vAlign w:val="center"/>
          </w:tcPr>
          <w:p w14:paraId="3FD1EA5F" w14:textId="77777777" w:rsidR="00E51187" w:rsidRPr="00B37760" w:rsidRDefault="00E51187" w:rsidP="00AE16DA">
            <w:pPr>
              <w:pStyle w:val="afffffb"/>
              <w:jc w:val="center"/>
            </w:pPr>
          </w:p>
        </w:tc>
        <w:tc>
          <w:tcPr>
            <w:tcW w:w="1804" w:type="dxa"/>
            <w:tcBorders>
              <w:right w:val="single" w:sz="4" w:space="0" w:color="auto"/>
            </w:tcBorders>
            <w:vAlign w:val="center"/>
          </w:tcPr>
          <w:p w14:paraId="73191E31" w14:textId="77777777" w:rsidR="00E51187" w:rsidRPr="00B37760" w:rsidRDefault="00E51187" w:rsidP="00AE16DA">
            <w:pPr>
              <w:pStyle w:val="afffffb"/>
              <w:jc w:val="center"/>
            </w:pPr>
          </w:p>
        </w:tc>
        <w:tc>
          <w:tcPr>
            <w:tcW w:w="816" w:type="dxa"/>
            <w:tcBorders>
              <w:left w:val="single" w:sz="4" w:space="0" w:color="auto"/>
            </w:tcBorders>
            <w:vAlign w:val="center"/>
          </w:tcPr>
          <w:p w14:paraId="25A83C48" w14:textId="77777777" w:rsidR="00E51187" w:rsidRPr="00B37760" w:rsidRDefault="00E51187" w:rsidP="00AE16DA">
            <w:pPr>
              <w:pStyle w:val="afffffb"/>
              <w:jc w:val="center"/>
            </w:pPr>
          </w:p>
        </w:tc>
      </w:tr>
      <w:tr w:rsidR="00E51187" w:rsidRPr="00B37760" w14:paraId="698CD6E0" w14:textId="77777777" w:rsidTr="008F1152">
        <w:trPr>
          <w:cantSplit/>
          <w:trHeight w:val="597"/>
          <w:jc w:val="center"/>
        </w:trPr>
        <w:tc>
          <w:tcPr>
            <w:tcW w:w="773" w:type="dxa"/>
            <w:vAlign w:val="center"/>
          </w:tcPr>
          <w:p w14:paraId="7C1F752C" w14:textId="77777777" w:rsidR="00E51187" w:rsidRPr="00B37760" w:rsidRDefault="00E51187" w:rsidP="00AE16DA">
            <w:pPr>
              <w:pStyle w:val="afffffb"/>
              <w:jc w:val="center"/>
            </w:pPr>
          </w:p>
        </w:tc>
        <w:tc>
          <w:tcPr>
            <w:tcW w:w="1545" w:type="dxa"/>
            <w:tcBorders>
              <w:right w:val="single" w:sz="4" w:space="0" w:color="auto"/>
            </w:tcBorders>
            <w:vAlign w:val="center"/>
          </w:tcPr>
          <w:p w14:paraId="5DDF04F4" w14:textId="77777777" w:rsidR="00E51187" w:rsidRPr="00B37760" w:rsidRDefault="00E51187" w:rsidP="00AE16DA">
            <w:pPr>
              <w:pStyle w:val="afffffb"/>
              <w:jc w:val="center"/>
            </w:pPr>
          </w:p>
        </w:tc>
        <w:tc>
          <w:tcPr>
            <w:tcW w:w="1416" w:type="dxa"/>
            <w:tcBorders>
              <w:left w:val="single" w:sz="4" w:space="0" w:color="auto"/>
            </w:tcBorders>
            <w:vAlign w:val="center"/>
          </w:tcPr>
          <w:p w14:paraId="4FCDFB1A" w14:textId="77777777" w:rsidR="00E51187" w:rsidRPr="00B37760" w:rsidRDefault="00E51187" w:rsidP="00AE16DA">
            <w:pPr>
              <w:pStyle w:val="afffffb"/>
              <w:jc w:val="center"/>
            </w:pPr>
          </w:p>
        </w:tc>
        <w:tc>
          <w:tcPr>
            <w:tcW w:w="1246" w:type="dxa"/>
            <w:vAlign w:val="center"/>
          </w:tcPr>
          <w:p w14:paraId="2C26F4F4" w14:textId="77777777" w:rsidR="00E51187" w:rsidRPr="00B37760" w:rsidRDefault="00E51187" w:rsidP="00AE16DA">
            <w:pPr>
              <w:pStyle w:val="afffffb"/>
              <w:jc w:val="center"/>
            </w:pPr>
          </w:p>
        </w:tc>
        <w:tc>
          <w:tcPr>
            <w:tcW w:w="1243" w:type="dxa"/>
            <w:vAlign w:val="center"/>
          </w:tcPr>
          <w:p w14:paraId="6D900CAE" w14:textId="77777777" w:rsidR="00E51187" w:rsidRPr="00B37760" w:rsidRDefault="00E51187" w:rsidP="00AE16DA">
            <w:pPr>
              <w:pStyle w:val="afffffb"/>
              <w:jc w:val="center"/>
            </w:pPr>
          </w:p>
        </w:tc>
        <w:tc>
          <w:tcPr>
            <w:tcW w:w="1804" w:type="dxa"/>
            <w:tcBorders>
              <w:right w:val="single" w:sz="4" w:space="0" w:color="auto"/>
            </w:tcBorders>
            <w:vAlign w:val="center"/>
          </w:tcPr>
          <w:p w14:paraId="4A435975" w14:textId="77777777" w:rsidR="00E51187" w:rsidRPr="00B37760" w:rsidRDefault="00E51187" w:rsidP="00AE16DA">
            <w:pPr>
              <w:pStyle w:val="afffffb"/>
              <w:jc w:val="center"/>
            </w:pPr>
          </w:p>
        </w:tc>
        <w:tc>
          <w:tcPr>
            <w:tcW w:w="816" w:type="dxa"/>
            <w:tcBorders>
              <w:left w:val="single" w:sz="4" w:space="0" w:color="auto"/>
            </w:tcBorders>
            <w:vAlign w:val="center"/>
          </w:tcPr>
          <w:p w14:paraId="14CBCD3A" w14:textId="77777777" w:rsidR="00E51187" w:rsidRPr="00B37760" w:rsidRDefault="00E51187" w:rsidP="00AE16DA">
            <w:pPr>
              <w:pStyle w:val="afffffb"/>
              <w:jc w:val="center"/>
            </w:pPr>
          </w:p>
        </w:tc>
      </w:tr>
      <w:tr w:rsidR="00E51187" w:rsidRPr="00B37760" w14:paraId="328EB59D" w14:textId="77777777" w:rsidTr="008F1152">
        <w:trPr>
          <w:cantSplit/>
          <w:trHeight w:val="597"/>
          <w:jc w:val="center"/>
        </w:trPr>
        <w:tc>
          <w:tcPr>
            <w:tcW w:w="773" w:type="dxa"/>
            <w:tcBorders>
              <w:right w:val="single" w:sz="4" w:space="0" w:color="auto"/>
            </w:tcBorders>
            <w:vAlign w:val="center"/>
          </w:tcPr>
          <w:p w14:paraId="5B1C410A" w14:textId="77777777" w:rsidR="00E51187" w:rsidRPr="00B37760" w:rsidRDefault="00E51187" w:rsidP="00AE16DA">
            <w:pPr>
              <w:pStyle w:val="afffffb"/>
              <w:jc w:val="center"/>
            </w:pPr>
          </w:p>
        </w:tc>
        <w:tc>
          <w:tcPr>
            <w:tcW w:w="1545" w:type="dxa"/>
            <w:tcBorders>
              <w:left w:val="single" w:sz="4" w:space="0" w:color="auto"/>
              <w:right w:val="single" w:sz="4" w:space="0" w:color="auto"/>
            </w:tcBorders>
            <w:vAlign w:val="center"/>
          </w:tcPr>
          <w:p w14:paraId="65F80B86" w14:textId="77777777" w:rsidR="00E51187" w:rsidRPr="00B37760" w:rsidRDefault="00E51187" w:rsidP="00AE16DA">
            <w:pPr>
              <w:pStyle w:val="afffffb"/>
              <w:jc w:val="center"/>
            </w:pPr>
          </w:p>
        </w:tc>
        <w:tc>
          <w:tcPr>
            <w:tcW w:w="1416" w:type="dxa"/>
            <w:tcBorders>
              <w:left w:val="single" w:sz="4" w:space="0" w:color="auto"/>
              <w:right w:val="single" w:sz="4" w:space="0" w:color="auto"/>
            </w:tcBorders>
            <w:vAlign w:val="center"/>
          </w:tcPr>
          <w:p w14:paraId="77DF0D49" w14:textId="77777777" w:rsidR="00E51187" w:rsidRPr="00B37760" w:rsidRDefault="00E51187" w:rsidP="00AE16DA">
            <w:pPr>
              <w:pStyle w:val="afffffb"/>
              <w:jc w:val="center"/>
            </w:pPr>
          </w:p>
        </w:tc>
        <w:tc>
          <w:tcPr>
            <w:tcW w:w="1246" w:type="dxa"/>
            <w:tcBorders>
              <w:left w:val="single" w:sz="4" w:space="0" w:color="auto"/>
              <w:right w:val="single" w:sz="4" w:space="0" w:color="auto"/>
            </w:tcBorders>
            <w:vAlign w:val="center"/>
          </w:tcPr>
          <w:p w14:paraId="430DA227" w14:textId="77777777" w:rsidR="00E51187" w:rsidRPr="00B37760" w:rsidRDefault="00E51187" w:rsidP="00AE16DA">
            <w:pPr>
              <w:pStyle w:val="afffffb"/>
              <w:jc w:val="center"/>
            </w:pPr>
          </w:p>
        </w:tc>
        <w:tc>
          <w:tcPr>
            <w:tcW w:w="1243" w:type="dxa"/>
            <w:tcBorders>
              <w:left w:val="single" w:sz="4" w:space="0" w:color="auto"/>
              <w:right w:val="single" w:sz="4" w:space="0" w:color="auto"/>
            </w:tcBorders>
            <w:vAlign w:val="center"/>
          </w:tcPr>
          <w:p w14:paraId="7D129D16" w14:textId="77777777" w:rsidR="00E51187" w:rsidRPr="00B37760" w:rsidRDefault="00E51187" w:rsidP="00AE16DA">
            <w:pPr>
              <w:pStyle w:val="afffffb"/>
              <w:jc w:val="center"/>
            </w:pPr>
          </w:p>
        </w:tc>
        <w:tc>
          <w:tcPr>
            <w:tcW w:w="1804" w:type="dxa"/>
            <w:tcBorders>
              <w:left w:val="single" w:sz="4" w:space="0" w:color="auto"/>
              <w:right w:val="single" w:sz="4" w:space="0" w:color="auto"/>
            </w:tcBorders>
            <w:vAlign w:val="center"/>
          </w:tcPr>
          <w:p w14:paraId="4E215CE9" w14:textId="77777777" w:rsidR="00E51187" w:rsidRPr="00B37760" w:rsidRDefault="00E51187" w:rsidP="00AE16DA">
            <w:pPr>
              <w:pStyle w:val="afffffb"/>
              <w:jc w:val="center"/>
            </w:pPr>
          </w:p>
        </w:tc>
        <w:tc>
          <w:tcPr>
            <w:tcW w:w="816" w:type="dxa"/>
            <w:tcBorders>
              <w:left w:val="single" w:sz="4" w:space="0" w:color="auto"/>
            </w:tcBorders>
            <w:vAlign w:val="center"/>
          </w:tcPr>
          <w:p w14:paraId="70F643AA" w14:textId="77777777" w:rsidR="00E51187" w:rsidRPr="00B37760" w:rsidRDefault="00E51187" w:rsidP="00AE16DA">
            <w:pPr>
              <w:pStyle w:val="afffffb"/>
              <w:jc w:val="center"/>
            </w:pPr>
          </w:p>
        </w:tc>
      </w:tr>
      <w:tr w:rsidR="00E51187" w:rsidRPr="00B37760" w14:paraId="09FE4C26" w14:textId="77777777" w:rsidTr="008F1152">
        <w:trPr>
          <w:cantSplit/>
          <w:trHeight w:val="597"/>
          <w:jc w:val="center"/>
        </w:trPr>
        <w:tc>
          <w:tcPr>
            <w:tcW w:w="773" w:type="dxa"/>
            <w:vAlign w:val="center"/>
          </w:tcPr>
          <w:p w14:paraId="27DA0E65" w14:textId="77777777" w:rsidR="00E51187" w:rsidRPr="00B37760" w:rsidRDefault="00E51187" w:rsidP="00AE16DA">
            <w:pPr>
              <w:pStyle w:val="afffffb"/>
              <w:jc w:val="center"/>
            </w:pPr>
          </w:p>
        </w:tc>
        <w:tc>
          <w:tcPr>
            <w:tcW w:w="1545" w:type="dxa"/>
            <w:vAlign w:val="center"/>
          </w:tcPr>
          <w:p w14:paraId="736701AB" w14:textId="77777777" w:rsidR="00E51187" w:rsidRPr="00B37760" w:rsidRDefault="00E51187" w:rsidP="00AE16DA">
            <w:pPr>
              <w:pStyle w:val="afffffb"/>
              <w:jc w:val="center"/>
            </w:pPr>
          </w:p>
        </w:tc>
        <w:tc>
          <w:tcPr>
            <w:tcW w:w="1416" w:type="dxa"/>
            <w:vAlign w:val="center"/>
          </w:tcPr>
          <w:p w14:paraId="51B7FA2D" w14:textId="77777777" w:rsidR="00E51187" w:rsidRPr="00B37760" w:rsidRDefault="00E51187" w:rsidP="00AE16DA">
            <w:pPr>
              <w:pStyle w:val="afffffb"/>
              <w:jc w:val="center"/>
            </w:pPr>
          </w:p>
        </w:tc>
        <w:tc>
          <w:tcPr>
            <w:tcW w:w="1246" w:type="dxa"/>
            <w:vAlign w:val="center"/>
          </w:tcPr>
          <w:p w14:paraId="1A057055" w14:textId="77777777" w:rsidR="00E51187" w:rsidRPr="00B37760" w:rsidRDefault="00E51187" w:rsidP="00AE16DA">
            <w:pPr>
              <w:pStyle w:val="afffffb"/>
              <w:jc w:val="center"/>
            </w:pPr>
          </w:p>
        </w:tc>
        <w:tc>
          <w:tcPr>
            <w:tcW w:w="1243" w:type="dxa"/>
            <w:tcBorders>
              <w:right w:val="single" w:sz="4" w:space="0" w:color="auto"/>
            </w:tcBorders>
            <w:vAlign w:val="center"/>
          </w:tcPr>
          <w:p w14:paraId="5DB33A81" w14:textId="77777777" w:rsidR="00E51187" w:rsidRPr="00B37760" w:rsidRDefault="00E51187" w:rsidP="00AE16DA">
            <w:pPr>
              <w:pStyle w:val="afffffb"/>
              <w:jc w:val="center"/>
            </w:pPr>
          </w:p>
        </w:tc>
        <w:tc>
          <w:tcPr>
            <w:tcW w:w="1804" w:type="dxa"/>
            <w:tcBorders>
              <w:left w:val="single" w:sz="4" w:space="0" w:color="auto"/>
              <w:right w:val="single" w:sz="4" w:space="0" w:color="auto"/>
            </w:tcBorders>
            <w:vAlign w:val="center"/>
          </w:tcPr>
          <w:p w14:paraId="3FD84799" w14:textId="77777777" w:rsidR="00E51187" w:rsidRPr="00B37760" w:rsidRDefault="00E51187" w:rsidP="00AE16DA">
            <w:pPr>
              <w:pStyle w:val="afffffb"/>
              <w:jc w:val="center"/>
            </w:pPr>
          </w:p>
        </w:tc>
        <w:tc>
          <w:tcPr>
            <w:tcW w:w="816" w:type="dxa"/>
            <w:tcBorders>
              <w:left w:val="single" w:sz="4" w:space="0" w:color="auto"/>
            </w:tcBorders>
            <w:vAlign w:val="center"/>
          </w:tcPr>
          <w:p w14:paraId="673F7F2A" w14:textId="77777777" w:rsidR="00E51187" w:rsidRPr="00B37760" w:rsidRDefault="00E51187" w:rsidP="00AE16DA">
            <w:pPr>
              <w:pStyle w:val="afffffb"/>
              <w:jc w:val="center"/>
            </w:pPr>
          </w:p>
        </w:tc>
      </w:tr>
      <w:tr w:rsidR="00E51187" w:rsidRPr="00B37760" w14:paraId="516817B5" w14:textId="77777777" w:rsidTr="008F1152">
        <w:trPr>
          <w:cantSplit/>
          <w:trHeight w:val="597"/>
          <w:jc w:val="center"/>
        </w:trPr>
        <w:tc>
          <w:tcPr>
            <w:tcW w:w="773" w:type="dxa"/>
            <w:vAlign w:val="center"/>
          </w:tcPr>
          <w:p w14:paraId="7BBBF1C4" w14:textId="77777777" w:rsidR="00E51187" w:rsidRPr="00B37760" w:rsidRDefault="00E51187" w:rsidP="00AE16DA">
            <w:pPr>
              <w:pStyle w:val="afffffb"/>
              <w:jc w:val="center"/>
            </w:pPr>
          </w:p>
        </w:tc>
        <w:tc>
          <w:tcPr>
            <w:tcW w:w="1545" w:type="dxa"/>
            <w:vAlign w:val="center"/>
          </w:tcPr>
          <w:p w14:paraId="7436F398" w14:textId="77777777" w:rsidR="00E51187" w:rsidRPr="00B37760" w:rsidRDefault="00E51187" w:rsidP="00AE16DA">
            <w:pPr>
              <w:pStyle w:val="afffffb"/>
              <w:jc w:val="center"/>
            </w:pPr>
          </w:p>
        </w:tc>
        <w:tc>
          <w:tcPr>
            <w:tcW w:w="1416" w:type="dxa"/>
            <w:vAlign w:val="center"/>
          </w:tcPr>
          <w:p w14:paraId="7B2C171C" w14:textId="77777777" w:rsidR="00E51187" w:rsidRPr="00B37760" w:rsidRDefault="00E51187" w:rsidP="00AE16DA">
            <w:pPr>
              <w:pStyle w:val="afffffb"/>
              <w:jc w:val="center"/>
            </w:pPr>
          </w:p>
        </w:tc>
        <w:tc>
          <w:tcPr>
            <w:tcW w:w="1246" w:type="dxa"/>
            <w:vAlign w:val="center"/>
          </w:tcPr>
          <w:p w14:paraId="657F87FA" w14:textId="77777777" w:rsidR="00E51187" w:rsidRPr="00B37760" w:rsidRDefault="00E51187" w:rsidP="00AE16DA">
            <w:pPr>
              <w:pStyle w:val="afffffb"/>
              <w:jc w:val="center"/>
            </w:pPr>
          </w:p>
        </w:tc>
        <w:tc>
          <w:tcPr>
            <w:tcW w:w="1243" w:type="dxa"/>
            <w:tcBorders>
              <w:right w:val="single" w:sz="4" w:space="0" w:color="auto"/>
            </w:tcBorders>
            <w:vAlign w:val="center"/>
          </w:tcPr>
          <w:p w14:paraId="689076EE" w14:textId="77777777" w:rsidR="00E51187" w:rsidRPr="00B37760" w:rsidRDefault="00E51187" w:rsidP="00AE16DA">
            <w:pPr>
              <w:pStyle w:val="afffffb"/>
              <w:jc w:val="center"/>
            </w:pPr>
          </w:p>
        </w:tc>
        <w:tc>
          <w:tcPr>
            <w:tcW w:w="1804" w:type="dxa"/>
            <w:tcBorders>
              <w:left w:val="single" w:sz="4" w:space="0" w:color="auto"/>
              <w:right w:val="single" w:sz="4" w:space="0" w:color="auto"/>
            </w:tcBorders>
            <w:vAlign w:val="center"/>
          </w:tcPr>
          <w:p w14:paraId="092F84FF" w14:textId="77777777" w:rsidR="00E51187" w:rsidRPr="00B37760" w:rsidRDefault="00E51187" w:rsidP="00AE16DA">
            <w:pPr>
              <w:pStyle w:val="afffffb"/>
              <w:jc w:val="center"/>
            </w:pPr>
          </w:p>
        </w:tc>
        <w:tc>
          <w:tcPr>
            <w:tcW w:w="816" w:type="dxa"/>
            <w:tcBorders>
              <w:left w:val="single" w:sz="4" w:space="0" w:color="auto"/>
            </w:tcBorders>
            <w:vAlign w:val="center"/>
          </w:tcPr>
          <w:p w14:paraId="7F0DD9C3" w14:textId="77777777" w:rsidR="00E51187" w:rsidRPr="00B37760" w:rsidRDefault="00E51187" w:rsidP="00AE16DA">
            <w:pPr>
              <w:pStyle w:val="afffffb"/>
              <w:jc w:val="center"/>
            </w:pPr>
          </w:p>
        </w:tc>
      </w:tr>
      <w:tr w:rsidR="00E51187" w:rsidRPr="00B37760" w14:paraId="69FD6D00" w14:textId="77777777" w:rsidTr="008F1152">
        <w:trPr>
          <w:cantSplit/>
          <w:trHeight w:val="597"/>
          <w:jc w:val="center"/>
        </w:trPr>
        <w:tc>
          <w:tcPr>
            <w:tcW w:w="773" w:type="dxa"/>
            <w:vAlign w:val="center"/>
          </w:tcPr>
          <w:p w14:paraId="21625CFD" w14:textId="77777777" w:rsidR="00E51187" w:rsidRPr="00B37760" w:rsidRDefault="00E51187" w:rsidP="00AE16DA">
            <w:pPr>
              <w:pStyle w:val="afffffb"/>
              <w:jc w:val="center"/>
            </w:pPr>
          </w:p>
        </w:tc>
        <w:tc>
          <w:tcPr>
            <w:tcW w:w="1545" w:type="dxa"/>
            <w:vAlign w:val="center"/>
          </w:tcPr>
          <w:p w14:paraId="55960E68" w14:textId="77777777" w:rsidR="00E51187" w:rsidRPr="00B37760" w:rsidRDefault="00E51187" w:rsidP="00AE16DA">
            <w:pPr>
              <w:pStyle w:val="afffffb"/>
              <w:jc w:val="center"/>
            </w:pPr>
          </w:p>
        </w:tc>
        <w:tc>
          <w:tcPr>
            <w:tcW w:w="1416" w:type="dxa"/>
            <w:vAlign w:val="center"/>
          </w:tcPr>
          <w:p w14:paraId="78B383F8" w14:textId="77777777" w:rsidR="00E51187" w:rsidRPr="00B37760" w:rsidRDefault="00E51187" w:rsidP="00AE16DA">
            <w:pPr>
              <w:pStyle w:val="afffffb"/>
              <w:jc w:val="center"/>
            </w:pPr>
          </w:p>
        </w:tc>
        <w:tc>
          <w:tcPr>
            <w:tcW w:w="1246" w:type="dxa"/>
            <w:vAlign w:val="center"/>
          </w:tcPr>
          <w:p w14:paraId="19DAB948" w14:textId="77777777" w:rsidR="00E51187" w:rsidRPr="00B37760" w:rsidRDefault="00E51187" w:rsidP="00AE16DA">
            <w:pPr>
              <w:pStyle w:val="afffffb"/>
              <w:jc w:val="center"/>
            </w:pPr>
          </w:p>
        </w:tc>
        <w:tc>
          <w:tcPr>
            <w:tcW w:w="1243" w:type="dxa"/>
            <w:tcBorders>
              <w:right w:val="single" w:sz="4" w:space="0" w:color="auto"/>
            </w:tcBorders>
            <w:vAlign w:val="center"/>
          </w:tcPr>
          <w:p w14:paraId="7702C01E" w14:textId="77777777" w:rsidR="00E51187" w:rsidRPr="00B37760" w:rsidRDefault="00E51187" w:rsidP="00AE16DA">
            <w:pPr>
              <w:pStyle w:val="afffffb"/>
              <w:jc w:val="center"/>
            </w:pPr>
          </w:p>
        </w:tc>
        <w:tc>
          <w:tcPr>
            <w:tcW w:w="1804" w:type="dxa"/>
            <w:tcBorders>
              <w:left w:val="single" w:sz="4" w:space="0" w:color="auto"/>
              <w:right w:val="single" w:sz="4" w:space="0" w:color="auto"/>
            </w:tcBorders>
            <w:vAlign w:val="center"/>
          </w:tcPr>
          <w:p w14:paraId="3F912B3F" w14:textId="77777777" w:rsidR="00E51187" w:rsidRPr="00B37760" w:rsidRDefault="00E51187" w:rsidP="00AE16DA">
            <w:pPr>
              <w:pStyle w:val="afffffb"/>
              <w:jc w:val="center"/>
            </w:pPr>
          </w:p>
        </w:tc>
        <w:tc>
          <w:tcPr>
            <w:tcW w:w="816" w:type="dxa"/>
            <w:tcBorders>
              <w:left w:val="single" w:sz="4" w:space="0" w:color="auto"/>
            </w:tcBorders>
            <w:vAlign w:val="center"/>
          </w:tcPr>
          <w:p w14:paraId="3F34DC8A" w14:textId="77777777" w:rsidR="00E51187" w:rsidRPr="00B37760" w:rsidRDefault="00E51187" w:rsidP="00AE16DA">
            <w:pPr>
              <w:pStyle w:val="afffffb"/>
              <w:jc w:val="center"/>
            </w:pPr>
          </w:p>
        </w:tc>
      </w:tr>
    </w:tbl>
    <w:p w14:paraId="3A4B9528" w14:textId="77777777" w:rsidR="00E51187" w:rsidRPr="00D17F57" w:rsidRDefault="00E51187" w:rsidP="00E51187">
      <w:pPr>
        <w:ind w:firstLine="480"/>
      </w:pPr>
    </w:p>
    <w:p w14:paraId="00A5F88D" w14:textId="77777777" w:rsidR="00E51187" w:rsidRPr="00D17F57" w:rsidRDefault="00E51187" w:rsidP="00E51187">
      <w:pPr>
        <w:ind w:firstLineChars="150" w:firstLine="360"/>
      </w:pPr>
    </w:p>
    <w:p w14:paraId="7A3CE49A" w14:textId="11AF67FD" w:rsidR="00E51187" w:rsidRPr="00D17F57" w:rsidRDefault="004C242F" w:rsidP="00B37760">
      <w:pPr>
        <w:pStyle w:val="afffffb"/>
      </w:pPr>
      <w:r>
        <w:rPr>
          <w:rFonts w:hint="eastAsia"/>
        </w:rPr>
        <w:t>投标人名称</w:t>
      </w:r>
      <w:r w:rsidR="00E51187" w:rsidRPr="00D17F57">
        <w:rPr>
          <w:rFonts w:hint="eastAsia"/>
        </w:rPr>
        <w:t>：XXXX（单位盖章）。</w:t>
      </w:r>
    </w:p>
    <w:p w14:paraId="0D1AEEAC" w14:textId="77777777" w:rsidR="00E51187" w:rsidRPr="00D17F57" w:rsidRDefault="00E51187" w:rsidP="00B37760">
      <w:pPr>
        <w:pStyle w:val="afffffb"/>
      </w:pPr>
      <w:r w:rsidRPr="00D17F57">
        <w:rPr>
          <w:rFonts w:hint="eastAsia"/>
        </w:rPr>
        <w:t>法定代表人或授权代表（签字或加盖个人名章）：XXXX。</w:t>
      </w:r>
    </w:p>
    <w:p w14:paraId="5D42EBC3" w14:textId="77777777" w:rsidR="00E51187" w:rsidRPr="00D17F57" w:rsidRDefault="00E51187" w:rsidP="00B37760">
      <w:pPr>
        <w:pStyle w:val="afffffb"/>
      </w:pPr>
      <w:r w:rsidRPr="00D17F57">
        <w:rPr>
          <w:rFonts w:hint="eastAsia"/>
        </w:rPr>
        <w:t>投标日期: XXXX。</w:t>
      </w:r>
      <w:bookmarkStart w:id="499" w:name="_Toc469403780"/>
      <w:bookmarkStart w:id="500" w:name="_Toc217446090"/>
    </w:p>
    <w:p w14:paraId="6B5B8947" w14:textId="77777777" w:rsidR="00E51187" w:rsidRPr="00D17F57" w:rsidRDefault="00E51187" w:rsidP="00E51187">
      <w:pPr>
        <w:widowControl/>
        <w:spacing w:line="240" w:lineRule="auto"/>
        <w:ind w:firstLineChars="0" w:firstLine="0"/>
        <w:jc w:val="left"/>
      </w:pPr>
      <w:r w:rsidRPr="00D17F57">
        <w:br w:type="page"/>
      </w:r>
    </w:p>
    <w:p w14:paraId="64AC5313" w14:textId="47F960BA" w:rsidR="00E51187" w:rsidRPr="007474B0" w:rsidRDefault="00EE00B6" w:rsidP="00EE00B6">
      <w:pPr>
        <w:pStyle w:val="3"/>
        <w:numPr>
          <w:ilvl w:val="0"/>
          <w:numId w:val="0"/>
        </w:numPr>
      </w:pPr>
      <w:bookmarkStart w:id="501" w:name="_Toc18149"/>
      <w:bookmarkStart w:id="502" w:name="_Toc12536"/>
      <w:bookmarkStart w:id="503" w:name="_Toc29831"/>
      <w:bookmarkStart w:id="504" w:name="_Toc18645"/>
      <w:bookmarkStart w:id="505" w:name="_Toc12546"/>
      <w:bookmarkStart w:id="506" w:name="_Toc2131"/>
      <w:bookmarkStart w:id="507" w:name="_Toc9504"/>
      <w:bookmarkStart w:id="508" w:name="_Toc87641217"/>
      <w:bookmarkEnd w:id="499"/>
      <w:bookmarkEnd w:id="500"/>
      <w:r>
        <w:rPr>
          <w:rFonts w:hint="eastAsia"/>
        </w:rPr>
        <w:lastRenderedPageBreak/>
        <w:t>1</w:t>
      </w:r>
      <w:r>
        <w:t>0.</w:t>
      </w:r>
      <w:r w:rsidR="00E51187" w:rsidRPr="007474B0">
        <w:rPr>
          <w:rFonts w:hint="eastAsia"/>
        </w:rPr>
        <w:t>其他相关承诺</w:t>
      </w:r>
      <w:bookmarkEnd w:id="501"/>
      <w:bookmarkEnd w:id="502"/>
      <w:bookmarkEnd w:id="503"/>
      <w:bookmarkEnd w:id="504"/>
      <w:bookmarkEnd w:id="505"/>
      <w:bookmarkEnd w:id="506"/>
      <w:bookmarkEnd w:id="507"/>
      <w:bookmarkEnd w:id="508"/>
    </w:p>
    <w:p w14:paraId="41FBF9D0" w14:textId="77777777" w:rsidR="00E51187" w:rsidRPr="007474B0" w:rsidRDefault="00E51187" w:rsidP="00B37760">
      <w:pPr>
        <w:pStyle w:val="afffff"/>
        <w:ind w:firstLineChars="0" w:firstLine="0"/>
      </w:pPr>
      <w:bookmarkStart w:id="509" w:name="_Toc17883"/>
      <w:bookmarkStart w:id="510" w:name="_Toc466893733"/>
      <w:bookmarkStart w:id="511" w:name="_Toc24394"/>
      <w:bookmarkStart w:id="512" w:name="_Toc28296"/>
      <w:bookmarkStart w:id="513" w:name="_Toc26494"/>
      <w:bookmarkStart w:id="514" w:name="_Toc17169"/>
      <w:bookmarkStart w:id="515" w:name="_Toc440385069"/>
      <w:bookmarkStart w:id="516" w:name="_Toc466889944"/>
      <w:bookmarkStart w:id="517" w:name="_Toc466562888"/>
      <w:bookmarkStart w:id="518" w:name="_Toc474501729"/>
      <w:bookmarkStart w:id="519" w:name="_Toc30489"/>
      <w:bookmarkStart w:id="520" w:name="_Toc16493"/>
      <w:r w:rsidRPr="007474B0">
        <w:rPr>
          <w:rFonts w:hint="eastAsia"/>
        </w:rPr>
        <w:t>四川佰瑞招投标咨询有限公司：</w:t>
      </w:r>
    </w:p>
    <w:p w14:paraId="7AAB6857" w14:textId="45D30E58" w:rsidR="00E51187" w:rsidRPr="007474B0" w:rsidRDefault="00E51187" w:rsidP="00B37760">
      <w:pPr>
        <w:pStyle w:val="afffff"/>
        <w:ind w:firstLine="480"/>
      </w:pPr>
      <w:r w:rsidRPr="007474B0">
        <w:rPr>
          <w:rFonts w:hint="eastAsia"/>
        </w:rPr>
        <w:t xml:space="preserve">本单位 </w:t>
      </w:r>
      <w:r w:rsidRPr="007474B0">
        <w:rPr>
          <w:rFonts w:hint="eastAsia"/>
          <w:u w:val="single"/>
        </w:rPr>
        <w:t xml:space="preserve">                  （</w:t>
      </w:r>
      <w:r w:rsidR="004C242F">
        <w:rPr>
          <w:rFonts w:hint="eastAsia"/>
          <w:u w:val="single"/>
        </w:rPr>
        <w:t>投标人名称</w:t>
      </w:r>
      <w:r w:rsidRPr="007474B0">
        <w:rPr>
          <w:rFonts w:hint="eastAsia"/>
          <w:u w:val="single"/>
        </w:rPr>
        <w:t>）</w:t>
      </w:r>
      <w:r w:rsidRPr="007474B0">
        <w:rPr>
          <w:rFonts w:hint="eastAsia"/>
        </w:rPr>
        <w:t xml:space="preserve">参加 </w:t>
      </w:r>
      <w:r>
        <w:rPr>
          <w:u w:val="single"/>
        </w:rPr>
        <w:t xml:space="preserve">        </w:t>
      </w:r>
      <w:r w:rsidRPr="007474B0">
        <w:rPr>
          <w:rFonts w:hint="eastAsia"/>
        </w:rPr>
        <w:t>的</w:t>
      </w:r>
      <w:r w:rsidR="00DB3B30">
        <w:rPr>
          <w:rFonts w:hint="eastAsia"/>
        </w:rPr>
        <w:t>投标</w:t>
      </w:r>
      <w:r w:rsidRPr="007474B0">
        <w:rPr>
          <w:rFonts w:hint="eastAsia"/>
        </w:rPr>
        <w:t>活动，现本单位做出如下承诺：</w:t>
      </w:r>
    </w:p>
    <w:p w14:paraId="1CCED243" w14:textId="22A96716" w:rsidR="00E51187" w:rsidRPr="00377F0B" w:rsidRDefault="00E51187" w:rsidP="007705A0">
      <w:pPr>
        <w:pStyle w:val="1"/>
        <w:numPr>
          <w:ilvl w:val="5"/>
          <w:numId w:val="23"/>
        </w:numPr>
        <w:ind w:firstLineChars="0"/>
        <w:rPr>
          <w:u w:val="single"/>
        </w:rPr>
      </w:pPr>
      <w:r w:rsidRPr="007474B0">
        <w:rPr>
          <w:rFonts w:hint="eastAsia"/>
        </w:rPr>
        <w:t>若我单位中标/成交，如因我单位未及时向采购代理机构递交我单位与采购人签订的合同（原件或加盖供应商公章的复印件）而可能造成的</w:t>
      </w:r>
      <w:r w:rsidR="00DB3B30">
        <w:rPr>
          <w:rFonts w:hint="eastAsia"/>
        </w:rPr>
        <w:t>投标</w:t>
      </w:r>
      <w:r w:rsidRPr="007474B0">
        <w:rPr>
          <w:rFonts w:hint="eastAsia"/>
        </w:rPr>
        <w:t>保证金逾期退还等相关问题由我单位承担全部责任。</w:t>
      </w:r>
    </w:p>
    <w:p w14:paraId="4565032C" w14:textId="2A58FBC0" w:rsidR="00E51187" w:rsidRPr="007474B0" w:rsidRDefault="00E51187" w:rsidP="00377F0B">
      <w:pPr>
        <w:pStyle w:val="1"/>
      </w:pPr>
      <w:r w:rsidRPr="007474B0">
        <w:rPr>
          <w:rFonts w:hint="eastAsia"/>
        </w:rPr>
        <w:t>我单位未纳入经营异常名录，至今仍在正常经营。</w:t>
      </w:r>
    </w:p>
    <w:p w14:paraId="4F37769D" w14:textId="3A479E9A" w:rsidR="00E51187" w:rsidRPr="007474B0" w:rsidRDefault="00E51187" w:rsidP="00377F0B">
      <w:pPr>
        <w:pStyle w:val="1"/>
      </w:pPr>
      <w:r w:rsidRPr="007474B0">
        <w:rPr>
          <w:rFonts w:hint="eastAsia"/>
        </w:rPr>
        <w:t>我单位完全同意并遵循</w:t>
      </w:r>
      <w:r w:rsidR="0057003A">
        <w:rPr>
          <w:rFonts w:hint="eastAsia"/>
        </w:rPr>
        <w:t>招标文件</w:t>
      </w:r>
      <w:r w:rsidRPr="007474B0">
        <w:rPr>
          <w:rFonts w:hint="eastAsia"/>
        </w:rPr>
        <w:t>关于合同分包、合同转包的相关规定。</w:t>
      </w:r>
    </w:p>
    <w:p w14:paraId="1DCE57C1" w14:textId="77777777" w:rsidR="00E51187" w:rsidRPr="007474B0" w:rsidRDefault="00E51187" w:rsidP="00B37760">
      <w:pPr>
        <w:pStyle w:val="afffff"/>
        <w:ind w:firstLine="480"/>
      </w:pPr>
      <w:r w:rsidRPr="007474B0">
        <w:rPr>
          <w:rFonts w:hint="eastAsia"/>
        </w:rPr>
        <w:t>如违反以上承诺，本单位愿承担一切法律责任。</w:t>
      </w:r>
    </w:p>
    <w:p w14:paraId="10093E1D" w14:textId="77777777" w:rsidR="00E51187" w:rsidRPr="007474B0" w:rsidRDefault="00E51187" w:rsidP="00B37760">
      <w:pPr>
        <w:pStyle w:val="afffff"/>
        <w:ind w:firstLine="480"/>
      </w:pPr>
    </w:p>
    <w:p w14:paraId="4DA09E73" w14:textId="77777777" w:rsidR="00E51187" w:rsidRPr="007474B0" w:rsidRDefault="00E51187" w:rsidP="00B37760">
      <w:pPr>
        <w:pStyle w:val="afffff"/>
        <w:ind w:firstLine="480"/>
      </w:pPr>
      <w:r w:rsidRPr="007474B0">
        <w:rPr>
          <w:rFonts w:hint="eastAsia"/>
        </w:rPr>
        <w:t>单位名称：        （盖章）</w:t>
      </w:r>
    </w:p>
    <w:p w14:paraId="25EB794C" w14:textId="77777777" w:rsidR="00E51187" w:rsidRPr="007474B0" w:rsidRDefault="00E51187" w:rsidP="00B37760">
      <w:pPr>
        <w:pStyle w:val="afffff"/>
        <w:ind w:firstLine="480"/>
      </w:pPr>
      <w:r w:rsidRPr="007474B0">
        <w:rPr>
          <w:rFonts w:hint="eastAsia"/>
        </w:rPr>
        <w:t>法定代表人或授权代表（签字或盖个人名章）：</w:t>
      </w:r>
    </w:p>
    <w:p w14:paraId="55991214" w14:textId="77777777" w:rsidR="00E51187" w:rsidRPr="007474B0" w:rsidRDefault="00E51187" w:rsidP="00B37760">
      <w:pPr>
        <w:pStyle w:val="afffff"/>
        <w:ind w:firstLine="480"/>
      </w:pPr>
      <w:r w:rsidRPr="007474B0">
        <w:rPr>
          <w:rFonts w:hint="eastAsia"/>
        </w:rPr>
        <w:t>日期</w:t>
      </w:r>
      <w:r w:rsidRPr="007474B0">
        <w:t>:</w:t>
      </w:r>
    </w:p>
    <w:p w14:paraId="6C576F51" w14:textId="77777777" w:rsidR="00E51187" w:rsidRPr="007474B0" w:rsidRDefault="00E51187" w:rsidP="00B37760">
      <w:pPr>
        <w:pStyle w:val="afffff"/>
        <w:ind w:firstLine="480"/>
      </w:pPr>
      <w:r w:rsidRPr="007474B0">
        <w:br w:type="page"/>
      </w:r>
    </w:p>
    <w:p w14:paraId="71565F66" w14:textId="02AD3506" w:rsidR="00E51187" w:rsidRPr="007474B0" w:rsidRDefault="00EE00B6" w:rsidP="00EE00B6">
      <w:pPr>
        <w:pStyle w:val="3"/>
        <w:numPr>
          <w:ilvl w:val="0"/>
          <w:numId w:val="0"/>
        </w:numPr>
      </w:pPr>
      <w:bookmarkStart w:id="521" w:name="_Toc87641218"/>
      <w:r>
        <w:rPr>
          <w:rFonts w:hint="eastAsia"/>
        </w:rPr>
        <w:lastRenderedPageBreak/>
        <w:t>1</w:t>
      </w:r>
      <w:r>
        <w:t>1.</w:t>
      </w:r>
      <w:r w:rsidR="00E51187" w:rsidRPr="007474B0">
        <w:rPr>
          <w:rFonts w:hint="eastAsia"/>
        </w:rPr>
        <w:t>所需的其他文件</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1996B854" w14:textId="685B1EE6" w:rsidR="00E51187" w:rsidRPr="007474B0" w:rsidRDefault="00E51187" w:rsidP="00B37760">
      <w:pPr>
        <w:pStyle w:val="afffff"/>
        <w:ind w:firstLine="480"/>
      </w:pPr>
      <w:r w:rsidRPr="007474B0">
        <w:rPr>
          <w:rFonts w:hint="eastAsia"/>
        </w:rPr>
        <w:t>供应商按照</w:t>
      </w:r>
      <w:r w:rsidR="0057003A">
        <w:rPr>
          <w:rFonts w:hint="eastAsia"/>
        </w:rPr>
        <w:t>招标文件</w:t>
      </w:r>
      <w:r w:rsidRPr="007474B0">
        <w:rPr>
          <w:rFonts w:hint="eastAsia"/>
        </w:rPr>
        <w:t>的要求或根据自身情况作出的其他响应，格式自行拟制。</w:t>
      </w:r>
    </w:p>
    <w:p w14:paraId="462A3420" w14:textId="77777777" w:rsidR="00E51187" w:rsidRPr="007474B0" w:rsidRDefault="00E51187" w:rsidP="00E51187">
      <w:pPr>
        <w:ind w:right="240" w:firstLineChars="0" w:firstLine="0"/>
      </w:pPr>
    </w:p>
    <w:p w14:paraId="5C1E7FA6" w14:textId="77777777" w:rsidR="00E51187" w:rsidRPr="007474B0" w:rsidRDefault="00E51187" w:rsidP="00E51187">
      <w:pPr>
        <w:widowControl/>
        <w:spacing w:line="240" w:lineRule="auto"/>
        <w:ind w:right="240" w:firstLineChars="0" w:firstLine="0"/>
      </w:pPr>
      <w:r w:rsidRPr="007474B0">
        <w:br w:type="page"/>
      </w:r>
    </w:p>
    <w:p w14:paraId="0037F7BE" w14:textId="2AA56C8D" w:rsidR="00B37760" w:rsidRDefault="00E51187" w:rsidP="00B24F03">
      <w:pPr>
        <w:pStyle w:val="10"/>
      </w:pPr>
      <w:bookmarkStart w:id="522" w:name="_Toc90978644"/>
      <w:bookmarkEnd w:id="436"/>
      <w:bookmarkEnd w:id="437"/>
      <w:bookmarkEnd w:id="438"/>
      <w:r>
        <w:rPr>
          <w:rFonts w:hint="eastAsia"/>
        </w:rPr>
        <w:lastRenderedPageBreak/>
        <w:t>投标人</w:t>
      </w:r>
      <w:r w:rsidRPr="00E51187">
        <w:rPr>
          <w:rFonts w:hint="eastAsia"/>
        </w:rPr>
        <w:t>资格条件及证明材料要求</w:t>
      </w:r>
      <w:bookmarkEnd w:id="522"/>
    </w:p>
    <w:p w14:paraId="706C5226" w14:textId="77777777" w:rsidR="0057003A" w:rsidRPr="00095934" w:rsidRDefault="0057003A" w:rsidP="00714E81">
      <w:pPr>
        <w:pStyle w:val="20"/>
        <w:numPr>
          <w:ilvl w:val="1"/>
          <w:numId w:val="31"/>
        </w:numPr>
      </w:pPr>
      <w:bookmarkStart w:id="523" w:name="_Toc87641182"/>
      <w:bookmarkStart w:id="524" w:name="_Toc90978645"/>
      <w:bookmarkStart w:id="525" w:name="_Toc13554"/>
      <w:bookmarkStart w:id="526" w:name="_Toc16127"/>
      <w:bookmarkStart w:id="527" w:name="_Toc10455"/>
      <w:bookmarkStart w:id="528" w:name="_Toc1157"/>
      <w:bookmarkStart w:id="529" w:name="_Toc6342"/>
      <w:r>
        <w:rPr>
          <w:rFonts w:hint="eastAsia"/>
        </w:rPr>
        <w:t>满足《中华人民共和国政府采购法》第二十二条规定的条件</w:t>
      </w:r>
      <w:bookmarkEnd w:id="523"/>
      <w:bookmarkEnd w:id="524"/>
    </w:p>
    <w:p w14:paraId="0698630F" w14:textId="77777777" w:rsidR="0057003A" w:rsidRPr="007474B0" w:rsidRDefault="0057003A" w:rsidP="00F84C3D">
      <w:pPr>
        <w:pStyle w:val="3"/>
        <w:numPr>
          <w:ilvl w:val="2"/>
          <w:numId w:val="41"/>
        </w:numPr>
      </w:pPr>
      <w:bookmarkStart w:id="530" w:name="_Toc87641183"/>
      <w:r w:rsidRPr="007474B0">
        <w:rPr>
          <w:rFonts w:hint="eastAsia"/>
        </w:rPr>
        <w:t>具有独立承担</w:t>
      </w:r>
      <w:hyperlink r:id="rId21" w:tgtFrame="_blank" w:history="1">
        <w:r w:rsidRPr="007474B0">
          <w:rPr>
            <w:rFonts w:hint="eastAsia"/>
          </w:rPr>
          <w:t>民事责任</w:t>
        </w:r>
      </w:hyperlink>
      <w:r w:rsidRPr="007474B0">
        <w:rPr>
          <w:rFonts w:hint="eastAsia"/>
        </w:rPr>
        <w:t>的能力；</w:t>
      </w:r>
      <w:bookmarkEnd w:id="530"/>
    </w:p>
    <w:p w14:paraId="1F1CF59E" w14:textId="7AFB8095" w:rsidR="0057003A" w:rsidRPr="007474B0" w:rsidRDefault="0057003A" w:rsidP="004A3E94">
      <w:pPr>
        <w:pStyle w:val="afffff"/>
        <w:ind w:firstLine="480"/>
        <w:jc w:val="both"/>
      </w:pPr>
      <w:r>
        <w:rPr>
          <w:rFonts w:hint="eastAsia"/>
        </w:rPr>
        <w:t>证明材料：</w:t>
      </w:r>
      <w:r w:rsidR="00D21974">
        <w:rPr>
          <w:rFonts w:hint="eastAsia"/>
          <w:lang w:bidi="ar"/>
        </w:rPr>
        <w:t>根据实际情况</w:t>
      </w:r>
      <w:r w:rsidR="00D21974">
        <w:rPr>
          <w:rFonts w:hint="eastAsia"/>
        </w:rPr>
        <w:t>提供下述</w:t>
      </w:r>
      <w:r w:rsidR="00D21974" w:rsidRPr="007474B0">
        <w:rPr>
          <w:rFonts w:hint="eastAsia"/>
          <w:lang w:bidi="ar"/>
        </w:rPr>
        <w:t>①</w:t>
      </w:r>
      <w:r w:rsidR="00D21974">
        <w:rPr>
          <w:rFonts w:hint="eastAsia"/>
          <w:lang w:bidi="ar"/>
        </w:rPr>
        <w:t>、</w:t>
      </w:r>
      <w:r w:rsidR="00D21974" w:rsidRPr="007474B0">
        <w:rPr>
          <w:rFonts w:cs="宋体" w:hint="eastAsia"/>
          <w:lang w:bidi="ar"/>
        </w:rPr>
        <w:t>②</w:t>
      </w:r>
      <w:r w:rsidR="0023645C">
        <w:rPr>
          <w:rFonts w:cs="宋体" w:hint="eastAsia"/>
          <w:lang w:bidi="ar"/>
        </w:rPr>
        <w:t>、</w:t>
      </w:r>
      <w:r w:rsidR="00D21974" w:rsidRPr="007474B0">
        <w:rPr>
          <w:rFonts w:cs="宋体" w:hint="eastAsia"/>
          <w:lang w:bidi="ar"/>
        </w:rPr>
        <w:t>③</w:t>
      </w:r>
      <w:r w:rsidR="000471D4">
        <w:rPr>
          <w:rFonts w:cs="宋体" w:hint="eastAsia"/>
          <w:lang w:bidi="ar"/>
        </w:rPr>
        <w:t>中</w:t>
      </w:r>
      <w:r w:rsidR="00D21974">
        <w:rPr>
          <w:rFonts w:cs="宋体" w:hint="eastAsia"/>
          <w:lang w:bidi="ar"/>
        </w:rPr>
        <w:t>任意一项</w:t>
      </w:r>
      <w:r w:rsidR="00D21974" w:rsidRPr="008A13B7">
        <w:rPr>
          <w:rFonts w:hint="eastAsia"/>
        </w:rPr>
        <w:t>均视为满足</w:t>
      </w:r>
      <w:r w:rsidR="00D21974">
        <w:rPr>
          <w:rFonts w:hint="eastAsia"/>
          <w:lang w:bidi="ar"/>
        </w:rPr>
        <w:t>。</w:t>
      </w:r>
      <w:r w:rsidRPr="007474B0">
        <w:rPr>
          <w:rFonts w:hint="eastAsia"/>
        </w:rPr>
        <w:t>①</w:t>
      </w:r>
      <w:r w:rsidR="007736DF" w:rsidRPr="007736DF">
        <w:rPr>
          <w:rFonts w:hint="eastAsia"/>
        </w:rPr>
        <w:t>提供营业执照、组织机构代码证、税务登记证复印件</w:t>
      </w:r>
      <w:r w:rsidR="007736DF">
        <w:rPr>
          <w:rFonts w:hint="eastAsia"/>
        </w:rPr>
        <w:t>，</w:t>
      </w:r>
      <w:r w:rsidR="00D21974" w:rsidRPr="007474B0">
        <w:rPr>
          <w:rFonts w:hint="eastAsia"/>
        </w:rPr>
        <w:t>实行“三证合一、一照一码”的地区新注册的公司或换过证的</w:t>
      </w:r>
      <w:r w:rsidR="00537476">
        <w:rPr>
          <w:rFonts w:hint="eastAsia"/>
        </w:rPr>
        <w:t>机构</w:t>
      </w:r>
      <w:r w:rsidR="00D21974" w:rsidRPr="007474B0">
        <w:rPr>
          <w:rFonts w:hint="eastAsia"/>
        </w:rPr>
        <w:t>，只需提供具有</w:t>
      </w:r>
      <w:r w:rsidR="00D21974" w:rsidRPr="00D21974">
        <w:rPr>
          <w:rFonts w:hint="eastAsia"/>
        </w:rPr>
        <w:t>统一社会信用代码</w:t>
      </w:r>
      <w:r w:rsidR="00D21974" w:rsidRPr="007474B0">
        <w:rPr>
          <w:rFonts w:hint="eastAsia"/>
        </w:rPr>
        <w:t>的营业执照正本或副本</w:t>
      </w:r>
      <w:r w:rsidR="00D21974">
        <w:rPr>
          <w:rFonts w:hint="eastAsia"/>
        </w:rPr>
        <w:t>；</w:t>
      </w:r>
      <w:r w:rsidR="00D21974" w:rsidRPr="007474B0">
        <w:rPr>
          <w:rFonts w:cs="宋体" w:hint="eastAsia"/>
          <w:lang w:bidi="ar"/>
        </w:rPr>
        <w:t>②</w:t>
      </w:r>
      <w:r w:rsidR="0038259B" w:rsidRPr="007474B0">
        <w:rPr>
          <w:rFonts w:hint="eastAsia"/>
        </w:rPr>
        <w:t>不具备营业执照的组织机构，提供行政主管部门颁发的有效证书（证明文件），如法人登记证书</w:t>
      </w:r>
      <w:r w:rsidR="0038259B">
        <w:rPr>
          <w:rFonts w:hint="eastAsia"/>
        </w:rPr>
        <w:t>、执业许可证</w:t>
      </w:r>
      <w:r w:rsidR="0038259B" w:rsidRPr="007474B0">
        <w:rPr>
          <w:rFonts w:hint="eastAsia"/>
        </w:rPr>
        <w:t>等</w:t>
      </w:r>
      <w:r w:rsidR="0038259B">
        <w:rPr>
          <w:rFonts w:hint="eastAsia"/>
        </w:rPr>
        <w:t>；</w:t>
      </w:r>
      <w:r w:rsidR="00D21974" w:rsidRPr="007474B0">
        <w:rPr>
          <w:rFonts w:cs="宋体" w:hint="eastAsia"/>
          <w:lang w:bidi="ar"/>
        </w:rPr>
        <w:t>③</w:t>
      </w:r>
      <w:r w:rsidR="0038259B" w:rsidRPr="007474B0">
        <w:rPr>
          <w:rFonts w:hint="eastAsia"/>
        </w:rPr>
        <w:t>供应商为自然人的只需提供自然人身份证复印件</w:t>
      </w:r>
      <w:r w:rsidR="0038259B">
        <w:rPr>
          <w:rFonts w:hint="eastAsia"/>
        </w:rPr>
        <w:t>。</w:t>
      </w:r>
    </w:p>
    <w:p w14:paraId="77F7B7E5" w14:textId="77777777" w:rsidR="0057003A" w:rsidRPr="007474B0" w:rsidRDefault="0057003A" w:rsidP="004A3E94">
      <w:pPr>
        <w:pStyle w:val="3"/>
        <w:numPr>
          <w:ilvl w:val="2"/>
          <w:numId w:val="25"/>
        </w:numPr>
        <w:ind w:firstLine="200"/>
      </w:pPr>
      <w:bookmarkStart w:id="531" w:name="_Toc87641184"/>
      <w:r w:rsidRPr="007474B0">
        <w:rPr>
          <w:rFonts w:hint="eastAsia"/>
        </w:rPr>
        <w:t>具有良好的商业信誉和健全的财务会计制度；</w:t>
      </w:r>
      <w:bookmarkEnd w:id="531"/>
    </w:p>
    <w:p w14:paraId="7556D4DC" w14:textId="225B4BA5" w:rsidR="0057003A" w:rsidRDefault="0057003A" w:rsidP="004A3E94">
      <w:pPr>
        <w:pStyle w:val="afffff"/>
        <w:ind w:firstLine="480"/>
        <w:jc w:val="both"/>
        <w:rPr>
          <w:b/>
          <w:bCs/>
        </w:rPr>
      </w:pPr>
      <w:r w:rsidRPr="00FB5DC7">
        <w:rPr>
          <w:rFonts w:hint="eastAsia"/>
        </w:rPr>
        <w:t>（1</w:t>
      </w:r>
      <w:r w:rsidRPr="00FB5DC7">
        <w:rPr>
          <w:rFonts w:hint="eastAsia"/>
          <w:bCs/>
        </w:rPr>
        <w:t>）</w:t>
      </w:r>
      <w:r w:rsidRPr="00996AA1">
        <w:rPr>
          <w:rFonts w:hint="eastAsia"/>
        </w:rPr>
        <w:t>良好的商业信誉</w:t>
      </w:r>
      <w:r>
        <w:rPr>
          <w:rFonts w:hint="eastAsia"/>
        </w:rPr>
        <w:t>证明材料：</w:t>
      </w:r>
      <w:r w:rsidRPr="00E45B83">
        <w:rPr>
          <w:rFonts w:hint="eastAsia"/>
          <w:bCs/>
        </w:rPr>
        <w:t>提供承诺。</w:t>
      </w:r>
      <w:r>
        <w:rPr>
          <w:rFonts w:hint="eastAsia"/>
        </w:rPr>
        <w:t>（注：承诺可直接按照本文件第</w:t>
      </w:r>
      <w:r w:rsidR="005B1B61">
        <w:rPr>
          <w:rFonts w:hint="eastAsia"/>
        </w:rPr>
        <w:t>三</w:t>
      </w:r>
      <w:r>
        <w:rPr>
          <w:rFonts w:hint="eastAsia"/>
        </w:rPr>
        <w:t>章中的“资格承诺函”进行应答。）</w:t>
      </w:r>
    </w:p>
    <w:p w14:paraId="1F30E1C0" w14:textId="77777777" w:rsidR="0057003A" w:rsidRPr="007474B0" w:rsidRDefault="0057003A" w:rsidP="004A3E94">
      <w:pPr>
        <w:pStyle w:val="afffff"/>
        <w:ind w:firstLine="480"/>
        <w:jc w:val="both"/>
      </w:pPr>
      <w:r w:rsidRPr="00996AA1">
        <w:rPr>
          <w:rFonts w:hint="eastAsia"/>
          <w:bCs/>
        </w:rPr>
        <w:t>良好的商业信誉释义：</w:t>
      </w:r>
      <w:r w:rsidRPr="007474B0">
        <w:rPr>
          <w:rFonts w:hint="eastAsia"/>
        </w:rPr>
        <w:t>在参加政府采购活动前，未被纳入法院、工商行政管理部门、税务部门、银行认定的失信名单且在有效期内</w:t>
      </w:r>
      <w:r>
        <w:rPr>
          <w:rFonts w:hint="eastAsia"/>
        </w:rPr>
        <w:t>。</w:t>
      </w:r>
    </w:p>
    <w:p w14:paraId="315156E5" w14:textId="3748543A" w:rsidR="0057003A" w:rsidRPr="007474B0" w:rsidRDefault="0057003A" w:rsidP="004A3E94">
      <w:pPr>
        <w:pStyle w:val="afffff"/>
        <w:ind w:firstLine="480"/>
        <w:jc w:val="both"/>
      </w:pPr>
      <w:r w:rsidRPr="00FB5DC7">
        <w:rPr>
          <w:rFonts w:hint="eastAsia"/>
        </w:rPr>
        <w:t>（</w:t>
      </w:r>
      <w:r>
        <w:t>2</w:t>
      </w:r>
      <w:r w:rsidRPr="00FB5DC7">
        <w:rPr>
          <w:rFonts w:hint="eastAsia"/>
          <w:bCs/>
        </w:rPr>
        <w:t>）</w:t>
      </w:r>
      <w:r w:rsidRPr="00996AA1">
        <w:rPr>
          <w:rFonts w:hint="eastAsia"/>
        </w:rPr>
        <w:t>健全的财务会计制度</w:t>
      </w:r>
      <w:r>
        <w:rPr>
          <w:rFonts w:hint="eastAsia"/>
        </w:rPr>
        <w:t>证明材料：</w:t>
      </w:r>
      <w:r>
        <w:rPr>
          <w:rFonts w:hint="eastAsia"/>
          <w:lang w:bidi="ar"/>
        </w:rPr>
        <w:t>根据实际情况</w:t>
      </w:r>
      <w:r>
        <w:rPr>
          <w:rFonts w:hint="eastAsia"/>
        </w:rPr>
        <w:t>提供下述</w:t>
      </w:r>
      <w:r w:rsidRPr="007474B0">
        <w:rPr>
          <w:rFonts w:hint="eastAsia"/>
          <w:lang w:bidi="ar"/>
        </w:rPr>
        <w:t>①</w:t>
      </w:r>
      <w:r>
        <w:rPr>
          <w:rFonts w:hint="eastAsia"/>
          <w:lang w:bidi="ar"/>
        </w:rPr>
        <w:t>、</w:t>
      </w:r>
      <w:r w:rsidRPr="007474B0">
        <w:rPr>
          <w:rFonts w:cs="宋体" w:hint="eastAsia"/>
          <w:lang w:bidi="ar"/>
        </w:rPr>
        <w:t>②</w:t>
      </w:r>
      <w:r>
        <w:rPr>
          <w:rFonts w:cs="宋体" w:hint="eastAsia"/>
          <w:lang w:bidi="ar"/>
        </w:rPr>
        <w:t>、</w:t>
      </w:r>
      <w:r w:rsidRPr="007474B0">
        <w:rPr>
          <w:rFonts w:cs="宋体" w:hint="eastAsia"/>
          <w:lang w:bidi="ar"/>
        </w:rPr>
        <w:t>③</w:t>
      </w:r>
      <w:r w:rsidR="008C5118">
        <w:rPr>
          <w:rFonts w:cs="宋体" w:hint="eastAsia"/>
          <w:lang w:bidi="ar"/>
        </w:rPr>
        <w:t>、</w:t>
      </w:r>
      <w:r w:rsidRPr="007474B0">
        <w:rPr>
          <w:rFonts w:cs="宋体" w:hint="eastAsia"/>
          <w:lang w:bidi="ar"/>
        </w:rPr>
        <w:t>④</w:t>
      </w:r>
      <w:r w:rsidR="0023645C">
        <w:rPr>
          <w:rFonts w:cs="宋体" w:hint="eastAsia"/>
          <w:lang w:bidi="ar"/>
        </w:rPr>
        <w:t>、</w:t>
      </w:r>
      <w:r w:rsidR="008C5118">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4"/>
          </mc:Choice>
          <mc:Fallback>
            <w:t>⑤</w:t>
          </mc:Fallback>
        </mc:AlternateContent>
      </w:r>
      <w:r w:rsidR="000471D4">
        <w:rPr>
          <w:rFonts w:hint="eastAsia"/>
        </w:rPr>
        <w:t>中</w:t>
      </w:r>
      <w:r>
        <w:rPr>
          <w:rFonts w:cs="宋体" w:hint="eastAsia"/>
          <w:lang w:bidi="ar"/>
        </w:rPr>
        <w:t>任意一项</w:t>
      </w:r>
      <w:r w:rsidRPr="008A13B7">
        <w:rPr>
          <w:rFonts w:hint="eastAsia"/>
        </w:rPr>
        <w:t>均视为满足</w:t>
      </w:r>
      <w:r>
        <w:rPr>
          <w:rFonts w:hint="eastAsia"/>
          <w:lang w:bidi="ar"/>
        </w:rPr>
        <w:t>。</w:t>
      </w:r>
      <w:r w:rsidR="007736DF" w:rsidRPr="007474B0">
        <w:rPr>
          <w:rFonts w:hint="eastAsia"/>
          <w:lang w:bidi="ar"/>
        </w:rPr>
        <w:t>①提供20</w:t>
      </w:r>
      <w:r w:rsidR="007736DF">
        <w:rPr>
          <w:lang w:bidi="ar"/>
        </w:rPr>
        <w:t>20</w:t>
      </w:r>
      <w:r w:rsidR="007736DF" w:rsidRPr="007474B0">
        <w:rPr>
          <w:rFonts w:hint="eastAsia"/>
          <w:lang w:bidi="ar"/>
        </w:rPr>
        <w:t>年1月1日（含20</w:t>
      </w:r>
      <w:r w:rsidR="007736DF">
        <w:rPr>
          <w:lang w:bidi="ar"/>
        </w:rPr>
        <w:t>20</w:t>
      </w:r>
      <w:r w:rsidR="007736DF" w:rsidRPr="007474B0">
        <w:rPr>
          <w:rFonts w:hint="eastAsia"/>
          <w:lang w:bidi="ar"/>
        </w:rPr>
        <w:t>年度）至今任意一个年度的财务状况报告</w:t>
      </w:r>
      <w:r w:rsidR="007736DF">
        <w:rPr>
          <w:rFonts w:hint="eastAsia"/>
          <w:lang w:bidi="ar"/>
        </w:rPr>
        <w:t>，</w:t>
      </w:r>
      <w:r w:rsidRPr="007474B0">
        <w:rPr>
          <w:rFonts w:hint="eastAsia"/>
          <w:lang w:bidi="ar"/>
        </w:rPr>
        <w:t>可提供经审计的财务报告复印件（包含审计报告和审计报告中所涉及的财务报表和报表附注）或供应商内部的财务报表复印件（至少包含资产负债表）；</w:t>
      </w:r>
      <w:r w:rsidRPr="007474B0">
        <w:rPr>
          <w:rFonts w:cs="宋体" w:hint="eastAsia"/>
          <w:lang w:bidi="ar"/>
        </w:rPr>
        <w:t>②</w:t>
      </w:r>
      <w:r w:rsidRPr="007474B0">
        <w:rPr>
          <w:lang w:bidi="ar"/>
        </w:rPr>
        <w:t>新成立不足一年的</w:t>
      </w:r>
      <w:r w:rsidRPr="007474B0">
        <w:rPr>
          <w:rFonts w:hint="eastAsia"/>
          <w:lang w:bidi="ar"/>
        </w:rPr>
        <w:t>可提供在工商备案的公司章程</w:t>
      </w:r>
      <w:r w:rsidR="00D21974">
        <w:rPr>
          <w:rFonts w:hint="eastAsia"/>
          <w:lang w:bidi="ar"/>
        </w:rPr>
        <w:t>的</w:t>
      </w:r>
      <w:r w:rsidRPr="007474B0">
        <w:rPr>
          <w:rFonts w:hint="eastAsia"/>
          <w:lang w:bidi="ar"/>
        </w:rPr>
        <w:t>复印件</w:t>
      </w:r>
      <w:r w:rsidRPr="007474B0">
        <w:rPr>
          <w:lang w:bidi="ar"/>
        </w:rPr>
        <w:t>；</w:t>
      </w:r>
      <w:r w:rsidRPr="007474B0">
        <w:rPr>
          <w:rFonts w:cs="宋体" w:hint="eastAsia"/>
          <w:lang w:bidi="ar"/>
        </w:rPr>
        <w:t>③</w:t>
      </w:r>
      <w:r w:rsidRPr="007474B0">
        <w:rPr>
          <w:lang w:bidi="ar"/>
        </w:rPr>
        <w:t>非盈利性单位或其他机关事业单位以符合财务会计制度为准；</w:t>
      </w:r>
      <w:r w:rsidRPr="007474B0">
        <w:rPr>
          <w:rFonts w:cs="宋体" w:hint="eastAsia"/>
          <w:lang w:bidi="ar"/>
        </w:rPr>
        <w:t>④</w:t>
      </w:r>
      <w:r w:rsidRPr="007474B0">
        <w:rPr>
          <w:lang w:bidi="ar"/>
        </w:rPr>
        <w:t>供应商为自然人的须出具银行机构开具的资信证明</w:t>
      </w:r>
      <w:r w:rsidR="008C5118">
        <w:rPr>
          <w:rFonts w:hint="eastAsia"/>
        </w:rPr>
        <w:t>；</w:t>
      </w:r>
      <w:r w:rsidR="008C5118">
        <w:rPr>
          <mc:AlternateContent>
            <mc:Choice Requires="w16se">
              <w:rFonts w:hint="eastAsia"/>
            </mc:Choice>
            <mc:Fallback>
              <w:rFonts w:ascii="宋体" w:eastAsia="宋体" w:hAnsi="宋体" w:cs="宋体" w:hint="eastAsia"/>
            </mc:Fallback>
          </mc:AlternateContent>
        </w:rPr>
        <mc:AlternateContent>
          <mc:Choice Requires="w16se">
            <w16se:symEx w16se:font="宋体" w16se:char="2464"/>
          </mc:Choice>
          <mc:Fallback>
            <w:t>⑤</w:t>
          </mc:Fallback>
        </mc:AlternateContent>
      </w:r>
      <w:r w:rsidR="008C5118">
        <w:rPr>
          <w:rFonts w:hint="eastAsia"/>
        </w:rPr>
        <w:t>提供</w:t>
      </w:r>
      <w:r w:rsidR="008C5118" w:rsidRPr="00996AA1">
        <w:rPr>
          <w:rFonts w:hint="eastAsia"/>
        </w:rPr>
        <w:t>健全的财务会计制度</w:t>
      </w:r>
      <w:r w:rsidR="008C5118">
        <w:rPr>
          <w:rFonts w:hint="eastAsia"/>
        </w:rPr>
        <w:t>的承诺函，承诺可直接按照本文件第</w:t>
      </w:r>
      <w:r w:rsidR="005B1B61">
        <w:rPr>
          <w:rFonts w:hint="eastAsia"/>
        </w:rPr>
        <w:t>三</w:t>
      </w:r>
      <w:r w:rsidR="008C5118">
        <w:rPr>
          <w:rFonts w:hint="eastAsia"/>
        </w:rPr>
        <w:t>章中的“资格承诺函”进行应答。</w:t>
      </w:r>
    </w:p>
    <w:p w14:paraId="187F685C" w14:textId="77777777" w:rsidR="0057003A" w:rsidRDefault="0057003A" w:rsidP="004A3E94">
      <w:pPr>
        <w:pStyle w:val="3"/>
        <w:numPr>
          <w:ilvl w:val="2"/>
          <w:numId w:val="25"/>
        </w:numPr>
        <w:ind w:firstLine="200"/>
      </w:pPr>
      <w:bookmarkStart w:id="532" w:name="_Toc87641185"/>
      <w:r w:rsidRPr="007474B0">
        <w:rPr>
          <w:rFonts w:hint="eastAsia"/>
        </w:rPr>
        <w:t>具备履行合同所必需的设备和专业技术能力；</w:t>
      </w:r>
      <w:bookmarkEnd w:id="532"/>
    </w:p>
    <w:p w14:paraId="6AD34ABD" w14:textId="58AE812A" w:rsidR="0057003A" w:rsidRPr="007474B0" w:rsidRDefault="0057003A" w:rsidP="004A3E94">
      <w:pPr>
        <w:pStyle w:val="afffff"/>
        <w:ind w:firstLine="480"/>
        <w:jc w:val="both"/>
      </w:pPr>
      <w:r>
        <w:rPr>
          <w:rFonts w:hint="eastAsia"/>
        </w:rPr>
        <w:t>证明材料：</w:t>
      </w:r>
      <w:r w:rsidRPr="007474B0">
        <w:rPr>
          <w:rFonts w:hint="eastAsia"/>
        </w:rPr>
        <w:t>可提供人员简介、设备照片或承诺</w:t>
      </w:r>
      <w:r>
        <w:rPr>
          <w:rFonts w:hint="eastAsia"/>
        </w:rPr>
        <w:t>。（注：承诺可直接按照本文件第</w:t>
      </w:r>
      <w:r w:rsidR="005B1B61">
        <w:rPr>
          <w:rFonts w:hint="eastAsia"/>
        </w:rPr>
        <w:t>三</w:t>
      </w:r>
      <w:r>
        <w:rPr>
          <w:rFonts w:hint="eastAsia"/>
        </w:rPr>
        <w:t>章中的“资格承诺函”进行应答。）</w:t>
      </w:r>
    </w:p>
    <w:p w14:paraId="46E73324" w14:textId="77777777" w:rsidR="0057003A" w:rsidRDefault="0057003A" w:rsidP="004A3E94">
      <w:pPr>
        <w:pStyle w:val="3"/>
        <w:numPr>
          <w:ilvl w:val="2"/>
          <w:numId w:val="25"/>
        </w:numPr>
        <w:ind w:firstLine="200"/>
      </w:pPr>
      <w:bookmarkStart w:id="533" w:name="_Toc87641186"/>
      <w:r w:rsidRPr="007474B0">
        <w:rPr>
          <w:rFonts w:hint="eastAsia"/>
        </w:rPr>
        <w:t>有依法缴纳税收和</w:t>
      </w:r>
      <w:hyperlink r:id="rId22" w:tgtFrame="_blank" w:history="1">
        <w:r w:rsidRPr="007474B0">
          <w:rPr>
            <w:rFonts w:hint="eastAsia"/>
          </w:rPr>
          <w:t>社会保障</w:t>
        </w:r>
      </w:hyperlink>
      <w:r w:rsidRPr="007474B0">
        <w:rPr>
          <w:rFonts w:hint="eastAsia"/>
        </w:rPr>
        <w:t>资金的良好记录；</w:t>
      </w:r>
      <w:bookmarkEnd w:id="533"/>
    </w:p>
    <w:p w14:paraId="2EA1B6EF" w14:textId="23220B06" w:rsidR="0057003A" w:rsidRDefault="0057003A" w:rsidP="004A3E94">
      <w:pPr>
        <w:pStyle w:val="afffff"/>
        <w:ind w:firstLine="480"/>
        <w:jc w:val="both"/>
      </w:pPr>
      <w:r>
        <w:rPr>
          <w:rFonts w:hint="eastAsia"/>
        </w:rPr>
        <w:t>证明材料：提供下述</w:t>
      </w:r>
      <w:r w:rsidRPr="008A13B7">
        <w:rPr>
          <w:rFonts w:hint="eastAsia"/>
        </w:rPr>
        <w:t>①或②</w:t>
      </w:r>
      <w:r w:rsidR="000471D4">
        <w:rPr>
          <w:rFonts w:hint="eastAsia"/>
        </w:rPr>
        <w:t>中任</w:t>
      </w:r>
      <w:r w:rsidR="00916D61">
        <w:rPr>
          <w:rFonts w:cs="宋体" w:hint="eastAsia"/>
          <w:lang w:bidi="ar"/>
        </w:rPr>
        <w:t>意一项</w:t>
      </w:r>
      <w:r w:rsidR="00916D61" w:rsidRPr="008A13B7">
        <w:rPr>
          <w:rFonts w:hint="eastAsia"/>
        </w:rPr>
        <w:t>均视为满足</w:t>
      </w:r>
      <w:r>
        <w:rPr>
          <w:rFonts w:hint="eastAsia"/>
        </w:rPr>
        <w:t>。</w:t>
      </w:r>
      <w:r w:rsidRPr="007474B0">
        <w:rPr>
          <w:rFonts w:hint="eastAsia"/>
          <w:lang w:bidi="ar"/>
        </w:rPr>
        <w:t>①</w:t>
      </w:r>
      <w:r w:rsidRPr="007474B0">
        <w:rPr>
          <w:rFonts w:hint="eastAsia"/>
        </w:rPr>
        <w:t>提供20</w:t>
      </w:r>
      <w:r>
        <w:t>2</w:t>
      </w:r>
      <w:r w:rsidR="006347C4">
        <w:t>1</w:t>
      </w:r>
      <w:r w:rsidRPr="007474B0">
        <w:rPr>
          <w:rFonts w:hint="eastAsia"/>
        </w:rPr>
        <w:t>年01月至</w:t>
      </w:r>
      <w:r w:rsidRPr="007474B0">
        <w:rPr>
          <w:rFonts w:hint="eastAsia"/>
          <w:szCs w:val="28"/>
        </w:rPr>
        <w:t>递</w:t>
      </w:r>
      <w:r w:rsidRPr="007474B0">
        <w:rPr>
          <w:rFonts w:hint="eastAsia"/>
          <w:szCs w:val="28"/>
        </w:rPr>
        <w:lastRenderedPageBreak/>
        <w:t>交</w:t>
      </w:r>
      <w:r w:rsidR="00A66B7A">
        <w:rPr>
          <w:rFonts w:hint="eastAsia"/>
          <w:szCs w:val="28"/>
        </w:rPr>
        <w:t>投标文件</w:t>
      </w:r>
      <w:r w:rsidRPr="007474B0">
        <w:rPr>
          <w:rFonts w:hint="eastAsia"/>
        </w:rPr>
        <w:t>截止时间前任意一个月的依法缴纳税收及社会保障资金证明（注：可以提供主管部门出具的专用发票、银行转账凭证或主管部门出具的证明文</w:t>
      </w:r>
      <w:r>
        <w:rPr>
          <w:rFonts w:hint="eastAsia"/>
        </w:rPr>
        <w:t>件，所提供的证明材料内容必须清晰、可辨别，否则视为无效证明材料）；</w:t>
      </w:r>
      <w:r w:rsidRPr="008A13B7">
        <w:rPr>
          <w:rFonts w:hint="eastAsia"/>
        </w:rPr>
        <w:t>②提供有依法交纳税收和社会保障资金的良好记录承诺函。</w:t>
      </w:r>
      <w:r>
        <w:rPr>
          <w:rFonts w:hint="eastAsia"/>
        </w:rPr>
        <w:t>（注：承诺可直接按照本文件第</w:t>
      </w:r>
      <w:r w:rsidR="005B1B61">
        <w:rPr>
          <w:rFonts w:hint="eastAsia"/>
        </w:rPr>
        <w:t>三</w:t>
      </w:r>
      <w:r>
        <w:rPr>
          <w:rFonts w:hint="eastAsia"/>
        </w:rPr>
        <w:t>章中的“资格承诺函”进行应答。）</w:t>
      </w:r>
    </w:p>
    <w:p w14:paraId="0CF3B3E9" w14:textId="77777777" w:rsidR="0057003A" w:rsidRDefault="0057003A" w:rsidP="004A3E94">
      <w:pPr>
        <w:pStyle w:val="3"/>
        <w:numPr>
          <w:ilvl w:val="2"/>
          <w:numId w:val="25"/>
        </w:numPr>
        <w:ind w:firstLine="200"/>
      </w:pPr>
      <w:bookmarkStart w:id="534" w:name="_Toc87641187"/>
      <w:r w:rsidRPr="007474B0">
        <w:rPr>
          <w:rFonts w:hint="eastAsia"/>
        </w:rPr>
        <w:t>参加政府采购活动前三年内，在经营活动中没有重大违法记录</w:t>
      </w:r>
      <w:r>
        <w:rPr>
          <w:rFonts w:hint="eastAsia"/>
        </w:rPr>
        <w:t>；</w:t>
      </w:r>
      <w:bookmarkEnd w:id="534"/>
    </w:p>
    <w:p w14:paraId="7C49B740" w14:textId="272A16C6" w:rsidR="0057003A" w:rsidRDefault="0057003A" w:rsidP="004A3E94">
      <w:pPr>
        <w:pStyle w:val="afffff"/>
        <w:ind w:firstLine="480"/>
        <w:jc w:val="both"/>
      </w:pPr>
      <w:r>
        <w:rPr>
          <w:rFonts w:hint="eastAsia"/>
        </w:rPr>
        <w:t>证明材料：提供承诺函。（注：可直接按照本文件第</w:t>
      </w:r>
      <w:r w:rsidR="005B1B61">
        <w:rPr>
          <w:rFonts w:hint="eastAsia"/>
        </w:rPr>
        <w:t>三</w:t>
      </w:r>
      <w:r>
        <w:rPr>
          <w:rFonts w:hint="eastAsia"/>
        </w:rPr>
        <w:t>章中的“资格承诺函”进行应答。）</w:t>
      </w:r>
    </w:p>
    <w:p w14:paraId="330808A3" w14:textId="77777777" w:rsidR="0057003A" w:rsidRPr="007474B0" w:rsidRDefault="0057003A" w:rsidP="004A3E94">
      <w:pPr>
        <w:pStyle w:val="afffff"/>
        <w:ind w:firstLine="480"/>
        <w:jc w:val="both"/>
      </w:pPr>
      <w:r w:rsidRPr="00D52C30">
        <w:rPr>
          <w:rFonts w:hint="eastAsia"/>
        </w:rPr>
        <w:t>重大违法</w:t>
      </w:r>
      <w:r>
        <w:rPr>
          <w:rFonts w:hint="eastAsia"/>
        </w:rPr>
        <w:t>释义：</w:t>
      </w:r>
      <w:r w:rsidRPr="007474B0">
        <w:rPr>
          <w:rFonts w:hint="eastAsia"/>
        </w:rPr>
        <w:t>指因违法经营受到刑事处罚或者责令停产停业、吊销许可证或者执照、较大数额罚款等行政处罚。</w:t>
      </w:r>
    </w:p>
    <w:p w14:paraId="56402EC1" w14:textId="77777777" w:rsidR="0057003A" w:rsidRDefault="0057003A" w:rsidP="004A3E94">
      <w:pPr>
        <w:pStyle w:val="3"/>
        <w:numPr>
          <w:ilvl w:val="2"/>
          <w:numId w:val="25"/>
        </w:numPr>
        <w:ind w:firstLine="200"/>
      </w:pPr>
      <w:bookmarkStart w:id="535" w:name="_Toc87641188"/>
      <w:r w:rsidRPr="007474B0">
        <w:rPr>
          <w:rFonts w:hint="eastAsia"/>
        </w:rPr>
        <w:t>法律、行政法规规定的其他条件；</w:t>
      </w:r>
      <w:bookmarkEnd w:id="535"/>
    </w:p>
    <w:p w14:paraId="774E7E46" w14:textId="1A9FAA5C" w:rsidR="0057003A" w:rsidRPr="007474B0" w:rsidRDefault="0057003A" w:rsidP="004A3E94">
      <w:pPr>
        <w:pStyle w:val="afffff"/>
        <w:ind w:firstLine="480"/>
        <w:jc w:val="both"/>
      </w:pPr>
      <w:r>
        <w:rPr>
          <w:rFonts w:hint="eastAsia"/>
        </w:rPr>
        <w:t>证明材料：提供承诺函。（注：可直接按照本文件第</w:t>
      </w:r>
      <w:r w:rsidR="005B1B61">
        <w:rPr>
          <w:rFonts w:hint="eastAsia"/>
        </w:rPr>
        <w:t>三</w:t>
      </w:r>
      <w:r>
        <w:rPr>
          <w:rFonts w:hint="eastAsia"/>
        </w:rPr>
        <w:t>章中的“资格承诺函”进行应答。）</w:t>
      </w:r>
    </w:p>
    <w:p w14:paraId="194F2D4E" w14:textId="77777777" w:rsidR="0057003A" w:rsidRPr="00095934" w:rsidRDefault="0057003A" w:rsidP="00714E81">
      <w:pPr>
        <w:pStyle w:val="20"/>
      </w:pPr>
      <w:bookmarkStart w:id="536" w:name="_Toc87641189"/>
      <w:bookmarkStart w:id="537" w:name="_Toc90978646"/>
      <w:r>
        <w:rPr>
          <w:rFonts w:hint="eastAsia"/>
        </w:rPr>
        <w:t>落实政府采购政策需满足的资格要求</w:t>
      </w:r>
      <w:bookmarkEnd w:id="536"/>
      <w:bookmarkEnd w:id="537"/>
    </w:p>
    <w:p w14:paraId="6F925045" w14:textId="77777777" w:rsidR="0057003A" w:rsidRPr="004A3E94" w:rsidRDefault="0057003A" w:rsidP="004A3E94">
      <w:pPr>
        <w:pStyle w:val="afffff"/>
        <w:ind w:firstLine="480"/>
        <w:jc w:val="both"/>
      </w:pPr>
      <w:r w:rsidRPr="004A3E94">
        <w:rPr>
          <w:rFonts w:hint="eastAsia"/>
        </w:rPr>
        <w:t>本项目专门面向中小企业采购。</w:t>
      </w:r>
    </w:p>
    <w:p w14:paraId="73F71B4B" w14:textId="7AE45EAB" w:rsidR="00C90625" w:rsidRPr="004A3E94" w:rsidRDefault="0057003A" w:rsidP="004A3E94">
      <w:pPr>
        <w:pStyle w:val="afffff"/>
        <w:ind w:firstLine="480"/>
        <w:jc w:val="both"/>
      </w:pPr>
      <w:r w:rsidRPr="004A3E94">
        <w:rPr>
          <w:rFonts w:hint="eastAsia"/>
        </w:rPr>
        <w:t>证明材料：</w:t>
      </w:r>
      <w:r w:rsidR="00B24F03" w:rsidRPr="004A3E94">
        <w:rPr>
          <w:rFonts w:hint="eastAsia"/>
          <w:lang w:bidi="ar"/>
        </w:rPr>
        <w:t>根据实际情况</w:t>
      </w:r>
      <w:r w:rsidR="00B24F03" w:rsidRPr="004A3E94">
        <w:rPr>
          <w:rFonts w:hint="eastAsia"/>
        </w:rPr>
        <w:t>提供下述</w:t>
      </w:r>
      <w:r w:rsidR="00B24F03" w:rsidRPr="004A3E94">
        <w:rPr>
          <w:rFonts w:hint="eastAsia"/>
          <w:lang w:bidi="ar"/>
        </w:rPr>
        <w:t>①、</w:t>
      </w:r>
      <w:r w:rsidR="00B24F03" w:rsidRPr="004A3E94">
        <w:rPr>
          <w:rFonts w:cs="宋体" w:hint="eastAsia"/>
          <w:lang w:bidi="ar"/>
        </w:rPr>
        <w:t>②</w:t>
      </w:r>
      <w:r w:rsidR="004E181F" w:rsidRPr="004A3E94">
        <w:rPr>
          <w:rFonts w:cs="宋体" w:hint="eastAsia"/>
          <w:lang w:bidi="ar"/>
        </w:rPr>
        <w:t>、</w:t>
      </w:r>
      <w:r w:rsidR="00B24F03" w:rsidRPr="004A3E94">
        <w:rPr>
          <w:rFonts w:cs="宋体" w:hint="eastAsia"/>
          <w:lang w:bidi="ar"/>
        </w:rPr>
        <w:t>③</w:t>
      </w:r>
      <w:r w:rsidR="000471D4" w:rsidRPr="004A3E94">
        <w:rPr>
          <w:rFonts w:cs="宋体" w:hint="eastAsia"/>
          <w:lang w:bidi="ar"/>
        </w:rPr>
        <w:t>中</w:t>
      </w:r>
      <w:r w:rsidR="00B24F03" w:rsidRPr="004A3E94">
        <w:rPr>
          <w:rFonts w:cs="宋体" w:hint="eastAsia"/>
          <w:lang w:bidi="ar"/>
        </w:rPr>
        <w:t>任意一项</w:t>
      </w:r>
      <w:r w:rsidR="00B24F03" w:rsidRPr="004A3E94">
        <w:rPr>
          <w:rFonts w:hint="eastAsia"/>
        </w:rPr>
        <w:t>均视为满足</w:t>
      </w:r>
      <w:r w:rsidR="00B24F03" w:rsidRPr="004A3E94">
        <w:rPr>
          <w:rFonts w:hint="eastAsia"/>
          <w:lang w:bidi="ar"/>
        </w:rPr>
        <w:t>。①</w:t>
      </w:r>
      <w:r w:rsidR="00B93F5F" w:rsidRPr="004A3E94">
        <w:rPr>
          <w:rFonts w:hint="eastAsia"/>
          <w:lang w:bidi="ar"/>
        </w:rPr>
        <w:t>供应商</w:t>
      </w:r>
      <w:r w:rsidR="006670D8" w:rsidRPr="004A3E94">
        <w:rPr>
          <w:rFonts w:hint="eastAsia"/>
        </w:rPr>
        <w:t>为中小企业的，</w:t>
      </w:r>
      <w:r w:rsidR="00485F5E" w:rsidRPr="004A3E94">
        <w:rPr>
          <w:rFonts w:hint="eastAsia"/>
        </w:rPr>
        <w:t>应严格按照招标文件所示</w:t>
      </w:r>
      <w:r w:rsidR="00843AA9" w:rsidRPr="004A3E94">
        <w:rPr>
          <w:rFonts w:hint="eastAsia"/>
        </w:rPr>
        <w:t>《中小企业声明函》的格式，准确</w:t>
      </w:r>
      <w:r w:rsidR="006347C4" w:rsidRPr="004A3E94">
        <w:rPr>
          <w:rFonts w:hint="eastAsia"/>
        </w:rPr>
        <w:t>填写单位名称、项目名称、标的名称、采购文件中明确的所属行业、企业类型</w:t>
      </w:r>
      <w:r w:rsidR="00843AA9" w:rsidRPr="004A3E94">
        <w:rPr>
          <w:rFonts w:hint="eastAsia"/>
        </w:rPr>
        <w:t>等内容，并提供《中小企业声明函》原件</w:t>
      </w:r>
      <w:r w:rsidR="00485F5E" w:rsidRPr="004A3E94">
        <w:rPr>
          <w:rFonts w:hint="eastAsia"/>
        </w:rPr>
        <w:t>；</w:t>
      </w:r>
      <w:r w:rsidR="00B24F03" w:rsidRPr="004A3E94">
        <w:rPr>
          <w:rFonts w:cs="宋体" w:hint="eastAsia"/>
          <w:lang w:bidi="ar"/>
        </w:rPr>
        <w:t>②</w:t>
      </w:r>
      <w:r w:rsidR="00B93F5F" w:rsidRPr="004A3E94">
        <w:rPr>
          <w:rFonts w:hint="eastAsia"/>
          <w:lang w:bidi="ar"/>
        </w:rPr>
        <w:t>供应商</w:t>
      </w:r>
      <w:r w:rsidR="00843AA9" w:rsidRPr="004A3E94">
        <w:rPr>
          <w:rFonts w:hint="eastAsia"/>
        </w:rPr>
        <w:t>为监狱企业</w:t>
      </w:r>
      <w:r w:rsidR="00B24F03" w:rsidRPr="004A3E94">
        <w:rPr>
          <w:rFonts w:hint="eastAsia"/>
        </w:rPr>
        <w:t>的，</w:t>
      </w:r>
      <w:r w:rsidR="00843AA9" w:rsidRPr="004A3E94">
        <w:rPr>
          <w:rFonts w:hint="eastAsia"/>
        </w:rPr>
        <w:t>须提供按照要求提供</w:t>
      </w:r>
      <w:r w:rsidR="00B24F03" w:rsidRPr="004A3E94">
        <w:rPr>
          <w:rFonts w:hint="eastAsia"/>
        </w:rPr>
        <w:t>监狱企业</w:t>
      </w:r>
      <w:r w:rsidR="00843AA9" w:rsidRPr="004A3E94">
        <w:rPr>
          <w:rFonts w:hint="eastAsia"/>
        </w:rPr>
        <w:t>证明文件</w:t>
      </w:r>
      <w:r w:rsidR="00485F5E" w:rsidRPr="004A3E94">
        <w:rPr>
          <w:rFonts w:hint="eastAsia"/>
        </w:rPr>
        <w:t>；</w:t>
      </w:r>
      <w:r w:rsidR="00B93F5F" w:rsidRPr="004A3E94">
        <w:rPr>
          <w:rFonts w:cs="宋体" w:hint="eastAsia"/>
          <w:lang w:bidi="ar"/>
        </w:rPr>
        <w:t>③</w:t>
      </w:r>
      <w:r w:rsidR="00B93F5F" w:rsidRPr="004A3E94">
        <w:rPr>
          <w:rFonts w:hint="eastAsia"/>
          <w:lang w:bidi="ar"/>
        </w:rPr>
        <w:t>供应商</w:t>
      </w:r>
      <w:r w:rsidR="00843AA9" w:rsidRPr="004A3E94">
        <w:rPr>
          <w:rFonts w:hint="eastAsia"/>
        </w:rPr>
        <w:t>为残疾人福利性单位</w:t>
      </w:r>
      <w:r w:rsidR="00B24F03" w:rsidRPr="004A3E94">
        <w:rPr>
          <w:rFonts w:hint="eastAsia"/>
        </w:rPr>
        <w:t>的，</w:t>
      </w:r>
      <w:r w:rsidR="00843AA9" w:rsidRPr="004A3E94">
        <w:rPr>
          <w:rFonts w:hint="eastAsia"/>
        </w:rPr>
        <w:t>须按要求提供《残疾人福利性单位声明函》。</w:t>
      </w:r>
    </w:p>
    <w:p w14:paraId="5CE1FFFD" w14:textId="2C8644C4" w:rsidR="0057003A" w:rsidRDefault="0057003A" w:rsidP="00714E81">
      <w:pPr>
        <w:pStyle w:val="20"/>
      </w:pPr>
      <w:bookmarkStart w:id="538" w:name="_Toc87641190"/>
      <w:bookmarkStart w:id="539" w:name="_Toc90978647"/>
      <w:r w:rsidRPr="00095934">
        <w:rPr>
          <w:rFonts w:hint="eastAsia"/>
        </w:rPr>
        <w:t>本项目</w:t>
      </w:r>
      <w:r w:rsidRPr="00095934">
        <w:t>的</w:t>
      </w:r>
      <w:r w:rsidRPr="00095934">
        <w:rPr>
          <w:rFonts w:hint="eastAsia"/>
        </w:rPr>
        <w:t>特定资格条件</w:t>
      </w:r>
      <w:bookmarkEnd w:id="538"/>
      <w:bookmarkEnd w:id="539"/>
    </w:p>
    <w:p w14:paraId="3608D0F2" w14:textId="0261CA21" w:rsidR="00DE3DC8" w:rsidRPr="004A3E94" w:rsidRDefault="00DE3DC8" w:rsidP="00DE3DC8">
      <w:pPr>
        <w:pStyle w:val="afffff"/>
        <w:ind w:firstLine="480"/>
      </w:pPr>
      <w:r w:rsidRPr="004A3E94">
        <w:rPr>
          <w:rFonts w:hint="eastAsia"/>
        </w:rPr>
        <w:t>无。</w:t>
      </w:r>
    </w:p>
    <w:p w14:paraId="5A347292" w14:textId="5775BBBC" w:rsidR="0057003A" w:rsidRPr="0084499A" w:rsidRDefault="00DE3DC8" w:rsidP="004A3E94">
      <w:pPr>
        <w:pStyle w:val="afffff"/>
        <w:ind w:firstLine="480"/>
      </w:pPr>
      <w:r w:rsidRPr="004A3E94">
        <w:rPr>
          <w:rFonts w:hint="eastAsia"/>
        </w:rPr>
        <w:t>证明材料：供应商</w:t>
      </w:r>
      <w:r w:rsidRPr="004A3E94">
        <w:t>无需提供任何证明材料</w:t>
      </w:r>
      <w:r w:rsidRPr="004A3E94">
        <w:rPr>
          <w:rFonts w:hint="eastAsia"/>
        </w:rPr>
        <w:t>。</w:t>
      </w:r>
      <w:bookmarkEnd w:id="525"/>
      <w:bookmarkEnd w:id="526"/>
      <w:bookmarkEnd w:id="527"/>
      <w:bookmarkEnd w:id="528"/>
      <w:bookmarkEnd w:id="529"/>
    </w:p>
    <w:p w14:paraId="291C36F0" w14:textId="77777777" w:rsidR="0057003A" w:rsidRPr="007474B0" w:rsidRDefault="0057003A" w:rsidP="004A3E94">
      <w:pPr>
        <w:pStyle w:val="afffff"/>
        <w:ind w:firstLine="482"/>
        <w:jc w:val="both"/>
        <w:rPr>
          <w:color w:val="000000"/>
        </w:rPr>
      </w:pPr>
      <w:r w:rsidRPr="007474B0">
        <w:rPr>
          <w:rFonts w:hint="eastAsia"/>
          <w:b/>
        </w:rPr>
        <w:t>注:</w:t>
      </w:r>
      <w:r w:rsidRPr="007474B0">
        <w:rPr>
          <w:rFonts w:hint="eastAsia"/>
          <w:b/>
          <w:bCs/>
          <w:color w:val="000000"/>
        </w:rPr>
        <w:t xml:space="preserve"> 1.本项目确定供应商重大违法记录中较大数额罚款的金</w:t>
      </w:r>
      <w:r w:rsidRPr="00DE637A">
        <w:rPr>
          <w:rFonts w:hint="eastAsia"/>
          <w:b/>
          <w:bCs/>
          <w:color w:val="000000"/>
        </w:rPr>
        <w:t>额标准</w:t>
      </w:r>
      <w:r w:rsidRPr="00DE637A">
        <w:rPr>
          <w:rFonts w:hint="eastAsia"/>
          <w:b/>
          <w:color w:val="000000"/>
        </w:rPr>
        <w:t>，供应商所属行业</w:t>
      </w:r>
      <w:r>
        <w:rPr>
          <w:rFonts w:hint="eastAsia"/>
          <w:b/>
          <w:color w:val="000000"/>
        </w:rPr>
        <w:t>有</w:t>
      </w:r>
      <w:r w:rsidRPr="00DE637A">
        <w:rPr>
          <w:rFonts w:hint="eastAsia"/>
          <w:b/>
          <w:color w:val="000000"/>
        </w:rPr>
        <w:t>规定的从其规定，没有规定的</w:t>
      </w:r>
      <w:r w:rsidRPr="00DE637A">
        <w:rPr>
          <w:rFonts w:hint="eastAsia"/>
          <w:b/>
          <w:bCs/>
          <w:color w:val="000000"/>
        </w:rPr>
        <w:t>按照《四川省行政处罚听证程序规定》（四川省人民政府令第317号）的规定，</w:t>
      </w:r>
      <w:r w:rsidRPr="00DE637A">
        <w:rPr>
          <w:rFonts w:hint="eastAsia"/>
          <w:b/>
          <w:color w:val="000000"/>
        </w:rPr>
        <w:t>指对非经营活动中公民的违法行为处以罚款或者没收财产2000元以上、法人或者其他组织的违法行为处以罚款或者</w:t>
      </w:r>
      <w:r w:rsidRPr="007474B0">
        <w:rPr>
          <w:rFonts w:hint="eastAsia"/>
          <w:b/>
          <w:color w:val="000000"/>
        </w:rPr>
        <w:t>没收财产2</w:t>
      </w:r>
      <w:r w:rsidRPr="007474B0">
        <w:rPr>
          <w:rFonts w:hint="eastAsia"/>
          <w:b/>
          <w:color w:val="000000"/>
        </w:rPr>
        <w:lastRenderedPageBreak/>
        <w:t>万元以上；对在经营活动中的违法行为处以罚款或者没收财产5万元以上。</w:t>
      </w:r>
    </w:p>
    <w:p w14:paraId="3A745E3E" w14:textId="77777777" w:rsidR="0057003A" w:rsidRDefault="0057003A" w:rsidP="004A3E94">
      <w:pPr>
        <w:pStyle w:val="afffff"/>
        <w:ind w:firstLine="482"/>
        <w:jc w:val="both"/>
        <w:rPr>
          <w:b/>
        </w:rPr>
      </w:pPr>
      <w:r>
        <w:rPr>
          <w:b/>
        </w:rPr>
        <w:t>2.</w:t>
      </w:r>
      <w:r w:rsidRPr="00DF2321">
        <w:rPr>
          <w:b/>
        </w:rPr>
        <w:t>上述所有材料必须加盖供应商公章并在要求</w:t>
      </w:r>
      <w:r>
        <w:rPr>
          <w:rFonts w:hint="eastAsia"/>
          <w:b/>
        </w:rPr>
        <w:t>签署</w:t>
      </w:r>
      <w:r w:rsidRPr="00DF2321">
        <w:rPr>
          <w:b/>
        </w:rPr>
        <w:t>处</w:t>
      </w:r>
      <w:r>
        <w:rPr>
          <w:rFonts w:hint="eastAsia"/>
          <w:b/>
        </w:rPr>
        <w:t>签署</w:t>
      </w:r>
      <w:r w:rsidRPr="00DF2321">
        <w:rPr>
          <w:b/>
        </w:rPr>
        <w:t>。</w:t>
      </w:r>
      <w:r w:rsidRPr="00DF2321">
        <w:rPr>
          <w:rFonts w:hint="eastAsia"/>
          <w:b/>
        </w:rPr>
        <w:t>如为联合体参与采购活动，联合体各成员单位均需按照本章“一、满足《中华人民共和国政府采购法》第二十二条规定的条件”要求提供其项下</w:t>
      </w:r>
      <w:r w:rsidRPr="00DF2321">
        <w:rPr>
          <w:b/>
        </w:rPr>
        <w:t>1</w:t>
      </w:r>
      <w:r>
        <w:rPr>
          <w:b/>
        </w:rPr>
        <w:t>至</w:t>
      </w:r>
      <w:r w:rsidRPr="00DF2321">
        <w:rPr>
          <w:b/>
        </w:rPr>
        <w:t>6项的证明材料，除“联合体协议”须由各成员单位共同签字盖章外，其他材料均可由牵头单位签字盖章即可。</w:t>
      </w:r>
    </w:p>
    <w:p w14:paraId="1D504E30" w14:textId="5C153D8B" w:rsidR="0057003A" w:rsidRDefault="0057003A" w:rsidP="004A3E94">
      <w:pPr>
        <w:pStyle w:val="afffff"/>
        <w:ind w:firstLine="482"/>
        <w:jc w:val="both"/>
        <w:rPr>
          <w:b/>
        </w:rPr>
      </w:pPr>
      <w:r>
        <w:rPr>
          <w:rFonts w:hint="eastAsia"/>
          <w:b/>
        </w:rPr>
        <w:t>3</w:t>
      </w:r>
      <w:r>
        <w:rPr>
          <w:b/>
        </w:rPr>
        <w:t>.</w:t>
      </w:r>
      <w:r w:rsidR="00485F5E" w:rsidRPr="00485F5E">
        <w:rPr>
          <w:rFonts w:hint="eastAsia"/>
        </w:rPr>
        <w:t xml:space="preserve"> </w:t>
      </w:r>
      <w:r w:rsidR="00485F5E" w:rsidRPr="00485F5E">
        <w:rPr>
          <w:rFonts w:hint="eastAsia"/>
          <w:b/>
        </w:rPr>
        <w:t>关于政府采购中小企业的定义，根据《政府采购促进中小企业发展管理办法》（财库〔2020〕46号）第二条的规定，本项目所称的中小企业是指在中华人民共和国境内依法设立，依据国务院批准的中小企业划分标准确定的中型企业、小型企业和微型企业，但与大企业的负责人为同一人，或者与大企业存在直接控股、管理关系的除外。根据《政府采购促进中小企业发展管理办法》（财库〔2020〕46号）第四条的规定，本项目享受中小企业扶持政策的情形：（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根据《关于政府采购支持监狱企业发展有关问题的通知》（财库〔2014〕68 号）的规定，监狱企业视同小微企业，参加政府采购活动的监狱企业应当提供省级以上监狱管理局、戒毒管理局（含新疆生产建设兵团）出具的属于监狱企业的证明文件。根据《关于促进残疾人就业政府采购政策的通知》（财库〔2017〕141 号）的规定，残疾人福利性单位视同小微企业，参加政府采购活动的残疾人福利性单位应当提供《残疾人福利性单位声明函》原件。</w:t>
      </w:r>
      <w:r w:rsidR="00485F5E">
        <w:rPr>
          <w:rFonts w:hint="eastAsia"/>
          <w:b/>
        </w:rPr>
        <w:t>监狱企业或</w:t>
      </w:r>
      <w:r w:rsidR="00485F5E" w:rsidRPr="00485F5E">
        <w:rPr>
          <w:rFonts w:hint="eastAsia"/>
          <w:b/>
        </w:rPr>
        <w:t>残疾人福利性单位属于小型、微型企业的，不重复享受政策。</w:t>
      </w:r>
    </w:p>
    <w:p w14:paraId="35E6EA85" w14:textId="73F430E1" w:rsidR="00253A5A" w:rsidRDefault="00253A5A">
      <w:pPr>
        <w:widowControl/>
        <w:spacing w:line="240" w:lineRule="auto"/>
        <w:ind w:firstLineChars="0" w:firstLine="0"/>
        <w:jc w:val="left"/>
        <w:rPr>
          <w:rFonts w:ascii="仿宋" w:eastAsia="仿宋" w:hAnsi="仿宋"/>
          <w:b/>
        </w:rPr>
      </w:pPr>
      <w:r>
        <w:rPr>
          <w:b/>
        </w:rPr>
        <w:br w:type="page"/>
      </w:r>
    </w:p>
    <w:p w14:paraId="7A042278" w14:textId="77777777" w:rsidR="00253A5A" w:rsidRDefault="00253A5A" w:rsidP="00253A5A">
      <w:pPr>
        <w:pStyle w:val="afffff"/>
        <w:ind w:firstLineChars="0" w:firstLine="0"/>
        <w:rPr>
          <w:b/>
        </w:rPr>
      </w:pPr>
    </w:p>
    <w:p w14:paraId="2ED73AD0" w14:textId="3E64E6CA" w:rsidR="0013222C" w:rsidRPr="00D17F57" w:rsidRDefault="00690701" w:rsidP="00B24F03">
      <w:pPr>
        <w:pStyle w:val="10"/>
      </w:pPr>
      <w:bookmarkStart w:id="540" w:name="_Toc361325794"/>
      <w:bookmarkStart w:id="541" w:name="_Toc361388484"/>
      <w:bookmarkStart w:id="542" w:name="_Toc217446093"/>
      <w:bookmarkStart w:id="543" w:name="_Toc513469047"/>
      <w:bookmarkStart w:id="544" w:name="_Toc48554980"/>
      <w:bookmarkStart w:id="545" w:name="_Toc49930821"/>
      <w:bookmarkStart w:id="546" w:name="_Toc49931220"/>
      <w:bookmarkStart w:id="547" w:name="_Toc90978648"/>
      <w:r w:rsidRPr="00D17F57">
        <w:rPr>
          <w:rFonts w:hint="eastAsia"/>
        </w:rPr>
        <w:t>采购项目的技术、服务、商务及其他要求</w:t>
      </w:r>
      <w:bookmarkEnd w:id="540"/>
      <w:bookmarkEnd w:id="541"/>
      <w:bookmarkEnd w:id="542"/>
      <w:bookmarkEnd w:id="543"/>
      <w:bookmarkEnd w:id="544"/>
      <w:bookmarkEnd w:id="545"/>
      <w:bookmarkEnd w:id="546"/>
      <w:bookmarkEnd w:id="547"/>
    </w:p>
    <w:p w14:paraId="42CAA5DB" w14:textId="77777777" w:rsidR="0057003A" w:rsidRDefault="0057003A" w:rsidP="00714E81">
      <w:pPr>
        <w:pStyle w:val="20"/>
        <w:numPr>
          <w:ilvl w:val="1"/>
          <w:numId w:val="32"/>
        </w:numPr>
      </w:pPr>
      <w:bookmarkStart w:id="548" w:name="_Toc90978649"/>
      <w:bookmarkStart w:id="549" w:name="_Toc87641192"/>
      <w:r>
        <w:rPr>
          <w:rFonts w:hint="eastAsia"/>
        </w:rPr>
        <w:t>项目概述</w:t>
      </w:r>
      <w:bookmarkEnd w:id="548"/>
    </w:p>
    <w:p w14:paraId="734995A7" w14:textId="6F00649C" w:rsidR="0057003A" w:rsidRPr="004A3E94" w:rsidRDefault="004A3E94" w:rsidP="0057003A">
      <w:pPr>
        <w:ind w:firstLineChars="0" w:firstLine="0"/>
        <w:rPr>
          <w:rFonts w:ascii="仿宋" w:eastAsia="仿宋" w:hAnsi="仿宋"/>
        </w:rPr>
      </w:pPr>
      <w:r w:rsidRPr="004A3E94">
        <w:rPr>
          <w:rFonts w:ascii="仿宋" w:eastAsia="仿宋" w:hAnsi="仿宋" w:hint="eastAsia"/>
        </w:rPr>
        <w:t>本项目为成都市青羊区综合行政执法局2021年天府广场音响设备采购项目。</w:t>
      </w:r>
    </w:p>
    <w:p w14:paraId="1C706CCD" w14:textId="10ACCB33" w:rsidR="0057003A" w:rsidRDefault="004A3E94" w:rsidP="0057003A">
      <w:pPr>
        <w:pStyle w:val="20"/>
      </w:pPr>
      <w:bookmarkStart w:id="550" w:name="_Toc90978650"/>
      <w:bookmarkEnd w:id="549"/>
      <w:r>
        <w:rPr>
          <w:rFonts w:hint="eastAsia"/>
        </w:rPr>
        <w:t>采购清单</w:t>
      </w:r>
      <w:bookmarkEnd w:id="550"/>
    </w:p>
    <w:tbl>
      <w:tblPr>
        <w:tblStyle w:val="afffa"/>
        <w:tblW w:w="9776" w:type="dxa"/>
        <w:jc w:val="center"/>
        <w:tblLook w:val="04A0" w:firstRow="1" w:lastRow="0" w:firstColumn="1" w:lastColumn="0" w:noHBand="0" w:noVBand="1"/>
      </w:tblPr>
      <w:tblGrid>
        <w:gridCol w:w="767"/>
        <w:gridCol w:w="2914"/>
        <w:gridCol w:w="1134"/>
        <w:gridCol w:w="2410"/>
        <w:gridCol w:w="1559"/>
        <w:gridCol w:w="992"/>
      </w:tblGrid>
      <w:tr w:rsidR="0057003A" w:rsidRPr="004A3E94" w14:paraId="4D886B32" w14:textId="77777777" w:rsidTr="000B63FD">
        <w:trPr>
          <w:trHeight w:val="20"/>
          <w:jc w:val="center"/>
        </w:trPr>
        <w:tc>
          <w:tcPr>
            <w:tcW w:w="767" w:type="dxa"/>
            <w:vAlign w:val="center"/>
          </w:tcPr>
          <w:p w14:paraId="200AC758" w14:textId="77777777" w:rsidR="0057003A" w:rsidRPr="004A3E94" w:rsidRDefault="0057003A" w:rsidP="000B63FD">
            <w:pPr>
              <w:pStyle w:val="afffffb"/>
              <w:spacing w:line="276" w:lineRule="auto"/>
              <w:jc w:val="center"/>
              <w:rPr>
                <w:szCs w:val="24"/>
              </w:rPr>
            </w:pPr>
            <w:r w:rsidRPr="004A3E94">
              <w:rPr>
                <w:rFonts w:hint="eastAsia"/>
                <w:szCs w:val="24"/>
              </w:rPr>
              <w:t>序号</w:t>
            </w:r>
          </w:p>
        </w:tc>
        <w:tc>
          <w:tcPr>
            <w:tcW w:w="2914" w:type="dxa"/>
            <w:vAlign w:val="center"/>
          </w:tcPr>
          <w:p w14:paraId="588E50C3" w14:textId="47A52014" w:rsidR="0057003A" w:rsidRPr="004A3E94" w:rsidRDefault="0057003A" w:rsidP="000B63FD">
            <w:pPr>
              <w:pStyle w:val="afffffb"/>
              <w:spacing w:line="276" w:lineRule="auto"/>
              <w:jc w:val="center"/>
              <w:rPr>
                <w:szCs w:val="24"/>
              </w:rPr>
            </w:pPr>
            <w:r w:rsidRPr="004A3E94">
              <w:rPr>
                <w:rFonts w:hint="eastAsia"/>
                <w:szCs w:val="24"/>
              </w:rPr>
              <w:t>采购</w:t>
            </w:r>
            <w:r w:rsidRPr="004A3E94">
              <w:rPr>
                <w:szCs w:val="24"/>
              </w:rPr>
              <w:t>标的</w:t>
            </w:r>
          </w:p>
        </w:tc>
        <w:tc>
          <w:tcPr>
            <w:tcW w:w="1134" w:type="dxa"/>
            <w:vAlign w:val="center"/>
          </w:tcPr>
          <w:p w14:paraId="66BD21DA" w14:textId="77777777" w:rsidR="0057003A" w:rsidRPr="004A3E94" w:rsidRDefault="0057003A" w:rsidP="000B63FD">
            <w:pPr>
              <w:pStyle w:val="afffffb"/>
              <w:spacing w:line="276" w:lineRule="auto"/>
              <w:jc w:val="center"/>
              <w:rPr>
                <w:szCs w:val="24"/>
              </w:rPr>
            </w:pPr>
            <w:r w:rsidRPr="004A3E94">
              <w:rPr>
                <w:rFonts w:hint="eastAsia"/>
                <w:szCs w:val="24"/>
              </w:rPr>
              <w:t>数量</w:t>
            </w:r>
          </w:p>
        </w:tc>
        <w:tc>
          <w:tcPr>
            <w:tcW w:w="2410" w:type="dxa"/>
            <w:vAlign w:val="center"/>
          </w:tcPr>
          <w:p w14:paraId="00C8A04F" w14:textId="77777777" w:rsidR="0057003A" w:rsidRPr="004A3E94" w:rsidRDefault="0057003A" w:rsidP="000B63FD">
            <w:pPr>
              <w:pStyle w:val="afffffb"/>
              <w:spacing w:line="276" w:lineRule="auto"/>
              <w:jc w:val="center"/>
              <w:rPr>
                <w:szCs w:val="24"/>
              </w:rPr>
            </w:pPr>
            <w:r w:rsidRPr="004A3E94">
              <w:rPr>
                <w:rFonts w:hint="eastAsia"/>
                <w:szCs w:val="24"/>
              </w:rPr>
              <w:t>中小企业划分标准所属行业</w:t>
            </w:r>
          </w:p>
        </w:tc>
        <w:tc>
          <w:tcPr>
            <w:tcW w:w="1559" w:type="dxa"/>
            <w:vAlign w:val="center"/>
          </w:tcPr>
          <w:p w14:paraId="2BBAB0B2" w14:textId="77777777" w:rsidR="0057003A" w:rsidRPr="004A3E94" w:rsidRDefault="0057003A" w:rsidP="000B63FD">
            <w:pPr>
              <w:pStyle w:val="afffffb"/>
              <w:spacing w:line="276" w:lineRule="auto"/>
              <w:jc w:val="center"/>
              <w:rPr>
                <w:szCs w:val="24"/>
              </w:rPr>
            </w:pPr>
            <w:r w:rsidRPr="004A3E94">
              <w:rPr>
                <w:rFonts w:hint="eastAsia"/>
                <w:szCs w:val="24"/>
              </w:rPr>
              <w:t>强制节能产品标注</w:t>
            </w:r>
          </w:p>
        </w:tc>
        <w:tc>
          <w:tcPr>
            <w:tcW w:w="992" w:type="dxa"/>
            <w:vAlign w:val="center"/>
          </w:tcPr>
          <w:p w14:paraId="341966C5" w14:textId="77777777" w:rsidR="0057003A" w:rsidRPr="004A3E94" w:rsidRDefault="0057003A" w:rsidP="000B63FD">
            <w:pPr>
              <w:pStyle w:val="afffffb"/>
              <w:spacing w:line="276" w:lineRule="auto"/>
              <w:jc w:val="center"/>
              <w:rPr>
                <w:szCs w:val="24"/>
              </w:rPr>
            </w:pPr>
            <w:r w:rsidRPr="004A3E94">
              <w:rPr>
                <w:rFonts w:hint="eastAsia"/>
                <w:szCs w:val="24"/>
              </w:rPr>
              <w:t>备注</w:t>
            </w:r>
          </w:p>
        </w:tc>
      </w:tr>
      <w:tr w:rsidR="000B63FD" w:rsidRPr="004A3E94" w14:paraId="69C8F328" w14:textId="77777777" w:rsidTr="000B63FD">
        <w:trPr>
          <w:trHeight w:val="20"/>
          <w:jc w:val="center"/>
        </w:trPr>
        <w:tc>
          <w:tcPr>
            <w:tcW w:w="767" w:type="dxa"/>
            <w:vAlign w:val="center"/>
          </w:tcPr>
          <w:p w14:paraId="05853446" w14:textId="77777777" w:rsidR="000B63FD" w:rsidRPr="004A3E94" w:rsidRDefault="000B63FD" w:rsidP="000B63FD">
            <w:pPr>
              <w:pStyle w:val="afffffb"/>
              <w:spacing w:line="276" w:lineRule="auto"/>
              <w:jc w:val="center"/>
              <w:rPr>
                <w:szCs w:val="24"/>
              </w:rPr>
            </w:pPr>
            <w:r w:rsidRPr="004A3E94">
              <w:rPr>
                <w:rFonts w:hint="eastAsia"/>
                <w:szCs w:val="24"/>
              </w:rPr>
              <w:t>1</w:t>
            </w:r>
          </w:p>
        </w:tc>
        <w:tc>
          <w:tcPr>
            <w:tcW w:w="2914" w:type="dxa"/>
            <w:vAlign w:val="center"/>
          </w:tcPr>
          <w:p w14:paraId="623307CB" w14:textId="18AACE13" w:rsidR="000B63FD" w:rsidRPr="004A3E94" w:rsidRDefault="000B63FD" w:rsidP="000B63FD">
            <w:pPr>
              <w:pStyle w:val="afffffb"/>
              <w:spacing w:line="276" w:lineRule="auto"/>
              <w:jc w:val="center"/>
              <w:rPr>
                <w:szCs w:val="24"/>
              </w:rPr>
            </w:pPr>
            <w:r>
              <w:rPr>
                <w:rFonts w:cs="宋体" w:hint="eastAsia"/>
                <w:kern w:val="0"/>
                <w:szCs w:val="24"/>
              </w:rPr>
              <w:t>动态音频服务器</w:t>
            </w:r>
          </w:p>
        </w:tc>
        <w:tc>
          <w:tcPr>
            <w:tcW w:w="1134" w:type="dxa"/>
            <w:vAlign w:val="center"/>
          </w:tcPr>
          <w:p w14:paraId="5ABED095" w14:textId="12C82DC6" w:rsidR="000B63FD" w:rsidRPr="004A3E94" w:rsidRDefault="000B63FD" w:rsidP="000B63FD">
            <w:pPr>
              <w:pStyle w:val="afffffb"/>
              <w:spacing w:line="276" w:lineRule="auto"/>
              <w:jc w:val="center"/>
              <w:rPr>
                <w:szCs w:val="24"/>
              </w:rPr>
            </w:pPr>
            <w:r>
              <w:rPr>
                <w:rFonts w:cs="宋体" w:hint="eastAsia"/>
                <w:kern w:val="0"/>
                <w:szCs w:val="24"/>
              </w:rPr>
              <w:t>1台</w:t>
            </w:r>
          </w:p>
        </w:tc>
        <w:tc>
          <w:tcPr>
            <w:tcW w:w="2410" w:type="dxa"/>
            <w:vAlign w:val="center"/>
          </w:tcPr>
          <w:p w14:paraId="6554DC29" w14:textId="686D9D0E" w:rsidR="000B63FD" w:rsidRPr="004A3E94" w:rsidRDefault="000B63FD" w:rsidP="000B63FD">
            <w:pPr>
              <w:pStyle w:val="afffffb"/>
              <w:spacing w:line="276" w:lineRule="auto"/>
              <w:jc w:val="center"/>
              <w:rPr>
                <w:szCs w:val="24"/>
              </w:rPr>
            </w:pPr>
            <w:r>
              <w:rPr>
                <w:rFonts w:hint="eastAsia"/>
                <w:szCs w:val="24"/>
              </w:rPr>
              <w:t>工业</w:t>
            </w:r>
          </w:p>
        </w:tc>
        <w:tc>
          <w:tcPr>
            <w:tcW w:w="1559" w:type="dxa"/>
            <w:vAlign w:val="center"/>
          </w:tcPr>
          <w:p w14:paraId="038F10A7" w14:textId="772803B1" w:rsidR="000B63FD" w:rsidRPr="004A3E94" w:rsidRDefault="000B63FD" w:rsidP="000B63FD">
            <w:pPr>
              <w:pStyle w:val="afffffb"/>
              <w:spacing w:line="276" w:lineRule="auto"/>
              <w:jc w:val="center"/>
              <w:rPr>
                <w:szCs w:val="24"/>
              </w:rPr>
            </w:pPr>
            <w:r>
              <w:rPr>
                <w:rFonts w:hint="eastAsia"/>
                <w:szCs w:val="24"/>
              </w:rPr>
              <w:t>不涉及</w:t>
            </w:r>
          </w:p>
        </w:tc>
        <w:tc>
          <w:tcPr>
            <w:tcW w:w="992" w:type="dxa"/>
            <w:vAlign w:val="center"/>
          </w:tcPr>
          <w:p w14:paraId="227E7E88" w14:textId="77777777" w:rsidR="000B63FD" w:rsidRPr="004A3E94" w:rsidRDefault="000B63FD" w:rsidP="000B63FD">
            <w:pPr>
              <w:pStyle w:val="afffffb"/>
              <w:spacing w:line="276" w:lineRule="auto"/>
              <w:jc w:val="center"/>
              <w:rPr>
                <w:szCs w:val="24"/>
              </w:rPr>
            </w:pPr>
          </w:p>
        </w:tc>
      </w:tr>
      <w:tr w:rsidR="000B63FD" w:rsidRPr="004A3E94" w14:paraId="141324ED" w14:textId="77777777" w:rsidTr="000B63FD">
        <w:trPr>
          <w:trHeight w:val="20"/>
          <w:jc w:val="center"/>
        </w:trPr>
        <w:tc>
          <w:tcPr>
            <w:tcW w:w="767" w:type="dxa"/>
            <w:vAlign w:val="center"/>
          </w:tcPr>
          <w:p w14:paraId="5D2537DF" w14:textId="77777777" w:rsidR="000B63FD" w:rsidRPr="004A3E94" w:rsidRDefault="000B63FD" w:rsidP="000B63FD">
            <w:pPr>
              <w:pStyle w:val="afffffb"/>
              <w:spacing w:line="276" w:lineRule="auto"/>
              <w:jc w:val="center"/>
              <w:rPr>
                <w:szCs w:val="24"/>
              </w:rPr>
            </w:pPr>
            <w:r w:rsidRPr="004A3E94">
              <w:rPr>
                <w:rFonts w:hint="eastAsia"/>
                <w:szCs w:val="24"/>
              </w:rPr>
              <w:t>2</w:t>
            </w:r>
          </w:p>
        </w:tc>
        <w:tc>
          <w:tcPr>
            <w:tcW w:w="2914" w:type="dxa"/>
            <w:vAlign w:val="center"/>
          </w:tcPr>
          <w:p w14:paraId="77DD46E4" w14:textId="7A61CC36" w:rsidR="000B63FD" w:rsidRPr="004A3E94" w:rsidRDefault="000B63FD" w:rsidP="000B63FD">
            <w:pPr>
              <w:pStyle w:val="afffffb"/>
              <w:spacing w:line="276" w:lineRule="auto"/>
              <w:jc w:val="center"/>
              <w:rPr>
                <w:szCs w:val="24"/>
              </w:rPr>
            </w:pPr>
            <w:r>
              <w:rPr>
                <w:rFonts w:cs="宋体" w:hint="eastAsia"/>
                <w:kern w:val="0"/>
                <w:szCs w:val="24"/>
              </w:rPr>
              <w:t>高声压三分频音箱</w:t>
            </w:r>
          </w:p>
        </w:tc>
        <w:tc>
          <w:tcPr>
            <w:tcW w:w="1134" w:type="dxa"/>
            <w:vAlign w:val="center"/>
          </w:tcPr>
          <w:p w14:paraId="7EF593B5" w14:textId="0B4C41A1" w:rsidR="000B63FD" w:rsidRPr="004A3E94" w:rsidRDefault="000B63FD" w:rsidP="000B63FD">
            <w:pPr>
              <w:pStyle w:val="afffffb"/>
              <w:spacing w:line="276" w:lineRule="auto"/>
              <w:jc w:val="center"/>
              <w:rPr>
                <w:szCs w:val="24"/>
              </w:rPr>
            </w:pPr>
            <w:r>
              <w:rPr>
                <w:rFonts w:cs="宋体" w:hint="eastAsia"/>
                <w:kern w:val="0"/>
                <w:szCs w:val="24"/>
              </w:rPr>
              <w:t>4台</w:t>
            </w:r>
          </w:p>
        </w:tc>
        <w:tc>
          <w:tcPr>
            <w:tcW w:w="2410" w:type="dxa"/>
            <w:vAlign w:val="center"/>
          </w:tcPr>
          <w:p w14:paraId="2E3082C3" w14:textId="13D518AD"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16153DFF" w14:textId="26CAF224"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47F81A3B" w14:textId="77777777" w:rsidR="000B63FD" w:rsidRPr="004A3E94" w:rsidRDefault="000B63FD" w:rsidP="000B63FD">
            <w:pPr>
              <w:pStyle w:val="afffffb"/>
              <w:spacing w:line="276" w:lineRule="auto"/>
              <w:jc w:val="center"/>
              <w:rPr>
                <w:szCs w:val="24"/>
              </w:rPr>
            </w:pPr>
          </w:p>
        </w:tc>
      </w:tr>
      <w:tr w:rsidR="000B63FD" w:rsidRPr="004A3E94" w14:paraId="33BD8888" w14:textId="77777777" w:rsidTr="000B63FD">
        <w:trPr>
          <w:trHeight w:val="20"/>
          <w:jc w:val="center"/>
        </w:trPr>
        <w:tc>
          <w:tcPr>
            <w:tcW w:w="767" w:type="dxa"/>
            <w:vAlign w:val="center"/>
          </w:tcPr>
          <w:p w14:paraId="3D7C4342" w14:textId="77777777" w:rsidR="000B63FD" w:rsidRPr="004A3E94" w:rsidRDefault="000B63FD" w:rsidP="000B63FD">
            <w:pPr>
              <w:pStyle w:val="afffffb"/>
              <w:spacing w:line="276" w:lineRule="auto"/>
              <w:jc w:val="center"/>
              <w:rPr>
                <w:szCs w:val="24"/>
              </w:rPr>
            </w:pPr>
            <w:r w:rsidRPr="004A3E94">
              <w:rPr>
                <w:rFonts w:hint="eastAsia"/>
                <w:szCs w:val="24"/>
              </w:rPr>
              <w:t>3</w:t>
            </w:r>
          </w:p>
        </w:tc>
        <w:tc>
          <w:tcPr>
            <w:tcW w:w="2914" w:type="dxa"/>
            <w:vAlign w:val="center"/>
          </w:tcPr>
          <w:p w14:paraId="632D066D" w14:textId="2F4BB55D" w:rsidR="000B63FD" w:rsidRPr="004A3E94" w:rsidRDefault="000B63FD" w:rsidP="000B63FD">
            <w:pPr>
              <w:pStyle w:val="afffffb"/>
              <w:spacing w:line="276" w:lineRule="auto"/>
              <w:jc w:val="center"/>
              <w:rPr>
                <w:szCs w:val="24"/>
              </w:rPr>
            </w:pPr>
            <w:r>
              <w:rPr>
                <w:rFonts w:cs="宋体" w:hint="eastAsia"/>
                <w:kern w:val="0"/>
                <w:szCs w:val="24"/>
              </w:rPr>
              <w:t>高声压低频音箱</w:t>
            </w:r>
          </w:p>
        </w:tc>
        <w:tc>
          <w:tcPr>
            <w:tcW w:w="1134" w:type="dxa"/>
            <w:vAlign w:val="center"/>
          </w:tcPr>
          <w:p w14:paraId="515C806D" w14:textId="7AB98AD6" w:rsidR="000B63FD" w:rsidRPr="004A3E94" w:rsidRDefault="000B63FD" w:rsidP="000B63FD">
            <w:pPr>
              <w:pStyle w:val="afffffb"/>
              <w:spacing w:line="276" w:lineRule="auto"/>
              <w:jc w:val="center"/>
              <w:rPr>
                <w:szCs w:val="24"/>
              </w:rPr>
            </w:pPr>
            <w:r>
              <w:rPr>
                <w:rFonts w:cs="宋体" w:hint="eastAsia"/>
                <w:kern w:val="0"/>
                <w:szCs w:val="24"/>
              </w:rPr>
              <w:t>4只</w:t>
            </w:r>
          </w:p>
        </w:tc>
        <w:tc>
          <w:tcPr>
            <w:tcW w:w="2410" w:type="dxa"/>
            <w:vAlign w:val="center"/>
          </w:tcPr>
          <w:p w14:paraId="64B7C6F6" w14:textId="71205D91"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7958C4BF" w14:textId="52B812E3"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5D80DD7A" w14:textId="77777777" w:rsidR="000B63FD" w:rsidRPr="004A3E94" w:rsidRDefault="000B63FD" w:rsidP="000B63FD">
            <w:pPr>
              <w:pStyle w:val="afffffb"/>
              <w:spacing w:line="276" w:lineRule="auto"/>
              <w:jc w:val="center"/>
              <w:rPr>
                <w:szCs w:val="24"/>
              </w:rPr>
            </w:pPr>
          </w:p>
        </w:tc>
      </w:tr>
      <w:tr w:rsidR="000B63FD" w:rsidRPr="004A3E94" w14:paraId="220C68B4" w14:textId="77777777" w:rsidTr="000B63FD">
        <w:trPr>
          <w:trHeight w:val="20"/>
          <w:jc w:val="center"/>
        </w:trPr>
        <w:tc>
          <w:tcPr>
            <w:tcW w:w="767" w:type="dxa"/>
            <w:vAlign w:val="center"/>
          </w:tcPr>
          <w:p w14:paraId="092BA2E0" w14:textId="77777777" w:rsidR="000B63FD" w:rsidRPr="004A3E94" w:rsidRDefault="000B63FD" w:rsidP="000B63FD">
            <w:pPr>
              <w:pStyle w:val="afffffb"/>
              <w:spacing w:line="276" w:lineRule="auto"/>
              <w:jc w:val="center"/>
              <w:rPr>
                <w:szCs w:val="24"/>
              </w:rPr>
            </w:pPr>
            <w:r w:rsidRPr="004A3E94">
              <w:rPr>
                <w:rFonts w:hint="eastAsia"/>
                <w:szCs w:val="24"/>
              </w:rPr>
              <w:t>4</w:t>
            </w:r>
          </w:p>
        </w:tc>
        <w:tc>
          <w:tcPr>
            <w:tcW w:w="2914" w:type="dxa"/>
            <w:vAlign w:val="center"/>
          </w:tcPr>
          <w:p w14:paraId="6A141A34" w14:textId="178BF408" w:rsidR="000B63FD" w:rsidRPr="004A3E94" w:rsidRDefault="000B63FD" w:rsidP="000B63FD">
            <w:pPr>
              <w:pStyle w:val="afffffb"/>
              <w:spacing w:line="276" w:lineRule="auto"/>
              <w:jc w:val="center"/>
              <w:rPr>
                <w:szCs w:val="24"/>
              </w:rPr>
            </w:pPr>
            <w:r>
              <w:rPr>
                <w:rFonts w:cs="宋体" w:hint="eastAsia"/>
                <w:color w:val="000000"/>
                <w:kern w:val="0"/>
                <w:szCs w:val="24"/>
              </w:rPr>
              <w:t>纯后级功率放大器</w:t>
            </w:r>
          </w:p>
        </w:tc>
        <w:tc>
          <w:tcPr>
            <w:tcW w:w="1134" w:type="dxa"/>
            <w:vAlign w:val="center"/>
          </w:tcPr>
          <w:p w14:paraId="203E2AE3" w14:textId="72996678" w:rsidR="000B63FD" w:rsidRPr="004A3E94" w:rsidRDefault="000B63FD" w:rsidP="000B63FD">
            <w:pPr>
              <w:pStyle w:val="afffffb"/>
              <w:spacing w:line="276" w:lineRule="auto"/>
              <w:jc w:val="center"/>
              <w:rPr>
                <w:szCs w:val="24"/>
              </w:rPr>
            </w:pPr>
            <w:r>
              <w:rPr>
                <w:rFonts w:cs="宋体" w:hint="eastAsia"/>
                <w:kern w:val="0"/>
                <w:szCs w:val="24"/>
              </w:rPr>
              <w:t>4台</w:t>
            </w:r>
          </w:p>
        </w:tc>
        <w:tc>
          <w:tcPr>
            <w:tcW w:w="2410" w:type="dxa"/>
            <w:vAlign w:val="center"/>
          </w:tcPr>
          <w:p w14:paraId="0C0012D2" w14:textId="01B270C7"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79DEB949" w14:textId="7AB97710"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70770BCB" w14:textId="77777777" w:rsidR="000B63FD" w:rsidRPr="004A3E94" w:rsidRDefault="000B63FD" w:rsidP="000B63FD">
            <w:pPr>
              <w:pStyle w:val="afffffb"/>
              <w:spacing w:line="276" w:lineRule="auto"/>
              <w:jc w:val="center"/>
              <w:rPr>
                <w:szCs w:val="24"/>
              </w:rPr>
            </w:pPr>
          </w:p>
        </w:tc>
      </w:tr>
      <w:tr w:rsidR="000B63FD" w:rsidRPr="004A3E94" w14:paraId="0DB46CCE" w14:textId="77777777" w:rsidTr="000B63FD">
        <w:trPr>
          <w:trHeight w:val="20"/>
          <w:jc w:val="center"/>
        </w:trPr>
        <w:tc>
          <w:tcPr>
            <w:tcW w:w="767" w:type="dxa"/>
            <w:vAlign w:val="center"/>
          </w:tcPr>
          <w:p w14:paraId="511981E7" w14:textId="48E24DAD" w:rsidR="000B63FD" w:rsidRPr="004A3E94" w:rsidRDefault="000B63FD" w:rsidP="000B63FD">
            <w:pPr>
              <w:pStyle w:val="afffffb"/>
              <w:spacing w:line="276" w:lineRule="auto"/>
              <w:jc w:val="center"/>
              <w:rPr>
                <w:szCs w:val="24"/>
              </w:rPr>
            </w:pPr>
            <w:r w:rsidRPr="004A3E94">
              <w:rPr>
                <w:rFonts w:hint="eastAsia"/>
                <w:szCs w:val="24"/>
              </w:rPr>
              <w:t>5</w:t>
            </w:r>
          </w:p>
        </w:tc>
        <w:tc>
          <w:tcPr>
            <w:tcW w:w="2914" w:type="dxa"/>
            <w:vAlign w:val="center"/>
          </w:tcPr>
          <w:p w14:paraId="5A9963D1" w14:textId="6AFBC707" w:rsidR="000B63FD" w:rsidRPr="004A3E94" w:rsidRDefault="000B63FD" w:rsidP="000B63FD">
            <w:pPr>
              <w:pStyle w:val="afffffb"/>
              <w:spacing w:line="276" w:lineRule="auto"/>
              <w:jc w:val="center"/>
              <w:rPr>
                <w:szCs w:val="24"/>
              </w:rPr>
            </w:pPr>
            <w:r>
              <w:rPr>
                <w:rFonts w:cs="宋体" w:hint="eastAsia"/>
                <w:kern w:val="0"/>
                <w:szCs w:val="24"/>
              </w:rPr>
              <w:t>动态音频处理器</w:t>
            </w:r>
          </w:p>
        </w:tc>
        <w:tc>
          <w:tcPr>
            <w:tcW w:w="1134" w:type="dxa"/>
            <w:vAlign w:val="center"/>
          </w:tcPr>
          <w:p w14:paraId="49972E27" w14:textId="69358B2D" w:rsidR="000B63FD" w:rsidRPr="004A3E94" w:rsidRDefault="000B63FD" w:rsidP="000B63FD">
            <w:pPr>
              <w:pStyle w:val="afffffb"/>
              <w:spacing w:line="276" w:lineRule="auto"/>
              <w:jc w:val="center"/>
              <w:rPr>
                <w:szCs w:val="24"/>
              </w:rPr>
            </w:pPr>
            <w:r>
              <w:rPr>
                <w:rFonts w:cs="宋体" w:hint="eastAsia"/>
                <w:kern w:val="0"/>
                <w:szCs w:val="24"/>
              </w:rPr>
              <w:t>6台</w:t>
            </w:r>
          </w:p>
        </w:tc>
        <w:tc>
          <w:tcPr>
            <w:tcW w:w="2410" w:type="dxa"/>
            <w:vAlign w:val="center"/>
          </w:tcPr>
          <w:p w14:paraId="47D27738" w14:textId="359D2164"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70346C25" w14:textId="38199088"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2625A840" w14:textId="77777777" w:rsidR="000B63FD" w:rsidRPr="004A3E94" w:rsidRDefault="000B63FD" w:rsidP="000B63FD">
            <w:pPr>
              <w:pStyle w:val="afffffb"/>
              <w:spacing w:line="276" w:lineRule="auto"/>
              <w:jc w:val="center"/>
              <w:rPr>
                <w:szCs w:val="24"/>
              </w:rPr>
            </w:pPr>
          </w:p>
        </w:tc>
      </w:tr>
      <w:tr w:rsidR="000B63FD" w:rsidRPr="004A3E94" w14:paraId="28A1678F" w14:textId="77777777" w:rsidTr="000B63FD">
        <w:trPr>
          <w:trHeight w:val="20"/>
          <w:jc w:val="center"/>
        </w:trPr>
        <w:tc>
          <w:tcPr>
            <w:tcW w:w="767" w:type="dxa"/>
            <w:vAlign w:val="center"/>
          </w:tcPr>
          <w:p w14:paraId="327D518A" w14:textId="5FD38721" w:rsidR="000B63FD" w:rsidRPr="004A3E94" w:rsidRDefault="000B63FD" w:rsidP="000B63FD">
            <w:pPr>
              <w:pStyle w:val="afffffb"/>
              <w:spacing w:line="276" w:lineRule="auto"/>
              <w:jc w:val="center"/>
              <w:rPr>
                <w:szCs w:val="24"/>
              </w:rPr>
            </w:pPr>
            <w:r w:rsidRPr="004A3E94">
              <w:rPr>
                <w:rFonts w:hint="eastAsia"/>
                <w:szCs w:val="24"/>
              </w:rPr>
              <w:t>6</w:t>
            </w:r>
          </w:p>
        </w:tc>
        <w:tc>
          <w:tcPr>
            <w:tcW w:w="2914" w:type="dxa"/>
            <w:vAlign w:val="center"/>
          </w:tcPr>
          <w:p w14:paraId="0CADE9BC" w14:textId="646CB5E7" w:rsidR="000B63FD" w:rsidRPr="004A3E94" w:rsidRDefault="000B63FD" w:rsidP="000B63FD">
            <w:pPr>
              <w:pStyle w:val="afffffb"/>
              <w:spacing w:line="276" w:lineRule="auto"/>
              <w:jc w:val="center"/>
              <w:rPr>
                <w:szCs w:val="24"/>
              </w:rPr>
            </w:pPr>
            <w:r>
              <w:rPr>
                <w:rFonts w:cs="宋体" w:hint="eastAsia"/>
                <w:color w:val="000000"/>
                <w:kern w:val="0"/>
                <w:szCs w:val="24"/>
              </w:rPr>
              <w:t>网络电源时序器</w:t>
            </w:r>
          </w:p>
        </w:tc>
        <w:tc>
          <w:tcPr>
            <w:tcW w:w="1134" w:type="dxa"/>
            <w:vAlign w:val="center"/>
          </w:tcPr>
          <w:p w14:paraId="06EC9988" w14:textId="56A1D1D1" w:rsidR="000B63FD" w:rsidRPr="004A3E94" w:rsidRDefault="000B63FD" w:rsidP="000B63FD">
            <w:pPr>
              <w:pStyle w:val="afffffb"/>
              <w:spacing w:line="276" w:lineRule="auto"/>
              <w:jc w:val="center"/>
              <w:rPr>
                <w:szCs w:val="24"/>
              </w:rPr>
            </w:pPr>
            <w:r>
              <w:rPr>
                <w:rFonts w:cs="宋体" w:hint="eastAsia"/>
                <w:kern w:val="0"/>
                <w:szCs w:val="24"/>
              </w:rPr>
              <w:t>4台</w:t>
            </w:r>
          </w:p>
        </w:tc>
        <w:tc>
          <w:tcPr>
            <w:tcW w:w="2410" w:type="dxa"/>
            <w:vAlign w:val="center"/>
          </w:tcPr>
          <w:p w14:paraId="3DCAADC7" w14:textId="6816BB6A"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23798E0D" w14:textId="47CA84A7"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094B4BA3" w14:textId="77777777" w:rsidR="000B63FD" w:rsidRPr="004A3E94" w:rsidRDefault="000B63FD" w:rsidP="000B63FD">
            <w:pPr>
              <w:pStyle w:val="afffffb"/>
              <w:spacing w:line="276" w:lineRule="auto"/>
              <w:jc w:val="center"/>
              <w:rPr>
                <w:szCs w:val="24"/>
              </w:rPr>
            </w:pPr>
          </w:p>
        </w:tc>
      </w:tr>
      <w:tr w:rsidR="000B63FD" w:rsidRPr="004A3E94" w14:paraId="79EEE30D" w14:textId="77777777" w:rsidTr="000B63FD">
        <w:trPr>
          <w:trHeight w:val="20"/>
          <w:jc w:val="center"/>
        </w:trPr>
        <w:tc>
          <w:tcPr>
            <w:tcW w:w="767" w:type="dxa"/>
            <w:vAlign w:val="center"/>
          </w:tcPr>
          <w:p w14:paraId="530EAD64" w14:textId="37EDD82A" w:rsidR="000B63FD" w:rsidRPr="004A3E94" w:rsidRDefault="000B63FD" w:rsidP="000B63FD">
            <w:pPr>
              <w:pStyle w:val="afffffb"/>
              <w:spacing w:line="276" w:lineRule="auto"/>
              <w:jc w:val="center"/>
              <w:rPr>
                <w:szCs w:val="24"/>
              </w:rPr>
            </w:pPr>
            <w:r w:rsidRPr="004A3E94">
              <w:rPr>
                <w:rFonts w:hint="eastAsia"/>
                <w:szCs w:val="24"/>
              </w:rPr>
              <w:t>7</w:t>
            </w:r>
          </w:p>
        </w:tc>
        <w:tc>
          <w:tcPr>
            <w:tcW w:w="2914" w:type="dxa"/>
            <w:vAlign w:val="center"/>
          </w:tcPr>
          <w:p w14:paraId="751ECA5D" w14:textId="2EB261F2" w:rsidR="000B63FD" w:rsidRPr="004A3E94" w:rsidRDefault="000B63FD" w:rsidP="000B63FD">
            <w:pPr>
              <w:pStyle w:val="afffffb"/>
              <w:spacing w:line="276" w:lineRule="auto"/>
              <w:jc w:val="center"/>
              <w:rPr>
                <w:szCs w:val="24"/>
              </w:rPr>
            </w:pPr>
            <w:r>
              <w:rPr>
                <w:rFonts w:cs="宋体" w:hint="eastAsia"/>
                <w:kern w:val="0"/>
                <w:szCs w:val="24"/>
              </w:rPr>
              <w:t>15寸防水防腐专业音箱</w:t>
            </w:r>
          </w:p>
        </w:tc>
        <w:tc>
          <w:tcPr>
            <w:tcW w:w="1134" w:type="dxa"/>
            <w:vAlign w:val="center"/>
          </w:tcPr>
          <w:p w14:paraId="39464759" w14:textId="00B45C8F" w:rsidR="000B63FD" w:rsidRPr="004A3E94" w:rsidRDefault="000B63FD" w:rsidP="000B63FD">
            <w:pPr>
              <w:pStyle w:val="afffffb"/>
              <w:spacing w:line="276" w:lineRule="auto"/>
              <w:jc w:val="center"/>
              <w:rPr>
                <w:szCs w:val="24"/>
              </w:rPr>
            </w:pPr>
            <w:r>
              <w:rPr>
                <w:rFonts w:hint="eastAsia"/>
                <w:szCs w:val="24"/>
              </w:rPr>
              <w:t>1</w:t>
            </w:r>
            <w:r>
              <w:rPr>
                <w:szCs w:val="24"/>
              </w:rPr>
              <w:t>2</w:t>
            </w:r>
            <w:r>
              <w:rPr>
                <w:rFonts w:hint="eastAsia"/>
                <w:szCs w:val="24"/>
              </w:rPr>
              <w:t>只</w:t>
            </w:r>
          </w:p>
        </w:tc>
        <w:tc>
          <w:tcPr>
            <w:tcW w:w="2410" w:type="dxa"/>
            <w:vAlign w:val="center"/>
          </w:tcPr>
          <w:p w14:paraId="582BFB05" w14:textId="4B20CA4B"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2A49D8EB" w14:textId="3F4FCCF1"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6E136AA3" w14:textId="77777777" w:rsidR="000B63FD" w:rsidRPr="004A3E94" w:rsidRDefault="000B63FD" w:rsidP="000B63FD">
            <w:pPr>
              <w:pStyle w:val="afffffb"/>
              <w:spacing w:line="276" w:lineRule="auto"/>
              <w:jc w:val="center"/>
              <w:rPr>
                <w:szCs w:val="24"/>
              </w:rPr>
            </w:pPr>
          </w:p>
        </w:tc>
      </w:tr>
      <w:tr w:rsidR="000B63FD" w:rsidRPr="004A3E94" w14:paraId="3AA78EFA" w14:textId="77777777" w:rsidTr="000B63FD">
        <w:trPr>
          <w:trHeight w:val="20"/>
          <w:jc w:val="center"/>
        </w:trPr>
        <w:tc>
          <w:tcPr>
            <w:tcW w:w="767" w:type="dxa"/>
            <w:vAlign w:val="center"/>
          </w:tcPr>
          <w:p w14:paraId="5C896308" w14:textId="7CB346F8" w:rsidR="000B63FD" w:rsidRPr="004A3E94" w:rsidRDefault="000B63FD" w:rsidP="000B63FD">
            <w:pPr>
              <w:pStyle w:val="afffffb"/>
              <w:spacing w:line="276" w:lineRule="auto"/>
              <w:jc w:val="center"/>
              <w:rPr>
                <w:szCs w:val="24"/>
              </w:rPr>
            </w:pPr>
            <w:r w:rsidRPr="004A3E94">
              <w:rPr>
                <w:rFonts w:hint="eastAsia"/>
                <w:szCs w:val="24"/>
              </w:rPr>
              <w:t>8</w:t>
            </w:r>
          </w:p>
        </w:tc>
        <w:tc>
          <w:tcPr>
            <w:tcW w:w="2914" w:type="dxa"/>
            <w:vAlign w:val="center"/>
          </w:tcPr>
          <w:p w14:paraId="1DA906BF" w14:textId="5919D8F2" w:rsidR="000B63FD" w:rsidRPr="004A3E94" w:rsidRDefault="000B63FD" w:rsidP="000B63FD">
            <w:pPr>
              <w:pStyle w:val="afffffb"/>
              <w:spacing w:line="276" w:lineRule="auto"/>
              <w:jc w:val="center"/>
              <w:rPr>
                <w:szCs w:val="24"/>
              </w:rPr>
            </w:pPr>
            <w:r>
              <w:rPr>
                <w:rFonts w:cs="宋体" w:hint="eastAsia"/>
                <w:color w:val="000000"/>
                <w:kern w:val="0"/>
                <w:szCs w:val="24"/>
              </w:rPr>
              <w:t>纯后级功率放大器</w:t>
            </w:r>
          </w:p>
        </w:tc>
        <w:tc>
          <w:tcPr>
            <w:tcW w:w="1134" w:type="dxa"/>
            <w:vAlign w:val="center"/>
          </w:tcPr>
          <w:p w14:paraId="787482E2" w14:textId="266B7832" w:rsidR="000B63FD" w:rsidRPr="004A3E94" w:rsidRDefault="000B63FD" w:rsidP="000B63FD">
            <w:pPr>
              <w:pStyle w:val="afffffb"/>
              <w:spacing w:line="276" w:lineRule="auto"/>
              <w:jc w:val="center"/>
              <w:rPr>
                <w:szCs w:val="24"/>
              </w:rPr>
            </w:pPr>
            <w:r>
              <w:rPr>
                <w:rFonts w:hint="eastAsia"/>
                <w:szCs w:val="24"/>
              </w:rPr>
              <w:t>6台</w:t>
            </w:r>
          </w:p>
        </w:tc>
        <w:tc>
          <w:tcPr>
            <w:tcW w:w="2410" w:type="dxa"/>
            <w:vAlign w:val="center"/>
          </w:tcPr>
          <w:p w14:paraId="28CE0C78" w14:textId="43FD7198"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03C10E85" w14:textId="7375FDF5"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2056BD44" w14:textId="77777777" w:rsidR="000B63FD" w:rsidRPr="004A3E94" w:rsidRDefault="000B63FD" w:rsidP="000B63FD">
            <w:pPr>
              <w:pStyle w:val="afffffb"/>
              <w:spacing w:line="276" w:lineRule="auto"/>
              <w:jc w:val="center"/>
              <w:rPr>
                <w:szCs w:val="24"/>
              </w:rPr>
            </w:pPr>
          </w:p>
        </w:tc>
      </w:tr>
      <w:tr w:rsidR="000B63FD" w:rsidRPr="004A3E94" w14:paraId="5CB82A55" w14:textId="77777777" w:rsidTr="000B63FD">
        <w:trPr>
          <w:trHeight w:val="20"/>
          <w:jc w:val="center"/>
        </w:trPr>
        <w:tc>
          <w:tcPr>
            <w:tcW w:w="767" w:type="dxa"/>
            <w:vAlign w:val="center"/>
          </w:tcPr>
          <w:p w14:paraId="4924EC47" w14:textId="3C910005" w:rsidR="000B63FD" w:rsidRPr="004A3E94" w:rsidRDefault="000B63FD" w:rsidP="000B63FD">
            <w:pPr>
              <w:pStyle w:val="afffffb"/>
              <w:spacing w:line="276" w:lineRule="auto"/>
              <w:jc w:val="center"/>
              <w:rPr>
                <w:szCs w:val="24"/>
              </w:rPr>
            </w:pPr>
            <w:r w:rsidRPr="004A3E94">
              <w:rPr>
                <w:rFonts w:hint="eastAsia"/>
                <w:szCs w:val="24"/>
              </w:rPr>
              <w:t>9</w:t>
            </w:r>
          </w:p>
        </w:tc>
        <w:tc>
          <w:tcPr>
            <w:tcW w:w="2914" w:type="dxa"/>
            <w:vAlign w:val="center"/>
          </w:tcPr>
          <w:p w14:paraId="2889495E" w14:textId="49F0DA7C" w:rsidR="000B63FD" w:rsidRPr="004A3E94" w:rsidRDefault="000B63FD" w:rsidP="000B63FD">
            <w:pPr>
              <w:pStyle w:val="afffffb"/>
              <w:spacing w:line="276" w:lineRule="auto"/>
              <w:jc w:val="center"/>
              <w:rPr>
                <w:szCs w:val="24"/>
              </w:rPr>
            </w:pPr>
            <w:r>
              <w:rPr>
                <w:rFonts w:cs="宋体" w:hint="eastAsia"/>
                <w:color w:val="000000"/>
                <w:kern w:val="0"/>
                <w:szCs w:val="24"/>
              </w:rPr>
              <w:t>网络电源时序器</w:t>
            </w:r>
          </w:p>
        </w:tc>
        <w:tc>
          <w:tcPr>
            <w:tcW w:w="1134" w:type="dxa"/>
            <w:vAlign w:val="center"/>
          </w:tcPr>
          <w:p w14:paraId="35D0725E" w14:textId="60958AFD" w:rsidR="000B63FD" w:rsidRPr="004A3E94" w:rsidRDefault="000B63FD" w:rsidP="000B63FD">
            <w:pPr>
              <w:pStyle w:val="afffffb"/>
              <w:spacing w:line="276" w:lineRule="auto"/>
              <w:jc w:val="center"/>
              <w:rPr>
                <w:szCs w:val="24"/>
              </w:rPr>
            </w:pPr>
            <w:r>
              <w:rPr>
                <w:szCs w:val="24"/>
              </w:rPr>
              <w:t>4</w:t>
            </w:r>
            <w:r>
              <w:rPr>
                <w:rFonts w:hint="eastAsia"/>
                <w:szCs w:val="24"/>
              </w:rPr>
              <w:t>台</w:t>
            </w:r>
          </w:p>
        </w:tc>
        <w:tc>
          <w:tcPr>
            <w:tcW w:w="2410" w:type="dxa"/>
            <w:vAlign w:val="center"/>
          </w:tcPr>
          <w:p w14:paraId="18C0441C" w14:textId="6CFB9F98"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2301B659" w14:textId="109C99FE"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13BD3573" w14:textId="77777777" w:rsidR="000B63FD" w:rsidRPr="004A3E94" w:rsidRDefault="000B63FD" w:rsidP="000B63FD">
            <w:pPr>
              <w:pStyle w:val="afffffb"/>
              <w:spacing w:line="276" w:lineRule="auto"/>
              <w:jc w:val="center"/>
              <w:rPr>
                <w:szCs w:val="24"/>
              </w:rPr>
            </w:pPr>
          </w:p>
        </w:tc>
      </w:tr>
      <w:tr w:rsidR="000B63FD" w:rsidRPr="004A3E94" w14:paraId="2B99D4F7" w14:textId="77777777" w:rsidTr="000B63FD">
        <w:trPr>
          <w:trHeight w:val="20"/>
          <w:jc w:val="center"/>
        </w:trPr>
        <w:tc>
          <w:tcPr>
            <w:tcW w:w="767" w:type="dxa"/>
            <w:vAlign w:val="center"/>
          </w:tcPr>
          <w:p w14:paraId="203CE981" w14:textId="5823B328" w:rsidR="000B63FD" w:rsidRPr="004A3E94" w:rsidRDefault="000B63FD" w:rsidP="000B63FD">
            <w:pPr>
              <w:pStyle w:val="afffffb"/>
              <w:spacing w:line="276" w:lineRule="auto"/>
              <w:jc w:val="center"/>
              <w:rPr>
                <w:szCs w:val="24"/>
              </w:rPr>
            </w:pPr>
            <w:r w:rsidRPr="004A3E94">
              <w:rPr>
                <w:szCs w:val="24"/>
              </w:rPr>
              <w:t>1</w:t>
            </w:r>
            <w:r w:rsidRPr="004A3E94">
              <w:rPr>
                <w:rFonts w:hint="eastAsia"/>
                <w:szCs w:val="24"/>
              </w:rPr>
              <w:t>0</w:t>
            </w:r>
          </w:p>
        </w:tc>
        <w:tc>
          <w:tcPr>
            <w:tcW w:w="2914" w:type="dxa"/>
            <w:vAlign w:val="center"/>
          </w:tcPr>
          <w:p w14:paraId="5BD6BF8C" w14:textId="060298B9" w:rsidR="000B63FD" w:rsidRPr="004A3E94" w:rsidRDefault="000B63FD" w:rsidP="000B63FD">
            <w:pPr>
              <w:pStyle w:val="afffffb"/>
              <w:spacing w:line="276" w:lineRule="auto"/>
              <w:jc w:val="center"/>
              <w:rPr>
                <w:szCs w:val="24"/>
              </w:rPr>
            </w:pPr>
            <w:r>
              <w:rPr>
                <w:rFonts w:cs="宋体" w:hint="eastAsia"/>
                <w:kern w:val="0"/>
                <w:szCs w:val="24"/>
              </w:rPr>
              <w:t>主控交换机</w:t>
            </w:r>
          </w:p>
        </w:tc>
        <w:tc>
          <w:tcPr>
            <w:tcW w:w="1134" w:type="dxa"/>
            <w:vAlign w:val="center"/>
          </w:tcPr>
          <w:p w14:paraId="587F34DA" w14:textId="2BB0A3CC" w:rsidR="000B63FD" w:rsidRPr="004A3E94" w:rsidRDefault="000B63FD" w:rsidP="000B63FD">
            <w:pPr>
              <w:pStyle w:val="afffffb"/>
              <w:spacing w:line="276" w:lineRule="auto"/>
              <w:jc w:val="center"/>
              <w:rPr>
                <w:szCs w:val="24"/>
              </w:rPr>
            </w:pPr>
            <w:r>
              <w:rPr>
                <w:rFonts w:cs="宋体" w:hint="eastAsia"/>
                <w:kern w:val="0"/>
                <w:szCs w:val="24"/>
              </w:rPr>
              <w:t>1台</w:t>
            </w:r>
          </w:p>
        </w:tc>
        <w:tc>
          <w:tcPr>
            <w:tcW w:w="2410" w:type="dxa"/>
            <w:vAlign w:val="center"/>
          </w:tcPr>
          <w:p w14:paraId="231B649E" w14:textId="0C268016"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6CEFB792" w14:textId="62CC4DA8"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43624264" w14:textId="77777777" w:rsidR="000B63FD" w:rsidRPr="004A3E94" w:rsidRDefault="000B63FD" w:rsidP="000B63FD">
            <w:pPr>
              <w:pStyle w:val="afffffb"/>
              <w:spacing w:line="276" w:lineRule="auto"/>
              <w:jc w:val="center"/>
              <w:rPr>
                <w:szCs w:val="24"/>
              </w:rPr>
            </w:pPr>
          </w:p>
        </w:tc>
      </w:tr>
      <w:tr w:rsidR="000B63FD" w:rsidRPr="004A3E94" w14:paraId="0F6A6E68" w14:textId="77777777" w:rsidTr="000B63FD">
        <w:trPr>
          <w:trHeight w:val="20"/>
          <w:jc w:val="center"/>
        </w:trPr>
        <w:tc>
          <w:tcPr>
            <w:tcW w:w="767" w:type="dxa"/>
            <w:vAlign w:val="center"/>
          </w:tcPr>
          <w:p w14:paraId="5A0D5B26" w14:textId="55CD9A50" w:rsidR="000B63FD" w:rsidRPr="004A3E94" w:rsidRDefault="000B63FD" w:rsidP="000B63FD">
            <w:pPr>
              <w:pStyle w:val="afffffb"/>
              <w:spacing w:line="276" w:lineRule="auto"/>
              <w:jc w:val="center"/>
              <w:rPr>
                <w:szCs w:val="24"/>
              </w:rPr>
            </w:pPr>
            <w:r w:rsidRPr="004A3E94">
              <w:rPr>
                <w:rFonts w:hint="eastAsia"/>
                <w:szCs w:val="24"/>
              </w:rPr>
              <w:t>1</w:t>
            </w:r>
            <w:r w:rsidRPr="004A3E94">
              <w:rPr>
                <w:szCs w:val="24"/>
              </w:rPr>
              <w:t>1</w:t>
            </w:r>
          </w:p>
        </w:tc>
        <w:tc>
          <w:tcPr>
            <w:tcW w:w="2914" w:type="dxa"/>
            <w:vAlign w:val="center"/>
          </w:tcPr>
          <w:p w14:paraId="4D6EA223" w14:textId="571BAB20" w:rsidR="000B63FD" w:rsidRPr="004A3E94" w:rsidRDefault="000B63FD" w:rsidP="000B63FD">
            <w:pPr>
              <w:pStyle w:val="afffffb"/>
              <w:spacing w:line="276" w:lineRule="auto"/>
              <w:jc w:val="center"/>
              <w:rPr>
                <w:szCs w:val="24"/>
              </w:rPr>
            </w:pPr>
            <w:r>
              <w:rPr>
                <w:rFonts w:cs="宋体" w:hint="eastAsia"/>
                <w:kern w:val="0"/>
                <w:szCs w:val="24"/>
              </w:rPr>
              <w:t>分控交换机</w:t>
            </w:r>
          </w:p>
        </w:tc>
        <w:tc>
          <w:tcPr>
            <w:tcW w:w="1134" w:type="dxa"/>
            <w:vAlign w:val="center"/>
          </w:tcPr>
          <w:p w14:paraId="284EF0AF" w14:textId="1E738970" w:rsidR="000B63FD" w:rsidRPr="004A3E94" w:rsidRDefault="000B63FD" w:rsidP="000B63FD">
            <w:pPr>
              <w:pStyle w:val="afffffb"/>
              <w:spacing w:line="276" w:lineRule="auto"/>
              <w:jc w:val="center"/>
              <w:rPr>
                <w:szCs w:val="24"/>
              </w:rPr>
            </w:pPr>
            <w:r>
              <w:rPr>
                <w:rFonts w:cs="宋体" w:hint="eastAsia"/>
                <w:kern w:val="0"/>
                <w:szCs w:val="24"/>
              </w:rPr>
              <w:t>6个</w:t>
            </w:r>
          </w:p>
        </w:tc>
        <w:tc>
          <w:tcPr>
            <w:tcW w:w="2410" w:type="dxa"/>
            <w:vAlign w:val="center"/>
          </w:tcPr>
          <w:p w14:paraId="7774267D" w14:textId="3C0C74D4"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3DF57D1A" w14:textId="52CC2290"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0DCD134F" w14:textId="77777777" w:rsidR="000B63FD" w:rsidRPr="004A3E94" w:rsidRDefault="000B63FD" w:rsidP="000B63FD">
            <w:pPr>
              <w:pStyle w:val="afffffb"/>
              <w:spacing w:line="276" w:lineRule="auto"/>
              <w:jc w:val="center"/>
              <w:rPr>
                <w:szCs w:val="24"/>
              </w:rPr>
            </w:pPr>
          </w:p>
        </w:tc>
      </w:tr>
      <w:tr w:rsidR="000B63FD" w:rsidRPr="004A3E94" w14:paraId="617049F7" w14:textId="77777777" w:rsidTr="000B63FD">
        <w:trPr>
          <w:trHeight w:val="20"/>
          <w:jc w:val="center"/>
        </w:trPr>
        <w:tc>
          <w:tcPr>
            <w:tcW w:w="767" w:type="dxa"/>
            <w:vAlign w:val="center"/>
          </w:tcPr>
          <w:p w14:paraId="011A41CF" w14:textId="7459CFC1" w:rsidR="000B63FD" w:rsidRPr="004A3E94" w:rsidRDefault="000B63FD" w:rsidP="000B63FD">
            <w:pPr>
              <w:pStyle w:val="afffffb"/>
              <w:spacing w:line="276" w:lineRule="auto"/>
              <w:jc w:val="center"/>
              <w:rPr>
                <w:szCs w:val="24"/>
              </w:rPr>
            </w:pPr>
            <w:r w:rsidRPr="004A3E94">
              <w:rPr>
                <w:rFonts w:hint="eastAsia"/>
                <w:szCs w:val="24"/>
              </w:rPr>
              <w:t>1</w:t>
            </w:r>
            <w:r w:rsidRPr="004A3E94">
              <w:rPr>
                <w:szCs w:val="24"/>
              </w:rPr>
              <w:t>2</w:t>
            </w:r>
          </w:p>
        </w:tc>
        <w:tc>
          <w:tcPr>
            <w:tcW w:w="2914" w:type="dxa"/>
            <w:vAlign w:val="center"/>
          </w:tcPr>
          <w:p w14:paraId="675B5440" w14:textId="47D0C9EE" w:rsidR="000B63FD" w:rsidRPr="004A3E94" w:rsidRDefault="000B63FD" w:rsidP="000B63FD">
            <w:pPr>
              <w:pStyle w:val="afffffb"/>
              <w:spacing w:line="276" w:lineRule="auto"/>
              <w:jc w:val="center"/>
              <w:rPr>
                <w:szCs w:val="24"/>
              </w:rPr>
            </w:pPr>
            <w:r>
              <w:rPr>
                <w:rFonts w:cs="宋体" w:hint="eastAsia"/>
                <w:kern w:val="0"/>
                <w:szCs w:val="24"/>
              </w:rPr>
              <w:t>光模块</w:t>
            </w:r>
          </w:p>
        </w:tc>
        <w:tc>
          <w:tcPr>
            <w:tcW w:w="1134" w:type="dxa"/>
            <w:vAlign w:val="center"/>
          </w:tcPr>
          <w:p w14:paraId="35BC01FB" w14:textId="56FEA4D2" w:rsidR="000B63FD" w:rsidRPr="004A3E94" w:rsidRDefault="000B63FD" w:rsidP="000B63FD">
            <w:pPr>
              <w:pStyle w:val="afffffb"/>
              <w:spacing w:line="276" w:lineRule="auto"/>
              <w:jc w:val="center"/>
              <w:rPr>
                <w:szCs w:val="24"/>
              </w:rPr>
            </w:pPr>
            <w:r>
              <w:rPr>
                <w:rFonts w:cs="宋体" w:hint="eastAsia"/>
                <w:kern w:val="0"/>
                <w:szCs w:val="24"/>
              </w:rPr>
              <w:t>14个</w:t>
            </w:r>
          </w:p>
        </w:tc>
        <w:tc>
          <w:tcPr>
            <w:tcW w:w="2410" w:type="dxa"/>
            <w:vAlign w:val="center"/>
          </w:tcPr>
          <w:p w14:paraId="08A4BA40" w14:textId="44EAC2A1"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3289E857" w14:textId="7C56C3CD"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6FA32932" w14:textId="77777777" w:rsidR="000B63FD" w:rsidRPr="004A3E94" w:rsidRDefault="000B63FD" w:rsidP="000B63FD">
            <w:pPr>
              <w:pStyle w:val="afffffb"/>
              <w:spacing w:line="276" w:lineRule="auto"/>
              <w:jc w:val="center"/>
              <w:rPr>
                <w:szCs w:val="24"/>
              </w:rPr>
            </w:pPr>
          </w:p>
        </w:tc>
      </w:tr>
      <w:tr w:rsidR="000B63FD" w:rsidRPr="004A3E94" w14:paraId="5E10592F" w14:textId="77777777" w:rsidTr="000B63FD">
        <w:trPr>
          <w:trHeight w:val="20"/>
          <w:jc w:val="center"/>
        </w:trPr>
        <w:tc>
          <w:tcPr>
            <w:tcW w:w="767" w:type="dxa"/>
            <w:vAlign w:val="center"/>
          </w:tcPr>
          <w:p w14:paraId="2BD26AAA" w14:textId="78E1A352" w:rsidR="000B63FD" w:rsidRPr="004A3E94" w:rsidRDefault="000B63FD" w:rsidP="000B63FD">
            <w:pPr>
              <w:pStyle w:val="afffffb"/>
              <w:spacing w:line="276" w:lineRule="auto"/>
              <w:jc w:val="center"/>
              <w:rPr>
                <w:szCs w:val="24"/>
              </w:rPr>
            </w:pPr>
            <w:r w:rsidRPr="004A3E94">
              <w:rPr>
                <w:rFonts w:hint="eastAsia"/>
                <w:szCs w:val="24"/>
              </w:rPr>
              <w:t>1</w:t>
            </w:r>
            <w:r w:rsidRPr="004A3E94">
              <w:rPr>
                <w:szCs w:val="24"/>
              </w:rPr>
              <w:t>3</w:t>
            </w:r>
          </w:p>
        </w:tc>
        <w:tc>
          <w:tcPr>
            <w:tcW w:w="2914" w:type="dxa"/>
            <w:vAlign w:val="center"/>
          </w:tcPr>
          <w:p w14:paraId="4252BEBE" w14:textId="703A489C" w:rsidR="000B63FD" w:rsidRPr="004A3E94" w:rsidRDefault="000B63FD" w:rsidP="000B63FD">
            <w:pPr>
              <w:pStyle w:val="afffffb"/>
              <w:spacing w:line="276" w:lineRule="auto"/>
              <w:jc w:val="center"/>
              <w:rPr>
                <w:szCs w:val="24"/>
              </w:rPr>
            </w:pPr>
            <w:r>
              <w:rPr>
                <w:rFonts w:cs="宋体" w:hint="eastAsia"/>
                <w:kern w:val="0"/>
                <w:szCs w:val="24"/>
              </w:rPr>
              <w:t>护套喇叭线</w:t>
            </w:r>
          </w:p>
        </w:tc>
        <w:tc>
          <w:tcPr>
            <w:tcW w:w="1134" w:type="dxa"/>
            <w:vAlign w:val="center"/>
          </w:tcPr>
          <w:p w14:paraId="7B6C67B2" w14:textId="4DB2D7E6" w:rsidR="000B63FD" w:rsidRPr="004A3E94" w:rsidRDefault="000B63FD" w:rsidP="000B63FD">
            <w:pPr>
              <w:pStyle w:val="afffffb"/>
              <w:spacing w:line="276" w:lineRule="auto"/>
              <w:jc w:val="center"/>
              <w:rPr>
                <w:szCs w:val="24"/>
              </w:rPr>
            </w:pPr>
            <w:r>
              <w:rPr>
                <w:rFonts w:cs="宋体" w:hint="eastAsia"/>
                <w:kern w:val="0"/>
                <w:szCs w:val="24"/>
              </w:rPr>
              <w:t>2800米</w:t>
            </w:r>
          </w:p>
        </w:tc>
        <w:tc>
          <w:tcPr>
            <w:tcW w:w="2410" w:type="dxa"/>
            <w:vAlign w:val="center"/>
          </w:tcPr>
          <w:p w14:paraId="08D30E5B" w14:textId="7D397D9D"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23DA61BF" w14:textId="27A29958"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0BE4A811" w14:textId="77777777" w:rsidR="000B63FD" w:rsidRPr="004A3E94" w:rsidRDefault="000B63FD" w:rsidP="000B63FD">
            <w:pPr>
              <w:pStyle w:val="afffffb"/>
              <w:spacing w:line="276" w:lineRule="auto"/>
              <w:jc w:val="center"/>
              <w:rPr>
                <w:szCs w:val="24"/>
              </w:rPr>
            </w:pPr>
          </w:p>
        </w:tc>
      </w:tr>
      <w:tr w:rsidR="000B63FD" w:rsidRPr="004A3E94" w14:paraId="4636A71C" w14:textId="77777777" w:rsidTr="000B63FD">
        <w:trPr>
          <w:trHeight w:val="20"/>
          <w:jc w:val="center"/>
        </w:trPr>
        <w:tc>
          <w:tcPr>
            <w:tcW w:w="767" w:type="dxa"/>
            <w:vAlign w:val="center"/>
          </w:tcPr>
          <w:p w14:paraId="343A4514" w14:textId="5C757DB6" w:rsidR="000B63FD" w:rsidRPr="004A3E94" w:rsidRDefault="000B63FD" w:rsidP="000B63FD">
            <w:pPr>
              <w:pStyle w:val="afffffb"/>
              <w:spacing w:line="276" w:lineRule="auto"/>
              <w:jc w:val="center"/>
              <w:rPr>
                <w:szCs w:val="24"/>
              </w:rPr>
            </w:pPr>
            <w:r w:rsidRPr="004A3E94">
              <w:rPr>
                <w:rFonts w:hint="eastAsia"/>
                <w:szCs w:val="24"/>
              </w:rPr>
              <w:t>1</w:t>
            </w:r>
            <w:r w:rsidRPr="004A3E94">
              <w:rPr>
                <w:szCs w:val="24"/>
              </w:rPr>
              <w:t>4</w:t>
            </w:r>
          </w:p>
        </w:tc>
        <w:tc>
          <w:tcPr>
            <w:tcW w:w="2914" w:type="dxa"/>
            <w:vAlign w:val="center"/>
          </w:tcPr>
          <w:p w14:paraId="3A78E469" w14:textId="4804CEF5" w:rsidR="000B63FD" w:rsidRPr="004A3E94" w:rsidRDefault="000B63FD" w:rsidP="000B63FD">
            <w:pPr>
              <w:pStyle w:val="afffffb"/>
              <w:spacing w:line="276" w:lineRule="auto"/>
              <w:jc w:val="center"/>
              <w:rPr>
                <w:szCs w:val="24"/>
              </w:rPr>
            </w:pPr>
            <w:r>
              <w:rPr>
                <w:rFonts w:cs="宋体" w:hint="eastAsia"/>
                <w:kern w:val="0"/>
                <w:szCs w:val="24"/>
              </w:rPr>
              <w:t>镀锌线槽</w:t>
            </w:r>
          </w:p>
        </w:tc>
        <w:tc>
          <w:tcPr>
            <w:tcW w:w="1134" w:type="dxa"/>
            <w:vAlign w:val="center"/>
          </w:tcPr>
          <w:p w14:paraId="4ADF694F" w14:textId="2C71D234" w:rsidR="000B63FD" w:rsidRPr="004A3E94" w:rsidRDefault="00FE02FC" w:rsidP="000B63FD">
            <w:pPr>
              <w:pStyle w:val="afffffb"/>
              <w:spacing w:line="276" w:lineRule="auto"/>
              <w:jc w:val="center"/>
              <w:rPr>
                <w:szCs w:val="24"/>
              </w:rPr>
            </w:pPr>
            <w:r>
              <w:rPr>
                <w:rFonts w:cs="宋体"/>
                <w:kern w:val="0"/>
                <w:szCs w:val="24"/>
              </w:rPr>
              <w:t>20</w:t>
            </w:r>
            <w:r>
              <w:rPr>
                <w:rFonts w:cs="宋体" w:hint="eastAsia"/>
                <w:kern w:val="0"/>
                <w:szCs w:val="24"/>
              </w:rPr>
              <w:t>米</w:t>
            </w:r>
          </w:p>
        </w:tc>
        <w:tc>
          <w:tcPr>
            <w:tcW w:w="2410" w:type="dxa"/>
            <w:vAlign w:val="center"/>
          </w:tcPr>
          <w:p w14:paraId="77D7DB61" w14:textId="2194FC27"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2F0816B8" w14:textId="23E180D7"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645C5BB2" w14:textId="77777777" w:rsidR="000B63FD" w:rsidRPr="004A3E94" w:rsidRDefault="000B63FD" w:rsidP="000B63FD">
            <w:pPr>
              <w:pStyle w:val="afffffb"/>
              <w:spacing w:line="276" w:lineRule="auto"/>
              <w:jc w:val="center"/>
              <w:rPr>
                <w:szCs w:val="24"/>
              </w:rPr>
            </w:pPr>
          </w:p>
        </w:tc>
      </w:tr>
      <w:tr w:rsidR="000B63FD" w:rsidRPr="004A3E94" w14:paraId="4570FCEB" w14:textId="77777777" w:rsidTr="000B63FD">
        <w:trPr>
          <w:trHeight w:val="20"/>
          <w:jc w:val="center"/>
        </w:trPr>
        <w:tc>
          <w:tcPr>
            <w:tcW w:w="767" w:type="dxa"/>
            <w:vAlign w:val="center"/>
          </w:tcPr>
          <w:p w14:paraId="39B5C925" w14:textId="27A5736B" w:rsidR="000B63FD" w:rsidRPr="004A3E94" w:rsidRDefault="000B63FD" w:rsidP="000B63FD">
            <w:pPr>
              <w:pStyle w:val="afffffb"/>
              <w:spacing w:line="276" w:lineRule="auto"/>
              <w:jc w:val="center"/>
              <w:rPr>
                <w:szCs w:val="24"/>
              </w:rPr>
            </w:pPr>
            <w:r w:rsidRPr="004A3E94">
              <w:rPr>
                <w:rFonts w:hint="eastAsia"/>
                <w:szCs w:val="24"/>
              </w:rPr>
              <w:t>1</w:t>
            </w:r>
            <w:r w:rsidRPr="004A3E94">
              <w:rPr>
                <w:szCs w:val="24"/>
              </w:rPr>
              <w:t>5</w:t>
            </w:r>
          </w:p>
        </w:tc>
        <w:tc>
          <w:tcPr>
            <w:tcW w:w="2914" w:type="dxa"/>
            <w:vAlign w:val="center"/>
          </w:tcPr>
          <w:p w14:paraId="0DF26078" w14:textId="5B886C8F" w:rsidR="000B63FD" w:rsidRPr="004A3E94" w:rsidRDefault="000B63FD" w:rsidP="000B63FD">
            <w:pPr>
              <w:pStyle w:val="afffffb"/>
              <w:spacing w:line="276" w:lineRule="auto"/>
              <w:jc w:val="center"/>
              <w:rPr>
                <w:szCs w:val="24"/>
              </w:rPr>
            </w:pPr>
            <w:r>
              <w:rPr>
                <w:rFonts w:cs="宋体" w:hint="eastAsia"/>
                <w:kern w:val="0"/>
                <w:szCs w:val="24"/>
              </w:rPr>
              <w:t>专用音频接插件</w:t>
            </w:r>
          </w:p>
        </w:tc>
        <w:tc>
          <w:tcPr>
            <w:tcW w:w="1134" w:type="dxa"/>
            <w:vAlign w:val="center"/>
          </w:tcPr>
          <w:p w14:paraId="266B8EC6" w14:textId="7E592088" w:rsidR="000B63FD" w:rsidRPr="004A3E94" w:rsidRDefault="00FE02FC" w:rsidP="000B63FD">
            <w:pPr>
              <w:pStyle w:val="afffffb"/>
              <w:spacing w:line="276" w:lineRule="auto"/>
              <w:jc w:val="center"/>
              <w:rPr>
                <w:szCs w:val="24"/>
              </w:rPr>
            </w:pPr>
            <w:r>
              <w:rPr>
                <w:rFonts w:cs="宋体"/>
                <w:kern w:val="0"/>
                <w:szCs w:val="24"/>
              </w:rPr>
              <w:t>52</w:t>
            </w:r>
            <w:r>
              <w:rPr>
                <w:rFonts w:cs="宋体" w:hint="eastAsia"/>
                <w:kern w:val="0"/>
                <w:szCs w:val="24"/>
              </w:rPr>
              <w:t>个</w:t>
            </w:r>
          </w:p>
        </w:tc>
        <w:tc>
          <w:tcPr>
            <w:tcW w:w="2410" w:type="dxa"/>
            <w:vAlign w:val="center"/>
          </w:tcPr>
          <w:p w14:paraId="0750F7BB" w14:textId="6B9A316B" w:rsidR="000B63FD" w:rsidRPr="004A3E94" w:rsidRDefault="000B63FD" w:rsidP="000B63FD">
            <w:pPr>
              <w:pStyle w:val="afffffb"/>
              <w:spacing w:line="276" w:lineRule="auto"/>
              <w:jc w:val="center"/>
              <w:rPr>
                <w:szCs w:val="24"/>
              </w:rPr>
            </w:pPr>
            <w:r w:rsidRPr="00F07F5B">
              <w:rPr>
                <w:rFonts w:hint="eastAsia"/>
                <w:szCs w:val="24"/>
              </w:rPr>
              <w:t>工业</w:t>
            </w:r>
          </w:p>
        </w:tc>
        <w:tc>
          <w:tcPr>
            <w:tcW w:w="1559" w:type="dxa"/>
            <w:vAlign w:val="center"/>
          </w:tcPr>
          <w:p w14:paraId="483C8472" w14:textId="1D18709B" w:rsidR="000B63FD" w:rsidRPr="004A3E94" w:rsidRDefault="000B63FD" w:rsidP="000B63FD">
            <w:pPr>
              <w:pStyle w:val="afffffb"/>
              <w:spacing w:line="276" w:lineRule="auto"/>
              <w:jc w:val="center"/>
              <w:rPr>
                <w:szCs w:val="24"/>
              </w:rPr>
            </w:pPr>
            <w:r w:rsidRPr="00E95752">
              <w:rPr>
                <w:rFonts w:hint="eastAsia"/>
                <w:szCs w:val="24"/>
              </w:rPr>
              <w:t>不涉及</w:t>
            </w:r>
          </w:p>
        </w:tc>
        <w:tc>
          <w:tcPr>
            <w:tcW w:w="992" w:type="dxa"/>
            <w:vAlign w:val="center"/>
          </w:tcPr>
          <w:p w14:paraId="54B1D624" w14:textId="77777777" w:rsidR="000B63FD" w:rsidRPr="004A3E94" w:rsidRDefault="000B63FD" w:rsidP="000B63FD">
            <w:pPr>
              <w:pStyle w:val="afffffb"/>
              <w:spacing w:line="276" w:lineRule="auto"/>
              <w:jc w:val="center"/>
              <w:rPr>
                <w:szCs w:val="24"/>
              </w:rPr>
            </w:pPr>
          </w:p>
        </w:tc>
      </w:tr>
    </w:tbl>
    <w:p w14:paraId="5E5F2FCB" w14:textId="77777777" w:rsidR="0057003A" w:rsidRDefault="0057003A" w:rsidP="00714E81">
      <w:pPr>
        <w:pStyle w:val="20"/>
      </w:pPr>
      <w:bookmarkStart w:id="551" w:name="_Toc90978651"/>
      <w:r>
        <w:rPr>
          <w:rFonts w:hint="eastAsia"/>
        </w:rPr>
        <w:t>技术要求</w:t>
      </w:r>
      <w:bookmarkEnd w:id="551"/>
    </w:p>
    <w:tbl>
      <w:tblPr>
        <w:tblW w:w="10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2161"/>
        <w:gridCol w:w="5908"/>
        <w:gridCol w:w="1038"/>
        <w:gridCol w:w="942"/>
      </w:tblGrid>
      <w:tr w:rsidR="000B63FD" w14:paraId="23744232" w14:textId="77777777" w:rsidTr="00D15CA0">
        <w:trPr>
          <w:trHeight w:val="596"/>
          <w:jc w:val="center"/>
        </w:trPr>
        <w:tc>
          <w:tcPr>
            <w:tcW w:w="802" w:type="dxa"/>
            <w:noWrap/>
            <w:vAlign w:val="center"/>
          </w:tcPr>
          <w:p w14:paraId="0C697CDE" w14:textId="3018EC04" w:rsidR="000B63FD" w:rsidRDefault="000B63FD" w:rsidP="000B63FD">
            <w:pPr>
              <w:widowControl/>
              <w:spacing w:line="276" w:lineRule="auto"/>
              <w:ind w:firstLineChars="0" w:firstLine="0"/>
              <w:jc w:val="center"/>
              <w:rPr>
                <w:rFonts w:ascii="仿宋" w:eastAsia="仿宋" w:hAnsi="仿宋" w:cs="宋体"/>
                <w:b/>
                <w:bCs/>
                <w:kern w:val="0"/>
              </w:rPr>
            </w:pPr>
            <w:r>
              <w:rPr>
                <w:rFonts w:ascii="仿宋" w:eastAsia="仿宋" w:hAnsi="仿宋" w:cs="宋体" w:hint="eastAsia"/>
                <w:b/>
                <w:bCs/>
                <w:kern w:val="0"/>
              </w:rPr>
              <w:t>序号</w:t>
            </w:r>
          </w:p>
        </w:tc>
        <w:tc>
          <w:tcPr>
            <w:tcW w:w="2161" w:type="dxa"/>
            <w:noWrap/>
            <w:vAlign w:val="center"/>
          </w:tcPr>
          <w:p w14:paraId="70075BE6" w14:textId="48E65152" w:rsidR="000B63FD" w:rsidRDefault="000B63FD" w:rsidP="000B63FD">
            <w:pPr>
              <w:widowControl/>
              <w:spacing w:line="276" w:lineRule="auto"/>
              <w:ind w:firstLineChars="0" w:firstLine="0"/>
              <w:jc w:val="center"/>
              <w:rPr>
                <w:rFonts w:ascii="仿宋" w:eastAsia="仿宋" w:hAnsi="仿宋" w:cs="宋体"/>
                <w:b/>
                <w:bCs/>
                <w:kern w:val="0"/>
              </w:rPr>
            </w:pPr>
            <w:r>
              <w:rPr>
                <w:rFonts w:ascii="仿宋" w:eastAsia="仿宋" w:hAnsi="仿宋" w:cs="宋体" w:hint="eastAsia"/>
                <w:b/>
                <w:bCs/>
                <w:kern w:val="0"/>
              </w:rPr>
              <w:t>名称（标的名称）</w:t>
            </w:r>
          </w:p>
        </w:tc>
        <w:tc>
          <w:tcPr>
            <w:tcW w:w="5908" w:type="dxa"/>
            <w:noWrap/>
            <w:vAlign w:val="center"/>
          </w:tcPr>
          <w:p w14:paraId="655D7EF6" w14:textId="77777777" w:rsidR="000B63FD" w:rsidRDefault="000B63FD" w:rsidP="000B63FD">
            <w:pPr>
              <w:widowControl/>
              <w:spacing w:line="276" w:lineRule="auto"/>
              <w:ind w:firstLineChars="0" w:firstLine="0"/>
              <w:jc w:val="center"/>
              <w:rPr>
                <w:rFonts w:ascii="仿宋" w:eastAsia="仿宋" w:hAnsi="仿宋" w:cs="宋体"/>
                <w:b/>
                <w:bCs/>
                <w:kern w:val="0"/>
              </w:rPr>
            </w:pPr>
            <w:r>
              <w:rPr>
                <w:rFonts w:ascii="仿宋" w:eastAsia="仿宋" w:hAnsi="仿宋" w:cs="宋体" w:hint="eastAsia"/>
                <w:b/>
                <w:bCs/>
                <w:kern w:val="0"/>
              </w:rPr>
              <w:t>技术参数</w:t>
            </w:r>
          </w:p>
        </w:tc>
        <w:tc>
          <w:tcPr>
            <w:tcW w:w="1038" w:type="dxa"/>
            <w:noWrap/>
            <w:vAlign w:val="center"/>
          </w:tcPr>
          <w:p w14:paraId="4EDC9FAC" w14:textId="77777777" w:rsidR="000B63FD" w:rsidRDefault="000B63FD" w:rsidP="000B63FD">
            <w:pPr>
              <w:widowControl/>
              <w:spacing w:line="276" w:lineRule="auto"/>
              <w:ind w:firstLineChars="0" w:firstLine="0"/>
              <w:jc w:val="center"/>
              <w:rPr>
                <w:rFonts w:ascii="仿宋" w:eastAsia="仿宋" w:hAnsi="仿宋" w:cs="宋体"/>
                <w:b/>
                <w:bCs/>
                <w:kern w:val="0"/>
              </w:rPr>
            </w:pPr>
            <w:r>
              <w:rPr>
                <w:rFonts w:ascii="仿宋" w:eastAsia="仿宋" w:hAnsi="仿宋" w:cs="宋体" w:hint="eastAsia"/>
                <w:b/>
                <w:bCs/>
                <w:kern w:val="0"/>
              </w:rPr>
              <w:t>单位</w:t>
            </w:r>
          </w:p>
        </w:tc>
        <w:tc>
          <w:tcPr>
            <w:tcW w:w="942" w:type="dxa"/>
            <w:noWrap/>
            <w:vAlign w:val="center"/>
          </w:tcPr>
          <w:p w14:paraId="00E67071" w14:textId="77777777" w:rsidR="000B63FD" w:rsidRDefault="000B63FD" w:rsidP="000B63FD">
            <w:pPr>
              <w:widowControl/>
              <w:spacing w:line="276" w:lineRule="auto"/>
              <w:ind w:firstLineChars="0" w:firstLine="0"/>
              <w:jc w:val="center"/>
              <w:rPr>
                <w:rFonts w:ascii="仿宋" w:eastAsia="仿宋" w:hAnsi="仿宋" w:cs="宋体"/>
                <w:b/>
                <w:bCs/>
                <w:kern w:val="0"/>
              </w:rPr>
            </w:pPr>
            <w:r>
              <w:rPr>
                <w:rFonts w:ascii="仿宋" w:eastAsia="仿宋" w:hAnsi="仿宋" w:cs="宋体" w:hint="eastAsia"/>
                <w:b/>
                <w:bCs/>
                <w:kern w:val="0"/>
              </w:rPr>
              <w:t>数量</w:t>
            </w:r>
          </w:p>
        </w:tc>
      </w:tr>
      <w:tr w:rsidR="000B63FD" w14:paraId="3AC520F2" w14:textId="77777777" w:rsidTr="00D15CA0">
        <w:trPr>
          <w:trHeight w:val="416"/>
          <w:jc w:val="center"/>
        </w:trPr>
        <w:tc>
          <w:tcPr>
            <w:tcW w:w="802" w:type="dxa"/>
            <w:noWrap/>
            <w:vAlign w:val="center"/>
          </w:tcPr>
          <w:p w14:paraId="3E1C32E9"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w:t>
            </w:r>
          </w:p>
        </w:tc>
        <w:tc>
          <w:tcPr>
            <w:tcW w:w="2161" w:type="dxa"/>
            <w:vAlign w:val="center"/>
          </w:tcPr>
          <w:p w14:paraId="5AD9E335"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动态音频服务器</w:t>
            </w:r>
          </w:p>
        </w:tc>
        <w:tc>
          <w:tcPr>
            <w:tcW w:w="5908" w:type="dxa"/>
            <w:vAlign w:val="center"/>
          </w:tcPr>
          <w:p w14:paraId="73EE4038" w14:textId="77777777" w:rsidR="000B63FD" w:rsidRDefault="000B63FD" w:rsidP="000B63FD">
            <w:pPr>
              <w:widowControl/>
              <w:ind w:firstLineChars="0" w:firstLine="0"/>
              <w:rPr>
                <w:rFonts w:ascii="仿宋" w:eastAsia="仿宋" w:hAnsi="仿宋" w:cs="仿宋"/>
                <w:kern w:val="0"/>
              </w:rPr>
            </w:pPr>
            <w:r>
              <w:rPr>
                <w:rFonts w:ascii="仿宋" w:eastAsia="仿宋" w:hAnsi="仿宋" w:cs="宋体" w:hint="eastAsia"/>
                <w:kern w:val="0"/>
              </w:rPr>
              <w:t>1、8路网络动态数字音频处理器</w:t>
            </w:r>
            <w:r>
              <w:rPr>
                <w:rFonts w:ascii="仿宋" w:eastAsia="仿宋" w:hAnsi="仿宋" w:cs="宋体" w:hint="eastAsia"/>
                <w:kern w:val="0"/>
              </w:rPr>
              <w:br/>
              <w:t>2、输入:8路带幻象电源的Mic/Line模拟输入,采用裸线接口端子,平衡接法;输出:4路平衡式线路输出,采用裸线接口端子,平衡接法;</w:t>
            </w:r>
            <w:r>
              <w:rPr>
                <w:rFonts w:ascii="仿宋" w:eastAsia="仿宋" w:hAnsi="仿宋" w:cs="宋体" w:hint="eastAsia"/>
                <w:kern w:val="0"/>
              </w:rPr>
              <w:br/>
              <w:t xml:space="preserve">3、8x8路低延时的table link网络音频传输，全功能矩阵混音; </w:t>
            </w:r>
            <w:r>
              <w:rPr>
                <w:rFonts w:ascii="仿宋" w:eastAsia="仿宋" w:hAnsi="仿宋" w:cs="宋体" w:hint="eastAsia"/>
                <w:kern w:val="0"/>
              </w:rPr>
              <w:br/>
            </w:r>
            <w:r>
              <w:rPr>
                <w:rFonts w:ascii="仿宋" w:eastAsia="仿宋" w:hAnsi="仿宋" w:cs="宋体" w:hint="eastAsia"/>
                <w:kern w:val="0"/>
              </w:rPr>
              <w:lastRenderedPageBreak/>
              <w:t>4、支持中英文软件界面,软件操作界面直观、图形化;以太网口连接电脑及控制面板网络设备；</w:t>
            </w:r>
          </w:p>
          <w:p w14:paraId="162287A0" w14:textId="14141E22" w:rsidR="000B63FD" w:rsidRPr="009F2370" w:rsidRDefault="000B63FD" w:rsidP="000B63FD">
            <w:pPr>
              <w:widowControl/>
              <w:ind w:firstLineChars="0" w:firstLine="0"/>
              <w:rPr>
                <w:rFonts w:ascii="仿宋" w:eastAsia="仿宋" w:hAnsi="仿宋" w:cs="宋体"/>
                <w:kern w:val="0"/>
              </w:rPr>
            </w:pPr>
            <w:r>
              <w:rPr>
                <w:rFonts w:ascii="仿宋" w:eastAsia="仿宋" w:hAnsi="仿宋" w:cs="宋体"/>
                <w:kern w:val="0"/>
              </w:rPr>
              <w:t>5</w:t>
            </w:r>
            <w:r>
              <w:rPr>
                <w:rFonts w:ascii="仿宋" w:eastAsia="仿宋" w:hAnsi="仿宋" w:cs="宋体" w:hint="eastAsia"/>
                <w:kern w:val="0"/>
              </w:rPr>
              <w:t>、★具有主动动态反馈抑制,高速浮点的数字算法为每路麦克风提供反馈抑制,抑制系统啸叫；</w:t>
            </w:r>
            <w:r w:rsidRPr="009F2370">
              <w:rPr>
                <w:rFonts w:ascii="仿宋" w:eastAsia="仿宋" w:hAnsi="仿宋" w:cs="仿宋" w:hint="eastAsia"/>
              </w:rPr>
              <w:t>（提供</w:t>
            </w:r>
            <w:r w:rsidR="0092682C">
              <w:rPr>
                <w:rFonts w:ascii="仿宋" w:eastAsia="仿宋" w:hAnsi="仿宋" w:cs="仿宋" w:hint="eastAsia"/>
              </w:rPr>
              <w:t>产品说明书或检测报告等相关</w:t>
            </w:r>
            <w:r w:rsidRPr="009F2370">
              <w:rPr>
                <w:rFonts w:ascii="仿宋" w:eastAsia="仿宋" w:hAnsi="仿宋" w:cs="仿宋" w:hint="eastAsia"/>
              </w:rPr>
              <w:t>证明材料并加盖供应商公章）</w:t>
            </w:r>
          </w:p>
          <w:p w14:paraId="45B9D287" w14:textId="266B044E" w:rsidR="000B63FD" w:rsidRDefault="000B63FD" w:rsidP="000B63FD">
            <w:pPr>
              <w:widowControl/>
              <w:ind w:firstLineChars="0" w:firstLine="0"/>
              <w:rPr>
                <w:rFonts w:ascii="仿宋" w:eastAsia="仿宋" w:hAnsi="仿宋" w:cs="宋体"/>
                <w:kern w:val="0"/>
              </w:rPr>
            </w:pPr>
            <w:r>
              <w:rPr>
                <w:rFonts w:ascii="仿宋" w:eastAsia="仿宋" w:hAnsi="仿宋" w:cs="宋体"/>
                <w:kern w:val="0"/>
              </w:rPr>
              <w:t>6</w:t>
            </w:r>
            <w:r>
              <w:rPr>
                <w:rFonts w:ascii="仿宋" w:eastAsia="仿宋" w:hAnsi="仿宋" w:cs="宋体" w:hint="eastAsia"/>
                <w:kern w:val="0"/>
              </w:rPr>
              <w:t>、★具有主动分布式回声处理，为每一路输入提供回声消除功能,消除话筒拾取的远端声音；</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p>
          <w:p w14:paraId="04CE50E0" w14:textId="4BA6DB34" w:rsidR="000B63FD" w:rsidRDefault="000B63FD" w:rsidP="000B63FD">
            <w:pPr>
              <w:widowControl/>
              <w:ind w:firstLineChars="0" w:firstLine="0"/>
              <w:rPr>
                <w:rFonts w:ascii="仿宋" w:eastAsia="仿宋" w:hAnsi="仿宋" w:cs="宋体"/>
                <w:kern w:val="0"/>
              </w:rPr>
            </w:pPr>
            <w:r>
              <w:rPr>
                <w:rFonts w:ascii="仿宋" w:eastAsia="仿宋" w:hAnsi="仿宋" w:cs="宋体"/>
                <w:kern w:val="0"/>
              </w:rPr>
              <w:t>7</w:t>
            </w:r>
            <w:r>
              <w:rPr>
                <w:rFonts w:ascii="仿宋" w:eastAsia="仿宋" w:hAnsi="仿宋" w:cs="宋体" w:hint="eastAsia"/>
                <w:kern w:val="0"/>
              </w:rPr>
              <w:t>、★具有主动语音防窃听处理；</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p>
          <w:p w14:paraId="7A014DF4" w14:textId="4F483045" w:rsidR="000B63FD" w:rsidRDefault="000B63FD" w:rsidP="000B63FD">
            <w:pPr>
              <w:widowControl/>
              <w:ind w:firstLineChars="0" w:firstLine="0"/>
              <w:rPr>
                <w:rFonts w:ascii="仿宋" w:eastAsia="仿宋" w:hAnsi="仿宋" w:cs="宋体"/>
                <w:kern w:val="0"/>
              </w:rPr>
            </w:pPr>
            <w:r>
              <w:rPr>
                <w:rFonts w:ascii="仿宋" w:eastAsia="仿宋" w:hAnsi="仿宋" w:cs="宋体"/>
                <w:kern w:val="0"/>
              </w:rPr>
              <w:t>8</w:t>
            </w:r>
            <w:r>
              <w:rPr>
                <w:rFonts w:ascii="仿宋" w:eastAsia="仿宋" w:hAnsi="仿宋" w:cs="宋体" w:hint="eastAsia"/>
                <w:kern w:val="0"/>
              </w:rPr>
              <w:t>、★具有新一代自动降噪控制；</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r>
              <w:rPr>
                <w:rFonts w:ascii="仿宋" w:eastAsia="仿宋" w:hAnsi="仿宋" w:cs="宋体" w:hint="eastAsia"/>
                <w:kern w:val="0"/>
              </w:rPr>
              <w:br/>
            </w:r>
            <w:r>
              <w:rPr>
                <w:rFonts w:ascii="仿宋" w:eastAsia="仿宋" w:hAnsi="仿宋" w:cs="宋体"/>
                <w:kern w:val="0"/>
              </w:rPr>
              <w:t>9</w:t>
            </w:r>
            <w:r>
              <w:rPr>
                <w:rFonts w:ascii="仿宋" w:eastAsia="仿宋" w:hAnsi="仿宋" w:cs="宋体" w:hint="eastAsia"/>
                <w:kern w:val="0"/>
              </w:rPr>
              <w:t>、拓展功能及接口至少应包含：</w:t>
            </w:r>
            <w:r>
              <w:rPr>
                <w:rFonts w:ascii="仿宋" w:eastAsia="仿宋" w:hAnsi="仿宋" w:cs="宋体" w:hint="eastAsia"/>
                <w:kern w:val="0"/>
              </w:rPr>
              <w:br/>
            </w:r>
            <w:r>
              <w:rPr>
                <w:rFonts w:ascii="仿宋" w:eastAsia="仿宋" w:hAnsi="仿宋" w:cs="宋体"/>
                <w:kern w:val="0"/>
              </w:rPr>
              <w:t>9.1</w:t>
            </w:r>
            <w:r>
              <w:rPr>
                <w:rFonts w:ascii="仿宋" w:eastAsia="仿宋" w:hAnsi="仿宋" w:cs="宋体" w:hint="eastAsia"/>
                <w:kern w:val="0"/>
              </w:rPr>
              <w:t>★不少于1个RS-232双向串行控制接口:可用于控制外部设备;</w:t>
            </w:r>
            <w:r w:rsidRPr="009F2370">
              <w:rPr>
                <w:rFonts w:ascii="仿宋" w:eastAsia="仿宋" w:hAnsi="仿宋" w:cs="仿宋" w:hint="eastAsia"/>
              </w:rPr>
              <w:t xml:space="preserve"> </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r>
              <w:rPr>
                <w:rFonts w:ascii="仿宋" w:eastAsia="仿宋" w:hAnsi="仿宋" w:cs="宋体" w:hint="eastAsia"/>
                <w:kern w:val="0"/>
              </w:rPr>
              <w:t xml:space="preserve"> </w:t>
            </w:r>
            <w:r>
              <w:rPr>
                <w:rFonts w:ascii="仿宋" w:eastAsia="仿宋" w:hAnsi="仿宋" w:cs="宋体" w:hint="eastAsia"/>
                <w:kern w:val="0"/>
              </w:rPr>
              <w:br/>
            </w:r>
            <w:r>
              <w:rPr>
                <w:rFonts w:ascii="仿宋" w:eastAsia="仿宋" w:hAnsi="仿宋" w:cs="宋体"/>
                <w:kern w:val="0"/>
              </w:rPr>
              <w:t>9.2</w:t>
            </w:r>
            <w:r>
              <w:rPr>
                <w:rFonts w:ascii="仿宋" w:eastAsia="仿宋" w:hAnsi="仿宋" w:cs="宋体" w:hint="eastAsia"/>
                <w:kern w:val="0"/>
              </w:rPr>
              <w:t>★不少于1个RS-485摄像机控制接口,可实现视像跟踪;</w:t>
            </w:r>
            <w:r w:rsidRPr="009F2370">
              <w:rPr>
                <w:rFonts w:ascii="仿宋" w:eastAsia="仿宋" w:hAnsi="仿宋" w:cs="仿宋" w:hint="eastAsia"/>
              </w:rPr>
              <w:t xml:space="preserve"> </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r>
              <w:rPr>
                <w:rFonts w:ascii="仿宋" w:eastAsia="仿宋" w:hAnsi="仿宋" w:cs="宋体" w:hint="eastAsia"/>
                <w:kern w:val="0"/>
              </w:rPr>
              <w:br/>
            </w:r>
            <w:r>
              <w:rPr>
                <w:rFonts w:ascii="仿宋" w:eastAsia="仿宋" w:hAnsi="仿宋" w:cs="宋体"/>
                <w:kern w:val="0"/>
              </w:rPr>
              <w:t>9.3</w:t>
            </w:r>
            <w:r>
              <w:rPr>
                <w:rFonts w:ascii="仿宋" w:eastAsia="仿宋" w:hAnsi="仿宋" w:cs="宋体" w:hint="eastAsia"/>
                <w:kern w:val="0"/>
              </w:rPr>
              <w:t>★不少于3个RJ45接口，用于系统调试、信号传输及遥控面板。</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r>
              <w:rPr>
                <w:rFonts w:ascii="仿宋" w:eastAsia="仿宋" w:hAnsi="仿宋" w:cs="宋体" w:hint="eastAsia"/>
                <w:kern w:val="0"/>
              </w:rPr>
              <w:br/>
            </w:r>
            <w:r>
              <w:rPr>
                <w:rFonts w:ascii="仿宋" w:eastAsia="仿宋" w:hAnsi="仿宋" w:cs="宋体"/>
                <w:kern w:val="0"/>
              </w:rPr>
              <w:t>9.4</w:t>
            </w:r>
            <w:r>
              <w:rPr>
                <w:rFonts w:ascii="仿宋" w:eastAsia="仿宋" w:hAnsi="仿宋" w:cs="宋体" w:hint="eastAsia"/>
                <w:kern w:val="0"/>
              </w:rPr>
              <w:t>★GPIO控制接口不少于:8路逻辑输入和逻辑输出;</w:t>
            </w:r>
            <w:r w:rsidRPr="009F2370">
              <w:rPr>
                <w:rFonts w:ascii="仿宋" w:eastAsia="仿宋" w:hAnsi="仿宋" w:cs="仿宋" w:hint="eastAsia"/>
              </w:rPr>
              <w:t xml:space="preserve"> </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r>
              <w:rPr>
                <w:rFonts w:ascii="仿宋" w:eastAsia="仿宋" w:hAnsi="仿宋" w:cs="宋体" w:hint="eastAsia"/>
                <w:kern w:val="0"/>
              </w:rPr>
              <w:br/>
            </w:r>
            <w:r>
              <w:rPr>
                <w:rFonts w:ascii="仿宋" w:eastAsia="仿宋" w:hAnsi="仿宋" w:cs="宋体"/>
                <w:kern w:val="0"/>
              </w:rPr>
              <w:t>9.5</w:t>
            </w:r>
            <w:r>
              <w:rPr>
                <w:rFonts w:ascii="仿宋" w:eastAsia="仿宋" w:hAnsi="仿宋" w:cs="宋体" w:hint="eastAsia"/>
                <w:kern w:val="0"/>
              </w:rPr>
              <w:t>★USB接口不少于1个，可用于USB录播等。</w:t>
            </w:r>
            <w:r w:rsidR="0092682C" w:rsidRPr="009F2370">
              <w:rPr>
                <w:rFonts w:ascii="仿宋" w:eastAsia="仿宋" w:hAnsi="仿宋" w:cs="仿宋" w:hint="eastAsia"/>
              </w:rPr>
              <w:t>（提供</w:t>
            </w:r>
            <w:r w:rsidR="0092682C">
              <w:rPr>
                <w:rFonts w:ascii="仿宋" w:eastAsia="仿宋" w:hAnsi="仿宋" w:cs="仿宋" w:hint="eastAsia"/>
              </w:rPr>
              <w:t>产品说明书或检测报告等相关</w:t>
            </w:r>
            <w:r w:rsidR="0092682C" w:rsidRPr="009F2370">
              <w:rPr>
                <w:rFonts w:ascii="仿宋" w:eastAsia="仿宋" w:hAnsi="仿宋" w:cs="仿宋" w:hint="eastAsia"/>
              </w:rPr>
              <w:t>证明材料并加盖供应商公章）</w:t>
            </w:r>
          </w:p>
        </w:tc>
        <w:tc>
          <w:tcPr>
            <w:tcW w:w="1038" w:type="dxa"/>
            <w:noWrap/>
            <w:vAlign w:val="center"/>
          </w:tcPr>
          <w:p w14:paraId="1F188CC4"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lastRenderedPageBreak/>
              <w:t>台</w:t>
            </w:r>
          </w:p>
        </w:tc>
        <w:tc>
          <w:tcPr>
            <w:tcW w:w="942" w:type="dxa"/>
            <w:noWrap/>
            <w:vAlign w:val="center"/>
          </w:tcPr>
          <w:p w14:paraId="0BDD1040"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w:t>
            </w:r>
          </w:p>
        </w:tc>
      </w:tr>
      <w:tr w:rsidR="000B63FD" w14:paraId="553E3949" w14:textId="77777777" w:rsidTr="00D15CA0">
        <w:trPr>
          <w:trHeight w:val="2400"/>
          <w:jc w:val="center"/>
        </w:trPr>
        <w:tc>
          <w:tcPr>
            <w:tcW w:w="802" w:type="dxa"/>
            <w:noWrap/>
            <w:vAlign w:val="center"/>
          </w:tcPr>
          <w:p w14:paraId="378DB882"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lastRenderedPageBreak/>
              <w:t>2</w:t>
            </w:r>
          </w:p>
        </w:tc>
        <w:tc>
          <w:tcPr>
            <w:tcW w:w="2161" w:type="dxa"/>
            <w:vAlign w:val="center"/>
          </w:tcPr>
          <w:p w14:paraId="52EC2FD6"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高声压三分频音箱</w:t>
            </w:r>
          </w:p>
        </w:tc>
        <w:tc>
          <w:tcPr>
            <w:tcW w:w="5908" w:type="dxa"/>
            <w:vAlign w:val="center"/>
          </w:tcPr>
          <w:p w14:paraId="49F41210"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1、低音×1只不小于15寸100mm直径的大音圈单元；中高音部分为同轴单元(不低于Φ100mm中音和Φ44mm高音组成)；</w:t>
            </w:r>
          </w:p>
          <w:p w14:paraId="3365CA2D"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2、频率响应(-3dB):48Hz-20kHz；</w:t>
            </w:r>
          </w:p>
          <w:p w14:paraId="6309FC6F"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3、灵敏度:106dB；</w:t>
            </w:r>
          </w:p>
          <w:p w14:paraId="1126113C"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4、额定功率不低于:750W；</w:t>
            </w:r>
          </w:p>
          <w:p w14:paraId="7C6FD547"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5、平级声压级≥(1m):141dB；</w:t>
            </w:r>
          </w:p>
          <w:p w14:paraId="6956049E"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6、额定阻抗:8Ω；</w:t>
            </w:r>
          </w:p>
          <w:p w14:paraId="23FC1D1B"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7、指向性优于: 40°×100°；</w:t>
            </w:r>
          </w:p>
          <w:p w14:paraId="19F56A61"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8、谐波失真:＜3％。</w:t>
            </w:r>
          </w:p>
        </w:tc>
        <w:tc>
          <w:tcPr>
            <w:tcW w:w="1038" w:type="dxa"/>
            <w:noWrap/>
            <w:vAlign w:val="center"/>
          </w:tcPr>
          <w:p w14:paraId="76FECF58"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台</w:t>
            </w:r>
          </w:p>
        </w:tc>
        <w:tc>
          <w:tcPr>
            <w:tcW w:w="942" w:type="dxa"/>
            <w:noWrap/>
            <w:vAlign w:val="center"/>
          </w:tcPr>
          <w:p w14:paraId="28656772"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r>
      <w:tr w:rsidR="000B63FD" w14:paraId="4C5C4481" w14:textId="77777777" w:rsidTr="00D15CA0">
        <w:trPr>
          <w:trHeight w:val="1440"/>
          <w:jc w:val="center"/>
        </w:trPr>
        <w:tc>
          <w:tcPr>
            <w:tcW w:w="802" w:type="dxa"/>
            <w:noWrap/>
            <w:vAlign w:val="center"/>
          </w:tcPr>
          <w:p w14:paraId="4F287A30"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3</w:t>
            </w:r>
          </w:p>
        </w:tc>
        <w:tc>
          <w:tcPr>
            <w:tcW w:w="2161" w:type="dxa"/>
            <w:vAlign w:val="center"/>
          </w:tcPr>
          <w:p w14:paraId="5EE46704"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高声压低频音箱</w:t>
            </w:r>
          </w:p>
        </w:tc>
        <w:tc>
          <w:tcPr>
            <w:tcW w:w="5908" w:type="dxa"/>
            <w:vAlign w:val="center"/>
          </w:tcPr>
          <w:p w14:paraId="7B50EDA6"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1、低音单元不小于: 1×18"</w:t>
            </w:r>
            <w:r>
              <w:rPr>
                <w:rFonts w:ascii="仿宋" w:eastAsia="仿宋" w:hAnsi="仿宋" w:cs="宋体" w:hint="eastAsia"/>
                <w:kern w:val="0"/>
              </w:rPr>
              <w:br/>
              <w:t>2、输入灵敏度不低于 (1W @ 1m): 102dB</w:t>
            </w:r>
            <w:r>
              <w:rPr>
                <w:rFonts w:ascii="仿宋" w:eastAsia="仿宋" w:hAnsi="仿宋" w:cs="宋体" w:hint="eastAsia"/>
                <w:kern w:val="0"/>
              </w:rPr>
              <w:br/>
              <w:t xml:space="preserve">3、额定功率(RMS)≥: 800W </w:t>
            </w:r>
            <w:r>
              <w:rPr>
                <w:rFonts w:ascii="仿宋" w:eastAsia="仿宋" w:hAnsi="仿宋" w:cs="宋体" w:hint="eastAsia"/>
                <w:kern w:val="0"/>
              </w:rPr>
              <w:br/>
              <w:t xml:space="preserve">4、额定阻抗 (Ohm): 8Ω </w:t>
            </w:r>
          </w:p>
        </w:tc>
        <w:tc>
          <w:tcPr>
            <w:tcW w:w="1038" w:type="dxa"/>
            <w:noWrap/>
            <w:vAlign w:val="center"/>
          </w:tcPr>
          <w:p w14:paraId="6AB9FA67"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只</w:t>
            </w:r>
          </w:p>
        </w:tc>
        <w:tc>
          <w:tcPr>
            <w:tcW w:w="942" w:type="dxa"/>
            <w:noWrap/>
            <w:vAlign w:val="center"/>
          </w:tcPr>
          <w:p w14:paraId="7BC8406B"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r>
      <w:tr w:rsidR="000B63FD" w14:paraId="73EF5790" w14:textId="77777777" w:rsidTr="00D15CA0">
        <w:trPr>
          <w:trHeight w:val="960"/>
          <w:jc w:val="center"/>
        </w:trPr>
        <w:tc>
          <w:tcPr>
            <w:tcW w:w="802" w:type="dxa"/>
            <w:shd w:val="clear" w:color="auto" w:fill="auto"/>
            <w:noWrap/>
            <w:vAlign w:val="center"/>
          </w:tcPr>
          <w:p w14:paraId="0ABCD79E"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c>
          <w:tcPr>
            <w:tcW w:w="2161" w:type="dxa"/>
            <w:shd w:val="clear" w:color="auto" w:fill="auto"/>
            <w:vAlign w:val="center"/>
          </w:tcPr>
          <w:p w14:paraId="09A87835" w14:textId="77777777" w:rsidR="000B63FD" w:rsidRDefault="000B63FD" w:rsidP="000B63FD">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纯后级功率放大器</w:t>
            </w:r>
          </w:p>
        </w:tc>
        <w:tc>
          <w:tcPr>
            <w:tcW w:w="5908" w:type="dxa"/>
            <w:shd w:val="clear" w:color="000000" w:fill="FFFFFF"/>
            <w:vAlign w:val="center"/>
          </w:tcPr>
          <w:p w14:paraId="1F183863"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1、(8Ω) 两通道：不低于1300W×2；(4Ω)两通道：不低于 1900W×2；</w:t>
            </w:r>
            <w:r>
              <w:rPr>
                <w:rFonts w:ascii="仿宋" w:eastAsia="仿宋" w:hAnsi="仿宋" w:cs="宋体" w:hint="eastAsia"/>
                <w:kern w:val="0"/>
              </w:rPr>
              <w:br/>
              <w:t>2、总谐波度:&lt;1%</w:t>
            </w:r>
            <w:r>
              <w:rPr>
                <w:rFonts w:ascii="仿宋" w:eastAsia="仿宋" w:hAnsi="仿宋" w:cs="宋体" w:hint="eastAsia"/>
                <w:kern w:val="0"/>
              </w:rPr>
              <w:br/>
              <w:t>3、互调失真(60Hz/7kHz 4:1)：&lt;0.05%</w:t>
            </w:r>
            <w:r>
              <w:rPr>
                <w:rFonts w:ascii="仿宋" w:eastAsia="仿宋" w:hAnsi="仿宋" w:cs="宋体" w:hint="eastAsia"/>
                <w:kern w:val="0"/>
              </w:rPr>
              <w:br/>
              <w:t>4、信噪比A计权：≥91dB</w:t>
            </w:r>
          </w:p>
        </w:tc>
        <w:tc>
          <w:tcPr>
            <w:tcW w:w="1038" w:type="dxa"/>
            <w:noWrap/>
            <w:vAlign w:val="center"/>
          </w:tcPr>
          <w:p w14:paraId="7F37EB1A"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台</w:t>
            </w:r>
          </w:p>
        </w:tc>
        <w:tc>
          <w:tcPr>
            <w:tcW w:w="942" w:type="dxa"/>
            <w:noWrap/>
            <w:vAlign w:val="center"/>
          </w:tcPr>
          <w:p w14:paraId="1F434D0B"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r>
      <w:tr w:rsidR="000B63FD" w14:paraId="74D61F4D" w14:textId="77777777" w:rsidTr="00D15CA0">
        <w:trPr>
          <w:trHeight w:val="942"/>
          <w:jc w:val="center"/>
        </w:trPr>
        <w:tc>
          <w:tcPr>
            <w:tcW w:w="802" w:type="dxa"/>
            <w:noWrap/>
            <w:vAlign w:val="center"/>
          </w:tcPr>
          <w:p w14:paraId="3FFF34D6"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5</w:t>
            </w:r>
          </w:p>
        </w:tc>
        <w:tc>
          <w:tcPr>
            <w:tcW w:w="2161" w:type="dxa"/>
            <w:vAlign w:val="center"/>
          </w:tcPr>
          <w:p w14:paraId="3C9AC398"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动态音频处理器</w:t>
            </w:r>
          </w:p>
        </w:tc>
        <w:tc>
          <w:tcPr>
            <w:tcW w:w="5908" w:type="dxa"/>
            <w:vAlign w:val="center"/>
          </w:tcPr>
          <w:p w14:paraId="184E6D7F" w14:textId="4F538321"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1、输入：≥4路:输出:≥8路平衡式线路输出;</w:t>
            </w:r>
            <w:r>
              <w:rPr>
                <w:rFonts w:ascii="仿宋" w:eastAsia="仿宋" w:hAnsi="仿宋" w:cs="宋体" w:hint="eastAsia"/>
                <w:kern w:val="0"/>
              </w:rPr>
              <w:br/>
              <w:t>2、支持网络音频传输</w:t>
            </w:r>
            <w:r>
              <w:rPr>
                <w:rFonts w:ascii="仿宋" w:eastAsia="仿宋" w:hAnsi="仿宋" w:cs="宋体" w:hint="eastAsia"/>
                <w:kern w:val="0"/>
              </w:rPr>
              <w:br/>
              <w:t xml:space="preserve">3、矩阵混音,提供用户灵活、简单的信号路由操作,路由路径和电平大小可在一个按钮上完成; </w:t>
            </w:r>
            <w:r>
              <w:rPr>
                <w:rFonts w:ascii="仿宋" w:eastAsia="仿宋" w:hAnsi="仿宋" w:cs="宋体" w:hint="eastAsia"/>
                <w:kern w:val="0"/>
              </w:rPr>
              <w:br/>
              <w:t>4、主动动态反馈抑制,高速浮点的数字算法为每路麦克风提供反馈抑制,抑制系统啸叫;</w:t>
            </w:r>
            <w:r>
              <w:rPr>
                <w:rFonts w:ascii="仿宋" w:eastAsia="仿宋" w:hAnsi="仿宋" w:cs="宋体" w:hint="eastAsia"/>
                <w:kern w:val="0"/>
              </w:rPr>
              <w:br/>
              <w:t xml:space="preserve">5、主动分布式回声处理,为每一路输入提供回声消除功能,消除话筒拾取的远端声音;  </w:t>
            </w:r>
            <w:r>
              <w:rPr>
                <w:rFonts w:ascii="仿宋" w:eastAsia="仿宋" w:hAnsi="仿宋" w:cs="宋体" w:hint="eastAsia"/>
                <w:kern w:val="0"/>
              </w:rPr>
              <w:br/>
              <w:t>6、主动语音防窃听处理；</w:t>
            </w:r>
            <w:r>
              <w:rPr>
                <w:rFonts w:ascii="仿宋" w:eastAsia="仿宋" w:hAnsi="仿宋" w:cs="宋体" w:hint="eastAsia"/>
                <w:kern w:val="0"/>
              </w:rPr>
              <w:br/>
            </w:r>
            <w:r>
              <w:rPr>
                <w:rFonts w:ascii="仿宋" w:eastAsia="仿宋" w:hAnsi="仿宋" w:cs="宋体" w:hint="eastAsia"/>
                <w:kern w:val="0"/>
              </w:rPr>
              <w:lastRenderedPageBreak/>
              <w:t>7、自动降噪控制</w:t>
            </w:r>
            <w:r>
              <w:rPr>
                <w:rFonts w:ascii="仿宋" w:eastAsia="仿宋" w:hAnsi="仿宋" w:cs="宋体" w:hint="eastAsia"/>
                <w:kern w:val="0"/>
              </w:rPr>
              <w:br/>
              <w:t>8、GPIO控制接口:≥8路逻辑输入和8路逻辑输出;（提供</w:t>
            </w:r>
            <w:r w:rsidR="003D1B97">
              <w:rPr>
                <w:rFonts w:ascii="仿宋" w:eastAsia="仿宋" w:hAnsi="仿宋" w:cs="宋体" w:hint="eastAsia"/>
                <w:kern w:val="0"/>
              </w:rPr>
              <w:t>投标产品接口图片加盖投标人公章</w:t>
            </w:r>
            <w:r>
              <w:rPr>
                <w:rFonts w:ascii="仿宋" w:eastAsia="仿宋" w:hAnsi="仿宋" w:cs="宋体" w:hint="eastAsia"/>
                <w:kern w:val="0"/>
              </w:rPr>
              <w:t>）</w:t>
            </w:r>
            <w:r>
              <w:rPr>
                <w:rFonts w:ascii="仿宋" w:eastAsia="仿宋" w:hAnsi="仿宋" w:cs="宋体" w:hint="eastAsia"/>
                <w:kern w:val="0"/>
              </w:rPr>
              <w:br/>
              <w:t>9、具有网口\光纤接口，实现信号的网络传输、路由器传输</w:t>
            </w:r>
            <w:r>
              <w:rPr>
                <w:rFonts w:ascii="仿宋" w:eastAsia="仿宋" w:hAnsi="仿宋" w:cs="宋体" w:hint="eastAsia"/>
                <w:kern w:val="0"/>
              </w:rPr>
              <w:br/>
              <w:t>★10、不少于3个RJ45接口，用于系统调试、信号传输及遥控面板。</w:t>
            </w:r>
            <w:r w:rsidR="003D1B97">
              <w:rPr>
                <w:rFonts w:ascii="仿宋" w:eastAsia="仿宋" w:hAnsi="仿宋" w:cs="宋体" w:hint="eastAsia"/>
                <w:kern w:val="0"/>
              </w:rPr>
              <w:t>（提供投标产品接口图片加盖投标人公章）</w:t>
            </w:r>
            <w:r>
              <w:rPr>
                <w:rFonts w:ascii="仿宋" w:eastAsia="仿宋" w:hAnsi="仿宋" w:cs="宋体" w:hint="eastAsia"/>
                <w:kern w:val="0"/>
              </w:rPr>
              <w:br/>
              <w:t xml:space="preserve">11、可选中英文软件界面,软件操作界面直观、图形化; </w:t>
            </w:r>
          </w:p>
        </w:tc>
        <w:tc>
          <w:tcPr>
            <w:tcW w:w="1038" w:type="dxa"/>
            <w:noWrap/>
            <w:vAlign w:val="center"/>
          </w:tcPr>
          <w:p w14:paraId="13CB5B5C"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lastRenderedPageBreak/>
              <w:t>台</w:t>
            </w:r>
          </w:p>
        </w:tc>
        <w:tc>
          <w:tcPr>
            <w:tcW w:w="942" w:type="dxa"/>
            <w:noWrap/>
            <w:vAlign w:val="center"/>
          </w:tcPr>
          <w:p w14:paraId="7B7C9110"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6</w:t>
            </w:r>
          </w:p>
        </w:tc>
      </w:tr>
      <w:tr w:rsidR="000B63FD" w14:paraId="3D94573E" w14:textId="77777777" w:rsidTr="00D15CA0">
        <w:trPr>
          <w:trHeight w:val="1422"/>
          <w:jc w:val="center"/>
        </w:trPr>
        <w:tc>
          <w:tcPr>
            <w:tcW w:w="802" w:type="dxa"/>
            <w:shd w:val="clear" w:color="auto" w:fill="auto"/>
            <w:noWrap/>
            <w:vAlign w:val="center"/>
          </w:tcPr>
          <w:p w14:paraId="557BBCFD"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6</w:t>
            </w:r>
          </w:p>
        </w:tc>
        <w:tc>
          <w:tcPr>
            <w:tcW w:w="2161" w:type="dxa"/>
            <w:shd w:val="clear" w:color="auto" w:fill="auto"/>
            <w:vAlign w:val="center"/>
          </w:tcPr>
          <w:p w14:paraId="070E2508" w14:textId="77777777" w:rsidR="000B63FD" w:rsidRDefault="000B63FD" w:rsidP="000B63FD">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网络电源时序器</w:t>
            </w:r>
          </w:p>
        </w:tc>
        <w:tc>
          <w:tcPr>
            <w:tcW w:w="5908" w:type="dxa"/>
            <w:shd w:val="clear" w:color="000000" w:fill="FFFFFF"/>
            <w:vAlign w:val="center"/>
          </w:tcPr>
          <w:p w14:paraId="44AF65B1"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1、LAN以太网：10/100Mbps</w:t>
            </w:r>
            <w:r>
              <w:rPr>
                <w:rFonts w:ascii="仿宋" w:eastAsia="仿宋" w:hAnsi="仿宋" w:cs="宋体" w:hint="eastAsia"/>
                <w:kern w:val="0"/>
              </w:rPr>
              <w:br/>
              <w:t>2、提供8路继电器控制到TCP/IP网络的双向畅通物理传输通道</w:t>
            </w:r>
            <w:r>
              <w:rPr>
                <w:rFonts w:ascii="仿宋" w:eastAsia="仿宋" w:hAnsi="仿宋" w:cs="宋体" w:hint="eastAsia"/>
                <w:kern w:val="0"/>
              </w:rPr>
              <w:br/>
              <w:t>3、保护：内建5KV电磁隔离；RS232串口及RJ45网口</w:t>
            </w:r>
            <w:r>
              <w:rPr>
                <w:rFonts w:ascii="仿宋" w:eastAsia="仿宋" w:hAnsi="仿宋" w:cs="宋体" w:hint="eastAsia"/>
                <w:kern w:val="0"/>
              </w:rPr>
              <w:br/>
              <w:t>4、串口速率：波特率从110bps到115200bps可设置</w:t>
            </w:r>
            <w:r>
              <w:rPr>
                <w:rFonts w:ascii="仿宋" w:eastAsia="仿宋" w:hAnsi="仿宋" w:cs="宋体" w:hint="eastAsia"/>
                <w:kern w:val="0"/>
              </w:rPr>
              <w:br/>
              <w:t>5、网络协议：ETHERNET、ARP、IP、UDP、TCP、ICMP</w:t>
            </w:r>
            <w:r>
              <w:rPr>
                <w:rFonts w:ascii="仿宋" w:eastAsia="仿宋" w:hAnsi="仿宋" w:cs="宋体" w:hint="eastAsia"/>
                <w:kern w:val="0"/>
              </w:rPr>
              <w:br/>
              <w:t>6、软件配置方式：网络，UART</w:t>
            </w:r>
            <w:r>
              <w:rPr>
                <w:rFonts w:ascii="仿宋" w:eastAsia="仿宋" w:hAnsi="仿宋" w:cs="宋体" w:hint="eastAsia"/>
                <w:kern w:val="0"/>
              </w:rPr>
              <w:br/>
              <w:t>7、控制数量及容量：8路10A可控，1路直通</w:t>
            </w:r>
          </w:p>
        </w:tc>
        <w:tc>
          <w:tcPr>
            <w:tcW w:w="1038" w:type="dxa"/>
            <w:noWrap/>
            <w:vAlign w:val="center"/>
          </w:tcPr>
          <w:p w14:paraId="17DD2393"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台</w:t>
            </w:r>
          </w:p>
        </w:tc>
        <w:tc>
          <w:tcPr>
            <w:tcW w:w="942" w:type="dxa"/>
            <w:noWrap/>
            <w:vAlign w:val="center"/>
          </w:tcPr>
          <w:p w14:paraId="19AA83F0"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r>
      <w:tr w:rsidR="000B63FD" w14:paraId="381086FB" w14:textId="77777777" w:rsidTr="00D15CA0">
        <w:trPr>
          <w:trHeight w:val="1302"/>
          <w:jc w:val="center"/>
        </w:trPr>
        <w:tc>
          <w:tcPr>
            <w:tcW w:w="802" w:type="dxa"/>
            <w:noWrap/>
            <w:vAlign w:val="center"/>
          </w:tcPr>
          <w:p w14:paraId="7EE3C32E"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7</w:t>
            </w:r>
          </w:p>
        </w:tc>
        <w:tc>
          <w:tcPr>
            <w:tcW w:w="2161" w:type="dxa"/>
            <w:vAlign w:val="center"/>
          </w:tcPr>
          <w:p w14:paraId="02C3BDDE"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15寸防水防腐专业音箱</w:t>
            </w:r>
          </w:p>
        </w:tc>
        <w:tc>
          <w:tcPr>
            <w:tcW w:w="5908" w:type="dxa"/>
            <w:vAlign w:val="center"/>
          </w:tcPr>
          <w:p w14:paraId="406C3752" w14:textId="77777777" w:rsidR="006346F3"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1、额定功率≥：400w</w:t>
            </w:r>
            <w:r>
              <w:rPr>
                <w:rFonts w:ascii="仿宋" w:eastAsia="仿宋" w:hAnsi="仿宋" w:cs="宋体" w:hint="eastAsia"/>
                <w:kern w:val="0"/>
              </w:rPr>
              <w:br/>
              <w:t>2、1只不小于15英寸大功率低频驱动单元，1只不小于2英寸高音压缩驱动单元</w:t>
            </w:r>
            <w:r>
              <w:rPr>
                <w:rFonts w:ascii="仿宋" w:eastAsia="仿宋" w:hAnsi="仿宋" w:cs="宋体" w:hint="eastAsia"/>
                <w:kern w:val="0"/>
              </w:rPr>
              <w:br/>
              <w:t>3、90°×90°的指向性</w:t>
            </w:r>
            <w:r>
              <w:rPr>
                <w:rFonts w:ascii="仿宋" w:eastAsia="仿宋" w:hAnsi="仿宋" w:cs="宋体" w:hint="eastAsia"/>
                <w:kern w:val="0"/>
              </w:rPr>
              <w:br/>
              <w:t>4、防水，防尘IP56；</w:t>
            </w:r>
          </w:p>
          <w:p w14:paraId="2A578E65" w14:textId="6D062446" w:rsidR="000B63FD" w:rsidRDefault="006346F3" w:rsidP="000B63FD">
            <w:pPr>
              <w:widowControl/>
              <w:ind w:firstLineChars="0" w:firstLine="0"/>
              <w:rPr>
                <w:rFonts w:ascii="仿宋" w:eastAsia="仿宋" w:hAnsi="仿宋" w:cs="宋体"/>
                <w:kern w:val="0"/>
              </w:rPr>
            </w:pPr>
            <w:r>
              <w:rPr>
                <w:rFonts w:ascii="仿宋" w:eastAsia="仿宋" w:hAnsi="仿宋" w:cs="宋体" w:hint="eastAsia"/>
                <w:kern w:val="0"/>
              </w:rPr>
              <w:t>5、</w:t>
            </w:r>
            <w:r w:rsidR="000B63FD">
              <w:rPr>
                <w:rFonts w:ascii="仿宋" w:eastAsia="仿宋" w:hAnsi="仿宋" w:cs="宋体" w:hint="eastAsia"/>
                <w:kern w:val="0"/>
              </w:rPr>
              <w:t>防腐C3.1</w:t>
            </w:r>
          </w:p>
        </w:tc>
        <w:tc>
          <w:tcPr>
            <w:tcW w:w="1038" w:type="dxa"/>
            <w:noWrap/>
            <w:vAlign w:val="center"/>
          </w:tcPr>
          <w:p w14:paraId="7BFE7AA1"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只</w:t>
            </w:r>
          </w:p>
        </w:tc>
        <w:tc>
          <w:tcPr>
            <w:tcW w:w="942" w:type="dxa"/>
            <w:noWrap/>
            <w:vAlign w:val="center"/>
          </w:tcPr>
          <w:p w14:paraId="6CB35D55"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12</w:t>
            </w:r>
          </w:p>
        </w:tc>
      </w:tr>
      <w:tr w:rsidR="000B63FD" w14:paraId="0B47D535" w14:textId="77777777" w:rsidTr="00D15CA0">
        <w:trPr>
          <w:trHeight w:val="416"/>
          <w:jc w:val="center"/>
        </w:trPr>
        <w:tc>
          <w:tcPr>
            <w:tcW w:w="802" w:type="dxa"/>
            <w:shd w:val="clear" w:color="auto" w:fill="auto"/>
            <w:noWrap/>
            <w:vAlign w:val="center"/>
          </w:tcPr>
          <w:p w14:paraId="6D1723D2"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8</w:t>
            </w:r>
          </w:p>
        </w:tc>
        <w:tc>
          <w:tcPr>
            <w:tcW w:w="2161" w:type="dxa"/>
            <w:shd w:val="clear" w:color="auto" w:fill="auto"/>
            <w:vAlign w:val="center"/>
          </w:tcPr>
          <w:p w14:paraId="2BC62AEC" w14:textId="77777777" w:rsidR="000B63FD" w:rsidRDefault="000B63FD" w:rsidP="000B63FD">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纯后级功率放大器</w:t>
            </w:r>
          </w:p>
        </w:tc>
        <w:tc>
          <w:tcPr>
            <w:tcW w:w="5908" w:type="dxa"/>
            <w:shd w:val="clear" w:color="000000" w:fill="FFFFFF"/>
            <w:vAlign w:val="center"/>
          </w:tcPr>
          <w:p w14:paraId="6C696E7B"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1、(8Ω) 两通道：不低于1000W×2；(4Ω)两通道：不低于 1600W×2；</w:t>
            </w:r>
            <w:r>
              <w:rPr>
                <w:rFonts w:ascii="仿宋" w:eastAsia="仿宋" w:hAnsi="仿宋" w:cs="宋体" w:hint="eastAsia"/>
                <w:kern w:val="0"/>
              </w:rPr>
              <w:br/>
              <w:t>2、总谐波失真:&lt;0.025%</w:t>
            </w:r>
            <w:r>
              <w:rPr>
                <w:rFonts w:ascii="仿宋" w:eastAsia="仿宋" w:hAnsi="仿宋" w:cs="宋体" w:hint="eastAsia"/>
                <w:kern w:val="0"/>
              </w:rPr>
              <w:br/>
              <w:t xml:space="preserve">3、互调失真:&lt;0.05% </w:t>
            </w:r>
            <w:r>
              <w:rPr>
                <w:rFonts w:ascii="仿宋" w:eastAsia="仿宋" w:hAnsi="仿宋" w:cs="宋体" w:hint="eastAsia"/>
                <w:kern w:val="0"/>
              </w:rPr>
              <w:br/>
              <w:t xml:space="preserve">4、频率响应:&lt;±0.5dB </w:t>
            </w:r>
            <w:r>
              <w:rPr>
                <w:rFonts w:ascii="仿宋" w:eastAsia="仿宋" w:hAnsi="仿宋" w:cs="宋体" w:hint="eastAsia"/>
                <w:kern w:val="0"/>
              </w:rPr>
              <w:br/>
            </w:r>
            <w:r>
              <w:rPr>
                <w:rFonts w:ascii="仿宋" w:eastAsia="仿宋" w:hAnsi="仿宋" w:cs="宋体" w:hint="eastAsia"/>
                <w:kern w:val="0"/>
              </w:rPr>
              <w:lastRenderedPageBreak/>
              <w:t>5、阻尼系数:&gt;300:1</w:t>
            </w:r>
            <w:r>
              <w:rPr>
                <w:rFonts w:ascii="仿宋" w:eastAsia="仿宋" w:hAnsi="仿宋" w:cs="宋体" w:hint="eastAsia"/>
                <w:kern w:val="0"/>
              </w:rPr>
              <w:br/>
              <w:t>6、信噪比:&gt;106dB</w:t>
            </w:r>
            <w:r>
              <w:rPr>
                <w:rFonts w:ascii="仿宋" w:eastAsia="仿宋" w:hAnsi="仿宋" w:cs="宋体" w:hint="eastAsia"/>
                <w:kern w:val="0"/>
              </w:rPr>
              <w:br/>
              <w:t>7、输入灵敏度:0.775V</w:t>
            </w:r>
          </w:p>
        </w:tc>
        <w:tc>
          <w:tcPr>
            <w:tcW w:w="1038" w:type="dxa"/>
            <w:noWrap/>
            <w:vAlign w:val="center"/>
          </w:tcPr>
          <w:p w14:paraId="23C06137"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lastRenderedPageBreak/>
              <w:t>台</w:t>
            </w:r>
          </w:p>
        </w:tc>
        <w:tc>
          <w:tcPr>
            <w:tcW w:w="942" w:type="dxa"/>
            <w:noWrap/>
            <w:vAlign w:val="center"/>
          </w:tcPr>
          <w:p w14:paraId="265E50A0"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6</w:t>
            </w:r>
          </w:p>
        </w:tc>
      </w:tr>
      <w:tr w:rsidR="000B63FD" w14:paraId="3B6C1CF0" w14:textId="77777777" w:rsidTr="00D15CA0">
        <w:trPr>
          <w:trHeight w:val="559"/>
          <w:jc w:val="center"/>
        </w:trPr>
        <w:tc>
          <w:tcPr>
            <w:tcW w:w="802" w:type="dxa"/>
            <w:shd w:val="clear" w:color="auto" w:fill="auto"/>
            <w:noWrap/>
            <w:vAlign w:val="center"/>
          </w:tcPr>
          <w:p w14:paraId="5DCB05E1"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9</w:t>
            </w:r>
          </w:p>
        </w:tc>
        <w:tc>
          <w:tcPr>
            <w:tcW w:w="2161" w:type="dxa"/>
            <w:shd w:val="clear" w:color="auto" w:fill="auto"/>
            <w:vAlign w:val="center"/>
          </w:tcPr>
          <w:p w14:paraId="50AD6859" w14:textId="77777777" w:rsidR="000B63FD" w:rsidRDefault="000B63FD" w:rsidP="000B63FD">
            <w:pPr>
              <w:widowControl/>
              <w:ind w:firstLineChars="0" w:firstLine="0"/>
              <w:jc w:val="center"/>
              <w:rPr>
                <w:rFonts w:ascii="仿宋" w:eastAsia="仿宋" w:hAnsi="仿宋" w:cs="宋体"/>
                <w:color w:val="000000"/>
                <w:kern w:val="0"/>
              </w:rPr>
            </w:pPr>
            <w:r>
              <w:rPr>
                <w:rFonts w:ascii="仿宋" w:eastAsia="仿宋" w:hAnsi="仿宋" w:cs="宋体" w:hint="eastAsia"/>
                <w:color w:val="000000"/>
                <w:kern w:val="0"/>
              </w:rPr>
              <w:t>网络电源时序器</w:t>
            </w:r>
          </w:p>
        </w:tc>
        <w:tc>
          <w:tcPr>
            <w:tcW w:w="5908" w:type="dxa"/>
            <w:shd w:val="clear" w:color="000000" w:fill="FFFFFF"/>
            <w:vAlign w:val="center"/>
          </w:tcPr>
          <w:p w14:paraId="2788EF7B"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1、LAN以太网：10/100Mbps</w:t>
            </w:r>
            <w:r>
              <w:rPr>
                <w:rFonts w:ascii="仿宋" w:eastAsia="仿宋" w:hAnsi="仿宋" w:cs="宋体" w:hint="eastAsia"/>
                <w:kern w:val="0"/>
              </w:rPr>
              <w:br/>
              <w:t>2、提供8路继电器控制到TCP/IP网络的双向畅通物理传输通道</w:t>
            </w:r>
            <w:r>
              <w:rPr>
                <w:rFonts w:ascii="仿宋" w:eastAsia="仿宋" w:hAnsi="仿宋" w:cs="宋体" w:hint="eastAsia"/>
                <w:kern w:val="0"/>
              </w:rPr>
              <w:br/>
              <w:t>3、保护：内建5KV电磁隔离；RS232串口及RJ45网口</w:t>
            </w:r>
            <w:r>
              <w:rPr>
                <w:rFonts w:ascii="仿宋" w:eastAsia="仿宋" w:hAnsi="仿宋" w:cs="宋体" w:hint="eastAsia"/>
                <w:kern w:val="0"/>
              </w:rPr>
              <w:br/>
              <w:t>4、串口速率：波特率从110bps到115200bps可设置</w:t>
            </w:r>
            <w:r>
              <w:rPr>
                <w:rFonts w:ascii="仿宋" w:eastAsia="仿宋" w:hAnsi="仿宋" w:cs="宋体" w:hint="eastAsia"/>
                <w:kern w:val="0"/>
              </w:rPr>
              <w:br/>
              <w:t>5、网络协议：ETHERNET、ARP、IP、UDP、TCP、ICMP</w:t>
            </w:r>
            <w:r>
              <w:rPr>
                <w:rFonts w:ascii="仿宋" w:eastAsia="仿宋" w:hAnsi="仿宋" w:cs="宋体" w:hint="eastAsia"/>
                <w:kern w:val="0"/>
              </w:rPr>
              <w:br/>
              <w:t>6、软件配置方式：网络，UART</w:t>
            </w:r>
            <w:r>
              <w:rPr>
                <w:rFonts w:ascii="仿宋" w:eastAsia="仿宋" w:hAnsi="仿宋" w:cs="宋体" w:hint="eastAsia"/>
                <w:kern w:val="0"/>
              </w:rPr>
              <w:br/>
              <w:t>7、控制数量及容量：8路10A可控，1路直通</w:t>
            </w:r>
          </w:p>
        </w:tc>
        <w:tc>
          <w:tcPr>
            <w:tcW w:w="1038" w:type="dxa"/>
            <w:noWrap/>
            <w:vAlign w:val="center"/>
          </w:tcPr>
          <w:p w14:paraId="4B5810A8"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台</w:t>
            </w:r>
          </w:p>
        </w:tc>
        <w:tc>
          <w:tcPr>
            <w:tcW w:w="942" w:type="dxa"/>
            <w:noWrap/>
            <w:vAlign w:val="center"/>
          </w:tcPr>
          <w:p w14:paraId="0C83E81B"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4</w:t>
            </w:r>
          </w:p>
        </w:tc>
      </w:tr>
      <w:tr w:rsidR="000B63FD" w14:paraId="26A4FB17" w14:textId="77777777" w:rsidTr="00D15CA0">
        <w:trPr>
          <w:trHeight w:val="675"/>
          <w:jc w:val="center"/>
        </w:trPr>
        <w:tc>
          <w:tcPr>
            <w:tcW w:w="802" w:type="dxa"/>
            <w:noWrap/>
            <w:vAlign w:val="center"/>
          </w:tcPr>
          <w:p w14:paraId="3D9F07D1"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10</w:t>
            </w:r>
          </w:p>
        </w:tc>
        <w:tc>
          <w:tcPr>
            <w:tcW w:w="2161" w:type="dxa"/>
            <w:vAlign w:val="center"/>
          </w:tcPr>
          <w:p w14:paraId="18FBB498"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主控交换机</w:t>
            </w:r>
          </w:p>
        </w:tc>
        <w:tc>
          <w:tcPr>
            <w:tcW w:w="5908" w:type="dxa"/>
            <w:vAlign w:val="center"/>
          </w:tcPr>
          <w:p w14:paraId="0B4BF2A1"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1、网管交换机，交换容量336Gbps，包转发率108Mpps，24个千兆光口，8个10/100/1000Mbps自适应复用电口，固化4个SFP+万兆光口，支持静态路由、三层聚合口、ACL、端口镜像等功能，支持云平台统一管理。</w:t>
            </w:r>
          </w:p>
        </w:tc>
        <w:tc>
          <w:tcPr>
            <w:tcW w:w="1038" w:type="dxa"/>
            <w:noWrap/>
            <w:vAlign w:val="center"/>
          </w:tcPr>
          <w:p w14:paraId="7BA7C1EF"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台</w:t>
            </w:r>
          </w:p>
        </w:tc>
        <w:tc>
          <w:tcPr>
            <w:tcW w:w="942" w:type="dxa"/>
            <w:noWrap/>
            <w:vAlign w:val="center"/>
          </w:tcPr>
          <w:p w14:paraId="6DC7D78C"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w:t>
            </w:r>
          </w:p>
        </w:tc>
      </w:tr>
      <w:tr w:rsidR="000B63FD" w14:paraId="7D673B1B" w14:textId="77777777" w:rsidTr="00D15CA0">
        <w:trPr>
          <w:trHeight w:val="735"/>
          <w:jc w:val="center"/>
        </w:trPr>
        <w:tc>
          <w:tcPr>
            <w:tcW w:w="802" w:type="dxa"/>
            <w:noWrap/>
            <w:vAlign w:val="center"/>
          </w:tcPr>
          <w:p w14:paraId="2241641E"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11</w:t>
            </w:r>
          </w:p>
        </w:tc>
        <w:tc>
          <w:tcPr>
            <w:tcW w:w="2161" w:type="dxa"/>
            <w:vAlign w:val="center"/>
          </w:tcPr>
          <w:p w14:paraId="41AAA6AB"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分控交换机</w:t>
            </w:r>
          </w:p>
        </w:tc>
        <w:tc>
          <w:tcPr>
            <w:tcW w:w="5908" w:type="dxa"/>
            <w:vAlign w:val="center"/>
          </w:tcPr>
          <w:p w14:paraId="4AC8CACF"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1、层网管交换机，交换容量336Gbps，包转发率42Mpps，24口10/100/1000Mbps自适应电口交换机，固化4个SFP千兆光口，支持VLAN、ACL、端口镜像、端口聚合等功能。</w:t>
            </w:r>
          </w:p>
        </w:tc>
        <w:tc>
          <w:tcPr>
            <w:tcW w:w="1038" w:type="dxa"/>
            <w:noWrap/>
            <w:vAlign w:val="center"/>
          </w:tcPr>
          <w:p w14:paraId="14193521"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个</w:t>
            </w:r>
          </w:p>
        </w:tc>
        <w:tc>
          <w:tcPr>
            <w:tcW w:w="942" w:type="dxa"/>
            <w:noWrap/>
            <w:vAlign w:val="center"/>
          </w:tcPr>
          <w:p w14:paraId="2617E2DF"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6</w:t>
            </w:r>
          </w:p>
        </w:tc>
      </w:tr>
      <w:tr w:rsidR="000B63FD" w14:paraId="1B81896F" w14:textId="77777777" w:rsidTr="00D15CA0">
        <w:trPr>
          <w:trHeight w:val="630"/>
          <w:jc w:val="center"/>
        </w:trPr>
        <w:tc>
          <w:tcPr>
            <w:tcW w:w="802" w:type="dxa"/>
            <w:noWrap/>
            <w:vAlign w:val="center"/>
          </w:tcPr>
          <w:p w14:paraId="7C53808D"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12</w:t>
            </w:r>
          </w:p>
        </w:tc>
        <w:tc>
          <w:tcPr>
            <w:tcW w:w="2161" w:type="dxa"/>
            <w:vAlign w:val="center"/>
          </w:tcPr>
          <w:p w14:paraId="2A77AA45"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光模块</w:t>
            </w:r>
          </w:p>
        </w:tc>
        <w:tc>
          <w:tcPr>
            <w:tcW w:w="5908" w:type="dxa"/>
            <w:vAlign w:val="center"/>
          </w:tcPr>
          <w:p w14:paraId="4BCBD515"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1、最大传输速率10.3Gbps</w:t>
            </w:r>
            <w:r>
              <w:rPr>
                <w:rFonts w:ascii="仿宋" w:eastAsia="仿宋" w:hAnsi="仿宋" w:cs="宋体" w:hint="eastAsia"/>
                <w:kern w:val="0"/>
              </w:rPr>
              <w:br/>
            </w:r>
            <w:r>
              <w:rPr>
                <w:rFonts w:ascii="仿宋" w:eastAsia="仿宋" w:hAnsi="仿宋" w:cs="宋体"/>
                <w:kern w:val="0"/>
              </w:rPr>
              <w:t>2</w:t>
            </w:r>
            <w:r>
              <w:rPr>
                <w:rFonts w:ascii="仿宋" w:eastAsia="仿宋" w:hAnsi="仿宋" w:cs="宋体" w:hint="eastAsia"/>
                <w:kern w:val="0"/>
              </w:rPr>
              <w:t>、850纳米 VCESL激光器</w:t>
            </w:r>
            <w:r>
              <w:rPr>
                <w:rFonts w:ascii="仿宋" w:eastAsia="仿宋" w:hAnsi="仿宋" w:cs="宋体" w:hint="eastAsia"/>
                <w:kern w:val="0"/>
              </w:rPr>
              <w:br/>
              <w:t>3、典型传输距离300米 (OM3 多模光纤)</w:t>
            </w:r>
            <w:r>
              <w:rPr>
                <w:rFonts w:ascii="仿宋" w:eastAsia="仿宋" w:hAnsi="仿宋" w:cs="宋体" w:hint="eastAsia"/>
                <w:kern w:val="0"/>
              </w:rPr>
              <w:br/>
            </w:r>
            <w:r>
              <w:rPr>
                <w:rFonts w:ascii="仿宋" w:eastAsia="仿宋" w:hAnsi="仿宋" w:cs="宋体"/>
                <w:kern w:val="0"/>
              </w:rPr>
              <w:t>4</w:t>
            </w:r>
            <w:r>
              <w:rPr>
                <w:rFonts w:ascii="仿宋" w:eastAsia="仿宋" w:hAnsi="仿宋" w:cs="宋体" w:hint="eastAsia"/>
                <w:kern w:val="0"/>
              </w:rPr>
              <w:t>、3.3V单电压，TTL逻辑接口</w:t>
            </w:r>
            <w:r>
              <w:rPr>
                <w:rFonts w:ascii="仿宋" w:eastAsia="仿宋" w:hAnsi="仿宋" w:cs="宋体" w:hint="eastAsia"/>
                <w:kern w:val="0"/>
              </w:rPr>
              <w:br/>
              <w:t>5、双LC接口，支持热插拔</w:t>
            </w:r>
            <w:r>
              <w:rPr>
                <w:rFonts w:ascii="仿宋" w:eastAsia="仿宋" w:hAnsi="仿宋" w:cs="宋体" w:hint="eastAsia"/>
                <w:kern w:val="0"/>
              </w:rPr>
              <w:br/>
              <w:t>6、支持MSA SFP+协议 SFF-8431规范</w:t>
            </w:r>
            <w:r>
              <w:rPr>
                <w:rFonts w:ascii="仿宋" w:eastAsia="仿宋" w:hAnsi="仿宋" w:cs="宋体" w:hint="eastAsia"/>
                <w:kern w:val="0"/>
              </w:rPr>
              <w:br/>
              <w:t>7、支持10G 1200-M5-SN-I 和 1200-M6-SN-I FC 标准</w:t>
            </w:r>
            <w:r>
              <w:rPr>
                <w:rFonts w:ascii="仿宋" w:eastAsia="仿宋" w:hAnsi="仿宋" w:cs="宋体" w:hint="eastAsia"/>
                <w:kern w:val="0"/>
              </w:rPr>
              <w:br/>
              <w:t>8、支持8.5G 800-M5-SN-I 和 800-M6-SN-I FC 标准</w:t>
            </w:r>
            <w:r>
              <w:rPr>
                <w:rFonts w:ascii="仿宋" w:eastAsia="仿宋" w:hAnsi="仿宋" w:cs="宋体" w:hint="eastAsia"/>
                <w:kern w:val="0"/>
              </w:rPr>
              <w:br/>
              <w:t>9、支持4.25G 400-M5-SN-I 和 400-M6-SN-I FC 标准</w:t>
            </w:r>
            <w:r>
              <w:rPr>
                <w:rFonts w:ascii="仿宋" w:eastAsia="仿宋" w:hAnsi="仿宋" w:cs="宋体" w:hint="eastAsia"/>
                <w:kern w:val="0"/>
              </w:rPr>
              <w:br/>
            </w:r>
            <w:r>
              <w:rPr>
                <w:rFonts w:ascii="仿宋" w:eastAsia="仿宋" w:hAnsi="仿宋" w:cs="宋体" w:hint="eastAsia"/>
                <w:kern w:val="0"/>
              </w:rPr>
              <w:lastRenderedPageBreak/>
              <w:t>1</w:t>
            </w:r>
            <w:r>
              <w:rPr>
                <w:rFonts w:ascii="仿宋" w:eastAsia="仿宋" w:hAnsi="仿宋" w:cs="宋体"/>
                <w:kern w:val="0"/>
              </w:rPr>
              <w:t>0</w:t>
            </w:r>
            <w:r>
              <w:rPr>
                <w:rFonts w:ascii="仿宋" w:eastAsia="仿宋" w:hAnsi="仿宋" w:cs="宋体" w:hint="eastAsia"/>
                <w:kern w:val="0"/>
              </w:rPr>
              <w:t>、支持2.125G 200-M5-SN-I 和 200-M6-SN-I FC 标准</w:t>
            </w:r>
            <w:r>
              <w:rPr>
                <w:rFonts w:ascii="仿宋" w:eastAsia="仿宋" w:hAnsi="仿宋" w:cs="宋体" w:hint="eastAsia"/>
                <w:kern w:val="0"/>
              </w:rPr>
              <w:br/>
              <w:t>1</w:t>
            </w:r>
            <w:r>
              <w:rPr>
                <w:rFonts w:ascii="仿宋" w:eastAsia="仿宋" w:hAnsi="仿宋" w:cs="宋体"/>
                <w:kern w:val="0"/>
              </w:rPr>
              <w:t>1</w:t>
            </w:r>
            <w:r>
              <w:rPr>
                <w:rFonts w:ascii="仿宋" w:eastAsia="仿宋" w:hAnsi="仿宋" w:cs="宋体" w:hint="eastAsia"/>
                <w:kern w:val="0"/>
              </w:rPr>
              <w:t>、支持1.0625G 100-M5-SN-I and 100-M6-SN-I FC 标准</w:t>
            </w:r>
            <w:r>
              <w:rPr>
                <w:rFonts w:ascii="仿宋" w:eastAsia="仿宋" w:hAnsi="仿宋" w:cs="宋体" w:hint="eastAsia"/>
                <w:kern w:val="0"/>
              </w:rPr>
              <w:br/>
              <w:t>1</w:t>
            </w:r>
            <w:r>
              <w:rPr>
                <w:rFonts w:ascii="仿宋" w:eastAsia="仿宋" w:hAnsi="仿宋" w:cs="宋体"/>
                <w:kern w:val="0"/>
              </w:rPr>
              <w:t>2</w:t>
            </w:r>
            <w:r>
              <w:rPr>
                <w:rFonts w:ascii="仿宋" w:eastAsia="仿宋" w:hAnsi="仿宋" w:cs="宋体" w:hint="eastAsia"/>
                <w:kern w:val="0"/>
              </w:rPr>
              <w:t>、支持IEEE 802.3ae 10GBASE-SR/SW 标准</w:t>
            </w:r>
            <w:r>
              <w:rPr>
                <w:rFonts w:ascii="仿宋" w:eastAsia="仿宋" w:hAnsi="仿宋" w:cs="宋体" w:hint="eastAsia"/>
                <w:kern w:val="0"/>
              </w:rPr>
              <w:br/>
              <w:t>1</w:t>
            </w:r>
            <w:r>
              <w:rPr>
                <w:rFonts w:ascii="仿宋" w:eastAsia="仿宋" w:hAnsi="仿宋" w:cs="宋体"/>
                <w:kern w:val="0"/>
              </w:rPr>
              <w:t>3</w:t>
            </w:r>
            <w:r>
              <w:rPr>
                <w:rFonts w:ascii="仿宋" w:eastAsia="仿宋" w:hAnsi="仿宋" w:cs="宋体" w:hint="eastAsia"/>
                <w:kern w:val="0"/>
              </w:rPr>
              <w:t>、工作环境温度: 0℃ 至+70℃</w:t>
            </w:r>
          </w:p>
        </w:tc>
        <w:tc>
          <w:tcPr>
            <w:tcW w:w="1038" w:type="dxa"/>
            <w:noWrap/>
            <w:vAlign w:val="center"/>
          </w:tcPr>
          <w:p w14:paraId="65BA736C"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lastRenderedPageBreak/>
              <w:t>个</w:t>
            </w:r>
          </w:p>
        </w:tc>
        <w:tc>
          <w:tcPr>
            <w:tcW w:w="942" w:type="dxa"/>
            <w:noWrap/>
            <w:vAlign w:val="center"/>
          </w:tcPr>
          <w:p w14:paraId="3CEAEC8C"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14</w:t>
            </w:r>
          </w:p>
        </w:tc>
      </w:tr>
      <w:tr w:rsidR="000B63FD" w14:paraId="4F2DD934" w14:textId="77777777" w:rsidTr="00D15CA0">
        <w:trPr>
          <w:trHeight w:val="720"/>
          <w:jc w:val="center"/>
        </w:trPr>
        <w:tc>
          <w:tcPr>
            <w:tcW w:w="802" w:type="dxa"/>
            <w:noWrap/>
            <w:vAlign w:val="center"/>
          </w:tcPr>
          <w:p w14:paraId="5382213E"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13</w:t>
            </w:r>
          </w:p>
        </w:tc>
        <w:tc>
          <w:tcPr>
            <w:tcW w:w="2161" w:type="dxa"/>
            <w:vAlign w:val="center"/>
          </w:tcPr>
          <w:p w14:paraId="42423106"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护套喇叭线</w:t>
            </w:r>
          </w:p>
        </w:tc>
        <w:tc>
          <w:tcPr>
            <w:tcW w:w="5908" w:type="dxa"/>
            <w:vAlign w:val="center"/>
          </w:tcPr>
          <w:p w14:paraId="005F836F" w14:textId="322448A8" w:rsidR="000B63FD" w:rsidRDefault="000B63FD" w:rsidP="007F4A62">
            <w:pPr>
              <w:pStyle w:val="aff2"/>
              <w:jc w:val="both"/>
              <w:rPr>
                <w:rFonts w:ascii="仿宋" w:hAnsi="仿宋" w:cs="宋体"/>
                <w:kern w:val="0"/>
                <w:sz w:val="24"/>
              </w:rPr>
            </w:pPr>
            <w:r>
              <w:rPr>
                <w:rFonts w:ascii="仿宋" w:hAnsi="仿宋" w:cs="宋体"/>
                <w:kern w:val="0"/>
                <w:sz w:val="24"/>
              </w:rPr>
              <w:t>1</w:t>
            </w:r>
            <w:r>
              <w:rPr>
                <w:rFonts w:ascii="仿宋" w:hAnsi="仿宋" w:cs="宋体" w:hint="eastAsia"/>
                <w:kern w:val="0"/>
                <w:sz w:val="24"/>
              </w:rPr>
              <w:t>、RVVP 2×2.5mm</w:t>
            </w:r>
            <w:r>
              <w:rPr>
                <w:rFonts w:ascii="仿宋" w:hAnsi="仿宋" w:cs="宋体" w:hint="eastAsia"/>
                <w:kern w:val="0"/>
                <w:sz w:val="24"/>
                <w:vertAlign w:val="superscript"/>
              </w:rPr>
              <w:t>2</w:t>
            </w:r>
            <w:r>
              <w:rPr>
                <w:rFonts w:ascii="仿宋" w:hAnsi="仿宋" w:cs="宋体" w:hint="eastAsia"/>
                <w:kern w:val="0"/>
                <w:sz w:val="24"/>
              </w:rPr>
              <w:t>，导体载面积2.5/77/020标称外径10.0,电阻Ω/100m0.70,标称电容pF/M90,纯铜</w:t>
            </w:r>
            <w:r w:rsidR="007F4A62">
              <w:rPr>
                <w:rFonts w:ascii="仿宋" w:hAnsi="仿宋" w:cs="宋体" w:hint="eastAsia"/>
                <w:kern w:val="0"/>
                <w:sz w:val="24"/>
              </w:rPr>
              <w:t>。</w:t>
            </w:r>
            <w:r>
              <w:rPr>
                <w:rFonts w:ascii="仿宋" w:hAnsi="仿宋" w:cs="仿宋" w:hint="eastAsia"/>
                <w:sz w:val="24"/>
              </w:rPr>
              <w:t>（</w:t>
            </w:r>
            <w:r w:rsidR="007F4A62">
              <w:rPr>
                <w:rFonts w:ascii="仿宋" w:hAnsi="仿宋" w:cs="仿宋" w:hint="eastAsia"/>
                <w:sz w:val="24"/>
              </w:rPr>
              <w:t>供应商需提供所投“护套喇叭线”的由具备检验检测资质的检验机构出具的检验检测报</w:t>
            </w:r>
            <w:r>
              <w:rPr>
                <w:rFonts w:ascii="仿宋" w:hAnsi="仿宋" w:cs="仿宋" w:hint="eastAsia"/>
                <w:sz w:val="24"/>
              </w:rPr>
              <w:t>复印件</w:t>
            </w:r>
            <w:r w:rsidR="007F4A62">
              <w:rPr>
                <w:rFonts w:ascii="仿宋" w:hAnsi="仿宋" w:cs="仿宋" w:hint="eastAsia"/>
                <w:sz w:val="24"/>
              </w:rPr>
              <w:t>并</w:t>
            </w:r>
            <w:r>
              <w:rPr>
                <w:rFonts w:ascii="仿宋" w:hAnsi="仿宋" w:cs="仿宋" w:hint="eastAsia"/>
                <w:sz w:val="24"/>
              </w:rPr>
              <w:t>加盖</w:t>
            </w:r>
            <w:r w:rsidR="007F4A62">
              <w:rPr>
                <w:rFonts w:ascii="仿宋" w:hAnsi="仿宋" w:cs="仿宋" w:hint="eastAsia"/>
                <w:sz w:val="24"/>
              </w:rPr>
              <w:t>单位</w:t>
            </w:r>
            <w:r>
              <w:rPr>
                <w:rFonts w:ascii="仿宋" w:hAnsi="仿宋" w:cs="仿宋" w:hint="eastAsia"/>
                <w:sz w:val="24"/>
              </w:rPr>
              <w:t>公章）</w:t>
            </w:r>
          </w:p>
        </w:tc>
        <w:tc>
          <w:tcPr>
            <w:tcW w:w="1038" w:type="dxa"/>
            <w:noWrap/>
            <w:vAlign w:val="center"/>
          </w:tcPr>
          <w:p w14:paraId="6B41DB0A"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米</w:t>
            </w:r>
          </w:p>
        </w:tc>
        <w:tc>
          <w:tcPr>
            <w:tcW w:w="942" w:type="dxa"/>
            <w:noWrap/>
            <w:vAlign w:val="center"/>
          </w:tcPr>
          <w:p w14:paraId="587D04CC"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2800</w:t>
            </w:r>
          </w:p>
        </w:tc>
      </w:tr>
      <w:tr w:rsidR="000B63FD" w14:paraId="41C39CDB" w14:textId="77777777" w:rsidTr="00D15CA0">
        <w:trPr>
          <w:trHeight w:val="439"/>
          <w:jc w:val="center"/>
        </w:trPr>
        <w:tc>
          <w:tcPr>
            <w:tcW w:w="802" w:type="dxa"/>
            <w:noWrap/>
            <w:vAlign w:val="center"/>
          </w:tcPr>
          <w:p w14:paraId="2CF28A97"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14</w:t>
            </w:r>
          </w:p>
        </w:tc>
        <w:tc>
          <w:tcPr>
            <w:tcW w:w="2161" w:type="dxa"/>
            <w:vAlign w:val="center"/>
          </w:tcPr>
          <w:p w14:paraId="6FBB8F81"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镀锌线槽</w:t>
            </w:r>
          </w:p>
        </w:tc>
        <w:tc>
          <w:tcPr>
            <w:tcW w:w="5908" w:type="dxa"/>
            <w:noWrap/>
            <w:vAlign w:val="center"/>
          </w:tcPr>
          <w:p w14:paraId="097D411A" w14:textId="77777777" w:rsidR="000B63FD" w:rsidRDefault="000B63FD" w:rsidP="000B63FD">
            <w:pPr>
              <w:widowControl/>
              <w:ind w:firstLineChars="0" w:firstLine="0"/>
              <w:rPr>
                <w:rFonts w:ascii="仿宋" w:eastAsia="仿宋" w:hAnsi="仿宋" w:cs="宋体"/>
                <w:kern w:val="0"/>
              </w:rPr>
            </w:pPr>
            <w:r>
              <w:rPr>
                <w:rFonts w:ascii="仿宋" w:eastAsia="仿宋" w:hAnsi="仿宋" w:cs="宋体" w:hint="eastAsia"/>
                <w:kern w:val="0"/>
              </w:rPr>
              <w:t>1、规格200x100mm</w:t>
            </w:r>
          </w:p>
        </w:tc>
        <w:tc>
          <w:tcPr>
            <w:tcW w:w="1038" w:type="dxa"/>
            <w:noWrap/>
            <w:vAlign w:val="center"/>
          </w:tcPr>
          <w:p w14:paraId="25373207" w14:textId="4C6E0958" w:rsidR="000B63FD" w:rsidRDefault="00FE02FC" w:rsidP="000B63FD">
            <w:pPr>
              <w:widowControl/>
              <w:ind w:firstLineChars="0" w:firstLine="0"/>
              <w:jc w:val="center"/>
              <w:rPr>
                <w:rFonts w:ascii="仿宋" w:eastAsia="仿宋" w:hAnsi="仿宋" w:cs="宋体"/>
                <w:kern w:val="0"/>
              </w:rPr>
            </w:pPr>
            <w:r>
              <w:rPr>
                <w:rFonts w:ascii="仿宋" w:eastAsia="仿宋" w:hAnsi="仿宋" w:cs="宋体" w:hint="eastAsia"/>
                <w:kern w:val="0"/>
              </w:rPr>
              <w:t>米</w:t>
            </w:r>
          </w:p>
        </w:tc>
        <w:tc>
          <w:tcPr>
            <w:tcW w:w="942" w:type="dxa"/>
            <w:noWrap/>
            <w:vAlign w:val="center"/>
          </w:tcPr>
          <w:p w14:paraId="5186F721" w14:textId="69A69B37" w:rsidR="000B63FD" w:rsidRDefault="00FE02FC" w:rsidP="000B63FD">
            <w:pPr>
              <w:widowControl/>
              <w:ind w:firstLineChars="0" w:firstLine="0"/>
              <w:jc w:val="center"/>
              <w:rPr>
                <w:rFonts w:ascii="仿宋" w:eastAsia="仿宋" w:hAnsi="仿宋" w:cs="宋体"/>
                <w:kern w:val="0"/>
              </w:rPr>
            </w:pPr>
            <w:r>
              <w:rPr>
                <w:rFonts w:ascii="仿宋" w:eastAsia="仿宋" w:hAnsi="仿宋" w:cs="宋体"/>
                <w:kern w:val="0"/>
              </w:rPr>
              <w:t>20</w:t>
            </w:r>
          </w:p>
        </w:tc>
      </w:tr>
      <w:tr w:rsidR="000B63FD" w14:paraId="4B70205C" w14:textId="77777777" w:rsidTr="00D15CA0">
        <w:trPr>
          <w:trHeight w:val="720"/>
          <w:jc w:val="center"/>
        </w:trPr>
        <w:tc>
          <w:tcPr>
            <w:tcW w:w="802" w:type="dxa"/>
            <w:noWrap/>
            <w:vAlign w:val="center"/>
          </w:tcPr>
          <w:p w14:paraId="08655EAB"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15</w:t>
            </w:r>
          </w:p>
        </w:tc>
        <w:tc>
          <w:tcPr>
            <w:tcW w:w="2161" w:type="dxa"/>
            <w:vAlign w:val="center"/>
          </w:tcPr>
          <w:p w14:paraId="33ED892F" w14:textId="77777777" w:rsidR="000B63FD" w:rsidRDefault="000B63FD" w:rsidP="000B63FD">
            <w:pPr>
              <w:widowControl/>
              <w:ind w:firstLineChars="0" w:firstLine="0"/>
              <w:jc w:val="center"/>
              <w:rPr>
                <w:rFonts w:ascii="仿宋" w:eastAsia="仿宋" w:hAnsi="仿宋" w:cs="宋体"/>
                <w:kern w:val="0"/>
              </w:rPr>
            </w:pPr>
            <w:r>
              <w:rPr>
                <w:rFonts w:ascii="仿宋" w:eastAsia="仿宋" w:hAnsi="仿宋" w:cs="宋体" w:hint="eastAsia"/>
                <w:kern w:val="0"/>
              </w:rPr>
              <w:t>专用音频接插件</w:t>
            </w:r>
          </w:p>
        </w:tc>
        <w:tc>
          <w:tcPr>
            <w:tcW w:w="5908" w:type="dxa"/>
            <w:vAlign w:val="center"/>
          </w:tcPr>
          <w:p w14:paraId="3AB4995B" w14:textId="4E912AF5" w:rsidR="000B63FD" w:rsidRDefault="000B63FD" w:rsidP="006E01D7">
            <w:pPr>
              <w:widowControl/>
              <w:ind w:firstLineChars="0" w:firstLine="0"/>
              <w:rPr>
                <w:rFonts w:ascii="仿宋" w:eastAsia="仿宋" w:hAnsi="仿宋" w:cs="宋体"/>
                <w:kern w:val="0"/>
              </w:rPr>
            </w:pPr>
            <w:r>
              <w:rPr>
                <w:rFonts w:ascii="仿宋" w:eastAsia="仿宋" w:hAnsi="仿宋" w:cs="宋体"/>
                <w:kern w:val="0"/>
              </w:rPr>
              <w:t>1</w:t>
            </w:r>
            <w:r>
              <w:rPr>
                <w:rFonts w:ascii="仿宋" w:eastAsia="仿宋" w:hAnsi="仿宋" w:cs="宋体" w:hint="eastAsia"/>
                <w:kern w:val="0"/>
              </w:rPr>
              <w:t>、RVVP 2×37/0.10，导体载面积0.30/37/0.10标称外径6.0,电阻Ω/100m6.0,标称电容pF/129,对地电容pF/222，纯铜</w:t>
            </w:r>
            <w:r w:rsidR="006E01D7">
              <w:rPr>
                <w:rFonts w:ascii="仿宋" w:eastAsia="仿宋" w:hAnsi="仿宋" w:cs="宋体" w:hint="eastAsia"/>
                <w:kern w:val="0"/>
              </w:rPr>
              <w:t>。</w:t>
            </w:r>
          </w:p>
        </w:tc>
        <w:tc>
          <w:tcPr>
            <w:tcW w:w="1038" w:type="dxa"/>
            <w:noWrap/>
            <w:vAlign w:val="center"/>
          </w:tcPr>
          <w:p w14:paraId="3D6C0443" w14:textId="2B8E49D9" w:rsidR="000B63FD" w:rsidRDefault="00FE02FC" w:rsidP="000B63FD">
            <w:pPr>
              <w:widowControl/>
              <w:ind w:firstLineChars="0" w:firstLine="0"/>
              <w:jc w:val="center"/>
              <w:rPr>
                <w:rFonts w:ascii="仿宋" w:eastAsia="仿宋" w:hAnsi="仿宋" w:cs="宋体"/>
                <w:kern w:val="0"/>
              </w:rPr>
            </w:pPr>
            <w:r>
              <w:rPr>
                <w:rFonts w:ascii="仿宋" w:eastAsia="仿宋" w:hAnsi="仿宋" w:cs="宋体" w:hint="eastAsia"/>
                <w:kern w:val="0"/>
              </w:rPr>
              <w:t>个</w:t>
            </w:r>
          </w:p>
        </w:tc>
        <w:tc>
          <w:tcPr>
            <w:tcW w:w="942" w:type="dxa"/>
            <w:noWrap/>
            <w:vAlign w:val="center"/>
          </w:tcPr>
          <w:p w14:paraId="73EC4DC3" w14:textId="59E1BA98" w:rsidR="000B63FD" w:rsidRDefault="00FE02FC" w:rsidP="000B63FD">
            <w:pPr>
              <w:widowControl/>
              <w:ind w:firstLineChars="0" w:firstLine="0"/>
              <w:jc w:val="center"/>
              <w:rPr>
                <w:rFonts w:ascii="仿宋" w:eastAsia="仿宋" w:hAnsi="仿宋" w:cs="宋体"/>
                <w:kern w:val="0"/>
              </w:rPr>
            </w:pPr>
            <w:r>
              <w:rPr>
                <w:rFonts w:ascii="仿宋" w:eastAsia="仿宋" w:hAnsi="仿宋" w:cs="宋体"/>
                <w:kern w:val="0"/>
              </w:rPr>
              <w:t>52</w:t>
            </w:r>
          </w:p>
        </w:tc>
      </w:tr>
    </w:tbl>
    <w:p w14:paraId="3F5F79A9" w14:textId="09ADBFEB" w:rsidR="000B63FD" w:rsidRDefault="000B63FD" w:rsidP="00714E81">
      <w:pPr>
        <w:pStyle w:val="20"/>
      </w:pPr>
      <w:bookmarkStart w:id="552" w:name="_Toc90978652"/>
      <w:r>
        <w:rPr>
          <w:rFonts w:hint="eastAsia"/>
        </w:rPr>
        <w:t>服务要求</w:t>
      </w:r>
      <w:bookmarkEnd w:id="552"/>
    </w:p>
    <w:p w14:paraId="4CCB15F2" w14:textId="1E5D6B58" w:rsidR="000B63FD" w:rsidRPr="000B63FD" w:rsidRDefault="000B63FD" w:rsidP="000B63FD">
      <w:pPr>
        <w:ind w:firstLine="480"/>
        <w:rPr>
          <w:rFonts w:ascii="仿宋" w:eastAsia="仿宋" w:hAnsi="仿宋"/>
        </w:rPr>
      </w:pPr>
      <w:r w:rsidRPr="000B63FD">
        <w:rPr>
          <w:rFonts w:ascii="仿宋" w:eastAsia="仿宋" w:hAnsi="仿宋" w:hint="eastAsia"/>
        </w:rPr>
        <w:t>1、质保期：自合同签订生效后的</w:t>
      </w:r>
      <w:r w:rsidR="00634178">
        <w:rPr>
          <w:rFonts w:ascii="仿宋" w:eastAsia="仿宋" w:hAnsi="仿宋"/>
        </w:rPr>
        <w:t>3</w:t>
      </w:r>
      <w:r w:rsidRPr="000B63FD">
        <w:rPr>
          <w:rFonts w:ascii="仿宋" w:eastAsia="仿宋" w:hAnsi="仿宋" w:hint="eastAsia"/>
        </w:rPr>
        <w:t>年。</w:t>
      </w:r>
    </w:p>
    <w:p w14:paraId="2615BEAE" w14:textId="77777777" w:rsidR="000B63FD" w:rsidRPr="000B63FD" w:rsidRDefault="000B63FD" w:rsidP="000B63FD">
      <w:pPr>
        <w:ind w:firstLine="480"/>
        <w:rPr>
          <w:rFonts w:ascii="仿宋" w:eastAsia="仿宋" w:hAnsi="仿宋"/>
        </w:rPr>
      </w:pPr>
      <w:r w:rsidRPr="000B63FD">
        <w:rPr>
          <w:rFonts w:ascii="仿宋" w:eastAsia="仿宋" w:hAnsi="仿宋" w:hint="eastAsia"/>
        </w:rPr>
        <w:t>2、投标人需提供专业项目人员负责设备的调试、配送，提供专业人员协助采购人针对所采购设备特性、使用方法等进行培训，让采购人快速熟练掌握，并投入使用。</w:t>
      </w:r>
    </w:p>
    <w:p w14:paraId="2B40E3EB" w14:textId="77777777" w:rsidR="000B63FD" w:rsidRPr="000B63FD" w:rsidRDefault="000B63FD" w:rsidP="000B63FD">
      <w:pPr>
        <w:ind w:firstLine="480"/>
        <w:rPr>
          <w:rFonts w:ascii="仿宋" w:eastAsia="仿宋" w:hAnsi="仿宋"/>
        </w:rPr>
      </w:pPr>
      <w:r w:rsidRPr="000B63FD">
        <w:rPr>
          <w:rFonts w:ascii="仿宋" w:eastAsia="仿宋" w:hAnsi="仿宋" w:hint="eastAsia"/>
        </w:rPr>
        <w:t>3、投标人承诺出现故障后半小时内响应，2小时内到现场，8小时内解决。质保期内对非人为原因出现的质量问题的产品或配件进行免费维修，确定不能使用的进行免费更换，所产生费用由供应商承担。</w:t>
      </w:r>
    </w:p>
    <w:p w14:paraId="73746584" w14:textId="77777777" w:rsidR="000B63FD" w:rsidRPr="000B63FD" w:rsidRDefault="000B63FD" w:rsidP="000B63FD">
      <w:pPr>
        <w:ind w:firstLine="480"/>
        <w:rPr>
          <w:rFonts w:ascii="仿宋" w:eastAsia="仿宋" w:hAnsi="仿宋"/>
        </w:rPr>
      </w:pPr>
      <w:r w:rsidRPr="000B63FD">
        <w:rPr>
          <w:rFonts w:ascii="仿宋" w:eastAsia="仿宋" w:hAnsi="仿宋" w:hint="eastAsia"/>
        </w:rPr>
        <w:t>4、投标人针对本项目采购内容及服务要求编制具有针对性的项目实施方案，其中需包含①货物配送及验收管理；②现场调试及问题产品退换方案；③人员配置；④权责分配；⑤产品来源的可追溯方案；⑥质量控制方案；⑦应急响应方案及响应时间（备用工具及配件、人员调配等）；⑧项目实施进度控制。</w:t>
      </w:r>
    </w:p>
    <w:p w14:paraId="53676D2B" w14:textId="77777777" w:rsidR="000B63FD" w:rsidRPr="000B63FD" w:rsidRDefault="000B63FD" w:rsidP="000B63FD">
      <w:pPr>
        <w:ind w:firstLine="480"/>
        <w:rPr>
          <w:rFonts w:ascii="仿宋" w:eastAsia="仿宋" w:hAnsi="仿宋"/>
        </w:rPr>
      </w:pPr>
      <w:r w:rsidRPr="000B63FD">
        <w:rPr>
          <w:rFonts w:ascii="仿宋" w:eastAsia="仿宋" w:hAnsi="仿宋" w:hint="eastAsia"/>
        </w:rPr>
        <w:t>5、投标人根据本项目实际情况编制售后服务方案，方案包含：①售后服务标准及人员配备；②技术培训方案及措施；③保修期及配件供应方案；④售后服务保障</w:t>
      </w:r>
      <w:r w:rsidRPr="000B63FD">
        <w:rPr>
          <w:rFonts w:ascii="仿宋" w:eastAsia="仿宋" w:hAnsi="仿宋" w:hint="eastAsia"/>
        </w:rPr>
        <w:lastRenderedPageBreak/>
        <w:t>措施及承诺（售后服务范围、方式等）。</w:t>
      </w:r>
    </w:p>
    <w:p w14:paraId="41D3D9F8" w14:textId="77777777" w:rsidR="000B63FD" w:rsidRPr="000B63FD" w:rsidRDefault="000B63FD" w:rsidP="000B63FD">
      <w:pPr>
        <w:ind w:firstLine="480"/>
        <w:rPr>
          <w:rFonts w:ascii="仿宋" w:eastAsia="仿宋" w:hAnsi="仿宋"/>
        </w:rPr>
      </w:pPr>
      <w:r w:rsidRPr="000B63FD">
        <w:rPr>
          <w:rFonts w:ascii="仿宋" w:eastAsia="仿宋" w:hAnsi="仿宋" w:hint="eastAsia"/>
        </w:rPr>
        <w:t>6、投标人需具备与本项目类似的履约经验。</w:t>
      </w:r>
    </w:p>
    <w:p w14:paraId="686622D4" w14:textId="0F4E4EE1" w:rsidR="000B63FD" w:rsidRDefault="000B63FD" w:rsidP="00634178">
      <w:pPr>
        <w:ind w:firstLine="480"/>
        <w:rPr>
          <w:rFonts w:ascii="仿宋" w:eastAsia="仿宋" w:hAnsi="仿宋"/>
        </w:rPr>
      </w:pPr>
      <w:r w:rsidRPr="000B63FD">
        <w:rPr>
          <w:rFonts w:ascii="仿宋" w:eastAsia="仿宋" w:hAnsi="仿宋" w:hint="eastAsia"/>
        </w:rPr>
        <w:t>▲7、投标人需承诺设备安装单位具备电子与智能化工程专业承包二级或以上资质（根据建市（2020）94号的规定，换证后的安装单位具备有效的建筑机电工程专业承包乙级或以上资质）），且同时具有有效的《安全生产许可证》（提供承诺函加盖投标人公章）</w:t>
      </w:r>
    </w:p>
    <w:p w14:paraId="4A34B813" w14:textId="424AD1E9" w:rsidR="00FE02FC" w:rsidRPr="000B63FD" w:rsidRDefault="00FE02FC" w:rsidP="00634178">
      <w:pPr>
        <w:ind w:firstLine="480"/>
        <w:rPr>
          <w:rFonts w:ascii="仿宋" w:eastAsia="仿宋" w:hAnsi="仿宋"/>
        </w:rPr>
      </w:pPr>
      <w:r>
        <w:rPr>
          <w:rFonts w:ascii="仿宋" w:eastAsia="仿宋" w:hAnsi="仿宋" w:hint="eastAsia"/>
        </w:rPr>
        <w:t>8、投标人需承诺提供项目执行过程中安装所需全部的</w:t>
      </w:r>
      <w:r w:rsidRPr="00FE02FC">
        <w:rPr>
          <w:rFonts w:ascii="仿宋" w:eastAsia="仿宋" w:hAnsi="仿宋" w:hint="eastAsia"/>
        </w:rPr>
        <w:t>安装附材及配件</w:t>
      </w:r>
      <w:r>
        <w:rPr>
          <w:rFonts w:ascii="仿宋" w:eastAsia="仿宋" w:hAnsi="仿宋" w:hint="eastAsia"/>
        </w:rPr>
        <w:t>。</w:t>
      </w:r>
      <w:r w:rsidRPr="000B63FD">
        <w:rPr>
          <w:rFonts w:ascii="仿宋" w:eastAsia="仿宋" w:hAnsi="仿宋" w:hint="eastAsia"/>
        </w:rPr>
        <w:t>（提供承诺函加盖投标人公章）</w:t>
      </w:r>
    </w:p>
    <w:p w14:paraId="5FF83F1E" w14:textId="0B764A15" w:rsidR="0057003A" w:rsidRDefault="000B63FD" w:rsidP="00714E81">
      <w:pPr>
        <w:pStyle w:val="20"/>
      </w:pPr>
      <w:bookmarkStart w:id="553" w:name="_Toc90978653"/>
      <w:r>
        <w:t>商务要求</w:t>
      </w:r>
      <w:bookmarkEnd w:id="553"/>
    </w:p>
    <w:p w14:paraId="63A5EA02" w14:textId="21CB637C" w:rsidR="000B63FD" w:rsidRDefault="003D1B97" w:rsidP="000B63FD">
      <w:pPr>
        <w:pStyle w:val="afffff"/>
        <w:ind w:firstLine="480"/>
        <w:jc w:val="both"/>
      </w:pPr>
      <w:r w:rsidRPr="00D17F57">
        <w:rPr>
          <w:rFonts w:hint="eastAsia"/>
        </w:rPr>
        <w:t>▲</w:t>
      </w:r>
      <w:r w:rsidR="000B63FD">
        <w:rPr>
          <w:rFonts w:hint="eastAsia"/>
        </w:rPr>
        <w:t>1、履约期限：合同签订生效之日起60日内完成全部产品配送、安装与调试，并经采购人验收合格</w:t>
      </w:r>
    </w:p>
    <w:p w14:paraId="6F0F439D" w14:textId="44D117AB" w:rsidR="000B63FD" w:rsidRDefault="003D1B97" w:rsidP="000B63FD">
      <w:pPr>
        <w:pStyle w:val="afffff"/>
        <w:ind w:firstLine="480"/>
        <w:jc w:val="both"/>
      </w:pPr>
      <w:r w:rsidRPr="00D17F57">
        <w:rPr>
          <w:rFonts w:hint="eastAsia"/>
        </w:rPr>
        <w:t>▲</w:t>
      </w:r>
      <w:r w:rsidR="000B63FD">
        <w:rPr>
          <w:rFonts w:hint="eastAsia"/>
        </w:rPr>
        <w:t>2、履约地点：采购人指定地点。</w:t>
      </w:r>
    </w:p>
    <w:p w14:paraId="37A1C5A9" w14:textId="168CB6FE" w:rsidR="000B63FD" w:rsidRDefault="003D1B97" w:rsidP="000B63FD">
      <w:pPr>
        <w:pStyle w:val="afffff"/>
        <w:ind w:firstLine="480"/>
        <w:jc w:val="both"/>
      </w:pPr>
      <w:r w:rsidRPr="00D17F57">
        <w:rPr>
          <w:rFonts w:hint="eastAsia"/>
        </w:rPr>
        <w:t>▲</w:t>
      </w:r>
      <w:r w:rsidR="000B63FD">
        <w:rPr>
          <w:rFonts w:hint="eastAsia"/>
        </w:rPr>
        <w:t>3、付款方式：</w:t>
      </w:r>
      <w:r w:rsidR="00CC2CCB">
        <w:rPr>
          <w:rFonts w:hint="eastAsia"/>
        </w:rPr>
        <w:t>验收合格后一次性支付（</w:t>
      </w:r>
      <w:r w:rsidR="000B63FD">
        <w:rPr>
          <w:rFonts w:hint="eastAsia"/>
        </w:rPr>
        <w:t>完成全部产品安装、调试后经采购人验收合格</w:t>
      </w:r>
      <w:r w:rsidR="00546BD6">
        <w:rPr>
          <w:rFonts w:hint="eastAsia"/>
        </w:rPr>
        <w:t>，供应商</w:t>
      </w:r>
      <w:r w:rsidR="00CC2CCB" w:rsidRPr="00CC2CCB">
        <w:rPr>
          <w:rFonts w:hint="eastAsia"/>
        </w:rPr>
        <w:t>提供等额的发票</w:t>
      </w:r>
      <w:r w:rsidR="00CC2CCB">
        <w:rPr>
          <w:rFonts w:hint="eastAsia"/>
        </w:rPr>
        <w:t>，采购人在收到发票后3</w:t>
      </w:r>
      <w:r w:rsidR="00CC2CCB">
        <w:t>0</w:t>
      </w:r>
      <w:r w:rsidR="00CC2CCB">
        <w:rPr>
          <w:rFonts w:hint="eastAsia"/>
        </w:rPr>
        <w:t>天内</w:t>
      </w:r>
      <w:r w:rsidR="000B63FD">
        <w:rPr>
          <w:rFonts w:hint="eastAsia"/>
        </w:rPr>
        <w:t>支付</w:t>
      </w:r>
      <w:r w:rsidR="00CC2CCB">
        <w:rPr>
          <w:rFonts w:hint="eastAsia"/>
        </w:rPr>
        <w:t>；在采购人验收合格后1</w:t>
      </w:r>
      <w:r w:rsidR="00CC2CCB">
        <w:t>0</w:t>
      </w:r>
      <w:r w:rsidR="00CC2CCB">
        <w:rPr>
          <w:rFonts w:hint="eastAsia"/>
        </w:rPr>
        <w:t>天内供应商需支付</w:t>
      </w:r>
      <w:r w:rsidR="000B63FD">
        <w:rPr>
          <w:rFonts w:hint="eastAsia"/>
        </w:rPr>
        <w:t>合同总金额的3%</w:t>
      </w:r>
      <w:r w:rsidR="00CC2CCB">
        <w:rPr>
          <w:rFonts w:hint="eastAsia"/>
        </w:rPr>
        <w:t>作为质保金，质保期满一年后无息退还。）。</w:t>
      </w:r>
    </w:p>
    <w:p w14:paraId="5428C653" w14:textId="229B2620" w:rsidR="000B63FD" w:rsidRDefault="003D1B97" w:rsidP="000B63FD">
      <w:pPr>
        <w:pStyle w:val="afffff"/>
        <w:ind w:firstLine="480"/>
        <w:jc w:val="both"/>
      </w:pPr>
      <w:r w:rsidRPr="00D17F57">
        <w:rPr>
          <w:rFonts w:hint="eastAsia"/>
        </w:rPr>
        <w:t>▲</w:t>
      </w:r>
      <w:r w:rsidR="000B63FD">
        <w:rPr>
          <w:rFonts w:hint="eastAsia"/>
        </w:rPr>
        <w:t>4、验收标准：除在技术规格中另有说明，所有产品需按下列要求进行验收：</w:t>
      </w:r>
    </w:p>
    <w:p w14:paraId="3B4D4781" w14:textId="77777777" w:rsidR="000B63FD" w:rsidRDefault="000B63FD" w:rsidP="000B63FD">
      <w:pPr>
        <w:pStyle w:val="afffff"/>
        <w:ind w:firstLine="480"/>
        <w:jc w:val="both"/>
      </w:pPr>
      <w:r>
        <w:rPr>
          <w:rFonts w:hint="eastAsia"/>
        </w:rPr>
        <w:t>4.1货物运抵采购人指定地点后，由采购人与中标人共同开箱验收,如中标人届时不派人来,则验收结果应以采购人的验收报告为最终验收结果。验收时发现短缺、破损,采购人有权要求中标人负责更换。</w:t>
      </w:r>
    </w:p>
    <w:p w14:paraId="1EBCE22D" w14:textId="77777777" w:rsidR="000B63FD" w:rsidRDefault="000B63FD" w:rsidP="000B63FD">
      <w:pPr>
        <w:pStyle w:val="afffff"/>
        <w:ind w:firstLine="480"/>
        <w:jc w:val="both"/>
      </w:pPr>
      <w:r>
        <w:rPr>
          <w:rFonts w:hint="eastAsia"/>
        </w:rPr>
        <w:t>4.2验收标准：以投标文件中所列的指标为准(该指标应不低于招标文件所要求的指标)。任何虚假指标响应一经发现即作废标，中标人需承担由此给采购人带来的一切经济损失和其它相关责任。</w:t>
      </w:r>
    </w:p>
    <w:p w14:paraId="18EA7AE3" w14:textId="3D2A2D14" w:rsidR="009A35C0" w:rsidRDefault="000B63FD" w:rsidP="000B63FD">
      <w:pPr>
        <w:pStyle w:val="afffff"/>
        <w:ind w:firstLine="480"/>
        <w:jc w:val="both"/>
      </w:pPr>
      <w:r>
        <w:rPr>
          <w:rFonts w:hint="eastAsia"/>
        </w:rPr>
        <w:t>4.3验收由采购人、投标人及相关人员依国家有关标准、合同及有关附件要求进行，验收完毕由采购人及中标人在验收报告上签名。</w:t>
      </w:r>
    </w:p>
    <w:p w14:paraId="7FEF73D9" w14:textId="6F9F50B3" w:rsidR="00DC21DE" w:rsidRPr="004925B1" w:rsidRDefault="006B75DA" w:rsidP="0057003A">
      <w:pPr>
        <w:pStyle w:val="afffff"/>
        <w:ind w:firstLine="482"/>
        <w:rPr>
          <w:b/>
        </w:rPr>
      </w:pPr>
      <w:r>
        <w:rPr>
          <w:rFonts w:hint="eastAsia"/>
          <w:b/>
        </w:rPr>
        <w:t>注：1</w:t>
      </w:r>
      <w:r>
        <w:rPr>
          <w:b/>
        </w:rPr>
        <w:t>.</w:t>
      </w:r>
      <w:r w:rsidR="00DC21DE" w:rsidRPr="00DC21DE">
        <w:rPr>
          <w:rFonts w:hint="eastAsia"/>
          <w:b/>
        </w:rPr>
        <w:t>本章▲号项内容为实质性要求，明确要求提供证明材料的，应当提供证明材料，未明确要求提供证明材料的，以响应、应答或承诺为准。</w:t>
      </w:r>
      <w:r w:rsidR="000B63FD" w:rsidRPr="000B63FD">
        <w:rPr>
          <w:rFonts w:hint="eastAsia"/>
          <w:b/>
        </w:rPr>
        <w:t>★号项内容为重要参数，投标人不满足做相应扣分处理</w:t>
      </w:r>
      <w:r w:rsidR="000B63FD">
        <w:rPr>
          <w:rFonts w:hint="eastAsia"/>
          <w:b/>
        </w:rPr>
        <w:t>，</w:t>
      </w:r>
      <w:r w:rsidR="000B63FD" w:rsidRPr="00DC21DE">
        <w:rPr>
          <w:rFonts w:hint="eastAsia"/>
          <w:b/>
        </w:rPr>
        <w:t>明确要求提供证明材料的，应当提</w:t>
      </w:r>
      <w:r w:rsidR="000B63FD" w:rsidRPr="00DC21DE">
        <w:rPr>
          <w:rFonts w:hint="eastAsia"/>
          <w:b/>
        </w:rPr>
        <w:lastRenderedPageBreak/>
        <w:t>供证明材料，未明确要求提供证明材料的，以响应、应答或承诺为准</w:t>
      </w:r>
      <w:r w:rsidR="000B63FD">
        <w:rPr>
          <w:rFonts w:hint="eastAsia"/>
          <w:b/>
        </w:rPr>
        <w:t>。</w:t>
      </w:r>
    </w:p>
    <w:p w14:paraId="13F8910A" w14:textId="72F7C7AF" w:rsidR="0013222C" w:rsidRPr="006B75DA" w:rsidRDefault="006B75DA">
      <w:pPr>
        <w:pStyle w:val="aff8"/>
        <w:ind w:firstLine="482"/>
        <w:rPr>
          <w:rFonts w:ascii="仿宋" w:eastAsia="仿宋" w:hAnsi="仿宋"/>
          <w:b/>
        </w:rPr>
      </w:pPr>
      <w:r w:rsidRPr="006B75DA">
        <w:rPr>
          <w:rFonts w:ascii="仿宋" w:eastAsia="仿宋" w:hAnsi="仿宋" w:hint="eastAsia"/>
          <w:b/>
        </w:rPr>
        <w:t>2</w:t>
      </w:r>
      <w:r w:rsidRPr="006B75DA">
        <w:rPr>
          <w:rFonts w:ascii="仿宋" w:eastAsia="仿宋" w:hAnsi="仿宋"/>
          <w:b/>
        </w:rPr>
        <w:t>.</w:t>
      </w:r>
      <w:r>
        <w:rPr>
          <w:rFonts w:ascii="仿宋" w:eastAsia="仿宋" w:hAnsi="仿宋" w:hint="eastAsia"/>
          <w:b/>
        </w:rPr>
        <w:t>本项目</w:t>
      </w:r>
      <w:r w:rsidRPr="006B75DA">
        <w:rPr>
          <w:rFonts w:ascii="仿宋" w:eastAsia="仿宋" w:hAnsi="仿宋" w:hint="eastAsia"/>
          <w:b/>
        </w:rPr>
        <w:t>享受中小企业扶持政策的，在货物采</w:t>
      </w:r>
      <w:r>
        <w:rPr>
          <w:rFonts w:ascii="仿宋" w:eastAsia="仿宋" w:hAnsi="仿宋" w:hint="eastAsia"/>
          <w:b/>
        </w:rPr>
        <w:t>购项目中，货物应当由中小企业制造，不对其中涉及的服务的承接商作</w:t>
      </w:r>
      <w:r w:rsidRPr="006B75DA">
        <w:rPr>
          <w:rFonts w:ascii="仿宋" w:eastAsia="仿宋" w:hAnsi="仿宋" w:hint="eastAsia"/>
          <w:b/>
        </w:rPr>
        <w:t>要求；在服务采购项</w:t>
      </w:r>
      <w:r>
        <w:rPr>
          <w:rFonts w:ascii="仿宋" w:eastAsia="仿宋" w:hAnsi="仿宋" w:hint="eastAsia"/>
          <w:b/>
        </w:rPr>
        <w:t>目中，服务的承接商应当为中小企业，不对其中涉及的货物的制造商作</w:t>
      </w:r>
      <w:r w:rsidRPr="006B75DA">
        <w:rPr>
          <w:rFonts w:ascii="仿宋" w:eastAsia="仿宋" w:hAnsi="仿宋" w:hint="eastAsia"/>
          <w:b/>
        </w:rPr>
        <w:t>要求。</w:t>
      </w:r>
    </w:p>
    <w:p w14:paraId="41E0E188" w14:textId="77777777" w:rsidR="0013222C" w:rsidRPr="00D17F57" w:rsidRDefault="0013222C">
      <w:pPr>
        <w:pStyle w:val="aff8"/>
        <w:ind w:firstLine="480"/>
        <w:rPr>
          <w:rFonts w:ascii="仿宋" w:eastAsia="仿宋" w:hAnsi="仿宋"/>
        </w:rPr>
      </w:pPr>
    </w:p>
    <w:p w14:paraId="6B390162" w14:textId="77777777" w:rsidR="0013222C" w:rsidRPr="00D17F57" w:rsidRDefault="0013222C">
      <w:pPr>
        <w:pStyle w:val="aff8"/>
        <w:ind w:firstLine="480"/>
        <w:rPr>
          <w:rFonts w:ascii="仿宋" w:eastAsia="仿宋" w:hAnsi="仿宋"/>
        </w:rPr>
      </w:pPr>
    </w:p>
    <w:p w14:paraId="04F70AC9" w14:textId="77777777" w:rsidR="0013222C" w:rsidRPr="00D17F57" w:rsidRDefault="00690701">
      <w:pPr>
        <w:widowControl/>
        <w:spacing w:line="240" w:lineRule="auto"/>
        <w:ind w:firstLineChars="0" w:firstLine="0"/>
        <w:jc w:val="left"/>
        <w:rPr>
          <w:rFonts w:ascii="仿宋" w:eastAsia="仿宋" w:hAnsi="仿宋"/>
          <w:szCs w:val="20"/>
        </w:rPr>
      </w:pPr>
      <w:r w:rsidRPr="00D17F57">
        <w:rPr>
          <w:rFonts w:ascii="仿宋" w:eastAsia="仿宋" w:hAnsi="仿宋"/>
        </w:rPr>
        <w:br w:type="page"/>
      </w:r>
    </w:p>
    <w:p w14:paraId="14657001" w14:textId="54828238" w:rsidR="0013222C" w:rsidRPr="00D17F57" w:rsidRDefault="00690701" w:rsidP="00B24F03">
      <w:pPr>
        <w:pStyle w:val="10"/>
      </w:pPr>
      <w:bookmarkStart w:id="554" w:name="_Toc361388485"/>
      <w:bookmarkStart w:id="555" w:name="_Toc513469050"/>
      <w:bookmarkStart w:id="556" w:name="_Toc361325798"/>
      <w:bookmarkStart w:id="557" w:name="_Toc48554981"/>
      <w:bookmarkStart w:id="558" w:name="_Toc49930822"/>
      <w:bookmarkStart w:id="559" w:name="_Toc49931221"/>
      <w:bookmarkStart w:id="560" w:name="_Toc90978654"/>
      <w:r w:rsidRPr="00D17F57">
        <w:rPr>
          <w:rFonts w:hint="eastAsia"/>
        </w:rPr>
        <w:lastRenderedPageBreak/>
        <w:t>评标办法</w:t>
      </w:r>
      <w:bookmarkStart w:id="561" w:name="_Hlt101846155"/>
      <w:bookmarkStart w:id="562" w:name="_Toc183682415"/>
      <w:bookmarkStart w:id="563" w:name="_Toc183582280"/>
      <w:bookmarkStart w:id="564" w:name="_Toc208849007"/>
      <w:bookmarkStart w:id="565" w:name="_Toc217446097"/>
      <w:bookmarkEnd w:id="554"/>
      <w:bookmarkEnd w:id="555"/>
      <w:bookmarkEnd w:id="556"/>
      <w:bookmarkEnd w:id="557"/>
      <w:bookmarkEnd w:id="558"/>
      <w:bookmarkEnd w:id="559"/>
      <w:bookmarkEnd w:id="560"/>
      <w:bookmarkEnd w:id="561"/>
    </w:p>
    <w:p w14:paraId="12868592" w14:textId="2A705F3B" w:rsidR="0013222C" w:rsidRDefault="00690701" w:rsidP="00714E81">
      <w:pPr>
        <w:pStyle w:val="20"/>
        <w:numPr>
          <w:ilvl w:val="1"/>
          <w:numId w:val="33"/>
        </w:numPr>
      </w:pPr>
      <w:bookmarkStart w:id="566" w:name="_Toc469403800"/>
      <w:bookmarkStart w:id="567" w:name="_Toc513469051"/>
      <w:bookmarkStart w:id="568" w:name="_Toc3352"/>
      <w:bookmarkStart w:id="569" w:name="_Toc48554982"/>
      <w:bookmarkStart w:id="570" w:name="_Toc49930823"/>
      <w:bookmarkStart w:id="571" w:name="_Toc49931222"/>
      <w:bookmarkStart w:id="572" w:name="_Toc90978655"/>
      <w:bookmarkStart w:id="573" w:name="_Toc217446103"/>
      <w:bookmarkStart w:id="574" w:name="_Toc217446099"/>
      <w:bookmarkEnd w:id="562"/>
      <w:bookmarkEnd w:id="563"/>
      <w:bookmarkEnd w:id="564"/>
      <w:bookmarkEnd w:id="565"/>
      <w:r w:rsidRPr="00D17F57">
        <w:rPr>
          <w:rFonts w:hint="eastAsia"/>
        </w:rPr>
        <w:t>总则</w:t>
      </w:r>
      <w:bookmarkEnd w:id="566"/>
      <w:bookmarkEnd w:id="567"/>
      <w:bookmarkEnd w:id="568"/>
      <w:bookmarkEnd w:id="569"/>
      <w:bookmarkEnd w:id="570"/>
      <w:bookmarkEnd w:id="571"/>
      <w:bookmarkEnd w:id="572"/>
    </w:p>
    <w:p w14:paraId="34021900" w14:textId="7FC49B29" w:rsidR="00045B42" w:rsidRPr="00045B42" w:rsidRDefault="00045B42" w:rsidP="00714E81">
      <w:pPr>
        <w:pStyle w:val="3"/>
        <w:numPr>
          <w:ilvl w:val="2"/>
          <w:numId w:val="39"/>
        </w:numPr>
      </w:pPr>
      <w:r>
        <w:rPr>
          <w:rFonts w:hint="eastAsia"/>
        </w:rPr>
        <w:t>评审规定</w:t>
      </w:r>
    </w:p>
    <w:p w14:paraId="4DBEF626" w14:textId="4DFAE6B1" w:rsidR="0013222C" w:rsidRPr="00D17F57" w:rsidRDefault="00DB3B30" w:rsidP="004B649B">
      <w:pPr>
        <w:pStyle w:val="4"/>
        <w:numPr>
          <w:ilvl w:val="3"/>
          <w:numId w:val="25"/>
        </w:numPr>
        <w:ind w:firstLine="480"/>
      </w:pPr>
      <w:r>
        <w:rPr>
          <w:rFonts w:hint="eastAsia"/>
        </w:rPr>
        <w:t>根据《中华人民共和国政府采购法》《中华人民共和国政府采购法实施条例》</w:t>
      </w:r>
      <w:r w:rsidR="00690701" w:rsidRPr="00D17F57">
        <w:rPr>
          <w:rFonts w:hint="eastAsia"/>
        </w:rPr>
        <w:t>《政府采购货物和服务招标投标管理办法》等法律</w:t>
      </w:r>
      <w:r w:rsidR="00D521EE">
        <w:rPr>
          <w:rFonts w:hint="eastAsia"/>
        </w:rPr>
        <w:t>法规的规定</w:t>
      </w:r>
      <w:r w:rsidR="00690701" w:rsidRPr="00D17F57">
        <w:rPr>
          <w:rFonts w:hint="eastAsia"/>
        </w:rPr>
        <w:t>，结合</w:t>
      </w:r>
      <w:r w:rsidR="00D521EE">
        <w:rPr>
          <w:rFonts w:hint="eastAsia"/>
        </w:rPr>
        <w:t>本</w:t>
      </w:r>
      <w:r w:rsidR="00690701" w:rsidRPr="00D17F57">
        <w:rPr>
          <w:rFonts w:hint="eastAsia"/>
        </w:rPr>
        <w:t>项目特点制定本评标办法。</w:t>
      </w:r>
    </w:p>
    <w:p w14:paraId="31F5EDEA" w14:textId="434E395A" w:rsidR="0013222C" w:rsidRPr="00D17F57" w:rsidRDefault="00690701" w:rsidP="004B649B">
      <w:pPr>
        <w:pStyle w:val="4"/>
        <w:numPr>
          <w:ilvl w:val="3"/>
          <w:numId w:val="25"/>
        </w:numPr>
        <w:ind w:firstLine="480"/>
      </w:pPr>
      <w:r w:rsidRPr="00D17F57">
        <w:rPr>
          <w:rFonts w:hint="eastAsia"/>
        </w:rPr>
        <w:t>评标工作由采购代理机构负责组织，具体评标事务由采购代理机构依法组建的评标委员会负责。评标委员会由采购人代表和评审专家组成，成员人数应当为5人以上单数</w:t>
      </w:r>
      <w:r w:rsidR="00350602">
        <w:rPr>
          <w:rFonts w:hint="eastAsia"/>
        </w:rPr>
        <w:t>。采购项目符合采购预算金额在1000万元以上、技术复杂或</w:t>
      </w:r>
      <w:r w:rsidR="00350602" w:rsidRPr="00350602">
        <w:rPr>
          <w:rFonts w:hint="eastAsia"/>
        </w:rPr>
        <w:t>社会影响较大</w:t>
      </w:r>
      <w:r w:rsidR="00350602">
        <w:rPr>
          <w:rFonts w:hint="eastAsia"/>
        </w:rPr>
        <w:t>的，评标委员会成员人数应当为7人以上单数。</w:t>
      </w:r>
      <w:r w:rsidR="00350602" w:rsidRPr="00D17F57">
        <w:rPr>
          <w:rFonts w:hint="eastAsia"/>
        </w:rPr>
        <w:t>其中评审专家不得少于成员总数的三分之二。</w:t>
      </w:r>
    </w:p>
    <w:p w14:paraId="42B5093E" w14:textId="77777777" w:rsidR="0013222C" w:rsidRPr="00D17F57" w:rsidRDefault="00690701" w:rsidP="004B649B">
      <w:pPr>
        <w:pStyle w:val="4"/>
        <w:numPr>
          <w:ilvl w:val="3"/>
          <w:numId w:val="25"/>
        </w:numPr>
        <w:ind w:firstLine="480"/>
      </w:pPr>
      <w:r w:rsidRPr="00D17F57">
        <w:rPr>
          <w:rFonts w:hint="eastAsia"/>
        </w:rPr>
        <w:t>招标采购单位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14:paraId="36306431" w14:textId="0B517113" w:rsidR="0013222C" w:rsidRPr="00D17F57" w:rsidRDefault="00690701" w:rsidP="004B649B">
      <w:pPr>
        <w:pStyle w:val="4"/>
        <w:numPr>
          <w:ilvl w:val="3"/>
          <w:numId w:val="25"/>
        </w:numPr>
        <w:ind w:firstLine="480"/>
      </w:pPr>
      <w:r w:rsidRPr="00D17F57">
        <w:rPr>
          <w:rFonts w:hint="eastAsia"/>
        </w:rPr>
        <w:t>评标工作应遵循公平、公正、科学及择优的原则，并以相同的评标程序和标准对待所有的投标人。</w:t>
      </w:r>
      <w:r w:rsidR="00AE16DA" w:rsidRPr="00AE16DA">
        <w:rPr>
          <w:rFonts w:hint="eastAsia"/>
        </w:rPr>
        <w:t>评标过程独立、保密。</w:t>
      </w:r>
    </w:p>
    <w:p w14:paraId="79808F61" w14:textId="3ED0ED43" w:rsidR="0013222C" w:rsidRPr="00D17F57" w:rsidRDefault="00690701" w:rsidP="004B649B">
      <w:pPr>
        <w:pStyle w:val="4"/>
        <w:numPr>
          <w:ilvl w:val="3"/>
          <w:numId w:val="25"/>
        </w:numPr>
        <w:ind w:firstLine="480"/>
      </w:pPr>
      <w:r w:rsidRPr="00D17F57">
        <w:rPr>
          <w:rFonts w:hint="eastAsia"/>
        </w:rPr>
        <w:t>评标委员会按照招标文件规定的评标方法和标准进行评标，并独立履行下列职责：</w:t>
      </w:r>
    </w:p>
    <w:p w14:paraId="54096570" w14:textId="77777777" w:rsidR="0013222C" w:rsidRPr="00D17F57" w:rsidRDefault="00690701">
      <w:pPr>
        <w:ind w:firstLine="480"/>
        <w:rPr>
          <w:rFonts w:ascii="仿宋" w:eastAsia="仿宋" w:hAnsi="仿宋"/>
        </w:rPr>
      </w:pPr>
      <w:bookmarkStart w:id="575" w:name="_Toc217446098"/>
      <w:r w:rsidRPr="00D17F57">
        <w:rPr>
          <w:rFonts w:ascii="仿宋" w:eastAsia="仿宋" w:hAnsi="仿宋" w:hint="eastAsia"/>
        </w:rPr>
        <w:t>（一）熟悉和理解招标文件；</w:t>
      </w:r>
    </w:p>
    <w:p w14:paraId="0785546E" w14:textId="77777777" w:rsidR="0013222C" w:rsidRPr="00D17F57" w:rsidRDefault="00690701">
      <w:pPr>
        <w:ind w:firstLine="480"/>
        <w:rPr>
          <w:rFonts w:ascii="仿宋" w:eastAsia="仿宋" w:hAnsi="仿宋"/>
        </w:rPr>
      </w:pPr>
      <w:r w:rsidRPr="00D17F57">
        <w:rPr>
          <w:rFonts w:ascii="仿宋" w:eastAsia="仿宋" w:hAnsi="仿宋" w:hint="eastAsia"/>
        </w:rPr>
        <w:t>（二）审查、评价投标文件是否符合招标文件的商务、技术等实质性要求；</w:t>
      </w:r>
    </w:p>
    <w:p w14:paraId="2104B22A" w14:textId="77777777" w:rsidR="0013222C" w:rsidRPr="00D17F57" w:rsidRDefault="00690701">
      <w:pPr>
        <w:ind w:firstLine="480"/>
        <w:rPr>
          <w:rFonts w:ascii="仿宋" w:eastAsia="仿宋" w:hAnsi="仿宋"/>
        </w:rPr>
      </w:pPr>
      <w:r w:rsidRPr="00D17F57">
        <w:rPr>
          <w:rFonts w:ascii="仿宋" w:eastAsia="仿宋" w:hAnsi="仿宋" w:hint="eastAsia"/>
        </w:rPr>
        <w:lastRenderedPageBreak/>
        <w:t>（三）对投标文件进行比较和评价；</w:t>
      </w:r>
    </w:p>
    <w:p w14:paraId="4C33C38F" w14:textId="77777777" w:rsidR="0013222C" w:rsidRPr="00D17F57" w:rsidRDefault="00690701">
      <w:pPr>
        <w:ind w:firstLine="480"/>
        <w:rPr>
          <w:rFonts w:ascii="仿宋" w:eastAsia="仿宋" w:hAnsi="仿宋"/>
        </w:rPr>
      </w:pPr>
      <w:r w:rsidRPr="00D17F57">
        <w:rPr>
          <w:rFonts w:ascii="仿宋" w:eastAsia="仿宋" w:hAnsi="仿宋" w:hint="eastAsia"/>
        </w:rPr>
        <w:t>（四）根据需要要求招标采购单位对招标文件作出解释；根据需要要求供应商对投标文件有关事项作出澄清或者说明；</w:t>
      </w:r>
    </w:p>
    <w:p w14:paraId="78E217AB" w14:textId="77777777" w:rsidR="0013222C" w:rsidRPr="00D17F57" w:rsidRDefault="00690701">
      <w:pPr>
        <w:ind w:firstLine="480"/>
        <w:rPr>
          <w:rFonts w:ascii="仿宋" w:eastAsia="仿宋" w:hAnsi="仿宋"/>
        </w:rPr>
      </w:pPr>
      <w:r w:rsidRPr="00D17F57">
        <w:rPr>
          <w:rFonts w:ascii="仿宋" w:eastAsia="仿宋" w:hAnsi="仿宋" w:hint="eastAsia"/>
        </w:rPr>
        <w:t>（五）确定中标候选人名单，或者受采购人委托确定中标供应商；</w:t>
      </w:r>
    </w:p>
    <w:p w14:paraId="14B2E958" w14:textId="77777777" w:rsidR="0013222C" w:rsidRPr="00D17F57" w:rsidRDefault="00690701">
      <w:pPr>
        <w:ind w:firstLine="480"/>
        <w:rPr>
          <w:rFonts w:ascii="仿宋" w:eastAsia="仿宋" w:hAnsi="仿宋"/>
        </w:rPr>
      </w:pPr>
      <w:r w:rsidRPr="00D17F57">
        <w:rPr>
          <w:rFonts w:ascii="仿宋" w:eastAsia="仿宋" w:hAnsi="仿宋" w:hint="eastAsia"/>
        </w:rPr>
        <w:t>（六）起草评标报告并进行签署；</w:t>
      </w:r>
    </w:p>
    <w:p w14:paraId="2EAE8FF0" w14:textId="77777777" w:rsidR="0013222C" w:rsidRPr="00D17F57" w:rsidRDefault="00690701">
      <w:pPr>
        <w:ind w:firstLine="480"/>
        <w:rPr>
          <w:rFonts w:ascii="仿宋" w:eastAsia="仿宋" w:hAnsi="仿宋"/>
        </w:rPr>
      </w:pPr>
      <w:r w:rsidRPr="00D17F57">
        <w:rPr>
          <w:rFonts w:ascii="仿宋" w:eastAsia="仿宋" w:hAnsi="仿宋" w:hint="eastAsia"/>
        </w:rPr>
        <w:t>（七）向招标采购单位、财政部门或者其他监督部门报告评标中发现的违法行为；</w:t>
      </w:r>
    </w:p>
    <w:p w14:paraId="79D4C226" w14:textId="77777777" w:rsidR="0013222C" w:rsidRPr="00D17F57" w:rsidRDefault="00690701">
      <w:pPr>
        <w:ind w:firstLine="480"/>
        <w:rPr>
          <w:rFonts w:ascii="仿宋" w:eastAsia="仿宋" w:hAnsi="仿宋"/>
        </w:rPr>
      </w:pPr>
      <w:r w:rsidRPr="00D17F57">
        <w:rPr>
          <w:rFonts w:ascii="仿宋" w:eastAsia="仿宋" w:hAnsi="仿宋" w:hint="eastAsia"/>
        </w:rPr>
        <w:t>（八）法律、法规和规章规定的其他职责。</w:t>
      </w:r>
    </w:p>
    <w:p w14:paraId="31F44A2E" w14:textId="558D8283" w:rsidR="0013222C" w:rsidRPr="00D17F57" w:rsidRDefault="00690701" w:rsidP="004B649B">
      <w:pPr>
        <w:pStyle w:val="4"/>
        <w:numPr>
          <w:ilvl w:val="3"/>
          <w:numId w:val="25"/>
        </w:numPr>
        <w:ind w:firstLine="480"/>
      </w:pPr>
      <w:r w:rsidRPr="00D17F57">
        <w:rPr>
          <w:rFonts w:hint="eastAsia"/>
        </w:rPr>
        <w:t>招标采购单位负责组织评标工作，并履行下列职责：</w:t>
      </w:r>
    </w:p>
    <w:p w14:paraId="03CE929E" w14:textId="77777777"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（一）核对评审专家身份和采购人代表授权函，对评审专家在政府采购活动中的职责履行情况予以记录，并及时将有关违法违规行为向财政部门报告；</w:t>
      </w:r>
    </w:p>
    <w:p w14:paraId="26DB6AF3" w14:textId="77777777"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（二）宣布评标纪律；</w:t>
      </w:r>
    </w:p>
    <w:p w14:paraId="4AA2C4EB" w14:textId="77777777"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（三）公布投标人名单，告知评审专家应当回避的情形；</w:t>
      </w:r>
    </w:p>
    <w:p w14:paraId="616940A3" w14:textId="77777777"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（四）组织评标委员会推选评标组长，采购人代表不得担任组长；</w:t>
      </w:r>
    </w:p>
    <w:p w14:paraId="1DE1A22E" w14:textId="6D5CEF6A"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w:t>
      </w:r>
      <w:r w:rsidR="00182664">
        <w:rPr>
          <w:rFonts w:ascii="仿宋" w:eastAsia="仿宋" w:hAnsi="仿宋" w:hint="eastAsia"/>
        </w:rPr>
        <w:t xml:space="preserve"> </w:t>
      </w:r>
      <w:r w:rsidRPr="00D17F57">
        <w:rPr>
          <w:rFonts w:ascii="仿宋" w:eastAsia="仿宋" w:hAnsi="仿宋" w:hint="eastAsia"/>
        </w:rPr>
        <w:t>（五）在评标期间采取必要的通讯管理措施，保证评标活动不受外界干扰；</w:t>
      </w:r>
    </w:p>
    <w:p w14:paraId="741786F0" w14:textId="77777777" w:rsidR="0013222C" w:rsidRPr="00D17F57" w:rsidRDefault="00690701" w:rsidP="00182664">
      <w:pPr>
        <w:ind w:firstLineChars="59" w:firstLine="142"/>
        <w:rPr>
          <w:rFonts w:ascii="仿宋" w:eastAsia="仿宋" w:hAnsi="仿宋"/>
        </w:rPr>
      </w:pPr>
      <w:r w:rsidRPr="00D17F57">
        <w:rPr>
          <w:rFonts w:ascii="仿宋" w:eastAsia="仿宋" w:hAnsi="仿宋" w:hint="eastAsia"/>
        </w:rPr>
        <w:t xml:space="preserve">　　（六）根据评标委员会的要求介绍政府采购相关政策法规、招标文件；</w:t>
      </w:r>
    </w:p>
    <w:p w14:paraId="45A0A949" w14:textId="77777777" w:rsidR="0013222C" w:rsidRPr="00350602" w:rsidRDefault="00690701" w:rsidP="00182664">
      <w:pPr>
        <w:ind w:firstLineChars="59" w:firstLine="142"/>
        <w:rPr>
          <w:rFonts w:ascii="仿宋" w:eastAsia="仿宋" w:hAnsi="仿宋"/>
        </w:rPr>
      </w:pPr>
      <w:r w:rsidRPr="00D17F57">
        <w:rPr>
          <w:rFonts w:ascii="仿宋" w:eastAsia="仿宋" w:hAnsi="仿宋" w:hint="eastAsia"/>
        </w:rPr>
        <w:t xml:space="preserve">　　（七）维护评标秩序，监督评标委员会依照招标文件规定的评标程序、方法和标准进行</w:t>
      </w:r>
      <w:r w:rsidRPr="00350602">
        <w:rPr>
          <w:rFonts w:ascii="仿宋" w:eastAsia="仿宋" w:hAnsi="仿宋" w:hint="eastAsia"/>
        </w:rPr>
        <w:t>独立评审，及时制止和纠正采购人代表、评审专家的倾向性言论或者违法违规行为；</w:t>
      </w:r>
    </w:p>
    <w:p w14:paraId="3F8B385A" w14:textId="7F89B94E" w:rsidR="0013222C" w:rsidRPr="00D17F57" w:rsidRDefault="00690701" w:rsidP="00350602">
      <w:pPr>
        <w:ind w:firstLineChars="118" w:firstLine="283"/>
        <w:rPr>
          <w:rFonts w:ascii="仿宋" w:eastAsia="仿宋" w:hAnsi="仿宋"/>
        </w:rPr>
      </w:pPr>
      <w:r w:rsidRPr="00350602">
        <w:rPr>
          <w:rFonts w:ascii="仿宋" w:eastAsia="仿宋" w:hAnsi="仿宋" w:hint="eastAsia"/>
        </w:rPr>
        <w:t xml:space="preserve">　　（八）核对评标结果，有</w:t>
      </w:r>
      <w:r w:rsidR="00350602">
        <w:rPr>
          <w:rFonts w:ascii="仿宋" w:eastAsia="仿宋" w:hAnsi="仿宋" w:hint="eastAsia"/>
        </w:rPr>
        <w:t>本章7</w:t>
      </w:r>
      <w:r w:rsidR="00350602">
        <w:rPr>
          <w:rFonts w:ascii="仿宋" w:eastAsia="仿宋" w:hAnsi="仿宋"/>
        </w:rPr>
        <w:t>.1</w:t>
      </w:r>
      <w:r w:rsidR="00350602">
        <w:rPr>
          <w:rFonts w:ascii="仿宋" w:eastAsia="仿宋" w:hAnsi="仿宋" w:hint="eastAsia"/>
        </w:rPr>
        <w:t>所述情况的，应当</w:t>
      </w:r>
      <w:r w:rsidRPr="00350602">
        <w:rPr>
          <w:rFonts w:ascii="仿宋" w:eastAsia="仿宋" w:hAnsi="仿宋" w:hint="eastAsia"/>
        </w:rPr>
        <w:t>要求评标委员会复核或者书面说明理由，评标委员会拒绝的，应予记录并向本级财政部门报告；</w:t>
      </w:r>
    </w:p>
    <w:p w14:paraId="5AFD9E93" w14:textId="77777777" w:rsidR="0013222C" w:rsidRPr="00D17F57" w:rsidRDefault="00690701">
      <w:pPr>
        <w:ind w:firstLineChars="118" w:firstLine="283"/>
        <w:rPr>
          <w:rFonts w:ascii="仿宋" w:eastAsia="仿宋" w:hAnsi="仿宋"/>
        </w:rPr>
      </w:pPr>
      <w:r w:rsidRPr="00D17F57">
        <w:rPr>
          <w:rFonts w:ascii="仿宋" w:eastAsia="仿宋" w:hAnsi="仿宋" w:hint="eastAsia"/>
        </w:rPr>
        <w:t xml:space="preserve">　　（九）评审工作完成后，按照规定向评审专家支付劳务报酬和异地评审差旅费，不得向评审专家以外的其他人员支付评审劳务报酬；</w:t>
      </w:r>
    </w:p>
    <w:p w14:paraId="4EB94AFD" w14:textId="77777777" w:rsidR="0013222C" w:rsidRPr="00D17F57" w:rsidRDefault="00690701">
      <w:pPr>
        <w:ind w:firstLineChars="118" w:firstLine="283"/>
        <w:rPr>
          <w:rFonts w:ascii="仿宋" w:eastAsia="仿宋" w:hAnsi="仿宋"/>
        </w:rPr>
      </w:pPr>
      <w:r w:rsidRPr="00D17F57">
        <w:rPr>
          <w:rFonts w:ascii="仿宋" w:eastAsia="仿宋" w:hAnsi="仿宋" w:hint="eastAsia"/>
        </w:rPr>
        <w:t xml:space="preserve">　　（十）处理与评标有关的其他事项。</w:t>
      </w:r>
    </w:p>
    <w:p w14:paraId="357EA0BB" w14:textId="77777777" w:rsidR="0013222C" w:rsidRPr="00D17F57" w:rsidRDefault="00690701">
      <w:pPr>
        <w:ind w:firstLine="480"/>
        <w:rPr>
          <w:rFonts w:ascii="仿宋" w:eastAsia="仿宋" w:hAnsi="仿宋"/>
        </w:rPr>
      </w:pPr>
      <w:r w:rsidRPr="00D17F57">
        <w:rPr>
          <w:rFonts w:ascii="仿宋" w:eastAsia="仿宋" w:hAnsi="仿宋" w:hint="eastAsia"/>
        </w:rPr>
        <w:t>采购人可以在评标前说明项目背景和采购需求，说明内容不得含有歧视性、倾向性意见，不得超出招标文件所述范围。说明应当提交书面材料，并随采购文件一并存档。</w:t>
      </w:r>
    </w:p>
    <w:p w14:paraId="56CAF62E" w14:textId="2D70F483" w:rsidR="00E047B8" w:rsidRPr="00E047B8" w:rsidRDefault="00E047B8" w:rsidP="004B649B">
      <w:pPr>
        <w:pStyle w:val="3"/>
        <w:numPr>
          <w:ilvl w:val="2"/>
          <w:numId w:val="25"/>
        </w:numPr>
      </w:pPr>
      <w:bookmarkStart w:id="576" w:name="_Toc513469053"/>
      <w:bookmarkStart w:id="577" w:name="_Toc469403802"/>
      <w:bookmarkStart w:id="578" w:name="_Toc363"/>
      <w:bookmarkStart w:id="579" w:name="_Toc48554983"/>
      <w:bookmarkStart w:id="580" w:name="_Toc49930824"/>
      <w:bookmarkStart w:id="581" w:name="_Toc49931223"/>
      <w:r w:rsidRPr="00D17F57">
        <w:rPr>
          <w:rFonts w:hint="eastAsia"/>
        </w:rPr>
        <w:t>评</w:t>
      </w:r>
      <w:r w:rsidR="0058707C">
        <w:rPr>
          <w:rFonts w:hint="eastAsia"/>
        </w:rPr>
        <w:t>标</w:t>
      </w:r>
      <w:r w:rsidRPr="00D17F57">
        <w:rPr>
          <w:rFonts w:hint="eastAsia"/>
        </w:rPr>
        <w:t>专家在政府采购活动中应当遵守以下工作纪律</w:t>
      </w:r>
    </w:p>
    <w:p w14:paraId="435324DE" w14:textId="6581BE63" w:rsidR="00E047B8" w:rsidRPr="00D17F57" w:rsidRDefault="00E047B8" w:rsidP="00E047B8">
      <w:pPr>
        <w:ind w:firstLine="480"/>
        <w:rPr>
          <w:rFonts w:ascii="仿宋" w:eastAsia="仿宋" w:hAnsi="仿宋"/>
        </w:rPr>
      </w:pPr>
      <w:r w:rsidRPr="00D17F57">
        <w:rPr>
          <w:rFonts w:ascii="仿宋" w:eastAsia="仿宋" w:hAnsi="仿宋" w:hint="eastAsia"/>
        </w:rPr>
        <w:lastRenderedPageBreak/>
        <w:t>（一）遵行《</w:t>
      </w:r>
      <w:r>
        <w:rPr>
          <w:rFonts w:ascii="仿宋" w:eastAsia="仿宋" w:hAnsi="仿宋" w:hint="eastAsia"/>
        </w:rPr>
        <w:t>中华人民共和国</w:t>
      </w:r>
      <w:r w:rsidRPr="00D17F57">
        <w:rPr>
          <w:rFonts w:ascii="仿宋" w:eastAsia="仿宋" w:hAnsi="仿宋" w:hint="eastAsia"/>
        </w:rPr>
        <w:t>政府采购法》第十二条和《</w:t>
      </w:r>
      <w:r>
        <w:rPr>
          <w:rFonts w:ascii="仿宋" w:eastAsia="仿宋" w:hAnsi="仿宋" w:hint="eastAsia"/>
        </w:rPr>
        <w:t>中华人民共和国</w:t>
      </w:r>
      <w:r w:rsidRPr="00D17F57">
        <w:rPr>
          <w:rFonts w:ascii="仿宋" w:eastAsia="仿宋" w:hAnsi="仿宋" w:hint="eastAsia"/>
        </w:rPr>
        <w:t>政府采购法实施条例》第九条及财政部关于回避的规定。</w:t>
      </w:r>
    </w:p>
    <w:p w14:paraId="67BA308A" w14:textId="77777777" w:rsidR="00E047B8" w:rsidRPr="00D17F57" w:rsidRDefault="00E047B8" w:rsidP="00E047B8">
      <w:pPr>
        <w:ind w:firstLine="480"/>
        <w:rPr>
          <w:rFonts w:ascii="仿宋" w:eastAsia="仿宋" w:hAnsi="仿宋"/>
        </w:rPr>
      </w:pPr>
      <w:r w:rsidRPr="00D17F57">
        <w:rPr>
          <w:rFonts w:ascii="仿宋" w:eastAsia="仿宋" w:hAnsi="仿宋" w:hint="eastAsia"/>
        </w:rPr>
        <w:t>（二）评标前，应当将通讯工具或者相关电子设备交由招标采购单位统一保管。</w:t>
      </w:r>
    </w:p>
    <w:p w14:paraId="6CE4FA71" w14:textId="77777777" w:rsidR="00E047B8" w:rsidRPr="00D17F57" w:rsidRDefault="00E047B8" w:rsidP="00E047B8">
      <w:pPr>
        <w:ind w:firstLine="480"/>
        <w:rPr>
          <w:rFonts w:ascii="仿宋" w:eastAsia="仿宋" w:hAnsi="仿宋"/>
        </w:rPr>
      </w:pPr>
      <w:r w:rsidRPr="00D17F57">
        <w:rPr>
          <w:rFonts w:ascii="仿宋" w:eastAsia="仿宋" w:hAnsi="仿宋" w:hint="eastAsia"/>
        </w:rPr>
        <w:t>（三）评标过程中，不得与外界联系，因发生不可预见情况，确实需要与外界联系的，应当在监督人员监督之下办理。</w:t>
      </w:r>
    </w:p>
    <w:p w14:paraId="2768B8DD" w14:textId="77777777" w:rsidR="00E047B8" w:rsidRPr="00D17F57" w:rsidRDefault="00E047B8" w:rsidP="00E047B8">
      <w:pPr>
        <w:ind w:firstLine="480"/>
        <w:rPr>
          <w:rFonts w:ascii="仿宋" w:eastAsia="仿宋" w:hAnsi="仿宋"/>
        </w:rPr>
      </w:pPr>
      <w:r w:rsidRPr="00D17F57">
        <w:rPr>
          <w:rFonts w:ascii="仿宋" w:eastAsia="仿宋" w:hAnsi="仿宋" w:hint="eastAsia"/>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7788BAD7" w14:textId="77777777" w:rsidR="00E047B8" w:rsidRPr="00D17F57" w:rsidRDefault="00E047B8" w:rsidP="00E047B8">
      <w:pPr>
        <w:ind w:firstLine="480"/>
        <w:rPr>
          <w:rFonts w:ascii="仿宋" w:eastAsia="仿宋" w:hAnsi="仿宋"/>
        </w:rPr>
      </w:pPr>
      <w:r w:rsidRPr="00D17F57">
        <w:rPr>
          <w:rFonts w:ascii="仿宋" w:eastAsia="仿宋" w:hAnsi="仿宋" w:hint="eastAsia"/>
        </w:rPr>
        <w:t>（五）在评标过程中和评标结束后，不得记录、复制或带走任何评标资料，除因规定的义务外，不得向外界透露评标内容。</w:t>
      </w:r>
    </w:p>
    <w:p w14:paraId="5374D206" w14:textId="77777777" w:rsidR="00E047B8" w:rsidRPr="00D17F57" w:rsidRDefault="00E047B8" w:rsidP="00E047B8">
      <w:pPr>
        <w:ind w:firstLine="480"/>
        <w:rPr>
          <w:rFonts w:ascii="仿宋" w:eastAsia="仿宋" w:hAnsi="仿宋"/>
        </w:rPr>
      </w:pPr>
      <w:r w:rsidRPr="00D17F57">
        <w:rPr>
          <w:rFonts w:ascii="仿宋" w:eastAsia="仿宋" w:hAnsi="仿宋" w:hint="eastAsia"/>
        </w:rPr>
        <w:t>（六）服从评标现场招标采购单位的现场秩序管理，接受评标现场监督人员的合法监督。</w:t>
      </w:r>
    </w:p>
    <w:p w14:paraId="43AA1D33" w14:textId="77777777" w:rsidR="00E047B8" w:rsidRPr="00D17F57" w:rsidRDefault="00E047B8" w:rsidP="00E047B8">
      <w:pPr>
        <w:ind w:firstLine="480"/>
        <w:rPr>
          <w:rFonts w:ascii="仿宋" w:eastAsia="仿宋" w:hAnsi="仿宋"/>
        </w:rPr>
      </w:pPr>
      <w:r w:rsidRPr="00D17F57">
        <w:rPr>
          <w:rFonts w:ascii="仿宋" w:eastAsia="仿宋" w:hAnsi="仿宋" w:hint="eastAsia"/>
        </w:rPr>
        <w:t>（七）遵守有关廉洁自律规定，不得私下接触供应商，不得收受供应商及有关业务单位和个人的财物或好处，不得接受采购组织单位的请托。</w:t>
      </w:r>
    </w:p>
    <w:p w14:paraId="71BE10E6" w14:textId="77777777" w:rsidR="00E047B8" w:rsidRPr="00E047B8" w:rsidRDefault="00E047B8" w:rsidP="004B649B">
      <w:pPr>
        <w:pStyle w:val="3"/>
        <w:numPr>
          <w:ilvl w:val="2"/>
          <w:numId w:val="25"/>
        </w:numPr>
      </w:pPr>
      <w:r w:rsidRPr="00D17F57">
        <w:rPr>
          <w:rFonts w:hint="eastAsia"/>
        </w:rPr>
        <w:t>评标专家在政府采购活动中承担以下义务</w:t>
      </w:r>
    </w:p>
    <w:p w14:paraId="239B48A8" w14:textId="77777777" w:rsidR="00E047B8" w:rsidRPr="00D17F57" w:rsidRDefault="00E047B8" w:rsidP="00E047B8">
      <w:pPr>
        <w:ind w:firstLine="480"/>
        <w:rPr>
          <w:rFonts w:ascii="仿宋" w:eastAsia="仿宋" w:hAnsi="仿宋"/>
        </w:rPr>
      </w:pPr>
      <w:r w:rsidRPr="00D17F57">
        <w:rPr>
          <w:rFonts w:ascii="仿宋" w:eastAsia="仿宋" w:hAnsi="仿宋" w:hint="eastAsia"/>
        </w:rPr>
        <w:t xml:space="preserve">（一）遵守评审工作纪律； </w:t>
      </w:r>
    </w:p>
    <w:p w14:paraId="173F2DAD" w14:textId="77777777" w:rsidR="00E047B8" w:rsidRPr="00D17F57" w:rsidRDefault="00E047B8" w:rsidP="00E047B8">
      <w:pPr>
        <w:ind w:firstLine="480"/>
        <w:rPr>
          <w:rFonts w:ascii="仿宋" w:eastAsia="仿宋" w:hAnsi="仿宋"/>
        </w:rPr>
      </w:pPr>
      <w:r w:rsidRPr="00D17F57">
        <w:rPr>
          <w:rFonts w:ascii="仿宋" w:eastAsia="仿宋" w:hAnsi="仿宋" w:hint="eastAsia"/>
        </w:rPr>
        <w:t>（二）按照客观、公正、审慎的原则，根据采购文件规定的评审程序、评审方法和评审标准进行独立评审；</w:t>
      </w:r>
    </w:p>
    <w:p w14:paraId="6DC7F4C0" w14:textId="77777777" w:rsidR="00E047B8" w:rsidRPr="00D17F57" w:rsidRDefault="00E047B8" w:rsidP="00E047B8">
      <w:pPr>
        <w:ind w:firstLine="480"/>
        <w:rPr>
          <w:rFonts w:ascii="仿宋" w:eastAsia="仿宋" w:hAnsi="仿宋"/>
        </w:rPr>
      </w:pPr>
      <w:r w:rsidRPr="00D17F57">
        <w:rPr>
          <w:rFonts w:ascii="仿宋" w:eastAsia="仿宋" w:hAnsi="仿宋" w:hint="eastAsia"/>
        </w:rPr>
        <w:t>（三）不得泄露评审文件、评审情况和在评审过程中获悉的商业秘密；</w:t>
      </w:r>
    </w:p>
    <w:p w14:paraId="2B055EB7" w14:textId="77777777" w:rsidR="00E047B8" w:rsidRPr="00D17F57" w:rsidRDefault="00E047B8" w:rsidP="00E047B8">
      <w:pPr>
        <w:ind w:firstLine="480"/>
        <w:rPr>
          <w:rFonts w:ascii="仿宋" w:eastAsia="仿宋" w:hAnsi="仿宋"/>
        </w:rPr>
      </w:pPr>
      <w:r w:rsidRPr="00D17F57">
        <w:rPr>
          <w:rFonts w:ascii="仿宋" w:eastAsia="仿宋" w:hAnsi="仿宋" w:hint="eastAsia"/>
        </w:rPr>
        <w:t>（四）及时向监督部门报告评审过程中采购组织单位向评审专家做倾向性、误导性的解释或者说明，供应商行贿、提供虚假材料或者串通、受到的非法干预情况等违法违规行为；</w:t>
      </w:r>
    </w:p>
    <w:p w14:paraId="080F5ACA" w14:textId="77777777" w:rsidR="00E047B8" w:rsidRPr="00D17F57" w:rsidRDefault="00E047B8" w:rsidP="00E047B8">
      <w:pPr>
        <w:ind w:firstLine="480"/>
        <w:rPr>
          <w:rFonts w:ascii="仿宋" w:eastAsia="仿宋" w:hAnsi="仿宋"/>
        </w:rPr>
      </w:pPr>
      <w:r w:rsidRPr="00D17F57">
        <w:rPr>
          <w:rFonts w:ascii="仿宋" w:eastAsia="仿宋" w:hAnsi="仿宋" w:hint="eastAsia"/>
        </w:rPr>
        <w:t>（五）发现采购文件内容违反国家有关强制性规定或者存在歧义、重大缺陷导致评审工作无法进行时，停止评审并向采购组织单位书面说明情况；</w:t>
      </w:r>
    </w:p>
    <w:p w14:paraId="501AB5B9" w14:textId="77777777" w:rsidR="00E047B8" w:rsidRPr="00D17F57" w:rsidRDefault="00E047B8" w:rsidP="00E047B8">
      <w:pPr>
        <w:ind w:firstLine="480"/>
        <w:rPr>
          <w:rFonts w:ascii="仿宋" w:eastAsia="仿宋" w:hAnsi="仿宋"/>
        </w:rPr>
      </w:pPr>
      <w:r w:rsidRPr="00D17F57">
        <w:rPr>
          <w:rFonts w:ascii="仿宋" w:eastAsia="仿宋" w:hAnsi="仿宋" w:hint="eastAsia"/>
        </w:rPr>
        <w:t>（六）配合答复处理供应商的询问、质疑和投诉等事项；</w:t>
      </w:r>
    </w:p>
    <w:p w14:paraId="2BBA58D8" w14:textId="77777777" w:rsidR="00E047B8" w:rsidRPr="00D17F57" w:rsidRDefault="00E047B8" w:rsidP="00E047B8">
      <w:pPr>
        <w:ind w:firstLine="480"/>
        <w:rPr>
          <w:rFonts w:ascii="仿宋" w:eastAsia="仿宋" w:hAnsi="仿宋"/>
        </w:rPr>
      </w:pPr>
      <w:r w:rsidRPr="00D17F57">
        <w:rPr>
          <w:rFonts w:ascii="仿宋" w:eastAsia="仿宋" w:hAnsi="仿宋" w:hint="eastAsia"/>
        </w:rPr>
        <w:t>（七）法律、法规和规章规定的其他义务。</w:t>
      </w:r>
    </w:p>
    <w:p w14:paraId="55E8F116" w14:textId="3645AC1F" w:rsidR="0013222C" w:rsidRPr="00D17F57" w:rsidRDefault="00690701" w:rsidP="00714E81">
      <w:pPr>
        <w:pStyle w:val="20"/>
      </w:pPr>
      <w:bookmarkStart w:id="582" w:name="_Toc90978656"/>
      <w:r w:rsidRPr="00D17F57">
        <w:rPr>
          <w:rFonts w:hint="eastAsia"/>
        </w:rPr>
        <w:lastRenderedPageBreak/>
        <w:t>评标程序</w:t>
      </w:r>
      <w:bookmarkEnd w:id="575"/>
      <w:bookmarkEnd w:id="576"/>
      <w:bookmarkEnd w:id="577"/>
      <w:bookmarkEnd w:id="578"/>
      <w:bookmarkEnd w:id="579"/>
      <w:bookmarkEnd w:id="580"/>
      <w:bookmarkEnd w:id="581"/>
      <w:bookmarkEnd w:id="582"/>
    </w:p>
    <w:p w14:paraId="6475B9F3" w14:textId="13C309A5" w:rsidR="0013222C" w:rsidRPr="00D17F57" w:rsidRDefault="00690701" w:rsidP="004B649B">
      <w:pPr>
        <w:pStyle w:val="3"/>
        <w:numPr>
          <w:ilvl w:val="2"/>
          <w:numId w:val="25"/>
        </w:numPr>
      </w:pPr>
      <w:r w:rsidRPr="00D17F57">
        <w:rPr>
          <w:rFonts w:hint="eastAsia"/>
        </w:rPr>
        <w:t>熟悉和理解招标文件和停止评标。</w:t>
      </w:r>
    </w:p>
    <w:p w14:paraId="136B7AC5" w14:textId="006AC1DC" w:rsidR="0013222C" w:rsidRPr="00D17F57" w:rsidRDefault="00690701" w:rsidP="004B649B">
      <w:pPr>
        <w:pStyle w:val="4"/>
        <w:numPr>
          <w:ilvl w:val="3"/>
          <w:numId w:val="25"/>
        </w:numPr>
        <w:ind w:firstLine="480"/>
      </w:pPr>
      <w:r w:rsidRPr="00D17F57">
        <w:rPr>
          <w:rFonts w:hint="eastAsia"/>
        </w:rPr>
        <w:t>评标委员会正式评标前，应当对招标文件进行熟悉和理解，内容主要包括招标文件中采购项目技术、服务和商务要求、评标方法和标准以及可能涉及签订政府采购合同的内容等。</w:t>
      </w:r>
    </w:p>
    <w:p w14:paraId="1D5182BA" w14:textId="340FD4C4" w:rsidR="0013222C" w:rsidRPr="00D17F57" w:rsidRDefault="00690701" w:rsidP="004B649B">
      <w:pPr>
        <w:pStyle w:val="4"/>
        <w:numPr>
          <w:ilvl w:val="3"/>
          <w:numId w:val="25"/>
        </w:numPr>
        <w:ind w:firstLine="480"/>
      </w:pPr>
      <w:r w:rsidRPr="00D17F57">
        <w:rPr>
          <w:rFonts w:hint="eastAsia"/>
        </w:rPr>
        <w:t>评标委员会熟悉和理解招标文件以及评标过程中，发现本招标文件有下列情形之一的，评标委员会应当停止评标：</w:t>
      </w:r>
    </w:p>
    <w:p w14:paraId="5B10E506" w14:textId="77777777" w:rsidR="0013222C" w:rsidRPr="00D17F57" w:rsidRDefault="00690701">
      <w:pPr>
        <w:ind w:firstLine="480"/>
        <w:rPr>
          <w:rFonts w:ascii="仿宋" w:eastAsia="仿宋" w:hAnsi="仿宋"/>
        </w:rPr>
      </w:pPr>
      <w:r w:rsidRPr="00D17F57">
        <w:rPr>
          <w:rFonts w:ascii="仿宋" w:eastAsia="仿宋" w:hAnsi="仿宋" w:hint="eastAsia"/>
        </w:rPr>
        <w:t>（1）招标文件的规定存在歧义、重大缺陷的；</w:t>
      </w:r>
    </w:p>
    <w:p w14:paraId="322EEDA6" w14:textId="77777777" w:rsidR="0013222C" w:rsidRPr="00D17F57" w:rsidRDefault="00690701">
      <w:pPr>
        <w:ind w:firstLine="480"/>
        <w:rPr>
          <w:rFonts w:ascii="仿宋" w:eastAsia="仿宋" w:hAnsi="仿宋"/>
        </w:rPr>
      </w:pPr>
      <w:r w:rsidRPr="00D17F57">
        <w:rPr>
          <w:rFonts w:ascii="仿宋" w:eastAsia="仿宋" w:hAnsi="仿宋" w:hint="eastAsia"/>
        </w:rPr>
        <w:t>（2）招标文件明显以不合理条件对供应商实行差别待遇或者歧视待遇的；</w:t>
      </w:r>
    </w:p>
    <w:p w14:paraId="4D5FC44F" w14:textId="77777777" w:rsidR="0013222C" w:rsidRPr="00D17F57" w:rsidRDefault="00690701">
      <w:pPr>
        <w:ind w:firstLine="480"/>
        <w:rPr>
          <w:rFonts w:ascii="仿宋" w:eastAsia="仿宋" w:hAnsi="仿宋"/>
        </w:rPr>
      </w:pPr>
      <w:r w:rsidRPr="00D17F57">
        <w:rPr>
          <w:rFonts w:ascii="仿宋" w:eastAsia="仿宋" w:hAnsi="仿宋" w:hint="eastAsia"/>
        </w:rPr>
        <w:t>（3）采购项目属于国家规定的优先、强制采购范围，但是招标文件未依法体现优先、强制采购相关规定的；</w:t>
      </w:r>
    </w:p>
    <w:p w14:paraId="6DFADDB8" w14:textId="77777777" w:rsidR="0013222C" w:rsidRPr="00D17F57" w:rsidRDefault="00690701">
      <w:pPr>
        <w:ind w:firstLine="480"/>
        <w:rPr>
          <w:rFonts w:ascii="仿宋" w:eastAsia="仿宋" w:hAnsi="仿宋"/>
        </w:rPr>
      </w:pPr>
      <w:r w:rsidRPr="00D17F57">
        <w:rPr>
          <w:rFonts w:ascii="仿宋" w:eastAsia="仿宋" w:hAnsi="仿宋" w:hint="eastAsia"/>
        </w:rPr>
        <w:t>（4）采购项目属于政府采购促进中小企业发展的范围，但是招标文件未依法体现促进中小企业发展相关规定的；</w:t>
      </w:r>
    </w:p>
    <w:p w14:paraId="4C18BF93" w14:textId="77777777" w:rsidR="0013222C" w:rsidRPr="00D17F57" w:rsidRDefault="00690701">
      <w:pPr>
        <w:ind w:firstLine="480"/>
        <w:rPr>
          <w:rFonts w:ascii="仿宋" w:eastAsia="仿宋" w:hAnsi="仿宋"/>
        </w:rPr>
      </w:pPr>
      <w:r w:rsidRPr="00D17F57">
        <w:rPr>
          <w:rFonts w:ascii="仿宋" w:eastAsia="仿宋" w:hAnsi="仿宋" w:hint="eastAsia"/>
        </w:rPr>
        <w:t>（5）招标文件规定的评标方法是综合评分法、最低评标价法之外的评标方法，或者虽然名称为综合评分法、最低评标价法，但实际上不符合国家规定；</w:t>
      </w:r>
    </w:p>
    <w:p w14:paraId="6C7A3B3F" w14:textId="77777777" w:rsidR="0013222C" w:rsidRPr="00D17F57" w:rsidRDefault="00690701">
      <w:pPr>
        <w:ind w:firstLine="480"/>
        <w:rPr>
          <w:rFonts w:ascii="仿宋" w:eastAsia="仿宋" w:hAnsi="仿宋"/>
        </w:rPr>
      </w:pPr>
      <w:r w:rsidRPr="00D17F57">
        <w:rPr>
          <w:rFonts w:ascii="仿宋" w:eastAsia="仿宋" w:hAnsi="仿宋" w:hint="eastAsia"/>
        </w:rPr>
        <w:t>（6）招标文件将投标人的资格条件列为评分因素的；</w:t>
      </w:r>
    </w:p>
    <w:p w14:paraId="283FDFB7" w14:textId="77777777" w:rsidR="0013222C" w:rsidRPr="00D17F57" w:rsidRDefault="00690701">
      <w:pPr>
        <w:ind w:firstLine="480"/>
        <w:rPr>
          <w:rFonts w:ascii="仿宋" w:eastAsia="仿宋" w:hAnsi="仿宋"/>
        </w:rPr>
      </w:pPr>
      <w:r w:rsidRPr="00D17F57">
        <w:rPr>
          <w:rFonts w:ascii="仿宋" w:eastAsia="仿宋" w:hAnsi="仿宋" w:hint="eastAsia"/>
        </w:rPr>
        <w:t>（7）招标文件有违反国家其他有关强制性规定的情形。</w:t>
      </w:r>
    </w:p>
    <w:p w14:paraId="357644D3" w14:textId="77777777" w:rsidR="0013222C" w:rsidRPr="00D17F57" w:rsidRDefault="00690701">
      <w:pPr>
        <w:ind w:firstLine="480"/>
        <w:rPr>
          <w:rFonts w:ascii="仿宋" w:eastAsia="仿宋" w:hAnsi="仿宋"/>
        </w:rPr>
      </w:pPr>
      <w:r w:rsidRPr="00D17F57">
        <w:rPr>
          <w:rFonts w:ascii="仿宋" w:eastAsia="仿宋" w:hAnsi="仿宋" w:hint="eastAsia"/>
        </w:rPr>
        <w:t>出现本条应当停止评标情形的，评标委员会成员应当向招标采购单位书面说明情况。除本条规定和评标委员会无法依法组建的情形外，评标委员会成员不得以任何方式和理由停止评标。</w:t>
      </w:r>
    </w:p>
    <w:p w14:paraId="153B2839" w14:textId="3DA5AB50" w:rsidR="0013222C" w:rsidRPr="00D17F57" w:rsidRDefault="00690701">
      <w:pPr>
        <w:ind w:firstLine="480"/>
        <w:rPr>
          <w:rFonts w:ascii="仿宋" w:eastAsia="仿宋" w:hAnsi="仿宋"/>
        </w:rPr>
      </w:pPr>
      <w:r w:rsidRPr="00D17F57">
        <w:rPr>
          <w:rFonts w:ascii="仿宋" w:eastAsia="仿宋" w:hAnsi="仿宋" w:hint="eastAsia"/>
          <w:kern w:val="0"/>
        </w:rPr>
        <w:t>出现本条规定应当停止评审情形的，采购组织单位应当书面告知参加采购活动的供应商，并说明具体原因，同时在</w:t>
      </w:r>
      <w:r w:rsidR="00EA1C83" w:rsidRPr="00EA1C83">
        <w:rPr>
          <w:rFonts w:ascii="仿宋" w:eastAsia="仿宋" w:hAnsi="仿宋" w:cs="宋体" w:hint="eastAsia"/>
          <w:b/>
          <w:color w:val="000000"/>
          <w:kern w:val="0"/>
        </w:rPr>
        <w:t>四川政府采购网（http://www.ccgp-sichuan.gov.cn/）</w:t>
      </w:r>
      <w:r w:rsidRPr="00D17F57">
        <w:rPr>
          <w:rFonts w:ascii="仿宋" w:eastAsia="仿宋" w:hAnsi="仿宋" w:hint="eastAsia"/>
          <w:kern w:val="0"/>
        </w:rPr>
        <w:t>公告。采购组织单位认为评审委员会不应当停止评审的，可以书面报告采购项目同级财政部门依法处理，并提供相关证明材料。</w:t>
      </w:r>
    </w:p>
    <w:p w14:paraId="1982D6D2" w14:textId="7ACBDE67" w:rsidR="0013222C" w:rsidRPr="00D17F57" w:rsidRDefault="00045B42" w:rsidP="004B649B">
      <w:pPr>
        <w:pStyle w:val="3"/>
        <w:numPr>
          <w:ilvl w:val="2"/>
          <w:numId w:val="25"/>
        </w:numPr>
      </w:pPr>
      <w:r>
        <w:rPr>
          <w:rFonts w:hint="eastAsia"/>
        </w:rPr>
        <w:t>资格性检查</w:t>
      </w:r>
    </w:p>
    <w:p w14:paraId="4B77EE09" w14:textId="77777777" w:rsidR="0013222C" w:rsidRPr="00D17F57" w:rsidRDefault="00690701">
      <w:pPr>
        <w:ind w:firstLine="480"/>
        <w:rPr>
          <w:rFonts w:ascii="仿宋" w:eastAsia="仿宋" w:hAnsi="仿宋"/>
        </w:rPr>
      </w:pPr>
      <w:r w:rsidRPr="00D17F57">
        <w:rPr>
          <w:rFonts w:ascii="仿宋" w:eastAsia="仿宋" w:hAnsi="仿宋" w:hint="eastAsia"/>
        </w:rPr>
        <w:t>招标采购单位应依据法律法规和本招标文件的规定，对投标文件是否按照规定要求提供资格性证明材料，以确定投标供应商是否具备投标资格。不具备投标资格的供应商将作为无效投标处理。合格投标人不足3家的，不得评标。</w:t>
      </w:r>
    </w:p>
    <w:p w14:paraId="52F3AE81" w14:textId="3E43B5EF" w:rsidR="0013222C" w:rsidRPr="00D17F57" w:rsidRDefault="00690701" w:rsidP="004B649B">
      <w:pPr>
        <w:pStyle w:val="3"/>
        <w:numPr>
          <w:ilvl w:val="2"/>
          <w:numId w:val="25"/>
        </w:numPr>
      </w:pPr>
      <w:r w:rsidRPr="00D17F57">
        <w:rPr>
          <w:rFonts w:hint="eastAsia"/>
        </w:rPr>
        <w:lastRenderedPageBreak/>
        <w:t>符合性检查</w:t>
      </w:r>
    </w:p>
    <w:p w14:paraId="697A5F88" w14:textId="33A49396" w:rsidR="0013222C" w:rsidRPr="00D17F57" w:rsidRDefault="00690701" w:rsidP="004B649B">
      <w:pPr>
        <w:pStyle w:val="4"/>
        <w:numPr>
          <w:ilvl w:val="3"/>
          <w:numId w:val="25"/>
        </w:numPr>
        <w:ind w:firstLine="480"/>
      </w:pPr>
      <w:r w:rsidRPr="00D17F57">
        <w:rPr>
          <w:rFonts w:hint="eastAsia"/>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16AFC7FD" w14:textId="77912C8F" w:rsidR="0013222C" w:rsidRPr="00D17F57" w:rsidRDefault="00690701" w:rsidP="004B649B">
      <w:pPr>
        <w:pStyle w:val="4"/>
        <w:numPr>
          <w:ilvl w:val="3"/>
          <w:numId w:val="25"/>
        </w:numPr>
        <w:ind w:firstLine="480"/>
      </w:pPr>
      <w:r w:rsidRPr="00D17F57">
        <w:rPr>
          <w:rFonts w:hint="eastAsia"/>
        </w:rPr>
        <w:t>投标文件（包括单独递交的开标一览表）有下列情形的，本项目不作为实质性要求进行规定，即不作为符合性审查事项，不得作为无效投标处理：</w:t>
      </w:r>
    </w:p>
    <w:p w14:paraId="7097F7BE" w14:textId="68371361" w:rsidR="0013222C" w:rsidRPr="00D17F57" w:rsidRDefault="00690701">
      <w:pPr>
        <w:ind w:firstLine="480"/>
        <w:rPr>
          <w:rFonts w:ascii="仿宋" w:eastAsia="仿宋" w:hAnsi="仿宋"/>
        </w:rPr>
      </w:pPr>
      <w:r w:rsidRPr="00D17F57">
        <w:rPr>
          <w:rFonts w:ascii="仿宋" w:eastAsia="仿宋" w:hAnsi="仿宋" w:hint="eastAsia"/>
        </w:rPr>
        <w:t>（</w:t>
      </w:r>
      <w:r w:rsidR="003621E4">
        <w:rPr>
          <w:rFonts w:ascii="仿宋" w:eastAsia="仿宋" w:hAnsi="仿宋" w:hint="eastAsia"/>
        </w:rPr>
        <w:t>1</w:t>
      </w:r>
      <w:r w:rsidRPr="00D17F57">
        <w:rPr>
          <w:rFonts w:ascii="仿宋" w:eastAsia="仿宋" w:hAnsi="仿宋" w:hint="eastAsia"/>
        </w:rPr>
        <w:t>）存在个别地方（不超过2个）没有法定代表人签字，但有法定代表人的私人印章或者有效授权代理人签字的；</w:t>
      </w:r>
    </w:p>
    <w:p w14:paraId="11083521" w14:textId="23EF56E4" w:rsidR="0013222C" w:rsidRPr="00D17F57" w:rsidRDefault="00690701">
      <w:pPr>
        <w:ind w:firstLine="480"/>
        <w:rPr>
          <w:rFonts w:ascii="仿宋" w:eastAsia="仿宋" w:hAnsi="仿宋"/>
        </w:rPr>
      </w:pPr>
      <w:r w:rsidRPr="00D17F57">
        <w:rPr>
          <w:rFonts w:ascii="仿宋" w:eastAsia="仿宋" w:hAnsi="仿宋" w:hint="eastAsia"/>
        </w:rPr>
        <w:t>（</w:t>
      </w:r>
      <w:r w:rsidR="003621E4">
        <w:rPr>
          <w:rFonts w:ascii="仿宋" w:eastAsia="仿宋" w:hAnsi="仿宋" w:hint="eastAsia"/>
        </w:rPr>
        <w:t>2</w:t>
      </w:r>
      <w:r w:rsidRPr="00D17F57">
        <w:rPr>
          <w:rFonts w:ascii="仿宋" w:eastAsia="仿宋" w:hAnsi="仿宋" w:hint="eastAsia"/>
        </w:rPr>
        <w:t>）除招标文件明确要求加盖单位(法人)公章的以外，其他地方以相关专用章加盖的；</w:t>
      </w:r>
    </w:p>
    <w:p w14:paraId="02EAE545" w14:textId="2FE53CD3" w:rsidR="0013222C" w:rsidRPr="00D17F57" w:rsidRDefault="00690701">
      <w:pPr>
        <w:ind w:firstLine="480"/>
        <w:rPr>
          <w:rFonts w:ascii="仿宋" w:eastAsia="仿宋" w:hAnsi="仿宋"/>
        </w:rPr>
      </w:pPr>
      <w:r w:rsidRPr="00D17F57">
        <w:rPr>
          <w:rFonts w:ascii="仿宋" w:eastAsia="仿宋" w:hAnsi="仿宋" w:hint="eastAsia"/>
        </w:rPr>
        <w:t>（</w:t>
      </w:r>
      <w:r w:rsidR="003621E4">
        <w:rPr>
          <w:rFonts w:ascii="仿宋" w:eastAsia="仿宋" w:hAnsi="仿宋" w:hint="eastAsia"/>
        </w:rPr>
        <w:t>3</w:t>
      </w:r>
      <w:r w:rsidRPr="00D17F57">
        <w:rPr>
          <w:rFonts w:ascii="仿宋" w:eastAsia="仿宋" w:hAnsi="仿宋" w:hint="eastAsia"/>
        </w:rPr>
        <w:t>）以骑缝章的形式代替投标文件内容逐页盖章的（但是骑缝章模糊不清，印章名称无法辨认的除外）；</w:t>
      </w:r>
    </w:p>
    <w:p w14:paraId="086A36FA" w14:textId="085B35E2" w:rsidR="0013222C" w:rsidRPr="00D17F57" w:rsidRDefault="00690701">
      <w:pPr>
        <w:ind w:firstLine="480"/>
        <w:rPr>
          <w:rFonts w:ascii="仿宋" w:eastAsia="仿宋" w:hAnsi="仿宋"/>
        </w:rPr>
      </w:pPr>
      <w:r w:rsidRPr="00D17F57">
        <w:rPr>
          <w:rFonts w:ascii="仿宋" w:eastAsia="仿宋" w:hAnsi="仿宋" w:hint="eastAsia"/>
        </w:rPr>
        <w:t>（</w:t>
      </w:r>
      <w:r w:rsidR="003621E4">
        <w:rPr>
          <w:rFonts w:ascii="仿宋" w:eastAsia="仿宋" w:hAnsi="仿宋" w:hint="eastAsia"/>
        </w:rPr>
        <w:t>4</w:t>
      </w:r>
      <w:r w:rsidRPr="00D17F57">
        <w:rPr>
          <w:rFonts w:ascii="仿宋" w:eastAsia="仿宋" w:hAnsi="仿宋" w:hint="eastAsia"/>
        </w:rPr>
        <w:t>）其他不影响采购项目实质性要求的情形。</w:t>
      </w:r>
    </w:p>
    <w:p w14:paraId="6DCBBD0F" w14:textId="01695873" w:rsidR="0013222C" w:rsidRPr="00045B42" w:rsidRDefault="00690701" w:rsidP="004B649B">
      <w:pPr>
        <w:pStyle w:val="4"/>
        <w:numPr>
          <w:ilvl w:val="3"/>
          <w:numId w:val="25"/>
        </w:numPr>
        <w:ind w:firstLine="480"/>
      </w:pPr>
      <w:r w:rsidRPr="00D17F57">
        <w:rPr>
          <w:rFonts w:hint="eastAsia"/>
        </w:rPr>
        <w:t>比较与评价</w:t>
      </w:r>
      <w:r w:rsidRPr="00045B42">
        <w:rPr>
          <w:rFonts w:hint="eastAsia"/>
        </w:rPr>
        <w:t>按招标文件中规定的评标方法和标准，对未作无效投标处理的投标文件进行技术、服务、商务等方面评估，综合比较与评价。</w:t>
      </w:r>
    </w:p>
    <w:p w14:paraId="3C20C7AD" w14:textId="45DFA9BD" w:rsidR="0013222C" w:rsidRPr="00D17F57" w:rsidRDefault="00690701" w:rsidP="004B649B">
      <w:pPr>
        <w:pStyle w:val="4"/>
        <w:numPr>
          <w:ilvl w:val="3"/>
          <w:numId w:val="25"/>
        </w:numPr>
        <w:ind w:firstLine="480"/>
      </w:pPr>
      <w:r w:rsidRPr="00D17F57">
        <w:rPr>
          <w:rFonts w:hint="eastAsia"/>
        </w:rPr>
        <w:t>复核。评分汇总结束后，评标委员会应当进行复核，特别要对拟推荐为中标候选供应商的、报价最低的、投标文件被认定为无效的进行重点复核。</w:t>
      </w:r>
    </w:p>
    <w:p w14:paraId="5098FD4E" w14:textId="6C4369F5" w:rsidR="0013222C" w:rsidRPr="00D17F57" w:rsidRDefault="00690701" w:rsidP="004B649B">
      <w:pPr>
        <w:pStyle w:val="4"/>
        <w:numPr>
          <w:ilvl w:val="3"/>
          <w:numId w:val="25"/>
        </w:numPr>
        <w:ind w:firstLine="480"/>
      </w:pPr>
      <w:r w:rsidRPr="00D17F57">
        <w:rPr>
          <w:rFonts w:hint="eastAsia"/>
        </w:rPr>
        <w:t>推荐中标候选供应商。中标候选供应商应当排序，推荐3名中标候选供应商。</w:t>
      </w:r>
    </w:p>
    <w:p w14:paraId="183A81CA" w14:textId="77777777" w:rsidR="0013222C" w:rsidRPr="00D17F57" w:rsidRDefault="00690701">
      <w:pPr>
        <w:ind w:firstLine="480"/>
        <w:rPr>
          <w:rFonts w:ascii="仿宋" w:eastAsia="仿宋" w:hAnsi="仿宋"/>
        </w:rPr>
      </w:pPr>
      <w:r w:rsidRPr="00D17F57">
        <w:rPr>
          <w:rFonts w:ascii="仿宋" w:eastAsia="仿宋" w:hAnsi="仿宋" w:hint="eastAsia"/>
        </w:rPr>
        <w:t>采用最低评标价法的，评标结果按投标报价由低到高顺序排列。投标报价相同的并列。投标文件满足招标文件全部实质性要求且投标报价最低的投标人为排名第一的中标候选人。</w:t>
      </w:r>
    </w:p>
    <w:p w14:paraId="1791DDCE" w14:textId="77777777" w:rsidR="0013222C" w:rsidRPr="00D17F57" w:rsidRDefault="00690701">
      <w:pPr>
        <w:ind w:firstLine="480"/>
        <w:rPr>
          <w:rFonts w:ascii="仿宋" w:eastAsia="仿宋" w:hAnsi="仿宋"/>
        </w:rPr>
      </w:pPr>
      <w:r w:rsidRPr="00D17F57">
        <w:rPr>
          <w:rFonts w:ascii="仿宋" w:eastAsia="仿宋" w:hAnsi="仿宋" w:hint="eastAsia"/>
        </w:rPr>
        <w:lastRenderedPageBreak/>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FDF6BF" w14:textId="08C645A6" w:rsidR="00045B42" w:rsidRDefault="00045B42" w:rsidP="004B649B">
      <w:pPr>
        <w:pStyle w:val="4"/>
        <w:numPr>
          <w:ilvl w:val="3"/>
          <w:numId w:val="25"/>
        </w:numPr>
        <w:ind w:firstLine="480"/>
      </w:pPr>
      <w:r>
        <w:rPr>
          <w:rFonts w:hint="eastAsia"/>
        </w:rPr>
        <w:t>出具评标报告</w:t>
      </w:r>
    </w:p>
    <w:p w14:paraId="51F6DCE2" w14:textId="143E02CC" w:rsidR="0013222C" w:rsidRPr="00D17F57" w:rsidRDefault="00690701">
      <w:pPr>
        <w:ind w:firstLine="480"/>
        <w:rPr>
          <w:rFonts w:ascii="仿宋" w:eastAsia="仿宋" w:hAnsi="仿宋"/>
        </w:rPr>
      </w:pPr>
      <w:r w:rsidRPr="00D17F57">
        <w:rPr>
          <w:rFonts w:ascii="仿宋" w:eastAsia="仿宋" w:hAnsi="仿宋" w:hint="eastAsia"/>
        </w:rPr>
        <w:t>评标委员会推荐中标候选供应商后，应当向招标采购单位出具评标报告。评标报告应当包括下列内容：</w:t>
      </w:r>
    </w:p>
    <w:p w14:paraId="0684BB06" w14:textId="77777777" w:rsidR="0013222C" w:rsidRPr="00D17F57" w:rsidRDefault="00690701">
      <w:pPr>
        <w:ind w:firstLine="480"/>
        <w:rPr>
          <w:rFonts w:ascii="仿宋" w:eastAsia="仿宋" w:hAnsi="仿宋"/>
        </w:rPr>
      </w:pPr>
      <w:r w:rsidRPr="00D17F57">
        <w:rPr>
          <w:rFonts w:ascii="仿宋" w:eastAsia="仿宋" w:hAnsi="仿宋" w:hint="eastAsia"/>
        </w:rPr>
        <w:t>（一）招标公告刊登的媒体名称、开标日期和地点；</w:t>
      </w:r>
    </w:p>
    <w:p w14:paraId="2D077E64" w14:textId="77777777" w:rsidR="0013222C" w:rsidRPr="00D17F57" w:rsidRDefault="00690701">
      <w:pPr>
        <w:ind w:firstLine="480"/>
        <w:rPr>
          <w:rFonts w:ascii="仿宋" w:eastAsia="仿宋" w:hAnsi="仿宋"/>
        </w:rPr>
      </w:pPr>
      <w:r w:rsidRPr="00D17F57">
        <w:rPr>
          <w:rFonts w:ascii="仿宋" w:eastAsia="仿宋" w:hAnsi="仿宋" w:hint="eastAsia"/>
        </w:rPr>
        <w:t>（二）获取招标文件的投标人名单和评标委员会成员名单；</w:t>
      </w:r>
    </w:p>
    <w:p w14:paraId="1388986C" w14:textId="77777777" w:rsidR="0013222C" w:rsidRPr="00D17F57" w:rsidRDefault="00690701">
      <w:pPr>
        <w:ind w:firstLine="480"/>
        <w:rPr>
          <w:rFonts w:ascii="仿宋" w:eastAsia="仿宋" w:hAnsi="仿宋"/>
        </w:rPr>
      </w:pPr>
      <w:r w:rsidRPr="00D17F57">
        <w:rPr>
          <w:rFonts w:ascii="仿宋" w:eastAsia="仿宋" w:hAnsi="仿宋" w:hint="eastAsia"/>
        </w:rPr>
        <w:t>（三）评标方法和标准；</w:t>
      </w:r>
    </w:p>
    <w:p w14:paraId="7A4C35C2" w14:textId="77777777" w:rsidR="0013222C" w:rsidRPr="00D17F57" w:rsidRDefault="00690701">
      <w:pPr>
        <w:ind w:firstLine="480"/>
        <w:rPr>
          <w:rFonts w:ascii="仿宋" w:eastAsia="仿宋" w:hAnsi="仿宋"/>
        </w:rPr>
      </w:pPr>
      <w:r w:rsidRPr="00D17F57">
        <w:rPr>
          <w:rFonts w:ascii="仿宋" w:eastAsia="仿宋" w:hAnsi="仿宋" w:hint="eastAsia"/>
        </w:rPr>
        <w:t>（四）开标记录和评标情况及说明，包括无效投标人名单及原因；</w:t>
      </w:r>
    </w:p>
    <w:p w14:paraId="58B73B1A" w14:textId="77777777" w:rsidR="0013222C" w:rsidRPr="00D17F57" w:rsidRDefault="00690701">
      <w:pPr>
        <w:ind w:firstLine="480"/>
        <w:rPr>
          <w:rFonts w:ascii="仿宋" w:eastAsia="仿宋" w:hAnsi="仿宋"/>
        </w:rPr>
      </w:pPr>
      <w:r w:rsidRPr="00D17F57">
        <w:rPr>
          <w:rFonts w:ascii="仿宋" w:eastAsia="仿宋" w:hAnsi="仿宋" w:hint="eastAsia"/>
        </w:rPr>
        <w:t>（五）评标结果和中标候选供应商排序表；</w:t>
      </w:r>
    </w:p>
    <w:p w14:paraId="08633661" w14:textId="77777777" w:rsidR="0013222C" w:rsidRPr="00D17F57" w:rsidRDefault="00690701">
      <w:pPr>
        <w:ind w:firstLine="480"/>
        <w:rPr>
          <w:rFonts w:ascii="仿宋" w:eastAsia="仿宋" w:hAnsi="仿宋"/>
        </w:rPr>
      </w:pPr>
      <w:r w:rsidRPr="00D17F57">
        <w:rPr>
          <w:rFonts w:ascii="仿宋" w:eastAsia="仿宋" w:hAnsi="仿宋" w:hint="eastAsia"/>
        </w:rPr>
        <w:t>（六）评标委员会授标建议；</w:t>
      </w:r>
    </w:p>
    <w:p w14:paraId="6129EA39" w14:textId="77777777" w:rsidR="0013222C" w:rsidRPr="00D17F57" w:rsidRDefault="00690701">
      <w:pPr>
        <w:ind w:firstLine="480"/>
        <w:rPr>
          <w:rFonts w:ascii="仿宋" w:eastAsia="仿宋" w:hAnsi="仿宋"/>
        </w:rPr>
      </w:pPr>
      <w:r w:rsidRPr="00D17F57">
        <w:rPr>
          <w:rFonts w:ascii="仿宋" w:eastAsia="仿宋" w:hAnsi="仿宋" w:hint="eastAsia"/>
        </w:rPr>
        <w:t>（七）报价最高的投标人为中标候选人的，评标委员会应当对其报价的合理性予以特别说明。</w:t>
      </w:r>
    </w:p>
    <w:p w14:paraId="200B7562" w14:textId="77777777" w:rsidR="0013222C" w:rsidRPr="00D17F57" w:rsidRDefault="00690701">
      <w:pPr>
        <w:ind w:firstLine="480"/>
        <w:rPr>
          <w:rFonts w:ascii="仿宋" w:eastAsia="仿宋" w:hAnsi="仿宋"/>
        </w:rPr>
      </w:pPr>
      <w:r w:rsidRPr="00D17F57">
        <w:rPr>
          <w:rFonts w:ascii="仿宋" w:eastAsia="仿宋" w:hAnsi="仿宋" w:hint="eastAsia"/>
        </w:rPr>
        <w:t>（八）其他需要说明的情况，包括评标过程中投标人根据评标委员会要求进行的澄清、说明或者补正，评标委员会成员的更换等。</w:t>
      </w:r>
    </w:p>
    <w:p w14:paraId="72A300EC" w14:textId="77777777" w:rsidR="0013222C" w:rsidRPr="00D17F57" w:rsidRDefault="00690701">
      <w:pPr>
        <w:ind w:firstLine="480"/>
        <w:rPr>
          <w:rFonts w:ascii="仿宋" w:eastAsia="仿宋" w:hAnsi="仿宋"/>
        </w:rPr>
      </w:pPr>
      <w:r w:rsidRPr="00D17F57">
        <w:rPr>
          <w:rFonts w:ascii="仿宋" w:eastAsia="仿宋"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153DE21" w14:textId="47D1D65C" w:rsidR="00045B42" w:rsidRDefault="00690701" w:rsidP="004B649B">
      <w:pPr>
        <w:pStyle w:val="4"/>
        <w:numPr>
          <w:ilvl w:val="3"/>
          <w:numId w:val="25"/>
        </w:numPr>
        <w:ind w:firstLine="480"/>
      </w:pPr>
      <w:r w:rsidRPr="00D17F57">
        <w:rPr>
          <w:rFonts w:hint="eastAsia"/>
        </w:rPr>
        <w:t>评标争议处理规则。</w:t>
      </w:r>
    </w:p>
    <w:p w14:paraId="72675325" w14:textId="029FA399" w:rsidR="0013222C" w:rsidRPr="00D17F57" w:rsidRDefault="00690701">
      <w:pPr>
        <w:ind w:firstLine="480"/>
        <w:rPr>
          <w:rFonts w:ascii="仿宋" w:eastAsia="仿宋" w:hAnsi="仿宋"/>
        </w:rPr>
      </w:pPr>
      <w:r w:rsidRPr="00D17F57">
        <w:rPr>
          <w:rFonts w:ascii="仿宋" w:eastAsia="仿宋" w:hAnsi="仿宋" w:hint="eastAsia"/>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0EDA490" w14:textId="482E3A18" w:rsidR="0013222C" w:rsidRPr="00D17F57" w:rsidRDefault="00045B42" w:rsidP="004B649B">
      <w:pPr>
        <w:pStyle w:val="3"/>
        <w:numPr>
          <w:ilvl w:val="2"/>
          <w:numId w:val="25"/>
        </w:numPr>
      </w:pPr>
      <w:r>
        <w:rPr>
          <w:rFonts w:hint="eastAsia"/>
        </w:rPr>
        <w:t>供应商应当书面澄清、说明或者更正</w:t>
      </w:r>
    </w:p>
    <w:p w14:paraId="37CECE01" w14:textId="0CA46A99" w:rsidR="0013222C" w:rsidRPr="00D17F57" w:rsidRDefault="00690701" w:rsidP="004B649B">
      <w:pPr>
        <w:pStyle w:val="4"/>
        <w:numPr>
          <w:ilvl w:val="3"/>
          <w:numId w:val="25"/>
        </w:numPr>
        <w:ind w:firstLine="480"/>
      </w:pPr>
      <w:r w:rsidRPr="00D17F57">
        <w:rPr>
          <w:rFonts w:hint="eastAsia"/>
        </w:rPr>
        <w:t>在评标过程中，供应商投标文件实质性符合招标文件要求的前提下，评标</w:t>
      </w:r>
      <w:r w:rsidRPr="00D17F57">
        <w:rPr>
          <w:rFonts w:hint="eastAsia"/>
        </w:rPr>
        <w:lastRenderedPageBreak/>
        <w:t>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13C1BDDB" w14:textId="54511E57" w:rsidR="0013222C" w:rsidRPr="00D17F57" w:rsidRDefault="00690701" w:rsidP="004B649B">
      <w:pPr>
        <w:pStyle w:val="4"/>
        <w:numPr>
          <w:ilvl w:val="3"/>
          <w:numId w:val="25"/>
        </w:numPr>
        <w:ind w:firstLine="480"/>
      </w:pPr>
      <w:r w:rsidRPr="00D17F57">
        <w:rPr>
          <w:rFonts w:hint="eastAsia"/>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0A9D3010" w14:textId="1F829821" w:rsidR="0013222C" w:rsidRPr="00D17F57" w:rsidRDefault="00690701" w:rsidP="004B649B">
      <w:pPr>
        <w:pStyle w:val="4"/>
        <w:numPr>
          <w:ilvl w:val="3"/>
          <w:numId w:val="25"/>
        </w:numPr>
        <w:ind w:firstLine="480"/>
      </w:pPr>
      <w:r w:rsidRPr="00D17F57">
        <w:rPr>
          <w:rFonts w:hint="eastAsia"/>
        </w:rPr>
        <w:t>评标委员会要求供应商澄清、说明或者更正，不得超出招标文件的范围，不得以此让供应商实质改变投标文件的内容，不得影响供应商公平竞争。本项目下列内容不得澄清：</w:t>
      </w:r>
    </w:p>
    <w:p w14:paraId="4B497D73" w14:textId="77777777" w:rsidR="0013222C" w:rsidRPr="00D17F57" w:rsidRDefault="00690701">
      <w:pPr>
        <w:ind w:firstLine="480"/>
        <w:rPr>
          <w:rFonts w:ascii="仿宋" w:eastAsia="仿宋" w:hAnsi="仿宋"/>
        </w:rPr>
      </w:pPr>
      <w:r w:rsidRPr="00D17F57">
        <w:rPr>
          <w:rFonts w:ascii="仿宋" w:eastAsia="仿宋" w:hAnsi="仿宋" w:hint="eastAsia"/>
        </w:rPr>
        <w:t>（一）按财政部规定应当在评标时不予承认的投标文件内容事项；</w:t>
      </w:r>
    </w:p>
    <w:p w14:paraId="5D5E81FD" w14:textId="77777777" w:rsidR="0013222C" w:rsidRPr="00D17F57" w:rsidRDefault="00690701">
      <w:pPr>
        <w:ind w:firstLine="480"/>
        <w:rPr>
          <w:rFonts w:ascii="仿宋" w:eastAsia="仿宋" w:hAnsi="仿宋"/>
        </w:rPr>
      </w:pPr>
      <w:r w:rsidRPr="00D17F57">
        <w:rPr>
          <w:rFonts w:ascii="仿宋" w:eastAsia="仿宋" w:hAnsi="仿宋" w:hint="eastAsia"/>
        </w:rPr>
        <w:t>（二）投标文件中已经明确的内容事项；</w:t>
      </w:r>
    </w:p>
    <w:p w14:paraId="0DAD9F41" w14:textId="77777777" w:rsidR="0013222C" w:rsidRPr="00D17F57" w:rsidRDefault="00690701">
      <w:pPr>
        <w:ind w:firstLine="480"/>
        <w:rPr>
          <w:rFonts w:ascii="仿宋" w:eastAsia="仿宋" w:hAnsi="仿宋"/>
        </w:rPr>
      </w:pPr>
      <w:r w:rsidRPr="00D17F57">
        <w:rPr>
          <w:rFonts w:ascii="仿宋" w:eastAsia="仿宋" w:hAnsi="仿宋" w:hint="eastAsia"/>
        </w:rPr>
        <w:t>（三）投标文件未提供的材料。</w:t>
      </w:r>
    </w:p>
    <w:p w14:paraId="58C33A02" w14:textId="4CFDD5C1" w:rsidR="0013222C" w:rsidRPr="00D17F57" w:rsidRDefault="00690701" w:rsidP="004B649B">
      <w:pPr>
        <w:pStyle w:val="4"/>
        <w:numPr>
          <w:ilvl w:val="3"/>
          <w:numId w:val="25"/>
        </w:numPr>
        <w:ind w:firstLine="480"/>
      </w:pPr>
      <w:r w:rsidRPr="00D17F57">
        <w:rPr>
          <w:rFonts w:hint="eastAsia"/>
        </w:rPr>
        <w:t>投标文件报价出现前后不一致的，除招标文件另有规定外，按照下列规定修正：</w:t>
      </w:r>
    </w:p>
    <w:p w14:paraId="54953DCF" w14:textId="77777777" w:rsidR="0013222C" w:rsidRPr="00D17F57" w:rsidRDefault="00690701">
      <w:pPr>
        <w:ind w:firstLine="480"/>
        <w:rPr>
          <w:rFonts w:ascii="仿宋" w:eastAsia="仿宋" w:hAnsi="仿宋"/>
        </w:rPr>
      </w:pPr>
      <w:r w:rsidRPr="00D17F57">
        <w:rPr>
          <w:rFonts w:ascii="仿宋" w:eastAsia="仿宋" w:hAnsi="仿宋" w:hint="eastAsia"/>
        </w:rPr>
        <w:t>（一）投标文件中开标一览表（报价表）内容与投标文件中相应内容不一致的，以开标一览表（报价表）为准；</w:t>
      </w:r>
    </w:p>
    <w:p w14:paraId="7C711B4B" w14:textId="77777777" w:rsidR="0013222C" w:rsidRPr="00D17F57" w:rsidRDefault="00690701">
      <w:pPr>
        <w:ind w:firstLine="480"/>
        <w:rPr>
          <w:rFonts w:ascii="仿宋" w:eastAsia="仿宋" w:hAnsi="仿宋"/>
        </w:rPr>
      </w:pPr>
      <w:r w:rsidRPr="00D17F57">
        <w:rPr>
          <w:rFonts w:ascii="仿宋" w:eastAsia="仿宋" w:hAnsi="仿宋" w:hint="eastAsia"/>
        </w:rPr>
        <w:t>（二）大写金额和小写金额不一致的，以大写金额为准；</w:t>
      </w:r>
    </w:p>
    <w:p w14:paraId="1A30F812" w14:textId="77777777" w:rsidR="0013222C" w:rsidRPr="00D17F57" w:rsidRDefault="00690701">
      <w:pPr>
        <w:ind w:firstLine="480"/>
        <w:rPr>
          <w:rFonts w:ascii="仿宋" w:eastAsia="仿宋" w:hAnsi="仿宋"/>
        </w:rPr>
      </w:pPr>
      <w:r w:rsidRPr="00D17F57">
        <w:rPr>
          <w:rFonts w:ascii="仿宋" w:eastAsia="仿宋" w:hAnsi="仿宋" w:hint="eastAsia"/>
        </w:rPr>
        <w:t>（三）单价金额小数点或者百分比有明显错位的，以开标一览表的总价为准，并修改单价；</w:t>
      </w:r>
    </w:p>
    <w:p w14:paraId="63A98CB3" w14:textId="77777777" w:rsidR="0013222C" w:rsidRPr="00D17F57" w:rsidRDefault="00690701">
      <w:pPr>
        <w:ind w:firstLine="480"/>
        <w:rPr>
          <w:rFonts w:ascii="仿宋" w:eastAsia="仿宋" w:hAnsi="仿宋"/>
        </w:rPr>
      </w:pPr>
      <w:r w:rsidRPr="00D17F57">
        <w:rPr>
          <w:rFonts w:ascii="仿宋" w:eastAsia="仿宋" w:hAnsi="仿宋" w:hint="eastAsia"/>
        </w:rPr>
        <w:t>（四）总价金额与按单价汇总金额不一致的，以单价金额计算结果为准。</w:t>
      </w:r>
    </w:p>
    <w:p w14:paraId="7A8797C6" w14:textId="77777777" w:rsidR="0013222C" w:rsidRPr="00D17F57" w:rsidRDefault="00690701">
      <w:pPr>
        <w:ind w:firstLine="480"/>
        <w:rPr>
          <w:rFonts w:ascii="仿宋" w:eastAsia="仿宋" w:hAnsi="仿宋"/>
        </w:rPr>
      </w:pPr>
      <w:r w:rsidRPr="00D17F57">
        <w:rPr>
          <w:rFonts w:ascii="仿宋" w:eastAsia="仿宋" w:hAnsi="仿宋" w:hint="eastAsi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3ED68496" w14:textId="77777777" w:rsidR="0013222C" w:rsidRPr="00D17F57" w:rsidRDefault="00690701">
      <w:pPr>
        <w:ind w:firstLine="482"/>
        <w:rPr>
          <w:rFonts w:ascii="仿宋" w:eastAsia="仿宋" w:hAnsi="仿宋"/>
          <w:b/>
        </w:rPr>
      </w:pPr>
      <w:r w:rsidRPr="00D17F57">
        <w:rPr>
          <w:rFonts w:ascii="仿宋" w:eastAsia="仿宋" w:hAnsi="仿宋" w:hint="eastAsia"/>
          <w:b/>
        </w:rPr>
        <w:t>注：评标委员会当积极履行澄清、说明或者更正的职责，不得滥用权力。供应</w:t>
      </w:r>
      <w:r w:rsidRPr="00D17F57">
        <w:rPr>
          <w:rFonts w:ascii="仿宋" w:eastAsia="仿宋" w:hAnsi="仿宋" w:hint="eastAsia"/>
          <w:b/>
        </w:rPr>
        <w:lastRenderedPageBreak/>
        <w:t>商的投标文件可以要求澄清、说明或者更正的，不得未经澄清、说明或者更正而直接作无效投标处理。</w:t>
      </w:r>
    </w:p>
    <w:p w14:paraId="46A9397F" w14:textId="759FFF5D" w:rsidR="0013222C" w:rsidRPr="00D17F57" w:rsidRDefault="00690701" w:rsidP="004B649B">
      <w:pPr>
        <w:pStyle w:val="3"/>
        <w:numPr>
          <w:ilvl w:val="2"/>
          <w:numId w:val="25"/>
        </w:numPr>
      </w:pPr>
      <w:r w:rsidRPr="00D17F57">
        <w:rPr>
          <w:rFonts w:hint="eastAsia"/>
        </w:rPr>
        <w:t>招标采购单位现场复核评标结果。</w:t>
      </w:r>
    </w:p>
    <w:p w14:paraId="650F9028" w14:textId="7F1D5DEA" w:rsidR="0013222C" w:rsidRPr="00D17F57" w:rsidRDefault="00690701" w:rsidP="004B649B">
      <w:pPr>
        <w:pStyle w:val="4"/>
        <w:numPr>
          <w:ilvl w:val="3"/>
          <w:numId w:val="25"/>
        </w:numPr>
        <w:ind w:firstLine="480"/>
      </w:pPr>
      <w:r w:rsidRPr="00D17F57">
        <w:rPr>
          <w:rFonts w:hint="eastAsia"/>
        </w:rPr>
        <w:t>评标结果汇总完成后，除下列情形外，任何人不得修改评标结果：</w:t>
      </w:r>
    </w:p>
    <w:p w14:paraId="211A3243" w14:textId="77777777" w:rsidR="0013222C" w:rsidRPr="00D17F57" w:rsidRDefault="00690701">
      <w:pPr>
        <w:ind w:firstLine="480"/>
        <w:rPr>
          <w:rFonts w:ascii="仿宋" w:eastAsia="仿宋" w:hAnsi="仿宋"/>
        </w:rPr>
      </w:pPr>
      <w:r w:rsidRPr="00D17F57">
        <w:rPr>
          <w:rFonts w:ascii="仿宋" w:eastAsia="仿宋" w:hAnsi="仿宋" w:hint="eastAsia"/>
        </w:rPr>
        <w:t xml:space="preserve">　　（一）分值汇总计算错误的；</w:t>
      </w:r>
    </w:p>
    <w:p w14:paraId="0507051E" w14:textId="77777777" w:rsidR="0013222C" w:rsidRPr="00D17F57" w:rsidRDefault="00690701">
      <w:pPr>
        <w:ind w:firstLine="480"/>
        <w:rPr>
          <w:rFonts w:ascii="仿宋" w:eastAsia="仿宋" w:hAnsi="仿宋"/>
        </w:rPr>
      </w:pPr>
      <w:r w:rsidRPr="00D17F57">
        <w:rPr>
          <w:rFonts w:ascii="仿宋" w:eastAsia="仿宋" w:hAnsi="仿宋" w:hint="eastAsia"/>
        </w:rPr>
        <w:t xml:space="preserve">　　（二）分项评分超出评分标准范围的；</w:t>
      </w:r>
    </w:p>
    <w:p w14:paraId="795BFC07" w14:textId="77777777" w:rsidR="0013222C" w:rsidRPr="00D17F57" w:rsidRDefault="00690701">
      <w:pPr>
        <w:ind w:firstLine="480"/>
        <w:rPr>
          <w:rFonts w:ascii="仿宋" w:eastAsia="仿宋" w:hAnsi="仿宋"/>
        </w:rPr>
      </w:pPr>
      <w:r w:rsidRPr="00D17F57">
        <w:rPr>
          <w:rFonts w:ascii="仿宋" w:eastAsia="仿宋" w:hAnsi="仿宋" w:hint="eastAsia"/>
        </w:rPr>
        <w:t xml:space="preserve">　　（三）评标委员会成员对客观评审因素评分不一致的；</w:t>
      </w:r>
    </w:p>
    <w:p w14:paraId="58E09838" w14:textId="77777777" w:rsidR="0013222C" w:rsidRPr="00D17F57" w:rsidRDefault="00690701">
      <w:pPr>
        <w:ind w:firstLine="480"/>
        <w:rPr>
          <w:rFonts w:ascii="仿宋" w:eastAsia="仿宋" w:hAnsi="仿宋"/>
        </w:rPr>
      </w:pPr>
      <w:r w:rsidRPr="00D17F57">
        <w:rPr>
          <w:rFonts w:ascii="仿宋" w:eastAsia="仿宋" w:hAnsi="仿宋" w:hint="eastAsia"/>
        </w:rPr>
        <w:t xml:space="preserve">　　（四）经评标委员会认定评分畸高、畸低的。</w:t>
      </w:r>
    </w:p>
    <w:p w14:paraId="3B3C89F7" w14:textId="77777777" w:rsidR="0013222C" w:rsidRPr="00D17F57" w:rsidRDefault="00690701">
      <w:pPr>
        <w:ind w:firstLine="480"/>
        <w:rPr>
          <w:rFonts w:ascii="仿宋" w:eastAsia="仿宋" w:hAnsi="仿宋"/>
        </w:rPr>
      </w:pPr>
      <w:r w:rsidRPr="00D17F57">
        <w:rPr>
          <w:rFonts w:ascii="仿宋" w:eastAsia="仿宋" w:hAnsi="仿宋"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C85989B" w14:textId="77777777" w:rsidR="0013222C" w:rsidRPr="00D17F57" w:rsidRDefault="00690701">
      <w:pPr>
        <w:ind w:firstLine="480"/>
        <w:rPr>
          <w:rFonts w:ascii="仿宋" w:eastAsia="仿宋" w:hAnsi="仿宋"/>
        </w:rPr>
      </w:pPr>
      <w:r w:rsidRPr="00D17F57">
        <w:rPr>
          <w:rFonts w:ascii="仿宋" w:eastAsia="仿宋" w:hAnsi="仿宋" w:hint="eastAsia"/>
        </w:rPr>
        <w:t>投标人对本条第一款情形提出质疑的，采购人或者采购代理机构可以组织原评标委员会进行重新评审，重新评审改变评标结果的，应当书面报告本级财政部门。</w:t>
      </w:r>
    </w:p>
    <w:p w14:paraId="4C3C3DE9" w14:textId="5F0BA373" w:rsidR="0013222C" w:rsidRPr="00D17F57" w:rsidRDefault="00690701" w:rsidP="004B649B">
      <w:pPr>
        <w:pStyle w:val="4"/>
        <w:numPr>
          <w:ilvl w:val="3"/>
          <w:numId w:val="25"/>
        </w:numPr>
        <w:ind w:firstLine="480"/>
      </w:pPr>
      <w:r w:rsidRPr="00D17F57">
        <w:rPr>
          <w:rFonts w:hint="eastAsia"/>
        </w:rPr>
        <w:t>有下列情形之一的，不得修改评标结果或者重新评标：</w:t>
      </w:r>
    </w:p>
    <w:p w14:paraId="3E1FF80D" w14:textId="77777777" w:rsidR="0013222C" w:rsidRPr="00D17F57" w:rsidRDefault="00690701">
      <w:pPr>
        <w:ind w:firstLine="480"/>
        <w:rPr>
          <w:rFonts w:ascii="仿宋" w:eastAsia="仿宋" w:hAnsi="仿宋"/>
        </w:rPr>
      </w:pPr>
      <w:r w:rsidRPr="00D17F57">
        <w:rPr>
          <w:rFonts w:ascii="仿宋" w:eastAsia="仿宋" w:hAnsi="仿宋" w:hint="eastAsia"/>
        </w:rPr>
        <w:t>（一）评标委员会已经出具评标报告并且离开评标现场的；</w:t>
      </w:r>
    </w:p>
    <w:p w14:paraId="6B7BCD7B" w14:textId="77777777" w:rsidR="0013222C" w:rsidRPr="00D17F57" w:rsidRDefault="00690701">
      <w:pPr>
        <w:ind w:firstLine="480"/>
        <w:rPr>
          <w:rFonts w:ascii="仿宋" w:eastAsia="仿宋" w:hAnsi="仿宋"/>
        </w:rPr>
      </w:pPr>
      <w:r w:rsidRPr="00D17F57">
        <w:rPr>
          <w:rFonts w:ascii="仿宋" w:eastAsia="仿宋" w:hAnsi="仿宋" w:hint="eastAsia"/>
        </w:rPr>
        <w:t>（二）招标采购单位现场复核时，复核工作人员数量不足的；</w:t>
      </w:r>
    </w:p>
    <w:p w14:paraId="0786E1D2" w14:textId="77777777" w:rsidR="0013222C" w:rsidRPr="00D17F57" w:rsidRDefault="00690701">
      <w:pPr>
        <w:ind w:firstLine="480"/>
        <w:rPr>
          <w:rFonts w:ascii="仿宋" w:eastAsia="仿宋" w:hAnsi="仿宋"/>
        </w:rPr>
      </w:pPr>
      <w:r w:rsidRPr="00E047B8">
        <w:rPr>
          <w:rFonts w:ascii="仿宋" w:eastAsia="仿宋" w:hAnsi="仿宋" w:hint="eastAsia"/>
        </w:rPr>
        <w:t>（三）招标采购单位现场复核时，没有采购监督人员现场监督的；</w:t>
      </w:r>
    </w:p>
    <w:p w14:paraId="5C91EBC3" w14:textId="77777777" w:rsidR="0013222C" w:rsidRPr="00D17F57" w:rsidRDefault="00690701">
      <w:pPr>
        <w:ind w:firstLine="480"/>
        <w:rPr>
          <w:rFonts w:ascii="仿宋" w:eastAsia="仿宋" w:hAnsi="仿宋"/>
        </w:rPr>
      </w:pPr>
      <w:r w:rsidRPr="00D17F57">
        <w:rPr>
          <w:rFonts w:ascii="仿宋" w:eastAsia="仿宋" w:hAnsi="仿宋" w:hint="eastAsia"/>
        </w:rPr>
        <w:t>（四）招标采购单位现场复核内容超出规定范围的；</w:t>
      </w:r>
    </w:p>
    <w:p w14:paraId="650E73B3" w14:textId="77777777" w:rsidR="0013222C" w:rsidRPr="00D17F57" w:rsidRDefault="00690701">
      <w:pPr>
        <w:ind w:firstLine="480"/>
        <w:rPr>
          <w:rFonts w:ascii="仿宋" w:eastAsia="仿宋" w:hAnsi="仿宋"/>
        </w:rPr>
      </w:pPr>
      <w:r w:rsidRPr="00D17F57">
        <w:rPr>
          <w:rFonts w:ascii="仿宋" w:eastAsia="仿宋" w:hAnsi="仿宋" w:hint="eastAsia"/>
        </w:rPr>
        <w:t>（五）招标采购单位未提供书面建议的。</w:t>
      </w:r>
    </w:p>
    <w:p w14:paraId="76798E63" w14:textId="279BEBDB" w:rsidR="0013222C" w:rsidRDefault="00690701" w:rsidP="00714E81">
      <w:pPr>
        <w:pStyle w:val="20"/>
      </w:pPr>
      <w:bookmarkStart w:id="583" w:name="_Toc474321761"/>
      <w:bookmarkStart w:id="584" w:name="_Toc469403803"/>
      <w:bookmarkStart w:id="585" w:name="_Toc513469054"/>
      <w:bookmarkStart w:id="586" w:name="_Toc48554984"/>
      <w:bookmarkStart w:id="587" w:name="_Toc49930825"/>
      <w:bookmarkStart w:id="588" w:name="_Toc49931224"/>
      <w:bookmarkStart w:id="589" w:name="_Toc90978657"/>
      <w:r w:rsidRPr="00D17F57">
        <w:rPr>
          <w:rFonts w:hint="eastAsia"/>
        </w:rPr>
        <w:t>评标方法、评标细则及标准</w:t>
      </w:r>
      <w:bookmarkEnd w:id="573"/>
      <w:bookmarkEnd w:id="583"/>
      <w:bookmarkEnd w:id="584"/>
      <w:bookmarkEnd w:id="585"/>
      <w:bookmarkEnd w:id="586"/>
      <w:bookmarkEnd w:id="587"/>
      <w:bookmarkEnd w:id="588"/>
      <w:bookmarkEnd w:id="589"/>
    </w:p>
    <w:p w14:paraId="23B3EE9A" w14:textId="60093ED6" w:rsidR="00E047B8" w:rsidRPr="00E047B8" w:rsidRDefault="00E047B8" w:rsidP="004B649B">
      <w:pPr>
        <w:pStyle w:val="3"/>
        <w:numPr>
          <w:ilvl w:val="2"/>
          <w:numId w:val="25"/>
        </w:numPr>
      </w:pPr>
      <w:r>
        <w:rPr>
          <w:rFonts w:hint="eastAsia"/>
        </w:rPr>
        <w:t>评标方法</w:t>
      </w:r>
    </w:p>
    <w:p w14:paraId="30586F8A" w14:textId="2216F499" w:rsidR="0013222C" w:rsidRPr="00D17F57" w:rsidRDefault="00CB7D19" w:rsidP="00CB7D19">
      <w:pPr>
        <w:pStyle w:val="4"/>
        <w:numPr>
          <w:ilvl w:val="0"/>
          <w:numId w:val="0"/>
        </w:numPr>
        <w:ind w:left="480"/>
        <w:rPr>
          <w:highlight w:val="yellow"/>
        </w:rPr>
      </w:pPr>
      <w:r>
        <w:rPr>
          <w:rFonts w:hint="eastAsia"/>
        </w:rPr>
        <w:t>9</w:t>
      </w:r>
      <w:r>
        <w:t>.1</w:t>
      </w:r>
      <w:r w:rsidR="00690701" w:rsidRPr="00CB7D19">
        <w:rPr>
          <w:rFonts w:hint="eastAsia"/>
        </w:rPr>
        <w:t>本项</w:t>
      </w:r>
      <w:r w:rsidR="00690701" w:rsidRPr="00D17F57">
        <w:rPr>
          <w:rFonts w:hint="eastAsia"/>
        </w:rPr>
        <w:t>目评标方法为综合评分法。</w:t>
      </w:r>
    </w:p>
    <w:p w14:paraId="1C440991" w14:textId="5372C90D" w:rsidR="0013222C" w:rsidRPr="00D17F57" w:rsidRDefault="00CB7D19" w:rsidP="00CB7D19">
      <w:pPr>
        <w:pStyle w:val="4"/>
        <w:numPr>
          <w:ilvl w:val="0"/>
          <w:numId w:val="0"/>
        </w:numPr>
        <w:ind w:firstLineChars="200" w:firstLine="480"/>
      </w:pPr>
      <w:r>
        <w:rPr>
          <w:rFonts w:hint="eastAsia"/>
        </w:rPr>
        <w:t>9</w:t>
      </w:r>
      <w:r>
        <w:t>.2</w:t>
      </w:r>
      <w:r w:rsidR="00690701" w:rsidRPr="00D17F57">
        <w:rPr>
          <w:rFonts w:hint="eastAsia"/>
        </w:rPr>
        <w:t>综合评分法，是指投标文件满足招标文件全部实质性要求，且按照评审因素的量化指标评审得分最高的投标人为中标候选人的评标方法。评审因素应当细化和量化，且与相应的商务条件和采购需求对应。商务条件和采购需求指标有区间规定的，评审因素应当量化到相应区间，并设置各区间对应的不同分值。评标时，评标委员会各成员应当独立对每个投标人的投标文件进行评价，并汇总每个</w:t>
      </w:r>
      <w:r w:rsidR="00690701" w:rsidRPr="00D17F57">
        <w:rPr>
          <w:rFonts w:hint="eastAsia"/>
        </w:rPr>
        <w:lastRenderedPageBreak/>
        <w:t>投标人的得分。</w:t>
      </w:r>
    </w:p>
    <w:p w14:paraId="0A362A76" w14:textId="3018C69E" w:rsidR="00E047B8" w:rsidRPr="00E047B8" w:rsidRDefault="00E047B8" w:rsidP="004B649B">
      <w:pPr>
        <w:pStyle w:val="3"/>
        <w:numPr>
          <w:ilvl w:val="2"/>
          <w:numId w:val="25"/>
        </w:numPr>
      </w:pPr>
      <w:bookmarkStart w:id="590" w:name="_Toc444618336"/>
      <w:bookmarkStart w:id="591" w:name="_Toc513469056"/>
      <w:bookmarkStart w:id="592" w:name="_Toc217446060"/>
      <w:r w:rsidRPr="00E047B8">
        <w:rPr>
          <w:rFonts w:hint="eastAsia"/>
        </w:rPr>
        <w:t>评标细则及标准</w:t>
      </w:r>
    </w:p>
    <w:p w14:paraId="2B2B9C7C" w14:textId="31984807" w:rsidR="00E047B8" w:rsidRDefault="00E047B8" w:rsidP="004B649B">
      <w:pPr>
        <w:pStyle w:val="4"/>
        <w:numPr>
          <w:ilvl w:val="3"/>
          <w:numId w:val="25"/>
        </w:numPr>
        <w:ind w:firstLine="480"/>
      </w:pPr>
      <w:r>
        <w:rPr>
          <w:rFonts w:hint="eastAsia"/>
        </w:rPr>
        <w:t>评审因素表</w:t>
      </w:r>
    </w:p>
    <w:tbl>
      <w:tblPr>
        <w:tblW w:w="1073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13"/>
        <w:gridCol w:w="1276"/>
        <w:gridCol w:w="992"/>
        <w:gridCol w:w="5528"/>
        <w:gridCol w:w="2126"/>
      </w:tblGrid>
      <w:tr w:rsidR="003D1B97" w:rsidRPr="00F37CFD" w14:paraId="39D85D43" w14:textId="77777777" w:rsidTr="003D1B97">
        <w:trPr>
          <w:trHeight w:val="17"/>
          <w:tblHeader/>
          <w:jc w:val="center"/>
        </w:trPr>
        <w:tc>
          <w:tcPr>
            <w:tcW w:w="813" w:type="dxa"/>
            <w:vAlign w:val="center"/>
          </w:tcPr>
          <w:p w14:paraId="224CCD19"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序号</w:t>
            </w:r>
          </w:p>
        </w:tc>
        <w:tc>
          <w:tcPr>
            <w:tcW w:w="1276" w:type="dxa"/>
            <w:vAlign w:val="center"/>
          </w:tcPr>
          <w:p w14:paraId="7764F2AC"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评分因素及权重</w:t>
            </w:r>
          </w:p>
        </w:tc>
        <w:tc>
          <w:tcPr>
            <w:tcW w:w="992" w:type="dxa"/>
            <w:vAlign w:val="center"/>
          </w:tcPr>
          <w:p w14:paraId="76BEB255"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分值</w:t>
            </w:r>
          </w:p>
        </w:tc>
        <w:tc>
          <w:tcPr>
            <w:tcW w:w="5528" w:type="dxa"/>
            <w:vAlign w:val="center"/>
          </w:tcPr>
          <w:p w14:paraId="0CCC5ED8"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评分标准</w:t>
            </w:r>
          </w:p>
        </w:tc>
        <w:tc>
          <w:tcPr>
            <w:tcW w:w="2126" w:type="dxa"/>
            <w:vAlign w:val="center"/>
          </w:tcPr>
          <w:p w14:paraId="175F309B"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说明</w:t>
            </w:r>
          </w:p>
        </w:tc>
      </w:tr>
      <w:tr w:rsidR="003D1B97" w:rsidRPr="00F37CFD" w14:paraId="65B32B6E" w14:textId="77777777" w:rsidTr="003D1B97">
        <w:trPr>
          <w:trHeight w:val="17"/>
          <w:jc w:val="center"/>
        </w:trPr>
        <w:tc>
          <w:tcPr>
            <w:tcW w:w="813" w:type="dxa"/>
            <w:vAlign w:val="center"/>
          </w:tcPr>
          <w:p w14:paraId="3C7E9A99"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rPr>
              <w:t>1</w:t>
            </w:r>
          </w:p>
        </w:tc>
        <w:tc>
          <w:tcPr>
            <w:tcW w:w="1276" w:type="dxa"/>
            <w:vAlign w:val="center"/>
          </w:tcPr>
          <w:p w14:paraId="5FFDAF74"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报价30%</w:t>
            </w:r>
          </w:p>
        </w:tc>
        <w:tc>
          <w:tcPr>
            <w:tcW w:w="992" w:type="dxa"/>
            <w:vAlign w:val="center"/>
          </w:tcPr>
          <w:p w14:paraId="2240E71C"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rPr>
              <w:t>30</w:t>
            </w:r>
            <w:r w:rsidRPr="00F37CFD">
              <w:rPr>
                <w:rFonts w:ascii="仿宋" w:eastAsia="仿宋" w:hAnsi="仿宋" w:hint="eastAsia"/>
              </w:rPr>
              <w:t>分</w:t>
            </w:r>
          </w:p>
        </w:tc>
        <w:tc>
          <w:tcPr>
            <w:tcW w:w="5528" w:type="dxa"/>
            <w:vAlign w:val="center"/>
          </w:tcPr>
          <w:p w14:paraId="2EEEDB37" w14:textId="77777777" w:rsidR="003D1B97" w:rsidRPr="00F37CFD" w:rsidRDefault="003D1B97" w:rsidP="003D1B97">
            <w:pPr>
              <w:spacing w:line="276" w:lineRule="auto"/>
              <w:ind w:firstLineChars="0" w:firstLine="0"/>
              <w:rPr>
                <w:rFonts w:ascii="仿宋" w:eastAsia="仿宋" w:hAnsi="仿宋"/>
              </w:rPr>
            </w:pPr>
            <w:r w:rsidRPr="00F37CFD">
              <w:rPr>
                <w:rFonts w:ascii="仿宋" w:eastAsia="仿宋" w:hAnsi="仿宋" w:hint="eastAsia"/>
              </w:rPr>
              <w:t>1.满足招标文件要求且投标价格最低的投标报价为评标基准价，其价格分为满分。其他投标人的价格分统一按照下列公式计算：投标报价得分=(评标基准价／投标报价)×100</w:t>
            </w:r>
          </w:p>
          <w:p w14:paraId="1C5C8FBE" w14:textId="77777777" w:rsidR="003D1B97" w:rsidRPr="00F37CFD" w:rsidRDefault="003D1B97" w:rsidP="003D1B97">
            <w:pPr>
              <w:spacing w:line="276" w:lineRule="auto"/>
              <w:ind w:firstLineChars="0" w:firstLine="0"/>
              <w:rPr>
                <w:rFonts w:ascii="仿宋" w:eastAsia="仿宋" w:hAnsi="仿宋"/>
              </w:rPr>
            </w:pPr>
            <w:r w:rsidRPr="00F37CFD">
              <w:rPr>
                <w:rFonts w:ascii="仿宋" w:eastAsia="仿宋" w:hAnsi="仿宋" w:hint="eastAsia"/>
              </w:rPr>
              <w:t>2.报价最终得分=投标报价得分×权重。评分的取值按四舍五入法，保留小数点后两位。</w:t>
            </w:r>
          </w:p>
        </w:tc>
        <w:tc>
          <w:tcPr>
            <w:tcW w:w="2126" w:type="dxa"/>
            <w:vAlign w:val="center"/>
          </w:tcPr>
          <w:p w14:paraId="26033FCC"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共同评分因素</w:t>
            </w:r>
          </w:p>
        </w:tc>
      </w:tr>
      <w:tr w:rsidR="003D1B97" w:rsidRPr="00F37CFD" w14:paraId="71E60294" w14:textId="77777777" w:rsidTr="003D1B97">
        <w:trPr>
          <w:trHeight w:val="17"/>
          <w:jc w:val="center"/>
        </w:trPr>
        <w:tc>
          <w:tcPr>
            <w:tcW w:w="813" w:type="dxa"/>
            <w:vAlign w:val="center"/>
          </w:tcPr>
          <w:p w14:paraId="25960F40"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rPr>
              <w:t>2</w:t>
            </w:r>
          </w:p>
        </w:tc>
        <w:tc>
          <w:tcPr>
            <w:tcW w:w="1276" w:type="dxa"/>
            <w:vAlign w:val="center"/>
          </w:tcPr>
          <w:p w14:paraId="08D3E07F"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技术指标</w:t>
            </w:r>
          </w:p>
          <w:p w14:paraId="43581E3C" w14:textId="447B7020"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参数</w:t>
            </w:r>
            <w:r w:rsidR="00634178">
              <w:rPr>
                <w:rFonts w:ascii="仿宋" w:eastAsia="仿宋" w:hAnsi="仿宋"/>
              </w:rPr>
              <w:t>3</w:t>
            </w:r>
            <w:r w:rsidR="002A187C">
              <w:rPr>
                <w:rFonts w:ascii="仿宋" w:eastAsia="仿宋" w:hAnsi="仿宋"/>
              </w:rPr>
              <w:t>7</w:t>
            </w:r>
            <w:r w:rsidRPr="00F37CFD">
              <w:rPr>
                <w:rFonts w:ascii="仿宋" w:eastAsia="仿宋" w:hAnsi="仿宋" w:hint="eastAsia"/>
              </w:rPr>
              <w:t>%</w:t>
            </w:r>
          </w:p>
        </w:tc>
        <w:tc>
          <w:tcPr>
            <w:tcW w:w="992" w:type="dxa"/>
            <w:vAlign w:val="center"/>
          </w:tcPr>
          <w:p w14:paraId="268CC32F" w14:textId="02A9AA0C" w:rsidR="003D1B97" w:rsidRPr="00F37CFD" w:rsidRDefault="00634178" w:rsidP="003D1B97">
            <w:pPr>
              <w:pStyle w:val="aff4"/>
              <w:spacing w:after="0" w:line="276" w:lineRule="auto"/>
              <w:jc w:val="center"/>
              <w:rPr>
                <w:rFonts w:ascii="仿宋" w:eastAsia="仿宋" w:hAnsi="仿宋"/>
              </w:rPr>
            </w:pPr>
            <w:r>
              <w:rPr>
                <w:rFonts w:ascii="仿宋" w:eastAsia="仿宋" w:hAnsi="仿宋"/>
              </w:rPr>
              <w:t>3</w:t>
            </w:r>
            <w:r w:rsidR="002A187C">
              <w:rPr>
                <w:rFonts w:ascii="仿宋" w:eastAsia="仿宋" w:hAnsi="仿宋"/>
              </w:rPr>
              <w:t>7</w:t>
            </w:r>
            <w:r w:rsidR="003D1B97" w:rsidRPr="00F37CFD">
              <w:rPr>
                <w:rFonts w:ascii="仿宋" w:eastAsia="仿宋" w:hAnsi="仿宋" w:hint="eastAsia"/>
              </w:rPr>
              <w:t>分</w:t>
            </w:r>
          </w:p>
        </w:tc>
        <w:tc>
          <w:tcPr>
            <w:tcW w:w="5528" w:type="dxa"/>
            <w:vAlign w:val="center"/>
          </w:tcPr>
          <w:p w14:paraId="01289E52" w14:textId="379C024D" w:rsidR="003D1B97" w:rsidRPr="00F37CFD" w:rsidRDefault="003D1B97" w:rsidP="003D1B97">
            <w:pPr>
              <w:pStyle w:val="aff4"/>
              <w:spacing w:after="0" w:line="276" w:lineRule="auto"/>
              <w:rPr>
                <w:rFonts w:ascii="仿宋" w:eastAsia="仿宋" w:hAnsi="仿宋"/>
              </w:rPr>
            </w:pPr>
            <w:r w:rsidRPr="00F37CFD">
              <w:rPr>
                <w:rFonts w:ascii="仿宋" w:eastAsia="仿宋" w:hAnsi="仿宋" w:hint="eastAsia"/>
              </w:rPr>
              <w:t>完全满足招标文件“</w:t>
            </w:r>
            <w:r w:rsidR="006E01D7">
              <w:rPr>
                <w:rFonts w:ascii="仿宋" w:eastAsia="仿宋" w:hAnsi="仿宋" w:hint="eastAsia"/>
              </w:rPr>
              <w:t>三</w:t>
            </w:r>
            <w:r w:rsidRPr="00F37CFD">
              <w:rPr>
                <w:rFonts w:ascii="仿宋" w:eastAsia="仿宋" w:hAnsi="仿宋" w:hint="eastAsia"/>
              </w:rPr>
              <w:t>、</w:t>
            </w:r>
            <w:r w:rsidR="006E01D7">
              <w:rPr>
                <w:rFonts w:ascii="仿宋" w:eastAsia="仿宋" w:hAnsi="仿宋" w:hint="eastAsia"/>
              </w:rPr>
              <w:t>技术</w:t>
            </w:r>
            <w:r>
              <w:rPr>
                <w:rFonts w:ascii="仿宋" w:eastAsia="仿宋" w:hAnsi="仿宋" w:hint="eastAsia"/>
              </w:rPr>
              <w:t>要求</w:t>
            </w:r>
            <w:r w:rsidRPr="00F37CFD">
              <w:rPr>
                <w:rFonts w:ascii="仿宋" w:eastAsia="仿宋" w:hAnsi="仿宋" w:hint="eastAsia"/>
              </w:rPr>
              <w:t>”得</w:t>
            </w:r>
            <w:r>
              <w:rPr>
                <w:rFonts w:ascii="仿宋" w:eastAsia="仿宋" w:hAnsi="仿宋"/>
              </w:rPr>
              <w:t>3</w:t>
            </w:r>
            <w:r w:rsidR="002A187C">
              <w:rPr>
                <w:rFonts w:ascii="仿宋" w:eastAsia="仿宋" w:hAnsi="仿宋"/>
              </w:rPr>
              <w:t>7</w:t>
            </w:r>
            <w:r w:rsidRPr="00F37CFD">
              <w:rPr>
                <w:rFonts w:ascii="仿宋" w:eastAsia="仿宋" w:hAnsi="仿宋" w:hint="eastAsia"/>
              </w:rPr>
              <w:t>分。技术指标和配置中每有一项带“★”技术要求不满足扣</w:t>
            </w:r>
            <w:r w:rsidR="00BC774A">
              <w:rPr>
                <w:rFonts w:ascii="仿宋" w:eastAsia="仿宋" w:hAnsi="仿宋"/>
              </w:rPr>
              <w:t>1.85</w:t>
            </w:r>
            <w:r w:rsidRPr="00F37CFD">
              <w:rPr>
                <w:rFonts w:ascii="仿宋" w:eastAsia="仿宋" w:hAnsi="仿宋" w:hint="eastAsia"/>
              </w:rPr>
              <w:t>分，除加“★”要求外的其他技术参数每有一项不满足扣</w:t>
            </w:r>
            <w:r>
              <w:rPr>
                <w:rFonts w:ascii="仿宋" w:eastAsia="仿宋" w:hAnsi="仿宋"/>
              </w:rPr>
              <w:t>0.</w:t>
            </w:r>
            <w:r w:rsidR="00BC1907">
              <w:rPr>
                <w:rFonts w:ascii="仿宋" w:eastAsia="仿宋" w:hAnsi="仿宋"/>
              </w:rPr>
              <w:t>2</w:t>
            </w:r>
            <w:r w:rsidR="002A187C">
              <w:rPr>
                <w:rFonts w:ascii="仿宋" w:eastAsia="仿宋" w:hAnsi="仿宋"/>
              </w:rPr>
              <w:t>5</w:t>
            </w:r>
            <w:r w:rsidRPr="00F37CFD">
              <w:rPr>
                <w:rFonts w:ascii="仿宋" w:eastAsia="仿宋" w:hAnsi="仿宋" w:hint="eastAsia"/>
              </w:rPr>
              <w:t>分，直至本项扣完为止。</w:t>
            </w:r>
          </w:p>
          <w:p w14:paraId="0E4E64C4" w14:textId="77777777" w:rsidR="003D1B97" w:rsidRPr="00F37CFD" w:rsidRDefault="003D1B97" w:rsidP="003D1B97">
            <w:pPr>
              <w:pStyle w:val="aff4"/>
              <w:spacing w:after="0" w:line="276" w:lineRule="auto"/>
              <w:rPr>
                <w:rFonts w:ascii="仿宋" w:eastAsia="仿宋" w:hAnsi="仿宋"/>
              </w:rPr>
            </w:pPr>
            <w:r w:rsidRPr="00F37CFD">
              <w:rPr>
                <w:rFonts w:ascii="仿宋" w:eastAsia="仿宋" w:hAnsi="仿宋" w:hint="eastAsia"/>
              </w:rPr>
              <w:t>注：本包技术参数共</w:t>
            </w:r>
            <w:r>
              <w:rPr>
                <w:rFonts w:ascii="仿宋" w:eastAsia="仿宋" w:hAnsi="仿宋"/>
              </w:rPr>
              <w:t>84</w:t>
            </w:r>
            <w:r w:rsidRPr="00F37CFD">
              <w:rPr>
                <w:rFonts w:ascii="仿宋" w:eastAsia="仿宋" w:hAnsi="仿宋" w:hint="eastAsia"/>
              </w:rPr>
              <w:t>条，其中★内容共</w:t>
            </w:r>
            <w:r>
              <w:rPr>
                <w:rFonts w:ascii="仿宋" w:eastAsia="仿宋" w:hAnsi="仿宋"/>
              </w:rPr>
              <w:t>10</w:t>
            </w:r>
            <w:r w:rsidRPr="00F37CFD">
              <w:rPr>
                <w:rFonts w:ascii="仿宋" w:eastAsia="仿宋" w:hAnsi="仿宋" w:hint="eastAsia"/>
              </w:rPr>
              <w:t>条，非★内容共</w:t>
            </w:r>
            <w:r>
              <w:rPr>
                <w:rFonts w:ascii="仿宋" w:eastAsia="仿宋" w:hAnsi="仿宋"/>
              </w:rPr>
              <w:t>74</w:t>
            </w:r>
            <w:r w:rsidRPr="00F37CFD">
              <w:rPr>
                <w:rFonts w:ascii="仿宋" w:eastAsia="仿宋" w:hAnsi="仿宋" w:hint="eastAsia"/>
              </w:rPr>
              <w:t>条</w:t>
            </w:r>
          </w:p>
        </w:tc>
        <w:tc>
          <w:tcPr>
            <w:tcW w:w="2126" w:type="dxa"/>
            <w:vAlign w:val="center"/>
          </w:tcPr>
          <w:p w14:paraId="707C76C9"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技术类评分因素</w:t>
            </w:r>
          </w:p>
        </w:tc>
      </w:tr>
      <w:tr w:rsidR="003D1B97" w:rsidRPr="00F37CFD" w14:paraId="0E9F231E" w14:textId="77777777" w:rsidTr="003D1B97">
        <w:trPr>
          <w:trHeight w:val="17"/>
          <w:jc w:val="center"/>
        </w:trPr>
        <w:tc>
          <w:tcPr>
            <w:tcW w:w="813" w:type="dxa"/>
            <w:vAlign w:val="center"/>
          </w:tcPr>
          <w:p w14:paraId="1FFDCC3F" w14:textId="77777777" w:rsidR="003D1B97" w:rsidRPr="00F37CFD" w:rsidRDefault="003D1B97" w:rsidP="003D1B97">
            <w:pPr>
              <w:pStyle w:val="aff4"/>
              <w:spacing w:after="0" w:line="276" w:lineRule="auto"/>
              <w:jc w:val="center"/>
              <w:rPr>
                <w:rFonts w:ascii="仿宋" w:eastAsia="仿宋" w:hAnsi="仿宋"/>
              </w:rPr>
            </w:pPr>
            <w:r>
              <w:rPr>
                <w:rFonts w:ascii="仿宋" w:eastAsia="仿宋" w:hAnsi="仿宋" w:hint="eastAsia"/>
              </w:rPr>
              <w:t>3</w:t>
            </w:r>
          </w:p>
        </w:tc>
        <w:tc>
          <w:tcPr>
            <w:tcW w:w="1276" w:type="dxa"/>
            <w:vAlign w:val="center"/>
          </w:tcPr>
          <w:p w14:paraId="669156B0" w14:textId="49B1304C" w:rsidR="003D1B97" w:rsidRPr="00F37CFD" w:rsidRDefault="003D1B97" w:rsidP="003D1B97">
            <w:pPr>
              <w:spacing w:line="276" w:lineRule="auto"/>
              <w:ind w:firstLineChars="0" w:firstLine="0"/>
              <w:jc w:val="center"/>
              <w:rPr>
                <w:rFonts w:ascii="仿宋" w:eastAsia="仿宋" w:hAnsi="仿宋" w:cs="宋体"/>
                <w:kern w:val="0"/>
              </w:rPr>
            </w:pPr>
            <w:r>
              <w:rPr>
                <w:rFonts w:ascii="仿宋" w:eastAsia="仿宋" w:hAnsi="仿宋" w:cs="宋体" w:hint="eastAsia"/>
                <w:kern w:val="0"/>
              </w:rPr>
              <w:t>履约经验</w:t>
            </w:r>
            <w:r w:rsidR="00634178">
              <w:rPr>
                <w:rFonts w:ascii="仿宋" w:eastAsia="仿宋" w:hAnsi="仿宋" w:cs="宋体"/>
                <w:kern w:val="0"/>
              </w:rPr>
              <w:t>3</w:t>
            </w:r>
            <w:r>
              <w:rPr>
                <w:rFonts w:ascii="仿宋" w:eastAsia="仿宋" w:hAnsi="仿宋" w:cs="宋体" w:hint="eastAsia"/>
                <w:kern w:val="0"/>
              </w:rPr>
              <w:t>%</w:t>
            </w:r>
          </w:p>
        </w:tc>
        <w:tc>
          <w:tcPr>
            <w:tcW w:w="992" w:type="dxa"/>
            <w:vAlign w:val="center"/>
          </w:tcPr>
          <w:p w14:paraId="70B79AEA" w14:textId="0B7444D4" w:rsidR="003D1B97" w:rsidRDefault="00634178" w:rsidP="003D1B97">
            <w:pPr>
              <w:snapToGrid w:val="0"/>
              <w:spacing w:line="276" w:lineRule="auto"/>
              <w:ind w:firstLineChars="0" w:firstLine="0"/>
              <w:jc w:val="center"/>
              <w:rPr>
                <w:rFonts w:ascii="仿宋" w:eastAsia="仿宋" w:hAnsi="仿宋" w:cs="宋体"/>
                <w:kern w:val="0"/>
              </w:rPr>
            </w:pPr>
            <w:r>
              <w:rPr>
                <w:rFonts w:ascii="仿宋" w:eastAsia="仿宋" w:hAnsi="仿宋" w:cs="宋体"/>
                <w:kern w:val="0"/>
              </w:rPr>
              <w:t>3</w:t>
            </w:r>
            <w:r w:rsidR="003D1B97">
              <w:rPr>
                <w:rFonts w:ascii="仿宋" w:eastAsia="仿宋" w:hAnsi="仿宋" w:cs="宋体" w:hint="eastAsia"/>
                <w:kern w:val="0"/>
              </w:rPr>
              <w:t>分</w:t>
            </w:r>
          </w:p>
        </w:tc>
        <w:tc>
          <w:tcPr>
            <w:tcW w:w="5528" w:type="dxa"/>
            <w:vAlign w:val="center"/>
          </w:tcPr>
          <w:p w14:paraId="4EBF024F" w14:textId="43453FE8" w:rsidR="003D1B97" w:rsidRDefault="003D1B97" w:rsidP="003D1B97">
            <w:pPr>
              <w:spacing w:line="276" w:lineRule="auto"/>
              <w:ind w:firstLineChars="0" w:firstLine="0"/>
              <w:rPr>
                <w:rFonts w:ascii="仿宋" w:eastAsia="仿宋" w:hAnsi="仿宋"/>
              </w:rPr>
            </w:pPr>
            <w:r>
              <w:rPr>
                <w:rFonts w:ascii="仿宋" w:eastAsia="仿宋" w:hAnsi="仿宋" w:hint="eastAsia"/>
              </w:rPr>
              <w:t>投标人自2</w:t>
            </w:r>
            <w:r>
              <w:rPr>
                <w:rFonts w:ascii="仿宋" w:eastAsia="仿宋" w:hAnsi="仿宋"/>
              </w:rPr>
              <w:t>0</w:t>
            </w:r>
            <w:r w:rsidR="00634178">
              <w:rPr>
                <w:rFonts w:ascii="仿宋" w:eastAsia="仿宋" w:hAnsi="仿宋"/>
              </w:rPr>
              <w:t>18</w:t>
            </w:r>
            <w:r>
              <w:rPr>
                <w:rFonts w:ascii="仿宋" w:eastAsia="仿宋" w:hAnsi="仿宋" w:hint="eastAsia"/>
              </w:rPr>
              <w:t>年</w:t>
            </w:r>
            <w:r w:rsidR="00634178">
              <w:rPr>
                <w:rFonts w:ascii="仿宋" w:eastAsia="仿宋" w:hAnsi="仿宋" w:hint="eastAsia"/>
              </w:rPr>
              <w:t>1月1日</w:t>
            </w:r>
            <w:r>
              <w:rPr>
                <w:rFonts w:ascii="仿宋" w:eastAsia="仿宋" w:hAnsi="仿宋" w:hint="eastAsia"/>
              </w:rPr>
              <w:t>至今每具备一份与本项目类似的履约经验得</w:t>
            </w:r>
            <w:r w:rsidR="00634178">
              <w:rPr>
                <w:rFonts w:ascii="仿宋" w:eastAsia="仿宋" w:hAnsi="仿宋"/>
              </w:rPr>
              <w:t>1</w:t>
            </w:r>
            <w:r>
              <w:rPr>
                <w:rFonts w:ascii="仿宋" w:eastAsia="仿宋" w:hAnsi="仿宋" w:hint="eastAsia"/>
              </w:rPr>
              <w:t>分，本项最多得</w:t>
            </w:r>
            <w:r w:rsidR="00634178">
              <w:rPr>
                <w:rFonts w:ascii="仿宋" w:eastAsia="仿宋" w:hAnsi="仿宋"/>
              </w:rPr>
              <w:t>3</w:t>
            </w:r>
            <w:r>
              <w:rPr>
                <w:rFonts w:ascii="仿宋" w:eastAsia="仿宋" w:hAnsi="仿宋" w:hint="eastAsia"/>
              </w:rPr>
              <w:t>分。</w:t>
            </w:r>
          </w:p>
          <w:p w14:paraId="10C881EB" w14:textId="77777777" w:rsidR="003D1B97" w:rsidRPr="00F37CFD" w:rsidRDefault="003D1B97" w:rsidP="003D1B97">
            <w:pPr>
              <w:spacing w:line="276" w:lineRule="auto"/>
              <w:ind w:firstLineChars="0" w:firstLine="0"/>
              <w:rPr>
                <w:rFonts w:ascii="仿宋" w:eastAsia="仿宋" w:hAnsi="仿宋"/>
              </w:rPr>
            </w:pPr>
            <w:r>
              <w:rPr>
                <w:rFonts w:ascii="仿宋" w:eastAsia="仿宋" w:hAnsi="仿宋" w:hint="eastAsia"/>
              </w:rPr>
              <w:t>注：投标人须提供中标/成交通知书或合同复印件加盖投标人公章，未提供不得分</w:t>
            </w:r>
          </w:p>
        </w:tc>
        <w:tc>
          <w:tcPr>
            <w:tcW w:w="2126" w:type="dxa"/>
            <w:vAlign w:val="center"/>
          </w:tcPr>
          <w:p w14:paraId="772CD974"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共同评分因素</w:t>
            </w:r>
          </w:p>
        </w:tc>
      </w:tr>
      <w:tr w:rsidR="003D1B97" w:rsidRPr="00F37CFD" w14:paraId="4F92891E" w14:textId="77777777" w:rsidTr="003D1B97">
        <w:trPr>
          <w:trHeight w:val="17"/>
          <w:jc w:val="center"/>
        </w:trPr>
        <w:tc>
          <w:tcPr>
            <w:tcW w:w="813" w:type="dxa"/>
            <w:vAlign w:val="center"/>
          </w:tcPr>
          <w:p w14:paraId="0A12DFA3" w14:textId="77777777" w:rsidR="003D1B97" w:rsidRPr="00F37CFD" w:rsidRDefault="003D1B97" w:rsidP="003D1B97">
            <w:pPr>
              <w:pStyle w:val="aff4"/>
              <w:spacing w:after="0" w:line="276" w:lineRule="auto"/>
              <w:jc w:val="center"/>
              <w:rPr>
                <w:rFonts w:ascii="仿宋" w:eastAsia="仿宋" w:hAnsi="仿宋"/>
              </w:rPr>
            </w:pPr>
            <w:r>
              <w:rPr>
                <w:rFonts w:ascii="仿宋" w:eastAsia="仿宋" w:hAnsi="仿宋"/>
              </w:rPr>
              <w:t>4</w:t>
            </w:r>
          </w:p>
        </w:tc>
        <w:tc>
          <w:tcPr>
            <w:tcW w:w="1276" w:type="dxa"/>
            <w:vAlign w:val="center"/>
          </w:tcPr>
          <w:p w14:paraId="111A2A5D" w14:textId="77777777" w:rsidR="003D1B97" w:rsidRPr="00F37CFD" w:rsidRDefault="003D1B97" w:rsidP="003D1B97">
            <w:pPr>
              <w:spacing w:line="276" w:lineRule="auto"/>
              <w:ind w:firstLineChars="0" w:firstLine="0"/>
              <w:jc w:val="center"/>
              <w:rPr>
                <w:rFonts w:ascii="仿宋" w:eastAsia="仿宋" w:hAnsi="仿宋" w:cs="宋体"/>
                <w:kern w:val="0"/>
              </w:rPr>
            </w:pPr>
            <w:r w:rsidRPr="00F37CFD">
              <w:rPr>
                <w:rFonts w:ascii="仿宋" w:eastAsia="仿宋" w:hAnsi="仿宋" w:cs="宋体" w:hint="eastAsia"/>
                <w:kern w:val="0"/>
              </w:rPr>
              <w:t>项目实施方案</w:t>
            </w:r>
            <w:r>
              <w:rPr>
                <w:rFonts w:ascii="仿宋" w:eastAsia="仿宋" w:hAnsi="仿宋" w:cs="宋体"/>
                <w:kern w:val="0"/>
              </w:rPr>
              <w:t>24</w:t>
            </w:r>
            <w:r w:rsidRPr="00F37CFD">
              <w:rPr>
                <w:rFonts w:ascii="仿宋" w:eastAsia="仿宋" w:hAnsi="仿宋" w:cs="宋体" w:hint="eastAsia"/>
                <w:kern w:val="0"/>
              </w:rPr>
              <w:t>%</w:t>
            </w:r>
          </w:p>
        </w:tc>
        <w:tc>
          <w:tcPr>
            <w:tcW w:w="992" w:type="dxa"/>
            <w:vAlign w:val="center"/>
          </w:tcPr>
          <w:p w14:paraId="33D7E377" w14:textId="77777777" w:rsidR="003D1B97" w:rsidRPr="00F37CFD" w:rsidRDefault="003D1B97" w:rsidP="003D1B97">
            <w:pPr>
              <w:snapToGrid w:val="0"/>
              <w:spacing w:line="276" w:lineRule="auto"/>
              <w:ind w:firstLineChars="0" w:firstLine="0"/>
              <w:jc w:val="center"/>
              <w:rPr>
                <w:rFonts w:ascii="仿宋" w:eastAsia="仿宋" w:hAnsi="仿宋" w:cs="宋体"/>
                <w:kern w:val="0"/>
              </w:rPr>
            </w:pPr>
            <w:r>
              <w:rPr>
                <w:rFonts w:ascii="仿宋" w:eastAsia="仿宋" w:hAnsi="仿宋" w:cs="宋体"/>
                <w:kern w:val="0"/>
              </w:rPr>
              <w:t>24</w:t>
            </w:r>
            <w:r w:rsidRPr="00F37CFD">
              <w:rPr>
                <w:rFonts w:ascii="仿宋" w:eastAsia="仿宋" w:hAnsi="仿宋" w:cs="宋体" w:hint="eastAsia"/>
                <w:kern w:val="0"/>
              </w:rPr>
              <w:t>分</w:t>
            </w:r>
          </w:p>
        </w:tc>
        <w:tc>
          <w:tcPr>
            <w:tcW w:w="5528" w:type="dxa"/>
            <w:vAlign w:val="center"/>
          </w:tcPr>
          <w:p w14:paraId="7C3E101D" w14:textId="77777777" w:rsidR="003D1B97" w:rsidRPr="00F37CFD" w:rsidRDefault="003D1B97" w:rsidP="003D1B97">
            <w:pPr>
              <w:spacing w:line="276" w:lineRule="auto"/>
              <w:ind w:firstLineChars="0" w:firstLine="0"/>
              <w:rPr>
                <w:rFonts w:ascii="仿宋" w:eastAsia="仿宋" w:hAnsi="仿宋" w:cs="宋体"/>
                <w:kern w:val="0"/>
              </w:rPr>
            </w:pPr>
            <w:r w:rsidRPr="00F37CFD">
              <w:rPr>
                <w:rFonts w:ascii="仿宋" w:eastAsia="仿宋" w:hAnsi="仿宋" w:hint="eastAsia"/>
              </w:rPr>
              <w:t>投标人针对本项目采购内容及服务要求编制具有针对性的项目实施方案，其中需包含①货物配送及验收管理；②现场调试及问题产品退换方案；③人员配置；④权责分配；⑤产品来源的可追溯方案；⑥质量控制方案；⑦应急响应方案及响应时间（备用工具及配件、人员调配等）；⑧项目实施进度控制。以上内容完全满足项目需求得24分，每有一项表述有错误（错误指凭空编造、语句不通顺有歧义、有错别字或前后内容相互矛盾）或与本项目无关（无关指描述中存在使用其他项目、其他采购人或与本项目无关的内容）扣3分，扣完为止，未提供不得分。</w:t>
            </w:r>
          </w:p>
        </w:tc>
        <w:tc>
          <w:tcPr>
            <w:tcW w:w="2126" w:type="dxa"/>
            <w:vAlign w:val="center"/>
          </w:tcPr>
          <w:p w14:paraId="73FD181A"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共同评分因素</w:t>
            </w:r>
          </w:p>
        </w:tc>
      </w:tr>
      <w:tr w:rsidR="003D1B97" w:rsidRPr="00F37CFD" w14:paraId="4CA9E60B" w14:textId="77777777" w:rsidTr="003D1B97">
        <w:trPr>
          <w:trHeight w:val="17"/>
          <w:jc w:val="center"/>
        </w:trPr>
        <w:tc>
          <w:tcPr>
            <w:tcW w:w="813" w:type="dxa"/>
            <w:vAlign w:val="center"/>
          </w:tcPr>
          <w:p w14:paraId="43A31E7D" w14:textId="77777777" w:rsidR="003D1B97" w:rsidRPr="00F37CFD" w:rsidRDefault="003D1B97" w:rsidP="003D1B97">
            <w:pPr>
              <w:pStyle w:val="aff4"/>
              <w:spacing w:after="0" w:line="276" w:lineRule="auto"/>
              <w:jc w:val="center"/>
              <w:rPr>
                <w:rFonts w:ascii="仿宋" w:eastAsia="仿宋" w:hAnsi="仿宋"/>
              </w:rPr>
            </w:pPr>
            <w:r>
              <w:rPr>
                <w:rFonts w:ascii="仿宋" w:eastAsia="仿宋" w:hAnsi="仿宋"/>
              </w:rPr>
              <w:t>5</w:t>
            </w:r>
          </w:p>
        </w:tc>
        <w:tc>
          <w:tcPr>
            <w:tcW w:w="1276" w:type="dxa"/>
            <w:vAlign w:val="center"/>
          </w:tcPr>
          <w:p w14:paraId="63D56C09" w14:textId="036DC3B9" w:rsidR="003D1B97" w:rsidRPr="00F37CFD" w:rsidRDefault="003D1B97" w:rsidP="003D1B97">
            <w:pPr>
              <w:spacing w:line="276" w:lineRule="auto"/>
              <w:ind w:firstLineChars="0" w:firstLine="0"/>
              <w:jc w:val="center"/>
              <w:rPr>
                <w:rFonts w:ascii="仿宋" w:eastAsia="仿宋" w:hAnsi="仿宋" w:cs="宋体"/>
                <w:kern w:val="0"/>
                <w:highlight w:val="cyan"/>
              </w:rPr>
            </w:pPr>
            <w:r w:rsidRPr="00F37CFD">
              <w:rPr>
                <w:rFonts w:ascii="仿宋" w:eastAsia="仿宋" w:hAnsi="仿宋" w:hint="eastAsia"/>
              </w:rPr>
              <w:t>售后服务方案</w:t>
            </w:r>
            <w:r w:rsidR="002A187C">
              <w:rPr>
                <w:rFonts w:ascii="仿宋" w:eastAsia="仿宋" w:hAnsi="仿宋"/>
              </w:rPr>
              <w:t>5</w:t>
            </w:r>
            <w:r w:rsidRPr="00F37CFD">
              <w:rPr>
                <w:rFonts w:ascii="仿宋" w:eastAsia="仿宋" w:hAnsi="仿宋"/>
              </w:rPr>
              <w:t>%</w:t>
            </w:r>
          </w:p>
        </w:tc>
        <w:tc>
          <w:tcPr>
            <w:tcW w:w="992" w:type="dxa"/>
            <w:vAlign w:val="center"/>
          </w:tcPr>
          <w:p w14:paraId="0D9E922E" w14:textId="2E42F66C" w:rsidR="003D1B97" w:rsidRPr="00F37CFD" w:rsidRDefault="002A187C" w:rsidP="003D1B97">
            <w:pPr>
              <w:snapToGrid w:val="0"/>
              <w:spacing w:line="276" w:lineRule="auto"/>
              <w:ind w:firstLineChars="0" w:firstLine="0"/>
              <w:jc w:val="center"/>
              <w:rPr>
                <w:rFonts w:ascii="仿宋" w:eastAsia="仿宋" w:hAnsi="仿宋" w:cs="宋体"/>
                <w:kern w:val="0"/>
                <w:highlight w:val="cyan"/>
              </w:rPr>
            </w:pPr>
            <w:r>
              <w:rPr>
                <w:rFonts w:ascii="仿宋" w:eastAsia="仿宋" w:hAnsi="仿宋"/>
              </w:rPr>
              <w:t>5</w:t>
            </w:r>
            <w:r w:rsidR="003D1B97" w:rsidRPr="00F37CFD">
              <w:rPr>
                <w:rFonts w:ascii="仿宋" w:eastAsia="仿宋" w:hAnsi="仿宋" w:hint="eastAsia"/>
              </w:rPr>
              <w:t>分</w:t>
            </w:r>
          </w:p>
        </w:tc>
        <w:tc>
          <w:tcPr>
            <w:tcW w:w="5528" w:type="dxa"/>
            <w:vAlign w:val="center"/>
          </w:tcPr>
          <w:p w14:paraId="175A9A52" w14:textId="34625C9D" w:rsidR="003D1B97" w:rsidRPr="00F37CFD" w:rsidRDefault="003D1B97" w:rsidP="003D1B97">
            <w:pPr>
              <w:spacing w:line="276" w:lineRule="auto"/>
              <w:ind w:firstLineChars="0" w:firstLine="0"/>
              <w:rPr>
                <w:rFonts w:ascii="仿宋" w:eastAsia="仿宋" w:hAnsi="仿宋"/>
                <w:highlight w:val="cyan"/>
              </w:rPr>
            </w:pPr>
            <w:r w:rsidRPr="00F37CFD">
              <w:rPr>
                <w:rFonts w:ascii="仿宋" w:eastAsia="仿宋" w:hAnsi="仿宋" w:hint="eastAsia"/>
              </w:rPr>
              <w:t>投标人根据本项目实际情况编制售后服务方案，方案包含：①售后服务标准及人员配备；②技术培训</w:t>
            </w:r>
            <w:r w:rsidRPr="00F37CFD">
              <w:rPr>
                <w:rFonts w:ascii="仿宋" w:eastAsia="仿宋" w:hAnsi="仿宋" w:hint="eastAsia"/>
              </w:rPr>
              <w:lastRenderedPageBreak/>
              <w:t>方案</w:t>
            </w:r>
            <w:r w:rsidRPr="00F37CFD">
              <w:rPr>
                <w:rFonts w:ascii="仿宋" w:eastAsia="仿宋" w:hAnsi="仿宋"/>
              </w:rPr>
              <w:t>及</w:t>
            </w:r>
            <w:r w:rsidRPr="00F37CFD">
              <w:rPr>
                <w:rFonts w:ascii="仿宋" w:eastAsia="仿宋" w:hAnsi="仿宋" w:hint="eastAsia"/>
              </w:rPr>
              <w:t>措施；③应急</w:t>
            </w:r>
            <w:r w:rsidRPr="00F37CFD">
              <w:rPr>
                <w:rFonts w:ascii="仿宋" w:eastAsia="仿宋" w:hAnsi="仿宋"/>
              </w:rPr>
              <w:t>响应</w:t>
            </w:r>
            <w:r w:rsidRPr="00F37CFD">
              <w:rPr>
                <w:rFonts w:ascii="仿宋" w:eastAsia="仿宋" w:hAnsi="仿宋" w:hint="eastAsia"/>
              </w:rPr>
              <w:t>方案及响应时间；④保修期</w:t>
            </w:r>
            <w:r w:rsidRPr="00F37CFD">
              <w:rPr>
                <w:rFonts w:ascii="仿宋" w:eastAsia="仿宋" w:hAnsi="仿宋"/>
              </w:rPr>
              <w:t>及</w:t>
            </w:r>
            <w:r w:rsidRPr="00F37CFD">
              <w:rPr>
                <w:rFonts w:ascii="仿宋" w:eastAsia="仿宋" w:hAnsi="仿宋" w:hint="eastAsia"/>
              </w:rPr>
              <w:t>配件</w:t>
            </w:r>
            <w:r w:rsidRPr="00F37CFD">
              <w:rPr>
                <w:rFonts w:ascii="仿宋" w:eastAsia="仿宋" w:hAnsi="仿宋"/>
              </w:rPr>
              <w:t>供应</w:t>
            </w:r>
            <w:r w:rsidRPr="00F37CFD">
              <w:rPr>
                <w:rFonts w:ascii="仿宋" w:eastAsia="仿宋" w:hAnsi="仿宋" w:hint="eastAsia"/>
              </w:rPr>
              <w:t>方案；⑤售后服务保障措施。以上内容完全满足项目需求得</w:t>
            </w:r>
            <w:r w:rsidR="002A187C">
              <w:rPr>
                <w:rFonts w:ascii="仿宋" w:eastAsia="仿宋" w:hAnsi="仿宋"/>
              </w:rPr>
              <w:t>5</w:t>
            </w:r>
            <w:r w:rsidRPr="00F37CFD">
              <w:rPr>
                <w:rFonts w:ascii="仿宋" w:eastAsia="仿宋" w:hAnsi="仿宋" w:hint="eastAsia"/>
              </w:rPr>
              <w:t>分，每有一项表述有错误（错误指凭空编造、语句不通顺有歧义、有错别字或前后内容相互矛盾）或与本项目无关（无关指描述中存在使用其他项目、其他采购人或与本项目无关的内容）扣</w:t>
            </w:r>
            <w:r>
              <w:rPr>
                <w:rFonts w:ascii="仿宋" w:eastAsia="仿宋" w:hAnsi="仿宋"/>
              </w:rPr>
              <w:t>1</w:t>
            </w:r>
            <w:r w:rsidRPr="00F37CFD">
              <w:rPr>
                <w:rFonts w:ascii="仿宋" w:eastAsia="仿宋" w:hAnsi="仿宋" w:hint="eastAsia"/>
              </w:rPr>
              <w:t>分，扣完为止，未提供不得分。</w:t>
            </w:r>
          </w:p>
        </w:tc>
        <w:tc>
          <w:tcPr>
            <w:tcW w:w="2126" w:type="dxa"/>
            <w:vAlign w:val="center"/>
          </w:tcPr>
          <w:p w14:paraId="09DF0AB1"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lastRenderedPageBreak/>
              <w:t>共同评分因素</w:t>
            </w:r>
          </w:p>
        </w:tc>
      </w:tr>
      <w:tr w:rsidR="003D1B97" w:rsidRPr="00F37CFD" w14:paraId="4B7903D7" w14:textId="77777777" w:rsidTr="003D1B97">
        <w:trPr>
          <w:trHeight w:val="17"/>
          <w:jc w:val="center"/>
        </w:trPr>
        <w:tc>
          <w:tcPr>
            <w:tcW w:w="813" w:type="dxa"/>
            <w:vAlign w:val="center"/>
          </w:tcPr>
          <w:p w14:paraId="2CEB0140" w14:textId="77777777" w:rsidR="003D1B97" w:rsidRPr="00F37CFD" w:rsidRDefault="003D1B97" w:rsidP="003D1B97">
            <w:pPr>
              <w:pStyle w:val="aff4"/>
              <w:spacing w:after="0" w:line="276" w:lineRule="auto"/>
              <w:jc w:val="center"/>
              <w:rPr>
                <w:rFonts w:ascii="仿宋" w:eastAsia="仿宋" w:hAnsi="仿宋"/>
              </w:rPr>
            </w:pPr>
            <w:r>
              <w:rPr>
                <w:rFonts w:ascii="仿宋" w:eastAsia="仿宋" w:hAnsi="仿宋"/>
              </w:rPr>
              <w:t>6</w:t>
            </w:r>
          </w:p>
        </w:tc>
        <w:tc>
          <w:tcPr>
            <w:tcW w:w="1276" w:type="dxa"/>
            <w:vAlign w:val="center"/>
          </w:tcPr>
          <w:p w14:paraId="4E9BB224"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节能、环境标志、无线局域网产品1%</w:t>
            </w:r>
          </w:p>
        </w:tc>
        <w:tc>
          <w:tcPr>
            <w:tcW w:w="992" w:type="dxa"/>
            <w:vAlign w:val="center"/>
          </w:tcPr>
          <w:p w14:paraId="460DEA44"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rPr>
              <w:t>1</w:t>
            </w:r>
            <w:r w:rsidRPr="00F37CFD">
              <w:rPr>
                <w:rFonts w:ascii="仿宋" w:eastAsia="仿宋" w:hAnsi="仿宋" w:hint="eastAsia"/>
              </w:rPr>
              <w:t>分</w:t>
            </w:r>
          </w:p>
        </w:tc>
        <w:tc>
          <w:tcPr>
            <w:tcW w:w="5528" w:type="dxa"/>
            <w:vAlign w:val="center"/>
          </w:tcPr>
          <w:p w14:paraId="1EE10EB8" w14:textId="77777777" w:rsidR="003D1B97" w:rsidRPr="00F37CFD" w:rsidRDefault="003D1B97" w:rsidP="003D1B97">
            <w:pPr>
              <w:pStyle w:val="aff4"/>
              <w:spacing w:after="0" w:line="276" w:lineRule="auto"/>
              <w:rPr>
                <w:rFonts w:ascii="仿宋" w:eastAsia="仿宋" w:hAnsi="仿宋"/>
              </w:rPr>
            </w:pPr>
            <w:r w:rsidRPr="00F37CFD">
              <w:rPr>
                <w:rFonts w:ascii="仿宋" w:eastAsia="仿宋" w:hAnsi="仿宋" w:hint="eastAsia"/>
              </w:rPr>
              <w:t>认定为政府采购节能产品（非强制节能）或者政府采购环境标志产品或者无线局域网产品的得</w:t>
            </w:r>
            <w:r w:rsidRPr="00F37CFD">
              <w:rPr>
                <w:rFonts w:ascii="仿宋" w:eastAsia="仿宋" w:hAnsi="仿宋"/>
              </w:rPr>
              <w:t>1</w:t>
            </w:r>
            <w:r w:rsidRPr="00F37CFD">
              <w:rPr>
                <w:rFonts w:ascii="仿宋" w:eastAsia="仿宋" w:hAnsi="仿宋" w:hint="eastAsia"/>
              </w:rPr>
              <w:t>分。非政府采购节能、环境标志产品的、无线局域网产品的不得分。（节能产品、环境标志产品、无线局域网产品的认定以依据国家确定的认证机构出具的、处于有效期之内节能产品（非强制节能）、环境标志产品、无线局域网产品认证证书为准。）</w:t>
            </w:r>
          </w:p>
        </w:tc>
        <w:tc>
          <w:tcPr>
            <w:tcW w:w="2126" w:type="dxa"/>
            <w:vAlign w:val="center"/>
          </w:tcPr>
          <w:p w14:paraId="3AFE5E6B" w14:textId="77777777" w:rsidR="003D1B97" w:rsidRPr="00F37CFD" w:rsidRDefault="003D1B97" w:rsidP="003D1B97">
            <w:pPr>
              <w:pStyle w:val="aff4"/>
              <w:spacing w:after="0" w:line="276" w:lineRule="auto"/>
              <w:jc w:val="center"/>
              <w:rPr>
                <w:rFonts w:ascii="仿宋" w:eastAsia="仿宋" w:hAnsi="仿宋"/>
              </w:rPr>
            </w:pPr>
            <w:r w:rsidRPr="00F37CFD">
              <w:rPr>
                <w:rFonts w:ascii="仿宋" w:eastAsia="仿宋" w:hAnsi="仿宋" w:hint="eastAsia"/>
              </w:rPr>
              <w:t>共同评分因素</w:t>
            </w:r>
          </w:p>
        </w:tc>
      </w:tr>
    </w:tbl>
    <w:p w14:paraId="351A056B" w14:textId="77777777" w:rsidR="00E047B8" w:rsidRPr="00D17F57" w:rsidRDefault="00E047B8">
      <w:pPr>
        <w:ind w:firstLineChars="0" w:firstLine="0"/>
        <w:rPr>
          <w:rFonts w:ascii="仿宋" w:eastAsia="仿宋" w:hAnsi="仿宋"/>
        </w:rPr>
      </w:pPr>
      <w:r w:rsidRPr="00D17F57">
        <w:rPr>
          <w:rFonts w:ascii="仿宋" w:eastAsia="仿宋" w:hAnsi="仿宋" w:cs="宋体" w:hint="eastAsia"/>
          <w:kern w:val="0"/>
        </w:rPr>
        <w:t xml:space="preserve">　</w:t>
      </w:r>
      <w:r w:rsidRPr="00D17F57">
        <w:rPr>
          <w:rFonts w:ascii="仿宋" w:eastAsia="仿宋" w:hAnsi="仿宋" w:hint="eastAsia"/>
        </w:rPr>
        <w:t>评标总得分＝F1×A1＋F2×A2＋……＋Fn×An</w:t>
      </w:r>
    </w:p>
    <w:p w14:paraId="424EAAB8" w14:textId="77777777" w:rsidR="00E047B8" w:rsidRPr="00D17F57" w:rsidRDefault="00E047B8">
      <w:pPr>
        <w:ind w:firstLineChars="0" w:firstLine="0"/>
        <w:rPr>
          <w:rFonts w:ascii="仿宋" w:eastAsia="仿宋" w:hAnsi="仿宋"/>
        </w:rPr>
      </w:pPr>
      <w:r w:rsidRPr="00D17F57">
        <w:rPr>
          <w:rFonts w:ascii="仿宋" w:eastAsia="仿宋" w:hAnsi="仿宋" w:hint="eastAsia"/>
        </w:rPr>
        <w:t xml:space="preserve">　　F1、F2……Fn分别为各项评审因素的得分；</w:t>
      </w:r>
    </w:p>
    <w:p w14:paraId="5EF82E4E" w14:textId="77777777" w:rsidR="00E047B8" w:rsidRPr="00D17F57" w:rsidRDefault="00E047B8">
      <w:pPr>
        <w:ind w:firstLineChars="0" w:firstLine="0"/>
        <w:rPr>
          <w:rFonts w:ascii="仿宋" w:eastAsia="仿宋" w:hAnsi="仿宋"/>
        </w:rPr>
      </w:pPr>
      <w:r w:rsidRPr="00D17F57">
        <w:rPr>
          <w:rFonts w:ascii="仿宋" w:eastAsia="仿宋" w:hAnsi="仿宋" w:hint="eastAsia"/>
        </w:rPr>
        <w:t xml:space="preserve">　　A1、A2、……An 分别为各项评审因素所占的权重(A1＋A2＋……＋An＝1)。</w:t>
      </w:r>
    </w:p>
    <w:p w14:paraId="721561E4" w14:textId="77777777" w:rsidR="00E047B8" w:rsidRPr="00D17F57" w:rsidRDefault="00E047B8">
      <w:pPr>
        <w:spacing w:line="400" w:lineRule="exact"/>
        <w:ind w:firstLineChars="0" w:firstLine="0"/>
        <w:rPr>
          <w:rFonts w:ascii="仿宋" w:eastAsia="仿宋" w:hAnsi="仿宋"/>
        </w:rPr>
      </w:pPr>
      <w:r w:rsidRPr="00D17F57">
        <w:rPr>
          <w:rFonts w:ascii="仿宋" w:eastAsia="仿宋" w:hAnsi="仿宋" w:hint="eastAsia"/>
        </w:rPr>
        <w:t xml:space="preserve">　　评标过程中，不得去掉报价中的最高报价和最低报价。</w:t>
      </w:r>
    </w:p>
    <w:p w14:paraId="395955D3" w14:textId="02FE18AB" w:rsidR="00E047B8" w:rsidRDefault="00E047B8" w:rsidP="00714E81">
      <w:pPr>
        <w:pStyle w:val="20"/>
      </w:pPr>
      <w:bookmarkStart w:id="593" w:name="_Toc48554985"/>
      <w:bookmarkStart w:id="594" w:name="_Toc49930826"/>
      <w:bookmarkStart w:id="595" w:name="_Toc49931225"/>
      <w:bookmarkStart w:id="596" w:name="_Toc90978658"/>
      <w:r w:rsidRPr="00D17F57">
        <w:rPr>
          <w:rFonts w:hint="eastAsia"/>
        </w:rPr>
        <w:t>废标</w:t>
      </w:r>
      <w:bookmarkEnd w:id="590"/>
      <w:bookmarkEnd w:id="591"/>
      <w:bookmarkEnd w:id="593"/>
      <w:bookmarkEnd w:id="594"/>
      <w:bookmarkEnd w:id="595"/>
      <w:bookmarkEnd w:id="596"/>
    </w:p>
    <w:p w14:paraId="69050C58" w14:textId="2DAD2CD5" w:rsidR="00E047B8" w:rsidRPr="00E047B8" w:rsidRDefault="00E047B8" w:rsidP="004B649B">
      <w:pPr>
        <w:pStyle w:val="3"/>
        <w:numPr>
          <w:ilvl w:val="2"/>
          <w:numId w:val="25"/>
        </w:numPr>
      </w:pPr>
      <w:r>
        <w:rPr>
          <w:rFonts w:hint="eastAsia"/>
        </w:rPr>
        <w:t>废标</w:t>
      </w:r>
    </w:p>
    <w:p w14:paraId="333E4C01" w14:textId="36D8792C" w:rsidR="00E047B8" w:rsidRPr="00D17F57" w:rsidRDefault="00E047B8" w:rsidP="004B649B">
      <w:pPr>
        <w:pStyle w:val="4"/>
        <w:numPr>
          <w:ilvl w:val="3"/>
          <w:numId w:val="25"/>
        </w:numPr>
        <w:ind w:firstLine="480"/>
      </w:pPr>
      <w:r w:rsidRPr="00D17F57">
        <w:rPr>
          <w:rFonts w:hint="eastAsia"/>
        </w:rPr>
        <w:t>本次政府采购活动中，出现下列情形之一的，予以废标：</w:t>
      </w:r>
    </w:p>
    <w:p w14:paraId="77F69FB9" w14:textId="77777777" w:rsidR="00E047B8" w:rsidRPr="00D17F57" w:rsidRDefault="00E047B8">
      <w:pPr>
        <w:ind w:firstLine="480"/>
        <w:rPr>
          <w:rFonts w:ascii="仿宋" w:eastAsia="仿宋" w:hAnsi="仿宋"/>
        </w:rPr>
      </w:pPr>
      <w:r w:rsidRPr="00D17F57">
        <w:rPr>
          <w:rFonts w:ascii="仿宋" w:eastAsia="仿宋" w:hAnsi="仿宋" w:hint="eastAsia"/>
        </w:rPr>
        <w:t>（1）符合专业条件的供应商或者对招标文件作实质响应的供应商不足三家的；</w:t>
      </w:r>
    </w:p>
    <w:p w14:paraId="4B5A627C" w14:textId="77777777" w:rsidR="00E047B8" w:rsidRPr="00D17F57" w:rsidRDefault="00E047B8">
      <w:pPr>
        <w:ind w:firstLine="480"/>
        <w:rPr>
          <w:rFonts w:ascii="仿宋" w:eastAsia="仿宋" w:hAnsi="仿宋"/>
        </w:rPr>
      </w:pPr>
      <w:r w:rsidRPr="00D17F57">
        <w:rPr>
          <w:rFonts w:ascii="仿宋" w:eastAsia="仿宋" w:hAnsi="仿宋" w:hint="eastAsia"/>
        </w:rPr>
        <w:t>（2）出现影响采购公正的违法、违规行为的；</w:t>
      </w:r>
    </w:p>
    <w:p w14:paraId="658106A3" w14:textId="77777777" w:rsidR="00E047B8" w:rsidRPr="00D17F57" w:rsidRDefault="00E047B8">
      <w:pPr>
        <w:ind w:firstLine="480"/>
        <w:rPr>
          <w:rFonts w:ascii="仿宋" w:eastAsia="仿宋" w:hAnsi="仿宋"/>
        </w:rPr>
      </w:pPr>
      <w:r w:rsidRPr="00D17F57">
        <w:rPr>
          <w:rFonts w:ascii="仿宋" w:eastAsia="仿宋" w:hAnsi="仿宋" w:hint="eastAsia"/>
        </w:rPr>
        <w:t>（3）投标人的报价均超过了采购预算，采购人不能支付的；</w:t>
      </w:r>
    </w:p>
    <w:p w14:paraId="21E88205" w14:textId="77777777" w:rsidR="00E047B8" w:rsidRPr="00D17F57" w:rsidRDefault="00E047B8">
      <w:pPr>
        <w:ind w:firstLine="480"/>
        <w:rPr>
          <w:rFonts w:ascii="仿宋" w:eastAsia="仿宋" w:hAnsi="仿宋"/>
        </w:rPr>
      </w:pPr>
      <w:r w:rsidRPr="00D17F57">
        <w:rPr>
          <w:rFonts w:ascii="仿宋" w:eastAsia="仿宋" w:hAnsi="仿宋" w:hint="eastAsia"/>
        </w:rPr>
        <w:t>（4）因重大变故，采购任务取消的。</w:t>
      </w:r>
    </w:p>
    <w:p w14:paraId="6FD0B562" w14:textId="6D377D01" w:rsidR="00E047B8" w:rsidRPr="00D17F57" w:rsidRDefault="00E047B8">
      <w:pPr>
        <w:ind w:firstLine="480"/>
        <w:rPr>
          <w:rFonts w:ascii="仿宋" w:eastAsia="仿宋" w:hAnsi="仿宋"/>
        </w:rPr>
      </w:pPr>
      <w:r w:rsidRPr="00D17F57">
        <w:rPr>
          <w:rFonts w:ascii="仿宋" w:eastAsia="仿宋" w:hAnsi="仿宋" w:hint="eastAsia"/>
        </w:rPr>
        <w:t>废标后，采购代理机构应在</w:t>
      </w:r>
      <w:r w:rsidR="00EA1C83" w:rsidRPr="00EA1C83">
        <w:rPr>
          <w:rFonts w:ascii="仿宋" w:eastAsia="仿宋" w:hAnsi="仿宋" w:cs="宋体" w:hint="eastAsia"/>
          <w:b/>
          <w:color w:val="000000"/>
          <w:kern w:val="0"/>
        </w:rPr>
        <w:t>四川政府采购网（http://www.ccgp-sichuan.gov.cn/）</w:t>
      </w:r>
      <w:r w:rsidRPr="00D17F57">
        <w:rPr>
          <w:rFonts w:ascii="仿宋" w:eastAsia="仿宋" w:hAnsi="仿宋" w:hint="eastAsia"/>
        </w:rPr>
        <w:t>上公告，并公告废标的情形。投标人需要知晓导致废标情形的具体原因和理由的，可以通过书面形式询问招标采购单位。</w:t>
      </w:r>
    </w:p>
    <w:p w14:paraId="34CB59F4" w14:textId="17466B5F" w:rsidR="00E047B8" w:rsidRPr="00D17F57" w:rsidRDefault="00E047B8" w:rsidP="004B649B">
      <w:pPr>
        <w:pStyle w:val="4"/>
        <w:numPr>
          <w:ilvl w:val="3"/>
          <w:numId w:val="25"/>
        </w:numPr>
        <w:ind w:firstLine="480"/>
      </w:pPr>
      <w:r w:rsidRPr="00D17F57">
        <w:rPr>
          <w:rFonts w:hint="eastAsia"/>
        </w:rPr>
        <w:t>对于评标过程中废标的采购项目，评标委员会应当对招标文件是否存在</w:t>
      </w:r>
      <w:r w:rsidRPr="00D17F57">
        <w:rPr>
          <w:rFonts w:hint="eastAsia"/>
        </w:rPr>
        <w:lastRenderedPageBreak/>
        <w:t>倾向性和歧视性、是否存在不合理条款进行论证，并出具书面论证意见。</w:t>
      </w:r>
    </w:p>
    <w:p w14:paraId="7846A819" w14:textId="77777777" w:rsidR="00E047B8" w:rsidRPr="00D17F57" w:rsidRDefault="00E047B8" w:rsidP="00714E81">
      <w:pPr>
        <w:pStyle w:val="20"/>
      </w:pPr>
      <w:bookmarkStart w:id="597" w:name="_Toc513469057"/>
      <w:bookmarkStart w:id="598" w:name="_Toc444618337"/>
      <w:bookmarkStart w:id="599" w:name="_Toc48554986"/>
      <w:bookmarkStart w:id="600" w:name="_Toc49930827"/>
      <w:bookmarkStart w:id="601" w:name="_Toc49931226"/>
      <w:bookmarkStart w:id="602" w:name="_Toc90978659"/>
      <w:r w:rsidRPr="00D17F57">
        <w:rPr>
          <w:rFonts w:hint="eastAsia"/>
        </w:rPr>
        <w:t>定标</w:t>
      </w:r>
      <w:bookmarkStart w:id="603" w:name="_Toc217446061"/>
      <w:bookmarkEnd w:id="592"/>
      <w:bookmarkEnd w:id="597"/>
      <w:bookmarkEnd w:id="598"/>
      <w:bookmarkEnd w:id="599"/>
      <w:bookmarkEnd w:id="600"/>
      <w:bookmarkEnd w:id="601"/>
      <w:bookmarkEnd w:id="602"/>
    </w:p>
    <w:p w14:paraId="7943F068" w14:textId="5E5B474D" w:rsidR="0013222C" w:rsidRDefault="00690701" w:rsidP="004B649B">
      <w:pPr>
        <w:pStyle w:val="3"/>
        <w:numPr>
          <w:ilvl w:val="2"/>
          <w:numId w:val="25"/>
        </w:numPr>
      </w:pPr>
      <w:bookmarkStart w:id="604" w:name="_Toc217446062"/>
      <w:bookmarkEnd w:id="603"/>
      <w:r w:rsidRPr="00D17F57">
        <w:rPr>
          <w:rFonts w:hint="eastAsia"/>
        </w:rPr>
        <w:t>定标程序</w:t>
      </w:r>
      <w:bookmarkEnd w:id="604"/>
    </w:p>
    <w:p w14:paraId="5871CF1F" w14:textId="3EE45155" w:rsidR="00E047B8" w:rsidRPr="008A451C" w:rsidRDefault="00E047B8" w:rsidP="004B649B">
      <w:pPr>
        <w:pStyle w:val="4"/>
        <w:numPr>
          <w:ilvl w:val="3"/>
          <w:numId w:val="25"/>
        </w:numPr>
        <w:ind w:firstLine="480"/>
        <w:rPr>
          <w:snapToGrid w:val="0"/>
        </w:rPr>
      </w:pPr>
      <w:r w:rsidRPr="008A451C">
        <w:rPr>
          <w:rFonts w:hint="eastAsia"/>
          <w:snapToGrid w:val="0"/>
        </w:rPr>
        <w:t>采购人应当在收到评审报告后</w:t>
      </w:r>
      <w:r w:rsidRPr="008A451C">
        <w:rPr>
          <w:snapToGrid w:val="0"/>
        </w:rPr>
        <w:t>5个工作日内，从评审报告提出的</w:t>
      </w:r>
      <w:r>
        <w:rPr>
          <w:rFonts w:hint="eastAsia"/>
          <w:snapToGrid w:val="0"/>
        </w:rPr>
        <w:t>中标</w:t>
      </w:r>
      <w:r w:rsidRPr="008A451C">
        <w:rPr>
          <w:snapToGrid w:val="0"/>
        </w:rPr>
        <w:t>候选供应商中，按照排序由高到低的原则确定</w:t>
      </w:r>
      <w:r>
        <w:rPr>
          <w:rFonts w:hint="eastAsia"/>
          <w:snapToGrid w:val="0"/>
        </w:rPr>
        <w:t>中标</w:t>
      </w:r>
      <w:r w:rsidRPr="008A451C">
        <w:rPr>
          <w:snapToGrid w:val="0"/>
        </w:rPr>
        <w:t>供应商，采购人逾期未确定</w:t>
      </w:r>
      <w:r>
        <w:rPr>
          <w:rFonts w:hint="eastAsia"/>
          <w:snapToGrid w:val="0"/>
        </w:rPr>
        <w:t>中标</w:t>
      </w:r>
      <w:r w:rsidRPr="008A451C">
        <w:rPr>
          <w:snapToGrid w:val="0"/>
        </w:rPr>
        <w:t>供应商且不提出异议的，视为确定</w:t>
      </w:r>
      <w:r>
        <w:rPr>
          <w:rFonts w:hint="eastAsia"/>
          <w:snapToGrid w:val="0"/>
        </w:rPr>
        <w:t>评标</w:t>
      </w:r>
      <w:r w:rsidRPr="008A451C">
        <w:rPr>
          <w:snapToGrid w:val="0"/>
        </w:rPr>
        <w:t>报告提出的排序第一的供应商为</w:t>
      </w:r>
      <w:r>
        <w:rPr>
          <w:rFonts w:hint="eastAsia"/>
          <w:snapToGrid w:val="0"/>
        </w:rPr>
        <w:t>中标</w:t>
      </w:r>
      <w:r w:rsidRPr="008A451C">
        <w:rPr>
          <w:snapToGrid w:val="0"/>
        </w:rPr>
        <w:t>供应商。</w:t>
      </w:r>
    </w:p>
    <w:p w14:paraId="09BCD667" w14:textId="1BA4DEE9" w:rsidR="0013222C" w:rsidRPr="00D17F57" w:rsidRDefault="00690701" w:rsidP="004B649B">
      <w:pPr>
        <w:pStyle w:val="4"/>
        <w:numPr>
          <w:ilvl w:val="3"/>
          <w:numId w:val="25"/>
        </w:numPr>
        <w:ind w:firstLine="480"/>
      </w:pPr>
      <w:r w:rsidRPr="00D17F57">
        <w:rPr>
          <w:rFonts w:hint="eastAsia"/>
        </w:rPr>
        <w:t>确定中标供应商后，采购代理机构发布中标公告，同时发出中标通知书。</w:t>
      </w:r>
    </w:p>
    <w:p w14:paraId="2C79E1B8" w14:textId="10561690" w:rsidR="0013222C" w:rsidRPr="00D17F57" w:rsidRDefault="00690701" w:rsidP="004B649B">
      <w:pPr>
        <w:pStyle w:val="4"/>
        <w:numPr>
          <w:ilvl w:val="3"/>
          <w:numId w:val="25"/>
        </w:numPr>
        <w:ind w:firstLine="480"/>
      </w:pPr>
      <w:r w:rsidRPr="00D17F57">
        <w:rPr>
          <w:rFonts w:hint="eastAsia"/>
        </w:rPr>
        <w:t>招标采购单位不退回投标人投标文件和其他投标资料。</w:t>
      </w:r>
    </w:p>
    <w:p w14:paraId="669A008F" w14:textId="3FB49D22" w:rsidR="0013222C" w:rsidRDefault="00690701" w:rsidP="00714E81">
      <w:pPr>
        <w:pStyle w:val="20"/>
      </w:pPr>
      <w:bookmarkStart w:id="605" w:name="_Toc444618341"/>
      <w:bookmarkStart w:id="606" w:name="_Toc480453727"/>
      <w:bookmarkStart w:id="607" w:name="_Toc513469061"/>
      <w:bookmarkStart w:id="608" w:name="_Toc48554990"/>
      <w:bookmarkStart w:id="609" w:name="_Toc49930831"/>
      <w:bookmarkStart w:id="610" w:name="_Toc49931230"/>
      <w:bookmarkStart w:id="611" w:name="_Toc90978660"/>
      <w:bookmarkEnd w:id="574"/>
      <w:r w:rsidRPr="00D17F57">
        <w:rPr>
          <w:rFonts w:hint="eastAsia"/>
        </w:rPr>
        <w:t>相关违法处理</w:t>
      </w:r>
      <w:bookmarkEnd w:id="605"/>
      <w:r w:rsidRPr="00D17F57">
        <w:rPr>
          <w:rFonts w:hint="eastAsia"/>
        </w:rPr>
        <w:t>规定</w:t>
      </w:r>
      <w:bookmarkEnd w:id="606"/>
      <w:bookmarkEnd w:id="607"/>
      <w:bookmarkEnd w:id="608"/>
      <w:bookmarkEnd w:id="609"/>
      <w:bookmarkEnd w:id="610"/>
      <w:bookmarkEnd w:id="611"/>
    </w:p>
    <w:p w14:paraId="7BECC85F" w14:textId="75ECFA29" w:rsidR="00E047B8" w:rsidRPr="00E047B8" w:rsidRDefault="00E047B8" w:rsidP="004B649B">
      <w:pPr>
        <w:pStyle w:val="3"/>
        <w:numPr>
          <w:ilvl w:val="2"/>
          <w:numId w:val="25"/>
        </w:numPr>
      </w:pPr>
      <w:r w:rsidRPr="00D17F57">
        <w:rPr>
          <w:rFonts w:hint="eastAsia"/>
        </w:rPr>
        <w:t>相关违法处理规定</w:t>
      </w:r>
    </w:p>
    <w:p w14:paraId="3D1465E9" w14:textId="4C5136A6" w:rsidR="0013222C" w:rsidRPr="00D17F57" w:rsidRDefault="00690701" w:rsidP="004B649B">
      <w:pPr>
        <w:pStyle w:val="4"/>
        <w:numPr>
          <w:ilvl w:val="3"/>
          <w:numId w:val="25"/>
        </w:numPr>
        <w:ind w:firstLine="480"/>
      </w:pPr>
      <w:r w:rsidRPr="00D17F57">
        <w:rPr>
          <w:rFonts w:hint="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966E11" w14:textId="77777777" w:rsidR="0013222C" w:rsidRPr="00D17F57" w:rsidRDefault="00690701">
      <w:pPr>
        <w:ind w:firstLine="480"/>
        <w:rPr>
          <w:rFonts w:ascii="仿宋" w:eastAsia="仿宋" w:hAnsi="仿宋"/>
        </w:rPr>
      </w:pPr>
      <w:r w:rsidRPr="00D17F57">
        <w:rPr>
          <w:rFonts w:ascii="仿宋" w:eastAsia="仿宋" w:hAnsi="仿宋" w:hint="eastAsia"/>
        </w:rPr>
        <w:t>（1）提供虚假材料谋取中标、成交的；</w:t>
      </w:r>
    </w:p>
    <w:p w14:paraId="70095485" w14:textId="77777777" w:rsidR="0013222C" w:rsidRPr="00D17F57" w:rsidRDefault="00690701">
      <w:pPr>
        <w:ind w:firstLine="480"/>
        <w:rPr>
          <w:rFonts w:ascii="仿宋" w:eastAsia="仿宋" w:hAnsi="仿宋"/>
        </w:rPr>
      </w:pPr>
      <w:r w:rsidRPr="00D17F57">
        <w:rPr>
          <w:rFonts w:ascii="仿宋" w:eastAsia="仿宋" w:hAnsi="仿宋" w:hint="eastAsia"/>
        </w:rPr>
        <w:t>（2）采取不正当手段诋毁、排挤其他供应商的；</w:t>
      </w:r>
    </w:p>
    <w:p w14:paraId="30FC640F" w14:textId="77777777" w:rsidR="0013222C" w:rsidRPr="00D17F57" w:rsidRDefault="00690701">
      <w:pPr>
        <w:ind w:firstLine="480"/>
        <w:rPr>
          <w:rFonts w:ascii="仿宋" w:eastAsia="仿宋" w:hAnsi="仿宋"/>
        </w:rPr>
      </w:pPr>
      <w:r w:rsidRPr="00D17F57">
        <w:rPr>
          <w:rFonts w:ascii="仿宋" w:eastAsia="仿宋" w:hAnsi="仿宋" w:hint="eastAsia"/>
        </w:rPr>
        <w:t>（3）与采购人、其他供应商或者采购代理机构恶意串通的；</w:t>
      </w:r>
    </w:p>
    <w:p w14:paraId="5D976319" w14:textId="77777777" w:rsidR="0013222C" w:rsidRPr="00D17F57" w:rsidRDefault="00690701">
      <w:pPr>
        <w:ind w:firstLine="480"/>
        <w:rPr>
          <w:rFonts w:ascii="仿宋" w:eastAsia="仿宋" w:hAnsi="仿宋"/>
        </w:rPr>
      </w:pPr>
      <w:r w:rsidRPr="00D17F57">
        <w:rPr>
          <w:rFonts w:ascii="仿宋" w:eastAsia="仿宋" w:hAnsi="仿宋" w:hint="eastAsia"/>
        </w:rPr>
        <w:t>（4）向采购人、采购代理机构行贿或者提供其他不正当利益的；</w:t>
      </w:r>
    </w:p>
    <w:p w14:paraId="13C19325" w14:textId="77777777" w:rsidR="0013222C" w:rsidRPr="00D17F57" w:rsidRDefault="00690701">
      <w:pPr>
        <w:ind w:firstLine="480"/>
        <w:rPr>
          <w:rFonts w:ascii="仿宋" w:eastAsia="仿宋" w:hAnsi="仿宋"/>
        </w:rPr>
      </w:pPr>
      <w:r w:rsidRPr="00D17F57">
        <w:rPr>
          <w:rFonts w:ascii="仿宋" w:eastAsia="仿宋" w:hAnsi="仿宋" w:hint="eastAsia"/>
        </w:rPr>
        <w:t>（5）在招标采购过程中与采购人进行协商谈判的；</w:t>
      </w:r>
    </w:p>
    <w:p w14:paraId="0436BCD9" w14:textId="77777777" w:rsidR="0013222C" w:rsidRPr="00D17F57" w:rsidRDefault="00690701">
      <w:pPr>
        <w:ind w:firstLine="480"/>
        <w:rPr>
          <w:rFonts w:ascii="仿宋" w:eastAsia="仿宋" w:hAnsi="仿宋"/>
        </w:rPr>
      </w:pPr>
      <w:r w:rsidRPr="00D17F57">
        <w:rPr>
          <w:rFonts w:ascii="仿宋" w:eastAsia="仿宋" w:hAnsi="仿宋" w:hint="eastAsia"/>
        </w:rPr>
        <w:t>（6）拒绝有关部门监督检查或者提供虚假情况的。</w:t>
      </w:r>
    </w:p>
    <w:p w14:paraId="42F79278" w14:textId="77777777" w:rsidR="0013222C" w:rsidRPr="00D17F57" w:rsidRDefault="00690701">
      <w:pPr>
        <w:ind w:firstLine="480"/>
        <w:rPr>
          <w:rFonts w:ascii="仿宋" w:eastAsia="仿宋" w:hAnsi="仿宋"/>
        </w:rPr>
      </w:pPr>
      <w:r w:rsidRPr="00D17F57">
        <w:rPr>
          <w:rFonts w:ascii="仿宋" w:eastAsia="仿宋" w:hAnsi="仿宋" w:hint="eastAsia"/>
        </w:rPr>
        <w:t>供应商有前款第（1）至（5）项情形之一的，中标、成交无效。</w:t>
      </w:r>
    </w:p>
    <w:p w14:paraId="2EBAE3EE" w14:textId="2FC21F4C" w:rsidR="0013222C" w:rsidRPr="00D17F57" w:rsidRDefault="00690701" w:rsidP="004B649B">
      <w:pPr>
        <w:pStyle w:val="4"/>
        <w:numPr>
          <w:ilvl w:val="3"/>
          <w:numId w:val="25"/>
        </w:numPr>
        <w:ind w:firstLine="480"/>
      </w:pPr>
      <w:r w:rsidRPr="00D17F57">
        <w:rPr>
          <w:rFonts w:hint="eastAsia"/>
        </w:rPr>
        <w:t>供应商有下列情形之一的，依照政府采购法第七十七条第一款的规定追究法律责任：</w:t>
      </w:r>
    </w:p>
    <w:p w14:paraId="52C6EF3C" w14:textId="77777777" w:rsidR="0013222C" w:rsidRPr="00D17F57" w:rsidRDefault="00690701">
      <w:pPr>
        <w:ind w:firstLine="480"/>
        <w:rPr>
          <w:rFonts w:ascii="仿宋" w:eastAsia="仿宋" w:hAnsi="仿宋"/>
        </w:rPr>
      </w:pPr>
      <w:r w:rsidRPr="00D17F57">
        <w:rPr>
          <w:rFonts w:ascii="仿宋" w:eastAsia="仿宋" w:hAnsi="仿宋" w:hint="eastAsia"/>
        </w:rPr>
        <w:t>（1）向评标委员会、竞争性谈判小组或者询价小组成员行贿或者提供其他不正当利益；</w:t>
      </w:r>
    </w:p>
    <w:p w14:paraId="34D4BF78" w14:textId="77777777" w:rsidR="0013222C" w:rsidRPr="00D17F57" w:rsidRDefault="00690701">
      <w:pPr>
        <w:ind w:firstLine="480"/>
        <w:rPr>
          <w:rFonts w:ascii="仿宋" w:eastAsia="仿宋" w:hAnsi="仿宋"/>
        </w:rPr>
      </w:pPr>
      <w:r w:rsidRPr="00D17F57">
        <w:rPr>
          <w:rFonts w:ascii="仿宋" w:eastAsia="仿宋" w:hAnsi="仿宋" w:hint="eastAsia"/>
        </w:rPr>
        <w:t>（2）中标或者成交后无正当理由拒不与采购人签订政府采购合同；</w:t>
      </w:r>
    </w:p>
    <w:p w14:paraId="60C21CEF" w14:textId="77777777" w:rsidR="0013222C" w:rsidRPr="00D17F57" w:rsidRDefault="00690701">
      <w:pPr>
        <w:ind w:firstLine="480"/>
        <w:rPr>
          <w:rFonts w:ascii="仿宋" w:eastAsia="仿宋" w:hAnsi="仿宋"/>
        </w:rPr>
      </w:pPr>
      <w:r w:rsidRPr="00D17F57">
        <w:rPr>
          <w:rFonts w:ascii="仿宋" w:eastAsia="仿宋" w:hAnsi="仿宋" w:hint="eastAsia"/>
        </w:rPr>
        <w:lastRenderedPageBreak/>
        <w:t>（3）未按照采购文件确定的事项签订政府采购合同；</w:t>
      </w:r>
    </w:p>
    <w:p w14:paraId="11DCDB76" w14:textId="77777777" w:rsidR="0013222C" w:rsidRPr="00D17F57" w:rsidRDefault="00690701">
      <w:pPr>
        <w:ind w:firstLine="480"/>
        <w:rPr>
          <w:rFonts w:ascii="仿宋" w:eastAsia="仿宋" w:hAnsi="仿宋"/>
        </w:rPr>
      </w:pPr>
      <w:r w:rsidRPr="00D17F57">
        <w:rPr>
          <w:rFonts w:ascii="仿宋" w:eastAsia="仿宋" w:hAnsi="仿宋" w:hint="eastAsia"/>
        </w:rPr>
        <w:t>（4）将政府采购合同转包；</w:t>
      </w:r>
    </w:p>
    <w:p w14:paraId="60DC0127" w14:textId="77777777" w:rsidR="0013222C" w:rsidRPr="00D17F57" w:rsidRDefault="00690701">
      <w:pPr>
        <w:ind w:firstLine="480"/>
        <w:rPr>
          <w:rFonts w:ascii="仿宋" w:eastAsia="仿宋" w:hAnsi="仿宋"/>
        </w:rPr>
      </w:pPr>
      <w:r w:rsidRPr="00D17F57">
        <w:rPr>
          <w:rFonts w:ascii="仿宋" w:eastAsia="仿宋" w:hAnsi="仿宋" w:hint="eastAsia"/>
        </w:rPr>
        <w:t>（5）提供假冒伪劣产品；</w:t>
      </w:r>
    </w:p>
    <w:p w14:paraId="7325135A" w14:textId="77777777" w:rsidR="0013222C" w:rsidRPr="00D17F57" w:rsidRDefault="00690701">
      <w:pPr>
        <w:ind w:firstLine="480"/>
        <w:rPr>
          <w:rFonts w:ascii="仿宋" w:eastAsia="仿宋" w:hAnsi="仿宋"/>
        </w:rPr>
      </w:pPr>
      <w:r w:rsidRPr="00D17F57">
        <w:rPr>
          <w:rFonts w:ascii="仿宋" w:eastAsia="仿宋" w:hAnsi="仿宋" w:hint="eastAsia"/>
        </w:rPr>
        <w:t>（6）擅自变更、中止或者终止政府采购合同。</w:t>
      </w:r>
    </w:p>
    <w:p w14:paraId="706449E5" w14:textId="77777777" w:rsidR="0013222C" w:rsidRPr="00D17F57" w:rsidRDefault="00690701">
      <w:pPr>
        <w:ind w:firstLine="480"/>
        <w:rPr>
          <w:rFonts w:ascii="仿宋" w:eastAsia="仿宋" w:hAnsi="仿宋"/>
        </w:rPr>
      </w:pPr>
      <w:r w:rsidRPr="00D17F57">
        <w:rPr>
          <w:rFonts w:ascii="仿宋" w:eastAsia="仿宋" w:hAnsi="仿宋" w:hint="eastAsia"/>
        </w:rPr>
        <w:t>供应商有前款第一项规定情形的，中标、成交无效。</w:t>
      </w:r>
    </w:p>
    <w:p w14:paraId="5273CD1A" w14:textId="63A09AD1" w:rsidR="0013222C" w:rsidRPr="00D17F57" w:rsidRDefault="00690701" w:rsidP="004B649B">
      <w:pPr>
        <w:pStyle w:val="4"/>
        <w:numPr>
          <w:ilvl w:val="3"/>
          <w:numId w:val="25"/>
        </w:numPr>
        <w:ind w:firstLine="480"/>
      </w:pPr>
      <w:r w:rsidRPr="00D17F57">
        <w:rPr>
          <w:rFonts w:hint="eastAsia"/>
        </w:rPr>
        <w:t>有</w:t>
      </w:r>
      <w:r w:rsidRPr="00D17F57">
        <w:t>下列情形之一的，视为投标人</w:t>
      </w:r>
      <w:r w:rsidRPr="00D17F57">
        <w:rPr>
          <w:rFonts w:hint="eastAsia"/>
        </w:rPr>
        <w:t>串通</w:t>
      </w:r>
      <w:r w:rsidRPr="00D17F57">
        <w:t>投标，</w:t>
      </w:r>
      <w:r w:rsidRPr="00D17F57">
        <w:rPr>
          <w:rFonts w:hint="eastAsia"/>
        </w:rPr>
        <w:t>其</w:t>
      </w:r>
      <w:r w:rsidRPr="00D17F57">
        <w:t>投标无效：</w:t>
      </w:r>
    </w:p>
    <w:p w14:paraId="3F90427A" w14:textId="77777777" w:rsidR="0013222C" w:rsidRPr="00D17F57" w:rsidRDefault="00690701">
      <w:pPr>
        <w:ind w:firstLine="480"/>
        <w:rPr>
          <w:rFonts w:ascii="仿宋" w:eastAsia="仿宋" w:hAnsi="仿宋"/>
        </w:rPr>
      </w:pPr>
      <w:r w:rsidRPr="00D17F57">
        <w:rPr>
          <w:rFonts w:ascii="仿宋" w:eastAsia="仿宋" w:hAnsi="仿宋" w:hint="eastAsia"/>
        </w:rPr>
        <w:t>（一）不同投标人的投标文件由同一单位或者个人编制；</w:t>
      </w:r>
    </w:p>
    <w:p w14:paraId="1C53089B" w14:textId="77777777" w:rsidR="0013222C" w:rsidRPr="00D17F57" w:rsidRDefault="00690701">
      <w:pPr>
        <w:ind w:firstLine="480"/>
        <w:rPr>
          <w:rFonts w:ascii="仿宋" w:eastAsia="仿宋" w:hAnsi="仿宋"/>
        </w:rPr>
      </w:pPr>
      <w:r w:rsidRPr="00D17F57">
        <w:rPr>
          <w:rFonts w:ascii="仿宋" w:eastAsia="仿宋" w:hAnsi="仿宋" w:hint="eastAsia"/>
        </w:rPr>
        <w:t>（二）不同投标人委托同一单位或者个人办理投标事宜；</w:t>
      </w:r>
    </w:p>
    <w:p w14:paraId="387DE452" w14:textId="77777777" w:rsidR="0013222C" w:rsidRPr="00D17F57" w:rsidRDefault="00690701">
      <w:pPr>
        <w:ind w:firstLine="480"/>
        <w:rPr>
          <w:rFonts w:ascii="仿宋" w:eastAsia="仿宋" w:hAnsi="仿宋"/>
        </w:rPr>
      </w:pPr>
      <w:r w:rsidRPr="00D17F57">
        <w:rPr>
          <w:rFonts w:ascii="仿宋" w:eastAsia="仿宋" w:hAnsi="仿宋" w:hint="eastAsia"/>
        </w:rPr>
        <w:t>（三）不同投标人的投标文件载明的项目管理成员或者联系人员为同一人；</w:t>
      </w:r>
    </w:p>
    <w:p w14:paraId="50ACF89A" w14:textId="77777777" w:rsidR="0013222C" w:rsidRPr="00D17F57" w:rsidRDefault="00690701">
      <w:pPr>
        <w:ind w:firstLine="480"/>
        <w:rPr>
          <w:rFonts w:ascii="仿宋" w:eastAsia="仿宋" w:hAnsi="仿宋"/>
        </w:rPr>
      </w:pPr>
      <w:r w:rsidRPr="00D17F57">
        <w:rPr>
          <w:rFonts w:ascii="仿宋" w:eastAsia="仿宋" w:hAnsi="仿宋" w:hint="eastAsia"/>
        </w:rPr>
        <w:t>（四）不同投标人的投标文件异常一致或者投标报价呈规律性差异；</w:t>
      </w:r>
    </w:p>
    <w:p w14:paraId="16CA0B7B" w14:textId="77777777" w:rsidR="0013222C" w:rsidRPr="00D17F57" w:rsidRDefault="00690701">
      <w:pPr>
        <w:ind w:firstLine="480"/>
        <w:rPr>
          <w:rFonts w:ascii="仿宋" w:eastAsia="仿宋" w:hAnsi="仿宋"/>
        </w:rPr>
      </w:pPr>
      <w:r w:rsidRPr="00D17F57">
        <w:rPr>
          <w:rFonts w:ascii="仿宋" w:eastAsia="仿宋" w:hAnsi="仿宋" w:hint="eastAsia"/>
        </w:rPr>
        <w:t>（五）不同投标人的投标文件相互混装；</w:t>
      </w:r>
    </w:p>
    <w:p w14:paraId="602737DC" w14:textId="77777777" w:rsidR="0013222C" w:rsidRPr="00D17F57" w:rsidRDefault="00690701">
      <w:pPr>
        <w:ind w:firstLine="480"/>
        <w:rPr>
          <w:rFonts w:ascii="仿宋" w:eastAsia="仿宋" w:hAnsi="仿宋"/>
        </w:rPr>
      </w:pPr>
      <w:r w:rsidRPr="00D17F57">
        <w:rPr>
          <w:rFonts w:ascii="仿宋" w:eastAsia="仿宋" w:hAnsi="仿宋" w:hint="eastAsia"/>
        </w:rPr>
        <w:t>（六）不同投标人的投标保证金从同一单位或者个人的账户转出。</w:t>
      </w:r>
    </w:p>
    <w:p w14:paraId="5B96EC61" w14:textId="604E971F" w:rsidR="0013222C" w:rsidRPr="00D17F57" w:rsidRDefault="00690701" w:rsidP="004B649B">
      <w:pPr>
        <w:pStyle w:val="4"/>
        <w:numPr>
          <w:ilvl w:val="3"/>
          <w:numId w:val="25"/>
        </w:numPr>
        <w:ind w:firstLine="480"/>
      </w:pPr>
      <w:r w:rsidRPr="00D17F57">
        <w:rPr>
          <w:rFonts w:hint="eastAsia"/>
        </w:rPr>
        <w:t>其他未明确事项按照相关法律法规执行。</w:t>
      </w:r>
    </w:p>
    <w:p w14:paraId="47F72FF0" w14:textId="77777777" w:rsidR="0013222C" w:rsidRPr="00E047B8" w:rsidRDefault="0013222C">
      <w:pPr>
        <w:pStyle w:val="110"/>
        <w:rPr>
          <w:rFonts w:ascii="仿宋" w:eastAsia="仿宋" w:hAnsi="仿宋"/>
        </w:rPr>
      </w:pPr>
    </w:p>
    <w:p w14:paraId="70F6D6D6" w14:textId="04688FD6" w:rsidR="0013222C" w:rsidRPr="00D17F57" w:rsidRDefault="0013222C">
      <w:pPr>
        <w:pStyle w:val="110"/>
        <w:rPr>
          <w:rFonts w:ascii="仿宋" w:eastAsia="仿宋" w:hAnsi="仿宋"/>
        </w:rPr>
      </w:pPr>
    </w:p>
    <w:p w14:paraId="3A62ACAE" w14:textId="7C95B5C1" w:rsidR="00C827D2" w:rsidRPr="00D17F57" w:rsidRDefault="00C827D2">
      <w:pPr>
        <w:widowControl/>
        <w:spacing w:line="240" w:lineRule="auto"/>
        <w:ind w:firstLineChars="0" w:firstLine="0"/>
        <w:jc w:val="left"/>
        <w:rPr>
          <w:rFonts w:ascii="仿宋" w:eastAsia="仿宋" w:hAnsi="仿宋"/>
          <w:kern w:val="0"/>
          <w:sz w:val="34"/>
          <w:szCs w:val="22"/>
        </w:rPr>
      </w:pPr>
      <w:r w:rsidRPr="00D17F57">
        <w:rPr>
          <w:rFonts w:ascii="仿宋" w:eastAsia="仿宋" w:hAnsi="仿宋"/>
        </w:rPr>
        <w:br w:type="page"/>
      </w:r>
    </w:p>
    <w:p w14:paraId="6FFB411D" w14:textId="37E24784" w:rsidR="00C827D2" w:rsidRPr="00D17F57" w:rsidRDefault="00C827D2" w:rsidP="00B24F03">
      <w:pPr>
        <w:pStyle w:val="10"/>
      </w:pPr>
      <w:bookmarkStart w:id="612" w:name="_Toc48554991"/>
      <w:bookmarkStart w:id="613" w:name="_Toc49930832"/>
      <w:bookmarkStart w:id="614" w:name="_Toc49931231"/>
      <w:bookmarkStart w:id="615" w:name="_Toc90978661"/>
      <w:r w:rsidRPr="00D17F57">
        <w:rPr>
          <w:rFonts w:hint="eastAsia"/>
        </w:rPr>
        <w:lastRenderedPageBreak/>
        <w:t>政府采购合同（草案）</w:t>
      </w:r>
      <w:bookmarkEnd w:id="612"/>
      <w:bookmarkEnd w:id="613"/>
      <w:bookmarkEnd w:id="614"/>
      <w:bookmarkEnd w:id="615"/>
    </w:p>
    <w:p w14:paraId="3FF356C9" w14:textId="4B653288" w:rsidR="00C827D2" w:rsidRPr="00D17F57" w:rsidRDefault="00C827D2" w:rsidP="00C827D2">
      <w:pPr>
        <w:spacing w:line="312" w:lineRule="auto"/>
        <w:ind w:firstLine="480"/>
        <w:rPr>
          <w:rFonts w:ascii="仿宋" w:eastAsia="仿宋" w:hAnsi="仿宋" w:cs="宋体"/>
          <w:highlight w:val="yellow"/>
        </w:rPr>
      </w:pPr>
      <w:r w:rsidRPr="00D17F57">
        <w:rPr>
          <w:rFonts w:ascii="仿宋" w:eastAsia="仿宋" w:hAnsi="仿宋" w:cs="宋体" w:hint="eastAsia"/>
        </w:rPr>
        <w:t>合同编号：</w:t>
      </w:r>
    </w:p>
    <w:p w14:paraId="755545C4" w14:textId="77777777" w:rsidR="00C827D2" w:rsidRPr="00D17F57" w:rsidRDefault="00C827D2" w:rsidP="00C827D2">
      <w:pPr>
        <w:spacing w:line="312" w:lineRule="auto"/>
        <w:ind w:firstLine="480"/>
        <w:rPr>
          <w:rFonts w:ascii="仿宋" w:eastAsia="仿宋" w:hAnsi="仿宋" w:cs="宋体"/>
        </w:rPr>
      </w:pPr>
      <w:r w:rsidRPr="00D17F57">
        <w:rPr>
          <w:rFonts w:ascii="仿宋" w:eastAsia="仿宋" w:hAnsi="仿宋" w:cs="宋体" w:hint="eastAsia"/>
        </w:rPr>
        <w:t>签订地点：XXXX。</w:t>
      </w:r>
    </w:p>
    <w:p w14:paraId="63626DDB" w14:textId="77777777" w:rsidR="00C827D2" w:rsidRPr="00D17F57" w:rsidRDefault="00C827D2" w:rsidP="00C827D2">
      <w:pPr>
        <w:spacing w:line="312" w:lineRule="auto"/>
        <w:ind w:firstLine="480"/>
        <w:rPr>
          <w:rFonts w:ascii="仿宋" w:eastAsia="仿宋" w:hAnsi="仿宋" w:cs="宋体"/>
        </w:rPr>
      </w:pPr>
      <w:r w:rsidRPr="00D17F57">
        <w:rPr>
          <w:rFonts w:ascii="仿宋" w:eastAsia="仿宋" w:hAnsi="仿宋" w:cs="宋体" w:hint="eastAsia"/>
        </w:rPr>
        <w:t>签订时间：XXXX年XX月XX日。</w:t>
      </w:r>
    </w:p>
    <w:p w14:paraId="521D5BED" w14:textId="6B8C2998" w:rsidR="00C827D2" w:rsidRPr="003D1B97" w:rsidRDefault="00C827D2" w:rsidP="00C827D2">
      <w:pPr>
        <w:spacing w:line="312" w:lineRule="auto"/>
        <w:ind w:firstLine="480"/>
        <w:rPr>
          <w:rFonts w:ascii="仿宋" w:eastAsia="仿宋" w:hAnsi="仿宋" w:cs="宋体"/>
          <w:u w:val="single"/>
        </w:rPr>
      </w:pPr>
      <w:r w:rsidRPr="00D17F57">
        <w:rPr>
          <w:rFonts w:ascii="仿宋" w:eastAsia="仿宋" w:hAnsi="仿宋" w:cs="宋体" w:hint="eastAsia"/>
        </w:rPr>
        <w:t>采购人（甲方）</w:t>
      </w:r>
      <w:r w:rsidRPr="003D1B97">
        <w:rPr>
          <w:rFonts w:ascii="仿宋" w:eastAsia="仿宋" w:hAnsi="仿宋" w:cs="宋体" w:hint="eastAsia"/>
        </w:rPr>
        <w:t>：</w:t>
      </w:r>
      <w:r w:rsidR="00BD75EB" w:rsidRPr="003D1B97">
        <w:rPr>
          <w:rFonts w:ascii="仿宋" w:eastAsia="仿宋" w:hAnsi="仿宋" w:cs="宋体" w:hint="eastAsia"/>
          <w:u w:val="single"/>
        </w:rPr>
        <w:t>成都市青羊区综合行政执法局</w:t>
      </w:r>
    </w:p>
    <w:p w14:paraId="4B5C661E" w14:textId="77777777" w:rsidR="00C827D2" w:rsidRPr="003D1B97" w:rsidRDefault="00C827D2" w:rsidP="00C827D2">
      <w:pPr>
        <w:spacing w:line="312" w:lineRule="auto"/>
        <w:ind w:firstLine="480"/>
        <w:rPr>
          <w:rFonts w:ascii="仿宋" w:eastAsia="仿宋" w:hAnsi="仿宋" w:cs="宋体"/>
        </w:rPr>
      </w:pPr>
      <w:r w:rsidRPr="003D1B97">
        <w:rPr>
          <w:rFonts w:ascii="仿宋" w:eastAsia="仿宋" w:hAnsi="仿宋" w:cs="宋体" w:hint="eastAsia"/>
        </w:rPr>
        <w:t>供应商（乙方）：</w:t>
      </w:r>
      <w:r w:rsidRPr="003D1B97">
        <w:rPr>
          <w:rFonts w:ascii="仿宋" w:eastAsia="仿宋" w:hAnsi="仿宋" w:cs="宋体" w:hint="eastAsia"/>
          <w:u w:val="single"/>
        </w:rPr>
        <w:t xml:space="preserve">                      </w:t>
      </w:r>
      <w:r w:rsidRPr="003D1B97">
        <w:rPr>
          <w:rFonts w:ascii="仿宋" w:eastAsia="仿宋" w:hAnsi="仿宋" w:cs="宋体" w:hint="eastAsia"/>
        </w:rPr>
        <w:t xml:space="preserve">  </w:t>
      </w:r>
    </w:p>
    <w:p w14:paraId="32C670A1" w14:textId="6CFCFB37" w:rsidR="00C827D2" w:rsidRPr="00D17F57" w:rsidRDefault="00C827D2" w:rsidP="00C827D2">
      <w:pPr>
        <w:pStyle w:val="25"/>
        <w:spacing w:line="312" w:lineRule="auto"/>
        <w:ind w:firstLine="480"/>
        <w:rPr>
          <w:rFonts w:ascii="仿宋" w:eastAsia="仿宋" w:hAnsi="仿宋"/>
        </w:rPr>
      </w:pPr>
      <w:bookmarkStart w:id="616" w:name="_Toc469403810"/>
      <w:bookmarkStart w:id="617" w:name="_Toc474327116"/>
      <w:bookmarkStart w:id="618" w:name="_Toc469403918"/>
      <w:bookmarkStart w:id="619" w:name="_Toc217446107"/>
      <w:bookmarkStart w:id="620" w:name="_Toc469403864"/>
      <w:r w:rsidRPr="003D1B97">
        <w:rPr>
          <w:rFonts w:ascii="仿宋" w:eastAsia="仿宋" w:hAnsi="仿宋" w:hint="eastAsia"/>
        </w:rPr>
        <w:t>根据《</w:t>
      </w:r>
      <w:r w:rsidR="00A82915" w:rsidRPr="003D1B97">
        <w:rPr>
          <w:rFonts w:ascii="仿宋" w:eastAsia="仿宋" w:hAnsi="仿宋"/>
        </w:rPr>
        <w:t>中华人民共和国</w:t>
      </w:r>
      <w:r w:rsidR="00A82915" w:rsidRPr="003D1B97">
        <w:rPr>
          <w:rFonts w:ascii="仿宋" w:eastAsia="仿宋" w:hAnsi="仿宋" w:hint="eastAsia"/>
        </w:rPr>
        <w:t>民法典</w:t>
      </w:r>
      <w:r w:rsidRPr="003D1B97">
        <w:rPr>
          <w:rFonts w:ascii="仿宋" w:eastAsia="仿宋" w:hAnsi="仿宋" w:hint="eastAsia"/>
        </w:rPr>
        <w:t>》、《中华人民共和国</w:t>
      </w:r>
      <w:r w:rsidR="003D1B97">
        <w:rPr>
          <w:rFonts w:ascii="仿宋" w:eastAsia="仿宋" w:hAnsi="仿宋" w:hint="eastAsia"/>
        </w:rPr>
        <w:t>政府采购法</w:t>
      </w:r>
      <w:r w:rsidRPr="003D1B97">
        <w:rPr>
          <w:rFonts w:ascii="仿宋" w:eastAsia="仿宋" w:hAnsi="仿宋" w:hint="eastAsia"/>
        </w:rPr>
        <w:t>》及</w:t>
      </w:r>
      <w:r w:rsidR="00BD75EB" w:rsidRPr="003D1B97">
        <w:rPr>
          <w:rFonts w:ascii="仿宋" w:eastAsia="仿宋" w:hAnsi="仿宋" w:hint="eastAsia"/>
          <w:bCs/>
        </w:rPr>
        <w:t>成都市青羊区综合行政执法局2021年天府广场音响设备采购项目</w:t>
      </w:r>
      <w:r w:rsidRPr="003D1B97">
        <w:rPr>
          <w:rFonts w:ascii="仿宋" w:eastAsia="仿宋" w:hAnsi="仿宋" w:hint="eastAsia"/>
        </w:rPr>
        <w:t>（项目编号：</w:t>
      </w:r>
      <w:r w:rsidR="0074477E" w:rsidRPr="0074477E">
        <w:rPr>
          <w:rFonts w:ascii="仿宋" w:eastAsia="仿宋" w:hAnsi="仿宋"/>
          <w:bCs/>
        </w:rPr>
        <w:t>510105202100202</w:t>
      </w:r>
      <w:r w:rsidRPr="0074477E">
        <w:rPr>
          <w:rFonts w:ascii="仿宋" w:eastAsia="仿宋" w:hAnsi="仿宋" w:hint="eastAsia"/>
          <w:bCs/>
        </w:rPr>
        <w:t>）的</w:t>
      </w:r>
      <w:r w:rsidRPr="003D1B97">
        <w:rPr>
          <w:rFonts w:ascii="仿宋" w:eastAsia="仿宋" w:hAnsi="仿宋" w:hint="eastAsia"/>
        </w:rPr>
        <w:t>《招标文件》、乙方的《投标文件》及《中标通知书》，甲、乙双方同意签订本合同。详细技术说明及其他有关合同项目的特定信息由合同附件予以说</w:t>
      </w:r>
      <w:r w:rsidRPr="00D17F57">
        <w:rPr>
          <w:rFonts w:ascii="仿宋" w:eastAsia="仿宋" w:hAnsi="仿宋" w:hint="eastAsia"/>
        </w:rPr>
        <w:t>明，合同附件及本项目的招标文件、投标文件、《中标通知书》等均为本合同不可分割的部分。双方同意共同遵守如下条款：</w:t>
      </w:r>
    </w:p>
    <w:p w14:paraId="01DBA144" w14:textId="77777777" w:rsidR="00C827D2" w:rsidRPr="00D17F57" w:rsidRDefault="00C827D2" w:rsidP="00C827D2">
      <w:pPr>
        <w:pStyle w:val="ListParagraph1"/>
        <w:ind w:firstLine="480"/>
        <w:rPr>
          <w:rFonts w:ascii="仿宋" w:eastAsia="仿宋" w:hAnsi="仿宋" w:hint="default"/>
        </w:rPr>
      </w:pPr>
      <w:bookmarkStart w:id="621" w:name="_Toc1321"/>
      <w:r w:rsidRPr="00D17F57">
        <w:rPr>
          <w:rFonts w:ascii="仿宋" w:eastAsia="仿宋" w:hAnsi="仿宋"/>
        </w:rPr>
        <w:t>一、合同货物</w:t>
      </w:r>
      <w:bookmarkEnd w:id="616"/>
      <w:bookmarkEnd w:id="617"/>
      <w:bookmarkEnd w:id="618"/>
      <w:bookmarkEnd w:id="619"/>
      <w:bookmarkEnd w:id="620"/>
      <w:bookmarkEnd w:id="621"/>
    </w:p>
    <w:tbl>
      <w:tblPr>
        <w:tblW w:w="8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5"/>
        <w:gridCol w:w="1282"/>
        <w:gridCol w:w="767"/>
        <w:gridCol w:w="958"/>
        <w:gridCol w:w="1151"/>
        <w:gridCol w:w="1262"/>
        <w:gridCol w:w="1343"/>
      </w:tblGrid>
      <w:tr w:rsidR="00C827D2" w:rsidRPr="00D17F57" w14:paraId="6F1D2995" w14:textId="77777777" w:rsidTr="005F52DC">
        <w:trPr>
          <w:trHeight w:val="840"/>
          <w:jc w:val="center"/>
        </w:trPr>
        <w:tc>
          <w:tcPr>
            <w:tcW w:w="1515" w:type="dxa"/>
            <w:tcBorders>
              <w:top w:val="single" w:sz="4" w:space="0" w:color="auto"/>
              <w:left w:val="single" w:sz="4" w:space="0" w:color="auto"/>
              <w:bottom w:val="single" w:sz="4" w:space="0" w:color="auto"/>
              <w:right w:val="single" w:sz="4" w:space="0" w:color="auto"/>
            </w:tcBorders>
            <w:vAlign w:val="center"/>
          </w:tcPr>
          <w:p w14:paraId="61C659D6" w14:textId="77777777" w:rsidR="00C827D2" w:rsidRPr="00D17F57" w:rsidRDefault="00C827D2" w:rsidP="005F52DC">
            <w:pPr>
              <w:spacing w:line="400" w:lineRule="exact"/>
              <w:ind w:firstLineChars="0" w:firstLine="0"/>
              <w:jc w:val="center"/>
              <w:rPr>
                <w:rFonts w:ascii="仿宋" w:eastAsia="仿宋" w:hAnsi="仿宋"/>
              </w:rPr>
            </w:pPr>
            <w:r w:rsidRPr="00D17F57">
              <w:rPr>
                <w:rFonts w:ascii="仿宋" w:eastAsia="仿宋" w:hAnsi="仿宋" w:cs="Arial" w:hint="eastAsia"/>
              </w:rPr>
              <w:t>货物品名</w:t>
            </w:r>
          </w:p>
        </w:tc>
        <w:tc>
          <w:tcPr>
            <w:tcW w:w="1282" w:type="dxa"/>
            <w:tcBorders>
              <w:top w:val="single" w:sz="4" w:space="0" w:color="auto"/>
              <w:left w:val="single" w:sz="4" w:space="0" w:color="auto"/>
              <w:bottom w:val="single" w:sz="4" w:space="0" w:color="auto"/>
              <w:right w:val="single" w:sz="4" w:space="0" w:color="auto"/>
            </w:tcBorders>
            <w:vAlign w:val="center"/>
          </w:tcPr>
          <w:p w14:paraId="11714010" w14:textId="77777777" w:rsidR="00C827D2" w:rsidRPr="00D17F57" w:rsidRDefault="00C827D2" w:rsidP="005F52DC">
            <w:pPr>
              <w:spacing w:line="400" w:lineRule="exact"/>
              <w:ind w:firstLineChars="0" w:firstLine="0"/>
              <w:rPr>
                <w:rFonts w:ascii="仿宋" w:eastAsia="仿宋" w:hAnsi="仿宋"/>
              </w:rPr>
            </w:pPr>
            <w:r w:rsidRPr="00D17F57">
              <w:rPr>
                <w:rFonts w:ascii="仿宋" w:eastAsia="仿宋" w:hAnsi="仿宋" w:cs="Arial" w:hint="eastAsia"/>
              </w:rPr>
              <w:t>规格型号</w:t>
            </w:r>
          </w:p>
        </w:tc>
        <w:tc>
          <w:tcPr>
            <w:tcW w:w="767" w:type="dxa"/>
            <w:tcBorders>
              <w:top w:val="single" w:sz="4" w:space="0" w:color="auto"/>
              <w:left w:val="single" w:sz="4" w:space="0" w:color="auto"/>
              <w:bottom w:val="single" w:sz="4" w:space="0" w:color="auto"/>
              <w:right w:val="single" w:sz="4" w:space="0" w:color="auto"/>
            </w:tcBorders>
            <w:vAlign w:val="center"/>
          </w:tcPr>
          <w:p w14:paraId="40B35DB6" w14:textId="77777777" w:rsidR="00C827D2" w:rsidRPr="00D17F57" w:rsidRDefault="00C827D2" w:rsidP="005F52DC">
            <w:pPr>
              <w:spacing w:line="400" w:lineRule="exact"/>
              <w:ind w:firstLineChars="0" w:firstLine="0"/>
              <w:rPr>
                <w:rFonts w:ascii="仿宋" w:eastAsia="仿宋" w:hAnsi="仿宋"/>
              </w:rPr>
            </w:pPr>
            <w:r w:rsidRPr="00D17F57">
              <w:rPr>
                <w:rFonts w:ascii="仿宋" w:eastAsia="仿宋" w:hAnsi="仿宋" w:cs="Arial" w:hint="eastAsia"/>
              </w:rPr>
              <w:t>单位</w:t>
            </w:r>
          </w:p>
        </w:tc>
        <w:tc>
          <w:tcPr>
            <w:tcW w:w="958" w:type="dxa"/>
            <w:tcBorders>
              <w:top w:val="single" w:sz="4" w:space="0" w:color="auto"/>
              <w:left w:val="single" w:sz="4" w:space="0" w:color="auto"/>
              <w:bottom w:val="single" w:sz="4" w:space="0" w:color="auto"/>
              <w:right w:val="single" w:sz="4" w:space="0" w:color="auto"/>
            </w:tcBorders>
            <w:vAlign w:val="center"/>
          </w:tcPr>
          <w:p w14:paraId="3C1ED5ED" w14:textId="77777777" w:rsidR="00C827D2" w:rsidRPr="00D17F57" w:rsidRDefault="00C827D2" w:rsidP="005F52DC">
            <w:pPr>
              <w:spacing w:line="400" w:lineRule="exact"/>
              <w:ind w:firstLineChars="50" w:firstLine="120"/>
              <w:jc w:val="center"/>
              <w:rPr>
                <w:rFonts w:ascii="仿宋" w:eastAsia="仿宋" w:hAnsi="仿宋"/>
              </w:rPr>
            </w:pPr>
            <w:r w:rsidRPr="00D17F57">
              <w:rPr>
                <w:rFonts w:ascii="仿宋" w:eastAsia="仿宋" w:hAnsi="仿宋" w:cs="Arial" w:hint="eastAsia"/>
              </w:rPr>
              <w:t>数量</w:t>
            </w:r>
          </w:p>
        </w:tc>
        <w:tc>
          <w:tcPr>
            <w:tcW w:w="1151" w:type="dxa"/>
            <w:tcBorders>
              <w:top w:val="single" w:sz="4" w:space="0" w:color="auto"/>
              <w:left w:val="single" w:sz="4" w:space="0" w:color="auto"/>
              <w:bottom w:val="single" w:sz="4" w:space="0" w:color="auto"/>
              <w:right w:val="single" w:sz="4" w:space="0" w:color="auto"/>
            </w:tcBorders>
            <w:vAlign w:val="center"/>
          </w:tcPr>
          <w:p w14:paraId="0601B187" w14:textId="77777777" w:rsidR="00C827D2" w:rsidRPr="00D17F57" w:rsidRDefault="00C827D2" w:rsidP="005F52DC">
            <w:pPr>
              <w:spacing w:line="400" w:lineRule="exact"/>
              <w:ind w:firstLineChars="0" w:firstLine="0"/>
              <w:rPr>
                <w:rFonts w:ascii="仿宋" w:eastAsia="仿宋" w:hAnsi="仿宋" w:cs="Arial"/>
              </w:rPr>
            </w:pPr>
            <w:r w:rsidRPr="00D17F57">
              <w:rPr>
                <w:rFonts w:ascii="仿宋" w:eastAsia="仿宋" w:hAnsi="仿宋" w:cs="Arial" w:hint="eastAsia"/>
              </w:rPr>
              <w:t>单价</w:t>
            </w:r>
          </w:p>
          <w:p w14:paraId="0A044603" w14:textId="77777777" w:rsidR="00C827D2" w:rsidRPr="00D17F57" w:rsidRDefault="00C827D2" w:rsidP="005F52DC">
            <w:pPr>
              <w:spacing w:line="400" w:lineRule="exact"/>
              <w:ind w:firstLineChars="0" w:firstLine="0"/>
              <w:rPr>
                <w:rFonts w:ascii="仿宋" w:eastAsia="仿宋" w:hAnsi="仿宋" w:cs="Arial"/>
              </w:rPr>
            </w:pPr>
            <w:r w:rsidRPr="00D17F57">
              <w:rPr>
                <w:rFonts w:ascii="仿宋" w:eastAsia="仿宋" w:hAnsi="仿宋" w:cs="Arial" w:hint="eastAsia"/>
              </w:rPr>
              <w:t>（元）</w:t>
            </w:r>
          </w:p>
        </w:tc>
        <w:tc>
          <w:tcPr>
            <w:tcW w:w="1262" w:type="dxa"/>
            <w:tcBorders>
              <w:top w:val="single" w:sz="4" w:space="0" w:color="auto"/>
              <w:left w:val="single" w:sz="4" w:space="0" w:color="auto"/>
              <w:bottom w:val="single" w:sz="4" w:space="0" w:color="auto"/>
              <w:right w:val="single" w:sz="4" w:space="0" w:color="auto"/>
            </w:tcBorders>
            <w:vAlign w:val="center"/>
          </w:tcPr>
          <w:p w14:paraId="60FE9CE2" w14:textId="77777777" w:rsidR="00C827D2" w:rsidRPr="00D17F57" w:rsidRDefault="00C827D2" w:rsidP="005F52DC">
            <w:pPr>
              <w:spacing w:line="400" w:lineRule="exact"/>
              <w:ind w:firstLineChars="0" w:firstLine="0"/>
              <w:jc w:val="center"/>
              <w:rPr>
                <w:rFonts w:ascii="仿宋" w:eastAsia="仿宋" w:hAnsi="仿宋"/>
              </w:rPr>
            </w:pPr>
            <w:r w:rsidRPr="00D17F57">
              <w:rPr>
                <w:rFonts w:ascii="仿宋" w:eastAsia="仿宋" w:hAnsi="仿宋" w:cs="Arial" w:hint="eastAsia"/>
              </w:rPr>
              <w:t>总价（元）</w:t>
            </w:r>
          </w:p>
        </w:tc>
        <w:tc>
          <w:tcPr>
            <w:tcW w:w="1343" w:type="dxa"/>
            <w:tcBorders>
              <w:top w:val="single" w:sz="4" w:space="0" w:color="auto"/>
              <w:left w:val="single" w:sz="4" w:space="0" w:color="auto"/>
              <w:bottom w:val="single" w:sz="4" w:space="0" w:color="auto"/>
              <w:right w:val="single" w:sz="4" w:space="0" w:color="auto"/>
            </w:tcBorders>
            <w:vAlign w:val="center"/>
          </w:tcPr>
          <w:p w14:paraId="22D561FF" w14:textId="77777777" w:rsidR="00C827D2" w:rsidRPr="00D17F57" w:rsidRDefault="00C827D2" w:rsidP="005F52DC">
            <w:pPr>
              <w:spacing w:line="400" w:lineRule="exact"/>
              <w:ind w:firstLineChars="0" w:firstLine="0"/>
              <w:jc w:val="center"/>
              <w:rPr>
                <w:rFonts w:ascii="仿宋" w:eastAsia="仿宋" w:hAnsi="仿宋"/>
              </w:rPr>
            </w:pPr>
            <w:r w:rsidRPr="00D17F57">
              <w:rPr>
                <w:rFonts w:ascii="仿宋" w:eastAsia="仿宋" w:hAnsi="仿宋" w:cs="Arial" w:hint="eastAsia"/>
              </w:rPr>
              <w:t>随机配件</w:t>
            </w:r>
          </w:p>
        </w:tc>
      </w:tr>
      <w:tr w:rsidR="00C827D2" w:rsidRPr="00D17F57" w14:paraId="23871505" w14:textId="77777777" w:rsidTr="005F52DC">
        <w:trPr>
          <w:trHeight w:val="681"/>
          <w:jc w:val="center"/>
        </w:trPr>
        <w:tc>
          <w:tcPr>
            <w:tcW w:w="1515" w:type="dxa"/>
            <w:tcBorders>
              <w:top w:val="single" w:sz="4" w:space="0" w:color="auto"/>
              <w:left w:val="single" w:sz="4" w:space="0" w:color="auto"/>
              <w:bottom w:val="single" w:sz="4" w:space="0" w:color="auto"/>
              <w:right w:val="single" w:sz="4" w:space="0" w:color="auto"/>
            </w:tcBorders>
            <w:vAlign w:val="center"/>
          </w:tcPr>
          <w:p w14:paraId="4CD130F0"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282" w:type="dxa"/>
            <w:tcBorders>
              <w:top w:val="single" w:sz="4" w:space="0" w:color="auto"/>
              <w:left w:val="single" w:sz="4" w:space="0" w:color="auto"/>
              <w:bottom w:val="single" w:sz="4" w:space="0" w:color="auto"/>
              <w:right w:val="single" w:sz="4" w:space="0" w:color="auto"/>
            </w:tcBorders>
            <w:vAlign w:val="center"/>
          </w:tcPr>
          <w:p w14:paraId="104F521D"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767" w:type="dxa"/>
            <w:tcBorders>
              <w:top w:val="single" w:sz="4" w:space="0" w:color="auto"/>
              <w:left w:val="single" w:sz="4" w:space="0" w:color="auto"/>
              <w:bottom w:val="single" w:sz="4" w:space="0" w:color="auto"/>
              <w:right w:val="single" w:sz="4" w:space="0" w:color="auto"/>
            </w:tcBorders>
            <w:vAlign w:val="center"/>
          </w:tcPr>
          <w:p w14:paraId="4E0DDDBA" w14:textId="77777777" w:rsidR="00C827D2" w:rsidRPr="00D17F57" w:rsidRDefault="00C827D2" w:rsidP="005F52DC">
            <w:pPr>
              <w:spacing w:line="400" w:lineRule="exact"/>
              <w:ind w:firstLineChars="83" w:firstLine="199"/>
              <w:rPr>
                <w:rFonts w:ascii="仿宋" w:eastAsia="仿宋" w:hAnsi="仿宋"/>
              </w:rPr>
            </w:pPr>
          </w:p>
        </w:tc>
        <w:tc>
          <w:tcPr>
            <w:tcW w:w="958" w:type="dxa"/>
            <w:tcBorders>
              <w:top w:val="single" w:sz="4" w:space="0" w:color="auto"/>
              <w:left w:val="single" w:sz="4" w:space="0" w:color="auto"/>
              <w:bottom w:val="single" w:sz="4" w:space="0" w:color="auto"/>
              <w:right w:val="single" w:sz="4" w:space="0" w:color="auto"/>
            </w:tcBorders>
            <w:vAlign w:val="center"/>
          </w:tcPr>
          <w:p w14:paraId="05001572"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151" w:type="dxa"/>
            <w:tcBorders>
              <w:top w:val="single" w:sz="4" w:space="0" w:color="auto"/>
              <w:left w:val="single" w:sz="4" w:space="0" w:color="auto"/>
              <w:bottom w:val="single" w:sz="4" w:space="0" w:color="auto"/>
              <w:right w:val="single" w:sz="4" w:space="0" w:color="auto"/>
            </w:tcBorders>
            <w:vAlign w:val="center"/>
          </w:tcPr>
          <w:p w14:paraId="6F4366F7"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262" w:type="dxa"/>
            <w:tcBorders>
              <w:top w:val="single" w:sz="4" w:space="0" w:color="auto"/>
              <w:left w:val="single" w:sz="4" w:space="0" w:color="auto"/>
              <w:bottom w:val="single" w:sz="4" w:space="0" w:color="auto"/>
              <w:right w:val="single" w:sz="4" w:space="0" w:color="auto"/>
            </w:tcBorders>
            <w:vAlign w:val="center"/>
          </w:tcPr>
          <w:p w14:paraId="07D2068C"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343" w:type="dxa"/>
            <w:tcBorders>
              <w:top w:val="single" w:sz="4" w:space="0" w:color="auto"/>
              <w:left w:val="single" w:sz="4" w:space="0" w:color="auto"/>
              <w:bottom w:val="single" w:sz="4" w:space="0" w:color="auto"/>
              <w:right w:val="single" w:sz="4" w:space="0" w:color="auto"/>
            </w:tcBorders>
            <w:vAlign w:val="center"/>
          </w:tcPr>
          <w:p w14:paraId="1F51E33B"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r>
      <w:tr w:rsidR="00C827D2" w:rsidRPr="00D17F57" w14:paraId="55197668" w14:textId="77777777" w:rsidTr="005F52DC">
        <w:trPr>
          <w:trHeight w:val="692"/>
          <w:jc w:val="center"/>
        </w:trPr>
        <w:tc>
          <w:tcPr>
            <w:tcW w:w="1515" w:type="dxa"/>
            <w:tcBorders>
              <w:top w:val="single" w:sz="4" w:space="0" w:color="auto"/>
              <w:left w:val="single" w:sz="4" w:space="0" w:color="auto"/>
              <w:bottom w:val="single" w:sz="4" w:space="0" w:color="auto"/>
              <w:right w:val="single" w:sz="4" w:space="0" w:color="auto"/>
            </w:tcBorders>
            <w:vAlign w:val="center"/>
          </w:tcPr>
          <w:p w14:paraId="103E1857"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282" w:type="dxa"/>
            <w:tcBorders>
              <w:top w:val="single" w:sz="4" w:space="0" w:color="auto"/>
              <w:left w:val="single" w:sz="4" w:space="0" w:color="auto"/>
              <w:bottom w:val="single" w:sz="4" w:space="0" w:color="auto"/>
              <w:right w:val="single" w:sz="4" w:space="0" w:color="auto"/>
            </w:tcBorders>
            <w:vAlign w:val="center"/>
          </w:tcPr>
          <w:p w14:paraId="39388BEF"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767" w:type="dxa"/>
            <w:tcBorders>
              <w:top w:val="single" w:sz="4" w:space="0" w:color="auto"/>
              <w:left w:val="single" w:sz="4" w:space="0" w:color="auto"/>
              <w:bottom w:val="single" w:sz="4" w:space="0" w:color="auto"/>
              <w:right w:val="single" w:sz="4" w:space="0" w:color="auto"/>
            </w:tcBorders>
            <w:vAlign w:val="center"/>
          </w:tcPr>
          <w:p w14:paraId="495D30DB" w14:textId="77777777" w:rsidR="00C827D2" w:rsidRPr="00D17F57" w:rsidRDefault="00C827D2" w:rsidP="005F52DC">
            <w:pPr>
              <w:spacing w:line="400" w:lineRule="exact"/>
              <w:ind w:firstLineChars="83" w:firstLine="199"/>
              <w:rPr>
                <w:rFonts w:ascii="仿宋" w:eastAsia="仿宋" w:hAnsi="仿宋"/>
              </w:rPr>
            </w:pPr>
            <w:r w:rsidRPr="00D17F57">
              <w:rPr>
                <w:rFonts w:ascii="Calibri" w:eastAsia="仿宋" w:hAnsi="Calibri" w:cs="Calibri"/>
              </w:rPr>
              <w:t> </w:t>
            </w:r>
          </w:p>
        </w:tc>
        <w:tc>
          <w:tcPr>
            <w:tcW w:w="958" w:type="dxa"/>
            <w:tcBorders>
              <w:top w:val="single" w:sz="4" w:space="0" w:color="auto"/>
              <w:left w:val="single" w:sz="4" w:space="0" w:color="auto"/>
              <w:bottom w:val="single" w:sz="4" w:space="0" w:color="auto"/>
              <w:right w:val="single" w:sz="4" w:space="0" w:color="auto"/>
            </w:tcBorders>
            <w:vAlign w:val="center"/>
          </w:tcPr>
          <w:p w14:paraId="17282404"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151" w:type="dxa"/>
            <w:tcBorders>
              <w:top w:val="single" w:sz="4" w:space="0" w:color="auto"/>
              <w:left w:val="single" w:sz="4" w:space="0" w:color="auto"/>
              <w:bottom w:val="single" w:sz="4" w:space="0" w:color="auto"/>
              <w:right w:val="single" w:sz="4" w:space="0" w:color="auto"/>
            </w:tcBorders>
            <w:vAlign w:val="center"/>
          </w:tcPr>
          <w:p w14:paraId="79FA7ADA"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262" w:type="dxa"/>
            <w:tcBorders>
              <w:top w:val="single" w:sz="4" w:space="0" w:color="auto"/>
              <w:left w:val="single" w:sz="4" w:space="0" w:color="auto"/>
              <w:bottom w:val="single" w:sz="4" w:space="0" w:color="auto"/>
              <w:right w:val="single" w:sz="4" w:space="0" w:color="auto"/>
            </w:tcBorders>
            <w:vAlign w:val="center"/>
          </w:tcPr>
          <w:p w14:paraId="1947EF64"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c>
          <w:tcPr>
            <w:tcW w:w="1343" w:type="dxa"/>
            <w:tcBorders>
              <w:top w:val="single" w:sz="4" w:space="0" w:color="auto"/>
              <w:left w:val="single" w:sz="4" w:space="0" w:color="auto"/>
              <w:bottom w:val="single" w:sz="4" w:space="0" w:color="auto"/>
              <w:right w:val="single" w:sz="4" w:space="0" w:color="auto"/>
            </w:tcBorders>
            <w:vAlign w:val="center"/>
          </w:tcPr>
          <w:p w14:paraId="77B77BE8" w14:textId="77777777" w:rsidR="00C827D2" w:rsidRPr="00D17F57" w:rsidRDefault="00C827D2" w:rsidP="005F52DC">
            <w:pPr>
              <w:spacing w:line="400" w:lineRule="exact"/>
              <w:ind w:firstLine="480"/>
              <w:rPr>
                <w:rFonts w:ascii="仿宋" w:eastAsia="仿宋" w:hAnsi="仿宋"/>
              </w:rPr>
            </w:pPr>
            <w:r w:rsidRPr="00D17F57">
              <w:rPr>
                <w:rFonts w:ascii="Calibri" w:eastAsia="仿宋" w:hAnsi="Calibri" w:cs="Calibri"/>
              </w:rPr>
              <w:t> </w:t>
            </w:r>
          </w:p>
        </w:tc>
      </w:tr>
    </w:tbl>
    <w:p w14:paraId="4CE048D3" w14:textId="77777777" w:rsidR="00C827D2" w:rsidRPr="00D17F57" w:rsidRDefault="00C827D2" w:rsidP="00C827D2">
      <w:pPr>
        <w:pStyle w:val="ListParagraph1"/>
        <w:ind w:firstLine="480"/>
        <w:rPr>
          <w:rFonts w:ascii="仿宋" w:eastAsia="仿宋" w:hAnsi="仿宋" w:hint="default"/>
        </w:rPr>
      </w:pPr>
      <w:bookmarkStart w:id="622" w:name="_Toc217446108"/>
      <w:bookmarkStart w:id="623" w:name="_Toc469403865"/>
      <w:bookmarkStart w:id="624" w:name="_Toc20231"/>
      <w:bookmarkStart w:id="625" w:name="_Toc469403919"/>
      <w:bookmarkStart w:id="626" w:name="_Toc474327117"/>
      <w:bookmarkStart w:id="627" w:name="_Toc469403811"/>
      <w:r w:rsidRPr="00D17F57">
        <w:rPr>
          <w:rFonts w:ascii="仿宋" w:eastAsia="仿宋" w:hAnsi="仿宋"/>
        </w:rPr>
        <w:t>二、合同总价</w:t>
      </w:r>
      <w:bookmarkEnd w:id="622"/>
      <w:bookmarkEnd w:id="623"/>
      <w:bookmarkEnd w:id="624"/>
      <w:bookmarkEnd w:id="625"/>
      <w:bookmarkEnd w:id="626"/>
      <w:bookmarkEnd w:id="627"/>
    </w:p>
    <w:p w14:paraId="5356A6B6" w14:textId="77777777" w:rsidR="00C827D2" w:rsidRPr="00D17F57" w:rsidRDefault="00C827D2" w:rsidP="00C827D2">
      <w:pPr>
        <w:pStyle w:val="afe"/>
        <w:spacing w:line="400" w:lineRule="exact"/>
        <w:ind w:firstLineChars="175"/>
        <w:rPr>
          <w:rFonts w:ascii="仿宋" w:eastAsia="仿宋" w:hAnsi="仿宋"/>
        </w:rPr>
      </w:pPr>
      <w:bookmarkStart w:id="628" w:name="_Toc469403812"/>
      <w:bookmarkStart w:id="629" w:name="_Toc217446109"/>
      <w:bookmarkStart w:id="630" w:name="_Toc469403920"/>
      <w:bookmarkStart w:id="631" w:name="_Toc474327118"/>
      <w:bookmarkStart w:id="632" w:name="_Toc469403866"/>
      <w:r w:rsidRPr="00D17F57">
        <w:rPr>
          <w:rFonts w:ascii="仿宋" w:eastAsia="仿宋" w:hAnsi="仿宋" w:hint="eastAsia"/>
        </w:rPr>
        <w:t>合同总价为人民币大写：</w:t>
      </w:r>
      <w:r w:rsidRPr="00D17F57">
        <w:rPr>
          <w:rFonts w:ascii="仿宋" w:eastAsia="仿宋" w:hAnsi="仿宋" w:hint="eastAsia"/>
          <w:u w:val="single"/>
        </w:rPr>
        <w:t xml:space="preserve">                </w:t>
      </w:r>
      <w:r w:rsidRPr="00D17F57">
        <w:rPr>
          <w:rFonts w:ascii="仿宋" w:eastAsia="仿宋" w:hAnsi="仿宋" w:hint="eastAsia"/>
        </w:rPr>
        <w:t>元，即RMB￥</w:t>
      </w:r>
      <w:r w:rsidRPr="00D17F57">
        <w:rPr>
          <w:rFonts w:ascii="仿宋" w:eastAsia="仿宋" w:hAnsi="仿宋" w:hint="eastAsia"/>
          <w:u w:val="single"/>
        </w:rPr>
        <w:t xml:space="preserve">        </w:t>
      </w:r>
      <w:r w:rsidRPr="00D17F57">
        <w:rPr>
          <w:rFonts w:ascii="仿宋" w:eastAsia="仿宋" w:hAnsi="仿宋"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E4668B6" w14:textId="77777777" w:rsidR="00C827D2" w:rsidRPr="00D17F57" w:rsidRDefault="00C827D2" w:rsidP="00C827D2">
      <w:pPr>
        <w:pStyle w:val="ListParagraph1"/>
        <w:ind w:firstLine="480"/>
        <w:rPr>
          <w:rFonts w:ascii="仿宋" w:eastAsia="仿宋" w:hAnsi="仿宋" w:hint="default"/>
        </w:rPr>
      </w:pPr>
      <w:bookmarkStart w:id="633" w:name="_Toc13735"/>
      <w:r w:rsidRPr="00D17F57">
        <w:rPr>
          <w:rFonts w:ascii="仿宋" w:eastAsia="仿宋" w:hAnsi="仿宋"/>
        </w:rPr>
        <w:t>三、质量要求</w:t>
      </w:r>
      <w:bookmarkEnd w:id="628"/>
      <w:bookmarkEnd w:id="629"/>
      <w:bookmarkEnd w:id="630"/>
      <w:bookmarkEnd w:id="631"/>
      <w:bookmarkEnd w:id="632"/>
      <w:bookmarkEnd w:id="633"/>
    </w:p>
    <w:p w14:paraId="2E2BEABB" w14:textId="77777777" w:rsidR="00C827D2" w:rsidRPr="00D17F57" w:rsidRDefault="00C827D2" w:rsidP="00C827D2">
      <w:pPr>
        <w:pStyle w:val="25"/>
        <w:ind w:firstLine="480"/>
        <w:rPr>
          <w:rFonts w:ascii="仿宋" w:eastAsia="仿宋" w:hAnsi="仿宋"/>
        </w:rPr>
      </w:pPr>
      <w:bookmarkStart w:id="634" w:name="_Toc469403867"/>
      <w:bookmarkStart w:id="635" w:name="_Toc217446110"/>
      <w:bookmarkStart w:id="636" w:name="_Toc474327119"/>
      <w:bookmarkStart w:id="637" w:name="_Toc469403921"/>
      <w:bookmarkStart w:id="638" w:name="_Toc469403813"/>
      <w:r w:rsidRPr="00D17F57">
        <w:rPr>
          <w:rFonts w:ascii="仿宋" w:eastAsia="仿宋" w:hAnsi="仿宋" w:hint="eastAsia"/>
        </w:rPr>
        <w:t>1、乙方须提供全新的货物（含零部件、配件等），表面无划伤、无碰撞痕迹，且权属清楚，不得侵害他人的知识产权。</w:t>
      </w:r>
    </w:p>
    <w:p w14:paraId="65D8CEE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2、货物必须符合或优于国家（行业）</w:t>
      </w:r>
      <w:r w:rsidRPr="00D17F57">
        <w:rPr>
          <w:rFonts w:ascii="仿宋" w:eastAsia="仿宋" w:hAnsi="仿宋" w:hint="eastAsia"/>
          <w:u w:val="single"/>
        </w:rPr>
        <w:t xml:space="preserve">   相关   </w:t>
      </w:r>
      <w:r w:rsidRPr="00D17F57">
        <w:rPr>
          <w:rFonts w:ascii="仿宋" w:eastAsia="仿宋" w:hAnsi="仿宋" w:hint="eastAsia"/>
        </w:rPr>
        <w:t>标准，以及本项目招标文件的质量要求和技术指标与出厂标准。</w:t>
      </w:r>
    </w:p>
    <w:p w14:paraId="4985DB31"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3、每台货物上均应有产品质量检验合格标志。</w:t>
      </w:r>
    </w:p>
    <w:p w14:paraId="2F36C2E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4、货物制造质量出现问题，乙方应负责三包（包修、包换、包退），费用由乙方负担，甲方有权到乙方生产场地检查货物质量和生产进度。</w:t>
      </w:r>
    </w:p>
    <w:p w14:paraId="62DF615E"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lastRenderedPageBreak/>
        <w:t>5、货到现场后由于甲方保管不当造成的质量问题，乙方亦应负责修理，但费用由甲方负担。</w:t>
      </w:r>
    </w:p>
    <w:p w14:paraId="2EA74A5C" w14:textId="77777777" w:rsidR="00C827D2" w:rsidRPr="00D17F57" w:rsidRDefault="00C827D2" w:rsidP="00C827D2">
      <w:pPr>
        <w:pStyle w:val="ListParagraph1"/>
        <w:ind w:firstLine="480"/>
        <w:rPr>
          <w:rFonts w:ascii="仿宋" w:eastAsia="仿宋" w:hAnsi="仿宋" w:hint="default"/>
        </w:rPr>
      </w:pPr>
      <w:bookmarkStart w:id="639" w:name="_Toc8778"/>
      <w:r w:rsidRPr="00D17F57">
        <w:rPr>
          <w:rFonts w:ascii="仿宋" w:eastAsia="仿宋" w:hAnsi="仿宋"/>
        </w:rPr>
        <w:t>四、交货及验收</w:t>
      </w:r>
      <w:bookmarkEnd w:id="634"/>
      <w:bookmarkEnd w:id="635"/>
      <w:bookmarkEnd w:id="636"/>
      <w:bookmarkEnd w:id="637"/>
      <w:bookmarkEnd w:id="638"/>
      <w:bookmarkEnd w:id="639"/>
    </w:p>
    <w:p w14:paraId="62DC84E2" w14:textId="77777777" w:rsidR="00C827D2" w:rsidRPr="00D17F57" w:rsidRDefault="00C827D2" w:rsidP="00C827D2">
      <w:pPr>
        <w:pStyle w:val="25"/>
        <w:ind w:firstLine="480"/>
        <w:rPr>
          <w:rFonts w:ascii="仿宋" w:eastAsia="仿宋" w:hAnsi="仿宋"/>
        </w:rPr>
      </w:pPr>
      <w:r w:rsidRPr="003D1B97">
        <w:rPr>
          <w:rFonts w:ascii="仿宋" w:eastAsia="仿宋" w:hAnsi="仿宋" w:hint="eastAsia"/>
        </w:rPr>
        <w:t>1、乙方交货期限为合同签订生效后的</w:t>
      </w:r>
      <w:r w:rsidRPr="003D1B97">
        <w:rPr>
          <w:rFonts w:ascii="仿宋" w:eastAsia="仿宋" w:hAnsi="仿宋" w:hint="eastAsia"/>
          <w:szCs w:val="21"/>
          <w:u w:val="single"/>
        </w:rPr>
        <w:t>{履约期限}</w:t>
      </w:r>
      <w:r w:rsidRPr="003D1B97">
        <w:rPr>
          <w:rFonts w:ascii="仿宋" w:eastAsia="仿宋" w:hAnsi="仿宋" w:hint="eastAsia"/>
        </w:rPr>
        <w:t>内，在合同签订生效之日起</w:t>
      </w:r>
      <w:r w:rsidRPr="003D1B97">
        <w:rPr>
          <w:rFonts w:ascii="仿宋" w:eastAsia="仿宋" w:hAnsi="仿宋" w:hint="eastAsia"/>
          <w:szCs w:val="21"/>
          <w:u w:val="single"/>
        </w:rPr>
        <w:t>{履约期限}</w:t>
      </w:r>
      <w:r w:rsidRPr="003D1B97">
        <w:rPr>
          <w:rFonts w:ascii="仿宋" w:eastAsia="仿宋" w:hAnsi="仿宋" w:hint="eastAsia"/>
        </w:rPr>
        <w:t>内交货到甲方指定地点，随即在</w:t>
      </w:r>
      <w:r w:rsidRPr="003D1B97">
        <w:rPr>
          <w:rFonts w:ascii="仿宋" w:eastAsia="仿宋" w:hAnsi="仿宋" w:hint="eastAsia"/>
          <w:u w:val="single"/>
        </w:rPr>
        <w:t xml:space="preserve">      </w:t>
      </w:r>
      <w:r w:rsidRPr="003D1B97">
        <w:rPr>
          <w:rFonts w:ascii="仿宋" w:eastAsia="仿宋" w:hAnsi="仿宋" w:hint="eastAsia"/>
        </w:rPr>
        <w:t>内全部完成安装调试验收合格交付使用，并且最迟应在</w:t>
      </w:r>
      <w:r w:rsidRPr="003D1B97">
        <w:rPr>
          <w:rFonts w:ascii="仿宋" w:eastAsia="仿宋" w:hAnsi="仿宋" w:hint="eastAsia"/>
          <w:szCs w:val="21"/>
          <w:u w:val="single"/>
        </w:rPr>
        <w:t xml:space="preserve">      </w:t>
      </w:r>
      <w:r w:rsidRPr="003D1B97">
        <w:rPr>
          <w:rFonts w:ascii="仿宋" w:eastAsia="仿宋" w:hAnsi="仿宋" w:hint="eastAsia"/>
        </w:rPr>
        <w:t>前全部完成安装调试验收合格交付使用(如由于采购人的原因造成合同延迟签订或验收的，时间顺延)</w:t>
      </w:r>
      <w:r w:rsidRPr="00D17F57">
        <w:rPr>
          <w:rFonts w:ascii="仿宋" w:eastAsia="仿宋" w:hAnsi="仿宋" w:hint="eastAsia"/>
        </w:rPr>
        <w:t>。交货验收时须提供产品质检部门从同类产品中抽样检查合格的检测报告。</w:t>
      </w:r>
    </w:p>
    <w:p w14:paraId="40E2CDA9"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2、验收由甲方组织，乙方配合进行：</w:t>
      </w:r>
    </w:p>
    <w:p w14:paraId="57F89406"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(1) 货物在乙方通知安装调试完毕后</w:t>
      </w:r>
      <w:r w:rsidRPr="00D17F57">
        <w:rPr>
          <w:rFonts w:ascii="仿宋" w:eastAsia="仿宋" w:hAnsi="仿宋" w:hint="eastAsia"/>
          <w:u w:val="single"/>
        </w:rPr>
        <w:t xml:space="preserve">    </w:t>
      </w:r>
      <w:r w:rsidRPr="00D17F57">
        <w:rPr>
          <w:rFonts w:ascii="仿宋" w:eastAsia="仿宋" w:hAnsi="仿宋" w:hint="eastAsia"/>
        </w:rPr>
        <w:t>内初步验收。初步验收合格后，进入</w:t>
      </w:r>
      <w:r w:rsidRPr="00D17F57">
        <w:rPr>
          <w:rFonts w:ascii="仿宋" w:eastAsia="仿宋" w:hAnsi="仿宋" w:hint="eastAsia"/>
          <w:u w:val="single"/>
        </w:rPr>
        <w:t xml:space="preserve"> 产品   </w:t>
      </w:r>
      <w:r w:rsidRPr="00D17F57">
        <w:rPr>
          <w:rFonts w:ascii="仿宋" w:eastAsia="仿宋" w:hAnsi="仿宋" w:hint="eastAsia"/>
        </w:rPr>
        <w:t>试用期；试用期间发生重大质量问题，修复后试用相应顺延；试用期结束后</w:t>
      </w:r>
      <w:r w:rsidRPr="00D17F57">
        <w:rPr>
          <w:rFonts w:ascii="仿宋" w:eastAsia="仿宋" w:hAnsi="仿宋" w:hint="eastAsia"/>
          <w:u w:val="single"/>
        </w:rPr>
        <w:t xml:space="preserve"> 30 </w:t>
      </w:r>
      <w:r w:rsidRPr="00D17F57">
        <w:rPr>
          <w:rFonts w:ascii="仿宋" w:eastAsia="仿宋" w:hAnsi="仿宋" w:hint="eastAsia"/>
        </w:rPr>
        <w:t>日内完成最终验收；</w:t>
      </w:r>
    </w:p>
    <w:p w14:paraId="76539CE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0B6DA8E"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1EB39A7"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(4) 如质量验收合格，双方签署质量验收报告。</w:t>
      </w:r>
    </w:p>
    <w:p w14:paraId="380F7AC2"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3、货物安装完成后</w:t>
      </w:r>
      <w:r w:rsidRPr="00D17F57">
        <w:rPr>
          <w:rFonts w:ascii="仿宋" w:eastAsia="仿宋" w:hAnsi="仿宋" w:hint="eastAsia"/>
          <w:u w:val="single"/>
        </w:rPr>
        <w:t xml:space="preserve">      </w:t>
      </w:r>
      <w:r w:rsidRPr="00D17F57">
        <w:rPr>
          <w:rFonts w:ascii="仿宋" w:eastAsia="仿宋" w:hAnsi="仿宋" w:hint="eastAsia"/>
        </w:rPr>
        <w:t>日内，甲方无故不进行验收工作并已使用货物的，视同已安装调试完成并验收合格。</w:t>
      </w:r>
    </w:p>
    <w:p w14:paraId="44E54791"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2AF76429"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5、如货物经乙方</w:t>
      </w:r>
      <w:r w:rsidRPr="00D17F57">
        <w:rPr>
          <w:rFonts w:ascii="仿宋" w:eastAsia="仿宋" w:hAnsi="仿宋" w:hint="eastAsia"/>
          <w:u w:val="single"/>
        </w:rPr>
        <w:t xml:space="preserve">     </w:t>
      </w:r>
      <w:r w:rsidRPr="00D17F57">
        <w:rPr>
          <w:rFonts w:ascii="仿宋" w:eastAsia="仿宋" w:hAnsi="仿宋" w:hint="eastAsia"/>
        </w:rPr>
        <w:t>次维修仍不能达到合同约定的质量标准，甲方有权退货，并视作乙方不能交付货物而须支付违约赔偿金给甲方，甲方还可依法追究乙方的违约责任。</w:t>
      </w:r>
      <w:r w:rsidRPr="00D17F57">
        <w:rPr>
          <w:rFonts w:ascii="Calibri" w:eastAsia="仿宋" w:hAnsi="Calibri" w:cs="Calibri"/>
        </w:rPr>
        <w:t> </w:t>
      </w:r>
    </w:p>
    <w:p w14:paraId="6FCA549B" w14:textId="191A5EF4" w:rsidR="00C827D2" w:rsidRPr="00D17F57" w:rsidRDefault="00C827D2" w:rsidP="00C827D2">
      <w:pPr>
        <w:ind w:firstLine="480"/>
        <w:rPr>
          <w:rFonts w:ascii="仿宋" w:eastAsia="仿宋" w:hAnsi="仿宋"/>
        </w:rPr>
      </w:pPr>
      <w:r w:rsidRPr="00D17F57">
        <w:rPr>
          <w:rFonts w:ascii="仿宋" w:eastAsia="仿宋" w:hAnsi="仿宋" w:hint="eastAsia"/>
        </w:rPr>
        <w:t>6、其他未尽事宜应严格按照</w:t>
      </w:r>
      <w:r w:rsidR="00270282" w:rsidRPr="00D17F57">
        <w:rPr>
          <w:rFonts w:ascii="仿宋" w:eastAsia="仿宋" w:hAnsi="仿宋"/>
        </w:rPr>
        <w:t>《</w:t>
      </w:r>
      <w:r w:rsidR="00270282" w:rsidRPr="00D17F57">
        <w:rPr>
          <w:rFonts w:ascii="仿宋" w:eastAsia="仿宋" w:hAnsi="仿宋" w:hint="eastAsia"/>
        </w:rPr>
        <w:t>财政部关于进一步加强政府采购需求和履约验收管理的指导意见</w:t>
      </w:r>
      <w:r w:rsidR="00270282" w:rsidRPr="00D17F57">
        <w:rPr>
          <w:rFonts w:ascii="仿宋" w:eastAsia="仿宋" w:hAnsi="仿宋"/>
        </w:rPr>
        <w:t>》</w:t>
      </w:r>
      <w:r w:rsidR="00270282" w:rsidRPr="00D17F57">
        <w:rPr>
          <w:rFonts w:ascii="仿宋" w:eastAsia="仿宋" w:hAnsi="仿宋" w:hint="eastAsia"/>
        </w:rPr>
        <w:t>财库〔2016〕205号</w:t>
      </w:r>
      <w:r w:rsidRPr="00D17F57">
        <w:rPr>
          <w:rFonts w:ascii="仿宋" w:eastAsia="仿宋" w:hAnsi="仿宋" w:hint="eastAsia"/>
        </w:rPr>
        <w:t>的要求进行。</w:t>
      </w:r>
    </w:p>
    <w:p w14:paraId="401CA4BC" w14:textId="77777777" w:rsidR="00C827D2" w:rsidRPr="00D17F57" w:rsidRDefault="00C827D2" w:rsidP="00C827D2">
      <w:pPr>
        <w:pStyle w:val="ListParagraph1"/>
        <w:ind w:firstLine="480"/>
        <w:rPr>
          <w:rFonts w:ascii="仿宋" w:eastAsia="仿宋" w:hAnsi="仿宋" w:hint="default"/>
        </w:rPr>
      </w:pPr>
      <w:bookmarkStart w:id="640" w:name="_Toc469403922"/>
      <w:bookmarkStart w:id="641" w:name="_Toc469403868"/>
      <w:bookmarkStart w:id="642" w:name="_Toc474327120"/>
      <w:bookmarkStart w:id="643" w:name="_Toc217446111"/>
      <w:bookmarkStart w:id="644" w:name="_Toc469403814"/>
      <w:bookmarkStart w:id="645" w:name="_Toc29512"/>
      <w:r w:rsidRPr="00D17F57">
        <w:rPr>
          <w:rFonts w:ascii="仿宋" w:eastAsia="仿宋" w:hAnsi="仿宋"/>
        </w:rPr>
        <w:t>五、付款方式</w:t>
      </w:r>
      <w:bookmarkEnd w:id="640"/>
      <w:bookmarkEnd w:id="641"/>
      <w:bookmarkEnd w:id="642"/>
      <w:bookmarkEnd w:id="643"/>
      <w:bookmarkEnd w:id="644"/>
      <w:bookmarkEnd w:id="645"/>
    </w:p>
    <w:p w14:paraId="25E8A5D4" w14:textId="77777777" w:rsidR="00C827D2" w:rsidRPr="00D17F57" w:rsidRDefault="00C827D2" w:rsidP="00C827D2">
      <w:pPr>
        <w:ind w:firstLine="480"/>
        <w:rPr>
          <w:rFonts w:ascii="仿宋" w:eastAsia="仿宋" w:hAnsi="仿宋"/>
        </w:rPr>
      </w:pPr>
      <w:r w:rsidRPr="00D17F57">
        <w:rPr>
          <w:rFonts w:ascii="仿宋" w:eastAsia="仿宋" w:hAnsi="仿宋" w:hint="eastAsia"/>
        </w:rPr>
        <w:t>1.合同总价为人民币大写：</w:t>
      </w:r>
      <w:r w:rsidRPr="00D17F57">
        <w:rPr>
          <w:rFonts w:ascii="仿宋" w:eastAsia="仿宋" w:hAnsi="仿宋" w:hint="eastAsia"/>
          <w:u w:val="single"/>
        </w:rPr>
        <w:t xml:space="preserve">                </w:t>
      </w:r>
      <w:r w:rsidRPr="00D17F57">
        <w:rPr>
          <w:rFonts w:ascii="仿宋" w:eastAsia="仿宋" w:hAnsi="仿宋" w:hint="eastAsia"/>
        </w:rPr>
        <w:t>元，即RMB￥</w:t>
      </w:r>
      <w:r w:rsidRPr="00D17F57">
        <w:rPr>
          <w:rFonts w:ascii="仿宋" w:eastAsia="仿宋" w:hAnsi="仿宋" w:hint="eastAsia"/>
          <w:u w:val="single"/>
        </w:rPr>
        <w:t xml:space="preserve">        </w:t>
      </w:r>
      <w:r w:rsidRPr="00D17F57">
        <w:rPr>
          <w:rFonts w:ascii="仿宋" w:eastAsia="仿宋" w:hAnsi="仿宋" w:hint="eastAsia"/>
        </w:rPr>
        <w:t>元；</w:t>
      </w:r>
    </w:p>
    <w:p w14:paraId="692E6E36" w14:textId="7C667B96" w:rsidR="00C827D2" w:rsidRPr="00D17F57" w:rsidRDefault="00C827D2" w:rsidP="00C827D2">
      <w:pPr>
        <w:ind w:firstLine="480"/>
        <w:rPr>
          <w:rFonts w:ascii="仿宋" w:eastAsia="仿宋" w:hAnsi="仿宋"/>
        </w:rPr>
      </w:pPr>
      <w:r w:rsidRPr="00D17F57">
        <w:rPr>
          <w:rFonts w:ascii="仿宋" w:eastAsia="仿宋" w:hAnsi="仿宋"/>
        </w:rPr>
        <w:lastRenderedPageBreak/>
        <w:t>2</w:t>
      </w:r>
      <w:r w:rsidRPr="00D17F57">
        <w:rPr>
          <w:rFonts w:ascii="仿宋" w:eastAsia="仿宋" w:hAnsi="仿宋" w:hint="eastAsia"/>
        </w:rPr>
        <w:t>.付款方式：</w:t>
      </w:r>
      <w:r w:rsidR="00546BD6" w:rsidRPr="00546BD6">
        <w:rPr>
          <w:rFonts w:ascii="仿宋" w:eastAsia="仿宋" w:hAnsi="仿宋" w:hint="eastAsia"/>
        </w:rPr>
        <w:t>验收合格后一次性支付（完成全部产品安装、调试后经采购人验收合格，供应商提供等额的发票，采购人在收到发票后30天内支付；在采购人验收合格后10天内供应商需支付合同总金额的3%作为质保金，质保期满一年后无息退还。）。</w:t>
      </w:r>
    </w:p>
    <w:p w14:paraId="3546F04C" w14:textId="77777777" w:rsidR="00C827D2" w:rsidRPr="00D17F57" w:rsidRDefault="00C827D2" w:rsidP="00C827D2">
      <w:pPr>
        <w:ind w:firstLine="480"/>
        <w:rPr>
          <w:rFonts w:ascii="仿宋" w:eastAsia="仿宋" w:hAnsi="仿宋"/>
        </w:rPr>
      </w:pPr>
      <w:r w:rsidRPr="00D17F57">
        <w:rPr>
          <w:rFonts w:ascii="仿宋" w:eastAsia="仿宋" w:hAnsi="仿宋"/>
        </w:rPr>
        <w:t>3</w:t>
      </w:r>
      <w:r w:rsidRPr="00D17F57">
        <w:rPr>
          <w:rFonts w:ascii="仿宋" w:eastAsia="仿宋" w:hAnsi="仿宋" w:hint="eastAsia"/>
        </w:rPr>
        <w:t>.资金</w:t>
      </w:r>
      <w:r w:rsidRPr="00D17F57">
        <w:rPr>
          <w:rFonts w:ascii="仿宋" w:eastAsia="仿宋" w:hAnsi="仿宋"/>
        </w:rPr>
        <w:t>支付时间：</w:t>
      </w:r>
      <w:r w:rsidRPr="00D17F57">
        <w:rPr>
          <w:rFonts w:ascii="仿宋" w:eastAsia="仿宋" w:hAnsi="仿宋" w:hint="eastAsia"/>
        </w:rPr>
        <w:t>履约</w:t>
      </w:r>
      <w:r w:rsidRPr="00D17F57">
        <w:rPr>
          <w:rFonts w:ascii="仿宋" w:eastAsia="仿宋" w:hAnsi="仿宋"/>
        </w:rPr>
        <w:t>验收合格后，</w:t>
      </w:r>
      <w:r w:rsidRPr="00D17F57">
        <w:rPr>
          <w:rFonts w:ascii="仿宋" w:eastAsia="仿宋" w:hAnsi="仿宋" w:hint="eastAsia"/>
        </w:rPr>
        <w:t>甲方应当自收到发票后30日内将资金支付到合同约定的乙方账户，不得以机构变动、人员更替、政策调整等为由延迟付款，不得将采购文件和合同中未规定的义务作为向乙方付款的条件。</w:t>
      </w:r>
    </w:p>
    <w:p w14:paraId="7D7D75E9" w14:textId="1E35FC2A" w:rsidR="00C827D2" w:rsidRPr="00D17F57" w:rsidRDefault="00C827D2" w:rsidP="00C827D2">
      <w:pPr>
        <w:ind w:firstLine="480"/>
        <w:rPr>
          <w:rFonts w:ascii="仿宋" w:eastAsia="仿宋" w:hAnsi="仿宋"/>
        </w:rPr>
      </w:pPr>
      <w:r w:rsidRPr="00D17F57">
        <w:rPr>
          <w:rFonts w:ascii="仿宋" w:eastAsia="仿宋" w:hAnsi="仿宋"/>
        </w:rPr>
        <w:t>4.</w:t>
      </w:r>
      <w:r w:rsidRPr="00D17F57">
        <w:rPr>
          <w:rFonts w:ascii="仿宋" w:eastAsia="仿宋" w:hAnsi="仿宋" w:hint="eastAsia"/>
        </w:rPr>
        <w:t>资金</w:t>
      </w:r>
      <w:r w:rsidRPr="00D17F57">
        <w:rPr>
          <w:rFonts w:ascii="仿宋" w:eastAsia="仿宋" w:hAnsi="仿宋"/>
        </w:rPr>
        <w:t>支付</w:t>
      </w:r>
      <w:r w:rsidRPr="00D17F57">
        <w:rPr>
          <w:rFonts w:ascii="仿宋" w:eastAsia="仿宋" w:hAnsi="仿宋" w:hint="eastAsia"/>
        </w:rPr>
        <w:t>条件</w:t>
      </w:r>
      <w:r w:rsidRPr="00D17F57">
        <w:rPr>
          <w:rFonts w:ascii="仿宋" w:eastAsia="仿宋" w:hAnsi="仿宋"/>
        </w:rPr>
        <w:t>：</w:t>
      </w:r>
      <w:r w:rsidRPr="00D17F57">
        <w:rPr>
          <w:rFonts w:ascii="仿宋" w:eastAsia="仿宋" w:hAnsi="仿宋" w:hint="eastAsia"/>
        </w:rPr>
        <w:t>产品或</w:t>
      </w:r>
      <w:r w:rsidRPr="00D17F57">
        <w:rPr>
          <w:rFonts w:ascii="仿宋" w:eastAsia="仿宋" w:hAnsi="仿宋"/>
        </w:rPr>
        <w:t>服务</w:t>
      </w:r>
      <w:r w:rsidRPr="00D17F57">
        <w:rPr>
          <w:rFonts w:ascii="仿宋" w:eastAsia="仿宋" w:hAnsi="仿宋" w:hint="eastAsia"/>
        </w:rPr>
        <w:t>质量达到</w:t>
      </w:r>
      <w:r w:rsidRPr="00D17F57">
        <w:rPr>
          <w:rFonts w:ascii="仿宋" w:eastAsia="仿宋" w:hAnsi="仿宋"/>
        </w:rPr>
        <w:t>本项目采购文件及乙方的投标</w:t>
      </w:r>
      <w:r w:rsidRPr="00D17F57">
        <w:rPr>
          <w:rFonts w:ascii="仿宋" w:eastAsia="仿宋" w:hAnsi="仿宋" w:hint="eastAsia"/>
        </w:rPr>
        <w:t>文件约定</w:t>
      </w:r>
      <w:r w:rsidRPr="00D17F57">
        <w:rPr>
          <w:rFonts w:ascii="仿宋" w:eastAsia="仿宋" w:hAnsi="仿宋"/>
        </w:rPr>
        <w:t>的内容，符合</w:t>
      </w:r>
      <w:r w:rsidRPr="00D17F57">
        <w:rPr>
          <w:rFonts w:ascii="仿宋" w:eastAsia="仿宋" w:hAnsi="仿宋" w:hint="eastAsia"/>
        </w:rPr>
        <w:t>国家和行业相关标准，并严格按照</w:t>
      </w:r>
      <w:r w:rsidR="00910C62" w:rsidRPr="00D17F57">
        <w:rPr>
          <w:rFonts w:ascii="仿宋" w:eastAsia="仿宋" w:hAnsi="仿宋"/>
        </w:rPr>
        <w:t>《</w:t>
      </w:r>
      <w:r w:rsidR="00910C62" w:rsidRPr="00D17F57">
        <w:rPr>
          <w:rFonts w:ascii="仿宋" w:eastAsia="仿宋" w:hAnsi="仿宋" w:hint="eastAsia"/>
        </w:rPr>
        <w:t>财政部关于进一步加强政府采购需求和履约验收管理的指导意见</w:t>
      </w:r>
      <w:r w:rsidR="00910C62" w:rsidRPr="00D17F57">
        <w:rPr>
          <w:rFonts w:ascii="仿宋" w:eastAsia="仿宋" w:hAnsi="仿宋"/>
        </w:rPr>
        <w:t>》</w:t>
      </w:r>
      <w:r w:rsidR="00910C62" w:rsidRPr="00D17F57">
        <w:rPr>
          <w:rFonts w:ascii="仿宋" w:eastAsia="仿宋" w:hAnsi="仿宋" w:hint="eastAsia"/>
        </w:rPr>
        <w:t>财库〔2016〕205号</w:t>
      </w:r>
      <w:r w:rsidRPr="00D17F57">
        <w:rPr>
          <w:rFonts w:ascii="仿宋" w:eastAsia="仿宋" w:hAnsi="仿宋" w:hint="eastAsia"/>
        </w:rPr>
        <w:t>的要求验收合格。</w:t>
      </w:r>
    </w:p>
    <w:p w14:paraId="512177D6"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六</w:t>
      </w:r>
      <w:r w:rsidRPr="00D17F57">
        <w:rPr>
          <w:rFonts w:ascii="仿宋" w:eastAsia="仿宋" w:hAnsi="仿宋"/>
        </w:rPr>
        <w:t>、履约保证金</w:t>
      </w:r>
    </w:p>
    <w:p w14:paraId="719EFC78" w14:textId="77777777" w:rsidR="00C827D2" w:rsidRPr="00D17F57" w:rsidRDefault="00C827D2" w:rsidP="00C827D2">
      <w:pPr>
        <w:ind w:firstLine="480"/>
        <w:rPr>
          <w:rFonts w:ascii="仿宋" w:eastAsia="仿宋" w:hAnsi="仿宋"/>
        </w:rPr>
      </w:pPr>
      <w:r w:rsidRPr="00CC2CCB">
        <w:rPr>
          <w:rFonts w:ascii="仿宋" w:eastAsia="仿宋" w:hAnsi="仿宋" w:hint="eastAsia"/>
        </w:rPr>
        <w:t>本项目</w:t>
      </w:r>
      <w:r w:rsidRPr="00CC2CCB">
        <w:rPr>
          <w:rFonts w:ascii="仿宋" w:eastAsia="仿宋" w:hAnsi="仿宋"/>
        </w:rPr>
        <w:t>不做要求。</w:t>
      </w:r>
    </w:p>
    <w:p w14:paraId="7B48877E" w14:textId="77777777" w:rsidR="00C827D2" w:rsidRPr="00D17F57" w:rsidRDefault="00C827D2" w:rsidP="00C827D2">
      <w:pPr>
        <w:pStyle w:val="ListParagraph1"/>
        <w:ind w:firstLine="480"/>
        <w:rPr>
          <w:rFonts w:ascii="仿宋" w:eastAsia="仿宋" w:hAnsi="仿宋" w:hint="default"/>
        </w:rPr>
      </w:pPr>
      <w:bookmarkStart w:id="646" w:name="_Toc469403869"/>
      <w:bookmarkStart w:id="647" w:name="_Toc469403923"/>
      <w:bookmarkStart w:id="648" w:name="_Toc474327121"/>
      <w:bookmarkStart w:id="649" w:name="_Toc217446112"/>
      <w:bookmarkStart w:id="650" w:name="_Toc4685"/>
      <w:bookmarkStart w:id="651" w:name="_Toc469403815"/>
      <w:r w:rsidRPr="00D17F57">
        <w:rPr>
          <w:rFonts w:ascii="仿宋" w:eastAsia="仿宋" w:hAnsi="仿宋"/>
        </w:rPr>
        <w:t>七、售后服务</w:t>
      </w:r>
      <w:bookmarkEnd w:id="646"/>
      <w:bookmarkEnd w:id="647"/>
      <w:bookmarkEnd w:id="648"/>
      <w:bookmarkEnd w:id="649"/>
      <w:bookmarkEnd w:id="650"/>
      <w:bookmarkEnd w:id="651"/>
    </w:p>
    <w:p w14:paraId="2882EF60" w14:textId="77777777" w:rsidR="00C827D2" w:rsidRPr="00D17F57" w:rsidRDefault="00C827D2" w:rsidP="00C827D2">
      <w:pPr>
        <w:pStyle w:val="25"/>
        <w:ind w:firstLine="480"/>
        <w:rPr>
          <w:rFonts w:ascii="仿宋" w:eastAsia="仿宋" w:hAnsi="仿宋"/>
        </w:rPr>
      </w:pPr>
      <w:bookmarkStart w:id="652" w:name="_Toc474327122"/>
      <w:bookmarkStart w:id="653" w:name="_Toc217446113"/>
      <w:bookmarkStart w:id="654" w:name="_Toc469403816"/>
      <w:bookmarkStart w:id="655" w:name="_Toc469403924"/>
      <w:bookmarkStart w:id="656" w:name="_Toc469403870"/>
      <w:r w:rsidRPr="00D17F57">
        <w:rPr>
          <w:rFonts w:ascii="仿宋" w:eastAsia="仿宋" w:hAnsi="仿宋" w:hint="eastAsia"/>
        </w:rPr>
        <w:t>1、质保期为验收合格后</w:t>
      </w:r>
      <w:r w:rsidRPr="00D17F57">
        <w:rPr>
          <w:rFonts w:ascii="仿宋" w:eastAsia="仿宋" w:hAnsi="仿宋" w:hint="eastAsia"/>
          <w:szCs w:val="21"/>
          <w:u w:val="single"/>
        </w:rPr>
        <w:t xml:space="preserve">    </w:t>
      </w:r>
      <w:r w:rsidRPr="00D17F57">
        <w:rPr>
          <w:rFonts w:ascii="仿宋" w:eastAsia="仿宋" w:hAnsi="仿宋" w:hint="eastAsia"/>
        </w:rPr>
        <w:t>年，质保期内出现质量问题，乙方在接到通知后</w:t>
      </w:r>
      <w:r w:rsidRPr="00D17F57">
        <w:rPr>
          <w:rFonts w:ascii="仿宋" w:eastAsia="仿宋" w:hAnsi="仿宋" w:hint="eastAsia"/>
          <w:u w:val="single"/>
        </w:rPr>
        <w:t xml:space="preserve">   </w:t>
      </w:r>
      <w:r w:rsidRPr="00D17F57">
        <w:rPr>
          <w:rFonts w:ascii="仿宋" w:eastAsia="仿宋" w:hAnsi="仿宋" w:hint="eastAsia"/>
        </w:rPr>
        <w:t>小时内响应到场，</w:t>
      </w:r>
      <w:r w:rsidRPr="00D17F57">
        <w:rPr>
          <w:rFonts w:ascii="仿宋" w:eastAsia="仿宋" w:hAnsi="仿宋" w:hint="eastAsia"/>
          <w:u w:val="single"/>
        </w:rPr>
        <w:t xml:space="preserve">     </w:t>
      </w:r>
      <w:r w:rsidRPr="00D17F57">
        <w:rPr>
          <w:rFonts w:ascii="仿宋" w:eastAsia="仿宋" w:hAnsi="仿宋" w:hint="eastAsia"/>
        </w:rPr>
        <w:t>小时内完成维修或更换，并承担修理调换的费用；如货物经乙方</w:t>
      </w:r>
      <w:r w:rsidRPr="00D17F57">
        <w:rPr>
          <w:rFonts w:ascii="仿宋" w:eastAsia="仿宋" w:hAnsi="仿宋" w:hint="eastAsia"/>
          <w:u w:val="single"/>
        </w:rPr>
        <w:t xml:space="preserve">      </w:t>
      </w:r>
      <w:r w:rsidRPr="00D17F57">
        <w:rPr>
          <w:rFonts w:ascii="仿宋" w:eastAsia="仿宋" w:hAnsi="仿宋" w:hint="eastAsia"/>
        </w:rPr>
        <w:t>次维修仍不能达到本合同约定的质量标准，视作乙方未能按时交货，甲方有权退货并追究乙方的违约责任。货到现场后由于甲方保管不当造成的问题，乙方亦应负责修复，但费用由甲方负担。</w:t>
      </w:r>
    </w:p>
    <w:p w14:paraId="4226006E"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2、乙方须指派专人负责与甲方联系售后服务事宜。</w:t>
      </w:r>
      <w:r w:rsidRPr="00D17F57">
        <w:rPr>
          <w:rFonts w:ascii="Calibri" w:eastAsia="仿宋" w:hAnsi="Calibri" w:cs="Calibri"/>
        </w:rPr>
        <w:t> </w:t>
      </w:r>
    </w:p>
    <w:p w14:paraId="46EB4B89" w14:textId="77777777" w:rsidR="00C827D2" w:rsidRPr="00D17F57" w:rsidRDefault="00C827D2" w:rsidP="00C827D2">
      <w:pPr>
        <w:pStyle w:val="ListParagraph1"/>
        <w:ind w:firstLine="480"/>
        <w:rPr>
          <w:rFonts w:ascii="仿宋" w:eastAsia="仿宋" w:hAnsi="仿宋" w:hint="default"/>
        </w:rPr>
      </w:pPr>
      <w:bookmarkStart w:id="657" w:name="_Toc15154"/>
      <w:r w:rsidRPr="00D17F57">
        <w:rPr>
          <w:rFonts w:ascii="仿宋" w:eastAsia="仿宋" w:hAnsi="仿宋"/>
        </w:rPr>
        <w:t>八、违约责任</w:t>
      </w:r>
      <w:bookmarkEnd w:id="652"/>
      <w:bookmarkEnd w:id="653"/>
      <w:bookmarkEnd w:id="654"/>
      <w:bookmarkEnd w:id="655"/>
      <w:bookmarkEnd w:id="656"/>
      <w:bookmarkEnd w:id="657"/>
    </w:p>
    <w:p w14:paraId="4BBD9CDD" w14:textId="77777777" w:rsidR="00C827D2" w:rsidRPr="00D17F57" w:rsidRDefault="00C827D2" w:rsidP="00C827D2">
      <w:pPr>
        <w:pStyle w:val="25"/>
        <w:ind w:firstLine="480"/>
        <w:rPr>
          <w:rFonts w:ascii="仿宋" w:eastAsia="仿宋" w:hAnsi="仿宋"/>
        </w:rPr>
      </w:pPr>
      <w:bookmarkStart w:id="658" w:name="_Toc469403871"/>
      <w:bookmarkStart w:id="659" w:name="_Toc217446114"/>
      <w:bookmarkStart w:id="660" w:name="_Toc469403817"/>
      <w:bookmarkStart w:id="661" w:name="_Toc474327123"/>
      <w:bookmarkStart w:id="662" w:name="_Toc469403925"/>
      <w:r w:rsidRPr="00D17F57">
        <w:rPr>
          <w:rFonts w:ascii="仿宋" w:eastAsia="仿宋" w:hAnsi="仿宋" w:hint="eastAsia"/>
        </w:rPr>
        <w:t>1、甲方违约责任</w:t>
      </w:r>
    </w:p>
    <w:p w14:paraId="443798CF"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（1）甲方无正当理由拒收货物的，甲方应偿付合同总价百分之</w:t>
      </w:r>
      <w:r w:rsidRPr="00D17F57">
        <w:rPr>
          <w:rFonts w:ascii="仿宋" w:eastAsia="仿宋" w:hAnsi="仿宋" w:hint="eastAsia"/>
          <w:u w:val="single"/>
        </w:rPr>
        <w:t xml:space="preserve"> 1 </w:t>
      </w:r>
      <w:r w:rsidRPr="00D17F57">
        <w:rPr>
          <w:rFonts w:ascii="仿宋" w:eastAsia="仿宋" w:hAnsi="仿宋" w:hint="eastAsia"/>
        </w:rPr>
        <w:t>的违约金；</w:t>
      </w:r>
    </w:p>
    <w:p w14:paraId="23EE24D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（2）甲方逾期支付货款的，除应及时付足货款外，应向乙方偿付欠款总额万分之</w:t>
      </w:r>
      <w:r w:rsidRPr="00D17F57">
        <w:rPr>
          <w:rFonts w:ascii="仿宋" w:eastAsia="仿宋" w:hAnsi="仿宋" w:hint="eastAsia"/>
          <w:u w:val="single"/>
        </w:rPr>
        <w:t xml:space="preserve"> 1  </w:t>
      </w:r>
      <w:r w:rsidRPr="00D17F57">
        <w:rPr>
          <w:rFonts w:ascii="仿宋" w:eastAsia="仿宋" w:hAnsi="仿宋" w:hint="eastAsia"/>
        </w:rPr>
        <w:t>/天的违约金；逾期付款超过</w:t>
      </w:r>
      <w:r w:rsidRPr="00D17F57">
        <w:rPr>
          <w:rFonts w:ascii="仿宋" w:eastAsia="仿宋" w:hAnsi="仿宋" w:hint="eastAsia"/>
          <w:u w:val="single"/>
        </w:rPr>
        <w:t xml:space="preserve">  90 </w:t>
      </w:r>
      <w:r w:rsidRPr="00D17F57">
        <w:rPr>
          <w:rFonts w:ascii="仿宋" w:eastAsia="仿宋" w:hAnsi="仿宋" w:hint="eastAsia"/>
        </w:rPr>
        <w:t>天的，乙方有权终止合同；</w:t>
      </w:r>
    </w:p>
    <w:p w14:paraId="02079483"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（3） 甲方偿付的违约金不足以弥补乙方损失的，还应按乙方损失尚未弥补的部分，支付赔偿金给乙方。</w:t>
      </w:r>
    </w:p>
    <w:p w14:paraId="77D9219B"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4）对于因甲方原因导致变更、中止或者终止政府采购合同的，甲方应当依照合同约定对乙方受到的损失予以赔偿或者补偿。对于乙方已完成政府采购合同规定所有义务及内容的，甲方应按照合同约定全额支付等价资金；对于乙方已完成政府采购合同约定的部分内容，因甲方原因导致变更、中止或终止政府采购合同的，甲方应支付乙方已完成合同部分的价款，并按未完成合同部分价款的</w:t>
      </w:r>
      <w:r w:rsidRPr="00D17F57">
        <w:rPr>
          <w:rFonts w:ascii="仿宋" w:eastAsia="仿宋" w:hAnsi="仿宋" w:hint="eastAsia"/>
          <w:u w:val="single"/>
        </w:rPr>
        <w:t xml:space="preserve">  </w:t>
      </w:r>
      <w:r w:rsidRPr="00D17F57">
        <w:rPr>
          <w:rFonts w:ascii="仿宋" w:eastAsia="仿宋" w:hAnsi="仿宋" w:hint="eastAsia"/>
        </w:rPr>
        <w:t>%支付给乙方违约赔偿金；对于乙方还未开始履行政府采购合同约定的义务或内容时，甲方原因</w:t>
      </w:r>
      <w:r w:rsidRPr="00D17F57">
        <w:rPr>
          <w:rFonts w:ascii="仿宋" w:eastAsia="仿宋" w:hAnsi="仿宋" w:hint="eastAsia"/>
        </w:rPr>
        <w:lastRenderedPageBreak/>
        <w:t>导致变更、中止或终止政府采购合同的，甲方应支付乙方合同总金额的</w:t>
      </w:r>
      <w:r w:rsidRPr="00D17F57">
        <w:rPr>
          <w:rFonts w:ascii="仿宋" w:eastAsia="仿宋" w:hAnsi="仿宋" w:hint="eastAsia"/>
          <w:u w:val="single"/>
        </w:rPr>
        <w:t xml:space="preserve">    </w:t>
      </w:r>
      <w:r w:rsidRPr="00D17F57">
        <w:rPr>
          <w:rFonts w:ascii="仿宋" w:eastAsia="仿宋" w:hAnsi="仿宋" w:hint="eastAsia"/>
        </w:rPr>
        <w:t>%，作为违约赔偿金。</w:t>
      </w:r>
    </w:p>
    <w:p w14:paraId="5FEB241B"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（5）甲方未在合同约定的时间内及时开展履约验收，支付采购资金和退还履约保证金，由此承担相应责任并按合同约定支付乙方相应的损失。</w:t>
      </w:r>
    </w:p>
    <w:p w14:paraId="5AD506D5"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2、乙方违约责任</w:t>
      </w:r>
    </w:p>
    <w:p w14:paraId="39741037"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（1）乙方交付的货物质量不符合合同规定的，乙方应向甲方支付合同总价的百分之</w:t>
      </w:r>
      <w:r w:rsidRPr="00D17F57">
        <w:rPr>
          <w:rFonts w:ascii="仿宋" w:eastAsia="仿宋" w:hAnsi="仿宋" w:hint="eastAsia"/>
          <w:u w:val="single"/>
        </w:rPr>
        <w:t xml:space="preserve">  </w:t>
      </w:r>
      <w:r w:rsidRPr="00D17F57">
        <w:rPr>
          <w:rFonts w:ascii="仿宋" w:eastAsia="仿宋" w:hAnsi="仿宋" w:hint="eastAsia"/>
        </w:rPr>
        <w:t>的违约金，并须在合同规定的交货时间内更换合格的货物给甲方，否则，视作乙方不能交付货物而违约，按本条本款下述第“（2）”项规定由乙方偿付违约赔偿金给甲方。</w:t>
      </w:r>
    </w:p>
    <w:p w14:paraId="349EEAF8"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（2）乙方不能交付货物或逾期交付货物而违约的，除应及时交足货物外，应向甲方偿付逾期交货部分货款总额的万分之</w:t>
      </w:r>
      <w:r w:rsidRPr="00D17F57">
        <w:rPr>
          <w:rFonts w:ascii="仿宋" w:eastAsia="仿宋" w:hAnsi="仿宋" w:hint="eastAsia"/>
          <w:u w:val="single"/>
        </w:rPr>
        <w:t xml:space="preserve"> </w:t>
      </w:r>
      <w:r w:rsidRPr="00D17F57">
        <w:rPr>
          <w:rFonts w:ascii="仿宋" w:eastAsia="仿宋" w:hAnsi="仿宋"/>
          <w:u w:val="single"/>
        </w:rPr>
        <w:t xml:space="preserve"> </w:t>
      </w:r>
      <w:r w:rsidRPr="00D17F57">
        <w:rPr>
          <w:rFonts w:ascii="仿宋" w:eastAsia="仿宋" w:hAnsi="仿宋" w:hint="eastAsia"/>
          <w:u w:val="single"/>
        </w:rPr>
        <w:t xml:space="preserve"> </w:t>
      </w:r>
      <w:r w:rsidRPr="00D17F57">
        <w:rPr>
          <w:rFonts w:ascii="仿宋" w:eastAsia="仿宋" w:hAnsi="仿宋" w:hint="eastAsia"/>
        </w:rPr>
        <w:t>/天的违约金；逾期交货超过</w:t>
      </w:r>
      <w:r w:rsidRPr="00D17F57">
        <w:rPr>
          <w:rFonts w:ascii="仿宋" w:eastAsia="仿宋" w:hAnsi="仿宋" w:hint="eastAsia"/>
          <w:szCs w:val="21"/>
          <w:u w:val="single"/>
        </w:rPr>
        <w:t>90</w:t>
      </w:r>
      <w:r w:rsidRPr="00D17F57">
        <w:rPr>
          <w:rFonts w:ascii="仿宋" w:eastAsia="仿宋" w:hAnsi="仿宋" w:hint="eastAsia"/>
        </w:rPr>
        <w:t>天，甲方有权终止合同，乙方则应按合同总价的百分之</w:t>
      </w:r>
      <w:r w:rsidRPr="00D17F57">
        <w:rPr>
          <w:rFonts w:ascii="仿宋" w:eastAsia="仿宋" w:hAnsi="仿宋" w:hint="eastAsia"/>
          <w:u w:val="single"/>
        </w:rPr>
        <w:t xml:space="preserve"> </w:t>
      </w:r>
      <w:r w:rsidRPr="00D17F57">
        <w:rPr>
          <w:rFonts w:ascii="仿宋" w:eastAsia="仿宋" w:hAnsi="仿宋"/>
          <w:u w:val="single"/>
        </w:rPr>
        <w:t xml:space="preserve"> </w:t>
      </w:r>
      <w:r w:rsidRPr="00D17F57">
        <w:rPr>
          <w:rFonts w:ascii="仿宋" w:eastAsia="仿宋" w:hAnsi="仿宋" w:hint="eastAsia"/>
          <w:u w:val="single"/>
        </w:rPr>
        <w:t xml:space="preserve"> </w:t>
      </w:r>
      <w:r w:rsidRPr="00D17F57">
        <w:rPr>
          <w:rFonts w:ascii="仿宋" w:eastAsia="仿宋" w:hAnsi="仿宋" w:hint="eastAsia"/>
        </w:rPr>
        <w:t>的款额向甲方偿付赔偿金，并须全额退还甲方已经付给乙方的货款及其利息。</w:t>
      </w:r>
    </w:p>
    <w:p w14:paraId="4FA8EF87"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（3）乙方货物经甲方送交具有法定资格条件的质量技术监督机构检测后，如检测结果认定货物质量不符合本合同规定标准的，则视为乙方没有按时交货而违约，乙方须在</w:t>
      </w:r>
      <w:r w:rsidRPr="00D17F57">
        <w:rPr>
          <w:rFonts w:ascii="仿宋" w:eastAsia="仿宋" w:hAnsi="仿宋" w:hint="eastAsia"/>
          <w:u w:val="single"/>
        </w:rPr>
        <w:t xml:space="preserve">  </w:t>
      </w:r>
      <w:r w:rsidRPr="00D17F57">
        <w:rPr>
          <w:rFonts w:ascii="仿宋" w:eastAsia="仿宋" w:hAnsi="仿宋"/>
          <w:u w:val="single"/>
        </w:rPr>
        <w:t xml:space="preserve"> </w:t>
      </w:r>
      <w:r w:rsidRPr="00D17F57">
        <w:rPr>
          <w:rFonts w:ascii="仿宋" w:eastAsia="仿宋" w:hAnsi="仿宋" w:hint="eastAsia"/>
          <w:u w:val="single"/>
        </w:rPr>
        <w:t xml:space="preserve"> </w:t>
      </w:r>
      <w:r w:rsidRPr="00D17F57">
        <w:rPr>
          <w:rFonts w:ascii="仿宋" w:eastAsia="仿宋" w:hAnsi="仿宋" w:hint="eastAsia"/>
        </w:rPr>
        <w:t>天内无条件更换合格的货物，如逾期不能更换合格的货物，甲方有权终止本合同，乙方应另付合同总价的百分之</w:t>
      </w:r>
      <w:r w:rsidRPr="00D17F57">
        <w:rPr>
          <w:rFonts w:ascii="仿宋" w:eastAsia="仿宋" w:hAnsi="仿宋" w:hint="eastAsia"/>
          <w:u w:val="single"/>
        </w:rPr>
        <w:t xml:space="preserve"> </w:t>
      </w:r>
      <w:r w:rsidRPr="00D17F57">
        <w:rPr>
          <w:rFonts w:ascii="仿宋" w:eastAsia="仿宋" w:hAnsi="仿宋"/>
          <w:u w:val="single"/>
        </w:rPr>
        <w:t xml:space="preserve">  </w:t>
      </w:r>
      <w:r w:rsidRPr="00D17F57">
        <w:rPr>
          <w:rFonts w:ascii="仿宋" w:eastAsia="仿宋" w:hAnsi="仿宋" w:hint="eastAsia"/>
          <w:u w:val="single"/>
        </w:rPr>
        <w:t xml:space="preserve">  </w:t>
      </w:r>
      <w:r w:rsidRPr="00D17F57">
        <w:rPr>
          <w:rFonts w:ascii="仿宋" w:eastAsia="仿宋" w:hAnsi="仿宋" w:hint="eastAsia"/>
        </w:rPr>
        <w:t>的赔偿金给甲方。</w:t>
      </w:r>
    </w:p>
    <w:p w14:paraId="1EF9FA2B"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D17F57">
        <w:rPr>
          <w:rFonts w:ascii="仿宋" w:eastAsia="仿宋" w:hAnsi="仿宋" w:hint="eastAsia"/>
          <w:u w:val="single"/>
        </w:rPr>
        <w:t xml:space="preserve"> </w:t>
      </w:r>
      <w:r w:rsidRPr="00D17F57">
        <w:rPr>
          <w:rFonts w:ascii="仿宋" w:eastAsia="仿宋" w:hAnsi="仿宋"/>
          <w:u w:val="single"/>
        </w:rPr>
        <w:t xml:space="preserve">  </w:t>
      </w:r>
      <w:r w:rsidRPr="00D17F57">
        <w:rPr>
          <w:rFonts w:ascii="仿宋" w:eastAsia="仿宋" w:hAnsi="仿宋" w:hint="eastAsia"/>
          <w:u w:val="single"/>
        </w:rPr>
        <w:t xml:space="preserve">  </w:t>
      </w:r>
      <w:r w:rsidRPr="00D17F57">
        <w:rPr>
          <w:rFonts w:ascii="仿宋" w:eastAsia="仿宋" w:hAnsi="仿宋" w:hint="eastAsia"/>
        </w:rPr>
        <w:t>向甲方支付违约金并赔偿因此给甲方造成的一切损失。</w:t>
      </w:r>
    </w:p>
    <w:p w14:paraId="76FEFB37"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（5）乙方偿付的违约金不足以弥补甲方损失的，还应按甲方损失尚未弥补的部分，支付赔偿金给甲方。</w:t>
      </w:r>
    </w:p>
    <w:p w14:paraId="2EF864A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（6）因乙方原因未在合同约定的时间范围内提供相应发票或其他资料导致资金支付或退还逾期的，乙方自行承担相应的责任。</w:t>
      </w:r>
    </w:p>
    <w:p w14:paraId="0A39C491" w14:textId="77777777" w:rsidR="00C827D2" w:rsidRPr="00D17F57" w:rsidRDefault="00C827D2" w:rsidP="00C827D2">
      <w:pPr>
        <w:pStyle w:val="ListParagraph1"/>
        <w:ind w:firstLine="480"/>
        <w:rPr>
          <w:rFonts w:ascii="仿宋" w:eastAsia="仿宋" w:hAnsi="仿宋" w:hint="default"/>
        </w:rPr>
      </w:pPr>
      <w:bookmarkStart w:id="663" w:name="_Toc15060"/>
      <w:r w:rsidRPr="00D17F57">
        <w:rPr>
          <w:rFonts w:ascii="仿宋" w:eastAsia="仿宋" w:hAnsi="仿宋"/>
        </w:rPr>
        <w:t>九、争议解决办法</w:t>
      </w:r>
      <w:bookmarkEnd w:id="658"/>
      <w:bookmarkEnd w:id="659"/>
      <w:bookmarkEnd w:id="660"/>
      <w:bookmarkEnd w:id="661"/>
      <w:bookmarkEnd w:id="662"/>
      <w:bookmarkEnd w:id="663"/>
    </w:p>
    <w:p w14:paraId="6536B21C" w14:textId="77777777" w:rsidR="00C827D2" w:rsidRPr="00D17F57" w:rsidRDefault="00C827D2" w:rsidP="00C827D2">
      <w:pPr>
        <w:pStyle w:val="25"/>
        <w:ind w:firstLine="480"/>
        <w:rPr>
          <w:rFonts w:ascii="仿宋" w:eastAsia="仿宋" w:hAnsi="仿宋"/>
        </w:rPr>
      </w:pPr>
      <w:bookmarkStart w:id="664" w:name="_Toc474327124"/>
      <w:bookmarkStart w:id="665" w:name="_Toc469403926"/>
      <w:bookmarkStart w:id="666" w:name="_Toc469403818"/>
      <w:bookmarkStart w:id="667" w:name="_Toc217446115"/>
      <w:bookmarkStart w:id="668" w:name="_Toc469403872"/>
      <w:r w:rsidRPr="00D17F57">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7E5BC84A"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2、合同履行期间,若双方发生争议，可协商或由有关部门调解解决，协商或调解不成的，由当事人依法维护其合法权益。</w:t>
      </w:r>
    </w:p>
    <w:p w14:paraId="221FC335" w14:textId="77777777" w:rsidR="00C827D2" w:rsidRPr="00D17F57" w:rsidRDefault="00C827D2" w:rsidP="00C827D2">
      <w:pPr>
        <w:pStyle w:val="ListParagraph1"/>
        <w:ind w:firstLine="480"/>
        <w:rPr>
          <w:rFonts w:ascii="仿宋" w:eastAsia="仿宋" w:hAnsi="仿宋" w:hint="default"/>
        </w:rPr>
      </w:pPr>
      <w:bookmarkStart w:id="669" w:name="_Toc26734"/>
      <w:r w:rsidRPr="00D17F57">
        <w:rPr>
          <w:rFonts w:ascii="仿宋" w:eastAsia="仿宋" w:hAnsi="仿宋"/>
        </w:rPr>
        <w:t>十、其他</w:t>
      </w:r>
      <w:bookmarkEnd w:id="664"/>
      <w:bookmarkEnd w:id="665"/>
      <w:bookmarkEnd w:id="666"/>
      <w:bookmarkEnd w:id="667"/>
      <w:bookmarkEnd w:id="668"/>
      <w:bookmarkEnd w:id="669"/>
    </w:p>
    <w:p w14:paraId="379099B4"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1、如有未尽事宜，由双方依法订立补充合同。</w:t>
      </w:r>
    </w:p>
    <w:p w14:paraId="416552E0" w14:textId="77777777" w:rsidR="00C827D2" w:rsidRPr="00D17F57" w:rsidRDefault="00C827D2" w:rsidP="00C827D2">
      <w:pPr>
        <w:pStyle w:val="25"/>
        <w:ind w:firstLine="480"/>
        <w:rPr>
          <w:rFonts w:ascii="仿宋" w:eastAsia="仿宋" w:hAnsi="仿宋"/>
        </w:rPr>
      </w:pPr>
      <w:r w:rsidRPr="00D17F57">
        <w:rPr>
          <w:rFonts w:ascii="仿宋" w:eastAsia="仿宋" w:hAnsi="仿宋" w:hint="eastAsia"/>
        </w:rPr>
        <w:t>2、本合同一式六份，自双方签章之日起生效。甲方三份，乙方、政府采购管理</w:t>
      </w:r>
      <w:r w:rsidRPr="00D17F57">
        <w:rPr>
          <w:rFonts w:ascii="仿宋" w:eastAsia="仿宋" w:hAnsi="仿宋" w:hint="eastAsia"/>
        </w:rPr>
        <w:lastRenderedPageBreak/>
        <w:t>部门、采购代理机构各一份。</w:t>
      </w:r>
    </w:p>
    <w:p w14:paraId="672935F6" w14:textId="77777777" w:rsidR="00C827D2" w:rsidRPr="00D17F57" w:rsidRDefault="00C827D2" w:rsidP="00C827D2">
      <w:pPr>
        <w:spacing w:line="400" w:lineRule="exact"/>
        <w:ind w:firstLine="480"/>
        <w:rPr>
          <w:rFonts w:ascii="仿宋" w:eastAsia="仿宋" w:hAnsi="仿宋"/>
        </w:rPr>
      </w:pPr>
    </w:p>
    <w:p w14:paraId="33080F5C"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 xml:space="preserve">甲方：   （盖章）   </w:t>
      </w:r>
      <w:r w:rsidRPr="00D17F57">
        <w:rPr>
          <w:rFonts w:ascii="仿宋" w:eastAsia="仿宋" w:hAnsi="仿宋" w:hint="eastAsia"/>
        </w:rPr>
        <w:tab/>
      </w:r>
      <w:r w:rsidRPr="00D17F57">
        <w:rPr>
          <w:rFonts w:ascii="仿宋" w:eastAsia="仿宋" w:hAnsi="仿宋" w:hint="eastAsia"/>
        </w:rPr>
        <w:tab/>
      </w:r>
      <w:r w:rsidRPr="00D17F57">
        <w:rPr>
          <w:rFonts w:ascii="仿宋" w:eastAsia="仿宋" w:hAnsi="仿宋" w:hint="eastAsia"/>
        </w:rPr>
        <w:tab/>
        <w:t xml:space="preserve">       乙方：   （盖章）</w:t>
      </w:r>
    </w:p>
    <w:p w14:paraId="574212F7"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法定代表人（授权代表）：            法定代表人（授权代表）：</w:t>
      </w:r>
    </w:p>
    <w:p w14:paraId="1CDE5FB4"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地    址：                         地    址：</w:t>
      </w:r>
    </w:p>
    <w:p w14:paraId="1A0A4B4B"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开户银行：                         开户银行：</w:t>
      </w:r>
    </w:p>
    <w:p w14:paraId="17F739FD"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账号：                             账号：</w:t>
      </w:r>
    </w:p>
    <w:p w14:paraId="02786C2A"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电    话：                         电    话：</w:t>
      </w:r>
    </w:p>
    <w:p w14:paraId="60DA4526" w14:textId="77777777" w:rsidR="00C827D2" w:rsidRPr="00D17F57" w:rsidRDefault="00C827D2" w:rsidP="00C827D2">
      <w:pPr>
        <w:spacing w:line="400" w:lineRule="exact"/>
        <w:ind w:firstLine="480"/>
        <w:rPr>
          <w:rFonts w:ascii="仿宋" w:eastAsia="仿宋" w:hAnsi="仿宋"/>
        </w:rPr>
      </w:pPr>
      <w:r w:rsidRPr="00D17F57">
        <w:rPr>
          <w:rFonts w:ascii="仿宋" w:eastAsia="仿宋" w:hAnsi="仿宋" w:hint="eastAsia"/>
        </w:rPr>
        <w:t>传    真：                         传    真：</w:t>
      </w:r>
    </w:p>
    <w:p w14:paraId="309B9DFF" w14:textId="5210F640" w:rsidR="00C827D2" w:rsidRPr="00D17F57" w:rsidRDefault="00C827D2" w:rsidP="00C827D2">
      <w:pPr>
        <w:spacing w:line="276" w:lineRule="auto"/>
        <w:ind w:firstLineChars="0" w:firstLine="0"/>
        <w:rPr>
          <w:rFonts w:ascii="仿宋" w:eastAsia="仿宋" w:hAnsi="仿宋"/>
          <w:color w:val="000000" w:themeColor="text1"/>
          <w:szCs w:val="21"/>
        </w:rPr>
      </w:pPr>
      <w:r w:rsidRPr="00D17F57">
        <w:rPr>
          <w:rFonts w:ascii="仿宋" w:eastAsia="仿宋" w:hAnsi="仿宋" w:hint="eastAsia"/>
        </w:rPr>
        <w:t xml:space="preserve">    签约日期：XX年XX月XX日 </w:t>
      </w:r>
      <w:r w:rsidRPr="00D17F57">
        <w:rPr>
          <w:rFonts w:ascii="仿宋" w:eastAsia="仿宋" w:hAnsi="仿宋" w:hint="eastAsia"/>
        </w:rPr>
        <w:tab/>
      </w:r>
      <w:r w:rsidRPr="00D17F57">
        <w:rPr>
          <w:rFonts w:ascii="仿宋" w:eastAsia="仿宋" w:hAnsi="仿宋" w:hint="eastAsia"/>
        </w:rPr>
        <w:tab/>
      </w:r>
      <w:r w:rsidR="003B2F20">
        <w:rPr>
          <w:rFonts w:ascii="仿宋" w:eastAsia="仿宋" w:hAnsi="仿宋"/>
        </w:rPr>
        <w:t xml:space="preserve">    </w:t>
      </w:r>
      <w:r w:rsidRPr="00D17F57">
        <w:rPr>
          <w:rFonts w:ascii="仿宋" w:eastAsia="仿宋" w:hAnsi="仿宋" w:hint="eastAsia"/>
        </w:rPr>
        <w:t>签约日期：XX年XX月XX日</w:t>
      </w:r>
    </w:p>
    <w:p w14:paraId="5D090C49" w14:textId="6E1FFEEB" w:rsidR="00C827D2" w:rsidRPr="00D17F57" w:rsidRDefault="00C827D2" w:rsidP="00C827D2">
      <w:pPr>
        <w:widowControl/>
        <w:spacing w:line="240" w:lineRule="auto"/>
        <w:ind w:firstLineChars="0" w:firstLine="0"/>
        <w:jc w:val="left"/>
        <w:rPr>
          <w:rFonts w:ascii="仿宋" w:eastAsia="仿宋" w:hAnsi="仿宋"/>
          <w:b/>
        </w:rPr>
      </w:pPr>
    </w:p>
    <w:sectPr w:rsidR="00C827D2" w:rsidRPr="00D17F57" w:rsidSect="00464B76">
      <w:headerReference w:type="default" r:id="rId23"/>
      <w:footerReference w:type="default" r:id="rId24"/>
      <w:pgSz w:w="11906" w:h="16838"/>
      <w:pgMar w:top="1418" w:right="1639" w:bottom="1418" w:left="1639" w:header="567" w:footer="680" w:gutter="0"/>
      <w:pgNumType w:start="1"/>
      <w:cols w:space="720"/>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C8E" w16cex:dateUtc="2021-12-16T06:10:00Z"/>
  <w16cex:commentExtensible w16cex:durableId="25672C90" w16cex:dateUtc="2021-12-16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C2C25" w16cid:durableId="25672C8E"/>
  <w16cid:commentId w16cid:paraId="2CE1E183" w16cid:durableId="25672C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1720" w14:textId="77777777" w:rsidR="00C95BE9" w:rsidRDefault="00C95BE9">
      <w:pPr>
        <w:spacing w:line="240" w:lineRule="auto"/>
        <w:ind w:firstLine="480"/>
      </w:pPr>
      <w:r>
        <w:separator/>
      </w:r>
    </w:p>
  </w:endnote>
  <w:endnote w:type="continuationSeparator" w:id="0">
    <w:p w14:paraId="7A0D783B" w14:textId="77777777" w:rsidR="00C95BE9" w:rsidRDefault="00C95B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方正姚体">
    <w:altName w:val="Malgun Gothic Semilight"/>
    <w:charset w:val="86"/>
    <w:family w:val="auto"/>
    <w:pitch w:val="variable"/>
    <w:sig w:usb0="00000000" w:usb1="080E0000" w:usb2="00000010" w:usb3="00000000" w:csb0="00040000" w:csb1="00000000"/>
  </w:font>
  <w:font w:name="Wingdings 2">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2E0D" w14:textId="77777777" w:rsidR="00BD75EB" w:rsidRDefault="00BD75EB">
    <w:pPr>
      <w:pStyle w:val="aff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BFB1" w14:textId="2E880A62" w:rsidR="00BD75EB" w:rsidRPr="008E7D90" w:rsidRDefault="00BD75EB" w:rsidP="008E7D90">
    <w:pPr>
      <w:ind w:firstLineChars="0" w:firstLine="0"/>
      <w:rPr>
        <w:rFonts w:ascii="微软雅黑" w:eastAsia="微软雅黑" w:hAnsi="微软雅黑"/>
        <w:color w:val="BFBFBF" w:themeColor="background1" w:themeShade="BF"/>
        <w:sz w:val="16"/>
      </w:rPr>
    </w:pPr>
    <w:r w:rsidRPr="00A07CB6">
      <w:rPr>
        <w:rFonts w:ascii="微软雅黑" w:eastAsia="微软雅黑" w:hAnsi="微软雅黑" w:hint="eastAsia"/>
        <w:color w:val="BFBFBF" w:themeColor="background1" w:themeShade="BF"/>
        <w:sz w:val="16"/>
      </w:rPr>
      <w:t>佰</w:t>
    </w:r>
    <w:r w:rsidRPr="00A07CB6">
      <w:rPr>
        <w:rFonts w:ascii="微软雅黑" w:eastAsia="微软雅黑" w:hAnsi="微软雅黑"/>
        <w:color w:val="BFBFBF" w:themeColor="background1" w:themeShade="BF"/>
        <w:sz w:val="16"/>
      </w:rPr>
      <w:t>瑞</w:t>
    </w:r>
    <w:r w:rsidRPr="00A07CB6">
      <w:rPr>
        <w:rFonts w:ascii="微软雅黑" w:eastAsia="微软雅黑" w:hAnsi="微软雅黑" w:hint="eastAsia"/>
        <w:color w:val="BFBFBF" w:themeColor="background1" w:themeShade="BF"/>
        <w:sz w:val="16"/>
      </w:rPr>
      <w:t xml:space="preserve"> </w:t>
    </w:r>
    <w:r w:rsidRPr="00A07CB6">
      <w:rPr>
        <w:rFonts w:ascii="微软雅黑" w:eastAsia="微软雅黑" w:hAnsi="微软雅黑"/>
        <w:color w:val="BFBFBF" w:themeColor="background1" w:themeShade="BF"/>
        <w:sz w:val="16"/>
      </w:rPr>
      <w:t>· 以专业促</w:t>
    </w:r>
    <w:r w:rsidRPr="00A07CB6">
      <w:rPr>
        <w:rFonts w:ascii="微软雅黑" w:eastAsia="微软雅黑" w:hAnsi="微软雅黑" w:hint="eastAsia"/>
        <w:color w:val="BFBFBF" w:themeColor="background1" w:themeShade="BF"/>
        <w:sz w:val="16"/>
      </w:rPr>
      <w:t>公平</w:t>
    </w:r>
    <w:r w:rsidRPr="00A07CB6">
      <w:rPr>
        <w:rFonts w:ascii="微软雅黑" w:eastAsia="微软雅黑" w:hAnsi="微软雅黑"/>
        <w:color w:val="BFBFBF" w:themeColor="background1" w:themeShade="BF"/>
        <w:sz w:val="16"/>
      </w:rPr>
      <w:t>竞争</w:t>
    </w:r>
    <w:r>
      <w:rPr>
        <w:rFonts w:ascii="微软雅黑" w:eastAsia="微软雅黑" w:hAnsi="微软雅黑" w:hint="eastAsia"/>
        <w:color w:val="BFBFBF" w:themeColor="background1" w:themeShade="BF"/>
        <w:sz w:val="16"/>
      </w:rPr>
      <w:t xml:space="preserve"> </w:t>
    </w:r>
    <w:r>
      <w:rPr>
        <w:rFonts w:ascii="微软雅黑" w:eastAsia="微软雅黑" w:hAnsi="微软雅黑"/>
        <w:color w:val="BFBFBF" w:themeColor="background1" w:themeShade="B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16B1" w14:textId="77777777" w:rsidR="00BD75EB" w:rsidRDefault="00BD75EB">
    <w:pPr>
      <w:pStyle w:val="affe"/>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53652"/>
      <w:docPartObj>
        <w:docPartGallery w:val="Page Numbers (Bottom of Page)"/>
        <w:docPartUnique/>
      </w:docPartObj>
    </w:sdtPr>
    <w:sdtEndPr/>
    <w:sdtContent>
      <w:p w14:paraId="1BC70495" w14:textId="66B12AC7" w:rsidR="00BD75EB" w:rsidRDefault="00BD75EB">
        <w:pPr>
          <w:pStyle w:val="affe"/>
          <w:ind w:firstLine="360"/>
          <w:jc w:val="right"/>
        </w:pPr>
        <w:r>
          <w:fldChar w:fldCharType="begin"/>
        </w:r>
        <w:r>
          <w:instrText>PAGE   \* MERGEFORMAT</w:instrText>
        </w:r>
        <w:r>
          <w:fldChar w:fldCharType="separate"/>
        </w:r>
        <w:r w:rsidR="0057730E" w:rsidRPr="0057730E">
          <w:rPr>
            <w:noProof/>
            <w:lang w:val="zh-CN"/>
          </w:rPr>
          <w:t>3</w:t>
        </w:r>
        <w:r>
          <w:fldChar w:fldCharType="end"/>
        </w:r>
      </w:p>
    </w:sdtContent>
  </w:sdt>
  <w:p w14:paraId="075CD7A1" w14:textId="47E8CE40" w:rsidR="00BD75EB" w:rsidRPr="004D61D6" w:rsidRDefault="00BD75EB" w:rsidP="004D61D6">
    <w:pPr>
      <w:ind w:firstLineChars="0" w:firstLine="0"/>
      <w:rPr>
        <w:rFonts w:ascii="微软雅黑" w:eastAsia="微软雅黑" w:hAnsi="微软雅黑"/>
        <w:color w:val="BFBFBF" w:themeColor="background1" w:themeShade="BF"/>
        <w:sz w:val="16"/>
      </w:rPr>
    </w:pPr>
    <w:r w:rsidRPr="00A07CB6">
      <w:rPr>
        <w:rFonts w:ascii="微软雅黑" w:eastAsia="微软雅黑" w:hAnsi="微软雅黑" w:hint="eastAsia"/>
        <w:color w:val="BFBFBF" w:themeColor="background1" w:themeShade="BF"/>
        <w:sz w:val="16"/>
      </w:rPr>
      <w:t>佰</w:t>
    </w:r>
    <w:r w:rsidRPr="00A07CB6">
      <w:rPr>
        <w:rFonts w:ascii="微软雅黑" w:eastAsia="微软雅黑" w:hAnsi="微软雅黑"/>
        <w:color w:val="BFBFBF" w:themeColor="background1" w:themeShade="BF"/>
        <w:sz w:val="16"/>
      </w:rPr>
      <w:t>瑞</w:t>
    </w:r>
    <w:r w:rsidRPr="00A07CB6">
      <w:rPr>
        <w:rFonts w:ascii="微软雅黑" w:eastAsia="微软雅黑" w:hAnsi="微软雅黑" w:hint="eastAsia"/>
        <w:color w:val="BFBFBF" w:themeColor="background1" w:themeShade="BF"/>
        <w:sz w:val="16"/>
      </w:rPr>
      <w:t xml:space="preserve"> </w:t>
    </w:r>
    <w:r w:rsidRPr="00A07CB6">
      <w:rPr>
        <w:rFonts w:ascii="微软雅黑" w:eastAsia="微软雅黑" w:hAnsi="微软雅黑"/>
        <w:color w:val="BFBFBF" w:themeColor="background1" w:themeShade="BF"/>
        <w:sz w:val="16"/>
      </w:rPr>
      <w:t>· 以专业促</w:t>
    </w:r>
    <w:r w:rsidRPr="00A07CB6">
      <w:rPr>
        <w:rFonts w:ascii="微软雅黑" w:eastAsia="微软雅黑" w:hAnsi="微软雅黑" w:hint="eastAsia"/>
        <w:color w:val="BFBFBF" w:themeColor="background1" w:themeShade="BF"/>
        <w:sz w:val="16"/>
      </w:rPr>
      <w:t>公平</w:t>
    </w:r>
    <w:r w:rsidRPr="00A07CB6">
      <w:rPr>
        <w:rFonts w:ascii="微软雅黑" w:eastAsia="微软雅黑" w:hAnsi="微软雅黑"/>
        <w:color w:val="BFBFBF" w:themeColor="background1" w:themeShade="BF"/>
        <w:sz w:val="16"/>
      </w:rPr>
      <w:t>竞争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D3144" w14:textId="77777777" w:rsidR="00C95BE9" w:rsidRDefault="00C95BE9">
      <w:pPr>
        <w:spacing w:line="240" w:lineRule="auto"/>
        <w:ind w:firstLine="480"/>
      </w:pPr>
      <w:r>
        <w:separator/>
      </w:r>
    </w:p>
  </w:footnote>
  <w:footnote w:type="continuationSeparator" w:id="0">
    <w:p w14:paraId="030B4E29" w14:textId="77777777" w:rsidR="00C95BE9" w:rsidRDefault="00C95BE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1A1D" w14:textId="77777777" w:rsidR="00BD75EB" w:rsidRDefault="00BD75EB">
    <w:pPr>
      <w:pStyle w:val="afff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CDF5" w14:textId="6E7A7AE0" w:rsidR="00BD75EB" w:rsidRPr="00433456" w:rsidRDefault="00BD75EB" w:rsidP="00433456">
    <w:pPr>
      <w:pStyle w:val="afffffb"/>
      <w:jc w:val="both"/>
      <w:rPr>
        <w:sz w:val="16"/>
      </w:rPr>
    </w:pPr>
    <w:r w:rsidRPr="00DF24C1">
      <w:rPr>
        <w:noProof/>
        <w:sz w:val="18"/>
        <w:szCs w:val="28"/>
      </w:rPr>
      <w:drawing>
        <wp:inline distT="0" distB="0" distL="0" distR="0" wp14:anchorId="14EA9DF7" wp14:editId="07BAC588">
          <wp:extent cx="986400" cy="284400"/>
          <wp:effectExtent l="0" t="0" r="4445" b="1905"/>
          <wp:docPr id="2" name="图片 2" descr="C:\工作\佰瑞\行政管理\人力资源\baireal-LOGO-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工作\佰瑞\行政管理\人力资源\baireal-LOGO-新.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6400" cy="284400"/>
                  </a:xfrm>
                  <a:prstGeom prst="rect">
                    <a:avLst/>
                  </a:prstGeom>
                  <a:noFill/>
                  <a:ln>
                    <a:noFill/>
                  </a:ln>
                </pic:spPr>
              </pic:pic>
            </a:graphicData>
          </a:graphic>
        </wp:inline>
      </w:drawing>
    </w:r>
    <w:r w:rsidRPr="00DF24C1">
      <w:rPr>
        <w:rFonts w:hint="eastAsia"/>
        <w:sz w:val="16"/>
      </w:rPr>
      <w:t xml:space="preserve">               </w:t>
    </w:r>
    <w:r>
      <w:rPr>
        <w:sz w:val="16"/>
      </w:rPr>
      <w:t xml:space="preserve">  </w:t>
    </w:r>
    <w:r w:rsidRPr="00DF24C1">
      <w:rPr>
        <w:rFonts w:hint="eastAsia"/>
        <w:sz w:val="16"/>
      </w:rPr>
      <w:t xml:space="preserve">    </w:t>
    </w:r>
    <w:r w:rsidRPr="00DF24C1">
      <w:rPr>
        <w:sz w:val="16"/>
      </w:rPr>
      <w:t xml:space="preserve">  </w:t>
    </w:r>
    <w:r>
      <w:rPr>
        <w:sz w:val="16"/>
      </w:rPr>
      <w:t xml:space="preserve">                                    </w:t>
    </w:r>
    <w:r w:rsidRPr="00A07CB6">
      <w:rPr>
        <w:color w:val="BFBFBF" w:themeColor="background1" w:themeShade="BF"/>
        <w:sz w:val="16"/>
      </w:rPr>
      <w:t xml:space="preserve"> </w:t>
    </w:r>
    <w:r w:rsidRPr="00A07CB6">
      <w:rPr>
        <w:rFonts w:ascii="微软雅黑" w:eastAsia="微软雅黑" w:hAnsi="微软雅黑" w:hint="eastAsia"/>
        <w:i/>
        <w:color w:val="BFBFBF" w:themeColor="background1" w:themeShade="BF"/>
        <w:sz w:val="18"/>
      </w:rPr>
      <w:t>专业 · 专注 · 高效 · 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1C17" w14:textId="77777777" w:rsidR="00BD75EB" w:rsidRDefault="00BD75EB">
    <w:pPr>
      <w:pStyle w:val="afff0"/>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5C7E" w14:textId="360631E8" w:rsidR="00BD75EB" w:rsidRPr="004D61D6" w:rsidRDefault="00BD75EB" w:rsidP="004D61D6">
    <w:pPr>
      <w:pStyle w:val="afffffb"/>
      <w:jc w:val="both"/>
      <w:rPr>
        <w:sz w:val="16"/>
      </w:rPr>
    </w:pPr>
    <w:r w:rsidRPr="00DF24C1">
      <w:rPr>
        <w:noProof/>
        <w:sz w:val="18"/>
        <w:szCs w:val="28"/>
      </w:rPr>
      <w:drawing>
        <wp:inline distT="0" distB="0" distL="0" distR="0" wp14:anchorId="5F5BC088" wp14:editId="2D804361">
          <wp:extent cx="986400" cy="284400"/>
          <wp:effectExtent l="0" t="0" r="4445" b="1905"/>
          <wp:docPr id="44" name="图片 44" descr="C:\工作\佰瑞\行政管理\人力资源\baireal-LOGO-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工作\佰瑞\行政管理\人力资源\baireal-LOGO-新.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6400" cy="284400"/>
                  </a:xfrm>
                  <a:prstGeom prst="rect">
                    <a:avLst/>
                  </a:prstGeom>
                  <a:noFill/>
                  <a:ln>
                    <a:noFill/>
                  </a:ln>
                </pic:spPr>
              </pic:pic>
            </a:graphicData>
          </a:graphic>
        </wp:inline>
      </w:drawing>
    </w:r>
    <w:r w:rsidRPr="00DF24C1">
      <w:rPr>
        <w:rFonts w:hint="eastAsia"/>
        <w:sz w:val="16"/>
      </w:rPr>
      <w:t xml:space="preserve">               </w:t>
    </w:r>
    <w:r>
      <w:rPr>
        <w:sz w:val="16"/>
      </w:rPr>
      <w:t xml:space="preserve">  </w:t>
    </w:r>
    <w:r w:rsidRPr="00DF24C1">
      <w:rPr>
        <w:rFonts w:hint="eastAsia"/>
        <w:sz w:val="16"/>
      </w:rPr>
      <w:t xml:space="preserve">    </w:t>
    </w:r>
    <w:r w:rsidRPr="00DF24C1">
      <w:rPr>
        <w:sz w:val="16"/>
      </w:rPr>
      <w:t xml:space="preserve">  </w:t>
    </w:r>
    <w:r>
      <w:rPr>
        <w:sz w:val="16"/>
      </w:rPr>
      <w:t xml:space="preserve">                                    </w:t>
    </w:r>
    <w:r w:rsidRPr="00A07CB6">
      <w:rPr>
        <w:color w:val="BFBFBF" w:themeColor="background1" w:themeShade="BF"/>
        <w:sz w:val="16"/>
      </w:rPr>
      <w:t xml:space="preserve"> </w:t>
    </w:r>
    <w:r w:rsidRPr="00A07CB6">
      <w:rPr>
        <w:rFonts w:ascii="微软雅黑" w:eastAsia="微软雅黑" w:hAnsi="微软雅黑" w:hint="eastAsia"/>
        <w:i/>
        <w:color w:val="BFBFBF" w:themeColor="background1" w:themeShade="BF"/>
        <w:sz w:val="18"/>
      </w:rPr>
      <w:t>专业 · 专注 · 高效 · 汇智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BD76DD4"/>
    <w:multiLevelType w:val="multilevel"/>
    <w:tmpl w:val="0BD76DD4"/>
    <w:lvl w:ilvl="0">
      <w:start w:val="1"/>
      <w:numFmt w:val="decimal"/>
      <w:pStyle w:val="a1-2"/>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pStyle w:val="a1-2"/>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C15CD0"/>
    <w:multiLevelType w:val="multilevel"/>
    <w:tmpl w:val="1408F408"/>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lvlRestart w:val="1"/>
      <w:isLgl/>
      <w:suff w:val="space"/>
      <w:lvlText w:val="%3."/>
      <w:lvlJc w:val="left"/>
      <w:pPr>
        <w:ind w:left="0" w:firstLine="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suff w:val="space"/>
      <w:lvlText w:val="%3.%4"/>
      <w:lvlJc w:val="left"/>
      <w:pPr>
        <w:ind w:left="0" w:firstLine="454"/>
      </w:pPr>
      <w:rPr>
        <w:rFonts w:hint="eastAsia"/>
      </w:rPr>
    </w:lvl>
    <w:lvl w:ilvl="4">
      <w:start w:val="1"/>
      <w:numFmt w:val="decimal"/>
      <w:suff w:val="space"/>
      <w:lvlText w:val="%3.%4.%5"/>
      <w:lvlJc w:val="left"/>
      <w:pPr>
        <w:ind w:left="0" w:firstLine="0"/>
      </w:pPr>
      <w:rPr>
        <w:rFonts w:hint="eastAsia"/>
      </w:rPr>
    </w:lvl>
    <w:lvl w:ilvl="5">
      <w:start w:val="1"/>
      <w:numFmt w:val="decimal"/>
      <w:lvlRestart w:val="3"/>
      <w:pStyle w:val="1"/>
      <w:suff w:val="nothing"/>
      <w:lvlText w:val="%6."/>
      <w:lvlJc w:val="left"/>
      <w:pPr>
        <w:ind w:left="0" w:firstLine="400"/>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1D9C2199"/>
    <w:multiLevelType w:val="multilevel"/>
    <w:tmpl w:val="1D9C2199"/>
    <w:lvl w:ilvl="0">
      <w:start w:val="1"/>
      <w:numFmt w:val="chineseCountingThousand"/>
      <w:pStyle w:val="a0"/>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4C95A0D"/>
    <w:multiLevelType w:val="multilevel"/>
    <w:tmpl w:val="24C95A0D"/>
    <w:lvl w:ilvl="0">
      <w:start w:val="1"/>
      <w:numFmt w:val="decimal"/>
      <w:pStyle w:val="a2"/>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 w15:restartNumberingAfterBreak="0">
    <w:nsid w:val="26832F09"/>
    <w:multiLevelType w:val="multilevel"/>
    <w:tmpl w:val="26832F09"/>
    <w:lvl w:ilvl="0">
      <w:start w:val="1"/>
      <w:numFmt w:val="decimal"/>
      <w:pStyle w:val="a3"/>
      <w:suff w:val="nothing"/>
      <w:lvlText w:val="%1."/>
      <w:lvlJc w:val="left"/>
      <w:pPr>
        <w:ind w:left="420" w:hanging="420"/>
      </w:pPr>
      <w:rPr>
        <w:rFonts w:hint="eastAsia"/>
        <w:sz w:val="21"/>
        <w:szCs w:val="21"/>
      </w:rPr>
    </w:lvl>
    <w:lvl w:ilvl="1">
      <w:start w:val="1"/>
      <w:numFmt w:val="lowerLetter"/>
      <w:pStyle w:val="a4"/>
      <w:lvlText w:val="%2)"/>
      <w:lvlJc w:val="left"/>
      <w:pPr>
        <w:ind w:left="840" w:hanging="420"/>
      </w:pPr>
    </w:lvl>
    <w:lvl w:ilvl="2">
      <w:start w:val="1"/>
      <w:numFmt w:val="lowerRoman"/>
      <w:lvlText w:val="%3."/>
      <w:lvlJc w:val="right"/>
      <w:pPr>
        <w:ind w:left="1260" w:hanging="420"/>
      </w:pPr>
    </w:lvl>
    <w:lvl w:ilvl="3">
      <w:start w:val="1"/>
      <w:numFmt w:val="decimal"/>
      <w:pStyle w:val="a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E34907"/>
    <w:multiLevelType w:val="multilevel"/>
    <w:tmpl w:val="28E34907"/>
    <w:lvl w:ilvl="0">
      <w:start w:val="1"/>
      <w:numFmt w:val="decimal"/>
      <w:suff w:val="nothing"/>
      <w:lvlText w:val="%1."/>
      <w:lvlJc w:val="left"/>
      <w:pPr>
        <w:ind w:left="420" w:hanging="420"/>
      </w:pPr>
      <w:rPr>
        <w:rFonts w:hint="eastAsia"/>
        <w:sz w:val="21"/>
        <w:szCs w:val="21"/>
      </w:rPr>
    </w:lvl>
    <w:lvl w:ilvl="1">
      <w:start w:val="1"/>
      <w:numFmt w:val="lowerLetter"/>
      <w:pStyle w:val="a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5917C3"/>
    <w:multiLevelType w:val="multilevel"/>
    <w:tmpl w:val="2C5917C3"/>
    <w:lvl w:ilvl="0">
      <w:start w:val="1"/>
      <w:numFmt w:val="none"/>
      <w:pStyle w:val="2"/>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2DEF6EB5"/>
    <w:multiLevelType w:val="singleLevel"/>
    <w:tmpl w:val="2DEF6EB5"/>
    <w:lvl w:ilvl="0">
      <w:start w:val="6"/>
      <w:numFmt w:val="decimal"/>
      <w:pStyle w:val="a9"/>
      <w:suff w:val="nothing"/>
      <w:lvlText w:val="%1、"/>
      <w:lvlJc w:val="left"/>
    </w:lvl>
  </w:abstractNum>
  <w:abstractNum w:abstractNumId="10" w15:restartNumberingAfterBreak="0">
    <w:nsid w:val="36977571"/>
    <w:multiLevelType w:val="multilevel"/>
    <w:tmpl w:val="36977571"/>
    <w:lvl w:ilvl="0">
      <w:start w:val="3"/>
      <w:numFmt w:val="decimal"/>
      <w:pStyle w:val="aa"/>
      <w:lvlText w:val="%1、"/>
      <w:lvlJc w:val="left"/>
      <w:pPr>
        <w:ind w:left="927" w:hanging="360"/>
      </w:pPr>
      <w:rPr>
        <w:rFonts w:ascii="Times New Roman" w:hAnsi="Times New Roman" w:hint="default"/>
        <w:color w:val="000000"/>
        <w:sz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380131F8"/>
    <w:multiLevelType w:val="multilevel"/>
    <w:tmpl w:val="380131F8"/>
    <w:lvl w:ilvl="0">
      <w:start w:val="1"/>
      <w:numFmt w:val="decimal"/>
      <w:suff w:val="nothing"/>
      <w:lvlText w:val="%1."/>
      <w:lvlJc w:val="left"/>
      <w:pPr>
        <w:ind w:left="420" w:hanging="420"/>
      </w:pPr>
      <w:rPr>
        <w:rFonts w:hint="eastAsia"/>
        <w:sz w:val="21"/>
        <w:szCs w:val="21"/>
      </w:rPr>
    </w:lvl>
    <w:lvl w:ilvl="1">
      <w:start w:val="1"/>
      <w:numFmt w:val="lowerLetter"/>
      <w:pStyle w:val="ab"/>
      <w:lvlText w:val="%2)"/>
      <w:lvlJc w:val="left"/>
      <w:pPr>
        <w:ind w:left="840" w:hanging="420"/>
      </w:pPr>
    </w:lvl>
    <w:lvl w:ilvl="2">
      <w:start w:val="1"/>
      <w:numFmt w:val="lowerRoman"/>
      <w:pStyle w:val="ac"/>
      <w:lvlText w:val="%3."/>
      <w:lvlJc w:val="right"/>
      <w:pPr>
        <w:ind w:left="1260" w:hanging="420"/>
      </w:pPr>
    </w:lvl>
    <w:lvl w:ilvl="3">
      <w:start w:val="1"/>
      <w:numFmt w:val="decimal"/>
      <w:pStyle w:val="ad"/>
      <w:lvlText w:val="%4."/>
      <w:lvlJc w:val="left"/>
      <w:pPr>
        <w:ind w:left="1680" w:hanging="420"/>
      </w:pPr>
    </w:lvl>
    <w:lvl w:ilvl="4">
      <w:start w:val="1"/>
      <w:numFmt w:val="lowerLetter"/>
      <w:pStyle w:val="ae"/>
      <w:lvlText w:val="%5)"/>
      <w:lvlJc w:val="left"/>
      <w:pPr>
        <w:ind w:left="2100" w:hanging="420"/>
      </w:pPr>
    </w:lvl>
    <w:lvl w:ilvl="5">
      <w:start w:val="1"/>
      <w:numFmt w:val="lowerRoman"/>
      <w:pStyle w:val="af"/>
      <w:lvlText w:val="%6."/>
      <w:lvlJc w:val="right"/>
      <w:pPr>
        <w:ind w:left="2520" w:hanging="420"/>
      </w:pPr>
    </w:lvl>
    <w:lvl w:ilvl="6">
      <w:start w:val="1"/>
      <w:numFmt w:val="decimal"/>
      <w:pStyle w:val="af0"/>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2522CD"/>
    <w:multiLevelType w:val="multilevel"/>
    <w:tmpl w:val="9DF07A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decimal"/>
      <w:pStyle w:val="af1"/>
      <w:suff w:val="nothing"/>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49284AA2"/>
    <w:multiLevelType w:val="multilevel"/>
    <w:tmpl w:val="49284AA2"/>
    <w:lvl w:ilvl="0">
      <w:start w:val="4"/>
      <w:numFmt w:val="decimal"/>
      <w:pStyle w:val="af2"/>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af3"/>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AA858C8"/>
    <w:multiLevelType w:val="multilevel"/>
    <w:tmpl w:val="4AA858C8"/>
    <w:lvl w:ilvl="0">
      <w:start w:val="1"/>
      <w:numFmt w:val="decimal"/>
      <w:pStyle w:val="af4"/>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15:restartNumberingAfterBreak="0">
    <w:nsid w:val="4B733A5F"/>
    <w:multiLevelType w:val="multilevel"/>
    <w:tmpl w:val="4B733A5F"/>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076136C"/>
    <w:multiLevelType w:val="multilevel"/>
    <w:tmpl w:val="5076136C"/>
    <w:lvl w:ilvl="0">
      <w:start w:val="1"/>
      <w:numFmt w:val="decimal"/>
      <w:pStyle w:val="af6"/>
      <w:suff w:val="nothing"/>
      <w:lvlText w:val="%1."/>
      <w:lvlJc w:val="left"/>
      <w:pPr>
        <w:ind w:left="420" w:hanging="420"/>
      </w:pPr>
      <w:rPr>
        <w:rFonts w:hint="eastAsia"/>
        <w:sz w:val="21"/>
        <w:szCs w:val="21"/>
      </w:rPr>
    </w:lvl>
    <w:lvl w:ilvl="1">
      <w:start w:val="1"/>
      <w:numFmt w:val="lowerLetter"/>
      <w:pStyle w:val="af7"/>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7CE35EA"/>
    <w:multiLevelType w:val="multilevel"/>
    <w:tmpl w:val="C3B22F94"/>
    <w:lvl w:ilvl="0">
      <w:start w:val="1"/>
      <w:numFmt w:val="chineseCountingThousand"/>
      <w:pStyle w:val="10"/>
      <w:suff w:val="space"/>
      <w:lvlText w:val="第%1章"/>
      <w:lvlJc w:val="left"/>
      <w:pPr>
        <w:ind w:left="0" w:firstLine="0"/>
      </w:pPr>
      <w:rPr>
        <w:rFonts w:hint="eastAsia"/>
      </w:rPr>
    </w:lvl>
    <w:lvl w:ilvl="1">
      <w:start w:val="2"/>
      <w:numFmt w:val="chineseCountingThousand"/>
      <w:pStyle w:val="20"/>
      <w:suff w:val="nothing"/>
      <w:lvlText w:val="%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lvlRestart w:val="1"/>
      <w:isLgl/>
      <w:suff w:val="space"/>
      <w:lvlText w:val="%3."/>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3.%4"/>
      <w:lvlJc w:val="left"/>
      <w:pPr>
        <w:ind w:left="0" w:firstLine="0"/>
      </w:pPr>
      <w:rPr>
        <w:rFonts w:hint="eastAsia"/>
      </w:rPr>
    </w:lvl>
    <w:lvl w:ilvl="4">
      <w:start w:val="1"/>
      <w:numFmt w:val="decimal"/>
      <w:pStyle w:val="5"/>
      <w:suff w:val="space"/>
      <w:lvlText w:val="%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90C3C53"/>
    <w:multiLevelType w:val="multilevel"/>
    <w:tmpl w:val="08087EC8"/>
    <w:lvl w:ilvl="0">
      <w:start w:val="1"/>
      <w:numFmt w:val="chineseCountingThousand"/>
      <w:suff w:val="space"/>
      <w:lvlText w:val="第%1章"/>
      <w:lvlJc w:val="left"/>
      <w:pPr>
        <w:ind w:left="0" w:firstLine="0"/>
      </w:pPr>
      <w:rPr>
        <w:rFonts w:hint="eastAsia"/>
      </w:rPr>
    </w:lvl>
    <w:lvl w:ilvl="1">
      <w:start w:val="1"/>
      <w:numFmt w:val="chineseCountingThousand"/>
      <w:suff w:val="nothing"/>
      <w:lvlText w:val="%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3."/>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3.%4"/>
      <w:lvlJc w:val="left"/>
      <w:pPr>
        <w:ind w:left="0" w:firstLine="0"/>
      </w:pPr>
      <w:rPr>
        <w:rFonts w:hint="eastAsia"/>
      </w:rPr>
    </w:lvl>
    <w:lvl w:ilvl="4">
      <w:start w:val="1"/>
      <w:numFmt w:val="decimal"/>
      <w:isLgl/>
      <w:suff w:val="space"/>
      <w:lvlText w:val="%3.%4.%5"/>
      <w:lvlJc w:val="left"/>
      <w:pPr>
        <w:ind w:left="0" w:firstLine="0"/>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3"/>
  </w:num>
  <w:num w:numId="4">
    <w:abstractNumId w:val="10"/>
  </w:num>
  <w:num w:numId="5">
    <w:abstractNumId w:val="16"/>
  </w:num>
  <w:num w:numId="6">
    <w:abstractNumId w:val="13"/>
  </w:num>
  <w:num w:numId="7">
    <w:abstractNumId w:val="14"/>
  </w:num>
  <w:num w:numId="8">
    <w:abstractNumId w:val="4"/>
  </w:num>
  <w:num w:numId="9">
    <w:abstractNumId w:val="9"/>
  </w:num>
  <w:num w:numId="10">
    <w:abstractNumId w:val="19"/>
  </w:num>
  <w:num w:numId="11">
    <w:abstractNumId w:val="8"/>
  </w:num>
  <w:num w:numId="12">
    <w:abstractNumId w:val="0"/>
  </w:num>
  <w:num w:numId="13">
    <w:abstractNumId w:val="1"/>
  </w:num>
  <w:num w:numId="14">
    <w:abstractNumId w:val="5"/>
  </w:num>
  <w:num w:numId="15">
    <w:abstractNumId w:val="20"/>
  </w:num>
  <w:num w:numId="16">
    <w:abstractNumId w:val="7"/>
  </w:num>
  <w:num w:numId="17">
    <w:abstractNumId w:val="15"/>
  </w:num>
  <w:num w:numId="18">
    <w:abstractNumId w:val="17"/>
  </w:num>
  <w:num w:numId="19">
    <w:abstractNumId w:val="1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40"/>
    <w:rsid w:val="0000082E"/>
    <w:rsid w:val="00001D51"/>
    <w:rsid w:val="00006F23"/>
    <w:rsid w:val="00010806"/>
    <w:rsid w:val="000113F3"/>
    <w:rsid w:val="00015609"/>
    <w:rsid w:val="00021B4F"/>
    <w:rsid w:val="00023322"/>
    <w:rsid w:val="0002368F"/>
    <w:rsid w:val="00024171"/>
    <w:rsid w:val="00024C60"/>
    <w:rsid w:val="00027BB5"/>
    <w:rsid w:val="000301E3"/>
    <w:rsid w:val="00031B44"/>
    <w:rsid w:val="000330A5"/>
    <w:rsid w:val="00034168"/>
    <w:rsid w:val="00034AD0"/>
    <w:rsid w:val="00035E93"/>
    <w:rsid w:val="00037568"/>
    <w:rsid w:val="000410AC"/>
    <w:rsid w:val="00041A5A"/>
    <w:rsid w:val="0004216A"/>
    <w:rsid w:val="00042A1B"/>
    <w:rsid w:val="00044F24"/>
    <w:rsid w:val="00045B42"/>
    <w:rsid w:val="00046401"/>
    <w:rsid w:val="00046459"/>
    <w:rsid w:val="000471D4"/>
    <w:rsid w:val="00050555"/>
    <w:rsid w:val="0005136E"/>
    <w:rsid w:val="0005209A"/>
    <w:rsid w:val="0005671A"/>
    <w:rsid w:val="000577AE"/>
    <w:rsid w:val="000577EE"/>
    <w:rsid w:val="00057B8F"/>
    <w:rsid w:val="00057ECA"/>
    <w:rsid w:val="00060C6B"/>
    <w:rsid w:val="0006116F"/>
    <w:rsid w:val="000618B6"/>
    <w:rsid w:val="00062884"/>
    <w:rsid w:val="00064732"/>
    <w:rsid w:val="00064D29"/>
    <w:rsid w:val="00065D14"/>
    <w:rsid w:val="000671AD"/>
    <w:rsid w:val="000679FB"/>
    <w:rsid w:val="000712F1"/>
    <w:rsid w:val="0007258E"/>
    <w:rsid w:val="000737D6"/>
    <w:rsid w:val="00076FA2"/>
    <w:rsid w:val="000774D3"/>
    <w:rsid w:val="00080F80"/>
    <w:rsid w:val="000812C1"/>
    <w:rsid w:val="00083C1D"/>
    <w:rsid w:val="00084A0F"/>
    <w:rsid w:val="0009037F"/>
    <w:rsid w:val="000924D8"/>
    <w:rsid w:val="00095310"/>
    <w:rsid w:val="000A0025"/>
    <w:rsid w:val="000A2D0A"/>
    <w:rsid w:val="000A3B73"/>
    <w:rsid w:val="000A3C01"/>
    <w:rsid w:val="000A50DE"/>
    <w:rsid w:val="000A5997"/>
    <w:rsid w:val="000A7986"/>
    <w:rsid w:val="000B0AD8"/>
    <w:rsid w:val="000B298C"/>
    <w:rsid w:val="000B328D"/>
    <w:rsid w:val="000B38EC"/>
    <w:rsid w:val="000B516D"/>
    <w:rsid w:val="000B5A3A"/>
    <w:rsid w:val="000B63B7"/>
    <w:rsid w:val="000B63FD"/>
    <w:rsid w:val="000B6933"/>
    <w:rsid w:val="000B7886"/>
    <w:rsid w:val="000B7AD9"/>
    <w:rsid w:val="000C1759"/>
    <w:rsid w:val="000C3B34"/>
    <w:rsid w:val="000C3FF7"/>
    <w:rsid w:val="000C61BB"/>
    <w:rsid w:val="000C631E"/>
    <w:rsid w:val="000C6844"/>
    <w:rsid w:val="000C6BF6"/>
    <w:rsid w:val="000D029E"/>
    <w:rsid w:val="000D0694"/>
    <w:rsid w:val="000D0A69"/>
    <w:rsid w:val="000D1030"/>
    <w:rsid w:val="000D12CF"/>
    <w:rsid w:val="000D1C97"/>
    <w:rsid w:val="000D3A71"/>
    <w:rsid w:val="000D59EF"/>
    <w:rsid w:val="000D5D0F"/>
    <w:rsid w:val="000D5DC3"/>
    <w:rsid w:val="000D7BAD"/>
    <w:rsid w:val="000E2D77"/>
    <w:rsid w:val="000E52D4"/>
    <w:rsid w:val="000E556C"/>
    <w:rsid w:val="000E5983"/>
    <w:rsid w:val="000E66EE"/>
    <w:rsid w:val="000E6B9D"/>
    <w:rsid w:val="000E6ED8"/>
    <w:rsid w:val="000E732A"/>
    <w:rsid w:val="000F2E01"/>
    <w:rsid w:val="000F6565"/>
    <w:rsid w:val="000F7495"/>
    <w:rsid w:val="000F7B2D"/>
    <w:rsid w:val="001008DB"/>
    <w:rsid w:val="00101CCE"/>
    <w:rsid w:val="001042B2"/>
    <w:rsid w:val="0010550B"/>
    <w:rsid w:val="00106588"/>
    <w:rsid w:val="00106FAD"/>
    <w:rsid w:val="00107203"/>
    <w:rsid w:val="00111607"/>
    <w:rsid w:val="0011451B"/>
    <w:rsid w:val="00114FD5"/>
    <w:rsid w:val="0011618F"/>
    <w:rsid w:val="00116D8A"/>
    <w:rsid w:val="00116E8E"/>
    <w:rsid w:val="001171D1"/>
    <w:rsid w:val="00117AC3"/>
    <w:rsid w:val="00117CC9"/>
    <w:rsid w:val="001208A4"/>
    <w:rsid w:val="00120A5A"/>
    <w:rsid w:val="00120EE6"/>
    <w:rsid w:val="001234B0"/>
    <w:rsid w:val="00125761"/>
    <w:rsid w:val="00126BD7"/>
    <w:rsid w:val="0013085C"/>
    <w:rsid w:val="00131256"/>
    <w:rsid w:val="0013222C"/>
    <w:rsid w:val="00135207"/>
    <w:rsid w:val="0013608E"/>
    <w:rsid w:val="00136A33"/>
    <w:rsid w:val="00140350"/>
    <w:rsid w:val="001405B2"/>
    <w:rsid w:val="001418CC"/>
    <w:rsid w:val="0014217A"/>
    <w:rsid w:val="001435D1"/>
    <w:rsid w:val="001452FE"/>
    <w:rsid w:val="0014667E"/>
    <w:rsid w:val="0015022C"/>
    <w:rsid w:val="00150554"/>
    <w:rsid w:val="00150DCC"/>
    <w:rsid w:val="00151C4F"/>
    <w:rsid w:val="0015336A"/>
    <w:rsid w:val="00153BAA"/>
    <w:rsid w:val="00153C5B"/>
    <w:rsid w:val="00154809"/>
    <w:rsid w:val="0015770E"/>
    <w:rsid w:val="00157808"/>
    <w:rsid w:val="00161A6E"/>
    <w:rsid w:val="00162D59"/>
    <w:rsid w:val="00163BB6"/>
    <w:rsid w:val="00164986"/>
    <w:rsid w:val="00165D9F"/>
    <w:rsid w:val="0016779A"/>
    <w:rsid w:val="00170FAC"/>
    <w:rsid w:val="0017180D"/>
    <w:rsid w:val="00172000"/>
    <w:rsid w:val="00172C54"/>
    <w:rsid w:val="00172D45"/>
    <w:rsid w:val="0017595D"/>
    <w:rsid w:val="00175ECD"/>
    <w:rsid w:val="0017713B"/>
    <w:rsid w:val="00177247"/>
    <w:rsid w:val="00177534"/>
    <w:rsid w:val="00177F2F"/>
    <w:rsid w:val="00181163"/>
    <w:rsid w:val="00181406"/>
    <w:rsid w:val="00181A0B"/>
    <w:rsid w:val="00181C55"/>
    <w:rsid w:val="00182664"/>
    <w:rsid w:val="0018285D"/>
    <w:rsid w:val="00182FCF"/>
    <w:rsid w:val="00186BDF"/>
    <w:rsid w:val="00186D7A"/>
    <w:rsid w:val="001876DA"/>
    <w:rsid w:val="00190633"/>
    <w:rsid w:val="00191653"/>
    <w:rsid w:val="00191A08"/>
    <w:rsid w:val="0019254C"/>
    <w:rsid w:val="00193F5A"/>
    <w:rsid w:val="001940F4"/>
    <w:rsid w:val="001977F0"/>
    <w:rsid w:val="001A08E1"/>
    <w:rsid w:val="001A09A3"/>
    <w:rsid w:val="001A235E"/>
    <w:rsid w:val="001A38DF"/>
    <w:rsid w:val="001A5CD7"/>
    <w:rsid w:val="001A6D30"/>
    <w:rsid w:val="001A6DFE"/>
    <w:rsid w:val="001B1841"/>
    <w:rsid w:val="001B2BB0"/>
    <w:rsid w:val="001B4A6B"/>
    <w:rsid w:val="001B4F49"/>
    <w:rsid w:val="001B56AE"/>
    <w:rsid w:val="001B5911"/>
    <w:rsid w:val="001C12A5"/>
    <w:rsid w:val="001C14DE"/>
    <w:rsid w:val="001C1854"/>
    <w:rsid w:val="001C2C8A"/>
    <w:rsid w:val="001C3D55"/>
    <w:rsid w:val="001C771E"/>
    <w:rsid w:val="001D22ED"/>
    <w:rsid w:val="001D23EF"/>
    <w:rsid w:val="001D3B0E"/>
    <w:rsid w:val="001D4410"/>
    <w:rsid w:val="001D493D"/>
    <w:rsid w:val="001D4E06"/>
    <w:rsid w:val="001D516B"/>
    <w:rsid w:val="001D59D5"/>
    <w:rsid w:val="001D5B78"/>
    <w:rsid w:val="001D61FD"/>
    <w:rsid w:val="001D7E51"/>
    <w:rsid w:val="001E1C69"/>
    <w:rsid w:val="001E225B"/>
    <w:rsid w:val="001E3A13"/>
    <w:rsid w:val="001E58D3"/>
    <w:rsid w:val="001E6CC0"/>
    <w:rsid w:val="001E729A"/>
    <w:rsid w:val="001E7466"/>
    <w:rsid w:val="001F00F9"/>
    <w:rsid w:val="001F05DA"/>
    <w:rsid w:val="001F0774"/>
    <w:rsid w:val="001F0780"/>
    <w:rsid w:val="001F0BF3"/>
    <w:rsid w:val="001F1F35"/>
    <w:rsid w:val="001F64C2"/>
    <w:rsid w:val="001F7514"/>
    <w:rsid w:val="001F7DE6"/>
    <w:rsid w:val="0020130C"/>
    <w:rsid w:val="00203234"/>
    <w:rsid w:val="00203306"/>
    <w:rsid w:val="00204287"/>
    <w:rsid w:val="00205BCA"/>
    <w:rsid w:val="00206F98"/>
    <w:rsid w:val="0021216E"/>
    <w:rsid w:val="002122C5"/>
    <w:rsid w:val="002129F0"/>
    <w:rsid w:val="002133EE"/>
    <w:rsid w:val="00213508"/>
    <w:rsid w:val="00214070"/>
    <w:rsid w:val="00214778"/>
    <w:rsid w:val="00214A10"/>
    <w:rsid w:val="00214CA5"/>
    <w:rsid w:val="002164A7"/>
    <w:rsid w:val="002200D7"/>
    <w:rsid w:val="0022126F"/>
    <w:rsid w:val="00222CE6"/>
    <w:rsid w:val="00223A0D"/>
    <w:rsid w:val="00223B79"/>
    <w:rsid w:val="00224392"/>
    <w:rsid w:val="00224E35"/>
    <w:rsid w:val="00225C14"/>
    <w:rsid w:val="002274FF"/>
    <w:rsid w:val="002276AE"/>
    <w:rsid w:val="002330A7"/>
    <w:rsid w:val="00234B12"/>
    <w:rsid w:val="00234CCA"/>
    <w:rsid w:val="0023645C"/>
    <w:rsid w:val="00236EDE"/>
    <w:rsid w:val="00237003"/>
    <w:rsid w:val="002375BA"/>
    <w:rsid w:val="002402AD"/>
    <w:rsid w:val="0024039E"/>
    <w:rsid w:val="0024084B"/>
    <w:rsid w:val="002410E0"/>
    <w:rsid w:val="00241EA7"/>
    <w:rsid w:val="00243258"/>
    <w:rsid w:val="002450A0"/>
    <w:rsid w:val="002460DC"/>
    <w:rsid w:val="0024791A"/>
    <w:rsid w:val="002508EC"/>
    <w:rsid w:val="00250AA6"/>
    <w:rsid w:val="00253A5A"/>
    <w:rsid w:val="00254BDB"/>
    <w:rsid w:val="00254EF1"/>
    <w:rsid w:val="002604EC"/>
    <w:rsid w:val="00261951"/>
    <w:rsid w:val="002645CA"/>
    <w:rsid w:val="00265796"/>
    <w:rsid w:val="00265D73"/>
    <w:rsid w:val="00266B89"/>
    <w:rsid w:val="0026725F"/>
    <w:rsid w:val="0026727A"/>
    <w:rsid w:val="00270282"/>
    <w:rsid w:val="00270EDC"/>
    <w:rsid w:val="00272000"/>
    <w:rsid w:val="002728B5"/>
    <w:rsid w:val="002730B2"/>
    <w:rsid w:val="002733A7"/>
    <w:rsid w:val="00276905"/>
    <w:rsid w:val="002770A1"/>
    <w:rsid w:val="0027734B"/>
    <w:rsid w:val="002811C2"/>
    <w:rsid w:val="0028124E"/>
    <w:rsid w:val="00281C42"/>
    <w:rsid w:val="00281D44"/>
    <w:rsid w:val="00283627"/>
    <w:rsid w:val="0028407C"/>
    <w:rsid w:val="002850A5"/>
    <w:rsid w:val="002864F5"/>
    <w:rsid w:val="00286BB9"/>
    <w:rsid w:val="00287058"/>
    <w:rsid w:val="002872E7"/>
    <w:rsid w:val="00290F24"/>
    <w:rsid w:val="00291A61"/>
    <w:rsid w:val="00291AAE"/>
    <w:rsid w:val="00293DE3"/>
    <w:rsid w:val="002941C9"/>
    <w:rsid w:val="00295D01"/>
    <w:rsid w:val="00297461"/>
    <w:rsid w:val="002978A2"/>
    <w:rsid w:val="002A187C"/>
    <w:rsid w:val="002A29CB"/>
    <w:rsid w:val="002A2AD9"/>
    <w:rsid w:val="002A543F"/>
    <w:rsid w:val="002A5791"/>
    <w:rsid w:val="002A635F"/>
    <w:rsid w:val="002A64EB"/>
    <w:rsid w:val="002B058E"/>
    <w:rsid w:val="002B06E0"/>
    <w:rsid w:val="002B0D00"/>
    <w:rsid w:val="002B2B0B"/>
    <w:rsid w:val="002B40FB"/>
    <w:rsid w:val="002B5195"/>
    <w:rsid w:val="002C3515"/>
    <w:rsid w:val="002C3EC8"/>
    <w:rsid w:val="002C47A6"/>
    <w:rsid w:val="002C656F"/>
    <w:rsid w:val="002D2EAE"/>
    <w:rsid w:val="002D7C85"/>
    <w:rsid w:val="002E2CCB"/>
    <w:rsid w:val="002E6C47"/>
    <w:rsid w:val="002E77A8"/>
    <w:rsid w:val="002F0F05"/>
    <w:rsid w:val="002F55AE"/>
    <w:rsid w:val="00300EBA"/>
    <w:rsid w:val="00304CCB"/>
    <w:rsid w:val="00306A5D"/>
    <w:rsid w:val="0030741D"/>
    <w:rsid w:val="00312A84"/>
    <w:rsid w:val="00313DB7"/>
    <w:rsid w:val="003141CC"/>
    <w:rsid w:val="0031616C"/>
    <w:rsid w:val="00316B2E"/>
    <w:rsid w:val="0031731D"/>
    <w:rsid w:val="00317A1B"/>
    <w:rsid w:val="00317DD6"/>
    <w:rsid w:val="00320381"/>
    <w:rsid w:val="00320CE9"/>
    <w:rsid w:val="00321A8B"/>
    <w:rsid w:val="003228E2"/>
    <w:rsid w:val="00325070"/>
    <w:rsid w:val="003256D2"/>
    <w:rsid w:val="00325CDC"/>
    <w:rsid w:val="00326868"/>
    <w:rsid w:val="00330036"/>
    <w:rsid w:val="00333459"/>
    <w:rsid w:val="00333A28"/>
    <w:rsid w:val="003341B9"/>
    <w:rsid w:val="00334577"/>
    <w:rsid w:val="00334757"/>
    <w:rsid w:val="00340F3D"/>
    <w:rsid w:val="00341257"/>
    <w:rsid w:val="00341440"/>
    <w:rsid w:val="0034418D"/>
    <w:rsid w:val="00345992"/>
    <w:rsid w:val="00346355"/>
    <w:rsid w:val="00346D4B"/>
    <w:rsid w:val="00350602"/>
    <w:rsid w:val="00350772"/>
    <w:rsid w:val="0035157F"/>
    <w:rsid w:val="00351757"/>
    <w:rsid w:val="00354F7C"/>
    <w:rsid w:val="0035619B"/>
    <w:rsid w:val="0035656D"/>
    <w:rsid w:val="003570D1"/>
    <w:rsid w:val="00357AF7"/>
    <w:rsid w:val="00357B0C"/>
    <w:rsid w:val="0036036C"/>
    <w:rsid w:val="00361157"/>
    <w:rsid w:val="00361B9B"/>
    <w:rsid w:val="003621E4"/>
    <w:rsid w:val="00362208"/>
    <w:rsid w:val="003624FE"/>
    <w:rsid w:val="003625F0"/>
    <w:rsid w:val="00362CB3"/>
    <w:rsid w:val="00366255"/>
    <w:rsid w:val="00366543"/>
    <w:rsid w:val="00371671"/>
    <w:rsid w:val="003720A1"/>
    <w:rsid w:val="00372E5C"/>
    <w:rsid w:val="00373F28"/>
    <w:rsid w:val="00374A7E"/>
    <w:rsid w:val="003757A8"/>
    <w:rsid w:val="00375E41"/>
    <w:rsid w:val="00375EB0"/>
    <w:rsid w:val="00377485"/>
    <w:rsid w:val="00377F0B"/>
    <w:rsid w:val="00381514"/>
    <w:rsid w:val="00381D1B"/>
    <w:rsid w:val="0038259B"/>
    <w:rsid w:val="0038460F"/>
    <w:rsid w:val="00384690"/>
    <w:rsid w:val="00384B9C"/>
    <w:rsid w:val="00387F3F"/>
    <w:rsid w:val="00390507"/>
    <w:rsid w:val="0039330B"/>
    <w:rsid w:val="003944EB"/>
    <w:rsid w:val="003959AF"/>
    <w:rsid w:val="003963C9"/>
    <w:rsid w:val="00396A61"/>
    <w:rsid w:val="00396BDC"/>
    <w:rsid w:val="003A1539"/>
    <w:rsid w:val="003A60AF"/>
    <w:rsid w:val="003A6DA5"/>
    <w:rsid w:val="003A778A"/>
    <w:rsid w:val="003A7F2E"/>
    <w:rsid w:val="003B24B8"/>
    <w:rsid w:val="003B2556"/>
    <w:rsid w:val="003B2E86"/>
    <w:rsid w:val="003B2F20"/>
    <w:rsid w:val="003B3B07"/>
    <w:rsid w:val="003B50A1"/>
    <w:rsid w:val="003B5D21"/>
    <w:rsid w:val="003B7F7B"/>
    <w:rsid w:val="003C0E70"/>
    <w:rsid w:val="003C123D"/>
    <w:rsid w:val="003C35A6"/>
    <w:rsid w:val="003C394A"/>
    <w:rsid w:val="003C42B1"/>
    <w:rsid w:val="003C447D"/>
    <w:rsid w:val="003C4A29"/>
    <w:rsid w:val="003C5352"/>
    <w:rsid w:val="003C56C3"/>
    <w:rsid w:val="003C6833"/>
    <w:rsid w:val="003C7118"/>
    <w:rsid w:val="003C7684"/>
    <w:rsid w:val="003C7CF5"/>
    <w:rsid w:val="003D069E"/>
    <w:rsid w:val="003D199A"/>
    <w:rsid w:val="003D1B97"/>
    <w:rsid w:val="003D1DAD"/>
    <w:rsid w:val="003D33AA"/>
    <w:rsid w:val="003D3647"/>
    <w:rsid w:val="003D378F"/>
    <w:rsid w:val="003D3A38"/>
    <w:rsid w:val="003D4C2E"/>
    <w:rsid w:val="003D572D"/>
    <w:rsid w:val="003D5E17"/>
    <w:rsid w:val="003D724C"/>
    <w:rsid w:val="003D7D88"/>
    <w:rsid w:val="003E2572"/>
    <w:rsid w:val="003E3433"/>
    <w:rsid w:val="003E3D4C"/>
    <w:rsid w:val="003E41B5"/>
    <w:rsid w:val="003E439E"/>
    <w:rsid w:val="003E4C5F"/>
    <w:rsid w:val="003E4FBA"/>
    <w:rsid w:val="003F4C8E"/>
    <w:rsid w:val="003F6504"/>
    <w:rsid w:val="003F7DED"/>
    <w:rsid w:val="004006AD"/>
    <w:rsid w:val="004007DC"/>
    <w:rsid w:val="00401FCA"/>
    <w:rsid w:val="004027F5"/>
    <w:rsid w:val="00402BA2"/>
    <w:rsid w:val="00403765"/>
    <w:rsid w:val="004038D4"/>
    <w:rsid w:val="004043FC"/>
    <w:rsid w:val="004051FF"/>
    <w:rsid w:val="0040567F"/>
    <w:rsid w:val="0041046E"/>
    <w:rsid w:val="004132FD"/>
    <w:rsid w:val="00417A63"/>
    <w:rsid w:val="0042074D"/>
    <w:rsid w:val="00421177"/>
    <w:rsid w:val="00423038"/>
    <w:rsid w:val="00424F50"/>
    <w:rsid w:val="004261FF"/>
    <w:rsid w:val="0042624D"/>
    <w:rsid w:val="00426D0F"/>
    <w:rsid w:val="00427724"/>
    <w:rsid w:val="0042784B"/>
    <w:rsid w:val="0043107D"/>
    <w:rsid w:val="004324C2"/>
    <w:rsid w:val="00433456"/>
    <w:rsid w:val="0043385D"/>
    <w:rsid w:val="00433860"/>
    <w:rsid w:val="00434174"/>
    <w:rsid w:val="00435731"/>
    <w:rsid w:val="00437483"/>
    <w:rsid w:val="00437B4C"/>
    <w:rsid w:val="00437BAC"/>
    <w:rsid w:val="004419AF"/>
    <w:rsid w:val="004419EE"/>
    <w:rsid w:val="00442913"/>
    <w:rsid w:val="0044337E"/>
    <w:rsid w:val="00446D72"/>
    <w:rsid w:val="004512B5"/>
    <w:rsid w:val="0045336C"/>
    <w:rsid w:val="00453B33"/>
    <w:rsid w:val="00455966"/>
    <w:rsid w:val="00456C6E"/>
    <w:rsid w:val="00457739"/>
    <w:rsid w:val="00460DBD"/>
    <w:rsid w:val="0046419A"/>
    <w:rsid w:val="00464B76"/>
    <w:rsid w:val="00465A37"/>
    <w:rsid w:val="004670B4"/>
    <w:rsid w:val="00467310"/>
    <w:rsid w:val="00467402"/>
    <w:rsid w:val="004677EB"/>
    <w:rsid w:val="00470A31"/>
    <w:rsid w:val="00470FAF"/>
    <w:rsid w:val="004733A6"/>
    <w:rsid w:val="00473C4B"/>
    <w:rsid w:val="00473F10"/>
    <w:rsid w:val="0047439A"/>
    <w:rsid w:val="00474D9B"/>
    <w:rsid w:val="004756C1"/>
    <w:rsid w:val="00476496"/>
    <w:rsid w:val="00477DBE"/>
    <w:rsid w:val="004816D9"/>
    <w:rsid w:val="00481DD8"/>
    <w:rsid w:val="004833FC"/>
    <w:rsid w:val="0048443C"/>
    <w:rsid w:val="00485C6A"/>
    <w:rsid w:val="00485F5E"/>
    <w:rsid w:val="0048770B"/>
    <w:rsid w:val="00487B55"/>
    <w:rsid w:val="00490842"/>
    <w:rsid w:val="0049106E"/>
    <w:rsid w:val="004925B1"/>
    <w:rsid w:val="004931F1"/>
    <w:rsid w:val="00494147"/>
    <w:rsid w:val="0049615E"/>
    <w:rsid w:val="004965A2"/>
    <w:rsid w:val="004A29DD"/>
    <w:rsid w:val="004A2C78"/>
    <w:rsid w:val="004A2D5C"/>
    <w:rsid w:val="004A3B29"/>
    <w:rsid w:val="004A3E72"/>
    <w:rsid w:val="004A3E94"/>
    <w:rsid w:val="004A48ED"/>
    <w:rsid w:val="004A5112"/>
    <w:rsid w:val="004A5916"/>
    <w:rsid w:val="004A7AAF"/>
    <w:rsid w:val="004B0EA1"/>
    <w:rsid w:val="004B1AB3"/>
    <w:rsid w:val="004B1C9B"/>
    <w:rsid w:val="004B2504"/>
    <w:rsid w:val="004B2A2A"/>
    <w:rsid w:val="004B35AA"/>
    <w:rsid w:val="004B4909"/>
    <w:rsid w:val="004B649B"/>
    <w:rsid w:val="004B6DBD"/>
    <w:rsid w:val="004B7B4D"/>
    <w:rsid w:val="004C11D2"/>
    <w:rsid w:val="004C1A88"/>
    <w:rsid w:val="004C242F"/>
    <w:rsid w:val="004C524F"/>
    <w:rsid w:val="004C5D1C"/>
    <w:rsid w:val="004C6A77"/>
    <w:rsid w:val="004C774C"/>
    <w:rsid w:val="004D086F"/>
    <w:rsid w:val="004D0BD1"/>
    <w:rsid w:val="004D1E55"/>
    <w:rsid w:val="004D3123"/>
    <w:rsid w:val="004D41A1"/>
    <w:rsid w:val="004D527C"/>
    <w:rsid w:val="004D61D6"/>
    <w:rsid w:val="004E1107"/>
    <w:rsid w:val="004E181F"/>
    <w:rsid w:val="004E2683"/>
    <w:rsid w:val="004E3A97"/>
    <w:rsid w:val="004E4FD4"/>
    <w:rsid w:val="004E6082"/>
    <w:rsid w:val="004E659C"/>
    <w:rsid w:val="004E6F3E"/>
    <w:rsid w:val="004E7BEC"/>
    <w:rsid w:val="004E7CA8"/>
    <w:rsid w:val="004F1BB3"/>
    <w:rsid w:val="004F38C9"/>
    <w:rsid w:val="004F41A7"/>
    <w:rsid w:val="004F45F1"/>
    <w:rsid w:val="004F50CD"/>
    <w:rsid w:val="004F62CA"/>
    <w:rsid w:val="004F66BC"/>
    <w:rsid w:val="004F6925"/>
    <w:rsid w:val="00501F17"/>
    <w:rsid w:val="00502843"/>
    <w:rsid w:val="00502B0C"/>
    <w:rsid w:val="0050369A"/>
    <w:rsid w:val="00504887"/>
    <w:rsid w:val="00504DAB"/>
    <w:rsid w:val="0050538D"/>
    <w:rsid w:val="005056A4"/>
    <w:rsid w:val="00505987"/>
    <w:rsid w:val="00505A2F"/>
    <w:rsid w:val="005060E3"/>
    <w:rsid w:val="00506411"/>
    <w:rsid w:val="005064EF"/>
    <w:rsid w:val="00506FFB"/>
    <w:rsid w:val="00510458"/>
    <w:rsid w:val="00510906"/>
    <w:rsid w:val="00514FC0"/>
    <w:rsid w:val="00516655"/>
    <w:rsid w:val="00516E4C"/>
    <w:rsid w:val="0051752E"/>
    <w:rsid w:val="00521C86"/>
    <w:rsid w:val="0052310D"/>
    <w:rsid w:val="005236A7"/>
    <w:rsid w:val="0052418C"/>
    <w:rsid w:val="0052541E"/>
    <w:rsid w:val="00525D61"/>
    <w:rsid w:val="00526CC4"/>
    <w:rsid w:val="00526F46"/>
    <w:rsid w:val="00527F96"/>
    <w:rsid w:val="00530FDC"/>
    <w:rsid w:val="00531C4E"/>
    <w:rsid w:val="00533933"/>
    <w:rsid w:val="00534856"/>
    <w:rsid w:val="00535C5F"/>
    <w:rsid w:val="00537476"/>
    <w:rsid w:val="00537976"/>
    <w:rsid w:val="00540F4A"/>
    <w:rsid w:val="005425DA"/>
    <w:rsid w:val="005432D9"/>
    <w:rsid w:val="00543775"/>
    <w:rsid w:val="00546BD6"/>
    <w:rsid w:val="0054740C"/>
    <w:rsid w:val="00547507"/>
    <w:rsid w:val="00547C3E"/>
    <w:rsid w:val="005536D0"/>
    <w:rsid w:val="0055373D"/>
    <w:rsid w:val="00553D1C"/>
    <w:rsid w:val="00553FDD"/>
    <w:rsid w:val="005541C2"/>
    <w:rsid w:val="00555E4C"/>
    <w:rsid w:val="0055605C"/>
    <w:rsid w:val="00557AFB"/>
    <w:rsid w:val="00560083"/>
    <w:rsid w:val="005623C7"/>
    <w:rsid w:val="005627A8"/>
    <w:rsid w:val="005644B5"/>
    <w:rsid w:val="00565F95"/>
    <w:rsid w:val="00567FBA"/>
    <w:rsid w:val="0057003A"/>
    <w:rsid w:val="00570E45"/>
    <w:rsid w:val="0057185A"/>
    <w:rsid w:val="00573C76"/>
    <w:rsid w:val="00574F27"/>
    <w:rsid w:val="00575631"/>
    <w:rsid w:val="00575C79"/>
    <w:rsid w:val="0057634B"/>
    <w:rsid w:val="00576DA0"/>
    <w:rsid w:val="0057730E"/>
    <w:rsid w:val="0057798E"/>
    <w:rsid w:val="00580C93"/>
    <w:rsid w:val="005811F9"/>
    <w:rsid w:val="005832DC"/>
    <w:rsid w:val="00586DBF"/>
    <w:rsid w:val="0058707C"/>
    <w:rsid w:val="0059229E"/>
    <w:rsid w:val="005926A5"/>
    <w:rsid w:val="0059359D"/>
    <w:rsid w:val="00594075"/>
    <w:rsid w:val="00594279"/>
    <w:rsid w:val="005945C6"/>
    <w:rsid w:val="005951EF"/>
    <w:rsid w:val="00595268"/>
    <w:rsid w:val="00596567"/>
    <w:rsid w:val="00597154"/>
    <w:rsid w:val="00597306"/>
    <w:rsid w:val="005A2A53"/>
    <w:rsid w:val="005A54CF"/>
    <w:rsid w:val="005A59E7"/>
    <w:rsid w:val="005A694C"/>
    <w:rsid w:val="005A6D9E"/>
    <w:rsid w:val="005A7455"/>
    <w:rsid w:val="005B1B61"/>
    <w:rsid w:val="005B1BE1"/>
    <w:rsid w:val="005B20E8"/>
    <w:rsid w:val="005B2712"/>
    <w:rsid w:val="005B281D"/>
    <w:rsid w:val="005B2A53"/>
    <w:rsid w:val="005B2E60"/>
    <w:rsid w:val="005B7C04"/>
    <w:rsid w:val="005B7C95"/>
    <w:rsid w:val="005C52F8"/>
    <w:rsid w:val="005C55B7"/>
    <w:rsid w:val="005C6EFF"/>
    <w:rsid w:val="005C7862"/>
    <w:rsid w:val="005C7F24"/>
    <w:rsid w:val="005D1114"/>
    <w:rsid w:val="005D1DC6"/>
    <w:rsid w:val="005D2795"/>
    <w:rsid w:val="005D3852"/>
    <w:rsid w:val="005D5972"/>
    <w:rsid w:val="005D7320"/>
    <w:rsid w:val="005D77C0"/>
    <w:rsid w:val="005D7A4A"/>
    <w:rsid w:val="005E0528"/>
    <w:rsid w:val="005E10DC"/>
    <w:rsid w:val="005E1253"/>
    <w:rsid w:val="005E1457"/>
    <w:rsid w:val="005E1A77"/>
    <w:rsid w:val="005E369C"/>
    <w:rsid w:val="005E4574"/>
    <w:rsid w:val="005E45F1"/>
    <w:rsid w:val="005E472E"/>
    <w:rsid w:val="005E7172"/>
    <w:rsid w:val="005E7F53"/>
    <w:rsid w:val="005F066E"/>
    <w:rsid w:val="005F17CD"/>
    <w:rsid w:val="005F1C2F"/>
    <w:rsid w:val="005F2B59"/>
    <w:rsid w:val="005F3036"/>
    <w:rsid w:val="005F36C6"/>
    <w:rsid w:val="005F4663"/>
    <w:rsid w:val="005F52B6"/>
    <w:rsid w:val="005F52DC"/>
    <w:rsid w:val="005F5401"/>
    <w:rsid w:val="005F59AD"/>
    <w:rsid w:val="006008D1"/>
    <w:rsid w:val="00601038"/>
    <w:rsid w:val="00602882"/>
    <w:rsid w:val="00603EB6"/>
    <w:rsid w:val="006046FA"/>
    <w:rsid w:val="00605EC2"/>
    <w:rsid w:val="00607BA3"/>
    <w:rsid w:val="006103BF"/>
    <w:rsid w:val="00613579"/>
    <w:rsid w:val="00613E5B"/>
    <w:rsid w:val="006158AB"/>
    <w:rsid w:val="00616298"/>
    <w:rsid w:val="00616609"/>
    <w:rsid w:val="00616667"/>
    <w:rsid w:val="00616EA9"/>
    <w:rsid w:val="00617DE3"/>
    <w:rsid w:val="00622D60"/>
    <w:rsid w:val="00622EFA"/>
    <w:rsid w:val="006248C9"/>
    <w:rsid w:val="00624DBB"/>
    <w:rsid w:val="006271EE"/>
    <w:rsid w:val="00627A61"/>
    <w:rsid w:val="00631A1A"/>
    <w:rsid w:val="0063349D"/>
    <w:rsid w:val="006336E8"/>
    <w:rsid w:val="00634178"/>
    <w:rsid w:val="006346F3"/>
    <w:rsid w:val="006347C4"/>
    <w:rsid w:val="0063557A"/>
    <w:rsid w:val="00635C7A"/>
    <w:rsid w:val="00635D75"/>
    <w:rsid w:val="00637851"/>
    <w:rsid w:val="0064034E"/>
    <w:rsid w:val="00640A21"/>
    <w:rsid w:val="00641D0B"/>
    <w:rsid w:val="0064293C"/>
    <w:rsid w:val="00642ECB"/>
    <w:rsid w:val="00644C90"/>
    <w:rsid w:val="00647871"/>
    <w:rsid w:val="00650A46"/>
    <w:rsid w:val="00650BDB"/>
    <w:rsid w:val="00651D1B"/>
    <w:rsid w:val="006523C6"/>
    <w:rsid w:val="006549B7"/>
    <w:rsid w:val="006559EC"/>
    <w:rsid w:val="00656818"/>
    <w:rsid w:val="00657417"/>
    <w:rsid w:val="006623CB"/>
    <w:rsid w:val="00666476"/>
    <w:rsid w:val="006670D8"/>
    <w:rsid w:val="0067244E"/>
    <w:rsid w:val="00674A34"/>
    <w:rsid w:val="00674ECA"/>
    <w:rsid w:val="00676666"/>
    <w:rsid w:val="006766D0"/>
    <w:rsid w:val="00676A8E"/>
    <w:rsid w:val="00677318"/>
    <w:rsid w:val="00680064"/>
    <w:rsid w:val="00681305"/>
    <w:rsid w:val="00681661"/>
    <w:rsid w:val="006823CD"/>
    <w:rsid w:val="00682B64"/>
    <w:rsid w:val="006844AB"/>
    <w:rsid w:val="00684A1F"/>
    <w:rsid w:val="00685C1A"/>
    <w:rsid w:val="00690701"/>
    <w:rsid w:val="0069118E"/>
    <w:rsid w:val="00691BCE"/>
    <w:rsid w:val="00691CA2"/>
    <w:rsid w:val="00692FC7"/>
    <w:rsid w:val="00693165"/>
    <w:rsid w:val="0069321E"/>
    <w:rsid w:val="00693F05"/>
    <w:rsid w:val="00697236"/>
    <w:rsid w:val="006A044D"/>
    <w:rsid w:val="006A0597"/>
    <w:rsid w:val="006A074B"/>
    <w:rsid w:val="006A21A0"/>
    <w:rsid w:val="006A2223"/>
    <w:rsid w:val="006A24D6"/>
    <w:rsid w:val="006A2BA0"/>
    <w:rsid w:val="006A305C"/>
    <w:rsid w:val="006A3B4D"/>
    <w:rsid w:val="006A5E62"/>
    <w:rsid w:val="006A6673"/>
    <w:rsid w:val="006B1783"/>
    <w:rsid w:val="006B2463"/>
    <w:rsid w:val="006B26DF"/>
    <w:rsid w:val="006B5B15"/>
    <w:rsid w:val="006B676E"/>
    <w:rsid w:val="006B75DA"/>
    <w:rsid w:val="006C04A7"/>
    <w:rsid w:val="006C0FA5"/>
    <w:rsid w:val="006C1468"/>
    <w:rsid w:val="006C1E29"/>
    <w:rsid w:val="006C2B90"/>
    <w:rsid w:val="006C39D3"/>
    <w:rsid w:val="006C39D9"/>
    <w:rsid w:val="006C3DEF"/>
    <w:rsid w:val="006C4195"/>
    <w:rsid w:val="006C4E0B"/>
    <w:rsid w:val="006C53EC"/>
    <w:rsid w:val="006C5D58"/>
    <w:rsid w:val="006C62AF"/>
    <w:rsid w:val="006C6A94"/>
    <w:rsid w:val="006D191B"/>
    <w:rsid w:val="006D1C33"/>
    <w:rsid w:val="006D293B"/>
    <w:rsid w:val="006D5E9C"/>
    <w:rsid w:val="006D5EA2"/>
    <w:rsid w:val="006D6069"/>
    <w:rsid w:val="006D7195"/>
    <w:rsid w:val="006D7FEC"/>
    <w:rsid w:val="006E01D7"/>
    <w:rsid w:val="006E12D4"/>
    <w:rsid w:val="006E269C"/>
    <w:rsid w:val="006E33C4"/>
    <w:rsid w:val="006E343C"/>
    <w:rsid w:val="006E386C"/>
    <w:rsid w:val="006E5C13"/>
    <w:rsid w:val="006E7920"/>
    <w:rsid w:val="006F34FF"/>
    <w:rsid w:val="006F3976"/>
    <w:rsid w:val="006F3A4A"/>
    <w:rsid w:val="00703775"/>
    <w:rsid w:val="007047D1"/>
    <w:rsid w:val="007047D4"/>
    <w:rsid w:val="0070528F"/>
    <w:rsid w:val="00706A2E"/>
    <w:rsid w:val="007074BB"/>
    <w:rsid w:val="00707E9B"/>
    <w:rsid w:val="00710698"/>
    <w:rsid w:val="0071208A"/>
    <w:rsid w:val="00712C9A"/>
    <w:rsid w:val="0071483E"/>
    <w:rsid w:val="00714A99"/>
    <w:rsid w:val="00714E81"/>
    <w:rsid w:val="0071507F"/>
    <w:rsid w:val="00715FCC"/>
    <w:rsid w:val="00717B57"/>
    <w:rsid w:val="00717E8C"/>
    <w:rsid w:val="00720CDE"/>
    <w:rsid w:val="00721BF3"/>
    <w:rsid w:val="007223FC"/>
    <w:rsid w:val="00723062"/>
    <w:rsid w:val="00723C03"/>
    <w:rsid w:val="007253BB"/>
    <w:rsid w:val="007266A3"/>
    <w:rsid w:val="00731B84"/>
    <w:rsid w:val="007320DB"/>
    <w:rsid w:val="00734423"/>
    <w:rsid w:val="007346C8"/>
    <w:rsid w:val="00735243"/>
    <w:rsid w:val="00735CE6"/>
    <w:rsid w:val="00736B0C"/>
    <w:rsid w:val="007376D5"/>
    <w:rsid w:val="00737BA6"/>
    <w:rsid w:val="00737EEA"/>
    <w:rsid w:val="0074477E"/>
    <w:rsid w:val="00744A28"/>
    <w:rsid w:val="00745263"/>
    <w:rsid w:val="00746EB7"/>
    <w:rsid w:val="00747851"/>
    <w:rsid w:val="00750186"/>
    <w:rsid w:val="00752381"/>
    <w:rsid w:val="0075251A"/>
    <w:rsid w:val="00752F4B"/>
    <w:rsid w:val="00753965"/>
    <w:rsid w:val="00754357"/>
    <w:rsid w:val="00755852"/>
    <w:rsid w:val="00756B8D"/>
    <w:rsid w:val="007575F2"/>
    <w:rsid w:val="0076035C"/>
    <w:rsid w:val="007606B0"/>
    <w:rsid w:val="007614B5"/>
    <w:rsid w:val="00763024"/>
    <w:rsid w:val="00764DBC"/>
    <w:rsid w:val="00764EB3"/>
    <w:rsid w:val="00766849"/>
    <w:rsid w:val="00766DE5"/>
    <w:rsid w:val="00767E12"/>
    <w:rsid w:val="007705A0"/>
    <w:rsid w:val="007709D2"/>
    <w:rsid w:val="00771018"/>
    <w:rsid w:val="00772662"/>
    <w:rsid w:val="00772E83"/>
    <w:rsid w:val="007736DF"/>
    <w:rsid w:val="00773D0C"/>
    <w:rsid w:val="0077448A"/>
    <w:rsid w:val="00775D4B"/>
    <w:rsid w:val="00777F0A"/>
    <w:rsid w:val="00784472"/>
    <w:rsid w:val="00785461"/>
    <w:rsid w:val="00787553"/>
    <w:rsid w:val="00787B73"/>
    <w:rsid w:val="0079045A"/>
    <w:rsid w:val="00793A0F"/>
    <w:rsid w:val="007A00F2"/>
    <w:rsid w:val="007A159C"/>
    <w:rsid w:val="007A1E29"/>
    <w:rsid w:val="007A310C"/>
    <w:rsid w:val="007A3F1E"/>
    <w:rsid w:val="007A4346"/>
    <w:rsid w:val="007B2FF7"/>
    <w:rsid w:val="007B39A0"/>
    <w:rsid w:val="007B3A48"/>
    <w:rsid w:val="007C0B06"/>
    <w:rsid w:val="007C2C8B"/>
    <w:rsid w:val="007C2DE9"/>
    <w:rsid w:val="007D13B1"/>
    <w:rsid w:val="007D292D"/>
    <w:rsid w:val="007D2D2A"/>
    <w:rsid w:val="007D30A4"/>
    <w:rsid w:val="007D5142"/>
    <w:rsid w:val="007D53EB"/>
    <w:rsid w:val="007D5829"/>
    <w:rsid w:val="007D6F9D"/>
    <w:rsid w:val="007D7C22"/>
    <w:rsid w:val="007D7D23"/>
    <w:rsid w:val="007D7D31"/>
    <w:rsid w:val="007E1115"/>
    <w:rsid w:val="007E112B"/>
    <w:rsid w:val="007E12C3"/>
    <w:rsid w:val="007E2DCC"/>
    <w:rsid w:val="007E3079"/>
    <w:rsid w:val="007E3431"/>
    <w:rsid w:val="007E3E57"/>
    <w:rsid w:val="007F0412"/>
    <w:rsid w:val="007F0D57"/>
    <w:rsid w:val="007F1B76"/>
    <w:rsid w:val="007F26D6"/>
    <w:rsid w:val="007F2E34"/>
    <w:rsid w:val="007F486B"/>
    <w:rsid w:val="007F48BF"/>
    <w:rsid w:val="007F4A62"/>
    <w:rsid w:val="007F6E76"/>
    <w:rsid w:val="00805AE4"/>
    <w:rsid w:val="00805F54"/>
    <w:rsid w:val="00806A2A"/>
    <w:rsid w:val="00806F60"/>
    <w:rsid w:val="008100EC"/>
    <w:rsid w:val="008119F4"/>
    <w:rsid w:val="008121DC"/>
    <w:rsid w:val="008122EE"/>
    <w:rsid w:val="00812FEB"/>
    <w:rsid w:val="008133F6"/>
    <w:rsid w:val="00815F6E"/>
    <w:rsid w:val="00816064"/>
    <w:rsid w:val="00816ED3"/>
    <w:rsid w:val="0082017C"/>
    <w:rsid w:val="008205A8"/>
    <w:rsid w:val="00820FAA"/>
    <w:rsid w:val="008218CB"/>
    <w:rsid w:val="00822704"/>
    <w:rsid w:val="008230DF"/>
    <w:rsid w:val="00824B02"/>
    <w:rsid w:val="008255A0"/>
    <w:rsid w:val="00830A29"/>
    <w:rsid w:val="00831A1D"/>
    <w:rsid w:val="00831A67"/>
    <w:rsid w:val="008333D1"/>
    <w:rsid w:val="00833F14"/>
    <w:rsid w:val="00834493"/>
    <w:rsid w:val="008345F1"/>
    <w:rsid w:val="00837E35"/>
    <w:rsid w:val="008415CF"/>
    <w:rsid w:val="00843AA9"/>
    <w:rsid w:val="00844DFE"/>
    <w:rsid w:val="008456F4"/>
    <w:rsid w:val="008469E8"/>
    <w:rsid w:val="00847254"/>
    <w:rsid w:val="008508EA"/>
    <w:rsid w:val="008525DF"/>
    <w:rsid w:val="00853181"/>
    <w:rsid w:val="008555D6"/>
    <w:rsid w:val="008571A3"/>
    <w:rsid w:val="00860200"/>
    <w:rsid w:val="008609CE"/>
    <w:rsid w:val="00860A40"/>
    <w:rsid w:val="00861016"/>
    <w:rsid w:val="0086427F"/>
    <w:rsid w:val="00864BD1"/>
    <w:rsid w:val="00865BDA"/>
    <w:rsid w:val="00866CF0"/>
    <w:rsid w:val="008670E8"/>
    <w:rsid w:val="00867762"/>
    <w:rsid w:val="00873A1C"/>
    <w:rsid w:val="00874579"/>
    <w:rsid w:val="00874603"/>
    <w:rsid w:val="00876CEC"/>
    <w:rsid w:val="00877ECF"/>
    <w:rsid w:val="00882789"/>
    <w:rsid w:val="008844DD"/>
    <w:rsid w:val="00884D2F"/>
    <w:rsid w:val="00884DF6"/>
    <w:rsid w:val="00886EB9"/>
    <w:rsid w:val="0088795A"/>
    <w:rsid w:val="008904C6"/>
    <w:rsid w:val="00890BDE"/>
    <w:rsid w:val="0089216D"/>
    <w:rsid w:val="0089221B"/>
    <w:rsid w:val="00893DD4"/>
    <w:rsid w:val="00894EB3"/>
    <w:rsid w:val="00895EE2"/>
    <w:rsid w:val="0089656F"/>
    <w:rsid w:val="00896675"/>
    <w:rsid w:val="00896E85"/>
    <w:rsid w:val="0089728C"/>
    <w:rsid w:val="008A0611"/>
    <w:rsid w:val="008A0D83"/>
    <w:rsid w:val="008A15F3"/>
    <w:rsid w:val="008A160E"/>
    <w:rsid w:val="008A20FD"/>
    <w:rsid w:val="008A587C"/>
    <w:rsid w:val="008A5EDB"/>
    <w:rsid w:val="008A5F8A"/>
    <w:rsid w:val="008A78C7"/>
    <w:rsid w:val="008A7A54"/>
    <w:rsid w:val="008B0478"/>
    <w:rsid w:val="008B3959"/>
    <w:rsid w:val="008B55F0"/>
    <w:rsid w:val="008B7108"/>
    <w:rsid w:val="008B7CD3"/>
    <w:rsid w:val="008C00F5"/>
    <w:rsid w:val="008C1BC0"/>
    <w:rsid w:val="008C5118"/>
    <w:rsid w:val="008D0F23"/>
    <w:rsid w:val="008D1012"/>
    <w:rsid w:val="008D4341"/>
    <w:rsid w:val="008D462F"/>
    <w:rsid w:val="008D4759"/>
    <w:rsid w:val="008D4E67"/>
    <w:rsid w:val="008D5351"/>
    <w:rsid w:val="008D6633"/>
    <w:rsid w:val="008D7B8D"/>
    <w:rsid w:val="008E031E"/>
    <w:rsid w:val="008E0C62"/>
    <w:rsid w:val="008E250B"/>
    <w:rsid w:val="008E372D"/>
    <w:rsid w:val="008E4B6B"/>
    <w:rsid w:val="008E5032"/>
    <w:rsid w:val="008E5114"/>
    <w:rsid w:val="008E5AE7"/>
    <w:rsid w:val="008E6DC1"/>
    <w:rsid w:val="008E7811"/>
    <w:rsid w:val="008E7D90"/>
    <w:rsid w:val="008F1152"/>
    <w:rsid w:val="008F140D"/>
    <w:rsid w:val="008F2584"/>
    <w:rsid w:val="008F2879"/>
    <w:rsid w:val="008F47D6"/>
    <w:rsid w:val="008F4AC3"/>
    <w:rsid w:val="008F4C56"/>
    <w:rsid w:val="008F4D70"/>
    <w:rsid w:val="008F633D"/>
    <w:rsid w:val="00900B93"/>
    <w:rsid w:val="009012CE"/>
    <w:rsid w:val="00901616"/>
    <w:rsid w:val="009016B4"/>
    <w:rsid w:val="00901A67"/>
    <w:rsid w:val="00902C67"/>
    <w:rsid w:val="00903FF0"/>
    <w:rsid w:val="009055A2"/>
    <w:rsid w:val="0090707B"/>
    <w:rsid w:val="00907281"/>
    <w:rsid w:val="00907470"/>
    <w:rsid w:val="0090771A"/>
    <w:rsid w:val="00907B07"/>
    <w:rsid w:val="00907B85"/>
    <w:rsid w:val="00910C1D"/>
    <w:rsid w:val="00910C62"/>
    <w:rsid w:val="00912A44"/>
    <w:rsid w:val="0091485F"/>
    <w:rsid w:val="009154A6"/>
    <w:rsid w:val="009154ED"/>
    <w:rsid w:val="009165E8"/>
    <w:rsid w:val="00916D61"/>
    <w:rsid w:val="0091732F"/>
    <w:rsid w:val="00920B3A"/>
    <w:rsid w:val="00922732"/>
    <w:rsid w:val="00923C90"/>
    <w:rsid w:val="0092682C"/>
    <w:rsid w:val="0092726E"/>
    <w:rsid w:val="00927420"/>
    <w:rsid w:val="00930109"/>
    <w:rsid w:val="00931AB7"/>
    <w:rsid w:val="00931EEA"/>
    <w:rsid w:val="0093320C"/>
    <w:rsid w:val="00933B81"/>
    <w:rsid w:val="009357B1"/>
    <w:rsid w:val="0093601C"/>
    <w:rsid w:val="009369A5"/>
    <w:rsid w:val="00936DE7"/>
    <w:rsid w:val="00940A0B"/>
    <w:rsid w:val="00940DCE"/>
    <w:rsid w:val="009418D4"/>
    <w:rsid w:val="0094299F"/>
    <w:rsid w:val="00942DF2"/>
    <w:rsid w:val="00943A2F"/>
    <w:rsid w:val="00944180"/>
    <w:rsid w:val="00944A57"/>
    <w:rsid w:val="00945A65"/>
    <w:rsid w:val="00945C7D"/>
    <w:rsid w:val="00947131"/>
    <w:rsid w:val="0094796F"/>
    <w:rsid w:val="00950BF6"/>
    <w:rsid w:val="00951172"/>
    <w:rsid w:val="009546A9"/>
    <w:rsid w:val="00956E21"/>
    <w:rsid w:val="00957BC1"/>
    <w:rsid w:val="0096071D"/>
    <w:rsid w:val="00962C49"/>
    <w:rsid w:val="009635FC"/>
    <w:rsid w:val="00963F3A"/>
    <w:rsid w:val="00967EA6"/>
    <w:rsid w:val="00970ED6"/>
    <w:rsid w:val="009745F4"/>
    <w:rsid w:val="0097668D"/>
    <w:rsid w:val="009766FC"/>
    <w:rsid w:val="00976DF6"/>
    <w:rsid w:val="00977D3C"/>
    <w:rsid w:val="009800B2"/>
    <w:rsid w:val="00980DEE"/>
    <w:rsid w:val="00983422"/>
    <w:rsid w:val="0098514B"/>
    <w:rsid w:val="009874C5"/>
    <w:rsid w:val="009877BF"/>
    <w:rsid w:val="0099009C"/>
    <w:rsid w:val="00992FAA"/>
    <w:rsid w:val="0099380A"/>
    <w:rsid w:val="00993C00"/>
    <w:rsid w:val="00995704"/>
    <w:rsid w:val="009959D4"/>
    <w:rsid w:val="00996289"/>
    <w:rsid w:val="00996A37"/>
    <w:rsid w:val="00996CB4"/>
    <w:rsid w:val="00996DCC"/>
    <w:rsid w:val="009A06E4"/>
    <w:rsid w:val="009A1980"/>
    <w:rsid w:val="009A1D0D"/>
    <w:rsid w:val="009A35C0"/>
    <w:rsid w:val="009A6129"/>
    <w:rsid w:val="009A61C1"/>
    <w:rsid w:val="009A741F"/>
    <w:rsid w:val="009B3778"/>
    <w:rsid w:val="009B4024"/>
    <w:rsid w:val="009B45F6"/>
    <w:rsid w:val="009B5B41"/>
    <w:rsid w:val="009B6313"/>
    <w:rsid w:val="009B6900"/>
    <w:rsid w:val="009B6BAD"/>
    <w:rsid w:val="009B710D"/>
    <w:rsid w:val="009B7256"/>
    <w:rsid w:val="009B7562"/>
    <w:rsid w:val="009C1033"/>
    <w:rsid w:val="009C2337"/>
    <w:rsid w:val="009C2AC5"/>
    <w:rsid w:val="009C364B"/>
    <w:rsid w:val="009C369E"/>
    <w:rsid w:val="009C3B7A"/>
    <w:rsid w:val="009C3B83"/>
    <w:rsid w:val="009C5FC3"/>
    <w:rsid w:val="009C67FA"/>
    <w:rsid w:val="009C79F1"/>
    <w:rsid w:val="009C7C4E"/>
    <w:rsid w:val="009D2723"/>
    <w:rsid w:val="009D3312"/>
    <w:rsid w:val="009D4A2B"/>
    <w:rsid w:val="009D6A14"/>
    <w:rsid w:val="009D7530"/>
    <w:rsid w:val="009E1330"/>
    <w:rsid w:val="009E1949"/>
    <w:rsid w:val="009E1F0F"/>
    <w:rsid w:val="009E2FA2"/>
    <w:rsid w:val="009E3E1C"/>
    <w:rsid w:val="009E43A6"/>
    <w:rsid w:val="009E6050"/>
    <w:rsid w:val="009E71DE"/>
    <w:rsid w:val="009E766E"/>
    <w:rsid w:val="009F1D97"/>
    <w:rsid w:val="009F2AC5"/>
    <w:rsid w:val="009F6233"/>
    <w:rsid w:val="009F6BD3"/>
    <w:rsid w:val="009F6FE1"/>
    <w:rsid w:val="00A00535"/>
    <w:rsid w:val="00A02296"/>
    <w:rsid w:val="00A02561"/>
    <w:rsid w:val="00A03712"/>
    <w:rsid w:val="00A0433D"/>
    <w:rsid w:val="00A046CF"/>
    <w:rsid w:val="00A066CE"/>
    <w:rsid w:val="00A10815"/>
    <w:rsid w:val="00A1138D"/>
    <w:rsid w:val="00A1400D"/>
    <w:rsid w:val="00A1497F"/>
    <w:rsid w:val="00A149C0"/>
    <w:rsid w:val="00A14FF8"/>
    <w:rsid w:val="00A15CBE"/>
    <w:rsid w:val="00A15F4D"/>
    <w:rsid w:val="00A167A7"/>
    <w:rsid w:val="00A16D8A"/>
    <w:rsid w:val="00A2391B"/>
    <w:rsid w:val="00A23E0B"/>
    <w:rsid w:val="00A24E92"/>
    <w:rsid w:val="00A258D8"/>
    <w:rsid w:val="00A266D1"/>
    <w:rsid w:val="00A26EE8"/>
    <w:rsid w:val="00A27494"/>
    <w:rsid w:val="00A30C1C"/>
    <w:rsid w:val="00A34701"/>
    <w:rsid w:val="00A34CE4"/>
    <w:rsid w:val="00A3572C"/>
    <w:rsid w:val="00A36F98"/>
    <w:rsid w:val="00A370D5"/>
    <w:rsid w:val="00A375A4"/>
    <w:rsid w:val="00A409BF"/>
    <w:rsid w:val="00A41068"/>
    <w:rsid w:val="00A41CB6"/>
    <w:rsid w:val="00A42645"/>
    <w:rsid w:val="00A43C1E"/>
    <w:rsid w:val="00A44931"/>
    <w:rsid w:val="00A44FED"/>
    <w:rsid w:val="00A46BCB"/>
    <w:rsid w:val="00A470C8"/>
    <w:rsid w:val="00A5045B"/>
    <w:rsid w:val="00A512C2"/>
    <w:rsid w:val="00A517BC"/>
    <w:rsid w:val="00A521B4"/>
    <w:rsid w:val="00A53836"/>
    <w:rsid w:val="00A543B6"/>
    <w:rsid w:val="00A546BE"/>
    <w:rsid w:val="00A5573E"/>
    <w:rsid w:val="00A55F48"/>
    <w:rsid w:val="00A6068F"/>
    <w:rsid w:val="00A641A4"/>
    <w:rsid w:val="00A64637"/>
    <w:rsid w:val="00A64D49"/>
    <w:rsid w:val="00A66B7A"/>
    <w:rsid w:val="00A72762"/>
    <w:rsid w:val="00A73363"/>
    <w:rsid w:val="00A7496F"/>
    <w:rsid w:val="00A77026"/>
    <w:rsid w:val="00A770C0"/>
    <w:rsid w:val="00A7745D"/>
    <w:rsid w:val="00A778DA"/>
    <w:rsid w:val="00A77A6F"/>
    <w:rsid w:val="00A77A7C"/>
    <w:rsid w:val="00A77F3D"/>
    <w:rsid w:val="00A80CC7"/>
    <w:rsid w:val="00A8154D"/>
    <w:rsid w:val="00A81860"/>
    <w:rsid w:val="00A81E0E"/>
    <w:rsid w:val="00A825F6"/>
    <w:rsid w:val="00A82915"/>
    <w:rsid w:val="00A85D68"/>
    <w:rsid w:val="00A8700C"/>
    <w:rsid w:val="00A871BD"/>
    <w:rsid w:val="00A90EFD"/>
    <w:rsid w:val="00A9304F"/>
    <w:rsid w:val="00A930C5"/>
    <w:rsid w:val="00A94A1A"/>
    <w:rsid w:val="00A95A2B"/>
    <w:rsid w:val="00A95C97"/>
    <w:rsid w:val="00A96656"/>
    <w:rsid w:val="00A96917"/>
    <w:rsid w:val="00AA0305"/>
    <w:rsid w:val="00AA03FD"/>
    <w:rsid w:val="00AA4138"/>
    <w:rsid w:val="00AA517D"/>
    <w:rsid w:val="00AA7612"/>
    <w:rsid w:val="00AB1034"/>
    <w:rsid w:val="00AB2A5E"/>
    <w:rsid w:val="00AB3D67"/>
    <w:rsid w:val="00AB4F4F"/>
    <w:rsid w:val="00AB59F4"/>
    <w:rsid w:val="00AC01D5"/>
    <w:rsid w:val="00AC0EEE"/>
    <w:rsid w:val="00AC1091"/>
    <w:rsid w:val="00AC2352"/>
    <w:rsid w:val="00AC2786"/>
    <w:rsid w:val="00AC29E4"/>
    <w:rsid w:val="00AC2AF5"/>
    <w:rsid w:val="00AC3EF0"/>
    <w:rsid w:val="00AC5C76"/>
    <w:rsid w:val="00AD0AD6"/>
    <w:rsid w:val="00AD0AF5"/>
    <w:rsid w:val="00AD1320"/>
    <w:rsid w:val="00AD1C16"/>
    <w:rsid w:val="00AD24A8"/>
    <w:rsid w:val="00AD2C6A"/>
    <w:rsid w:val="00AD4620"/>
    <w:rsid w:val="00AD4764"/>
    <w:rsid w:val="00AD5106"/>
    <w:rsid w:val="00AD671A"/>
    <w:rsid w:val="00AD7CDB"/>
    <w:rsid w:val="00AE0C4B"/>
    <w:rsid w:val="00AE16DA"/>
    <w:rsid w:val="00AE349F"/>
    <w:rsid w:val="00AE4D91"/>
    <w:rsid w:val="00AE764C"/>
    <w:rsid w:val="00AE778C"/>
    <w:rsid w:val="00AF140D"/>
    <w:rsid w:val="00AF1541"/>
    <w:rsid w:val="00AF15F2"/>
    <w:rsid w:val="00AF310E"/>
    <w:rsid w:val="00AF4BE7"/>
    <w:rsid w:val="00B014F0"/>
    <w:rsid w:val="00B037F6"/>
    <w:rsid w:val="00B04226"/>
    <w:rsid w:val="00B04362"/>
    <w:rsid w:val="00B048D5"/>
    <w:rsid w:val="00B04F38"/>
    <w:rsid w:val="00B06238"/>
    <w:rsid w:val="00B07C64"/>
    <w:rsid w:val="00B12329"/>
    <w:rsid w:val="00B13726"/>
    <w:rsid w:val="00B13CED"/>
    <w:rsid w:val="00B14743"/>
    <w:rsid w:val="00B1503C"/>
    <w:rsid w:val="00B15D88"/>
    <w:rsid w:val="00B160F3"/>
    <w:rsid w:val="00B163B0"/>
    <w:rsid w:val="00B16CCB"/>
    <w:rsid w:val="00B2045D"/>
    <w:rsid w:val="00B20705"/>
    <w:rsid w:val="00B2098B"/>
    <w:rsid w:val="00B24F03"/>
    <w:rsid w:val="00B26E00"/>
    <w:rsid w:val="00B26EB4"/>
    <w:rsid w:val="00B313CC"/>
    <w:rsid w:val="00B31A73"/>
    <w:rsid w:val="00B31E6B"/>
    <w:rsid w:val="00B3285D"/>
    <w:rsid w:val="00B32DEB"/>
    <w:rsid w:val="00B33CEA"/>
    <w:rsid w:val="00B350CC"/>
    <w:rsid w:val="00B353FE"/>
    <w:rsid w:val="00B37760"/>
    <w:rsid w:val="00B402C5"/>
    <w:rsid w:val="00B41B5B"/>
    <w:rsid w:val="00B4436D"/>
    <w:rsid w:val="00B4445F"/>
    <w:rsid w:val="00B44D29"/>
    <w:rsid w:val="00B44DAD"/>
    <w:rsid w:val="00B525BE"/>
    <w:rsid w:val="00B52A99"/>
    <w:rsid w:val="00B54DA8"/>
    <w:rsid w:val="00B56ACB"/>
    <w:rsid w:val="00B57135"/>
    <w:rsid w:val="00B5751D"/>
    <w:rsid w:val="00B57584"/>
    <w:rsid w:val="00B60ADB"/>
    <w:rsid w:val="00B61CDE"/>
    <w:rsid w:val="00B62A48"/>
    <w:rsid w:val="00B65C7E"/>
    <w:rsid w:val="00B66896"/>
    <w:rsid w:val="00B715E4"/>
    <w:rsid w:val="00B74154"/>
    <w:rsid w:val="00B75ECF"/>
    <w:rsid w:val="00B75F79"/>
    <w:rsid w:val="00B7756C"/>
    <w:rsid w:val="00B779D2"/>
    <w:rsid w:val="00B80C0B"/>
    <w:rsid w:val="00B8159B"/>
    <w:rsid w:val="00B81788"/>
    <w:rsid w:val="00B829D2"/>
    <w:rsid w:val="00B82EB0"/>
    <w:rsid w:val="00B837E1"/>
    <w:rsid w:val="00B83F66"/>
    <w:rsid w:val="00B8512F"/>
    <w:rsid w:val="00B868A7"/>
    <w:rsid w:val="00B8731C"/>
    <w:rsid w:val="00B90732"/>
    <w:rsid w:val="00B926A3"/>
    <w:rsid w:val="00B93A6E"/>
    <w:rsid w:val="00B93F5F"/>
    <w:rsid w:val="00B973EC"/>
    <w:rsid w:val="00B9752D"/>
    <w:rsid w:val="00BA11CB"/>
    <w:rsid w:val="00BA1F71"/>
    <w:rsid w:val="00BA4CDA"/>
    <w:rsid w:val="00BA5067"/>
    <w:rsid w:val="00BA58AB"/>
    <w:rsid w:val="00BB3839"/>
    <w:rsid w:val="00BB64C3"/>
    <w:rsid w:val="00BB6570"/>
    <w:rsid w:val="00BB6868"/>
    <w:rsid w:val="00BC06D9"/>
    <w:rsid w:val="00BC18A2"/>
    <w:rsid w:val="00BC1907"/>
    <w:rsid w:val="00BC2A57"/>
    <w:rsid w:val="00BC329A"/>
    <w:rsid w:val="00BC54BA"/>
    <w:rsid w:val="00BC633E"/>
    <w:rsid w:val="00BC774A"/>
    <w:rsid w:val="00BC77D5"/>
    <w:rsid w:val="00BC7968"/>
    <w:rsid w:val="00BD1AFD"/>
    <w:rsid w:val="00BD1F8D"/>
    <w:rsid w:val="00BD3DF9"/>
    <w:rsid w:val="00BD4D26"/>
    <w:rsid w:val="00BD594F"/>
    <w:rsid w:val="00BD61B7"/>
    <w:rsid w:val="00BD75EB"/>
    <w:rsid w:val="00BE0D5C"/>
    <w:rsid w:val="00BE1E0D"/>
    <w:rsid w:val="00BE244D"/>
    <w:rsid w:val="00BE24B8"/>
    <w:rsid w:val="00BE2B24"/>
    <w:rsid w:val="00BE34DE"/>
    <w:rsid w:val="00BE385F"/>
    <w:rsid w:val="00BE46BB"/>
    <w:rsid w:val="00BE5F5A"/>
    <w:rsid w:val="00BE6542"/>
    <w:rsid w:val="00BE694F"/>
    <w:rsid w:val="00BE7279"/>
    <w:rsid w:val="00BF09B9"/>
    <w:rsid w:val="00BF5B77"/>
    <w:rsid w:val="00BF6758"/>
    <w:rsid w:val="00C01892"/>
    <w:rsid w:val="00C022F3"/>
    <w:rsid w:val="00C035EF"/>
    <w:rsid w:val="00C03840"/>
    <w:rsid w:val="00C04DE7"/>
    <w:rsid w:val="00C055E3"/>
    <w:rsid w:val="00C06A60"/>
    <w:rsid w:val="00C11426"/>
    <w:rsid w:val="00C11D8A"/>
    <w:rsid w:val="00C12BE5"/>
    <w:rsid w:val="00C151CE"/>
    <w:rsid w:val="00C15695"/>
    <w:rsid w:val="00C165DE"/>
    <w:rsid w:val="00C16A7B"/>
    <w:rsid w:val="00C20B99"/>
    <w:rsid w:val="00C213CD"/>
    <w:rsid w:val="00C21615"/>
    <w:rsid w:val="00C240EF"/>
    <w:rsid w:val="00C24B4F"/>
    <w:rsid w:val="00C26991"/>
    <w:rsid w:val="00C300E0"/>
    <w:rsid w:val="00C30375"/>
    <w:rsid w:val="00C30A7F"/>
    <w:rsid w:val="00C324AE"/>
    <w:rsid w:val="00C33998"/>
    <w:rsid w:val="00C413DA"/>
    <w:rsid w:val="00C41873"/>
    <w:rsid w:val="00C43852"/>
    <w:rsid w:val="00C46BE0"/>
    <w:rsid w:val="00C47589"/>
    <w:rsid w:val="00C50E67"/>
    <w:rsid w:val="00C5427C"/>
    <w:rsid w:val="00C605C3"/>
    <w:rsid w:val="00C61F92"/>
    <w:rsid w:val="00C625B4"/>
    <w:rsid w:val="00C62709"/>
    <w:rsid w:val="00C62881"/>
    <w:rsid w:val="00C629FA"/>
    <w:rsid w:val="00C62A08"/>
    <w:rsid w:val="00C631E3"/>
    <w:rsid w:val="00C63305"/>
    <w:rsid w:val="00C64ADA"/>
    <w:rsid w:val="00C658C3"/>
    <w:rsid w:val="00C65DB3"/>
    <w:rsid w:val="00C65EAA"/>
    <w:rsid w:val="00C661F7"/>
    <w:rsid w:val="00C66855"/>
    <w:rsid w:val="00C6695A"/>
    <w:rsid w:val="00C719C0"/>
    <w:rsid w:val="00C722F0"/>
    <w:rsid w:val="00C770E1"/>
    <w:rsid w:val="00C778A2"/>
    <w:rsid w:val="00C8099E"/>
    <w:rsid w:val="00C827D2"/>
    <w:rsid w:val="00C832E1"/>
    <w:rsid w:val="00C8354C"/>
    <w:rsid w:val="00C84110"/>
    <w:rsid w:val="00C844F7"/>
    <w:rsid w:val="00C84AB6"/>
    <w:rsid w:val="00C868E9"/>
    <w:rsid w:val="00C87189"/>
    <w:rsid w:val="00C90625"/>
    <w:rsid w:val="00C92D2A"/>
    <w:rsid w:val="00C92F3F"/>
    <w:rsid w:val="00C9376B"/>
    <w:rsid w:val="00C9513E"/>
    <w:rsid w:val="00C95BE9"/>
    <w:rsid w:val="00C9673E"/>
    <w:rsid w:val="00C9763F"/>
    <w:rsid w:val="00C97EE9"/>
    <w:rsid w:val="00CA07F0"/>
    <w:rsid w:val="00CA0DE5"/>
    <w:rsid w:val="00CA1C5F"/>
    <w:rsid w:val="00CA2E72"/>
    <w:rsid w:val="00CA32E1"/>
    <w:rsid w:val="00CA3537"/>
    <w:rsid w:val="00CA4444"/>
    <w:rsid w:val="00CA45B3"/>
    <w:rsid w:val="00CA4F41"/>
    <w:rsid w:val="00CA74CD"/>
    <w:rsid w:val="00CA7E76"/>
    <w:rsid w:val="00CB1BB6"/>
    <w:rsid w:val="00CB42FF"/>
    <w:rsid w:val="00CB5AF3"/>
    <w:rsid w:val="00CB66A2"/>
    <w:rsid w:val="00CB7D19"/>
    <w:rsid w:val="00CC0232"/>
    <w:rsid w:val="00CC03AF"/>
    <w:rsid w:val="00CC07A5"/>
    <w:rsid w:val="00CC1AFF"/>
    <w:rsid w:val="00CC239C"/>
    <w:rsid w:val="00CC2974"/>
    <w:rsid w:val="00CC2CCB"/>
    <w:rsid w:val="00CC3E6D"/>
    <w:rsid w:val="00CC66F9"/>
    <w:rsid w:val="00CC7097"/>
    <w:rsid w:val="00CD1FF3"/>
    <w:rsid w:val="00CD57EF"/>
    <w:rsid w:val="00CD6392"/>
    <w:rsid w:val="00CE0CED"/>
    <w:rsid w:val="00CE229F"/>
    <w:rsid w:val="00CE3640"/>
    <w:rsid w:val="00CE40D0"/>
    <w:rsid w:val="00CE4513"/>
    <w:rsid w:val="00CE4616"/>
    <w:rsid w:val="00CE542D"/>
    <w:rsid w:val="00CE7552"/>
    <w:rsid w:val="00CE7A42"/>
    <w:rsid w:val="00CF2438"/>
    <w:rsid w:val="00CF3710"/>
    <w:rsid w:val="00CF5905"/>
    <w:rsid w:val="00CF5935"/>
    <w:rsid w:val="00CF5DB0"/>
    <w:rsid w:val="00CF63B1"/>
    <w:rsid w:val="00CF6DE3"/>
    <w:rsid w:val="00CF6E4F"/>
    <w:rsid w:val="00CF7919"/>
    <w:rsid w:val="00D00154"/>
    <w:rsid w:val="00D0123D"/>
    <w:rsid w:val="00D01AEE"/>
    <w:rsid w:val="00D0262C"/>
    <w:rsid w:val="00D0268F"/>
    <w:rsid w:val="00D03E3F"/>
    <w:rsid w:val="00D058BB"/>
    <w:rsid w:val="00D060C0"/>
    <w:rsid w:val="00D11B04"/>
    <w:rsid w:val="00D12322"/>
    <w:rsid w:val="00D14784"/>
    <w:rsid w:val="00D17F57"/>
    <w:rsid w:val="00D21974"/>
    <w:rsid w:val="00D236F6"/>
    <w:rsid w:val="00D256C4"/>
    <w:rsid w:val="00D27827"/>
    <w:rsid w:val="00D304D6"/>
    <w:rsid w:val="00D30ED3"/>
    <w:rsid w:val="00D30EF0"/>
    <w:rsid w:val="00D32309"/>
    <w:rsid w:val="00D32F99"/>
    <w:rsid w:val="00D3395A"/>
    <w:rsid w:val="00D345AF"/>
    <w:rsid w:val="00D354FC"/>
    <w:rsid w:val="00D35D33"/>
    <w:rsid w:val="00D36027"/>
    <w:rsid w:val="00D422F0"/>
    <w:rsid w:val="00D42335"/>
    <w:rsid w:val="00D43990"/>
    <w:rsid w:val="00D45A3B"/>
    <w:rsid w:val="00D45DFD"/>
    <w:rsid w:val="00D46108"/>
    <w:rsid w:val="00D466F9"/>
    <w:rsid w:val="00D4698E"/>
    <w:rsid w:val="00D521EE"/>
    <w:rsid w:val="00D53802"/>
    <w:rsid w:val="00D53DAB"/>
    <w:rsid w:val="00D54479"/>
    <w:rsid w:val="00D551B4"/>
    <w:rsid w:val="00D5537D"/>
    <w:rsid w:val="00D55A58"/>
    <w:rsid w:val="00D56297"/>
    <w:rsid w:val="00D56939"/>
    <w:rsid w:val="00D57476"/>
    <w:rsid w:val="00D60169"/>
    <w:rsid w:val="00D601D4"/>
    <w:rsid w:val="00D6042E"/>
    <w:rsid w:val="00D60883"/>
    <w:rsid w:val="00D615BD"/>
    <w:rsid w:val="00D6192C"/>
    <w:rsid w:val="00D627B9"/>
    <w:rsid w:val="00D6283F"/>
    <w:rsid w:val="00D661FC"/>
    <w:rsid w:val="00D669BB"/>
    <w:rsid w:val="00D673E6"/>
    <w:rsid w:val="00D70C53"/>
    <w:rsid w:val="00D70EAB"/>
    <w:rsid w:val="00D77776"/>
    <w:rsid w:val="00D8030F"/>
    <w:rsid w:val="00D803AF"/>
    <w:rsid w:val="00D8206B"/>
    <w:rsid w:val="00D82EBE"/>
    <w:rsid w:val="00D8317A"/>
    <w:rsid w:val="00D838F7"/>
    <w:rsid w:val="00D84EE1"/>
    <w:rsid w:val="00D9016A"/>
    <w:rsid w:val="00D9581A"/>
    <w:rsid w:val="00D966EB"/>
    <w:rsid w:val="00D9709E"/>
    <w:rsid w:val="00D97960"/>
    <w:rsid w:val="00DA2258"/>
    <w:rsid w:val="00DA27B1"/>
    <w:rsid w:val="00DA2C14"/>
    <w:rsid w:val="00DA33F7"/>
    <w:rsid w:val="00DA347C"/>
    <w:rsid w:val="00DA5064"/>
    <w:rsid w:val="00DA791D"/>
    <w:rsid w:val="00DB111F"/>
    <w:rsid w:val="00DB1BD7"/>
    <w:rsid w:val="00DB38C5"/>
    <w:rsid w:val="00DB3B30"/>
    <w:rsid w:val="00DB4490"/>
    <w:rsid w:val="00DB588E"/>
    <w:rsid w:val="00DC0843"/>
    <w:rsid w:val="00DC1498"/>
    <w:rsid w:val="00DC21DE"/>
    <w:rsid w:val="00DC29B3"/>
    <w:rsid w:val="00DC3136"/>
    <w:rsid w:val="00DC38BA"/>
    <w:rsid w:val="00DC41A1"/>
    <w:rsid w:val="00DC7505"/>
    <w:rsid w:val="00DD150F"/>
    <w:rsid w:val="00DD16D7"/>
    <w:rsid w:val="00DD2039"/>
    <w:rsid w:val="00DD30F8"/>
    <w:rsid w:val="00DD42D3"/>
    <w:rsid w:val="00DD4B41"/>
    <w:rsid w:val="00DD562F"/>
    <w:rsid w:val="00DD60C3"/>
    <w:rsid w:val="00DD6534"/>
    <w:rsid w:val="00DD6A83"/>
    <w:rsid w:val="00DD6FB1"/>
    <w:rsid w:val="00DD7561"/>
    <w:rsid w:val="00DE08DF"/>
    <w:rsid w:val="00DE1140"/>
    <w:rsid w:val="00DE11B2"/>
    <w:rsid w:val="00DE3731"/>
    <w:rsid w:val="00DE3DC8"/>
    <w:rsid w:val="00DE4B3D"/>
    <w:rsid w:val="00DE655A"/>
    <w:rsid w:val="00DE669B"/>
    <w:rsid w:val="00DE6D99"/>
    <w:rsid w:val="00DE7CD3"/>
    <w:rsid w:val="00DE7F6F"/>
    <w:rsid w:val="00DF07EC"/>
    <w:rsid w:val="00DF2D32"/>
    <w:rsid w:val="00DF333D"/>
    <w:rsid w:val="00DF4735"/>
    <w:rsid w:val="00DF5B75"/>
    <w:rsid w:val="00DF6F18"/>
    <w:rsid w:val="00E0035D"/>
    <w:rsid w:val="00E012C6"/>
    <w:rsid w:val="00E01532"/>
    <w:rsid w:val="00E02BB6"/>
    <w:rsid w:val="00E02D89"/>
    <w:rsid w:val="00E03AC7"/>
    <w:rsid w:val="00E04226"/>
    <w:rsid w:val="00E04474"/>
    <w:rsid w:val="00E047B8"/>
    <w:rsid w:val="00E04EE6"/>
    <w:rsid w:val="00E05D44"/>
    <w:rsid w:val="00E05D89"/>
    <w:rsid w:val="00E125D6"/>
    <w:rsid w:val="00E13A0A"/>
    <w:rsid w:val="00E14BB3"/>
    <w:rsid w:val="00E169A7"/>
    <w:rsid w:val="00E16EAC"/>
    <w:rsid w:val="00E2077B"/>
    <w:rsid w:val="00E20A8E"/>
    <w:rsid w:val="00E212B3"/>
    <w:rsid w:val="00E2244F"/>
    <w:rsid w:val="00E233EC"/>
    <w:rsid w:val="00E2363F"/>
    <w:rsid w:val="00E254EB"/>
    <w:rsid w:val="00E26673"/>
    <w:rsid w:val="00E27FC2"/>
    <w:rsid w:val="00E321C1"/>
    <w:rsid w:val="00E33C1C"/>
    <w:rsid w:val="00E342DF"/>
    <w:rsid w:val="00E345B4"/>
    <w:rsid w:val="00E346AC"/>
    <w:rsid w:val="00E35F4B"/>
    <w:rsid w:val="00E36FD4"/>
    <w:rsid w:val="00E374B2"/>
    <w:rsid w:val="00E40949"/>
    <w:rsid w:val="00E42241"/>
    <w:rsid w:val="00E45C12"/>
    <w:rsid w:val="00E50A47"/>
    <w:rsid w:val="00E50C03"/>
    <w:rsid w:val="00E50E76"/>
    <w:rsid w:val="00E51187"/>
    <w:rsid w:val="00E538B0"/>
    <w:rsid w:val="00E5756C"/>
    <w:rsid w:val="00E579A1"/>
    <w:rsid w:val="00E60C88"/>
    <w:rsid w:val="00E630E6"/>
    <w:rsid w:val="00E6406E"/>
    <w:rsid w:val="00E7142B"/>
    <w:rsid w:val="00E714EC"/>
    <w:rsid w:val="00E71C60"/>
    <w:rsid w:val="00E74374"/>
    <w:rsid w:val="00E759BB"/>
    <w:rsid w:val="00E75FF5"/>
    <w:rsid w:val="00E80E8C"/>
    <w:rsid w:val="00E83C3C"/>
    <w:rsid w:val="00E8490B"/>
    <w:rsid w:val="00E85396"/>
    <w:rsid w:val="00E856E1"/>
    <w:rsid w:val="00E86F5C"/>
    <w:rsid w:val="00E8775F"/>
    <w:rsid w:val="00E903FD"/>
    <w:rsid w:val="00E918A9"/>
    <w:rsid w:val="00E93932"/>
    <w:rsid w:val="00E9655A"/>
    <w:rsid w:val="00E96B3F"/>
    <w:rsid w:val="00E97E29"/>
    <w:rsid w:val="00EA0945"/>
    <w:rsid w:val="00EA1C83"/>
    <w:rsid w:val="00EA26A5"/>
    <w:rsid w:val="00EA2F0C"/>
    <w:rsid w:val="00EA3E57"/>
    <w:rsid w:val="00EA5EE5"/>
    <w:rsid w:val="00EA63C2"/>
    <w:rsid w:val="00EA7731"/>
    <w:rsid w:val="00EB1A39"/>
    <w:rsid w:val="00EB23B1"/>
    <w:rsid w:val="00EB29C2"/>
    <w:rsid w:val="00EB330F"/>
    <w:rsid w:val="00EB640C"/>
    <w:rsid w:val="00EB6E3A"/>
    <w:rsid w:val="00EC0A4B"/>
    <w:rsid w:val="00EC1057"/>
    <w:rsid w:val="00EC2D0A"/>
    <w:rsid w:val="00EC3730"/>
    <w:rsid w:val="00EC74AF"/>
    <w:rsid w:val="00EC752D"/>
    <w:rsid w:val="00EC77BC"/>
    <w:rsid w:val="00EC77E1"/>
    <w:rsid w:val="00EC7BF5"/>
    <w:rsid w:val="00ED0803"/>
    <w:rsid w:val="00ED09F7"/>
    <w:rsid w:val="00ED3654"/>
    <w:rsid w:val="00ED3B66"/>
    <w:rsid w:val="00ED3EC5"/>
    <w:rsid w:val="00ED4FE8"/>
    <w:rsid w:val="00ED618E"/>
    <w:rsid w:val="00EE00B6"/>
    <w:rsid w:val="00EE2A2B"/>
    <w:rsid w:val="00EE3BED"/>
    <w:rsid w:val="00EE4284"/>
    <w:rsid w:val="00EE6EF5"/>
    <w:rsid w:val="00EE7394"/>
    <w:rsid w:val="00EE77CB"/>
    <w:rsid w:val="00EF00D3"/>
    <w:rsid w:val="00EF247C"/>
    <w:rsid w:val="00EF2C08"/>
    <w:rsid w:val="00EF35C7"/>
    <w:rsid w:val="00EF6D9D"/>
    <w:rsid w:val="00F01157"/>
    <w:rsid w:val="00F028F6"/>
    <w:rsid w:val="00F02989"/>
    <w:rsid w:val="00F03275"/>
    <w:rsid w:val="00F04FF5"/>
    <w:rsid w:val="00F061BD"/>
    <w:rsid w:val="00F10206"/>
    <w:rsid w:val="00F10229"/>
    <w:rsid w:val="00F10879"/>
    <w:rsid w:val="00F127ED"/>
    <w:rsid w:val="00F134AE"/>
    <w:rsid w:val="00F13B54"/>
    <w:rsid w:val="00F21B53"/>
    <w:rsid w:val="00F22118"/>
    <w:rsid w:val="00F244D0"/>
    <w:rsid w:val="00F24D32"/>
    <w:rsid w:val="00F26D02"/>
    <w:rsid w:val="00F31715"/>
    <w:rsid w:val="00F31CD6"/>
    <w:rsid w:val="00F32E11"/>
    <w:rsid w:val="00F32F30"/>
    <w:rsid w:val="00F3379C"/>
    <w:rsid w:val="00F34FE8"/>
    <w:rsid w:val="00F40100"/>
    <w:rsid w:val="00F41C19"/>
    <w:rsid w:val="00F4574A"/>
    <w:rsid w:val="00F51488"/>
    <w:rsid w:val="00F5588B"/>
    <w:rsid w:val="00F56B91"/>
    <w:rsid w:val="00F610B5"/>
    <w:rsid w:val="00F65506"/>
    <w:rsid w:val="00F703B5"/>
    <w:rsid w:val="00F70D26"/>
    <w:rsid w:val="00F71519"/>
    <w:rsid w:val="00F71F1B"/>
    <w:rsid w:val="00F775C1"/>
    <w:rsid w:val="00F77ED6"/>
    <w:rsid w:val="00F80A46"/>
    <w:rsid w:val="00F819B4"/>
    <w:rsid w:val="00F81FFA"/>
    <w:rsid w:val="00F83272"/>
    <w:rsid w:val="00F83636"/>
    <w:rsid w:val="00F83D2E"/>
    <w:rsid w:val="00F842A1"/>
    <w:rsid w:val="00F84C3D"/>
    <w:rsid w:val="00F854AE"/>
    <w:rsid w:val="00F85896"/>
    <w:rsid w:val="00F85E53"/>
    <w:rsid w:val="00F87936"/>
    <w:rsid w:val="00F87BD2"/>
    <w:rsid w:val="00F919AE"/>
    <w:rsid w:val="00F9207B"/>
    <w:rsid w:val="00F925AC"/>
    <w:rsid w:val="00FA0174"/>
    <w:rsid w:val="00FA0D49"/>
    <w:rsid w:val="00FA389F"/>
    <w:rsid w:val="00FA3D7D"/>
    <w:rsid w:val="00FA4985"/>
    <w:rsid w:val="00FA6EA8"/>
    <w:rsid w:val="00FB0422"/>
    <w:rsid w:val="00FB0F15"/>
    <w:rsid w:val="00FB12D6"/>
    <w:rsid w:val="00FB2134"/>
    <w:rsid w:val="00FB40CD"/>
    <w:rsid w:val="00FB464C"/>
    <w:rsid w:val="00FB50BE"/>
    <w:rsid w:val="00FB55FF"/>
    <w:rsid w:val="00FB658E"/>
    <w:rsid w:val="00FB73C6"/>
    <w:rsid w:val="00FC1567"/>
    <w:rsid w:val="00FC2AEF"/>
    <w:rsid w:val="00FC3629"/>
    <w:rsid w:val="00FC60BD"/>
    <w:rsid w:val="00FC663C"/>
    <w:rsid w:val="00FC6A78"/>
    <w:rsid w:val="00FD07A8"/>
    <w:rsid w:val="00FD20CD"/>
    <w:rsid w:val="00FD4192"/>
    <w:rsid w:val="00FD5456"/>
    <w:rsid w:val="00FD6CE5"/>
    <w:rsid w:val="00FD7036"/>
    <w:rsid w:val="00FE02FC"/>
    <w:rsid w:val="00FE1224"/>
    <w:rsid w:val="00FF04A2"/>
    <w:rsid w:val="00FF0FA3"/>
    <w:rsid w:val="00FF17CF"/>
    <w:rsid w:val="00FF2A9C"/>
    <w:rsid w:val="00FF47FF"/>
    <w:rsid w:val="012073A8"/>
    <w:rsid w:val="016D74E2"/>
    <w:rsid w:val="01776A5E"/>
    <w:rsid w:val="018E49BD"/>
    <w:rsid w:val="020B590C"/>
    <w:rsid w:val="0227010A"/>
    <w:rsid w:val="025B107C"/>
    <w:rsid w:val="02800C3C"/>
    <w:rsid w:val="0289312F"/>
    <w:rsid w:val="0299019C"/>
    <w:rsid w:val="02BA7376"/>
    <w:rsid w:val="02CD2B88"/>
    <w:rsid w:val="02DB5F6C"/>
    <w:rsid w:val="02ED6D47"/>
    <w:rsid w:val="02F7743A"/>
    <w:rsid w:val="02FB4F48"/>
    <w:rsid w:val="03102F5D"/>
    <w:rsid w:val="031D6928"/>
    <w:rsid w:val="032A328A"/>
    <w:rsid w:val="034709C1"/>
    <w:rsid w:val="036A740D"/>
    <w:rsid w:val="03817CE6"/>
    <w:rsid w:val="03B1701F"/>
    <w:rsid w:val="03BE7E15"/>
    <w:rsid w:val="03D0371B"/>
    <w:rsid w:val="03DF4FC2"/>
    <w:rsid w:val="048905FC"/>
    <w:rsid w:val="04A35757"/>
    <w:rsid w:val="04A8395A"/>
    <w:rsid w:val="053C1D9D"/>
    <w:rsid w:val="055D6E99"/>
    <w:rsid w:val="058765DD"/>
    <w:rsid w:val="058C7D55"/>
    <w:rsid w:val="059E5CF6"/>
    <w:rsid w:val="05A509F4"/>
    <w:rsid w:val="05B83C35"/>
    <w:rsid w:val="05BB1863"/>
    <w:rsid w:val="05BE07D2"/>
    <w:rsid w:val="05C90C84"/>
    <w:rsid w:val="05F37710"/>
    <w:rsid w:val="06527F61"/>
    <w:rsid w:val="067E116B"/>
    <w:rsid w:val="06834E0D"/>
    <w:rsid w:val="068B4446"/>
    <w:rsid w:val="068B44DE"/>
    <w:rsid w:val="068C3093"/>
    <w:rsid w:val="069759D9"/>
    <w:rsid w:val="06A255AB"/>
    <w:rsid w:val="06B8788C"/>
    <w:rsid w:val="06E107F6"/>
    <w:rsid w:val="0707272A"/>
    <w:rsid w:val="0717234D"/>
    <w:rsid w:val="07401312"/>
    <w:rsid w:val="0778732E"/>
    <w:rsid w:val="079F69F3"/>
    <w:rsid w:val="07EE6EE5"/>
    <w:rsid w:val="07FB5798"/>
    <w:rsid w:val="080B3B01"/>
    <w:rsid w:val="08267BE1"/>
    <w:rsid w:val="082D15D8"/>
    <w:rsid w:val="08416DAF"/>
    <w:rsid w:val="08673E17"/>
    <w:rsid w:val="08706756"/>
    <w:rsid w:val="08845407"/>
    <w:rsid w:val="089F1EDD"/>
    <w:rsid w:val="08E77F1B"/>
    <w:rsid w:val="08F241A3"/>
    <w:rsid w:val="09045D9D"/>
    <w:rsid w:val="095F1AAB"/>
    <w:rsid w:val="097945F0"/>
    <w:rsid w:val="09B34772"/>
    <w:rsid w:val="09B76DB0"/>
    <w:rsid w:val="09DD5BE2"/>
    <w:rsid w:val="09E451BC"/>
    <w:rsid w:val="0A3910E4"/>
    <w:rsid w:val="0A437090"/>
    <w:rsid w:val="0AD3269F"/>
    <w:rsid w:val="0B3772A5"/>
    <w:rsid w:val="0BB605D9"/>
    <w:rsid w:val="0BC609F2"/>
    <w:rsid w:val="0C043884"/>
    <w:rsid w:val="0C2E68D8"/>
    <w:rsid w:val="0C47783E"/>
    <w:rsid w:val="0C52063E"/>
    <w:rsid w:val="0C742296"/>
    <w:rsid w:val="0C7B5C72"/>
    <w:rsid w:val="0D297E61"/>
    <w:rsid w:val="0D3E077A"/>
    <w:rsid w:val="0D4E04F6"/>
    <w:rsid w:val="0D562B3A"/>
    <w:rsid w:val="0DC8213D"/>
    <w:rsid w:val="0E182E85"/>
    <w:rsid w:val="0E256CE6"/>
    <w:rsid w:val="0E4277FD"/>
    <w:rsid w:val="0EDF73EC"/>
    <w:rsid w:val="0F161DE5"/>
    <w:rsid w:val="0FAF5345"/>
    <w:rsid w:val="0FBC60DC"/>
    <w:rsid w:val="0FC80FCB"/>
    <w:rsid w:val="0FDE4705"/>
    <w:rsid w:val="10402EBE"/>
    <w:rsid w:val="105A0BA0"/>
    <w:rsid w:val="10B51B8B"/>
    <w:rsid w:val="10D23F50"/>
    <w:rsid w:val="10E41F7C"/>
    <w:rsid w:val="10EC3B36"/>
    <w:rsid w:val="11562FF3"/>
    <w:rsid w:val="118B7141"/>
    <w:rsid w:val="11B01BB8"/>
    <w:rsid w:val="11C44D4B"/>
    <w:rsid w:val="11CF14EF"/>
    <w:rsid w:val="122829A6"/>
    <w:rsid w:val="123613D4"/>
    <w:rsid w:val="124D68F0"/>
    <w:rsid w:val="12514880"/>
    <w:rsid w:val="126374C0"/>
    <w:rsid w:val="127F0AFC"/>
    <w:rsid w:val="12945A09"/>
    <w:rsid w:val="12BA7CF0"/>
    <w:rsid w:val="12D27453"/>
    <w:rsid w:val="13060504"/>
    <w:rsid w:val="13115F29"/>
    <w:rsid w:val="132427FF"/>
    <w:rsid w:val="136D3634"/>
    <w:rsid w:val="1413416C"/>
    <w:rsid w:val="14862461"/>
    <w:rsid w:val="149C4779"/>
    <w:rsid w:val="14AB4A10"/>
    <w:rsid w:val="155772A7"/>
    <w:rsid w:val="156B2632"/>
    <w:rsid w:val="162052BB"/>
    <w:rsid w:val="16466DEE"/>
    <w:rsid w:val="16666284"/>
    <w:rsid w:val="16AA16F8"/>
    <w:rsid w:val="16AA1987"/>
    <w:rsid w:val="16AB6D5B"/>
    <w:rsid w:val="16C50F8E"/>
    <w:rsid w:val="1718680B"/>
    <w:rsid w:val="17337661"/>
    <w:rsid w:val="174D0BF1"/>
    <w:rsid w:val="17531FD7"/>
    <w:rsid w:val="17A21CB2"/>
    <w:rsid w:val="17C42779"/>
    <w:rsid w:val="17FE02E4"/>
    <w:rsid w:val="181B5E67"/>
    <w:rsid w:val="18510786"/>
    <w:rsid w:val="18532B08"/>
    <w:rsid w:val="18722751"/>
    <w:rsid w:val="18990D55"/>
    <w:rsid w:val="18A52035"/>
    <w:rsid w:val="18DB6A35"/>
    <w:rsid w:val="18DD3E97"/>
    <w:rsid w:val="19271FE0"/>
    <w:rsid w:val="19A84802"/>
    <w:rsid w:val="19D55037"/>
    <w:rsid w:val="19F61C86"/>
    <w:rsid w:val="19F92C92"/>
    <w:rsid w:val="1A341ABB"/>
    <w:rsid w:val="1A431B0E"/>
    <w:rsid w:val="1B0626B0"/>
    <w:rsid w:val="1B4F55D6"/>
    <w:rsid w:val="1B6461E1"/>
    <w:rsid w:val="1B6C41B7"/>
    <w:rsid w:val="1B905992"/>
    <w:rsid w:val="1B951D58"/>
    <w:rsid w:val="1BA207E2"/>
    <w:rsid w:val="1BAE5A73"/>
    <w:rsid w:val="1BD660A6"/>
    <w:rsid w:val="1C5507EB"/>
    <w:rsid w:val="1CC63B3F"/>
    <w:rsid w:val="1CFA325F"/>
    <w:rsid w:val="1D0B45F0"/>
    <w:rsid w:val="1D0C42FB"/>
    <w:rsid w:val="1D271112"/>
    <w:rsid w:val="1D2E13FB"/>
    <w:rsid w:val="1D3A5770"/>
    <w:rsid w:val="1D42042D"/>
    <w:rsid w:val="1D811AEC"/>
    <w:rsid w:val="1DB513A5"/>
    <w:rsid w:val="1E336788"/>
    <w:rsid w:val="1E4A69AE"/>
    <w:rsid w:val="1E570E71"/>
    <w:rsid w:val="1E5B58A2"/>
    <w:rsid w:val="1E7B6F56"/>
    <w:rsid w:val="1E907627"/>
    <w:rsid w:val="1EAE0B99"/>
    <w:rsid w:val="1ED53107"/>
    <w:rsid w:val="1F391C7F"/>
    <w:rsid w:val="1F5F1818"/>
    <w:rsid w:val="1F7166DB"/>
    <w:rsid w:val="1F8F669B"/>
    <w:rsid w:val="1FA93421"/>
    <w:rsid w:val="1FB25A97"/>
    <w:rsid w:val="1FD66DBB"/>
    <w:rsid w:val="1FE141FB"/>
    <w:rsid w:val="1FF216D5"/>
    <w:rsid w:val="1FF353C3"/>
    <w:rsid w:val="2006683B"/>
    <w:rsid w:val="202D36B6"/>
    <w:rsid w:val="20505BF1"/>
    <w:rsid w:val="20587075"/>
    <w:rsid w:val="206F3133"/>
    <w:rsid w:val="20981ACA"/>
    <w:rsid w:val="209A7040"/>
    <w:rsid w:val="20C44550"/>
    <w:rsid w:val="20D01588"/>
    <w:rsid w:val="21535D4D"/>
    <w:rsid w:val="21624C3D"/>
    <w:rsid w:val="21A36C1A"/>
    <w:rsid w:val="21C871A4"/>
    <w:rsid w:val="21E56468"/>
    <w:rsid w:val="222209D8"/>
    <w:rsid w:val="23201B1F"/>
    <w:rsid w:val="23250B6B"/>
    <w:rsid w:val="23686A58"/>
    <w:rsid w:val="237F26C7"/>
    <w:rsid w:val="23DA3039"/>
    <w:rsid w:val="23E93B6F"/>
    <w:rsid w:val="240221EC"/>
    <w:rsid w:val="24531E23"/>
    <w:rsid w:val="2467289E"/>
    <w:rsid w:val="24A439D1"/>
    <w:rsid w:val="24BC624F"/>
    <w:rsid w:val="24BF18D6"/>
    <w:rsid w:val="24E9786B"/>
    <w:rsid w:val="24EE62C2"/>
    <w:rsid w:val="24F05CFA"/>
    <w:rsid w:val="24F96CC9"/>
    <w:rsid w:val="250C08A3"/>
    <w:rsid w:val="250C469C"/>
    <w:rsid w:val="251509F0"/>
    <w:rsid w:val="257D51DC"/>
    <w:rsid w:val="25901306"/>
    <w:rsid w:val="25B75D14"/>
    <w:rsid w:val="25BD42F1"/>
    <w:rsid w:val="25E644D9"/>
    <w:rsid w:val="25FF22FF"/>
    <w:rsid w:val="26015B1F"/>
    <w:rsid w:val="260879A3"/>
    <w:rsid w:val="260A6FC9"/>
    <w:rsid w:val="262026BA"/>
    <w:rsid w:val="265F3174"/>
    <w:rsid w:val="26B8165B"/>
    <w:rsid w:val="26F52EF9"/>
    <w:rsid w:val="270200F0"/>
    <w:rsid w:val="27180D72"/>
    <w:rsid w:val="272A2921"/>
    <w:rsid w:val="273E2E2C"/>
    <w:rsid w:val="27846654"/>
    <w:rsid w:val="278B09C2"/>
    <w:rsid w:val="279739C6"/>
    <w:rsid w:val="27BE26FA"/>
    <w:rsid w:val="27D403DA"/>
    <w:rsid w:val="27FB7A69"/>
    <w:rsid w:val="281461EA"/>
    <w:rsid w:val="284E0E1B"/>
    <w:rsid w:val="28595DAD"/>
    <w:rsid w:val="2873028D"/>
    <w:rsid w:val="28AA419C"/>
    <w:rsid w:val="28C7341F"/>
    <w:rsid w:val="28CD7170"/>
    <w:rsid w:val="28F77B95"/>
    <w:rsid w:val="290F1CCB"/>
    <w:rsid w:val="291E7457"/>
    <w:rsid w:val="29204BC1"/>
    <w:rsid w:val="292763D6"/>
    <w:rsid w:val="29491157"/>
    <w:rsid w:val="29691933"/>
    <w:rsid w:val="29973C6A"/>
    <w:rsid w:val="29BA0EF9"/>
    <w:rsid w:val="29C65F59"/>
    <w:rsid w:val="29CD1CBC"/>
    <w:rsid w:val="29CE519D"/>
    <w:rsid w:val="29E34A34"/>
    <w:rsid w:val="2A074EB4"/>
    <w:rsid w:val="2A13604D"/>
    <w:rsid w:val="2A224A1E"/>
    <w:rsid w:val="2AB048E0"/>
    <w:rsid w:val="2ADE22D6"/>
    <w:rsid w:val="2AF66925"/>
    <w:rsid w:val="2AF84593"/>
    <w:rsid w:val="2AFB3F08"/>
    <w:rsid w:val="2AFC16C2"/>
    <w:rsid w:val="2B0B1216"/>
    <w:rsid w:val="2B2E202D"/>
    <w:rsid w:val="2B9F3776"/>
    <w:rsid w:val="2BCB71A5"/>
    <w:rsid w:val="2C035EAE"/>
    <w:rsid w:val="2C063750"/>
    <w:rsid w:val="2C175718"/>
    <w:rsid w:val="2C193E67"/>
    <w:rsid w:val="2C633D9B"/>
    <w:rsid w:val="2D12449C"/>
    <w:rsid w:val="2D151FCF"/>
    <w:rsid w:val="2D7632D1"/>
    <w:rsid w:val="2D8E2ABD"/>
    <w:rsid w:val="2D9B44EA"/>
    <w:rsid w:val="2E1A552C"/>
    <w:rsid w:val="2E237B9E"/>
    <w:rsid w:val="2E596728"/>
    <w:rsid w:val="2E6B57D0"/>
    <w:rsid w:val="2EB9234B"/>
    <w:rsid w:val="2EBC04C7"/>
    <w:rsid w:val="2F0449DA"/>
    <w:rsid w:val="2F3B192F"/>
    <w:rsid w:val="304B2789"/>
    <w:rsid w:val="307C396F"/>
    <w:rsid w:val="308119C5"/>
    <w:rsid w:val="308243D8"/>
    <w:rsid w:val="308332FC"/>
    <w:rsid w:val="30AB4326"/>
    <w:rsid w:val="30B44B1D"/>
    <w:rsid w:val="30D92CFF"/>
    <w:rsid w:val="30E05044"/>
    <w:rsid w:val="30E51286"/>
    <w:rsid w:val="31233CE0"/>
    <w:rsid w:val="316675C5"/>
    <w:rsid w:val="317A1D61"/>
    <w:rsid w:val="318C17E5"/>
    <w:rsid w:val="31AC1605"/>
    <w:rsid w:val="31C1094E"/>
    <w:rsid w:val="320713A3"/>
    <w:rsid w:val="32217609"/>
    <w:rsid w:val="323D52EB"/>
    <w:rsid w:val="32570C2A"/>
    <w:rsid w:val="326900A1"/>
    <w:rsid w:val="32AD5530"/>
    <w:rsid w:val="32B3701F"/>
    <w:rsid w:val="3328367B"/>
    <w:rsid w:val="33352917"/>
    <w:rsid w:val="3336171B"/>
    <w:rsid w:val="33CD5C2E"/>
    <w:rsid w:val="33FB4E09"/>
    <w:rsid w:val="349350CF"/>
    <w:rsid w:val="34A83DB5"/>
    <w:rsid w:val="34BD7913"/>
    <w:rsid w:val="34E56737"/>
    <w:rsid w:val="34FD19F5"/>
    <w:rsid w:val="35D33494"/>
    <w:rsid w:val="35EC2C4E"/>
    <w:rsid w:val="35F96F19"/>
    <w:rsid w:val="35FC5D47"/>
    <w:rsid w:val="36055B6E"/>
    <w:rsid w:val="364E6B6E"/>
    <w:rsid w:val="36643EFE"/>
    <w:rsid w:val="36B15FF7"/>
    <w:rsid w:val="36F200FB"/>
    <w:rsid w:val="36FF4854"/>
    <w:rsid w:val="3716267C"/>
    <w:rsid w:val="3758072F"/>
    <w:rsid w:val="378576CB"/>
    <w:rsid w:val="37B67079"/>
    <w:rsid w:val="37DD3902"/>
    <w:rsid w:val="37EF501B"/>
    <w:rsid w:val="38661D7C"/>
    <w:rsid w:val="389827D9"/>
    <w:rsid w:val="38F71D11"/>
    <w:rsid w:val="39142569"/>
    <w:rsid w:val="393600EE"/>
    <w:rsid w:val="39751A6A"/>
    <w:rsid w:val="39DA6B07"/>
    <w:rsid w:val="3A074E3B"/>
    <w:rsid w:val="3A2731D9"/>
    <w:rsid w:val="3A365CC7"/>
    <w:rsid w:val="3A59128B"/>
    <w:rsid w:val="3A6C1C8E"/>
    <w:rsid w:val="3A7B64FC"/>
    <w:rsid w:val="3AB371E8"/>
    <w:rsid w:val="3AE4741D"/>
    <w:rsid w:val="3B58646D"/>
    <w:rsid w:val="3B74160F"/>
    <w:rsid w:val="3BA746A7"/>
    <w:rsid w:val="3BC91579"/>
    <w:rsid w:val="3BCC4807"/>
    <w:rsid w:val="3BE14DED"/>
    <w:rsid w:val="3C0D6F9E"/>
    <w:rsid w:val="3C98138B"/>
    <w:rsid w:val="3CF97941"/>
    <w:rsid w:val="3D39323D"/>
    <w:rsid w:val="3D8857D2"/>
    <w:rsid w:val="3D8D1B03"/>
    <w:rsid w:val="3DC93E18"/>
    <w:rsid w:val="3E036B9D"/>
    <w:rsid w:val="3E051C82"/>
    <w:rsid w:val="3E0536CD"/>
    <w:rsid w:val="3E3F7BDB"/>
    <w:rsid w:val="3E6331DE"/>
    <w:rsid w:val="3E837ED2"/>
    <w:rsid w:val="3EED5A6C"/>
    <w:rsid w:val="3F496CA3"/>
    <w:rsid w:val="3F83238A"/>
    <w:rsid w:val="3F975F58"/>
    <w:rsid w:val="3FA25FF0"/>
    <w:rsid w:val="3FC84D53"/>
    <w:rsid w:val="3FE76C73"/>
    <w:rsid w:val="404176BD"/>
    <w:rsid w:val="40A07A89"/>
    <w:rsid w:val="40E41DB1"/>
    <w:rsid w:val="41246E1C"/>
    <w:rsid w:val="41256308"/>
    <w:rsid w:val="413927AE"/>
    <w:rsid w:val="4142560F"/>
    <w:rsid w:val="41725A4E"/>
    <w:rsid w:val="41ED2EC0"/>
    <w:rsid w:val="42047723"/>
    <w:rsid w:val="42282D8F"/>
    <w:rsid w:val="42465B8E"/>
    <w:rsid w:val="42A14DB7"/>
    <w:rsid w:val="42BC3E3C"/>
    <w:rsid w:val="42C91285"/>
    <w:rsid w:val="42F37A39"/>
    <w:rsid w:val="433A36B5"/>
    <w:rsid w:val="436E6D1C"/>
    <w:rsid w:val="43710C20"/>
    <w:rsid w:val="43F426BE"/>
    <w:rsid w:val="44156D59"/>
    <w:rsid w:val="44AD5C97"/>
    <w:rsid w:val="44CD0639"/>
    <w:rsid w:val="44DF6869"/>
    <w:rsid w:val="45D1086D"/>
    <w:rsid w:val="460C5F38"/>
    <w:rsid w:val="46206318"/>
    <w:rsid w:val="464F023D"/>
    <w:rsid w:val="46A571A6"/>
    <w:rsid w:val="470C5A17"/>
    <w:rsid w:val="471E518B"/>
    <w:rsid w:val="47254936"/>
    <w:rsid w:val="473A06FB"/>
    <w:rsid w:val="47AA18F8"/>
    <w:rsid w:val="47B85073"/>
    <w:rsid w:val="47D7003A"/>
    <w:rsid w:val="47EA7EA0"/>
    <w:rsid w:val="4807592D"/>
    <w:rsid w:val="4814524E"/>
    <w:rsid w:val="481D0E03"/>
    <w:rsid w:val="48333046"/>
    <w:rsid w:val="48841AA4"/>
    <w:rsid w:val="48AA7051"/>
    <w:rsid w:val="48F52CA6"/>
    <w:rsid w:val="492A74D8"/>
    <w:rsid w:val="493F6D57"/>
    <w:rsid w:val="494B1CA1"/>
    <w:rsid w:val="496F0CB0"/>
    <w:rsid w:val="498663BB"/>
    <w:rsid w:val="4A0957A2"/>
    <w:rsid w:val="4A3C6FF7"/>
    <w:rsid w:val="4A8B2C93"/>
    <w:rsid w:val="4A9638F5"/>
    <w:rsid w:val="4B044269"/>
    <w:rsid w:val="4B1E7B56"/>
    <w:rsid w:val="4B55340B"/>
    <w:rsid w:val="4BCD6BA8"/>
    <w:rsid w:val="4BCE5B20"/>
    <w:rsid w:val="4BDD76EA"/>
    <w:rsid w:val="4C265AC3"/>
    <w:rsid w:val="4C4940B7"/>
    <w:rsid w:val="4C5B6B20"/>
    <w:rsid w:val="4C616391"/>
    <w:rsid w:val="4C6B6317"/>
    <w:rsid w:val="4C922234"/>
    <w:rsid w:val="4CB45EB0"/>
    <w:rsid w:val="4CBF6FA6"/>
    <w:rsid w:val="4CE06BA8"/>
    <w:rsid w:val="4D143104"/>
    <w:rsid w:val="4D2F4603"/>
    <w:rsid w:val="4D34086E"/>
    <w:rsid w:val="4D98079C"/>
    <w:rsid w:val="4D9D4CE4"/>
    <w:rsid w:val="4DA42F4F"/>
    <w:rsid w:val="4DA557A0"/>
    <w:rsid w:val="4E29329B"/>
    <w:rsid w:val="4E542C7F"/>
    <w:rsid w:val="4E5B7ED7"/>
    <w:rsid w:val="4E785D87"/>
    <w:rsid w:val="4E7C442B"/>
    <w:rsid w:val="4E8F4DC9"/>
    <w:rsid w:val="4E98698D"/>
    <w:rsid w:val="4F2B7C23"/>
    <w:rsid w:val="4F5D4904"/>
    <w:rsid w:val="4F6432BC"/>
    <w:rsid w:val="4F8F2D17"/>
    <w:rsid w:val="4FE640FF"/>
    <w:rsid w:val="4FED3C70"/>
    <w:rsid w:val="503D7B59"/>
    <w:rsid w:val="505C50F5"/>
    <w:rsid w:val="51170E04"/>
    <w:rsid w:val="514875A2"/>
    <w:rsid w:val="515F1637"/>
    <w:rsid w:val="51AE60F9"/>
    <w:rsid w:val="520177DC"/>
    <w:rsid w:val="526077EC"/>
    <w:rsid w:val="528D1050"/>
    <w:rsid w:val="529B53FC"/>
    <w:rsid w:val="5302723B"/>
    <w:rsid w:val="53453615"/>
    <w:rsid w:val="535C7521"/>
    <w:rsid w:val="53985236"/>
    <w:rsid w:val="53B8609D"/>
    <w:rsid w:val="53BA6175"/>
    <w:rsid w:val="53CB257B"/>
    <w:rsid w:val="53D03389"/>
    <w:rsid w:val="53D54FFF"/>
    <w:rsid w:val="54005510"/>
    <w:rsid w:val="546402A7"/>
    <w:rsid w:val="5477536A"/>
    <w:rsid w:val="54934FEA"/>
    <w:rsid w:val="54A45709"/>
    <w:rsid w:val="54E03771"/>
    <w:rsid w:val="54E5037E"/>
    <w:rsid w:val="551F44AB"/>
    <w:rsid w:val="5535469F"/>
    <w:rsid w:val="559102DF"/>
    <w:rsid w:val="55D05654"/>
    <w:rsid w:val="55DA10AD"/>
    <w:rsid w:val="55F46109"/>
    <w:rsid w:val="565065A8"/>
    <w:rsid w:val="56643FA8"/>
    <w:rsid w:val="56AE590F"/>
    <w:rsid w:val="56BD1ACD"/>
    <w:rsid w:val="56CA708A"/>
    <w:rsid w:val="56D25D93"/>
    <w:rsid w:val="56FB2FCC"/>
    <w:rsid w:val="572935C1"/>
    <w:rsid w:val="5752660D"/>
    <w:rsid w:val="577A74FF"/>
    <w:rsid w:val="57EA59D9"/>
    <w:rsid w:val="583C3E6D"/>
    <w:rsid w:val="586F096A"/>
    <w:rsid w:val="58C34E23"/>
    <w:rsid w:val="58F8329F"/>
    <w:rsid w:val="598B119E"/>
    <w:rsid w:val="599C298E"/>
    <w:rsid w:val="59AE47A7"/>
    <w:rsid w:val="59EF5510"/>
    <w:rsid w:val="59FD0795"/>
    <w:rsid w:val="5A12712D"/>
    <w:rsid w:val="5A2E0CC1"/>
    <w:rsid w:val="5A2F1442"/>
    <w:rsid w:val="5A320331"/>
    <w:rsid w:val="5A4A43E7"/>
    <w:rsid w:val="5A7A4F9B"/>
    <w:rsid w:val="5A7E1734"/>
    <w:rsid w:val="5A8A59E8"/>
    <w:rsid w:val="5AED1441"/>
    <w:rsid w:val="5B1551D0"/>
    <w:rsid w:val="5B1B04A6"/>
    <w:rsid w:val="5B3D5257"/>
    <w:rsid w:val="5B564C7A"/>
    <w:rsid w:val="5B7E7691"/>
    <w:rsid w:val="5B90652C"/>
    <w:rsid w:val="5BC43AE0"/>
    <w:rsid w:val="5C540C2C"/>
    <w:rsid w:val="5C5A2954"/>
    <w:rsid w:val="5C5F693A"/>
    <w:rsid w:val="5CB34EBD"/>
    <w:rsid w:val="5CFB63B6"/>
    <w:rsid w:val="5D077755"/>
    <w:rsid w:val="5D0D5319"/>
    <w:rsid w:val="5D284A98"/>
    <w:rsid w:val="5D40121D"/>
    <w:rsid w:val="5D4A00CF"/>
    <w:rsid w:val="5D522A7E"/>
    <w:rsid w:val="5D5A2F84"/>
    <w:rsid w:val="5D6C0A81"/>
    <w:rsid w:val="5D7F6989"/>
    <w:rsid w:val="5D811D89"/>
    <w:rsid w:val="5D896CCC"/>
    <w:rsid w:val="5D8C62EB"/>
    <w:rsid w:val="5DB04988"/>
    <w:rsid w:val="5DF4500F"/>
    <w:rsid w:val="5DF502C5"/>
    <w:rsid w:val="5E245B53"/>
    <w:rsid w:val="5E4323CC"/>
    <w:rsid w:val="5E9E40EB"/>
    <w:rsid w:val="5EA52846"/>
    <w:rsid w:val="5EB134AB"/>
    <w:rsid w:val="5EC4289E"/>
    <w:rsid w:val="5F1215EF"/>
    <w:rsid w:val="5F24083D"/>
    <w:rsid w:val="5F3F1F72"/>
    <w:rsid w:val="5F7102BE"/>
    <w:rsid w:val="5FA343BF"/>
    <w:rsid w:val="5FDD71AB"/>
    <w:rsid w:val="5FF93463"/>
    <w:rsid w:val="60011510"/>
    <w:rsid w:val="60026672"/>
    <w:rsid w:val="603C1E32"/>
    <w:rsid w:val="606E5542"/>
    <w:rsid w:val="606F1774"/>
    <w:rsid w:val="611B00BE"/>
    <w:rsid w:val="615D41DE"/>
    <w:rsid w:val="61B33D09"/>
    <w:rsid w:val="61C04870"/>
    <w:rsid w:val="62245C8D"/>
    <w:rsid w:val="62314036"/>
    <w:rsid w:val="6235192C"/>
    <w:rsid w:val="626B2173"/>
    <w:rsid w:val="62DA2DBD"/>
    <w:rsid w:val="63292E48"/>
    <w:rsid w:val="63482B19"/>
    <w:rsid w:val="634F3A75"/>
    <w:rsid w:val="63597CE5"/>
    <w:rsid w:val="637B1372"/>
    <w:rsid w:val="64031EE9"/>
    <w:rsid w:val="64147B91"/>
    <w:rsid w:val="64337AB9"/>
    <w:rsid w:val="643947C5"/>
    <w:rsid w:val="64A83B4E"/>
    <w:rsid w:val="64C93BA0"/>
    <w:rsid w:val="650F6513"/>
    <w:rsid w:val="65171FAB"/>
    <w:rsid w:val="654F0F97"/>
    <w:rsid w:val="6554132D"/>
    <w:rsid w:val="65694BF1"/>
    <w:rsid w:val="657C7E53"/>
    <w:rsid w:val="658A1903"/>
    <w:rsid w:val="659A28EC"/>
    <w:rsid w:val="65A31728"/>
    <w:rsid w:val="65B46E3D"/>
    <w:rsid w:val="65B50E2C"/>
    <w:rsid w:val="65CF55AD"/>
    <w:rsid w:val="65FF5CC2"/>
    <w:rsid w:val="66037AE8"/>
    <w:rsid w:val="662C7049"/>
    <w:rsid w:val="6658227D"/>
    <w:rsid w:val="666863BA"/>
    <w:rsid w:val="66B87E28"/>
    <w:rsid w:val="67D063D8"/>
    <w:rsid w:val="67DC3DA7"/>
    <w:rsid w:val="67E33271"/>
    <w:rsid w:val="67EA6C89"/>
    <w:rsid w:val="681D1BD0"/>
    <w:rsid w:val="68594879"/>
    <w:rsid w:val="68757AA3"/>
    <w:rsid w:val="68F329E9"/>
    <w:rsid w:val="68FC48AD"/>
    <w:rsid w:val="690B776C"/>
    <w:rsid w:val="691F58BF"/>
    <w:rsid w:val="692769F9"/>
    <w:rsid w:val="695D1E94"/>
    <w:rsid w:val="6965001B"/>
    <w:rsid w:val="699C01C1"/>
    <w:rsid w:val="69A84698"/>
    <w:rsid w:val="69AB642B"/>
    <w:rsid w:val="69D10460"/>
    <w:rsid w:val="69FC7574"/>
    <w:rsid w:val="6AAA7E81"/>
    <w:rsid w:val="6ABA5DE8"/>
    <w:rsid w:val="6AFD2179"/>
    <w:rsid w:val="6B0424E8"/>
    <w:rsid w:val="6B5F5CB8"/>
    <w:rsid w:val="6B716D18"/>
    <w:rsid w:val="6B973919"/>
    <w:rsid w:val="6BA00CF9"/>
    <w:rsid w:val="6BA436B1"/>
    <w:rsid w:val="6BD31EE1"/>
    <w:rsid w:val="6C032845"/>
    <w:rsid w:val="6C310B63"/>
    <w:rsid w:val="6C391153"/>
    <w:rsid w:val="6C826F3D"/>
    <w:rsid w:val="6CA975B2"/>
    <w:rsid w:val="6CB230B8"/>
    <w:rsid w:val="6CD80C55"/>
    <w:rsid w:val="6CF75D92"/>
    <w:rsid w:val="6CF81548"/>
    <w:rsid w:val="6D0B1130"/>
    <w:rsid w:val="6D22309D"/>
    <w:rsid w:val="6D28001F"/>
    <w:rsid w:val="6D7C00BC"/>
    <w:rsid w:val="6DD11FF0"/>
    <w:rsid w:val="6DD9242B"/>
    <w:rsid w:val="6DF46B86"/>
    <w:rsid w:val="6DFA4086"/>
    <w:rsid w:val="6DFB1F8A"/>
    <w:rsid w:val="6DFD5714"/>
    <w:rsid w:val="6E117650"/>
    <w:rsid w:val="6E3506F2"/>
    <w:rsid w:val="6E5B65DD"/>
    <w:rsid w:val="6E602C33"/>
    <w:rsid w:val="6E67641D"/>
    <w:rsid w:val="6E7B7DEC"/>
    <w:rsid w:val="6E8F295E"/>
    <w:rsid w:val="6EC404B9"/>
    <w:rsid w:val="6F13098F"/>
    <w:rsid w:val="6F6706D6"/>
    <w:rsid w:val="6F780B92"/>
    <w:rsid w:val="6F7819CA"/>
    <w:rsid w:val="6F896A7F"/>
    <w:rsid w:val="6FB172BD"/>
    <w:rsid w:val="700F35D2"/>
    <w:rsid w:val="70341380"/>
    <w:rsid w:val="7035399C"/>
    <w:rsid w:val="703C692D"/>
    <w:rsid w:val="70932C9A"/>
    <w:rsid w:val="71830578"/>
    <w:rsid w:val="718E30D8"/>
    <w:rsid w:val="71917952"/>
    <w:rsid w:val="71BD48C7"/>
    <w:rsid w:val="72443239"/>
    <w:rsid w:val="725C6844"/>
    <w:rsid w:val="72B76F1A"/>
    <w:rsid w:val="72C17F9A"/>
    <w:rsid w:val="72D234D6"/>
    <w:rsid w:val="733735E0"/>
    <w:rsid w:val="733A384C"/>
    <w:rsid w:val="734F39D0"/>
    <w:rsid w:val="737C00BC"/>
    <w:rsid w:val="73D72B93"/>
    <w:rsid w:val="74252D4A"/>
    <w:rsid w:val="74727CBA"/>
    <w:rsid w:val="74792C13"/>
    <w:rsid w:val="74CB7FA5"/>
    <w:rsid w:val="74CF389A"/>
    <w:rsid w:val="75105BB4"/>
    <w:rsid w:val="75151364"/>
    <w:rsid w:val="755E5EB3"/>
    <w:rsid w:val="756C6E22"/>
    <w:rsid w:val="756C7B09"/>
    <w:rsid w:val="760265AE"/>
    <w:rsid w:val="76105012"/>
    <w:rsid w:val="775E7546"/>
    <w:rsid w:val="77665B59"/>
    <w:rsid w:val="779E64D1"/>
    <w:rsid w:val="77B53A80"/>
    <w:rsid w:val="77D81894"/>
    <w:rsid w:val="77DA5289"/>
    <w:rsid w:val="77E741B1"/>
    <w:rsid w:val="77FB6FB2"/>
    <w:rsid w:val="784F0347"/>
    <w:rsid w:val="78AE7838"/>
    <w:rsid w:val="78C5139D"/>
    <w:rsid w:val="78D94B13"/>
    <w:rsid w:val="791A060F"/>
    <w:rsid w:val="793A6EEE"/>
    <w:rsid w:val="793B638B"/>
    <w:rsid w:val="79B15702"/>
    <w:rsid w:val="79C5500D"/>
    <w:rsid w:val="79E807DA"/>
    <w:rsid w:val="7A601C34"/>
    <w:rsid w:val="7A830FE6"/>
    <w:rsid w:val="7A9268B8"/>
    <w:rsid w:val="7ABF2369"/>
    <w:rsid w:val="7ADE7DB5"/>
    <w:rsid w:val="7AE83ACC"/>
    <w:rsid w:val="7AEE7FFE"/>
    <w:rsid w:val="7AF46D7C"/>
    <w:rsid w:val="7B052B4C"/>
    <w:rsid w:val="7B2C71D8"/>
    <w:rsid w:val="7B2E10CB"/>
    <w:rsid w:val="7B2E1999"/>
    <w:rsid w:val="7B9F5090"/>
    <w:rsid w:val="7BA80B58"/>
    <w:rsid w:val="7BF82983"/>
    <w:rsid w:val="7C0F12C4"/>
    <w:rsid w:val="7C250C06"/>
    <w:rsid w:val="7C6203F5"/>
    <w:rsid w:val="7D04079A"/>
    <w:rsid w:val="7D1A5051"/>
    <w:rsid w:val="7D1C23CA"/>
    <w:rsid w:val="7D2A4560"/>
    <w:rsid w:val="7D8C3890"/>
    <w:rsid w:val="7D8F419C"/>
    <w:rsid w:val="7DA83C6A"/>
    <w:rsid w:val="7DD215A4"/>
    <w:rsid w:val="7E434E43"/>
    <w:rsid w:val="7EE8345C"/>
    <w:rsid w:val="7EF8738C"/>
    <w:rsid w:val="7F0342DB"/>
    <w:rsid w:val="7F071D64"/>
    <w:rsid w:val="7F0E21E2"/>
    <w:rsid w:val="7F4912F8"/>
    <w:rsid w:val="7F8454A5"/>
    <w:rsid w:val="7FDC7765"/>
    <w:rsid w:val="7FE07729"/>
    <w:rsid w:val="7F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DC66C7"/>
  <w15:docId w15:val="{A54EC767-4B9E-4588-82AA-5E9689B1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unhideWhenUsed="1"/>
    <w:lsdException w:name="FollowedHyperlink"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Definition" w:semiHidden="1" w:unhideWhenUsed="1"/>
    <w:lsdException w:name="HTML Keyboard" w:semiHidden="1" w:unhideWhenUsed="1"/>
    <w:lsdException w:name="HTML Preformatted"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pPr>
      <w:widowControl w:val="0"/>
      <w:spacing w:line="360" w:lineRule="auto"/>
      <w:ind w:firstLineChars="200" w:firstLine="200"/>
      <w:jc w:val="both"/>
    </w:pPr>
    <w:rPr>
      <w:kern w:val="2"/>
      <w:sz w:val="24"/>
      <w:szCs w:val="24"/>
    </w:rPr>
  </w:style>
  <w:style w:type="paragraph" w:styleId="10">
    <w:name w:val="heading 1"/>
    <w:next w:val="afa"/>
    <w:link w:val="11"/>
    <w:autoRedefine/>
    <w:qFormat/>
    <w:rsid w:val="00B24F03"/>
    <w:pPr>
      <w:keepNext/>
      <w:keepLines/>
      <w:numPr>
        <w:numId w:val="30"/>
      </w:numPr>
      <w:spacing w:before="120" w:after="120"/>
      <w:jc w:val="center"/>
      <w:outlineLvl w:val="0"/>
    </w:pPr>
    <w:rPr>
      <w:rFonts w:ascii="宋体" w:eastAsia="黑体" w:hAnsi="宋体"/>
      <w:b/>
      <w:bCs/>
      <w:kern w:val="44"/>
      <w:sz w:val="30"/>
      <w:szCs w:val="44"/>
    </w:rPr>
  </w:style>
  <w:style w:type="paragraph" w:styleId="20">
    <w:name w:val="heading 2"/>
    <w:basedOn w:val="afa"/>
    <w:next w:val="afa"/>
    <w:link w:val="21"/>
    <w:autoRedefine/>
    <w:uiPriority w:val="99"/>
    <w:qFormat/>
    <w:rsid w:val="00714E81"/>
    <w:pPr>
      <w:numPr>
        <w:ilvl w:val="1"/>
        <w:numId w:val="30"/>
      </w:numPr>
      <w:ind w:firstLineChars="0"/>
      <w:jc w:val="left"/>
      <w:outlineLvl w:val="1"/>
    </w:pPr>
    <w:rPr>
      <w:rFonts w:ascii="黑体" w:eastAsia="黑体" w:hAnsi="黑体"/>
      <w:bCs/>
      <w:sz w:val="28"/>
      <w:szCs w:val="32"/>
    </w:rPr>
  </w:style>
  <w:style w:type="paragraph" w:styleId="3">
    <w:name w:val="heading 3"/>
    <w:basedOn w:val="afa"/>
    <w:next w:val="afa"/>
    <w:link w:val="30"/>
    <w:qFormat/>
    <w:rsid w:val="00BA1F71"/>
    <w:pPr>
      <w:keepLines/>
      <w:numPr>
        <w:ilvl w:val="2"/>
        <w:numId w:val="40"/>
      </w:numPr>
      <w:ind w:firstLineChars="0"/>
      <w:outlineLvl w:val="2"/>
    </w:pPr>
    <w:rPr>
      <w:rFonts w:ascii="黑体" w:eastAsia="黑体" w:hAnsi="黑体"/>
      <w:bCs/>
      <w:szCs w:val="32"/>
    </w:rPr>
  </w:style>
  <w:style w:type="paragraph" w:styleId="4">
    <w:name w:val="heading 4"/>
    <w:basedOn w:val="afa"/>
    <w:next w:val="afa"/>
    <w:link w:val="40"/>
    <w:autoRedefine/>
    <w:uiPriority w:val="9"/>
    <w:qFormat/>
    <w:rsid w:val="00714E81"/>
    <w:pPr>
      <w:numPr>
        <w:ilvl w:val="3"/>
        <w:numId w:val="40"/>
      </w:numPr>
      <w:ind w:firstLineChars="0"/>
      <w:jc w:val="left"/>
      <w:outlineLvl w:val="3"/>
    </w:pPr>
    <w:rPr>
      <w:rFonts w:ascii="仿宋" w:eastAsia="仿宋" w:hAnsi="仿宋"/>
      <w:bCs/>
      <w:szCs w:val="28"/>
    </w:rPr>
  </w:style>
  <w:style w:type="paragraph" w:styleId="5">
    <w:name w:val="heading 5"/>
    <w:next w:val="afa"/>
    <w:link w:val="50"/>
    <w:uiPriority w:val="9"/>
    <w:qFormat/>
    <w:pPr>
      <w:keepNext/>
      <w:keepLines/>
      <w:numPr>
        <w:ilvl w:val="4"/>
        <w:numId w:val="30"/>
      </w:numPr>
      <w:tabs>
        <w:tab w:val="left" w:pos="1260"/>
      </w:tabs>
      <w:spacing w:beforeLines="50" w:before="156" w:afterLines="50" w:after="156"/>
      <w:outlineLvl w:val="4"/>
    </w:pPr>
    <w:rPr>
      <w:rFonts w:ascii="Arial Unicode MS" w:eastAsia="黑体" w:hAnsi="Arial Unicode MS"/>
      <w:bCs/>
      <w:kern w:val="2"/>
      <w:sz w:val="28"/>
      <w:szCs w:val="28"/>
    </w:rPr>
  </w:style>
  <w:style w:type="paragraph" w:styleId="6">
    <w:name w:val="heading 6"/>
    <w:basedOn w:val="afa"/>
    <w:next w:val="afa"/>
    <w:link w:val="60"/>
    <w:qFormat/>
    <w:pPr>
      <w:keepNext/>
      <w:keepLines/>
      <w:spacing w:before="240" w:after="64" w:line="320" w:lineRule="auto"/>
      <w:outlineLvl w:val="5"/>
    </w:pPr>
    <w:rPr>
      <w:rFonts w:ascii="Cambria" w:hAnsi="Cambria"/>
      <w:b/>
      <w:bCs/>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uiPriority w:val="39"/>
    <w:unhideWhenUsed/>
    <w:pPr>
      <w:ind w:leftChars="1200" w:left="2520"/>
    </w:pPr>
    <w:rPr>
      <w:rFonts w:ascii="Calibri" w:hAnsi="Calibri"/>
      <w:szCs w:val="22"/>
    </w:rPr>
  </w:style>
  <w:style w:type="paragraph" w:styleId="afe">
    <w:name w:val="Normal Indent"/>
    <w:basedOn w:val="afa"/>
    <w:link w:val="aff"/>
    <w:pPr>
      <w:ind w:firstLine="420"/>
    </w:pPr>
  </w:style>
  <w:style w:type="paragraph" w:styleId="aff0">
    <w:name w:val="Document Map"/>
    <w:basedOn w:val="afa"/>
    <w:link w:val="aff1"/>
    <w:pPr>
      <w:shd w:val="clear" w:color="auto" w:fill="000080"/>
    </w:pPr>
  </w:style>
  <w:style w:type="paragraph" w:styleId="aff2">
    <w:name w:val="annotation text"/>
    <w:basedOn w:val="afa"/>
    <w:link w:val="aff3"/>
    <w:autoRedefine/>
    <w:qFormat/>
    <w:rsid w:val="00516655"/>
    <w:pPr>
      <w:ind w:firstLineChars="0" w:firstLine="0"/>
      <w:jc w:val="left"/>
    </w:pPr>
    <w:rPr>
      <w:rFonts w:eastAsia="仿宋"/>
      <w:sz w:val="28"/>
    </w:rPr>
  </w:style>
  <w:style w:type="paragraph" w:styleId="aff4">
    <w:name w:val="Body Text"/>
    <w:basedOn w:val="afa"/>
    <w:link w:val="aff5"/>
    <w:uiPriority w:val="99"/>
    <w:pPr>
      <w:spacing w:after="120"/>
      <w:ind w:firstLineChars="0" w:firstLine="0"/>
    </w:pPr>
  </w:style>
  <w:style w:type="paragraph" w:styleId="aff6">
    <w:name w:val="Body Text Indent"/>
    <w:basedOn w:val="afa"/>
    <w:link w:val="aff7"/>
    <w:pPr>
      <w:ind w:firstLine="630"/>
    </w:pPr>
    <w:rPr>
      <w:sz w:val="32"/>
      <w:szCs w:val="20"/>
    </w:rPr>
  </w:style>
  <w:style w:type="paragraph" w:styleId="51">
    <w:name w:val="toc 5"/>
    <w:basedOn w:val="afa"/>
    <w:next w:val="afa"/>
    <w:uiPriority w:val="39"/>
    <w:unhideWhenUsed/>
    <w:pPr>
      <w:ind w:leftChars="800" w:left="1680"/>
    </w:pPr>
    <w:rPr>
      <w:rFonts w:ascii="Calibri" w:hAnsi="Calibri"/>
      <w:szCs w:val="22"/>
    </w:rPr>
  </w:style>
  <w:style w:type="paragraph" w:styleId="31">
    <w:name w:val="toc 3"/>
    <w:basedOn w:val="afa"/>
    <w:next w:val="afa"/>
    <w:uiPriority w:val="39"/>
    <w:pPr>
      <w:ind w:leftChars="400" w:left="840"/>
    </w:pPr>
    <w:rPr>
      <w:rFonts w:eastAsia="楷体"/>
    </w:rPr>
  </w:style>
  <w:style w:type="paragraph" w:styleId="aff8">
    <w:name w:val="Plain Text"/>
    <w:basedOn w:val="afa"/>
    <w:link w:val="aff9"/>
    <w:rPr>
      <w:rFonts w:ascii="宋体" w:hAnsi="Courier New"/>
      <w:szCs w:val="20"/>
    </w:rPr>
  </w:style>
  <w:style w:type="paragraph" w:styleId="8">
    <w:name w:val="toc 8"/>
    <w:basedOn w:val="afa"/>
    <w:next w:val="afa"/>
    <w:uiPriority w:val="39"/>
    <w:unhideWhenUsed/>
    <w:pPr>
      <w:ind w:leftChars="1400" w:left="2940"/>
    </w:pPr>
    <w:rPr>
      <w:rFonts w:ascii="Calibri" w:hAnsi="Calibri"/>
      <w:szCs w:val="22"/>
    </w:rPr>
  </w:style>
  <w:style w:type="paragraph" w:styleId="affa">
    <w:name w:val="Date"/>
    <w:basedOn w:val="afa"/>
    <w:next w:val="afa"/>
    <w:link w:val="affb"/>
    <w:pPr>
      <w:ind w:leftChars="2500" w:left="100"/>
    </w:pPr>
    <w:rPr>
      <w:rFonts w:ascii="华文中宋" w:eastAsia="华文中宋" w:hAnsi="华文中宋"/>
      <w:b/>
      <w:bCs/>
      <w:sz w:val="32"/>
    </w:rPr>
  </w:style>
  <w:style w:type="paragraph" w:styleId="22">
    <w:name w:val="Body Text Indent 2"/>
    <w:basedOn w:val="afa"/>
    <w:link w:val="23"/>
    <w:pPr>
      <w:spacing w:after="120" w:line="480" w:lineRule="auto"/>
      <w:ind w:leftChars="200" w:left="200" w:firstLineChars="0" w:firstLine="0"/>
    </w:pPr>
  </w:style>
  <w:style w:type="paragraph" w:styleId="affc">
    <w:name w:val="Balloon Text"/>
    <w:basedOn w:val="afa"/>
    <w:link w:val="affd"/>
    <w:qFormat/>
    <w:rPr>
      <w:sz w:val="18"/>
      <w:szCs w:val="18"/>
    </w:rPr>
  </w:style>
  <w:style w:type="paragraph" w:styleId="affe">
    <w:name w:val="footer"/>
    <w:basedOn w:val="afa"/>
    <w:link w:val="afff"/>
    <w:uiPriority w:val="99"/>
    <w:pPr>
      <w:tabs>
        <w:tab w:val="center" w:pos="4153"/>
        <w:tab w:val="right" w:pos="8306"/>
      </w:tabs>
      <w:snapToGrid w:val="0"/>
      <w:jc w:val="left"/>
    </w:pPr>
    <w:rPr>
      <w:sz w:val="18"/>
      <w:szCs w:val="20"/>
    </w:rPr>
  </w:style>
  <w:style w:type="paragraph" w:styleId="afff0">
    <w:name w:val="header"/>
    <w:basedOn w:val="afa"/>
    <w:link w:val="afff1"/>
    <w:pPr>
      <w:pBdr>
        <w:bottom w:val="single" w:sz="6" w:space="1" w:color="auto"/>
      </w:pBdr>
      <w:tabs>
        <w:tab w:val="center" w:pos="4153"/>
        <w:tab w:val="right" w:pos="8306"/>
      </w:tabs>
      <w:snapToGrid w:val="0"/>
      <w:jc w:val="center"/>
    </w:pPr>
    <w:rPr>
      <w:sz w:val="18"/>
      <w:szCs w:val="20"/>
    </w:rPr>
  </w:style>
  <w:style w:type="paragraph" w:styleId="12">
    <w:name w:val="toc 1"/>
    <w:next w:val="afa"/>
    <w:autoRedefine/>
    <w:uiPriority w:val="39"/>
    <w:rsid w:val="00F56B91"/>
    <w:pPr>
      <w:tabs>
        <w:tab w:val="right" w:leader="dot" w:pos="9120"/>
      </w:tabs>
      <w:snapToGrid w:val="0"/>
      <w:jc w:val="center"/>
    </w:pPr>
    <w:rPr>
      <w:rFonts w:ascii="楷体" w:eastAsia="楷体" w:hAnsi="楷体"/>
      <w:b/>
      <w:kern w:val="2"/>
      <w:sz w:val="28"/>
      <w:szCs w:val="24"/>
    </w:rPr>
  </w:style>
  <w:style w:type="paragraph" w:styleId="41">
    <w:name w:val="toc 4"/>
    <w:basedOn w:val="afa"/>
    <w:next w:val="afa"/>
    <w:uiPriority w:val="39"/>
    <w:unhideWhenUsed/>
    <w:pPr>
      <w:ind w:leftChars="600" w:left="1260"/>
    </w:pPr>
    <w:rPr>
      <w:rFonts w:ascii="Calibri" w:hAnsi="Calibri"/>
      <w:szCs w:val="22"/>
    </w:rPr>
  </w:style>
  <w:style w:type="paragraph" w:styleId="61">
    <w:name w:val="toc 6"/>
    <w:basedOn w:val="afa"/>
    <w:next w:val="afa"/>
    <w:uiPriority w:val="39"/>
    <w:unhideWhenUsed/>
    <w:pPr>
      <w:ind w:leftChars="1000" w:left="2100"/>
    </w:pPr>
    <w:rPr>
      <w:rFonts w:ascii="Calibri" w:hAnsi="Calibri"/>
      <w:szCs w:val="22"/>
    </w:rPr>
  </w:style>
  <w:style w:type="paragraph" w:styleId="32">
    <w:name w:val="Body Text Indent 3"/>
    <w:basedOn w:val="afa"/>
    <w:link w:val="33"/>
    <w:pPr>
      <w:spacing w:after="120"/>
      <w:ind w:leftChars="200" w:left="420"/>
    </w:pPr>
    <w:rPr>
      <w:sz w:val="16"/>
      <w:szCs w:val="16"/>
    </w:rPr>
  </w:style>
  <w:style w:type="paragraph" w:styleId="24">
    <w:name w:val="toc 2"/>
    <w:next w:val="afa"/>
    <w:autoRedefine/>
    <w:uiPriority w:val="39"/>
    <w:rsid w:val="00895EE2"/>
    <w:pPr>
      <w:tabs>
        <w:tab w:val="right" w:leader="dot" w:pos="9120"/>
      </w:tabs>
      <w:ind w:leftChars="200" w:left="200"/>
    </w:pPr>
    <w:rPr>
      <w:rFonts w:eastAsia="楷体"/>
      <w:kern w:val="2"/>
      <w:sz w:val="24"/>
      <w:szCs w:val="24"/>
    </w:rPr>
  </w:style>
  <w:style w:type="paragraph" w:styleId="9">
    <w:name w:val="toc 9"/>
    <w:basedOn w:val="afa"/>
    <w:next w:val="afa"/>
    <w:uiPriority w:val="39"/>
    <w:unhideWhenUsed/>
    <w:pPr>
      <w:ind w:leftChars="1600" w:left="3360"/>
    </w:pPr>
    <w:rPr>
      <w:rFonts w:ascii="Calibri" w:hAnsi="Calibri"/>
      <w:szCs w:val="22"/>
    </w:rPr>
  </w:style>
  <w:style w:type="paragraph" w:styleId="HTML">
    <w:name w:val="HTML Preformatted"/>
    <w:basedOn w:val="af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f2">
    <w:name w:val="Normal (Web)"/>
    <w:basedOn w:val="afa"/>
    <w:link w:val="afff3"/>
    <w:uiPriority w:val="99"/>
    <w:pPr>
      <w:widowControl/>
      <w:spacing w:before="100" w:beforeAutospacing="1" w:after="100" w:afterAutospacing="1"/>
      <w:jc w:val="left"/>
    </w:pPr>
    <w:rPr>
      <w:rFonts w:ascii="宋体" w:hAnsi="宋体"/>
      <w:kern w:val="0"/>
      <w:sz w:val="18"/>
      <w:szCs w:val="18"/>
    </w:rPr>
  </w:style>
  <w:style w:type="paragraph" w:styleId="13">
    <w:name w:val="index 1"/>
    <w:basedOn w:val="afa"/>
    <w:next w:val="afa"/>
  </w:style>
  <w:style w:type="paragraph" w:styleId="afff4">
    <w:name w:val="Title"/>
    <w:basedOn w:val="afa"/>
    <w:next w:val="afa"/>
    <w:link w:val="afff5"/>
    <w:pPr>
      <w:spacing w:before="240" w:after="60"/>
      <w:jc w:val="center"/>
      <w:outlineLvl w:val="0"/>
    </w:pPr>
    <w:rPr>
      <w:rFonts w:ascii="Cambria" w:hAnsi="Cambria"/>
      <w:b/>
      <w:bCs/>
      <w:sz w:val="32"/>
      <w:szCs w:val="32"/>
    </w:rPr>
  </w:style>
  <w:style w:type="paragraph" w:styleId="afff6">
    <w:name w:val="annotation subject"/>
    <w:basedOn w:val="aff2"/>
    <w:next w:val="aff2"/>
    <w:link w:val="afff7"/>
    <w:rPr>
      <w:b/>
      <w:bCs/>
    </w:rPr>
  </w:style>
  <w:style w:type="paragraph" w:styleId="afff8">
    <w:name w:val="Body Text First Indent"/>
    <w:basedOn w:val="aff4"/>
    <w:link w:val="afff9"/>
    <w:uiPriority w:val="99"/>
    <w:unhideWhenUsed/>
    <w:pPr>
      <w:ind w:firstLineChars="100" w:firstLine="420"/>
    </w:pPr>
  </w:style>
  <w:style w:type="table" w:styleId="afffa">
    <w:name w:val="Table Grid"/>
    <w:basedOn w:val="af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rPr>
      <w:b/>
      <w:bCs/>
    </w:rPr>
  </w:style>
  <w:style w:type="character" w:styleId="afffc">
    <w:name w:val="page number"/>
    <w:basedOn w:val="afb"/>
  </w:style>
  <w:style w:type="character" w:styleId="afffd">
    <w:name w:val="Hyperlink"/>
    <w:uiPriority w:val="99"/>
    <w:unhideWhenUsed/>
    <w:rPr>
      <w:color w:val="0000FF"/>
      <w:u w:val="single"/>
    </w:rPr>
  </w:style>
  <w:style w:type="character" w:styleId="HTML1">
    <w:name w:val="HTML Code"/>
    <w:rPr>
      <w:rFonts w:ascii="宋体" w:eastAsia="宋体" w:hAnsi="宋体" w:cs="宋体"/>
      <w:sz w:val="24"/>
      <w:szCs w:val="24"/>
    </w:rPr>
  </w:style>
  <w:style w:type="character" w:styleId="afffe">
    <w:name w:val="annotation reference"/>
    <w:qFormat/>
    <w:rPr>
      <w:sz w:val="21"/>
      <w:szCs w:val="21"/>
    </w:rPr>
  </w:style>
  <w:style w:type="character" w:customStyle="1" w:styleId="Char1">
    <w:name w:val="标题 Char1"/>
    <w:uiPriority w:val="10"/>
    <w:rPr>
      <w:rFonts w:ascii="Cambria" w:hAnsi="Cambria" w:cs="Times New Roman"/>
      <w:b/>
      <w:bCs/>
      <w:kern w:val="2"/>
      <w:sz w:val="32"/>
      <w:szCs w:val="32"/>
    </w:rPr>
  </w:style>
  <w:style w:type="character" w:customStyle="1" w:styleId="Char">
    <w:name w:val="正文缩进 Char"/>
    <w:rPr>
      <w:kern w:val="2"/>
      <w:sz w:val="21"/>
      <w:szCs w:val="24"/>
    </w:rPr>
  </w:style>
  <w:style w:type="character" w:customStyle="1" w:styleId="affff">
    <w:name w:val="（符号）邀请函中一、"/>
    <w:rPr>
      <w:rFonts w:ascii="黑体" w:eastAsia="黑体" w:hAnsi="黑体"/>
      <w:b/>
      <w:bCs/>
      <w:sz w:val="24"/>
    </w:rPr>
  </w:style>
  <w:style w:type="character" w:customStyle="1" w:styleId="aff9">
    <w:name w:val="纯文本 字符"/>
    <w:link w:val="aff8"/>
    <w:qFormat/>
    <w:rPr>
      <w:rFonts w:ascii="宋体" w:eastAsia="宋体" w:hAnsi="Courier New"/>
      <w:kern w:val="2"/>
      <w:sz w:val="21"/>
      <w:lang w:val="en-US" w:eastAsia="zh-CN" w:bidi="ar-SA"/>
    </w:rPr>
  </w:style>
  <w:style w:type="character" w:customStyle="1" w:styleId="Char0">
    <w:name w:val="首示例 Char"/>
    <w:link w:val="affff0"/>
    <w:qFormat/>
    <w:rPr>
      <w:rFonts w:ascii="宋体" w:hAnsi="宋体"/>
      <w:kern w:val="2"/>
      <w:sz w:val="18"/>
      <w:szCs w:val="18"/>
    </w:rPr>
  </w:style>
  <w:style w:type="paragraph" w:customStyle="1" w:styleId="affff0">
    <w:name w:val="首示例"/>
    <w:next w:val="affff1"/>
    <w:link w:val="Char0"/>
    <w:pPr>
      <w:tabs>
        <w:tab w:val="left" w:pos="360"/>
      </w:tabs>
      <w:ind w:left="986"/>
    </w:pPr>
    <w:rPr>
      <w:rFonts w:ascii="宋体" w:hAnsi="宋体"/>
      <w:kern w:val="2"/>
      <w:sz w:val="18"/>
      <w:szCs w:val="18"/>
    </w:rPr>
  </w:style>
  <w:style w:type="paragraph" w:customStyle="1" w:styleId="affff1">
    <w:name w:val="段"/>
    <w:link w:val="Char2"/>
    <w:pPr>
      <w:tabs>
        <w:tab w:val="center" w:pos="4201"/>
        <w:tab w:val="right" w:leader="dot" w:pos="9298"/>
      </w:tabs>
      <w:autoSpaceDE w:val="0"/>
      <w:autoSpaceDN w:val="0"/>
      <w:ind w:firstLineChars="200" w:firstLine="420"/>
      <w:jc w:val="both"/>
    </w:pPr>
    <w:rPr>
      <w:rFonts w:ascii="宋体"/>
      <w:sz w:val="21"/>
    </w:rPr>
  </w:style>
  <w:style w:type="character" w:customStyle="1" w:styleId="afff7">
    <w:name w:val="批注主题 字符"/>
    <w:link w:val="afff6"/>
    <w:qFormat/>
    <w:rPr>
      <w:b/>
      <w:bCs/>
      <w:kern w:val="2"/>
      <w:sz w:val="21"/>
      <w:szCs w:val="24"/>
    </w:rPr>
  </w:style>
  <w:style w:type="character" w:customStyle="1" w:styleId="Char3">
    <w:name w:val="自定义样式 Char"/>
    <w:link w:val="affff2"/>
    <w:qFormat/>
    <w:rPr>
      <w:b/>
      <w:kern w:val="2"/>
      <w:sz w:val="36"/>
      <w:szCs w:val="36"/>
    </w:rPr>
  </w:style>
  <w:style w:type="paragraph" w:customStyle="1" w:styleId="affff2">
    <w:name w:val="自定义样式"/>
    <w:basedOn w:val="afa"/>
    <w:link w:val="Char3"/>
    <w:rPr>
      <w:b/>
      <w:sz w:val="36"/>
      <w:szCs w:val="36"/>
    </w:rPr>
  </w:style>
  <w:style w:type="character" w:customStyle="1" w:styleId="afff1">
    <w:name w:val="页眉 字符"/>
    <w:link w:val="afff0"/>
    <w:qFormat/>
    <w:rPr>
      <w:kern w:val="2"/>
      <w:sz w:val="18"/>
    </w:rPr>
  </w:style>
  <w:style w:type="character" w:customStyle="1" w:styleId="23">
    <w:name w:val="正文文本缩进 2 字符"/>
    <w:link w:val="22"/>
    <w:qFormat/>
    <w:rPr>
      <w:kern w:val="2"/>
      <w:sz w:val="24"/>
      <w:szCs w:val="24"/>
    </w:rPr>
  </w:style>
  <w:style w:type="character" w:customStyle="1" w:styleId="3Char">
    <w:name w:val="标题3 Char"/>
    <w:link w:val="34"/>
    <w:qFormat/>
    <w:rPr>
      <w:rFonts w:ascii="宋体" w:eastAsia="黑体" w:hAnsi="宋体"/>
      <w:kern w:val="2"/>
      <w:sz w:val="24"/>
      <w:szCs w:val="24"/>
    </w:rPr>
  </w:style>
  <w:style w:type="paragraph" w:customStyle="1" w:styleId="34">
    <w:name w:val="标题3"/>
    <w:basedOn w:val="3"/>
    <w:next w:val="4"/>
    <w:link w:val="3Char"/>
    <w:pPr>
      <w:tabs>
        <w:tab w:val="left" w:pos="5852"/>
      </w:tabs>
      <w:snapToGrid w:val="0"/>
      <w:ind w:firstLineChars="197" w:firstLine="475"/>
    </w:pPr>
    <w:rPr>
      <w:rFonts w:ascii="宋体" w:hAnsi="宋体"/>
      <w:bCs w:val="0"/>
      <w:szCs w:val="24"/>
    </w:rPr>
  </w:style>
  <w:style w:type="character" w:customStyle="1" w:styleId="CharChar">
    <w:name w:val="标准正文 Char Char"/>
    <w:link w:val="affff3"/>
    <w:qFormat/>
    <w:rPr>
      <w:rFonts w:ascii="Arial" w:hAnsi="Arial"/>
      <w:kern w:val="2"/>
      <w:sz w:val="24"/>
    </w:rPr>
  </w:style>
  <w:style w:type="paragraph" w:customStyle="1" w:styleId="affff3">
    <w:name w:val="标准正文"/>
    <w:basedOn w:val="afa"/>
    <w:link w:val="CharChar"/>
    <w:pPr>
      <w:spacing w:before="60" w:after="60"/>
      <w:ind w:firstLine="482"/>
    </w:pPr>
    <w:rPr>
      <w:rFonts w:ascii="Arial" w:hAnsi="Arial"/>
      <w:szCs w:val="20"/>
    </w:rPr>
  </w:style>
  <w:style w:type="character" w:customStyle="1" w:styleId="px12none">
    <w:name w:val="px12none"/>
  </w:style>
  <w:style w:type="character" w:customStyle="1" w:styleId="Char10">
    <w:name w:val="页脚 Char1"/>
    <w:uiPriority w:val="99"/>
    <w:semiHidden/>
    <w:qFormat/>
    <w:rPr>
      <w:kern w:val="2"/>
      <w:sz w:val="18"/>
      <w:szCs w:val="18"/>
    </w:rPr>
  </w:style>
  <w:style w:type="character" w:customStyle="1" w:styleId="textgray121">
    <w:name w:val="textgray121"/>
    <w:rPr>
      <w:rFonts w:ascii="Tahoma" w:hAnsi="Tahoma" w:cs="Tahoma" w:hint="default"/>
      <w:color w:val="666666"/>
      <w:sz w:val="18"/>
      <w:szCs w:val="18"/>
    </w:rPr>
  </w:style>
  <w:style w:type="character" w:customStyle="1" w:styleId="afff3">
    <w:name w:val="普通(网站) 字符"/>
    <w:link w:val="afff2"/>
    <w:uiPriority w:val="99"/>
    <w:qFormat/>
    <w:rPr>
      <w:rFonts w:ascii="宋体" w:hAnsi="宋体"/>
      <w:sz w:val="18"/>
      <w:szCs w:val="18"/>
    </w:rPr>
  </w:style>
  <w:style w:type="character" w:customStyle="1" w:styleId="textedit">
    <w:name w:val="text_edit"/>
  </w:style>
  <w:style w:type="character" w:customStyle="1" w:styleId="2Char1">
    <w:name w:val="标题 2 Char1"/>
    <w:rPr>
      <w:rFonts w:ascii="Arial" w:eastAsia="黑体" w:hAnsi="Arial"/>
      <w:b/>
      <w:bCs/>
      <w:sz w:val="32"/>
      <w:szCs w:val="32"/>
    </w:rPr>
  </w:style>
  <w:style w:type="character" w:customStyle="1" w:styleId="11">
    <w:name w:val="标题 1 字符"/>
    <w:link w:val="10"/>
    <w:qFormat/>
    <w:rsid w:val="00B24F03"/>
    <w:rPr>
      <w:rFonts w:ascii="宋体" w:eastAsia="黑体" w:hAnsi="宋体"/>
      <w:b/>
      <w:bCs/>
      <w:kern w:val="44"/>
      <w:sz w:val="30"/>
      <w:szCs w:val="44"/>
    </w:rPr>
  </w:style>
  <w:style w:type="character" w:customStyle="1" w:styleId="afff9">
    <w:name w:val="正文首行缩进 字符"/>
    <w:link w:val="afff8"/>
    <w:uiPriority w:val="99"/>
    <w:qFormat/>
    <w:rPr>
      <w:kern w:val="2"/>
      <w:sz w:val="21"/>
      <w:szCs w:val="24"/>
    </w:rPr>
  </w:style>
  <w:style w:type="character" w:customStyle="1" w:styleId="21">
    <w:name w:val="标题 2 字符"/>
    <w:link w:val="20"/>
    <w:uiPriority w:val="99"/>
    <w:qFormat/>
    <w:rsid w:val="00714E81"/>
    <w:rPr>
      <w:rFonts w:ascii="黑体" w:eastAsia="黑体" w:hAnsi="黑体"/>
      <w:bCs/>
      <w:kern w:val="2"/>
      <w:sz w:val="28"/>
      <w:szCs w:val="32"/>
    </w:rPr>
  </w:style>
  <w:style w:type="character" w:customStyle="1" w:styleId="aff3">
    <w:name w:val="批注文字 字符"/>
    <w:link w:val="aff2"/>
    <w:qFormat/>
    <w:rsid w:val="00516655"/>
    <w:rPr>
      <w:rFonts w:eastAsia="仿宋"/>
      <w:kern w:val="2"/>
      <w:sz w:val="28"/>
      <w:szCs w:val="24"/>
    </w:rPr>
  </w:style>
  <w:style w:type="character" w:customStyle="1" w:styleId="headline-content">
    <w:name w:val="headline-content"/>
  </w:style>
  <w:style w:type="character" w:customStyle="1" w:styleId="40">
    <w:name w:val="标题 4 字符"/>
    <w:link w:val="4"/>
    <w:uiPriority w:val="9"/>
    <w:qFormat/>
    <w:rsid w:val="00714E81"/>
    <w:rPr>
      <w:rFonts w:ascii="仿宋" w:eastAsia="仿宋" w:hAnsi="仿宋"/>
      <w:bCs/>
      <w:kern w:val="2"/>
      <w:sz w:val="24"/>
      <w:szCs w:val="28"/>
    </w:rPr>
  </w:style>
  <w:style w:type="character" w:customStyle="1" w:styleId="Char2">
    <w:name w:val="段 Char"/>
    <w:link w:val="affff1"/>
    <w:qFormat/>
    <w:rPr>
      <w:rFonts w:ascii="宋体"/>
      <w:sz w:val="21"/>
      <w:lang w:val="en-US" w:eastAsia="zh-CN"/>
    </w:rPr>
  </w:style>
  <w:style w:type="character" w:customStyle="1" w:styleId="line1">
    <w:name w:val="line1"/>
  </w:style>
  <w:style w:type="character" w:customStyle="1" w:styleId="afff5">
    <w:name w:val="标题 字符"/>
    <w:link w:val="afff4"/>
    <w:qFormat/>
    <w:rPr>
      <w:rFonts w:ascii="Cambria" w:hAnsi="Cambria" w:cs="Times New Roman"/>
      <w:b/>
      <w:bCs/>
      <w:kern w:val="2"/>
      <w:sz w:val="32"/>
      <w:szCs w:val="32"/>
    </w:rPr>
  </w:style>
  <w:style w:type="character" w:customStyle="1" w:styleId="CharChar0">
    <w:name w:val="四级 Char Char"/>
    <w:link w:val="affff4"/>
    <w:qFormat/>
    <w:rPr>
      <w:rFonts w:ascii="宋体" w:hAnsi="宋体" w:cs="Arial"/>
      <w:szCs w:val="21"/>
    </w:rPr>
  </w:style>
  <w:style w:type="paragraph" w:customStyle="1" w:styleId="affff4">
    <w:name w:val="四级"/>
    <w:basedOn w:val="afa"/>
    <w:link w:val="CharChar0"/>
    <w:pPr>
      <w:widowControl/>
      <w:ind w:left="567" w:hanging="147"/>
      <w:jc w:val="left"/>
    </w:pPr>
    <w:rPr>
      <w:rFonts w:ascii="宋体" w:hAnsi="宋体" w:cs="Arial"/>
      <w:kern w:val="0"/>
      <w:sz w:val="20"/>
      <w:szCs w:val="21"/>
    </w:rPr>
  </w:style>
  <w:style w:type="character" w:customStyle="1" w:styleId="50">
    <w:name w:val="标题 5 字符"/>
    <w:link w:val="5"/>
    <w:uiPriority w:val="9"/>
    <w:qFormat/>
    <w:rPr>
      <w:rFonts w:ascii="Arial Unicode MS" w:eastAsia="黑体" w:hAnsi="Arial Unicode MS"/>
      <w:bCs/>
      <w:kern w:val="2"/>
      <w:sz w:val="28"/>
      <w:szCs w:val="28"/>
    </w:rPr>
  </w:style>
  <w:style w:type="character" w:customStyle="1" w:styleId="affd">
    <w:name w:val="批注框文本 字符"/>
    <w:link w:val="affc"/>
    <w:uiPriority w:val="99"/>
    <w:qFormat/>
    <w:rPr>
      <w:kern w:val="2"/>
      <w:sz w:val="18"/>
      <w:szCs w:val="18"/>
    </w:rPr>
  </w:style>
  <w:style w:type="character" w:customStyle="1" w:styleId="60">
    <w:name w:val="标题 6 字符"/>
    <w:link w:val="6"/>
    <w:semiHidden/>
    <w:qFormat/>
    <w:rPr>
      <w:rFonts w:ascii="Cambria" w:hAnsi="Cambria"/>
      <w:b/>
      <w:bCs/>
      <w:kern w:val="2"/>
      <w:sz w:val="24"/>
      <w:szCs w:val="24"/>
    </w:rPr>
  </w:style>
  <w:style w:type="character" w:customStyle="1" w:styleId="30">
    <w:name w:val="标题 3 字符"/>
    <w:link w:val="3"/>
    <w:qFormat/>
    <w:rsid w:val="00BA1F71"/>
    <w:rPr>
      <w:rFonts w:ascii="黑体" w:eastAsia="黑体" w:hAnsi="黑体"/>
      <w:bCs/>
      <w:kern w:val="2"/>
      <w:sz w:val="24"/>
      <w:szCs w:val="32"/>
    </w:rPr>
  </w:style>
  <w:style w:type="character" w:customStyle="1" w:styleId="aff5">
    <w:name w:val="正文文本 字符"/>
    <w:link w:val="aff4"/>
    <w:uiPriority w:val="99"/>
    <w:qFormat/>
    <w:rPr>
      <w:rFonts w:eastAsia="宋体"/>
      <w:kern w:val="2"/>
      <w:sz w:val="21"/>
      <w:szCs w:val="24"/>
    </w:rPr>
  </w:style>
  <w:style w:type="character" w:customStyle="1" w:styleId="aff1">
    <w:name w:val="文档结构图 字符"/>
    <w:link w:val="aff0"/>
    <w:qFormat/>
    <w:rPr>
      <w:kern w:val="2"/>
      <w:sz w:val="21"/>
      <w:szCs w:val="24"/>
      <w:shd w:val="clear" w:color="auto" w:fill="000080"/>
    </w:rPr>
  </w:style>
  <w:style w:type="character" w:customStyle="1" w:styleId="headline-content4">
    <w:name w:val="headline-content4"/>
  </w:style>
  <w:style w:type="character" w:customStyle="1" w:styleId="afff">
    <w:name w:val="页脚 字符"/>
    <w:link w:val="affe"/>
    <w:uiPriority w:val="99"/>
    <w:qFormat/>
    <w:rPr>
      <w:kern w:val="2"/>
      <w:sz w:val="18"/>
    </w:rPr>
  </w:style>
  <w:style w:type="character" w:customStyle="1" w:styleId="affb">
    <w:name w:val="日期 字符"/>
    <w:link w:val="affa"/>
    <w:qFormat/>
    <w:rPr>
      <w:rFonts w:ascii="华文中宋" w:eastAsia="华文中宋" w:hAnsi="华文中宋"/>
      <w:b/>
      <w:bCs/>
      <w:kern w:val="2"/>
      <w:sz w:val="32"/>
      <w:szCs w:val="24"/>
    </w:rPr>
  </w:style>
  <w:style w:type="character" w:customStyle="1" w:styleId="aff7">
    <w:name w:val="正文文本缩进 字符"/>
    <w:link w:val="aff6"/>
    <w:qFormat/>
    <w:rPr>
      <w:kern w:val="2"/>
      <w:sz w:val="32"/>
    </w:rPr>
  </w:style>
  <w:style w:type="character" w:customStyle="1" w:styleId="Char4">
    <w:name w:val="二级条标题 Char"/>
    <w:link w:val="affff5"/>
    <w:qFormat/>
    <w:rPr>
      <w:rFonts w:ascii="黑体" w:eastAsia="黑体"/>
      <w:sz w:val="21"/>
      <w:szCs w:val="21"/>
    </w:rPr>
  </w:style>
  <w:style w:type="paragraph" w:customStyle="1" w:styleId="affff5">
    <w:name w:val="二级条标题"/>
    <w:basedOn w:val="affff6"/>
    <w:next w:val="affff1"/>
    <w:link w:val="Char4"/>
    <w:pPr>
      <w:tabs>
        <w:tab w:val="left" w:pos="1080"/>
      </w:tabs>
      <w:spacing w:before="50" w:after="50"/>
      <w:ind w:left="1080" w:hanging="360"/>
      <w:outlineLvl w:val="3"/>
    </w:pPr>
  </w:style>
  <w:style w:type="paragraph" w:customStyle="1" w:styleId="affff6">
    <w:name w:val="一级条标题"/>
    <w:next w:val="affff1"/>
    <w:pPr>
      <w:spacing w:beforeLines="50" w:before="156" w:afterLines="50" w:after="156"/>
      <w:outlineLvl w:val="2"/>
    </w:pPr>
    <w:rPr>
      <w:rFonts w:ascii="黑体" w:eastAsia="黑体"/>
      <w:sz w:val="21"/>
      <w:szCs w:val="21"/>
    </w:rPr>
  </w:style>
  <w:style w:type="character" w:customStyle="1" w:styleId="Char11">
    <w:name w:val="页眉 Char1"/>
    <w:uiPriority w:val="99"/>
    <w:semiHidden/>
    <w:qFormat/>
    <w:rPr>
      <w:kern w:val="2"/>
      <w:sz w:val="18"/>
      <w:szCs w:val="18"/>
    </w:rPr>
  </w:style>
  <w:style w:type="character" w:customStyle="1" w:styleId="myCharChar">
    <w:name w:val="my正文 Char Char"/>
    <w:link w:val="my"/>
    <w:qFormat/>
    <w:rPr>
      <w:kern w:val="2"/>
      <w:sz w:val="24"/>
      <w:szCs w:val="24"/>
    </w:rPr>
  </w:style>
  <w:style w:type="paragraph" w:customStyle="1" w:styleId="my">
    <w:name w:val="my正文"/>
    <w:basedOn w:val="afa"/>
    <w:link w:val="myCharChar"/>
    <w:pPr>
      <w:tabs>
        <w:tab w:val="left" w:pos="0"/>
      </w:tabs>
      <w:spacing w:beforeLines="50" w:before="156" w:afterLines="50" w:after="156"/>
      <w:ind w:firstLine="480"/>
    </w:pPr>
  </w:style>
  <w:style w:type="character" w:customStyle="1" w:styleId="Char12">
    <w:name w:val="纯文本 Char1"/>
    <w:rPr>
      <w:rFonts w:ascii="宋体" w:hAnsi="Courier New" w:cs="Courier New"/>
      <w:kern w:val="2"/>
      <w:sz w:val="21"/>
      <w:szCs w:val="21"/>
    </w:rPr>
  </w:style>
  <w:style w:type="character" w:customStyle="1" w:styleId="aff">
    <w:name w:val="正文缩进 字符"/>
    <w:link w:val="afe"/>
    <w:qFormat/>
    <w:rPr>
      <w:rFonts w:eastAsia="宋体"/>
      <w:kern w:val="2"/>
      <w:sz w:val="21"/>
      <w:szCs w:val="24"/>
      <w:lang w:val="en-US" w:eastAsia="zh-CN" w:bidi="ar-SA"/>
    </w:rPr>
  </w:style>
  <w:style w:type="character" w:customStyle="1" w:styleId="Char5">
    <w:name w:val="批注文字 Char"/>
    <w:rPr>
      <w:kern w:val="2"/>
      <w:sz w:val="21"/>
      <w:szCs w:val="24"/>
    </w:rPr>
  </w:style>
  <w:style w:type="character" w:customStyle="1" w:styleId="Char6">
    <w:name w:val="文档信息 Char"/>
    <w:link w:val="affff7"/>
    <w:qFormat/>
    <w:rPr>
      <w:kern w:val="2"/>
      <w:sz w:val="21"/>
    </w:rPr>
  </w:style>
  <w:style w:type="paragraph" w:customStyle="1" w:styleId="affff7">
    <w:name w:val="文档信息"/>
    <w:basedOn w:val="afa"/>
    <w:link w:val="Char6"/>
    <w:pPr>
      <w:widowControl/>
      <w:tabs>
        <w:tab w:val="left" w:pos="4080"/>
      </w:tabs>
      <w:overflowPunct w:val="0"/>
      <w:autoSpaceDE w:val="0"/>
      <w:autoSpaceDN w:val="0"/>
      <w:adjustRightInd w:val="0"/>
      <w:spacing w:before="60" w:after="60" w:line="300" w:lineRule="auto"/>
      <w:ind w:left="480"/>
      <w:textAlignment w:val="baseline"/>
    </w:pPr>
    <w:rPr>
      <w:szCs w:val="20"/>
    </w:rPr>
  </w:style>
  <w:style w:type="character" w:customStyle="1" w:styleId="HTML0">
    <w:name w:val="HTML 预设格式 字符"/>
    <w:link w:val="HTML"/>
    <w:uiPriority w:val="99"/>
    <w:qFormat/>
    <w:rPr>
      <w:rFonts w:ascii="宋体" w:hAnsi="宋体"/>
      <w:sz w:val="24"/>
      <w:szCs w:val="24"/>
    </w:rPr>
  </w:style>
  <w:style w:type="character" w:customStyle="1" w:styleId="Char7">
    <w:name w:val="正文文本 Char"/>
    <w:uiPriority w:val="99"/>
    <w:semiHidden/>
    <w:qFormat/>
    <w:rPr>
      <w:kern w:val="2"/>
      <w:sz w:val="21"/>
      <w:szCs w:val="24"/>
    </w:rPr>
  </w:style>
  <w:style w:type="character" w:customStyle="1" w:styleId="Char8">
    <w:name w:val="附录公式 Char"/>
    <w:link w:val="ae"/>
    <w:qFormat/>
    <w:rPr>
      <w:rFonts w:ascii="宋体"/>
      <w:sz w:val="21"/>
    </w:rPr>
  </w:style>
  <w:style w:type="paragraph" w:customStyle="1" w:styleId="ae">
    <w:name w:val="附录公式"/>
    <w:basedOn w:val="affff1"/>
    <w:next w:val="affff1"/>
    <w:link w:val="Char8"/>
    <w:pPr>
      <w:numPr>
        <w:ilvl w:val="4"/>
        <w:numId w:val="1"/>
      </w:numPr>
      <w:ind w:firstLine="420"/>
    </w:pPr>
  </w:style>
  <w:style w:type="character" w:customStyle="1" w:styleId="a11">
    <w:name w:val="a11"/>
    <w:rPr>
      <w:rFonts w:ascii="宋体" w:eastAsia="宋体" w:hAnsi="宋体" w:hint="eastAsia"/>
      <w:color w:val="000000"/>
      <w:sz w:val="20"/>
      <w:szCs w:val="20"/>
      <w:u w:val="none"/>
    </w:rPr>
  </w:style>
  <w:style w:type="paragraph" w:customStyle="1" w:styleId="1ALTZCharChar">
    <w:name w:val="样式 样式 样式 正文缩进四号特点表正文正文非缩进正文双线段1ALT+Z缩进正文缩进 Char正文不缩进特点 Char... +..."/>
    <w:basedOn w:val="afa"/>
    <w:pPr>
      <w:spacing w:beforeLines="50"/>
    </w:pPr>
    <w:rPr>
      <w:szCs w:val="20"/>
    </w:rPr>
  </w:style>
  <w:style w:type="paragraph" w:customStyle="1" w:styleId="a5">
    <w:name w:val="附录二级条标题"/>
    <w:basedOn w:val="afa"/>
    <w:next w:val="affff1"/>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8">
    <w:name w:val="三级条标题"/>
    <w:basedOn w:val="affff5"/>
    <w:next w:val="affff1"/>
    <w:pPr>
      <w:tabs>
        <w:tab w:val="left" w:pos="360"/>
      </w:tabs>
      <w:ind w:left="0" w:firstLine="0"/>
      <w:outlineLvl w:val="4"/>
    </w:pPr>
  </w:style>
  <w:style w:type="paragraph" w:customStyle="1" w:styleId="CharChar2">
    <w:name w:val="Char Char2"/>
    <w:basedOn w:val="afa"/>
    <w:pPr>
      <w:widowControl/>
      <w:spacing w:after="160" w:line="240" w:lineRule="exact"/>
      <w:jc w:val="left"/>
    </w:pPr>
  </w:style>
  <w:style w:type="paragraph" w:customStyle="1" w:styleId="a0">
    <w:name w:val="四级条标题"/>
    <w:basedOn w:val="affff8"/>
    <w:next w:val="affff1"/>
    <w:pPr>
      <w:numPr>
        <w:numId w:val="3"/>
      </w:numPr>
      <w:ind w:left="0" w:firstLine="0"/>
      <w:outlineLvl w:val="5"/>
    </w:pPr>
  </w:style>
  <w:style w:type="paragraph" w:customStyle="1" w:styleId="affff9">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正文公式编号制表符"/>
    <w:basedOn w:val="affff1"/>
    <w:next w:val="affff1"/>
    <w:pPr>
      <w:numPr>
        <w:numId w:val="4"/>
      </w:numPr>
      <w:ind w:firstLineChars="0" w:firstLine="0"/>
    </w:pPr>
  </w:style>
  <w:style w:type="paragraph" w:customStyle="1" w:styleId="2H22Heading2HiddenHeading2CCBSheading2h2">
    <w:name w:val="样式 标题 2H2第一章 标题 2Heading 2 HiddenHeading 2 CCBSheading 2h2..."/>
    <w:basedOn w:val="20"/>
    <w:pPr>
      <w:tabs>
        <w:tab w:val="left" w:pos="-2493"/>
        <w:tab w:val="left" w:pos="1320"/>
      </w:tabs>
      <w:ind w:left="4810" w:hanging="420"/>
    </w:pPr>
    <w:rPr>
      <w:rFonts w:ascii="宋体" w:eastAsia="宋体" w:hAnsi="宋体" w:cs="宋体"/>
      <w:color w:val="000000"/>
      <w:szCs w:val="20"/>
    </w:rPr>
  </w:style>
  <w:style w:type="paragraph" w:customStyle="1" w:styleId="ad">
    <w:name w:val="附录标题"/>
    <w:basedOn w:val="affff1"/>
    <w:next w:val="affff1"/>
    <w:pPr>
      <w:numPr>
        <w:ilvl w:val="3"/>
        <w:numId w:val="1"/>
      </w:numPr>
      <w:ind w:firstLineChars="0" w:firstLine="0"/>
      <w:jc w:val="center"/>
    </w:pPr>
    <w:rPr>
      <w:rFonts w:ascii="黑体" w:eastAsia="黑体"/>
    </w:rPr>
  </w:style>
  <w:style w:type="paragraph" w:customStyle="1" w:styleId="af7">
    <w:name w:val="附录表标题"/>
    <w:basedOn w:val="afa"/>
    <w:next w:val="affff1"/>
    <w:pPr>
      <w:numPr>
        <w:ilvl w:val="1"/>
        <w:numId w:val="5"/>
      </w:numPr>
      <w:spacing w:beforeLines="50" w:before="50" w:afterLines="50" w:after="50"/>
      <w:jc w:val="center"/>
    </w:pPr>
    <w:rPr>
      <w:rFonts w:ascii="黑体" w:eastAsia="黑体"/>
      <w:szCs w:val="21"/>
    </w:rPr>
  </w:style>
  <w:style w:type="paragraph" w:customStyle="1" w:styleId="affffa">
    <w:name w:val="五级条标题"/>
    <w:basedOn w:val="a0"/>
    <w:next w:val="affff1"/>
    <w:pPr>
      <w:numPr>
        <w:numId w:val="0"/>
      </w:numPr>
      <w:ind w:left="726" w:hanging="363"/>
      <w:outlineLvl w:val="6"/>
    </w:pPr>
  </w:style>
  <w:style w:type="paragraph" w:customStyle="1" w:styleId="xl40">
    <w:name w:val="xl40"/>
    <w:basedOn w:val="af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2"/>
      <w:szCs w:val="22"/>
    </w:rPr>
  </w:style>
  <w:style w:type="paragraph" w:customStyle="1" w:styleId="affffb">
    <w:name w:val="文本框文字"/>
    <w:pPr>
      <w:jc w:val="both"/>
    </w:pPr>
    <w:rPr>
      <w:rFonts w:ascii="宋体" w:hAnsi="宋体"/>
      <w:sz w:val="21"/>
      <w:lang w:val="en-AU"/>
    </w:rPr>
  </w:style>
  <w:style w:type="paragraph" w:customStyle="1" w:styleId="Char9">
    <w:name w:val="Char"/>
    <w:basedOn w:val="afa"/>
    <w:semiHidden/>
    <w:qFormat/>
    <w:pPr>
      <w:widowControl/>
      <w:spacing w:after="160" w:line="240" w:lineRule="exact"/>
      <w:jc w:val="left"/>
    </w:pPr>
    <w:rPr>
      <w:rFonts w:ascii="Verdana" w:hAnsi="Verdana"/>
      <w:kern w:val="0"/>
      <w:sz w:val="20"/>
      <w:szCs w:val="20"/>
      <w:lang w:eastAsia="en-US"/>
    </w:rPr>
  </w:style>
  <w:style w:type="paragraph" w:customStyle="1" w:styleId="a4">
    <w:name w:val="附录四级条标题"/>
    <w:basedOn w:val="af"/>
    <w:next w:val="affff1"/>
    <w:pPr>
      <w:numPr>
        <w:ilvl w:val="1"/>
        <w:numId w:val="2"/>
      </w:numPr>
      <w:ind w:left="0" w:firstLine="0"/>
      <w:outlineLvl w:val="5"/>
    </w:pPr>
  </w:style>
  <w:style w:type="paragraph" w:customStyle="1" w:styleId="af">
    <w:name w:val="附录三级条标题"/>
    <w:basedOn w:val="a5"/>
    <w:next w:val="affff1"/>
    <w:pPr>
      <w:numPr>
        <w:ilvl w:val="5"/>
        <w:numId w:val="1"/>
      </w:numPr>
      <w:outlineLvl w:val="4"/>
    </w:pPr>
  </w:style>
  <w:style w:type="paragraph" w:customStyle="1" w:styleId="CharChar1CharCharCharCharCharChar">
    <w:name w:val="Char Char1 Char Char Char Char Char Char"/>
    <w:basedOn w:val="20"/>
    <w:pPr>
      <w:ind w:left="567" w:hanging="283"/>
    </w:pPr>
    <w:rPr>
      <w:rFonts w:ascii="Verdana" w:eastAsia="仿宋_GB2312" w:hAnsi="Verdana"/>
      <w:kern w:val="0"/>
      <w:szCs w:val="20"/>
      <w:lang w:eastAsia="en-US"/>
    </w:rPr>
  </w:style>
  <w:style w:type="paragraph" w:customStyle="1" w:styleId="xl26">
    <w:name w:val="xl26"/>
    <w:basedOn w:val="af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c">
    <w:name w:val="示例"/>
    <w:next w:val="af3"/>
    <w:pPr>
      <w:widowControl w:val="0"/>
      <w:ind w:firstLine="363"/>
      <w:jc w:val="both"/>
    </w:pPr>
    <w:rPr>
      <w:rFonts w:ascii="宋体"/>
      <w:sz w:val="18"/>
      <w:szCs w:val="18"/>
    </w:rPr>
  </w:style>
  <w:style w:type="paragraph" w:customStyle="1" w:styleId="af3">
    <w:name w:val="示例内容"/>
    <w:pPr>
      <w:numPr>
        <w:ilvl w:val="5"/>
        <w:numId w:val="6"/>
      </w:numPr>
      <w:ind w:firstLineChars="200" w:firstLine="200"/>
    </w:pPr>
    <w:rPr>
      <w:rFonts w:ascii="宋体"/>
      <w:sz w:val="18"/>
      <w:szCs w:val="18"/>
    </w:rPr>
  </w:style>
  <w:style w:type="paragraph" w:customStyle="1" w:styleId="affffd">
    <w:name w:val="封面标准英文名称"/>
    <w:basedOn w:val="affff9"/>
    <w:pPr>
      <w:framePr w:wrap="around"/>
      <w:spacing w:before="370" w:line="400" w:lineRule="exact"/>
    </w:pPr>
    <w:rPr>
      <w:rFonts w:ascii="Times New Roman"/>
      <w:sz w:val="28"/>
      <w:szCs w:val="28"/>
    </w:rPr>
  </w:style>
  <w:style w:type="paragraph" w:customStyle="1" w:styleId="14">
    <w:name w:val="正文1"/>
    <w:pPr>
      <w:widowControl w:val="0"/>
      <w:adjustRightInd w:val="0"/>
      <w:spacing w:line="312" w:lineRule="atLeast"/>
      <w:jc w:val="both"/>
      <w:textAlignment w:val="baseline"/>
    </w:pPr>
    <w:rPr>
      <w:rFonts w:ascii="宋体"/>
      <w:sz w:val="34"/>
    </w:rPr>
  </w:style>
  <w:style w:type="paragraph" w:customStyle="1" w:styleId="CharChar1Char">
    <w:name w:val="Char Char1 Char"/>
    <w:basedOn w:val="afa"/>
    <w:rPr>
      <w:rFonts w:ascii="Tahoma" w:hAnsi="Tahoma"/>
      <w:snapToGrid w:val="0"/>
      <w:szCs w:val="20"/>
    </w:rPr>
  </w:style>
  <w:style w:type="paragraph" w:customStyle="1" w:styleId="af4">
    <w:name w:val="示例后文字"/>
    <w:basedOn w:val="affff1"/>
    <w:next w:val="affff1"/>
    <w:pPr>
      <w:numPr>
        <w:numId w:val="7"/>
      </w:numPr>
      <w:ind w:firstLine="360"/>
    </w:pPr>
    <w:rPr>
      <w:sz w:val="18"/>
    </w:rPr>
  </w:style>
  <w:style w:type="paragraph" w:customStyle="1" w:styleId="52">
    <w:name w:val="5"/>
    <w:basedOn w:val="afa"/>
    <w:pPr>
      <w:widowControl/>
      <w:spacing w:before="100" w:beforeAutospacing="1" w:after="100" w:afterAutospacing="1"/>
      <w:jc w:val="left"/>
    </w:pPr>
    <w:rPr>
      <w:rFonts w:ascii="宋体" w:hAnsi="宋体" w:cs="宋体"/>
      <w:kern w:val="0"/>
    </w:rPr>
  </w:style>
  <w:style w:type="paragraph" w:customStyle="1" w:styleId="a1">
    <w:name w:val="封面正文"/>
    <w:pPr>
      <w:numPr>
        <w:numId w:val="8"/>
      </w:numPr>
      <w:ind w:left="0" w:firstLine="0"/>
      <w:jc w:val="both"/>
    </w:pPr>
  </w:style>
  <w:style w:type="paragraph" w:customStyle="1" w:styleId="ParaCharCharCharChar">
    <w:name w:val="默认段落字体 Para Char Char Char Char"/>
    <w:basedOn w:val="afa"/>
    <w:pPr>
      <w:spacing w:line="240" w:lineRule="atLeast"/>
      <w:ind w:left="420" w:firstLine="420"/>
    </w:pPr>
    <w:rPr>
      <w:kern w:val="0"/>
      <w:szCs w:val="21"/>
    </w:rPr>
  </w:style>
  <w:style w:type="paragraph" w:customStyle="1" w:styleId="15">
    <w:name w:val="样式 四号 行距: 1.5 倍行距"/>
    <w:basedOn w:val="afa"/>
    <w:pPr>
      <w:ind w:firstLineChars="225" w:firstLine="630"/>
    </w:pPr>
    <w:rPr>
      <w:rFonts w:eastAsia="仿宋_GB2312" w:cs="宋体"/>
      <w:sz w:val="28"/>
      <w:szCs w:val="20"/>
    </w:rPr>
  </w:style>
  <w:style w:type="paragraph" w:customStyle="1" w:styleId="affffe">
    <w:name w:val="封面一致性程度标识"/>
    <w:basedOn w:val="affffd"/>
    <w:pPr>
      <w:framePr w:wrap="around"/>
      <w:spacing w:before="440"/>
    </w:pPr>
    <w:rPr>
      <w:rFonts w:ascii="宋体" w:eastAsia="宋体"/>
    </w:rPr>
  </w:style>
  <w:style w:type="paragraph" w:customStyle="1" w:styleId="ac">
    <w:name w:val="附录五级条标题"/>
    <w:basedOn w:val="a4"/>
    <w:next w:val="affff1"/>
    <w:pPr>
      <w:numPr>
        <w:ilvl w:val="2"/>
        <w:numId w:val="1"/>
      </w:numPr>
      <w:outlineLvl w:val="6"/>
    </w:pPr>
  </w:style>
  <w:style w:type="paragraph" w:customStyle="1" w:styleId="af2">
    <w:name w:val="标准书眉_奇数页"/>
    <w:next w:val="afa"/>
    <w:pPr>
      <w:numPr>
        <w:numId w:val="6"/>
      </w:numPr>
      <w:tabs>
        <w:tab w:val="center" w:pos="4154"/>
        <w:tab w:val="right" w:pos="8306"/>
      </w:tabs>
      <w:spacing w:after="220"/>
      <w:jc w:val="right"/>
    </w:pPr>
    <w:rPr>
      <w:rFonts w:ascii="黑体" w:eastAsia="黑体"/>
      <w:sz w:val="21"/>
      <w:szCs w:val="21"/>
    </w:rPr>
  </w:style>
  <w:style w:type="paragraph" w:customStyle="1" w:styleId="25">
    <w:name w:val="样式 首行缩进:  2 字符"/>
    <w:basedOn w:val="afa"/>
    <w:pPr>
      <w:spacing w:line="400" w:lineRule="exact"/>
    </w:pPr>
    <w:rPr>
      <w:rFonts w:cs="宋体"/>
    </w:rPr>
  </w:style>
  <w:style w:type="paragraph" w:customStyle="1" w:styleId="a9">
    <w:name w:val="图标脚注说明"/>
    <w:basedOn w:val="affff1"/>
    <w:pPr>
      <w:numPr>
        <w:numId w:val="9"/>
      </w:numPr>
      <w:ind w:left="840" w:firstLineChars="0" w:firstLine="0"/>
    </w:pPr>
    <w:rPr>
      <w:sz w:val="18"/>
      <w:szCs w:val="18"/>
    </w:rPr>
  </w:style>
  <w:style w:type="paragraph" w:customStyle="1" w:styleId="16">
    <w:name w:val="样式1"/>
    <w:basedOn w:val="afa"/>
    <w:link w:val="17"/>
    <w:pPr>
      <w:tabs>
        <w:tab w:val="left" w:pos="987"/>
      </w:tabs>
      <w:suppressAutoHyphens/>
      <w:spacing w:before="120" w:after="120" w:line="320" w:lineRule="atLeast"/>
      <w:ind w:left="420" w:hanging="420"/>
    </w:pPr>
    <w:rPr>
      <w:kern w:val="24"/>
      <w:szCs w:val="20"/>
    </w:rPr>
  </w:style>
  <w:style w:type="paragraph" w:customStyle="1" w:styleId="af8">
    <w:name w:val="附录公式编号制表符"/>
    <w:basedOn w:val="afa"/>
    <w:next w:val="affff1"/>
    <w:pPr>
      <w:widowControl/>
      <w:numPr>
        <w:numId w:val="10"/>
      </w:numPr>
      <w:tabs>
        <w:tab w:val="clear" w:pos="839"/>
        <w:tab w:val="center" w:pos="4201"/>
        <w:tab w:val="right" w:leader="dot" w:pos="9298"/>
      </w:tabs>
      <w:autoSpaceDE w:val="0"/>
      <w:autoSpaceDN w:val="0"/>
      <w:ind w:left="0" w:firstLine="0"/>
    </w:pPr>
    <w:rPr>
      <w:rFonts w:ascii="宋体"/>
      <w:kern w:val="0"/>
      <w:szCs w:val="20"/>
    </w:rPr>
  </w:style>
  <w:style w:type="paragraph" w:customStyle="1" w:styleId="af6">
    <w:name w:val="注×："/>
    <w:pPr>
      <w:widowControl w:val="0"/>
      <w:numPr>
        <w:numId w:val="5"/>
      </w:numPr>
      <w:autoSpaceDE w:val="0"/>
      <w:autoSpaceDN w:val="0"/>
      <w:ind w:left="811" w:hanging="448"/>
      <w:jc w:val="both"/>
    </w:pPr>
    <w:rPr>
      <w:rFonts w:ascii="宋体"/>
      <w:sz w:val="18"/>
      <w:szCs w:val="18"/>
    </w:rPr>
  </w:style>
  <w:style w:type="paragraph" w:customStyle="1" w:styleId="Style2">
    <w:name w:val="_Style 2"/>
    <w:basedOn w:val="afa"/>
    <w:uiPriority w:val="34"/>
    <w:pPr>
      <w:ind w:firstLine="420"/>
    </w:pPr>
    <w:rPr>
      <w:rFonts w:ascii="Calibri" w:hAnsi="Calibri"/>
      <w:sz w:val="18"/>
      <w:szCs w:val="18"/>
    </w:rPr>
  </w:style>
  <w:style w:type="paragraph" w:customStyle="1" w:styleId="a7">
    <w:name w:val="列项●（二级）"/>
    <w:pPr>
      <w:numPr>
        <w:ilvl w:val="1"/>
        <w:numId w:val="11"/>
      </w:numPr>
      <w:tabs>
        <w:tab w:val="left" w:pos="840"/>
      </w:tabs>
      <w:jc w:val="both"/>
    </w:pPr>
    <w:rPr>
      <w:rFonts w:ascii="宋体"/>
      <w:sz w:val="21"/>
    </w:rPr>
  </w:style>
  <w:style w:type="paragraph" w:styleId="afffff">
    <w:name w:val="No Spacing"/>
    <w:aliases w:val="正文缩进2"/>
    <w:link w:val="afffff0"/>
    <w:uiPriority w:val="1"/>
    <w:qFormat/>
    <w:rsid w:val="00F9207B"/>
    <w:pPr>
      <w:widowControl w:val="0"/>
      <w:spacing w:line="360" w:lineRule="auto"/>
      <w:ind w:firstLineChars="200" w:firstLine="200"/>
    </w:pPr>
    <w:rPr>
      <w:rFonts w:ascii="仿宋" w:eastAsia="仿宋" w:hAnsi="仿宋"/>
      <w:kern w:val="2"/>
      <w:sz w:val="24"/>
      <w:szCs w:val="24"/>
    </w:rPr>
  </w:style>
  <w:style w:type="paragraph" w:customStyle="1" w:styleId="a">
    <w:name w:val="示例×："/>
    <w:basedOn w:val="10"/>
    <w:pPr>
      <w:keepNext w:val="0"/>
      <w:keepLines w:val="0"/>
      <w:numPr>
        <w:numId w:val="12"/>
      </w:numPr>
      <w:spacing w:before="0" w:after="0"/>
      <w:ind w:left="0" w:firstLine="363"/>
      <w:outlineLvl w:val="9"/>
    </w:pPr>
    <w:rPr>
      <w:b w:val="0"/>
      <w:bCs w:val="0"/>
      <w:kern w:val="0"/>
      <w:sz w:val="18"/>
      <w:szCs w:val="18"/>
    </w:rPr>
  </w:style>
  <w:style w:type="paragraph" w:customStyle="1" w:styleId="a1-2">
    <w:name w:val="a样式1-2"/>
    <w:basedOn w:val="3"/>
    <w:pPr>
      <w:numPr>
        <w:numId w:val="13"/>
      </w:numPr>
      <w:tabs>
        <w:tab w:val="left" w:pos="420"/>
      </w:tabs>
    </w:pPr>
    <w:rPr>
      <w:sz w:val="30"/>
    </w:rPr>
  </w:style>
  <w:style w:type="paragraph" w:customStyle="1" w:styleId="afffff1">
    <w:name w:val="样式"/>
    <w:pPr>
      <w:widowControl w:val="0"/>
      <w:autoSpaceDE w:val="0"/>
      <w:autoSpaceDN w:val="0"/>
      <w:adjustRightInd w:val="0"/>
    </w:pPr>
    <w:rPr>
      <w:rFonts w:ascii="宋体" w:hAnsi="宋体" w:cs="宋体"/>
      <w:sz w:val="24"/>
      <w:szCs w:val="24"/>
    </w:rPr>
  </w:style>
  <w:style w:type="paragraph" w:customStyle="1" w:styleId="a2">
    <w:name w:val="附录一级条标题"/>
    <w:basedOn w:val="afffff2"/>
    <w:next w:val="affff1"/>
    <w:pPr>
      <w:numPr>
        <w:numId w:val="14"/>
      </w:numPr>
      <w:tabs>
        <w:tab w:val="left" w:pos="360"/>
      </w:tabs>
      <w:autoSpaceDN w:val="0"/>
      <w:spacing w:beforeLines="50" w:before="50" w:afterLines="50" w:after="50"/>
      <w:ind w:left="0" w:firstLine="0"/>
      <w:outlineLvl w:val="2"/>
    </w:pPr>
  </w:style>
  <w:style w:type="paragraph" w:customStyle="1" w:styleId="afffff2">
    <w:name w:val="附录章标题"/>
    <w:next w:val="affff1"/>
    <w:pPr>
      <w:tabs>
        <w:tab w:val="left" w:pos="1521"/>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OC1">
    <w:name w:val="TOC 标题1"/>
    <w:basedOn w:val="10"/>
    <w:next w:val="afa"/>
    <w:uiPriority w:val="39"/>
    <w:pPr>
      <w:spacing w:before="480" w:after="0" w:line="276" w:lineRule="auto"/>
      <w:jc w:val="left"/>
      <w:outlineLvl w:val="9"/>
    </w:pPr>
    <w:rPr>
      <w:rFonts w:ascii="Cambria" w:hAnsi="Cambria"/>
      <w:color w:val="365F91"/>
      <w:kern w:val="0"/>
      <w:sz w:val="28"/>
      <w:szCs w:val="28"/>
    </w:rPr>
  </w:style>
  <w:style w:type="paragraph" w:customStyle="1" w:styleId="a3">
    <w:name w:val="附录数字编号列项（二级）"/>
    <w:pPr>
      <w:numPr>
        <w:numId w:val="2"/>
      </w:numPr>
      <w:tabs>
        <w:tab w:val="left" w:pos="840"/>
      </w:tabs>
      <w:ind w:left="839" w:hanging="419"/>
    </w:pPr>
    <w:rPr>
      <w:rFonts w:ascii="宋体"/>
      <w:sz w:val="21"/>
    </w:rPr>
  </w:style>
  <w:style w:type="paragraph" w:customStyle="1" w:styleId="ab">
    <w:name w:val="附录图标题"/>
    <w:basedOn w:val="afa"/>
    <w:next w:val="affff1"/>
    <w:pPr>
      <w:numPr>
        <w:ilvl w:val="1"/>
        <w:numId w:val="1"/>
      </w:numPr>
      <w:tabs>
        <w:tab w:val="left" w:pos="363"/>
      </w:tabs>
      <w:spacing w:beforeLines="50" w:before="50" w:afterLines="50" w:after="50"/>
      <w:ind w:left="0"/>
      <w:jc w:val="center"/>
    </w:pPr>
    <w:rPr>
      <w:rFonts w:ascii="黑体" w:eastAsia="黑体"/>
      <w:szCs w:val="21"/>
    </w:rPr>
  </w:style>
  <w:style w:type="paragraph" w:customStyle="1" w:styleId="af9">
    <w:name w:val="字母编号列项（一级）"/>
    <w:pPr>
      <w:numPr>
        <w:numId w:val="15"/>
      </w:numPr>
      <w:ind w:left="0" w:firstLine="0"/>
      <w:jc w:val="both"/>
    </w:pPr>
    <w:rPr>
      <w:rFonts w:ascii="宋体"/>
      <w:sz w:val="21"/>
    </w:rPr>
  </w:style>
  <w:style w:type="paragraph" w:customStyle="1" w:styleId="1CharCharCharChar">
    <w:name w:val="1 Char Char Char Char"/>
    <w:basedOn w:val="afa"/>
    <w:rPr>
      <w:rFonts w:ascii="Tahoma" w:hAnsi="Tahoma"/>
      <w:szCs w:val="20"/>
    </w:rPr>
  </w:style>
  <w:style w:type="paragraph" w:customStyle="1" w:styleId="afffff3">
    <w:name w:val="表格"/>
    <w:basedOn w:val="afa"/>
    <w:pPr>
      <w:spacing w:line="400" w:lineRule="exact"/>
    </w:pPr>
  </w:style>
  <w:style w:type="paragraph" w:styleId="afffff4">
    <w:name w:val="List Paragraph"/>
    <w:basedOn w:val="afa"/>
    <w:link w:val="afffff5"/>
    <w:uiPriority w:val="99"/>
    <w:pPr>
      <w:ind w:firstLine="420"/>
    </w:pPr>
    <w:rPr>
      <w:sz w:val="18"/>
      <w:szCs w:val="18"/>
    </w:rPr>
  </w:style>
  <w:style w:type="paragraph" w:customStyle="1" w:styleId="af0">
    <w:name w:val="附录四级无"/>
    <w:basedOn w:val="a4"/>
    <w:pPr>
      <w:numPr>
        <w:ilvl w:val="6"/>
        <w:numId w:val="1"/>
      </w:numPr>
      <w:spacing w:beforeLines="0" w:before="0" w:afterLines="0" w:after="0"/>
    </w:pPr>
    <w:rPr>
      <w:rFonts w:ascii="宋体" w:eastAsia="宋体"/>
      <w:szCs w:val="21"/>
    </w:rPr>
  </w:style>
  <w:style w:type="paragraph" w:customStyle="1" w:styleId="afffff6">
    <w:name w:val="注："/>
    <w:next w:val="affff1"/>
    <w:pPr>
      <w:widowControl w:val="0"/>
      <w:autoSpaceDE w:val="0"/>
      <w:autoSpaceDN w:val="0"/>
      <w:ind w:left="726" w:hanging="363"/>
      <w:jc w:val="both"/>
    </w:pPr>
    <w:rPr>
      <w:rFonts w:ascii="宋体"/>
      <w:sz w:val="18"/>
      <w:szCs w:val="18"/>
    </w:rPr>
  </w:style>
  <w:style w:type="paragraph" w:customStyle="1" w:styleId="a6">
    <w:name w:val="附录标识"/>
    <w:basedOn w:val="afa"/>
    <w:next w:val="affff1"/>
    <w:pPr>
      <w:keepNext/>
      <w:widowControl/>
      <w:numPr>
        <w:ilvl w:val="1"/>
        <w:numId w:val="16"/>
      </w:numPr>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210">
    <w:name w:val="标题 21"/>
    <w:basedOn w:val="afa"/>
    <w:next w:val="afa"/>
    <w:pPr>
      <w:keepNext/>
      <w:tabs>
        <w:tab w:val="left" w:pos="420"/>
      </w:tabs>
      <w:spacing w:before="260" w:after="260" w:line="416" w:lineRule="auto"/>
      <w:ind w:left="1407" w:hanging="420"/>
      <w:jc w:val="left"/>
      <w:outlineLvl w:val="1"/>
    </w:pPr>
    <w:rPr>
      <w:rFonts w:ascii="宋体" w:hAnsi="宋体"/>
      <w:b/>
      <w:bCs/>
      <w:color w:val="000000"/>
      <w:sz w:val="28"/>
      <w:szCs w:val="28"/>
    </w:rPr>
  </w:style>
  <w:style w:type="paragraph" w:customStyle="1" w:styleId="af5">
    <w:name w:val="封面标准文稿类别"/>
    <w:basedOn w:val="affffe"/>
    <w:pPr>
      <w:framePr w:wrap="around"/>
      <w:numPr>
        <w:numId w:val="17"/>
      </w:numPr>
      <w:spacing w:after="160" w:line="240" w:lineRule="auto"/>
      <w:ind w:firstLine="0"/>
    </w:pPr>
    <w:rPr>
      <w:sz w:val="24"/>
    </w:rPr>
  </w:style>
  <w:style w:type="paragraph" w:customStyle="1" w:styleId="ListParagraph1">
    <w:name w:val="List Paragraph1"/>
    <w:basedOn w:val="afa"/>
    <w:uiPriority w:val="99"/>
    <w:unhideWhenUsed/>
    <w:pPr>
      <w:ind w:firstLine="420"/>
    </w:pPr>
    <w:rPr>
      <w:rFonts w:ascii="Calibri" w:hAnsi="Calibri" w:hint="eastAsia"/>
      <w:szCs w:val="20"/>
    </w:rPr>
  </w:style>
  <w:style w:type="paragraph" w:customStyle="1" w:styleId="110">
    <w:name w:val="正文11"/>
    <w:pPr>
      <w:widowControl w:val="0"/>
      <w:adjustRightInd w:val="0"/>
      <w:spacing w:line="312" w:lineRule="atLeast"/>
      <w:jc w:val="both"/>
      <w:textAlignment w:val="baseline"/>
    </w:pPr>
    <w:rPr>
      <w:rFonts w:ascii="宋体" w:hAnsi="Calibri"/>
      <w:sz w:val="34"/>
      <w:szCs w:val="22"/>
    </w:rPr>
  </w:style>
  <w:style w:type="paragraph" w:customStyle="1" w:styleId="BECC">
    <w:name w:val="!BECC正文"/>
    <w:basedOn w:val="afa"/>
    <w:pPr>
      <w:tabs>
        <w:tab w:val="left" w:pos="0"/>
      </w:tabs>
      <w:spacing w:beforeLines="50" w:before="156" w:afterLines="50" w:after="156"/>
    </w:pPr>
  </w:style>
  <w:style w:type="paragraph" w:customStyle="1" w:styleId="afffff7">
    <w:name w:val="正文首行缩进两字符"/>
    <w:basedOn w:val="afa"/>
  </w:style>
  <w:style w:type="paragraph" w:customStyle="1" w:styleId="a8">
    <w:name w:val="注：（正文）"/>
    <w:basedOn w:val="afffff6"/>
    <w:next w:val="affff1"/>
    <w:pPr>
      <w:numPr>
        <w:ilvl w:val="2"/>
        <w:numId w:val="11"/>
      </w:numPr>
      <w:tabs>
        <w:tab w:val="clear" w:pos="1678"/>
      </w:tabs>
      <w:ind w:left="726" w:hanging="363"/>
    </w:pPr>
  </w:style>
  <w:style w:type="paragraph" w:customStyle="1" w:styleId="Char13">
    <w:name w:val="Char1"/>
    <w:basedOn w:val="afa"/>
    <w:pPr>
      <w:widowControl/>
      <w:spacing w:after="160" w:line="240" w:lineRule="exact"/>
      <w:jc w:val="left"/>
    </w:pPr>
    <w:rPr>
      <w:sz w:val="32"/>
      <w:szCs w:val="20"/>
    </w:rPr>
  </w:style>
  <w:style w:type="paragraph" w:customStyle="1" w:styleId="2">
    <w:name w:val="封面标准号2"/>
    <w:pPr>
      <w:framePr w:w="9140" w:h="1242" w:hRule="exact" w:hSpace="284" w:wrap="around" w:vAnchor="page" w:hAnchor="page" w:x="1645" w:y="2910" w:anchorLock="1"/>
      <w:numPr>
        <w:numId w:val="11"/>
      </w:numPr>
      <w:spacing w:before="357" w:line="280" w:lineRule="exact"/>
      <w:ind w:left="0" w:firstLine="0"/>
      <w:jc w:val="right"/>
    </w:pPr>
    <w:rPr>
      <w:rFonts w:ascii="黑体" w:eastAsia="黑体"/>
      <w:sz w:val="28"/>
      <w:szCs w:val="28"/>
    </w:rPr>
  </w:style>
  <w:style w:type="paragraph" w:customStyle="1" w:styleId="222">
    <w:name w:val="样式 目录 2 + 左侧:  2 字符 首行缩进:  2 字符"/>
    <w:basedOn w:val="24"/>
    <w:rPr>
      <w:rFonts w:cs="宋体"/>
      <w:szCs w:val="20"/>
    </w:rPr>
  </w:style>
  <w:style w:type="paragraph" w:customStyle="1" w:styleId="120">
    <w:name w:val="样式 目录 1 + 首行缩进:  2 字符"/>
    <w:basedOn w:val="12"/>
    <w:rPr>
      <w:rFonts w:cs="宋体"/>
      <w:bCs/>
      <w:szCs w:val="20"/>
    </w:rPr>
  </w:style>
  <w:style w:type="paragraph" w:customStyle="1" w:styleId="Y">
    <w:name w:val="正文格式Y"/>
    <w:basedOn w:val="afa"/>
    <w:link w:val="Y0"/>
    <w:pPr>
      <w:ind w:firstLineChars="0" w:firstLine="0"/>
      <w:jc w:val="left"/>
    </w:pPr>
    <w:rPr>
      <w:rFonts w:ascii="黑体" w:hAnsi="黑体"/>
      <w:b/>
      <w:sz w:val="28"/>
    </w:rPr>
  </w:style>
  <w:style w:type="character" w:customStyle="1" w:styleId="Y0">
    <w:name w:val="正文格式Y 字符"/>
    <w:basedOn w:val="afb"/>
    <w:link w:val="Y"/>
    <w:qFormat/>
    <w:rPr>
      <w:rFonts w:ascii="黑体" w:hAnsi="黑体"/>
      <w:b/>
      <w:kern w:val="2"/>
      <w:sz w:val="28"/>
      <w:szCs w:val="24"/>
    </w:rPr>
  </w:style>
  <w:style w:type="character" w:customStyle="1" w:styleId="GW-Char">
    <w:name w:val="GW-正文 Char"/>
    <w:link w:val="GW-"/>
    <w:qFormat/>
    <w:rsid w:val="00C827D2"/>
    <w:rPr>
      <w:b/>
      <w:sz w:val="24"/>
      <w:szCs w:val="24"/>
    </w:rPr>
  </w:style>
  <w:style w:type="paragraph" w:customStyle="1" w:styleId="GW-">
    <w:name w:val="GW-正文"/>
    <w:basedOn w:val="afa"/>
    <w:link w:val="GW-Char"/>
    <w:rsid w:val="00C827D2"/>
    <w:pPr>
      <w:ind w:firstLineChars="0" w:firstLine="0"/>
    </w:pPr>
    <w:rPr>
      <w:b/>
      <w:kern w:val="0"/>
    </w:rPr>
  </w:style>
  <w:style w:type="paragraph" w:styleId="TOC">
    <w:name w:val="TOC Heading"/>
    <w:basedOn w:val="10"/>
    <w:next w:val="afa"/>
    <w:uiPriority w:val="39"/>
    <w:unhideWhenUsed/>
    <w:rsid w:val="009E71DE"/>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8">
    <w:name w:val="正文无缩进"/>
    <w:basedOn w:val="afa"/>
    <w:link w:val="afffff9"/>
    <w:autoRedefine/>
    <w:qFormat/>
    <w:rsid w:val="006C4E0B"/>
    <w:pPr>
      <w:spacing w:line="240" w:lineRule="auto"/>
      <w:ind w:firstLineChars="0" w:firstLine="0"/>
      <w:jc w:val="left"/>
    </w:pPr>
    <w:rPr>
      <w:rFonts w:ascii="仿宋" w:eastAsia="仿宋" w:hAnsi="仿宋"/>
      <w:sz w:val="22"/>
    </w:rPr>
  </w:style>
  <w:style w:type="character" w:customStyle="1" w:styleId="afffff9">
    <w:name w:val="正文无缩进 字符"/>
    <w:basedOn w:val="afb"/>
    <w:link w:val="afffff8"/>
    <w:rsid w:val="006C4E0B"/>
    <w:rPr>
      <w:rFonts w:ascii="仿宋" w:eastAsia="仿宋" w:hAnsi="仿宋"/>
      <w:kern w:val="2"/>
      <w:sz w:val="22"/>
      <w:szCs w:val="24"/>
    </w:rPr>
  </w:style>
  <w:style w:type="paragraph" w:customStyle="1" w:styleId="afffffa">
    <w:name w:val="*正文"/>
    <w:basedOn w:val="afa"/>
    <w:link w:val="Chara"/>
    <w:rsid w:val="00106FAD"/>
    <w:rPr>
      <w:rFonts w:ascii="仿宋" w:eastAsia="仿宋_GB2312" w:hAnsi="仿宋" w:cstheme="minorBidi"/>
      <w:szCs w:val="21"/>
    </w:rPr>
  </w:style>
  <w:style w:type="character" w:customStyle="1" w:styleId="Chara">
    <w:name w:val="*正文 Char"/>
    <w:link w:val="afffffa"/>
    <w:qFormat/>
    <w:locked/>
    <w:rsid w:val="00106FAD"/>
    <w:rPr>
      <w:rFonts w:ascii="仿宋" w:eastAsia="仿宋_GB2312" w:hAnsi="仿宋" w:cstheme="minorBidi"/>
      <w:kern w:val="2"/>
      <w:sz w:val="24"/>
      <w:szCs w:val="21"/>
    </w:rPr>
  </w:style>
  <w:style w:type="paragraph" w:customStyle="1" w:styleId="afffffb">
    <w:name w:val="正文（首行不缩进）"/>
    <w:basedOn w:val="afa"/>
    <w:link w:val="afffffc"/>
    <w:qFormat/>
    <w:rsid w:val="00106FAD"/>
    <w:pPr>
      <w:ind w:firstLineChars="0" w:firstLine="0"/>
      <w:jc w:val="left"/>
    </w:pPr>
    <w:rPr>
      <w:rFonts w:ascii="仿宋" w:eastAsia="仿宋" w:hAnsi="仿宋" w:cstheme="minorBidi"/>
      <w:szCs w:val="21"/>
    </w:rPr>
  </w:style>
  <w:style w:type="character" w:customStyle="1" w:styleId="afffffc">
    <w:name w:val="正文（首行不缩进） 字符"/>
    <w:basedOn w:val="afb"/>
    <w:link w:val="afffffb"/>
    <w:rsid w:val="00106FAD"/>
    <w:rPr>
      <w:rFonts w:ascii="仿宋" w:eastAsia="仿宋" w:hAnsi="仿宋" w:cstheme="minorBidi"/>
      <w:kern w:val="2"/>
      <w:sz w:val="24"/>
      <w:szCs w:val="21"/>
    </w:rPr>
  </w:style>
  <w:style w:type="paragraph" w:customStyle="1" w:styleId="af1">
    <w:name w:val="阿拉伯数字序号"/>
    <w:basedOn w:val="afffff8"/>
    <w:link w:val="afffffd"/>
    <w:autoRedefine/>
    <w:qFormat/>
    <w:rsid w:val="004D61D6"/>
    <w:pPr>
      <w:numPr>
        <w:ilvl w:val="4"/>
        <w:numId w:val="19"/>
      </w:numPr>
      <w:ind w:left="0" w:firstLine="0"/>
    </w:pPr>
    <w:rPr>
      <w:sz w:val="24"/>
    </w:rPr>
  </w:style>
  <w:style w:type="character" w:customStyle="1" w:styleId="afffff5">
    <w:name w:val="列出段落 字符"/>
    <w:link w:val="afffff4"/>
    <w:uiPriority w:val="99"/>
    <w:qFormat/>
    <w:rsid w:val="00E51187"/>
    <w:rPr>
      <w:kern w:val="2"/>
      <w:sz w:val="18"/>
      <w:szCs w:val="18"/>
    </w:rPr>
  </w:style>
  <w:style w:type="character" w:customStyle="1" w:styleId="afffffd">
    <w:name w:val="阿拉伯数字序号 字符"/>
    <w:basedOn w:val="afffff9"/>
    <w:link w:val="af1"/>
    <w:rsid w:val="004D61D6"/>
    <w:rPr>
      <w:rFonts w:ascii="仿宋" w:eastAsia="仿宋" w:hAnsi="仿宋"/>
      <w:kern w:val="2"/>
      <w:sz w:val="24"/>
      <w:szCs w:val="24"/>
    </w:rPr>
  </w:style>
  <w:style w:type="character" w:customStyle="1" w:styleId="33">
    <w:name w:val="正文文本缩进 3 字符"/>
    <w:basedOn w:val="afb"/>
    <w:link w:val="32"/>
    <w:qFormat/>
    <w:rsid w:val="00E51187"/>
    <w:rPr>
      <w:kern w:val="2"/>
      <w:sz w:val="16"/>
      <w:szCs w:val="16"/>
    </w:rPr>
  </w:style>
  <w:style w:type="paragraph" w:customStyle="1" w:styleId="afffffe">
    <w:name w:val="格式自己调的正文"/>
    <w:rsid w:val="00E51187"/>
    <w:pPr>
      <w:widowControl w:val="0"/>
      <w:adjustRightInd w:val="0"/>
      <w:spacing w:line="360" w:lineRule="auto"/>
      <w:jc w:val="both"/>
      <w:textAlignment w:val="baseline"/>
    </w:pPr>
    <w:rPr>
      <w:rFonts w:ascii="仿宋" w:eastAsia="仿宋" w:hAnsi="仿宋"/>
      <w:sz w:val="24"/>
    </w:rPr>
  </w:style>
  <w:style w:type="character" w:customStyle="1" w:styleId="17">
    <w:name w:val="样式1 字符"/>
    <w:basedOn w:val="21"/>
    <w:link w:val="16"/>
    <w:rsid w:val="00E51187"/>
    <w:rPr>
      <w:rFonts w:ascii="黑体" w:eastAsia="黑体" w:hAnsi="黑体"/>
      <w:bCs w:val="0"/>
      <w:kern w:val="24"/>
      <w:sz w:val="24"/>
      <w:szCs w:val="32"/>
    </w:rPr>
  </w:style>
  <w:style w:type="paragraph" w:styleId="affffff">
    <w:name w:val="Subtitle"/>
    <w:basedOn w:val="afa"/>
    <w:next w:val="afa"/>
    <w:link w:val="affffff0"/>
    <w:rsid w:val="00E51187"/>
    <w:pPr>
      <w:spacing w:before="240" w:after="60" w:line="312" w:lineRule="auto"/>
      <w:jc w:val="center"/>
      <w:outlineLvl w:val="1"/>
    </w:pPr>
    <w:rPr>
      <w:rFonts w:ascii="Cambria" w:hAnsi="Cambria"/>
      <w:b/>
      <w:bCs/>
      <w:kern w:val="28"/>
      <w:sz w:val="32"/>
      <w:szCs w:val="32"/>
    </w:rPr>
  </w:style>
  <w:style w:type="character" w:customStyle="1" w:styleId="affffff0">
    <w:name w:val="副标题 字符"/>
    <w:basedOn w:val="afb"/>
    <w:link w:val="affffff"/>
    <w:qFormat/>
    <w:rsid w:val="00E51187"/>
    <w:rPr>
      <w:rFonts w:ascii="Cambria" w:hAnsi="Cambria"/>
      <w:b/>
      <w:bCs/>
      <w:kern w:val="28"/>
      <w:sz w:val="32"/>
      <w:szCs w:val="32"/>
    </w:rPr>
  </w:style>
  <w:style w:type="character" w:styleId="affffff1">
    <w:name w:val="FollowedHyperlink"/>
    <w:basedOn w:val="afb"/>
    <w:semiHidden/>
    <w:unhideWhenUsed/>
    <w:qFormat/>
    <w:rsid w:val="00E51187"/>
    <w:rPr>
      <w:rFonts w:ascii="微软雅黑" w:eastAsia="微软雅黑" w:hAnsi="微软雅黑" w:cs="微软雅黑"/>
      <w:color w:val="02396F"/>
      <w:u w:val="single"/>
    </w:rPr>
  </w:style>
  <w:style w:type="character" w:customStyle="1" w:styleId="CharChar9">
    <w:name w:val="Char Char9"/>
    <w:rsid w:val="00E51187"/>
    <w:rPr>
      <w:kern w:val="2"/>
      <w:sz w:val="21"/>
    </w:rPr>
  </w:style>
  <w:style w:type="character" w:customStyle="1" w:styleId="Char14">
    <w:name w:val="批注文字 Char1"/>
    <w:rsid w:val="00E51187"/>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fa"/>
    <w:rsid w:val="00E51187"/>
    <w:rPr>
      <w:szCs w:val="21"/>
    </w:rPr>
  </w:style>
  <w:style w:type="character" w:customStyle="1" w:styleId="gjfg">
    <w:name w:val="gjfg"/>
    <w:basedOn w:val="afb"/>
    <w:rsid w:val="00E51187"/>
  </w:style>
  <w:style w:type="character" w:customStyle="1" w:styleId="qxdate">
    <w:name w:val="qxdate"/>
    <w:basedOn w:val="afb"/>
    <w:rsid w:val="00E51187"/>
    <w:rPr>
      <w:color w:val="333333"/>
      <w:sz w:val="18"/>
      <w:szCs w:val="18"/>
    </w:rPr>
  </w:style>
  <w:style w:type="character" w:customStyle="1" w:styleId="redfilenumber">
    <w:name w:val="redfilenumber"/>
    <w:basedOn w:val="afb"/>
    <w:rsid w:val="00E51187"/>
    <w:rPr>
      <w:color w:val="BA2636"/>
      <w:sz w:val="18"/>
      <w:szCs w:val="18"/>
    </w:rPr>
  </w:style>
  <w:style w:type="character" w:customStyle="1" w:styleId="cfdate">
    <w:name w:val="cfdate"/>
    <w:basedOn w:val="afb"/>
    <w:rsid w:val="00E51187"/>
    <w:rPr>
      <w:color w:val="333333"/>
      <w:sz w:val="18"/>
      <w:szCs w:val="18"/>
    </w:rPr>
  </w:style>
  <w:style w:type="character" w:customStyle="1" w:styleId="redfilefwwh">
    <w:name w:val="redfilefwwh"/>
    <w:basedOn w:val="afb"/>
    <w:rsid w:val="00E51187"/>
    <w:rPr>
      <w:color w:val="BA2636"/>
      <w:sz w:val="18"/>
      <w:szCs w:val="18"/>
    </w:rPr>
  </w:style>
  <w:style w:type="character" w:customStyle="1" w:styleId="displayarti">
    <w:name w:val="displayarti"/>
    <w:basedOn w:val="afb"/>
    <w:rsid w:val="00E51187"/>
    <w:rPr>
      <w:color w:val="FFFFFF"/>
      <w:shd w:val="clear" w:color="auto" w:fill="A00000"/>
    </w:rPr>
  </w:style>
  <w:style w:type="paragraph" w:customStyle="1" w:styleId="-Y">
    <w:name w:val="正文样式-Y"/>
    <w:basedOn w:val="afa"/>
    <w:link w:val="-Y0"/>
    <w:rsid w:val="00E51187"/>
    <w:pPr>
      <w:ind w:right="238" w:firstLineChars="0" w:firstLine="0"/>
      <w:jc w:val="left"/>
    </w:pPr>
    <w:rPr>
      <w:rFonts w:ascii="楷体" w:hAnsi="楷体"/>
      <w:b/>
    </w:rPr>
  </w:style>
  <w:style w:type="character" w:customStyle="1" w:styleId="-Y0">
    <w:name w:val="正文样式-Y 字符"/>
    <w:basedOn w:val="afb"/>
    <w:link w:val="-Y"/>
    <w:qFormat/>
    <w:rsid w:val="00E51187"/>
    <w:rPr>
      <w:rFonts w:ascii="楷体" w:hAnsi="楷体"/>
      <w:b/>
      <w:kern w:val="2"/>
      <w:sz w:val="24"/>
      <w:szCs w:val="24"/>
    </w:rPr>
  </w:style>
  <w:style w:type="paragraph" w:customStyle="1" w:styleId="1">
    <w:name w:val="1（有点）"/>
    <w:basedOn w:val="afffff"/>
    <w:link w:val="18"/>
    <w:autoRedefine/>
    <w:qFormat/>
    <w:rsid w:val="00377F0B"/>
    <w:pPr>
      <w:numPr>
        <w:ilvl w:val="5"/>
        <w:numId w:val="20"/>
      </w:numPr>
      <w:ind w:firstLine="480"/>
    </w:pPr>
  </w:style>
  <w:style w:type="character" w:customStyle="1" w:styleId="afffff0">
    <w:name w:val="无间隔 字符"/>
    <w:aliases w:val="正文缩进2 字符"/>
    <w:basedOn w:val="afb"/>
    <w:link w:val="afffff"/>
    <w:uiPriority w:val="1"/>
    <w:rsid w:val="004C242F"/>
    <w:rPr>
      <w:rFonts w:ascii="仿宋" w:eastAsia="仿宋" w:hAnsi="仿宋"/>
      <w:kern w:val="2"/>
      <w:sz w:val="24"/>
      <w:szCs w:val="24"/>
    </w:rPr>
  </w:style>
  <w:style w:type="character" w:customStyle="1" w:styleId="18">
    <w:name w:val="1（有点） 字符"/>
    <w:basedOn w:val="afffff0"/>
    <w:link w:val="1"/>
    <w:rsid w:val="00377F0B"/>
    <w:rPr>
      <w:rFonts w:ascii="仿宋" w:eastAsia="仿宋" w:hAnsi="仿宋"/>
      <w:kern w:val="2"/>
      <w:sz w:val="24"/>
      <w:szCs w:val="24"/>
    </w:rPr>
  </w:style>
  <w:style w:type="character" w:styleId="HTML2">
    <w:name w:val="HTML Sample"/>
    <w:basedOn w:val="afb"/>
    <w:uiPriority w:val="99"/>
    <w:semiHidden/>
    <w:unhideWhenUsed/>
    <w:rsid w:val="0074477E"/>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sifakaoshi/xingzhengf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laodong/shehuibaozha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time.cn/info/minfa/mszeren/" TargetMode="External"/><Relationship Id="rId20" Type="http://schemas.openxmlformats.org/officeDocument/2006/relationships/hyperlink" Target="https://www.zcy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awtime.cn/info/minfa/liandaizere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zcygov.cn"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63DC8-99FC-4388-84E2-61D7C442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7223</Words>
  <Characters>41173</Characters>
  <Application>Microsoft Office Word</Application>
  <DocSecurity>0</DocSecurity>
  <Lines>343</Lines>
  <Paragraphs>96</Paragraphs>
  <ScaleCrop>false</ScaleCrop>
  <Company>微软中国</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6</cp:revision>
  <cp:lastPrinted>2021-12-22T01:30:00Z</cp:lastPrinted>
  <dcterms:created xsi:type="dcterms:W3CDTF">2021-12-21T03:30:00Z</dcterms:created>
  <dcterms:modified xsi:type="dcterms:W3CDTF">2021-12-22T01:32:00Z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