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6D7CC" w14:textId="77777777" w:rsidR="00190B50" w:rsidRDefault="00190B50">
      <w:pPr>
        <w:jc w:val="center"/>
        <w:rPr>
          <w:rFonts w:ascii="宋体"/>
          <w:b/>
          <w:color w:val="000000"/>
          <w:sz w:val="52"/>
          <w:szCs w:val="52"/>
        </w:rPr>
      </w:pPr>
    </w:p>
    <w:p w14:paraId="58E1AFC8" w14:textId="1019C169" w:rsidR="00190B50" w:rsidRDefault="00BC7662">
      <w:pPr>
        <w:jc w:val="center"/>
        <w:rPr>
          <w:rFonts w:ascii="宋体"/>
          <w:b/>
          <w:color w:val="000000"/>
          <w:sz w:val="48"/>
          <w:szCs w:val="48"/>
        </w:rPr>
      </w:pPr>
      <w:r>
        <w:rPr>
          <w:rFonts w:ascii="宋体" w:hint="eastAsia"/>
          <w:b/>
          <w:color w:val="000000"/>
          <w:sz w:val="48"/>
          <w:szCs w:val="48"/>
        </w:rPr>
        <w:t>龙门山镇</w:t>
      </w:r>
      <w:proofErr w:type="gramStart"/>
      <w:r>
        <w:rPr>
          <w:rFonts w:ascii="宋体" w:hint="eastAsia"/>
          <w:b/>
          <w:color w:val="000000"/>
          <w:sz w:val="48"/>
          <w:szCs w:val="48"/>
        </w:rPr>
        <w:t>凤鸣湖饮用水</w:t>
      </w:r>
      <w:proofErr w:type="gramEnd"/>
      <w:r>
        <w:rPr>
          <w:rFonts w:ascii="宋体" w:hint="eastAsia"/>
          <w:b/>
          <w:color w:val="000000"/>
          <w:sz w:val="48"/>
          <w:szCs w:val="48"/>
        </w:rPr>
        <w:t>水源保护地搬迁安置点地勘服务项目</w:t>
      </w:r>
    </w:p>
    <w:p w14:paraId="65218377" w14:textId="77777777" w:rsidR="00190B50" w:rsidRDefault="00190B50">
      <w:pPr>
        <w:rPr>
          <w:b/>
          <w:color w:val="000000"/>
          <w:sz w:val="52"/>
          <w:szCs w:val="52"/>
        </w:rPr>
      </w:pPr>
    </w:p>
    <w:p w14:paraId="51BD5714" w14:textId="77777777" w:rsidR="00190B50" w:rsidRDefault="00736E67">
      <w:pPr>
        <w:jc w:val="center"/>
        <w:rPr>
          <w:rFonts w:ascii="宋体"/>
          <w:b/>
          <w:color w:val="000000"/>
          <w:sz w:val="52"/>
          <w:szCs w:val="52"/>
        </w:rPr>
      </w:pPr>
      <w:r>
        <w:rPr>
          <w:rFonts w:ascii="宋体" w:hint="eastAsia"/>
          <w:b/>
          <w:color w:val="000000"/>
          <w:sz w:val="52"/>
          <w:szCs w:val="52"/>
        </w:rPr>
        <w:t>竞</w:t>
      </w:r>
    </w:p>
    <w:p w14:paraId="67C274DA" w14:textId="77777777" w:rsidR="00190B50" w:rsidRDefault="00736E67">
      <w:pPr>
        <w:jc w:val="center"/>
        <w:rPr>
          <w:rFonts w:ascii="宋体"/>
          <w:b/>
          <w:color w:val="000000"/>
          <w:sz w:val="52"/>
          <w:szCs w:val="52"/>
        </w:rPr>
      </w:pPr>
      <w:r>
        <w:rPr>
          <w:rFonts w:ascii="宋体" w:hint="eastAsia"/>
          <w:b/>
          <w:color w:val="000000"/>
          <w:sz w:val="52"/>
          <w:szCs w:val="52"/>
        </w:rPr>
        <w:t>争</w:t>
      </w:r>
    </w:p>
    <w:p w14:paraId="2A09C030" w14:textId="77777777" w:rsidR="00190B50" w:rsidRDefault="00736E67">
      <w:pPr>
        <w:jc w:val="center"/>
        <w:rPr>
          <w:rFonts w:ascii="宋体"/>
          <w:b/>
          <w:color w:val="000000"/>
          <w:sz w:val="52"/>
          <w:szCs w:val="52"/>
        </w:rPr>
      </w:pPr>
      <w:r>
        <w:rPr>
          <w:rFonts w:ascii="宋体" w:hint="eastAsia"/>
          <w:b/>
          <w:color w:val="000000"/>
          <w:sz w:val="52"/>
          <w:szCs w:val="52"/>
        </w:rPr>
        <w:t>性</w:t>
      </w:r>
    </w:p>
    <w:p w14:paraId="531EC7FB" w14:textId="77777777" w:rsidR="00190B50" w:rsidRDefault="00736E67">
      <w:pPr>
        <w:jc w:val="center"/>
        <w:rPr>
          <w:rFonts w:ascii="宋体"/>
          <w:b/>
          <w:color w:val="000000"/>
          <w:sz w:val="52"/>
          <w:szCs w:val="52"/>
        </w:rPr>
      </w:pPr>
      <w:proofErr w:type="gramStart"/>
      <w:r>
        <w:rPr>
          <w:rFonts w:ascii="宋体" w:hint="eastAsia"/>
          <w:b/>
          <w:color w:val="000000"/>
          <w:sz w:val="52"/>
          <w:szCs w:val="52"/>
        </w:rPr>
        <w:t>磋</w:t>
      </w:r>
      <w:proofErr w:type="gramEnd"/>
    </w:p>
    <w:p w14:paraId="5EEABA27" w14:textId="77777777" w:rsidR="00190B50" w:rsidRDefault="00736E67">
      <w:pPr>
        <w:jc w:val="center"/>
        <w:rPr>
          <w:b/>
          <w:color w:val="000000"/>
          <w:sz w:val="52"/>
          <w:szCs w:val="52"/>
        </w:rPr>
      </w:pPr>
      <w:r>
        <w:rPr>
          <w:rFonts w:ascii="宋体" w:hint="eastAsia"/>
          <w:b/>
          <w:color w:val="000000"/>
          <w:sz w:val="52"/>
          <w:szCs w:val="52"/>
        </w:rPr>
        <w:t>商</w:t>
      </w:r>
    </w:p>
    <w:p w14:paraId="6DF45F6E" w14:textId="77777777" w:rsidR="00190B50" w:rsidRDefault="00736E67">
      <w:pPr>
        <w:jc w:val="center"/>
        <w:rPr>
          <w:b/>
          <w:color w:val="000000"/>
          <w:sz w:val="52"/>
          <w:szCs w:val="52"/>
        </w:rPr>
      </w:pPr>
      <w:r>
        <w:rPr>
          <w:rFonts w:hint="eastAsia"/>
          <w:b/>
          <w:color w:val="000000"/>
          <w:sz w:val="52"/>
          <w:szCs w:val="52"/>
        </w:rPr>
        <w:t>文</w:t>
      </w:r>
    </w:p>
    <w:p w14:paraId="52FDE310" w14:textId="77777777" w:rsidR="00190B50" w:rsidRDefault="00736E67">
      <w:pPr>
        <w:jc w:val="center"/>
        <w:rPr>
          <w:b/>
          <w:color w:val="000000"/>
          <w:sz w:val="52"/>
          <w:szCs w:val="52"/>
        </w:rPr>
      </w:pPr>
      <w:r>
        <w:rPr>
          <w:rFonts w:hint="eastAsia"/>
          <w:b/>
          <w:color w:val="000000"/>
          <w:sz w:val="52"/>
          <w:szCs w:val="52"/>
        </w:rPr>
        <w:t>件</w:t>
      </w:r>
    </w:p>
    <w:p w14:paraId="70FCD06D" w14:textId="77777777" w:rsidR="00190B50" w:rsidRPr="00B80D9D" w:rsidRDefault="00190B50">
      <w:pPr>
        <w:jc w:val="center"/>
        <w:rPr>
          <w:b/>
          <w:color w:val="000000"/>
          <w:sz w:val="52"/>
          <w:szCs w:val="52"/>
        </w:rPr>
      </w:pPr>
    </w:p>
    <w:p w14:paraId="2DD4C9DA" w14:textId="3793CC8F" w:rsidR="00190B50" w:rsidRDefault="00736E67">
      <w:pPr>
        <w:spacing w:line="360" w:lineRule="auto"/>
        <w:jc w:val="center"/>
        <w:rPr>
          <w:b/>
          <w:color w:val="000000"/>
          <w:sz w:val="32"/>
          <w:szCs w:val="32"/>
        </w:rPr>
      </w:pPr>
      <w:r>
        <w:rPr>
          <w:rFonts w:hint="eastAsia"/>
          <w:b/>
          <w:color w:val="000000"/>
          <w:sz w:val="32"/>
          <w:szCs w:val="32"/>
        </w:rPr>
        <w:t>中国·四川</w:t>
      </w:r>
    </w:p>
    <w:p w14:paraId="3C1B576D" w14:textId="77777777" w:rsidR="00FC173A" w:rsidRDefault="00FC173A">
      <w:pPr>
        <w:spacing w:line="360" w:lineRule="auto"/>
        <w:jc w:val="center"/>
        <w:rPr>
          <w:b/>
          <w:color w:val="000000"/>
          <w:sz w:val="32"/>
          <w:szCs w:val="32"/>
        </w:rPr>
      </w:pPr>
    </w:p>
    <w:p w14:paraId="57508B88" w14:textId="77777777" w:rsidR="00190B50" w:rsidRDefault="00736E67">
      <w:pPr>
        <w:spacing w:line="360" w:lineRule="auto"/>
        <w:jc w:val="center"/>
        <w:rPr>
          <w:rFonts w:ascii="宋体" w:hAnsi="宋体" w:cs="宋体"/>
          <w:b/>
          <w:sz w:val="28"/>
          <w:szCs w:val="28"/>
        </w:rPr>
      </w:pPr>
      <w:r>
        <w:rPr>
          <w:rFonts w:ascii="宋体" w:hAnsi="宋体" w:cs="宋体" w:hint="eastAsia"/>
          <w:b/>
          <w:sz w:val="28"/>
          <w:szCs w:val="28"/>
        </w:rPr>
        <w:t>采购人：彭州市龙门山镇人民政府</w:t>
      </w:r>
    </w:p>
    <w:p w14:paraId="4805CA5B" w14:textId="74721270" w:rsidR="00190B50" w:rsidRDefault="00736E67">
      <w:pPr>
        <w:spacing w:line="360" w:lineRule="auto"/>
        <w:jc w:val="center"/>
        <w:rPr>
          <w:rFonts w:ascii="宋体" w:hAnsi="宋体" w:cs="宋体"/>
          <w:b/>
          <w:sz w:val="28"/>
          <w:szCs w:val="28"/>
        </w:rPr>
      </w:pPr>
      <w:r>
        <w:rPr>
          <w:rFonts w:ascii="宋体" w:hAnsi="宋体" w:cs="宋体" w:hint="eastAsia"/>
          <w:b/>
          <w:sz w:val="28"/>
          <w:szCs w:val="28"/>
        </w:rPr>
        <w:t xml:space="preserve">  采购代理机构：</w:t>
      </w:r>
      <w:proofErr w:type="gramStart"/>
      <w:r w:rsidR="000A13E2">
        <w:rPr>
          <w:rFonts w:ascii="宋体" w:hAnsi="宋体" w:cs="宋体" w:hint="eastAsia"/>
          <w:b/>
          <w:sz w:val="28"/>
          <w:szCs w:val="28"/>
        </w:rPr>
        <w:t>四川名哲工程项目</w:t>
      </w:r>
      <w:proofErr w:type="gramEnd"/>
      <w:r w:rsidR="000A13E2">
        <w:rPr>
          <w:rFonts w:ascii="宋体" w:hAnsi="宋体" w:cs="宋体" w:hint="eastAsia"/>
          <w:b/>
          <w:sz w:val="28"/>
          <w:szCs w:val="28"/>
        </w:rPr>
        <w:t>管理有限公司</w:t>
      </w:r>
    </w:p>
    <w:p w14:paraId="2130D8C1" w14:textId="324FD000" w:rsidR="00190B50" w:rsidRDefault="00736E67">
      <w:pPr>
        <w:spacing w:line="360" w:lineRule="auto"/>
        <w:jc w:val="center"/>
        <w:rPr>
          <w:rFonts w:ascii="宋体" w:hAnsi="宋体" w:cs="宋体"/>
          <w:b/>
          <w:sz w:val="28"/>
          <w:szCs w:val="28"/>
        </w:rPr>
      </w:pPr>
      <w:r>
        <w:rPr>
          <w:rFonts w:ascii="宋体" w:hAnsi="宋体" w:cs="宋体" w:hint="eastAsia"/>
          <w:b/>
          <w:sz w:val="28"/>
          <w:szCs w:val="28"/>
        </w:rPr>
        <w:t>共同编制 202</w:t>
      </w:r>
      <w:r w:rsidR="000A13E2">
        <w:rPr>
          <w:rFonts w:ascii="宋体" w:hAnsi="宋体" w:cs="宋体" w:hint="eastAsia"/>
          <w:b/>
          <w:sz w:val="28"/>
          <w:szCs w:val="28"/>
        </w:rPr>
        <w:t>1</w:t>
      </w:r>
      <w:r>
        <w:rPr>
          <w:rFonts w:ascii="宋体" w:hAnsi="宋体" w:cs="宋体"/>
          <w:b/>
          <w:sz w:val="28"/>
          <w:szCs w:val="28"/>
        </w:rPr>
        <w:t>年</w:t>
      </w:r>
      <w:r w:rsidR="000A13E2">
        <w:rPr>
          <w:rFonts w:ascii="宋体" w:hAnsi="宋体" w:cs="宋体" w:hint="eastAsia"/>
          <w:b/>
          <w:sz w:val="28"/>
          <w:szCs w:val="28"/>
        </w:rPr>
        <w:t>0</w:t>
      </w:r>
      <w:r w:rsidR="00B80D9D">
        <w:rPr>
          <w:rFonts w:ascii="宋体" w:hAnsi="宋体" w:cs="宋体" w:hint="eastAsia"/>
          <w:b/>
          <w:sz w:val="28"/>
          <w:szCs w:val="28"/>
        </w:rPr>
        <w:t>4</w:t>
      </w:r>
      <w:r>
        <w:rPr>
          <w:rFonts w:ascii="宋体" w:hAnsi="宋体" w:cs="宋体"/>
          <w:b/>
          <w:sz w:val="28"/>
          <w:szCs w:val="28"/>
        </w:rPr>
        <w:t>月</w:t>
      </w:r>
    </w:p>
    <w:p w14:paraId="69F839D4" w14:textId="77777777" w:rsidR="00190B50" w:rsidRDefault="00190B50">
      <w:bookmarkStart w:id="0" w:name="_Hlt101843627"/>
      <w:bookmarkStart w:id="1" w:name="_Hlt101233737"/>
      <w:bookmarkEnd w:id="0"/>
      <w:bookmarkEnd w:id="1"/>
    </w:p>
    <w:p w14:paraId="72CF726C" w14:textId="77777777" w:rsidR="00190B50" w:rsidRDefault="00190B50"/>
    <w:p w14:paraId="1B659578" w14:textId="77777777" w:rsidR="00190B50" w:rsidRDefault="00190B50"/>
    <w:p w14:paraId="2323D65E" w14:textId="77777777" w:rsidR="00190B50" w:rsidRDefault="00736E67">
      <w:pPr>
        <w:pStyle w:val="2"/>
        <w:keepNext w:val="0"/>
        <w:keepLines w:val="0"/>
        <w:spacing w:line="360" w:lineRule="exact"/>
        <w:jc w:val="center"/>
        <w:rPr>
          <w:rFonts w:ascii="宋体" w:eastAsia="宋体"/>
          <w:bCs w:val="0"/>
          <w:color w:val="000000"/>
          <w:sz w:val="36"/>
        </w:rPr>
      </w:pPr>
      <w:r>
        <w:rPr>
          <w:rFonts w:ascii="宋体" w:eastAsia="宋体" w:hint="eastAsia"/>
          <w:bCs w:val="0"/>
          <w:color w:val="000000"/>
          <w:sz w:val="36"/>
        </w:rPr>
        <w:t>目  录</w:t>
      </w:r>
    </w:p>
    <w:p w14:paraId="30E38959" w14:textId="77777777" w:rsidR="00190B50" w:rsidRDefault="00190B50">
      <w:pPr>
        <w:rPr>
          <w:color w:val="000000"/>
        </w:rPr>
      </w:pPr>
    </w:p>
    <w:p w14:paraId="2418F3D3" w14:textId="77777777" w:rsidR="00190B50" w:rsidRDefault="00190B50">
      <w:pPr>
        <w:rPr>
          <w:color w:val="000000"/>
        </w:rPr>
      </w:pPr>
    </w:p>
    <w:p w14:paraId="6C4EACFB" w14:textId="2C83E285" w:rsidR="00190B50" w:rsidRDefault="00190B50">
      <w:pPr>
        <w:pStyle w:val="TOC1"/>
        <w:rPr>
          <w:noProof/>
          <w:szCs w:val="22"/>
        </w:rPr>
      </w:pPr>
      <w:r>
        <w:rPr>
          <w:rFonts w:ascii="宋体" w:hAnsi="宋体"/>
          <w:bCs/>
          <w:sz w:val="24"/>
        </w:rPr>
        <w:fldChar w:fldCharType="begin"/>
      </w:r>
      <w:r w:rsidR="00736E67">
        <w:rPr>
          <w:rFonts w:ascii="宋体" w:hAnsi="宋体"/>
          <w:bCs/>
          <w:sz w:val="24"/>
        </w:rPr>
        <w:instrText xml:space="preserve"> </w:instrText>
      </w:r>
      <w:r w:rsidR="00736E67">
        <w:rPr>
          <w:rFonts w:ascii="宋体" w:hAnsi="宋体" w:hint="eastAsia"/>
          <w:bCs/>
          <w:sz w:val="24"/>
        </w:rPr>
        <w:instrText>TOC \o "1-1" \h \z \u</w:instrText>
      </w:r>
      <w:r w:rsidR="00736E67">
        <w:rPr>
          <w:rFonts w:ascii="宋体" w:hAnsi="宋体"/>
          <w:bCs/>
          <w:sz w:val="24"/>
        </w:rPr>
        <w:instrText xml:space="preserve"> </w:instrText>
      </w:r>
      <w:r>
        <w:rPr>
          <w:rFonts w:ascii="宋体" w:hAnsi="宋体"/>
          <w:bCs/>
          <w:sz w:val="24"/>
        </w:rPr>
        <w:fldChar w:fldCharType="separate"/>
      </w:r>
      <w:hyperlink w:anchor="_Toc514107297" w:history="1">
        <w:r w:rsidR="00736E67">
          <w:rPr>
            <w:rStyle w:val="af8"/>
            <w:rFonts w:hint="eastAsia"/>
            <w:noProof/>
          </w:rPr>
          <w:t>第一章</w:t>
        </w:r>
        <w:r w:rsidR="00736E67">
          <w:rPr>
            <w:rStyle w:val="af8"/>
            <w:noProof/>
          </w:rPr>
          <w:t xml:space="preserve">  </w:t>
        </w:r>
        <w:r w:rsidR="00736E67">
          <w:rPr>
            <w:rStyle w:val="af8"/>
            <w:rFonts w:hint="eastAsia"/>
            <w:noProof/>
          </w:rPr>
          <w:t>磋商邀请</w:t>
        </w:r>
        <w:r w:rsidR="00736E67">
          <w:rPr>
            <w:noProof/>
          </w:rPr>
          <w:tab/>
        </w:r>
        <w:r>
          <w:rPr>
            <w:noProof/>
          </w:rPr>
          <w:fldChar w:fldCharType="begin"/>
        </w:r>
        <w:r w:rsidR="00736E67">
          <w:rPr>
            <w:noProof/>
          </w:rPr>
          <w:instrText xml:space="preserve"> PAGEREF _Toc514107297 \h </w:instrText>
        </w:r>
        <w:r>
          <w:rPr>
            <w:noProof/>
          </w:rPr>
        </w:r>
        <w:r>
          <w:rPr>
            <w:noProof/>
          </w:rPr>
          <w:fldChar w:fldCharType="separate"/>
        </w:r>
        <w:r w:rsidR="00E43DFC">
          <w:rPr>
            <w:noProof/>
          </w:rPr>
          <w:t>- 3 -</w:t>
        </w:r>
        <w:r>
          <w:rPr>
            <w:noProof/>
          </w:rPr>
          <w:fldChar w:fldCharType="end"/>
        </w:r>
      </w:hyperlink>
    </w:p>
    <w:p w14:paraId="214F1664" w14:textId="32E56AFE" w:rsidR="00190B50" w:rsidRDefault="00D93230">
      <w:pPr>
        <w:pStyle w:val="TOC1"/>
        <w:rPr>
          <w:noProof/>
          <w:szCs w:val="22"/>
        </w:rPr>
      </w:pPr>
      <w:hyperlink w:anchor="_Toc514107298" w:history="1">
        <w:r w:rsidR="00736E67">
          <w:rPr>
            <w:rStyle w:val="af8"/>
            <w:rFonts w:hint="eastAsia"/>
            <w:noProof/>
          </w:rPr>
          <w:t>第二章</w:t>
        </w:r>
        <w:r w:rsidR="00736E67">
          <w:rPr>
            <w:rStyle w:val="af8"/>
            <w:noProof/>
          </w:rPr>
          <w:t xml:space="preserve">  </w:t>
        </w:r>
        <w:r w:rsidR="00736E67">
          <w:rPr>
            <w:rStyle w:val="af8"/>
            <w:rFonts w:hint="eastAsia"/>
            <w:noProof/>
          </w:rPr>
          <w:t>磋商须知</w:t>
        </w:r>
        <w:r w:rsidR="00736E67">
          <w:rPr>
            <w:noProof/>
          </w:rPr>
          <w:tab/>
        </w:r>
        <w:r w:rsidR="00190B50">
          <w:rPr>
            <w:noProof/>
          </w:rPr>
          <w:fldChar w:fldCharType="begin"/>
        </w:r>
        <w:r w:rsidR="00736E67">
          <w:rPr>
            <w:noProof/>
          </w:rPr>
          <w:instrText xml:space="preserve"> PAGEREF _Toc514107298 \h </w:instrText>
        </w:r>
        <w:r w:rsidR="00190B50">
          <w:rPr>
            <w:noProof/>
          </w:rPr>
        </w:r>
        <w:r w:rsidR="00190B50">
          <w:rPr>
            <w:noProof/>
          </w:rPr>
          <w:fldChar w:fldCharType="separate"/>
        </w:r>
        <w:r w:rsidR="00E43DFC">
          <w:rPr>
            <w:noProof/>
          </w:rPr>
          <w:t>- 6 -</w:t>
        </w:r>
        <w:r w:rsidR="00190B50">
          <w:rPr>
            <w:noProof/>
          </w:rPr>
          <w:fldChar w:fldCharType="end"/>
        </w:r>
      </w:hyperlink>
    </w:p>
    <w:p w14:paraId="721AC1E2" w14:textId="7563D514" w:rsidR="00190B50" w:rsidRDefault="00D93230">
      <w:pPr>
        <w:pStyle w:val="TOC1"/>
        <w:rPr>
          <w:noProof/>
          <w:szCs w:val="22"/>
        </w:rPr>
      </w:pPr>
      <w:hyperlink w:anchor="_Toc514107299" w:history="1">
        <w:r w:rsidR="00736E67">
          <w:rPr>
            <w:rStyle w:val="af8"/>
            <w:rFonts w:hint="eastAsia"/>
            <w:noProof/>
          </w:rPr>
          <w:t>第三章</w:t>
        </w:r>
        <w:r w:rsidR="00736E67">
          <w:rPr>
            <w:rStyle w:val="af8"/>
            <w:noProof/>
          </w:rPr>
          <w:t xml:space="preserve">  </w:t>
        </w:r>
        <w:r w:rsidR="00736E67">
          <w:rPr>
            <w:rStyle w:val="af8"/>
            <w:rFonts w:hint="eastAsia"/>
            <w:noProof/>
          </w:rPr>
          <w:t>供应商资格条件要求</w:t>
        </w:r>
        <w:r w:rsidR="00736E67">
          <w:rPr>
            <w:noProof/>
          </w:rPr>
          <w:tab/>
        </w:r>
        <w:r w:rsidR="00190B50">
          <w:rPr>
            <w:noProof/>
          </w:rPr>
          <w:fldChar w:fldCharType="begin"/>
        </w:r>
        <w:r w:rsidR="00736E67">
          <w:rPr>
            <w:noProof/>
          </w:rPr>
          <w:instrText xml:space="preserve"> PAGEREF _Toc514107299 \h </w:instrText>
        </w:r>
        <w:r w:rsidR="00190B50">
          <w:rPr>
            <w:noProof/>
          </w:rPr>
        </w:r>
        <w:r w:rsidR="00190B50">
          <w:rPr>
            <w:noProof/>
          </w:rPr>
          <w:fldChar w:fldCharType="separate"/>
        </w:r>
        <w:r w:rsidR="00E43DFC">
          <w:rPr>
            <w:noProof/>
          </w:rPr>
          <w:t>- 20 -</w:t>
        </w:r>
        <w:r w:rsidR="00190B50">
          <w:rPr>
            <w:noProof/>
          </w:rPr>
          <w:fldChar w:fldCharType="end"/>
        </w:r>
      </w:hyperlink>
    </w:p>
    <w:p w14:paraId="078CE6DA" w14:textId="16A2F900" w:rsidR="00190B50" w:rsidRDefault="00D93230">
      <w:pPr>
        <w:pStyle w:val="TOC1"/>
        <w:rPr>
          <w:noProof/>
          <w:szCs w:val="22"/>
        </w:rPr>
      </w:pPr>
      <w:hyperlink w:anchor="_Toc514107300" w:history="1">
        <w:r w:rsidR="00736E67">
          <w:rPr>
            <w:rStyle w:val="af8"/>
            <w:rFonts w:hint="eastAsia"/>
            <w:noProof/>
          </w:rPr>
          <w:t>第四章</w:t>
        </w:r>
        <w:r w:rsidR="00736E67">
          <w:rPr>
            <w:rStyle w:val="af8"/>
            <w:noProof/>
          </w:rPr>
          <w:t xml:space="preserve">  </w:t>
        </w:r>
        <w:r w:rsidR="00736E67">
          <w:rPr>
            <w:rStyle w:val="af8"/>
            <w:rFonts w:hint="eastAsia"/>
            <w:noProof/>
          </w:rPr>
          <w:t>供应商资格证明材料</w:t>
        </w:r>
        <w:r w:rsidR="00736E67">
          <w:rPr>
            <w:noProof/>
          </w:rPr>
          <w:tab/>
        </w:r>
        <w:r w:rsidR="00190B50">
          <w:rPr>
            <w:noProof/>
          </w:rPr>
          <w:fldChar w:fldCharType="begin"/>
        </w:r>
        <w:r w:rsidR="00736E67">
          <w:rPr>
            <w:noProof/>
          </w:rPr>
          <w:instrText xml:space="preserve"> PAGEREF _Toc514107300 \h </w:instrText>
        </w:r>
        <w:r w:rsidR="00190B50">
          <w:rPr>
            <w:noProof/>
          </w:rPr>
        </w:r>
        <w:r w:rsidR="00190B50">
          <w:rPr>
            <w:noProof/>
          </w:rPr>
          <w:fldChar w:fldCharType="separate"/>
        </w:r>
        <w:r w:rsidR="00E43DFC">
          <w:rPr>
            <w:noProof/>
          </w:rPr>
          <w:t>- 22 -</w:t>
        </w:r>
        <w:r w:rsidR="00190B50">
          <w:rPr>
            <w:noProof/>
          </w:rPr>
          <w:fldChar w:fldCharType="end"/>
        </w:r>
      </w:hyperlink>
    </w:p>
    <w:p w14:paraId="4380F477" w14:textId="33461D65" w:rsidR="00190B50" w:rsidRDefault="00D93230">
      <w:pPr>
        <w:pStyle w:val="TOC1"/>
        <w:rPr>
          <w:noProof/>
          <w:szCs w:val="22"/>
        </w:rPr>
      </w:pPr>
      <w:hyperlink w:anchor="_Toc514107301" w:history="1">
        <w:r w:rsidR="00736E67">
          <w:rPr>
            <w:rStyle w:val="af8"/>
            <w:rFonts w:hint="eastAsia"/>
            <w:noProof/>
          </w:rPr>
          <w:t>第五章</w:t>
        </w:r>
        <w:r w:rsidR="00736E67">
          <w:rPr>
            <w:rStyle w:val="af8"/>
            <w:noProof/>
          </w:rPr>
          <w:t xml:space="preserve">  </w:t>
        </w:r>
        <w:r w:rsidR="00736E67">
          <w:rPr>
            <w:rStyle w:val="af8"/>
            <w:rFonts w:hint="eastAsia"/>
            <w:noProof/>
          </w:rPr>
          <w:t>采购项目技术、服务及其他商务要求</w:t>
        </w:r>
        <w:r w:rsidR="00736E67">
          <w:rPr>
            <w:noProof/>
          </w:rPr>
          <w:tab/>
        </w:r>
        <w:r w:rsidR="00190B50">
          <w:rPr>
            <w:noProof/>
          </w:rPr>
          <w:fldChar w:fldCharType="begin"/>
        </w:r>
        <w:r w:rsidR="00736E67">
          <w:rPr>
            <w:noProof/>
          </w:rPr>
          <w:instrText xml:space="preserve"> PAGEREF _Toc514107301 \h </w:instrText>
        </w:r>
        <w:r w:rsidR="00190B50">
          <w:rPr>
            <w:noProof/>
          </w:rPr>
        </w:r>
        <w:r w:rsidR="00190B50">
          <w:rPr>
            <w:noProof/>
          </w:rPr>
          <w:fldChar w:fldCharType="separate"/>
        </w:r>
        <w:r w:rsidR="00E43DFC">
          <w:rPr>
            <w:noProof/>
          </w:rPr>
          <w:t>- 24 -</w:t>
        </w:r>
        <w:r w:rsidR="00190B50">
          <w:rPr>
            <w:noProof/>
          </w:rPr>
          <w:fldChar w:fldCharType="end"/>
        </w:r>
      </w:hyperlink>
    </w:p>
    <w:p w14:paraId="452F46B5" w14:textId="41CAFF5E" w:rsidR="00190B50" w:rsidRDefault="00D93230">
      <w:pPr>
        <w:pStyle w:val="TOC1"/>
        <w:rPr>
          <w:noProof/>
          <w:szCs w:val="22"/>
        </w:rPr>
      </w:pPr>
      <w:hyperlink w:anchor="_Toc514107302" w:history="1">
        <w:r w:rsidR="00736E67">
          <w:rPr>
            <w:rStyle w:val="af8"/>
            <w:rFonts w:hint="eastAsia"/>
            <w:noProof/>
          </w:rPr>
          <w:t>第六章</w:t>
        </w:r>
        <w:r w:rsidR="00736E67">
          <w:rPr>
            <w:rStyle w:val="af8"/>
            <w:noProof/>
          </w:rPr>
          <w:t xml:space="preserve">  </w:t>
        </w:r>
        <w:r w:rsidR="00736E67">
          <w:rPr>
            <w:rStyle w:val="af8"/>
            <w:rFonts w:hint="eastAsia"/>
            <w:noProof/>
          </w:rPr>
          <w:t>采购项目实质性要求</w:t>
        </w:r>
        <w:r w:rsidR="00736E67">
          <w:rPr>
            <w:noProof/>
          </w:rPr>
          <w:tab/>
        </w:r>
        <w:r w:rsidR="00190B50">
          <w:rPr>
            <w:noProof/>
          </w:rPr>
          <w:fldChar w:fldCharType="begin"/>
        </w:r>
        <w:r w:rsidR="00736E67">
          <w:rPr>
            <w:noProof/>
          </w:rPr>
          <w:instrText xml:space="preserve"> PAGEREF _Toc514107302 \h </w:instrText>
        </w:r>
        <w:r w:rsidR="00190B50">
          <w:rPr>
            <w:noProof/>
          </w:rPr>
        </w:r>
        <w:r w:rsidR="00190B50">
          <w:rPr>
            <w:noProof/>
          </w:rPr>
          <w:fldChar w:fldCharType="separate"/>
        </w:r>
        <w:r w:rsidR="00E43DFC">
          <w:rPr>
            <w:noProof/>
          </w:rPr>
          <w:t>- 26 -</w:t>
        </w:r>
        <w:r w:rsidR="00190B50">
          <w:rPr>
            <w:noProof/>
          </w:rPr>
          <w:fldChar w:fldCharType="end"/>
        </w:r>
      </w:hyperlink>
    </w:p>
    <w:p w14:paraId="41B8608D" w14:textId="391DFC79" w:rsidR="00190B50" w:rsidRDefault="00D93230">
      <w:pPr>
        <w:pStyle w:val="TOC1"/>
        <w:rPr>
          <w:noProof/>
          <w:szCs w:val="22"/>
        </w:rPr>
      </w:pPr>
      <w:hyperlink w:anchor="_Toc514107303" w:history="1">
        <w:r w:rsidR="00736E67">
          <w:rPr>
            <w:rStyle w:val="af8"/>
            <w:rFonts w:hint="eastAsia"/>
            <w:noProof/>
          </w:rPr>
          <w:t>第七章</w:t>
        </w:r>
        <w:r w:rsidR="00736E67">
          <w:rPr>
            <w:rStyle w:val="af8"/>
            <w:noProof/>
          </w:rPr>
          <w:t xml:space="preserve">  </w:t>
        </w:r>
        <w:r w:rsidR="00736E67">
          <w:rPr>
            <w:rStyle w:val="af8"/>
            <w:rFonts w:hint="eastAsia"/>
            <w:noProof/>
          </w:rPr>
          <w:t>磋商内容、磋商过程中可实质性变动的内容</w:t>
        </w:r>
        <w:r w:rsidR="00736E67">
          <w:rPr>
            <w:noProof/>
          </w:rPr>
          <w:tab/>
        </w:r>
        <w:r w:rsidR="00190B50">
          <w:rPr>
            <w:noProof/>
          </w:rPr>
          <w:fldChar w:fldCharType="begin"/>
        </w:r>
        <w:r w:rsidR="00736E67">
          <w:rPr>
            <w:noProof/>
          </w:rPr>
          <w:instrText xml:space="preserve"> PAGEREF _Toc514107303 \h </w:instrText>
        </w:r>
        <w:r w:rsidR="00190B50">
          <w:rPr>
            <w:noProof/>
          </w:rPr>
        </w:r>
        <w:r w:rsidR="00190B50">
          <w:rPr>
            <w:noProof/>
          </w:rPr>
          <w:fldChar w:fldCharType="separate"/>
        </w:r>
        <w:r w:rsidR="00E43DFC">
          <w:rPr>
            <w:noProof/>
          </w:rPr>
          <w:t>- 27 -</w:t>
        </w:r>
        <w:r w:rsidR="00190B50">
          <w:rPr>
            <w:noProof/>
          </w:rPr>
          <w:fldChar w:fldCharType="end"/>
        </w:r>
      </w:hyperlink>
    </w:p>
    <w:p w14:paraId="595CD00C" w14:textId="0E484EA8" w:rsidR="00190B50" w:rsidRDefault="00D93230">
      <w:pPr>
        <w:pStyle w:val="TOC1"/>
        <w:rPr>
          <w:noProof/>
          <w:szCs w:val="22"/>
        </w:rPr>
      </w:pPr>
      <w:hyperlink w:anchor="_Toc514107304" w:history="1">
        <w:r w:rsidR="00736E67">
          <w:rPr>
            <w:rStyle w:val="af8"/>
            <w:rFonts w:hint="eastAsia"/>
            <w:noProof/>
          </w:rPr>
          <w:t>第八章</w:t>
        </w:r>
        <w:r w:rsidR="00736E67">
          <w:rPr>
            <w:rStyle w:val="af8"/>
            <w:noProof/>
          </w:rPr>
          <w:t xml:space="preserve">  </w:t>
        </w:r>
        <w:r w:rsidR="00736E67">
          <w:rPr>
            <w:rStyle w:val="af8"/>
            <w:rFonts w:hint="eastAsia"/>
            <w:noProof/>
          </w:rPr>
          <w:t>响应文件格式</w:t>
        </w:r>
        <w:r w:rsidR="00736E67">
          <w:rPr>
            <w:noProof/>
          </w:rPr>
          <w:tab/>
        </w:r>
        <w:r w:rsidR="00190B50">
          <w:rPr>
            <w:noProof/>
          </w:rPr>
          <w:fldChar w:fldCharType="begin"/>
        </w:r>
        <w:r w:rsidR="00736E67">
          <w:rPr>
            <w:noProof/>
          </w:rPr>
          <w:instrText xml:space="preserve"> PAGEREF _Toc514107304 \h </w:instrText>
        </w:r>
        <w:r w:rsidR="00190B50">
          <w:rPr>
            <w:noProof/>
          </w:rPr>
        </w:r>
        <w:r w:rsidR="00190B50">
          <w:rPr>
            <w:noProof/>
          </w:rPr>
          <w:fldChar w:fldCharType="separate"/>
        </w:r>
        <w:r w:rsidR="00E43DFC">
          <w:rPr>
            <w:noProof/>
          </w:rPr>
          <w:t>- 28 -</w:t>
        </w:r>
        <w:r w:rsidR="00190B50">
          <w:rPr>
            <w:noProof/>
          </w:rPr>
          <w:fldChar w:fldCharType="end"/>
        </w:r>
      </w:hyperlink>
    </w:p>
    <w:p w14:paraId="58A6397E" w14:textId="60CE92C9" w:rsidR="00190B50" w:rsidRDefault="00D93230">
      <w:pPr>
        <w:pStyle w:val="TOC1"/>
        <w:rPr>
          <w:noProof/>
          <w:szCs w:val="22"/>
        </w:rPr>
      </w:pPr>
      <w:hyperlink w:anchor="_Toc514107305" w:history="1">
        <w:r w:rsidR="00736E67">
          <w:rPr>
            <w:rStyle w:val="af8"/>
            <w:rFonts w:hint="eastAsia"/>
            <w:noProof/>
          </w:rPr>
          <w:t>第九章</w:t>
        </w:r>
        <w:r w:rsidR="00736E67">
          <w:rPr>
            <w:rStyle w:val="af8"/>
            <w:noProof/>
          </w:rPr>
          <w:t xml:space="preserve">  </w:t>
        </w:r>
        <w:r w:rsidR="00736E67">
          <w:rPr>
            <w:rStyle w:val="af8"/>
            <w:rFonts w:hint="eastAsia"/>
            <w:noProof/>
          </w:rPr>
          <w:t>评审方法</w:t>
        </w:r>
        <w:r w:rsidR="00736E67">
          <w:rPr>
            <w:noProof/>
          </w:rPr>
          <w:tab/>
        </w:r>
        <w:r w:rsidR="00190B50">
          <w:rPr>
            <w:noProof/>
          </w:rPr>
          <w:fldChar w:fldCharType="begin"/>
        </w:r>
        <w:r w:rsidR="00736E67">
          <w:rPr>
            <w:noProof/>
          </w:rPr>
          <w:instrText xml:space="preserve"> PAGEREF _Toc514107305 \h </w:instrText>
        </w:r>
        <w:r w:rsidR="00190B50">
          <w:rPr>
            <w:noProof/>
          </w:rPr>
        </w:r>
        <w:r w:rsidR="00190B50">
          <w:rPr>
            <w:noProof/>
          </w:rPr>
          <w:fldChar w:fldCharType="separate"/>
        </w:r>
        <w:r w:rsidR="00E43DFC">
          <w:rPr>
            <w:noProof/>
          </w:rPr>
          <w:t>- 43 -</w:t>
        </w:r>
        <w:r w:rsidR="00190B50">
          <w:rPr>
            <w:noProof/>
          </w:rPr>
          <w:fldChar w:fldCharType="end"/>
        </w:r>
      </w:hyperlink>
    </w:p>
    <w:p w14:paraId="7BF88E81" w14:textId="4FB0BFC5" w:rsidR="00190B50" w:rsidRDefault="00D93230">
      <w:pPr>
        <w:pStyle w:val="TOC1"/>
        <w:rPr>
          <w:noProof/>
          <w:szCs w:val="22"/>
        </w:rPr>
      </w:pPr>
      <w:hyperlink w:anchor="_Toc514107306" w:history="1">
        <w:r w:rsidR="00736E67">
          <w:rPr>
            <w:rStyle w:val="af8"/>
            <w:rFonts w:hint="eastAsia"/>
            <w:noProof/>
          </w:rPr>
          <w:t>第十章</w:t>
        </w:r>
        <w:r w:rsidR="00736E67">
          <w:rPr>
            <w:rStyle w:val="af8"/>
            <w:noProof/>
          </w:rPr>
          <w:t xml:space="preserve">  </w:t>
        </w:r>
        <w:r w:rsidR="00736E67">
          <w:rPr>
            <w:rStyle w:val="af8"/>
            <w:rFonts w:hint="eastAsia"/>
            <w:noProof/>
          </w:rPr>
          <w:t>政府采购合同</w:t>
        </w:r>
        <w:r w:rsidR="00736E67">
          <w:rPr>
            <w:noProof/>
          </w:rPr>
          <w:tab/>
        </w:r>
        <w:r w:rsidR="00190B50">
          <w:rPr>
            <w:noProof/>
          </w:rPr>
          <w:fldChar w:fldCharType="begin"/>
        </w:r>
        <w:r w:rsidR="00736E67">
          <w:rPr>
            <w:noProof/>
          </w:rPr>
          <w:instrText xml:space="preserve"> PAGEREF _Toc514107306 \h </w:instrText>
        </w:r>
        <w:r w:rsidR="00190B50">
          <w:rPr>
            <w:noProof/>
          </w:rPr>
        </w:r>
        <w:r w:rsidR="00190B50">
          <w:rPr>
            <w:noProof/>
          </w:rPr>
          <w:fldChar w:fldCharType="separate"/>
        </w:r>
        <w:r w:rsidR="00E43DFC">
          <w:rPr>
            <w:noProof/>
          </w:rPr>
          <w:t>- 51 -</w:t>
        </w:r>
        <w:r w:rsidR="00190B50">
          <w:rPr>
            <w:noProof/>
          </w:rPr>
          <w:fldChar w:fldCharType="end"/>
        </w:r>
      </w:hyperlink>
    </w:p>
    <w:p w14:paraId="097FF51C" w14:textId="77777777" w:rsidR="00190B50" w:rsidRDefault="00190B50">
      <w:pPr>
        <w:ind w:firstLineChars="200" w:firstLine="480"/>
        <w:rPr>
          <w:rFonts w:ascii="宋体" w:hAnsi="宋体"/>
          <w:bCs/>
          <w:color w:val="000000"/>
          <w:sz w:val="24"/>
        </w:rPr>
      </w:pPr>
      <w:r>
        <w:rPr>
          <w:rFonts w:ascii="宋体" w:hAnsi="宋体"/>
          <w:bCs/>
          <w:color w:val="000000"/>
          <w:sz w:val="24"/>
        </w:rPr>
        <w:fldChar w:fldCharType="end"/>
      </w:r>
    </w:p>
    <w:p w14:paraId="0CEAEB99" w14:textId="77777777" w:rsidR="00190B50" w:rsidRDefault="00190B50">
      <w:pPr>
        <w:ind w:firstLineChars="200" w:firstLine="480"/>
        <w:rPr>
          <w:rFonts w:ascii="宋体" w:hAnsi="宋体"/>
          <w:bCs/>
          <w:color w:val="000000"/>
          <w:sz w:val="24"/>
        </w:rPr>
      </w:pPr>
    </w:p>
    <w:p w14:paraId="2B5CF771" w14:textId="77777777" w:rsidR="00190B50" w:rsidRDefault="00190B50">
      <w:pPr>
        <w:ind w:firstLineChars="200" w:firstLine="480"/>
        <w:rPr>
          <w:rFonts w:ascii="宋体" w:hAnsi="宋体"/>
          <w:bCs/>
          <w:color w:val="000000"/>
          <w:sz w:val="24"/>
        </w:rPr>
      </w:pPr>
    </w:p>
    <w:p w14:paraId="288D7FFF" w14:textId="77777777" w:rsidR="00190B50" w:rsidRDefault="00190B50">
      <w:pPr>
        <w:ind w:firstLineChars="200" w:firstLine="480"/>
        <w:rPr>
          <w:rFonts w:ascii="宋体" w:hAnsi="宋体"/>
          <w:bCs/>
          <w:color w:val="000000"/>
          <w:sz w:val="24"/>
        </w:rPr>
      </w:pPr>
    </w:p>
    <w:p w14:paraId="57741A39" w14:textId="77777777" w:rsidR="00190B50" w:rsidRDefault="00190B50">
      <w:pPr>
        <w:ind w:firstLineChars="200" w:firstLine="480"/>
        <w:rPr>
          <w:rFonts w:ascii="宋体" w:hAnsi="宋体"/>
          <w:bCs/>
          <w:color w:val="000000"/>
          <w:sz w:val="24"/>
        </w:rPr>
      </w:pPr>
    </w:p>
    <w:p w14:paraId="1C1EEC94" w14:textId="77777777" w:rsidR="00190B50" w:rsidRDefault="00190B50">
      <w:pPr>
        <w:ind w:firstLineChars="200" w:firstLine="480"/>
        <w:rPr>
          <w:rFonts w:ascii="宋体" w:hAnsi="宋体"/>
          <w:bCs/>
          <w:color w:val="000000"/>
          <w:sz w:val="24"/>
        </w:rPr>
      </w:pPr>
    </w:p>
    <w:p w14:paraId="6966A482" w14:textId="77777777" w:rsidR="00190B50" w:rsidRDefault="00190B50">
      <w:pPr>
        <w:ind w:firstLineChars="200" w:firstLine="480"/>
        <w:rPr>
          <w:rFonts w:ascii="宋体" w:hAnsi="宋体"/>
          <w:bCs/>
          <w:color w:val="000000"/>
          <w:sz w:val="24"/>
        </w:rPr>
      </w:pPr>
    </w:p>
    <w:p w14:paraId="21C1F8A7" w14:textId="77777777" w:rsidR="00190B50" w:rsidRDefault="00190B50">
      <w:pPr>
        <w:ind w:firstLineChars="200" w:firstLine="480"/>
        <w:rPr>
          <w:rFonts w:ascii="宋体" w:hAnsi="宋体"/>
          <w:bCs/>
          <w:color w:val="000000"/>
          <w:sz w:val="24"/>
        </w:rPr>
      </w:pPr>
    </w:p>
    <w:p w14:paraId="296CE7F3" w14:textId="77777777" w:rsidR="00190B50" w:rsidRDefault="00190B50">
      <w:pPr>
        <w:ind w:firstLineChars="200" w:firstLine="480"/>
        <w:rPr>
          <w:rFonts w:ascii="宋体" w:hAnsi="宋体"/>
          <w:bCs/>
          <w:color w:val="000000"/>
          <w:sz w:val="24"/>
        </w:rPr>
      </w:pPr>
    </w:p>
    <w:p w14:paraId="520B217B" w14:textId="77777777" w:rsidR="00190B50" w:rsidRDefault="00190B50">
      <w:pPr>
        <w:ind w:firstLineChars="200" w:firstLine="480"/>
        <w:rPr>
          <w:rFonts w:ascii="宋体" w:hAnsi="宋体"/>
          <w:bCs/>
          <w:color w:val="000000"/>
          <w:sz w:val="24"/>
        </w:rPr>
      </w:pPr>
    </w:p>
    <w:p w14:paraId="10103B1C" w14:textId="77777777" w:rsidR="00190B50" w:rsidRDefault="00190B50">
      <w:pPr>
        <w:ind w:firstLineChars="200" w:firstLine="480"/>
        <w:rPr>
          <w:rFonts w:ascii="宋体" w:hAnsi="宋体"/>
          <w:bCs/>
          <w:color w:val="000000"/>
          <w:sz w:val="24"/>
        </w:rPr>
      </w:pPr>
    </w:p>
    <w:p w14:paraId="59B86954" w14:textId="77777777" w:rsidR="00190B50" w:rsidRDefault="00190B50">
      <w:pPr>
        <w:ind w:firstLineChars="200" w:firstLine="480"/>
        <w:rPr>
          <w:rFonts w:ascii="宋体" w:hAnsi="宋体"/>
          <w:bCs/>
          <w:color w:val="000000"/>
          <w:sz w:val="24"/>
        </w:rPr>
      </w:pPr>
    </w:p>
    <w:p w14:paraId="12AD9249" w14:textId="77777777" w:rsidR="00190B50" w:rsidRDefault="00190B50">
      <w:pPr>
        <w:pStyle w:val="2"/>
        <w:keepNext w:val="0"/>
        <w:keepLines w:val="0"/>
        <w:spacing w:line="360" w:lineRule="exact"/>
        <w:jc w:val="center"/>
        <w:rPr>
          <w:rFonts w:ascii="宋体" w:eastAsia="宋体"/>
          <w:bCs w:val="0"/>
          <w:color w:val="000000"/>
          <w:sz w:val="36"/>
        </w:rPr>
      </w:pPr>
    </w:p>
    <w:p w14:paraId="27D1BB09" w14:textId="77777777" w:rsidR="00190B50" w:rsidRDefault="00736E67">
      <w:pPr>
        <w:pStyle w:val="1"/>
        <w:spacing w:line="360" w:lineRule="auto"/>
        <w:jc w:val="center"/>
        <w:rPr>
          <w:sz w:val="28"/>
          <w:szCs w:val="28"/>
        </w:rPr>
      </w:pPr>
      <w:r>
        <w:rPr>
          <w:rFonts w:hint="eastAsia"/>
        </w:rPr>
        <w:br w:type="page"/>
      </w:r>
      <w:bookmarkStart w:id="2" w:name="_Toc514107297"/>
      <w:r>
        <w:rPr>
          <w:rFonts w:hint="eastAsia"/>
          <w:sz w:val="28"/>
          <w:szCs w:val="28"/>
        </w:rPr>
        <w:lastRenderedPageBreak/>
        <w:t>第一章</w:t>
      </w:r>
      <w:r>
        <w:rPr>
          <w:rFonts w:hint="eastAsia"/>
          <w:sz w:val="28"/>
          <w:szCs w:val="28"/>
        </w:rPr>
        <w:t xml:space="preserve">  </w:t>
      </w:r>
      <w:r>
        <w:rPr>
          <w:rFonts w:hint="eastAsia"/>
          <w:sz w:val="28"/>
          <w:szCs w:val="28"/>
        </w:rPr>
        <w:t>磋商邀请</w:t>
      </w:r>
      <w:bookmarkEnd w:id="2"/>
    </w:p>
    <w:p w14:paraId="34010ACF" w14:textId="54E4B335" w:rsidR="00190B50" w:rsidRDefault="000A13E2">
      <w:pPr>
        <w:spacing w:line="440" w:lineRule="exact"/>
        <w:ind w:firstLineChars="300" w:firstLine="720"/>
        <w:jc w:val="left"/>
        <w:rPr>
          <w:rFonts w:ascii="宋体" w:hAnsi="宋体"/>
          <w:color w:val="000000"/>
          <w:sz w:val="24"/>
          <w:szCs w:val="28"/>
        </w:rPr>
      </w:pPr>
      <w:proofErr w:type="gramStart"/>
      <w:r>
        <w:rPr>
          <w:rFonts w:ascii="宋体" w:hAnsi="宋体" w:hint="eastAsia"/>
          <w:bCs/>
          <w:color w:val="000000"/>
          <w:sz w:val="24"/>
          <w:u w:val="single"/>
        </w:rPr>
        <w:t>四川名哲工程项目</w:t>
      </w:r>
      <w:proofErr w:type="gramEnd"/>
      <w:r>
        <w:rPr>
          <w:rFonts w:ascii="宋体" w:hAnsi="宋体" w:hint="eastAsia"/>
          <w:bCs/>
          <w:color w:val="000000"/>
          <w:sz w:val="24"/>
          <w:u w:val="single"/>
        </w:rPr>
        <w:t>管理有限公司</w:t>
      </w:r>
      <w:r w:rsidR="00736E67">
        <w:rPr>
          <w:rFonts w:hint="eastAsia"/>
          <w:color w:val="000000"/>
          <w:u w:val="single"/>
        </w:rPr>
        <w:t xml:space="preserve"> </w:t>
      </w:r>
      <w:r w:rsidR="00736E67">
        <w:rPr>
          <w:rFonts w:ascii="宋体" w:hAnsi="宋体" w:hint="eastAsia"/>
          <w:color w:val="000000"/>
          <w:sz w:val="24"/>
        </w:rPr>
        <w:t>（采购代理机构）受</w:t>
      </w:r>
      <w:r w:rsidR="00736E67">
        <w:rPr>
          <w:rFonts w:ascii="宋体" w:hAnsi="宋体" w:hint="eastAsia"/>
          <w:bCs/>
          <w:color w:val="000000"/>
          <w:sz w:val="24"/>
          <w:u w:val="single"/>
        </w:rPr>
        <w:t xml:space="preserve"> 彭州市龙门山镇人民政府（</w:t>
      </w:r>
      <w:r w:rsidR="00736E67">
        <w:rPr>
          <w:rFonts w:ascii="宋体" w:hAnsi="宋体" w:hint="eastAsia"/>
          <w:bCs/>
          <w:color w:val="000000"/>
          <w:sz w:val="24"/>
        </w:rPr>
        <w:t>采购人）</w:t>
      </w:r>
      <w:r w:rsidR="00736E67">
        <w:rPr>
          <w:rFonts w:ascii="宋体" w:hAnsi="宋体" w:hint="eastAsia"/>
          <w:color w:val="000000"/>
          <w:sz w:val="24"/>
        </w:rPr>
        <w:t>委托，拟对</w:t>
      </w:r>
      <w:r w:rsidR="00736E67">
        <w:rPr>
          <w:rFonts w:ascii="宋体" w:hAnsi="宋体" w:hint="eastAsia"/>
          <w:bCs/>
          <w:color w:val="000000"/>
          <w:sz w:val="24"/>
          <w:u w:val="single"/>
        </w:rPr>
        <w:t xml:space="preserve"> </w:t>
      </w:r>
      <w:r w:rsidR="00BC7662">
        <w:rPr>
          <w:rFonts w:ascii="宋体" w:hAnsi="宋体" w:hint="eastAsia"/>
          <w:bCs/>
          <w:color w:val="000000"/>
          <w:sz w:val="24"/>
          <w:u w:val="single"/>
        </w:rPr>
        <w:t>龙门山镇</w:t>
      </w:r>
      <w:proofErr w:type="gramStart"/>
      <w:r w:rsidR="00BC7662">
        <w:rPr>
          <w:rFonts w:ascii="宋体" w:hAnsi="宋体" w:hint="eastAsia"/>
          <w:bCs/>
          <w:color w:val="000000"/>
          <w:sz w:val="24"/>
          <w:u w:val="single"/>
        </w:rPr>
        <w:t>凤鸣湖饮用水</w:t>
      </w:r>
      <w:proofErr w:type="gramEnd"/>
      <w:r w:rsidR="00BC7662">
        <w:rPr>
          <w:rFonts w:ascii="宋体" w:hAnsi="宋体" w:hint="eastAsia"/>
          <w:bCs/>
          <w:color w:val="000000"/>
          <w:sz w:val="24"/>
          <w:u w:val="single"/>
        </w:rPr>
        <w:t>水源保护地搬迁安置点地勘服务项目</w:t>
      </w:r>
      <w:r w:rsidR="00736E67">
        <w:rPr>
          <w:rFonts w:ascii="宋体" w:hAnsi="宋体" w:hint="eastAsia"/>
          <w:bCs/>
          <w:color w:val="000000"/>
          <w:sz w:val="24"/>
          <w:u w:val="single"/>
        </w:rPr>
        <w:t xml:space="preserve"> </w:t>
      </w:r>
      <w:r w:rsidR="00736E67">
        <w:rPr>
          <w:rFonts w:ascii="宋体" w:hAnsi="宋体" w:hint="eastAsia"/>
          <w:bCs/>
          <w:color w:val="000000"/>
          <w:sz w:val="24"/>
        </w:rPr>
        <w:t>采购项目</w:t>
      </w:r>
      <w:r w:rsidR="00736E67">
        <w:rPr>
          <w:rFonts w:ascii="宋体" w:hAnsi="宋体" w:hint="eastAsia"/>
          <w:color w:val="000000"/>
          <w:sz w:val="24"/>
          <w:szCs w:val="32"/>
        </w:rPr>
        <w:t>采用竞争性磋商方式</w:t>
      </w:r>
      <w:r w:rsidR="00736E67">
        <w:rPr>
          <w:rFonts w:ascii="宋体" w:hAnsi="宋体" w:hint="eastAsia"/>
          <w:color w:val="000000"/>
          <w:sz w:val="24"/>
        </w:rPr>
        <w:t>进行采购，特</w:t>
      </w:r>
      <w:r w:rsidR="00736E67">
        <w:rPr>
          <w:rFonts w:ascii="宋体" w:hAnsi="宋体" w:hint="eastAsia"/>
          <w:color w:val="000000"/>
          <w:sz w:val="24"/>
          <w:szCs w:val="28"/>
        </w:rPr>
        <w:t>邀</w:t>
      </w:r>
      <w:proofErr w:type="gramStart"/>
      <w:r w:rsidR="00736E67">
        <w:rPr>
          <w:rFonts w:ascii="宋体" w:hAnsi="宋体" w:hint="eastAsia"/>
          <w:color w:val="000000"/>
          <w:sz w:val="24"/>
          <w:szCs w:val="28"/>
        </w:rPr>
        <w:t>请符合</w:t>
      </w:r>
      <w:proofErr w:type="gramEnd"/>
      <w:r w:rsidR="00736E67">
        <w:rPr>
          <w:rFonts w:ascii="宋体" w:hAnsi="宋体" w:hint="eastAsia"/>
          <w:color w:val="000000"/>
          <w:sz w:val="24"/>
          <w:szCs w:val="28"/>
        </w:rPr>
        <w:t>本次采购要求的供应商参加</w:t>
      </w:r>
      <w:r w:rsidR="00736E67">
        <w:rPr>
          <w:rFonts w:ascii="宋体" w:hAnsi="宋体" w:hint="eastAsia"/>
          <w:color w:val="000000"/>
          <w:sz w:val="24"/>
        </w:rPr>
        <w:t>本项目的竞争性磋商</w:t>
      </w:r>
      <w:r w:rsidR="00736E67">
        <w:rPr>
          <w:rFonts w:ascii="宋体" w:hAnsi="宋体" w:hint="eastAsia"/>
          <w:color w:val="000000"/>
          <w:sz w:val="24"/>
          <w:szCs w:val="28"/>
        </w:rPr>
        <w:t>。</w:t>
      </w:r>
    </w:p>
    <w:p w14:paraId="27086611" w14:textId="77777777" w:rsidR="00190B50" w:rsidRDefault="00736E67">
      <w:pPr>
        <w:spacing w:line="440" w:lineRule="exact"/>
        <w:ind w:firstLineChars="200" w:firstLine="480"/>
        <w:rPr>
          <w:rFonts w:ascii="黑体" w:eastAsia="黑体" w:hAnsi="宋体"/>
          <w:color w:val="000000"/>
          <w:sz w:val="24"/>
        </w:rPr>
      </w:pPr>
      <w:r>
        <w:rPr>
          <w:rFonts w:ascii="黑体" w:eastAsia="黑体" w:hAnsi="宋体" w:hint="eastAsia"/>
          <w:color w:val="000000"/>
          <w:sz w:val="24"/>
        </w:rPr>
        <w:t>一、采购项目基本情况</w:t>
      </w:r>
    </w:p>
    <w:p w14:paraId="08405CDE" w14:textId="65E27A17" w:rsidR="00190B50" w:rsidRDefault="00736E67">
      <w:pPr>
        <w:spacing w:line="440" w:lineRule="exact"/>
        <w:ind w:firstLineChars="200" w:firstLine="480"/>
        <w:rPr>
          <w:rFonts w:ascii="宋体" w:hAnsi="宋体"/>
          <w:sz w:val="24"/>
        </w:rPr>
      </w:pPr>
      <w:r>
        <w:rPr>
          <w:rFonts w:ascii="宋体" w:hAnsi="宋体" w:hint="eastAsia"/>
          <w:sz w:val="24"/>
        </w:rPr>
        <w:t>1.项目编号：</w:t>
      </w:r>
      <w:r w:rsidR="00221049" w:rsidRPr="00221049">
        <w:rPr>
          <w:rFonts w:ascii="宋体" w:hAnsi="宋体"/>
          <w:sz w:val="24"/>
        </w:rPr>
        <w:t>510182202100023</w:t>
      </w:r>
      <w:r w:rsidR="00F90B52">
        <w:rPr>
          <w:rFonts w:ascii="宋体" w:hAnsi="宋体" w:hint="eastAsia"/>
          <w:color w:val="000000"/>
          <w:sz w:val="24"/>
        </w:rPr>
        <w:t xml:space="preserve"> </w:t>
      </w:r>
      <w:r>
        <w:rPr>
          <w:rFonts w:ascii="微软雅黑" w:eastAsia="微软雅黑" w:hAnsi="微软雅黑" w:cs="微软雅黑"/>
          <w:color w:val="3D3D3D"/>
          <w:szCs w:val="21"/>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hint="eastAsia"/>
          <w:sz w:val="24"/>
        </w:rPr>
        <w:t xml:space="preserve">         </w:t>
      </w:r>
    </w:p>
    <w:p w14:paraId="28375717" w14:textId="1574A903" w:rsidR="00190B50" w:rsidRDefault="00736E67">
      <w:pPr>
        <w:spacing w:line="440" w:lineRule="exact"/>
        <w:ind w:firstLineChars="200" w:firstLine="480"/>
        <w:rPr>
          <w:rFonts w:ascii="宋体" w:hAnsi="宋体"/>
          <w:color w:val="000000"/>
          <w:sz w:val="24"/>
        </w:rPr>
      </w:pPr>
      <w:r>
        <w:rPr>
          <w:rFonts w:ascii="宋体" w:hAnsi="宋体" w:hint="eastAsia"/>
          <w:color w:val="000000"/>
          <w:sz w:val="24"/>
        </w:rPr>
        <w:t>2.采购项目名称：</w:t>
      </w:r>
      <w:r w:rsidR="00BC7662">
        <w:rPr>
          <w:rFonts w:ascii="宋体" w:hAnsi="宋体" w:hint="eastAsia"/>
          <w:color w:val="000000"/>
          <w:sz w:val="24"/>
        </w:rPr>
        <w:t>龙门山镇</w:t>
      </w:r>
      <w:proofErr w:type="gramStart"/>
      <w:r w:rsidR="00BC7662">
        <w:rPr>
          <w:rFonts w:ascii="宋体" w:hAnsi="宋体" w:hint="eastAsia"/>
          <w:color w:val="000000"/>
          <w:sz w:val="24"/>
        </w:rPr>
        <w:t>凤鸣湖饮用水</w:t>
      </w:r>
      <w:proofErr w:type="gramEnd"/>
      <w:r w:rsidR="00BC7662">
        <w:rPr>
          <w:rFonts w:ascii="宋体" w:hAnsi="宋体" w:hint="eastAsia"/>
          <w:color w:val="000000"/>
          <w:sz w:val="24"/>
        </w:rPr>
        <w:t>水源保护地搬迁安置点地勘服务项目</w:t>
      </w:r>
    </w:p>
    <w:p w14:paraId="6E14C7CC" w14:textId="77777777" w:rsidR="00190B50" w:rsidRDefault="00736E67">
      <w:pPr>
        <w:spacing w:line="440" w:lineRule="exact"/>
        <w:ind w:firstLineChars="200" w:firstLine="480"/>
        <w:rPr>
          <w:rFonts w:ascii="宋体" w:hAnsi="宋体"/>
          <w:color w:val="000000"/>
          <w:sz w:val="24"/>
        </w:rPr>
      </w:pPr>
      <w:r>
        <w:rPr>
          <w:rFonts w:ascii="宋体" w:hAnsi="宋体" w:hint="eastAsia"/>
          <w:color w:val="000000"/>
          <w:sz w:val="24"/>
        </w:rPr>
        <w:t>3.采购人：彭州市龙门山镇人民政府</w:t>
      </w:r>
    </w:p>
    <w:p w14:paraId="2E41D106" w14:textId="4A8F8FB4" w:rsidR="00190B50" w:rsidRDefault="00736E67">
      <w:pPr>
        <w:spacing w:line="440" w:lineRule="exact"/>
        <w:ind w:firstLineChars="200" w:firstLine="480"/>
        <w:rPr>
          <w:rFonts w:ascii="宋体" w:hAnsi="宋体"/>
          <w:color w:val="000000"/>
          <w:sz w:val="24"/>
        </w:rPr>
      </w:pPr>
      <w:r>
        <w:rPr>
          <w:rFonts w:ascii="宋体" w:hAnsi="宋体" w:hint="eastAsia"/>
          <w:color w:val="000000"/>
          <w:sz w:val="24"/>
        </w:rPr>
        <w:t>4.采购代理机构：</w:t>
      </w:r>
      <w:proofErr w:type="gramStart"/>
      <w:r w:rsidR="000A13E2">
        <w:rPr>
          <w:rFonts w:ascii="宋体" w:hAnsi="宋体" w:hint="eastAsia"/>
          <w:color w:val="000000"/>
          <w:sz w:val="24"/>
        </w:rPr>
        <w:t>四川名哲工程项目</w:t>
      </w:r>
      <w:proofErr w:type="gramEnd"/>
      <w:r w:rsidR="000A13E2">
        <w:rPr>
          <w:rFonts w:ascii="宋体" w:hAnsi="宋体" w:hint="eastAsia"/>
          <w:color w:val="000000"/>
          <w:sz w:val="24"/>
        </w:rPr>
        <w:t>管理有限公司</w:t>
      </w:r>
    </w:p>
    <w:p w14:paraId="2DFCAD05" w14:textId="77777777" w:rsidR="00190B50" w:rsidRDefault="00736E67">
      <w:pPr>
        <w:spacing w:line="440" w:lineRule="exact"/>
        <w:ind w:firstLineChars="200" w:firstLine="480"/>
        <w:rPr>
          <w:rFonts w:ascii="黑体" w:eastAsia="黑体" w:hAnsi="宋体"/>
          <w:color w:val="000000"/>
          <w:sz w:val="24"/>
        </w:rPr>
      </w:pPr>
      <w:r>
        <w:rPr>
          <w:rFonts w:ascii="黑体" w:eastAsia="黑体" w:hAnsi="宋体" w:hint="eastAsia"/>
          <w:color w:val="000000"/>
          <w:sz w:val="24"/>
        </w:rPr>
        <w:t>二、资金情况</w:t>
      </w:r>
    </w:p>
    <w:p w14:paraId="51866A7D" w14:textId="792CAED9" w:rsidR="00190B50" w:rsidRDefault="00736E67">
      <w:pPr>
        <w:spacing w:line="440" w:lineRule="exact"/>
        <w:ind w:rightChars="15" w:right="31" w:firstLineChars="200" w:firstLine="480"/>
        <w:rPr>
          <w:rFonts w:ascii="宋体" w:hAnsi="宋体"/>
          <w:b/>
          <w:bCs/>
          <w:color w:val="000000"/>
          <w:sz w:val="24"/>
        </w:rPr>
      </w:pPr>
      <w:r>
        <w:rPr>
          <w:rFonts w:ascii="宋体" w:hAnsi="宋体" w:hint="eastAsia"/>
          <w:color w:val="000000"/>
          <w:sz w:val="24"/>
        </w:rPr>
        <w:t>资金来源及金额：财政性资金，已落实。采购预算</w:t>
      </w:r>
      <w:r w:rsidR="00243CDE">
        <w:rPr>
          <w:rFonts w:ascii="宋体" w:hAnsi="宋体" w:hint="eastAsia"/>
          <w:color w:val="000000"/>
          <w:sz w:val="24"/>
        </w:rPr>
        <w:t>4</w:t>
      </w:r>
      <w:r>
        <w:rPr>
          <w:rFonts w:ascii="宋体" w:hAnsi="宋体" w:hint="eastAsia"/>
          <w:color w:val="000000"/>
          <w:sz w:val="24"/>
        </w:rPr>
        <w:t>0万。</w:t>
      </w:r>
    </w:p>
    <w:p w14:paraId="2CB016CD" w14:textId="77777777" w:rsidR="00190B50" w:rsidRDefault="00736E67" w:rsidP="007E4E31">
      <w:pPr>
        <w:spacing w:line="440" w:lineRule="exact"/>
        <w:ind w:firstLineChars="200" w:firstLine="482"/>
        <w:rPr>
          <w:rFonts w:ascii="宋体" w:hAnsi="宋体"/>
          <w:color w:val="000000"/>
          <w:sz w:val="24"/>
        </w:rPr>
      </w:pPr>
      <w:r>
        <w:rPr>
          <w:rFonts w:ascii="宋体" w:hAnsi="宋体" w:hint="eastAsia"/>
          <w:b/>
          <w:color w:val="000000"/>
          <w:sz w:val="24"/>
        </w:rPr>
        <w:t>三</w:t>
      </w:r>
      <w:r>
        <w:rPr>
          <w:rFonts w:ascii="宋体" w:hAnsi="宋体" w:hint="eastAsia"/>
          <w:b/>
          <w:bCs/>
          <w:color w:val="000000"/>
          <w:sz w:val="24"/>
        </w:rPr>
        <w:t>、</w:t>
      </w:r>
      <w:r>
        <w:rPr>
          <w:rFonts w:ascii="宋体" w:hAnsi="宋体" w:hint="eastAsia"/>
          <w:b/>
          <w:color w:val="000000"/>
          <w:sz w:val="24"/>
        </w:rPr>
        <w:t>采购项目简介：</w:t>
      </w:r>
    </w:p>
    <w:p w14:paraId="7A6784B2" w14:textId="755D02C6" w:rsidR="00190B50" w:rsidRDefault="00736E67">
      <w:pPr>
        <w:pStyle w:val="afb"/>
        <w:spacing w:line="440" w:lineRule="exact"/>
        <w:ind w:rightChars="15" w:right="31" w:firstLine="480"/>
        <w:rPr>
          <w:rFonts w:ascii="宋体" w:hAnsi="宋体"/>
          <w:sz w:val="24"/>
          <w:szCs w:val="28"/>
        </w:rPr>
      </w:pPr>
      <w:r>
        <w:rPr>
          <w:rFonts w:ascii="宋体" w:hAnsi="宋体" w:hint="eastAsia"/>
          <w:sz w:val="24"/>
          <w:szCs w:val="28"/>
        </w:rPr>
        <w:t>详见磋商文件第五章。</w:t>
      </w:r>
    </w:p>
    <w:p w14:paraId="096A07E7" w14:textId="77777777" w:rsidR="000A13E2" w:rsidRPr="000A13E2" w:rsidRDefault="000A13E2" w:rsidP="000A13E2">
      <w:pPr>
        <w:spacing w:line="360" w:lineRule="auto"/>
        <w:ind w:firstLineChars="200" w:firstLine="482"/>
        <w:rPr>
          <w:rFonts w:ascii="宋体" w:hAnsi="宋体" w:cs="仿宋"/>
          <w:b/>
          <w:bCs/>
          <w:sz w:val="24"/>
        </w:rPr>
      </w:pPr>
      <w:r w:rsidRPr="000A13E2">
        <w:rPr>
          <w:rFonts w:ascii="宋体" w:hAnsi="宋体" w:cs="仿宋" w:hint="eastAsia"/>
          <w:b/>
          <w:bCs/>
          <w:sz w:val="24"/>
        </w:rPr>
        <w:t>四、定向采购情况</w:t>
      </w:r>
    </w:p>
    <w:p w14:paraId="0C406323" w14:textId="0046F825" w:rsidR="000A13E2" w:rsidRPr="000A13E2" w:rsidRDefault="000A13E2" w:rsidP="000A13E2">
      <w:pPr>
        <w:spacing w:after="120" w:line="360" w:lineRule="auto"/>
        <w:ind w:firstLineChars="200" w:firstLine="464"/>
        <w:rPr>
          <w:rFonts w:ascii="宋体" w:hAnsi="宋体"/>
          <w:sz w:val="24"/>
        </w:rPr>
      </w:pPr>
      <w:r w:rsidRPr="000A13E2">
        <w:rPr>
          <w:rFonts w:ascii="宋体" w:hAnsi="宋体" w:cs="仿宋" w:hint="eastAsia"/>
          <w:spacing w:val="-4"/>
          <w:sz w:val="24"/>
        </w:rPr>
        <w:t>本项目是专门面向中小企业采购。</w:t>
      </w:r>
    </w:p>
    <w:p w14:paraId="705A92C7" w14:textId="67EE49FE" w:rsidR="00190B50" w:rsidRDefault="000A13E2" w:rsidP="007E4E31">
      <w:pPr>
        <w:spacing w:after="120" w:line="440" w:lineRule="exact"/>
        <w:ind w:firstLineChars="200" w:firstLine="482"/>
        <w:rPr>
          <w:rFonts w:ascii="宋体" w:hAnsi="宋体"/>
          <w:b/>
          <w:bCs/>
          <w:color w:val="000000"/>
          <w:sz w:val="24"/>
        </w:rPr>
      </w:pPr>
      <w:r>
        <w:rPr>
          <w:rFonts w:ascii="宋体" w:hAnsi="宋体" w:hint="eastAsia"/>
          <w:b/>
          <w:bCs/>
          <w:color w:val="000000"/>
          <w:sz w:val="24"/>
        </w:rPr>
        <w:t>五</w:t>
      </w:r>
      <w:r w:rsidR="00736E67">
        <w:rPr>
          <w:rFonts w:ascii="宋体" w:hAnsi="宋体" w:hint="eastAsia"/>
          <w:b/>
          <w:bCs/>
          <w:color w:val="000000"/>
          <w:sz w:val="24"/>
        </w:rPr>
        <w:t>、供应</w:t>
      </w:r>
      <w:proofErr w:type="gramStart"/>
      <w:r w:rsidR="00736E67">
        <w:rPr>
          <w:rFonts w:ascii="宋体" w:hAnsi="宋体" w:hint="eastAsia"/>
          <w:b/>
          <w:bCs/>
          <w:color w:val="000000"/>
          <w:sz w:val="24"/>
        </w:rPr>
        <w:t>商邀请</w:t>
      </w:r>
      <w:proofErr w:type="gramEnd"/>
      <w:r w:rsidR="00736E67">
        <w:rPr>
          <w:rFonts w:ascii="宋体" w:hAnsi="宋体" w:hint="eastAsia"/>
          <w:b/>
          <w:bCs/>
          <w:color w:val="000000"/>
          <w:sz w:val="24"/>
        </w:rPr>
        <w:t>方式</w:t>
      </w:r>
    </w:p>
    <w:p w14:paraId="5DBDCEB5" w14:textId="77777777" w:rsidR="00190B50" w:rsidRDefault="00736E67">
      <w:pPr>
        <w:spacing w:after="120" w:line="440" w:lineRule="exact"/>
        <w:ind w:firstLineChars="200" w:firstLine="480"/>
        <w:rPr>
          <w:rFonts w:ascii="宋体" w:hAnsi="宋体"/>
          <w:bCs/>
          <w:color w:val="000000"/>
          <w:sz w:val="24"/>
        </w:rPr>
      </w:pPr>
      <w:r>
        <w:rPr>
          <w:rFonts w:ascii="宋体" w:hAnsi="宋体" w:hint="eastAsia"/>
          <w:bCs/>
          <w:color w:val="000000"/>
          <w:sz w:val="24"/>
        </w:rPr>
        <w:t>公告方式：本次竞争性磋商邀请在四川政府采购网上以公告形式发布。</w:t>
      </w:r>
    </w:p>
    <w:p w14:paraId="55AFDDAE" w14:textId="7049357D" w:rsidR="00190B50" w:rsidRDefault="000A13E2" w:rsidP="007E4E31">
      <w:pPr>
        <w:spacing w:after="120" w:line="440" w:lineRule="exact"/>
        <w:ind w:firstLineChars="200" w:firstLine="482"/>
        <w:rPr>
          <w:rFonts w:ascii="宋体" w:hAnsi="宋体"/>
          <w:b/>
          <w:bCs/>
          <w:color w:val="000000"/>
          <w:sz w:val="24"/>
        </w:rPr>
      </w:pPr>
      <w:r>
        <w:rPr>
          <w:rFonts w:ascii="宋体" w:hAnsi="宋体" w:hint="eastAsia"/>
          <w:b/>
          <w:bCs/>
          <w:color w:val="000000"/>
          <w:sz w:val="24"/>
        </w:rPr>
        <w:t>六</w:t>
      </w:r>
      <w:r w:rsidR="00736E67">
        <w:rPr>
          <w:rFonts w:ascii="宋体" w:hAnsi="宋体" w:hint="eastAsia"/>
          <w:b/>
          <w:bCs/>
          <w:color w:val="000000"/>
          <w:sz w:val="24"/>
        </w:rPr>
        <w:t>、供应商参加本次政府采购活动应具备下列条件</w:t>
      </w:r>
    </w:p>
    <w:p w14:paraId="56D83394" w14:textId="77777777" w:rsidR="00190B50" w:rsidRDefault="00736E67">
      <w:pPr>
        <w:pStyle w:val="afa"/>
        <w:spacing w:line="440" w:lineRule="exact"/>
        <w:ind w:firstLineChars="250" w:firstLine="600"/>
        <w:rPr>
          <w:rFonts w:ascii="宋体"/>
          <w:color w:val="000000"/>
          <w:sz w:val="24"/>
        </w:rPr>
      </w:pPr>
      <w:r>
        <w:rPr>
          <w:rFonts w:ascii="宋体" w:hint="eastAsia"/>
          <w:color w:val="000000"/>
          <w:sz w:val="24"/>
        </w:rPr>
        <w:t>1.具有独立承担民事责任的能力；</w:t>
      </w:r>
    </w:p>
    <w:p w14:paraId="3F3F86AA" w14:textId="77777777" w:rsidR="00190B50" w:rsidRDefault="00736E67">
      <w:pPr>
        <w:tabs>
          <w:tab w:val="left" w:pos="7665"/>
        </w:tabs>
        <w:spacing w:line="440" w:lineRule="exact"/>
        <w:ind w:firstLineChars="250" w:firstLine="600"/>
        <w:rPr>
          <w:rFonts w:ascii="宋体"/>
          <w:color w:val="000000"/>
          <w:sz w:val="24"/>
        </w:rPr>
      </w:pPr>
      <w:r>
        <w:rPr>
          <w:rFonts w:ascii="宋体" w:hint="eastAsia"/>
          <w:color w:val="000000"/>
          <w:sz w:val="24"/>
        </w:rPr>
        <w:t>2.具有良好的商业信誉和健全的财务会计制度；</w:t>
      </w:r>
    </w:p>
    <w:p w14:paraId="031DEFB1" w14:textId="77777777" w:rsidR="00190B50" w:rsidRDefault="00736E67">
      <w:pPr>
        <w:tabs>
          <w:tab w:val="left" w:pos="7665"/>
        </w:tabs>
        <w:spacing w:line="440" w:lineRule="exact"/>
        <w:ind w:firstLineChars="250" w:firstLine="600"/>
        <w:rPr>
          <w:rFonts w:ascii="宋体"/>
          <w:color w:val="000000"/>
          <w:sz w:val="24"/>
        </w:rPr>
      </w:pPr>
      <w:r>
        <w:rPr>
          <w:rFonts w:ascii="宋体" w:hint="eastAsia"/>
          <w:color w:val="000000"/>
          <w:sz w:val="24"/>
        </w:rPr>
        <w:t>3.具有履行合同所必须的设备和专业技术能力；</w:t>
      </w:r>
    </w:p>
    <w:p w14:paraId="2E811B2A" w14:textId="77777777" w:rsidR="00190B50" w:rsidRDefault="00736E67">
      <w:pPr>
        <w:tabs>
          <w:tab w:val="left" w:pos="7665"/>
        </w:tabs>
        <w:spacing w:line="440" w:lineRule="exact"/>
        <w:ind w:firstLineChars="250" w:firstLine="600"/>
        <w:rPr>
          <w:rFonts w:ascii="宋体"/>
          <w:color w:val="000000"/>
          <w:sz w:val="24"/>
        </w:rPr>
      </w:pPr>
      <w:r>
        <w:rPr>
          <w:rFonts w:ascii="宋体" w:hint="eastAsia"/>
          <w:color w:val="000000"/>
          <w:sz w:val="24"/>
        </w:rPr>
        <w:t>4.具有依法缴纳税收和社会保障资金的良好记录；</w:t>
      </w:r>
    </w:p>
    <w:p w14:paraId="29FBE723" w14:textId="77777777" w:rsidR="00190B50" w:rsidRDefault="00736E67">
      <w:pPr>
        <w:tabs>
          <w:tab w:val="left" w:pos="7665"/>
        </w:tabs>
        <w:spacing w:line="440" w:lineRule="exact"/>
        <w:ind w:firstLineChars="250" w:firstLine="600"/>
        <w:rPr>
          <w:rFonts w:ascii="宋体"/>
          <w:color w:val="000000"/>
          <w:sz w:val="24"/>
        </w:rPr>
      </w:pPr>
      <w:r>
        <w:rPr>
          <w:rFonts w:ascii="宋体" w:hint="eastAsia"/>
          <w:color w:val="000000"/>
          <w:sz w:val="24"/>
        </w:rPr>
        <w:t>5.参加本次政府采购活动前三年内，在经营活动中没有重大违法记录；</w:t>
      </w:r>
    </w:p>
    <w:p w14:paraId="3FDF0221" w14:textId="77777777" w:rsidR="00190B50" w:rsidRDefault="00736E67">
      <w:pPr>
        <w:pStyle w:val="afa"/>
        <w:spacing w:line="440" w:lineRule="exact"/>
        <w:ind w:firstLineChars="250" w:firstLine="600"/>
        <w:rPr>
          <w:rFonts w:ascii="宋体"/>
          <w:color w:val="000000"/>
          <w:sz w:val="24"/>
        </w:rPr>
      </w:pPr>
      <w:r>
        <w:rPr>
          <w:rFonts w:ascii="宋体" w:hint="eastAsia"/>
          <w:color w:val="000000"/>
          <w:sz w:val="24"/>
        </w:rPr>
        <w:t>6.法律、行政法规规定的其他条件：</w:t>
      </w:r>
    </w:p>
    <w:p w14:paraId="696192B6" w14:textId="77777777" w:rsidR="00190B50" w:rsidRDefault="00736E67">
      <w:pPr>
        <w:pStyle w:val="afa"/>
        <w:spacing w:line="440" w:lineRule="exact"/>
        <w:ind w:firstLineChars="250" w:firstLine="600"/>
        <w:rPr>
          <w:rFonts w:ascii="宋体"/>
          <w:color w:val="000000"/>
          <w:sz w:val="24"/>
        </w:rPr>
      </w:pPr>
      <w:r>
        <w:rPr>
          <w:rFonts w:ascii="宋体" w:hint="eastAsia"/>
          <w:color w:val="000000"/>
          <w:sz w:val="24"/>
        </w:rPr>
        <w:t>6.1.供应商单位及其现任法定代表人、主要负责人不得具有行贿犯罪记录；</w:t>
      </w:r>
    </w:p>
    <w:p w14:paraId="5F465171" w14:textId="77777777" w:rsidR="00190B50" w:rsidRDefault="00736E67">
      <w:pPr>
        <w:pStyle w:val="afa"/>
        <w:spacing w:line="440" w:lineRule="exact"/>
        <w:ind w:firstLineChars="250" w:firstLine="600"/>
        <w:rPr>
          <w:rFonts w:ascii="宋体"/>
          <w:color w:val="000000"/>
          <w:sz w:val="24"/>
        </w:rPr>
      </w:pPr>
      <w:r>
        <w:rPr>
          <w:rFonts w:ascii="宋体" w:hint="eastAsia"/>
          <w:color w:val="000000"/>
          <w:sz w:val="24"/>
        </w:rPr>
        <w:t>6.2. 单位负责人为同一人或者存在直接控股、管理关系的不同供应商，不得参加同一合同项下的政府采购活动；</w:t>
      </w:r>
    </w:p>
    <w:p w14:paraId="27AF4986" w14:textId="77777777" w:rsidR="00190B50" w:rsidRDefault="00736E67">
      <w:pPr>
        <w:pStyle w:val="afa"/>
        <w:spacing w:line="440" w:lineRule="exact"/>
        <w:ind w:firstLineChars="250" w:firstLine="600"/>
        <w:rPr>
          <w:rFonts w:ascii="宋体"/>
          <w:color w:val="000000"/>
          <w:sz w:val="24"/>
        </w:rPr>
      </w:pPr>
      <w:r>
        <w:rPr>
          <w:rFonts w:ascii="宋体" w:hint="eastAsia"/>
          <w:color w:val="000000"/>
          <w:sz w:val="24"/>
        </w:rPr>
        <w:lastRenderedPageBreak/>
        <w:t>6.3. 为采购项目提供整体设计、规范编制或者项目管理、监理、检测等服务的供应商，不得再参加该采购项目的其他采购活动。</w:t>
      </w:r>
    </w:p>
    <w:p w14:paraId="0AA45B9F" w14:textId="77777777" w:rsidR="00190B50" w:rsidRDefault="00736E67">
      <w:pPr>
        <w:pStyle w:val="afa"/>
        <w:spacing w:line="440" w:lineRule="exact"/>
        <w:ind w:firstLineChars="250" w:firstLine="600"/>
        <w:rPr>
          <w:rFonts w:ascii="宋体"/>
          <w:sz w:val="24"/>
        </w:rPr>
      </w:pPr>
      <w:r>
        <w:rPr>
          <w:rFonts w:ascii="宋体" w:hint="eastAsia"/>
          <w:sz w:val="24"/>
        </w:rPr>
        <w:t>7.采购人根据采购项目提出的特殊条件</w:t>
      </w:r>
      <w:bookmarkStart w:id="3" w:name="_Hlk39828012"/>
      <w:r>
        <w:rPr>
          <w:rFonts w:ascii="宋体" w:hint="eastAsia"/>
          <w:sz w:val="24"/>
        </w:rPr>
        <w:t>：</w:t>
      </w:r>
      <w:bookmarkStart w:id="4" w:name="_Hlk523747385"/>
    </w:p>
    <w:p w14:paraId="5E5B903E" w14:textId="77777777" w:rsidR="00190B50" w:rsidRDefault="00736E67">
      <w:pPr>
        <w:pStyle w:val="afa"/>
        <w:spacing w:line="440" w:lineRule="exact"/>
        <w:ind w:firstLineChars="250" w:firstLine="600"/>
        <w:rPr>
          <w:rFonts w:ascii="宋体"/>
          <w:sz w:val="24"/>
        </w:rPr>
      </w:pPr>
      <w:r>
        <w:rPr>
          <w:rFonts w:ascii="宋体" w:hint="eastAsia"/>
          <w:sz w:val="24"/>
        </w:rPr>
        <w:t>7.1供应商应具备行政主管部门颁发的工程勘察专业类（岩土工程（勘察））乙级或以上资质。</w:t>
      </w:r>
    </w:p>
    <w:p w14:paraId="79B97E2D" w14:textId="77777777" w:rsidR="00190B50" w:rsidRDefault="00736E67">
      <w:pPr>
        <w:pStyle w:val="afa"/>
        <w:spacing w:line="440" w:lineRule="exact"/>
        <w:ind w:firstLineChars="250" w:firstLine="600"/>
        <w:rPr>
          <w:rFonts w:ascii="宋体"/>
          <w:sz w:val="24"/>
        </w:rPr>
      </w:pPr>
      <w:r>
        <w:rPr>
          <w:rFonts w:ascii="宋体" w:hint="eastAsia"/>
          <w:sz w:val="24"/>
        </w:rPr>
        <w:t>7.2企业注册地不在四川省行政区域内的省</w:t>
      </w:r>
      <w:proofErr w:type="gramStart"/>
      <w:r>
        <w:rPr>
          <w:rFonts w:ascii="宋体" w:hint="eastAsia"/>
          <w:sz w:val="24"/>
        </w:rPr>
        <w:t>外企业须提供</w:t>
      </w:r>
      <w:proofErr w:type="gramEnd"/>
      <w:r>
        <w:rPr>
          <w:rFonts w:ascii="宋体" w:hint="eastAsia"/>
          <w:sz w:val="24"/>
        </w:rPr>
        <w:t>在有效期内的《四川省入川从事勘察设计活动验证登记证》或带</w:t>
      </w:r>
      <w:proofErr w:type="gramStart"/>
      <w:r>
        <w:rPr>
          <w:rFonts w:ascii="宋体" w:hint="eastAsia"/>
          <w:sz w:val="24"/>
        </w:rPr>
        <w:t>二维码的</w:t>
      </w:r>
      <w:proofErr w:type="gramEnd"/>
      <w:r>
        <w:rPr>
          <w:rFonts w:ascii="宋体" w:hint="eastAsia"/>
          <w:sz w:val="24"/>
        </w:rPr>
        <w:t>《四川省省外勘察、设计入川承揽业务信息录入证》或带</w:t>
      </w:r>
      <w:proofErr w:type="gramStart"/>
      <w:r>
        <w:rPr>
          <w:rFonts w:ascii="宋体" w:hint="eastAsia"/>
          <w:sz w:val="24"/>
        </w:rPr>
        <w:t>二维码的</w:t>
      </w:r>
      <w:proofErr w:type="gramEnd"/>
      <w:r>
        <w:rPr>
          <w:rFonts w:ascii="宋体" w:hint="eastAsia"/>
          <w:sz w:val="24"/>
        </w:rPr>
        <w:t>《四川省省外建筑企业入川信息电子登记表》。</w:t>
      </w:r>
    </w:p>
    <w:bookmarkEnd w:id="3"/>
    <w:p w14:paraId="5C2A7484" w14:textId="77777777" w:rsidR="00190B50" w:rsidRDefault="00736E67">
      <w:pPr>
        <w:pStyle w:val="afa"/>
        <w:spacing w:line="440" w:lineRule="exact"/>
        <w:ind w:firstLineChars="250" w:firstLine="600"/>
        <w:rPr>
          <w:rFonts w:ascii="宋体"/>
          <w:color w:val="000000"/>
          <w:sz w:val="24"/>
        </w:rPr>
      </w:pPr>
      <w:r>
        <w:rPr>
          <w:rFonts w:ascii="宋体" w:hint="eastAsia"/>
          <w:sz w:val="24"/>
        </w:rPr>
        <w:t>8.</w:t>
      </w:r>
      <w:r>
        <w:rPr>
          <w:rFonts w:hint="eastAsia"/>
        </w:rPr>
        <w:t xml:space="preserve"> </w:t>
      </w:r>
      <w:r>
        <w:rPr>
          <w:rFonts w:ascii="宋体" w:hint="eastAsia"/>
          <w:sz w:val="24"/>
        </w:rPr>
        <w:t>本项目不接受联合体投标。</w:t>
      </w:r>
    </w:p>
    <w:bookmarkEnd w:id="4"/>
    <w:p w14:paraId="63C4C2A5" w14:textId="4972519F" w:rsidR="00190B50" w:rsidRDefault="000A13E2" w:rsidP="007E4E31">
      <w:pPr>
        <w:spacing w:line="440" w:lineRule="exact"/>
        <w:ind w:firstLineChars="200" w:firstLine="482"/>
        <w:rPr>
          <w:rFonts w:ascii="宋体" w:hAnsi="宋体"/>
          <w:b/>
          <w:color w:val="000000"/>
          <w:sz w:val="24"/>
        </w:rPr>
      </w:pPr>
      <w:r>
        <w:rPr>
          <w:rFonts w:ascii="宋体" w:hAnsi="宋体" w:hint="eastAsia"/>
          <w:b/>
          <w:color w:val="000000"/>
          <w:sz w:val="24"/>
        </w:rPr>
        <w:t>七</w:t>
      </w:r>
      <w:r w:rsidR="00736E67">
        <w:rPr>
          <w:rFonts w:ascii="宋体" w:hAnsi="宋体" w:hint="eastAsia"/>
          <w:b/>
          <w:color w:val="000000"/>
          <w:sz w:val="24"/>
        </w:rPr>
        <w:t>、禁止参加本次采购活动的供应商</w:t>
      </w:r>
    </w:p>
    <w:p w14:paraId="0E6C13DA" w14:textId="6F830B2A" w:rsidR="00190B50" w:rsidRDefault="00736E67">
      <w:pPr>
        <w:spacing w:line="440" w:lineRule="exact"/>
        <w:ind w:firstLineChars="200" w:firstLine="480"/>
        <w:rPr>
          <w:rFonts w:ascii="宋体" w:hAnsi="宋体"/>
          <w:color w:val="000000"/>
          <w:sz w:val="24"/>
        </w:rPr>
      </w:pPr>
      <w:r>
        <w:rPr>
          <w:rFonts w:ascii="宋体" w:hAnsi="宋体" w:hint="eastAsia"/>
          <w:color w:val="000000"/>
          <w:sz w:val="24"/>
        </w:rPr>
        <w:t>1.</w:t>
      </w:r>
      <w:r w:rsidR="00E52F10" w:rsidRPr="00E52F10">
        <w:rPr>
          <w:rFonts w:ascii="宋体" w:hAnsi="宋体" w:hint="eastAsia"/>
          <w:color w:val="000000"/>
          <w:sz w:val="24"/>
        </w:rPr>
        <w:t>供应商不得为“信用中国”网站  、“成都信用”网站</w:t>
      </w:r>
      <w:r w:rsidR="002C1A0F">
        <w:rPr>
          <w:rFonts w:ascii="宋体" w:hAnsi="宋体" w:hint="eastAsia"/>
          <w:color w:val="000000"/>
          <w:sz w:val="24"/>
        </w:rPr>
        <w:t>列入失信被执行人、重大税收违法案件当事人名单的供应商，不得为</w:t>
      </w:r>
      <w:r w:rsidR="00E52F10" w:rsidRPr="00E52F10">
        <w:rPr>
          <w:rFonts w:ascii="宋体" w:hAnsi="宋体" w:hint="eastAsia"/>
          <w:color w:val="000000"/>
          <w:sz w:val="24"/>
        </w:rPr>
        <w:t>中国政府采购网、四川政府采购网曝光台政府采购严重违法失信行为记录名单中被财政部门禁止参加政府采购活动的供应商（处罚决定规时间和地域范围内）</w:t>
      </w:r>
      <w:r w:rsidR="00E52F10">
        <w:rPr>
          <w:rFonts w:ascii="宋体" w:hAnsi="宋体" w:hint="eastAsia"/>
          <w:color w:val="000000"/>
          <w:sz w:val="24"/>
        </w:rPr>
        <w:t>。</w:t>
      </w:r>
    </w:p>
    <w:p w14:paraId="634258DA" w14:textId="77777777" w:rsidR="00190B50" w:rsidRDefault="00736E67">
      <w:pPr>
        <w:spacing w:line="440" w:lineRule="exact"/>
        <w:ind w:firstLineChars="200" w:firstLine="480"/>
        <w:rPr>
          <w:rFonts w:ascii="宋体" w:hAnsi="宋体"/>
          <w:color w:val="000000"/>
          <w:sz w:val="24"/>
        </w:rPr>
      </w:pPr>
      <w:r>
        <w:rPr>
          <w:rFonts w:ascii="宋体" w:hAnsi="宋体" w:hint="eastAsia"/>
          <w:color w:val="000000"/>
          <w:sz w:val="24"/>
        </w:rPr>
        <w:t>2.为采购项目提供整体设计、规范编制或者项目管理、监理、检测等服务的供应商，不得参加本采购项目。供应商为采购人、采购代理机构在确定采购需求、编制磋商文件过程中提供咨询论证，其提供的咨询论证意见</w:t>
      </w:r>
      <w:proofErr w:type="gramStart"/>
      <w:r>
        <w:rPr>
          <w:rFonts w:ascii="宋体" w:hAnsi="宋体" w:hint="eastAsia"/>
          <w:color w:val="000000"/>
          <w:sz w:val="24"/>
        </w:rPr>
        <w:t>成为磋商</w:t>
      </w:r>
      <w:proofErr w:type="gramEnd"/>
      <w:r>
        <w:rPr>
          <w:rFonts w:ascii="宋体" w:hAnsi="宋体" w:hint="eastAsia"/>
          <w:color w:val="000000"/>
          <w:sz w:val="24"/>
        </w:rPr>
        <w:t>文件中规定的供应商资格条件、技术服务商务要求、评审因素和标准、政府采购合同等实质性内容条款的，视同为采购项目提供规范编制。</w:t>
      </w:r>
    </w:p>
    <w:p w14:paraId="0357880E" w14:textId="36292190" w:rsidR="00190B50" w:rsidRDefault="000A13E2" w:rsidP="007E4E31">
      <w:pPr>
        <w:spacing w:line="440" w:lineRule="exact"/>
        <w:ind w:firstLineChars="200" w:firstLine="482"/>
        <w:rPr>
          <w:rFonts w:ascii="宋体" w:hAnsi="宋体"/>
          <w:b/>
          <w:color w:val="000000"/>
          <w:sz w:val="24"/>
        </w:rPr>
      </w:pPr>
      <w:r>
        <w:rPr>
          <w:rFonts w:ascii="宋体" w:hAnsi="宋体" w:hint="eastAsia"/>
          <w:b/>
          <w:color w:val="000000"/>
          <w:sz w:val="24"/>
        </w:rPr>
        <w:t>八</w:t>
      </w:r>
      <w:r w:rsidR="00736E67">
        <w:rPr>
          <w:rFonts w:ascii="宋体" w:hAnsi="宋体" w:hint="eastAsia"/>
          <w:b/>
          <w:color w:val="000000"/>
          <w:sz w:val="24"/>
        </w:rPr>
        <w:t>、磋商文件获取方式、时间、地点：</w:t>
      </w:r>
    </w:p>
    <w:p w14:paraId="500B20EE" w14:textId="55514C7C" w:rsidR="00190B50" w:rsidRDefault="00736E67">
      <w:pPr>
        <w:spacing w:line="440" w:lineRule="exact"/>
        <w:ind w:firstLineChars="200" w:firstLine="480"/>
        <w:rPr>
          <w:rFonts w:ascii="宋体" w:hAnsi="宋体"/>
          <w:color w:val="000000"/>
          <w:sz w:val="24"/>
        </w:rPr>
      </w:pPr>
      <w:r>
        <w:rPr>
          <w:rFonts w:ascii="宋体" w:hAnsi="宋体" w:hint="eastAsia"/>
          <w:color w:val="000000"/>
          <w:sz w:val="24"/>
        </w:rPr>
        <w:t>磋商文件自</w:t>
      </w:r>
      <w:r>
        <w:rPr>
          <w:rFonts w:ascii="宋体" w:hAnsi="宋体" w:cs="宋体" w:hint="eastAsia"/>
          <w:bCs/>
          <w:sz w:val="24"/>
          <w:lang w:val="zh-CN"/>
        </w:rPr>
        <w:t>202</w:t>
      </w:r>
      <w:r w:rsidR="000A13E2">
        <w:rPr>
          <w:rFonts w:ascii="宋体" w:hAnsi="宋体" w:cs="宋体" w:hint="eastAsia"/>
          <w:bCs/>
          <w:sz w:val="24"/>
          <w:lang w:val="zh-CN"/>
        </w:rPr>
        <w:t>1</w:t>
      </w:r>
      <w:r>
        <w:rPr>
          <w:rFonts w:ascii="宋体" w:hAnsi="宋体" w:cs="宋体" w:hint="eastAsia"/>
          <w:bCs/>
          <w:sz w:val="24"/>
          <w:lang w:val="zh-CN"/>
        </w:rPr>
        <w:t>年</w:t>
      </w:r>
      <w:r w:rsidR="003E634D">
        <w:rPr>
          <w:rFonts w:ascii="宋体" w:hAnsi="宋体" w:cs="宋体" w:hint="eastAsia"/>
          <w:bCs/>
          <w:sz w:val="24"/>
          <w:lang w:val="zh-CN"/>
        </w:rPr>
        <w:t>4</w:t>
      </w:r>
      <w:r>
        <w:rPr>
          <w:rFonts w:ascii="宋体" w:hAnsi="宋体" w:cs="宋体" w:hint="eastAsia"/>
          <w:bCs/>
          <w:sz w:val="24"/>
          <w:lang w:val="zh-CN"/>
        </w:rPr>
        <w:t>月</w:t>
      </w:r>
      <w:r w:rsidR="00581D9E">
        <w:rPr>
          <w:rFonts w:ascii="宋体" w:hAnsi="宋体" w:cs="宋体"/>
          <w:bCs/>
          <w:sz w:val="24"/>
          <w:lang w:val="zh-CN"/>
        </w:rPr>
        <w:t>30</w:t>
      </w:r>
      <w:r>
        <w:rPr>
          <w:rFonts w:ascii="宋体" w:hAnsi="宋体" w:cs="宋体" w:hint="eastAsia"/>
          <w:bCs/>
          <w:sz w:val="24"/>
          <w:lang w:val="zh-CN"/>
        </w:rPr>
        <w:t>至202</w:t>
      </w:r>
      <w:r w:rsidR="000A13E2">
        <w:rPr>
          <w:rFonts w:ascii="宋体" w:hAnsi="宋体" w:cs="宋体" w:hint="eastAsia"/>
          <w:bCs/>
          <w:sz w:val="24"/>
          <w:lang w:val="zh-CN"/>
        </w:rPr>
        <w:t>1</w:t>
      </w:r>
      <w:r>
        <w:rPr>
          <w:rFonts w:ascii="宋体" w:hAnsi="宋体" w:cs="宋体" w:hint="eastAsia"/>
          <w:bCs/>
          <w:sz w:val="24"/>
          <w:lang w:val="zh-CN"/>
        </w:rPr>
        <w:t>年</w:t>
      </w:r>
      <w:r w:rsidR="003E634D">
        <w:rPr>
          <w:rFonts w:ascii="宋体" w:hAnsi="宋体" w:cs="宋体" w:hint="eastAsia"/>
          <w:bCs/>
          <w:sz w:val="24"/>
          <w:lang w:val="zh-CN"/>
        </w:rPr>
        <w:t>5</w:t>
      </w:r>
      <w:r>
        <w:rPr>
          <w:rFonts w:ascii="宋体" w:hAnsi="宋体" w:cs="宋体" w:hint="eastAsia"/>
          <w:bCs/>
          <w:sz w:val="24"/>
          <w:lang w:val="zh-CN"/>
        </w:rPr>
        <w:t>月</w:t>
      </w:r>
      <w:r w:rsidR="00581D9E">
        <w:rPr>
          <w:rFonts w:ascii="宋体" w:hAnsi="宋体" w:cs="宋体"/>
          <w:bCs/>
          <w:sz w:val="24"/>
          <w:lang w:val="zh-CN"/>
        </w:rPr>
        <w:t>1</w:t>
      </w:r>
      <w:r w:rsidR="002B2867">
        <w:rPr>
          <w:rFonts w:ascii="宋体" w:hAnsi="宋体" w:cs="宋体"/>
          <w:bCs/>
          <w:sz w:val="24"/>
          <w:lang w:val="zh-CN"/>
        </w:rPr>
        <w:t>1</w:t>
      </w:r>
      <w:r>
        <w:rPr>
          <w:rFonts w:ascii="宋体" w:hAnsi="宋体" w:cs="宋体" w:hint="eastAsia"/>
          <w:bCs/>
          <w:sz w:val="24"/>
          <w:lang w:val="zh-CN"/>
        </w:rPr>
        <w:t>日</w:t>
      </w:r>
      <w:r>
        <w:rPr>
          <w:rFonts w:ascii="宋体" w:hAnsi="宋体" w:hint="eastAsia"/>
          <w:sz w:val="24"/>
        </w:rPr>
        <w:t>09</w:t>
      </w:r>
      <w:r>
        <w:rPr>
          <w:rFonts w:ascii="宋体" w:hAnsi="宋体"/>
          <w:sz w:val="24"/>
        </w:rPr>
        <w:t>:</w:t>
      </w:r>
      <w:r>
        <w:rPr>
          <w:rFonts w:ascii="宋体" w:hAnsi="宋体" w:hint="eastAsia"/>
          <w:sz w:val="24"/>
        </w:rPr>
        <w:t>00- 17</w:t>
      </w:r>
      <w:r>
        <w:rPr>
          <w:rFonts w:ascii="宋体" w:hAnsi="宋体"/>
          <w:sz w:val="24"/>
        </w:rPr>
        <w:t>:</w:t>
      </w:r>
      <w:r>
        <w:rPr>
          <w:rFonts w:ascii="宋体" w:hAnsi="宋体" w:hint="eastAsia"/>
          <w:sz w:val="24"/>
        </w:rPr>
        <w:t>00</w:t>
      </w:r>
      <w:r>
        <w:rPr>
          <w:rFonts w:ascii="宋体" w:hAnsi="宋体"/>
          <w:sz w:val="24"/>
        </w:rPr>
        <w:t>（</w:t>
      </w:r>
      <w:r>
        <w:rPr>
          <w:rFonts w:ascii="宋体" w:hAnsi="宋体"/>
          <w:color w:val="000000"/>
          <w:sz w:val="24"/>
        </w:rPr>
        <w:t>北京时间</w:t>
      </w:r>
      <w:r>
        <w:rPr>
          <w:rFonts w:ascii="宋体" w:hAnsi="宋体" w:hint="eastAsia"/>
          <w:color w:val="000000"/>
          <w:sz w:val="24"/>
        </w:rPr>
        <w:t>，法定节假日除外</w:t>
      </w:r>
      <w:r>
        <w:rPr>
          <w:rFonts w:ascii="宋体" w:hAnsi="宋体"/>
          <w:color w:val="000000"/>
          <w:sz w:val="24"/>
        </w:rPr>
        <w:t>）</w:t>
      </w:r>
      <w:r>
        <w:rPr>
          <w:rFonts w:ascii="宋体" w:hAnsi="宋体" w:hint="eastAsia"/>
          <w:color w:val="000000"/>
          <w:sz w:val="24"/>
        </w:rPr>
        <w:t>在</w:t>
      </w:r>
      <w:r>
        <w:rPr>
          <w:rFonts w:ascii="宋体" w:hAnsi="宋体" w:hint="eastAsia"/>
          <w:color w:val="000000"/>
          <w:sz w:val="24"/>
          <w:u w:val="single"/>
        </w:rPr>
        <w:t xml:space="preserve"> </w:t>
      </w:r>
      <w:r w:rsidR="00B80D9D">
        <w:rPr>
          <w:rFonts w:ascii="宋体" w:hAnsi="宋体" w:cs="宋体" w:hint="eastAsia"/>
          <w:bCs/>
          <w:sz w:val="24"/>
          <w:u w:val="single"/>
          <w:lang w:val="zh-CN"/>
        </w:rPr>
        <w:t>成都市金牛区蜀西路9号丰</w:t>
      </w:r>
      <w:proofErr w:type="gramStart"/>
      <w:r w:rsidR="00B80D9D">
        <w:rPr>
          <w:rFonts w:ascii="宋体" w:hAnsi="宋体" w:cs="宋体" w:hint="eastAsia"/>
          <w:bCs/>
          <w:sz w:val="24"/>
          <w:u w:val="single"/>
          <w:lang w:val="zh-CN"/>
        </w:rPr>
        <w:t>德羊西中心</w:t>
      </w:r>
      <w:proofErr w:type="gramEnd"/>
      <w:r w:rsidR="00B80D9D">
        <w:rPr>
          <w:rFonts w:ascii="宋体" w:hAnsi="宋体" w:cs="宋体" w:hint="eastAsia"/>
          <w:bCs/>
          <w:sz w:val="24"/>
          <w:u w:val="single"/>
          <w:lang w:val="zh-CN"/>
        </w:rPr>
        <w:t>18楼1801室</w:t>
      </w:r>
      <w:r>
        <w:rPr>
          <w:rFonts w:ascii="宋体" w:hAnsi="宋体" w:hint="eastAsia"/>
          <w:color w:val="000000"/>
          <w:sz w:val="24"/>
          <w:u w:val="single"/>
        </w:rPr>
        <w:t xml:space="preserve"> </w:t>
      </w:r>
      <w:r>
        <w:rPr>
          <w:rFonts w:ascii="宋体" w:hAnsi="宋体" w:hint="eastAsia"/>
          <w:color w:val="000000"/>
          <w:sz w:val="24"/>
        </w:rPr>
        <w:t>（地址）获取。</w:t>
      </w:r>
    </w:p>
    <w:p w14:paraId="32732BDE" w14:textId="4FA7F429" w:rsidR="00B80D9D" w:rsidRDefault="00736E67">
      <w:pPr>
        <w:spacing w:line="440" w:lineRule="exact"/>
        <w:ind w:firstLineChars="200" w:firstLine="480"/>
        <w:rPr>
          <w:color w:val="000000"/>
          <w:sz w:val="24"/>
        </w:rPr>
      </w:pPr>
      <w:r>
        <w:rPr>
          <w:rFonts w:hint="eastAsia"/>
          <w:color w:val="000000"/>
          <w:sz w:val="24"/>
        </w:rPr>
        <w:t>采购文件的获取：</w:t>
      </w:r>
      <w:r w:rsidR="00087294" w:rsidRPr="00087294">
        <w:rPr>
          <w:rFonts w:ascii="宋体" w:hAnsi="宋体" w:hint="eastAsia"/>
          <w:color w:val="000000"/>
          <w:sz w:val="24"/>
        </w:rPr>
        <w:t>供应商在四川政府</w:t>
      </w:r>
      <w:proofErr w:type="gramStart"/>
      <w:r w:rsidR="00087294" w:rsidRPr="00087294">
        <w:rPr>
          <w:rFonts w:ascii="宋体" w:hAnsi="宋体" w:hint="eastAsia"/>
          <w:color w:val="000000"/>
          <w:sz w:val="24"/>
        </w:rPr>
        <w:t>采购网本项目</w:t>
      </w:r>
      <w:proofErr w:type="gramEnd"/>
      <w:r w:rsidR="00087294" w:rsidRPr="00087294">
        <w:rPr>
          <w:rFonts w:ascii="宋体" w:hAnsi="宋体" w:hint="eastAsia"/>
          <w:color w:val="000000"/>
          <w:sz w:val="24"/>
        </w:rPr>
        <w:t>公告页获取招标文件。供应商须先自行下载公告网页附件（报名登记表），将①已填写的“报名登记表”、②“单位介绍信或法定代表人授权书内容应清晰注明采购项目名称、采购项目编号、申请人联系方式（包括联系人姓名、手机号、传真号、电子邮箱）（加盖公章）”、③授权人身份证复印件（加盖公章）。将以上资料扫描后发送至227313663@qq.com邮箱。</w:t>
      </w:r>
      <w:r w:rsidR="00B80D9D" w:rsidRPr="00B80D9D">
        <w:rPr>
          <w:rFonts w:hint="eastAsia"/>
          <w:color w:val="000000"/>
          <w:sz w:val="24"/>
        </w:rPr>
        <w:t>请供应商在递交响应文件截止前将《招标文件登记表》及相关资料的原件递交至本项目采购代理机构留存。</w:t>
      </w:r>
    </w:p>
    <w:p w14:paraId="1FCEC296" w14:textId="1FEFA603" w:rsidR="00190B50" w:rsidRDefault="00736E67">
      <w:pPr>
        <w:spacing w:line="440" w:lineRule="exact"/>
        <w:ind w:firstLineChars="200" w:firstLine="480"/>
        <w:rPr>
          <w:color w:val="000000"/>
          <w:sz w:val="24"/>
        </w:rPr>
      </w:pPr>
      <w:r>
        <w:rPr>
          <w:rFonts w:hint="eastAsia"/>
          <w:color w:val="000000"/>
          <w:sz w:val="24"/>
        </w:rPr>
        <w:lastRenderedPageBreak/>
        <w:t>本项目磋商文件售价：人民币</w:t>
      </w:r>
      <w:r w:rsidR="00E17323">
        <w:rPr>
          <w:rFonts w:hint="eastAsia"/>
          <w:color w:val="000000"/>
          <w:sz w:val="24"/>
        </w:rPr>
        <w:t>0</w:t>
      </w:r>
      <w:r>
        <w:rPr>
          <w:rFonts w:hint="eastAsia"/>
          <w:color w:val="000000"/>
          <w:sz w:val="24"/>
        </w:rPr>
        <w:t>元</w:t>
      </w:r>
      <w:r>
        <w:rPr>
          <w:rFonts w:hint="eastAsia"/>
          <w:color w:val="000000"/>
          <w:sz w:val="24"/>
        </w:rPr>
        <w:t>/</w:t>
      </w:r>
      <w:r>
        <w:rPr>
          <w:rFonts w:hint="eastAsia"/>
          <w:color w:val="000000"/>
          <w:sz w:val="24"/>
        </w:rPr>
        <w:t>份（磋商文件售后不退</w:t>
      </w:r>
      <w:r>
        <w:rPr>
          <w:rFonts w:hint="eastAsia"/>
          <w:color w:val="000000"/>
          <w:sz w:val="24"/>
        </w:rPr>
        <w:t xml:space="preserve">, </w:t>
      </w:r>
      <w:r>
        <w:rPr>
          <w:rFonts w:hint="eastAsia"/>
          <w:color w:val="000000"/>
          <w:sz w:val="24"/>
        </w:rPr>
        <w:t>磋商资格不能转让）。</w:t>
      </w:r>
    </w:p>
    <w:p w14:paraId="5A0BAD49" w14:textId="3BFA303E" w:rsidR="00190B50" w:rsidRDefault="00736E67" w:rsidP="007E4E31">
      <w:pPr>
        <w:spacing w:after="120" w:line="440" w:lineRule="exact"/>
        <w:ind w:firstLineChars="200" w:firstLine="482"/>
        <w:rPr>
          <w:rFonts w:ascii="宋体" w:hAnsi="宋体"/>
          <w:color w:val="000000"/>
          <w:sz w:val="24"/>
        </w:rPr>
      </w:pPr>
      <w:r>
        <w:rPr>
          <w:rFonts w:ascii="宋体" w:hAnsi="宋体" w:hint="eastAsia"/>
          <w:b/>
          <w:color w:val="000000"/>
          <w:sz w:val="24"/>
        </w:rPr>
        <w:t>八、递交响应文件截止时间：</w:t>
      </w:r>
      <w:bookmarkStart w:id="5" w:name="_Hlk27744796"/>
      <w:r>
        <w:rPr>
          <w:rFonts w:ascii="宋体" w:hAnsi="宋体" w:hint="eastAsia"/>
          <w:bCs/>
          <w:sz w:val="24"/>
        </w:rPr>
        <w:t>202</w:t>
      </w:r>
      <w:r w:rsidR="00F83877">
        <w:rPr>
          <w:rFonts w:ascii="宋体" w:hAnsi="宋体" w:hint="eastAsia"/>
          <w:bCs/>
          <w:sz w:val="24"/>
        </w:rPr>
        <w:t>1</w:t>
      </w:r>
      <w:r>
        <w:rPr>
          <w:rFonts w:ascii="宋体" w:hAnsi="宋体" w:hint="eastAsia"/>
          <w:bCs/>
          <w:sz w:val="24"/>
        </w:rPr>
        <w:t>年</w:t>
      </w:r>
      <w:r w:rsidR="003E634D">
        <w:rPr>
          <w:rFonts w:ascii="宋体" w:hAnsi="宋体" w:hint="eastAsia"/>
          <w:bCs/>
          <w:sz w:val="24"/>
        </w:rPr>
        <w:t>5</w:t>
      </w:r>
      <w:r>
        <w:rPr>
          <w:rFonts w:ascii="宋体" w:hAnsi="宋体" w:hint="eastAsia"/>
          <w:bCs/>
          <w:sz w:val="24"/>
        </w:rPr>
        <w:t>月</w:t>
      </w:r>
      <w:r w:rsidR="00581D9E">
        <w:rPr>
          <w:rFonts w:ascii="宋体" w:hAnsi="宋体"/>
          <w:bCs/>
          <w:sz w:val="24"/>
        </w:rPr>
        <w:t>18</w:t>
      </w:r>
      <w:r>
        <w:rPr>
          <w:rFonts w:ascii="宋体" w:hAnsi="宋体" w:hint="eastAsia"/>
          <w:bCs/>
          <w:sz w:val="24"/>
        </w:rPr>
        <w:t>日</w:t>
      </w:r>
      <w:bookmarkEnd w:id="5"/>
      <w:r>
        <w:rPr>
          <w:rFonts w:ascii="宋体" w:hAnsi="宋体" w:hint="eastAsia"/>
          <w:bCs/>
          <w:sz w:val="24"/>
        </w:rPr>
        <w:t>13</w:t>
      </w:r>
      <w:r>
        <w:rPr>
          <w:rFonts w:ascii="宋体" w:hAnsi="宋体"/>
          <w:bCs/>
          <w:sz w:val="24"/>
        </w:rPr>
        <w:t>:</w:t>
      </w:r>
      <w:r>
        <w:rPr>
          <w:rFonts w:ascii="宋体" w:hAnsi="宋体" w:hint="eastAsia"/>
          <w:bCs/>
          <w:sz w:val="24"/>
        </w:rPr>
        <w:t>30</w:t>
      </w:r>
      <w:r>
        <w:rPr>
          <w:rFonts w:ascii="宋体" w:hAnsi="宋体"/>
          <w:color w:val="000000"/>
          <w:sz w:val="24"/>
        </w:rPr>
        <w:t>（北京时间）</w:t>
      </w:r>
      <w:r>
        <w:rPr>
          <w:rFonts w:ascii="宋体" w:hAnsi="宋体" w:hint="eastAsia"/>
          <w:color w:val="000000"/>
          <w:sz w:val="24"/>
        </w:rPr>
        <w:t>。</w:t>
      </w:r>
    </w:p>
    <w:p w14:paraId="0D03BD96" w14:textId="1BFE2207" w:rsidR="00190B50" w:rsidRDefault="00736E67" w:rsidP="007E4E31">
      <w:pPr>
        <w:spacing w:after="120" w:line="440" w:lineRule="exact"/>
        <w:ind w:firstLineChars="200" w:firstLine="482"/>
        <w:rPr>
          <w:rFonts w:ascii="宋体" w:hAnsi="宋体"/>
          <w:color w:val="000000"/>
          <w:sz w:val="24"/>
        </w:rPr>
      </w:pPr>
      <w:r>
        <w:rPr>
          <w:rFonts w:ascii="宋体" w:hAnsi="宋体" w:hint="eastAsia"/>
          <w:b/>
          <w:color w:val="000000"/>
          <w:sz w:val="24"/>
        </w:rPr>
        <w:t>九、递交响应文件地点：</w:t>
      </w:r>
      <w:r>
        <w:rPr>
          <w:rFonts w:ascii="宋体" w:hAnsi="宋体" w:hint="eastAsia"/>
          <w:sz w:val="24"/>
        </w:rPr>
        <w:t>响应文件必须在递交响应文件截止时间前</w:t>
      </w:r>
      <w:proofErr w:type="gramStart"/>
      <w:r>
        <w:rPr>
          <w:rFonts w:ascii="宋体" w:hAnsi="宋体" w:hint="eastAsia"/>
          <w:sz w:val="24"/>
        </w:rPr>
        <w:t>送达磋商</w:t>
      </w:r>
      <w:proofErr w:type="gramEnd"/>
      <w:r>
        <w:rPr>
          <w:rFonts w:ascii="宋体" w:hAnsi="宋体" w:hint="eastAsia"/>
          <w:sz w:val="24"/>
        </w:rPr>
        <w:t>地点。逾期送达、密封和标注错误的响应文件，</w:t>
      </w:r>
      <w:proofErr w:type="gramStart"/>
      <w:r w:rsidR="000A13E2">
        <w:rPr>
          <w:rFonts w:ascii="宋体" w:hAnsi="宋体" w:hint="eastAsia"/>
          <w:color w:val="000000"/>
          <w:sz w:val="24"/>
        </w:rPr>
        <w:t>四川名哲工程项目</w:t>
      </w:r>
      <w:proofErr w:type="gramEnd"/>
      <w:r w:rsidR="000A13E2">
        <w:rPr>
          <w:rFonts w:ascii="宋体" w:hAnsi="宋体" w:hint="eastAsia"/>
          <w:color w:val="000000"/>
          <w:sz w:val="24"/>
        </w:rPr>
        <w:t>管理有限公司</w:t>
      </w:r>
      <w:r>
        <w:rPr>
          <w:rFonts w:ascii="宋体" w:hAnsi="宋体" w:hint="eastAsia"/>
          <w:sz w:val="24"/>
        </w:rPr>
        <w:t>恕不接收。本次采购不接收邮寄的响应文件。</w:t>
      </w:r>
    </w:p>
    <w:p w14:paraId="638CE4D4" w14:textId="6FD2F8C2" w:rsidR="00190B50" w:rsidRDefault="00736E67" w:rsidP="007E4E31">
      <w:pPr>
        <w:spacing w:after="120" w:line="440" w:lineRule="exact"/>
        <w:ind w:firstLineChars="200" w:firstLine="482"/>
        <w:rPr>
          <w:rFonts w:ascii="宋体" w:hAnsi="宋体"/>
          <w:color w:val="000000"/>
          <w:sz w:val="24"/>
        </w:rPr>
      </w:pPr>
      <w:r>
        <w:rPr>
          <w:rFonts w:ascii="宋体" w:hAnsi="宋体" w:hint="eastAsia"/>
          <w:b/>
          <w:color w:val="000000"/>
          <w:sz w:val="24"/>
        </w:rPr>
        <w:t>十、响应文件开启时间：</w:t>
      </w:r>
      <w:r>
        <w:rPr>
          <w:rFonts w:ascii="宋体" w:hAnsi="宋体" w:hint="eastAsia"/>
          <w:bCs/>
          <w:color w:val="000000"/>
          <w:sz w:val="24"/>
        </w:rPr>
        <w:t>202</w:t>
      </w:r>
      <w:r w:rsidR="00ED25F2">
        <w:rPr>
          <w:rFonts w:ascii="宋体" w:hAnsi="宋体" w:hint="eastAsia"/>
          <w:bCs/>
          <w:color w:val="000000"/>
          <w:sz w:val="24"/>
        </w:rPr>
        <w:t>1</w:t>
      </w:r>
      <w:r>
        <w:rPr>
          <w:rFonts w:ascii="宋体" w:hAnsi="宋体" w:hint="eastAsia"/>
          <w:bCs/>
          <w:color w:val="000000"/>
          <w:sz w:val="24"/>
        </w:rPr>
        <w:t>年</w:t>
      </w:r>
      <w:r w:rsidR="003E634D">
        <w:rPr>
          <w:rFonts w:ascii="宋体" w:hAnsi="宋体" w:hint="eastAsia"/>
          <w:bCs/>
          <w:color w:val="000000"/>
          <w:sz w:val="24"/>
        </w:rPr>
        <w:t>5</w:t>
      </w:r>
      <w:r>
        <w:rPr>
          <w:rFonts w:ascii="宋体" w:hAnsi="宋体" w:hint="eastAsia"/>
          <w:bCs/>
          <w:color w:val="000000"/>
          <w:sz w:val="24"/>
        </w:rPr>
        <w:t>月</w:t>
      </w:r>
      <w:r w:rsidR="00581D9E">
        <w:rPr>
          <w:rFonts w:ascii="宋体" w:hAnsi="宋体"/>
          <w:bCs/>
          <w:color w:val="000000"/>
          <w:sz w:val="24"/>
        </w:rPr>
        <w:t>18</w:t>
      </w:r>
      <w:r>
        <w:rPr>
          <w:rFonts w:ascii="宋体" w:hAnsi="宋体" w:hint="eastAsia"/>
          <w:bCs/>
          <w:color w:val="000000"/>
          <w:sz w:val="24"/>
        </w:rPr>
        <w:t>日</w:t>
      </w:r>
      <w:r>
        <w:rPr>
          <w:rFonts w:ascii="宋体" w:hAnsi="宋体" w:hint="eastAsia"/>
          <w:bCs/>
          <w:sz w:val="24"/>
        </w:rPr>
        <w:t>13</w:t>
      </w:r>
      <w:r>
        <w:rPr>
          <w:rFonts w:ascii="宋体" w:hAnsi="宋体"/>
          <w:bCs/>
          <w:sz w:val="24"/>
        </w:rPr>
        <w:t>:</w:t>
      </w:r>
      <w:r>
        <w:rPr>
          <w:rFonts w:ascii="宋体" w:hAnsi="宋体" w:hint="eastAsia"/>
          <w:bCs/>
          <w:sz w:val="24"/>
        </w:rPr>
        <w:t>30</w:t>
      </w:r>
      <w:r>
        <w:rPr>
          <w:rFonts w:ascii="宋体" w:hAnsi="宋体"/>
          <w:sz w:val="24"/>
        </w:rPr>
        <w:t>（</w:t>
      </w:r>
      <w:r>
        <w:rPr>
          <w:rFonts w:ascii="宋体" w:hAnsi="宋体"/>
          <w:color w:val="000000"/>
          <w:sz w:val="24"/>
        </w:rPr>
        <w:t>北京时间）</w:t>
      </w:r>
      <w:r>
        <w:rPr>
          <w:rFonts w:ascii="宋体" w:hAnsi="宋体" w:hint="eastAsia"/>
          <w:color w:val="000000"/>
          <w:sz w:val="24"/>
        </w:rPr>
        <w:t>在磋商地点开启。</w:t>
      </w:r>
    </w:p>
    <w:p w14:paraId="2F3381D7" w14:textId="5E3C25D2" w:rsidR="00190B50" w:rsidRDefault="00736E67" w:rsidP="007E4E31">
      <w:pPr>
        <w:spacing w:line="440" w:lineRule="exact"/>
        <w:ind w:firstLineChars="203" w:firstLine="489"/>
        <w:rPr>
          <w:rFonts w:ascii="宋体" w:hAnsi="宋体"/>
          <w:color w:val="000000"/>
          <w:sz w:val="24"/>
          <w:szCs w:val="28"/>
        </w:rPr>
      </w:pPr>
      <w:r>
        <w:rPr>
          <w:rFonts w:ascii="宋体" w:hAnsi="宋体" w:hint="eastAsia"/>
          <w:b/>
          <w:color w:val="000000"/>
          <w:sz w:val="24"/>
          <w:szCs w:val="28"/>
        </w:rPr>
        <w:t>十一、磋商</w:t>
      </w:r>
      <w:r>
        <w:rPr>
          <w:rFonts w:ascii="宋体" w:hAnsi="宋体"/>
          <w:b/>
          <w:color w:val="000000"/>
          <w:sz w:val="24"/>
          <w:szCs w:val="28"/>
        </w:rPr>
        <w:t>地点：</w:t>
      </w:r>
      <w:r>
        <w:rPr>
          <w:rFonts w:ascii="宋体" w:hAnsi="宋体" w:hint="eastAsia"/>
          <w:bCs/>
          <w:color w:val="000000"/>
          <w:sz w:val="24"/>
          <w:szCs w:val="28"/>
          <w:u w:val="single"/>
        </w:rPr>
        <w:t xml:space="preserve"> </w:t>
      </w:r>
      <w:proofErr w:type="gramStart"/>
      <w:r w:rsidR="000A13E2">
        <w:rPr>
          <w:rFonts w:ascii="宋体" w:hAnsi="宋体" w:hint="eastAsia"/>
          <w:bCs/>
          <w:color w:val="000000"/>
          <w:sz w:val="24"/>
          <w:szCs w:val="28"/>
          <w:u w:val="single"/>
        </w:rPr>
        <w:t>四川名哲工程项目</w:t>
      </w:r>
      <w:proofErr w:type="gramEnd"/>
      <w:r w:rsidR="000A13E2">
        <w:rPr>
          <w:rFonts w:ascii="宋体" w:hAnsi="宋体" w:hint="eastAsia"/>
          <w:bCs/>
          <w:color w:val="000000"/>
          <w:sz w:val="24"/>
          <w:szCs w:val="28"/>
          <w:u w:val="single"/>
        </w:rPr>
        <w:t>管理有限公司</w:t>
      </w:r>
      <w:r>
        <w:rPr>
          <w:rFonts w:ascii="宋体" w:hAnsi="宋体" w:hint="eastAsia"/>
          <w:bCs/>
          <w:color w:val="000000"/>
          <w:sz w:val="24"/>
          <w:szCs w:val="28"/>
          <w:u w:val="single"/>
        </w:rPr>
        <w:t>（</w:t>
      </w:r>
      <w:r w:rsidR="00B80D9D">
        <w:rPr>
          <w:rFonts w:ascii="宋体" w:hAnsi="宋体" w:cs="宋体" w:hint="eastAsia"/>
          <w:bCs/>
          <w:sz w:val="24"/>
          <w:u w:val="single"/>
          <w:lang w:val="zh-CN"/>
        </w:rPr>
        <w:t>成都市金牛区蜀西路9号丰</w:t>
      </w:r>
      <w:proofErr w:type="gramStart"/>
      <w:r w:rsidR="00B80D9D">
        <w:rPr>
          <w:rFonts w:ascii="宋体" w:hAnsi="宋体" w:cs="宋体" w:hint="eastAsia"/>
          <w:bCs/>
          <w:sz w:val="24"/>
          <w:u w:val="single"/>
          <w:lang w:val="zh-CN"/>
        </w:rPr>
        <w:t>德羊西中心</w:t>
      </w:r>
      <w:proofErr w:type="gramEnd"/>
      <w:r w:rsidR="00B80D9D">
        <w:rPr>
          <w:rFonts w:ascii="宋体" w:hAnsi="宋体" w:cs="宋体" w:hint="eastAsia"/>
          <w:bCs/>
          <w:sz w:val="24"/>
          <w:u w:val="single"/>
          <w:lang w:val="zh-CN"/>
        </w:rPr>
        <w:t>18楼1801室</w:t>
      </w:r>
      <w:r>
        <w:rPr>
          <w:rFonts w:ascii="宋体" w:hAnsi="宋体" w:hint="eastAsia"/>
          <w:bCs/>
          <w:color w:val="000000"/>
          <w:sz w:val="24"/>
          <w:szCs w:val="28"/>
          <w:u w:val="single"/>
        </w:rPr>
        <w:t xml:space="preserve">） </w:t>
      </w:r>
      <w:r>
        <w:rPr>
          <w:rFonts w:ascii="宋体" w:hAnsi="宋体" w:hint="eastAsia"/>
          <w:color w:val="000000"/>
          <w:sz w:val="24"/>
          <w:szCs w:val="28"/>
        </w:rPr>
        <w:t>。</w:t>
      </w:r>
    </w:p>
    <w:p w14:paraId="6608F35D" w14:textId="77777777" w:rsidR="00190B50" w:rsidRDefault="00736E67">
      <w:pPr>
        <w:pStyle w:val="afa"/>
        <w:spacing w:line="440" w:lineRule="exact"/>
        <w:ind w:firstLine="482"/>
        <w:rPr>
          <w:b/>
          <w:color w:val="000000"/>
          <w:sz w:val="24"/>
        </w:rPr>
      </w:pPr>
      <w:r>
        <w:rPr>
          <w:rFonts w:hint="eastAsia"/>
          <w:b/>
          <w:color w:val="000000"/>
          <w:sz w:val="24"/>
        </w:rPr>
        <w:t>十二、联系方式</w:t>
      </w:r>
    </w:p>
    <w:p w14:paraId="006D23F6" w14:textId="77777777" w:rsidR="00190B50" w:rsidRDefault="00736E67" w:rsidP="007E4E31">
      <w:pPr>
        <w:pStyle w:val="afa"/>
        <w:spacing w:line="440" w:lineRule="exact"/>
        <w:ind w:firstLineChars="396" w:firstLine="954"/>
        <w:rPr>
          <w:rFonts w:ascii="宋体" w:hAnsi="宋体"/>
          <w:b/>
          <w:bCs/>
          <w:color w:val="000000"/>
          <w:sz w:val="24"/>
        </w:rPr>
      </w:pPr>
      <w:r>
        <w:rPr>
          <w:rFonts w:hint="eastAsia"/>
          <w:b/>
          <w:color w:val="000000"/>
          <w:sz w:val="24"/>
        </w:rPr>
        <w:t xml:space="preserve">  </w:t>
      </w:r>
      <w:r>
        <w:rPr>
          <w:rFonts w:hint="eastAsia"/>
          <w:b/>
          <w:color w:val="000000"/>
          <w:sz w:val="24"/>
        </w:rPr>
        <w:t>采购人：</w:t>
      </w:r>
      <w:r>
        <w:rPr>
          <w:rFonts w:ascii="宋体" w:hAnsi="宋体" w:hint="eastAsia"/>
          <w:b/>
          <w:bCs/>
          <w:color w:val="000000"/>
          <w:sz w:val="24"/>
        </w:rPr>
        <w:t xml:space="preserve"> </w:t>
      </w:r>
      <w:r>
        <w:rPr>
          <w:rFonts w:ascii="宋体" w:hAnsi="宋体" w:cs="宋体" w:hint="eastAsia"/>
          <w:sz w:val="24"/>
        </w:rPr>
        <w:t>彭州市龙门山镇人民政府</w:t>
      </w:r>
    </w:p>
    <w:p w14:paraId="76093A6E" w14:textId="77777777" w:rsidR="00190B50" w:rsidRDefault="00736E67">
      <w:pPr>
        <w:pStyle w:val="afa"/>
        <w:spacing w:line="440" w:lineRule="exact"/>
        <w:ind w:firstLineChars="500" w:firstLine="1200"/>
        <w:rPr>
          <w:rFonts w:ascii="宋体" w:hAnsi="宋体"/>
          <w:bCs/>
          <w:sz w:val="24"/>
        </w:rPr>
      </w:pPr>
      <w:r>
        <w:rPr>
          <w:rFonts w:ascii="宋体" w:hAnsi="宋体" w:hint="eastAsia"/>
          <w:bCs/>
          <w:sz w:val="24"/>
        </w:rPr>
        <w:t xml:space="preserve">通讯地址：彭州市龙门山镇复兴路331号   </w:t>
      </w:r>
    </w:p>
    <w:p w14:paraId="5B13724A" w14:textId="77777777" w:rsidR="00190B50" w:rsidRDefault="00736E67">
      <w:pPr>
        <w:pStyle w:val="afa"/>
        <w:ind w:firstLineChars="500" w:firstLine="1200"/>
        <w:rPr>
          <w:sz w:val="24"/>
        </w:rPr>
      </w:pPr>
      <w:r>
        <w:rPr>
          <w:rFonts w:hint="eastAsia"/>
          <w:sz w:val="24"/>
        </w:rPr>
        <w:t>联</w:t>
      </w:r>
      <w:r>
        <w:rPr>
          <w:rFonts w:hint="eastAsia"/>
          <w:sz w:val="24"/>
        </w:rPr>
        <w:t xml:space="preserve"> </w:t>
      </w:r>
      <w:r>
        <w:rPr>
          <w:rFonts w:hint="eastAsia"/>
          <w:sz w:val="24"/>
        </w:rPr>
        <w:t>系</w:t>
      </w:r>
      <w:r>
        <w:rPr>
          <w:rFonts w:hint="eastAsia"/>
          <w:sz w:val="24"/>
        </w:rPr>
        <w:t xml:space="preserve"> </w:t>
      </w:r>
      <w:r>
        <w:rPr>
          <w:rFonts w:hint="eastAsia"/>
          <w:sz w:val="24"/>
        </w:rPr>
        <w:t>人：欧阳忻卓</w:t>
      </w:r>
      <w:r>
        <w:rPr>
          <w:rFonts w:hint="eastAsia"/>
          <w:sz w:val="24"/>
        </w:rPr>
        <w:t xml:space="preserve">   </w:t>
      </w:r>
    </w:p>
    <w:p w14:paraId="14146EA8" w14:textId="77777777" w:rsidR="00190B50" w:rsidRDefault="00736E67">
      <w:pPr>
        <w:spacing w:line="360" w:lineRule="auto"/>
        <w:ind w:firstLineChars="500" w:firstLine="1200"/>
        <w:rPr>
          <w:rFonts w:ascii="宋体" w:hAnsi="宋体" w:cs="宋体"/>
          <w:kern w:val="0"/>
          <w:sz w:val="24"/>
        </w:rPr>
      </w:pPr>
      <w:r>
        <w:rPr>
          <w:rFonts w:hint="eastAsia"/>
          <w:sz w:val="24"/>
        </w:rPr>
        <w:t>联系电话：</w:t>
      </w:r>
      <w:r>
        <w:rPr>
          <w:sz w:val="24"/>
        </w:rPr>
        <w:t xml:space="preserve">18782026099 </w:t>
      </w:r>
    </w:p>
    <w:p w14:paraId="6EE5DA7A" w14:textId="3D023579" w:rsidR="00190B50" w:rsidRDefault="00736E67" w:rsidP="007E4E31">
      <w:pPr>
        <w:pStyle w:val="afa"/>
        <w:spacing w:line="440" w:lineRule="exact"/>
        <w:ind w:firstLineChars="471" w:firstLine="1135"/>
        <w:rPr>
          <w:b/>
          <w:color w:val="000000"/>
          <w:sz w:val="24"/>
        </w:rPr>
      </w:pPr>
      <w:r>
        <w:rPr>
          <w:rFonts w:hint="eastAsia"/>
          <w:b/>
          <w:color w:val="000000"/>
          <w:sz w:val="24"/>
        </w:rPr>
        <w:t>采购代理机构：</w:t>
      </w:r>
      <w:proofErr w:type="gramStart"/>
      <w:r w:rsidR="000A13E2">
        <w:rPr>
          <w:rFonts w:ascii="宋体" w:hAnsi="宋体" w:hint="eastAsia"/>
          <w:color w:val="000000"/>
          <w:sz w:val="24"/>
        </w:rPr>
        <w:t>四川名哲工程项目</w:t>
      </w:r>
      <w:proofErr w:type="gramEnd"/>
      <w:r w:rsidR="000A13E2">
        <w:rPr>
          <w:rFonts w:ascii="宋体" w:hAnsi="宋体" w:hint="eastAsia"/>
          <w:color w:val="000000"/>
          <w:sz w:val="24"/>
        </w:rPr>
        <w:t>管理有限公司</w:t>
      </w:r>
      <w:r>
        <w:rPr>
          <w:rFonts w:hint="eastAsia"/>
          <w:b/>
          <w:color w:val="000000"/>
          <w:sz w:val="24"/>
        </w:rPr>
        <w:t xml:space="preserve"> </w:t>
      </w:r>
    </w:p>
    <w:p w14:paraId="02FB640C" w14:textId="11FDAB54" w:rsidR="00190B50" w:rsidRDefault="00736E67">
      <w:pPr>
        <w:pStyle w:val="afa"/>
        <w:spacing w:line="440" w:lineRule="exact"/>
        <w:ind w:firstLineChars="500" w:firstLine="1200"/>
        <w:rPr>
          <w:color w:val="000000"/>
          <w:sz w:val="24"/>
        </w:rPr>
      </w:pPr>
      <w:r>
        <w:rPr>
          <w:rFonts w:hint="eastAsia"/>
          <w:color w:val="000000"/>
          <w:sz w:val="24"/>
        </w:rPr>
        <w:t>通讯地址：</w:t>
      </w:r>
      <w:r w:rsidR="00B80D9D">
        <w:rPr>
          <w:rFonts w:ascii="宋体" w:hAnsi="宋体" w:cs="宋体" w:hint="eastAsia"/>
          <w:bCs/>
          <w:sz w:val="24"/>
          <w:lang w:val="zh-CN"/>
        </w:rPr>
        <w:t>成都市金牛区蜀西路9号丰</w:t>
      </w:r>
      <w:proofErr w:type="gramStart"/>
      <w:r w:rsidR="00B80D9D">
        <w:rPr>
          <w:rFonts w:ascii="宋体" w:hAnsi="宋体" w:cs="宋体" w:hint="eastAsia"/>
          <w:bCs/>
          <w:sz w:val="24"/>
          <w:lang w:val="zh-CN"/>
        </w:rPr>
        <w:t>德羊西中心</w:t>
      </w:r>
      <w:proofErr w:type="gramEnd"/>
      <w:r w:rsidR="00B80D9D">
        <w:rPr>
          <w:rFonts w:ascii="宋体" w:hAnsi="宋体" w:cs="宋体" w:hint="eastAsia"/>
          <w:bCs/>
          <w:sz w:val="24"/>
          <w:lang w:val="zh-CN"/>
        </w:rPr>
        <w:t>18楼1801室</w:t>
      </w:r>
      <w:r>
        <w:rPr>
          <w:rFonts w:hint="eastAsia"/>
          <w:color w:val="000000"/>
          <w:sz w:val="24"/>
        </w:rPr>
        <w:t xml:space="preserve"> </w:t>
      </w:r>
    </w:p>
    <w:p w14:paraId="0139DF3A" w14:textId="61A8BC41" w:rsidR="00190B50" w:rsidRDefault="00736E67">
      <w:pPr>
        <w:pStyle w:val="afa"/>
        <w:spacing w:line="440" w:lineRule="exact"/>
        <w:ind w:firstLineChars="500" w:firstLine="1200"/>
        <w:rPr>
          <w:color w:val="000000"/>
          <w:sz w:val="24"/>
        </w:rPr>
      </w:pPr>
      <w:r>
        <w:rPr>
          <w:rFonts w:hint="eastAsia"/>
          <w:color w:val="000000"/>
          <w:sz w:val="24"/>
        </w:rPr>
        <w:t>联</w:t>
      </w:r>
      <w:r>
        <w:rPr>
          <w:rFonts w:hint="eastAsia"/>
          <w:color w:val="000000"/>
          <w:sz w:val="24"/>
        </w:rPr>
        <w:t xml:space="preserve"> </w:t>
      </w:r>
      <w:r>
        <w:rPr>
          <w:rFonts w:hint="eastAsia"/>
          <w:color w:val="000000"/>
          <w:sz w:val="24"/>
        </w:rPr>
        <w:t>系</w:t>
      </w:r>
      <w:r>
        <w:rPr>
          <w:rFonts w:hint="eastAsia"/>
          <w:color w:val="000000"/>
          <w:sz w:val="24"/>
        </w:rPr>
        <w:t xml:space="preserve"> </w:t>
      </w:r>
      <w:r>
        <w:rPr>
          <w:rFonts w:hint="eastAsia"/>
          <w:color w:val="000000"/>
          <w:sz w:val="24"/>
        </w:rPr>
        <w:t>人：</w:t>
      </w:r>
      <w:r w:rsidR="000A13E2">
        <w:rPr>
          <w:rFonts w:hint="eastAsia"/>
          <w:color w:val="000000"/>
          <w:sz w:val="24"/>
        </w:rPr>
        <w:t>蒋老师</w:t>
      </w:r>
    </w:p>
    <w:p w14:paraId="23F16C64" w14:textId="0AE4D9FC" w:rsidR="00190B50" w:rsidRPr="003E634D" w:rsidRDefault="00736E67" w:rsidP="003E634D">
      <w:pPr>
        <w:pStyle w:val="afa"/>
        <w:spacing w:line="440" w:lineRule="exact"/>
        <w:ind w:firstLineChars="500" w:firstLine="1200"/>
        <w:rPr>
          <w:color w:val="000000"/>
          <w:sz w:val="24"/>
        </w:rPr>
      </w:pPr>
      <w:r>
        <w:rPr>
          <w:rFonts w:hint="eastAsia"/>
          <w:color w:val="000000"/>
          <w:sz w:val="24"/>
        </w:rPr>
        <w:t>联系电话：</w:t>
      </w:r>
      <w:r w:rsidR="00170901" w:rsidRPr="00170901">
        <w:rPr>
          <w:color w:val="000000"/>
          <w:sz w:val="24"/>
        </w:rPr>
        <w:t>028-86736682</w:t>
      </w:r>
    </w:p>
    <w:p w14:paraId="7FD80A2F" w14:textId="0A5055D1" w:rsidR="00190B50" w:rsidRDefault="00736E67">
      <w:pPr>
        <w:pStyle w:val="af1"/>
        <w:spacing w:before="0" w:beforeAutospacing="0" w:after="0" w:afterAutospacing="0" w:line="440" w:lineRule="exact"/>
        <w:ind w:firstLineChars="2400" w:firstLine="5760"/>
        <w:rPr>
          <w:color w:val="000000"/>
          <w:sz w:val="24"/>
          <w:szCs w:val="24"/>
        </w:rPr>
      </w:pPr>
      <w:r>
        <w:rPr>
          <w:rFonts w:hint="eastAsia"/>
          <w:color w:val="000000"/>
          <w:sz w:val="24"/>
          <w:szCs w:val="24"/>
        </w:rPr>
        <w:t>202</w:t>
      </w:r>
      <w:r w:rsidR="000A13E2">
        <w:rPr>
          <w:rFonts w:hint="eastAsia"/>
          <w:color w:val="000000"/>
          <w:sz w:val="24"/>
          <w:szCs w:val="24"/>
        </w:rPr>
        <w:t>1</w:t>
      </w:r>
      <w:r>
        <w:rPr>
          <w:rFonts w:hint="eastAsia"/>
          <w:color w:val="000000"/>
          <w:sz w:val="24"/>
          <w:szCs w:val="24"/>
        </w:rPr>
        <w:t>年0</w:t>
      </w:r>
      <w:r w:rsidR="00B80D9D">
        <w:rPr>
          <w:rFonts w:hint="eastAsia"/>
          <w:color w:val="000000"/>
          <w:sz w:val="24"/>
          <w:szCs w:val="24"/>
        </w:rPr>
        <w:t>4</w:t>
      </w:r>
      <w:r>
        <w:rPr>
          <w:rFonts w:hint="eastAsia"/>
          <w:color w:val="000000"/>
          <w:sz w:val="24"/>
          <w:szCs w:val="24"/>
        </w:rPr>
        <w:t>月</w:t>
      </w:r>
      <w:r w:rsidR="00581D9E">
        <w:rPr>
          <w:color w:val="000000"/>
          <w:sz w:val="24"/>
          <w:szCs w:val="24"/>
        </w:rPr>
        <w:t>28</w:t>
      </w:r>
      <w:r>
        <w:rPr>
          <w:rFonts w:hint="eastAsia"/>
          <w:color w:val="000000"/>
          <w:sz w:val="24"/>
          <w:szCs w:val="24"/>
        </w:rPr>
        <w:t>日</w:t>
      </w:r>
    </w:p>
    <w:p w14:paraId="1E0BAB12" w14:textId="77777777" w:rsidR="00190B50" w:rsidRDefault="00736E67">
      <w:pPr>
        <w:pStyle w:val="1"/>
        <w:spacing w:line="240" w:lineRule="auto"/>
        <w:jc w:val="center"/>
        <w:rPr>
          <w:color w:val="000000"/>
          <w:sz w:val="36"/>
          <w:szCs w:val="36"/>
        </w:rPr>
      </w:pPr>
      <w:bookmarkStart w:id="6" w:name="_Toc213397009"/>
      <w:bookmarkStart w:id="7" w:name="_Toc213496267"/>
      <w:bookmarkStart w:id="8" w:name="_Toc213396759"/>
      <w:bookmarkStart w:id="9" w:name="_Toc217446031"/>
      <w:bookmarkStart w:id="10" w:name="_Toc213396945"/>
      <w:r>
        <w:rPr>
          <w:rFonts w:hint="eastAsia"/>
          <w:color w:val="000000"/>
          <w:sz w:val="36"/>
          <w:szCs w:val="36"/>
        </w:rPr>
        <w:br w:type="page"/>
      </w:r>
      <w:bookmarkStart w:id="11" w:name="_Toc514107298"/>
      <w:r>
        <w:rPr>
          <w:rFonts w:hint="eastAsia"/>
          <w:sz w:val="28"/>
          <w:szCs w:val="28"/>
        </w:rPr>
        <w:lastRenderedPageBreak/>
        <w:t>第二章</w:t>
      </w:r>
      <w:r>
        <w:rPr>
          <w:rFonts w:hint="eastAsia"/>
          <w:sz w:val="28"/>
          <w:szCs w:val="28"/>
        </w:rPr>
        <w:t xml:space="preserve">  </w:t>
      </w:r>
      <w:r>
        <w:rPr>
          <w:rFonts w:hint="eastAsia"/>
          <w:sz w:val="28"/>
          <w:szCs w:val="28"/>
        </w:rPr>
        <w:t>磋商须知</w:t>
      </w:r>
      <w:bookmarkEnd w:id="6"/>
      <w:bookmarkEnd w:id="7"/>
      <w:bookmarkEnd w:id="8"/>
      <w:bookmarkEnd w:id="9"/>
      <w:bookmarkEnd w:id="10"/>
      <w:bookmarkEnd w:id="11"/>
    </w:p>
    <w:p w14:paraId="40AE8251" w14:textId="77777777" w:rsidR="00190B50" w:rsidRDefault="00736E67">
      <w:pPr>
        <w:pStyle w:val="2"/>
        <w:keepNext w:val="0"/>
        <w:keepLines w:val="0"/>
        <w:spacing w:line="240" w:lineRule="auto"/>
        <w:jc w:val="center"/>
        <w:rPr>
          <w:color w:val="000000"/>
        </w:rPr>
      </w:pPr>
      <w:r>
        <w:rPr>
          <w:rFonts w:hint="eastAsia"/>
          <w:color w:val="000000"/>
        </w:rPr>
        <w:t>一、供应商须知附表</w:t>
      </w:r>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13"/>
        <w:gridCol w:w="2409"/>
        <w:gridCol w:w="6084"/>
      </w:tblGrid>
      <w:tr w:rsidR="00190B50" w14:paraId="3A3550AF" w14:textId="77777777">
        <w:trPr>
          <w:trHeight w:hRule="exact" w:val="451"/>
          <w:tblHeader/>
          <w:jc w:val="center"/>
        </w:trPr>
        <w:tc>
          <w:tcPr>
            <w:tcW w:w="1013" w:type="dxa"/>
            <w:vAlign w:val="center"/>
          </w:tcPr>
          <w:p w14:paraId="01CA40C9" w14:textId="77777777" w:rsidR="00190B50" w:rsidRDefault="00736E67">
            <w:pPr>
              <w:pStyle w:val="afd"/>
              <w:ind w:left="9"/>
              <w:jc w:val="center"/>
              <w:rPr>
                <w:color w:val="000000"/>
                <w:sz w:val="21"/>
                <w:szCs w:val="21"/>
                <w:lang w:val="zh-CN"/>
              </w:rPr>
            </w:pPr>
            <w:r>
              <w:rPr>
                <w:rFonts w:hint="eastAsia"/>
                <w:color w:val="000000"/>
                <w:sz w:val="21"/>
                <w:szCs w:val="21"/>
                <w:lang w:val="zh-CN"/>
              </w:rPr>
              <w:t>序号</w:t>
            </w:r>
            <w:r>
              <w:rPr>
                <w:color w:val="000000"/>
                <w:sz w:val="21"/>
                <w:szCs w:val="21"/>
                <w:lang w:val="zh-CN"/>
              </w:rPr>
              <w:t xml:space="preserve"> </w:t>
            </w:r>
          </w:p>
        </w:tc>
        <w:tc>
          <w:tcPr>
            <w:tcW w:w="2409" w:type="dxa"/>
            <w:vAlign w:val="center"/>
          </w:tcPr>
          <w:p w14:paraId="47240CF3" w14:textId="77777777" w:rsidR="00190B50" w:rsidRDefault="00736E67">
            <w:pPr>
              <w:pStyle w:val="afd"/>
              <w:ind w:left="38"/>
              <w:jc w:val="center"/>
              <w:rPr>
                <w:color w:val="000000"/>
                <w:sz w:val="21"/>
                <w:szCs w:val="21"/>
                <w:lang w:val="zh-CN"/>
              </w:rPr>
            </w:pPr>
            <w:r>
              <w:rPr>
                <w:rFonts w:hint="eastAsia"/>
                <w:color w:val="000000"/>
                <w:sz w:val="21"/>
                <w:szCs w:val="21"/>
                <w:lang w:val="zh-CN"/>
              </w:rPr>
              <w:t>应知事项</w:t>
            </w:r>
            <w:r>
              <w:rPr>
                <w:color w:val="000000"/>
                <w:sz w:val="21"/>
                <w:szCs w:val="21"/>
                <w:lang w:val="zh-CN"/>
              </w:rPr>
              <w:t xml:space="preserve"> </w:t>
            </w:r>
          </w:p>
        </w:tc>
        <w:tc>
          <w:tcPr>
            <w:tcW w:w="6084" w:type="dxa"/>
            <w:vAlign w:val="center"/>
          </w:tcPr>
          <w:p w14:paraId="4D11AD61" w14:textId="77777777" w:rsidR="00190B50" w:rsidRDefault="00736E67">
            <w:pPr>
              <w:pStyle w:val="afd"/>
              <w:jc w:val="center"/>
              <w:rPr>
                <w:color w:val="000000"/>
                <w:sz w:val="21"/>
                <w:szCs w:val="21"/>
                <w:lang w:val="zh-CN"/>
              </w:rPr>
            </w:pPr>
            <w:r>
              <w:rPr>
                <w:rFonts w:hint="eastAsia"/>
                <w:color w:val="000000"/>
                <w:sz w:val="21"/>
                <w:szCs w:val="21"/>
                <w:lang w:val="zh-CN"/>
              </w:rPr>
              <w:t>说明和要求</w:t>
            </w:r>
          </w:p>
        </w:tc>
      </w:tr>
      <w:tr w:rsidR="000A13E2" w14:paraId="083522CC" w14:textId="77777777" w:rsidTr="000825E8">
        <w:trPr>
          <w:trHeight w:hRule="exact" w:val="511"/>
          <w:jc w:val="center"/>
        </w:trPr>
        <w:tc>
          <w:tcPr>
            <w:tcW w:w="1013" w:type="dxa"/>
            <w:vAlign w:val="center"/>
          </w:tcPr>
          <w:p w14:paraId="2A651960" w14:textId="77777777" w:rsidR="000A13E2" w:rsidRDefault="000A13E2" w:rsidP="000A13E2">
            <w:pPr>
              <w:pStyle w:val="afd"/>
              <w:ind w:right="230"/>
              <w:jc w:val="center"/>
              <w:rPr>
                <w:rFonts w:cs="Courier New"/>
                <w:color w:val="000000"/>
                <w:sz w:val="21"/>
                <w:szCs w:val="21"/>
                <w:lang w:val="zh-CN"/>
              </w:rPr>
            </w:pPr>
            <w:r>
              <w:rPr>
                <w:rFonts w:cs="Courier New" w:hint="eastAsia"/>
                <w:color w:val="000000"/>
                <w:sz w:val="21"/>
                <w:szCs w:val="21"/>
                <w:lang w:val="zh-CN"/>
              </w:rPr>
              <w:t>1</w:t>
            </w:r>
          </w:p>
        </w:tc>
        <w:tc>
          <w:tcPr>
            <w:tcW w:w="2409" w:type="dxa"/>
            <w:vAlign w:val="center"/>
          </w:tcPr>
          <w:p w14:paraId="038B3C83" w14:textId="428658BF" w:rsidR="000A13E2" w:rsidRDefault="000A13E2" w:rsidP="000825E8">
            <w:pPr>
              <w:pStyle w:val="afd"/>
              <w:ind w:firstLineChars="100" w:firstLine="210"/>
              <w:jc w:val="center"/>
              <w:rPr>
                <w:color w:val="000000"/>
                <w:sz w:val="21"/>
                <w:szCs w:val="21"/>
                <w:lang w:val="zh-CN"/>
              </w:rPr>
            </w:pPr>
            <w:r>
              <w:rPr>
                <w:rFonts w:cs="仿宋" w:hint="eastAsia"/>
                <w:sz w:val="21"/>
                <w:szCs w:val="21"/>
                <w:lang w:val="zh-CN"/>
              </w:rPr>
              <w:t>定向采购</w:t>
            </w:r>
          </w:p>
        </w:tc>
        <w:tc>
          <w:tcPr>
            <w:tcW w:w="6084" w:type="dxa"/>
            <w:vAlign w:val="center"/>
          </w:tcPr>
          <w:p w14:paraId="1C3DC181" w14:textId="32FCF657" w:rsidR="000A13E2" w:rsidRDefault="000A13E2" w:rsidP="000A13E2">
            <w:pPr>
              <w:pStyle w:val="afd"/>
              <w:ind w:firstLineChars="100" w:firstLine="210"/>
              <w:jc w:val="both"/>
              <w:rPr>
                <w:color w:val="000000"/>
                <w:sz w:val="21"/>
                <w:szCs w:val="21"/>
                <w:lang w:val="zh-CN"/>
              </w:rPr>
            </w:pPr>
            <w:r>
              <w:rPr>
                <w:rFonts w:cs="仿宋" w:hint="eastAsia"/>
                <w:sz w:val="21"/>
                <w:szCs w:val="21"/>
                <w:lang w:val="zh-CN"/>
              </w:rPr>
              <w:t>本项目是专门面向中小企业采购</w:t>
            </w:r>
          </w:p>
        </w:tc>
      </w:tr>
      <w:tr w:rsidR="00190B50" w14:paraId="7A617273" w14:textId="77777777">
        <w:trPr>
          <w:trHeight w:hRule="exact" w:val="638"/>
          <w:jc w:val="center"/>
        </w:trPr>
        <w:tc>
          <w:tcPr>
            <w:tcW w:w="1013" w:type="dxa"/>
            <w:vAlign w:val="center"/>
          </w:tcPr>
          <w:p w14:paraId="798490AC" w14:textId="77777777" w:rsidR="00190B50" w:rsidRDefault="00736E67">
            <w:pPr>
              <w:pStyle w:val="afd"/>
              <w:ind w:right="230"/>
              <w:jc w:val="center"/>
              <w:rPr>
                <w:rFonts w:cs="Courier New"/>
                <w:color w:val="000000"/>
                <w:sz w:val="21"/>
                <w:szCs w:val="21"/>
                <w:lang w:val="zh-CN"/>
              </w:rPr>
            </w:pPr>
            <w:r>
              <w:rPr>
                <w:rFonts w:cs="Courier New" w:hint="eastAsia"/>
                <w:color w:val="000000"/>
                <w:sz w:val="21"/>
                <w:szCs w:val="21"/>
                <w:lang w:val="zh-CN"/>
              </w:rPr>
              <w:t>2</w:t>
            </w:r>
          </w:p>
        </w:tc>
        <w:tc>
          <w:tcPr>
            <w:tcW w:w="2409" w:type="dxa"/>
            <w:vAlign w:val="center"/>
          </w:tcPr>
          <w:p w14:paraId="6DAF08E6" w14:textId="77777777" w:rsidR="00190B50" w:rsidRDefault="00736E67">
            <w:pPr>
              <w:pStyle w:val="afd"/>
              <w:ind w:left="38"/>
              <w:jc w:val="center"/>
              <w:rPr>
                <w:color w:val="000000"/>
                <w:sz w:val="21"/>
                <w:szCs w:val="21"/>
                <w:lang w:val="zh-CN"/>
              </w:rPr>
            </w:pPr>
            <w:r>
              <w:rPr>
                <w:rFonts w:hint="eastAsia"/>
                <w:color w:val="000000"/>
                <w:sz w:val="21"/>
                <w:szCs w:val="21"/>
                <w:lang w:val="zh-CN"/>
              </w:rPr>
              <w:t>采购预算</w:t>
            </w:r>
          </w:p>
          <w:p w14:paraId="6EF5477A" w14:textId="77777777" w:rsidR="00190B50" w:rsidRDefault="00736E67">
            <w:pPr>
              <w:pStyle w:val="afd"/>
              <w:ind w:left="38"/>
              <w:jc w:val="center"/>
              <w:rPr>
                <w:color w:val="000000"/>
                <w:sz w:val="21"/>
                <w:szCs w:val="21"/>
                <w:lang w:val="zh-CN"/>
              </w:rPr>
            </w:pPr>
            <w:r>
              <w:rPr>
                <w:rFonts w:hint="eastAsia"/>
                <w:color w:val="000000"/>
                <w:sz w:val="21"/>
                <w:szCs w:val="21"/>
                <w:lang w:val="zh-CN"/>
              </w:rPr>
              <w:t>（实质性要求）</w:t>
            </w:r>
          </w:p>
        </w:tc>
        <w:tc>
          <w:tcPr>
            <w:tcW w:w="6084" w:type="dxa"/>
          </w:tcPr>
          <w:p w14:paraId="52C41120" w14:textId="680923FE" w:rsidR="00190B50" w:rsidRDefault="00736E67">
            <w:pPr>
              <w:pStyle w:val="afd"/>
              <w:ind w:firstLineChars="100" w:firstLine="210"/>
              <w:jc w:val="both"/>
              <w:rPr>
                <w:sz w:val="21"/>
                <w:szCs w:val="21"/>
                <w:lang w:val="zh-CN"/>
              </w:rPr>
            </w:pPr>
            <w:r>
              <w:rPr>
                <w:rFonts w:hint="eastAsia"/>
                <w:color w:val="000000"/>
                <w:sz w:val="21"/>
                <w:szCs w:val="21"/>
                <w:lang w:val="zh-CN"/>
              </w:rPr>
              <w:t>采购预算</w:t>
            </w:r>
            <w:r>
              <w:rPr>
                <w:rFonts w:hint="eastAsia"/>
                <w:sz w:val="21"/>
                <w:szCs w:val="21"/>
                <w:lang w:val="zh-CN"/>
              </w:rPr>
              <w:t>：</w:t>
            </w:r>
            <w:r w:rsidR="000A13E2">
              <w:rPr>
                <w:rFonts w:hint="eastAsia"/>
                <w:sz w:val="21"/>
                <w:szCs w:val="21"/>
              </w:rPr>
              <w:t>40万元</w:t>
            </w:r>
            <w:r>
              <w:rPr>
                <w:rFonts w:hint="eastAsia"/>
                <w:sz w:val="21"/>
                <w:szCs w:val="21"/>
                <w:lang w:val="zh-CN"/>
              </w:rPr>
              <w:t>；</w:t>
            </w:r>
          </w:p>
          <w:p w14:paraId="46D1D191" w14:textId="77777777" w:rsidR="00190B50" w:rsidRDefault="00736E67">
            <w:pPr>
              <w:pStyle w:val="afd"/>
              <w:ind w:firstLineChars="100" w:firstLine="210"/>
              <w:jc w:val="both"/>
              <w:rPr>
                <w:color w:val="000000"/>
                <w:sz w:val="21"/>
                <w:szCs w:val="21"/>
                <w:lang w:val="zh-CN"/>
              </w:rPr>
            </w:pPr>
            <w:r>
              <w:rPr>
                <w:rFonts w:hint="eastAsia"/>
                <w:color w:val="000000"/>
                <w:sz w:val="21"/>
                <w:szCs w:val="21"/>
                <w:lang w:val="zh-CN"/>
              </w:rPr>
              <w:t>超过采购预算的报价无效。</w:t>
            </w:r>
          </w:p>
        </w:tc>
      </w:tr>
      <w:tr w:rsidR="00190B50" w14:paraId="39FF06AC" w14:textId="77777777">
        <w:trPr>
          <w:trHeight w:hRule="exact" w:val="1980"/>
          <w:jc w:val="center"/>
        </w:trPr>
        <w:tc>
          <w:tcPr>
            <w:tcW w:w="1013" w:type="dxa"/>
            <w:vAlign w:val="center"/>
          </w:tcPr>
          <w:p w14:paraId="0770B0A0" w14:textId="77777777" w:rsidR="00190B50" w:rsidRDefault="00736E67">
            <w:pPr>
              <w:pStyle w:val="afd"/>
              <w:ind w:right="230"/>
              <w:jc w:val="center"/>
              <w:rPr>
                <w:rFonts w:cs="Courier New"/>
                <w:color w:val="000000"/>
                <w:sz w:val="21"/>
                <w:szCs w:val="21"/>
                <w:lang w:val="zh-CN"/>
              </w:rPr>
            </w:pPr>
            <w:r>
              <w:rPr>
                <w:rFonts w:cs="Courier New" w:hint="eastAsia"/>
                <w:color w:val="000000"/>
                <w:sz w:val="21"/>
                <w:szCs w:val="21"/>
                <w:lang w:val="zh-CN"/>
              </w:rPr>
              <w:t>3</w:t>
            </w:r>
          </w:p>
        </w:tc>
        <w:tc>
          <w:tcPr>
            <w:tcW w:w="2409" w:type="dxa"/>
            <w:vAlign w:val="center"/>
          </w:tcPr>
          <w:p w14:paraId="09348D92" w14:textId="77777777" w:rsidR="00190B50" w:rsidRDefault="00736E67">
            <w:pPr>
              <w:pStyle w:val="afd"/>
              <w:ind w:left="38"/>
              <w:jc w:val="center"/>
              <w:rPr>
                <w:color w:val="000000"/>
                <w:sz w:val="21"/>
                <w:szCs w:val="21"/>
                <w:lang w:val="zh-CN"/>
              </w:rPr>
            </w:pPr>
            <w:r>
              <w:rPr>
                <w:rFonts w:hint="eastAsia"/>
                <w:color w:val="000000"/>
                <w:sz w:val="21"/>
                <w:szCs w:val="21"/>
                <w:lang w:val="zh-CN"/>
              </w:rPr>
              <w:t>最高限价</w:t>
            </w:r>
          </w:p>
          <w:p w14:paraId="4027CA4B" w14:textId="77777777" w:rsidR="00190B50" w:rsidRDefault="00736E67">
            <w:pPr>
              <w:pStyle w:val="afd"/>
              <w:ind w:left="38"/>
              <w:jc w:val="center"/>
              <w:rPr>
                <w:color w:val="000000"/>
                <w:sz w:val="21"/>
                <w:szCs w:val="21"/>
                <w:lang w:val="zh-CN"/>
              </w:rPr>
            </w:pPr>
            <w:r>
              <w:rPr>
                <w:rFonts w:hint="eastAsia"/>
                <w:color w:val="000000"/>
                <w:sz w:val="21"/>
                <w:szCs w:val="21"/>
                <w:lang w:val="zh-CN"/>
              </w:rPr>
              <w:t>（实质性要求）</w:t>
            </w:r>
          </w:p>
        </w:tc>
        <w:tc>
          <w:tcPr>
            <w:tcW w:w="6084" w:type="dxa"/>
            <w:vAlign w:val="center"/>
          </w:tcPr>
          <w:p w14:paraId="5188782F" w14:textId="17639ACB" w:rsidR="00190B50" w:rsidRDefault="00736E67">
            <w:pPr>
              <w:pStyle w:val="afd"/>
              <w:ind w:firstLineChars="100" w:firstLine="210"/>
              <w:jc w:val="both"/>
              <w:rPr>
                <w:color w:val="000000"/>
                <w:sz w:val="21"/>
                <w:szCs w:val="21"/>
                <w:lang w:val="zh-CN"/>
              </w:rPr>
            </w:pPr>
            <w:r>
              <w:rPr>
                <w:rFonts w:hint="eastAsia"/>
                <w:color w:val="000000"/>
                <w:sz w:val="21"/>
                <w:szCs w:val="21"/>
                <w:lang w:val="zh-CN"/>
              </w:rPr>
              <w:t>最</w:t>
            </w:r>
            <w:r>
              <w:rPr>
                <w:rFonts w:hint="eastAsia"/>
                <w:sz w:val="21"/>
                <w:szCs w:val="21"/>
                <w:lang w:val="zh-CN"/>
              </w:rPr>
              <w:t>高限价：</w:t>
            </w:r>
            <w:r w:rsidR="000A13E2">
              <w:rPr>
                <w:rFonts w:hint="eastAsia"/>
                <w:sz w:val="21"/>
                <w:szCs w:val="21"/>
              </w:rPr>
              <w:t>40万元</w:t>
            </w:r>
            <w:r>
              <w:rPr>
                <w:rFonts w:hint="eastAsia"/>
                <w:sz w:val="21"/>
                <w:szCs w:val="21"/>
                <w:lang w:val="zh-CN"/>
              </w:rPr>
              <w:t>；</w:t>
            </w:r>
          </w:p>
          <w:p w14:paraId="7B779436" w14:textId="77777777" w:rsidR="00190B50" w:rsidRDefault="00736E67">
            <w:pPr>
              <w:pStyle w:val="afd"/>
              <w:ind w:firstLineChars="100" w:firstLine="210"/>
              <w:jc w:val="both"/>
              <w:rPr>
                <w:color w:val="000000"/>
                <w:sz w:val="21"/>
                <w:szCs w:val="21"/>
                <w:lang w:val="zh-CN"/>
              </w:rPr>
            </w:pPr>
            <w:r>
              <w:rPr>
                <w:rFonts w:hint="eastAsia"/>
                <w:color w:val="000000"/>
                <w:sz w:val="21"/>
                <w:szCs w:val="21"/>
                <w:lang w:val="zh-CN"/>
              </w:rPr>
              <w:t>超过最高限价的报价无效。</w:t>
            </w:r>
          </w:p>
          <w:p w14:paraId="357DE676" w14:textId="77777777" w:rsidR="00190B50" w:rsidRDefault="00736E67">
            <w:pPr>
              <w:pStyle w:val="afd"/>
              <w:ind w:firstLineChars="100" w:firstLine="210"/>
              <w:jc w:val="both"/>
              <w:rPr>
                <w:color w:val="000000"/>
                <w:sz w:val="21"/>
                <w:szCs w:val="21"/>
                <w:lang w:val="zh-CN"/>
              </w:rPr>
            </w:pPr>
            <w:r>
              <w:rPr>
                <w:rFonts w:hint="eastAsia"/>
                <w:color w:val="000000"/>
                <w:sz w:val="21"/>
                <w:szCs w:val="21"/>
                <w:lang w:val="zh-CN"/>
              </w:rPr>
              <w:t>采购项目分包采购的，在采购金额未超过采购项目总预算金额的前提下，采购人可以在磋商过程中临时调剂各包采购限价（预算金额不得调整；财政预算明确到各包的不得调整），临时调剂的内容，在评审报告中记录。</w:t>
            </w:r>
          </w:p>
        </w:tc>
      </w:tr>
      <w:tr w:rsidR="00190B50" w14:paraId="3A64A2A7" w14:textId="77777777">
        <w:trPr>
          <w:trHeight w:hRule="exact" w:val="403"/>
          <w:jc w:val="center"/>
        </w:trPr>
        <w:tc>
          <w:tcPr>
            <w:tcW w:w="1013" w:type="dxa"/>
            <w:vAlign w:val="center"/>
          </w:tcPr>
          <w:p w14:paraId="07AFCB1B" w14:textId="77777777" w:rsidR="00190B50" w:rsidRDefault="00736E67">
            <w:pPr>
              <w:pStyle w:val="afd"/>
              <w:ind w:right="230"/>
              <w:jc w:val="center"/>
              <w:rPr>
                <w:rFonts w:cs="Courier New"/>
                <w:color w:val="000000"/>
                <w:sz w:val="21"/>
                <w:szCs w:val="21"/>
                <w:lang w:val="zh-CN"/>
              </w:rPr>
            </w:pPr>
            <w:r>
              <w:rPr>
                <w:rFonts w:cs="Courier New" w:hint="eastAsia"/>
                <w:color w:val="000000"/>
                <w:sz w:val="21"/>
                <w:szCs w:val="21"/>
                <w:lang w:val="zh-CN"/>
              </w:rPr>
              <w:t>4</w:t>
            </w:r>
          </w:p>
        </w:tc>
        <w:tc>
          <w:tcPr>
            <w:tcW w:w="2409" w:type="dxa"/>
            <w:vAlign w:val="center"/>
          </w:tcPr>
          <w:p w14:paraId="7E0F7D62" w14:textId="77777777" w:rsidR="00190B50" w:rsidRDefault="00736E67">
            <w:pPr>
              <w:pStyle w:val="afd"/>
              <w:ind w:left="38"/>
              <w:jc w:val="center"/>
              <w:rPr>
                <w:color w:val="000000"/>
                <w:sz w:val="21"/>
                <w:szCs w:val="21"/>
                <w:lang w:val="zh-CN"/>
              </w:rPr>
            </w:pPr>
            <w:r>
              <w:rPr>
                <w:rFonts w:hint="eastAsia"/>
                <w:color w:val="000000"/>
                <w:sz w:val="21"/>
                <w:szCs w:val="21"/>
                <w:lang w:val="zh-CN"/>
              </w:rPr>
              <w:t>联合体</w:t>
            </w:r>
          </w:p>
        </w:tc>
        <w:tc>
          <w:tcPr>
            <w:tcW w:w="6084" w:type="dxa"/>
            <w:vAlign w:val="center"/>
          </w:tcPr>
          <w:p w14:paraId="334A09BF" w14:textId="77777777" w:rsidR="00190B50" w:rsidRDefault="00736E67">
            <w:pPr>
              <w:pStyle w:val="afd"/>
              <w:ind w:firstLineChars="100" w:firstLine="210"/>
              <w:jc w:val="both"/>
              <w:rPr>
                <w:color w:val="000000"/>
                <w:sz w:val="21"/>
                <w:szCs w:val="21"/>
                <w:lang w:val="zh-CN"/>
              </w:rPr>
            </w:pPr>
            <w:r>
              <w:rPr>
                <w:rFonts w:hint="eastAsia"/>
                <w:color w:val="000000"/>
                <w:sz w:val="21"/>
                <w:szCs w:val="21"/>
                <w:lang w:val="zh-CN"/>
              </w:rPr>
              <w:t>不允许联合体</w:t>
            </w:r>
          </w:p>
        </w:tc>
      </w:tr>
      <w:tr w:rsidR="00190B50" w14:paraId="4DD35181" w14:textId="77777777">
        <w:trPr>
          <w:trHeight w:hRule="exact" w:val="4527"/>
          <w:jc w:val="center"/>
        </w:trPr>
        <w:tc>
          <w:tcPr>
            <w:tcW w:w="1013" w:type="dxa"/>
            <w:vAlign w:val="center"/>
          </w:tcPr>
          <w:p w14:paraId="41C0B856" w14:textId="77777777" w:rsidR="00190B50" w:rsidRDefault="00736E67">
            <w:pPr>
              <w:pStyle w:val="afd"/>
              <w:ind w:right="230"/>
              <w:jc w:val="center"/>
              <w:rPr>
                <w:rFonts w:cs="Courier New"/>
                <w:color w:val="000000"/>
                <w:sz w:val="21"/>
                <w:szCs w:val="21"/>
                <w:lang w:val="zh-CN"/>
              </w:rPr>
            </w:pPr>
            <w:r>
              <w:rPr>
                <w:rFonts w:cs="Courier New" w:hint="eastAsia"/>
                <w:color w:val="000000"/>
                <w:sz w:val="21"/>
                <w:szCs w:val="21"/>
                <w:lang w:val="zh-CN"/>
              </w:rPr>
              <w:t>5</w:t>
            </w:r>
          </w:p>
        </w:tc>
        <w:tc>
          <w:tcPr>
            <w:tcW w:w="2409" w:type="dxa"/>
            <w:vAlign w:val="center"/>
          </w:tcPr>
          <w:p w14:paraId="196C82A7" w14:textId="77777777" w:rsidR="00190B50" w:rsidRDefault="00736E67">
            <w:pPr>
              <w:pStyle w:val="afd"/>
              <w:ind w:left="38"/>
              <w:jc w:val="center"/>
              <w:rPr>
                <w:sz w:val="21"/>
                <w:szCs w:val="21"/>
              </w:rPr>
            </w:pPr>
            <w:r>
              <w:rPr>
                <w:rFonts w:hint="eastAsia"/>
                <w:sz w:val="21"/>
                <w:szCs w:val="21"/>
              </w:rPr>
              <w:t>低于成本价</w:t>
            </w:r>
          </w:p>
          <w:p w14:paraId="72DCF81D" w14:textId="77777777" w:rsidR="00190B50" w:rsidRDefault="00736E67">
            <w:pPr>
              <w:pStyle w:val="afd"/>
              <w:ind w:left="38"/>
              <w:jc w:val="center"/>
              <w:rPr>
                <w:sz w:val="21"/>
                <w:szCs w:val="21"/>
              </w:rPr>
            </w:pPr>
            <w:r>
              <w:rPr>
                <w:rFonts w:hint="eastAsia"/>
                <w:sz w:val="21"/>
                <w:szCs w:val="21"/>
              </w:rPr>
              <w:t>不正当竞争预防措施</w:t>
            </w:r>
          </w:p>
          <w:p w14:paraId="22275A43" w14:textId="77777777" w:rsidR="00190B50" w:rsidRDefault="00736E67">
            <w:pPr>
              <w:pStyle w:val="afd"/>
              <w:ind w:left="38"/>
              <w:jc w:val="center"/>
              <w:rPr>
                <w:sz w:val="21"/>
                <w:szCs w:val="21"/>
              </w:rPr>
            </w:pPr>
            <w:r>
              <w:rPr>
                <w:rFonts w:hint="eastAsia"/>
                <w:sz w:val="21"/>
                <w:szCs w:val="21"/>
              </w:rPr>
              <w:t>（实质性要求）</w:t>
            </w:r>
          </w:p>
        </w:tc>
        <w:tc>
          <w:tcPr>
            <w:tcW w:w="6084" w:type="dxa"/>
            <w:vAlign w:val="center"/>
          </w:tcPr>
          <w:p w14:paraId="5ABE7B34" w14:textId="77777777" w:rsidR="00190B50" w:rsidRDefault="00736E67">
            <w:pPr>
              <w:spacing w:line="320" w:lineRule="exact"/>
              <w:ind w:leftChars="50" w:left="105" w:rightChars="50" w:right="105" w:firstLineChars="100" w:firstLine="210"/>
              <w:rPr>
                <w:rFonts w:ascii="宋体" w:hAnsi="宋体" w:cs="宋体"/>
                <w:kern w:val="0"/>
                <w:szCs w:val="21"/>
              </w:rPr>
            </w:pPr>
            <w:r>
              <w:rPr>
                <w:rFonts w:ascii="宋体" w:hAnsi="宋体" w:cs="宋体" w:hint="eastAsia"/>
                <w:kern w:val="0"/>
                <w:szCs w:val="21"/>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88962F0" w14:textId="77777777" w:rsidR="00190B50" w:rsidRDefault="00736E67">
            <w:pPr>
              <w:spacing w:line="320" w:lineRule="exact"/>
              <w:ind w:leftChars="50" w:left="105" w:rightChars="50" w:right="105" w:firstLineChars="100" w:firstLine="210"/>
              <w:rPr>
                <w:rFonts w:ascii="宋体" w:hAnsi="宋体"/>
                <w:color w:val="000000"/>
                <w:szCs w:val="21"/>
              </w:rPr>
            </w:pPr>
            <w:r>
              <w:rPr>
                <w:rFonts w:ascii="宋体" w:hAnsi="宋体" w:hint="eastAsia"/>
                <w:color w:val="000000"/>
                <w:szCs w:val="21"/>
              </w:rPr>
              <w:t xml:space="preserve">2. 供应商书面说明应当签字确认或者加盖公章，否则无效。书面说明的签字确认，由其法定代表人或者其被授权人签字确认。 </w:t>
            </w:r>
          </w:p>
          <w:p w14:paraId="29A5845B" w14:textId="77777777" w:rsidR="00190B50" w:rsidRDefault="00736E67">
            <w:pPr>
              <w:spacing w:line="320" w:lineRule="exact"/>
              <w:ind w:leftChars="50" w:left="105" w:rightChars="50" w:right="105" w:firstLineChars="100" w:firstLine="210"/>
              <w:rPr>
                <w:rFonts w:ascii="宋体" w:hAnsi="宋体"/>
                <w:color w:val="000000"/>
                <w:szCs w:val="21"/>
              </w:rPr>
            </w:pPr>
            <w:r>
              <w:rPr>
                <w:rFonts w:ascii="宋体" w:hAnsi="宋体" w:hint="eastAsia"/>
                <w:color w:val="000000"/>
                <w:szCs w:val="21"/>
              </w:rPr>
              <w:t>3.供应商提供书面说明后，磋商小组应当结合采购项目采购需求、专业实际情况、供应商财务状况报告、与其</w:t>
            </w:r>
            <w:proofErr w:type="gramStart"/>
            <w:r>
              <w:rPr>
                <w:rFonts w:ascii="宋体" w:hAnsi="宋体" w:hint="eastAsia"/>
                <w:color w:val="000000"/>
                <w:szCs w:val="21"/>
              </w:rPr>
              <w:t>他供应商比较</w:t>
            </w:r>
            <w:proofErr w:type="gramEnd"/>
            <w:r>
              <w:rPr>
                <w:rFonts w:ascii="宋体" w:hAnsi="宋体" w:hint="eastAsia"/>
                <w:color w:val="000000"/>
                <w:szCs w:val="21"/>
              </w:rPr>
              <w:t>情况等就供应商书面说明进行审查评价。供应</w:t>
            </w:r>
            <w:proofErr w:type="gramStart"/>
            <w:r>
              <w:rPr>
                <w:rFonts w:ascii="宋体" w:hAnsi="宋体" w:hint="eastAsia"/>
                <w:color w:val="000000"/>
                <w:szCs w:val="21"/>
              </w:rPr>
              <w:t>商拒绝</w:t>
            </w:r>
            <w:proofErr w:type="gramEnd"/>
            <w:r>
              <w:rPr>
                <w:rFonts w:ascii="宋体" w:hAnsi="宋体" w:hint="eastAsia"/>
                <w:color w:val="000000"/>
                <w:szCs w:val="21"/>
              </w:rPr>
              <w:t>或者变相拒绝提供有效书面说明或者书面说明不能证明其报价合理性的或未在规定时间内递交有效书面说明书的，磋商小组应当将其响应文件作为无效处理。</w:t>
            </w:r>
          </w:p>
        </w:tc>
      </w:tr>
      <w:tr w:rsidR="00190B50" w14:paraId="04BA8FAC" w14:textId="77777777">
        <w:trPr>
          <w:trHeight w:val="10306"/>
          <w:jc w:val="center"/>
        </w:trPr>
        <w:tc>
          <w:tcPr>
            <w:tcW w:w="1013" w:type="dxa"/>
            <w:vAlign w:val="center"/>
          </w:tcPr>
          <w:p w14:paraId="3EEA8F6A" w14:textId="77777777" w:rsidR="00190B50" w:rsidRDefault="00736E67">
            <w:pPr>
              <w:pStyle w:val="afd"/>
              <w:ind w:right="230"/>
              <w:jc w:val="center"/>
              <w:rPr>
                <w:rFonts w:cs="Courier New"/>
                <w:color w:val="000000"/>
                <w:sz w:val="21"/>
                <w:szCs w:val="21"/>
                <w:lang w:val="zh-CN"/>
              </w:rPr>
            </w:pPr>
            <w:r>
              <w:rPr>
                <w:rFonts w:cs="Courier New" w:hint="eastAsia"/>
                <w:color w:val="000000"/>
                <w:sz w:val="21"/>
                <w:szCs w:val="21"/>
                <w:lang w:val="zh-CN"/>
              </w:rPr>
              <w:lastRenderedPageBreak/>
              <w:t>6</w:t>
            </w:r>
          </w:p>
          <w:p w14:paraId="478CAF46" w14:textId="77777777" w:rsidR="00190B50" w:rsidRDefault="00190B50">
            <w:pPr>
              <w:pStyle w:val="afd"/>
              <w:ind w:right="230"/>
              <w:jc w:val="center"/>
              <w:rPr>
                <w:rFonts w:cs="Courier New"/>
                <w:color w:val="000000"/>
                <w:sz w:val="21"/>
                <w:szCs w:val="21"/>
                <w:lang w:val="zh-CN"/>
              </w:rPr>
            </w:pPr>
          </w:p>
        </w:tc>
        <w:tc>
          <w:tcPr>
            <w:tcW w:w="2409" w:type="dxa"/>
            <w:vAlign w:val="center"/>
          </w:tcPr>
          <w:p w14:paraId="7B2CDB21" w14:textId="77777777" w:rsidR="00190B50" w:rsidRDefault="00736E67">
            <w:pPr>
              <w:pStyle w:val="afd"/>
              <w:ind w:left="38"/>
              <w:jc w:val="center"/>
              <w:rPr>
                <w:color w:val="000000"/>
                <w:sz w:val="21"/>
                <w:szCs w:val="21"/>
                <w:lang w:val="zh-CN"/>
              </w:rPr>
            </w:pPr>
            <w:r>
              <w:rPr>
                <w:rFonts w:hint="eastAsia"/>
                <w:color w:val="000000"/>
                <w:sz w:val="21"/>
                <w:szCs w:val="21"/>
                <w:lang w:val="zh-CN"/>
              </w:rPr>
              <w:t>小微企业（监狱企业、残疾人福利性单位视同小微企业）价格扣除</w:t>
            </w:r>
            <w:proofErr w:type="gramStart"/>
            <w:r>
              <w:rPr>
                <w:rFonts w:hint="eastAsia"/>
                <w:color w:val="000000"/>
                <w:sz w:val="21"/>
                <w:szCs w:val="21"/>
                <w:lang w:val="zh-CN"/>
              </w:rPr>
              <w:t>和</w:t>
            </w:r>
            <w:proofErr w:type="gramEnd"/>
          </w:p>
          <w:p w14:paraId="02DF84DE" w14:textId="77777777" w:rsidR="00190B50" w:rsidRDefault="00736E67">
            <w:pPr>
              <w:pStyle w:val="afd"/>
              <w:ind w:left="38"/>
              <w:jc w:val="center"/>
              <w:rPr>
                <w:color w:val="000000"/>
                <w:sz w:val="21"/>
                <w:szCs w:val="21"/>
                <w:lang w:val="zh-CN"/>
              </w:rPr>
            </w:pPr>
            <w:r>
              <w:rPr>
                <w:rFonts w:hint="eastAsia"/>
                <w:color w:val="000000"/>
                <w:sz w:val="21"/>
                <w:szCs w:val="21"/>
                <w:lang w:val="zh-CN"/>
              </w:rPr>
              <w:t>失信企业报价加成</w:t>
            </w:r>
          </w:p>
          <w:p w14:paraId="53F8E022" w14:textId="77777777" w:rsidR="00190B50" w:rsidRDefault="00736E67">
            <w:pPr>
              <w:pStyle w:val="afd"/>
              <w:ind w:left="38"/>
              <w:jc w:val="center"/>
              <w:rPr>
                <w:color w:val="000000"/>
                <w:sz w:val="21"/>
                <w:szCs w:val="21"/>
                <w:lang w:val="zh-CN"/>
              </w:rPr>
            </w:pPr>
            <w:r>
              <w:rPr>
                <w:rFonts w:hint="eastAsia"/>
                <w:color w:val="000000"/>
                <w:sz w:val="21"/>
                <w:szCs w:val="21"/>
                <w:lang w:val="zh-CN"/>
              </w:rPr>
              <w:t>或者扣分</w:t>
            </w:r>
          </w:p>
          <w:p w14:paraId="0DBB6DFF" w14:textId="77777777" w:rsidR="00190B50" w:rsidRDefault="00736E67">
            <w:pPr>
              <w:pStyle w:val="afd"/>
              <w:ind w:left="38"/>
              <w:jc w:val="center"/>
              <w:rPr>
                <w:color w:val="000000"/>
                <w:sz w:val="21"/>
                <w:szCs w:val="21"/>
                <w:lang w:val="zh-CN"/>
              </w:rPr>
            </w:pPr>
            <w:r>
              <w:rPr>
                <w:rFonts w:hint="eastAsia"/>
                <w:color w:val="000000"/>
                <w:sz w:val="21"/>
                <w:szCs w:val="21"/>
                <w:lang w:val="zh-CN"/>
              </w:rPr>
              <w:t>其它政府采购相关政策</w:t>
            </w:r>
          </w:p>
          <w:p w14:paraId="6A777A7E" w14:textId="77777777" w:rsidR="00190B50" w:rsidRDefault="00736E67">
            <w:pPr>
              <w:pStyle w:val="afd"/>
              <w:ind w:left="38"/>
              <w:jc w:val="center"/>
              <w:rPr>
                <w:color w:val="000000"/>
                <w:sz w:val="21"/>
                <w:szCs w:val="21"/>
                <w:lang w:val="zh-CN"/>
              </w:rPr>
            </w:pPr>
            <w:r>
              <w:rPr>
                <w:rFonts w:hint="eastAsia"/>
                <w:color w:val="000000"/>
                <w:sz w:val="21"/>
                <w:szCs w:val="21"/>
                <w:lang w:val="zh-CN"/>
              </w:rPr>
              <w:t>（实质性要求）</w:t>
            </w:r>
          </w:p>
          <w:p w14:paraId="04A33015" w14:textId="77777777" w:rsidR="00190B50" w:rsidRDefault="00190B50">
            <w:pPr>
              <w:pStyle w:val="afd"/>
              <w:ind w:left="38"/>
              <w:jc w:val="center"/>
              <w:rPr>
                <w:color w:val="000000"/>
                <w:sz w:val="21"/>
                <w:szCs w:val="21"/>
                <w:lang w:val="zh-CN"/>
              </w:rPr>
            </w:pPr>
          </w:p>
        </w:tc>
        <w:tc>
          <w:tcPr>
            <w:tcW w:w="6084" w:type="dxa"/>
          </w:tcPr>
          <w:p w14:paraId="03785639" w14:textId="294858B4" w:rsidR="00190B50" w:rsidRDefault="00736E67">
            <w:pPr>
              <w:spacing w:line="320" w:lineRule="exact"/>
              <w:ind w:leftChars="50" w:left="105" w:rightChars="50" w:right="105" w:firstLineChars="100" w:firstLine="210"/>
              <w:rPr>
                <w:rFonts w:ascii="宋体" w:hAnsi="宋体"/>
                <w:color w:val="000000"/>
                <w:szCs w:val="21"/>
              </w:rPr>
            </w:pPr>
            <w:r>
              <w:rPr>
                <w:rFonts w:ascii="宋体" w:hAnsi="宋体" w:hint="eastAsia"/>
                <w:color w:val="000000"/>
                <w:szCs w:val="21"/>
              </w:rPr>
              <w:t>一、小微企业（监狱企业、残疾人福利性单位视同小微企业）价格扣除（价格扣除不得重复享受）</w:t>
            </w:r>
            <w:r w:rsidR="00B0557A" w:rsidRPr="00024B42">
              <w:rPr>
                <w:rFonts w:ascii="宋体" w:hAnsi="宋体" w:hint="eastAsia"/>
                <w:b/>
                <w:bCs/>
                <w:color w:val="000000"/>
                <w:szCs w:val="21"/>
              </w:rPr>
              <w:t>（本项目不适用）</w:t>
            </w:r>
            <w:r>
              <w:rPr>
                <w:rFonts w:ascii="宋体" w:hAnsi="宋体" w:hint="eastAsia"/>
                <w:color w:val="000000"/>
                <w:szCs w:val="21"/>
              </w:rPr>
              <w:t>：</w:t>
            </w:r>
          </w:p>
          <w:p w14:paraId="3A906BD9" w14:textId="1D8BEF1C" w:rsidR="00190B50" w:rsidRDefault="00736E67">
            <w:pPr>
              <w:spacing w:line="320" w:lineRule="exact"/>
              <w:ind w:leftChars="50" w:left="105" w:rightChars="50" w:right="105" w:firstLineChars="100" w:firstLine="210"/>
              <w:rPr>
                <w:rFonts w:ascii="宋体" w:hAnsi="宋体"/>
                <w:color w:val="000000"/>
                <w:szCs w:val="21"/>
              </w:rPr>
            </w:pPr>
            <w:r>
              <w:rPr>
                <w:rFonts w:ascii="宋体" w:hAnsi="宋体" w:hint="eastAsia"/>
                <w:color w:val="000000"/>
                <w:szCs w:val="21"/>
              </w:rPr>
              <w:t>1.根据</w:t>
            </w:r>
            <w:r w:rsidR="000A13E2">
              <w:rPr>
                <w:rFonts w:ascii="宋体" w:hAnsi="宋体" w:hint="eastAsia"/>
                <w:color w:val="000000"/>
                <w:szCs w:val="21"/>
              </w:rPr>
              <w:t>《政府采购促进中小企业发展暂行办法》（财库〔2020〕46号）</w:t>
            </w:r>
            <w:r>
              <w:rPr>
                <w:rFonts w:ascii="宋体" w:hAnsi="宋体" w:hint="eastAsia"/>
                <w:color w:val="000000"/>
                <w:szCs w:val="21"/>
              </w:rPr>
              <w:t>的规定，对小型和微型企业产品的价格给予10%的价格扣除，用扣除后的价格参与评审。</w:t>
            </w:r>
          </w:p>
          <w:p w14:paraId="518644F0" w14:textId="77777777" w:rsidR="00190B50" w:rsidRDefault="00736E67">
            <w:pPr>
              <w:spacing w:line="320" w:lineRule="exact"/>
              <w:ind w:leftChars="50" w:left="105" w:rightChars="50" w:right="105" w:firstLineChars="100" w:firstLine="210"/>
              <w:rPr>
                <w:rFonts w:ascii="宋体" w:hAnsi="宋体"/>
                <w:color w:val="000000"/>
                <w:szCs w:val="21"/>
              </w:rPr>
            </w:pPr>
            <w:r>
              <w:rPr>
                <w:rFonts w:ascii="宋体" w:hAnsi="宋体" w:hint="eastAsia"/>
                <w:color w:val="000000"/>
                <w:szCs w:val="21"/>
              </w:rPr>
              <w:t>2.参加政府采购活动的中小企业应当提供《中小企业声明函》原件。监狱企业应当提供《监狱企业证明》原件。残疾人福利性单位应当提供《残疾人福利性单位声明函》原件。</w:t>
            </w:r>
          </w:p>
          <w:p w14:paraId="270F949D" w14:textId="77777777" w:rsidR="00190B50" w:rsidRDefault="00736E67">
            <w:pPr>
              <w:spacing w:line="320" w:lineRule="exact"/>
              <w:ind w:leftChars="50" w:left="105" w:rightChars="50" w:right="105" w:firstLineChars="100" w:firstLine="210"/>
              <w:rPr>
                <w:rFonts w:ascii="宋体" w:hAnsi="宋体"/>
                <w:color w:val="000000"/>
                <w:szCs w:val="21"/>
              </w:rPr>
            </w:pPr>
            <w:r>
              <w:rPr>
                <w:rFonts w:ascii="宋体" w:hAnsi="宋体" w:hint="eastAsia"/>
                <w:color w:val="000000"/>
                <w:szCs w:val="21"/>
              </w:rPr>
              <w:t xml:space="preserve">3.大中型企业和其他自然人、法人或者其他组织与小型、微型企业组成联合体共同参加非专门面向中小企业的政府采购活动的，联合体报价协议中约定，小型、微型企业的协议合同金额占到联合体报价协议合同总金额30%以上的，可给予联合体3%的价格扣除。 </w:t>
            </w:r>
          </w:p>
          <w:p w14:paraId="1BC51451" w14:textId="77777777" w:rsidR="00190B50" w:rsidRDefault="00736E67">
            <w:pPr>
              <w:spacing w:line="320" w:lineRule="exact"/>
              <w:ind w:leftChars="50" w:left="105" w:rightChars="50" w:right="105"/>
              <w:rPr>
                <w:rFonts w:ascii="宋体" w:hAnsi="宋体"/>
                <w:color w:val="000000"/>
                <w:szCs w:val="21"/>
              </w:rPr>
            </w:pPr>
            <w:r>
              <w:rPr>
                <w:rFonts w:ascii="宋体" w:hAnsi="宋体" w:hint="eastAsia"/>
                <w:color w:val="000000"/>
                <w:szCs w:val="21"/>
              </w:rPr>
              <w:t xml:space="preserve">联合体各方均为小型、微型企业的，联合体视同为小型、微型企业享受规定的扶持政策。组成联合体的大中型企业和其他自然人、法人或者其他组织，与小型、微型企业之间不得存在投资关系。 </w:t>
            </w:r>
          </w:p>
          <w:p w14:paraId="72A933A0" w14:textId="77777777" w:rsidR="00190B50" w:rsidRDefault="00736E67">
            <w:pPr>
              <w:spacing w:line="320" w:lineRule="exact"/>
              <w:ind w:leftChars="50" w:left="105" w:rightChars="50" w:right="105" w:firstLineChars="100" w:firstLine="210"/>
              <w:rPr>
                <w:rFonts w:ascii="宋体" w:hAnsi="宋体"/>
                <w:color w:val="000000"/>
                <w:szCs w:val="21"/>
              </w:rPr>
            </w:pPr>
            <w:r>
              <w:rPr>
                <w:rFonts w:ascii="宋体" w:hAnsi="宋体" w:hint="eastAsia"/>
                <w:color w:val="000000"/>
                <w:szCs w:val="21"/>
              </w:rPr>
              <w:t>二、失信企业报价扣分</w:t>
            </w:r>
          </w:p>
          <w:p w14:paraId="602E76E9" w14:textId="77777777" w:rsidR="00190B50" w:rsidRDefault="00736E67">
            <w:pPr>
              <w:spacing w:line="320" w:lineRule="exact"/>
              <w:ind w:leftChars="50" w:left="105" w:rightChars="50" w:right="105" w:firstLineChars="100" w:firstLine="210"/>
              <w:rPr>
                <w:rFonts w:ascii="宋体" w:hAnsi="宋体"/>
                <w:color w:val="000000"/>
                <w:szCs w:val="21"/>
              </w:rPr>
            </w:pPr>
            <w:r>
              <w:rPr>
                <w:rFonts w:ascii="宋体" w:hAnsi="宋体" w:hint="eastAsia"/>
                <w:color w:val="000000"/>
                <w:szCs w:val="21"/>
              </w:rPr>
              <w:t>1.对记入诚信档案且在有效期内的失信供应商，在参加政府采购活动中直接从总分中扣除5分</w:t>
            </w:r>
            <w:r>
              <w:rPr>
                <w:rFonts w:ascii="宋体" w:hAnsi="宋体" w:hint="eastAsia"/>
                <w:szCs w:val="21"/>
              </w:rPr>
              <w:t>/次</w:t>
            </w:r>
            <w:r>
              <w:rPr>
                <w:rFonts w:ascii="宋体" w:hAnsi="宋体" w:hint="eastAsia"/>
                <w:color w:val="000000"/>
                <w:szCs w:val="21"/>
              </w:rPr>
              <w:t>，且供应商失信行为惩戒实行无限制累加制，直至总分扣完为止。</w:t>
            </w:r>
          </w:p>
          <w:p w14:paraId="7194B729" w14:textId="77777777" w:rsidR="00190B50" w:rsidRDefault="00736E67">
            <w:pPr>
              <w:pStyle w:val="afd"/>
              <w:ind w:firstLineChars="100" w:firstLine="210"/>
              <w:jc w:val="both"/>
              <w:rPr>
                <w:color w:val="000000"/>
                <w:sz w:val="21"/>
                <w:szCs w:val="21"/>
              </w:rPr>
            </w:pPr>
            <w:r>
              <w:rPr>
                <w:rFonts w:hint="eastAsia"/>
                <w:color w:val="000000"/>
                <w:sz w:val="21"/>
                <w:szCs w:val="21"/>
              </w:rPr>
              <w:t>2.供应商参加政府采购活动时，应当就自己的诚信情况在响应文件中进行承诺。</w:t>
            </w:r>
          </w:p>
          <w:p w14:paraId="71439D06" w14:textId="77777777" w:rsidR="00190B50" w:rsidRDefault="00736E67">
            <w:pPr>
              <w:pStyle w:val="afd"/>
              <w:ind w:firstLineChars="100" w:firstLine="210"/>
              <w:jc w:val="both"/>
              <w:rPr>
                <w:color w:val="000000"/>
                <w:sz w:val="21"/>
                <w:szCs w:val="21"/>
              </w:rPr>
            </w:pPr>
            <w:r>
              <w:rPr>
                <w:rFonts w:hint="eastAsia"/>
                <w:color w:val="000000"/>
                <w:sz w:val="21"/>
                <w:szCs w:val="21"/>
              </w:rPr>
              <w:t>三、中小企业政府采购信用融资</w:t>
            </w:r>
          </w:p>
          <w:p w14:paraId="49EBD635" w14:textId="77777777" w:rsidR="00190B50" w:rsidRDefault="00736E67">
            <w:pPr>
              <w:pStyle w:val="afd"/>
              <w:ind w:firstLineChars="100" w:firstLine="210"/>
              <w:jc w:val="both"/>
              <w:rPr>
                <w:color w:val="000000"/>
                <w:sz w:val="21"/>
                <w:szCs w:val="21"/>
              </w:rPr>
            </w:pPr>
            <w:r>
              <w:rPr>
                <w:rFonts w:hint="eastAsia"/>
                <w:color w:val="000000"/>
                <w:sz w:val="21"/>
                <w:szCs w:val="21"/>
              </w:rPr>
              <w:t>执行《四川省财政厅关于推进四川省政府采购供应商信用融资工作的通知》(</w:t>
            </w:r>
            <w:proofErr w:type="gramStart"/>
            <w:r>
              <w:rPr>
                <w:rFonts w:hint="eastAsia"/>
                <w:color w:val="000000"/>
                <w:sz w:val="21"/>
                <w:szCs w:val="21"/>
              </w:rPr>
              <w:t>川财采</w:t>
            </w:r>
            <w:proofErr w:type="gramEnd"/>
            <w:r>
              <w:rPr>
                <w:rFonts w:hint="eastAsia"/>
                <w:color w:val="000000"/>
                <w:sz w:val="21"/>
                <w:szCs w:val="21"/>
              </w:rPr>
              <w:t>[2018]123号)、</w:t>
            </w:r>
            <w:proofErr w:type="gramStart"/>
            <w:r>
              <w:rPr>
                <w:rFonts w:hint="eastAsia"/>
                <w:color w:val="000000"/>
                <w:sz w:val="21"/>
                <w:szCs w:val="21"/>
              </w:rPr>
              <w:t>《</w:t>
            </w:r>
            <w:proofErr w:type="gramEnd"/>
            <w:r>
              <w:rPr>
                <w:rFonts w:hint="eastAsia"/>
                <w:color w:val="000000"/>
                <w:sz w:val="21"/>
                <w:szCs w:val="21"/>
              </w:rPr>
              <w:t>“关于印发</w:t>
            </w:r>
            <w:proofErr w:type="gramStart"/>
            <w:r>
              <w:rPr>
                <w:rFonts w:hint="eastAsia"/>
                <w:color w:val="000000"/>
                <w:sz w:val="21"/>
                <w:szCs w:val="21"/>
              </w:rPr>
              <w:t>《</w:t>
            </w:r>
            <w:proofErr w:type="gramEnd"/>
            <w:r>
              <w:rPr>
                <w:rFonts w:hint="eastAsia"/>
                <w:color w:val="000000"/>
                <w:sz w:val="21"/>
                <w:szCs w:val="21"/>
              </w:rPr>
              <w:t>成都市中小企业政府采购信用融资暂行办法》和《成都市级支持中小企业政府采购信用融资实施方案》的通知”（成财采[2019] 17号）有关规定。</w:t>
            </w:r>
          </w:p>
          <w:p w14:paraId="77857FCC" w14:textId="77777777" w:rsidR="00190B50" w:rsidRDefault="00736E67">
            <w:pPr>
              <w:pStyle w:val="afd"/>
              <w:ind w:firstLineChars="100" w:firstLine="210"/>
              <w:jc w:val="both"/>
              <w:rPr>
                <w:color w:val="000000"/>
                <w:sz w:val="21"/>
                <w:szCs w:val="21"/>
              </w:rPr>
            </w:pPr>
            <w:r>
              <w:rPr>
                <w:rFonts w:hint="eastAsia"/>
                <w:color w:val="000000"/>
                <w:sz w:val="21"/>
                <w:szCs w:val="21"/>
              </w:rPr>
              <w:t>四、扶持不发达地区企业和少数民族地区企业</w:t>
            </w:r>
          </w:p>
          <w:p w14:paraId="5784BF6D" w14:textId="77777777" w:rsidR="00190B50" w:rsidRDefault="00736E67">
            <w:pPr>
              <w:pStyle w:val="afd"/>
              <w:ind w:firstLineChars="100" w:firstLine="210"/>
              <w:jc w:val="both"/>
              <w:rPr>
                <w:color w:val="000000"/>
                <w:sz w:val="21"/>
                <w:szCs w:val="21"/>
              </w:rPr>
            </w:pPr>
            <w:r>
              <w:rPr>
                <w:rFonts w:hint="eastAsia"/>
                <w:color w:val="000000"/>
                <w:sz w:val="21"/>
                <w:szCs w:val="21"/>
              </w:rPr>
              <w:t>在报价、技术、商务、服务同等条件下，优先采购老少边穷不发达地区企业（以供应商营业执照载明的住所为准）的产品或服务。</w:t>
            </w:r>
          </w:p>
          <w:p w14:paraId="1AB09E6E" w14:textId="77777777" w:rsidR="00190B50" w:rsidRDefault="00736E67">
            <w:pPr>
              <w:pStyle w:val="afd"/>
              <w:ind w:firstLineChars="100" w:firstLine="210"/>
              <w:jc w:val="both"/>
              <w:rPr>
                <w:color w:val="000000"/>
                <w:sz w:val="21"/>
                <w:szCs w:val="21"/>
              </w:rPr>
            </w:pPr>
            <w:r>
              <w:rPr>
                <w:rFonts w:hint="eastAsia"/>
                <w:color w:val="000000"/>
                <w:sz w:val="21"/>
                <w:szCs w:val="21"/>
              </w:rPr>
              <w:t>五、执行政府采购节能、环境标志产品相关政策。</w:t>
            </w:r>
          </w:p>
        </w:tc>
      </w:tr>
      <w:tr w:rsidR="00190B50" w14:paraId="766797B8" w14:textId="77777777" w:rsidTr="009B081B">
        <w:trPr>
          <w:trHeight w:hRule="exact" w:val="726"/>
          <w:jc w:val="center"/>
        </w:trPr>
        <w:tc>
          <w:tcPr>
            <w:tcW w:w="1013" w:type="dxa"/>
            <w:vAlign w:val="center"/>
          </w:tcPr>
          <w:p w14:paraId="04266552" w14:textId="77777777" w:rsidR="00190B50" w:rsidRDefault="00736E67">
            <w:pPr>
              <w:pStyle w:val="afd"/>
              <w:ind w:right="230"/>
              <w:jc w:val="center"/>
              <w:rPr>
                <w:rFonts w:cs="Courier New"/>
                <w:color w:val="000000"/>
                <w:sz w:val="21"/>
                <w:szCs w:val="21"/>
                <w:lang w:val="zh-CN"/>
              </w:rPr>
            </w:pPr>
            <w:r>
              <w:rPr>
                <w:rFonts w:cs="Courier New" w:hint="eastAsia"/>
                <w:color w:val="000000"/>
                <w:sz w:val="21"/>
                <w:szCs w:val="21"/>
                <w:lang w:val="zh-CN"/>
              </w:rPr>
              <w:t>7</w:t>
            </w:r>
          </w:p>
        </w:tc>
        <w:tc>
          <w:tcPr>
            <w:tcW w:w="2409" w:type="dxa"/>
            <w:vAlign w:val="center"/>
          </w:tcPr>
          <w:p w14:paraId="5009B83B" w14:textId="77777777" w:rsidR="00190B50" w:rsidRDefault="00736E67">
            <w:pPr>
              <w:pStyle w:val="afd"/>
              <w:ind w:left="38"/>
              <w:jc w:val="center"/>
              <w:rPr>
                <w:color w:val="000000"/>
                <w:sz w:val="21"/>
                <w:szCs w:val="21"/>
                <w:lang w:val="zh-CN"/>
              </w:rPr>
            </w:pPr>
            <w:r>
              <w:rPr>
                <w:rFonts w:hint="eastAsia"/>
                <w:color w:val="000000"/>
                <w:sz w:val="21"/>
                <w:szCs w:val="21"/>
                <w:lang w:val="zh-CN"/>
              </w:rPr>
              <w:t>磋商情况公告</w:t>
            </w:r>
          </w:p>
        </w:tc>
        <w:tc>
          <w:tcPr>
            <w:tcW w:w="6084" w:type="dxa"/>
            <w:vAlign w:val="center"/>
          </w:tcPr>
          <w:p w14:paraId="1FED872D" w14:textId="2F00ED95" w:rsidR="00190B50" w:rsidRDefault="00736E67">
            <w:pPr>
              <w:pStyle w:val="afd"/>
              <w:ind w:firstLineChars="100" w:firstLine="210"/>
              <w:jc w:val="both"/>
              <w:rPr>
                <w:color w:val="000000"/>
                <w:sz w:val="21"/>
                <w:szCs w:val="21"/>
                <w:lang w:val="zh-CN"/>
              </w:rPr>
            </w:pPr>
            <w:r>
              <w:rPr>
                <w:rFonts w:hint="eastAsia"/>
                <w:color w:val="000000"/>
                <w:sz w:val="21"/>
                <w:szCs w:val="21"/>
                <w:lang w:val="zh-CN"/>
              </w:rPr>
              <w:t>磋商结果在四川政府采购网上予以公告。</w:t>
            </w:r>
          </w:p>
        </w:tc>
      </w:tr>
      <w:tr w:rsidR="00190B50" w14:paraId="73C16B30" w14:textId="77777777" w:rsidTr="00747438">
        <w:trPr>
          <w:trHeight w:hRule="exact" w:val="1417"/>
          <w:jc w:val="center"/>
        </w:trPr>
        <w:tc>
          <w:tcPr>
            <w:tcW w:w="1013" w:type="dxa"/>
            <w:vAlign w:val="center"/>
          </w:tcPr>
          <w:p w14:paraId="7F346DE5" w14:textId="77777777" w:rsidR="00190B50" w:rsidRDefault="00736E67">
            <w:pPr>
              <w:pStyle w:val="afd"/>
              <w:ind w:right="230"/>
              <w:jc w:val="center"/>
              <w:rPr>
                <w:rFonts w:cs="Courier New"/>
                <w:color w:val="000000"/>
                <w:sz w:val="21"/>
                <w:szCs w:val="21"/>
                <w:lang w:val="zh-CN"/>
              </w:rPr>
            </w:pPr>
            <w:r>
              <w:rPr>
                <w:rFonts w:cs="Courier New" w:hint="eastAsia"/>
                <w:color w:val="000000"/>
                <w:sz w:val="21"/>
                <w:szCs w:val="21"/>
                <w:lang w:val="zh-CN"/>
              </w:rPr>
              <w:t>8</w:t>
            </w:r>
          </w:p>
        </w:tc>
        <w:tc>
          <w:tcPr>
            <w:tcW w:w="2409" w:type="dxa"/>
            <w:vAlign w:val="center"/>
          </w:tcPr>
          <w:p w14:paraId="1968D45E" w14:textId="77777777" w:rsidR="00190B50" w:rsidRDefault="00736E67">
            <w:pPr>
              <w:pStyle w:val="afd"/>
              <w:ind w:left="38"/>
              <w:jc w:val="center"/>
              <w:rPr>
                <w:color w:val="000000"/>
                <w:sz w:val="21"/>
                <w:szCs w:val="21"/>
                <w:lang w:val="zh-CN"/>
              </w:rPr>
            </w:pPr>
            <w:r>
              <w:rPr>
                <w:rFonts w:hint="eastAsia"/>
                <w:color w:val="000000"/>
                <w:sz w:val="21"/>
                <w:szCs w:val="21"/>
                <w:lang w:val="zh-CN"/>
              </w:rPr>
              <w:t>磋商保证金</w:t>
            </w:r>
          </w:p>
        </w:tc>
        <w:tc>
          <w:tcPr>
            <w:tcW w:w="6084" w:type="dxa"/>
            <w:vAlign w:val="center"/>
          </w:tcPr>
          <w:p w14:paraId="65A7DC75" w14:textId="77777777" w:rsidR="00190B50" w:rsidRDefault="00736E67">
            <w:pPr>
              <w:pStyle w:val="afd"/>
              <w:ind w:firstLineChars="100" w:firstLine="210"/>
              <w:jc w:val="both"/>
              <w:rPr>
                <w:color w:val="000000"/>
                <w:sz w:val="21"/>
                <w:szCs w:val="21"/>
                <w:lang w:val="zh-CN"/>
              </w:rPr>
            </w:pPr>
            <w:r>
              <w:rPr>
                <w:rFonts w:hint="eastAsia"/>
                <w:color w:val="000000"/>
                <w:sz w:val="21"/>
                <w:szCs w:val="21"/>
                <w:lang w:val="zh-CN"/>
              </w:rPr>
              <w:t>根据《四川省财政厅关于进一步做好疫情防控期间政府采购工作有关事项的通知》（</w:t>
            </w:r>
            <w:proofErr w:type="gramStart"/>
            <w:r>
              <w:rPr>
                <w:rFonts w:hint="eastAsia"/>
                <w:color w:val="000000"/>
                <w:sz w:val="21"/>
                <w:szCs w:val="21"/>
                <w:lang w:val="zh-CN"/>
              </w:rPr>
              <w:t>川财采</w:t>
            </w:r>
            <w:proofErr w:type="gramEnd"/>
            <w:r>
              <w:rPr>
                <w:rFonts w:hint="eastAsia"/>
                <w:color w:val="000000"/>
                <w:sz w:val="21"/>
                <w:szCs w:val="21"/>
                <w:lang w:val="zh-CN"/>
              </w:rPr>
              <w:t>[2020]28号）文件，本项目不</w:t>
            </w:r>
            <w:proofErr w:type="gramStart"/>
            <w:r>
              <w:rPr>
                <w:rFonts w:hint="eastAsia"/>
                <w:color w:val="000000"/>
                <w:sz w:val="21"/>
                <w:szCs w:val="21"/>
                <w:lang w:val="zh-CN"/>
              </w:rPr>
              <w:t>收取磋商</w:t>
            </w:r>
            <w:proofErr w:type="gramEnd"/>
            <w:r>
              <w:rPr>
                <w:rFonts w:hint="eastAsia"/>
                <w:color w:val="000000"/>
                <w:sz w:val="21"/>
                <w:szCs w:val="21"/>
                <w:lang w:val="zh-CN"/>
              </w:rPr>
              <w:t>保证金。</w:t>
            </w:r>
          </w:p>
        </w:tc>
      </w:tr>
      <w:tr w:rsidR="00190B50" w14:paraId="697EF54D" w14:textId="77777777" w:rsidTr="00747438">
        <w:trPr>
          <w:trHeight w:hRule="exact" w:val="552"/>
          <w:jc w:val="center"/>
        </w:trPr>
        <w:tc>
          <w:tcPr>
            <w:tcW w:w="1013" w:type="dxa"/>
            <w:vAlign w:val="center"/>
          </w:tcPr>
          <w:p w14:paraId="5E3A05D9" w14:textId="77777777" w:rsidR="00190B50" w:rsidRDefault="00736E67">
            <w:pPr>
              <w:pStyle w:val="afd"/>
              <w:ind w:right="230"/>
              <w:jc w:val="center"/>
              <w:rPr>
                <w:rFonts w:cs="Courier New"/>
                <w:color w:val="000000"/>
                <w:sz w:val="21"/>
                <w:szCs w:val="21"/>
                <w:lang w:val="zh-CN"/>
              </w:rPr>
            </w:pPr>
            <w:r>
              <w:rPr>
                <w:rFonts w:cs="Courier New" w:hint="eastAsia"/>
                <w:color w:val="000000"/>
                <w:sz w:val="21"/>
                <w:szCs w:val="21"/>
                <w:lang w:val="zh-CN"/>
              </w:rPr>
              <w:t>9</w:t>
            </w:r>
          </w:p>
        </w:tc>
        <w:tc>
          <w:tcPr>
            <w:tcW w:w="2409" w:type="dxa"/>
            <w:vAlign w:val="center"/>
          </w:tcPr>
          <w:p w14:paraId="72FF47F2" w14:textId="77777777" w:rsidR="00190B50" w:rsidRDefault="00736E67">
            <w:pPr>
              <w:pStyle w:val="afd"/>
              <w:ind w:left="38"/>
              <w:jc w:val="center"/>
              <w:rPr>
                <w:color w:val="000000"/>
                <w:sz w:val="21"/>
                <w:szCs w:val="21"/>
                <w:lang w:val="zh-CN"/>
              </w:rPr>
            </w:pPr>
            <w:r>
              <w:rPr>
                <w:rFonts w:hint="eastAsia"/>
                <w:color w:val="000000"/>
                <w:sz w:val="21"/>
                <w:szCs w:val="21"/>
                <w:lang w:val="zh-CN"/>
              </w:rPr>
              <w:t>履约保证金</w:t>
            </w:r>
          </w:p>
        </w:tc>
        <w:tc>
          <w:tcPr>
            <w:tcW w:w="6084" w:type="dxa"/>
            <w:vAlign w:val="center"/>
          </w:tcPr>
          <w:p w14:paraId="655E30B1" w14:textId="28FF9965" w:rsidR="00190B50" w:rsidRDefault="00353E17">
            <w:pPr>
              <w:pStyle w:val="afd"/>
              <w:ind w:firstLineChars="100" w:firstLine="210"/>
              <w:jc w:val="both"/>
              <w:rPr>
                <w:sz w:val="21"/>
                <w:szCs w:val="21"/>
                <w:lang w:val="zh-CN"/>
              </w:rPr>
            </w:pPr>
            <w:r>
              <w:rPr>
                <w:rFonts w:hint="eastAsia"/>
                <w:sz w:val="21"/>
                <w:szCs w:val="21"/>
                <w:lang w:val="zh-CN"/>
              </w:rPr>
              <w:t>根据</w:t>
            </w:r>
            <w:proofErr w:type="gramStart"/>
            <w:r w:rsidRPr="00353E17">
              <w:rPr>
                <w:rFonts w:hint="eastAsia"/>
                <w:sz w:val="21"/>
                <w:szCs w:val="21"/>
                <w:lang w:val="zh-CN"/>
              </w:rPr>
              <w:t>川财采</w:t>
            </w:r>
            <w:proofErr w:type="gramEnd"/>
            <w:r w:rsidRPr="00353E17">
              <w:rPr>
                <w:rFonts w:hint="eastAsia"/>
                <w:sz w:val="21"/>
                <w:szCs w:val="21"/>
                <w:lang w:val="zh-CN"/>
              </w:rPr>
              <w:t>[2020]28号文件</w:t>
            </w:r>
            <w:r>
              <w:rPr>
                <w:rFonts w:hint="eastAsia"/>
                <w:sz w:val="21"/>
                <w:szCs w:val="21"/>
                <w:lang w:val="zh-CN"/>
              </w:rPr>
              <w:t>要求，本项目不收取履约保证金。</w:t>
            </w:r>
          </w:p>
        </w:tc>
      </w:tr>
      <w:tr w:rsidR="00190B50" w14:paraId="14BBFF1D" w14:textId="77777777">
        <w:trPr>
          <w:trHeight w:hRule="exact" w:val="610"/>
          <w:jc w:val="center"/>
        </w:trPr>
        <w:tc>
          <w:tcPr>
            <w:tcW w:w="1013" w:type="dxa"/>
            <w:vAlign w:val="center"/>
          </w:tcPr>
          <w:p w14:paraId="4695869B" w14:textId="77777777" w:rsidR="00190B50" w:rsidRDefault="00736E67">
            <w:pPr>
              <w:pStyle w:val="afd"/>
              <w:ind w:right="230"/>
              <w:jc w:val="center"/>
              <w:rPr>
                <w:rFonts w:cs="Courier New"/>
                <w:color w:val="000000"/>
                <w:sz w:val="21"/>
                <w:szCs w:val="21"/>
                <w:lang w:val="zh-CN"/>
              </w:rPr>
            </w:pPr>
            <w:r>
              <w:rPr>
                <w:rFonts w:cs="Courier New" w:hint="eastAsia"/>
                <w:color w:val="000000"/>
                <w:sz w:val="21"/>
                <w:szCs w:val="21"/>
                <w:lang w:val="zh-CN"/>
              </w:rPr>
              <w:lastRenderedPageBreak/>
              <w:t>10</w:t>
            </w:r>
          </w:p>
        </w:tc>
        <w:tc>
          <w:tcPr>
            <w:tcW w:w="2409" w:type="dxa"/>
            <w:vAlign w:val="center"/>
          </w:tcPr>
          <w:p w14:paraId="7159B6E8" w14:textId="77777777" w:rsidR="00190B50" w:rsidRDefault="00736E67">
            <w:pPr>
              <w:pStyle w:val="afd"/>
              <w:ind w:left="38"/>
              <w:jc w:val="center"/>
              <w:rPr>
                <w:color w:val="000000"/>
                <w:sz w:val="21"/>
                <w:szCs w:val="21"/>
                <w:lang w:val="zh-CN"/>
              </w:rPr>
            </w:pPr>
            <w:r>
              <w:rPr>
                <w:rFonts w:hint="eastAsia"/>
                <w:bCs/>
                <w:color w:val="000000"/>
                <w:sz w:val="21"/>
                <w:szCs w:val="21"/>
              </w:rPr>
              <w:t>磋商</w:t>
            </w:r>
            <w:r>
              <w:rPr>
                <w:rFonts w:hint="eastAsia"/>
                <w:color w:val="000000"/>
                <w:sz w:val="21"/>
                <w:szCs w:val="21"/>
                <w:lang w:val="zh-CN"/>
              </w:rPr>
              <w:t>文件咨询</w:t>
            </w:r>
          </w:p>
        </w:tc>
        <w:tc>
          <w:tcPr>
            <w:tcW w:w="6084" w:type="dxa"/>
            <w:vAlign w:val="center"/>
          </w:tcPr>
          <w:p w14:paraId="19CAD0E1" w14:textId="5CFE6515" w:rsidR="00190B50" w:rsidRDefault="00736E67">
            <w:pPr>
              <w:pStyle w:val="afd"/>
              <w:ind w:firstLineChars="100" w:firstLine="210"/>
              <w:jc w:val="both"/>
              <w:rPr>
                <w:color w:val="000000"/>
                <w:sz w:val="21"/>
                <w:szCs w:val="21"/>
                <w:lang w:val="zh-CN"/>
              </w:rPr>
            </w:pPr>
            <w:r>
              <w:rPr>
                <w:rFonts w:hint="eastAsia"/>
                <w:color w:val="000000"/>
                <w:sz w:val="21"/>
                <w:szCs w:val="21"/>
                <w:lang w:val="zh-CN"/>
              </w:rPr>
              <w:t>联系人：</w:t>
            </w:r>
            <w:r w:rsidR="000A13E2">
              <w:rPr>
                <w:rFonts w:hint="eastAsia"/>
                <w:color w:val="000000"/>
                <w:sz w:val="21"/>
                <w:szCs w:val="21"/>
                <w:lang w:val="zh-CN"/>
              </w:rPr>
              <w:t>蒋老师</w:t>
            </w:r>
            <w:r>
              <w:rPr>
                <w:rFonts w:hint="eastAsia"/>
                <w:color w:val="000000"/>
                <w:sz w:val="21"/>
                <w:szCs w:val="21"/>
                <w:lang w:val="zh-CN"/>
              </w:rPr>
              <w:t xml:space="preserve">     联系电话：</w:t>
            </w:r>
            <w:r w:rsidR="000A13E2">
              <w:rPr>
                <w:rFonts w:hint="eastAsia"/>
                <w:color w:val="000000"/>
                <w:sz w:val="21"/>
                <w:szCs w:val="21"/>
                <w:lang w:val="zh-CN"/>
              </w:rPr>
              <w:t>028-86736682</w:t>
            </w:r>
            <w:r>
              <w:rPr>
                <w:rFonts w:hint="eastAsia"/>
                <w:color w:val="000000"/>
                <w:sz w:val="21"/>
                <w:szCs w:val="21"/>
                <w:lang w:val="zh-CN"/>
              </w:rPr>
              <w:t xml:space="preserve">         </w:t>
            </w:r>
          </w:p>
        </w:tc>
      </w:tr>
      <w:tr w:rsidR="00190B50" w14:paraId="32EB46CA" w14:textId="77777777">
        <w:trPr>
          <w:trHeight w:hRule="exact" w:val="618"/>
          <w:jc w:val="center"/>
        </w:trPr>
        <w:tc>
          <w:tcPr>
            <w:tcW w:w="1013" w:type="dxa"/>
            <w:vAlign w:val="center"/>
          </w:tcPr>
          <w:p w14:paraId="0B36B7EE" w14:textId="77777777" w:rsidR="00190B50" w:rsidRDefault="00736E67">
            <w:pPr>
              <w:pStyle w:val="afd"/>
              <w:ind w:right="230"/>
              <w:jc w:val="center"/>
              <w:rPr>
                <w:rFonts w:cs="Courier New"/>
                <w:color w:val="000000"/>
                <w:sz w:val="21"/>
                <w:szCs w:val="21"/>
                <w:lang w:val="zh-CN"/>
              </w:rPr>
            </w:pPr>
            <w:r>
              <w:rPr>
                <w:rFonts w:cs="Courier New" w:hint="eastAsia"/>
                <w:color w:val="000000"/>
                <w:sz w:val="21"/>
                <w:szCs w:val="21"/>
                <w:lang w:val="zh-CN"/>
              </w:rPr>
              <w:t>11</w:t>
            </w:r>
          </w:p>
        </w:tc>
        <w:tc>
          <w:tcPr>
            <w:tcW w:w="2409" w:type="dxa"/>
            <w:vAlign w:val="center"/>
          </w:tcPr>
          <w:p w14:paraId="4D3AE85F" w14:textId="77777777" w:rsidR="00190B50" w:rsidRDefault="00736E67">
            <w:pPr>
              <w:pStyle w:val="afd"/>
              <w:ind w:left="38"/>
              <w:jc w:val="center"/>
              <w:rPr>
                <w:color w:val="000000"/>
                <w:sz w:val="21"/>
                <w:szCs w:val="21"/>
                <w:lang w:val="zh-CN"/>
              </w:rPr>
            </w:pPr>
            <w:r>
              <w:rPr>
                <w:rFonts w:hint="eastAsia"/>
                <w:color w:val="000000"/>
                <w:sz w:val="21"/>
                <w:szCs w:val="21"/>
                <w:lang w:val="zh-CN"/>
              </w:rPr>
              <w:t>磋商过程、结果工作咨询</w:t>
            </w:r>
          </w:p>
        </w:tc>
        <w:tc>
          <w:tcPr>
            <w:tcW w:w="6084" w:type="dxa"/>
            <w:vAlign w:val="center"/>
          </w:tcPr>
          <w:p w14:paraId="67F16637" w14:textId="7F1C7D01" w:rsidR="00190B50" w:rsidRDefault="00736E67">
            <w:pPr>
              <w:pStyle w:val="afd"/>
              <w:ind w:firstLineChars="100" w:firstLine="210"/>
              <w:jc w:val="both"/>
              <w:rPr>
                <w:color w:val="000000"/>
                <w:sz w:val="21"/>
                <w:szCs w:val="21"/>
                <w:lang w:val="zh-CN"/>
              </w:rPr>
            </w:pPr>
            <w:r>
              <w:rPr>
                <w:rFonts w:hint="eastAsia"/>
                <w:color w:val="000000"/>
                <w:sz w:val="21"/>
                <w:szCs w:val="21"/>
                <w:lang w:val="zh-CN"/>
              </w:rPr>
              <w:t>联系人：</w:t>
            </w:r>
            <w:r w:rsidR="000A13E2">
              <w:rPr>
                <w:rFonts w:hint="eastAsia"/>
                <w:color w:val="000000"/>
                <w:sz w:val="21"/>
                <w:szCs w:val="21"/>
                <w:lang w:val="zh-CN"/>
              </w:rPr>
              <w:t>蒋老师</w:t>
            </w:r>
            <w:r>
              <w:rPr>
                <w:rFonts w:hint="eastAsia"/>
                <w:color w:val="000000"/>
                <w:sz w:val="21"/>
                <w:szCs w:val="21"/>
                <w:lang w:val="zh-CN"/>
              </w:rPr>
              <w:t xml:space="preserve">     联系电话：</w:t>
            </w:r>
            <w:r w:rsidR="000A13E2">
              <w:rPr>
                <w:rFonts w:hint="eastAsia"/>
                <w:color w:val="000000"/>
                <w:sz w:val="21"/>
                <w:szCs w:val="21"/>
                <w:lang w:val="zh-CN"/>
              </w:rPr>
              <w:t>028-86736682</w:t>
            </w:r>
            <w:r>
              <w:rPr>
                <w:rFonts w:hint="eastAsia"/>
                <w:color w:val="000000"/>
                <w:sz w:val="21"/>
                <w:szCs w:val="21"/>
                <w:lang w:val="zh-CN"/>
              </w:rPr>
              <w:t xml:space="preserve">     </w:t>
            </w:r>
          </w:p>
        </w:tc>
      </w:tr>
      <w:tr w:rsidR="00190B50" w14:paraId="3D489DB7" w14:textId="77777777">
        <w:trPr>
          <w:trHeight w:hRule="exact" w:val="1255"/>
          <w:jc w:val="center"/>
        </w:trPr>
        <w:tc>
          <w:tcPr>
            <w:tcW w:w="1013" w:type="dxa"/>
            <w:vAlign w:val="center"/>
          </w:tcPr>
          <w:p w14:paraId="07078210" w14:textId="77777777" w:rsidR="00190B50" w:rsidRDefault="00736E67">
            <w:pPr>
              <w:pStyle w:val="afd"/>
              <w:ind w:right="230"/>
              <w:jc w:val="center"/>
              <w:rPr>
                <w:rFonts w:cs="Courier New"/>
                <w:color w:val="000000"/>
                <w:sz w:val="21"/>
                <w:szCs w:val="21"/>
                <w:lang w:val="zh-CN"/>
              </w:rPr>
            </w:pPr>
            <w:r>
              <w:rPr>
                <w:rFonts w:cs="Courier New" w:hint="eastAsia"/>
                <w:color w:val="000000"/>
                <w:sz w:val="21"/>
                <w:szCs w:val="21"/>
                <w:lang w:val="zh-CN"/>
              </w:rPr>
              <w:t>12</w:t>
            </w:r>
          </w:p>
        </w:tc>
        <w:tc>
          <w:tcPr>
            <w:tcW w:w="2409" w:type="dxa"/>
            <w:vAlign w:val="center"/>
          </w:tcPr>
          <w:p w14:paraId="461548A6" w14:textId="77777777" w:rsidR="00190B50" w:rsidRDefault="00736E67">
            <w:pPr>
              <w:pStyle w:val="afd"/>
              <w:ind w:left="38"/>
              <w:jc w:val="center"/>
              <w:rPr>
                <w:color w:val="000000"/>
                <w:sz w:val="21"/>
                <w:szCs w:val="21"/>
                <w:lang w:val="zh-CN"/>
              </w:rPr>
            </w:pPr>
            <w:r>
              <w:rPr>
                <w:rFonts w:hint="eastAsia"/>
                <w:color w:val="000000"/>
                <w:sz w:val="21"/>
                <w:szCs w:val="21"/>
                <w:lang w:val="zh-CN"/>
              </w:rPr>
              <w:t>成交通知书领取</w:t>
            </w:r>
          </w:p>
        </w:tc>
        <w:tc>
          <w:tcPr>
            <w:tcW w:w="6084" w:type="dxa"/>
            <w:vAlign w:val="center"/>
          </w:tcPr>
          <w:p w14:paraId="3990E1EB" w14:textId="77777777" w:rsidR="00190B50" w:rsidRDefault="00736E67" w:rsidP="00D85E85">
            <w:pPr>
              <w:pStyle w:val="afd"/>
              <w:spacing w:line="276" w:lineRule="auto"/>
              <w:ind w:leftChars="102" w:left="634" w:hangingChars="200" w:hanging="420"/>
              <w:rPr>
                <w:color w:val="000000"/>
                <w:sz w:val="21"/>
                <w:szCs w:val="21"/>
                <w:lang w:val="zh-CN"/>
              </w:rPr>
            </w:pPr>
            <w:r>
              <w:rPr>
                <w:rFonts w:hint="eastAsia"/>
                <w:color w:val="000000"/>
                <w:sz w:val="21"/>
                <w:szCs w:val="21"/>
                <w:lang w:val="zh-CN"/>
              </w:rPr>
              <w:t>采购结果公告在四川政府采购网上发布后，</w:t>
            </w:r>
            <w:proofErr w:type="gramStart"/>
            <w:r>
              <w:rPr>
                <w:rFonts w:hint="eastAsia"/>
                <w:color w:val="000000"/>
                <w:sz w:val="21"/>
                <w:szCs w:val="21"/>
                <w:lang w:val="zh-CN"/>
              </w:rPr>
              <w:t>请成交供应商凭</w:t>
            </w:r>
            <w:proofErr w:type="gramEnd"/>
            <w:r>
              <w:rPr>
                <w:rFonts w:hint="eastAsia"/>
                <w:color w:val="000000"/>
                <w:sz w:val="21"/>
                <w:szCs w:val="21"/>
                <w:lang w:val="zh-CN"/>
              </w:rPr>
              <w:t>有效</w:t>
            </w:r>
          </w:p>
          <w:p w14:paraId="0637D781" w14:textId="2279C50D" w:rsidR="00190B50" w:rsidRDefault="00736E67" w:rsidP="00D85E85">
            <w:pPr>
              <w:pStyle w:val="afa"/>
              <w:spacing w:line="276" w:lineRule="auto"/>
              <w:ind w:firstLineChars="0" w:firstLine="0"/>
              <w:rPr>
                <w:rFonts w:ascii="宋体" w:hAnsi="宋体"/>
                <w:color w:val="000000"/>
                <w:szCs w:val="21"/>
                <w:lang w:val="zh-CN"/>
              </w:rPr>
            </w:pPr>
            <w:r>
              <w:rPr>
                <w:rFonts w:ascii="宋体" w:hAnsi="宋体" w:hint="eastAsia"/>
                <w:color w:val="000000"/>
                <w:szCs w:val="21"/>
                <w:lang w:val="zh-CN"/>
              </w:rPr>
              <w:t>身份证明证件</w:t>
            </w:r>
            <w:r>
              <w:rPr>
                <w:rFonts w:ascii="宋体" w:hAnsi="宋体" w:cs="宋体" w:hint="eastAsia"/>
                <w:color w:val="000000"/>
                <w:szCs w:val="21"/>
                <w:lang w:val="zh-CN"/>
              </w:rPr>
              <w:t>到</w:t>
            </w:r>
            <w:proofErr w:type="gramStart"/>
            <w:r w:rsidR="000A13E2">
              <w:rPr>
                <w:rFonts w:ascii="宋体" w:hAnsi="宋体" w:cs="宋体" w:hint="eastAsia"/>
                <w:color w:val="000000"/>
                <w:szCs w:val="21"/>
                <w:lang w:val="zh-CN"/>
              </w:rPr>
              <w:t>四川名哲工程项目</w:t>
            </w:r>
            <w:proofErr w:type="gramEnd"/>
            <w:r w:rsidR="000A13E2">
              <w:rPr>
                <w:rFonts w:ascii="宋体" w:hAnsi="宋体" w:cs="宋体" w:hint="eastAsia"/>
                <w:color w:val="000000"/>
                <w:szCs w:val="21"/>
                <w:lang w:val="zh-CN"/>
              </w:rPr>
              <w:t>管理有限公司</w:t>
            </w:r>
            <w:r>
              <w:rPr>
                <w:rFonts w:ascii="宋体" w:hAnsi="宋体" w:cs="宋体" w:hint="eastAsia"/>
                <w:color w:val="000000"/>
                <w:szCs w:val="21"/>
                <w:lang w:val="zh-CN"/>
              </w:rPr>
              <w:t>领取成交通知书。</w:t>
            </w:r>
          </w:p>
          <w:p w14:paraId="27532F41" w14:textId="525D0BCC" w:rsidR="00190B50" w:rsidRDefault="00736E67" w:rsidP="00D85E85">
            <w:pPr>
              <w:pStyle w:val="afd"/>
              <w:spacing w:line="276" w:lineRule="auto"/>
              <w:ind w:firstLineChars="100" w:firstLine="210"/>
              <w:jc w:val="both"/>
              <w:rPr>
                <w:color w:val="000000"/>
                <w:sz w:val="21"/>
                <w:szCs w:val="21"/>
                <w:lang w:val="zh-CN"/>
              </w:rPr>
            </w:pPr>
            <w:r>
              <w:rPr>
                <w:rFonts w:hint="eastAsia"/>
                <w:sz w:val="21"/>
                <w:szCs w:val="21"/>
                <w:lang w:val="zh-CN"/>
              </w:rPr>
              <w:t>联系</w:t>
            </w:r>
            <w:r>
              <w:rPr>
                <w:rFonts w:hint="eastAsia"/>
                <w:color w:val="000000"/>
                <w:sz w:val="21"/>
                <w:szCs w:val="21"/>
                <w:lang w:val="zh-CN"/>
              </w:rPr>
              <w:t>电话：</w:t>
            </w:r>
            <w:r w:rsidR="000A13E2" w:rsidRPr="000A13E2">
              <w:rPr>
                <w:color w:val="000000"/>
                <w:sz w:val="21"/>
                <w:szCs w:val="21"/>
                <w:lang w:val="zh-CN"/>
              </w:rPr>
              <w:t>028-86736682</w:t>
            </w:r>
          </w:p>
        </w:tc>
      </w:tr>
      <w:tr w:rsidR="00190B50" w14:paraId="66ED1EAB" w14:textId="77777777">
        <w:trPr>
          <w:trHeight w:hRule="exact" w:val="636"/>
          <w:jc w:val="center"/>
        </w:trPr>
        <w:tc>
          <w:tcPr>
            <w:tcW w:w="1013" w:type="dxa"/>
            <w:vAlign w:val="center"/>
          </w:tcPr>
          <w:p w14:paraId="25D74BCD" w14:textId="77777777" w:rsidR="00190B50" w:rsidRDefault="00736E67">
            <w:pPr>
              <w:pStyle w:val="afd"/>
              <w:ind w:right="230"/>
              <w:jc w:val="center"/>
              <w:rPr>
                <w:rFonts w:cs="Courier New"/>
                <w:color w:val="000000"/>
                <w:sz w:val="21"/>
                <w:szCs w:val="21"/>
                <w:lang w:val="zh-CN"/>
              </w:rPr>
            </w:pPr>
            <w:r>
              <w:rPr>
                <w:rFonts w:cs="Courier New" w:hint="eastAsia"/>
                <w:color w:val="000000"/>
                <w:sz w:val="21"/>
                <w:szCs w:val="21"/>
                <w:lang w:val="zh-CN"/>
              </w:rPr>
              <w:t>13</w:t>
            </w:r>
          </w:p>
        </w:tc>
        <w:tc>
          <w:tcPr>
            <w:tcW w:w="2409" w:type="dxa"/>
            <w:vAlign w:val="center"/>
          </w:tcPr>
          <w:p w14:paraId="4F83B48A" w14:textId="77777777" w:rsidR="00190B50" w:rsidRDefault="00736E67">
            <w:pPr>
              <w:pStyle w:val="afd"/>
              <w:ind w:left="38"/>
              <w:jc w:val="center"/>
              <w:rPr>
                <w:color w:val="000000"/>
                <w:sz w:val="21"/>
                <w:szCs w:val="21"/>
                <w:lang w:val="zh-CN"/>
              </w:rPr>
            </w:pPr>
            <w:r>
              <w:rPr>
                <w:rFonts w:hint="eastAsia"/>
                <w:color w:val="000000"/>
                <w:sz w:val="21"/>
                <w:szCs w:val="21"/>
                <w:lang w:val="zh-CN"/>
              </w:rPr>
              <w:t>供应商询问</w:t>
            </w:r>
          </w:p>
        </w:tc>
        <w:tc>
          <w:tcPr>
            <w:tcW w:w="6084" w:type="dxa"/>
          </w:tcPr>
          <w:p w14:paraId="0AB1ED66" w14:textId="14598368" w:rsidR="00190B50" w:rsidRDefault="00736E67">
            <w:pPr>
              <w:pStyle w:val="afd"/>
              <w:ind w:firstLineChars="100" w:firstLine="210"/>
              <w:rPr>
                <w:color w:val="000000"/>
                <w:sz w:val="21"/>
                <w:szCs w:val="21"/>
                <w:lang w:val="zh-CN"/>
              </w:rPr>
            </w:pPr>
            <w:r>
              <w:rPr>
                <w:rFonts w:hint="eastAsia"/>
                <w:color w:val="000000"/>
                <w:sz w:val="21"/>
                <w:szCs w:val="21"/>
                <w:lang w:val="zh-CN"/>
              </w:rPr>
              <w:t>根据委托代理协议约定，供应商询问由</w:t>
            </w:r>
            <w:r w:rsidR="000A13E2">
              <w:rPr>
                <w:rFonts w:hint="eastAsia"/>
                <w:color w:val="000000"/>
                <w:sz w:val="21"/>
                <w:szCs w:val="21"/>
                <w:lang w:val="zh-CN"/>
              </w:rPr>
              <w:t>蒋老师</w:t>
            </w:r>
            <w:r>
              <w:rPr>
                <w:rFonts w:hint="eastAsia"/>
                <w:color w:val="000000"/>
                <w:sz w:val="21"/>
                <w:szCs w:val="21"/>
                <w:lang w:val="zh-CN"/>
              </w:rPr>
              <w:t>负责答复。</w:t>
            </w:r>
          </w:p>
        </w:tc>
      </w:tr>
      <w:tr w:rsidR="00190B50" w14:paraId="3645DCC5" w14:textId="77777777">
        <w:trPr>
          <w:trHeight w:val="756"/>
          <w:jc w:val="center"/>
        </w:trPr>
        <w:tc>
          <w:tcPr>
            <w:tcW w:w="1013" w:type="dxa"/>
            <w:tcBorders>
              <w:top w:val="single" w:sz="8" w:space="0" w:color="auto"/>
              <w:left w:val="single" w:sz="18" w:space="0" w:color="auto"/>
              <w:bottom w:val="single" w:sz="8" w:space="0" w:color="auto"/>
              <w:right w:val="single" w:sz="8" w:space="0" w:color="auto"/>
            </w:tcBorders>
            <w:vAlign w:val="center"/>
          </w:tcPr>
          <w:p w14:paraId="31BE844D" w14:textId="77777777" w:rsidR="00190B50" w:rsidRDefault="00736E67">
            <w:pPr>
              <w:pStyle w:val="afd"/>
              <w:ind w:right="230"/>
              <w:jc w:val="center"/>
              <w:rPr>
                <w:rFonts w:cs="Courier New"/>
                <w:color w:val="000000"/>
                <w:sz w:val="21"/>
                <w:szCs w:val="21"/>
                <w:lang w:val="zh-CN"/>
              </w:rPr>
            </w:pPr>
            <w:r>
              <w:rPr>
                <w:rFonts w:cs="Courier New" w:hint="eastAsia"/>
                <w:color w:val="000000"/>
                <w:sz w:val="21"/>
                <w:szCs w:val="21"/>
                <w:lang w:val="zh-CN"/>
              </w:rPr>
              <w:t>14</w:t>
            </w:r>
          </w:p>
        </w:tc>
        <w:tc>
          <w:tcPr>
            <w:tcW w:w="2409" w:type="dxa"/>
            <w:tcBorders>
              <w:top w:val="single" w:sz="8" w:space="0" w:color="auto"/>
              <w:left w:val="single" w:sz="8" w:space="0" w:color="auto"/>
              <w:bottom w:val="single" w:sz="8" w:space="0" w:color="auto"/>
              <w:right w:val="single" w:sz="8" w:space="0" w:color="auto"/>
            </w:tcBorders>
            <w:vAlign w:val="center"/>
          </w:tcPr>
          <w:p w14:paraId="74E65350" w14:textId="77777777" w:rsidR="00190B50" w:rsidRDefault="00736E67">
            <w:pPr>
              <w:pStyle w:val="afd"/>
              <w:ind w:left="96"/>
              <w:jc w:val="center"/>
              <w:rPr>
                <w:color w:val="000000"/>
                <w:sz w:val="21"/>
                <w:szCs w:val="21"/>
                <w:lang w:val="zh-CN"/>
              </w:rPr>
            </w:pPr>
            <w:r>
              <w:rPr>
                <w:rFonts w:hint="eastAsia"/>
                <w:color w:val="000000"/>
                <w:sz w:val="21"/>
                <w:szCs w:val="21"/>
                <w:lang w:val="zh-CN"/>
              </w:rPr>
              <w:t>供应商质疑</w:t>
            </w:r>
          </w:p>
        </w:tc>
        <w:tc>
          <w:tcPr>
            <w:tcW w:w="6084" w:type="dxa"/>
            <w:tcBorders>
              <w:top w:val="single" w:sz="8" w:space="0" w:color="auto"/>
              <w:left w:val="single" w:sz="8" w:space="0" w:color="auto"/>
              <w:bottom w:val="single" w:sz="8" w:space="0" w:color="auto"/>
              <w:right w:val="single" w:sz="18" w:space="0" w:color="auto"/>
            </w:tcBorders>
            <w:vAlign w:val="center"/>
          </w:tcPr>
          <w:p w14:paraId="43171FFE" w14:textId="57660898" w:rsidR="00190B50" w:rsidRDefault="00736E67">
            <w:pPr>
              <w:pStyle w:val="afd"/>
              <w:spacing w:line="14" w:lineRule="auto"/>
              <w:ind w:firstLineChars="100" w:firstLine="210"/>
              <w:rPr>
                <w:color w:val="000000"/>
                <w:sz w:val="21"/>
                <w:szCs w:val="21"/>
                <w:lang w:val="zh-CN"/>
              </w:rPr>
            </w:pPr>
            <w:r>
              <w:rPr>
                <w:rFonts w:hint="eastAsia"/>
                <w:color w:val="000000"/>
                <w:sz w:val="21"/>
                <w:szCs w:val="21"/>
                <w:lang w:val="zh-CN"/>
              </w:rPr>
              <w:t>根据委托代理协议约定，对磋商文件的质疑由</w:t>
            </w:r>
            <w:r w:rsidR="000A13E2">
              <w:rPr>
                <w:rFonts w:hint="eastAsia"/>
                <w:color w:val="000000"/>
                <w:sz w:val="21"/>
                <w:szCs w:val="21"/>
                <w:lang w:val="zh-CN"/>
              </w:rPr>
              <w:t>蒋老师</w:t>
            </w:r>
            <w:r>
              <w:rPr>
                <w:rFonts w:hint="eastAsia"/>
                <w:color w:val="000000"/>
                <w:sz w:val="21"/>
                <w:szCs w:val="21"/>
                <w:lang w:val="zh-CN"/>
              </w:rPr>
              <w:t>负责答复；对磋商过程的质疑由</w:t>
            </w:r>
            <w:r w:rsidR="000A13E2">
              <w:rPr>
                <w:rFonts w:hint="eastAsia"/>
                <w:color w:val="000000"/>
                <w:sz w:val="21"/>
                <w:szCs w:val="21"/>
                <w:lang w:val="zh-CN"/>
              </w:rPr>
              <w:t>蒋老师</w:t>
            </w:r>
            <w:r>
              <w:rPr>
                <w:rFonts w:hint="eastAsia"/>
                <w:color w:val="000000"/>
                <w:sz w:val="21"/>
                <w:szCs w:val="21"/>
                <w:lang w:val="zh-CN"/>
              </w:rPr>
              <w:t>负责答复；对磋商结果的质疑由</w:t>
            </w:r>
            <w:r w:rsidR="000A13E2">
              <w:rPr>
                <w:rFonts w:hint="eastAsia"/>
                <w:color w:val="000000"/>
                <w:sz w:val="21"/>
                <w:szCs w:val="21"/>
                <w:lang w:val="zh-CN"/>
              </w:rPr>
              <w:t>蒋老师</w:t>
            </w:r>
            <w:r>
              <w:rPr>
                <w:rFonts w:hint="eastAsia"/>
                <w:color w:val="000000"/>
                <w:sz w:val="21"/>
                <w:szCs w:val="21"/>
                <w:lang w:val="zh-CN"/>
              </w:rPr>
              <w:t>负责答复。</w:t>
            </w:r>
          </w:p>
          <w:p w14:paraId="69333DE5" w14:textId="77777777" w:rsidR="00190B50" w:rsidRDefault="00736E67">
            <w:pPr>
              <w:pStyle w:val="afd"/>
              <w:spacing w:line="14" w:lineRule="auto"/>
              <w:ind w:firstLineChars="100" w:firstLine="210"/>
              <w:rPr>
                <w:color w:val="000000"/>
                <w:sz w:val="21"/>
                <w:szCs w:val="21"/>
                <w:lang w:val="zh-CN"/>
              </w:rPr>
            </w:pPr>
            <w:r>
              <w:rPr>
                <w:rFonts w:hint="eastAsia"/>
                <w:color w:val="000000"/>
                <w:sz w:val="21"/>
                <w:szCs w:val="21"/>
                <w:lang w:val="zh-CN"/>
              </w:rPr>
              <w:t xml:space="preserve">供应商应在法定质疑期内一次性针对同一采购程序环节提出质 </w:t>
            </w:r>
            <w:proofErr w:type="gramStart"/>
            <w:r>
              <w:rPr>
                <w:rFonts w:hint="eastAsia"/>
                <w:color w:val="000000"/>
                <w:sz w:val="21"/>
                <w:szCs w:val="21"/>
                <w:lang w:val="zh-CN"/>
              </w:rPr>
              <w:t>疑</w:t>
            </w:r>
            <w:proofErr w:type="gramEnd"/>
            <w:r>
              <w:rPr>
                <w:rFonts w:hint="eastAsia"/>
                <w:color w:val="000000"/>
                <w:sz w:val="21"/>
                <w:szCs w:val="21"/>
                <w:lang w:val="zh-CN"/>
              </w:rPr>
              <w:t>，不得就同一采购程序环节的</w:t>
            </w:r>
            <w:proofErr w:type="gramStart"/>
            <w:r>
              <w:rPr>
                <w:rFonts w:hint="eastAsia"/>
                <w:color w:val="000000"/>
                <w:sz w:val="21"/>
                <w:szCs w:val="21"/>
                <w:lang w:val="zh-CN"/>
              </w:rPr>
              <w:t>质疑分</w:t>
            </w:r>
            <w:proofErr w:type="gramEnd"/>
            <w:r>
              <w:rPr>
                <w:rFonts w:hint="eastAsia"/>
                <w:color w:val="000000"/>
                <w:sz w:val="21"/>
                <w:szCs w:val="21"/>
                <w:lang w:val="zh-CN"/>
              </w:rPr>
              <w:t>批次提出，否则不予受理。</w:t>
            </w:r>
          </w:p>
          <w:p w14:paraId="6DDA663C" w14:textId="2CA2CDD9" w:rsidR="00190B50" w:rsidRDefault="00736E67">
            <w:pPr>
              <w:pStyle w:val="afd"/>
              <w:spacing w:line="14" w:lineRule="auto"/>
              <w:ind w:firstLineChars="100" w:firstLine="210"/>
              <w:rPr>
                <w:color w:val="000000"/>
                <w:sz w:val="21"/>
                <w:szCs w:val="21"/>
                <w:lang w:val="zh-CN"/>
              </w:rPr>
            </w:pPr>
            <w:r>
              <w:rPr>
                <w:rFonts w:hint="eastAsia"/>
                <w:color w:val="000000"/>
                <w:sz w:val="21"/>
                <w:szCs w:val="21"/>
                <w:lang w:val="zh-CN"/>
              </w:rPr>
              <w:t>联 系 人：</w:t>
            </w:r>
            <w:r w:rsidR="000A13E2">
              <w:rPr>
                <w:rFonts w:hint="eastAsia"/>
                <w:color w:val="000000"/>
                <w:sz w:val="21"/>
                <w:szCs w:val="21"/>
                <w:lang w:val="zh-CN"/>
              </w:rPr>
              <w:t>蒋老师</w:t>
            </w:r>
          </w:p>
          <w:p w14:paraId="6E910926" w14:textId="21181328" w:rsidR="00190B50" w:rsidRDefault="00736E67">
            <w:pPr>
              <w:pStyle w:val="afd"/>
              <w:spacing w:line="14" w:lineRule="auto"/>
              <w:ind w:firstLineChars="100" w:firstLine="210"/>
              <w:rPr>
                <w:color w:val="000000"/>
                <w:sz w:val="21"/>
                <w:szCs w:val="21"/>
                <w:lang w:val="zh-CN"/>
              </w:rPr>
            </w:pPr>
            <w:r>
              <w:rPr>
                <w:rFonts w:hint="eastAsia"/>
                <w:color w:val="000000"/>
                <w:sz w:val="21"/>
                <w:szCs w:val="21"/>
                <w:lang w:val="zh-CN"/>
              </w:rPr>
              <w:t>联系电话：</w:t>
            </w:r>
            <w:r w:rsidR="000A13E2" w:rsidRPr="000A13E2">
              <w:rPr>
                <w:color w:val="000000"/>
                <w:sz w:val="21"/>
                <w:szCs w:val="21"/>
              </w:rPr>
              <w:t>028-86736682</w:t>
            </w:r>
          </w:p>
          <w:p w14:paraId="4D18F2A9" w14:textId="347F7D75" w:rsidR="00190B50" w:rsidRDefault="00736E67">
            <w:pPr>
              <w:pStyle w:val="afd"/>
              <w:spacing w:line="14" w:lineRule="auto"/>
              <w:ind w:firstLineChars="100" w:firstLine="210"/>
              <w:rPr>
                <w:color w:val="000000"/>
                <w:sz w:val="21"/>
                <w:szCs w:val="21"/>
                <w:lang w:val="zh-CN"/>
              </w:rPr>
            </w:pPr>
            <w:r>
              <w:rPr>
                <w:rFonts w:hint="eastAsia"/>
                <w:color w:val="000000"/>
                <w:sz w:val="21"/>
                <w:szCs w:val="21"/>
                <w:lang w:val="zh-CN"/>
              </w:rPr>
              <w:t>联系地址：</w:t>
            </w:r>
            <w:r w:rsidR="00B80D9D">
              <w:rPr>
                <w:rFonts w:hint="eastAsia"/>
                <w:color w:val="000000"/>
                <w:sz w:val="21"/>
                <w:szCs w:val="21"/>
                <w:lang w:val="zh-CN"/>
              </w:rPr>
              <w:t>成都市金牛区蜀西路9号丰</w:t>
            </w:r>
            <w:proofErr w:type="gramStart"/>
            <w:r w:rsidR="00B80D9D">
              <w:rPr>
                <w:rFonts w:hint="eastAsia"/>
                <w:color w:val="000000"/>
                <w:sz w:val="21"/>
                <w:szCs w:val="21"/>
                <w:lang w:val="zh-CN"/>
              </w:rPr>
              <w:t>德羊西中心</w:t>
            </w:r>
            <w:proofErr w:type="gramEnd"/>
            <w:r w:rsidR="00B80D9D">
              <w:rPr>
                <w:rFonts w:hint="eastAsia"/>
                <w:color w:val="000000"/>
                <w:sz w:val="21"/>
                <w:szCs w:val="21"/>
                <w:lang w:val="zh-CN"/>
              </w:rPr>
              <w:t>18楼1801室</w:t>
            </w:r>
          </w:p>
          <w:p w14:paraId="512220F9" w14:textId="77777777" w:rsidR="00190B50" w:rsidRDefault="00736E67">
            <w:pPr>
              <w:pStyle w:val="afd"/>
              <w:spacing w:line="14" w:lineRule="auto"/>
              <w:ind w:firstLineChars="100" w:firstLine="210"/>
              <w:rPr>
                <w:color w:val="000000"/>
                <w:sz w:val="21"/>
                <w:szCs w:val="21"/>
                <w:lang w:val="zh-CN"/>
              </w:rPr>
            </w:pPr>
            <w:r>
              <w:rPr>
                <w:rFonts w:hint="eastAsia"/>
                <w:color w:val="000000"/>
                <w:sz w:val="21"/>
                <w:szCs w:val="21"/>
                <w:lang w:val="zh-CN"/>
              </w:rPr>
              <w:t>邮政编码：</w:t>
            </w:r>
            <w:r>
              <w:rPr>
                <w:rFonts w:hint="eastAsia"/>
                <w:color w:val="000000"/>
                <w:sz w:val="21"/>
                <w:szCs w:val="21"/>
              </w:rPr>
              <w:t>610041</w:t>
            </w:r>
          </w:p>
          <w:p w14:paraId="2557D9A9" w14:textId="77777777" w:rsidR="00190B50" w:rsidRDefault="00736E67">
            <w:pPr>
              <w:pStyle w:val="afd"/>
              <w:spacing w:line="14" w:lineRule="auto"/>
              <w:ind w:firstLineChars="100" w:firstLine="210"/>
              <w:rPr>
                <w:color w:val="000000"/>
                <w:sz w:val="21"/>
                <w:szCs w:val="21"/>
                <w:lang w:val="zh-CN"/>
              </w:rPr>
            </w:pPr>
            <w:r>
              <w:rPr>
                <w:rFonts w:hint="eastAsia"/>
                <w:color w:val="000000"/>
                <w:sz w:val="21"/>
                <w:szCs w:val="21"/>
                <w:lang w:val="zh-CN"/>
              </w:rPr>
              <w:t>注：根据《中华人民共和国政府采购法》的规定，供应商质疑不得</w:t>
            </w:r>
            <w:proofErr w:type="gramStart"/>
            <w:r>
              <w:rPr>
                <w:rFonts w:hint="eastAsia"/>
                <w:color w:val="000000"/>
                <w:sz w:val="21"/>
                <w:szCs w:val="21"/>
                <w:lang w:val="zh-CN"/>
              </w:rPr>
              <w:t>超出磋商</w:t>
            </w:r>
            <w:proofErr w:type="gramEnd"/>
            <w:r>
              <w:rPr>
                <w:rFonts w:hint="eastAsia"/>
                <w:color w:val="000000"/>
                <w:sz w:val="21"/>
                <w:szCs w:val="21"/>
                <w:lang w:val="zh-CN"/>
              </w:rPr>
              <w:t>文件、磋商过程、磋商结果的范围。</w:t>
            </w:r>
          </w:p>
        </w:tc>
      </w:tr>
      <w:tr w:rsidR="00190B50" w14:paraId="6F1EB2E0" w14:textId="77777777">
        <w:trPr>
          <w:trHeight w:val="756"/>
          <w:jc w:val="center"/>
        </w:trPr>
        <w:tc>
          <w:tcPr>
            <w:tcW w:w="1013" w:type="dxa"/>
            <w:tcBorders>
              <w:top w:val="single" w:sz="8" w:space="0" w:color="auto"/>
              <w:left w:val="single" w:sz="18" w:space="0" w:color="auto"/>
              <w:bottom w:val="single" w:sz="8" w:space="0" w:color="auto"/>
              <w:right w:val="single" w:sz="8" w:space="0" w:color="auto"/>
            </w:tcBorders>
            <w:vAlign w:val="center"/>
          </w:tcPr>
          <w:p w14:paraId="31334A22" w14:textId="77777777" w:rsidR="00190B50" w:rsidRDefault="00736E67">
            <w:pPr>
              <w:pStyle w:val="afd"/>
              <w:ind w:right="230"/>
              <w:jc w:val="center"/>
              <w:rPr>
                <w:rFonts w:cs="Courier New"/>
                <w:color w:val="000000"/>
                <w:sz w:val="21"/>
                <w:szCs w:val="21"/>
                <w:lang w:val="zh-CN"/>
              </w:rPr>
            </w:pPr>
            <w:r>
              <w:rPr>
                <w:rFonts w:cs="Courier New" w:hint="eastAsia"/>
                <w:color w:val="000000"/>
                <w:sz w:val="21"/>
                <w:szCs w:val="21"/>
                <w:lang w:val="zh-CN"/>
              </w:rPr>
              <w:t>15</w:t>
            </w:r>
          </w:p>
        </w:tc>
        <w:tc>
          <w:tcPr>
            <w:tcW w:w="2409" w:type="dxa"/>
            <w:tcBorders>
              <w:top w:val="single" w:sz="8" w:space="0" w:color="auto"/>
              <w:left w:val="single" w:sz="8" w:space="0" w:color="auto"/>
              <w:bottom w:val="single" w:sz="8" w:space="0" w:color="auto"/>
              <w:right w:val="single" w:sz="8" w:space="0" w:color="auto"/>
            </w:tcBorders>
            <w:vAlign w:val="center"/>
          </w:tcPr>
          <w:p w14:paraId="17AFC8A8" w14:textId="77777777" w:rsidR="00190B50" w:rsidRDefault="00736E67">
            <w:pPr>
              <w:pStyle w:val="afd"/>
              <w:ind w:left="96"/>
              <w:jc w:val="center"/>
              <w:rPr>
                <w:color w:val="000000"/>
                <w:sz w:val="21"/>
                <w:szCs w:val="21"/>
                <w:lang w:val="zh-CN"/>
              </w:rPr>
            </w:pPr>
            <w:r>
              <w:rPr>
                <w:rFonts w:hint="eastAsia"/>
                <w:color w:val="000000"/>
                <w:sz w:val="21"/>
                <w:szCs w:val="21"/>
                <w:lang w:val="zh-CN"/>
              </w:rPr>
              <w:t>供应</w:t>
            </w:r>
            <w:proofErr w:type="gramStart"/>
            <w:r>
              <w:rPr>
                <w:rFonts w:hint="eastAsia"/>
                <w:color w:val="000000"/>
                <w:sz w:val="21"/>
                <w:szCs w:val="21"/>
                <w:lang w:val="zh-CN"/>
              </w:rPr>
              <w:t>商投诉</w:t>
            </w:r>
            <w:proofErr w:type="gramEnd"/>
          </w:p>
        </w:tc>
        <w:tc>
          <w:tcPr>
            <w:tcW w:w="6084" w:type="dxa"/>
            <w:tcBorders>
              <w:top w:val="single" w:sz="8" w:space="0" w:color="auto"/>
              <w:left w:val="single" w:sz="8" w:space="0" w:color="auto"/>
              <w:bottom w:val="single" w:sz="8" w:space="0" w:color="auto"/>
              <w:right w:val="single" w:sz="18" w:space="0" w:color="auto"/>
            </w:tcBorders>
            <w:vAlign w:val="center"/>
          </w:tcPr>
          <w:p w14:paraId="4DB18163" w14:textId="193A2623" w:rsidR="00190B50" w:rsidRDefault="00736E67">
            <w:pPr>
              <w:pStyle w:val="afd"/>
              <w:ind w:leftChars="102" w:left="634" w:hangingChars="200" w:hanging="420"/>
              <w:rPr>
                <w:color w:val="000000"/>
                <w:sz w:val="21"/>
                <w:szCs w:val="21"/>
                <w:lang w:val="zh-CN"/>
              </w:rPr>
            </w:pPr>
            <w:r>
              <w:rPr>
                <w:rFonts w:hint="eastAsia"/>
                <w:color w:val="000000"/>
                <w:sz w:val="21"/>
                <w:szCs w:val="21"/>
                <w:lang w:val="zh-CN"/>
              </w:rPr>
              <w:t>投诉受理单位：本项目同级财政部门</w:t>
            </w:r>
            <w:r w:rsidR="00FF01E3">
              <w:rPr>
                <w:rFonts w:hint="eastAsia"/>
                <w:color w:val="000000"/>
                <w:sz w:val="21"/>
                <w:szCs w:val="21"/>
                <w:lang w:val="zh-CN"/>
              </w:rPr>
              <w:t>，即</w:t>
            </w:r>
            <w:r w:rsidR="000A13E2">
              <w:rPr>
                <w:rFonts w:hint="eastAsia"/>
                <w:color w:val="000000"/>
                <w:sz w:val="21"/>
                <w:szCs w:val="21"/>
                <w:lang w:val="zh-CN"/>
              </w:rPr>
              <w:t>彭州市财政局</w:t>
            </w:r>
            <w:r>
              <w:rPr>
                <w:rFonts w:hint="eastAsia"/>
                <w:color w:val="000000"/>
                <w:sz w:val="21"/>
                <w:szCs w:val="21"/>
                <w:lang w:val="zh-CN"/>
              </w:rPr>
              <w:t>。</w:t>
            </w:r>
          </w:p>
          <w:p w14:paraId="05D1C934" w14:textId="1F3E42FC" w:rsidR="000A13E2" w:rsidRDefault="000A13E2">
            <w:pPr>
              <w:pStyle w:val="afd"/>
              <w:ind w:leftChars="102" w:left="634" w:hangingChars="200" w:hanging="420"/>
              <w:rPr>
                <w:color w:val="000000"/>
                <w:sz w:val="21"/>
                <w:szCs w:val="21"/>
                <w:lang w:val="zh-CN"/>
              </w:rPr>
            </w:pPr>
            <w:r>
              <w:rPr>
                <w:rFonts w:hint="eastAsia"/>
                <w:color w:val="000000"/>
                <w:sz w:val="21"/>
                <w:szCs w:val="21"/>
                <w:lang w:val="zh-CN"/>
              </w:rPr>
              <w:t>联系电话：028-83888323</w:t>
            </w:r>
            <w:r w:rsidR="00417521">
              <w:rPr>
                <w:rFonts w:hint="eastAsia"/>
                <w:color w:val="000000"/>
                <w:sz w:val="21"/>
                <w:szCs w:val="21"/>
                <w:lang w:val="zh-CN"/>
              </w:rPr>
              <w:t>。</w:t>
            </w:r>
          </w:p>
          <w:p w14:paraId="2DBDA130" w14:textId="77777777" w:rsidR="00190B50" w:rsidRDefault="00736E67">
            <w:pPr>
              <w:pStyle w:val="afd"/>
              <w:ind w:leftChars="102" w:left="634" w:hangingChars="200" w:hanging="420"/>
              <w:rPr>
                <w:color w:val="000000"/>
                <w:sz w:val="21"/>
                <w:szCs w:val="21"/>
                <w:lang w:val="zh-CN"/>
              </w:rPr>
            </w:pPr>
            <w:r>
              <w:rPr>
                <w:rFonts w:hint="eastAsia"/>
                <w:color w:val="000000"/>
                <w:sz w:val="21"/>
                <w:szCs w:val="21"/>
                <w:lang w:val="zh-CN"/>
              </w:rPr>
              <w:t>注：根据《中华人民共和国政府采购法实施条例》的规定，供应</w:t>
            </w:r>
          </w:p>
          <w:p w14:paraId="5EDD6954" w14:textId="77777777" w:rsidR="00190B50" w:rsidRDefault="00736E67">
            <w:pPr>
              <w:pStyle w:val="afd"/>
              <w:ind w:left="636" w:hanging="422"/>
              <w:rPr>
                <w:color w:val="000000"/>
                <w:sz w:val="21"/>
                <w:szCs w:val="21"/>
                <w:lang w:val="zh-CN"/>
              </w:rPr>
            </w:pPr>
            <w:proofErr w:type="gramStart"/>
            <w:r>
              <w:rPr>
                <w:rFonts w:hint="eastAsia"/>
                <w:color w:val="000000"/>
                <w:sz w:val="21"/>
                <w:szCs w:val="21"/>
                <w:lang w:val="zh-CN"/>
              </w:rPr>
              <w:t>商投诉</w:t>
            </w:r>
            <w:proofErr w:type="gramEnd"/>
            <w:r>
              <w:rPr>
                <w:rFonts w:hint="eastAsia"/>
                <w:color w:val="000000"/>
                <w:sz w:val="21"/>
                <w:szCs w:val="21"/>
                <w:lang w:val="zh-CN"/>
              </w:rPr>
              <w:t>事项不得超出已质疑事项的范围。</w:t>
            </w:r>
          </w:p>
        </w:tc>
      </w:tr>
      <w:tr w:rsidR="00190B50" w14:paraId="2E29A693" w14:textId="77777777">
        <w:trPr>
          <w:trHeight w:val="756"/>
          <w:jc w:val="center"/>
        </w:trPr>
        <w:tc>
          <w:tcPr>
            <w:tcW w:w="1013" w:type="dxa"/>
            <w:tcBorders>
              <w:top w:val="single" w:sz="8" w:space="0" w:color="auto"/>
              <w:left w:val="single" w:sz="18" w:space="0" w:color="auto"/>
              <w:bottom w:val="single" w:sz="8" w:space="0" w:color="auto"/>
              <w:right w:val="single" w:sz="8" w:space="0" w:color="auto"/>
            </w:tcBorders>
            <w:vAlign w:val="center"/>
          </w:tcPr>
          <w:p w14:paraId="07C122C8" w14:textId="77777777" w:rsidR="00190B50" w:rsidRDefault="00736E67">
            <w:pPr>
              <w:pStyle w:val="afd"/>
              <w:ind w:right="230"/>
              <w:jc w:val="center"/>
              <w:rPr>
                <w:rFonts w:cs="Courier New"/>
                <w:color w:val="000000"/>
                <w:sz w:val="21"/>
                <w:szCs w:val="21"/>
                <w:lang w:val="zh-CN"/>
              </w:rPr>
            </w:pPr>
            <w:r>
              <w:rPr>
                <w:rFonts w:cs="Courier New" w:hint="eastAsia"/>
                <w:color w:val="000000"/>
                <w:sz w:val="21"/>
                <w:szCs w:val="21"/>
                <w:lang w:val="zh-CN"/>
              </w:rPr>
              <w:t>16</w:t>
            </w:r>
          </w:p>
        </w:tc>
        <w:tc>
          <w:tcPr>
            <w:tcW w:w="2409" w:type="dxa"/>
            <w:tcBorders>
              <w:top w:val="single" w:sz="8" w:space="0" w:color="auto"/>
              <w:left w:val="single" w:sz="8" w:space="0" w:color="auto"/>
              <w:bottom w:val="single" w:sz="8" w:space="0" w:color="auto"/>
              <w:right w:val="single" w:sz="8" w:space="0" w:color="auto"/>
            </w:tcBorders>
            <w:vAlign w:val="center"/>
          </w:tcPr>
          <w:p w14:paraId="175FF93F" w14:textId="77777777" w:rsidR="00190B50" w:rsidRDefault="00736E67">
            <w:pPr>
              <w:pStyle w:val="afd"/>
              <w:ind w:left="96"/>
              <w:jc w:val="center"/>
              <w:rPr>
                <w:color w:val="000000"/>
                <w:sz w:val="21"/>
                <w:szCs w:val="21"/>
                <w:lang w:val="zh-CN"/>
              </w:rPr>
            </w:pPr>
            <w:r>
              <w:rPr>
                <w:rFonts w:hint="eastAsia"/>
                <w:color w:val="000000"/>
                <w:sz w:val="21"/>
                <w:szCs w:val="21"/>
                <w:lang w:val="zh-CN"/>
              </w:rPr>
              <w:t>政府采购合同</w:t>
            </w:r>
          </w:p>
          <w:p w14:paraId="57E9AE44" w14:textId="77777777" w:rsidR="00190B50" w:rsidRDefault="00736E67">
            <w:pPr>
              <w:pStyle w:val="afd"/>
              <w:ind w:left="96"/>
              <w:jc w:val="center"/>
              <w:rPr>
                <w:color w:val="000000"/>
                <w:sz w:val="21"/>
                <w:szCs w:val="21"/>
                <w:lang w:val="zh-CN"/>
              </w:rPr>
            </w:pPr>
            <w:r>
              <w:rPr>
                <w:rFonts w:hint="eastAsia"/>
                <w:color w:val="000000"/>
                <w:sz w:val="21"/>
                <w:szCs w:val="21"/>
                <w:lang w:val="zh-CN"/>
              </w:rPr>
              <w:t>公告备案</w:t>
            </w:r>
          </w:p>
        </w:tc>
        <w:tc>
          <w:tcPr>
            <w:tcW w:w="6084" w:type="dxa"/>
            <w:tcBorders>
              <w:top w:val="single" w:sz="8" w:space="0" w:color="auto"/>
              <w:left w:val="single" w:sz="8" w:space="0" w:color="auto"/>
              <w:bottom w:val="single" w:sz="8" w:space="0" w:color="auto"/>
              <w:right w:val="single" w:sz="18" w:space="0" w:color="auto"/>
            </w:tcBorders>
            <w:vAlign w:val="center"/>
          </w:tcPr>
          <w:p w14:paraId="3ACF5260" w14:textId="77777777" w:rsidR="00190B50" w:rsidRDefault="00736E67">
            <w:pPr>
              <w:pStyle w:val="afd"/>
              <w:ind w:leftChars="102" w:left="634" w:hangingChars="200" w:hanging="420"/>
              <w:jc w:val="both"/>
              <w:rPr>
                <w:color w:val="000000"/>
                <w:sz w:val="21"/>
                <w:szCs w:val="21"/>
                <w:lang w:val="zh-CN"/>
              </w:rPr>
            </w:pPr>
            <w:r>
              <w:rPr>
                <w:rFonts w:hint="eastAsia"/>
                <w:color w:val="000000"/>
                <w:sz w:val="21"/>
                <w:szCs w:val="21"/>
                <w:lang w:val="zh-CN"/>
              </w:rPr>
              <w:t>政府采购合同签订之日起2个工作日内，政府采购合同将在四川</w:t>
            </w:r>
          </w:p>
          <w:p w14:paraId="3E980764" w14:textId="77777777" w:rsidR="00190B50" w:rsidRDefault="00736E67">
            <w:pPr>
              <w:pStyle w:val="afd"/>
              <w:ind w:leftChars="102" w:left="634" w:hangingChars="200" w:hanging="420"/>
              <w:jc w:val="both"/>
              <w:rPr>
                <w:color w:val="000000"/>
                <w:sz w:val="21"/>
                <w:szCs w:val="21"/>
                <w:lang w:val="zh-CN"/>
              </w:rPr>
            </w:pPr>
            <w:r>
              <w:rPr>
                <w:rFonts w:hint="eastAsia"/>
                <w:color w:val="000000"/>
                <w:sz w:val="21"/>
                <w:szCs w:val="21"/>
                <w:lang w:val="zh-CN"/>
              </w:rPr>
              <w:t>政府采购网公告；政府采购合同签订之日起七个工作日内，政府</w:t>
            </w:r>
          </w:p>
          <w:p w14:paraId="69604AFC" w14:textId="77777777" w:rsidR="00190B50" w:rsidRDefault="00736E67">
            <w:pPr>
              <w:pStyle w:val="afd"/>
              <w:ind w:leftChars="102" w:left="634" w:hangingChars="200" w:hanging="420"/>
              <w:jc w:val="both"/>
              <w:rPr>
                <w:color w:val="000000"/>
                <w:sz w:val="21"/>
                <w:szCs w:val="21"/>
                <w:lang w:val="zh-CN"/>
              </w:rPr>
            </w:pPr>
            <w:r>
              <w:rPr>
                <w:rFonts w:hint="eastAsia"/>
                <w:color w:val="000000"/>
                <w:sz w:val="21"/>
                <w:szCs w:val="21"/>
                <w:lang w:val="zh-CN"/>
              </w:rPr>
              <w:t>采购合同将向采购项目同级财政部门备案。</w:t>
            </w:r>
            <w:r>
              <w:rPr>
                <w:color w:val="000000"/>
                <w:sz w:val="21"/>
                <w:szCs w:val="21"/>
                <w:lang w:val="zh-CN"/>
              </w:rPr>
              <w:t xml:space="preserve"> </w:t>
            </w:r>
          </w:p>
        </w:tc>
      </w:tr>
      <w:tr w:rsidR="00190B50" w14:paraId="72EE2194" w14:textId="77777777">
        <w:trPr>
          <w:trHeight w:val="756"/>
          <w:jc w:val="center"/>
        </w:trPr>
        <w:tc>
          <w:tcPr>
            <w:tcW w:w="1013" w:type="dxa"/>
            <w:tcBorders>
              <w:top w:val="single" w:sz="8" w:space="0" w:color="auto"/>
              <w:left w:val="single" w:sz="18" w:space="0" w:color="auto"/>
              <w:bottom w:val="single" w:sz="8" w:space="0" w:color="auto"/>
              <w:right w:val="single" w:sz="8" w:space="0" w:color="auto"/>
            </w:tcBorders>
            <w:vAlign w:val="center"/>
          </w:tcPr>
          <w:p w14:paraId="0EE82701" w14:textId="77777777" w:rsidR="00190B50" w:rsidRDefault="00736E67">
            <w:pPr>
              <w:pStyle w:val="afd"/>
              <w:ind w:right="230"/>
              <w:jc w:val="center"/>
              <w:rPr>
                <w:rFonts w:cs="Courier New"/>
                <w:color w:val="000000"/>
                <w:sz w:val="21"/>
                <w:szCs w:val="21"/>
                <w:lang w:val="zh-CN"/>
              </w:rPr>
            </w:pPr>
            <w:r>
              <w:rPr>
                <w:rFonts w:cs="Courier New" w:hint="eastAsia"/>
                <w:color w:val="000000"/>
                <w:sz w:val="21"/>
                <w:szCs w:val="21"/>
                <w:lang w:val="zh-CN"/>
              </w:rPr>
              <w:t>17</w:t>
            </w:r>
          </w:p>
        </w:tc>
        <w:tc>
          <w:tcPr>
            <w:tcW w:w="2409" w:type="dxa"/>
            <w:tcBorders>
              <w:top w:val="single" w:sz="8" w:space="0" w:color="auto"/>
              <w:left w:val="single" w:sz="8" w:space="0" w:color="auto"/>
              <w:bottom w:val="single" w:sz="8" w:space="0" w:color="auto"/>
              <w:right w:val="single" w:sz="8" w:space="0" w:color="auto"/>
            </w:tcBorders>
            <w:vAlign w:val="center"/>
          </w:tcPr>
          <w:p w14:paraId="7B2CFD6B" w14:textId="77777777" w:rsidR="00190B50" w:rsidRDefault="00736E67">
            <w:pPr>
              <w:pStyle w:val="aff0"/>
              <w:spacing w:before="46" w:after="46" w:line="240" w:lineRule="auto"/>
              <w:ind w:firstLineChars="0" w:firstLine="0"/>
              <w:jc w:val="center"/>
              <w:rPr>
                <w:rFonts w:eastAsia="宋体" w:hAnsi="宋体" w:cs="宋体"/>
                <w:color w:val="000000"/>
                <w:sz w:val="21"/>
                <w:szCs w:val="21"/>
                <w:lang w:val="zh-CN"/>
              </w:rPr>
            </w:pPr>
            <w:r>
              <w:rPr>
                <w:rFonts w:eastAsia="宋体" w:hAnsi="宋体" w:cs="宋体" w:hint="eastAsia"/>
                <w:color w:val="000000"/>
                <w:sz w:val="21"/>
                <w:szCs w:val="21"/>
                <w:lang w:val="zh-CN"/>
              </w:rPr>
              <w:t>采购代理服务费</w:t>
            </w:r>
          </w:p>
        </w:tc>
        <w:tc>
          <w:tcPr>
            <w:tcW w:w="6084" w:type="dxa"/>
            <w:tcBorders>
              <w:top w:val="single" w:sz="8" w:space="0" w:color="auto"/>
              <w:left w:val="single" w:sz="8" w:space="0" w:color="auto"/>
              <w:bottom w:val="single" w:sz="8" w:space="0" w:color="auto"/>
              <w:right w:val="single" w:sz="18" w:space="0" w:color="auto"/>
            </w:tcBorders>
            <w:vAlign w:val="center"/>
          </w:tcPr>
          <w:p w14:paraId="0802EA96" w14:textId="5D912359" w:rsidR="00190B50" w:rsidRDefault="00736E67">
            <w:pPr>
              <w:pStyle w:val="aff0"/>
              <w:spacing w:before="46" w:after="46" w:line="240" w:lineRule="auto"/>
              <w:ind w:left="210" w:hangingChars="100" w:hanging="210"/>
              <w:jc w:val="left"/>
              <w:rPr>
                <w:rFonts w:eastAsia="宋体" w:hAnsi="宋体" w:cs="宋体"/>
                <w:color w:val="000000"/>
                <w:sz w:val="21"/>
                <w:szCs w:val="21"/>
                <w:lang w:val="zh-CN"/>
              </w:rPr>
            </w:pPr>
            <w:r>
              <w:rPr>
                <w:rFonts w:eastAsia="宋体" w:hAnsi="宋体" w:cs="宋体" w:hint="eastAsia"/>
                <w:color w:val="000000"/>
                <w:sz w:val="21"/>
                <w:szCs w:val="21"/>
                <w:lang w:val="zh-CN"/>
              </w:rPr>
              <w:t xml:space="preserve">  </w:t>
            </w:r>
            <w:proofErr w:type="gramStart"/>
            <w:r>
              <w:rPr>
                <w:rFonts w:eastAsia="宋体" w:hAnsi="宋体" w:cs="宋体" w:hint="eastAsia"/>
                <w:color w:val="000000"/>
                <w:sz w:val="21"/>
                <w:szCs w:val="21"/>
                <w:lang w:val="zh-CN"/>
              </w:rPr>
              <w:t>由成交人</w:t>
            </w:r>
            <w:proofErr w:type="gramEnd"/>
            <w:r>
              <w:rPr>
                <w:rFonts w:eastAsia="宋体" w:hAnsi="宋体" w:cs="宋体" w:hint="eastAsia"/>
                <w:color w:val="000000"/>
                <w:sz w:val="21"/>
                <w:szCs w:val="21"/>
                <w:lang w:val="zh-CN"/>
              </w:rPr>
              <w:t>支付</w:t>
            </w:r>
            <w:r w:rsidR="00231BA9">
              <w:rPr>
                <w:rFonts w:eastAsia="宋体" w:hAnsi="宋体" w:cs="宋体" w:hint="eastAsia"/>
                <w:color w:val="000000"/>
                <w:sz w:val="21"/>
                <w:szCs w:val="21"/>
                <w:lang w:val="zh-CN"/>
              </w:rPr>
              <w:t>。</w:t>
            </w:r>
          </w:p>
        </w:tc>
      </w:tr>
      <w:tr w:rsidR="00190B50" w14:paraId="69018D19" w14:textId="77777777">
        <w:trPr>
          <w:trHeight w:val="756"/>
          <w:jc w:val="center"/>
        </w:trPr>
        <w:tc>
          <w:tcPr>
            <w:tcW w:w="1013" w:type="dxa"/>
            <w:tcBorders>
              <w:top w:val="single" w:sz="8" w:space="0" w:color="auto"/>
              <w:left w:val="single" w:sz="18" w:space="0" w:color="auto"/>
              <w:bottom w:val="single" w:sz="8" w:space="0" w:color="auto"/>
              <w:right w:val="single" w:sz="8" w:space="0" w:color="auto"/>
            </w:tcBorders>
            <w:vAlign w:val="center"/>
          </w:tcPr>
          <w:p w14:paraId="348B2799" w14:textId="77777777" w:rsidR="00190B50" w:rsidRDefault="00736E67">
            <w:pPr>
              <w:pStyle w:val="afd"/>
              <w:ind w:right="230"/>
              <w:jc w:val="center"/>
              <w:rPr>
                <w:rFonts w:cs="Courier New"/>
                <w:color w:val="000000"/>
                <w:sz w:val="21"/>
                <w:szCs w:val="21"/>
                <w:lang w:val="zh-CN"/>
              </w:rPr>
            </w:pPr>
            <w:r>
              <w:rPr>
                <w:rFonts w:cs="Courier New" w:hint="eastAsia"/>
                <w:color w:val="000000"/>
                <w:sz w:val="21"/>
                <w:szCs w:val="21"/>
                <w:lang w:val="zh-CN"/>
              </w:rPr>
              <w:t>18</w:t>
            </w:r>
          </w:p>
        </w:tc>
        <w:tc>
          <w:tcPr>
            <w:tcW w:w="2409" w:type="dxa"/>
            <w:tcBorders>
              <w:top w:val="single" w:sz="8" w:space="0" w:color="auto"/>
              <w:left w:val="single" w:sz="8" w:space="0" w:color="auto"/>
              <w:bottom w:val="single" w:sz="8" w:space="0" w:color="auto"/>
              <w:right w:val="single" w:sz="8" w:space="0" w:color="auto"/>
            </w:tcBorders>
            <w:vAlign w:val="center"/>
          </w:tcPr>
          <w:p w14:paraId="597AE3BC" w14:textId="77777777" w:rsidR="00190B50" w:rsidRDefault="00736E67">
            <w:pPr>
              <w:pStyle w:val="aff0"/>
              <w:spacing w:before="46" w:after="46" w:line="240" w:lineRule="auto"/>
              <w:ind w:firstLineChars="0" w:firstLine="0"/>
              <w:jc w:val="center"/>
              <w:rPr>
                <w:rFonts w:eastAsia="宋体" w:hAnsi="宋体" w:cs="宋体"/>
                <w:color w:val="000000"/>
                <w:sz w:val="21"/>
                <w:szCs w:val="21"/>
                <w:lang w:val="zh-CN"/>
              </w:rPr>
            </w:pPr>
            <w:r>
              <w:rPr>
                <w:rFonts w:eastAsia="宋体" w:hAnsi="宋体" w:cs="宋体" w:hint="eastAsia"/>
                <w:color w:val="000000"/>
                <w:sz w:val="21"/>
                <w:szCs w:val="21"/>
                <w:lang w:val="zh-CN"/>
              </w:rPr>
              <w:t>供应商信用融资</w:t>
            </w:r>
          </w:p>
        </w:tc>
        <w:tc>
          <w:tcPr>
            <w:tcW w:w="6084" w:type="dxa"/>
            <w:tcBorders>
              <w:top w:val="single" w:sz="8" w:space="0" w:color="auto"/>
              <w:left w:val="single" w:sz="8" w:space="0" w:color="auto"/>
              <w:bottom w:val="single" w:sz="8" w:space="0" w:color="auto"/>
              <w:right w:val="single" w:sz="18" w:space="0" w:color="auto"/>
            </w:tcBorders>
            <w:vAlign w:val="center"/>
          </w:tcPr>
          <w:p w14:paraId="5A7F8441" w14:textId="77777777" w:rsidR="00190B50" w:rsidRDefault="00736E67">
            <w:pPr>
              <w:pStyle w:val="aff0"/>
              <w:spacing w:before="46" w:after="46" w:line="240" w:lineRule="auto"/>
              <w:ind w:leftChars="100" w:left="210" w:firstLineChars="0" w:firstLine="0"/>
              <w:jc w:val="left"/>
              <w:rPr>
                <w:rFonts w:eastAsia="宋体" w:hAnsi="宋体" w:cs="宋体"/>
                <w:color w:val="000000"/>
                <w:sz w:val="21"/>
                <w:szCs w:val="21"/>
                <w:lang w:val="zh-CN"/>
              </w:rPr>
            </w:pPr>
            <w:r>
              <w:rPr>
                <w:rFonts w:eastAsia="宋体" w:hAnsi="宋体" w:cs="宋体" w:hint="eastAsia"/>
                <w:color w:val="000000"/>
                <w:sz w:val="21"/>
                <w:szCs w:val="21"/>
                <w:lang w:val="zh-CN"/>
              </w:rPr>
              <w:t>根据《四川省财政厅关于推进四川省政府采购供应商信用融资工作的通知》（</w:t>
            </w:r>
            <w:proofErr w:type="gramStart"/>
            <w:r>
              <w:rPr>
                <w:rFonts w:eastAsia="宋体" w:hAnsi="宋体" w:cs="宋体" w:hint="eastAsia"/>
                <w:color w:val="000000"/>
                <w:sz w:val="21"/>
                <w:szCs w:val="21"/>
                <w:lang w:val="zh-CN"/>
              </w:rPr>
              <w:t>川财采</w:t>
            </w:r>
            <w:proofErr w:type="gramEnd"/>
            <w:r>
              <w:rPr>
                <w:rFonts w:eastAsia="宋体" w:hAnsi="宋体" w:cs="宋体" w:hint="eastAsia"/>
                <w:color w:val="000000"/>
                <w:sz w:val="21"/>
                <w:szCs w:val="21"/>
                <w:lang w:val="zh-CN"/>
              </w:rPr>
              <w:t>[2018]123 号）文件要求，为助力解决政府采 购中标、成交供应商资金不足、融资难、融资贵的困难，促进供 应</w:t>
            </w:r>
            <w:proofErr w:type="gramStart"/>
            <w:r>
              <w:rPr>
                <w:rFonts w:eastAsia="宋体" w:hAnsi="宋体" w:cs="宋体" w:hint="eastAsia"/>
                <w:color w:val="000000"/>
                <w:sz w:val="21"/>
                <w:szCs w:val="21"/>
                <w:lang w:val="zh-CN"/>
              </w:rPr>
              <w:t>商依法</w:t>
            </w:r>
            <w:proofErr w:type="gramEnd"/>
            <w:r>
              <w:rPr>
                <w:rFonts w:eastAsia="宋体" w:hAnsi="宋体" w:cs="宋体" w:hint="eastAsia"/>
                <w:color w:val="000000"/>
                <w:sz w:val="21"/>
                <w:szCs w:val="21"/>
                <w:lang w:val="zh-CN"/>
              </w:rPr>
              <w:t>诚信参加政府采购活动，有融资需求的供应商可根据四川政府采购网公示的银行及其“政采贷”产品，自行选择符合自身情况的“政采贷”银行及其产品，凭中标（成交）通知书向银行提出贷款意向申请。上述文件请在四川政府采购网查询。</w:t>
            </w:r>
          </w:p>
        </w:tc>
      </w:tr>
      <w:tr w:rsidR="00EB792A" w14:paraId="1F2F2BAB" w14:textId="77777777">
        <w:trPr>
          <w:trHeight w:val="756"/>
          <w:jc w:val="center"/>
        </w:trPr>
        <w:tc>
          <w:tcPr>
            <w:tcW w:w="1013" w:type="dxa"/>
            <w:tcBorders>
              <w:top w:val="single" w:sz="8" w:space="0" w:color="auto"/>
              <w:left w:val="single" w:sz="18" w:space="0" w:color="auto"/>
              <w:bottom w:val="single" w:sz="8" w:space="0" w:color="auto"/>
              <w:right w:val="single" w:sz="8" w:space="0" w:color="auto"/>
            </w:tcBorders>
            <w:vAlign w:val="center"/>
          </w:tcPr>
          <w:p w14:paraId="62356219" w14:textId="0E968D53" w:rsidR="00EB792A" w:rsidRDefault="00EB792A">
            <w:pPr>
              <w:pStyle w:val="afd"/>
              <w:ind w:right="230"/>
              <w:jc w:val="center"/>
              <w:rPr>
                <w:rFonts w:cs="Courier New"/>
                <w:color w:val="000000"/>
                <w:sz w:val="21"/>
                <w:szCs w:val="21"/>
                <w:lang w:val="zh-CN"/>
              </w:rPr>
            </w:pPr>
            <w:r>
              <w:rPr>
                <w:rFonts w:cs="Courier New" w:hint="eastAsia"/>
                <w:color w:val="000000"/>
                <w:sz w:val="21"/>
                <w:szCs w:val="21"/>
                <w:lang w:val="zh-CN"/>
              </w:rPr>
              <w:t>19</w:t>
            </w:r>
          </w:p>
        </w:tc>
        <w:tc>
          <w:tcPr>
            <w:tcW w:w="2409" w:type="dxa"/>
            <w:tcBorders>
              <w:top w:val="single" w:sz="8" w:space="0" w:color="auto"/>
              <w:left w:val="single" w:sz="8" w:space="0" w:color="auto"/>
              <w:bottom w:val="single" w:sz="8" w:space="0" w:color="auto"/>
              <w:right w:val="single" w:sz="8" w:space="0" w:color="auto"/>
            </w:tcBorders>
            <w:vAlign w:val="center"/>
          </w:tcPr>
          <w:p w14:paraId="350147D4" w14:textId="634D60E9" w:rsidR="00EB792A" w:rsidRPr="00FD616E" w:rsidRDefault="00EB792A">
            <w:pPr>
              <w:pStyle w:val="aff0"/>
              <w:spacing w:before="46" w:after="46" w:line="240" w:lineRule="auto"/>
              <w:ind w:firstLineChars="0" w:firstLine="0"/>
              <w:jc w:val="center"/>
              <w:rPr>
                <w:rFonts w:eastAsia="宋体" w:hAnsi="宋体" w:cs="宋体"/>
                <w:sz w:val="21"/>
                <w:szCs w:val="21"/>
                <w:lang w:val="zh-CN"/>
              </w:rPr>
            </w:pPr>
            <w:r w:rsidRPr="00FD616E">
              <w:rPr>
                <w:rFonts w:eastAsia="宋体" w:hAnsi="宋体" w:cs="宋体" w:hint="eastAsia"/>
                <w:sz w:val="21"/>
                <w:szCs w:val="21"/>
                <w:lang w:val="zh-CN"/>
              </w:rPr>
              <w:t>本项目所属行业</w:t>
            </w:r>
          </w:p>
        </w:tc>
        <w:tc>
          <w:tcPr>
            <w:tcW w:w="6084" w:type="dxa"/>
            <w:tcBorders>
              <w:top w:val="single" w:sz="8" w:space="0" w:color="auto"/>
              <w:left w:val="single" w:sz="8" w:space="0" w:color="auto"/>
              <w:bottom w:val="single" w:sz="8" w:space="0" w:color="auto"/>
              <w:right w:val="single" w:sz="18" w:space="0" w:color="auto"/>
            </w:tcBorders>
            <w:vAlign w:val="center"/>
          </w:tcPr>
          <w:p w14:paraId="0D2D5554" w14:textId="782818A8" w:rsidR="00EB792A" w:rsidRPr="00FD616E" w:rsidRDefault="00FD616E">
            <w:pPr>
              <w:pStyle w:val="aff0"/>
              <w:spacing w:before="46" w:after="46" w:line="240" w:lineRule="auto"/>
              <w:ind w:leftChars="100" w:left="210" w:firstLineChars="0" w:firstLine="0"/>
              <w:jc w:val="left"/>
              <w:rPr>
                <w:rFonts w:eastAsia="宋体" w:hAnsi="宋体" w:cs="宋体"/>
                <w:sz w:val="21"/>
                <w:szCs w:val="21"/>
                <w:lang w:val="zh-CN"/>
              </w:rPr>
            </w:pPr>
            <w:r w:rsidRPr="00FD616E">
              <w:rPr>
                <w:rFonts w:eastAsia="宋体" w:hAnsi="宋体" w:cs="宋体" w:hint="eastAsia"/>
                <w:sz w:val="21"/>
                <w:szCs w:val="21"/>
                <w:lang w:val="zh-CN"/>
              </w:rPr>
              <w:t>其他服务</w:t>
            </w:r>
          </w:p>
        </w:tc>
      </w:tr>
      <w:tr w:rsidR="00EF5693" w14:paraId="6025A796" w14:textId="77777777">
        <w:trPr>
          <w:trHeight w:val="756"/>
          <w:jc w:val="center"/>
        </w:trPr>
        <w:tc>
          <w:tcPr>
            <w:tcW w:w="1013" w:type="dxa"/>
            <w:tcBorders>
              <w:top w:val="single" w:sz="8" w:space="0" w:color="auto"/>
              <w:left w:val="single" w:sz="18" w:space="0" w:color="auto"/>
              <w:bottom w:val="single" w:sz="8" w:space="0" w:color="auto"/>
              <w:right w:val="single" w:sz="8" w:space="0" w:color="auto"/>
            </w:tcBorders>
            <w:vAlign w:val="center"/>
          </w:tcPr>
          <w:p w14:paraId="2908FE90" w14:textId="7E627817" w:rsidR="00EF5693" w:rsidRDefault="00EB792A" w:rsidP="00EB792A">
            <w:pPr>
              <w:pStyle w:val="afd"/>
              <w:ind w:right="230"/>
              <w:jc w:val="center"/>
              <w:rPr>
                <w:rFonts w:cs="Courier New"/>
                <w:color w:val="000000"/>
                <w:sz w:val="21"/>
                <w:szCs w:val="21"/>
                <w:lang w:val="zh-CN"/>
              </w:rPr>
            </w:pPr>
            <w:r>
              <w:rPr>
                <w:rFonts w:cs="Courier New" w:hint="eastAsia"/>
                <w:color w:val="000000"/>
                <w:sz w:val="21"/>
                <w:szCs w:val="21"/>
                <w:lang w:val="zh-CN"/>
              </w:rPr>
              <w:lastRenderedPageBreak/>
              <w:t>20</w:t>
            </w:r>
          </w:p>
        </w:tc>
        <w:tc>
          <w:tcPr>
            <w:tcW w:w="2409" w:type="dxa"/>
            <w:tcBorders>
              <w:top w:val="single" w:sz="8" w:space="0" w:color="auto"/>
              <w:left w:val="single" w:sz="8" w:space="0" w:color="auto"/>
              <w:bottom w:val="single" w:sz="8" w:space="0" w:color="auto"/>
              <w:right w:val="single" w:sz="8" w:space="0" w:color="auto"/>
            </w:tcBorders>
            <w:vAlign w:val="center"/>
          </w:tcPr>
          <w:p w14:paraId="591AB367" w14:textId="02CDC8A5" w:rsidR="00EF5693" w:rsidRDefault="00EF5693">
            <w:pPr>
              <w:pStyle w:val="aff0"/>
              <w:spacing w:before="46" w:after="46" w:line="240" w:lineRule="auto"/>
              <w:ind w:firstLineChars="0" w:firstLine="0"/>
              <w:jc w:val="center"/>
              <w:rPr>
                <w:rFonts w:eastAsia="宋体" w:hAnsi="宋体" w:cs="宋体"/>
                <w:color w:val="000000"/>
                <w:sz w:val="21"/>
                <w:szCs w:val="21"/>
                <w:lang w:val="zh-CN"/>
              </w:rPr>
            </w:pPr>
            <w:r>
              <w:rPr>
                <w:rFonts w:eastAsia="宋体" w:hAnsi="宋体" w:cs="宋体" w:hint="eastAsia"/>
                <w:color w:val="000000"/>
                <w:sz w:val="21"/>
                <w:szCs w:val="21"/>
                <w:lang w:val="zh-CN"/>
              </w:rPr>
              <w:t>备注</w:t>
            </w:r>
          </w:p>
        </w:tc>
        <w:tc>
          <w:tcPr>
            <w:tcW w:w="6084" w:type="dxa"/>
            <w:tcBorders>
              <w:top w:val="single" w:sz="8" w:space="0" w:color="auto"/>
              <w:left w:val="single" w:sz="8" w:space="0" w:color="auto"/>
              <w:bottom w:val="single" w:sz="8" w:space="0" w:color="auto"/>
              <w:right w:val="single" w:sz="18" w:space="0" w:color="auto"/>
            </w:tcBorders>
            <w:vAlign w:val="center"/>
          </w:tcPr>
          <w:p w14:paraId="70614F21" w14:textId="0998BB74" w:rsidR="00EF5693" w:rsidRDefault="00EF5693">
            <w:pPr>
              <w:pStyle w:val="aff0"/>
              <w:spacing w:before="46" w:after="46" w:line="240" w:lineRule="auto"/>
              <w:ind w:leftChars="100" w:left="210" w:firstLineChars="0" w:firstLine="0"/>
              <w:jc w:val="left"/>
              <w:rPr>
                <w:rFonts w:eastAsia="宋体" w:hAnsi="宋体" w:cs="宋体"/>
                <w:color w:val="000000"/>
                <w:sz w:val="21"/>
                <w:szCs w:val="21"/>
                <w:lang w:val="zh-CN"/>
              </w:rPr>
            </w:pPr>
            <w:r>
              <w:rPr>
                <w:rFonts w:eastAsia="宋体" w:hAnsi="宋体" w:cs="宋体" w:hint="eastAsia"/>
                <w:color w:val="000000"/>
                <w:sz w:val="21"/>
                <w:szCs w:val="21"/>
                <w:lang w:val="zh-CN"/>
              </w:rPr>
              <w:t>若磋商文件中其他内容与本须知前附表内容不一致的，以须知前附表为准。</w:t>
            </w:r>
          </w:p>
        </w:tc>
      </w:tr>
    </w:tbl>
    <w:p w14:paraId="3598C88C" w14:textId="4C1A304A" w:rsidR="00190B50" w:rsidRDefault="00190B50"/>
    <w:p w14:paraId="41527967" w14:textId="77777777" w:rsidR="00190B50" w:rsidRDefault="00736E67">
      <w:pPr>
        <w:pStyle w:val="2"/>
        <w:keepNext w:val="0"/>
        <w:keepLines w:val="0"/>
        <w:spacing w:before="0" w:after="0" w:line="400" w:lineRule="exact"/>
        <w:jc w:val="center"/>
        <w:rPr>
          <w:rFonts w:ascii="黑体"/>
          <w:bCs w:val="0"/>
          <w:color w:val="000000"/>
        </w:rPr>
      </w:pPr>
      <w:r>
        <w:rPr>
          <w:rFonts w:ascii="黑体" w:hint="eastAsia"/>
          <w:bCs w:val="0"/>
          <w:color w:val="000000"/>
        </w:rPr>
        <w:t>二、总  则</w:t>
      </w:r>
      <w:bookmarkStart w:id="12" w:name="_Toc183682342"/>
      <w:bookmarkStart w:id="13" w:name="_Toc183582205"/>
      <w:bookmarkStart w:id="14" w:name="_Toc217446034"/>
    </w:p>
    <w:p w14:paraId="14083664" w14:textId="77777777" w:rsidR="00190B50" w:rsidRDefault="00736E67" w:rsidP="007E4E31">
      <w:pPr>
        <w:pStyle w:val="3"/>
        <w:keepNext w:val="0"/>
        <w:keepLines w:val="0"/>
        <w:spacing w:before="0" w:after="0" w:line="400" w:lineRule="exact"/>
        <w:ind w:firstLineChars="200" w:firstLine="482"/>
        <w:rPr>
          <w:rFonts w:ascii="宋体" w:hAnsi="宋体"/>
          <w:color w:val="000000"/>
          <w:sz w:val="24"/>
        </w:rPr>
      </w:pPr>
      <w:r>
        <w:rPr>
          <w:rFonts w:ascii="宋体" w:hAnsi="宋体" w:hint="eastAsia"/>
          <w:color w:val="000000"/>
          <w:sz w:val="24"/>
        </w:rPr>
        <w:t>1</w:t>
      </w:r>
      <w:r>
        <w:rPr>
          <w:rFonts w:ascii="宋体" w:hAnsi="宋体"/>
          <w:color w:val="000000"/>
          <w:sz w:val="24"/>
        </w:rPr>
        <w:t>.</w:t>
      </w:r>
      <w:bookmarkEnd w:id="12"/>
      <w:bookmarkEnd w:id="13"/>
      <w:r>
        <w:rPr>
          <w:rFonts w:ascii="宋体" w:hAnsi="宋体" w:hint="eastAsia"/>
          <w:color w:val="000000"/>
          <w:sz w:val="24"/>
          <w:szCs w:val="24"/>
        </w:rPr>
        <w:t>适用范围</w:t>
      </w:r>
      <w:bookmarkEnd w:id="14"/>
    </w:p>
    <w:p w14:paraId="1A1B693B" w14:textId="77777777" w:rsidR="00190B50" w:rsidRDefault="00736E67">
      <w:pPr>
        <w:tabs>
          <w:tab w:val="left" w:pos="7665"/>
        </w:tabs>
        <w:spacing w:line="400" w:lineRule="exact"/>
        <w:ind w:firstLineChars="200" w:firstLine="480"/>
        <w:rPr>
          <w:rFonts w:ascii="宋体" w:hAnsi="宋体"/>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1 本磋商文件仅适用于本次磋商所叙述的</w:t>
      </w:r>
      <w:r>
        <w:rPr>
          <w:rFonts w:ascii="宋体" w:hAnsi="宋体" w:hint="eastAsia"/>
          <w:sz w:val="24"/>
        </w:rPr>
        <w:t>采购项目。</w:t>
      </w:r>
    </w:p>
    <w:p w14:paraId="28A0BA2D" w14:textId="77777777" w:rsidR="00190B50" w:rsidRDefault="00736E67">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1.2 本磋商文件的解释权</w:t>
      </w:r>
      <w:r>
        <w:rPr>
          <w:rFonts w:ascii="宋体" w:hAnsi="宋体" w:hint="eastAsia"/>
          <w:sz w:val="24"/>
        </w:rPr>
        <w:t>归</w:t>
      </w:r>
      <w:r>
        <w:rPr>
          <w:rFonts w:ascii="宋体" w:hAnsi="宋体" w:hint="eastAsia"/>
          <w:color w:val="000000"/>
          <w:sz w:val="24"/>
        </w:rPr>
        <w:t>采购人和采购代理机构</w:t>
      </w:r>
      <w:r>
        <w:rPr>
          <w:rFonts w:ascii="宋体" w:hAnsi="宋体" w:hint="eastAsia"/>
          <w:sz w:val="24"/>
        </w:rPr>
        <w:t>所有</w:t>
      </w:r>
      <w:r>
        <w:rPr>
          <w:rFonts w:ascii="宋体" w:hAnsi="宋体" w:hint="eastAsia"/>
          <w:color w:val="000000"/>
          <w:sz w:val="24"/>
        </w:rPr>
        <w:t>。</w:t>
      </w:r>
    </w:p>
    <w:p w14:paraId="39131D99" w14:textId="77777777" w:rsidR="00190B50" w:rsidRDefault="00736E67" w:rsidP="007E4E31">
      <w:pPr>
        <w:pStyle w:val="3"/>
        <w:keepNext w:val="0"/>
        <w:keepLines w:val="0"/>
        <w:spacing w:before="0" w:after="0" w:line="400" w:lineRule="exact"/>
        <w:ind w:firstLineChars="200" w:firstLine="482"/>
        <w:rPr>
          <w:rFonts w:ascii="宋体" w:hAnsi="宋体"/>
          <w:color w:val="000000"/>
          <w:sz w:val="24"/>
        </w:rPr>
      </w:pPr>
      <w:bookmarkStart w:id="15" w:name="_Toc217446035"/>
      <w:bookmarkStart w:id="16" w:name="_Toc183682343"/>
      <w:bookmarkStart w:id="17" w:name="_Toc183582206"/>
      <w:r>
        <w:rPr>
          <w:rFonts w:ascii="宋体" w:hAnsi="宋体"/>
          <w:color w:val="000000"/>
          <w:sz w:val="24"/>
        </w:rPr>
        <w:t>2.</w:t>
      </w:r>
      <w:bookmarkEnd w:id="15"/>
      <w:bookmarkEnd w:id="16"/>
      <w:bookmarkEnd w:id="17"/>
      <w:r>
        <w:rPr>
          <w:rFonts w:ascii="宋体" w:hAnsi="宋体" w:hint="eastAsia"/>
          <w:color w:val="000000"/>
          <w:sz w:val="24"/>
        </w:rPr>
        <w:t>采购主体</w:t>
      </w:r>
    </w:p>
    <w:p w14:paraId="2D635AD6" w14:textId="77777777" w:rsidR="00190B50" w:rsidRDefault="00736E67">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1本次磋商的采购人是</w:t>
      </w:r>
      <w:r>
        <w:rPr>
          <w:rFonts w:ascii="宋体" w:hAnsi="宋体" w:hint="eastAsia"/>
          <w:color w:val="000000"/>
          <w:sz w:val="24"/>
          <w:u w:val="single"/>
        </w:rPr>
        <w:t xml:space="preserve">  彭州市龙门山镇人民政府   </w:t>
      </w:r>
      <w:r>
        <w:rPr>
          <w:rFonts w:ascii="宋体" w:hAnsi="宋体" w:hint="eastAsia"/>
          <w:color w:val="000000"/>
          <w:sz w:val="24"/>
        </w:rPr>
        <w:t xml:space="preserve"> 。</w:t>
      </w:r>
    </w:p>
    <w:p w14:paraId="57A09EEE" w14:textId="0F81CC6B" w:rsidR="00190B50" w:rsidRDefault="00736E67">
      <w:pPr>
        <w:pStyle w:val="afa"/>
        <w:ind w:firstLine="480"/>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2本次磋商的采购代理机构是</w:t>
      </w:r>
      <w:r>
        <w:rPr>
          <w:rFonts w:ascii="宋体" w:hAnsi="宋体" w:hint="eastAsia"/>
          <w:color w:val="000000"/>
          <w:sz w:val="24"/>
          <w:u w:val="single"/>
        </w:rPr>
        <w:t xml:space="preserve"> </w:t>
      </w:r>
      <w:proofErr w:type="gramStart"/>
      <w:r w:rsidR="000A13E2">
        <w:rPr>
          <w:rFonts w:ascii="宋体" w:hAnsi="宋体" w:hint="eastAsia"/>
          <w:color w:val="000000"/>
          <w:sz w:val="24"/>
          <w:u w:val="single"/>
        </w:rPr>
        <w:t>四川名哲工程项目</w:t>
      </w:r>
      <w:proofErr w:type="gramEnd"/>
      <w:r w:rsidR="000A13E2">
        <w:rPr>
          <w:rFonts w:ascii="宋体" w:hAnsi="宋体" w:hint="eastAsia"/>
          <w:color w:val="000000"/>
          <w:sz w:val="24"/>
          <w:u w:val="single"/>
        </w:rPr>
        <w:t>管理有限公司</w:t>
      </w:r>
      <w:r>
        <w:rPr>
          <w:rFonts w:ascii="宋体" w:hAnsi="宋体" w:hint="eastAsia"/>
          <w:color w:val="000000"/>
          <w:sz w:val="24"/>
          <w:u w:val="single"/>
        </w:rPr>
        <w:t xml:space="preserve">  </w:t>
      </w:r>
      <w:r>
        <w:rPr>
          <w:rFonts w:ascii="宋体" w:hAnsi="宋体" w:hint="eastAsia"/>
          <w:color w:val="000000"/>
          <w:sz w:val="24"/>
        </w:rPr>
        <w:t>。</w:t>
      </w:r>
    </w:p>
    <w:p w14:paraId="7365B9E4" w14:textId="33D353B5" w:rsidR="00190B50" w:rsidRDefault="00736E67" w:rsidP="00BA6BBD">
      <w:pPr>
        <w:pStyle w:val="3"/>
        <w:keepNext w:val="0"/>
        <w:keepLines w:val="0"/>
        <w:spacing w:before="0" w:after="0" w:line="400" w:lineRule="exact"/>
        <w:ind w:firstLineChars="200" w:firstLine="482"/>
        <w:rPr>
          <w:rFonts w:ascii="宋体" w:hAnsi="宋体"/>
          <w:color w:val="000000"/>
          <w:sz w:val="24"/>
        </w:rPr>
      </w:pPr>
      <w:bookmarkStart w:id="18" w:name="_Toc217446036"/>
      <w:bookmarkStart w:id="19" w:name="_Toc217390843"/>
      <w:bookmarkStart w:id="20" w:name="_Toc183682344"/>
      <w:bookmarkStart w:id="21" w:name="_Toc183582207"/>
      <w:r>
        <w:rPr>
          <w:rFonts w:ascii="宋体" w:hAnsi="宋体"/>
          <w:color w:val="000000"/>
          <w:sz w:val="24"/>
        </w:rPr>
        <w:t>3.</w:t>
      </w:r>
      <w:r>
        <w:rPr>
          <w:rFonts w:ascii="宋体" w:hAnsi="宋体" w:hint="eastAsia"/>
          <w:color w:val="000000"/>
          <w:sz w:val="24"/>
        </w:rPr>
        <w:t xml:space="preserve"> </w:t>
      </w:r>
      <w:r w:rsidR="00BA6BBD">
        <w:rPr>
          <w:rFonts w:ascii="宋体" w:hAnsi="宋体" w:hint="eastAsia"/>
          <w:color w:val="000000"/>
          <w:sz w:val="24"/>
        </w:rPr>
        <w:t>本项目</w:t>
      </w:r>
      <w:r>
        <w:rPr>
          <w:rFonts w:ascii="宋体" w:hAnsi="宋体" w:hint="eastAsia"/>
          <w:color w:val="000000"/>
          <w:sz w:val="24"/>
        </w:rPr>
        <w:t>合格</w:t>
      </w:r>
      <w:bookmarkEnd w:id="18"/>
      <w:bookmarkEnd w:id="19"/>
      <w:bookmarkEnd w:id="20"/>
      <w:bookmarkEnd w:id="21"/>
      <w:r>
        <w:rPr>
          <w:rFonts w:ascii="宋体" w:hAnsi="宋体" w:hint="eastAsia"/>
          <w:color w:val="000000"/>
          <w:sz w:val="24"/>
        </w:rPr>
        <w:t>供应商</w:t>
      </w:r>
      <w:r w:rsidR="00BA6BBD">
        <w:rPr>
          <w:rFonts w:ascii="宋体" w:hAnsi="宋体" w:hint="eastAsia"/>
          <w:color w:val="000000"/>
          <w:sz w:val="24"/>
        </w:rPr>
        <w:t>资格条件</w:t>
      </w:r>
    </w:p>
    <w:p w14:paraId="20995B2A" w14:textId="77777777" w:rsidR="00190B50" w:rsidRDefault="00736E67">
      <w:pPr>
        <w:tabs>
          <w:tab w:val="left" w:pos="7665"/>
        </w:tabs>
        <w:spacing w:line="400" w:lineRule="exact"/>
        <w:ind w:firstLineChars="200" w:firstLine="480"/>
        <w:rPr>
          <w:rFonts w:ascii="宋体" w:hAnsi="宋体"/>
          <w:color w:val="000000"/>
          <w:spacing w:val="-4"/>
          <w:sz w:val="24"/>
        </w:rPr>
      </w:pPr>
      <w:r>
        <w:rPr>
          <w:rFonts w:ascii="宋体" w:hAnsi="宋体" w:hint="eastAsia"/>
          <w:color w:val="000000"/>
          <w:sz w:val="24"/>
        </w:rPr>
        <w:t>3.1 具备法律法规和本采购文件规定的资格条件</w:t>
      </w:r>
      <w:r>
        <w:rPr>
          <w:rFonts w:ascii="宋体" w:hAnsi="宋体" w:hint="eastAsia"/>
          <w:color w:val="000000"/>
          <w:spacing w:val="-4"/>
          <w:sz w:val="24"/>
        </w:rPr>
        <w:t>；</w:t>
      </w:r>
    </w:p>
    <w:p w14:paraId="364B0D23" w14:textId="77777777" w:rsidR="00190B50" w:rsidRDefault="00736E67">
      <w:pPr>
        <w:tabs>
          <w:tab w:val="left" w:pos="7665"/>
        </w:tabs>
        <w:spacing w:line="400" w:lineRule="exact"/>
        <w:ind w:firstLineChars="200" w:firstLine="464"/>
        <w:rPr>
          <w:rFonts w:ascii="宋体" w:hAnsi="宋体"/>
          <w:color w:val="000000"/>
          <w:spacing w:val="-4"/>
          <w:sz w:val="24"/>
        </w:rPr>
      </w:pPr>
      <w:r>
        <w:rPr>
          <w:rFonts w:ascii="宋体" w:hAnsi="宋体" w:hint="eastAsia"/>
          <w:color w:val="000000"/>
          <w:spacing w:val="-4"/>
          <w:sz w:val="24"/>
        </w:rPr>
        <w:t>3.2 不属于禁止参加本项目采购活动的</w:t>
      </w:r>
      <w:r>
        <w:rPr>
          <w:rFonts w:ascii="宋体" w:hAnsi="宋体" w:hint="eastAsia"/>
          <w:spacing w:val="-4"/>
          <w:sz w:val="24"/>
        </w:rPr>
        <w:t>供应商</w:t>
      </w:r>
      <w:r>
        <w:rPr>
          <w:rFonts w:ascii="宋体" w:hAnsi="宋体" w:hint="eastAsia"/>
          <w:color w:val="000000"/>
          <w:spacing w:val="-4"/>
          <w:sz w:val="24"/>
        </w:rPr>
        <w:t>；</w:t>
      </w:r>
    </w:p>
    <w:p w14:paraId="7843B800" w14:textId="77777777" w:rsidR="00190B50" w:rsidRDefault="00736E67">
      <w:pPr>
        <w:tabs>
          <w:tab w:val="left" w:pos="7665"/>
        </w:tabs>
        <w:spacing w:line="400" w:lineRule="exact"/>
        <w:ind w:firstLineChars="200" w:firstLine="464"/>
        <w:rPr>
          <w:rFonts w:ascii="宋体" w:hAnsi="宋体"/>
          <w:color w:val="000000"/>
          <w:spacing w:val="-4"/>
          <w:sz w:val="24"/>
        </w:rPr>
      </w:pPr>
      <w:r>
        <w:rPr>
          <w:rFonts w:ascii="宋体" w:hAnsi="宋体" w:hint="eastAsia"/>
          <w:color w:val="000000"/>
          <w:spacing w:val="-4"/>
          <w:sz w:val="24"/>
        </w:rPr>
        <w:t>3.3 按照规定</w:t>
      </w:r>
      <w:r>
        <w:rPr>
          <w:rFonts w:ascii="宋体" w:hAnsi="宋体" w:hint="eastAsia"/>
          <w:color w:val="000000"/>
          <w:sz w:val="24"/>
        </w:rPr>
        <w:t>获取了磋商文件，属于实质性参加政府采购活动的供应商。</w:t>
      </w:r>
      <w:bookmarkStart w:id="22" w:name="_Toc183682345"/>
      <w:bookmarkStart w:id="23" w:name="_Toc183582208"/>
      <w:bookmarkStart w:id="24" w:name="_Toc217446037"/>
    </w:p>
    <w:p w14:paraId="58F6D25B" w14:textId="77777777" w:rsidR="00190B50" w:rsidRDefault="00736E67" w:rsidP="007E4E31">
      <w:pPr>
        <w:pStyle w:val="3"/>
        <w:keepNext w:val="0"/>
        <w:keepLines w:val="0"/>
        <w:spacing w:before="0" w:after="0" w:line="400" w:lineRule="exact"/>
        <w:ind w:firstLineChars="200" w:firstLine="482"/>
        <w:rPr>
          <w:rFonts w:ascii="宋体" w:hAnsi="宋体"/>
          <w:color w:val="000000"/>
          <w:sz w:val="24"/>
        </w:rPr>
      </w:pPr>
      <w:r>
        <w:rPr>
          <w:rFonts w:ascii="宋体" w:hAnsi="宋体" w:hint="eastAsia"/>
          <w:color w:val="000000"/>
          <w:sz w:val="24"/>
        </w:rPr>
        <w:t>4. 磋商费用</w:t>
      </w:r>
      <w:bookmarkEnd w:id="22"/>
      <w:bookmarkEnd w:id="23"/>
      <w:bookmarkEnd w:id="24"/>
    </w:p>
    <w:p w14:paraId="0FF0DEBA" w14:textId="77777777" w:rsidR="00190B50" w:rsidRDefault="00736E67">
      <w:pPr>
        <w:tabs>
          <w:tab w:val="left" w:pos="7665"/>
        </w:tabs>
        <w:spacing w:line="400" w:lineRule="exact"/>
        <w:ind w:firstLine="480"/>
        <w:rPr>
          <w:rFonts w:ascii="宋体" w:hAnsi="宋体"/>
          <w:color w:val="000000"/>
          <w:sz w:val="24"/>
        </w:rPr>
      </w:pPr>
      <w:r>
        <w:rPr>
          <w:rFonts w:ascii="宋体" w:hAnsi="宋体" w:hint="eastAsia"/>
          <w:color w:val="000000"/>
          <w:sz w:val="24"/>
        </w:rPr>
        <w:t>供应商应自行承担参加磋商活动的全部费用。</w:t>
      </w:r>
    </w:p>
    <w:p w14:paraId="269D4E1A" w14:textId="77777777" w:rsidR="00190B50" w:rsidRDefault="00736E67" w:rsidP="007E4E31">
      <w:pPr>
        <w:pStyle w:val="10"/>
        <w:spacing w:line="400" w:lineRule="exact"/>
        <w:ind w:left="1" w:firstLineChars="200" w:firstLine="482"/>
        <w:rPr>
          <w:rFonts w:hAnsi="宋体"/>
          <w:b/>
          <w:color w:val="000000"/>
          <w:sz w:val="24"/>
        </w:rPr>
      </w:pPr>
      <w:r>
        <w:rPr>
          <w:rFonts w:hAnsi="宋体" w:hint="eastAsia"/>
          <w:b/>
          <w:color w:val="000000"/>
          <w:sz w:val="24"/>
        </w:rPr>
        <w:t>5.充分、公平竞争保障措施</w:t>
      </w:r>
    </w:p>
    <w:p w14:paraId="7BCA0EB0" w14:textId="77777777" w:rsidR="00190B50" w:rsidRDefault="00736E67">
      <w:pPr>
        <w:pStyle w:val="10"/>
        <w:spacing w:line="400" w:lineRule="exact"/>
        <w:ind w:left="1" w:firstLineChars="200" w:firstLine="480"/>
        <w:rPr>
          <w:rFonts w:hAnsi="宋体"/>
          <w:color w:val="FF0000"/>
          <w:sz w:val="28"/>
          <w:szCs w:val="28"/>
        </w:rPr>
      </w:pPr>
      <w:r>
        <w:rPr>
          <w:rFonts w:hAnsi="宋体" w:hint="eastAsia"/>
          <w:color w:val="000000"/>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11A26E93" w14:textId="77777777" w:rsidR="00190B50" w:rsidRDefault="00736E67">
      <w:pPr>
        <w:pStyle w:val="10"/>
        <w:spacing w:line="400" w:lineRule="exact"/>
        <w:ind w:left="1" w:firstLineChars="200" w:firstLine="480"/>
        <w:rPr>
          <w:rFonts w:hAnsi="宋体"/>
          <w:color w:val="000000"/>
          <w:sz w:val="24"/>
        </w:rPr>
      </w:pPr>
      <w:r>
        <w:rPr>
          <w:rFonts w:hAnsi="宋体" w:hint="eastAsia"/>
          <w:color w:val="000000"/>
          <w:sz w:val="24"/>
        </w:rPr>
        <w:t>5.2利害关系授权代表处理。</w:t>
      </w:r>
      <w:r>
        <w:rPr>
          <w:rFonts w:hAnsi="宋体" w:hint="eastAsia"/>
          <w:sz w:val="24"/>
        </w:rPr>
        <w:t>两</w:t>
      </w:r>
      <w:r>
        <w:rPr>
          <w:rFonts w:hAnsi="宋体" w:hint="eastAsia"/>
          <w:color w:val="000000"/>
          <w:sz w:val="24"/>
        </w:rPr>
        <w:t>家以上的供应商不得在同一合同项下的采购项目中，委托同一个自然人、同一家庭的人员、同一单位的人员作为其授权代表，否则，其响应文件作为无效处理。</w:t>
      </w:r>
    </w:p>
    <w:p w14:paraId="1F78C1F7" w14:textId="77777777" w:rsidR="00190B50" w:rsidRDefault="00736E67">
      <w:pPr>
        <w:pStyle w:val="10"/>
        <w:spacing w:line="400" w:lineRule="exact"/>
        <w:ind w:left="1" w:firstLineChars="200" w:firstLine="480"/>
        <w:rPr>
          <w:rFonts w:hAnsi="宋体"/>
          <w:color w:val="000000"/>
          <w:sz w:val="24"/>
        </w:rPr>
      </w:pPr>
      <w:r>
        <w:rPr>
          <w:rFonts w:hAnsi="宋体" w:hint="eastAsia"/>
          <w:color w:val="000000"/>
          <w:sz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0322E64E" w14:textId="4157466E" w:rsidR="00190B50" w:rsidRDefault="00736E67">
      <w:pPr>
        <w:pStyle w:val="10"/>
        <w:spacing w:line="400" w:lineRule="exact"/>
        <w:ind w:left="1" w:firstLineChars="200" w:firstLine="480"/>
        <w:rPr>
          <w:rFonts w:hAnsi="宋体"/>
          <w:color w:val="000000"/>
          <w:sz w:val="24"/>
        </w:rPr>
      </w:pPr>
      <w:r>
        <w:rPr>
          <w:rFonts w:hAnsi="宋体" w:hint="eastAsia"/>
          <w:color w:val="000000"/>
          <w:sz w:val="24"/>
        </w:rPr>
        <w:t>5.</w:t>
      </w:r>
      <w:r w:rsidR="00960BCB">
        <w:rPr>
          <w:rFonts w:hAnsi="宋体" w:hint="eastAsia"/>
          <w:color w:val="000000"/>
          <w:sz w:val="24"/>
        </w:rPr>
        <w:t>4</w:t>
      </w:r>
      <w:r>
        <w:rPr>
          <w:rFonts w:hAnsi="宋体" w:hint="eastAsia"/>
          <w:color w:val="000000"/>
          <w:sz w:val="24"/>
        </w:rPr>
        <w:t>供应</w:t>
      </w:r>
      <w:proofErr w:type="gramStart"/>
      <w:r>
        <w:rPr>
          <w:rFonts w:hAnsi="宋体" w:hint="eastAsia"/>
          <w:color w:val="000000"/>
          <w:sz w:val="24"/>
        </w:rPr>
        <w:t>商实际</w:t>
      </w:r>
      <w:proofErr w:type="gramEnd"/>
      <w:r>
        <w:rPr>
          <w:rFonts w:hAnsi="宋体" w:hint="eastAsia"/>
          <w:color w:val="000000"/>
          <w:sz w:val="24"/>
        </w:rPr>
        <w:t>控制人或者中高级管理人员，同时是采购代理机构工作人员，不得参与本项目政府采购活动。</w:t>
      </w:r>
    </w:p>
    <w:p w14:paraId="6CE9ED63" w14:textId="44916D8F" w:rsidR="00190B50" w:rsidRDefault="00736E67">
      <w:pPr>
        <w:spacing w:line="400" w:lineRule="exact"/>
        <w:ind w:firstLineChars="200" w:firstLine="480"/>
        <w:rPr>
          <w:rFonts w:ascii="宋体" w:hAnsi="宋体"/>
          <w:sz w:val="24"/>
        </w:rPr>
      </w:pPr>
      <w:r>
        <w:rPr>
          <w:rFonts w:ascii="宋体" w:hAnsi="宋体" w:hint="eastAsia"/>
          <w:sz w:val="24"/>
        </w:rPr>
        <w:lastRenderedPageBreak/>
        <w:t>5.</w:t>
      </w:r>
      <w:r w:rsidR="00960BCB">
        <w:rPr>
          <w:rFonts w:ascii="宋体" w:hAnsi="宋体" w:hint="eastAsia"/>
          <w:sz w:val="24"/>
        </w:rPr>
        <w:t>5</w:t>
      </w:r>
      <w:r>
        <w:rPr>
          <w:rFonts w:ascii="宋体" w:hAnsi="宋体" w:hint="eastAsia"/>
          <w:sz w:val="24"/>
        </w:rPr>
        <w:t>同一母公司的两家以上的子公司只能组成联合体参加本项目同一合同项下的采购活动，不得以不同供应商身份同时参加本项目同一合同项下的采购活动。</w:t>
      </w:r>
    </w:p>
    <w:p w14:paraId="6544F1DD" w14:textId="158B2324" w:rsidR="00190B50" w:rsidRDefault="00736E67">
      <w:pPr>
        <w:spacing w:line="400" w:lineRule="exact"/>
        <w:ind w:firstLineChars="200" w:firstLine="480"/>
        <w:rPr>
          <w:rFonts w:ascii="宋体" w:hAnsi="宋体"/>
          <w:sz w:val="24"/>
        </w:rPr>
      </w:pPr>
      <w:r>
        <w:rPr>
          <w:rFonts w:ascii="宋体" w:hAnsi="宋体" w:hint="eastAsia"/>
          <w:sz w:val="24"/>
        </w:rPr>
        <w:t>5.</w:t>
      </w:r>
      <w:r w:rsidR="00960BCB">
        <w:rPr>
          <w:rFonts w:ascii="宋体" w:hAnsi="宋体" w:hint="eastAsia"/>
          <w:sz w:val="24"/>
        </w:rPr>
        <w:t>6</w:t>
      </w:r>
      <w:r>
        <w:rPr>
          <w:rFonts w:ascii="宋体" w:hAnsi="宋体" w:hint="eastAsia"/>
          <w:sz w:val="24"/>
        </w:rPr>
        <w:t>供应商与采购代理机构存在关联关系，或者是采购代理机构的母公司或子公司，不得参加本项目政府采购活动。</w:t>
      </w:r>
    </w:p>
    <w:p w14:paraId="20FFA8A4" w14:textId="62E9AEC5" w:rsidR="00190B50" w:rsidRDefault="00736E67">
      <w:pPr>
        <w:pStyle w:val="10"/>
        <w:spacing w:line="400" w:lineRule="exact"/>
        <w:ind w:left="1" w:firstLineChars="200" w:firstLine="480"/>
        <w:rPr>
          <w:rFonts w:hAnsi="宋体"/>
          <w:color w:val="000000"/>
          <w:sz w:val="24"/>
        </w:rPr>
      </w:pPr>
      <w:r>
        <w:rPr>
          <w:rFonts w:hAnsi="宋体" w:hint="eastAsia"/>
          <w:color w:val="000000"/>
          <w:sz w:val="24"/>
        </w:rPr>
        <w:t>5.</w:t>
      </w:r>
      <w:r w:rsidR="00960BCB">
        <w:rPr>
          <w:rFonts w:hAnsi="宋体" w:hint="eastAsia"/>
          <w:color w:val="000000"/>
          <w:sz w:val="24"/>
        </w:rPr>
        <w:t>7</w:t>
      </w:r>
      <w:r>
        <w:rPr>
          <w:rFonts w:hAnsi="宋体" w:hint="eastAsia"/>
          <w:color w:val="000000"/>
          <w:sz w:val="24"/>
        </w:rPr>
        <w:t>回避。政府采购活动中，采购人员及相关人员与供应商有下列利害关系之一的，应当回避：</w:t>
      </w:r>
    </w:p>
    <w:p w14:paraId="0AF57100" w14:textId="77777777" w:rsidR="00190B50" w:rsidRDefault="00736E67">
      <w:pPr>
        <w:pStyle w:val="10"/>
        <w:spacing w:line="400" w:lineRule="exact"/>
        <w:ind w:left="1" w:firstLineChars="200" w:firstLine="480"/>
        <w:rPr>
          <w:rFonts w:hAnsi="宋体"/>
          <w:color w:val="000000"/>
          <w:sz w:val="24"/>
        </w:rPr>
      </w:pPr>
      <w:r>
        <w:rPr>
          <w:rFonts w:hAnsi="宋体" w:hint="eastAsia"/>
          <w:color w:val="000000"/>
          <w:sz w:val="24"/>
        </w:rPr>
        <w:t>（1）参加本次采购活动前3年内与供应</w:t>
      </w:r>
      <w:proofErr w:type="gramStart"/>
      <w:r>
        <w:rPr>
          <w:rFonts w:hAnsi="宋体" w:hint="eastAsia"/>
          <w:color w:val="000000"/>
          <w:sz w:val="24"/>
        </w:rPr>
        <w:t>商存在</w:t>
      </w:r>
      <w:proofErr w:type="gramEnd"/>
      <w:r>
        <w:rPr>
          <w:rFonts w:hAnsi="宋体" w:hint="eastAsia"/>
          <w:color w:val="000000"/>
          <w:sz w:val="24"/>
        </w:rPr>
        <w:t>劳动关系；</w:t>
      </w:r>
    </w:p>
    <w:p w14:paraId="04FCC32D" w14:textId="77777777" w:rsidR="00190B50" w:rsidRDefault="00736E67">
      <w:pPr>
        <w:pStyle w:val="10"/>
        <w:spacing w:line="400" w:lineRule="exact"/>
        <w:ind w:left="1" w:firstLineChars="200" w:firstLine="480"/>
        <w:rPr>
          <w:rFonts w:hAnsi="宋体"/>
          <w:color w:val="000000"/>
          <w:sz w:val="24"/>
        </w:rPr>
      </w:pPr>
      <w:r>
        <w:rPr>
          <w:rFonts w:hAnsi="宋体" w:hint="eastAsia"/>
          <w:color w:val="000000"/>
          <w:sz w:val="24"/>
        </w:rPr>
        <w:t>（2）参加本次采购活动前3年内担任供应商的董事、监事；</w:t>
      </w:r>
    </w:p>
    <w:p w14:paraId="6FD85555" w14:textId="77777777" w:rsidR="00190B50" w:rsidRDefault="00736E67">
      <w:pPr>
        <w:pStyle w:val="10"/>
        <w:spacing w:line="400" w:lineRule="exact"/>
        <w:ind w:left="1" w:firstLineChars="200" w:firstLine="480"/>
        <w:rPr>
          <w:rFonts w:hAnsi="宋体"/>
          <w:color w:val="000000"/>
          <w:sz w:val="24"/>
        </w:rPr>
      </w:pPr>
      <w:r>
        <w:rPr>
          <w:rFonts w:hAnsi="宋体" w:hint="eastAsia"/>
          <w:color w:val="000000"/>
          <w:sz w:val="24"/>
        </w:rPr>
        <w:t>（3）参加本次采购活动前3年内是供应商的控股股东或者实际控制人；</w:t>
      </w:r>
    </w:p>
    <w:p w14:paraId="594EA2BA" w14:textId="77777777" w:rsidR="00190B50" w:rsidRDefault="00736E67">
      <w:pPr>
        <w:pStyle w:val="10"/>
        <w:spacing w:line="400" w:lineRule="exact"/>
        <w:ind w:left="1" w:firstLineChars="200" w:firstLine="480"/>
        <w:rPr>
          <w:rFonts w:hAnsi="宋体"/>
          <w:color w:val="000000"/>
          <w:sz w:val="24"/>
        </w:rPr>
      </w:pPr>
      <w:r>
        <w:rPr>
          <w:rFonts w:hAnsi="宋体" w:hint="eastAsia"/>
          <w:color w:val="000000"/>
          <w:sz w:val="24"/>
        </w:rPr>
        <w:t>（4）与供应商的法定代表人或者负责人有夫妻、直系血亲、三代以内旁系血亲或者近姻亲关系；</w:t>
      </w:r>
    </w:p>
    <w:p w14:paraId="38C5955C" w14:textId="77777777" w:rsidR="00190B50" w:rsidRDefault="00736E67">
      <w:pPr>
        <w:pStyle w:val="10"/>
        <w:spacing w:line="400" w:lineRule="exact"/>
        <w:ind w:left="1" w:firstLineChars="200" w:firstLine="480"/>
        <w:rPr>
          <w:rFonts w:hAnsi="宋体"/>
          <w:color w:val="000000"/>
          <w:sz w:val="24"/>
        </w:rPr>
      </w:pPr>
      <w:r>
        <w:rPr>
          <w:rFonts w:hAnsi="宋体" w:hint="eastAsia"/>
          <w:color w:val="000000"/>
          <w:sz w:val="24"/>
        </w:rPr>
        <w:t>（5）与供应商有其他可能影响政府采购活动公平、公正进行的关系。</w:t>
      </w:r>
    </w:p>
    <w:p w14:paraId="0EFFB175" w14:textId="77777777" w:rsidR="00190B50" w:rsidRDefault="00736E67">
      <w:pPr>
        <w:pStyle w:val="10"/>
        <w:spacing w:line="400" w:lineRule="exact"/>
        <w:ind w:left="1" w:firstLineChars="200" w:firstLine="480"/>
        <w:rPr>
          <w:rFonts w:hAnsi="宋体"/>
          <w:color w:val="000000"/>
          <w:sz w:val="24"/>
        </w:rPr>
      </w:pPr>
      <w:r>
        <w:rPr>
          <w:rFonts w:hAnsi="宋体" w:hint="eastAsia"/>
          <w:color w:val="000000"/>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14:paraId="0247907A" w14:textId="77777777" w:rsidR="00190B50" w:rsidRDefault="00736E67">
      <w:pPr>
        <w:pStyle w:val="10"/>
        <w:spacing w:line="400" w:lineRule="exact"/>
        <w:ind w:left="1" w:firstLineChars="200" w:firstLine="480"/>
        <w:rPr>
          <w:rFonts w:hAnsi="宋体"/>
          <w:color w:val="000000"/>
          <w:sz w:val="24"/>
        </w:rPr>
      </w:pPr>
      <w:r>
        <w:rPr>
          <w:rFonts w:hAnsi="宋体" w:hint="eastAsia"/>
          <w:color w:val="000000"/>
          <w:sz w:val="24"/>
        </w:rPr>
        <w:t>供应商认为采购人员及相关人员与其</w:t>
      </w:r>
      <w:proofErr w:type="gramStart"/>
      <w:r>
        <w:rPr>
          <w:rFonts w:hAnsi="宋体" w:hint="eastAsia"/>
          <w:color w:val="000000"/>
          <w:sz w:val="24"/>
        </w:rPr>
        <w:t>他供应</w:t>
      </w:r>
      <w:proofErr w:type="gramEnd"/>
      <w:r>
        <w:rPr>
          <w:rFonts w:hAnsi="宋体" w:hint="eastAsia"/>
          <w:color w:val="000000"/>
          <w:sz w:val="24"/>
        </w:rPr>
        <w:t>商有利害关系的，可以向采购代理机构书面提出回避申请，并说明理由。采购代理机构将及时询问被申请回避人员，有利害关系的被申请回避人员应当回避。</w:t>
      </w:r>
    </w:p>
    <w:p w14:paraId="0E7E49ED" w14:textId="77777777" w:rsidR="00190B50" w:rsidRDefault="00736E67" w:rsidP="007E4E31">
      <w:pPr>
        <w:pStyle w:val="10"/>
        <w:spacing w:line="400" w:lineRule="exact"/>
        <w:ind w:left="1" w:firstLineChars="200" w:firstLine="482"/>
        <w:rPr>
          <w:rFonts w:hAnsi="宋体"/>
          <w:b/>
          <w:color w:val="000000"/>
          <w:sz w:val="24"/>
        </w:rPr>
      </w:pPr>
      <w:r>
        <w:rPr>
          <w:rFonts w:hAnsi="宋体" w:hint="eastAsia"/>
          <w:b/>
          <w:color w:val="000000"/>
          <w:sz w:val="24"/>
        </w:rPr>
        <w:t>6.联合体竞争性磋商</w:t>
      </w:r>
    </w:p>
    <w:p w14:paraId="1DE6C605" w14:textId="77777777" w:rsidR="00190B50" w:rsidRDefault="00736E67">
      <w:pPr>
        <w:pStyle w:val="10"/>
        <w:spacing w:line="400" w:lineRule="exact"/>
        <w:ind w:left="1" w:firstLineChars="200" w:firstLine="480"/>
        <w:rPr>
          <w:rFonts w:hAnsi="宋体"/>
          <w:color w:val="000000"/>
          <w:sz w:val="24"/>
        </w:rPr>
      </w:pPr>
      <w:r>
        <w:rPr>
          <w:rFonts w:hAnsi="宋体" w:hint="eastAsia"/>
          <w:color w:val="000000"/>
          <w:sz w:val="24"/>
        </w:rPr>
        <w:t>本项目不接受联合体参与采购活动。</w:t>
      </w:r>
    </w:p>
    <w:p w14:paraId="39476BC8" w14:textId="77777777" w:rsidR="00190B50" w:rsidRDefault="00736E67" w:rsidP="007E4E31">
      <w:pPr>
        <w:pStyle w:val="10"/>
        <w:spacing w:line="400" w:lineRule="exact"/>
        <w:ind w:left="1" w:firstLineChars="200" w:firstLine="482"/>
        <w:rPr>
          <w:rFonts w:hAnsi="宋体"/>
          <w:b/>
          <w:color w:val="000000"/>
          <w:sz w:val="24"/>
        </w:rPr>
      </w:pPr>
      <w:r>
        <w:rPr>
          <w:rFonts w:hAnsi="宋体" w:hint="eastAsia"/>
          <w:b/>
          <w:color w:val="000000"/>
          <w:sz w:val="24"/>
        </w:rPr>
        <w:t>7.磋商保证金（实质性要求）</w:t>
      </w:r>
    </w:p>
    <w:p w14:paraId="03FEB9D1" w14:textId="77777777" w:rsidR="00190B50" w:rsidRDefault="00736E67">
      <w:pPr>
        <w:spacing w:line="400" w:lineRule="exact"/>
        <w:ind w:firstLineChars="196" w:firstLine="470"/>
        <w:rPr>
          <w:rFonts w:ascii="宋体" w:hAnsi="宋体"/>
          <w:color w:val="000000"/>
          <w:sz w:val="24"/>
        </w:rPr>
      </w:pPr>
      <w:r>
        <w:rPr>
          <w:rFonts w:ascii="宋体" w:hAnsi="宋体" w:hint="eastAsia"/>
          <w:color w:val="000000"/>
          <w:sz w:val="24"/>
        </w:rPr>
        <w:t>根据《四川省财政厅关于进一步做好疫情防控期间政府采购工作有关事项的通知》（</w:t>
      </w:r>
      <w:proofErr w:type="gramStart"/>
      <w:r>
        <w:rPr>
          <w:rFonts w:ascii="宋体" w:hAnsi="宋体" w:hint="eastAsia"/>
          <w:color w:val="000000"/>
          <w:sz w:val="24"/>
        </w:rPr>
        <w:t>川财采</w:t>
      </w:r>
      <w:proofErr w:type="gramEnd"/>
      <w:r>
        <w:rPr>
          <w:rFonts w:ascii="宋体" w:hAnsi="宋体" w:hint="eastAsia"/>
          <w:color w:val="000000"/>
          <w:sz w:val="24"/>
        </w:rPr>
        <w:t>[2020]28号）文件，本项目不</w:t>
      </w:r>
      <w:proofErr w:type="gramStart"/>
      <w:r>
        <w:rPr>
          <w:rFonts w:ascii="宋体" w:hAnsi="宋体" w:hint="eastAsia"/>
          <w:color w:val="000000"/>
          <w:sz w:val="24"/>
        </w:rPr>
        <w:t>收取磋商</w:t>
      </w:r>
      <w:proofErr w:type="gramEnd"/>
      <w:r>
        <w:rPr>
          <w:rFonts w:ascii="宋体" w:hAnsi="宋体" w:hint="eastAsia"/>
          <w:color w:val="000000"/>
          <w:sz w:val="24"/>
        </w:rPr>
        <w:t>保证金。</w:t>
      </w:r>
      <w:r>
        <w:rPr>
          <w:rFonts w:ascii="宋体" w:hAnsi="宋体"/>
          <w:color w:val="000000"/>
          <w:sz w:val="24"/>
        </w:rPr>
        <w:t xml:space="preserve"> </w:t>
      </w:r>
    </w:p>
    <w:p w14:paraId="5E2B3874" w14:textId="77777777" w:rsidR="00190B50" w:rsidRDefault="00736E67" w:rsidP="007E4E31">
      <w:pPr>
        <w:spacing w:line="400" w:lineRule="exact"/>
        <w:ind w:firstLineChars="196" w:firstLine="472"/>
        <w:rPr>
          <w:rFonts w:ascii="宋体" w:hAnsi="宋体"/>
          <w:b/>
          <w:color w:val="000000"/>
          <w:sz w:val="24"/>
        </w:rPr>
      </w:pPr>
      <w:r>
        <w:rPr>
          <w:rFonts w:ascii="宋体" w:hAnsi="宋体" w:hint="eastAsia"/>
          <w:b/>
          <w:color w:val="000000"/>
          <w:sz w:val="24"/>
        </w:rPr>
        <w:t>8.响应文件有效期（实质性要求）</w:t>
      </w:r>
    </w:p>
    <w:p w14:paraId="3B219674" w14:textId="77777777" w:rsidR="00190B50" w:rsidRDefault="00736E67">
      <w:pPr>
        <w:spacing w:line="400" w:lineRule="exact"/>
        <w:ind w:firstLineChars="196" w:firstLine="470"/>
        <w:rPr>
          <w:rFonts w:ascii="宋体" w:hAnsi="宋体"/>
          <w:color w:val="000000"/>
          <w:sz w:val="24"/>
        </w:rPr>
      </w:pPr>
      <w:r>
        <w:rPr>
          <w:rFonts w:ascii="宋体" w:hAnsi="宋体" w:hint="eastAsia"/>
          <w:color w:val="000000"/>
          <w:sz w:val="24"/>
        </w:rPr>
        <w:t>本项目响应文件有效期为</w:t>
      </w:r>
      <w:proofErr w:type="gramStart"/>
      <w:r>
        <w:rPr>
          <w:rFonts w:ascii="宋体" w:hAnsi="宋体" w:hint="eastAsia"/>
          <w:color w:val="000000"/>
          <w:sz w:val="24"/>
        </w:rPr>
        <w:t>递交磋商</w:t>
      </w:r>
      <w:proofErr w:type="gramEnd"/>
      <w:r>
        <w:rPr>
          <w:rFonts w:ascii="宋体" w:hAnsi="宋体" w:hint="eastAsia"/>
          <w:color w:val="000000"/>
          <w:sz w:val="24"/>
        </w:rPr>
        <w:t>响应文件截止之日起90天。供应商响应文件中必须载明响应文件有效期，响应文件中载明的响应文件有效期可以长于磋商文件规定的期限，但不得短于磋商文件规定的期限。否则，其响应文件将作为无效处理。</w:t>
      </w:r>
    </w:p>
    <w:p w14:paraId="1295B197" w14:textId="77777777" w:rsidR="00190B50" w:rsidRDefault="00736E67" w:rsidP="007E4E31">
      <w:pPr>
        <w:pStyle w:val="a8"/>
        <w:spacing w:line="400" w:lineRule="exact"/>
        <w:ind w:firstLineChars="200" w:firstLine="482"/>
        <w:rPr>
          <w:rFonts w:ascii="宋体" w:hAnsi="宋体"/>
          <w:b/>
          <w:bCs/>
          <w:color w:val="000000"/>
          <w:sz w:val="24"/>
          <w:szCs w:val="24"/>
        </w:rPr>
      </w:pPr>
      <w:r>
        <w:rPr>
          <w:rFonts w:ascii="宋体" w:hAnsi="宋体" w:hint="eastAsia"/>
          <w:b/>
          <w:color w:val="000000"/>
          <w:sz w:val="24"/>
        </w:rPr>
        <w:t>9.</w:t>
      </w:r>
      <w:r>
        <w:rPr>
          <w:rFonts w:ascii="宋体" w:hAnsi="宋体" w:hint="eastAsia"/>
          <w:b/>
          <w:bCs/>
          <w:color w:val="000000"/>
          <w:sz w:val="24"/>
          <w:szCs w:val="24"/>
        </w:rPr>
        <w:t>知识产权</w:t>
      </w:r>
    </w:p>
    <w:p w14:paraId="13CAB258" w14:textId="77777777" w:rsidR="00190B50" w:rsidRDefault="00736E67">
      <w:pPr>
        <w:pStyle w:val="a8"/>
        <w:spacing w:line="400" w:lineRule="exact"/>
        <w:ind w:firstLineChars="200" w:firstLine="480"/>
        <w:rPr>
          <w:rFonts w:ascii="宋体" w:hAnsi="宋体"/>
          <w:color w:val="000000"/>
          <w:sz w:val="24"/>
          <w:szCs w:val="24"/>
        </w:rPr>
      </w:pPr>
      <w:r>
        <w:rPr>
          <w:rFonts w:ascii="宋体" w:hAnsi="宋体" w:hint="eastAsia"/>
          <w:color w:val="000000"/>
          <w:sz w:val="24"/>
          <w:szCs w:val="24"/>
        </w:rPr>
        <w:t>9</w:t>
      </w:r>
      <w:r>
        <w:rPr>
          <w:rFonts w:ascii="宋体" w:hAnsi="宋体"/>
          <w:color w:val="000000"/>
          <w:sz w:val="24"/>
          <w:szCs w:val="24"/>
        </w:rPr>
        <w:t>.1</w:t>
      </w:r>
      <w:r>
        <w:rPr>
          <w:rFonts w:ascii="宋体" w:hAnsi="宋体" w:hint="eastAsia"/>
          <w:color w:val="000000"/>
          <w:sz w:val="24"/>
          <w:szCs w:val="24"/>
        </w:rPr>
        <w:t xml:space="preserve"> </w:t>
      </w:r>
      <w:r>
        <w:rPr>
          <w:rFonts w:ascii="宋体" w:hAnsi="宋体" w:hint="eastAsia"/>
          <w:color w:val="000000"/>
          <w:sz w:val="24"/>
        </w:rPr>
        <w:t>供应商</w:t>
      </w:r>
      <w:r>
        <w:rPr>
          <w:rFonts w:ascii="宋体" w:hAnsi="宋体" w:hint="eastAsia"/>
          <w:color w:val="000000"/>
          <w:sz w:val="24"/>
          <w:szCs w:val="24"/>
        </w:rPr>
        <w:t>应保证在本项目</w:t>
      </w:r>
      <w:r>
        <w:rPr>
          <w:rFonts w:ascii="宋体" w:hAnsi="宋体" w:hint="eastAsia"/>
          <w:sz w:val="24"/>
          <w:szCs w:val="24"/>
        </w:rPr>
        <w:t>中</w:t>
      </w:r>
      <w:r>
        <w:rPr>
          <w:rFonts w:ascii="宋体" w:hAnsi="宋体" w:hint="eastAsia"/>
          <w:color w:val="000000"/>
          <w:sz w:val="24"/>
          <w:szCs w:val="24"/>
        </w:rPr>
        <w:t>使用的任何产品和服务（包括部分使用），不会产生因第三方提出侵犯其专利权、商标权或其它知识产权而引起的法律和经济纠纷，如因专利权、商标权或其它知识产权而引起法律和经济纠纷，由</w:t>
      </w:r>
      <w:r>
        <w:rPr>
          <w:rFonts w:ascii="宋体" w:hAnsi="宋体" w:hint="eastAsia"/>
          <w:color w:val="000000"/>
          <w:sz w:val="24"/>
        </w:rPr>
        <w:t>供</w:t>
      </w:r>
      <w:r>
        <w:rPr>
          <w:rFonts w:ascii="宋体" w:hAnsi="宋体" w:hint="eastAsia"/>
          <w:color w:val="000000"/>
          <w:sz w:val="24"/>
        </w:rPr>
        <w:lastRenderedPageBreak/>
        <w:t>应商</w:t>
      </w:r>
      <w:r>
        <w:rPr>
          <w:rFonts w:ascii="宋体" w:hAnsi="宋体" w:hint="eastAsia"/>
          <w:color w:val="000000"/>
          <w:sz w:val="24"/>
          <w:szCs w:val="24"/>
        </w:rPr>
        <w:t>承担所有相关责任。</w:t>
      </w:r>
    </w:p>
    <w:p w14:paraId="62288E31" w14:textId="77777777" w:rsidR="00190B50" w:rsidRDefault="00736E67">
      <w:pPr>
        <w:pStyle w:val="a8"/>
        <w:spacing w:line="400" w:lineRule="exact"/>
        <w:ind w:firstLineChars="200" w:firstLine="480"/>
        <w:rPr>
          <w:rFonts w:ascii="宋体" w:hAnsi="宋体"/>
          <w:color w:val="000000"/>
          <w:sz w:val="24"/>
          <w:szCs w:val="24"/>
        </w:rPr>
      </w:pPr>
      <w:r>
        <w:rPr>
          <w:rFonts w:ascii="宋体" w:hAnsi="宋体" w:hint="eastAsia"/>
          <w:color w:val="000000"/>
          <w:sz w:val="24"/>
          <w:szCs w:val="24"/>
        </w:rPr>
        <w:t>9</w:t>
      </w:r>
      <w:r>
        <w:rPr>
          <w:rFonts w:ascii="宋体" w:hAnsi="宋体"/>
          <w:color w:val="000000"/>
          <w:sz w:val="24"/>
          <w:szCs w:val="24"/>
        </w:rPr>
        <w:t>.2</w:t>
      </w:r>
      <w:r>
        <w:rPr>
          <w:rFonts w:ascii="宋体" w:hAnsi="宋体" w:hint="eastAsia"/>
          <w:color w:val="000000"/>
          <w:sz w:val="24"/>
          <w:szCs w:val="24"/>
        </w:rPr>
        <w:t xml:space="preserve"> 除非磋商文件特别</w:t>
      </w:r>
      <w:r>
        <w:rPr>
          <w:rFonts w:ascii="宋体" w:hAnsi="宋体" w:hint="eastAsia"/>
          <w:sz w:val="24"/>
          <w:szCs w:val="24"/>
        </w:rPr>
        <w:t>规定</w:t>
      </w:r>
      <w:r>
        <w:rPr>
          <w:rFonts w:ascii="宋体" w:hAnsi="宋体" w:hint="eastAsia"/>
          <w:color w:val="000000"/>
          <w:sz w:val="24"/>
          <w:szCs w:val="24"/>
        </w:rPr>
        <w:t>，采购人享有本项目实施过程中产生的知识成果及知识产权。</w:t>
      </w:r>
    </w:p>
    <w:p w14:paraId="48E3DECB" w14:textId="77777777" w:rsidR="00190B50" w:rsidRDefault="00736E67">
      <w:pPr>
        <w:spacing w:line="400" w:lineRule="exact"/>
        <w:ind w:firstLineChars="200" w:firstLine="480"/>
        <w:rPr>
          <w:rFonts w:ascii="仿宋_GB2312" w:eastAsia="仿宋_GB2312"/>
          <w:sz w:val="32"/>
          <w:szCs w:val="32"/>
        </w:rPr>
      </w:pPr>
      <w:r>
        <w:rPr>
          <w:rFonts w:ascii="宋体" w:hAnsi="宋体" w:hint="eastAsia"/>
          <w:color w:val="000000"/>
          <w:sz w:val="24"/>
        </w:rPr>
        <w:t>9</w:t>
      </w:r>
      <w:r>
        <w:rPr>
          <w:rFonts w:ascii="宋体" w:hAnsi="宋体"/>
          <w:color w:val="000000"/>
          <w:sz w:val="24"/>
        </w:rPr>
        <w:t>.3</w:t>
      </w:r>
      <w:r>
        <w:rPr>
          <w:rFonts w:ascii="宋体" w:hAnsi="宋体" w:hint="eastAsia"/>
          <w:sz w:val="24"/>
        </w:rPr>
        <w:t>供应商可在采购项目实施过程中采用自有或者第三</w:t>
      </w:r>
      <w:proofErr w:type="gramStart"/>
      <w:r>
        <w:rPr>
          <w:rFonts w:ascii="宋体" w:hAnsi="宋体" w:hint="eastAsia"/>
          <w:sz w:val="24"/>
        </w:rPr>
        <w:t>方知识</w:t>
      </w:r>
      <w:proofErr w:type="gramEnd"/>
      <w:r>
        <w:rPr>
          <w:rFonts w:ascii="宋体" w:hAnsi="宋体" w:hint="eastAsia"/>
          <w:sz w:val="24"/>
        </w:rPr>
        <w:t>成果。使用</w:t>
      </w:r>
      <w:proofErr w:type="gramStart"/>
      <w:r>
        <w:rPr>
          <w:rFonts w:ascii="宋体" w:hAnsi="宋体" w:hint="eastAsia"/>
          <w:sz w:val="24"/>
        </w:rPr>
        <w:t>该知识</w:t>
      </w:r>
      <w:proofErr w:type="gramEnd"/>
      <w:r>
        <w:rPr>
          <w:rFonts w:ascii="宋体" w:hAnsi="宋体" w:hint="eastAsia"/>
          <w:sz w:val="24"/>
        </w:rPr>
        <w:t>成果后，供应商需提供开发接口和开发手册等技术资料，并提供无限期支持，采购人享有使用权（含采购人委托第三方在该项目后续开发的使用权）。</w:t>
      </w:r>
    </w:p>
    <w:p w14:paraId="68E6E849" w14:textId="77777777" w:rsidR="00190B50" w:rsidRDefault="00736E67" w:rsidP="007E4E31">
      <w:pPr>
        <w:spacing w:line="400" w:lineRule="exact"/>
        <w:ind w:firstLineChars="192" w:firstLine="461"/>
        <w:rPr>
          <w:rFonts w:ascii="宋体" w:hAnsi="宋体"/>
          <w:color w:val="000000"/>
          <w:sz w:val="24"/>
        </w:rPr>
      </w:pPr>
      <w:r>
        <w:rPr>
          <w:rFonts w:ascii="宋体" w:hAnsi="宋体" w:hint="eastAsia"/>
          <w:color w:val="000000"/>
          <w:sz w:val="24"/>
        </w:rPr>
        <w:t>9</w:t>
      </w:r>
      <w:r>
        <w:rPr>
          <w:rFonts w:ascii="宋体" w:hAnsi="宋体"/>
          <w:color w:val="000000"/>
          <w:sz w:val="24"/>
        </w:rPr>
        <w:t>.4</w:t>
      </w:r>
      <w:r>
        <w:rPr>
          <w:rFonts w:ascii="宋体" w:hAnsi="宋体" w:hint="eastAsia"/>
          <w:color w:val="000000"/>
          <w:sz w:val="24"/>
        </w:rPr>
        <w:t xml:space="preserve"> 如采用供应商所不拥有的知识产权，则在报价中必须包括合法获取该知识产权的相关费用。 </w:t>
      </w:r>
      <w:bookmarkStart w:id="25" w:name="_Toc77400779"/>
      <w:bookmarkStart w:id="26" w:name="_Toc89075875"/>
      <w:bookmarkStart w:id="27" w:name="_Toc183582209"/>
      <w:bookmarkStart w:id="28" w:name="_Toc183682346"/>
      <w:bookmarkStart w:id="29" w:name="_Toc217446038"/>
    </w:p>
    <w:p w14:paraId="7D6A30DA" w14:textId="77777777" w:rsidR="00190B50" w:rsidRDefault="00736E67">
      <w:pPr>
        <w:pStyle w:val="2"/>
        <w:keepNext w:val="0"/>
        <w:keepLines w:val="0"/>
        <w:spacing w:before="0" w:after="0" w:line="400" w:lineRule="exact"/>
        <w:jc w:val="center"/>
        <w:rPr>
          <w:rFonts w:ascii="黑体"/>
          <w:bCs w:val="0"/>
          <w:color w:val="000000"/>
        </w:rPr>
      </w:pPr>
      <w:r>
        <w:rPr>
          <w:rFonts w:ascii="黑体" w:hint="eastAsia"/>
          <w:bCs w:val="0"/>
          <w:color w:val="000000"/>
        </w:rPr>
        <w:t>三、磋商文件</w:t>
      </w:r>
      <w:bookmarkStart w:id="30" w:name="_Toc183582210"/>
      <w:bookmarkStart w:id="31" w:name="_Toc183682347"/>
      <w:bookmarkStart w:id="32" w:name="_Toc217446039"/>
      <w:bookmarkEnd w:id="25"/>
      <w:bookmarkEnd w:id="26"/>
      <w:bookmarkEnd w:id="27"/>
      <w:bookmarkEnd w:id="28"/>
      <w:bookmarkEnd w:id="29"/>
    </w:p>
    <w:p w14:paraId="6DE11075" w14:textId="77777777" w:rsidR="00190B50" w:rsidRDefault="00736E67" w:rsidP="007E4E31">
      <w:pPr>
        <w:pStyle w:val="3"/>
        <w:keepNext w:val="0"/>
        <w:keepLines w:val="0"/>
        <w:spacing w:before="0" w:after="0" w:line="400" w:lineRule="exact"/>
        <w:ind w:firstLineChars="200" w:firstLine="482"/>
        <w:rPr>
          <w:rFonts w:ascii="宋体" w:hAnsi="宋体"/>
          <w:color w:val="000000"/>
          <w:sz w:val="24"/>
        </w:rPr>
      </w:pPr>
      <w:r>
        <w:rPr>
          <w:rFonts w:ascii="宋体" w:hAnsi="宋体" w:hint="eastAsia"/>
          <w:color w:val="000000"/>
          <w:sz w:val="24"/>
        </w:rPr>
        <w:t>10．磋商文件的构成</w:t>
      </w:r>
      <w:bookmarkEnd w:id="30"/>
      <w:bookmarkEnd w:id="31"/>
      <w:bookmarkEnd w:id="32"/>
    </w:p>
    <w:p w14:paraId="6E413CAE" w14:textId="77777777" w:rsidR="00190B50" w:rsidRDefault="00736E67">
      <w:pPr>
        <w:tabs>
          <w:tab w:val="left" w:pos="720"/>
        </w:tabs>
        <w:spacing w:line="400" w:lineRule="exact"/>
        <w:ind w:firstLineChars="200" w:firstLine="480"/>
        <w:rPr>
          <w:rFonts w:ascii="宋体" w:hAnsi="宋体"/>
          <w:color w:val="FF0000"/>
          <w:sz w:val="24"/>
        </w:rPr>
      </w:pPr>
      <w:r>
        <w:rPr>
          <w:rFonts w:ascii="宋体" w:hAnsi="宋体" w:hint="eastAsia"/>
          <w:color w:val="000000"/>
          <w:sz w:val="24"/>
        </w:rPr>
        <w:t>10</w:t>
      </w:r>
      <w:r>
        <w:rPr>
          <w:rFonts w:ascii="宋体" w:hAnsi="宋体"/>
          <w:b/>
          <w:bCs/>
          <w:color w:val="000000"/>
          <w:sz w:val="24"/>
        </w:rPr>
        <w:t>.</w:t>
      </w:r>
      <w:r>
        <w:rPr>
          <w:rFonts w:ascii="宋体" w:hAnsi="宋体" w:hint="eastAsia"/>
          <w:color w:val="000000"/>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14:paraId="57C1D9DE" w14:textId="77777777" w:rsidR="00190B50" w:rsidRDefault="00736E67">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10</w:t>
      </w:r>
      <w:r>
        <w:rPr>
          <w:rFonts w:ascii="宋体" w:hAnsi="宋体" w:hint="eastAsia"/>
          <w:b/>
          <w:bCs/>
          <w:color w:val="000000"/>
          <w:sz w:val="24"/>
        </w:rPr>
        <w:t>.</w:t>
      </w:r>
      <w:r>
        <w:rPr>
          <w:rFonts w:ascii="宋体" w:hAnsi="宋体" w:hint="eastAsia"/>
          <w:color w:val="000000"/>
          <w:sz w:val="24"/>
        </w:rPr>
        <w:t>2 供应商应认真阅读和充分理解磋商文件中所有的事项、格式条款和规范要求。供应商应详细</w:t>
      </w:r>
      <w:proofErr w:type="gramStart"/>
      <w:r>
        <w:rPr>
          <w:rFonts w:ascii="宋体" w:hAnsi="宋体" w:hint="eastAsia"/>
          <w:color w:val="000000"/>
          <w:sz w:val="24"/>
        </w:rPr>
        <w:t>阅读磋商</w:t>
      </w:r>
      <w:proofErr w:type="gramEnd"/>
      <w:r>
        <w:rPr>
          <w:rFonts w:ascii="宋体" w:hAnsi="宋体" w:hint="eastAsia"/>
          <w:color w:val="000000"/>
          <w:sz w:val="24"/>
        </w:rPr>
        <w:t>文件的全部内容，按照磋商文件的要求提供响应文件，并保证所提供的全部资料的真实性和有效性，一经发现有虚假行为的，将取消其参加磋商或成交资格，并承担相应的法律责任。</w:t>
      </w:r>
      <w:bookmarkStart w:id="33" w:name="_Toc183582211"/>
      <w:bookmarkStart w:id="34" w:name="_Toc183682348"/>
      <w:bookmarkStart w:id="35" w:name="_Toc217446040"/>
    </w:p>
    <w:p w14:paraId="42D000D3" w14:textId="77777777" w:rsidR="00190B50" w:rsidRDefault="00736E67" w:rsidP="007E4E31">
      <w:pPr>
        <w:pStyle w:val="3"/>
        <w:keepNext w:val="0"/>
        <w:keepLines w:val="0"/>
        <w:spacing w:before="0" w:after="0" w:line="400" w:lineRule="exact"/>
        <w:ind w:firstLineChars="200" w:firstLine="482"/>
        <w:rPr>
          <w:rFonts w:ascii="宋体" w:hAnsi="宋体"/>
          <w:color w:val="000000"/>
          <w:sz w:val="24"/>
        </w:rPr>
      </w:pPr>
      <w:r>
        <w:rPr>
          <w:rFonts w:ascii="宋体" w:hAnsi="宋体" w:hint="eastAsia"/>
          <w:color w:val="000000"/>
          <w:sz w:val="24"/>
        </w:rPr>
        <w:t>11. 磋商文件的澄清</w:t>
      </w:r>
      <w:bookmarkEnd w:id="33"/>
      <w:bookmarkEnd w:id="34"/>
      <w:r>
        <w:rPr>
          <w:rFonts w:ascii="宋体" w:hAnsi="宋体" w:hint="eastAsia"/>
          <w:color w:val="000000"/>
          <w:sz w:val="24"/>
        </w:rPr>
        <w:t>和修改</w:t>
      </w:r>
      <w:bookmarkEnd w:id="35"/>
    </w:p>
    <w:p w14:paraId="40BC7D10" w14:textId="77777777" w:rsidR="00190B50" w:rsidRDefault="00736E67">
      <w:pPr>
        <w:tabs>
          <w:tab w:val="left" w:pos="720"/>
        </w:tabs>
        <w:spacing w:line="400" w:lineRule="exact"/>
        <w:ind w:firstLineChars="200" w:firstLine="480"/>
        <w:rPr>
          <w:rFonts w:ascii="宋体" w:hAnsi="宋体"/>
          <w:color w:val="000000"/>
          <w:sz w:val="24"/>
        </w:rPr>
      </w:pPr>
      <w:r>
        <w:rPr>
          <w:rFonts w:ascii="宋体" w:hAnsi="宋体" w:hint="eastAsia"/>
          <w:color w:val="000000"/>
          <w:sz w:val="24"/>
        </w:rPr>
        <w:t>11.1 在递交响应文件截止时间前，采购人、采购代理机构可以对磋商文件进行澄清或者修改。</w:t>
      </w:r>
    </w:p>
    <w:p w14:paraId="1A16A38F" w14:textId="77777777" w:rsidR="00190B50" w:rsidRDefault="00736E67">
      <w:pPr>
        <w:tabs>
          <w:tab w:val="left" w:pos="720"/>
        </w:tabs>
        <w:spacing w:line="400" w:lineRule="exact"/>
        <w:ind w:firstLineChars="200" w:firstLine="480"/>
        <w:rPr>
          <w:rFonts w:ascii="宋体" w:hAnsi="宋体"/>
          <w:color w:val="000000"/>
          <w:sz w:val="24"/>
        </w:rPr>
      </w:pPr>
      <w:r>
        <w:rPr>
          <w:rFonts w:ascii="宋体" w:hAnsi="宋体" w:hint="eastAsia"/>
          <w:color w:val="000000"/>
          <w:sz w:val="24"/>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w:t>
      </w:r>
      <w:r>
        <w:rPr>
          <w:rFonts w:ascii="宋体" w:hAnsi="宋体" w:cs="宋体" w:hint="eastAsia"/>
          <w:color w:val="000000"/>
          <w:sz w:val="24"/>
        </w:rPr>
        <w:t>提交</w:t>
      </w:r>
      <w:r>
        <w:rPr>
          <w:rFonts w:ascii="宋体" w:hAnsi="宋体" w:hint="eastAsia"/>
          <w:color w:val="000000"/>
          <w:sz w:val="24"/>
        </w:rPr>
        <w:t>首次响应文件截</w:t>
      </w:r>
      <w:r>
        <w:rPr>
          <w:rFonts w:ascii="宋体" w:hAnsi="宋体" w:cs="宋体" w:hint="eastAsia"/>
          <w:color w:val="000000"/>
          <w:sz w:val="24"/>
        </w:rPr>
        <w:t>止</w:t>
      </w:r>
      <w:r>
        <w:rPr>
          <w:rFonts w:ascii="宋体" w:hAnsi="宋体" w:cs="宋体" w:hint="eastAsia"/>
          <w:sz w:val="24"/>
        </w:rPr>
        <w:t>之日起</w:t>
      </w:r>
      <w:r>
        <w:rPr>
          <w:rFonts w:ascii="宋体" w:hAnsi="宋体" w:cs="宋体" w:hint="eastAsia"/>
          <w:color w:val="000000"/>
          <w:sz w:val="24"/>
        </w:rPr>
        <w:t>3个工作日前</w:t>
      </w:r>
      <w:r>
        <w:rPr>
          <w:rFonts w:ascii="宋体" w:hAnsi="宋体" w:hint="eastAsia"/>
          <w:color w:val="000000"/>
          <w:sz w:val="24"/>
        </w:rPr>
        <w:t>；不足上述时间的，应当顺延递交响应文件的截止时间。</w:t>
      </w:r>
    </w:p>
    <w:p w14:paraId="718D6922" w14:textId="77777777" w:rsidR="00190B50" w:rsidRDefault="00736E67">
      <w:pPr>
        <w:tabs>
          <w:tab w:val="left" w:pos="720"/>
        </w:tabs>
        <w:spacing w:line="400" w:lineRule="exact"/>
        <w:ind w:firstLineChars="200" w:firstLine="480"/>
        <w:rPr>
          <w:rFonts w:ascii="宋体" w:hAnsi="宋体"/>
          <w:color w:val="000000"/>
          <w:sz w:val="24"/>
        </w:rPr>
      </w:pPr>
      <w:r>
        <w:rPr>
          <w:rFonts w:ascii="宋体" w:hAnsi="宋体" w:hint="eastAsia"/>
          <w:color w:val="000000"/>
          <w:sz w:val="24"/>
        </w:rPr>
        <w:t>11.3供应商认为采购代理机构需要对磋商文件进行澄清或者修改的，可以在投标截止日前以书面形式向采购代理机构提出申请，由采购代理机构决定是否采纳供应商的申请事项。</w:t>
      </w:r>
    </w:p>
    <w:p w14:paraId="5907226E" w14:textId="77777777" w:rsidR="00190B50" w:rsidRDefault="00736E67" w:rsidP="007E4E31">
      <w:pPr>
        <w:pStyle w:val="3"/>
        <w:keepNext w:val="0"/>
        <w:keepLines w:val="0"/>
        <w:spacing w:before="0" w:after="0" w:line="400" w:lineRule="exact"/>
        <w:ind w:firstLineChars="200" w:firstLine="482"/>
        <w:rPr>
          <w:rFonts w:ascii="宋体" w:hAnsi="宋体"/>
          <w:color w:val="000000"/>
          <w:sz w:val="24"/>
        </w:rPr>
      </w:pPr>
      <w:bookmarkStart w:id="36" w:name="_Toc217446041"/>
      <w:bookmarkStart w:id="37" w:name="_Toc208848971"/>
      <w:r>
        <w:rPr>
          <w:rFonts w:ascii="宋体" w:hAnsi="宋体" w:hint="eastAsia"/>
          <w:color w:val="000000"/>
          <w:sz w:val="24"/>
        </w:rPr>
        <w:t>12. 答疑会和现场考察</w:t>
      </w:r>
      <w:bookmarkEnd w:id="36"/>
      <w:bookmarkEnd w:id="37"/>
    </w:p>
    <w:p w14:paraId="01C0B127" w14:textId="77777777" w:rsidR="00190B50" w:rsidRDefault="00736E67">
      <w:pPr>
        <w:spacing w:line="400" w:lineRule="exact"/>
        <w:ind w:firstLineChars="200" w:firstLine="480"/>
        <w:rPr>
          <w:rFonts w:ascii="宋体" w:hAnsi="宋体"/>
          <w:color w:val="000000"/>
          <w:sz w:val="24"/>
        </w:rPr>
      </w:pPr>
      <w:r>
        <w:rPr>
          <w:rFonts w:ascii="宋体" w:hAnsi="宋体" w:hint="eastAsia"/>
          <w:color w:val="000000"/>
          <w:sz w:val="24"/>
        </w:rPr>
        <w:t>12.1 根据采购项目和具体情况，采购人、采购代理机构认为有必要，可以在磋商文件提供期限截止后响应文件提交截止前，组织已</w:t>
      </w:r>
      <w:proofErr w:type="gramStart"/>
      <w:r>
        <w:rPr>
          <w:rFonts w:ascii="宋体" w:hAnsi="宋体" w:hint="eastAsia"/>
          <w:color w:val="000000"/>
          <w:sz w:val="24"/>
        </w:rPr>
        <w:t>获取磋商</w:t>
      </w:r>
      <w:proofErr w:type="gramEnd"/>
      <w:r>
        <w:rPr>
          <w:rFonts w:ascii="宋体" w:hAnsi="宋体" w:hint="eastAsia"/>
          <w:color w:val="000000"/>
          <w:sz w:val="24"/>
        </w:rPr>
        <w:t>文件的潜在供应商现场考察或者召开答疑会。</w:t>
      </w:r>
    </w:p>
    <w:p w14:paraId="5858DAD1" w14:textId="77777777" w:rsidR="00190B50" w:rsidRDefault="00736E67">
      <w:pPr>
        <w:spacing w:line="400" w:lineRule="exact"/>
        <w:ind w:firstLineChars="200" w:firstLine="480"/>
        <w:rPr>
          <w:rFonts w:ascii="宋体" w:hAnsi="宋体"/>
          <w:sz w:val="24"/>
        </w:rPr>
      </w:pPr>
      <w:r>
        <w:rPr>
          <w:rFonts w:ascii="宋体" w:hAnsi="宋体" w:hint="eastAsia"/>
          <w:color w:val="000000"/>
          <w:sz w:val="24"/>
        </w:rPr>
        <w:t>12.2采购人、采购代理机构组织现场考察或者召开答疑会的，将以书面形</w:t>
      </w:r>
      <w:r>
        <w:rPr>
          <w:rFonts w:ascii="宋体" w:hAnsi="宋体" w:hint="eastAsia"/>
          <w:color w:val="000000"/>
          <w:sz w:val="24"/>
        </w:rPr>
        <w:lastRenderedPageBreak/>
        <w:t>式通知所有</w:t>
      </w:r>
      <w:proofErr w:type="gramStart"/>
      <w:r>
        <w:rPr>
          <w:rFonts w:ascii="宋体" w:hAnsi="宋体" w:hint="eastAsia"/>
          <w:color w:val="000000"/>
          <w:sz w:val="24"/>
        </w:rPr>
        <w:t>获取磋商</w:t>
      </w:r>
      <w:proofErr w:type="gramEnd"/>
      <w:r>
        <w:rPr>
          <w:rFonts w:ascii="宋体" w:hAnsi="宋体" w:hint="eastAsia"/>
          <w:color w:val="000000"/>
          <w:sz w:val="24"/>
        </w:rPr>
        <w:t>文件的潜在供应商。</w:t>
      </w:r>
      <w:r>
        <w:rPr>
          <w:rFonts w:ascii="宋体" w:hAnsi="宋体" w:hint="eastAsia"/>
          <w:sz w:val="24"/>
        </w:rPr>
        <w:t>供应</w:t>
      </w:r>
      <w:proofErr w:type="gramStart"/>
      <w:r>
        <w:rPr>
          <w:rFonts w:ascii="宋体" w:hAnsi="宋体" w:hint="eastAsia"/>
          <w:sz w:val="24"/>
        </w:rPr>
        <w:t>商接到</w:t>
      </w:r>
      <w:proofErr w:type="gramEnd"/>
      <w:r>
        <w:rPr>
          <w:rFonts w:ascii="宋体" w:hAnsi="宋体" w:hint="eastAsia"/>
          <w:sz w:val="24"/>
        </w:rPr>
        <w:t>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63CF5FDD" w14:textId="77777777" w:rsidR="00190B50" w:rsidRDefault="00736E67">
      <w:pPr>
        <w:adjustRightInd w:val="0"/>
        <w:snapToGrid w:val="0"/>
        <w:spacing w:line="400" w:lineRule="exact"/>
        <w:ind w:firstLineChars="175" w:firstLine="420"/>
        <w:rPr>
          <w:rFonts w:ascii="宋体" w:hAnsi="宋体"/>
          <w:color w:val="000000"/>
          <w:sz w:val="24"/>
        </w:rPr>
      </w:pPr>
      <w:r>
        <w:rPr>
          <w:rFonts w:ascii="宋体" w:hAnsi="宋体" w:hint="eastAsia"/>
          <w:color w:val="000000"/>
          <w:sz w:val="24"/>
        </w:rPr>
        <w:t>12</w:t>
      </w:r>
      <w:r>
        <w:rPr>
          <w:rFonts w:ascii="宋体" w:hAnsi="宋体"/>
          <w:color w:val="000000"/>
          <w:sz w:val="24"/>
        </w:rPr>
        <w:t>.</w:t>
      </w:r>
      <w:r>
        <w:rPr>
          <w:rFonts w:ascii="宋体" w:hAnsi="宋体" w:hint="eastAsia"/>
          <w:color w:val="000000"/>
          <w:sz w:val="24"/>
        </w:rPr>
        <w:t>3 供应</w:t>
      </w:r>
      <w:proofErr w:type="gramStart"/>
      <w:r>
        <w:rPr>
          <w:rFonts w:ascii="宋体" w:hAnsi="宋体" w:hint="eastAsia"/>
          <w:color w:val="000000"/>
          <w:sz w:val="24"/>
        </w:rPr>
        <w:t>商考察</w:t>
      </w:r>
      <w:proofErr w:type="gramEnd"/>
      <w:r>
        <w:rPr>
          <w:rFonts w:ascii="宋体" w:hAnsi="宋体" w:hint="eastAsia"/>
          <w:color w:val="000000"/>
          <w:sz w:val="24"/>
        </w:rPr>
        <w:t>现场或者参加答疑会所发生的一切费用由供应商自己承担。</w:t>
      </w:r>
      <w:bookmarkStart w:id="38" w:name="_Toc183582214"/>
      <w:bookmarkStart w:id="39" w:name="_Toc77400780"/>
      <w:bookmarkStart w:id="40" w:name="_Toc89075876"/>
      <w:bookmarkStart w:id="41" w:name="_Toc217446042"/>
      <w:bookmarkStart w:id="42" w:name="_Toc183682351"/>
    </w:p>
    <w:p w14:paraId="259D8D42" w14:textId="77777777" w:rsidR="00190B50" w:rsidRDefault="00736E67">
      <w:pPr>
        <w:pStyle w:val="2"/>
        <w:keepNext w:val="0"/>
        <w:keepLines w:val="0"/>
        <w:spacing w:before="0" w:after="0" w:line="400" w:lineRule="exact"/>
        <w:jc w:val="center"/>
        <w:rPr>
          <w:rFonts w:ascii="黑体"/>
          <w:bCs w:val="0"/>
          <w:color w:val="000000"/>
        </w:rPr>
      </w:pPr>
      <w:r>
        <w:rPr>
          <w:rFonts w:ascii="黑体" w:hint="eastAsia"/>
          <w:bCs w:val="0"/>
          <w:color w:val="000000"/>
        </w:rPr>
        <w:t>四、响应文件</w:t>
      </w:r>
      <w:bookmarkEnd w:id="38"/>
      <w:bookmarkEnd w:id="39"/>
      <w:bookmarkEnd w:id="40"/>
      <w:bookmarkEnd w:id="41"/>
      <w:bookmarkEnd w:id="42"/>
    </w:p>
    <w:p w14:paraId="2840ED00" w14:textId="77777777" w:rsidR="00190B50" w:rsidRDefault="00736E67" w:rsidP="007E4E31">
      <w:pPr>
        <w:pStyle w:val="3"/>
        <w:keepNext w:val="0"/>
        <w:keepLines w:val="0"/>
        <w:spacing w:before="0" w:after="0" w:line="400" w:lineRule="exact"/>
        <w:ind w:firstLineChars="200" w:firstLine="482"/>
        <w:rPr>
          <w:rFonts w:ascii="宋体" w:hAnsi="宋体"/>
          <w:color w:val="000000"/>
          <w:sz w:val="24"/>
        </w:rPr>
      </w:pPr>
      <w:bookmarkStart w:id="43" w:name="_Toc183582215"/>
      <w:bookmarkStart w:id="44" w:name="_Toc217446043"/>
      <w:bookmarkStart w:id="45" w:name="_Toc183682352"/>
      <w:r>
        <w:rPr>
          <w:rFonts w:ascii="宋体" w:hAnsi="宋体" w:hint="eastAsia"/>
          <w:color w:val="000000"/>
          <w:sz w:val="24"/>
        </w:rPr>
        <w:t>13.响应文件的组成</w:t>
      </w:r>
    </w:p>
    <w:p w14:paraId="5DD0F28A" w14:textId="77777777" w:rsidR="00190B50" w:rsidRDefault="00736E67">
      <w:pPr>
        <w:spacing w:line="400" w:lineRule="exact"/>
        <w:ind w:leftChars="1" w:left="2" w:firstLineChars="200" w:firstLine="480"/>
        <w:rPr>
          <w:rFonts w:ascii="宋体" w:hAnsi="宋体"/>
          <w:color w:val="000000"/>
          <w:sz w:val="24"/>
        </w:rPr>
      </w:pPr>
      <w:r>
        <w:rPr>
          <w:rFonts w:ascii="宋体" w:hAnsi="宋体" w:hint="eastAsia"/>
          <w:color w:val="000000"/>
          <w:sz w:val="24"/>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供应商自行决定是否分册装订。</w:t>
      </w:r>
    </w:p>
    <w:p w14:paraId="33F5744C" w14:textId="77777777" w:rsidR="00190B50" w:rsidRDefault="00736E67" w:rsidP="007E4E31">
      <w:pPr>
        <w:pStyle w:val="3"/>
        <w:keepNext w:val="0"/>
        <w:keepLines w:val="0"/>
        <w:spacing w:before="0" w:after="0" w:line="400" w:lineRule="exact"/>
        <w:ind w:firstLineChars="200" w:firstLine="482"/>
        <w:rPr>
          <w:rFonts w:ascii="宋体" w:hAnsi="宋体"/>
          <w:bCs w:val="0"/>
          <w:color w:val="000000"/>
          <w:sz w:val="24"/>
        </w:rPr>
      </w:pPr>
      <w:r>
        <w:rPr>
          <w:rFonts w:ascii="宋体" w:hAnsi="宋体" w:hint="eastAsia"/>
          <w:bCs w:val="0"/>
          <w:color w:val="000000"/>
          <w:sz w:val="24"/>
        </w:rPr>
        <w:t>14.响应文件的语言</w:t>
      </w:r>
      <w:bookmarkEnd w:id="43"/>
      <w:bookmarkEnd w:id="44"/>
      <w:bookmarkEnd w:id="45"/>
    </w:p>
    <w:p w14:paraId="6A7B4B1E" w14:textId="77777777" w:rsidR="00190B50" w:rsidRDefault="00736E67">
      <w:pPr>
        <w:spacing w:line="400" w:lineRule="exact"/>
        <w:ind w:firstLineChars="200" w:firstLine="480"/>
        <w:rPr>
          <w:rFonts w:ascii="宋体" w:hAnsi="宋体"/>
          <w:color w:val="000000"/>
          <w:sz w:val="24"/>
        </w:rPr>
      </w:pPr>
      <w:r>
        <w:rPr>
          <w:rFonts w:ascii="宋体" w:hAnsi="宋体" w:hint="eastAsia"/>
          <w:color w:val="000000"/>
          <w:sz w:val="24"/>
        </w:rPr>
        <w:t>14.1</w:t>
      </w:r>
      <w:r>
        <w:rPr>
          <w:rFonts w:hint="eastAsia"/>
          <w:color w:val="000000"/>
          <w:sz w:val="24"/>
        </w:rPr>
        <w:t xml:space="preserve"> </w:t>
      </w:r>
      <w:r>
        <w:rPr>
          <w:rFonts w:ascii="宋体" w:hAnsi="宋体" w:hint="eastAsia"/>
          <w:color w:val="000000"/>
          <w:sz w:val="24"/>
        </w:rPr>
        <w:t>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外文</w:t>
      </w:r>
      <w:r>
        <w:rPr>
          <w:rFonts w:ascii="宋体" w:hAnsi="宋体" w:hint="eastAsia"/>
          <w:sz w:val="24"/>
        </w:rPr>
        <w:t>资料</w:t>
      </w:r>
      <w:r>
        <w:rPr>
          <w:rFonts w:ascii="宋体" w:hAnsi="宋体" w:hint="eastAsia"/>
          <w:color w:val="000000"/>
          <w:sz w:val="24"/>
        </w:rPr>
        <w:t>将作为无效资料处理。（说明：供应商的法定代表人为外籍人士的，法定代表人的签字和护照除外。）</w:t>
      </w:r>
    </w:p>
    <w:p w14:paraId="16FDB0FE" w14:textId="77777777" w:rsidR="00190B50" w:rsidRDefault="00736E67">
      <w:pPr>
        <w:spacing w:line="400" w:lineRule="exact"/>
        <w:ind w:firstLineChars="200" w:firstLine="480"/>
        <w:rPr>
          <w:rFonts w:ascii="宋体" w:hAnsi="宋体"/>
          <w:color w:val="000000"/>
          <w:sz w:val="24"/>
        </w:rPr>
      </w:pPr>
      <w:r>
        <w:rPr>
          <w:rFonts w:ascii="宋体" w:hAnsi="宋体" w:hint="eastAsia"/>
          <w:color w:val="000000"/>
          <w:sz w:val="24"/>
        </w:rPr>
        <w:t>14.2 翻译的中文资料与外文资料如果出现差异和矛盾，以中文为准。但不能故意错误翻译，否则，供应商自行承担相应的后果。</w:t>
      </w:r>
      <w:bookmarkStart w:id="46" w:name="_Toc183682353"/>
      <w:bookmarkStart w:id="47" w:name="_Toc183582216"/>
      <w:bookmarkStart w:id="48" w:name="_Toc217446044"/>
    </w:p>
    <w:p w14:paraId="1D7BB3C0" w14:textId="77777777" w:rsidR="00190B50" w:rsidRDefault="00736E67" w:rsidP="007E4E31">
      <w:pPr>
        <w:pStyle w:val="3"/>
        <w:keepNext w:val="0"/>
        <w:keepLines w:val="0"/>
        <w:spacing w:before="0" w:after="0" w:line="400" w:lineRule="exact"/>
        <w:ind w:firstLineChars="200" w:firstLine="482"/>
        <w:rPr>
          <w:rFonts w:ascii="宋体" w:hAnsi="宋体"/>
          <w:color w:val="000000"/>
          <w:sz w:val="24"/>
        </w:rPr>
      </w:pPr>
      <w:r>
        <w:rPr>
          <w:rFonts w:ascii="宋体" w:hAnsi="宋体" w:hint="eastAsia"/>
          <w:color w:val="000000"/>
          <w:sz w:val="24"/>
        </w:rPr>
        <w:t>15．计量单位</w:t>
      </w:r>
      <w:bookmarkEnd w:id="46"/>
      <w:bookmarkEnd w:id="47"/>
      <w:bookmarkEnd w:id="48"/>
    </w:p>
    <w:p w14:paraId="2DAB9E6C" w14:textId="77777777" w:rsidR="00190B50" w:rsidRDefault="00736E67">
      <w:pPr>
        <w:spacing w:line="400" w:lineRule="exact"/>
        <w:ind w:firstLineChars="196" w:firstLine="470"/>
        <w:rPr>
          <w:rFonts w:ascii="宋体" w:hAnsi="宋体"/>
          <w:color w:val="000000"/>
          <w:sz w:val="24"/>
        </w:rPr>
      </w:pPr>
      <w:r>
        <w:rPr>
          <w:rFonts w:ascii="宋体" w:hAnsi="宋体" w:hint="eastAsia"/>
          <w:color w:val="000000"/>
          <w:sz w:val="24"/>
        </w:rPr>
        <w:t>除磋商文件中另有规定外，本次采购项目所有合同项下的报价均采用国家法定的计量单位。</w:t>
      </w:r>
      <w:bookmarkStart w:id="49" w:name="_Toc217446045"/>
      <w:r>
        <w:rPr>
          <w:rFonts w:ascii="宋体" w:hAnsi="宋体" w:hint="eastAsia"/>
          <w:color w:val="000000"/>
          <w:sz w:val="24"/>
        </w:rPr>
        <w:t xml:space="preserve"> </w:t>
      </w:r>
    </w:p>
    <w:p w14:paraId="2BE96EA0" w14:textId="77777777" w:rsidR="00190B50" w:rsidRDefault="00736E67" w:rsidP="007E4E31">
      <w:pPr>
        <w:spacing w:line="400" w:lineRule="exact"/>
        <w:ind w:firstLineChars="195" w:firstLine="470"/>
        <w:rPr>
          <w:rFonts w:ascii="宋体" w:hAnsi="宋体"/>
          <w:b/>
          <w:bCs/>
          <w:color w:val="000000"/>
          <w:sz w:val="24"/>
        </w:rPr>
      </w:pPr>
      <w:r>
        <w:rPr>
          <w:rFonts w:ascii="宋体" w:hAnsi="宋体" w:hint="eastAsia"/>
          <w:b/>
          <w:bCs/>
          <w:color w:val="000000"/>
          <w:sz w:val="24"/>
        </w:rPr>
        <w:t xml:space="preserve">16. </w:t>
      </w:r>
      <w:r>
        <w:rPr>
          <w:rFonts w:ascii="宋体" w:hAnsi="宋体" w:hint="eastAsia"/>
          <w:b/>
          <w:color w:val="000000"/>
          <w:sz w:val="24"/>
        </w:rPr>
        <w:t>报价</w:t>
      </w:r>
      <w:r>
        <w:rPr>
          <w:rFonts w:ascii="宋体" w:hAnsi="宋体" w:hint="eastAsia"/>
          <w:b/>
          <w:bCs/>
          <w:color w:val="000000"/>
          <w:sz w:val="24"/>
        </w:rPr>
        <w:t>货币</w:t>
      </w:r>
    </w:p>
    <w:p w14:paraId="3545BE5A" w14:textId="77777777" w:rsidR="00190B50" w:rsidRDefault="00736E67">
      <w:pPr>
        <w:spacing w:line="400" w:lineRule="exact"/>
        <w:ind w:firstLineChars="195" w:firstLine="468"/>
        <w:rPr>
          <w:rFonts w:ascii="宋体" w:hAnsi="宋体"/>
          <w:bCs/>
          <w:color w:val="000000"/>
          <w:sz w:val="24"/>
        </w:rPr>
      </w:pPr>
      <w:r>
        <w:rPr>
          <w:rFonts w:ascii="宋体" w:hAnsi="宋体" w:hint="eastAsia"/>
          <w:bCs/>
          <w:color w:val="000000"/>
          <w:sz w:val="24"/>
        </w:rPr>
        <w:t>本次磋商项目的</w:t>
      </w:r>
      <w:r>
        <w:rPr>
          <w:rFonts w:ascii="宋体" w:hAnsi="宋体" w:hint="eastAsia"/>
          <w:color w:val="000000"/>
          <w:sz w:val="24"/>
        </w:rPr>
        <w:t>报价货币为</w:t>
      </w:r>
      <w:r>
        <w:rPr>
          <w:rFonts w:ascii="宋体" w:hAnsi="宋体" w:hint="eastAsia"/>
          <w:bCs/>
          <w:color w:val="000000"/>
          <w:sz w:val="24"/>
        </w:rPr>
        <w:t>人民币，报价以磋商文件规定为准。</w:t>
      </w:r>
    </w:p>
    <w:bookmarkEnd w:id="49"/>
    <w:p w14:paraId="4FA44E72" w14:textId="77777777" w:rsidR="00190B50" w:rsidRDefault="00736E67" w:rsidP="007E4E31">
      <w:pPr>
        <w:spacing w:line="400" w:lineRule="exact"/>
        <w:ind w:leftChars="1" w:left="2" w:firstLineChars="200" w:firstLine="482"/>
        <w:rPr>
          <w:rFonts w:ascii="宋体" w:hAnsi="宋体"/>
          <w:b/>
          <w:bCs/>
          <w:color w:val="000000"/>
          <w:sz w:val="24"/>
        </w:rPr>
      </w:pPr>
      <w:r>
        <w:rPr>
          <w:rFonts w:ascii="宋体" w:hAnsi="宋体" w:hint="eastAsia"/>
          <w:b/>
          <w:bCs/>
          <w:color w:val="000000"/>
          <w:sz w:val="24"/>
        </w:rPr>
        <w:t>17.响应文件格式</w:t>
      </w:r>
    </w:p>
    <w:p w14:paraId="6D625DC1" w14:textId="77777777" w:rsidR="00190B50" w:rsidRDefault="00736E67">
      <w:pPr>
        <w:spacing w:line="400" w:lineRule="exact"/>
        <w:ind w:leftChars="1" w:left="2" w:firstLineChars="200" w:firstLine="480"/>
        <w:rPr>
          <w:rFonts w:ascii="宋体" w:hAnsi="宋体"/>
          <w:bCs/>
          <w:color w:val="000000"/>
          <w:sz w:val="24"/>
        </w:rPr>
      </w:pPr>
      <w:r>
        <w:rPr>
          <w:rFonts w:ascii="宋体" w:hAnsi="宋体" w:hint="eastAsia"/>
          <w:bCs/>
          <w:color w:val="000000"/>
          <w:sz w:val="24"/>
        </w:rPr>
        <w:t>17.1 供应商应</w:t>
      </w:r>
      <w:proofErr w:type="gramStart"/>
      <w:r>
        <w:rPr>
          <w:rFonts w:ascii="宋体" w:hAnsi="宋体" w:hint="eastAsia"/>
          <w:bCs/>
          <w:color w:val="000000"/>
          <w:sz w:val="24"/>
        </w:rPr>
        <w:t>执行磋商</w:t>
      </w:r>
      <w:proofErr w:type="gramEnd"/>
      <w:r>
        <w:rPr>
          <w:rFonts w:ascii="宋体" w:hAnsi="宋体" w:hint="eastAsia"/>
          <w:bCs/>
          <w:color w:val="000000"/>
          <w:sz w:val="24"/>
        </w:rPr>
        <w:t>文件第八章的规定要求。</w:t>
      </w:r>
    </w:p>
    <w:p w14:paraId="71B395FE" w14:textId="77777777" w:rsidR="00190B50" w:rsidRDefault="00736E67">
      <w:pPr>
        <w:spacing w:line="400" w:lineRule="exact"/>
        <w:ind w:leftChars="1" w:left="2" w:firstLineChars="200" w:firstLine="480"/>
        <w:rPr>
          <w:rFonts w:ascii="宋体" w:hAnsi="宋体"/>
          <w:color w:val="000000"/>
          <w:sz w:val="24"/>
        </w:rPr>
      </w:pPr>
      <w:r>
        <w:rPr>
          <w:rFonts w:ascii="宋体" w:hAnsi="宋体" w:hint="eastAsia"/>
          <w:color w:val="000000"/>
          <w:sz w:val="24"/>
        </w:rPr>
        <w:t>17.2 对于没有格式要求的磋商文件由供应商自行编写。</w:t>
      </w:r>
      <w:bookmarkStart w:id="50" w:name="_Toc183682361"/>
      <w:bookmarkStart w:id="51" w:name="_Toc183582224"/>
      <w:bookmarkStart w:id="52" w:name="_Toc217446051"/>
    </w:p>
    <w:p w14:paraId="118E2C3C" w14:textId="77777777" w:rsidR="00190B50" w:rsidRDefault="00736E67" w:rsidP="007E4E31">
      <w:pPr>
        <w:spacing w:line="400" w:lineRule="exact"/>
        <w:ind w:firstLineChars="196" w:firstLine="472"/>
        <w:rPr>
          <w:rFonts w:ascii="宋体" w:hAnsi="宋体"/>
          <w:b/>
          <w:color w:val="000000"/>
          <w:sz w:val="24"/>
        </w:rPr>
      </w:pPr>
      <w:r>
        <w:rPr>
          <w:rFonts w:ascii="宋体" w:hAnsi="宋体" w:hint="eastAsia"/>
          <w:b/>
          <w:color w:val="000000"/>
          <w:sz w:val="24"/>
        </w:rPr>
        <w:t>18.响应文件的编制和签署</w:t>
      </w:r>
    </w:p>
    <w:p w14:paraId="1643B01F" w14:textId="77777777" w:rsidR="00190B50" w:rsidRDefault="00736E67">
      <w:pPr>
        <w:spacing w:line="400" w:lineRule="exact"/>
        <w:ind w:firstLineChars="195" w:firstLine="468"/>
        <w:rPr>
          <w:rFonts w:ascii="宋体" w:hAnsi="宋体"/>
          <w:bCs/>
          <w:color w:val="000000"/>
          <w:sz w:val="24"/>
        </w:rPr>
      </w:pPr>
      <w:r>
        <w:rPr>
          <w:rFonts w:ascii="宋体" w:hAnsi="宋体" w:hint="eastAsia"/>
          <w:color w:val="000000"/>
          <w:sz w:val="24"/>
        </w:rPr>
        <w:t>18.1 资格性响应文件正本1份副本1份</w:t>
      </w:r>
      <w:r>
        <w:rPr>
          <w:rFonts w:ascii="宋体" w:hAnsi="宋体" w:hint="eastAsia"/>
          <w:bCs/>
          <w:color w:val="000000"/>
          <w:sz w:val="24"/>
        </w:rPr>
        <w:t>，并在其封面上清楚地标明资格性响应文件、采购项目名称、采购项目编号、包件号及名称（若有）、供应商名称以及“正本”或“副本”字样。若正本和副本有不一致的内容，以正本书面响应文件为准。</w:t>
      </w:r>
    </w:p>
    <w:p w14:paraId="3DC86330" w14:textId="77777777" w:rsidR="00190B50" w:rsidRDefault="00736E67">
      <w:pPr>
        <w:spacing w:line="400" w:lineRule="exact"/>
        <w:ind w:firstLineChars="195" w:firstLine="468"/>
        <w:rPr>
          <w:rFonts w:ascii="宋体" w:hAnsi="宋体"/>
          <w:bCs/>
          <w:color w:val="000000"/>
          <w:sz w:val="24"/>
        </w:rPr>
      </w:pPr>
      <w:r>
        <w:rPr>
          <w:rFonts w:ascii="宋体" w:hAnsi="宋体" w:hint="eastAsia"/>
          <w:bCs/>
          <w:color w:val="000000"/>
          <w:sz w:val="24"/>
        </w:rPr>
        <w:t>18.2 其他响应文件正本1份副本1份，并在其封面上清楚地标明其他响应文件、采购项目名称、采购项目编号、包件号及名称（若有）、供应商名称以</w:t>
      </w:r>
      <w:r>
        <w:rPr>
          <w:rFonts w:ascii="宋体" w:hAnsi="宋体" w:hint="eastAsia"/>
          <w:bCs/>
          <w:color w:val="000000"/>
          <w:sz w:val="24"/>
        </w:rPr>
        <w:lastRenderedPageBreak/>
        <w:t>及“正本”或“副本”字样。若正本和副本有不一致的内容，以正本书面响应文件为准。</w:t>
      </w:r>
    </w:p>
    <w:bookmarkEnd w:id="50"/>
    <w:bookmarkEnd w:id="51"/>
    <w:bookmarkEnd w:id="52"/>
    <w:p w14:paraId="4B91FEAE" w14:textId="77777777" w:rsidR="00190B50" w:rsidRDefault="00736E67">
      <w:pPr>
        <w:spacing w:line="400" w:lineRule="exact"/>
        <w:ind w:firstLineChars="195" w:firstLine="468"/>
        <w:rPr>
          <w:rFonts w:ascii="宋体" w:hAnsi="宋体"/>
          <w:bCs/>
          <w:color w:val="000000"/>
          <w:sz w:val="24"/>
        </w:rPr>
      </w:pPr>
      <w:r>
        <w:rPr>
          <w:rFonts w:ascii="宋体" w:hAnsi="宋体" w:hint="eastAsia"/>
          <w:bCs/>
          <w:color w:val="000000"/>
          <w:sz w:val="24"/>
        </w:rPr>
        <w:t>18.3 响应文件正本和副本均需在规定签章处签字和盖章。响应文件副本可采用正本的复印件。</w:t>
      </w:r>
    </w:p>
    <w:p w14:paraId="3AE435AC" w14:textId="77777777" w:rsidR="00190B50" w:rsidRDefault="00736E67">
      <w:pPr>
        <w:spacing w:line="400" w:lineRule="exact"/>
        <w:ind w:firstLineChars="195" w:firstLine="468"/>
        <w:rPr>
          <w:rFonts w:ascii="宋体" w:hAnsi="宋体"/>
          <w:bCs/>
          <w:color w:val="000000"/>
          <w:sz w:val="24"/>
        </w:rPr>
      </w:pPr>
      <w:r>
        <w:rPr>
          <w:rFonts w:ascii="宋体" w:hAnsi="宋体" w:hint="eastAsia"/>
          <w:bCs/>
          <w:color w:val="000000"/>
          <w:sz w:val="24"/>
        </w:rPr>
        <w:t>18.4响应文件的打印和书写应清楚工整，任何行间插字、涂改或增删，必须由供应商的法定代表人或其授权代表签字并</w:t>
      </w:r>
      <w:proofErr w:type="gramStart"/>
      <w:r>
        <w:rPr>
          <w:rFonts w:ascii="宋体" w:hAnsi="宋体" w:hint="eastAsia"/>
          <w:bCs/>
          <w:color w:val="000000"/>
          <w:sz w:val="24"/>
        </w:rPr>
        <w:t>盖供应</w:t>
      </w:r>
      <w:proofErr w:type="gramEnd"/>
      <w:r>
        <w:rPr>
          <w:rFonts w:ascii="宋体" w:hAnsi="宋体" w:hint="eastAsia"/>
          <w:bCs/>
          <w:color w:val="000000"/>
          <w:sz w:val="24"/>
        </w:rPr>
        <w:t>商公章。</w:t>
      </w:r>
    </w:p>
    <w:p w14:paraId="5FEBE6DE" w14:textId="77777777" w:rsidR="00190B50" w:rsidRDefault="00736E67">
      <w:pPr>
        <w:spacing w:line="400" w:lineRule="exact"/>
        <w:ind w:firstLineChars="195" w:firstLine="468"/>
        <w:rPr>
          <w:rFonts w:ascii="宋体" w:hAnsi="宋体"/>
          <w:bCs/>
          <w:color w:val="000000"/>
          <w:sz w:val="24"/>
        </w:rPr>
      </w:pPr>
      <w:r>
        <w:rPr>
          <w:rFonts w:ascii="宋体" w:hAnsi="宋体" w:hint="eastAsia"/>
          <w:bCs/>
          <w:color w:val="000000"/>
          <w:sz w:val="24"/>
        </w:rPr>
        <w:t>18.5（实质性要求）响应文件应由供应</w:t>
      </w:r>
      <w:proofErr w:type="gramStart"/>
      <w:r>
        <w:rPr>
          <w:rFonts w:ascii="宋体" w:hAnsi="宋体" w:hint="eastAsia"/>
          <w:bCs/>
          <w:color w:val="000000"/>
          <w:sz w:val="24"/>
        </w:rPr>
        <w:t>商法定</w:t>
      </w:r>
      <w:proofErr w:type="gramEnd"/>
      <w:r>
        <w:rPr>
          <w:rFonts w:ascii="宋体" w:hAnsi="宋体" w:hint="eastAsia"/>
          <w:bCs/>
          <w:color w:val="000000"/>
          <w:sz w:val="24"/>
        </w:rPr>
        <w:t>代表人或其授权代表在响应文件要求的地方签字（或加盖私人印章），要求加盖公章的地方加盖单位公章，不得使用专用章（如经济合同章、投标专用章等）或下属单位印章代替。</w:t>
      </w:r>
    </w:p>
    <w:p w14:paraId="7804B540" w14:textId="77777777" w:rsidR="00190B50" w:rsidRDefault="00736E67">
      <w:pPr>
        <w:spacing w:line="400" w:lineRule="exact"/>
        <w:ind w:firstLineChars="195" w:firstLine="468"/>
        <w:rPr>
          <w:rFonts w:ascii="宋体" w:hAnsi="宋体"/>
          <w:bCs/>
          <w:color w:val="000000"/>
          <w:sz w:val="24"/>
        </w:rPr>
      </w:pPr>
      <w:r>
        <w:rPr>
          <w:rFonts w:ascii="宋体" w:hAnsi="宋体" w:hint="eastAsia"/>
          <w:bCs/>
          <w:color w:val="000000"/>
          <w:sz w:val="24"/>
        </w:rPr>
        <w:t>18.6响应文件正本和副本编目编码不做强制要求。</w:t>
      </w:r>
    </w:p>
    <w:p w14:paraId="67AA59F3" w14:textId="77777777" w:rsidR="00190B50" w:rsidRDefault="00736E67" w:rsidP="007E4E31">
      <w:pPr>
        <w:tabs>
          <w:tab w:val="left" w:pos="1080"/>
        </w:tabs>
        <w:spacing w:line="400" w:lineRule="exact"/>
        <w:ind w:firstLineChars="192" w:firstLine="461"/>
        <w:rPr>
          <w:rFonts w:ascii="宋体" w:hAnsi="宋体"/>
          <w:color w:val="000000"/>
          <w:sz w:val="24"/>
        </w:rPr>
      </w:pPr>
      <w:r>
        <w:rPr>
          <w:rFonts w:ascii="宋体" w:hAnsi="宋体" w:hint="eastAsia"/>
          <w:color w:val="000000"/>
          <w:sz w:val="24"/>
        </w:rPr>
        <w:t>18.7响应文件正本和副本应当采用胶装方式装订成册，不得散装或者合页装订。</w:t>
      </w:r>
    </w:p>
    <w:p w14:paraId="0D49A94E" w14:textId="77777777" w:rsidR="00190B50" w:rsidRDefault="00736E67" w:rsidP="007E4E31">
      <w:pPr>
        <w:tabs>
          <w:tab w:val="left" w:pos="1080"/>
        </w:tabs>
        <w:spacing w:line="400" w:lineRule="exact"/>
        <w:ind w:firstLineChars="192" w:firstLine="461"/>
        <w:rPr>
          <w:rFonts w:ascii="宋体" w:hAnsi="宋体"/>
          <w:color w:val="000000"/>
          <w:sz w:val="24"/>
        </w:rPr>
      </w:pPr>
      <w:r>
        <w:rPr>
          <w:rFonts w:ascii="宋体" w:hAnsi="宋体" w:hint="eastAsia"/>
          <w:color w:val="000000"/>
          <w:sz w:val="24"/>
        </w:rPr>
        <w:t>18.8</w:t>
      </w:r>
      <w:r>
        <w:rPr>
          <w:rFonts w:ascii="宋体" w:hAnsi="宋体" w:hint="eastAsia"/>
          <w:b/>
          <w:color w:val="000000"/>
          <w:sz w:val="24"/>
        </w:rPr>
        <w:t>（实质性要求）</w:t>
      </w:r>
      <w:r>
        <w:rPr>
          <w:rFonts w:ascii="宋体" w:hAnsi="宋体" w:hint="eastAsia"/>
          <w:color w:val="000000"/>
          <w:sz w:val="24"/>
        </w:rPr>
        <w:t>响应文件应根据磋商文件的要求制作，签署、盖章。（按照《四川省政府采购评审工作规程（修订）》规范）</w:t>
      </w:r>
    </w:p>
    <w:p w14:paraId="5DF0C9A2" w14:textId="77777777" w:rsidR="00190B50" w:rsidRDefault="00736E67" w:rsidP="007E4E31">
      <w:pPr>
        <w:tabs>
          <w:tab w:val="left" w:pos="1080"/>
        </w:tabs>
        <w:spacing w:line="400" w:lineRule="exact"/>
        <w:ind w:firstLineChars="192" w:firstLine="461"/>
        <w:rPr>
          <w:rFonts w:ascii="宋体" w:hAnsi="宋体"/>
          <w:color w:val="000000"/>
          <w:sz w:val="24"/>
        </w:rPr>
      </w:pPr>
      <w:r>
        <w:rPr>
          <w:rFonts w:ascii="宋体" w:hAnsi="宋体" w:hint="eastAsia"/>
          <w:color w:val="000000"/>
          <w:sz w:val="24"/>
        </w:rPr>
        <w:t>18.9响应文件统一用</w:t>
      </w:r>
      <w:r>
        <w:rPr>
          <w:rFonts w:ascii="宋体" w:hAnsi="宋体"/>
          <w:color w:val="000000"/>
          <w:sz w:val="24"/>
        </w:rPr>
        <w:t>A4</w:t>
      </w:r>
      <w:r>
        <w:rPr>
          <w:rFonts w:ascii="宋体" w:hAnsi="宋体" w:hint="eastAsia"/>
          <w:color w:val="000000"/>
          <w:sz w:val="24"/>
        </w:rPr>
        <w:t>幅面纸印制，除另有规定外。</w:t>
      </w:r>
      <w:bookmarkStart w:id="53" w:name="_Toc183582226"/>
      <w:bookmarkStart w:id="54" w:name="_Toc77400781"/>
      <w:bookmarkStart w:id="55" w:name="_Toc89075877"/>
      <w:bookmarkStart w:id="56" w:name="_Toc217446053"/>
      <w:bookmarkStart w:id="57" w:name="_Toc183682363"/>
    </w:p>
    <w:p w14:paraId="797443CF" w14:textId="77777777" w:rsidR="00190B50" w:rsidRDefault="00736E67" w:rsidP="007E4E31">
      <w:pPr>
        <w:tabs>
          <w:tab w:val="left" w:pos="1080"/>
        </w:tabs>
        <w:spacing w:line="400" w:lineRule="exact"/>
        <w:ind w:firstLineChars="192" w:firstLine="463"/>
        <w:rPr>
          <w:rFonts w:ascii="宋体"/>
          <w:b/>
          <w:color w:val="000000"/>
          <w:sz w:val="24"/>
        </w:rPr>
      </w:pPr>
      <w:r>
        <w:rPr>
          <w:rFonts w:ascii="宋体" w:hint="eastAsia"/>
          <w:b/>
          <w:color w:val="000000"/>
          <w:sz w:val="24"/>
        </w:rPr>
        <w:t>19.响应文件的密封和标注（不属于本项目磋商小组评审范畴，由采购人、采购代理机构在接收响应文件时及时处理）</w:t>
      </w:r>
    </w:p>
    <w:p w14:paraId="7C5A54FB" w14:textId="77777777" w:rsidR="00190B50" w:rsidRDefault="00736E67" w:rsidP="007E4E31">
      <w:pPr>
        <w:tabs>
          <w:tab w:val="left" w:pos="1080"/>
        </w:tabs>
        <w:spacing w:line="400" w:lineRule="exact"/>
        <w:ind w:firstLineChars="192" w:firstLine="461"/>
        <w:rPr>
          <w:rFonts w:ascii="宋体"/>
          <w:color w:val="000000"/>
          <w:sz w:val="24"/>
        </w:rPr>
      </w:pPr>
      <w:r>
        <w:rPr>
          <w:rFonts w:ascii="宋体" w:hint="eastAsia"/>
          <w:color w:val="000000"/>
          <w:sz w:val="24"/>
        </w:rPr>
        <w:t>19.1 响应文件可以单独密封包装，也可以所有响应文件密封包装在一个密封袋内。</w:t>
      </w:r>
    </w:p>
    <w:p w14:paraId="307B19E5" w14:textId="77777777" w:rsidR="00190B50" w:rsidRDefault="00736E67" w:rsidP="007E4E31">
      <w:pPr>
        <w:tabs>
          <w:tab w:val="left" w:pos="1080"/>
        </w:tabs>
        <w:spacing w:line="400" w:lineRule="exact"/>
        <w:ind w:firstLineChars="192" w:firstLine="461"/>
        <w:rPr>
          <w:rFonts w:ascii="宋体"/>
          <w:color w:val="000000"/>
          <w:sz w:val="24"/>
        </w:rPr>
      </w:pPr>
      <w:r>
        <w:rPr>
          <w:rFonts w:ascii="宋体" w:hint="eastAsia"/>
          <w:color w:val="000000"/>
          <w:sz w:val="24"/>
        </w:rPr>
        <w:t>19.2 响应文件密封袋的最外层应清楚地标明采购项目名称、采购项目编号、包件号及名称（若有）、供应商名称。</w:t>
      </w:r>
    </w:p>
    <w:p w14:paraId="7D9D31A4" w14:textId="77777777" w:rsidR="00190B50" w:rsidRDefault="00736E67" w:rsidP="007E4E31">
      <w:pPr>
        <w:tabs>
          <w:tab w:val="left" w:pos="1080"/>
        </w:tabs>
        <w:spacing w:line="400" w:lineRule="exact"/>
        <w:ind w:firstLineChars="192" w:firstLine="461"/>
        <w:rPr>
          <w:rFonts w:ascii="宋体"/>
          <w:color w:val="000000"/>
          <w:sz w:val="24"/>
        </w:rPr>
      </w:pPr>
      <w:r>
        <w:rPr>
          <w:rFonts w:ascii="宋体" w:hint="eastAsia"/>
          <w:color w:val="000000"/>
          <w:sz w:val="24"/>
        </w:rPr>
        <w:t xml:space="preserve"> 19.3 所有外层密封袋的封口处应粘贴牢固。</w:t>
      </w:r>
    </w:p>
    <w:p w14:paraId="12865D69" w14:textId="77777777" w:rsidR="00190B50" w:rsidRDefault="00736E67" w:rsidP="007E4E31">
      <w:pPr>
        <w:tabs>
          <w:tab w:val="left" w:pos="1080"/>
        </w:tabs>
        <w:spacing w:line="400" w:lineRule="exact"/>
        <w:ind w:firstLineChars="192" w:firstLine="461"/>
        <w:rPr>
          <w:rFonts w:ascii="宋体"/>
          <w:color w:val="000000"/>
          <w:sz w:val="24"/>
        </w:rPr>
      </w:pPr>
      <w:r>
        <w:rPr>
          <w:rFonts w:ascii="宋体" w:hint="eastAsia"/>
          <w:color w:val="000000"/>
          <w:sz w:val="24"/>
        </w:rPr>
        <w:t>19.4 未按以上要求进行密封和标注的响应文件，采购人、采购代理机构将拒收或者在时间允许的范围内，要求修改完善后接收。</w:t>
      </w:r>
    </w:p>
    <w:p w14:paraId="47BA504C" w14:textId="77777777" w:rsidR="00190B50" w:rsidRDefault="00736E67" w:rsidP="007E4E31">
      <w:pPr>
        <w:tabs>
          <w:tab w:val="left" w:pos="1080"/>
        </w:tabs>
        <w:spacing w:line="400" w:lineRule="exact"/>
        <w:ind w:firstLineChars="192" w:firstLine="463"/>
        <w:rPr>
          <w:rFonts w:ascii="宋体"/>
          <w:b/>
          <w:color w:val="000000"/>
          <w:sz w:val="24"/>
        </w:rPr>
      </w:pPr>
      <w:r>
        <w:rPr>
          <w:rFonts w:ascii="宋体" w:hint="eastAsia"/>
          <w:b/>
          <w:color w:val="000000"/>
          <w:sz w:val="24"/>
        </w:rPr>
        <w:t>20.响应文件的递交</w:t>
      </w:r>
    </w:p>
    <w:p w14:paraId="51A75491" w14:textId="77777777" w:rsidR="00190B50" w:rsidRDefault="00736E67" w:rsidP="007E4E31">
      <w:pPr>
        <w:tabs>
          <w:tab w:val="left" w:pos="1080"/>
        </w:tabs>
        <w:spacing w:line="400" w:lineRule="exact"/>
        <w:ind w:firstLineChars="192" w:firstLine="461"/>
        <w:rPr>
          <w:rFonts w:ascii="宋体"/>
          <w:color w:val="000000"/>
          <w:sz w:val="24"/>
        </w:rPr>
      </w:pPr>
      <w:r>
        <w:rPr>
          <w:rFonts w:ascii="宋体" w:hint="eastAsia"/>
          <w:color w:val="000000"/>
          <w:sz w:val="24"/>
        </w:rPr>
        <w:t>20.1 资格性响应文件和其他响应文件应于递交响应文件截止时间前送达指定地点，采购代理机构拒绝接收截止时间后送达的响应文件。</w:t>
      </w:r>
    </w:p>
    <w:p w14:paraId="1B641A2A" w14:textId="77777777" w:rsidR="00190B50" w:rsidRDefault="00736E67" w:rsidP="007E4E31">
      <w:pPr>
        <w:tabs>
          <w:tab w:val="left" w:pos="1080"/>
        </w:tabs>
        <w:spacing w:line="400" w:lineRule="exact"/>
        <w:ind w:firstLineChars="192" w:firstLine="461"/>
        <w:rPr>
          <w:rFonts w:ascii="宋体"/>
          <w:color w:val="000000"/>
          <w:sz w:val="24"/>
        </w:rPr>
      </w:pPr>
      <w:r>
        <w:rPr>
          <w:rFonts w:ascii="宋体" w:hint="eastAsia"/>
          <w:color w:val="000000"/>
          <w:sz w:val="24"/>
        </w:rPr>
        <w:t>20.2 采购代理机构将向通过资格审查的供应商</w:t>
      </w:r>
      <w:proofErr w:type="gramStart"/>
      <w:r>
        <w:rPr>
          <w:rFonts w:ascii="宋体" w:hint="eastAsia"/>
          <w:color w:val="000000"/>
          <w:sz w:val="24"/>
        </w:rPr>
        <w:t>发出磋商</w:t>
      </w:r>
      <w:proofErr w:type="gramEnd"/>
      <w:r>
        <w:rPr>
          <w:rFonts w:ascii="宋体" w:hint="eastAsia"/>
          <w:color w:val="000000"/>
          <w:sz w:val="24"/>
        </w:rPr>
        <w:t>邀请；告知未通过资格审查的供应商未通过的原因。</w:t>
      </w:r>
    </w:p>
    <w:p w14:paraId="6A4C8EC7" w14:textId="77777777" w:rsidR="00190B50" w:rsidRDefault="00736E67" w:rsidP="007E4E31">
      <w:pPr>
        <w:tabs>
          <w:tab w:val="left" w:pos="1080"/>
        </w:tabs>
        <w:spacing w:line="400" w:lineRule="exact"/>
        <w:ind w:firstLineChars="192" w:firstLine="461"/>
        <w:rPr>
          <w:rFonts w:ascii="宋体"/>
          <w:color w:val="000000"/>
          <w:sz w:val="24"/>
        </w:rPr>
      </w:pPr>
      <w:r>
        <w:rPr>
          <w:rFonts w:ascii="宋体" w:hint="eastAsia"/>
          <w:color w:val="000000"/>
          <w:sz w:val="24"/>
        </w:rPr>
        <w:t>20.3 报价表在磋商后，磋商小组要求供应商进行最后报价时递交。</w:t>
      </w:r>
    </w:p>
    <w:p w14:paraId="160E5A1D" w14:textId="77777777" w:rsidR="00190B50" w:rsidRDefault="00736E67" w:rsidP="007E4E31">
      <w:pPr>
        <w:tabs>
          <w:tab w:val="left" w:pos="1080"/>
        </w:tabs>
        <w:spacing w:line="400" w:lineRule="exact"/>
        <w:ind w:firstLineChars="192" w:firstLine="461"/>
        <w:rPr>
          <w:rFonts w:ascii="宋体"/>
          <w:color w:val="000000"/>
          <w:sz w:val="24"/>
        </w:rPr>
      </w:pPr>
      <w:r>
        <w:rPr>
          <w:rFonts w:ascii="宋体" w:hint="eastAsia"/>
          <w:color w:val="000000"/>
          <w:sz w:val="24"/>
        </w:rPr>
        <w:t>20.4 本次采购不接收邮寄的响应文件。</w:t>
      </w:r>
    </w:p>
    <w:p w14:paraId="3FA3BAA4" w14:textId="77777777" w:rsidR="00190B50" w:rsidRDefault="00736E67" w:rsidP="007E4E31">
      <w:pPr>
        <w:tabs>
          <w:tab w:val="left" w:pos="1080"/>
        </w:tabs>
        <w:spacing w:line="400" w:lineRule="exact"/>
        <w:ind w:firstLineChars="192" w:firstLine="463"/>
        <w:rPr>
          <w:rFonts w:ascii="宋体" w:hAnsi="宋体"/>
          <w:b/>
          <w:color w:val="000000"/>
          <w:sz w:val="24"/>
        </w:rPr>
      </w:pPr>
      <w:bookmarkStart w:id="58" w:name="_Toc183582228"/>
      <w:bookmarkStart w:id="59" w:name="_Toc217446055"/>
      <w:bookmarkStart w:id="60" w:name="_Toc183682365"/>
      <w:bookmarkEnd w:id="53"/>
      <w:bookmarkEnd w:id="54"/>
      <w:bookmarkEnd w:id="55"/>
      <w:bookmarkEnd w:id="56"/>
      <w:bookmarkEnd w:id="57"/>
      <w:r>
        <w:rPr>
          <w:rFonts w:ascii="宋体" w:hAnsi="宋体" w:hint="eastAsia"/>
          <w:b/>
          <w:color w:val="000000"/>
          <w:sz w:val="24"/>
        </w:rPr>
        <w:t>21.响应文件的修改和撤回（补充、修改响应文件的</w:t>
      </w:r>
      <w:r>
        <w:rPr>
          <w:rFonts w:ascii="宋体" w:hint="eastAsia"/>
          <w:b/>
          <w:color w:val="000000"/>
          <w:sz w:val="24"/>
        </w:rPr>
        <w:t>密封和标注按照本章“19.响应文件的密封和标注”规定处理</w:t>
      </w:r>
      <w:r>
        <w:rPr>
          <w:rFonts w:ascii="宋体" w:hAnsi="宋体" w:hint="eastAsia"/>
          <w:b/>
          <w:color w:val="000000"/>
          <w:sz w:val="24"/>
        </w:rPr>
        <w:t>）</w:t>
      </w:r>
    </w:p>
    <w:p w14:paraId="073BF096" w14:textId="77777777" w:rsidR="00190B50" w:rsidRDefault="00736E67">
      <w:pPr>
        <w:pStyle w:val="a3"/>
        <w:spacing w:line="400" w:lineRule="exact"/>
        <w:ind w:firstLine="480"/>
        <w:rPr>
          <w:color w:val="000000"/>
          <w:sz w:val="24"/>
        </w:rPr>
      </w:pPr>
      <w:r>
        <w:rPr>
          <w:rFonts w:hint="eastAsia"/>
          <w:color w:val="000000"/>
          <w:sz w:val="24"/>
        </w:rPr>
        <w:t>21</w:t>
      </w:r>
      <w:r>
        <w:rPr>
          <w:color w:val="000000"/>
          <w:sz w:val="24"/>
        </w:rPr>
        <w:t>.</w:t>
      </w:r>
      <w:r>
        <w:rPr>
          <w:rFonts w:hint="eastAsia"/>
          <w:color w:val="000000"/>
          <w:sz w:val="24"/>
        </w:rPr>
        <w:t>1</w:t>
      </w:r>
      <w:r>
        <w:rPr>
          <w:rFonts w:hint="eastAsia"/>
          <w:color w:val="000000"/>
          <w:sz w:val="24"/>
        </w:rPr>
        <w:t>供应商在提交响应文件后可对其响应文件进行修改或撤回，但该修改</w:t>
      </w:r>
      <w:r>
        <w:rPr>
          <w:rFonts w:hint="eastAsia"/>
          <w:color w:val="000000"/>
          <w:sz w:val="24"/>
        </w:rPr>
        <w:lastRenderedPageBreak/>
        <w:t>或撤回的书面通知须在递交截止时间之前送达采购代理机构，补充、修改的内容作为响应文件的组成部分。且该通知需经正式授权的供应商代表签字方为有效。</w:t>
      </w:r>
      <w:r>
        <w:rPr>
          <w:rFonts w:hint="eastAsia"/>
          <w:color w:val="000000"/>
          <w:sz w:val="24"/>
        </w:rPr>
        <w:t xml:space="preserve"> </w:t>
      </w:r>
      <w:r>
        <w:rPr>
          <w:rFonts w:hint="eastAsia"/>
          <w:color w:val="000000"/>
          <w:sz w:val="24"/>
        </w:rPr>
        <w:t>供应商在提交响应文件截止时间前，可以对所提交的响应文件进行补充、修改或者撤回，补充、修改的内容与响应文件不一致的，以补充、修改的内容为准。</w:t>
      </w:r>
    </w:p>
    <w:p w14:paraId="21895727" w14:textId="77777777" w:rsidR="00190B50" w:rsidRDefault="00736E67">
      <w:pPr>
        <w:adjustRightInd w:val="0"/>
        <w:snapToGrid w:val="0"/>
        <w:spacing w:line="400" w:lineRule="exact"/>
        <w:ind w:firstLineChars="200" w:firstLine="480"/>
        <w:rPr>
          <w:rFonts w:hAnsi="宋体"/>
          <w:color w:val="000000"/>
          <w:sz w:val="24"/>
        </w:rPr>
      </w:pPr>
      <w:r>
        <w:rPr>
          <w:rFonts w:hAnsi="宋体" w:hint="eastAsia"/>
          <w:color w:val="000000"/>
          <w:sz w:val="24"/>
        </w:rPr>
        <w:t>21</w:t>
      </w:r>
      <w:r>
        <w:rPr>
          <w:rFonts w:hAnsi="宋体"/>
          <w:color w:val="000000"/>
          <w:sz w:val="24"/>
        </w:rPr>
        <w:t>.</w:t>
      </w:r>
      <w:r>
        <w:rPr>
          <w:rFonts w:hAnsi="宋体" w:hint="eastAsia"/>
          <w:color w:val="000000"/>
          <w:sz w:val="24"/>
        </w:rPr>
        <w:t>2</w:t>
      </w:r>
      <w:r>
        <w:rPr>
          <w:rFonts w:hAnsi="宋体" w:hint="eastAsia"/>
          <w:color w:val="000000"/>
          <w:sz w:val="24"/>
        </w:rPr>
        <w:t>供应商对响应文件修改的书面材料或撤回的通知应该按规定进行编写、密封、标注和递送，并注明“修改响应文件”字样。</w:t>
      </w:r>
    </w:p>
    <w:p w14:paraId="2CE13089" w14:textId="77777777" w:rsidR="00190B50" w:rsidRDefault="00736E67">
      <w:pPr>
        <w:adjustRightInd w:val="0"/>
        <w:snapToGrid w:val="0"/>
        <w:spacing w:line="400" w:lineRule="exact"/>
        <w:ind w:firstLineChars="200" w:firstLine="480"/>
        <w:rPr>
          <w:rFonts w:hAnsi="宋体"/>
          <w:color w:val="000000"/>
          <w:sz w:val="24"/>
        </w:rPr>
      </w:pPr>
      <w:r>
        <w:rPr>
          <w:rFonts w:hAnsi="宋体" w:hint="eastAsia"/>
          <w:color w:val="000000"/>
          <w:sz w:val="24"/>
        </w:rPr>
        <w:t>21</w:t>
      </w:r>
      <w:r>
        <w:rPr>
          <w:rFonts w:hAnsi="宋体"/>
          <w:color w:val="000000"/>
          <w:sz w:val="24"/>
        </w:rPr>
        <w:t>.</w:t>
      </w:r>
      <w:r>
        <w:rPr>
          <w:rFonts w:hAnsi="宋体" w:hint="eastAsia"/>
          <w:color w:val="000000"/>
          <w:sz w:val="24"/>
        </w:rPr>
        <w:t>3</w:t>
      </w:r>
      <w:r>
        <w:rPr>
          <w:rFonts w:hAnsi="宋体" w:hint="eastAsia"/>
          <w:color w:val="000000"/>
          <w:sz w:val="24"/>
        </w:rPr>
        <w:t>供应商不得在递交截止时间起至响应文件有效期期满前撤销其响应文件。否则其磋商保证金将按“第二部分供应商采购须知”的相关规定被没收。</w:t>
      </w:r>
    </w:p>
    <w:p w14:paraId="560FC88B" w14:textId="77777777" w:rsidR="00190B50" w:rsidRDefault="00736E67">
      <w:pPr>
        <w:spacing w:line="400" w:lineRule="exact"/>
        <w:ind w:firstLine="480"/>
        <w:rPr>
          <w:rFonts w:hAnsi="宋体"/>
          <w:sz w:val="24"/>
        </w:rPr>
      </w:pPr>
      <w:r>
        <w:rPr>
          <w:rFonts w:hAnsi="宋体" w:hint="eastAsia"/>
          <w:sz w:val="24"/>
        </w:rPr>
        <w:t xml:space="preserve">21.4 </w:t>
      </w:r>
      <w:r>
        <w:rPr>
          <w:rFonts w:hAnsi="宋体" w:hint="eastAsia"/>
          <w:sz w:val="24"/>
        </w:rPr>
        <w:t>响应文件中报价如果出现下列不一致的，可按以下原则进行修改：</w:t>
      </w:r>
    </w:p>
    <w:p w14:paraId="368D4EFE" w14:textId="77777777" w:rsidR="00190B50" w:rsidRDefault="00736E67">
      <w:pPr>
        <w:spacing w:line="400" w:lineRule="exact"/>
        <w:ind w:firstLine="480"/>
        <w:rPr>
          <w:rFonts w:ascii="宋体" w:hAnsi="宋体"/>
          <w:sz w:val="24"/>
        </w:rPr>
      </w:pPr>
      <w:r>
        <w:rPr>
          <w:rFonts w:ascii="宋体" w:hAnsi="宋体" w:hint="eastAsia"/>
          <w:sz w:val="24"/>
        </w:rPr>
        <w:t>（一）</w:t>
      </w:r>
      <w:r>
        <w:rPr>
          <w:rFonts w:ascii="宋体" w:hAnsi="宋体" w:cs="宋体" w:hint="eastAsia"/>
          <w:kern w:val="0"/>
          <w:sz w:val="24"/>
        </w:rPr>
        <w:t>大写金额和小写金额不一致的，以大写金额为准</w:t>
      </w:r>
      <w:r>
        <w:rPr>
          <w:rFonts w:ascii="宋体" w:hAnsi="宋体" w:hint="eastAsia"/>
          <w:sz w:val="24"/>
        </w:rPr>
        <w:t>，但大写金额文字存在错误的，应当先对大写金额的文字错误进行澄清、说明或者更正，再行修正。</w:t>
      </w:r>
    </w:p>
    <w:p w14:paraId="661C3F96" w14:textId="77777777" w:rsidR="00190B50" w:rsidRDefault="00736E67">
      <w:pPr>
        <w:spacing w:line="400" w:lineRule="exact"/>
        <w:ind w:firstLine="482"/>
        <w:rPr>
          <w:rFonts w:ascii="宋体" w:hAnsi="宋体"/>
          <w:sz w:val="24"/>
        </w:rPr>
      </w:pPr>
      <w:r>
        <w:rPr>
          <w:rFonts w:ascii="宋体" w:hAnsi="宋体" w:hint="eastAsia"/>
          <w:sz w:val="24"/>
        </w:rPr>
        <w:t>（二）</w:t>
      </w:r>
      <w:r>
        <w:rPr>
          <w:rFonts w:ascii="宋体" w:hAnsi="宋体" w:cs="宋体" w:hint="eastAsia"/>
          <w:kern w:val="0"/>
          <w:sz w:val="24"/>
        </w:rPr>
        <w:t>总价金额与按单价汇总金额不一致的，以单价金额计算结果为准，</w:t>
      </w:r>
      <w:r>
        <w:rPr>
          <w:rFonts w:ascii="宋体" w:hAnsi="宋体" w:hint="eastAsia"/>
          <w:sz w:val="24"/>
        </w:rPr>
        <w:t>但</w:t>
      </w:r>
      <w:r>
        <w:rPr>
          <w:rFonts w:ascii="宋体" w:hAnsi="宋体" w:cs="宋体" w:hint="eastAsia"/>
          <w:kern w:val="0"/>
          <w:sz w:val="24"/>
        </w:rPr>
        <w:t>单价或者单价汇总金额存在数字或者</w:t>
      </w:r>
      <w:r>
        <w:rPr>
          <w:rFonts w:ascii="宋体" w:hAnsi="宋体" w:hint="eastAsia"/>
          <w:sz w:val="24"/>
        </w:rPr>
        <w:t>文字错误的，应当先对</w:t>
      </w:r>
      <w:r>
        <w:rPr>
          <w:rFonts w:ascii="宋体" w:hAnsi="宋体" w:cs="宋体" w:hint="eastAsia"/>
          <w:kern w:val="0"/>
          <w:sz w:val="24"/>
        </w:rPr>
        <w:t>数字或者</w:t>
      </w:r>
      <w:r>
        <w:rPr>
          <w:rFonts w:ascii="宋体" w:hAnsi="宋体" w:hint="eastAsia"/>
          <w:sz w:val="24"/>
        </w:rPr>
        <w:t>文字错误进行澄清、说明或者更正，再行修正。</w:t>
      </w:r>
    </w:p>
    <w:p w14:paraId="64C04B1C" w14:textId="77777777" w:rsidR="00190B50" w:rsidRDefault="00736E67">
      <w:pPr>
        <w:spacing w:line="400" w:lineRule="exact"/>
        <w:ind w:firstLine="482"/>
        <w:rPr>
          <w:rFonts w:ascii="宋体" w:hAnsi="宋体"/>
          <w:sz w:val="24"/>
        </w:rPr>
      </w:pPr>
      <w:r>
        <w:rPr>
          <w:rFonts w:ascii="宋体" w:hAnsi="宋体" w:hint="eastAsia"/>
          <w:sz w:val="24"/>
        </w:rPr>
        <w:t>（三）单价金额小数点</w:t>
      </w:r>
      <w:r>
        <w:rPr>
          <w:rFonts w:ascii="宋体" w:hAnsi="宋体" w:cs="宋体" w:hint="eastAsia"/>
          <w:kern w:val="0"/>
          <w:sz w:val="24"/>
        </w:rPr>
        <w:t>或者百分比有明显错位的</w:t>
      </w:r>
      <w:r>
        <w:rPr>
          <w:rFonts w:ascii="宋体" w:hAnsi="宋体" w:hint="eastAsia"/>
          <w:sz w:val="24"/>
        </w:rPr>
        <w:t>，以总价为准，修正单价。</w:t>
      </w:r>
    </w:p>
    <w:p w14:paraId="400E6769" w14:textId="77777777" w:rsidR="00190B50" w:rsidRDefault="00736E67">
      <w:pPr>
        <w:spacing w:line="400" w:lineRule="exact"/>
        <w:ind w:firstLine="482"/>
        <w:jc w:val="left"/>
        <w:rPr>
          <w:rFonts w:ascii="宋体" w:hAnsi="宋体" w:cs="宋体"/>
          <w:kern w:val="0"/>
          <w:sz w:val="24"/>
        </w:rPr>
      </w:pPr>
      <w:r>
        <w:rPr>
          <w:rFonts w:ascii="宋体" w:hAnsi="宋体" w:cs="宋体" w:hint="eastAsia"/>
          <w:kern w:val="0"/>
          <w:sz w:val="24"/>
        </w:rPr>
        <w:t>同时出现两种以上不一致的，按照上述规定的顺序修正。修正后的报价</w:t>
      </w:r>
      <w:proofErr w:type="gramStart"/>
      <w:r>
        <w:rPr>
          <w:rFonts w:ascii="宋体" w:hAnsi="宋体" w:cs="宋体" w:hint="eastAsia"/>
          <w:kern w:val="0"/>
          <w:sz w:val="24"/>
        </w:rPr>
        <w:t>经供应</w:t>
      </w:r>
      <w:proofErr w:type="gramEnd"/>
      <w:r>
        <w:rPr>
          <w:rFonts w:ascii="宋体" w:hAnsi="宋体" w:cs="宋体" w:hint="eastAsia"/>
          <w:kern w:val="0"/>
          <w:sz w:val="24"/>
        </w:rPr>
        <w:t>商确认后产生约束力，供应商不确认的，其响应文件作为无效处理。供应商确认采取书面且加盖单位公章或者供应商授权代表签字的方式。</w:t>
      </w:r>
    </w:p>
    <w:p w14:paraId="03A1F2C0" w14:textId="77777777" w:rsidR="00190B50" w:rsidRDefault="00736E67">
      <w:pPr>
        <w:spacing w:line="400" w:lineRule="exact"/>
        <w:ind w:firstLine="482"/>
        <w:rPr>
          <w:rFonts w:ascii="宋体" w:hAnsi="宋体"/>
          <w:color w:val="000000"/>
          <w:sz w:val="24"/>
        </w:rPr>
      </w:pPr>
      <w:r>
        <w:rPr>
          <w:rFonts w:hint="eastAsia"/>
          <w:color w:val="000000"/>
          <w:sz w:val="24"/>
        </w:rPr>
        <w:t>21.5</w:t>
      </w:r>
      <w:r>
        <w:rPr>
          <w:rFonts w:hint="eastAsia"/>
          <w:color w:val="000000"/>
          <w:sz w:val="24"/>
        </w:rPr>
        <w:t>供应商对其提交的响应文件的真实性、合法性承担法律责任。</w:t>
      </w:r>
      <w:bookmarkEnd w:id="58"/>
      <w:bookmarkEnd w:id="59"/>
      <w:bookmarkEnd w:id="60"/>
    </w:p>
    <w:p w14:paraId="76EA6DCA" w14:textId="77777777" w:rsidR="00190B50" w:rsidRDefault="00736E67">
      <w:pPr>
        <w:pStyle w:val="2"/>
        <w:keepNext w:val="0"/>
        <w:keepLines w:val="0"/>
        <w:spacing w:line="400" w:lineRule="exact"/>
        <w:jc w:val="center"/>
        <w:rPr>
          <w:color w:val="000000"/>
        </w:rPr>
      </w:pPr>
      <w:bookmarkStart w:id="61" w:name="_Toc217446056"/>
      <w:bookmarkStart w:id="62" w:name="_Toc183582231"/>
      <w:bookmarkStart w:id="63" w:name="_Toc89075878"/>
      <w:bookmarkStart w:id="64" w:name="_Toc183682368"/>
      <w:bookmarkStart w:id="65" w:name="_Toc77400782"/>
      <w:r>
        <w:rPr>
          <w:rFonts w:hint="eastAsia"/>
          <w:color w:val="000000"/>
        </w:rPr>
        <w:t>五、评审</w:t>
      </w:r>
    </w:p>
    <w:p w14:paraId="1A82C783" w14:textId="77777777" w:rsidR="00190B50" w:rsidRDefault="00736E67" w:rsidP="007E4E31">
      <w:pPr>
        <w:pStyle w:val="2"/>
        <w:keepNext w:val="0"/>
        <w:keepLines w:val="0"/>
        <w:spacing w:line="400" w:lineRule="exact"/>
        <w:ind w:firstLineChars="200" w:firstLine="482"/>
        <w:rPr>
          <w:rFonts w:ascii="宋体" w:eastAsia="宋体" w:hAnsi="宋体"/>
          <w:b w:val="0"/>
          <w:color w:val="000000"/>
          <w:sz w:val="24"/>
          <w:szCs w:val="24"/>
        </w:rPr>
      </w:pPr>
      <w:r>
        <w:rPr>
          <w:rFonts w:ascii="宋体" w:eastAsia="宋体" w:hAnsi="宋体" w:hint="eastAsia"/>
          <w:color w:val="000000"/>
          <w:sz w:val="24"/>
          <w:szCs w:val="24"/>
        </w:rPr>
        <w:t>22.</w:t>
      </w:r>
      <w:r>
        <w:rPr>
          <w:rFonts w:ascii="宋体" w:eastAsia="宋体" w:hAnsi="宋体" w:hint="eastAsia"/>
          <w:b w:val="0"/>
          <w:color w:val="000000"/>
          <w:sz w:val="24"/>
          <w:szCs w:val="24"/>
        </w:rPr>
        <w:t>磋商小组的组建及其评审工作按照有关法律制度和本文件的规定进行。</w:t>
      </w:r>
    </w:p>
    <w:p w14:paraId="262C9A13" w14:textId="77777777" w:rsidR="00190B50" w:rsidRDefault="00736E67">
      <w:pPr>
        <w:pStyle w:val="2"/>
        <w:keepNext w:val="0"/>
        <w:keepLines w:val="0"/>
        <w:spacing w:line="400" w:lineRule="exact"/>
        <w:jc w:val="center"/>
        <w:rPr>
          <w:rFonts w:ascii="黑体" w:hAnsi="宋体"/>
          <w:color w:val="000000"/>
        </w:rPr>
      </w:pPr>
      <w:r>
        <w:rPr>
          <w:rFonts w:ascii="黑体" w:hAnsi="宋体" w:hint="eastAsia"/>
          <w:color w:val="000000"/>
        </w:rPr>
        <w:t>六、成交事项</w:t>
      </w:r>
    </w:p>
    <w:p w14:paraId="181F8832" w14:textId="77777777" w:rsidR="00190B50" w:rsidRDefault="00736E67" w:rsidP="007E4E31">
      <w:pPr>
        <w:pStyle w:val="2"/>
        <w:keepNext w:val="0"/>
        <w:keepLines w:val="0"/>
        <w:spacing w:after="0" w:line="400" w:lineRule="exact"/>
        <w:ind w:firstLineChars="200" w:firstLine="482"/>
        <w:rPr>
          <w:rFonts w:ascii="宋体" w:eastAsia="宋体" w:hAnsi="宋体"/>
          <w:color w:val="000000"/>
          <w:sz w:val="24"/>
          <w:szCs w:val="24"/>
        </w:rPr>
      </w:pPr>
      <w:r>
        <w:rPr>
          <w:rFonts w:ascii="宋体" w:eastAsia="宋体" w:hAnsi="宋体" w:hint="eastAsia"/>
          <w:color w:val="000000"/>
          <w:sz w:val="24"/>
          <w:szCs w:val="24"/>
        </w:rPr>
        <w:t>23.确定成交供应商</w:t>
      </w:r>
    </w:p>
    <w:p w14:paraId="0CB8AFF9" w14:textId="77777777" w:rsidR="00190B50" w:rsidRDefault="00736E67">
      <w:pPr>
        <w:pStyle w:val="2"/>
        <w:keepNext w:val="0"/>
        <w:keepLines w:val="0"/>
        <w:spacing w:before="0" w:after="0" w:line="400" w:lineRule="exact"/>
        <w:ind w:firstLineChars="200" w:firstLine="480"/>
        <w:rPr>
          <w:rFonts w:ascii="宋体" w:eastAsia="宋体" w:hAnsi="宋体"/>
          <w:b w:val="0"/>
          <w:color w:val="000000"/>
          <w:sz w:val="24"/>
          <w:szCs w:val="24"/>
        </w:rPr>
      </w:pPr>
      <w:r>
        <w:rPr>
          <w:rFonts w:ascii="宋体" w:eastAsia="宋体" w:hAnsi="宋体" w:hint="eastAsia"/>
          <w:b w:val="0"/>
          <w:color w:val="000000"/>
          <w:sz w:val="24"/>
          <w:szCs w:val="24"/>
        </w:rPr>
        <w:t>采购人将按磋商小组推荐的成交候选供应商顺序确定成交供应商。</w:t>
      </w:r>
    </w:p>
    <w:p w14:paraId="244393B6" w14:textId="77777777" w:rsidR="00190B50" w:rsidRDefault="00736E67">
      <w:pPr>
        <w:pStyle w:val="2"/>
        <w:keepNext w:val="0"/>
        <w:keepLines w:val="0"/>
        <w:spacing w:before="0" w:after="0" w:line="400" w:lineRule="exact"/>
        <w:ind w:firstLineChars="200" w:firstLine="480"/>
        <w:rPr>
          <w:rFonts w:ascii="宋体" w:eastAsia="宋体" w:hAnsi="宋体"/>
          <w:b w:val="0"/>
          <w:color w:val="000000"/>
          <w:sz w:val="24"/>
          <w:szCs w:val="24"/>
        </w:rPr>
      </w:pPr>
      <w:r>
        <w:rPr>
          <w:rFonts w:ascii="宋体" w:eastAsia="宋体" w:hAnsi="宋体" w:hint="eastAsia"/>
          <w:b w:val="0"/>
          <w:color w:val="000000"/>
          <w:sz w:val="24"/>
          <w:szCs w:val="24"/>
        </w:rPr>
        <w:t>23.1采购代理机构自评审结束后2个工作日内将磋商报告及有关资料送交采购人确定成交供应商。</w:t>
      </w:r>
    </w:p>
    <w:p w14:paraId="4F86860E" w14:textId="77777777" w:rsidR="00190B50" w:rsidRDefault="00736E67">
      <w:pPr>
        <w:pStyle w:val="2"/>
        <w:keepNext w:val="0"/>
        <w:keepLines w:val="0"/>
        <w:spacing w:before="0" w:after="0" w:line="400" w:lineRule="exact"/>
        <w:ind w:firstLineChars="200" w:firstLine="480"/>
        <w:rPr>
          <w:rFonts w:ascii="宋体" w:eastAsia="宋体" w:hAnsi="宋体"/>
          <w:b w:val="0"/>
          <w:color w:val="000000"/>
          <w:sz w:val="24"/>
          <w:szCs w:val="24"/>
        </w:rPr>
      </w:pPr>
      <w:r>
        <w:rPr>
          <w:rFonts w:ascii="宋体" w:eastAsia="宋体" w:hAnsi="宋体" w:hint="eastAsia"/>
          <w:b w:val="0"/>
          <w:color w:val="000000"/>
          <w:sz w:val="24"/>
          <w:szCs w:val="24"/>
        </w:rPr>
        <w:t>23.2采购人</w:t>
      </w:r>
      <w:proofErr w:type="gramStart"/>
      <w:r>
        <w:rPr>
          <w:rFonts w:ascii="宋体" w:eastAsia="宋体" w:hAnsi="宋体" w:hint="eastAsia"/>
          <w:b w:val="0"/>
          <w:color w:val="000000"/>
          <w:sz w:val="24"/>
          <w:szCs w:val="24"/>
        </w:rPr>
        <w:t>收到磋商</w:t>
      </w:r>
      <w:proofErr w:type="gramEnd"/>
      <w:r>
        <w:rPr>
          <w:rFonts w:ascii="宋体" w:eastAsia="宋体" w:hAnsi="宋体" w:hint="eastAsia"/>
          <w:b w:val="0"/>
          <w:color w:val="000000"/>
          <w:sz w:val="24"/>
          <w:szCs w:val="24"/>
        </w:rPr>
        <w:t>报告及有关资料后，将在5个工作日内按照磋商报告中推荐的成交候选供应商顺序确定成交供应商。成交候选供应商并列的，采购人自主采取公平、择优的方式选择成交供应商。采购人逾期未确定成交</w:t>
      </w:r>
      <w:proofErr w:type="gramStart"/>
      <w:r>
        <w:rPr>
          <w:rFonts w:ascii="宋体" w:eastAsia="宋体" w:hAnsi="宋体" w:hint="eastAsia"/>
          <w:b w:val="0"/>
          <w:color w:val="000000"/>
          <w:sz w:val="24"/>
          <w:szCs w:val="24"/>
        </w:rPr>
        <w:t>供应商且不</w:t>
      </w:r>
      <w:proofErr w:type="gramEnd"/>
      <w:r>
        <w:rPr>
          <w:rFonts w:ascii="宋体" w:eastAsia="宋体" w:hAnsi="宋体" w:hint="eastAsia"/>
          <w:b w:val="0"/>
          <w:color w:val="000000"/>
          <w:sz w:val="24"/>
          <w:szCs w:val="24"/>
        </w:rPr>
        <w:t>提出异议的，视为</w:t>
      </w:r>
      <w:proofErr w:type="gramStart"/>
      <w:r>
        <w:rPr>
          <w:rFonts w:ascii="宋体" w:eastAsia="宋体" w:hAnsi="宋体" w:hint="eastAsia"/>
          <w:b w:val="0"/>
          <w:color w:val="000000"/>
          <w:sz w:val="24"/>
          <w:szCs w:val="24"/>
        </w:rPr>
        <w:t>确定磋商</w:t>
      </w:r>
      <w:proofErr w:type="gramEnd"/>
      <w:r>
        <w:rPr>
          <w:rFonts w:ascii="宋体" w:eastAsia="宋体" w:hAnsi="宋体" w:hint="eastAsia"/>
          <w:b w:val="0"/>
          <w:color w:val="000000"/>
          <w:sz w:val="24"/>
          <w:szCs w:val="24"/>
        </w:rPr>
        <w:t>报告提出的排序第一的供应商为成交供应商。</w:t>
      </w:r>
    </w:p>
    <w:p w14:paraId="76D1B83A" w14:textId="77777777" w:rsidR="00190B50" w:rsidRDefault="00736E67">
      <w:pPr>
        <w:pStyle w:val="2"/>
        <w:keepNext w:val="0"/>
        <w:keepLines w:val="0"/>
        <w:spacing w:before="0" w:after="0" w:line="400" w:lineRule="exact"/>
        <w:ind w:firstLineChars="200" w:firstLine="480"/>
        <w:rPr>
          <w:rFonts w:ascii="宋体" w:eastAsia="宋体" w:hAnsi="宋体"/>
          <w:b w:val="0"/>
          <w:color w:val="000000"/>
          <w:sz w:val="24"/>
          <w:szCs w:val="24"/>
        </w:rPr>
      </w:pPr>
      <w:r>
        <w:rPr>
          <w:rFonts w:ascii="宋体" w:eastAsia="宋体" w:hAnsi="宋体" w:hint="eastAsia"/>
          <w:b w:val="0"/>
          <w:color w:val="000000"/>
          <w:sz w:val="24"/>
          <w:szCs w:val="24"/>
        </w:rPr>
        <w:lastRenderedPageBreak/>
        <w:t>23.3采购人确定成交供应</w:t>
      </w:r>
      <w:proofErr w:type="gramStart"/>
      <w:r>
        <w:rPr>
          <w:rFonts w:ascii="宋体" w:eastAsia="宋体" w:hAnsi="宋体" w:hint="eastAsia"/>
          <w:b w:val="0"/>
          <w:color w:val="000000"/>
          <w:sz w:val="24"/>
          <w:szCs w:val="24"/>
        </w:rPr>
        <w:t>商过程</w:t>
      </w:r>
      <w:proofErr w:type="gramEnd"/>
      <w:r>
        <w:rPr>
          <w:rFonts w:ascii="宋体" w:eastAsia="宋体" w:hAnsi="宋体" w:hint="eastAsia"/>
          <w:b w:val="0"/>
          <w:color w:val="000000"/>
          <w:sz w:val="24"/>
          <w:szCs w:val="24"/>
        </w:rPr>
        <w:t>中，发现成交候选供应商有下列情形之一的，应当不予确定其为成交供应商：</w:t>
      </w:r>
    </w:p>
    <w:p w14:paraId="66956D8C" w14:textId="77777777" w:rsidR="00190B50" w:rsidRDefault="00736E67">
      <w:pPr>
        <w:pStyle w:val="2"/>
        <w:keepNext w:val="0"/>
        <w:keepLines w:val="0"/>
        <w:spacing w:before="0" w:after="0" w:line="400" w:lineRule="exact"/>
        <w:ind w:firstLineChars="200" w:firstLine="480"/>
        <w:rPr>
          <w:rFonts w:ascii="宋体" w:eastAsia="宋体" w:hAnsi="宋体"/>
          <w:b w:val="0"/>
          <w:color w:val="000000"/>
          <w:sz w:val="24"/>
          <w:szCs w:val="24"/>
        </w:rPr>
      </w:pPr>
      <w:r>
        <w:rPr>
          <w:rFonts w:ascii="宋体" w:eastAsia="宋体" w:hAnsi="宋体" w:hint="eastAsia"/>
          <w:b w:val="0"/>
          <w:color w:val="000000"/>
          <w:sz w:val="24"/>
          <w:szCs w:val="24"/>
        </w:rPr>
        <w:t>（1）发现成交候选供应</w:t>
      </w:r>
      <w:proofErr w:type="gramStart"/>
      <w:r>
        <w:rPr>
          <w:rFonts w:ascii="宋体" w:eastAsia="宋体" w:hAnsi="宋体" w:hint="eastAsia"/>
          <w:b w:val="0"/>
          <w:color w:val="000000"/>
          <w:sz w:val="24"/>
          <w:szCs w:val="24"/>
        </w:rPr>
        <w:t>商存在</w:t>
      </w:r>
      <w:proofErr w:type="gramEnd"/>
      <w:r>
        <w:rPr>
          <w:rFonts w:ascii="宋体" w:eastAsia="宋体" w:hAnsi="宋体" w:hint="eastAsia"/>
          <w:b w:val="0"/>
          <w:color w:val="000000"/>
          <w:sz w:val="24"/>
          <w:szCs w:val="24"/>
        </w:rPr>
        <w:t>禁止参加本项目采购活动的违法行为的；</w:t>
      </w:r>
    </w:p>
    <w:p w14:paraId="0D988408" w14:textId="77777777" w:rsidR="00190B50" w:rsidRDefault="00736E67">
      <w:pPr>
        <w:pStyle w:val="2"/>
        <w:keepNext w:val="0"/>
        <w:keepLines w:val="0"/>
        <w:spacing w:before="0" w:after="0" w:line="400" w:lineRule="exact"/>
        <w:ind w:firstLineChars="200" w:firstLine="480"/>
        <w:rPr>
          <w:rFonts w:ascii="宋体" w:eastAsia="宋体" w:hAnsi="宋体"/>
          <w:b w:val="0"/>
          <w:color w:val="000000"/>
          <w:sz w:val="24"/>
          <w:szCs w:val="24"/>
        </w:rPr>
      </w:pPr>
      <w:r>
        <w:rPr>
          <w:rFonts w:ascii="宋体" w:eastAsia="宋体" w:hAnsi="宋体" w:hint="eastAsia"/>
          <w:b w:val="0"/>
          <w:color w:val="000000"/>
          <w:sz w:val="24"/>
          <w:szCs w:val="24"/>
        </w:rPr>
        <w:t>（2）成交候选供应商因不可抗力，不能继续参加政府采购活动；</w:t>
      </w:r>
    </w:p>
    <w:p w14:paraId="2F0DD729" w14:textId="77777777" w:rsidR="00190B50" w:rsidRDefault="00736E67">
      <w:pPr>
        <w:pStyle w:val="2"/>
        <w:keepNext w:val="0"/>
        <w:keepLines w:val="0"/>
        <w:spacing w:before="0" w:after="0" w:line="400" w:lineRule="exact"/>
        <w:ind w:firstLineChars="200" w:firstLine="480"/>
        <w:rPr>
          <w:rFonts w:ascii="宋体" w:eastAsia="宋体" w:hAnsi="宋体"/>
          <w:b w:val="0"/>
          <w:color w:val="000000"/>
          <w:sz w:val="24"/>
          <w:szCs w:val="24"/>
        </w:rPr>
      </w:pPr>
      <w:r>
        <w:rPr>
          <w:rFonts w:ascii="宋体" w:eastAsia="宋体" w:hAnsi="宋体" w:hint="eastAsia"/>
          <w:b w:val="0"/>
          <w:color w:val="000000"/>
          <w:sz w:val="24"/>
          <w:szCs w:val="24"/>
        </w:rPr>
        <w:t>（3）成交候选供应商无偿赠与或者低于成本价竞争；</w:t>
      </w:r>
    </w:p>
    <w:p w14:paraId="410418D6" w14:textId="77777777" w:rsidR="00190B50" w:rsidRDefault="00736E67">
      <w:pPr>
        <w:pStyle w:val="2"/>
        <w:keepNext w:val="0"/>
        <w:keepLines w:val="0"/>
        <w:spacing w:before="0" w:after="0" w:line="400" w:lineRule="exact"/>
        <w:ind w:firstLineChars="200" w:firstLine="480"/>
        <w:rPr>
          <w:rFonts w:ascii="宋体" w:eastAsia="宋体" w:hAnsi="宋体"/>
          <w:b w:val="0"/>
          <w:color w:val="000000"/>
          <w:sz w:val="24"/>
          <w:szCs w:val="24"/>
        </w:rPr>
      </w:pPr>
      <w:r>
        <w:rPr>
          <w:rFonts w:ascii="宋体" w:eastAsia="宋体" w:hAnsi="宋体" w:hint="eastAsia"/>
          <w:b w:val="0"/>
          <w:color w:val="000000"/>
          <w:sz w:val="24"/>
          <w:szCs w:val="24"/>
        </w:rPr>
        <w:t>（4）成交候选供应商提供虚假材料；</w:t>
      </w:r>
    </w:p>
    <w:p w14:paraId="55399485" w14:textId="77777777" w:rsidR="00190B50" w:rsidRDefault="00736E67">
      <w:pPr>
        <w:pStyle w:val="2"/>
        <w:keepNext w:val="0"/>
        <w:keepLines w:val="0"/>
        <w:spacing w:before="0" w:after="0" w:line="400" w:lineRule="exact"/>
        <w:ind w:firstLineChars="200" w:firstLine="480"/>
        <w:rPr>
          <w:rFonts w:ascii="宋体" w:eastAsia="宋体" w:hAnsi="宋体"/>
          <w:b w:val="0"/>
          <w:color w:val="000000"/>
          <w:sz w:val="24"/>
          <w:szCs w:val="24"/>
        </w:rPr>
      </w:pPr>
      <w:r>
        <w:rPr>
          <w:rFonts w:ascii="宋体" w:eastAsia="宋体" w:hAnsi="宋体" w:hint="eastAsia"/>
          <w:b w:val="0"/>
          <w:color w:val="000000"/>
          <w:sz w:val="24"/>
          <w:szCs w:val="24"/>
        </w:rPr>
        <w:t>（5）成交候选供应商恶意串通。</w:t>
      </w:r>
    </w:p>
    <w:p w14:paraId="1D0396CC" w14:textId="77777777" w:rsidR="00190B50" w:rsidRDefault="00736E67">
      <w:pPr>
        <w:pStyle w:val="2"/>
        <w:keepNext w:val="0"/>
        <w:keepLines w:val="0"/>
        <w:spacing w:before="0" w:after="0" w:line="400" w:lineRule="exact"/>
        <w:ind w:firstLineChars="200" w:firstLine="480"/>
        <w:rPr>
          <w:rFonts w:ascii="宋体" w:eastAsia="宋体" w:hAnsi="宋体"/>
          <w:b w:val="0"/>
          <w:color w:val="000000"/>
          <w:sz w:val="24"/>
          <w:szCs w:val="24"/>
        </w:rPr>
      </w:pPr>
      <w:r>
        <w:rPr>
          <w:rFonts w:ascii="宋体" w:eastAsia="宋体" w:hAnsi="宋体" w:hint="eastAsia"/>
          <w:b w:val="0"/>
          <w:color w:val="000000"/>
          <w:sz w:val="24"/>
          <w:szCs w:val="24"/>
        </w:rPr>
        <w:t>成交候选供应商有本条情形之一的，采购人可以确定后一位成交候选供应商为成交供应商，依次类推。无法确定成交供应商的，应当重新组织采购。</w:t>
      </w:r>
    </w:p>
    <w:p w14:paraId="2DBCD9D7" w14:textId="77777777" w:rsidR="00190B50" w:rsidRDefault="00736E67" w:rsidP="007E4E31">
      <w:pPr>
        <w:pStyle w:val="2"/>
        <w:keepNext w:val="0"/>
        <w:keepLines w:val="0"/>
        <w:spacing w:before="0" w:after="0" w:line="400" w:lineRule="exact"/>
        <w:ind w:firstLineChars="200" w:firstLine="482"/>
        <w:rPr>
          <w:rFonts w:ascii="宋体" w:eastAsia="宋体" w:hAnsi="宋体"/>
          <w:color w:val="000000"/>
          <w:sz w:val="24"/>
          <w:szCs w:val="24"/>
        </w:rPr>
      </w:pPr>
      <w:r>
        <w:rPr>
          <w:rFonts w:ascii="宋体" w:eastAsia="宋体" w:hAnsi="宋体" w:hint="eastAsia"/>
          <w:color w:val="000000"/>
          <w:sz w:val="24"/>
          <w:szCs w:val="24"/>
        </w:rPr>
        <w:t>24.行贿犯罪档案查询</w:t>
      </w:r>
    </w:p>
    <w:p w14:paraId="40FDDCC1" w14:textId="77777777" w:rsidR="00190B50" w:rsidRDefault="00736E67">
      <w:pPr>
        <w:pStyle w:val="2"/>
        <w:keepNext w:val="0"/>
        <w:keepLines w:val="0"/>
        <w:spacing w:before="0" w:after="0" w:line="400" w:lineRule="exact"/>
        <w:ind w:firstLineChars="200" w:firstLine="480"/>
        <w:rPr>
          <w:rFonts w:ascii="宋体" w:eastAsia="宋体" w:hAnsi="宋体"/>
          <w:color w:val="000000"/>
          <w:sz w:val="24"/>
          <w:szCs w:val="24"/>
        </w:rPr>
      </w:pPr>
      <w:r>
        <w:rPr>
          <w:rFonts w:ascii="宋体" w:eastAsia="宋体" w:hAnsi="宋体" w:hint="eastAsia"/>
          <w:b w:val="0"/>
          <w:color w:val="000000"/>
          <w:sz w:val="24"/>
          <w:szCs w:val="24"/>
        </w:rPr>
        <w:t>24.1根据《最高人民检察院关于行贿犯罪档案查询工作的规定》和《关于在政府采购活动中全面开展行贿犯罪档案查询的通知》（</w:t>
      </w:r>
      <w:proofErr w:type="gramStart"/>
      <w:r>
        <w:rPr>
          <w:rFonts w:ascii="宋体" w:eastAsia="宋体" w:hAnsi="宋体" w:hint="eastAsia"/>
          <w:b w:val="0"/>
          <w:color w:val="000000"/>
          <w:sz w:val="24"/>
          <w:szCs w:val="24"/>
        </w:rPr>
        <w:t>川检会</w:t>
      </w:r>
      <w:proofErr w:type="gramEnd"/>
      <w:r>
        <w:rPr>
          <w:rFonts w:ascii="宋体" w:eastAsia="宋体" w:hAnsi="宋体" w:hint="eastAsia"/>
          <w:b w:val="0"/>
          <w:color w:val="000000"/>
          <w:sz w:val="24"/>
          <w:szCs w:val="24"/>
        </w:rPr>
        <w:t>[2016]5号）的要求</w:t>
      </w:r>
      <w:r>
        <w:rPr>
          <w:rFonts w:ascii="宋体" w:eastAsia="宋体" w:hAnsi="宋体" w:hint="eastAsia"/>
          <w:color w:val="000000"/>
          <w:sz w:val="24"/>
          <w:szCs w:val="24"/>
        </w:rPr>
        <w:t>。</w:t>
      </w:r>
      <w:r>
        <w:rPr>
          <w:rFonts w:ascii="宋体" w:eastAsia="宋体" w:hAnsi="宋体" w:hint="eastAsia"/>
          <w:b w:val="0"/>
          <w:color w:val="000000"/>
          <w:sz w:val="24"/>
          <w:szCs w:val="24"/>
        </w:rPr>
        <w:t>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660AB52C" w14:textId="77777777" w:rsidR="00190B50" w:rsidRDefault="00736E67">
      <w:pPr>
        <w:spacing w:line="400" w:lineRule="exact"/>
        <w:ind w:firstLineChars="200" w:firstLine="480"/>
        <w:rPr>
          <w:rFonts w:ascii="宋体" w:hAnsi="宋体"/>
          <w:bCs/>
          <w:color w:val="000000"/>
          <w:sz w:val="24"/>
        </w:rPr>
      </w:pPr>
      <w:r>
        <w:rPr>
          <w:rFonts w:ascii="宋体" w:hAnsi="宋体" w:hint="eastAsia"/>
          <w:bCs/>
          <w:color w:val="000000"/>
          <w:sz w:val="24"/>
        </w:rPr>
        <w:t>24.2 供应商应就供应商单位及其现任法定代表人、主要负责人存在无行贿犯罪记录进行承诺。</w:t>
      </w:r>
    </w:p>
    <w:p w14:paraId="43D549C0" w14:textId="77777777" w:rsidR="00190B50" w:rsidRDefault="00736E67" w:rsidP="007E4E31">
      <w:pPr>
        <w:pStyle w:val="2"/>
        <w:keepNext w:val="0"/>
        <w:keepLines w:val="0"/>
        <w:spacing w:before="0" w:after="0" w:line="400" w:lineRule="exact"/>
        <w:ind w:firstLineChars="200" w:firstLine="482"/>
        <w:rPr>
          <w:rFonts w:ascii="宋体" w:eastAsia="宋体" w:hAnsi="宋体"/>
          <w:color w:val="000000"/>
          <w:sz w:val="24"/>
          <w:szCs w:val="24"/>
        </w:rPr>
      </w:pPr>
      <w:r>
        <w:rPr>
          <w:rFonts w:ascii="宋体" w:eastAsia="宋体" w:hAnsi="宋体" w:hint="eastAsia"/>
          <w:color w:val="000000"/>
          <w:sz w:val="24"/>
          <w:szCs w:val="24"/>
        </w:rPr>
        <w:t>25.成交结果</w:t>
      </w:r>
    </w:p>
    <w:p w14:paraId="687B32C0" w14:textId="77777777" w:rsidR="00190B50" w:rsidRDefault="00736E67">
      <w:pPr>
        <w:pStyle w:val="2"/>
        <w:keepNext w:val="0"/>
        <w:keepLines w:val="0"/>
        <w:spacing w:before="0" w:after="0" w:line="400" w:lineRule="exact"/>
        <w:ind w:firstLineChars="200" w:firstLine="480"/>
        <w:rPr>
          <w:rFonts w:ascii="宋体" w:eastAsia="宋体" w:hAnsi="宋体"/>
          <w:b w:val="0"/>
          <w:color w:val="000000"/>
          <w:sz w:val="24"/>
          <w:szCs w:val="24"/>
        </w:rPr>
      </w:pPr>
      <w:r>
        <w:rPr>
          <w:rFonts w:ascii="宋体" w:eastAsia="宋体" w:hAnsi="宋体" w:hint="eastAsia"/>
          <w:b w:val="0"/>
          <w:color w:val="000000"/>
          <w:sz w:val="24"/>
          <w:szCs w:val="24"/>
        </w:rPr>
        <w:t>25.1采购人确定成交供应商后，将及时书面通知采购代理机构，发出成交通知书并发布成交结果公告。</w:t>
      </w:r>
    </w:p>
    <w:p w14:paraId="5956CE15" w14:textId="77777777" w:rsidR="00190B50" w:rsidRDefault="00736E67">
      <w:pPr>
        <w:spacing w:line="400" w:lineRule="exact"/>
        <w:ind w:firstLineChars="200" w:firstLine="480"/>
        <w:rPr>
          <w:rFonts w:ascii="宋体" w:hAnsi="宋体"/>
          <w:bCs/>
          <w:color w:val="000000"/>
          <w:sz w:val="24"/>
        </w:rPr>
      </w:pPr>
      <w:r>
        <w:rPr>
          <w:rFonts w:ascii="宋体" w:hAnsi="宋体" w:hint="eastAsia"/>
          <w:bCs/>
          <w:color w:val="000000"/>
          <w:sz w:val="24"/>
        </w:rPr>
        <w:t>25.2成交供应商应当及时领取成交通知书。本项目需要交纳履约保证金的，成交供应商应当及时向采购人交纳。</w:t>
      </w:r>
    </w:p>
    <w:p w14:paraId="722CEFC4" w14:textId="77777777" w:rsidR="00190B50" w:rsidRDefault="00736E67">
      <w:pPr>
        <w:spacing w:line="400" w:lineRule="exact"/>
        <w:ind w:firstLine="465"/>
        <w:rPr>
          <w:rFonts w:ascii="宋体" w:hAnsi="宋体"/>
          <w:bCs/>
          <w:color w:val="000000"/>
          <w:sz w:val="24"/>
        </w:rPr>
      </w:pPr>
      <w:r>
        <w:rPr>
          <w:rFonts w:ascii="宋体" w:hAnsi="宋体" w:hint="eastAsia"/>
          <w:bCs/>
          <w:color w:val="000000"/>
          <w:sz w:val="24"/>
        </w:rPr>
        <w:t>25.3成家供应商不能及时领取成交通知书，采购人或者采购</w:t>
      </w:r>
      <w:proofErr w:type="gramStart"/>
      <w:r>
        <w:rPr>
          <w:rFonts w:ascii="宋体" w:hAnsi="宋体" w:hint="eastAsia"/>
          <w:bCs/>
          <w:color w:val="000000"/>
          <w:sz w:val="24"/>
        </w:rPr>
        <w:t>代理机应当</w:t>
      </w:r>
      <w:proofErr w:type="gramEnd"/>
      <w:r>
        <w:rPr>
          <w:rFonts w:ascii="宋体" w:hAnsi="宋体" w:hint="eastAsia"/>
          <w:bCs/>
          <w:color w:val="000000"/>
          <w:sz w:val="24"/>
        </w:rPr>
        <w:t>通过邮寄、快递等方式将项目成交通知书送达成交供应商。</w:t>
      </w:r>
    </w:p>
    <w:p w14:paraId="40F720DF" w14:textId="77777777" w:rsidR="00190B50" w:rsidRDefault="00736E67" w:rsidP="007E4E31">
      <w:pPr>
        <w:pStyle w:val="2"/>
        <w:keepNext w:val="0"/>
        <w:keepLines w:val="0"/>
        <w:spacing w:before="0" w:after="0" w:line="400" w:lineRule="exact"/>
        <w:ind w:firstLineChars="200" w:firstLine="482"/>
        <w:rPr>
          <w:rFonts w:ascii="宋体" w:eastAsia="宋体" w:hAnsi="宋体"/>
          <w:color w:val="000000"/>
          <w:sz w:val="24"/>
          <w:szCs w:val="24"/>
        </w:rPr>
      </w:pPr>
      <w:r>
        <w:rPr>
          <w:rFonts w:ascii="宋体" w:eastAsia="宋体" w:hAnsi="宋体" w:hint="eastAsia"/>
          <w:color w:val="000000"/>
          <w:sz w:val="24"/>
          <w:szCs w:val="24"/>
        </w:rPr>
        <w:t>26.成交通知书</w:t>
      </w:r>
    </w:p>
    <w:p w14:paraId="63B4EFCA" w14:textId="77777777" w:rsidR="00190B50" w:rsidRDefault="00736E67">
      <w:pPr>
        <w:pStyle w:val="2"/>
        <w:keepNext w:val="0"/>
        <w:keepLines w:val="0"/>
        <w:spacing w:before="0" w:after="0" w:line="400" w:lineRule="exact"/>
        <w:ind w:firstLineChars="200" w:firstLine="480"/>
        <w:rPr>
          <w:rFonts w:ascii="宋体" w:eastAsia="宋体" w:hAnsi="宋体"/>
          <w:b w:val="0"/>
          <w:color w:val="000000"/>
          <w:sz w:val="24"/>
          <w:szCs w:val="24"/>
        </w:rPr>
      </w:pPr>
      <w:r>
        <w:rPr>
          <w:rFonts w:ascii="宋体" w:eastAsia="宋体" w:hAnsi="宋体" w:hint="eastAsia"/>
          <w:b w:val="0"/>
          <w:color w:val="000000"/>
          <w:sz w:val="24"/>
          <w:szCs w:val="24"/>
        </w:rPr>
        <w:t>26.1成交通知书为签订政府采购合同的依据之一，是合同的有效组成部分。</w:t>
      </w:r>
    </w:p>
    <w:p w14:paraId="2F5FFDFD" w14:textId="77777777" w:rsidR="00190B50" w:rsidRDefault="00736E67">
      <w:pPr>
        <w:pStyle w:val="2"/>
        <w:keepNext w:val="0"/>
        <w:keepLines w:val="0"/>
        <w:spacing w:before="0" w:after="0" w:line="400" w:lineRule="exact"/>
        <w:ind w:firstLineChars="200" w:firstLine="480"/>
        <w:rPr>
          <w:rFonts w:ascii="宋体" w:eastAsia="宋体" w:hAnsi="宋体"/>
          <w:b w:val="0"/>
          <w:color w:val="000000"/>
          <w:sz w:val="24"/>
          <w:szCs w:val="24"/>
        </w:rPr>
      </w:pPr>
      <w:r>
        <w:rPr>
          <w:rFonts w:ascii="宋体" w:eastAsia="宋体" w:hAnsi="宋体" w:hint="eastAsia"/>
          <w:b w:val="0"/>
          <w:color w:val="000000"/>
          <w:sz w:val="24"/>
          <w:szCs w:val="24"/>
        </w:rPr>
        <w:t>26.2成交通知书对采购人和成交供应商均具有法律效力。成交通知书发出后，采购人无正当理由改变成交结果，或者成交</w:t>
      </w:r>
      <w:proofErr w:type="gramStart"/>
      <w:r>
        <w:rPr>
          <w:rFonts w:ascii="宋体" w:eastAsia="宋体" w:hAnsi="宋体" w:hint="eastAsia"/>
          <w:b w:val="0"/>
          <w:color w:val="000000"/>
          <w:sz w:val="24"/>
          <w:szCs w:val="24"/>
        </w:rPr>
        <w:t>供应商无正当</w:t>
      </w:r>
      <w:proofErr w:type="gramEnd"/>
      <w:r>
        <w:rPr>
          <w:rFonts w:ascii="宋体" w:eastAsia="宋体" w:hAnsi="宋体" w:hint="eastAsia"/>
          <w:b w:val="0"/>
          <w:color w:val="000000"/>
          <w:sz w:val="24"/>
          <w:szCs w:val="24"/>
        </w:rPr>
        <w:t>理由放弃成交的，将承担相应的法律责任。</w:t>
      </w:r>
    </w:p>
    <w:p w14:paraId="109F9214" w14:textId="77777777" w:rsidR="00190B50" w:rsidRDefault="00736E67">
      <w:pPr>
        <w:pStyle w:val="2"/>
        <w:keepNext w:val="0"/>
        <w:keepLines w:val="0"/>
        <w:spacing w:before="0" w:after="0" w:line="400" w:lineRule="exact"/>
        <w:ind w:firstLineChars="200" w:firstLine="480"/>
        <w:rPr>
          <w:rFonts w:ascii="宋体" w:eastAsia="宋体" w:hAnsi="宋体"/>
          <w:b w:val="0"/>
          <w:color w:val="000000"/>
          <w:sz w:val="24"/>
          <w:szCs w:val="24"/>
        </w:rPr>
      </w:pPr>
      <w:r>
        <w:rPr>
          <w:rFonts w:ascii="宋体" w:eastAsia="宋体" w:hAnsi="宋体" w:hint="eastAsia"/>
          <w:b w:val="0"/>
          <w:color w:val="000000"/>
          <w:sz w:val="24"/>
          <w:szCs w:val="24"/>
        </w:rPr>
        <w:t>26.3成交供应商的响应文件作为无效响应文件处理或者有政府采购法律法规规章制度规定的成交无效情形的，采购人在取得有权主体的认定以后，</w:t>
      </w:r>
      <w:r>
        <w:rPr>
          <w:rFonts w:ascii="宋体" w:eastAsia="宋体" w:hAnsi="宋体" w:hint="eastAsia"/>
          <w:b w:val="0"/>
          <w:sz w:val="24"/>
          <w:szCs w:val="24"/>
        </w:rPr>
        <w:t>有权</w:t>
      </w:r>
      <w:r>
        <w:rPr>
          <w:rFonts w:ascii="宋体" w:eastAsia="宋体" w:hAnsi="宋体" w:hint="eastAsia"/>
          <w:b w:val="0"/>
          <w:color w:val="000000"/>
          <w:sz w:val="24"/>
          <w:szCs w:val="24"/>
        </w:rPr>
        <w:t>宣布发出的成交通知书无效，并收回发出的成交通知书，依法重新确定成交供应商或者重新开展采购活动。</w:t>
      </w:r>
    </w:p>
    <w:p w14:paraId="54B3C176" w14:textId="77777777" w:rsidR="00190B50" w:rsidRDefault="00736E67">
      <w:pPr>
        <w:pStyle w:val="2"/>
        <w:keepNext w:val="0"/>
        <w:keepLines w:val="0"/>
        <w:spacing w:line="400" w:lineRule="exact"/>
        <w:jc w:val="center"/>
        <w:rPr>
          <w:color w:val="000000"/>
        </w:rPr>
      </w:pPr>
      <w:r>
        <w:rPr>
          <w:rFonts w:hint="eastAsia"/>
          <w:color w:val="000000"/>
        </w:rPr>
        <w:lastRenderedPageBreak/>
        <w:t>七、合同事项</w:t>
      </w:r>
    </w:p>
    <w:p w14:paraId="0F11AE8D" w14:textId="77777777" w:rsidR="00190B50" w:rsidRDefault="00736E67" w:rsidP="007E4E31">
      <w:pPr>
        <w:pStyle w:val="2"/>
        <w:keepNext w:val="0"/>
        <w:keepLines w:val="0"/>
        <w:spacing w:before="0" w:after="0" w:line="400" w:lineRule="exact"/>
        <w:ind w:firstLineChars="196" w:firstLine="472"/>
        <w:rPr>
          <w:rFonts w:ascii="宋体" w:eastAsia="宋体" w:hAnsi="宋体"/>
          <w:color w:val="000000"/>
          <w:sz w:val="24"/>
          <w:szCs w:val="24"/>
        </w:rPr>
      </w:pPr>
      <w:bookmarkStart w:id="66" w:name="_Toc209847069"/>
      <w:bookmarkStart w:id="67" w:name="_Toc430773927"/>
      <w:bookmarkStart w:id="68" w:name="_Toc101250646"/>
      <w:bookmarkStart w:id="69" w:name="_Toc101174151"/>
      <w:bookmarkStart w:id="70" w:name="_Toc101338364"/>
      <w:r>
        <w:rPr>
          <w:rFonts w:ascii="宋体" w:eastAsia="宋体" w:hAnsi="宋体" w:hint="eastAsia"/>
          <w:color w:val="000000"/>
          <w:sz w:val="24"/>
          <w:szCs w:val="24"/>
        </w:rPr>
        <w:t>27.签订合同</w:t>
      </w:r>
      <w:bookmarkEnd w:id="66"/>
      <w:bookmarkEnd w:id="67"/>
      <w:bookmarkEnd w:id="68"/>
      <w:bookmarkEnd w:id="69"/>
      <w:bookmarkEnd w:id="70"/>
    </w:p>
    <w:p w14:paraId="3462132B" w14:textId="77777777" w:rsidR="00190B50" w:rsidRDefault="00736E67">
      <w:pPr>
        <w:spacing w:line="400" w:lineRule="exact"/>
        <w:ind w:firstLineChars="200" w:firstLine="480"/>
        <w:rPr>
          <w:rFonts w:ascii="宋体" w:hAnsi="宋体"/>
          <w:color w:val="000000"/>
          <w:sz w:val="24"/>
        </w:rPr>
      </w:pPr>
      <w:r>
        <w:rPr>
          <w:rFonts w:ascii="宋体" w:hAnsi="宋体" w:hint="eastAsia"/>
          <w:color w:val="000000"/>
          <w:sz w:val="24"/>
        </w:rPr>
        <w:t>27.1 成交供应商应在成交通知书发出之日起</w:t>
      </w:r>
      <w:r>
        <w:rPr>
          <w:rFonts w:ascii="宋体" w:hAnsi="宋体" w:hint="eastAsia"/>
          <w:sz w:val="24"/>
        </w:rPr>
        <w:t>30</w:t>
      </w:r>
      <w:proofErr w:type="gramStart"/>
      <w:r>
        <w:rPr>
          <w:rFonts w:ascii="宋体" w:hAnsi="宋体" w:hint="eastAsia"/>
          <w:sz w:val="24"/>
        </w:rPr>
        <w:t>日内</w:t>
      </w:r>
      <w:r>
        <w:rPr>
          <w:rFonts w:ascii="宋体" w:hAnsi="宋体" w:hint="eastAsia"/>
          <w:color w:val="000000"/>
          <w:sz w:val="24"/>
        </w:rPr>
        <w:t>与</w:t>
      </w:r>
      <w:proofErr w:type="gramEnd"/>
      <w:r>
        <w:rPr>
          <w:rFonts w:ascii="宋体" w:hAnsi="宋体" w:hint="eastAsia"/>
          <w:color w:val="000000"/>
          <w:sz w:val="24"/>
        </w:rPr>
        <w:t>采购人签订采购合同。由于成交供应商的原因逾期未与采购人签订采购合同的，将视为放弃成交，取消其成交资格并将按相关规定进行处理。</w:t>
      </w:r>
    </w:p>
    <w:p w14:paraId="31861816" w14:textId="77777777" w:rsidR="00190B50" w:rsidRDefault="00736E67">
      <w:pPr>
        <w:spacing w:line="400" w:lineRule="exact"/>
        <w:ind w:firstLineChars="200" w:firstLine="480"/>
        <w:rPr>
          <w:rFonts w:ascii="宋体" w:hAnsi="宋体"/>
          <w:color w:val="000000"/>
          <w:sz w:val="24"/>
        </w:rPr>
      </w:pPr>
      <w:r>
        <w:rPr>
          <w:rFonts w:ascii="宋体" w:hAnsi="宋体" w:hint="eastAsia"/>
          <w:color w:val="000000"/>
          <w:sz w:val="24"/>
        </w:rPr>
        <w:t>27.2 磋商文件、成交供应商的响应文件及双方确认的澄清文件等，均为有法律约束力的合同组成部分。</w:t>
      </w:r>
    </w:p>
    <w:p w14:paraId="0056D811" w14:textId="77777777" w:rsidR="00190B50" w:rsidRDefault="00736E67">
      <w:pPr>
        <w:spacing w:line="400" w:lineRule="exact"/>
        <w:ind w:firstLineChars="200" w:firstLine="480"/>
        <w:rPr>
          <w:rFonts w:ascii="宋体" w:hAnsi="宋体"/>
          <w:color w:val="000000"/>
          <w:sz w:val="24"/>
        </w:rPr>
      </w:pPr>
      <w:r>
        <w:rPr>
          <w:rFonts w:ascii="宋体" w:hAnsi="宋体" w:hint="eastAsia"/>
          <w:color w:val="000000"/>
          <w:sz w:val="24"/>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1EABB003" w14:textId="77777777" w:rsidR="00190B50" w:rsidRDefault="00736E67">
      <w:pPr>
        <w:spacing w:line="400" w:lineRule="exact"/>
        <w:ind w:firstLineChars="200" w:firstLine="480"/>
        <w:rPr>
          <w:rFonts w:ascii="宋体" w:hAnsi="宋体"/>
          <w:color w:val="000000"/>
          <w:sz w:val="24"/>
        </w:rPr>
      </w:pPr>
      <w:r>
        <w:rPr>
          <w:rFonts w:ascii="宋体" w:hAnsi="宋体" w:hint="eastAsia"/>
          <w:color w:val="000000"/>
          <w:sz w:val="24"/>
        </w:rPr>
        <w:t>27.4 成交供应商因不可抗力原因不能履行采购合同或放弃成交的，采购人可以与排在成交供应商之后第一位的成交候选人签订采购合同，以此类推。</w:t>
      </w:r>
    </w:p>
    <w:p w14:paraId="3B8C2088" w14:textId="77777777" w:rsidR="00190B50" w:rsidRDefault="00736E67">
      <w:pPr>
        <w:spacing w:line="400" w:lineRule="exact"/>
        <w:ind w:firstLineChars="200" w:firstLine="480"/>
        <w:rPr>
          <w:rFonts w:hAnsi="宋体"/>
          <w:color w:val="000000"/>
          <w:sz w:val="24"/>
        </w:rPr>
      </w:pPr>
      <w:r>
        <w:rPr>
          <w:rFonts w:ascii="宋体" w:hAnsi="宋体" w:hint="eastAsia"/>
          <w:color w:val="000000"/>
          <w:sz w:val="24"/>
        </w:rPr>
        <w:t>27.5</w:t>
      </w:r>
      <w:r>
        <w:rPr>
          <w:rFonts w:hAnsi="宋体" w:hint="eastAsia"/>
          <w:color w:val="000000"/>
          <w:sz w:val="24"/>
        </w:rPr>
        <w:t>竞争性磋商文件、成交供应商提交的响应文件、磋商中的最后报价、成交供应商承诺书、成交通知书等均称为有法律约束力的合同组成内容。</w:t>
      </w:r>
    </w:p>
    <w:p w14:paraId="09C8E78A" w14:textId="77777777" w:rsidR="00190B50" w:rsidRDefault="00736E67" w:rsidP="007E4E31">
      <w:pPr>
        <w:spacing w:line="400" w:lineRule="exact"/>
        <w:ind w:firstLineChars="200" w:firstLine="482"/>
        <w:rPr>
          <w:rFonts w:ascii="宋体" w:hAnsi="宋体"/>
          <w:b/>
          <w:color w:val="000000"/>
          <w:sz w:val="24"/>
        </w:rPr>
      </w:pPr>
      <w:r>
        <w:rPr>
          <w:rFonts w:ascii="宋体" w:hAnsi="宋体" w:hint="eastAsia"/>
          <w:b/>
          <w:color w:val="000000"/>
          <w:sz w:val="24"/>
        </w:rPr>
        <w:t>28.合同分包（实质性要求）</w:t>
      </w:r>
    </w:p>
    <w:p w14:paraId="7B673C59" w14:textId="77777777" w:rsidR="00190B50" w:rsidRDefault="00736E67">
      <w:pPr>
        <w:spacing w:line="400" w:lineRule="exact"/>
        <w:ind w:firstLineChars="200" w:firstLine="480"/>
        <w:rPr>
          <w:rFonts w:ascii="宋体" w:hAnsi="宋体"/>
          <w:color w:val="000000"/>
          <w:sz w:val="24"/>
        </w:rPr>
      </w:pPr>
      <w:r>
        <w:rPr>
          <w:rFonts w:ascii="宋体" w:hAnsi="宋体" w:hint="eastAsia"/>
          <w:color w:val="000000"/>
          <w:sz w:val="24"/>
        </w:rPr>
        <w:t>28.1 经采购人同意，成交供应商可以依法采取分包方式履行合同，但必须在响应文件中事前载明。这种要求应当在合同签订之前征得采购人同意，并且分包供应</w:t>
      </w:r>
      <w:proofErr w:type="gramStart"/>
      <w:r>
        <w:rPr>
          <w:rFonts w:ascii="宋体" w:hAnsi="宋体" w:hint="eastAsia"/>
          <w:color w:val="000000"/>
          <w:sz w:val="24"/>
        </w:rPr>
        <w:t>商履行</w:t>
      </w:r>
      <w:proofErr w:type="gramEnd"/>
      <w:r>
        <w:rPr>
          <w:rFonts w:ascii="宋体" w:hAnsi="宋体" w:hint="eastAsia"/>
          <w:color w:val="000000"/>
          <w:sz w:val="24"/>
        </w:rPr>
        <w:t>的分包项目的品牌、规格型号及技术要求等，必须与成交的一致。</w:t>
      </w:r>
    </w:p>
    <w:p w14:paraId="42830A68" w14:textId="77777777" w:rsidR="00190B50" w:rsidRDefault="00736E67">
      <w:pPr>
        <w:spacing w:line="400" w:lineRule="exact"/>
        <w:ind w:firstLineChars="200" w:firstLine="480"/>
        <w:rPr>
          <w:rFonts w:ascii="宋体" w:hAnsi="宋体"/>
          <w:color w:val="000000"/>
          <w:sz w:val="24"/>
        </w:rPr>
      </w:pPr>
      <w:r>
        <w:rPr>
          <w:rFonts w:ascii="宋体" w:hAnsi="宋体" w:hint="eastAsia"/>
          <w:color w:val="000000"/>
          <w:sz w:val="24"/>
        </w:rPr>
        <w:t>分包履行合同的部分应当为采购项目的非主体、非关键性工作，不属于成交供应商的主要合同义务。</w:t>
      </w:r>
    </w:p>
    <w:p w14:paraId="38331D29" w14:textId="77777777" w:rsidR="00190B50" w:rsidRDefault="00736E67">
      <w:pPr>
        <w:spacing w:line="400" w:lineRule="exact"/>
        <w:ind w:firstLineChars="200" w:firstLine="480"/>
        <w:rPr>
          <w:rFonts w:ascii="宋体" w:hAnsi="宋体"/>
          <w:color w:val="000000"/>
          <w:sz w:val="24"/>
        </w:rPr>
      </w:pPr>
      <w:r>
        <w:rPr>
          <w:rFonts w:ascii="宋体" w:hAnsi="宋体" w:hint="eastAsia"/>
          <w:color w:val="000000"/>
          <w:sz w:val="24"/>
        </w:rPr>
        <w:t>28.2 采购合同实行分包履行的，成交供应商就采购项目和分包项目向采购人负责，分包供应商就分包项目承担责任。</w:t>
      </w:r>
    </w:p>
    <w:p w14:paraId="1BF27E85" w14:textId="097BA1F5" w:rsidR="00190B50" w:rsidRDefault="00736E67">
      <w:pPr>
        <w:spacing w:line="400" w:lineRule="exact"/>
        <w:ind w:firstLineChars="200" w:firstLine="480"/>
        <w:rPr>
          <w:rFonts w:hAnsi="宋体"/>
          <w:color w:val="000000"/>
          <w:sz w:val="24"/>
        </w:rPr>
      </w:pPr>
      <w:r>
        <w:rPr>
          <w:rFonts w:ascii="宋体" w:hAnsi="宋体" w:hint="eastAsia"/>
          <w:color w:val="000000"/>
          <w:sz w:val="24"/>
        </w:rPr>
        <w:t>28.3 中小企业依据</w:t>
      </w:r>
      <w:r w:rsidR="000A13E2">
        <w:rPr>
          <w:rFonts w:ascii="宋体" w:hAnsi="宋体" w:hint="eastAsia"/>
          <w:color w:val="000000"/>
          <w:sz w:val="24"/>
        </w:rPr>
        <w:t>《政府采购促进中小企业发展暂行办法》（财库〔2020〕46号）</w:t>
      </w:r>
      <w:r>
        <w:rPr>
          <w:rFonts w:ascii="宋体" w:hAnsi="宋体" w:hint="eastAsia"/>
          <w:color w:val="000000"/>
          <w:sz w:val="24"/>
        </w:rPr>
        <w:t>规定的政策获取政府采购合同后</w:t>
      </w:r>
      <w:r>
        <w:rPr>
          <w:rFonts w:hAnsi="宋体" w:hint="eastAsia"/>
          <w:color w:val="000000"/>
          <w:sz w:val="24"/>
        </w:rPr>
        <w:t>，小型、微型企业不得分包或转包给大型、中型企业，中型企业不得分包或转包给大型企业。</w:t>
      </w:r>
    </w:p>
    <w:p w14:paraId="40EC78E0" w14:textId="77777777" w:rsidR="00190B50" w:rsidRDefault="00736E67" w:rsidP="007E4E31">
      <w:pPr>
        <w:spacing w:line="400" w:lineRule="exact"/>
        <w:ind w:firstLineChars="200" w:firstLine="482"/>
        <w:rPr>
          <w:rFonts w:ascii="宋体" w:hAnsi="宋体"/>
          <w:b/>
          <w:color w:val="000000"/>
          <w:sz w:val="24"/>
        </w:rPr>
      </w:pPr>
      <w:r>
        <w:rPr>
          <w:rFonts w:ascii="宋体" w:hAnsi="宋体" w:hint="eastAsia"/>
          <w:b/>
          <w:color w:val="000000"/>
          <w:sz w:val="24"/>
        </w:rPr>
        <w:t>29.合同转包（实质性要求）</w:t>
      </w:r>
    </w:p>
    <w:p w14:paraId="4AE60AEE" w14:textId="77777777" w:rsidR="00190B50" w:rsidRDefault="00736E67">
      <w:pPr>
        <w:spacing w:line="400" w:lineRule="exact"/>
        <w:ind w:firstLineChars="200" w:firstLine="480"/>
        <w:rPr>
          <w:rFonts w:hAnsi="宋体"/>
          <w:color w:val="000000"/>
          <w:sz w:val="24"/>
        </w:rPr>
      </w:pPr>
      <w:r>
        <w:rPr>
          <w:rFonts w:hAnsi="宋体" w:hint="eastAsia"/>
          <w:color w:val="000000"/>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763E3954" w14:textId="77777777" w:rsidR="00190B50" w:rsidRDefault="00736E67">
      <w:pPr>
        <w:spacing w:line="400" w:lineRule="exact"/>
        <w:ind w:firstLineChars="200" w:firstLine="480"/>
        <w:rPr>
          <w:rFonts w:hAnsi="宋体"/>
          <w:color w:val="000000"/>
          <w:sz w:val="24"/>
        </w:rPr>
      </w:pPr>
      <w:r>
        <w:rPr>
          <w:rFonts w:hAnsi="宋体" w:hint="eastAsia"/>
          <w:color w:val="000000"/>
          <w:sz w:val="24"/>
        </w:rPr>
        <w:t>成交供应商转包的，视同拒绝履行政府采购合同义务，将依法追究法律责任。</w:t>
      </w:r>
    </w:p>
    <w:p w14:paraId="4C2A48CC" w14:textId="77777777" w:rsidR="00190B50" w:rsidRDefault="00736E67" w:rsidP="007E4E31">
      <w:pPr>
        <w:spacing w:line="400" w:lineRule="exact"/>
        <w:ind w:firstLineChars="200" w:firstLine="482"/>
        <w:rPr>
          <w:rFonts w:ascii="宋体" w:hAnsi="宋体"/>
          <w:b/>
          <w:color w:val="000000"/>
          <w:sz w:val="24"/>
        </w:rPr>
      </w:pPr>
      <w:r>
        <w:rPr>
          <w:rFonts w:ascii="宋体" w:hAnsi="宋体" w:hint="eastAsia"/>
          <w:b/>
          <w:color w:val="000000"/>
          <w:sz w:val="24"/>
        </w:rPr>
        <w:t>30.补充合同</w:t>
      </w:r>
    </w:p>
    <w:p w14:paraId="0D378890" w14:textId="77777777" w:rsidR="00190B50" w:rsidRDefault="00736E67">
      <w:pPr>
        <w:spacing w:line="400" w:lineRule="exact"/>
        <w:ind w:firstLineChars="200" w:firstLine="480"/>
        <w:rPr>
          <w:rFonts w:hAnsi="宋体"/>
          <w:color w:val="000000"/>
          <w:sz w:val="24"/>
        </w:rPr>
      </w:pPr>
      <w:r>
        <w:rPr>
          <w:rFonts w:hAnsi="宋体" w:hint="eastAsia"/>
          <w:color w:val="000000"/>
          <w:sz w:val="24"/>
        </w:rPr>
        <w:lastRenderedPageBreak/>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r>
        <w:rPr>
          <w:rFonts w:hAnsi="宋体" w:hint="eastAsia"/>
          <w:color w:val="000000"/>
          <w:sz w:val="24"/>
        </w:rPr>
        <w:t xml:space="preserve"> </w:t>
      </w:r>
    </w:p>
    <w:p w14:paraId="267EB69C" w14:textId="77777777" w:rsidR="00190B50" w:rsidRDefault="00736E67" w:rsidP="007E4E31">
      <w:pPr>
        <w:spacing w:line="400" w:lineRule="exact"/>
        <w:ind w:firstLineChars="200" w:firstLine="482"/>
        <w:rPr>
          <w:rFonts w:ascii="宋体" w:hAnsi="宋体"/>
          <w:b/>
          <w:color w:val="000000"/>
          <w:sz w:val="24"/>
        </w:rPr>
      </w:pPr>
      <w:r>
        <w:rPr>
          <w:rFonts w:ascii="宋体" w:hAnsi="宋体" w:hint="eastAsia"/>
          <w:b/>
          <w:color w:val="000000"/>
          <w:sz w:val="24"/>
        </w:rPr>
        <w:t>31.履约保证金（实质性要求）</w:t>
      </w:r>
    </w:p>
    <w:p w14:paraId="66303E49" w14:textId="77777777" w:rsidR="00190B50" w:rsidRDefault="00736E67">
      <w:pPr>
        <w:spacing w:line="400" w:lineRule="exact"/>
        <w:ind w:firstLineChars="200" w:firstLine="480"/>
        <w:rPr>
          <w:rFonts w:ascii="宋体" w:hAnsi="宋体"/>
          <w:color w:val="000000"/>
          <w:sz w:val="24"/>
        </w:rPr>
      </w:pPr>
      <w:r>
        <w:rPr>
          <w:rFonts w:ascii="宋体" w:hAnsi="宋体" w:hint="eastAsia"/>
          <w:color w:val="000000"/>
          <w:sz w:val="24"/>
        </w:rPr>
        <w:t>31.1 成交供应商应在合同签订之前交纳采购文件规定数额的履约保证金。</w:t>
      </w:r>
    </w:p>
    <w:p w14:paraId="63D25886" w14:textId="77777777" w:rsidR="00190B50" w:rsidRDefault="00736E67">
      <w:pPr>
        <w:spacing w:line="400" w:lineRule="exact"/>
        <w:ind w:firstLineChars="200" w:firstLine="480"/>
        <w:rPr>
          <w:rFonts w:hAnsi="宋体"/>
          <w:color w:val="000000"/>
          <w:sz w:val="24"/>
        </w:rPr>
      </w:pPr>
      <w:r>
        <w:rPr>
          <w:rFonts w:ascii="宋体" w:hAnsi="宋体" w:hint="eastAsia"/>
          <w:color w:val="000000"/>
          <w:sz w:val="24"/>
        </w:rPr>
        <w:t>31.2 如果成交供应商在规定的合同签订时间内，没有按照采购文件的规定交纳履约保证金，且又无</w:t>
      </w:r>
      <w:r>
        <w:rPr>
          <w:rFonts w:hAnsi="宋体" w:hint="eastAsia"/>
          <w:color w:val="000000"/>
          <w:sz w:val="24"/>
        </w:rPr>
        <w:t>正当理由的，将视为放弃成交。</w:t>
      </w:r>
    </w:p>
    <w:p w14:paraId="179AFD00" w14:textId="77777777" w:rsidR="00190B50" w:rsidRDefault="00736E67" w:rsidP="007E4E31">
      <w:pPr>
        <w:spacing w:line="400" w:lineRule="exact"/>
        <w:ind w:firstLineChars="200" w:firstLine="482"/>
        <w:rPr>
          <w:rFonts w:ascii="宋体" w:hAnsi="宋体"/>
          <w:b/>
          <w:color w:val="000000"/>
          <w:sz w:val="24"/>
        </w:rPr>
      </w:pPr>
      <w:r>
        <w:rPr>
          <w:rFonts w:ascii="宋体" w:hAnsi="宋体" w:hint="eastAsia"/>
          <w:b/>
          <w:color w:val="000000"/>
          <w:sz w:val="24"/>
        </w:rPr>
        <w:t>32.合同公告</w:t>
      </w:r>
    </w:p>
    <w:p w14:paraId="2FE8A731" w14:textId="77777777" w:rsidR="00190B50" w:rsidRDefault="00736E67">
      <w:pPr>
        <w:spacing w:line="400" w:lineRule="exact"/>
        <w:ind w:firstLineChars="200" w:firstLine="480"/>
        <w:rPr>
          <w:rFonts w:hAnsi="宋体"/>
          <w:color w:val="000000"/>
          <w:sz w:val="24"/>
        </w:rPr>
      </w:pPr>
      <w:r>
        <w:rPr>
          <w:rFonts w:hAnsi="宋体" w:hint="eastAsia"/>
          <w:color w:val="000000"/>
          <w:sz w:val="24"/>
        </w:rPr>
        <w:t>采购人应当自政府采购合同签订（双方当事人均已签字盖章）之日起</w:t>
      </w:r>
      <w:r>
        <w:rPr>
          <w:rFonts w:hAnsi="宋体" w:hint="eastAsia"/>
          <w:color w:val="000000"/>
          <w:sz w:val="24"/>
        </w:rPr>
        <w:t>2</w:t>
      </w:r>
      <w:r>
        <w:rPr>
          <w:rFonts w:hAnsi="宋体" w:hint="eastAsia"/>
          <w:color w:val="000000"/>
          <w:sz w:val="24"/>
        </w:rPr>
        <w:t>个工作日内，将政府采购合同在四川政府采购网上公告，但政府采购合同中涉及国家秘密、商业秘密的内容除外。</w:t>
      </w:r>
    </w:p>
    <w:p w14:paraId="0B62D381" w14:textId="77777777" w:rsidR="00190B50" w:rsidRDefault="00736E67" w:rsidP="007E4E31">
      <w:pPr>
        <w:spacing w:line="400" w:lineRule="exact"/>
        <w:ind w:firstLineChars="200" w:firstLine="482"/>
        <w:rPr>
          <w:rFonts w:ascii="宋体" w:hAnsi="宋体"/>
          <w:b/>
          <w:color w:val="000000"/>
          <w:sz w:val="24"/>
        </w:rPr>
      </w:pPr>
      <w:r>
        <w:rPr>
          <w:rFonts w:ascii="宋体" w:hAnsi="宋体" w:hint="eastAsia"/>
          <w:b/>
          <w:color w:val="000000"/>
          <w:sz w:val="24"/>
        </w:rPr>
        <w:t>33.合同备案</w:t>
      </w:r>
    </w:p>
    <w:p w14:paraId="6958A107" w14:textId="77777777" w:rsidR="00190B50" w:rsidRDefault="00736E67">
      <w:pPr>
        <w:spacing w:line="400" w:lineRule="exact"/>
        <w:ind w:firstLineChars="200" w:firstLine="480"/>
        <w:rPr>
          <w:rFonts w:hAnsi="宋体"/>
          <w:color w:val="000000"/>
          <w:sz w:val="24"/>
        </w:rPr>
      </w:pPr>
      <w:r>
        <w:rPr>
          <w:rFonts w:hAnsi="宋体" w:hint="eastAsia"/>
          <w:color w:val="000000"/>
          <w:sz w:val="24"/>
        </w:rPr>
        <w:t>采购人应当将政府采购合同副本自签订（双方当事人均已签字盖章）之日起七个工作日内通过四川政府</w:t>
      </w:r>
      <w:proofErr w:type="gramStart"/>
      <w:r>
        <w:rPr>
          <w:rFonts w:hAnsi="宋体" w:hint="eastAsia"/>
          <w:color w:val="000000"/>
          <w:sz w:val="24"/>
        </w:rPr>
        <w:t>采购网报同级</w:t>
      </w:r>
      <w:proofErr w:type="gramEnd"/>
      <w:r>
        <w:rPr>
          <w:rFonts w:hAnsi="宋体" w:hint="eastAsia"/>
          <w:color w:val="000000"/>
          <w:sz w:val="24"/>
        </w:rPr>
        <w:t>财政部门备案。</w:t>
      </w:r>
    </w:p>
    <w:p w14:paraId="082666FB" w14:textId="77777777" w:rsidR="00190B50" w:rsidRDefault="00736E67" w:rsidP="007E4E31">
      <w:pPr>
        <w:spacing w:line="400" w:lineRule="exact"/>
        <w:ind w:firstLineChars="200" w:firstLine="482"/>
        <w:rPr>
          <w:rFonts w:ascii="宋体" w:hAnsi="宋体"/>
          <w:b/>
          <w:color w:val="000000"/>
          <w:sz w:val="24"/>
        </w:rPr>
      </w:pPr>
      <w:r>
        <w:rPr>
          <w:rFonts w:ascii="宋体" w:hAnsi="宋体" w:hint="eastAsia"/>
          <w:b/>
          <w:color w:val="000000"/>
          <w:sz w:val="24"/>
        </w:rPr>
        <w:t>34.履行合同</w:t>
      </w:r>
    </w:p>
    <w:p w14:paraId="44497211" w14:textId="77777777" w:rsidR="00190B50" w:rsidRDefault="00736E67">
      <w:pPr>
        <w:spacing w:line="400" w:lineRule="exact"/>
        <w:ind w:firstLineChars="200" w:firstLine="480"/>
        <w:rPr>
          <w:rFonts w:ascii="宋体" w:hAnsi="宋体"/>
          <w:color w:val="000000"/>
          <w:sz w:val="24"/>
        </w:rPr>
      </w:pPr>
      <w:r>
        <w:rPr>
          <w:rFonts w:ascii="宋体" w:hAnsi="宋体" w:hint="eastAsia"/>
          <w:color w:val="000000"/>
          <w:sz w:val="24"/>
        </w:rPr>
        <w:t>34.1 成交供应商与采购人签订合同后，合同双方应严格执行合同条款，履行合同规定的义务，保证合同的顺利完成。</w:t>
      </w:r>
    </w:p>
    <w:p w14:paraId="50A9C992" w14:textId="5FF3688C" w:rsidR="00190B50" w:rsidRDefault="00736E67">
      <w:pPr>
        <w:spacing w:line="400" w:lineRule="exact"/>
        <w:ind w:firstLineChars="200" w:firstLine="480"/>
        <w:rPr>
          <w:rFonts w:hAnsi="宋体"/>
          <w:color w:val="000000"/>
          <w:sz w:val="24"/>
        </w:rPr>
      </w:pPr>
      <w:r>
        <w:rPr>
          <w:rFonts w:ascii="宋体" w:hAnsi="宋体" w:hint="eastAsia"/>
          <w:color w:val="000000"/>
          <w:sz w:val="24"/>
        </w:rPr>
        <w:t>34.2 在</w:t>
      </w:r>
      <w:r>
        <w:rPr>
          <w:rFonts w:hAnsi="宋体" w:hint="eastAsia"/>
          <w:color w:val="000000"/>
          <w:sz w:val="24"/>
        </w:rPr>
        <w:t>合同履行过程中，如发生合同纠纷，合同双方应按照《</w:t>
      </w:r>
      <w:r w:rsidR="00E4729C" w:rsidRPr="00E4729C">
        <w:rPr>
          <w:rFonts w:hAnsi="宋体" w:hint="eastAsia"/>
          <w:color w:val="000000"/>
          <w:sz w:val="24"/>
        </w:rPr>
        <w:t>中华人民共和国民法典</w:t>
      </w:r>
      <w:r>
        <w:rPr>
          <w:rFonts w:hAnsi="宋体" w:hint="eastAsia"/>
          <w:color w:val="000000"/>
          <w:sz w:val="24"/>
        </w:rPr>
        <w:t>》的有关规定进行处理。</w:t>
      </w:r>
    </w:p>
    <w:p w14:paraId="1CA6C640" w14:textId="77777777" w:rsidR="00190B50" w:rsidRDefault="00736E67" w:rsidP="007E4E31">
      <w:pPr>
        <w:spacing w:line="400" w:lineRule="exact"/>
        <w:ind w:firstLineChars="200" w:firstLine="482"/>
        <w:rPr>
          <w:rFonts w:ascii="宋体" w:hAnsi="宋体"/>
          <w:b/>
          <w:color w:val="000000"/>
          <w:sz w:val="24"/>
        </w:rPr>
      </w:pPr>
      <w:r>
        <w:rPr>
          <w:rFonts w:ascii="宋体" w:hAnsi="宋体" w:hint="eastAsia"/>
          <w:b/>
          <w:color w:val="000000"/>
          <w:sz w:val="24"/>
        </w:rPr>
        <w:t>35.验收</w:t>
      </w:r>
    </w:p>
    <w:p w14:paraId="4510416B" w14:textId="7DE3F266" w:rsidR="00190B50" w:rsidRDefault="00736E67">
      <w:pPr>
        <w:spacing w:line="400" w:lineRule="exact"/>
        <w:ind w:firstLineChars="200" w:firstLine="480"/>
        <w:rPr>
          <w:rFonts w:ascii="宋体" w:hAnsi="宋体"/>
          <w:color w:val="000000"/>
          <w:sz w:val="24"/>
        </w:rPr>
      </w:pPr>
      <w:r>
        <w:rPr>
          <w:rFonts w:ascii="宋体" w:hAnsi="宋体" w:hint="eastAsia"/>
          <w:color w:val="000000"/>
          <w:sz w:val="24"/>
        </w:rPr>
        <w:t>35.1本项目采购人及其委托的采购代理机构将严格按照政府采购相关法律法规以及</w:t>
      </w:r>
      <w:r w:rsidR="00BA6BBD">
        <w:rPr>
          <w:rFonts w:ascii="宋体" w:hAnsi="宋体" w:hint="eastAsia"/>
          <w:color w:val="000000"/>
          <w:sz w:val="24"/>
        </w:rPr>
        <w:t>《财政部关于进一步加强政府采购需求和履约验收管理的指导意见》（财库【2016】205号）</w:t>
      </w:r>
      <w:r>
        <w:rPr>
          <w:rFonts w:ascii="宋体" w:hAnsi="宋体" w:hint="eastAsia"/>
          <w:color w:val="000000"/>
          <w:sz w:val="24"/>
        </w:rPr>
        <w:t>的要求进行验收。</w:t>
      </w:r>
    </w:p>
    <w:p w14:paraId="1BAA7A3E" w14:textId="77777777" w:rsidR="00190B50" w:rsidRDefault="00736E67">
      <w:pPr>
        <w:spacing w:line="400" w:lineRule="exact"/>
        <w:ind w:firstLineChars="200" w:firstLine="480"/>
        <w:rPr>
          <w:rFonts w:hAnsi="宋体"/>
          <w:color w:val="000000"/>
          <w:sz w:val="24"/>
        </w:rPr>
      </w:pPr>
      <w:r>
        <w:rPr>
          <w:rFonts w:ascii="宋体" w:hAnsi="宋体" w:hint="eastAsia"/>
          <w:color w:val="000000"/>
          <w:sz w:val="24"/>
        </w:rPr>
        <w:t>35.2 验收结果合格的，成交</w:t>
      </w:r>
      <w:proofErr w:type="gramStart"/>
      <w:r>
        <w:rPr>
          <w:rFonts w:ascii="宋体" w:hAnsi="宋体" w:hint="eastAsia"/>
          <w:color w:val="000000"/>
          <w:sz w:val="24"/>
        </w:rPr>
        <w:t>供应商凭</w:t>
      </w:r>
      <w:r>
        <w:rPr>
          <w:rFonts w:hAnsi="宋体" w:cs="宋体" w:hint="eastAsia"/>
          <w:sz w:val="24"/>
        </w:rPr>
        <w:t>验收</w:t>
      </w:r>
      <w:proofErr w:type="gramEnd"/>
      <w:r>
        <w:rPr>
          <w:rFonts w:hAnsi="宋体" w:cs="宋体" w:hint="eastAsia"/>
          <w:sz w:val="24"/>
        </w:rPr>
        <w:t>材料</w:t>
      </w:r>
      <w:r>
        <w:rPr>
          <w:rFonts w:ascii="宋体" w:hAnsi="宋体" w:hint="eastAsia"/>
          <w:color w:val="000000"/>
          <w:sz w:val="24"/>
        </w:rPr>
        <w:t>到</w:t>
      </w:r>
      <w:r>
        <w:rPr>
          <w:rFonts w:hAnsi="宋体" w:cs="宋体" w:hint="eastAsia"/>
          <w:color w:val="000000"/>
          <w:sz w:val="24"/>
        </w:rPr>
        <w:t>采购人处</w:t>
      </w:r>
      <w:r>
        <w:rPr>
          <w:rFonts w:ascii="宋体" w:hAnsi="宋体" w:hint="eastAsia"/>
          <w:color w:val="000000"/>
          <w:sz w:val="24"/>
        </w:rPr>
        <w:t>办理履约保证金的退</w:t>
      </w:r>
      <w:proofErr w:type="gramStart"/>
      <w:r>
        <w:rPr>
          <w:rFonts w:ascii="宋体" w:hAnsi="宋体" w:hint="eastAsia"/>
          <w:color w:val="000000"/>
          <w:sz w:val="24"/>
        </w:rPr>
        <w:t>付手</w:t>
      </w:r>
      <w:proofErr w:type="gramEnd"/>
      <w:r>
        <w:rPr>
          <w:rFonts w:ascii="宋体" w:hAnsi="宋体" w:hint="eastAsia"/>
          <w:color w:val="000000"/>
          <w:sz w:val="24"/>
        </w:rPr>
        <w:t>续；验收结果不合格的，履约保证金将不予退还，也将不予支付采购资金，还可能会报本项目同级财政部门按照政府采</w:t>
      </w:r>
      <w:r>
        <w:rPr>
          <w:rFonts w:hAnsi="宋体" w:hint="eastAsia"/>
          <w:color w:val="000000"/>
          <w:sz w:val="24"/>
        </w:rPr>
        <w:t>购法律法规及《四川省政府采购当事人诚信管理办法》（</w:t>
      </w:r>
      <w:proofErr w:type="gramStart"/>
      <w:r>
        <w:rPr>
          <w:rFonts w:hAnsi="宋体" w:hint="eastAsia"/>
          <w:color w:val="000000"/>
          <w:sz w:val="24"/>
        </w:rPr>
        <w:t>川财采</w:t>
      </w:r>
      <w:proofErr w:type="gramEnd"/>
      <w:r>
        <w:rPr>
          <w:rFonts w:hAnsi="宋体" w:hint="eastAsia"/>
          <w:color w:val="000000"/>
          <w:sz w:val="24"/>
        </w:rPr>
        <w:t>〔</w:t>
      </w:r>
      <w:r>
        <w:rPr>
          <w:rFonts w:hAnsi="宋体" w:hint="eastAsia"/>
          <w:color w:val="000000"/>
          <w:sz w:val="24"/>
        </w:rPr>
        <w:t>2015</w:t>
      </w:r>
      <w:r>
        <w:rPr>
          <w:rFonts w:hAnsi="宋体" w:hint="eastAsia"/>
          <w:color w:val="000000"/>
          <w:sz w:val="24"/>
        </w:rPr>
        <w:t>〕</w:t>
      </w:r>
      <w:r>
        <w:rPr>
          <w:rFonts w:hAnsi="宋体" w:hint="eastAsia"/>
          <w:color w:val="000000"/>
          <w:sz w:val="24"/>
        </w:rPr>
        <w:t>33</w:t>
      </w:r>
      <w:r>
        <w:rPr>
          <w:rFonts w:hAnsi="宋体" w:hint="eastAsia"/>
          <w:color w:val="000000"/>
          <w:sz w:val="24"/>
        </w:rPr>
        <w:t>号）等有关规定给予行政处罚或者以失信行为记入诚信档案。</w:t>
      </w:r>
    </w:p>
    <w:p w14:paraId="7620643A" w14:textId="77777777" w:rsidR="00190B50" w:rsidRDefault="00736E67" w:rsidP="007E4E31">
      <w:pPr>
        <w:spacing w:line="400" w:lineRule="exact"/>
        <w:ind w:firstLineChars="200" w:firstLine="482"/>
        <w:rPr>
          <w:rFonts w:ascii="宋体" w:hAnsi="宋体"/>
          <w:b/>
          <w:color w:val="000000"/>
          <w:sz w:val="24"/>
        </w:rPr>
      </w:pPr>
      <w:r>
        <w:rPr>
          <w:rFonts w:ascii="宋体" w:hAnsi="宋体" w:hint="eastAsia"/>
          <w:b/>
          <w:color w:val="000000"/>
          <w:sz w:val="24"/>
        </w:rPr>
        <w:t>36.资金支付</w:t>
      </w:r>
    </w:p>
    <w:p w14:paraId="53B1FEC1" w14:textId="77777777" w:rsidR="00190B50" w:rsidRDefault="00736E67">
      <w:pPr>
        <w:spacing w:line="400" w:lineRule="exact"/>
        <w:ind w:firstLineChars="200" w:firstLine="480"/>
        <w:rPr>
          <w:rFonts w:ascii="宋体" w:hAnsi="宋体"/>
          <w:color w:val="FF0000"/>
          <w:sz w:val="24"/>
        </w:rPr>
      </w:pPr>
      <w:r>
        <w:rPr>
          <w:rFonts w:hAnsi="宋体" w:hint="eastAsia"/>
          <w:color w:val="000000"/>
          <w:sz w:val="24"/>
        </w:rPr>
        <w:t>采购人将按照政府采购合同规定，及时向成交供应商支付采购资金。本项目采购资金采取直接支付。</w:t>
      </w:r>
    </w:p>
    <w:p w14:paraId="6E870B5A" w14:textId="77777777" w:rsidR="00190B50" w:rsidRDefault="00736E67">
      <w:pPr>
        <w:pStyle w:val="2"/>
        <w:keepNext w:val="0"/>
        <w:keepLines w:val="0"/>
        <w:spacing w:before="0" w:after="0" w:line="400" w:lineRule="exact"/>
        <w:jc w:val="center"/>
        <w:rPr>
          <w:color w:val="000000"/>
        </w:rPr>
      </w:pPr>
      <w:r>
        <w:rPr>
          <w:rFonts w:hint="eastAsia"/>
          <w:color w:val="000000"/>
        </w:rPr>
        <w:lastRenderedPageBreak/>
        <w:t>八、磋商纪律要求</w:t>
      </w:r>
    </w:p>
    <w:p w14:paraId="4DCB6259" w14:textId="77777777" w:rsidR="00190B50" w:rsidRDefault="00736E67" w:rsidP="007E4E31">
      <w:pPr>
        <w:tabs>
          <w:tab w:val="left" w:pos="851"/>
        </w:tabs>
        <w:spacing w:line="360" w:lineRule="auto"/>
        <w:ind w:firstLineChars="200" w:firstLine="482"/>
        <w:rPr>
          <w:rFonts w:ascii="宋体" w:hAnsi="宋体"/>
          <w:b/>
          <w:color w:val="000000"/>
          <w:sz w:val="24"/>
        </w:rPr>
      </w:pPr>
      <w:r>
        <w:rPr>
          <w:rFonts w:ascii="宋体" w:hAnsi="宋体" w:hint="eastAsia"/>
          <w:b/>
          <w:color w:val="000000"/>
          <w:sz w:val="24"/>
        </w:rPr>
        <w:t>37.供应商不得具有的情形</w:t>
      </w:r>
    </w:p>
    <w:p w14:paraId="0E88C47B" w14:textId="77777777" w:rsidR="00190B50" w:rsidRDefault="00736E67">
      <w:pPr>
        <w:tabs>
          <w:tab w:val="left" w:pos="851"/>
        </w:tabs>
        <w:spacing w:line="360" w:lineRule="auto"/>
        <w:ind w:firstLineChars="200" w:firstLine="480"/>
        <w:rPr>
          <w:rFonts w:hAnsi="宋体"/>
          <w:color w:val="000000"/>
          <w:sz w:val="24"/>
        </w:rPr>
      </w:pPr>
      <w:r>
        <w:rPr>
          <w:rFonts w:hAnsi="宋体" w:hint="eastAsia"/>
          <w:color w:val="000000"/>
          <w:sz w:val="24"/>
        </w:rPr>
        <w:t>供应商参加本项目磋商不得有下列情形：</w:t>
      </w:r>
    </w:p>
    <w:p w14:paraId="2FE6557C" w14:textId="77777777" w:rsidR="00190B50" w:rsidRDefault="00736E67">
      <w:pPr>
        <w:tabs>
          <w:tab w:val="left" w:pos="851"/>
        </w:tabs>
        <w:spacing w:line="360" w:lineRule="auto"/>
        <w:ind w:firstLineChars="200" w:firstLine="480"/>
        <w:rPr>
          <w:rFonts w:hAnsi="宋体"/>
          <w:color w:val="000000"/>
          <w:sz w:val="24"/>
        </w:rPr>
      </w:pPr>
      <w:r>
        <w:rPr>
          <w:rFonts w:hAnsi="宋体" w:hint="eastAsia"/>
          <w:color w:val="000000"/>
          <w:sz w:val="24"/>
        </w:rPr>
        <w:t>（</w:t>
      </w:r>
      <w:r>
        <w:rPr>
          <w:rFonts w:hAnsi="宋体" w:hint="eastAsia"/>
          <w:color w:val="000000"/>
          <w:sz w:val="24"/>
        </w:rPr>
        <w:t>1</w:t>
      </w:r>
      <w:r>
        <w:rPr>
          <w:rFonts w:hAnsi="宋体" w:hint="eastAsia"/>
          <w:color w:val="000000"/>
          <w:sz w:val="24"/>
        </w:rPr>
        <w:t>）提供虚假材料谋取成交；</w:t>
      </w:r>
    </w:p>
    <w:p w14:paraId="326A55BB" w14:textId="77777777" w:rsidR="00190B50" w:rsidRDefault="00736E67">
      <w:pPr>
        <w:tabs>
          <w:tab w:val="left" w:pos="851"/>
        </w:tabs>
        <w:spacing w:line="360" w:lineRule="auto"/>
        <w:ind w:firstLineChars="200" w:firstLine="480"/>
        <w:rPr>
          <w:rFonts w:hAnsi="宋体"/>
          <w:color w:val="000000"/>
          <w:sz w:val="24"/>
        </w:rPr>
      </w:pPr>
      <w:r>
        <w:rPr>
          <w:rFonts w:hAnsi="宋体" w:hint="eastAsia"/>
          <w:color w:val="000000"/>
          <w:sz w:val="24"/>
        </w:rPr>
        <w:t>（</w:t>
      </w:r>
      <w:r>
        <w:rPr>
          <w:rFonts w:hAnsi="宋体" w:hint="eastAsia"/>
          <w:color w:val="000000"/>
          <w:sz w:val="24"/>
        </w:rPr>
        <w:t>2</w:t>
      </w:r>
      <w:r>
        <w:rPr>
          <w:rFonts w:hAnsi="宋体" w:hint="eastAsia"/>
          <w:color w:val="000000"/>
          <w:sz w:val="24"/>
        </w:rPr>
        <w:t>）采取不正当手段诋毁、排挤其他供应商；</w:t>
      </w:r>
    </w:p>
    <w:p w14:paraId="3467BF0D" w14:textId="77777777" w:rsidR="00190B50" w:rsidRDefault="00736E67">
      <w:pPr>
        <w:tabs>
          <w:tab w:val="left" w:pos="851"/>
        </w:tabs>
        <w:spacing w:line="360" w:lineRule="auto"/>
        <w:ind w:firstLineChars="200" w:firstLine="480"/>
        <w:rPr>
          <w:rFonts w:hAnsi="宋体"/>
          <w:color w:val="000000"/>
          <w:sz w:val="24"/>
        </w:rPr>
      </w:pPr>
      <w:r>
        <w:rPr>
          <w:rFonts w:hAnsi="宋体" w:hint="eastAsia"/>
          <w:color w:val="000000"/>
          <w:sz w:val="24"/>
        </w:rPr>
        <w:t>（</w:t>
      </w:r>
      <w:r>
        <w:rPr>
          <w:rFonts w:hAnsi="宋体" w:hint="eastAsia"/>
          <w:color w:val="000000"/>
          <w:sz w:val="24"/>
        </w:rPr>
        <w:t>3</w:t>
      </w:r>
      <w:r>
        <w:rPr>
          <w:rFonts w:hAnsi="宋体" w:hint="eastAsia"/>
          <w:color w:val="000000"/>
          <w:sz w:val="24"/>
        </w:rPr>
        <w:t>）与采购人、采购代理机构、或其他供应商恶意串通；</w:t>
      </w:r>
    </w:p>
    <w:p w14:paraId="0B192094" w14:textId="77777777" w:rsidR="00190B50" w:rsidRDefault="00736E67">
      <w:pPr>
        <w:tabs>
          <w:tab w:val="left" w:pos="851"/>
        </w:tabs>
        <w:spacing w:line="360" w:lineRule="auto"/>
        <w:ind w:firstLineChars="200" w:firstLine="480"/>
        <w:rPr>
          <w:rFonts w:hAnsi="宋体"/>
          <w:color w:val="000000"/>
          <w:sz w:val="24"/>
        </w:rPr>
      </w:pPr>
      <w:r>
        <w:rPr>
          <w:rFonts w:hAnsi="宋体" w:hint="eastAsia"/>
          <w:color w:val="000000"/>
          <w:sz w:val="24"/>
        </w:rPr>
        <w:t>（</w:t>
      </w:r>
      <w:r>
        <w:rPr>
          <w:rFonts w:hAnsi="宋体" w:hint="eastAsia"/>
          <w:color w:val="000000"/>
          <w:sz w:val="24"/>
        </w:rPr>
        <w:t>4</w:t>
      </w:r>
      <w:r>
        <w:rPr>
          <w:rFonts w:hAnsi="宋体" w:hint="eastAsia"/>
          <w:color w:val="000000"/>
          <w:sz w:val="24"/>
        </w:rPr>
        <w:t>）向采购人、采购代理机构、磋商小组成员行贿或者提供其他不正当利益；</w:t>
      </w:r>
    </w:p>
    <w:p w14:paraId="5E0392D9" w14:textId="77777777" w:rsidR="00190B50" w:rsidRDefault="00736E67">
      <w:pPr>
        <w:tabs>
          <w:tab w:val="left" w:pos="851"/>
        </w:tabs>
        <w:spacing w:line="360" w:lineRule="auto"/>
        <w:ind w:firstLineChars="200" w:firstLine="480"/>
        <w:rPr>
          <w:rFonts w:hAnsi="宋体"/>
          <w:color w:val="000000"/>
          <w:sz w:val="24"/>
        </w:rPr>
      </w:pPr>
      <w:r>
        <w:rPr>
          <w:rFonts w:hAnsi="宋体" w:hint="eastAsia"/>
          <w:color w:val="000000"/>
          <w:sz w:val="24"/>
        </w:rPr>
        <w:t>（</w:t>
      </w:r>
      <w:r>
        <w:rPr>
          <w:rFonts w:hAnsi="宋体" w:hint="eastAsia"/>
          <w:color w:val="000000"/>
          <w:sz w:val="24"/>
        </w:rPr>
        <w:t>5</w:t>
      </w:r>
      <w:r>
        <w:rPr>
          <w:rFonts w:hAnsi="宋体" w:hint="eastAsia"/>
          <w:color w:val="000000"/>
          <w:sz w:val="24"/>
        </w:rPr>
        <w:t>）在磋商过程中与采购人、采购代理机构进行协商；</w:t>
      </w:r>
    </w:p>
    <w:p w14:paraId="4A257ACE" w14:textId="77777777" w:rsidR="00190B50" w:rsidRDefault="00736E67">
      <w:pPr>
        <w:tabs>
          <w:tab w:val="left" w:pos="851"/>
        </w:tabs>
        <w:spacing w:line="360" w:lineRule="auto"/>
        <w:ind w:firstLineChars="200" w:firstLine="480"/>
        <w:rPr>
          <w:rFonts w:hAnsi="宋体"/>
          <w:color w:val="000000"/>
          <w:sz w:val="24"/>
        </w:rPr>
      </w:pPr>
      <w:r>
        <w:rPr>
          <w:rFonts w:hAnsi="宋体" w:hint="eastAsia"/>
          <w:color w:val="000000"/>
          <w:sz w:val="24"/>
        </w:rPr>
        <w:t>（</w:t>
      </w:r>
      <w:r>
        <w:rPr>
          <w:rFonts w:hAnsi="宋体" w:hint="eastAsia"/>
          <w:color w:val="000000"/>
          <w:sz w:val="24"/>
        </w:rPr>
        <w:t>6</w:t>
      </w:r>
      <w:r>
        <w:rPr>
          <w:rFonts w:hAnsi="宋体" w:hint="eastAsia"/>
          <w:color w:val="000000"/>
          <w:sz w:val="24"/>
        </w:rPr>
        <w:t>）成交后无正当理由拒不与采购人签订政府采购合同；</w:t>
      </w:r>
    </w:p>
    <w:p w14:paraId="1AE500DD" w14:textId="77777777" w:rsidR="00190B50" w:rsidRDefault="00736E67">
      <w:pPr>
        <w:tabs>
          <w:tab w:val="left" w:pos="851"/>
        </w:tabs>
        <w:spacing w:line="360" w:lineRule="auto"/>
        <w:ind w:firstLineChars="200" w:firstLine="480"/>
        <w:rPr>
          <w:rFonts w:hAnsi="宋体"/>
          <w:color w:val="000000"/>
          <w:sz w:val="24"/>
        </w:rPr>
      </w:pPr>
      <w:r>
        <w:rPr>
          <w:rFonts w:hAnsi="宋体" w:hint="eastAsia"/>
          <w:color w:val="000000"/>
          <w:sz w:val="24"/>
        </w:rPr>
        <w:t>（</w:t>
      </w:r>
      <w:r>
        <w:rPr>
          <w:rFonts w:hAnsi="宋体" w:hint="eastAsia"/>
          <w:color w:val="000000"/>
          <w:sz w:val="24"/>
        </w:rPr>
        <w:t>7</w:t>
      </w:r>
      <w:r>
        <w:rPr>
          <w:rFonts w:hAnsi="宋体" w:hint="eastAsia"/>
          <w:color w:val="000000"/>
          <w:sz w:val="24"/>
        </w:rPr>
        <w:t>）未按照磋商文件确定的事项签订政府采购合同；</w:t>
      </w:r>
    </w:p>
    <w:p w14:paraId="5E5ED176" w14:textId="77777777" w:rsidR="00190B50" w:rsidRDefault="00736E67">
      <w:pPr>
        <w:tabs>
          <w:tab w:val="left" w:pos="851"/>
        </w:tabs>
        <w:spacing w:line="360" w:lineRule="auto"/>
        <w:ind w:firstLineChars="200" w:firstLine="480"/>
        <w:rPr>
          <w:rFonts w:hAnsi="宋体"/>
          <w:color w:val="000000"/>
          <w:sz w:val="24"/>
        </w:rPr>
      </w:pPr>
      <w:r>
        <w:rPr>
          <w:rFonts w:hAnsi="宋体" w:hint="eastAsia"/>
          <w:color w:val="000000"/>
          <w:sz w:val="24"/>
        </w:rPr>
        <w:t>（</w:t>
      </w:r>
      <w:r>
        <w:rPr>
          <w:rFonts w:hAnsi="宋体" w:hint="eastAsia"/>
          <w:color w:val="000000"/>
          <w:sz w:val="24"/>
        </w:rPr>
        <w:t>8</w:t>
      </w:r>
      <w:r>
        <w:rPr>
          <w:rFonts w:hAnsi="宋体" w:hint="eastAsia"/>
          <w:color w:val="000000"/>
          <w:sz w:val="24"/>
        </w:rPr>
        <w:t>）将政府采购合同转包或者违规分包；</w:t>
      </w:r>
    </w:p>
    <w:p w14:paraId="76967807" w14:textId="77777777" w:rsidR="00190B50" w:rsidRDefault="00736E67">
      <w:pPr>
        <w:tabs>
          <w:tab w:val="left" w:pos="851"/>
        </w:tabs>
        <w:spacing w:line="360" w:lineRule="auto"/>
        <w:ind w:firstLineChars="200" w:firstLine="480"/>
        <w:rPr>
          <w:rFonts w:hAnsi="宋体"/>
          <w:color w:val="000000"/>
          <w:sz w:val="24"/>
        </w:rPr>
      </w:pPr>
      <w:r>
        <w:rPr>
          <w:rFonts w:hAnsi="宋体" w:hint="eastAsia"/>
          <w:color w:val="000000"/>
          <w:sz w:val="24"/>
        </w:rPr>
        <w:t>（</w:t>
      </w:r>
      <w:r>
        <w:rPr>
          <w:rFonts w:hAnsi="宋体" w:hint="eastAsia"/>
          <w:color w:val="000000"/>
          <w:sz w:val="24"/>
        </w:rPr>
        <w:t>9</w:t>
      </w:r>
      <w:r>
        <w:rPr>
          <w:rFonts w:hAnsi="宋体" w:hint="eastAsia"/>
          <w:color w:val="000000"/>
          <w:sz w:val="24"/>
        </w:rPr>
        <w:t>）提供假冒伪劣产品；</w:t>
      </w:r>
    </w:p>
    <w:p w14:paraId="05878E6C" w14:textId="77777777" w:rsidR="00190B50" w:rsidRDefault="00736E67">
      <w:pPr>
        <w:tabs>
          <w:tab w:val="left" w:pos="851"/>
        </w:tabs>
        <w:spacing w:line="360" w:lineRule="auto"/>
        <w:ind w:firstLineChars="200" w:firstLine="480"/>
        <w:rPr>
          <w:rFonts w:hAnsi="宋体"/>
          <w:color w:val="000000"/>
          <w:sz w:val="24"/>
        </w:rPr>
      </w:pPr>
      <w:r>
        <w:rPr>
          <w:rFonts w:hAnsi="宋体" w:hint="eastAsia"/>
          <w:color w:val="000000"/>
          <w:sz w:val="24"/>
        </w:rPr>
        <w:t>（</w:t>
      </w:r>
      <w:r>
        <w:rPr>
          <w:rFonts w:hAnsi="宋体" w:hint="eastAsia"/>
          <w:color w:val="000000"/>
          <w:sz w:val="24"/>
        </w:rPr>
        <w:t>10</w:t>
      </w:r>
      <w:r>
        <w:rPr>
          <w:rFonts w:hAnsi="宋体" w:hint="eastAsia"/>
          <w:color w:val="000000"/>
          <w:sz w:val="24"/>
        </w:rPr>
        <w:t>）擅自变更、中止或者终止政府采购合同；</w:t>
      </w:r>
    </w:p>
    <w:p w14:paraId="3C6F6BAC" w14:textId="77777777" w:rsidR="00190B50" w:rsidRDefault="00736E67">
      <w:pPr>
        <w:tabs>
          <w:tab w:val="left" w:pos="851"/>
        </w:tabs>
        <w:spacing w:line="360" w:lineRule="auto"/>
        <w:ind w:firstLineChars="200" w:firstLine="480"/>
        <w:rPr>
          <w:rFonts w:hAnsi="宋体"/>
          <w:color w:val="000000"/>
          <w:sz w:val="24"/>
        </w:rPr>
      </w:pPr>
      <w:r>
        <w:rPr>
          <w:rFonts w:hAnsi="宋体" w:hint="eastAsia"/>
          <w:color w:val="000000"/>
          <w:sz w:val="24"/>
        </w:rPr>
        <w:t>（</w:t>
      </w:r>
      <w:r>
        <w:rPr>
          <w:rFonts w:hAnsi="宋体" w:hint="eastAsia"/>
          <w:color w:val="000000"/>
          <w:sz w:val="24"/>
        </w:rPr>
        <w:t>11</w:t>
      </w:r>
      <w:r>
        <w:rPr>
          <w:rFonts w:hAnsi="宋体" w:hint="eastAsia"/>
          <w:color w:val="000000"/>
          <w:sz w:val="24"/>
        </w:rPr>
        <w:t>）拒绝有关部门的监督检查或者向监督检查部门提供虚假情况；</w:t>
      </w:r>
    </w:p>
    <w:p w14:paraId="1982864B" w14:textId="77777777" w:rsidR="00190B50" w:rsidRDefault="00736E67">
      <w:pPr>
        <w:tabs>
          <w:tab w:val="left" w:pos="851"/>
        </w:tabs>
        <w:spacing w:line="360" w:lineRule="auto"/>
        <w:ind w:firstLineChars="200" w:firstLine="480"/>
        <w:rPr>
          <w:rFonts w:hAnsi="宋体"/>
          <w:color w:val="000000"/>
          <w:sz w:val="24"/>
        </w:rPr>
      </w:pPr>
      <w:r>
        <w:rPr>
          <w:rFonts w:hAnsi="宋体" w:hint="eastAsia"/>
          <w:color w:val="000000"/>
          <w:sz w:val="24"/>
        </w:rPr>
        <w:t>（</w:t>
      </w:r>
      <w:r>
        <w:rPr>
          <w:rFonts w:hAnsi="宋体" w:hint="eastAsia"/>
          <w:color w:val="000000"/>
          <w:sz w:val="24"/>
        </w:rPr>
        <w:t>12</w:t>
      </w:r>
      <w:r>
        <w:rPr>
          <w:rFonts w:hAnsi="宋体" w:hint="eastAsia"/>
          <w:color w:val="000000"/>
          <w:sz w:val="24"/>
        </w:rPr>
        <w:t>）法律法规规定的其他情形。</w:t>
      </w:r>
    </w:p>
    <w:p w14:paraId="3F66B8CC" w14:textId="77777777" w:rsidR="00190B50" w:rsidRDefault="00736E67">
      <w:pPr>
        <w:tabs>
          <w:tab w:val="left" w:pos="851"/>
        </w:tabs>
        <w:spacing w:line="360" w:lineRule="auto"/>
        <w:ind w:firstLineChars="200" w:firstLine="480"/>
        <w:rPr>
          <w:rFonts w:hAnsi="宋体"/>
          <w:color w:val="000000"/>
          <w:sz w:val="24"/>
        </w:rPr>
      </w:pPr>
      <w:r>
        <w:rPr>
          <w:rFonts w:hAnsi="宋体" w:hint="eastAsia"/>
          <w:color w:val="000000"/>
          <w:sz w:val="24"/>
        </w:rPr>
        <w:t>供应商有上述情形的，按照规定追究法律责任，具备（</w:t>
      </w:r>
      <w:r>
        <w:rPr>
          <w:rFonts w:hAnsi="宋体" w:hint="eastAsia"/>
          <w:color w:val="000000"/>
          <w:sz w:val="24"/>
        </w:rPr>
        <w:t>1</w:t>
      </w:r>
      <w:r>
        <w:rPr>
          <w:rFonts w:hAnsi="宋体" w:hint="eastAsia"/>
          <w:color w:val="000000"/>
          <w:sz w:val="24"/>
        </w:rPr>
        <w:t>）</w:t>
      </w:r>
      <w:r>
        <w:rPr>
          <w:rFonts w:hAnsi="宋体" w:hint="eastAsia"/>
          <w:color w:val="000000"/>
          <w:sz w:val="24"/>
        </w:rPr>
        <w:t>-</w:t>
      </w:r>
      <w:r>
        <w:rPr>
          <w:rFonts w:hAnsi="宋体" w:hint="eastAsia"/>
          <w:color w:val="000000"/>
          <w:sz w:val="24"/>
        </w:rPr>
        <w:t>（</w:t>
      </w:r>
      <w:r>
        <w:rPr>
          <w:rFonts w:hAnsi="宋体" w:hint="eastAsia"/>
          <w:color w:val="000000"/>
          <w:sz w:val="24"/>
        </w:rPr>
        <w:t>10</w:t>
      </w:r>
      <w:r>
        <w:rPr>
          <w:rFonts w:hAnsi="宋体" w:hint="eastAsia"/>
          <w:color w:val="000000"/>
          <w:sz w:val="24"/>
        </w:rPr>
        <w:t>）条情形之一的，同时将取消被确认为成交供应商的资格或者认定成交无效。</w:t>
      </w:r>
    </w:p>
    <w:p w14:paraId="62CC43DF" w14:textId="77777777" w:rsidR="00190B50" w:rsidRDefault="00736E67">
      <w:pPr>
        <w:tabs>
          <w:tab w:val="left" w:pos="851"/>
        </w:tabs>
        <w:spacing w:line="360" w:lineRule="auto"/>
        <w:jc w:val="center"/>
        <w:rPr>
          <w:rFonts w:ascii="黑体" w:eastAsia="黑体" w:hAnsi="宋体"/>
          <w:b/>
          <w:color w:val="000000"/>
          <w:sz w:val="32"/>
          <w:szCs w:val="32"/>
        </w:rPr>
      </w:pPr>
      <w:r>
        <w:rPr>
          <w:rFonts w:ascii="黑体" w:eastAsia="黑体" w:hAnsi="宋体" w:hint="eastAsia"/>
          <w:b/>
          <w:color w:val="000000"/>
          <w:sz w:val="32"/>
          <w:szCs w:val="32"/>
        </w:rPr>
        <w:t>九、询问、质疑和投诉</w:t>
      </w:r>
    </w:p>
    <w:p w14:paraId="5154B314" w14:textId="77777777" w:rsidR="00190B50" w:rsidRDefault="00736E67">
      <w:pPr>
        <w:tabs>
          <w:tab w:val="left" w:pos="851"/>
        </w:tabs>
        <w:spacing w:line="360" w:lineRule="auto"/>
        <w:ind w:firstLine="495"/>
        <w:rPr>
          <w:rFonts w:hAnsi="宋体"/>
          <w:color w:val="000000"/>
          <w:sz w:val="24"/>
        </w:rPr>
      </w:pPr>
      <w:r>
        <w:rPr>
          <w:rFonts w:ascii="宋体" w:hAnsi="宋体" w:hint="eastAsia"/>
          <w:color w:val="000000"/>
          <w:sz w:val="24"/>
        </w:rPr>
        <w:t>38.询问、质</w:t>
      </w:r>
      <w:r>
        <w:rPr>
          <w:rFonts w:hAnsi="宋体" w:hint="eastAsia"/>
          <w:color w:val="000000"/>
          <w:sz w:val="24"/>
        </w:rPr>
        <w:t>疑、投诉的接收和处理严格按照《中华人民和国政府采购法》、《中华人民共和国政府采购法实施条例》、《财政部关于加强政府采购供应商投诉受理审查工作的通知》、</w:t>
      </w:r>
      <w:r>
        <w:rPr>
          <w:rFonts w:hAnsi="宋体" w:hint="eastAsia"/>
          <w:color w:val="000000"/>
          <w:sz w:val="24"/>
        </w:rPr>
        <w:t>94</w:t>
      </w:r>
      <w:r>
        <w:rPr>
          <w:rFonts w:hAnsi="宋体" w:hint="eastAsia"/>
          <w:color w:val="000000"/>
          <w:sz w:val="24"/>
        </w:rPr>
        <w:t>号令和四川省的有关规定办理（详细规定请在四川政府采购</w:t>
      </w:r>
      <w:proofErr w:type="gramStart"/>
      <w:r>
        <w:rPr>
          <w:rFonts w:hAnsi="宋体" w:hint="eastAsia"/>
          <w:color w:val="000000"/>
          <w:sz w:val="24"/>
        </w:rPr>
        <w:t>网政策</w:t>
      </w:r>
      <w:proofErr w:type="gramEnd"/>
      <w:r>
        <w:rPr>
          <w:rFonts w:hAnsi="宋体" w:hint="eastAsia"/>
          <w:color w:val="000000"/>
          <w:sz w:val="24"/>
        </w:rPr>
        <w:t>法规模块查询）。</w:t>
      </w:r>
    </w:p>
    <w:p w14:paraId="3966E3C7" w14:textId="77777777" w:rsidR="00190B50" w:rsidRDefault="00736E67">
      <w:pPr>
        <w:tabs>
          <w:tab w:val="left" w:pos="851"/>
        </w:tabs>
        <w:spacing w:line="360" w:lineRule="auto"/>
        <w:jc w:val="center"/>
        <w:rPr>
          <w:rFonts w:ascii="黑体" w:eastAsia="黑体" w:hAnsi="宋体"/>
          <w:b/>
          <w:color w:val="000000"/>
          <w:sz w:val="32"/>
          <w:szCs w:val="32"/>
        </w:rPr>
      </w:pPr>
      <w:r>
        <w:rPr>
          <w:rFonts w:ascii="黑体" w:eastAsia="黑体" w:hAnsi="宋体" w:hint="eastAsia"/>
          <w:b/>
          <w:color w:val="000000"/>
          <w:sz w:val="32"/>
          <w:szCs w:val="32"/>
        </w:rPr>
        <w:t>十、其  他</w:t>
      </w:r>
    </w:p>
    <w:p w14:paraId="3B3D1725" w14:textId="77777777" w:rsidR="00190B50" w:rsidRDefault="00736E67">
      <w:pPr>
        <w:tabs>
          <w:tab w:val="left" w:pos="851"/>
        </w:tabs>
        <w:spacing w:line="360" w:lineRule="auto"/>
        <w:ind w:firstLineChars="200" w:firstLine="480"/>
        <w:jc w:val="left"/>
        <w:rPr>
          <w:rFonts w:hAnsi="宋体"/>
          <w:color w:val="000000"/>
          <w:sz w:val="24"/>
        </w:rPr>
      </w:pPr>
      <w:r>
        <w:rPr>
          <w:rFonts w:ascii="宋体" w:hAnsi="宋体" w:hint="eastAsia"/>
          <w:color w:val="000000"/>
          <w:sz w:val="24"/>
        </w:rPr>
        <w:t>39.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w:t>
      </w:r>
      <w:r>
        <w:rPr>
          <w:rFonts w:hAnsi="宋体" w:hint="eastAsia"/>
          <w:color w:val="000000"/>
          <w:sz w:val="24"/>
        </w:rPr>
        <w:t>商文件不再做调整。</w:t>
      </w:r>
    </w:p>
    <w:p w14:paraId="70210E0F" w14:textId="736AF84E" w:rsidR="00190B50" w:rsidRPr="00885FF2" w:rsidRDefault="00736E67" w:rsidP="00885FF2">
      <w:pPr>
        <w:spacing w:line="360" w:lineRule="auto"/>
        <w:ind w:firstLineChars="200" w:firstLine="480"/>
        <w:rPr>
          <w:rFonts w:hAnsi="宋体"/>
          <w:color w:val="000000"/>
          <w:sz w:val="24"/>
        </w:rPr>
      </w:pPr>
      <w:r>
        <w:rPr>
          <w:rFonts w:ascii="宋体" w:hAnsi="宋体" w:hint="eastAsia"/>
          <w:color w:val="000000"/>
          <w:sz w:val="24"/>
        </w:rPr>
        <w:t>4</w:t>
      </w:r>
      <w:r w:rsidR="00885FF2">
        <w:rPr>
          <w:rFonts w:ascii="宋体" w:hAnsi="宋体" w:hint="eastAsia"/>
          <w:color w:val="000000"/>
          <w:sz w:val="24"/>
        </w:rPr>
        <w:t>0</w:t>
      </w:r>
      <w:r>
        <w:rPr>
          <w:rFonts w:ascii="宋体" w:hAnsi="宋体" w:hint="eastAsia"/>
          <w:color w:val="000000"/>
          <w:sz w:val="24"/>
        </w:rPr>
        <w:t>.</w:t>
      </w:r>
      <w:r w:rsidR="00885FF2">
        <w:rPr>
          <w:rFonts w:hAnsi="宋体"/>
          <w:color w:val="000000"/>
          <w:sz w:val="24"/>
        </w:rPr>
        <w:t xml:space="preserve"> </w:t>
      </w:r>
      <w:r>
        <w:rPr>
          <w:rFonts w:ascii="宋体" w:hAnsi="宋体" w:hint="eastAsia"/>
          <w:b/>
          <w:color w:val="000000"/>
          <w:sz w:val="24"/>
        </w:rPr>
        <w:t>（实质性要求）</w:t>
      </w:r>
      <w:r>
        <w:rPr>
          <w:rFonts w:hAnsi="宋体"/>
          <w:color w:val="000000"/>
          <w:sz w:val="24"/>
        </w:rPr>
        <w:t>国家</w:t>
      </w:r>
      <w:r>
        <w:rPr>
          <w:rFonts w:hAnsi="宋体" w:hint="eastAsia"/>
          <w:color w:val="000000"/>
          <w:sz w:val="24"/>
        </w:rPr>
        <w:t>或行业主管部门</w:t>
      </w:r>
      <w:r>
        <w:rPr>
          <w:rFonts w:hAnsi="宋体"/>
          <w:color w:val="000000"/>
          <w:sz w:val="24"/>
        </w:rPr>
        <w:t>对</w:t>
      </w:r>
      <w:r>
        <w:rPr>
          <w:rFonts w:hAnsi="宋体" w:hint="eastAsia"/>
          <w:color w:val="000000"/>
          <w:sz w:val="24"/>
        </w:rPr>
        <w:t>供应商和采购产品的</w:t>
      </w:r>
      <w:r>
        <w:rPr>
          <w:rFonts w:hAnsi="宋体"/>
          <w:color w:val="000000"/>
          <w:sz w:val="24"/>
        </w:rPr>
        <w:t>技术</w:t>
      </w:r>
      <w:r>
        <w:rPr>
          <w:rFonts w:hAnsi="宋体" w:hint="eastAsia"/>
          <w:color w:val="000000"/>
          <w:sz w:val="24"/>
        </w:rPr>
        <w:t>标准、</w:t>
      </w:r>
      <w:r>
        <w:rPr>
          <w:rFonts w:hAnsi="宋体"/>
          <w:color w:val="000000"/>
          <w:sz w:val="24"/>
        </w:rPr>
        <w:lastRenderedPageBreak/>
        <w:t>质量</w:t>
      </w:r>
      <w:r>
        <w:rPr>
          <w:rFonts w:hAnsi="宋体" w:hint="eastAsia"/>
          <w:color w:val="000000"/>
          <w:sz w:val="24"/>
        </w:rPr>
        <w:t>标准和资格资质条件</w:t>
      </w:r>
      <w:r>
        <w:rPr>
          <w:rFonts w:hAnsi="宋体"/>
          <w:color w:val="000000"/>
          <w:sz w:val="24"/>
        </w:rPr>
        <w:t>等有</w:t>
      </w:r>
      <w:r>
        <w:rPr>
          <w:rFonts w:hAnsi="宋体" w:hint="eastAsia"/>
          <w:color w:val="000000"/>
          <w:sz w:val="24"/>
        </w:rPr>
        <w:t>强制性规定</w:t>
      </w:r>
      <w:r>
        <w:rPr>
          <w:rFonts w:hAnsi="宋体"/>
          <w:color w:val="000000"/>
          <w:sz w:val="24"/>
        </w:rPr>
        <w:t>的</w:t>
      </w:r>
      <w:r>
        <w:rPr>
          <w:rFonts w:hAnsi="宋体" w:hint="eastAsia"/>
          <w:color w:val="000000"/>
          <w:sz w:val="24"/>
        </w:rPr>
        <w:t>，必须符合其要求。</w:t>
      </w:r>
    </w:p>
    <w:p w14:paraId="3F255AD2" w14:textId="51555CAF" w:rsidR="00190B50" w:rsidRDefault="00736E67">
      <w:pPr>
        <w:tabs>
          <w:tab w:val="left" w:pos="851"/>
        </w:tabs>
        <w:spacing w:line="360" w:lineRule="auto"/>
        <w:ind w:firstLineChars="200" w:firstLine="480"/>
        <w:rPr>
          <w:rFonts w:hAnsi="宋体"/>
          <w:color w:val="000000"/>
          <w:sz w:val="24"/>
        </w:rPr>
      </w:pPr>
      <w:r>
        <w:rPr>
          <w:rFonts w:hAnsi="宋体" w:hint="eastAsia"/>
          <w:color w:val="000000"/>
          <w:sz w:val="24"/>
        </w:rPr>
        <w:t>4</w:t>
      </w:r>
      <w:r w:rsidR="00885FF2">
        <w:rPr>
          <w:rFonts w:hAnsi="宋体" w:hint="eastAsia"/>
          <w:color w:val="000000"/>
          <w:sz w:val="24"/>
        </w:rPr>
        <w:t>1</w:t>
      </w:r>
      <w:r>
        <w:rPr>
          <w:rFonts w:hAnsi="宋体" w:hint="eastAsia"/>
          <w:color w:val="000000"/>
          <w:sz w:val="24"/>
        </w:rPr>
        <w:t xml:space="preserve">. </w:t>
      </w:r>
      <w:r>
        <w:rPr>
          <w:rFonts w:hAnsi="宋体" w:hint="eastAsia"/>
          <w:color w:val="000000"/>
          <w:sz w:val="24"/>
        </w:rPr>
        <w:t>本章中的实质性要求，除明确要求载明或承诺的实质性要求外，一律不需要另行承诺，只要响应文件中未载明不响应，视为完全响应。</w:t>
      </w:r>
    </w:p>
    <w:p w14:paraId="171A106B" w14:textId="77777777" w:rsidR="00190B50" w:rsidRDefault="00736E67">
      <w:pPr>
        <w:pStyle w:val="1"/>
        <w:spacing w:line="360" w:lineRule="auto"/>
        <w:jc w:val="center"/>
        <w:rPr>
          <w:sz w:val="28"/>
          <w:szCs w:val="28"/>
        </w:rPr>
      </w:pPr>
      <w:bookmarkStart w:id="71" w:name="_Toc514107299"/>
      <w:r>
        <w:rPr>
          <w:rFonts w:hint="eastAsia"/>
          <w:sz w:val="28"/>
          <w:szCs w:val="28"/>
        </w:rPr>
        <w:br w:type="page"/>
      </w:r>
      <w:r>
        <w:rPr>
          <w:rFonts w:hint="eastAsia"/>
          <w:sz w:val="28"/>
          <w:szCs w:val="28"/>
        </w:rPr>
        <w:lastRenderedPageBreak/>
        <w:t>第三章</w:t>
      </w:r>
      <w:r>
        <w:rPr>
          <w:rFonts w:hint="eastAsia"/>
          <w:sz w:val="28"/>
          <w:szCs w:val="28"/>
        </w:rPr>
        <w:t xml:space="preserve">  </w:t>
      </w:r>
      <w:r>
        <w:rPr>
          <w:rFonts w:hint="eastAsia"/>
          <w:sz w:val="28"/>
          <w:szCs w:val="28"/>
        </w:rPr>
        <w:t>供应商资格条件要求</w:t>
      </w:r>
      <w:bookmarkEnd w:id="71"/>
    </w:p>
    <w:p w14:paraId="5DF4A273" w14:textId="77777777" w:rsidR="00190B50" w:rsidRDefault="00736E67">
      <w:pPr>
        <w:spacing w:line="360" w:lineRule="auto"/>
        <w:ind w:firstLineChars="225" w:firstLine="540"/>
        <w:rPr>
          <w:rFonts w:hAnsi="宋体"/>
          <w:color w:val="000000"/>
          <w:sz w:val="24"/>
        </w:rPr>
      </w:pPr>
      <w:r>
        <w:rPr>
          <w:rFonts w:hAnsi="宋体" w:hint="eastAsia"/>
          <w:color w:val="000000"/>
          <w:sz w:val="24"/>
        </w:rPr>
        <w:t>一、参加磋商的供应商应具备下列资格条件：</w:t>
      </w:r>
    </w:p>
    <w:p w14:paraId="0D08FDDB" w14:textId="77777777" w:rsidR="00190B50" w:rsidRDefault="00736E67">
      <w:pPr>
        <w:spacing w:line="360" w:lineRule="auto"/>
        <w:ind w:firstLineChars="225" w:firstLine="540"/>
        <w:rPr>
          <w:rFonts w:hAnsi="宋体"/>
          <w:color w:val="000000"/>
          <w:sz w:val="24"/>
        </w:rPr>
      </w:pPr>
      <w:r>
        <w:rPr>
          <w:rFonts w:hAnsi="宋体" w:hint="eastAsia"/>
          <w:color w:val="000000"/>
          <w:sz w:val="24"/>
        </w:rPr>
        <w:t>（一）《中华人民共和国政府采购法》第二十二条第一款第</w:t>
      </w:r>
      <w:r>
        <w:rPr>
          <w:rFonts w:hAnsi="宋体" w:hint="eastAsia"/>
          <w:color w:val="000000"/>
          <w:sz w:val="24"/>
        </w:rPr>
        <w:t>1</w:t>
      </w:r>
      <w:r>
        <w:rPr>
          <w:rFonts w:hAnsi="宋体" w:hint="eastAsia"/>
          <w:color w:val="000000"/>
          <w:sz w:val="24"/>
        </w:rPr>
        <w:t>项至第</w:t>
      </w:r>
      <w:r>
        <w:rPr>
          <w:rFonts w:hAnsi="宋体" w:hint="eastAsia"/>
          <w:color w:val="000000"/>
          <w:sz w:val="24"/>
        </w:rPr>
        <w:t>5</w:t>
      </w:r>
      <w:r>
        <w:rPr>
          <w:rFonts w:hAnsi="宋体" w:hint="eastAsia"/>
          <w:color w:val="000000"/>
          <w:sz w:val="24"/>
        </w:rPr>
        <w:t>项规定的条件：</w:t>
      </w:r>
    </w:p>
    <w:p w14:paraId="2CFF7980" w14:textId="77777777" w:rsidR="00190B50" w:rsidRDefault="00736E67">
      <w:pPr>
        <w:spacing w:line="360" w:lineRule="auto"/>
        <w:ind w:firstLineChars="225" w:firstLine="540"/>
        <w:rPr>
          <w:rFonts w:ascii="宋体" w:hAnsi="宋体"/>
          <w:color w:val="000000"/>
          <w:sz w:val="24"/>
        </w:rPr>
      </w:pPr>
      <w:r>
        <w:rPr>
          <w:rFonts w:ascii="宋体" w:hAnsi="宋体" w:hint="eastAsia"/>
          <w:color w:val="000000"/>
          <w:sz w:val="24"/>
        </w:rPr>
        <w:t>1.具有独立承担民事责任的能力；</w:t>
      </w:r>
    </w:p>
    <w:p w14:paraId="5FE4ED27" w14:textId="77777777" w:rsidR="00190B50" w:rsidRDefault="00736E67">
      <w:pPr>
        <w:spacing w:line="360" w:lineRule="auto"/>
        <w:ind w:firstLineChars="225" w:firstLine="540"/>
        <w:rPr>
          <w:rFonts w:ascii="宋体" w:hAnsi="宋体"/>
          <w:color w:val="000000"/>
          <w:sz w:val="24"/>
        </w:rPr>
      </w:pPr>
      <w:r>
        <w:rPr>
          <w:rFonts w:ascii="宋体" w:hAnsi="宋体" w:hint="eastAsia"/>
          <w:color w:val="000000"/>
          <w:sz w:val="24"/>
        </w:rPr>
        <w:t>2.具有良好的商业信誉和健全的财务会计制度；</w:t>
      </w:r>
    </w:p>
    <w:p w14:paraId="6C6AE036" w14:textId="77777777" w:rsidR="00190B50" w:rsidRDefault="00736E67">
      <w:pPr>
        <w:spacing w:line="360" w:lineRule="auto"/>
        <w:ind w:firstLineChars="225" w:firstLine="540"/>
        <w:rPr>
          <w:rFonts w:ascii="宋体" w:hAnsi="宋体"/>
          <w:color w:val="000000"/>
          <w:sz w:val="24"/>
        </w:rPr>
      </w:pPr>
      <w:r>
        <w:rPr>
          <w:rFonts w:ascii="宋体" w:hAnsi="宋体" w:hint="eastAsia"/>
          <w:color w:val="000000"/>
          <w:sz w:val="24"/>
        </w:rPr>
        <w:t>3.具有履行合同所必须的设备和专业技术能力；</w:t>
      </w:r>
    </w:p>
    <w:p w14:paraId="5B2858CC" w14:textId="77777777" w:rsidR="00190B50" w:rsidRDefault="00736E67">
      <w:pPr>
        <w:spacing w:line="360" w:lineRule="auto"/>
        <w:ind w:firstLineChars="225" w:firstLine="540"/>
        <w:rPr>
          <w:rFonts w:ascii="宋体" w:hAnsi="宋体"/>
          <w:color w:val="000000"/>
          <w:sz w:val="24"/>
        </w:rPr>
      </w:pPr>
      <w:r>
        <w:rPr>
          <w:rFonts w:ascii="宋体" w:hAnsi="宋体" w:hint="eastAsia"/>
          <w:color w:val="000000"/>
          <w:sz w:val="24"/>
        </w:rPr>
        <w:t>4.具有依法缴纳税收和社会保障资金的良好记录；</w:t>
      </w:r>
    </w:p>
    <w:p w14:paraId="35E37A94" w14:textId="77777777" w:rsidR="00190B50" w:rsidRDefault="00736E67">
      <w:pPr>
        <w:spacing w:line="360" w:lineRule="auto"/>
        <w:ind w:firstLineChars="225" w:firstLine="540"/>
        <w:rPr>
          <w:rFonts w:hAnsi="宋体"/>
          <w:color w:val="000000"/>
          <w:sz w:val="24"/>
        </w:rPr>
      </w:pPr>
      <w:r>
        <w:rPr>
          <w:rFonts w:ascii="宋体" w:hAnsi="宋体" w:hint="eastAsia"/>
          <w:color w:val="000000"/>
          <w:sz w:val="24"/>
        </w:rPr>
        <w:t>5.参加本次政府采购</w:t>
      </w:r>
      <w:r>
        <w:rPr>
          <w:rFonts w:hAnsi="宋体" w:hint="eastAsia"/>
          <w:color w:val="000000"/>
          <w:sz w:val="24"/>
        </w:rPr>
        <w:t>活动前三年内，在经营活动中没有重大违法记录。</w:t>
      </w:r>
    </w:p>
    <w:p w14:paraId="72E24BE4" w14:textId="77777777" w:rsidR="00190B50" w:rsidRDefault="00736E67">
      <w:pPr>
        <w:spacing w:line="360" w:lineRule="auto"/>
        <w:ind w:firstLineChars="225" w:firstLine="540"/>
        <w:rPr>
          <w:rFonts w:hAnsi="宋体"/>
          <w:color w:val="000000"/>
          <w:sz w:val="24"/>
        </w:rPr>
      </w:pPr>
      <w:r>
        <w:rPr>
          <w:rFonts w:hAnsi="宋体" w:hint="eastAsia"/>
          <w:color w:val="000000"/>
          <w:sz w:val="24"/>
        </w:rPr>
        <w:t>（二）法律、行政法规规定的其他条件：</w:t>
      </w:r>
    </w:p>
    <w:p w14:paraId="6E8658A5" w14:textId="77777777" w:rsidR="00190B50" w:rsidRDefault="00736E67">
      <w:pPr>
        <w:spacing w:line="360" w:lineRule="auto"/>
        <w:ind w:firstLineChars="225" w:firstLine="540"/>
        <w:rPr>
          <w:rFonts w:hAnsi="宋体"/>
          <w:color w:val="000000"/>
          <w:sz w:val="24"/>
        </w:rPr>
      </w:pPr>
      <w:r>
        <w:rPr>
          <w:rFonts w:hAnsi="宋体" w:hint="eastAsia"/>
          <w:color w:val="000000"/>
          <w:sz w:val="24"/>
        </w:rPr>
        <w:t>1.</w:t>
      </w:r>
      <w:r>
        <w:rPr>
          <w:rFonts w:hAnsi="宋体" w:hint="eastAsia"/>
          <w:color w:val="000000"/>
          <w:sz w:val="24"/>
        </w:rPr>
        <w:t>供应商单位及其现任法定代表人、主要负责人不得具有行贿犯罪记录；</w:t>
      </w:r>
    </w:p>
    <w:p w14:paraId="3303A4A8" w14:textId="77777777" w:rsidR="00190B50" w:rsidRDefault="00736E67">
      <w:pPr>
        <w:spacing w:line="360" w:lineRule="auto"/>
        <w:ind w:firstLineChars="225" w:firstLine="540"/>
        <w:rPr>
          <w:rFonts w:hAnsi="宋体"/>
          <w:color w:val="000000"/>
          <w:sz w:val="24"/>
        </w:rPr>
      </w:pPr>
      <w:r>
        <w:rPr>
          <w:rFonts w:hAnsi="宋体" w:hint="eastAsia"/>
          <w:color w:val="000000"/>
          <w:sz w:val="24"/>
        </w:rPr>
        <w:t xml:space="preserve">2. </w:t>
      </w:r>
      <w:r>
        <w:rPr>
          <w:rFonts w:hAnsi="宋体" w:hint="eastAsia"/>
          <w:color w:val="000000"/>
          <w:sz w:val="24"/>
        </w:rPr>
        <w:t>单位负责人为同一人或者存在直接控股、管理关系的不同供应商，不得参加同一合同项下的政府采购活动；</w:t>
      </w:r>
    </w:p>
    <w:p w14:paraId="2DD09E78" w14:textId="77777777" w:rsidR="00190B50" w:rsidRDefault="00736E67">
      <w:pPr>
        <w:spacing w:line="360" w:lineRule="auto"/>
        <w:ind w:firstLineChars="225" w:firstLine="540"/>
        <w:rPr>
          <w:rFonts w:hAnsi="宋体"/>
          <w:color w:val="000000"/>
          <w:sz w:val="24"/>
        </w:rPr>
      </w:pPr>
      <w:r>
        <w:rPr>
          <w:rFonts w:hAnsi="宋体" w:hint="eastAsia"/>
          <w:color w:val="000000"/>
          <w:sz w:val="24"/>
        </w:rPr>
        <w:t xml:space="preserve">3. </w:t>
      </w:r>
      <w:r>
        <w:rPr>
          <w:rFonts w:hAnsi="宋体" w:hint="eastAsia"/>
          <w:color w:val="000000"/>
          <w:sz w:val="24"/>
        </w:rPr>
        <w:t>为采购项目提供整体设计、规范编制或者项目管理、监理、检测等服务的供应商，不得再参加该采购项目的其他采购活动。</w:t>
      </w:r>
    </w:p>
    <w:p w14:paraId="375C287A" w14:textId="77777777" w:rsidR="00190B50" w:rsidRDefault="00736E67">
      <w:pPr>
        <w:spacing w:line="360" w:lineRule="auto"/>
        <w:ind w:firstLineChars="225" w:firstLine="540"/>
        <w:rPr>
          <w:rFonts w:hAnsi="宋体"/>
          <w:color w:val="000000"/>
          <w:sz w:val="24"/>
        </w:rPr>
      </w:pPr>
      <w:r>
        <w:rPr>
          <w:rFonts w:hAnsi="宋体" w:hint="eastAsia"/>
          <w:color w:val="000000"/>
          <w:sz w:val="24"/>
        </w:rPr>
        <w:t xml:space="preserve">4. </w:t>
      </w:r>
      <w:r>
        <w:rPr>
          <w:rFonts w:hAnsi="宋体" w:hint="eastAsia"/>
          <w:color w:val="000000"/>
          <w:sz w:val="24"/>
        </w:rPr>
        <w:t>本采购项目不接受联合体投标；</w:t>
      </w:r>
    </w:p>
    <w:p w14:paraId="6589A3B7" w14:textId="77777777" w:rsidR="00190B50" w:rsidRDefault="00736E67">
      <w:pPr>
        <w:pStyle w:val="afa"/>
        <w:spacing w:line="440" w:lineRule="exact"/>
        <w:ind w:firstLineChars="250" w:firstLine="600"/>
        <w:rPr>
          <w:rFonts w:hAnsi="宋体"/>
          <w:sz w:val="24"/>
        </w:rPr>
      </w:pPr>
      <w:r>
        <w:rPr>
          <w:rFonts w:hAnsi="宋体" w:hint="eastAsia"/>
          <w:color w:val="000000"/>
          <w:sz w:val="24"/>
        </w:rPr>
        <w:t>（三）根据</w:t>
      </w:r>
      <w:bookmarkStart w:id="72" w:name="_Hlk512090649"/>
      <w:r>
        <w:rPr>
          <w:rFonts w:hAnsi="宋体" w:hint="eastAsia"/>
          <w:color w:val="000000"/>
          <w:sz w:val="24"/>
        </w:rPr>
        <w:t>采购项目提出的特殊条件</w:t>
      </w:r>
      <w:bookmarkEnd w:id="72"/>
      <w:r>
        <w:rPr>
          <w:rFonts w:hAnsi="宋体" w:hint="eastAsia"/>
          <w:sz w:val="24"/>
        </w:rPr>
        <w:t>：</w:t>
      </w:r>
    </w:p>
    <w:p w14:paraId="6C5A83B0" w14:textId="77777777" w:rsidR="00190B50" w:rsidRDefault="00736E67">
      <w:pPr>
        <w:pStyle w:val="afa"/>
        <w:spacing w:line="440" w:lineRule="exact"/>
        <w:ind w:firstLineChars="250" w:firstLine="600"/>
        <w:rPr>
          <w:rFonts w:ascii="宋体"/>
          <w:sz w:val="24"/>
        </w:rPr>
      </w:pPr>
      <w:r>
        <w:rPr>
          <w:rFonts w:ascii="宋体" w:hint="eastAsia"/>
          <w:sz w:val="24"/>
        </w:rPr>
        <w:t>1、供应商应具备行政主管部门颁发的工程勘察专业类（岩土工程（勘察））乙级或以上资质。</w:t>
      </w:r>
    </w:p>
    <w:p w14:paraId="6EF5A509" w14:textId="67D5D123" w:rsidR="00190B50" w:rsidRPr="00322578" w:rsidRDefault="00736E67" w:rsidP="00322578">
      <w:pPr>
        <w:pStyle w:val="afa"/>
        <w:spacing w:line="440" w:lineRule="exact"/>
        <w:ind w:firstLineChars="250" w:firstLine="600"/>
        <w:rPr>
          <w:rFonts w:ascii="宋体"/>
          <w:sz w:val="24"/>
        </w:rPr>
      </w:pPr>
      <w:r>
        <w:rPr>
          <w:rFonts w:ascii="宋体" w:hint="eastAsia"/>
          <w:sz w:val="24"/>
        </w:rPr>
        <w:t>2、企业注册地不在四川省行政区域内的省</w:t>
      </w:r>
      <w:proofErr w:type="gramStart"/>
      <w:r>
        <w:rPr>
          <w:rFonts w:ascii="宋体" w:hint="eastAsia"/>
          <w:sz w:val="24"/>
        </w:rPr>
        <w:t>外企业须提供</w:t>
      </w:r>
      <w:proofErr w:type="gramEnd"/>
      <w:r>
        <w:rPr>
          <w:rFonts w:ascii="宋体" w:hint="eastAsia"/>
          <w:sz w:val="24"/>
        </w:rPr>
        <w:t>在有效期内的《四川省入川从事勘察设计活动验证登记证》或带</w:t>
      </w:r>
      <w:proofErr w:type="gramStart"/>
      <w:r>
        <w:rPr>
          <w:rFonts w:ascii="宋体" w:hint="eastAsia"/>
          <w:sz w:val="24"/>
        </w:rPr>
        <w:t>二维码的</w:t>
      </w:r>
      <w:proofErr w:type="gramEnd"/>
      <w:r>
        <w:rPr>
          <w:rFonts w:ascii="宋体" w:hint="eastAsia"/>
          <w:sz w:val="24"/>
        </w:rPr>
        <w:t>《四川省省外勘察、设计入川承揽业务信息录入证》或带</w:t>
      </w:r>
      <w:proofErr w:type="gramStart"/>
      <w:r>
        <w:rPr>
          <w:rFonts w:ascii="宋体" w:hint="eastAsia"/>
          <w:sz w:val="24"/>
        </w:rPr>
        <w:t>二维码的</w:t>
      </w:r>
      <w:proofErr w:type="gramEnd"/>
      <w:r>
        <w:rPr>
          <w:rFonts w:ascii="宋体" w:hint="eastAsia"/>
          <w:sz w:val="24"/>
        </w:rPr>
        <w:t>《四川省省外建筑企业入川信息电子登记表》。</w:t>
      </w:r>
    </w:p>
    <w:p w14:paraId="60C93F4E" w14:textId="77777777" w:rsidR="00190B50" w:rsidRDefault="00736E67">
      <w:pPr>
        <w:spacing w:line="360" w:lineRule="auto"/>
        <w:ind w:firstLineChars="225" w:firstLine="540"/>
        <w:rPr>
          <w:rFonts w:hAnsi="宋体"/>
          <w:color w:val="000000"/>
          <w:sz w:val="24"/>
        </w:rPr>
      </w:pPr>
      <w:r>
        <w:rPr>
          <w:rFonts w:hAnsi="宋体" w:hint="eastAsia"/>
          <w:color w:val="000000"/>
          <w:sz w:val="24"/>
        </w:rPr>
        <w:t>二、报价产品的资格、资质性及其他类似效力要求：</w:t>
      </w:r>
      <w:r>
        <w:rPr>
          <w:rFonts w:hAnsi="宋体" w:hint="eastAsia"/>
          <w:color w:val="000000"/>
          <w:sz w:val="24"/>
        </w:rPr>
        <w:t>/</w:t>
      </w:r>
      <w:r>
        <w:rPr>
          <w:rFonts w:hAnsi="宋体" w:hint="eastAsia"/>
          <w:color w:val="000000"/>
          <w:sz w:val="24"/>
        </w:rPr>
        <w:t>。</w:t>
      </w:r>
    </w:p>
    <w:p w14:paraId="238E890D" w14:textId="77777777" w:rsidR="00190B50" w:rsidRDefault="00736E67">
      <w:pPr>
        <w:spacing w:line="360" w:lineRule="auto"/>
        <w:ind w:firstLineChars="225" w:firstLine="540"/>
        <w:rPr>
          <w:rFonts w:hAnsi="宋体"/>
          <w:color w:val="000000"/>
          <w:sz w:val="24"/>
        </w:rPr>
      </w:pPr>
      <w:r>
        <w:rPr>
          <w:rFonts w:hAnsi="宋体" w:hint="eastAsia"/>
          <w:color w:val="000000"/>
          <w:sz w:val="24"/>
        </w:rPr>
        <w:t>注：</w:t>
      </w:r>
      <w:r>
        <w:rPr>
          <w:rFonts w:hAnsi="宋体" w:hint="eastAsia"/>
          <w:color w:val="000000"/>
          <w:sz w:val="24"/>
        </w:rPr>
        <w:t xml:space="preserve"> 1</w:t>
      </w:r>
      <w:r>
        <w:rPr>
          <w:rFonts w:hAnsi="宋体" w:hint="eastAsia"/>
          <w:color w:val="000000"/>
          <w:sz w:val="24"/>
        </w:rPr>
        <w:t>、本项目确定供应</w:t>
      </w:r>
      <w:proofErr w:type="gramStart"/>
      <w:r>
        <w:rPr>
          <w:rFonts w:hAnsi="宋体" w:hint="eastAsia"/>
          <w:color w:val="000000"/>
          <w:sz w:val="24"/>
        </w:rPr>
        <w:t>商重大</w:t>
      </w:r>
      <w:proofErr w:type="gramEnd"/>
      <w:r>
        <w:rPr>
          <w:rFonts w:hAnsi="宋体" w:hint="eastAsia"/>
          <w:color w:val="000000"/>
          <w:sz w:val="24"/>
        </w:rPr>
        <w:t>违法记录中较大数额罚款的金额标准为：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w:t>
      </w:r>
      <w:r>
        <w:rPr>
          <w:rFonts w:hAnsi="宋体" w:hint="eastAsia"/>
          <w:color w:val="000000"/>
          <w:sz w:val="24"/>
        </w:rPr>
        <w:lastRenderedPageBreak/>
        <w:t>行政处罚罚款听证标准金额为准：对非经营活动中公民的违法行为处以罚款或者没收财产</w:t>
      </w:r>
      <w:r>
        <w:rPr>
          <w:rFonts w:hAnsi="宋体" w:hint="eastAsia"/>
          <w:color w:val="000000"/>
          <w:sz w:val="24"/>
        </w:rPr>
        <w:t xml:space="preserve">2000 </w:t>
      </w:r>
      <w:r>
        <w:rPr>
          <w:rFonts w:hAnsi="宋体" w:hint="eastAsia"/>
          <w:color w:val="000000"/>
          <w:sz w:val="24"/>
        </w:rPr>
        <w:t>元以上、法人或者其他组织的违法行为处以罚款或者没收财产</w:t>
      </w:r>
      <w:r>
        <w:rPr>
          <w:rFonts w:hAnsi="宋体" w:hint="eastAsia"/>
          <w:color w:val="000000"/>
          <w:sz w:val="24"/>
        </w:rPr>
        <w:t xml:space="preserve">2 </w:t>
      </w:r>
      <w:r>
        <w:rPr>
          <w:rFonts w:hAnsi="宋体" w:hint="eastAsia"/>
          <w:color w:val="000000"/>
          <w:sz w:val="24"/>
        </w:rPr>
        <w:t>万元以上；对在经营活动中的违法行为处以罚款或者没收财产</w:t>
      </w:r>
      <w:r>
        <w:rPr>
          <w:rFonts w:hAnsi="宋体" w:hint="eastAsia"/>
          <w:color w:val="000000"/>
          <w:sz w:val="24"/>
        </w:rPr>
        <w:t xml:space="preserve">5 </w:t>
      </w:r>
      <w:r>
        <w:rPr>
          <w:rFonts w:hAnsi="宋体" w:hint="eastAsia"/>
          <w:color w:val="000000"/>
          <w:sz w:val="24"/>
        </w:rPr>
        <w:t>万元以上。</w:t>
      </w:r>
    </w:p>
    <w:p w14:paraId="2E2C78E9" w14:textId="77777777" w:rsidR="00190B50" w:rsidRDefault="00736E67">
      <w:pPr>
        <w:spacing w:line="360" w:lineRule="auto"/>
        <w:ind w:firstLineChars="225" w:firstLine="540"/>
        <w:rPr>
          <w:rFonts w:hAnsi="宋体"/>
          <w:color w:val="000000"/>
          <w:sz w:val="24"/>
        </w:rPr>
      </w:pPr>
      <w:r>
        <w:rPr>
          <w:rFonts w:hAnsi="宋体" w:hint="eastAsia"/>
          <w:color w:val="000000"/>
          <w:sz w:val="24"/>
        </w:rPr>
        <w:t>2</w:t>
      </w:r>
      <w:r>
        <w:rPr>
          <w:rFonts w:hAnsi="宋体" w:hint="eastAsia"/>
          <w:color w:val="000000"/>
          <w:sz w:val="24"/>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w:t>
      </w:r>
      <w:proofErr w:type="gramStart"/>
      <w:r>
        <w:rPr>
          <w:rFonts w:hAnsi="宋体" w:hint="eastAsia"/>
          <w:color w:val="000000"/>
          <w:sz w:val="24"/>
        </w:rPr>
        <w:t>不</w:t>
      </w:r>
      <w:proofErr w:type="gramEnd"/>
      <w:r>
        <w:rPr>
          <w:rFonts w:hAnsi="宋体" w:hint="eastAsia"/>
          <w:color w:val="000000"/>
          <w:sz w:val="24"/>
        </w:rPr>
        <w:t>认定其具有良好的商业信誉。</w:t>
      </w:r>
    </w:p>
    <w:p w14:paraId="7B275D87" w14:textId="77777777" w:rsidR="00190B50" w:rsidRDefault="00736E67">
      <w:pPr>
        <w:spacing w:line="360" w:lineRule="auto"/>
        <w:ind w:firstLineChars="225" w:firstLine="540"/>
        <w:rPr>
          <w:rFonts w:hAnsi="宋体"/>
          <w:color w:val="000000"/>
          <w:sz w:val="24"/>
        </w:rPr>
      </w:pPr>
      <w:r>
        <w:rPr>
          <w:rFonts w:hAnsi="宋体" w:hint="eastAsia"/>
          <w:color w:val="000000"/>
          <w:sz w:val="24"/>
        </w:rPr>
        <w:t>3</w:t>
      </w:r>
      <w:r>
        <w:rPr>
          <w:rFonts w:hAnsi="宋体" w:hint="eastAsia"/>
          <w:color w:val="000000"/>
          <w:sz w:val="24"/>
        </w:rPr>
        <w:t>、采购人或采购代理机构将于资格审查时在‘信用中国’网站、‘中国政府采购网’网站等渠道对供应商进行信用记录查询，并将查询记录存档。在投标截止时间以前凡被列入失信被执行人、重大税收违法案件当事人名单、政府采购严重违法失信行为记录名单的，视为存在不良信用记录，参与本项目的将被视为无效投标。（两个以上的自然人、法人或者其他组织组成一个联合体，以一个供应商的身份共同参加政府采购活动的，将对所有联合体成员进行信用记录查询，联合体成员存在不良信用记录的，视同联合体存在不良信用记录。）</w:t>
      </w:r>
    </w:p>
    <w:p w14:paraId="303C10E9" w14:textId="77777777" w:rsidR="00190B50" w:rsidRDefault="00190B50">
      <w:pPr>
        <w:spacing w:line="360" w:lineRule="auto"/>
        <w:ind w:firstLineChars="225" w:firstLine="540"/>
        <w:rPr>
          <w:rFonts w:hAnsi="宋体"/>
          <w:color w:val="000000"/>
          <w:sz w:val="24"/>
        </w:rPr>
      </w:pPr>
    </w:p>
    <w:p w14:paraId="0B6180B5" w14:textId="77777777" w:rsidR="00190B50" w:rsidRDefault="00190B50">
      <w:pPr>
        <w:spacing w:line="360" w:lineRule="auto"/>
        <w:ind w:firstLineChars="225" w:firstLine="540"/>
        <w:rPr>
          <w:rFonts w:hAnsi="宋体"/>
          <w:color w:val="000000"/>
          <w:sz w:val="24"/>
        </w:rPr>
      </w:pPr>
    </w:p>
    <w:p w14:paraId="36934CDD" w14:textId="77777777" w:rsidR="00190B50" w:rsidRDefault="00190B50">
      <w:pPr>
        <w:spacing w:line="360" w:lineRule="auto"/>
        <w:ind w:firstLineChars="225" w:firstLine="540"/>
        <w:rPr>
          <w:rFonts w:hAnsi="宋体"/>
          <w:color w:val="000000"/>
          <w:sz w:val="24"/>
        </w:rPr>
      </w:pPr>
    </w:p>
    <w:p w14:paraId="4BF87B19" w14:textId="77777777" w:rsidR="00190B50" w:rsidRDefault="00190B50">
      <w:pPr>
        <w:spacing w:line="360" w:lineRule="auto"/>
        <w:ind w:firstLineChars="225" w:firstLine="540"/>
        <w:rPr>
          <w:rFonts w:hAnsi="宋体"/>
          <w:color w:val="000000"/>
          <w:sz w:val="24"/>
        </w:rPr>
      </w:pPr>
    </w:p>
    <w:p w14:paraId="16974C7F" w14:textId="77777777" w:rsidR="00190B50" w:rsidRDefault="00190B50">
      <w:pPr>
        <w:spacing w:line="360" w:lineRule="auto"/>
        <w:ind w:firstLineChars="225" w:firstLine="540"/>
        <w:rPr>
          <w:rFonts w:hAnsi="宋体"/>
          <w:color w:val="000000"/>
          <w:sz w:val="24"/>
        </w:rPr>
      </w:pPr>
    </w:p>
    <w:p w14:paraId="455E5284" w14:textId="77777777" w:rsidR="00190B50" w:rsidRDefault="00190B50">
      <w:pPr>
        <w:spacing w:line="360" w:lineRule="auto"/>
        <w:ind w:firstLineChars="225" w:firstLine="540"/>
        <w:rPr>
          <w:rFonts w:hAnsi="宋体"/>
          <w:color w:val="000000"/>
          <w:sz w:val="24"/>
        </w:rPr>
      </w:pPr>
    </w:p>
    <w:p w14:paraId="4E907C80" w14:textId="77777777" w:rsidR="00190B50" w:rsidRDefault="00190B50">
      <w:pPr>
        <w:spacing w:line="360" w:lineRule="auto"/>
        <w:ind w:firstLineChars="225" w:firstLine="540"/>
        <w:rPr>
          <w:rFonts w:hAnsi="宋体"/>
          <w:color w:val="000000"/>
          <w:sz w:val="24"/>
        </w:rPr>
      </w:pPr>
    </w:p>
    <w:p w14:paraId="18051F95" w14:textId="77777777" w:rsidR="00190B50" w:rsidRDefault="00190B50">
      <w:pPr>
        <w:spacing w:line="360" w:lineRule="auto"/>
        <w:ind w:firstLineChars="225" w:firstLine="540"/>
        <w:rPr>
          <w:rFonts w:hAnsi="宋体"/>
          <w:color w:val="000000"/>
          <w:sz w:val="24"/>
        </w:rPr>
      </w:pPr>
    </w:p>
    <w:p w14:paraId="17994BE2" w14:textId="77777777" w:rsidR="00190B50" w:rsidRDefault="00190B50">
      <w:pPr>
        <w:spacing w:line="360" w:lineRule="auto"/>
        <w:ind w:firstLineChars="225" w:firstLine="540"/>
        <w:rPr>
          <w:rFonts w:hAnsi="宋体"/>
          <w:color w:val="000000"/>
          <w:sz w:val="24"/>
        </w:rPr>
      </w:pPr>
    </w:p>
    <w:p w14:paraId="6F00CBC8" w14:textId="77777777" w:rsidR="00190B50" w:rsidRDefault="00190B50">
      <w:pPr>
        <w:spacing w:line="360" w:lineRule="auto"/>
        <w:ind w:firstLineChars="225" w:firstLine="540"/>
        <w:rPr>
          <w:rFonts w:hAnsi="宋体"/>
          <w:color w:val="000000"/>
          <w:sz w:val="24"/>
        </w:rPr>
      </w:pPr>
    </w:p>
    <w:p w14:paraId="0C9697B8" w14:textId="77777777" w:rsidR="00190B50" w:rsidRDefault="00190B50">
      <w:pPr>
        <w:spacing w:line="360" w:lineRule="auto"/>
        <w:ind w:firstLineChars="225" w:firstLine="540"/>
        <w:rPr>
          <w:rFonts w:hAnsi="宋体"/>
          <w:color w:val="000000"/>
          <w:sz w:val="24"/>
        </w:rPr>
      </w:pPr>
    </w:p>
    <w:p w14:paraId="08471C3A" w14:textId="77777777" w:rsidR="00190B50" w:rsidRDefault="00190B50">
      <w:pPr>
        <w:spacing w:line="360" w:lineRule="auto"/>
        <w:ind w:firstLineChars="225" w:firstLine="540"/>
        <w:rPr>
          <w:rFonts w:hAnsi="宋体"/>
          <w:color w:val="000000"/>
          <w:sz w:val="24"/>
        </w:rPr>
      </w:pPr>
    </w:p>
    <w:p w14:paraId="2B12A142" w14:textId="77777777" w:rsidR="00190B50" w:rsidRDefault="00190B50">
      <w:pPr>
        <w:spacing w:line="360" w:lineRule="auto"/>
        <w:ind w:firstLineChars="225" w:firstLine="540"/>
        <w:rPr>
          <w:rFonts w:hAnsi="宋体"/>
          <w:color w:val="000000"/>
          <w:sz w:val="24"/>
        </w:rPr>
      </w:pPr>
    </w:p>
    <w:p w14:paraId="04C11FB2" w14:textId="77777777" w:rsidR="00190B50" w:rsidRDefault="00190B50">
      <w:pPr>
        <w:spacing w:line="360" w:lineRule="auto"/>
        <w:ind w:firstLineChars="225" w:firstLine="540"/>
        <w:rPr>
          <w:rFonts w:hAnsi="宋体"/>
          <w:color w:val="000000"/>
          <w:sz w:val="24"/>
        </w:rPr>
      </w:pPr>
    </w:p>
    <w:p w14:paraId="7FE9A469" w14:textId="77777777" w:rsidR="00190B50" w:rsidRDefault="00190B50">
      <w:pPr>
        <w:spacing w:line="360" w:lineRule="auto"/>
        <w:rPr>
          <w:rFonts w:hAnsi="宋体"/>
          <w:color w:val="000000"/>
          <w:sz w:val="24"/>
        </w:rPr>
      </w:pPr>
    </w:p>
    <w:p w14:paraId="41554B8D" w14:textId="77777777" w:rsidR="00190B50" w:rsidRDefault="00736E67">
      <w:pPr>
        <w:pStyle w:val="1"/>
        <w:spacing w:line="360" w:lineRule="auto"/>
        <w:jc w:val="center"/>
        <w:rPr>
          <w:rFonts w:hAnsi="宋体"/>
          <w:b w:val="0"/>
          <w:color w:val="000000"/>
          <w:sz w:val="28"/>
          <w:szCs w:val="28"/>
        </w:rPr>
      </w:pPr>
      <w:bookmarkStart w:id="73" w:name="_Toc514107300"/>
      <w:r>
        <w:rPr>
          <w:rFonts w:hint="eastAsia"/>
          <w:sz w:val="28"/>
          <w:szCs w:val="28"/>
        </w:rPr>
        <w:lastRenderedPageBreak/>
        <w:t>第四章</w:t>
      </w:r>
      <w:r>
        <w:rPr>
          <w:rFonts w:hint="eastAsia"/>
          <w:sz w:val="28"/>
          <w:szCs w:val="28"/>
        </w:rPr>
        <w:t xml:space="preserve">  </w:t>
      </w:r>
      <w:r>
        <w:rPr>
          <w:rFonts w:hint="eastAsia"/>
          <w:sz w:val="28"/>
          <w:szCs w:val="28"/>
        </w:rPr>
        <w:t>供应商资格证明材料</w:t>
      </w:r>
      <w:bookmarkEnd w:id="73"/>
    </w:p>
    <w:p w14:paraId="0040405C" w14:textId="77777777" w:rsidR="00190B50" w:rsidRDefault="00736E67">
      <w:pPr>
        <w:ind w:firstLineChars="196" w:firstLine="470"/>
        <w:rPr>
          <w:rFonts w:ascii="宋体" w:hAnsi="宋体"/>
          <w:color w:val="000000"/>
          <w:sz w:val="24"/>
        </w:rPr>
      </w:pPr>
      <w:r>
        <w:rPr>
          <w:rFonts w:ascii="宋体" w:hAnsi="宋体"/>
          <w:color w:val="000000"/>
          <w:sz w:val="24"/>
        </w:rPr>
        <w:t>一、供应商应提交的资格证明材料</w:t>
      </w:r>
    </w:p>
    <w:p w14:paraId="3BF1BE9F" w14:textId="77777777" w:rsidR="00190B50" w:rsidRDefault="00736E67">
      <w:pPr>
        <w:ind w:firstLineChars="196" w:firstLine="470"/>
        <w:rPr>
          <w:rFonts w:ascii="宋体" w:hAnsi="宋体"/>
          <w:color w:val="000000"/>
          <w:sz w:val="24"/>
        </w:rPr>
      </w:pPr>
      <w:r>
        <w:rPr>
          <w:rFonts w:ascii="宋体" w:hAnsi="宋体" w:hint="eastAsia"/>
          <w:color w:val="000000"/>
          <w:sz w:val="24"/>
        </w:rPr>
        <w:t>（1）有效的营业执照；</w:t>
      </w:r>
    </w:p>
    <w:p w14:paraId="442AB241" w14:textId="52E58955" w:rsidR="00190B50" w:rsidRDefault="00736E67">
      <w:pPr>
        <w:spacing w:after="50" w:line="420" w:lineRule="exact"/>
        <w:ind w:firstLine="480"/>
        <w:rPr>
          <w:rFonts w:ascii="宋体" w:hAnsi="宋体"/>
          <w:color w:val="000000"/>
          <w:sz w:val="24"/>
        </w:rPr>
      </w:pPr>
      <w:r>
        <w:rPr>
          <w:rFonts w:ascii="宋体" w:hAnsi="宋体" w:hint="eastAsia"/>
          <w:color w:val="000000"/>
          <w:sz w:val="24"/>
        </w:rPr>
        <w:t>（2）具有健全的财务会计制度证明【提供供应商2019</w:t>
      </w:r>
      <w:r w:rsidR="00322578">
        <w:rPr>
          <w:rFonts w:ascii="宋体" w:hAnsi="宋体" w:hint="eastAsia"/>
          <w:color w:val="000000"/>
          <w:sz w:val="24"/>
        </w:rPr>
        <w:t>或2020</w:t>
      </w:r>
      <w:r>
        <w:rPr>
          <w:rFonts w:ascii="宋体" w:hAnsi="宋体" w:hint="eastAsia"/>
          <w:color w:val="000000"/>
          <w:sz w:val="24"/>
        </w:rPr>
        <w:t>年度经审计的财务报告（并提供会计师事务所资质、注册会计师资格及执业证书复印件）或供应商自行编制的财务状况报告或供应商自行编制的财务状况报表，成立不足一年的单位可提供银行开户许可证作为证明材料或提供经审计的财务报告；供应商自行编制的财务报表或供应商自行编制的财务状况报表有困难时，可提供承诺函。】</w:t>
      </w:r>
    </w:p>
    <w:p w14:paraId="35053D55" w14:textId="7CBE563F" w:rsidR="00190B50" w:rsidRDefault="00736E67">
      <w:pPr>
        <w:spacing w:after="50" w:line="420" w:lineRule="exact"/>
        <w:ind w:firstLine="480"/>
        <w:rPr>
          <w:rFonts w:ascii="宋体" w:hAnsi="宋体"/>
          <w:color w:val="000000"/>
          <w:sz w:val="24"/>
        </w:rPr>
      </w:pPr>
      <w:r>
        <w:rPr>
          <w:rFonts w:ascii="宋体" w:hAnsi="宋体" w:hint="eastAsia"/>
          <w:color w:val="000000"/>
          <w:sz w:val="24"/>
        </w:rPr>
        <w:t>（3）具有依法缴纳税收和社会保障资金的良好记录证明材料：提供</w:t>
      </w:r>
      <w:r w:rsidR="00BD4B82">
        <w:rPr>
          <w:rFonts w:ascii="宋体" w:hAnsi="宋体" w:hint="eastAsia"/>
          <w:color w:val="000000"/>
          <w:sz w:val="24"/>
        </w:rPr>
        <w:t>2020</w:t>
      </w:r>
      <w:r>
        <w:rPr>
          <w:rFonts w:ascii="宋体" w:hAnsi="宋体" w:hint="eastAsia"/>
          <w:color w:val="000000"/>
          <w:sz w:val="24"/>
        </w:rPr>
        <w:t>年度至今</w:t>
      </w:r>
      <w:r w:rsidR="002033DC">
        <w:rPr>
          <w:rFonts w:ascii="宋体" w:hAnsi="宋体" w:hint="eastAsia"/>
          <w:color w:val="000000"/>
          <w:sz w:val="24"/>
        </w:rPr>
        <w:t>任意</w:t>
      </w:r>
      <w:r w:rsidR="002033DC">
        <w:rPr>
          <w:rFonts w:ascii="宋体" w:hAnsi="宋体"/>
          <w:color w:val="000000"/>
          <w:sz w:val="24"/>
        </w:rPr>
        <w:t>1</w:t>
      </w:r>
      <w:r w:rsidR="00E52F10">
        <w:rPr>
          <w:rFonts w:ascii="宋体" w:hAnsi="宋体" w:hint="eastAsia"/>
          <w:color w:val="000000"/>
          <w:sz w:val="24"/>
        </w:rPr>
        <w:t>个月</w:t>
      </w:r>
      <w:r>
        <w:rPr>
          <w:rFonts w:ascii="宋体" w:hAnsi="宋体" w:hint="eastAsia"/>
          <w:color w:val="000000"/>
          <w:sz w:val="24"/>
        </w:rPr>
        <w:t xml:space="preserve">的银行缴纳凭证或税务局、社保局出具的证明或发票或提供承诺函； </w:t>
      </w:r>
    </w:p>
    <w:p w14:paraId="250EB7ED" w14:textId="77777777" w:rsidR="00190B50" w:rsidRDefault="00736E67">
      <w:pPr>
        <w:spacing w:after="50" w:line="420" w:lineRule="exact"/>
        <w:ind w:firstLine="480"/>
        <w:rPr>
          <w:rFonts w:ascii="宋体" w:hAnsi="宋体"/>
          <w:color w:val="000000"/>
          <w:sz w:val="24"/>
        </w:rPr>
      </w:pPr>
      <w:r>
        <w:rPr>
          <w:rFonts w:ascii="宋体" w:hAnsi="宋体" w:hint="eastAsia"/>
          <w:color w:val="000000"/>
          <w:sz w:val="24"/>
        </w:rPr>
        <w:t>（4）</w:t>
      </w:r>
      <w:bookmarkStart w:id="74" w:name="_Hlk507060169"/>
      <w:r>
        <w:rPr>
          <w:rFonts w:ascii="宋体" w:hAnsi="宋体" w:hint="eastAsia"/>
          <w:color w:val="000000"/>
          <w:sz w:val="24"/>
        </w:rPr>
        <w:t>具备履行合同所必需的设备和专业技术能力</w:t>
      </w:r>
      <w:bookmarkEnd w:id="74"/>
      <w:r>
        <w:rPr>
          <w:rFonts w:ascii="宋体" w:hAnsi="宋体" w:hint="eastAsia"/>
          <w:color w:val="000000"/>
          <w:sz w:val="24"/>
        </w:rPr>
        <w:t>的证明材料；（提供承诺函）</w:t>
      </w:r>
    </w:p>
    <w:p w14:paraId="40B2D4F7" w14:textId="77777777" w:rsidR="00190B50" w:rsidRDefault="00736E67">
      <w:pPr>
        <w:spacing w:after="50" w:line="420" w:lineRule="exact"/>
        <w:ind w:firstLine="480"/>
        <w:rPr>
          <w:rFonts w:ascii="宋体" w:hAnsi="宋体"/>
          <w:color w:val="000000"/>
          <w:sz w:val="24"/>
        </w:rPr>
      </w:pPr>
      <w:r>
        <w:rPr>
          <w:rFonts w:ascii="宋体" w:hAnsi="宋体" w:hint="eastAsia"/>
          <w:color w:val="000000"/>
          <w:sz w:val="24"/>
        </w:rPr>
        <w:t>（5）法定代表人证明书；</w:t>
      </w:r>
    </w:p>
    <w:p w14:paraId="27A0E7B7" w14:textId="77777777" w:rsidR="00190B50" w:rsidRDefault="00736E67">
      <w:pPr>
        <w:spacing w:after="50" w:line="420" w:lineRule="exact"/>
        <w:ind w:firstLine="480"/>
        <w:rPr>
          <w:rFonts w:ascii="宋体" w:hAnsi="宋体"/>
          <w:color w:val="000000"/>
          <w:sz w:val="24"/>
        </w:rPr>
      </w:pPr>
      <w:r>
        <w:rPr>
          <w:rFonts w:ascii="宋体" w:hAnsi="宋体" w:hint="eastAsia"/>
          <w:color w:val="000000"/>
          <w:sz w:val="24"/>
        </w:rPr>
        <w:t>（6）法定代表人授权书（若法定代表人亲自处理该项目报价等事宜，则无需提供此授权书，以查核开标记录中的签字为准）；</w:t>
      </w:r>
    </w:p>
    <w:p w14:paraId="62E6251B" w14:textId="77777777" w:rsidR="00190B50" w:rsidRDefault="00736E67">
      <w:pPr>
        <w:spacing w:after="50" w:line="420" w:lineRule="exact"/>
        <w:ind w:firstLine="480"/>
        <w:rPr>
          <w:rFonts w:ascii="宋体" w:hAnsi="宋体"/>
          <w:color w:val="000000"/>
          <w:sz w:val="24"/>
        </w:rPr>
      </w:pPr>
      <w:r>
        <w:rPr>
          <w:rFonts w:ascii="宋体" w:hAnsi="宋体" w:hint="eastAsia"/>
          <w:color w:val="000000"/>
          <w:sz w:val="24"/>
        </w:rPr>
        <w:t>（7）参加本次政府采购活动前三年内，在经营活动中没有违纪违法记录证明材料；（提供承诺函）</w:t>
      </w:r>
    </w:p>
    <w:p w14:paraId="322A5D8B" w14:textId="77777777" w:rsidR="00190B50" w:rsidRDefault="00736E67">
      <w:pPr>
        <w:spacing w:after="50" w:line="420" w:lineRule="exact"/>
        <w:ind w:firstLine="480"/>
        <w:rPr>
          <w:rFonts w:ascii="宋体" w:hAnsi="宋体"/>
          <w:color w:val="000000"/>
          <w:sz w:val="24"/>
        </w:rPr>
      </w:pPr>
      <w:r>
        <w:rPr>
          <w:rFonts w:ascii="宋体" w:hAnsi="宋体" w:hint="eastAsia"/>
          <w:color w:val="000000"/>
          <w:sz w:val="24"/>
        </w:rPr>
        <w:t>（8）参加本次的供应商单位及其法定代表人、主要负责人不得具有行贿犯罪记录。（提供承诺函）</w:t>
      </w:r>
    </w:p>
    <w:p w14:paraId="1E536415" w14:textId="7631D390" w:rsidR="00190B50" w:rsidRDefault="00736E67">
      <w:pPr>
        <w:spacing w:after="50" w:line="420" w:lineRule="exact"/>
        <w:ind w:firstLine="480"/>
        <w:rPr>
          <w:rFonts w:ascii="宋体" w:hAnsi="宋体"/>
          <w:color w:val="000000"/>
          <w:sz w:val="24"/>
        </w:rPr>
      </w:pPr>
      <w:r>
        <w:rPr>
          <w:rFonts w:ascii="宋体" w:hAnsi="宋体" w:hint="eastAsia"/>
          <w:color w:val="000000"/>
          <w:sz w:val="24"/>
        </w:rPr>
        <w:t>（9）</w:t>
      </w:r>
      <w:r w:rsidR="002C1A0F" w:rsidRPr="002C1A0F">
        <w:rPr>
          <w:rFonts w:ascii="宋体" w:hAnsi="宋体" w:hint="eastAsia"/>
          <w:color w:val="000000"/>
          <w:sz w:val="24"/>
        </w:rPr>
        <w:t>供应商不得为“信用中国”网站  、“成都信用”网站列入失信被执行人、重大税收违法案件当事人名单的供应商，不得为中国政府采购网、四川政府采购网曝光台政府采购严重违法失信行为记录名单中被财政部门禁止参加政府采购活动的供应商（处罚决定规时间和地域范围内）</w:t>
      </w:r>
      <w:r>
        <w:rPr>
          <w:rFonts w:ascii="宋体" w:hAnsi="宋体" w:hint="eastAsia"/>
          <w:color w:val="000000"/>
          <w:sz w:val="24"/>
        </w:rPr>
        <w:t>。（可提供承诺函或提供查询截图）</w:t>
      </w:r>
    </w:p>
    <w:p w14:paraId="00333128" w14:textId="77777777" w:rsidR="00190B50" w:rsidRDefault="00736E67">
      <w:pPr>
        <w:spacing w:line="360" w:lineRule="auto"/>
        <w:ind w:firstLineChars="225" w:firstLine="540"/>
        <w:rPr>
          <w:rFonts w:ascii="宋体"/>
          <w:sz w:val="24"/>
        </w:rPr>
      </w:pPr>
      <w:r>
        <w:rPr>
          <w:rFonts w:ascii="宋体" w:hAnsi="宋体" w:hint="eastAsia"/>
          <w:color w:val="000000"/>
          <w:sz w:val="24"/>
        </w:rPr>
        <w:t>（10）本采购项目提出的特殊条件证明材料：</w:t>
      </w:r>
      <w:r>
        <w:rPr>
          <w:rFonts w:ascii="宋体" w:hint="eastAsia"/>
          <w:sz w:val="24"/>
        </w:rPr>
        <w:t>供应商应具备行政主管部门颁发的工程勘察专业类（岩土工程（勘察））乙级或以上资质。</w:t>
      </w:r>
    </w:p>
    <w:p w14:paraId="46F16F7F" w14:textId="77777777" w:rsidR="00190B50" w:rsidRDefault="00736E67">
      <w:pPr>
        <w:spacing w:line="360" w:lineRule="auto"/>
        <w:ind w:firstLineChars="225" w:firstLine="540"/>
        <w:rPr>
          <w:rFonts w:ascii="宋体"/>
          <w:sz w:val="24"/>
        </w:rPr>
      </w:pPr>
      <w:r>
        <w:rPr>
          <w:rFonts w:ascii="宋体" w:hint="eastAsia"/>
          <w:sz w:val="24"/>
        </w:rPr>
        <w:t>（11）企业注册地不在四川省行政区域内的省</w:t>
      </w:r>
      <w:proofErr w:type="gramStart"/>
      <w:r>
        <w:rPr>
          <w:rFonts w:ascii="宋体" w:hint="eastAsia"/>
          <w:sz w:val="24"/>
        </w:rPr>
        <w:t>外企业须提供</w:t>
      </w:r>
      <w:proofErr w:type="gramEnd"/>
      <w:r>
        <w:rPr>
          <w:rFonts w:ascii="宋体" w:hint="eastAsia"/>
          <w:sz w:val="24"/>
        </w:rPr>
        <w:t>在有效期内的《四川省入川从事勘察设计活动验证登记证》或带</w:t>
      </w:r>
      <w:proofErr w:type="gramStart"/>
      <w:r>
        <w:rPr>
          <w:rFonts w:ascii="宋体" w:hint="eastAsia"/>
          <w:sz w:val="24"/>
        </w:rPr>
        <w:t>二维码的</w:t>
      </w:r>
      <w:proofErr w:type="gramEnd"/>
      <w:r>
        <w:rPr>
          <w:rFonts w:ascii="宋体" w:hint="eastAsia"/>
          <w:sz w:val="24"/>
        </w:rPr>
        <w:t>《四川省省外勘察、设计入川承揽业务信息录入证》或带</w:t>
      </w:r>
      <w:proofErr w:type="gramStart"/>
      <w:r>
        <w:rPr>
          <w:rFonts w:ascii="宋体" w:hint="eastAsia"/>
          <w:sz w:val="24"/>
        </w:rPr>
        <w:t>二维码的</w:t>
      </w:r>
      <w:proofErr w:type="gramEnd"/>
      <w:r>
        <w:rPr>
          <w:rFonts w:ascii="宋体" w:hint="eastAsia"/>
          <w:sz w:val="24"/>
        </w:rPr>
        <w:t>《四川省省外建筑企业入川信息</w:t>
      </w:r>
      <w:r>
        <w:rPr>
          <w:rFonts w:ascii="宋体" w:hint="eastAsia"/>
          <w:sz w:val="24"/>
        </w:rPr>
        <w:lastRenderedPageBreak/>
        <w:t>电子登记表》。</w:t>
      </w:r>
    </w:p>
    <w:p w14:paraId="374F3C2C" w14:textId="77777777" w:rsidR="00190B50" w:rsidRDefault="00736E67">
      <w:pPr>
        <w:spacing w:after="50" w:line="420" w:lineRule="exact"/>
        <w:ind w:firstLine="480"/>
        <w:rPr>
          <w:rFonts w:ascii="宋体" w:hAnsi="宋体"/>
          <w:color w:val="000000"/>
          <w:sz w:val="24"/>
        </w:rPr>
      </w:pPr>
      <w:r>
        <w:rPr>
          <w:rFonts w:ascii="宋体" w:hAnsi="宋体" w:hint="eastAsia"/>
          <w:color w:val="000000"/>
          <w:sz w:val="24"/>
        </w:rPr>
        <w:t>（12）供应商认为需要提供的具备法律、行政法规规定的类似效力条件的证明材料。</w:t>
      </w:r>
    </w:p>
    <w:p w14:paraId="75C42E76" w14:textId="77777777" w:rsidR="00190B50" w:rsidRDefault="00736E67">
      <w:pPr>
        <w:spacing w:after="50" w:line="420" w:lineRule="exact"/>
        <w:ind w:firstLine="480"/>
        <w:rPr>
          <w:rFonts w:ascii="宋体" w:hAnsi="宋体"/>
          <w:color w:val="000000"/>
          <w:sz w:val="24"/>
        </w:rPr>
      </w:pPr>
      <w:r>
        <w:rPr>
          <w:rFonts w:ascii="宋体" w:hAnsi="宋体" w:hint="eastAsia"/>
          <w:color w:val="000000"/>
          <w:sz w:val="24"/>
        </w:rPr>
        <w:t>二、</w:t>
      </w:r>
      <w:r>
        <w:rPr>
          <w:rFonts w:ascii="宋体" w:hAnsi="宋体"/>
          <w:color w:val="000000"/>
          <w:sz w:val="24"/>
        </w:rPr>
        <w:t>供应商</w:t>
      </w:r>
      <w:r>
        <w:rPr>
          <w:rFonts w:ascii="宋体" w:hAnsi="宋体" w:hint="eastAsia"/>
          <w:color w:val="000000"/>
          <w:sz w:val="24"/>
        </w:rPr>
        <w:t>应提供的报价产品的资格、资质性及其他类似效力要求的相关证明材料：/。</w:t>
      </w:r>
    </w:p>
    <w:p w14:paraId="023753D7" w14:textId="77777777" w:rsidR="00190B50" w:rsidRDefault="00190B50">
      <w:pPr>
        <w:ind w:firstLineChars="400" w:firstLine="960"/>
        <w:rPr>
          <w:rFonts w:ascii="宋体" w:hAnsi="宋体"/>
          <w:sz w:val="24"/>
        </w:rPr>
      </w:pPr>
    </w:p>
    <w:p w14:paraId="1F981308" w14:textId="77777777" w:rsidR="00190B50" w:rsidRDefault="00190B50">
      <w:pPr>
        <w:ind w:firstLineChars="400" w:firstLine="960"/>
        <w:rPr>
          <w:rFonts w:ascii="宋体" w:hAnsi="宋体"/>
          <w:sz w:val="24"/>
        </w:rPr>
      </w:pPr>
    </w:p>
    <w:p w14:paraId="281EEF07" w14:textId="77777777" w:rsidR="00190B50" w:rsidRDefault="00190B50">
      <w:pPr>
        <w:ind w:firstLineChars="400" w:firstLine="960"/>
        <w:rPr>
          <w:rFonts w:ascii="宋体" w:hAnsi="宋体"/>
          <w:sz w:val="24"/>
        </w:rPr>
      </w:pPr>
    </w:p>
    <w:p w14:paraId="45C4B736" w14:textId="77777777" w:rsidR="00190B50" w:rsidRDefault="00736E67">
      <w:pPr>
        <w:rPr>
          <w:rFonts w:ascii="宋体" w:hAnsi="宋体"/>
          <w:color w:val="000000"/>
          <w:sz w:val="24"/>
        </w:rPr>
      </w:pPr>
      <w:r>
        <w:rPr>
          <w:rFonts w:ascii="宋体" w:hAnsi="宋体" w:hint="eastAsia"/>
          <w:color w:val="000000"/>
          <w:sz w:val="24"/>
        </w:rPr>
        <w:t>注：1.本章要求提供的相关证明材料应当与第三章的规定要求对应，除供应商自愿以外，不能要求供应商提供额外的证明材料。如果要求提供额外的证明材料，供应商有权拒绝提供，且不影响响应文件的有效性和完整性。</w:t>
      </w:r>
    </w:p>
    <w:p w14:paraId="26B55A07" w14:textId="77777777" w:rsidR="00190B50" w:rsidRDefault="00736E67">
      <w:pPr>
        <w:ind w:firstLineChars="100" w:firstLine="240"/>
        <w:rPr>
          <w:rFonts w:ascii="宋体" w:hAnsi="宋体"/>
          <w:color w:val="000000"/>
          <w:sz w:val="24"/>
        </w:rPr>
      </w:pPr>
      <w:r>
        <w:rPr>
          <w:rFonts w:ascii="宋体" w:hAnsi="宋体" w:hint="eastAsia"/>
          <w:color w:val="000000"/>
          <w:sz w:val="24"/>
        </w:rPr>
        <w:t>2.本章要求提供的相关证明材料应当结合采购项目具体情况和供应商的组织机构性质确定，不得一概而论。</w:t>
      </w:r>
    </w:p>
    <w:p w14:paraId="164B75FE" w14:textId="77777777" w:rsidR="00190B50" w:rsidRDefault="00736E67">
      <w:pPr>
        <w:pStyle w:val="1"/>
        <w:spacing w:line="360" w:lineRule="auto"/>
        <w:jc w:val="center"/>
        <w:rPr>
          <w:rFonts w:ascii="黑体" w:eastAsia="黑体" w:hAnsi="宋体"/>
          <w:b w:val="0"/>
          <w:sz w:val="32"/>
          <w:szCs w:val="32"/>
        </w:rPr>
      </w:pPr>
      <w:bookmarkStart w:id="75" w:name="_Toc514107301"/>
      <w:r>
        <w:rPr>
          <w:rFonts w:hint="eastAsia"/>
          <w:sz w:val="28"/>
          <w:szCs w:val="28"/>
        </w:rPr>
        <w:br w:type="page"/>
      </w:r>
      <w:r>
        <w:rPr>
          <w:rFonts w:hint="eastAsia"/>
          <w:sz w:val="28"/>
          <w:szCs w:val="28"/>
        </w:rPr>
        <w:lastRenderedPageBreak/>
        <w:t>第五章</w:t>
      </w:r>
      <w:r>
        <w:rPr>
          <w:rFonts w:hint="eastAsia"/>
          <w:sz w:val="28"/>
          <w:szCs w:val="28"/>
        </w:rPr>
        <w:t xml:space="preserve">  </w:t>
      </w:r>
      <w:r>
        <w:rPr>
          <w:rFonts w:hint="eastAsia"/>
          <w:sz w:val="28"/>
          <w:szCs w:val="28"/>
        </w:rPr>
        <w:t>采购项目技术、服务及其他商务要求</w:t>
      </w:r>
      <w:bookmarkStart w:id="76" w:name="_Toc217446095"/>
      <w:bookmarkEnd w:id="75"/>
    </w:p>
    <w:p w14:paraId="67FA54A2" w14:textId="77777777" w:rsidR="00190B50" w:rsidRDefault="00736E67" w:rsidP="00011EDE">
      <w:pPr>
        <w:widowControl/>
        <w:spacing w:beforeLines="50" w:before="156" w:afterLines="50" w:after="156" w:line="276" w:lineRule="auto"/>
        <w:jc w:val="left"/>
        <w:rPr>
          <w:rFonts w:ascii="Calibri" w:hAnsi="Calibri"/>
        </w:rPr>
      </w:pPr>
      <w:r>
        <w:rPr>
          <w:rFonts w:ascii="宋体" w:hAnsi="宋体" w:cs="宋体" w:hint="eastAsia"/>
          <w:b/>
          <w:color w:val="000000"/>
          <w:kern w:val="0"/>
          <w:sz w:val="24"/>
        </w:rPr>
        <w:t xml:space="preserve">一、项目服务内容及技术要求 </w:t>
      </w:r>
    </w:p>
    <w:p w14:paraId="098DB002" w14:textId="77777777" w:rsidR="00190B50" w:rsidRDefault="00736E67" w:rsidP="00011EDE">
      <w:pPr>
        <w:keepNext/>
        <w:keepLines/>
        <w:spacing w:before="260" w:after="260" w:line="276" w:lineRule="auto"/>
        <w:ind w:firstLine="482"/>
        <w:outlineLvl w:val="2"/>
        <w:rPr>
          <w:rFonts w:ascii="宋体" w:hAnsi="宋体" w:cs="宋体"/>
          <w:b/>
          <w:bCs/>
          <w:sz w:val="24"/>
        </w:rPr>
      </w:pPr>
      <w:bookmarkStart w:id="77" w:name="_Toc32246"/>
      <w:bookmarkStart w:id="78" w:name="_Toc7623"/>
      <w:bookmarkStart w:id="79" w:name="_Toc18634"/>
      <w:bookmarkStart w:id="80" w:name="_Toc6457"/>
      <w:r>
        <w:rPr>
          <w:rFonts w:hint="eastAsia"/>
          <w:b/>
          <w:bCs/>
          <w:sz w:val="24"/>
        </w:rPr>
        <w:t>（一）</w:t>
      </w:r>
      <w:r>
        <w:rPr>
          <w:rFonts w:ascii="宋体" w:hAnsi="宋体" w:cs="宋体" w:hint="eastAsia"/>
          <w:b/>
          <w:bCs/>
          <w:sz w:val="24"/>
        </w:rPr>
        <w:t>项目规模及设计依据</w:t>
      </w:r>
      <w:bookmarkEnd w:id="77"/>
      <w:bookmarkEnd w:id="78"/>
    </w:p>
    <w:p w14:paraId="1BA5F872" w14:textId="77777777" w:rsidR="00190B50" w:rsidRDefault="00736E67" w:rsidP="00011EDE">
      <w:pPr>
        <w:spacing w:line="276" w:lineRule="auto"/>
        <w:ind w:firstLine="480"/>
        <w:rPr>
          <w:sz w:val="24"/>
        </w:rPr>
      </w:pPr>
      <w:r>
        <w:rPr>
          <w:rFonts w:ascii="宋体" w:hAnsi="宋体" w:cs="宋体" w:hint="eastAsia"/>
          <w:sz w:val="24"/>
        </w:rPr>
        <w:t>1、项目规模:</w:t>
      </w:r>
      <w:r>
        <w:rPr>
          <w:rFonts w:hint="eastAsia"/>
          <w:sz w:val="24"/>
        </w:rPr>
        <w:t>用地约</w:t>
      </w:r>
      <w:r>
        <w:rPr>
          <w:rFonts w:hint="eastAsia"/>
          <w:sz w:val="24"/>
        </w:rPr>
        <w:t>70</w:t>
      </w:r>
      <w:r>
        <w:rPr>
          <w:rFonts w:hint="eastAsia"/>
          <w:sz w:val="24"/>
        </w:rPr>
        <w:t>亩，安置人口约</w:t>
      </w:r>
      <w:r>
        <w:rPr>
          <w:rFonts w:hint="eastAsia"/>
          <w:sz w:val="24"/>
        </w:rPr>
        <w:t>300</w:t>
      </w:r>
      <w:r>
        <w:rPr>
          <w:rFonts w:hint="eastAsia"/>
          <w:sz w:val="24"/>
        </w:rPr>
        <w:t>人，建筑总面积约</w:t>
      </w:r>
      <w:r>
        <w:rPr>
          <w:rFonts w:hint="eastAsia"/>
          <w:sz w:val="24"/>
        </w:rPr>
        <w:t>40000</w:t>
      </w:r>
      <w:r>
        <w:rPr>
          <w:rFonts w:hint="eastAsia"/>
          <w:sz w:val="24"/>
        </w:rPr>
        <w:t>平方米。</w:t>
      </w:r>
    </w:p>
    <w:p w14:paraId="4938FE56" w14:textId="77777777" w:rsidR="00190B50" w:rsidRDefault="00736E67" w:rsidP="00011EDE">
      <w:pPr>
        <w:spacing w:line="276" w:lineRule="auto"/>
        <w:ind w:firstLine="480"/>
        <w:rPr>
          <w:rFonts w:ascii="宋体" w:hAnsi="宋体" w:cs="宋体"/>
          <w:sz w:val="24"/>
        </w:rPr>
      </w:pPr>
      <w:r>
        <w:rPr>
          <w:rFonts w:ascii="宋体" w:hAnsi="宋体" w:cs="宋体" w:hint="eastAsia"/>
          <w:sz w:val="24"/>
        </w:rPr>
        <w:t>2、勘察依据：</w:t>
      </w:r>
    </w:p>
    <w:p w14:paraId="2A8209AD" w14:textId="77777777" w:rsidR="00190B50" w:rsidRDefault="00736E67" w:rsidP="00011EDE">
      <w:pPr>
        <w:spacing w:line="276" w:lineRule="auto"/>
        <w:ind w:firstLineChars="200" w:firstLine="480"/>
        <w:rPr>
          <w:rFonts w:ascii="宋体" w:hAnsi="宋体"/>
          <w:sz w:val="24"/>
        </w:rPr>
      </w:pPr>
      <w:r>
        <w:rPr>
          <w:rFonts w:ascii="宋体" w:hAnsi="宋体" w:cs="宋体" w:hint="eastAsia"/>
          <w:sz w:val="24"/>
        </w:rPr>
        <w:t xml:space="preserve">2.1 </w:t>
      </w:r>
      <w:r>
        <w:rPr>
          <w:rFonts w:ascii="宋体" w:hAnsi="宋体" w:hint="eastAsia"/>
          <w:sz w:val="24"/>
        </w:rPr>
        <w:t>《岩土工程勘察规范》（GB50021-2001）2009年版；</w:t>
      </w:r>
    </w:p>
    <w:p w14:paraId="59BA02EB" w14:textId="77777777" w:rsidR="00190B50" w:rsidRDefault="00736E67" w:rsidP="00011EDE">
      <w:pPr>
        <w:spacing w:line="276" w:lineRule="auto"/>
        <w:ind w:firstLineChars="200" w:firstLine="480"/>
        <w:rPr>
          <w:rFonts w:ascii="宋体" w:hAnsi="宋体"/>
          <w:sz w:val="24"/>
        </w:rPr>
      </w:pPr>
      <w:r>
        <w:rPr>
          <w:rFonts w:ascii="宋体" w:hAnsi="宋体" w:cs="宋体" w:hint="eastAsia"/>
          <w:sz w:val="24"/>
        </w:rPr>
        <w:t>2.2</w:t>
      </w:r>
      <w:r>
        <w:rPr>
          <w:rFonts w:ascii="宋体" w:hAnsi="宋体" w:hint="eastAsia"/>
          <w:sz w:val="24"/>
        </w:rPr>
        <w:t>《建筑地基基础设计规范》（GB50007-2011）；</w:t>
      </w:r>
    </w:p>
    <w:p w14:paraId="500EDFBD" w14:textId="77777777" w:rsidR="00190B50" w:rsidRDefault="00736E67" w:rsidP="00011EDE">
      <w:pPr>
        <w:tabs>
          <w:tab w:val="left" w:pos="540"/>
          <w:tab w:val="left" w:pos="1383"/>
        </w:tabs>
        <w:spacing w:line="276" w:lineRule="auto"/>
        <w:ind w:firstLineChars="200" w:firstLine="480"/>
        <w:rPr>
          <w:rFonts w:ascii="宋体" w:hAnsi="宋体"/>
          <w:sz w:val="24"/>
        </w:rPr>
      </w:pPr>
      <w:r>
        <w:rPr>
          <w:rFonts w:ascii="宋体" w:hAnsi="宋体" w:cs="宋体" w:hint="eastAsia"/>
          <w:sz w:val="24"/>
        </w:rPr>
        <w:t>2.3</w:t>
      </w:r>
      <w:r>
        <w:rPr>
          <w:rFonts w:ascii="宋体" w:hAnsi="宋体" w:hint="eastAsia"/>
          <w:sz w:val="24"/>
        </w:rPr>
        <w:t>《建筑抗震设计规范》（GB50011-2010）2016年版；</w:t>
      </w:r>
    </w:p>
    <w:p w14:paraId="65AA44DA" w14:textId="77777777" w:rsidR="00190B50" w:rsidRDefault="00736E67" w:rsidP="00011EDE">
      <w:pPr>
        <w:tabs>
          <w:tab w:val="left" w:pos="540"/>
          <w:tab w:val="left" w:pos="1383"/>
        </w:tabs>
        <w:spacing w:line="276" w:lineRule="auto"/>
        <w:ind w:firstLineChars="200" w:firstLine="480"/>
        <w:rPr>
          <w:rFonts w:ascii="宋体" w:hAnsi="宋体"/>
          <w:sz w:val="24"/>
        </w:rPr>
      </w:pPr>
      <w:r>
        <w:rPr>
          <w:rFonts w:ascii="宋体" w:hAnsi="宋体" w:cs="宋体" w:hint="eastAsia"/>
          <w:sz w:val="24"/>
        </w:rPr>
        <w:t>2.</w:t>
      </w:r>
      <w:r>
        <w:rPr>
          <w:rFonts w:ascii="宋体" w:hAnsi="宋体" w:hint="eastAsia"/>
          <w:sz w:val="24"/>
        </w:rPr>
        <w:t>4《建筑地基处理技术规范》（JGJ79-2012）；</w:t>
      </w:r>
    </w:p>
    <w:p w14:paraId="50204E50" w14:textId="77777777" w:rsidR="00190B50" w:rsidRDefault="00736E67" w:rsidP="00011EDE">
      <w:pPr>
        <w:tabs>
          <w:tab w:val="left" w:pos="540"/>
          <w:tab w:val="left" w:pos="1383"/>
        </w:tabs>
        <w:spacing w:line="276" w:lineRule="auto"/>
        <w:ind w:firstLineChars="200" w:firstLine="480"/>
        <w:rPr>
          <w:rFonts w:ascii="宋体" w:hAnsi="宋体"/>
          <w:sz w:val="24"/>
        </w:rPr>
      </w:pPr>
      <w:r>
        <w:rPr>
          <w:rFonts w:ascii="宋体" w:hAnsi="宋体" w:cs="宋体" w:hint="eastAsia"/>
          <w:sz w:val="24"/>
        </w:rPr>
        <w:t>2.</w:t>
      </w:r>
      <w:r>
        <w:rPr>
          <w:rFonts w:ascii="宋体" w:hAnsi="宋体" w:hint="eastAsia"/>
          <w:sz w:val="24"/>
        </w:rPr>
        <w:t>5《建筑工程地质勘探与取样技术规程》（JGJ/T87-2012）；</w:t>
      </w:r>
    </w:p>
    <w:p w14:paraId="02693B38" w14:textId="77777777" w:rsidR="00190B50" w:rsidRDefault="00736E67" w:rsidP="00011EDE">
      <w:pPr>
        <w:tabs>
          <w:tab w:val="left" w:pos="540"/>
          <w:tab w:val="left" w:pos="1383"/>
        </w:tabs>
        <w:spacing w:line="276" w:lineRule="auto"/>
        <w:ind w:firstLineChars="200" w:firstLine="480"/>
        <w:rPr>
          <w:rFonts w:ascii="宋体" w:hAnsi="宋体"/>
          <w:sz w:val="24"/>
        </w:rPr>
      </w:pPr>
      <w:r>
        <w:rPr>
          <w:rFonts w:ascii="宋体" w:hAnsi="宋体" w:cs="宋体" w:hint="eastAsia"/>
          <w:sz w:val="24"/>
        </w:rPr>
        <w:t>2.</w:t>
      </w:r>
      <w:r>
        <w:rPr>
          <w:rFonts w:ascii="宋体" w:hAnsi="宋体" w:hint="eastAsia"/>
          <w:sz w:val="24"/>
        </w:rPr>
        <w:t>6《建筑基坑支护技术规程》(JGJ20-2012)；</w:t>
      </w:r>
    </w:p>
    <w:p w14:paraId="1A1172E4" w14:textId="77777777" w:rsidR="00190B50" w:rsidRDefault="00736E67" w:rsidP="00011EDE">
      <w:pPr>
        <w:tabs>
          <w:tab w:val="left" w:pos="540"/>
          <w:tab w:val="left" w:pos="1383"/>
        </w:tabs>
        <w:spacing w:line="276" w:lineRule="auto"/>
        <w:ind w:firstLineChars="200" w:firstLine="480"/>
        <w:rPr>
          <w:rFonts w:ascii="宋体" w:hAnsi="宋体"/>
          <w:sz w:val="24"/>
        </w:rPr>
      </w:pPr>
      <w:r>
        <w:rPr>
          <w:rFonts w:ascii="宋体" w:hAnsi="宋体" w:cs="宋体" w:hint="eastAsia"/>
          <w:sz w:val="24"/>
        </w:rPr>
        <w:t>2.</w:t>
      </w:r>
      <w:r>
        <w:rPr>
          <w:rFonts w:ascii="宋体" w:hAnsi="宋体" w:hint="eastAsia"/>
          <w:sz w:val="24"/>
        </w:rPr>
        <w:t>7《成都地区建筑地基基础设计规范》（DB51/T5026-2001）；</w:t>
      </w:r>
    </w:p>
    <w:p w14:paraId="2A715A5E" w14:textId="77777777" w:rsidR="00190B50" w:rsidRDefault="00736E67" w:rsidP="00011EDE">
      <w:pPr>
        <w:spacing w:line="276" w:lineRule="auto"/>
        <w:ind w:firstLineChars="200" w:firstLine="480"/>
        <w:rPr>
          <w:rFonts w:ascii="宋体" w:hAnsi="宋体"/>
          <w:sz w:val="24"/>
        </w:rPr>
      </w:pPr>
      <w:r>
        <w:rPr>
          <w:rFonts w:ascii="宋体" w:hAnsi="宋体" w:cs="宋体" w:hint="eastAsia"/>
          <w:sz w:val="24"/>
        </w:rPr>
        <w:t>2.</w:t>
      </w:r>
      <w:r>
        <w:rPr>
          <w:rFonts w:ascii="宋体" w:hAnsi="宋体" w:hint="eastAsia"/>
          <w:sz w:val="24"/>
        </w:rPr>
        <w:t>8《中国地震动参数区划图》 (GB18306-2015)；</w:t>
      </w:r>
    </w:p>
    <w:p w14:paraId="59A481D8" w14:textId="77777777" w:rsidR="00190B50" w:rsidRDefault="00736E67" w:rsidP="00011EDE">
      <w:pPr>
        <w:spacing w:line="276" w:lineRule="auto"/>
        <w:ind w:firstLine="480"/>
        <w:rPr>
          <w:rFonts w:ascii="宋体" w:hAnsi="宋体" w:cs="宋体"/>
          <w:sz w:val="24"/>
        </w:rPr>
      </w:pPr>
      <w:bookmarkStart w:id="81" w:name="_Toc8610"/>
      <w:r>
        <w:rPr>
          <w:rFonts w:ascii="宋体" w:hAnsi="宋体" w:cs="宋体" w:hint="eastAsia"/>
          <w:sz w:val="24"/>
        </w:rPr>
        <w:t>2.9</w:t>
      </w:r>
      <w:r>
        <w:rPr>
          <w:rFonts w:ascii="宋体" w:hAnsi="宋体" w:cs="宋体"/>
          <w:sz w:val="24"/>
        </w:rPr>
        <w:t xml:space="preserve"> </w:t>
      </w:r>
      <w:r>
        <w:rPr>
          <w:rFonts w:ascii="宋体" w:hAnsi="宋体" w:cs="宋体" w:hint="eastAsia"/>
          <w:sz w:val="24"/>
        </w:rPr>
        <w:t>其他相关图纸及其他相关资料；</w:t>
      </w:r>
    </w:p>
    <w:p w14:paraId="17161011" w14:textId="77777777" w:rsidR="00190B50" w:rsidRDefault="00736E67" w:rsidP="00011EDE">
      <w:pPr>
        <w:spacing w:line="276" w:lineRule="auto"/>
        <w:ind w:firstLine="480"/>
        <w:rPr>
          <w:rFonts w:ascii="宋体" w:hAnsi="宋体" w:cs="宋体"/>
          <w:sz w:val="24"/>
        </w:rPr>
      </w:pPr>
      <w:r>
        <w:rPr>
          <w:rFonts w:ascii="宋体" w:hAnsi="宋体" w:cs="宋体" w:hint="eastAsia"/>
          <w:sz w:val="24"/>
        </w:rPr>
        <w:t>2.</w:t>
      </w:r>
      <w:r>
        <w:rPr>
          <w:rFonts w:ascii="宋体" w:hAnsi="宋体" w:cs="宋体"/>
          <w:sz w:val="24"/>
        </w:rPr>
        <w:t>1</w:t>
      </w:r>
      <w:r>
        <w:rPr>
          <w:rFonts w:ascii="宋体" w:hAnsi="宋体" w:cs="宋体" w:hint="eastAsia"/>
          <w:sz w:val="24"/>
        </w:rPr>
        <w:t>0</w:t>
      </w:r>
      <w:r>
        <w:rPr>
          <w:rFonts w:ascii="宋体" w:hAnsi="宋体" w:cs="宋体"/>
          <w:sz w:val="24"/>
        </w:rPr>
        <w:t xml:space="preserve"> </w:t>
      </w:r>
      <w:r>
        <w:rPr>
          <w:rFonts w:ascii="宋体" w:hAnsi="宋体" w:cs="宋体" w:hint="eastAsia"/>
          <w:sz w:val="24"/>
        </w:rPr>
        <w:t>其他法律、法规及有关技术规定。</w:t>
      </w:r>
    </w:p>
    <w:p w14:paraId="4473126D" w14:textId="77777777" w:rsidR="00190B50" w:rsidRDefault="00736E67" w:rsidP="00011EDE">
      <w:pPr>
        <w:keepNext/>
        <w:keepLines/>
        <w:spacing w:before="260" w:after="260" w:line="276" w:lineRule="auto"/>
        <w:ind w:firstLine="482"/>
        <w:outlineLvl w:val="2"/>
        <w:rPr>
          <w:b/>
          <w:bCs/>
          <w:sz w:val="24"/>
        </w:rPr>
      </w:pPr>
      <w:r>
        <w:rPr>
          <w:rFonts w:hint="eastAsia"/>
          <w:b/>
          <w:bCs/>
          <w:sz w:val="24"/>
        </w:rPr>
        <w:t>（二）</w:t>
      </w:r>
      <w:bookmarkEnd w:id="81"/>
      <w:r>
        <w:rPr>
          <w:rFonts w:hint="eastAsia"/>
          <w:b/>
          <w:bCs/>
          <w:sz w:val="24"/>
        </w:rPr>
        <w:t>技术、勘察要求</w:t>
      </w:r>
    </w:p>
    <w:p w14:paraId="0D96A68F" w14:textId="77777777" w:rsidR="00190B50" w:rsidRDefault="00736E67" w:rsidP="00011EDE">
      <w:pPr>
        <w:spacing w:line="276" w:lineRule="auto"/>
        <w:ind w:firstLine="480"/>
        <w:rPr>
          <w:rFonts w:ascii="宋体" w:hAnsi="宋体" w:cs="宋体"/>
          <w:b/>
          <w:sz w:val="24"/>
        </w:rPr>
      </w:pPr>
      <w:r>
        <w:rPr>
          <w:rFonts w:ascii="宋体" w:hAnsi="宋体" w:cs="宋体"/>
          <w:b/>
          <w:sz w:val="24"/>
        </w:rPr>
        <w:t>1</w:t>
      </w:r>
      <w:r>
        <w:rPr>
          <w:rFonts w:ascii="宋体" w:hAnsi="宋体" w:cs="宋体" w:hint="eastAsia"/>
          <w:b/>
          <w:sz w:val="24"/>
        </w:rPr>
        <w:t>、投标阶段内容及要求</w:t>
      </w:r>
    </w:p>
    <w:p w14:paraId="67806FF3" w14:textId="77777777" w:rsidR="00190B50" w:rsidRDefault="00736E67" w:rsidP="00011EDE">
      <w:pPr>
        <w:spacing w:line="276" w:lineRule="auto"/>
        <w:ind w:firstLine="480"/>
        <w:rPr>
          <w:rFonts w:ascii="宋体" w:hAnsi="宋体" w:cs="宋体"/>
          <w:b/>
          <w:sz w:val="24"/>
        </w:rPr>
      </w:pPr>
      <w:r>
        <w:rPr>
          <w:rFonts w:ascii="宋体" w:hAnsi="宋体" w:cs="宋体" w:hint="eastAsia"/>
          <w:b/>
          <w:sz w:val="24"/>
        </w:rPr>
        <w:t>（1）勘察要求</w:t>
      </w:r>
    </w:p>
    <w:p w14:paraId="4553995D" w14:textId="77777777" w:rsidR="00190B50" w:rsidRDefault="00736E67" w:rsidP="00011EDE">
      <w:pPr>
        <w:spacing w:line="276" w:lineRule="auto"/>
        <w:ind w:firstLine="480"/>
        <w:rPr>
          <w:sz w:val="24"/>
          <w:szCs w:val="28"/>
        </w:rPr>
      </w:pPr>
      <w:r>
        <w:rPr>
          <w:rFonts w:hint="eastAsia"/>
          <w:sz w:val="24"/>
          <w:szCs w:val="28"/>
        </w:rPr>
        <w:t>投标人应遵守国家关于勘察的相关法律法规以及四川省和成都市的相关规定及要求，同时应满足采购人提出的设计需求进行编制。</w:t>
      </w:r>
    </w:p>
    <w:p w14:paraId="332F67B1" w14:textId="77777777" w:rsidR="00190B50" w:rsidRDefault="00736E67" w:rsidP="00011EDE">
      <w:pPr>
        <w:spacing w:line="276" w:lineRule="auto"/>
        <w:ind w:firstLine="480"/>
        <w:rPr>
          <w:rFonts w:ascii="宋体" w:hAnsi="宋体" w:cs="宋体"/>
          <w:b/>
          <w:sz w:val="24"/>
        </w:rPr>
      </w:pPr>
      <w:r>
        <w:rPr>
          <w:rFonts w:ascii="宋体" w:hAnsi="宋体" w:cs="宋体" w:hint="eastAsia"/>
          <w:b/>
          <w:sz w:val="24"/>
        </w:rPr>
        <w:t>（2）项目背景</w:t>
      </w:r>
    </w:p>
    <w:p w14:paraId="3CA9C226" w14:textId="77777777" w:rsidR="00190B50" w:rsidRDefault="00736E67" w:rsidP="00011EDE">
      <w:pPr>
        <w:spacing w:line="276" w:lineRule="auto"/>
        <w:ind w:firstLine="480"/>
        <w:rPr>
          <w:sz w:val="24"/>
          <w:szCs w:val="28"/>
        </w:rPr>
      </w:pPr>
      <w:r>
        <w:rPr>
          <w:rFonts w:hint="eastAsia"/>
          <w:sz w:val="24"/>
          <w:szCs w:val="28"/>
        </w:rPr>
        <w:t>由于龙门山风景名胜区</w:t>
      </w:r>
      <w:proofErr w:type="gramStart"/>
      <w:r>
        <w:rPr>
          <w:rFonts w:hint="eastAsia"/>
          <w:sz w:val="24"/>
          <w:szCs w:val="28"/>
        </w:rPr>
        <w:t>的违建整治</w:t>
      </w:r>
      <w:proofErr w:type="gramEnd"/>
      <w:r>
        <w:rPr>
          <w:rFonts w:hint="eastAsia"/>
          <w:sz w:val="24"/>
          <w:szCs w:val="28"/>
        </w:rPr>
        <w:t>，凤鸣湖水源地居民搬迁工作，为了保证凤鸣湖水源地居民搬迁工作的顺利推进，按照龙门山镇政府安排，启动凤鸣湖水源地搬迁安置点的建设工作。</w:t>
      </w:r>
    </w:p>
    <w:p w14:paraId="578A0545" w14:textId="77777777" w:rsidR="00190B50" w:rsidRDefault="00736E67" w:rsidP="00011EDE">
      <w:pPr>
        <w:spacing w:line="276" w:lineRule="auto"/>
        <w:ind w:firstLine="480"/>
        <w:rPr>
          <w:rFonts w:ascii="宋体" w:hAnsi="宋体" w:cs="宋体"/>
          <w:b/>
          <w:sz w:val="24"/>
        </w:rPr>
      </w:pPr>
      <w:r>
        <w:rPr>
          <w:rFonts w:ascii="宋体" w:hAnsi="宋体" w:cs="宋体" w:hint="eastAsia"/>
          <w:b/>
          <w:sz w:val="24"/>
        </w:rPr>
        <w:t>（3）项目内容</w:t>
      </w:r>
    </w:p>
    <w:p w14:paraId="64F8FD42" w14:textId="77777777" w:rsidR="00190B50" w:rsidRDefault="00736E67" w:rsidP="00011EDE">
      <w:pPr>
        <w:spacing w:line="276" w:lineRule="auto"/>
        <w:ind w:firstLine="480"/>
        <w:rPr>
          <w:sz w:val="24"/>
          <w:szCs w:val="28"/>
        </w:rPr>
      </w:pPr>
      <w:r>
        <w:rPr>
          <w:rFonts w:hint="eastAsia"/>
          <w:sz w:val="24"/>
          <w:szCs w:val="28"/>
        </w:rPr>
        <w:t>本项目位于彭州市龙门山镇团山村，用地面积约</w:t>
      </w:r>
      <w:r>
        <w:rPr>
          <w:sz w:val="24"/>
          <w:szCs w:val="28"/>
        </w:rPr>
        <w:t>47000</w:t>
      </w:r>
      <w:r>
        <w:rPr>
          <w:rFonts w:hint="eastAsia"/>
          <w:sz w:val="24"/>
          <w:szCs w:val="28"/>
        </w:rPr>
        <w:t>平方米，建筑面积约</w:t>
      </w:r>
      <w:r>
        <w:rPr>
          <w:rFonts w:hint="eastAsia"/>
          <w:sz w:val="24"/>
          <w:szCs w:val="28"/>
        </w:rPr>
        <w:t>4</w:t>
      </w:r>
      <w:r>
        <w:rPr>
          <w:sz w:val="24"/>
          <w:szCs w:val="28"/>
        </w:rPr>
        <w:t>0000</w:t>
      </w:r>
      <w:r>
        <w:rPr>
          <w:rFonts w:hint="eastAsia"/>
          <w:sz w:val="24"/>
          <w:szCs w:val="28"/>
        </w:rPr>
        <w:t>平方米，包括岩土工程勘察的相关工作。</w:t>
      </w:r>
    </w:p>
    <w:p w14:paraId="3F18BAF9" w14:textId="77777777" w:rsidR="00190B50" w:rsidRDefault="00736E67" w:rsidP="00011EDE">
      <w:pPr>
        <w:spacing w:line="276" w:lineRule="auto"/>
        <w:ind w:firstLine="480"/>
        <w:rPr>
          <w:rFonts w:ascii="宋体" w:hAnsi="宋体" w:cs="宋体"/>
          <w:b/>
          <w:sz w:val="24"/>
        </w:rPr>
      </w:pPr>
      <w:r>
        <w:rPr>
          <w:rFonts w:ascii="宋体" w:hAnsi="宋体" w:cs="宋体" w:hint="eastAsia"/>
          <w:b/>
          <w:sz w:val="24"/>
        </w:rPr>
        <w:t>（4）投标阶段要求</w:t>
      </w:r>
    </w:p>
    <w:p w14:paraId="32C9AECF" w14:textId="77777777" w:rsidR="00190B50" w:rsidRDefault="00736E67" w:rsidP="00011EDE">
      <w:pPr>
        <w:spacing w:line="276" w:lineRule="auto"/>
        <w:ind w:firstLine="480"/>
        <w:rPr>
          <w:sz w:val="24"/>
          <w:szCs w:val="28"/>
        </w:rPr>
      </w:pPr>
      <w:r>
        <w:rPr>
          <w:rFonts w:hint="eastAsia"/>
          <w:sz w:val="24"/>
          <w:szCs w:val="28"/>
        </w:rPr>
        <w:t>勘察方案内容全面、详实；充分理解场地现状情况；方案工作重点突出，勘察思路清晰；项目进度控制目标明确，有完善的质量保障体系。</w:t>
      </w:r>
    </w:p>
    <w:p w14:paraId="7E44188E" w14:textId="77777777" w:rsidR="00190B50" w:rsidRDefault="00736E67" w:rsidP="00011EDE">
      <w:pPr>
        <w:keepNext/>
        <w:keepLines/>
        <w:spacing w:before="260" w:after="260" w:line="276" w:lineRule="auto"/>
        <w:ind w:firstLine="482"/>
        <w:outlineLvl w:val="2"/>
        <w:rPr>
          <w:b/>
          <w:bCs/>
          <w:sz w:val="24"/>
        </w:rPr>
      </w:pPr>
      <w:bookmarkStart w:id="82" w:name="_Toc24489"/>
      <w:bookmarkStart w:id="83" w:name="_Toc16301"/>
      <w:r>
        <w:rPr>
          <w:rFonts w:hint="eastAsia"/>
          <w:b/>
          <w:bCs/>
          <w:sz w:val="24"/>
        </w:rPr>
        <w:lastRenderedPageBreak/>
        <w:t>2</w:t>
      </w:r>
      <w:r>
        <w:rPr>
          <w:rFonts w:hint="eastAsia"/>
          <w:b/>
          <w:bCs/>
          <w:sz w:val="24"/>
        </w:rPr>
        <w:t>、中标后的工作内容</w:t>
      </w:r>
    </w:p>
    <w:p w14:paraId="156F0C3B" w14:textId="77777777" w:rsidR="00190B50" w:rsidRDefault="00736E67" w:rsidP="00011EDE">
      <w:pPr>
        <w:spacing w:line="276" w:lineRule="auto"/>
        <w:ind w:firstLine="480"/>
        <w:rPr>
          <w:rFonts w:ascii="宋体" w:hAnsi="宋体" w:cs="宋体"/>
          <w:b/>
          <w:sz w:val="24"/>
        </w:rPr>
      </w:pPr>
      <w:r>
        <w:rPr>
          <w:rFonts w:ascii="宋体" w:hAnsi="宋体" w:cs="宋体" w:hint="eastAsia"/>
          <w:b/>
          <w:sz w:val="24"/>
        </w:rPr>
        <w:t>（1）</w:t>
      </w:r>
      <w:bookmarkEnd w:id="82"/>
      <w:bookmarkEnd w:id="83"/>
      <w:r>
        <w:rPr>
          <w:rFonts w:ascii="宋体" w:hAnsi="宋体" w:cs="宋体" w:hint="eastAsia"/>
          <w:b/>
          <w:sz w:val="24"/>
        </w:rPr>
        <w:t>勘察成果：</w:t>
      </w:r>
    </w:p>
    <w:p w14:paraId="6034E4A9" w14:textId="77777777" w:rsidR="00190B50" w:rsidRDefault="00736E67" w:rsidP="00011EDE">
      <w:pPr>
        <w:spacing w:line="276" w:lineRule="auto"/>
        <w:ind w:firstLine="480"/>
        <w:rPr>
          <w:sz w:val="24"/>
          <w:szCs w:val="28"/>
        </w:rPr>
      </w:pPr>
      <w:r>
        <w:rPr>
          <w:rFonts w:hint="eastAsia"/>
          <w:sz w:val="24"/>
          <w:szCs w:val="28"/>
        </w:rPr>
        <w:t>符合国家、行业及本项目所在地区颁发的相关法律法规、规范、规定、规程、标准、规划和要求。</w:t>
      </w:r>
    </w:p>
    <w:p w14:paraId="68350E32" w14:textId="77777777" w:rsidR="00190B50" w:rsidRDefault="00736E67" w:rsidP="00011EDE">
      <w:pPr>
        <w:spacing w:line="276" w:lineRule="auto"/>
        <w:ind w:firstLine="480"/>
        <w:rPr>
          <w:rFonts w:ascii="宋体" w:hAnsi="宋体" w:cs="宋体"/>
          <w:b/>
          <w:sz w:val="24"/>
        </w:rPr>
      </w:pPr>
      <w:r>
        <w:rPr>
          <w:rFonts w:ascii="宋体" w:hAnsi="宋体" w:cs="宋体" w:hint="eastAsia"/>
          <w:b/>
          <w:sz w:val="24"/>
        </w:rPr>
        <w:t>（2）成果要求（包括但不限于）</w:t>
      </w:r>
    </w:p>
    <w:p w14:paraId="566E7618" w14:textId="77777777" w:rsidR="00190B50" w:rsidRDefault="00736E67" w:rsidP="00011EDE">
      <w:pPr>
        <w:spacing w:line="276" w:lineRule="auto"/>
        <w:ind w:firstLine="458"/>
        <w:rPr>
          <w:sz w:val="24"/>
          <w:szCs w:val="28"/>
        </w:rPr>
      </w:pPr>
      <w:r>
        <w:rPr>
          <w:rFonts w:hint="eastAsia"/>
          <w:sz w:val="24"/>
          <w:szCs w:val="28"/>
        </w:rPr>
        <w:t>岩土工程勘察报告，包含：文字报告、勘探点平面图、工程地质剖面图、钻孔地质柱状图、检查报告（包含土工试验报告、土样腐蚀性分析报告、水质</w:t>
      </w:r>
      <w:proofErr w:type="gramStart"/>
      <w:r>
        <w:rPr>
          <w:rFonts w:hint="eastAsia"/>
          <w:sz w:val="24"/>
          <w:szCs w:val="28"/>
        </w:rPr>
        <w:t>简分析</w:t>
      </w:r>
      <w:proofErr w:type="gramEnd"/>
      <w:r>
        <w:rPr>
          <w:rFonts w:hint="eastAsia"/>
          <w:sz w:val="24"/>
          <w:szCs w:val="28"/>
        </w:rPr>
        <w:t>报告）。</w:t>
      </w:r>
    </w:p>
    <w:p w14:paraId="66B56011" w14:textId="77777777" w:rsidR="00190B50" w:rsidRDefault="00736E67" w:rsidP="00011EDE">
      <w:pPr>
        <w:spacing w:line="276" w:lineRule="auto"/>
        <w:ind w:firstLine="458"/>
        <w:rPr>
          <w:rFonts w:ascii="宋体" w:hAnsi="宋体" w:cs="宋体"/>
          <w:b/>
          <w:bCs/>
          <w:spacing w:val="-6"/>
          <w:sz w:val="24"/>
        </w:rPr>
      </w:pPr>
      <w:r>
        <w:rPr>
          <w:rFonts w:ascii="宋体" w:hAnsi="宋体" w:cs="宋体" w:hint="eastAsia"/>
          <w:b/>
          <w:bCs/>
          <w:spacing w:val="-6"/>
          <w:sz w:val="24"/>
        </w:rPr>
        <w:t>成交后须提供以上成果电子文档两份（带坐标的CAD格式文件），纸质文档四份，PPT一份。</w:t>
      </w:r>
    </w:p>
    <w:p w14:paraId="573354D9" w14:textId="77777777" w:rsidR="00190B50" w:rsidRDefault="00736E67" w:rsidP="00011EDE">
      <w:pPr>
        <w:keepNext/>
        <w:keepLines/>
        <w:spacing w:before="260" w:after="260" w:line="276" w:lineRule="auto"/>
        <w:ind w:firstLine="482"/>
        <w:outlineLvl w:val="2"/>
        <w:rPr>
          <w:b/>
          <w:bCs/>
          <w:sz w:val="24"/>
        </w:rPr>
      </w:pPr>
      <w:r>
        <w:rPr>
          <w:rFonts w:hint="eastAsia"/>
          <w:b/>
          <w:bCs/>
          <w:sz w:val="24"/>
        </w:rPr>
        <w:t>二、商务要求</w:t>
      </w:r>
    </w:p>
    <w:p w14:paraId="674AFF84" w14:textId="44C97229" w:rsidR="00190B50" w:rsidRDefault="00736E67" w:rsidP="00011EDE">
      <w:pPr>
        <w:spacing w:line="276" w:lineRule="auto"/>
        <w:ind w:firstLine="480"/>
        <w:rPr>
          <w:rFonts w:ascii="宋体" w:hAnsi="宋体" w:cs="宋体"/>
          <w:kern w:val="0"/>
          <w:sz w:val="24"/>
        </w:rPr>
      </w:pPr>
      <w:r>
        <w:rPr>
          <w:rFonts w:ascii="宋体" w:hAnsi="宋体" w:cs="宋体" w:hint="eastAsia"/>
          <w:kern w:val="0"/>
          <w:sz w:val="24"/>
        </w:rPr>
        <w:t>1、服务时间（勘察周期）：合同签订之日起</w:t>
      </w:r>
      <w:r w:rsidR="00CD20C3">
        <w:rPr>
          <w:rFonts w:ascii="宋体" w:hAnsi="宋体" w:cs="宋体" w:hint="eastAsia"/>
          <w:kern w:val="0"/>
          <w:sz w:val="24"/>
        </w:rPr>
        <w:t>3</w:t>
      </w:r>
      <w:r>
        <w:rPr>
          <w:rFonts w:ascii="宋体" w:hAnsi="宋体" w:cs="宋体" w:hint="eastAsia"/>
          <w:kern w:val="0"/>
          <w:sz w:val="24"/>
        </w:rPr>
        <w:t>0</w:t>
      </w:r>
      <w:proofErr w:type="gramStart"/>
      <w:r>
        <w:rPr>
          <w:rFonts w:ascii="宋体" w:hAnsi="宋体" w:cs="宋体" w:hint="eastAsia"/>
          <w:kern w:val="0"/>
          <w:sz w:val="24"/>
        </w:rPr>
        <w:t>日历天</w:t>
      </w:r>
      <w:proofErr w:type="gramEnd"/>
      <w:r>
        <w:rPr>
          <w:rFonts w:ascii="宋体" w:hAnsi="宋体" w:cs="宋体" w:hint="eastAsia"/>
          <w:kern w:val="0"/>
          <w:sz w:val="24"/>
        </w:rPr>
        <w:t>内完成应尽义务,并交付采购人验收、使用。</w:t>
      </w:r>
    </w:p>
    <w:p w14:paraId="4339605E" w14:textId="4E30439F" w:rsidR="00190B50" w:rsidRDefault="00736E67" w:rsidP="00011EDE">
      <w:pPr>
        <w:spacing w:line="276" w:lineRule="auto"/>
        <w:ind w:firstLine="480"/>
        <w:rPr>
          <w:rFonts w:ascii="宋体" w:hAnsi="宋体" w:cs="宋体"/>
          <w:kern w:val="0"/>
          <w:sz w:val="24"/>
        </w:rPr>
      </w:pPr>
      <w:r>
        <w:rPr>
          <w:rFonts w:ascii="宋体" w:hAnsi="宋体" w:cs="宋体" w:hint="eastAsia"/>
          <w:kern w:val="0"/>
          <w:sz w:val="24"/>
        </w:rPr>
        <w:t>2、付款方式和付款时间：合同签订后支付</w:t>
      </w:r>
      <w:r w:rsidR="007C4583">
        <w:rPr>
          <w:rFonts w:ascii="宋体" w:hAnsi="宋体" w:cs="宋体" w:hint="eastAsia"/>
          <w:kern w:val="0"/>
          <w:sz w:val="24"/>
        </w:rPr>
        <w:t>3</w:t>
      </w:r>
      <w:r>
        <w:rPr>
          <w:rFonts w:ascii="宋体" w:hAnsi="宋体" w:cs="宋体" w:hint="eastAsia"/>
          <w:kern w:val="0"/>
          <w:sz w:val="24"/>
        </w:rPr>
        <w:t>0%的勘察经费，现场钻探完成后支付</w:t>
      </w:r>
      <w:r w:rsidR="007C4583">
        <w:rPr>
          <w:rFonts w:ascii="宋体" w:hAnsi="宋体" w:cs="宋体" w:hint="eastAsia"/>
          <w:kern w:val="0"/>
          <w:sz w:val="24"/>
        </w:rPr>
        <w:t>5</w:t>
      </w:r>
      <w:r>
        <w:rPr>
          <w:rFonts w:ascii="宋体" w:hAnsi="宋体" w:cs="宋体" w:hint="eastAsia"/>
          <w:kern w:val="0"/>
          <w:sz w:val="24"/>
        </w:rPr>
        <w:t>0%的勘察经费，正式勘察成果通过甲方确认或者主管部门审查后并提交</w:t>
      </w:r>
      <w:proofErr w:type="gramStart"/>
      <w:r>
        <w:rPr>
          <w:rFonts w:ascii="宋体" w:hAnsi="宋体" w:cs="宋体" w:hint="eastAsia"/>
          <w:kern w:val="0"/>
          <w:sz w:val="24"/>
        </w:rPr>
        <w:t>正式成果</w:t>
      </w:r>
      <w:proofErr w:type="gramEnd"/>
      <w:r>
        <w:rPr>
          <w:rFonts w:ascii="宋体" w:hAnsi="宋体" w:cs="宋体" w:hint="eastAsia"/>
          <w:kern w:val="0"/>
          <w:sz w:val="24"/>
        </w:rPr>
        <w:t>后支付</w:t>
      </w:r>
      <w:r>
        <w:rPr>
          <w:rFonts w:ascii="宋体" w:hAnsi="宋体" w:cs="宋体"/>
          <w:kern w:val="0"/>
          <w:sz w:val="24"/>
        </w:rPr>
        <w:t>2</w:t>
      </w:r>
      <w:r>
        <w:rPr>
          <w:rFonts w:ascii="宋体" w:hAnsi="宋体" w:cs="宋体" w:hint="eastAsia"/>
          <w:kern w:val="0"/>
          <w:sz w:val="24"/>
        </w:rPr>
        <w:t>0%的勘察经费。</w:t>
      </w:r>
    </w:p>
    <w:p w14:paraId="0B32C1D4" w14:textId="77777777" w:rsidR="00190B50" w:rsidRDefault="00736E67" w:rsidP="00011EDE">
      <w:pPr>
        <w:spacing w:line="276" w:lineRule="auto"/>
        <w:ind w:firstLine="480"/>
        <w:rPr>
          <w:rFonts w:ascii="宋体" w:hAnsi="宋体" w:cs="宋体"/>
          <w:kern w:val="0"/>
          <w:sz w:val="24"/>
        </w:rPr>
      </w:pPr>
      <w:r>
        <w:rPr>
          <w:rFonts w:ascii="宋体" w:hAnsi="宋体" w:cs="宋体" w:hint="eastAsia"/>
          <w:kern w:val="0"/>
          <w:sz w:val="24"/>
        </w:rPr>
        <w:t>3、验收标准：通过甲方确认或者主管部门审查。</w:t>
      </w:r>
    </w:p>
    <w:p w14:paraId="3542A707" w14:textId="74537039" w:rsidR="00190B50" w:rsidRDefault="00736E67" w:rsidP="00011EDE">
      <w:pPr>
        <w:spacing w:line="276" w:lineRule="auto"/>
        <w:ind w:firstLine="480"/>
        <w:rPr>
          <w:rFonts w:ascii="宋体" w:hAnsi="宋体" w:cs="宋体"/>
          <w:sz w:val="24"/>
        </w:rPr>
      </w:pPr>
      <w:r>
        <w:rPr>
          <w:rFonts w:ascii="宋体" w:hAnsi="宋体" w:cs="宋体" w:hint="eastAsia"/>
          <w:kern w:val="0"/>
          <w:sz w:val="24"/>
        </w:rPr>
        <w:t>4、验收办法：成交供应商与采购人应严格按照</w:t>
      </w:r>
      <w:r w:rsidR="00BA6BBD">
        <w:rPr>
          <w:rFonts w:ascii="宋体" w:hAnsi="宋体" w:cs="宋体" w:hint="eastAsia"/>
          <w:kern w:val="0"/>
          <w:sz w:val="24"/>
        </w:rPr>
        <w:t>《财政部关于进一步加强政府采购需求和履约验收管理的指导意见》（财库【2016】205号）</w:t>
      </w:r>
      <w:r>
        <w:rPr>
          <w:rFonts w:ascii="宋体" w:hAnsi="宋体" w:cs="宋体" w:hint="eastAsia"/>
          <w:kern w:val="0"/>
          <w:sz w:val="24"/>
        </w:rPr>
        <w:t>的要求进行验收。</w:t>
      </w:r>
    </w:p>
    <w:bookmarkEnd w:id="79"/>
    <w:bookmarkEnd w:id="80"/>
    <w:p w14:paraId="590E762F" w14:textId="77777777" w:rsidR="00190B50" w:rsidRDefault="00736E67" w:rsidP="00011EDE">
      <w:pPr>
        <w:spacing w:line="276" w:lineRule="auto"/>
        <w:ind w:firstLine="480"/>
        <w:rPr>
          <w:rFonts w:ascii="宋体" w:hAnsi="宋体" w:cs="宋体"/>
          <w:sz w:val="24"/>
        </w:rPr>
      </w:pPr>
      <w:r>
        <w:rPr>
          <w:rFonts w:ascii="宋体" w:hAnsi="宋体" w:cs="宋体" w:hint="eastAsia"/>
          <w:sz w:val="24"/>
        </w:rPr>
        <w:t>5、知识产权：本项目所涉及的服务成果的知识产权归采购人所有，未经采购人同意不得对外提供。</w:t>
      </w:r>
    </w:p>
    <w:p w14:paraId="1AD8BD39" w14:textId="77777777" w:rsidR="00190B50" w:rsidRDefault="00736E67" w:rsidP="00011EDE">
      <w:pPr>
        <w:spacing w:line="276" w:lineRule="auto"/>
        <w:ind w:firstLine="480"/>
        <w:rPr>
          <w:rFonts w:ascii="宋体" w:hAnsi="宋体" w:cs="宋体"/>
          <w:sz w:val="24"/>
        </w:rPr>
      </w:pPr>
      <w:r>
        <w:rPr>
          <w:rFonts w:ascii="宋体" w:hAnsi="宋体" w:cs="宋体" w:hint="eastAsia"/>
          <w:sz w:val="24"/>
        </w:rPr>
        <w:t>6、其它要求：其它未尽事宜由供需双方在合同中协约。</w:t>
      </w:r>
    </w:p>
    <w:p w14:paraId="07DFE683" w14:textId="77777777" w:rsidR="00190B50" w:rsidRDefault="00736E67">
      <w:pPr>
        <w:spacing w:line="288" w:lineRule="auto"/>
        <w:jc w:val="left"/>
        <w:rPr>
          <w:rFonts w:ascii="宋体"/>
          <w:b/>
          <w:bCs/>
          <w:color w:val="000000"/>
          <w:sz w:val="24"/>
        </w:rPr>
      </w:pPr>
      <w:r>
        <w:rPr>
          <w:rFonts w:ascii="宋体" w:hint="eastAsia"/>
          <w:b/>
          <w:bCs/>
          <w:color w:val="000000"/>
          <w:sz w:val="24"/>
        </w:rPr>
        <w:t>注：</w:t>
      </w:r>
      <w:r>
        <w:rPr>
          <w:rFonts w:ascii="宋体"/>
          <w:b/>
          <w:bCs/>
          <w:color w:val="000000"/>
          <w:sz w:val="24"/>
        </w:rPr>
        <w:t xml:space="preserve"> </w:t>
      </w:r>
      <w:r>
        <w:rPr>
          <w:rFonts w:ascii="宋体" w:hint="eastAsia"/>
          <w:b/>
          <w:bCs/>
          <w:color w:val="000000"/>
          <w:sz w:val="24"/>
        </w:rPr>
        <w:t>1、本章项目服务内容及技术要求、商务要求为本项目实质性要求，不允许负偏离。</w:t>
      </w:r>
    </w:p>
    <w:p w14:paraId="339AE8E9" w14:textId="77777777" w:rsidR="00190B50" w:rsidRDefault="00736E67">
      <w:pPr>
        <w:pStyle w:val="1"/>
        <w:spacing w:line="360" w:lineRule="auto"/>
        <w:jc w:val="center"/>
        <w:rPr>
          <w:sz w:val="28"/>
          <w:szCs w:val="28"/>
        </w:rPr>
      </w:pPr>
      <w:bookmarkStart w:id="84" w:name="_Toc514107302"/>
      <w:bookmarkStart w:id="85" w:name="_Toc183582232"/>
      <w:bookmarkStart w:id="86" w:name="_Toc217446057"/>
      <w:bookmarkStart w:id="87" w:name="_Toc183682369"/>
      <w:bookmarkEnd w:id="61"/>
      <w:bookmarkEnd w:id="62"/>
      <w:bookmarkEnd w:id="63"/>
      <w:bookmarkEnd w:id="64"/>
      <w:bookmarkEnd w:id="65"/>
      <w:bookmarkEnd w:id="76"/>
      <w:r>
        <w:rPr>
          <w:rFonts w:hint="eastAsia"/>
          <w:sz w:val="28"/>
          <w:szCs w:val="28"/>
        </w:rPr>
        <w:br w:type="page"/>
      </w:r>
      <w:r>
        <w:rPr>
          <w:rFonts w:hint="eastAsia"/>
          <w:sz w:val="28"/>
          <w:szCs w:val="28"/>
        </w:rPr>
        <w:lastRenderedPageBreak/>
        <w:t>第六章</w:t>
      </w:r>
      <w:r>
        <w:rPr>
          <w:rFonts w:hint="eastAsia"/>
          <w:sz w:val="28"/>
          <w:szCs w:val="28"/>
        </w:rPr>
        <w:t xml:space="preserve">  </w:t>
      </w:r>
      <w:r>
        <w:rPr>
          <w:rFonts w:hint="eastAsia"/>
          <w:sz w:val="28"/>
          <w:szCs w:val="28"/>
        </w:rPr>
        <w:t>采购项目实质性要求</w:t>
      </w:r>
      <w:bookmarkEnd w:id="84"/>
    </w:p>
    <w:p w14:paraId="58E60AC2" w14:textId="77777777" w:rsidR="00190B50" w:rsidRDefault="00736E67">
      <w:pPr>
        <w:pStyle w:val="2"/>
        <w:keepNext w:val="0"/>
        <w:keepLines w:val="0"/>
        <w:spacing w:before="0" w:after="0" w:line="400" w:lineRule="exact"/>
        <w:ind w:firstLineChars="200" w:firstLine="480"/>
        <w:rPr>
          <w:rFonts w:ascii="宋体" w:eastAsia="宋体" w:hAnsi="宋体"/>
          <w:b w:val="0"/>
          <w:bCs w:val="0"/>
          <w:sz w:val="24"/>
          <w:szCs w:val="24"/>
        </w:rPr>
      </w:pPr>
      <w:r>
        <w:rPr>
          <w:rFonts w:ascii="宋体" w:eastAsia="宋体" w:hAnsi="宋体" w:hint="eastAsia"/>
          <w:b w:val="0"/>
          <w:bCs w:val="0"/>
          <w:sz w:val="24"/>
          <w:szCs w:val="24"/>
        </w:rPr>
        <w:t>一、技术要求：符合现行国家验收标准。</w:t>
      </w:r>
    </w:p>
    <w:p w14:paraId="0C37A5B2" w14:textId="77777777" w:rsidR="00190B50" w:rsidRDefault="00736E67">
      <w:pPr>
        <w:pStyle w:val="af1"/>
        <w:spacing w:line="580" w:lineRule="exact"/>
        <w:ind w:firstLineChars="200" w:firstLine="480"/>
        <w:rPr>
          <w:color w:val="000000"/>
          <w:sz w:val="24"/>
          <w:szCs w:val="24"/>
        </w:rPr>
      </w:pPr>
      <w:r>
        <w:rPr>
          <w:rFonts w:hint="eastAsia"/>
          <w:color w:val="000000"/>
          <w:sz w:val="24"/>
          <w:szCs w:val="24"/>
        </w:rPr>
        <w:t>二、服务要求：具体详见本磋商文件第五章。</w:t>
      </w:r>
    </w:p>
    <w:p w14:paraId="4DDC62BF" w14:textId="77777777" w:rsidR="00190B50" w:rsidRDefault="00190B50">
      <w:pPr>
        <w:tabs>
          <w:tab w:val="left" w:pos="7665"/>
        </w:tabs>
        <w:spacing w:line="400" w:lineRule="exact"/>
        <w:ind w:firstLine="480"/>
        <w:rPr>
          <w:rFonts w:ascii="宋体" w:hAnsi="宋体"/>
          <w:bCs/>
          <w:color w:val="000000"/>
          <w:sz w:val="24"/>
        </w:rPr>
      </w:pPr>
    </w:p>
    <w:p w14:paraId="1AC5255C" w14:textId="77777777" w:rsidR="00190B50" w:rsidRDefault="00190B50">
      <w:pPr>
        <w:tabs>
          <w:tab w:val="left" w:pos="7665"/>
        </w:tabs>
        <w:spacing w:line="400" w:lineRule="exact"/>
        <w:ind w:firstLine="480"/>
        <w:rPr>
          <w:rFonts w:ascii="宋体" w:hAnsi="宋体"/>
          <w:bCs/>
          <w:color w:val="000000"/>
          <w:sz w:val="24"/>
        </w:rPr>
      </w:pPr>
    </w:p>
    <w:p w14:paraId="18370A73" w14:textId="77777777" w:rsidR="00190B50" w:rsidRDefault="00190B50">
      <w:pPr>
        <w:tabs>
          <w:tab w:val="left" w:pos="7665"/>
        </w:tabs>
        <w:spacing w:line="400" w:lineRule="exact"/>
        <w:ind w:firstLine="480"/>
        <w:rPr>
          <w:rFonts w:ascii="宋体" w:hAnsi="宋体"/>
          <w:bCs/>
          <w:color w:val="000000"/>
          <w:sz w:val="24"/>
        </w:rPr>
      </w:pPr>
    </w:p>
    <w:p w14:paraId="129890F5" w14:textId="77777777" w:rsidR="00190B50" w:rsidRDefault="00190B50">
      <w:pPr>
        <w:tabs>
          <w:tab w:val="left" w:pos="7665"/>
        </w:tabs>
        <w:spacing w:line="400" w:lineRule="exact"/>
        <w:ind w:firstLine="480"/>
        <w:rPr>
          <w:rFonts w:ascii="宋体" w:hAnsi="宋体"/>
          <w:bCs/>
          <w:color w:val="000000"/>
          <w:sz w:val="24"/>
        </w:rPr>
      </w:pPr>
    </w:p>
    <w:p w14:paraId="01FDBCCE" w14:textId="77777777" w:rsidR="00190B50" w:rsidRDefault="00190B50">
      <w:pPr>
        <w:tabs>
          <w:tab w:val="left" w:pos="7665"/>
        </w:tabs>
        <w:spacing w:line="400" w:lineRule="exact"/>
        <w:ind w:firstLine="480"/>
        <w:rPr>
          <w:rFonts w:ascii="宋体" w:hAnsi="宋体"/>
          <w:bCs/>
          <w:color w:val="000000"/>
          <w:sz w:val="24"/>
        </w:rPr>
      </w:pPr>
    </w:p>
    <w:p w14:paraId="7E40EE58" w14:textId="77777777" w:rsidR="00190B50" w:rsidRDefault="00190B50">
      <w:pPr>
        <w:tabs>
          <w:tab w:val="left" w:pos="7665"/>
        </w:tabs>
        <w:spacing w:line="400" w:lineRule="exact"/>
        <w:ind w:firstLine="480"/>
        <w:rPr>
          <w:rFonts w:ascii="宋体" w:hAnsi="宋体"/>
          <w:bCs/>
          <w:color w:val="000000"/>
          <w:sz w:val="24"/>
        </w:rPr>
      </w:pPr>
    </w:p>
    <w:p w14:paraId="1C049910" w14:textId="77777777" w:rsidR="00190B50" w:rsidRDefault="00190B50">
      <w:pPr>
        <w:tabs>
          <w:tab w:val="left" w:pos="7665"/>
        </w:tabs>
        <w:spacing w:line="400" w:lineRule="exact"/>
        <w:ind w:firstLine="480"/>
        <w:rPr>
          <w:rFonts w:ascii="宋体" w:hAnsi="宋体"/>
          <w:bCs/>
          <w:color w:val="000000"/>
          <w:sz w:val="24"/>
        </w:rPr>
      </w:pPr>
    </w:p>
    <w:p w14:paraId="7770C55D" w14:textId="77777777" w:rsidR="00190B50" w:rsidRDefault="00190B50">
      <w:pPr>
        <w:tabs>
          <w:tab w:val="left" w:pos="7665"/>
        </w:tabs>
        <w:spacing w:line="400" w:lineRule="exact"/>
        <w:ind w:firstLine="480"/>
        <w:rPr>
          <w:rFonts w:ascii="宋体" w:hAnsi="宋体"/>
          <w:bCs/>
          <w:color w:val="000000"/>
          <w:sz w:val="24"/>
        </w:rPr>
      </w:pPr>
    </w:p>
    <w:p w14:paraId="3C5076B9" w14:textId="77777777" w:rsidR="00190B50" w:rsidRDefault="00190B50">
      <w:pPr>
        <w:tabs>
          <w:tab w:val="left" w:pos="7665"/>
        </w:tabs>
        <w:spacing w:line="400" w:lineRule="exact"/>
        <w:rPr>
          <w:rFonts w:ascii="宋体" w:hAnsi="宋体"/>
          <w:bCs/>
          <w:color w:val="000000"/>
          <w:sz w:val="24"/>
        </w:rPr>
      </w:pPr>
    </w:p>
    <w:p w14:paraId="75E76D72" w14:textId="77777777" w:rsidR="00190B50" w:rsidRDefault="00190B50">
      <w:pPr>
        <w:tabs>
          <w:tab w:val="left" w:pos="7665"/>
        </w:tabs>
        <w:spacing w:line="400" w:lineRule="exact"/>
        <w:rPr>
          <w:rFonts w:ascii="宋体" w:hAnsi="宋体"/>
          <w:bCs/>
          <w:color w:val="000000"/>
          <w:sz w:val="24"/>
        </w:rPr>
      </w:pPr>
    </w:p>
    <w:p w14:paraId="4A5EB13D" w14:textId="77777777" w:rsidR="00190B50" w:rsidRDefault="00736E67">
      <w:pPr>
        <w:pStyle w:val="1"/>
        <w:spacing w:line="360" w:lineRule="auto"/>
        <w:jc w:val="center"/>
        <w:rPr>
          <w:sz w:val="28"/>
          <w:szCs w:val="28"/>
        </w:rPr>
      </w:pPr>
      <w:bookmarkStart w:id="88" w:name="_Toc514107303"/>
      <w:r>
        <w:rPr>
          <w:rFonts w:hint="eastAsia"/>
          <w:sz w:val="28"/>
          <w:szCs w:val="28"/>
        </w:rPr>
        <w:br w:type="page"/>
      </w:r>
      <w:r>
        <w:rPr>
          <w:rFonts w:hint="eastAsia"/>
          <w:sz w:val="28"/>
          <w:szCs w:val="28"/>
        </w:rPr>
        <w:lastRenderedPageBreak/>
        <w:t>第七章</w:t>
      </w:r>
      <w:r>
        <w:rPr>
          <w:rFonts w:hint="eastAsia"/>
          <w:sz w:val="28"/>
          <w:szCs w:val="28"/>
        </w:rPr>
        <w:t xml:space="preserve">  </w:t>
      </w:r>
      <w:r>
        <w:rPr>
          <w:rFonts w:hint="eastAsia"/>
          <w:sz w:val="28"/>
          <w:szCs w:val="28"/>
        </w:rPr>
        <w:t>磋商内容、磋商过程中可实质性变动的内容</w:t>
      </w:r>
      <w:bookmarkEnd w:id="88"/>
    </w:p>
    <w:p w14:paraId="7FE079BD" w14:textId="08369A8A" w:rsidR="00190B50" w:rsidRDefault="00163B64" w:rsidP="00163B64">
      <w:pPr>
        <w:tabs>
          <w:tab w:val="left" w:pos="7665"/>
        </w:tabs>
        <w:spacing w:line="400" w:lineRule="exact"/>
        <w:ind w:firstLineChars="100" w:firstLine="240"/>
        <w:rPr>
          <w:rFonts w:ascii="宋体" w:hAnsi="宋体"/>
          <w:bCs/>
          <w:color w:val="000000"/>
          <w:sz w:val="24"/>
        </w:rPr>
      </w:pPr>
      <w:r>
        <w:rPr>
          <w:rFonts w:ascii="宋体" w:hAnsi="宋体" w:hint="eastAsia"/>
          <w:bCs/>
          <w:color w:val="000000"/>
          <w:sz w:val="24"/>
        </w:rPr>
        <w:t xml:space="preserve"> 在磋商过程中，磋商小组可以根据磋商文件和磋商情况实质性变动采购需求中的技术、服务及其他商务要求，以及合同草案条款，但不得变动磋商文件中的其他内容。实质性变动的内容，须经采购人代表确认。</w:t>
      </w:r>
    </w:p>
    <w:p w14:paraId="31D35F26" w14:textId="226B0533" w:rsidR="00163B64" w:rsidRDefault="00163B64" w:rsidP="00163B64">
      <w:pPr>
        <w:tabs>
          <w:tab w:val="left" w:pos="7665"/>
        </w:tabs>
        <w:spacing w:line="400" w:lineRule="exact"/>
        <w:ind w:firstLineChars="100" w:firstLine="240"/>
        <w:rPr>
          <w:rFonts w:ascii="宋体" w:hAnsi="宋体"/>
          <w:bCs/>
          <w:color w:val="000000"/>
          <w:sz w:val="24"/>
        </w:rPr>
      </w:pPr>
      <w:r>
        <w:rPr>
          <w:rFonts w:ascii="宋体" w:hAnsi="宋体" w:hint="eastAsia"/>
          <w:bCs/>
          <w:color w:val="000000"/>
          <w:sz w:val="24"/>
        </w:rPr>
        <w:t xml:space="preserve"> 对磋商文件</w:t>
      </w:r>
      <w:proofErr w:type="gramStart"/>
      <w:r>
        <w:rPr>
          <w:rFonts w:ascii="宋体" w:hAnsi="宋体" w:hint="eastAsia"/>
          <w:bCs/>
          <w:color w:val="000000"/>
          <w:sz w:val="24"/>
        </w:rPr>
        <w:t>作出</w:t>
      </w:r>
      <w:proofErr w:type="gramEnd"/>
      <w:r>
        <w:rPr>
          <w:rFonts w:ascii="宋体" w:hAnsi="宋体" w:hint="eastAsia"/>
          <w:bCs/>
          <w:color w:val="000000"/>
          <w:sz w:val="24"/>
        </w:rPr>
        <w:t>的实质性变动是磋商文件的有效组成部分，磋商小组应当及时以书面形式通知所有参加磋商的供应商。</w:t>
      </w:r>
    </w:p>
    <w:p w14:paraId="61AB40E4" w14:textId="77777777" w:rsidR="00190B50" w:rsidRDefault="00190B50">
      <w:pPr>
        <w:tabs>
          <w:tab w:val="left" w:pos="7665"/>
        </w:tabs>
        <w:spacing w:line="400" w:lineRule="exact"/>
        <w:ind w:firstLine="480"/>
        <w:rPr>
          <w:rFonts w:ascii="宋体" w:hAnsi="宋体"/>
          <w:bCs/>
          <w:color w:val="000000"/>
          <w:sz w:val="24"/>
        </w:rPr>
      </w:pPr>
    </w:p>
    <w:p w14:paraId="01E56723" w14:textId="77777777" w:rsidR="00190B50" w:rsidRDefault="00190B50">
      <w:pPr>
        <w:tabs>
          <w:tab w:val="left" w:pos="7665"/>
        </w:tabs>
        <w:spacing w:line="400" w:lineRule="exact"/>
        <w:ind w:firstLine="480"/>
        <w:rPr>
          <w:rFonts w:ascii="宋体" w:hAnsi="宋体"/>
          <w:bCs/>
          <w:color w:val="000000"/>
          <w:sz w:val="24"/>
        </w:rPr>
      </w:pPr>
    </w:p>
    <w:p w14:paraId="58B26A4D" w14:textId="77777777" w:rsidR="00190B50" w:rsidRDefault="00190B50">
      <w:pPr>
        <w:tabs>
          <w:tab w:val="left" w:pos="7665"/>
        </w:tabs>
        <w:spacing w:line="400" w:lineRule="exact"/>
        <w:ind w:firstLine="480"/>
        <w:rPr>
          <w:rFonts w:ascii="宋体" w:hAnsi="宋体"/>
          <w:bCs/>
          <w:color w:val="000000"/>
          <w:sz w:val="24"/>
        </w:rPr>
      </w:pPr>
    </w:p>
    <w:p w14:paraId="4FA4FBD8" w14:textId="77777777" w:rsidR="00190B50" w:rsidRDefault="00190B50">
      <w:pPr>
        <w:tabs>
          <w:tab w:val="left" w:pos="7665"/>
        </w:tabs>
        <w:spacing w:line="400" w:lineRule="exact"/>
        <w:ind w:firstLine="480"/>
        <w:jc w:val="center"/>
        <w:rPr>
          <w:rFonts w:ascii="黑体" w:eastAsia="黑体" w:hAnsi="宋体"/>
          <w:b/>
          <w:bCs/>
          <w:color w:val="000000"/>
          <w:sz w:val="32"/>
          <w:szCs w:val="32"/>
        </w:rPr>
      </w:pPr>
    </w:p>
    <w:p w14:paraId="075E5F38" w14:textId="77777777" w:rsidR="00190B50" w:rsidRDefault="00190B50">
      <w:pPr>
        <w:tabs>
          <w:tab w:val="left" w:pos="7665"/>
        </w:tabs>
        <w:spacing w:line="400" w:lineRule="exact"/>
        <w:ind w:firstLine="480"/>
        <w:jc w:val="center"/>
        <w:rPr>
          <w:rFonts w:ascii="黑体" w:eastAsia="黑体" w:hAnsi="宋体"/>
          <w:b/>
          <w:bCs/>
          <w:color w:val="000000"/>
          <w:sz w:val="32"/>
          <w:szCs w:val="32"/>
        </w:rPr>
      </w:pPr>
    </w:p>
    <w:p w14:paraId="4A77A157" w14:textId="77777777" w:rsidR="00190B50" w:rsidRDefault="00190B50">
      <w:pPr>
        <w:tabs>
          <w:tab w:val="left" w:pos="7665"/>
        </w:tabs>
        <w:spacing w:line="400" w:lineRule="exact"/>
        <w:ind w:firstLine="480"/>
        <w:jc w:val="center"/>
        <w:rPr>
          <w:rFonts w:ascii="黑体" w:eastAsia="黑体" w:hAnsi="宋体"/>
          <w:b/>
          <w:bCs/>
          <w:color w:val="000000"/>
          <w:sz w:val="32"/>
          <w:szCs w:val="32"/>
        </w:rPr>
      </w:pPr>
    </w:p>
    <w:p w14:paraId="6A7550B5" w14:textId="77777777" w:rsidR="00190B50" w:rsidRDefault="00190B50">
      <w:pPr>
        <w:tabs>
          <w:tab w:val="left" w:pos="7665"/>
        </w:tabs>
        <w:spacing w:line="400" w:lineRule="exact"/>
        <w:ind w:firstLine="480"/>
        <w:jc w:val="center"/>
        <w:rPr>
          <w:rFonts w:ascii="黑体" w:eastAsia="黑体" w:hAnsi="宋体"/>
          <w:b/>
          <w:bCs/>
          <w:color w:val="000000"/>
          <w:sz w:val="32"/>
          <w:szCs w:val="32"/>
        </w:rPr>
      </w:pPr>
    </w:p>
    <w:p w14:paraId="31A6223F" w14:textId="77777777" w:rsidR="00190B50" w:rsidRDefault="00190B50">
      <w:pPr>
        <w:tabs>
          <w:tab w:val="left" w:pos="7665"/>
        </w:tabs>
        <w:spacing w:line="400" w:lineRule="exact"/>
        <w:ind w:firstLine="480"/>
        <w:jc w:val="center"/>
        <w:rPr>
          <w:rFonts w:ascii="黑体" w:eastAsia="黑体" w:hAnsi="宋体"/>
          <w:b/>
          <w:bCs/>
          <w:color w:val="000000"/>
          <w:sz w:val="32"/>
          <w:szCs w:val="32"/>
        </w:rPr>
      </w:pPr>
    </w:p>
    <w:p w14:paraId="4D7C9358" w14:textId="77777777" w:rsidR="00190B50" w:rsidRDefault="00190B50">
      <w:pPr>
        <w:tabs>
          <w:tab w:val="left" w:pos="7665"/>
        </w:tabs>
        <w:spacing w:line="400" w:lineRule="exact"/>
        <w:ind w:firstLine="480"/>
        <w:jc w:val="center"/>
        <w:rPr>
          <w:rFonts w:ascii="黑体" w:eastAsia="黑体" w:hAnsi="宋体"/>
          <w:b/>
          <w:bCs/>
          <w:color w:val="000000"/>
          <w:sz w:val="32"/>
          <w:szCs w:val="32"/>
        </w:rPr>
      </w:pPr>
    </w:p>
    <w:p w14:paraId="3F2D633F" w14:textId="77777777" w:rsidR="00190B50" w:rsidRDefault="00190B50">
      <w:pPr>
        <w:tabs>
          <w:tab w:val="left" w:pos="7665"/>
        </w:tabs>
        <w:spacing w:line="400" w:lineRule="exact"/>
        <w:ind w:firstLine="480"/>
        <w:jc w:val="center"/>
        <w:rPr>
          <w:rFonts w:ascii="黑体" w:eastAsia="黑体" w:hAnsi="宋体"/>
          <w:b/>
          <w:bCs/>
          <w:color w:val="000000"/>
          <w:sz w:val="32"/>
          <w:szCs w:val="32"/>
        </w:rPr>
      </w:pPr>
    </w:p>
    <w:p w14:paraId="4B453E47" w14:textId="77777777" w:rsidR="00190B50" w:rsidRDefault="00190B50">
      <w:pPr>
        <w:tabs>
          <w:tab w:val="left" w:pos="7665"/>
        </w:tabs>
        <w:spacing w:line="400" w:lineRule="exact"/>
        <w:ind w:firstLine="480"/>
        <w:jc w:val="center"/>
        <w:rPr>
          <w:rFonts w:ascii="黑体" w:eastAsia="黑体" w:hAnsi="宋体"/>
          <w:b/>
          <w:bCs/>
          <w:color w:val="000000"/>
          <w:sz w:val="32"/>
          <w:szCs w:val="32"/>
        </w:rPr>
      </w:pPr>
    </w:p>
    <w:p w14:paraId="3A731431" w14:textId="77777777" w:rsidR="00190B50" w:rsidRDefault="00190B50">
      <w:pPr>
        <w:tabs>
          <w:tab w:val="left" w:pos="7665"/>
        </w:tabs>
        <w:spacing w:line="400" w:lineRule="exact"/>
        <w:ind w:firstLine="480"/>
        <w:jc w:val="center"/>
        <w:rPr>
          <w:rFonts w:ascii="黑体" w:eastAsia="黑体" w:hAnsi="宋体"/>
          <w:b/>
          <w:bCs/>
          <w:color w:val="000000"/>
          <w:sz w:val="32"/>
          <w:szCs w:val="32"/>
        </w:rPr>
      </w:pPr>
    </w:p>
    <w:p w14:paraId="6BDA72F1" w14:textId="77777777" w:rsidR="00190B50" w:rsidRDefault="00190B50">
      <w:pPr>
        <w:tabs>
          <w:tab w:val="left" w:pos="7665"/>
        </w:tabs>
        <w:spacing w:line="400" w:lineRule="exact"/>
        <w:ind w:firstLine="480"/>
        <w:jc w:val="center"/>
        <w:rPr>
          <w:rFonts w:ascii="黑体" w:eastAsia="黑体" w:hAnsi="宋体"/>
          <w:b/>
          <w:bCs/>
          <w:color w:val="000000"/>
          <w:sz w:val="32"/>
          <w:szCs w:val="32"/>
        </w:rPr>
      </w:pPr>
    </w:p>
    <w:p w14:paraId="36786AE8" w14:textId="77777777" w:rsidR="00190B50" w:rsidRDefault="00190B50">
      <w:pPr>
        <w:tabs>
          <w:tab w:val="left" w:pos="7665"/>
        </w:tabs>
        <w:spacing w:line="400" w:lineRule="exact"/>
        <w:ind w:firstLine="480"/>
        <w:jc w:val="center"/>
        <w:rPr>
          <w:rFonts w:ascii="黑体" w:eastAsia="黑体" w:hAnsi="宋体"/>
          <w:b/>
          <w:bCs/>
          <w:color w:val="000000"/>
          <w:sz w:val="32"/>
          <w:szCs w:val="32"/>
        </w:rPr>
      </w:pPr>
    </w:p>
    <w:p w14:paraId="44AA1ABA" w14:textId="77777777" w:rsidR="00190B50" w:rsidRDefault="00736E67">
      <w:pPr>
        <w:tabs>
          <w:tab w:val="left" w:pos="7665"/>
        </w:tabs>
        <w:spacing w:line="400" w:lineRule="exact"/>
        <w:ind w:firstLine="480"/>
        <w:rPr>
          <w:rFonts w:ascii="宋体" w:hAnsi="宋体"/>
          <w:bCs/>
          <w:color w:val="000000"/>
          <w:sz w:val="24"/>
        </w:rPr>
      </w:pPr>
      <w:r>
        <w:rPr>
          <w:rFonts w:ascii="宋体" w:hAnsi="宋体" w:hint="eastAsia"/>
          <w:bCs/>
          <w:color w:val="000000"/>
          <w:sz w:val="24"/>
        </w:rPr>
        <w:t>注意：采购人不</w:t>
      </w:r>
      <w:proofErr w:type="gramStart"/>
      <w:r>
        <w:rPr>
          <w:rFonts w:ascii="宋体" w:hAnsi="宋体" w:hint="eastAsia"/>
          <w:bCs/>
          <w:color w:val="000000"/>
          <w:sz w:val="24"/>
        </w:rPr>
        <w:t>同意磋商</w:t>
      </w:r>
      <w:proofErr w:type="gramEnd"/>
      <w:r>
        <w:rPr>
          <w:rFonts w:ascii="宋体" w:hAnsi="宋体" w:hint="eastAsia"/>
          <w:bCs/>
          <w:color w:val="000000"/>
          <w:sz w:val="24"/>
        </w:rPr>
        <w:t>文件在磋商过程中有任何变动的，可以不规定此章内容。</w:t>
      </w:r>
    </w:p>
    <w:p w14:paraId="4CD0203F" w14:textId="77777777" w:rsidR="00190B50" w:rsidRDefault="00736E67">
      <w:pPr>
        <w:pStyle w:val="1"/>
        <w:spacing w:line="360" w:lineRule="auto"/>
        <w:jc w:val="center"/>
        <w:rPr>
          <w:sz w:val="36"/>
          <w:szCs w:val="36"/>
        </w:rPr>
      </w:pPr>
      <w:bookmarkStart w:id="89" w:name="_Toc514107304"/>
      <w:r>
        <w:rPr>
          <w:rFonts w:hint="eastAsia"/>
          <w:sz w:val="36"/>
          <w:szCs w:val="36"/>
        </w:rPr>
        <w:br w:type="page"/>
      </w:r>
      <w:r>
        <w:rPr>
          <w:rFonts w:hint="eastAsia"/>
          <w:sz w:val="36"/>
          <w:szCs w:val="36"/>
        </w:rPr>
        <w:lastRenderedPageBreak/>
        <w:t>第八章</w:t>
      </w:r>
      <w:r>
        <w:rPr>
          <w:rFonts w:hint="eastAsia"/>
          <w:sz w:val="36"/>
          <w:szCs w:val="36"/>
        </w:rPr>
        <w:t xml:space="preserve">  </w:t>
      </w:r>
      <w:r>
        <w:rPr>
          <w:rFonts w:hint="eastAsia"/>
          <w:sz w:val="36"/>
          <w:szCs w:val="36"/>
        </w:rPr>
        <w:t>响应文件格式</w:t>
      </w:r>
      <w:bookmarkEnd w:id="89"/>
    </w:p>
    <w:p w14:paraId="6771E015" w14:textId="77777777" w:rsidR="00190B50" w:rsidRDefault="00736E67">
      <w:pPr>
        <w:jc w:val="left"/>
        <w:rPr>
          <w:color w:val="000000"/>
          <w:sz w:val="24"/>
        </w:rPr>
      </w:pPr>
      <w:r>
        <w:rPr>
          <w:rFonts w:hint="eastAsia"/>
          <w:color w:val="000000"/>
          <w:sz w:val="24"/>
        </w:rPr>
        <w:t xml:space="preserve">    </w:t>
      </w:r>
      <w:r>
        <w:rPr>
          <w:rFonts w:hint="eastAsia"/>
          <w:color w:val="000000"/>
          <w:sz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14:paraId="16AE859C" w14:textId="77777777" w:rsidR="00190B50" w:rsidRDefault="00736E67">
      <w:pPr>
        <w:ind w:firstLineChars="200" w:firstLine="480"/>
        <w:rPr>
          <w:color w:val="000000"/>
          <w:sz w:val="24"/>
        </w:rPr>
      </w:pPr>
      <w:r>
        <w:rPr>
          <w:rFonts w:hint="eastAsia"/>
          <w:color w:val="000000"/>
          <w:sz w:val="24"/>
        </w:rPr>
        <w:t>二、本章所制响应文件格式有关表格中的备注栏，由供应商根据自身响应情况作解释性说明，不作为必填项。</w:t>
      </w:r>
    </w:p>
    <w:p w14:paraId="40486E70" w14:textId="77777777" w:rsidR="00190B50" w:rsidRDefault="00736E67">
      <w:pPr>
        <w:ind w:firstLineChars="200" w:firstLine="480"/>
        <w:rPr>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三、本章所制响应文件格式中需要填写的相关内容事项，可能会与本采购项目无关，在不改变响应文件原义、不影响本项目采购需求的情况下，供应商可以不予填写，但应当注明。</w:t>
      </w:r>
    </w:p>
    <w:p w14:paraId="35C1A471" w14:textId="77777777" w:rsidR="00190B50" w:rsidRDefault="00736E67">
      <w:pPr>
        <w:rPr>
          <w:b/>
          <w:color w:val="000000"/>
          <w:sz w:val="32"/>
          <w:szCs w:val="32"/>
        </w:rPr>
      </w:pPr>
      <w:r>
        <w:rPr>
          <w:rFonts w:hint="eastAsia"/>
          <w:b/>
          <w:color w:val="000000"/>
          <w:sz w:val="32"/>
          <w:szCs w:val="32"/>
        </w:rPr>
        <w:br w:type="page"/>
      </w:r>
    </w:p>
    <w:p w14:paraId="60CE5026" w14:textId="77777777" w:rsidR="00190B50" w:rsidRDefault="00736E67">
      <w:pPr>
        <w:jc w:val="center"/>
        <w:rPr>
          <w:b/>
          <w:color w:val="000000"/>
          <w:sz w:val="32"/>
          <w:szCs w:val="32"/>
        </w:rPr>
      </w:pPr>
      <w:r>
        <w:rPr>
          <w:rFonts w:hint="eastAsia"/>
          <w:b/>
          <w:color w:val="000000"/>
          <w:sz w:val="32"/>
          <w:szCs w:val="32"/>
        </w:rPr>
        <w:lastRenderedPageBreak/>
        <w:t>一、法定代表人授权书</w:t>
      </w:r>
    </w:p>
    <w:p w14:paraId="65E5BE7C" w14:textId="77777777" w:rsidR="00190B50" w:rsidRDefault="00190B50">
      <w:pPr>
        <w:jc w:val="center"/>
        <w:rPr>
          <w:b/>
          <w:color w:val="000000"/>
          <w:sz w:val="44"/>
        </w:rPr>
      </w:pPr>
    </w:p>
    <w:p w14:paraId="39C97E7A" w14:textId="77777777" w:rsidR="00190B50" w:rsidRDefault="00736E67">
      <w:pPr>
        <w:spacing w:line="400" w:lineRule="exact"/>
        <w:rPr>
          <w:rFonts w:ascii="宋体" w:hAnsi="宋体"/>
          <w:color w:val="000000"/>
          <w:sz w:val="24"/>
        </w:rPr>
      </w:pPr>
      <w:r>
        <w:rPr>
          <w:rFonts w:ascii="宋体" w:hAnsi="宋体" w:hint="eastAsia"/>
          <w:color w:val="000000"/>
          <w:sz w:val="24"/>
          <w:u w:val="single"/>
        </w:rPr>
        <w:t xml:space="preserve">                </w:t>
      </w:r>
      <w:r>
        <w:rPr>
          <w:rFonts w:ascii="宋体" w:hAnsi="宋体" w:hint="eastAsia"/>
          <w:color w:val="000000"/>
          <w:sz w:val="24"/>
        </w:rPr>
        <w:t>（采购代理机构名称）：</w:t>
      </w:r>
    </w:p>
    <w:p w14:paraId="0205E996" w14:textId="77777777" w:rsidR="00190B50" w:rsidRDefault="00736E67">
      <w:pPr>
        <w:spacing w:line="400" w:lineRule="exact"/>
        <w:ind w:firstLineChars="200" w:firstLine="480"/>
        <w:rPr>
          <w:rFonts w:ascii="宋体" w:hAnsi="宋体"/>
          <w:color w:val="000000"/>
          <w:sz w:val="24"/>
        </w:rPr>
      </w:pPr>
      <w:r>
        <w:rPr>
          <w:rFonts w:ascii="宋体" w:hAnsi="宋体" w:hint="eastAsia"/>
          <w:color w:val="000000"/>
          <w:sz w:val="24"/>
        </w:rPr>
        <w:t>本授权声明：</w:t>
      </w:r>
      <w:r>
        <w:rPr>
          <w:rFonts w:ascii="宋体" w:hAnsi="宋体" w:hint="eastAsia"/>
          <w:color w:val="000000"/>
          <w:sz w:val="24"/>
          <w:u w:val="single"/>
        </w:rPr>
        <w:t xml:space="preserve">      </w:t>
      </w:r>
      <w:r>
        <w:rPr>
          <w:rFonts w:ascii="宋体" w:hAnsi="宋体" w:hint="eastAsia"/>
          <w:color w:val="000000"/>
          <w:sz w:val="24"/>
        </w:rPr>
        <w:t xml:space="preserve">（单位名称） </w:t>
      </w:r>
      <w:r>
        <w:rPr>
          <w:rFonts w:ascii="宋体" w:hAnsi="宋体" w:hint="eastAsia"/>
          <w:color w:val="000000"/>
          <w:sz w:val="24"/>
          <w:u w:val="single"/>
        </w:rPr>
        <w:t xml:space="preserve">        </w:t>
      </w:r>
      <w:r>
        <w:rPr>
          <w:rFonts w:ascii="宋体" w:hAnsi="宋体" w:hint="eastAsia"/>
          <w:color w:val="000000"/>
          <w:sz w:val="24"/>
        </w:rPr>
        <w:t xml:space="preserve">（法定代表人姓名、职务）授权 </w:t>
      </w:r>
      <w:r>
        <w:rPr>
          <w:rFonts w:ascii="宋体" w:hAnsi="宋体" w:hint="eastAsia"/>
          <w:color w:val="000000"/>
          <w:sz w:val="24"/>
          <w:u w:val="single"/>
        </w:rPr>
        <w:t xml:space="preserve">             </w:t>
      </w:r>
      <w:r>
        <w:rPr>
          <w:rFonts w:ascii="宋体" w:hAnsi="宋体" w:hint="eastAsia"/>
          <w:color w:val="000000"/>
          <w:sz w:val="24"/>
        </w:rPr>
        <w:t>（被授权人姓名、职务）为我方参加</w:t>
      </w:r>
      <w:r>
        <w:rPr>
          <w:rFonts w:ascii="宋体" w:hAnsi="宋体" w:hint="eastAsia"/>
          <w:color w:val="000000"/>
          <w:sz w:val="24"/>
          <w:u w:val="single"/>
        </w:rPr>
        <w:t xml:space="preserve">        </w:t>
      </w:r>
      <w:r>
        <w:rPr>
          <w:rFonts w:ascii="宋体" w:hAnsi="宋体" w:hint="eastAsia"/>
          <w:color w:val="000000"/>
          <w:sz w:val="24"/>
        </w:rPr>
        <w:t>项目（采购编号：     ）磋商采购活动的合法代表，以我方名义全权处理该项目有关磋商、报价、签订合同以及执行合同等一切事宜。</w:t>
      </w:r>
    </w:p>
    <w:p w14:paraId="37DEDC1C" w14:textId="77777777" w:rsidR="00190B50" w:rsidRDefault="00736E67">
      <w:pPr>
        <w:spacing w:line="400" w:lineRule="exact"/>
        <w:ind w:firstLineChars="200" w:firstLine="480"/>
        <w:rPr>
          <w:rFonts w:ascii="宋体" w:hAnsi="宋体"/>
          <w:color w:val="000000"/>
          <w:sz w:val="24"/>
        </w:rPr>
      </w:pPr>
      <w:r>
        <w:rPr>
          <w:rFonts w:ascii="宋体" w:hAnsi="宋体" w:hint="eastAsia"/>
          <w:color w:val="000000"/>
          <w:sz w:val="24"/>
        </w:rPr>
        <w:t>特此声明。</w:t>
      </w:r>
    </w:p>
    <w:p w14:paraId="7BAEF5FD" w14:textId="77777777" w:rsidR="00190B50" w:rsidRDefault="00190B50">
      <w:pPr>
        <w:spacing w:line="400" w:lineRule="exact"/>
        <w:ind w:firstLineChars="200" w:firstLine="480"/>
        <w:rPr>
          <w:rFonts w:ascii="宋体" w:hAnsi="宋体"/>
          <w:color w:val="000000"/>
          <w:sz w:val="24"/>
        </w:rPr>
      </w:pPr>
    </w:p>
    <w:p w14:paraId="021FD743" w14:textId="77777777" w:rsidR="00190B50" w:rsidRDefault="00190B50">
      <w:pPr>
        <w:spacing w:line="400" w:lineRule="exact"/>
        <w:ind w:firstLineChars="200" w:firstLine="480"/>
        <w:rPr>
          <w:rFonts w:ascii="宋体" w:hAnsi="宋体"/>
          <w:color w:val="000000"/>
          <w:sz w:val="24"/>
        </w:rPr>
      </w:pPr>
    </w:p>
    <w:p w14:paraId="1A91CBA1" w14:textId="77777777" w:rsidR="00190B50" w:rsidRDefault="00736E67">
      <w:pPr>
        <w:spacing w:line="400" w:lineRule="exact"/>
        <w:ind w:firstLineChars="200" w:firstLine="480"/>
        <w:rPr>
          <w:rFonts w:ascii="宋体" w:hAnsi="宋体"/>
          <w:color w:val="000000"/>
          <w:sz w:val="24"/>
        </w:rPr>
      </w:pPr>
      <w:r>
        <w:rPr>
          <w:rFonts w:ascii="宋体" w:hAnsi="宋体" w:hint="eastAsia"/>
          <w:color w:val="000000"/>
          <w:sz w:val="24"/>
        </w:rPr>
        <w:t>供应商名称：                   （盖单位公章）</w:t>
      </w:r>
    </w:p>
    <w:p w14:paraId="663DB25C" w14:textId="77777777" w:rsidR="00190B50" w:rsidRDefault="00736E67">
      <w:pPr>
        <w:spacing w:line="400" w:lineRule="exact"/>
        <w:ind w:firstLineChars="200" w:firstLine="480"/>
        <w:rPr>
          <w:rFonts w:ascii="宋体" w:hAnsi="宋体"/>
          <w:color w:val="000000"/>
          <w:sz w:val="24"/>
        </w:rPr>
      </w:pPr>
      <w:r>
        <w:rPr>
          <w:rFonts w:ascii="宋体" w:hAnsi="宋体" w:hint="eastAsia"/>
          <w:color w:val="000000"/>
          <w:sz w:val="24"/>
        </w:rPr>
        <w:t xml:space="preserve">法定代表人（签字或盖章）： </w:t>
      </w:r>
    </w:p>
    <w:p w14:paraId="67F06037" w14:textId="77777777" w:rsidR="00190B50" w:rsidRDefault="00736E67">
      <w:pPr>
        <w:spacing w:line="400" w:lineRule="exact"/>
        <w:ind w:firstLineChars="200" w:firstLine="480"/>
        <w:rPr>
          <w:rFonts w:ascii="宋体" w:hAnsi="宋体"/>
          <w:color w:val="000000"/>
          <w:sz w:val="24"/>
        </w:rPr>
      </w:pPr>
      <w:r>
        <w:rPr>
          <w:rFonts w:ascii="宋体" w:hAnsi="宋体" w:hint="eastAsia"/>
          <w:color w:val="000000"/>
          <w:sz w:val="24"/>
        </w:rPr>
        <w:t xml:space="preserve">职    </w:t>
      </w:r>
      <w:proofErr w:type="gramStart"/>
      <w:r>
        <w:rPr>
          <w:rFonts w:ascii="宋体" w:hAnsi="宋体" w:hint="eastAsia"/>
          <w:color w:val="000000"/>
          <w:sz w:val="24"/>
        </w:rPr>
        <w:t>务</w:t>
      </w:r>
      <w:proofErr w:type="gramEnd"/>
      <w:r>
        <w:rPr>
          <w:rFonts w:ascii="宋体" w:hAnsi="宋体" w:hint="eastAsia"/>
          <w:color w:val="000000"/>
          <w:sz w:val="24"/>
        </w:rPr>
        <w:t xml:space="preserve">： </w:t>
      </w:r>
    </w:p>
    <w:p w14:paraId="0BA8144C" w14:textId="77777777" w:rsidR="00190B50" w:rsidRDefault="00736E67">
      <w:pPr>
        <w:spacing w:line="400" w:lineRule="exact"/>
        <w:ind w:firstLineChars="200" w:firstLine="480"/>
        <w:rPr>
          <w:rFonts w:ascii="宋体" w:hAnsi="宋体"/>
          <w:color w:val="000000"/>
          <w:sz w:val="24"/>
        </w:rPr>
      </w:pPr>
      <w:r>
        <w:rPr>
          <w:rFonts w:ascii="宋体" w:hAnsi="宋体" w:hint="eastAsia"/>
          <w:color w:val="000000"/>
          <w:sz w:val="24"/>
        </w:rPr>
        <w:t>授权代表签字：</w:t>
      </w:r>
    </w:p>
    <w:p w14:paraId="4A1F53D1" w14:textId="77777777" w:rsidR="00190B50" w:rsidRDefault="00736E67">
      <w:pPr>
        <w:spacing w:line="400" w:lineRule="exact"/>
        <w:ind w:firstLineChars="200" w:firstLine="480"/>
        <w:rPr>
          <w:rFonts w:ascii="宋体" w:hAnsi="宋体"/>
          <w:color w:val="000000"/>
          <w:sz w:val="24"/>
        </w:rPr>
      </w:pPr>
      <w:r>
        <w:rPr>
          <w:rFonts w:ascii="宋体" w:hAnsi="宋体" w:hint="eastAsia"/>
          <w:color w:val="000000"/>
          <w:sz w:val="24"/>
        </w:rPr>
        <w:t xml:space="preserve">职    </w:t>
      </w:r>
      <w:proofErr w:type="gramStart"/>
      <w:r>
        <w:rPr>
          <w:rFonts w:ascii="宋体" w:hAnsi="宋体" w:hint="eastAsia"/>
          <w:color w:val="000000"/>
          <w:sz w:val="24"/>
        </w:rPr>
        <w:t>务</w:t>
      </w:r>
      <w:proofErr w:type="gramEnd"/>
      <w:r>
        <w:rPr>
          <w:rFonts w:ascii="宋体" w:hAnsi="宋体" w:hint="eastAsia"/>
          <w:color w:val="000000"/>
          <w:sz w:val="24"/>
        </w:rPr>
        <w:t>：</w:t>
      </w:r>
    </w:p>
    <w:p w14:paraId="2EDF5936" w14:textId="77777777" w:rsidR="00190B50" w:rsidRDefault="00736E67">
      <w:pPr>
        <w:spacing w:line="400" w:lineRule="exact"/>
        <w:ind w:firstLineChars="200" w:firstLine="480"/>
        <w:rPr>
          <w:rFonts w:ascii="宋体" w:hAnsi="宋体"/>
          <w:color w:val="000000"/>
          <w:sz w:val="24"/>
        </w:rPr>
      </w:pPr>
      <w:r>
        <w:rPr>
          <w:rFonts w:ascii="宋体" w:hAnsi="宋体" w:hint="eastAsia"/>
          <w:color w:val="000000"/>
          <w:sz w:val="24"/>
        </w:rPr>
        <w:t>日    期：   年  月  日</w:t>
      </w:r>
    </w:p>
    <w:p w14:paraId="496E2FC1" w14:textId="77777777" w:rsidR="00190B50" w:rsidRDefault="00190B50">
      <w:pPr>
        <w:spacing w:line="400" w:lineRule="exact"/>
        <w:rPr>
          <w:color w:val="000000"/>
          <w:sz w:val="24"/>
        </w:rPr>
      </w:pPr>
    </w:p>
    <w:p w14:paraId="232ACF5D" w14:textId="77777777" w:rsidR="00190B50" w:rsidRDefault="00190B50">
      <w:pPr>
        <w:spacing w:line="400" w:lineRule="exact"/>
        <w:rPr>
          <w:color w:val="000000"/>
          <w:sz w:val="32"/>
        </w:rPr>
      </w:pPr>
    </w:p>
    <w:p w14:paraId="3C61EADE" w14:textId="77777777" w:rsidR="00190B50" w:rsidRDefault="00190B50">
      <w:pPr>
        <w:spacing w:line="400" w:lineRule="exact"/>
        <w:rPr>
          <w:color w:val="000000"/>
          <w:sz w:val="32"/>
        </w:rPr>
      </w:pPr>
    </w:p>
    <w:p w14:paraId="137C1673" w14:textId="77777777" w:rsidR="00190B50" w:rsidRDefault="00190B50">
      <w:pPr>
        <w:spacing w:line="400" w:lineRule="exact"/>
        <w:rPr>
          <w:color w:val="000000"/>
          <w:sz w:val="32"/>
        </w:rPr>
      </w:pPr>
    </w:p>
    <w:p w14:paraId="1A75FE6A" w14:textId="77777777" w:rsidR="00190B50" w:rsidRDefault="00190B50">
      <w:pPr>
        <w:spacing w:line="400" w:lineRule="exact"/>
        <w:rPr>
          <w:color w:val="000000"/>
          <w:sz w:val="32"/>
        </w:rPr>
      </w:pPr>
    </w:p>
    <w:p w14:paraId="3BADEAAC" w14:textId="77777777" w:rsidR="00190B50" w:rsidRDefault="00190B50">
      <w:pPr>
        <w:spacing w:line="400" w:lineRule="exact"/>
        <w:rPr>
          <w:color w:val="000000"/>
          <w:sz w:val="32"/>
        </w:rPr>
      </w:pPr>
    </w:p>
    <w:p w14:paraId="1A108AE0" w14:textId="77777777" w:rsidR="00190B50" w:rsidRDefault="00190B50">
      <w:pPr>
        <w:jc w:val="center"/>
        <w:rPr>
          <w:b/>
          <w:color w:val="000000"/>
          <w:sz w:val="32"/>
          <w:szCs w:val="32"/>
        </w:rPr>
      </w:pPr>
    </w:p>
    <w:p w14:paraId="07AC644F" w14:textId="77777777" w:rsidR="00190B50" w:rsidRDefault="00190B50">
      <w:pPr>
        <w:jc w:val="center"/>
        <w:rPr>
          <w:b/>
          <w:color w:val="000000"/>
          <w:sz w:val="32"/>
          <w:szCs w:val="32"/>
        </w:rPr>
      </w:pPr>
    </w:p>
    <w:p w14:paraId="7B90CF43" w14:textId="77777777" w:rsidR="00190B50" w:rsidRDefault="00190B50">
      <w:pPr>
        <w:jc w:val="center"/>
        <w:rPr>
          <w:b/>
          <w:color w:val="000000"/>
          <w:sz w:val="32"/>
          <w:szCs w:val="32"/>
        </w:rPr>
      </w:pPr>
    </w:p>
    <w:p w14:paraId="7D6C2FC0" w14:textId="77777777" w:rsidR="00190B50" w:rsidRDefault="00190B50">
      <w:pPr>
        <w:jc w:val="center"/>
        <w:rPr>
          <w:b/>
          <w:color w:val="000000"/>
          <w:sz w:val="32"/>
          <w:szCs w:val="32"/>
        </w:rPr>
      </w:pPr>
    </w:p>
    <w:p w14:paraId="3A70E70A" w14:textId="77777777" w:rsidR="00190B50" w:rsidRDefault="00190B50">
      <w:pPr>
        <w:jc w:val="center"/>
        <w:rPr>
          <w:b/>
          <w:color w:val="000000"/>
          <w:sz w:val="32"/>
          <w:szCs w:val="32"/>
        </w:rPr>
      </w:pPr>
    </w:p>
    <w:p w14:paraId="185C4214" w14:textId="77777777" w:rsidR="00190B50" w:rsidRDefault="00190B50">
      <w:pPr>
        <w:rPr>
          <w:rFonts w:ascii="宋体" w:hAnsi="宋体" w:cs="Arial"/>
          <w:b/>
          <w:bCs/>
          <w:color w:val="000000"/>
          <w:sz w:val="32"/>
          <w:szCs w:val="32"/>
        </w:rPr>
      </w:pPr>
    </w:p>
    <w:p w14:paraId="265FABC5" w14:textId="77777777" w:rsidR="00190B50" w:rsidRDefault="00190B50">
      <w:pPr>
        <w:rPr>
          <w:rFonts w:ascii="宋体" w:hAnsi="宋体" w:cs="Arial"/>
          <w:b/>
          <w:bCs/>
          <w:color w:val="000000"/>
          <w:sz w:val="32"/>
          <w:szCs w:val="32"/>
        </w:rPr>
      </w:pPr>
    </w:p>
    <w:p w14:paraId="3F4D6860" w14:textId="77777777" w:rsidR="00190B50" w:rsidRDefault="00736E67">
      <w:pPr>
        <w:jc w:val="center"/>
        <w:rPr>
          <w:rFonts w:ascii="宋体" w:hAnsi="宋体" w:cs="Arial"/>
          <w:b/>
          <w:bCs/>
          <w:color w:val="000000"/>
          <w:sz w:val="32"/>
          <w:szCs w:val="32"/>
        </w:rPr>
      </w:pPr>
      <w:r>
        <w:rPr>
          <w:rFonts w:ascii="宋体" w:hAnsi="宋体" w:cs="Arial" w:hint="eastAsia"/>
          <w:b/>
          <w:bCs/>
          <w:color w:val="000000"/>
          <w:sz w:val="32"/>
          <w:szCs w:val="32"/>
        </w:rPr>
        <w:lastRenderedPageBreak/>
        <w:t>二、供应商基本情况表</w:t>
      </w:r>
    </w:p>
    <w:p w14:paraId="17AA137A" w14:textId="77777777" w:rsidR="00190B50" w:rsidRDefault="00190B50">
      <w:pPr>
        <w:jc w:val="center"/>
        <w:rPr>
          <w:rFonts w:ascii="宋体" w:hAnsi="宋体" w:cs="Arial"/>
          <w:b/>
          <w:bCs/>
          <w:color w:val="00000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140"/>
        <w:gridCol w:w="760"/>
        <w:gridCol w:w="360"/>
        <w:gridCol w:w="723"/>
        <w:gridCol w:w="177"/>
        <w:gridCol w:w="360"/>
        <w:gridCol w:w="1260"/>
      </w:tblGrid>
      <w:tr w:rsidR="00190B50" w14:paraId="20BD0345" w14:textId="77777777">
        <w:trPr>
          <w:trHeight w:val="610"/>
          <w:jc w:val="center"/>
        </w:trPr>
        <w:tc>
          <w:tcPr>
            <w:tcW w:w="1620" w:type="dxa"/>
            <w:vAlign w:val="center"/>
          </w:tcPr>
          <w:p w14:paraId="72B9F8AC" w14:textId="77777777" w:rsidR="00190B50" w:rsidRDefault="00736E67">
            <w:pPr>
              <w:jc w:val="center"/>
              <w:rPr>
                <w:rFonts w:ascii="宋体" w:hAnsi="宋体" w:cs="Arial"/>
                <w:bCs/>
                <w:color w:val="000000"/>
                <w:szCs w:val="21"/>
              </w:rPr>
            </w:pPr>
            <w:r>
              <w:rPr>
                <w:rFonts w:ascii="宋体" w:hAnsi="宋体" w:cs="Arial" w:hint="eastAsia"/>
                <w:bCs/>
                <w:color w:val="000000"/>
                <w:szCs w:val="21"/>
              </w:rPr>
              <w:t>供应商名称</w:t>
            </w:r>
          </w:p>
        </w:tc>
        <w:tc>
          <w:tcPr>
            <w:tcW w:w="7560" w:type="dxa"/>
            <w:gridSpan w:val="11"/>
            <w:vAlign w:val="center"/>
          </w:tcPr>
          <w:p w14:paraId="6385D804" w14:textId="77777777" w:rsidR="00190B50" w:rsidRDefault="00190B50">
            <w:pPr>
              <w:jc w:val="center"/>
              <w:rPr>
                <w:rFonts w:ascii="宋体" w:hAnsi="宋体" w:cs="Arial"/>
                <w:bCs/>
                <w:color w:val="000000"/>
                <w:szCs w:val="21"/>
              </w:rPr>
            </w:pPr>
          </w:p>
        </w:tc>
      </w:tr>
      <w:tr w:rsidR="00190B50" w14:paraId="60DA7F7F" w14:textId="77777777">
        <w:trPr>
          <w:trHeight w:val="618"/>
          <w:jc w:val="center"/>
        </w:trPr>
        <w:tc>
          <w:tcPr>
            <w:tcW w:w="1620" w:type="dxa"/>
            <w:vAlign w:val="center"/>
          </w:tcPr>
          <w:p w14:paraId="0E334489" w14:textId="77777777" w:rsidR="00190B50" w:rsidRDefault="00736E67">
            <w:pPr>
              <w:jc w:val="center"/>
              <w:rPr>
                <w:rFonts w:ascii="宋体" w:hAnsi="宋体" w:cs="Arial"/>
                <w:bCs/>
                <w:color w:val="000000"/>
                <w:szCs w:val="21"/>
              </w:rPr>
            </w:pPr>
            <w:r>
              <w:rPr>
                <w:rFonts w:ascii="宋体" w:hAnsi="宋体" w:cs="Arial" w:hint="eastAsia"/>
                <w:bCs/>
                <w:color w:val="000000"/>
                <w:szCs w:val="21"/>
              </w:rPr>
              <w:t>注册地址</w:t>
            </w:r>
          </w:p>
        </w:tc>
        <w:tc>
          <w:tcPr>
            <w:tcW w:w="4680" w:type="dxa"/>
            <w:gridSpan w:val="6"/>
            <w:vAlign w:val="center"/>
          </w:tcPr>
          <w:p w14:paraId="5FD906C5" w14:textId="77777777" w:rsidR="00190B50" w:rsidRDefault="00190B50">
            <w:pPr>
              <w:jc w:val="center"/>
              <w:rPr>
                <w:rFonts w:ascii="宋体" w:hAnsi="宋体" w:cs="Arial"/>
                <w:bCs/>
                <w:color w:val="000000"/>
                <w:szCs w:val="21"/>
              </w:rPr>
            </w:pPr>
          </w:p>
        </w:tc>
        <w:tc>
          <w:tcPr>
            <w:tcW w:w="1260" w:type="dxa"/>
            <w:gridSpan w:val="3"/>
            <w:vAlign w:val="center"/>
          </w:tcPr>
          <w:p w14:paraId="23E5ACF4" w14:textId="77777777" w:rsidR="00190B50" w:rsidRDefault="00736E67">
            <w:pPr>
              <w:jc w:val="center"/>
              <w:rPr>
                <w:rFonts w:ascii="宋体" w:hAnsi="宋体" w:cs="Arial"/>
                <w:bCs/>
                <w:color w:val="000000"/>
                <w:szCs w:val="21"/>
              </w:rPr>
            </w:pPr>
            <w:r>
              <w:rPr>
                <w:rFonts w:ascii="宋体" w:hAnsi="宋体" w:cs="Arial" w:hint="eastAsia"/>
                <w:bCs/>
                <w:color w:val="000000"/>
                <w:szCs w:val="21"/>
              </w:rPr>
              <w:t>邮政编码</w:t>
            </w:r>
          </w:p>
        </w:tc>
        <w:tc>
          <w:tcPr>
            <w:tcW w:w="1620" w:type="dxa"/>
            <w:gridSpan w:val="2"/>
            <w:vAlign w:val="center"/>
          </w:tcPr>
          <w:p w14:paraId="3D28CA02" w14:textId="77777777" w:rsidR="00190B50" w:rsidRDefault="00190B50">
            <w:pPr>
              <w:jc w:val="center"/>
              <w:rPr>
                <w:rFonts w:ascii="宋体" w:hAnsi="宋体" w:cs="Arial"/>
                <w:bCs/>
                <w:color w:val="000000"/>
                <w:szCs w:val="21"/>
              </w:rPr>
            </w:pPr>
          </w:p>
        </w:tc>
      </w:tr>
      <w:tr w:rsidR="00190B50" w14:paraId="02A65BCC" w14:textId="77777777">
        <w:trPr>
          <w:trHeight w:val="612"/>
          <w:jc w:val="center"/>
        </w:trPr>
        <w:tc>
          <w:tcPr>
            <w:tcW w:w="1620" w:type="dxa"/>
            <w:vMerge w:val="restart"/>
            <w:vAlign w:val="center"/>
          </w:tcPr>
          <w:p w14:paraId="395A23FF" w14:textId="77777777" w:rsidR="00190B50" w:rsidRDefault="00736E67">
            <w:pPr>
              <w:jc w:val="center"/>
              <w:rPr>
                <w:rFonts w:ascii="宋体" w:hAnsi="宋体" w:cs="Arial"/>
                <w:bCs/>
                <w:color w:val="000000"/>
                <w:szCs w:val="21"/>
              </w:rPr>
            </w:pPr>
            <w:r>
              <w:rPr>
                <w:rFonts w:ascii="宋体" w:hAnsi="宋体" w:cs="Arial" w:hint="eastAsia"/>
                <w:bCs/>
                <w:color w:val="000000"/>
                <w:szCs w:val="21"/>
              </w:rPr>
              <w:t>联系方式</w:t>
            </w:r>
          </w:p>
        </w:tc>
        <w:tc>
          <w:tcPr>
            <w:tcW w:w="1080" w:type="dxa"/>
            <w:vAlign w:val="center"/>
          </w:tcPr>
          <w:p w14:paraId="5223C6F3" w14:textId="77777777" w:rsidR="00190B50" w:rsidRDefault="00736E67">
            <w:pPr>
              <w:jc w:val="center"/>
              <w:rPr>
                <w:rFonts w:ascii="宋体" w:hAnsi="宋体" w:cs="Arial"/>
                <w:bCs/>
                <w:color w:val="000000"/>
                <w:szCs w:val="21"/>
              </w:rPr>
            </w:pPr>
            <w:r>
              <w:rPr>
                <w:rFonts w:ascii="宋体" w:hAnsi="宋体" w:cs="Arial" w:hint="eastAsia"/>
                <w:bCs/>
                <w:color w:val="000000"/>
                <w:szCs w:val="21"/>
              </w:rPr>
              <w:t>联系人</w:t>
            </w:r>
          </w:p>
        </w:tc>
        <w:tc>
          <w:tcPr>
            <w:tcW w:w="3600" w:type="dxa"/>
            <w:gridSpan w:val="5"/>
            <w:vAlign w:val="center"/>
          </w:tcPr>
          <w:p w14:paraId="419445E6" w14:textId="77777777" w:rsidR="00190B50" w:rsidRDefault="00190B50">
            <w:pPr>
              <w:jc w:val="center"/>
              <w:rPr>
                <w:rFonts w:ascii="宋体" w:hAnsi="宋体" w:cs="Arial"/>
                <w:bCs/>
                <w:color w:val="000000"/>
                <w:szCs w:val="21"/>
              </w:rPr>
            </w:pPr>
          </w:p>
        </w:tc>
        <w:tc>
          <w:tcPr>
            <w:tcW w:w="1260" w:type="dxa"/>
            <w:gridSpan w:val="3"/>
            <w:vAlign w:val="center"/>
          </w:tcPr>
          <w:p w14:paraId="704A586D" w14:textId="77777777" w:rsidR="00190B50" w:rsidRDefault="00736E67">
            <w:pPr>
              <w:jc w:val="center"/>
              <w:rPr>
                <w:rFonts w:ascii="宋体" w:hAnsi="宋体" w:cs="Arial"/>
                <w:bCs/>
                <w:color w:val="000000"/>
                <w:szCs w:val="21"/>
              </w:rPr>
            </w:pPr>
            <w:r>
              <w:rPr>
                <w:rFonts w:ascii="宋体" w:hAnsi="宋体" w:cs="Arial" w:hint="eastAsia"/>
                <w:bCs/>
                <w:color w:val="000000"/>
                <w:szCs w:val="21"/>
              </w:rPr>
              <w:t>联系电话</w:t>
            </w:r>
          </w:p>
        </w:tc>
        <w:tc>
          <w:tcPr>
            <w:tcW w:w="1620" w:type="dxa"/>
            <w:gridSpan w:val="2"/>
            <w:vAlign w:val="center"/>
          </w:tcPr>
          <w:p w14:paraId="6F2F3F90" w14:textId="77777777" w:rsidR="00190B50" w:rsidRDefault="00190B50">
            <w:pPr>
              <w:jc w:val="center"/>
              <w:rPr>
                <w:rFonts w:ascii="宋体" w:hAnsi="宋体" w:cs="Arial"/>
                <w:bCs/>
                <w:color w:val="000000"/>
                <w:szCs w:val="21"/>
              </w:rPr>
            </w:pPr>
          </w:p>
        </w:tc>
      </w:tr>
      <w:tr w:rsidR="00190B50" w14:paraId="4FB0AC24" w14:textId="77777777">
        <w:trPr>
          <w:trHeight w:val="688"/>
          <w:jc w:val="center"/>
        </w:trPr>
        <w:tc>
          <w:tcPr>
            <w:tcW w:w="1620" w:type="dxa"/>
            <w:vMerge/>
            <w:vAlign w:val="center"/>
          </w:tcPr>
          <w:p w14:paraId="431C448D" w14:textId="77777777" w:rsidR="00190B50" w:rsidRDefault="00190B50">
            <w:pPr>
              <w:jc w:val="center"/>
              <w:rPr>
                <w:rFonts w:ascii="宋体" w:hAnsi="宋体" w:cs="Arial"/>
                <w:bCs/>
                <w:color w:val="000000"/>
                <w:szCs w:val="21"/>
              </w:rPr>
            </w:pPr>
          </w:p>
        </w:tc>
        <w:tc>
          <w:tcPr>
            <w:tcW w:w="1080" w:type="dxa"/>
            <w:vAlign w:val="center"/>
          </w:tcPr>
          <w:p w14:paraId="2E7EABD8" w14:textId="77777777" w:rsidR="00190B50" w:rsidRDefault="00736E67">
            <w:pPr>
              <w:jc w:val="center"/>
              <w:rPr>
                <w:rFonts w:ascii="宋体" w:hAnsi="宋体" w:cs="Arial"/>
                <w:bCs/>
                <w:color w:val="000000"/>
                <w:szCs w:val="21"/>
              </w:rPr>
            </w:pPr>
            <w:r>
              <w:rPr>
                <w:rFonts w:ascii="宋体" w:hAnsi="宋体" w:cs="Arial" w:hint="eastAsia"/>
                <w:bCs/>
                <w:color w:val="000000"/>
                <w:szCs w:val="21"/>
              </w:rPr>
              <w:t>传真</w:t>
            </w:r>
          </w:p>
        </w:tc>
        <w:tc>
          <w:tcPr>
            <w:tcW w:w="3600" w:type="dxa"/>
            <w:gridSpan w:val="5"/>
            <w:vAlign w:val="center"/>
          </w:tcPr>
          <w:p w14:paraId="4C93470C" w14:textId="77777777" w:rsidR="00190B50" w:rsidRDefault="00190B50">
            <w:pPr>
              <w:jc w:val="center"/>
              <w:rPr>
                <w:rFonts w:ascii="宋体" w:hAnsi="宋体" w:cs="Arial"/>
                <w:bCs/>
                <w:color w:val="000000"/>
                <w:szCs w:val="21"/>
              </w:rPr>
            </w:pPr>
          </w:p>
        </w:tc>
        <w:tc>
          <w:tcPr>
            <w:tcW w:w="1260" w:type="dxa"/>
            <w:gridSpan w:val="3"/>
            <w:vAlign w:val="center"/>
          </w:tcPr>
          <w:p w14:paraId="49197F6F" w14:textId="77777777" w:rsidR="00190B50" w:rsidRDefault="00736E67">
            <w:pPr>
              <w:jc w:val="center"/>
              <w:rPr>
                <w:rFonts w:ascii="宋体" w:hAnsi="宋体" w:cs="Arial"/>
                <w:bCs/>
                <w:color w:val="000000"/>
                <w:szCs w:val="21"/>
              </w:rPr>
            </w:pPr>
            <w:r>
              <w:rPr>
                <w:rFonts w:ascii="宋体" w:hAnsi="宋体" w:cs="Arial" w:hint="eastAsia"/>
                <w:bCs/>
                <w:color w:val="000000"/>
                <w:szCs w:val="21"/>
              </w:rPr>
              <w:t>网址</w:t>
            </w:r>
          </w:p>
        </w:tc>
        <w:tc>
          <w:tcPr>
            <w:tcW w:w="1620" w:type="dxa"/>
            <w:gridSpan w:val="2"/>
            <w:vAlign w:val="center"/>
          </w:tcPr>
          <w:p w14:paraId="723AAAA0" w14:textId="77777777" w:rsidR="00190B50" w:rsidRDefault="00190B50">
            <w:pPr>
              <w:jc w:val="center"/>
              <w:rPr>
                <w:rFonts w:ascii="宋体" w:hAnsi="宋体" w:cs="Arial"/>
                <w:bCs/>
                <w:color w:val="000000"/>
                <w:szCs w:val="21"/>
              </w:rPr>
            </w:pPr>
          </w:p>
        </w:tc>
      </w:tr>
      <w:tr w:rsidR="00190B50" w14:paraId="46E14755" w14:textId="77777777">
        <w:trPr>
          <w:trHeight w:val="545"/>
          <w:jc w:val="center"/>
        </w:trPr>
        <w:tc>
          <w:tcPr>
            <w:tcW w:w="1620" w:type="dxa"/>
            <w:vAlign w:val="center"/>
          </w:tcPr>
          <w:p w14:paraId="47C8D032" w14:textId="77777777" w:rsidR="00190B50" w:rsidRDefault="00736E67">
            <w:pPr>
              <w:jc w:val="center"/>
              <w:rPr>
                <w:rFonts w:ascii="宋体" w:hAnsi="宋体" w:cs="Arial"/>
                <w:bCs/>
                <w:color w:val="000000"/>
                <w:szCs w:val="21"/>
              </w:rPr>
            </w:pPr>
            <w:r>
              <w:rPr>
                <w:rFonts w:ascii="宋体" w:hAnsi="宋体" w:cs="Arial" w:hint="eastAsia"/>
                <w:bCs/>
                <w:color w:val="000000"/>
                <w:szCs w:val="21"/>
              </w:rPr>
              <w:t>组织结构</w:t>
            </w:r>
          </w:p>
        </w:tc>
        <w:tc>
          <w:tcPr>
            <w:tcW w:w="7560" w:type="dxa"/>
            <w:gridSpan w:val="11"/>
            <w:vAlign w:val="center"/>
          </w:tcPr>
          <w:p w14:paraId="7DE7F650" w14:textId="77777777" w:rsidR="00190B50" w:rsidRDefault="00190B50">
            <w:pPr>
              <w:jc w:val="center"/>
              <w:rPr>
                <w:rFonts w:ascii="宋体" w:hAnsi="宋体" w:cs="Arial"/>
                <w:bCs/>
                <w:color w:val="000000"/>
                <w:szCs w:val="21"/>
              </w:rPr>
            </w:pPr>
          </w:p>
        </w:tc>
      </w:tr>
      <w:tr w:rsidR="00190B50" w14:paraId="17F370E5" w14:textId="77777777">
        <w:trPr>
          <w:trHeight w:val="453"/>
          <w:jc w:val="center"/>
        </w:trPr>
        <w:tc>
          <w:tcPr>
            <w:tcW w:w="1620" w:type="dxa"/>
            <w:vAlign w:val="center"/>
          </w:tcPr>
          <w:p w14:paraId="4B7A73DA" w14:textId="77777777" w:rsidR="00190B50" w:rsidRDefault="00736E67">
            <w:pPr>
              <w:jc w:val="center"/>
              <w:rPr>
                <w:rFonts w:ascii="宋体" w:hAnsi="宋体" w:cs="Arial"/>
                <w:bCs/>
                <w:color w:val="000000"/>
                <w:szCs w:val="21"/>
              </w:rPr>
            </w:pPr>
            <w:r>
              <w:rPr>
                <w:rFonts w:ascii="宋体" w:hAnsi="宋体" w:cs="Arial" w:hint="eastAsia"/>
                <w:bCs/>
                <w:color w:val="000000"/>
                <w:szCs w:val="21"/>
              </w:rPr>
              <w:t>法定代表人</w:t>
            </w:r>
          </w:p>
        </w:tc>
        <w:tc>
          <w:tcPr>
            <w:tcW w:w="1260" w:type="dxa"/>
            <w:gridSpan w:val="2"/>
            <w:vAlign w:val="center"/>
          </w:tcPr>
          <w:p w14:paraId="33BB4238" w14:textId="77777777" w:rsidR="00190B50" w:rsidRDefault="00736E67">
            <w:pPr>
              <w:jc w:val="center"/>
              <w:rPr>
                <w:rFonts w:ascii="宋体" w:hAnsi="宋体" w:cs="Arial"/>
                <w:bCs/>
                <w:color w:val="000000"/>
                <w:szCs w:val="21"/>
              </w:rPr>
            </w:pPr>
            <w:r>
              <w:rPr>
                <w:rFonts w:ascii="宋体" w:hAnsi="宋体" w:cs="Arial" w:hint="eastAsia"/>
                <w:bCs/>
                <w:color w:val="000000"/>
                <w:szCs w:val="21"/>
              </w:rPr>
              <w:t>姓名</w:t>
            </w:r>
          </w:p>
        </w:tc>
        <w:tc>
          <w:tcPr>
            <w:tcW w:w="1260" w:type="dxa"/>
            <w:vAlign w:val="center"/>
          </w:tcPr>
          <w:p w14:paraId="31E837E2" w14:textId="77777777" w:rsidR="00190B50" w:rsidRDefault="00190B50">
            <w:pPr>
              <w:jc w:val="center"/>
              <w:rPr>
                <w:rFonts w:ascii="宋体" w:hAnsi="宋体" w:cs="Arial"/>
                <w:bCs/>
                <w:color w:val="000000"/>
                <w:szCs w:val="21"/>
              </w:rPr>
            </w:pPr>
          </w:p>
        </w:tc>
        <w:tc>
          <w:tcPr>
            <w:tcW w:w="1260" w:type="dxa"/>
            <w:vAlign w:val="center"/>
          </w:tcPr>
          <w:p w14:paraId="34B4B544" w14:textId="77777777" w:rsidR="00190B50" w:rsidRDefault="00736E67">
            <w:pPr>
              <w:jc w:val="center"/>
              <w:rPr>
                <w:rFonts w:ascii="宋体" w:hAnsi="宋体" w:cs="Arial"/>
                <w:bCs/>
                <w:color w:val="000000"/>
                <w:szCs w:val="21"/>
              </w:rPr>
            </w:pPr>
            <w:r>
              <w:rPr>
                <w:rFonts w:ascii="宋体" w:hAnsi="宋体" w:cs="Arial" w:hint="eastAsia"/>
                <w:bCs/>
                <w:color w:val="000000"/>
                <w:szCs w:val="21"/>
              </w:rPr>
              <w:t>技术职称</w:t>
            </w:r>
          </w:p>
        </w:tc>
        <w:tc>
          <w:tcPr>
            <w:tcW w:w="1260" w:type="dxa"/>
            <w:gridSpan w:val="3"/>
            <w:vAlign w:val="center"/>
          </w:tcPr>
          <w:p w14:paraId="139AB537" w14:textId="77777777" w:rsidR="00190B50" w:rsidRDefault="00190B50">
            <w:pPr>
              <w:jc w:val="center"/>
              <w:rPr>
                <w:rFonts w:ascii="宋体" w:hAnsi="宋体" w:cs="Arial"/>
                <w:bCs/>
                <w:color w:val="000000"/>
                <w:szCs w:val="21"/>
              </w:rPr>
            </w:pPr>
          </w:p>
        </w:tc>
        <w:tc>
          <w:tcPr>
            <w:tcW w:w="1260" w:type="dxa"/>
            <w:gridSpan w:val="3"/>
            <w:vAlign w:val="center"/>
          </w:tcPr>
          <w:p w14:paraId="3126CBB5" w14:textId="77777777" w:rsidR="00190B50" w:rsidRDefault="00736E67">
            <w:pPr>
              <w:jc w:val="center"/>
              <w:rPr>
                <w:rFonts w:ascii="宋体" w:hAnsi="宋体" w:cs="Arial"/>
                <w:bCs/>
                <w:color w:val="000000"/>
                <w:szCs w:val="21"/>
              </w:rPr>
            </w:pPr>
            <w:r>
              <w:rPr>
                <w:rFonts w:ascii="宋体" w:hAnsi="宋体" w:cs="Arial" w:hint="eastAsia"/>
                <w:bCs/>
                <w:color w:val="000000"/>
                <w:szCs w:val="21"/>
              </w:rPr>
              <w:t>联系电话</w:t>
            </w:r>
          </w:p>
        </w:tc>
        <w:tc>
          <w:tcPr>
            <w:tcW w:w="1260" w:type="dxa"/>
            <w:vAlign w:val="center"/>
          </w:tcPr>
          <w:p w14:paraId="3861B898" w14:textId="77777777" w:rsidR="00190B50" w:rsidRDefault="00190B50">
            <w:pPr>
              <w:jc w:val="center"/>
              <w:rPr>
                <w:rFonts w:ascii="宋体" w:hAnsi="宋体" w:cs="Arial"/>
                <w:bCs/>
                <w:color w:val="000000"/>
                <w:szCs w:val="21"/>
              </w:rPr>
            </w:pPr>
          </w:p>
        </w:tc>
      </w:tr>
      <w:tr w:rsidR="00190B50" w14:paraId="73F7B6E4" w14:textId="77777777">
        <w:trPr>
          <w:trHeight w:val="458"/>
          <w:jc w:val="center"/>
        </w:trPr>
        <w:tc>
          <w:tcPr>
            <w:tcW w:w="1620" w:type="dxa"/>
            <w:vAlign w:val="center"/>
          </w:tcPr>
          <w:p w14:paraId="713EB437" w14:textId="77777777" w:rsidR="00190B50" w:rsidRDefault="00736E67">
            <w:pPr>
              <w:jc w:val="center"/>
              <w:rPr>
                <w:rFonts w:ascii="宋体" w:hAnsi="宋体" w:cs="Arial"/>
                <w:bCs/>
                <w:color w:val="000000"/>
                <w:szCs w:val="21"/>
              </w:rPr>
            </w:pPr>
            <w:r>
              <w:rPr>
                <w:rFonts w:ascii="宋体" w:hAnsi="宋体" w:cs="Arial" w:hint="eastAsia"/>
                <w:bCs/>
                <w:color w:val="000000"/>
                <w:szCs w:val="21"/>
              </w:rPr>
              <w:t>技术负责人</w:t>
            </w:r>
          </w:p>
        </w:tc>
        <w:tc>
          <w:tcPr>
            <w:tcW w:w="1260" w:type="dxa"/>
            <w:gridSpan w:val="2"/>
            <w:vAlign w:val="center"/>
          </w:tcPr>
          <w:p w14:paraId="0D949693" w14:textId="77777777" w:rsidR="00190B50" w:rsidRDefault="00736E67">
            <w:pPr>
              <w:jc w:val="center"/>
              <w:rPr>
                <w:rFonts w:ascii="宋体" w:hAnsi="宋体" w:cs="Arial"/>
                <w:bCs/>
                <w:color w:val="000000"/>
                <w:szCs w:val="21"/>
              </w:rPr>
            </w:pPr>
            <w:r>
              <w:rPr>
                <w:rFonts w:ascii="宋体" w:hAnsi="宋体" w:cs="Arial" w:hint="eastAsia"/>
                <w:bCs/>
                <w:color w:val="000000"/>
                <w:szCs w:val="21"/>
              </w:rPr>
              <w:t>姓名</w:t>
            </w:r>
          </w:p>
        </w:tc>
        <w:tc>
          <w:tcPr>
            <w:tcW w:w="1260" w:type="dxa"/>
            <w:vAlign w:val="center"/>
          </w:tcPr>
          <w:p w14:paraId="18612ACB" w14:textId="77777777" w:rsidR="00190B50" w:rsidRDefault="00190B50">
            <w:pPr>
              <w:jc w:val="center"/>
              <w:rPr>
                <w:rFonts w:ascii="宋体" w:hAnsi="宋体" w:cs="Arial"/>
                <w:bCs/>
                <w:color w:val="000000"/>
                <w:szCs w:val="21"/>
              </w:rPr>
            </w:pPr>
          </w:p>
        </w:tc>
        <w:tc>
          <w:tcPr>
            <w:tcW w:w="1260" w:type="dxa"/>
            <w:vAlign w:val="center"/>
          </w:tcPr>
          <w:p w14:paraId="62B379B9" w14:textId="77777777" w:rsidR="00190B50" w:rsidRDefault="00736E67">
            <w:pPr>
              <w:jc w:val="center"/>
              <w:rPr>
                <w:rFonts w:ascii="宋体" w:hAnsi="宋体" w:cs="Arial"/>
                <w:bCs/>
                <w:color w:val="000000"/>
                <w:szCs w:val="21"/>
              </w:rPr>
            </w:pPr>
            <w:r>
              <w:rPr>
                <w:rFonts w:ascii="宋体" w:hAnsi="宋体" w:cs="Arial" w:hint="eastAsia"/>
                <w:bCs/>
                <w:color w:val="000000"/>
                <w:szCs w:val="21"/>
              </w:rPr>
              <w:t>技术职称</w:t>
            </w:r>
          </w:p>
        </w:tc>
        <w:tc>
          <w:tcPr>
            <w:tcW w:w="1260" w:type="dxa"/>
            <w:gridSpan w:val="3"/>
            <w:vAlign w:val="center"/>
          </w:tcPr>
          <w:p w14:paraId="1A518F18" w14:textId="77777777" w:rsidR="00190B50" w:rsidRDefault="00190B50">
            <w:pPr>
              <w:jc w:val="center"/>
              <w:rPr>
                <w:rFonts w:ascii="宋体" w:hAnsi="宋体" w:cs="Arial"/>
                <w:bCs/>
                <w:color w:val="000000"/>
                <w:szCs w:val="21"/>
              </w:rPr>
            </w:pPr>
          </w:p>
        </w:tc>
        <w:tc>
          <w:tcPr>
            <w:tcW w:w="1260" w:type="dxa"/>
            <w:gridSpan w:val="3"/>
            <w:vAlign w:val="center"/>
          </w:tcPr>
          <w:p w14:paraId="45EB39E0" w14:textId="77777777" w:rsidR="00190B50" w:rsidRDefault="00736E67">
            <w:pPr>
              <w:jc w:val="center"/>
              <w:rPr>
                <w:rFonts w:ascii="宋体" w:hAnsi="宋体" w:cs="Arial"/>
                <w:bCs/>
                <w:color w:val="000000"/>
                <w:szCs w:val="21"/>
              </w:rPr>
            </w:pPr>
            <w:r>
              <w:rPr>
                <w:rFonts w:ascii="宋体" w:hAnsi="宋体" w:cs="Arial" w:hint="eastAsia"/>
                <w:bCs/>
                <w:color w:val="000000"/>
                <w:szCs w:val="21"/>
              </w:rPr>
              <w:t>联系电话</w:t>
            </w:r>
          </w:p>
        </w:tc>
        <w:tc>
          <w:tcPr>
            <w:tcW w:w="1260" w:type="dxa"/>
            <w:vAlign w:val="center"/>
          </w:tcPr>
          <w:p w14:paraId="6C181C04" w14:textId="77777777" w:rsidR="00190B50" w:rsidRDefault="00190B50">
            <w:pPr>
              <w:jc w:val="center"/>
              <w:rPr>
                <w:rFonts w:ascii="宋体" w:hAnsi="宋体" w:cs="Arial"/>
                <w:bCs/>
                <w:color w:val="000000"/>
                <w:szCs w:val="21"/>
              </w:rPr>
            </w:pPr>
          </w:p>
        </w:tc>
      </w:tr>
      <w:tr w:rsidR="00190B50" w14:paraId="223C9EF6" w14:textId="77777777">
        <w:trPr>
          <w:trHeight w:val="450"/>
          <w:jc w:val="center"/>
        </w:trPr>
        <w:tc>
          <w:tcPr>
            <w:tcW w:w="1620" w:type="dxa"/>
            <w:vAlign w:val="center"/>
          </w:tcPr>
          <w:p w14:paraId="01304956" w14:textId="77777777" w:rsidR="00190B50" w:rsidRDefault="00736E67">
            <w:pPr>
              <w:jc w:val="center"/>
              <w:rPr>
                <w:rFonts w:ascii="宋体" w:hAnsi="宋体" w:cs="Arial"/>
                <w:bCs/>
                <w:color w:val="000000"/>
                <w:szCs w:val="21"/>
              </w:rPr>
            </w:pPr>
            <w:r>
              <w:rPr>
                <w:rFonts w:ascii="宋体" w:hAnsi="宋体" w:cs="Arial" w:hint="eastAsia"/>
                <w:bCs/>
                <w:color w:val="000000"/>
                <w:szCs w:val="21"/>
              </w:rPr>
              <w:t>成立时间</w:t>
            </w:r>
          </w:p>
        </w:tc>
        <w:tc>
          <w:tcPr>
            <w:tcW w:w="2520" w:type="dxa"/>
            <w:gridSpan w:val="3"/>
            <w:vAlign w:val="center"/>
          </w:tcPr>
          <w:p w14:paraId="347A0923" w14:textId="77777777" w:rsidR="00190B50" w:rsidRDefault="00190B50">
            <w:pPr>
              <w:jc w:val="center"/>
              <w:rPr>
                <w:rFonts w:ascii="宋体" w:hAnsi="宋体" w:cs="Arial"/>
                <w:bCs/>
                <w:color w:val="000000"/>
                <w:szCs w:val="21"/>
              </w:rPr>
            </w:pPr>
          </w:p>
        </w:tc>
        <w:tc>
          <w:tcPr>
            <w:tcW w:w="5040" w:type="dxa"/>
            <w:gridSpan w:val="8"/>
            <w:vAlign w:val="center"/>
          </w:tcPr>
          <w:p w14:paraId="48BD5397" w14:textId="77777777" w:rsidR="00190B50" w:rsidRDefault="00736E67">
            <w:pPr>
              <w:jc w:val="center"/>
              <w:rPr>
                <w:rFonts w:ascii="宋体" w:hAnsi="宋体" w:cs="Arial"/>
                <w:bCs/>
                <w:color w:val="000000"/>
                <w:szCs w:val="21"/>
              </w:rPr>
            </w:pPr>
            <w:r>
              <w:rPr>
                <w:rFonts w:ascii="宋体" w:hAnsi="宋体" w:cs="Arial" w:hint="eastAsia"/>
                <w:bCs/>
                <w:color w:val="000000"/>
                <w:szCs w:val="21"/>
              </w:rPr>
              <w:t>员工总人数：</w:t>
            </w:r>
          </w:p>
        </w:tc>
      </w:tr>
      <w:tr w:rsidR="00190B50" w14:paraId="385A0E51" w14:textId="77777777">
        <w:trPr>
          <w:trHeight w:val="456"/>
          <w:jc w:val="center"/>
        </w:trPr>
        <w:tc>
          <w:tcPr>
            <w:tcW w:w="1620" w:type="dxa"/>
            <w:vAlign w:val="center"/>
          </w:tcPr>
          <w:p w14:paraId="0AAB1019" w14:textId="77777777" w:rsidR="00190B50" w:rsidRDefault="00736E67">
            <w:pPr>
              <w:jc w:val="center"/>
              <w:rPr>
                <w:rFonts w:ascii="宋体" w:hAnsi="宋体" w:cs="Arial"/>
                <w:bCs/>
                <w:color w:val="000000"/>
                <w:szCs w:val="21"/>
              </w:rPr>
            </w:pPr>
            <w:r>
              <w:rPr>
                <w:rFonts w:ascii="宋体" w:hAnsi="宋体" w:cs="Arial" w:hint="eastAsia"/>
                <w:bCs/>
                <w:color w:val="000000"/>
                <w:szCs w:val="21"/>
              </w:rPr>
              <w:t>企业资质等级</w:t>
            </w:r>
          </w:p>
        </w:tc>
        <w:tc>
          <w:tcPr>
            <w:tcW w:w="2520" w:type="dxa"/>
            <w:gridSpan w:val="3"/>
            <w:vAlign w:val="center"/>
          </w:tcPr>
          <w:p w14:paraId="5F95428E" w14:textId="77777777" w:rsidR="00190B50" w:rsidRDefault="00190B50">
            <w:pPr>
              <w:jc w:val="center"/>
              <w:rPr>
                <w:rFonts w:ascii="宋体" w:hAnsi="宋体" w:cs="Arial"/>
                <w:bCs/>
                <w:color w:val="000000"/>
                <w:szCs w:val="21"/>
              </w:rPr>
            </w:pPr>
          </w:p>
        </w:tc>
        <w:tc>
          <w:tcPr>
            <w:tcW w:w="1400" w:type="dxa"/>
            <w:gridSpan w:val="2"/>
            <w:vMerge w:val="restart"/>
            <w:vAlign w:val="center"/>
          </w:tcPr>
          <w:p w14:paraId="7C27399E" w14:textId="77777777" w:rsidR="00190B50" w:rsidRDefault="00736E67">
            <w:pPr>
              <w:jc w:val="center"/>
              <w:rPr>
                <w:rFonts w:ascii="宋体" w:hAnsi="宋体" w:cs="Arial"/>
                <w:bCs/>
                <w:color w:val="000000"/>
                <w:szCs w:val="21"/>
              </w:rPr>
            </w:pPr>
            <w:r>
              <w:rPr>
                <w:rFonts w:ascii="宋体" w:hAnsi="宋体" w:cs="Arial" w:hint="eastAsia"/>
                <w:bCs/>
                <w:color w:val="000000"/>
                <w:szCs w:val="21"/>
              </w:rPr>
              <w:t>其中</w:t>
            </w:r>
          </w:p>
        </w:tc>
        <w:tc>
          <w:tcPr>
            <w:tcW w:w="1843" w:type="dxa"/>
            <w:gridSpan w:val="3"/>
            <w:vAlign w:val="center"/>
          </w:tcPr>
          <w:p w14:paraId="07DA6228" w14:textId="77777777" w:rsidR="00190B50" w:rsidRDefault="00736E67">
            <w:pPr>
              <w:jc w:val="center"/>
              <w:rPr>
                <w:rFonts w:ascii="宋体" w:hAnsi="宋体" w:cs="Arial"/>
                <w:bCs/>
                <w:color w:val="000000"/>
                <w:szCs w:val="21"/>
              </w:rPr>
            </w:pPr>
            <w:r>
              <w:rPr>
                <w:rFonts w:ascii="宋体" w:hAnsi="宋体" w:cs="Arial" w:hint="eastAsia"/>
                <w:bCs/>
                <w:color w:val="000000"/>
                <w:szCs w:val="21"/>
              </w:rPr>
              <w:t>项目经理</w:t>
            </w:r>
          </w:p>
        </w:tc>
        <w:tc>
          <w:tcPr>
            <w:tcW w:w="1797" w:type="dxa"/>
            <w:gridSpan w:val="3"/>
            <w:vAlign w:val="center"/>
          </w:tcPr>
          <w:p w14:paraId="5FF44077" w14:textId="77777777" w:rsidR="00190B50" w:rsidRDefault="00190B50">
            <w:pPr>
              <w:jc w:val="center"/>
              <w:rPr>
                <w:rFonts w:ascii="宋体" w:hAnsi="宋体" w:cs="Arial"/>
                <w:bCs/>
                <w:color w:val="000000"/>
                <w:szCs w:val="21"/>
              </w:rPr>
            </w:pPr>
          </w:p>
        </w:tc>
      </w:tr>
      <w:tr w:rsidR="00190B50" w14:paraId="4E9F618F" w14:textId="77777777">
        <w:trPr>
          <w:trHeight w:val="463"/>
          <w:jc w:val="center"/>
        </w:trPr>
        <w:tc>
          <w:tcPr>
            <w:tcW w:w="1620" w:type="dxa"/>
            <w:vAlign w:val="center"/>
          </w:tcPr>
          <w:p w14:paraId="71E40147" w14:textId="77777777" w:rsidR="00190B50" w:rsidRDefault="00736E67">
            <w:pPr>
              <w:jc w:val="center"/>
              <w:rPr>
                <w:rFonts w:ascii="宋体" w:hAnsi="宋体" w:cs="Arial"/>
                <w:bCs/>
                <w:color w:val="000000"/>
                <w:szCs w:val="21"/>
              </w:rPr>
            </w:pPr>
            <w:r>
              <w:rPr>
                <w:rFonts w:ascii="宋体" w:hAnsi="宋体" w:cs="Arial" w:hint="eastAsia"/>
                <w:bCs/>
                <w:color w:val="000000"/>
                <w:szCs w:val="21"/>
              </w:rPr>
              <w:t>营业执照</w:t>
            </w:r>
            <w:r>
              <w:rPr>
                <w:rFonts w:hint="eastAsia"/>
              </w:rPr>
              <w:t>号</w:t>
            </w:r>
          </w:p>
        </w:tc>
        <w:tc>
          <w:tcPr>
            <w:tcW w:w="2520" w:type="dxa"/>
            <w:gridSpan w:val="3"/>
            <w:vAlign w:val="center"/>
          </w:tcPr>
          <w:p w14:paraId="5312086A" w14:textId="77777777" w:rsidR="00190B50" w:rsidRDefault="00190B50">
            <w:pPr>
              <w:jc w:val="center"/>
              <w:rPr>
                <w:rFonts w:ascii="宋体" w:hAnsi="宋体" w:cs="Arial"/>
                <w:bCs/>
                <w:color w:val="000000"/>
                <w:szCs w:val="21"/>
              </w:rPr>
            </w:pPr>
          </w:p>
        </w:tc>
        <w:tc>
          <w:tcPr>
            <w:tcW w:w="1400" w:type="dxa"/>
            <w:gridSpan w:val="2"/>
            <w:vMerge/>
            <w:vAlign w:val="center"/>
          </w:tcPr>
          <w:p w14:paraId="75D99BA7" w14:textId="77777777" w:rsidR="00190B50" w:rsidRDefault="00190B50">
            <w:pPr>
              <w:jc w:val="center"/>
              <w:rPr>
                <w:rFonts w:ascii="宋体" w:hAnsi="宋体" w:cs="Arial"/>
                <w:bCs/>
                <w:color w:val="000000"/>
                <w:szCs w:val="21"/>
              </w:rPr>
            </w:pPr>
          </w:p>
        </w:tc>
        <w:tc>
          <w:tcPr>
            <w:tcW w:w="1843" w:type="dxa"/>
            <w:gridSpan w:val="3"/>
            <w:vAlign w:val="center"/>
          </w:tcPr>
          <w:p w14:paraId="38354B02" w14:textId="77777777" w:rsidR="00190B50" w:rsidRDefault="00736E67">
            <w:pPr>
              <w:jc w:val="center"/>
              <w:rPr>
                <w:rFonts w:ascii="宋体" w:hAnsi="宋体" w:cs="Arial"/>
                <w:bCs/>
                <w:color w:val="000000"/>
                <w:szCs w:val="21"/>
              </w:rPr>
            </w:pPr>
            <w:r>
              <w:rPr>
                <w:rFonts w:ascii="宋体" w:hAnsi="宋体" w:cs="Arial" w:hint="eastAsia"/>
                <w:bCs/>
                <w:color w:val="000000"/>
                <w:szCs w:val="21"/>
              </w:rPr>
              <w:t>高级职称人员</w:t>
            </w:r>
          </w:p>
        </w:tc>
        <w:tc>
          <w:tcPr>
            <w:tcW w:w="1797" w:type="dxa"/>
            <w:gridSpan w:val="3"/>
            <w:vAlign w:val="center"/>
          </w:tcPr>
          <w:p w14:paraId="6F8B5095" w14:textId="77777777" w:rsidR="00190B50" w:rsidRDefault="00190B50">
            <w:pPr>
              <w:jc w:val="center"/>
              <w:rPr>
                <w:rFonts w:ascii="宋体" w:hAnsi="宋体" w:cs="Arial"/>
                <w:bCs/>
                <w:color w:val="000000"/>
                <w:szCs w:val="21"/>
              </w:rPr>
            </w:pPr>
          </w:p>
        </w:tc>
      </w:tr>
      <w:tr w:rsidR="00190B50" w14:paraId="7DDEA4A4" w14:textId="77777777">
        <w:trPr>
          <w:trHeight w:val="441"/>
          <w:jc w:val="center"/>
        </w:trPr>
        <w:tc>
          <w:tcPr>
            <w:tcW w:w="1620" w:type="dxa"/>
            <w:vAlign w:val="center"/>
          </w:tcPr>
          <w:p w14:paraId="536E877C" w14:textId="77777777" w:rsidR="00190B50" w:rsidRDefault="00736E67">
            <w:pPr>
              <w:jc w:val="center"/>
              <w:rPr>
                <w:rFonts w:ascii="宋体" w:hAnsi="宋体" w:cs="Arial"/>
                <w:bCs/>
                <w:color w:val="000000"/>
                <w:szCs w:val="21"/>
              </w:rPr>
            </w:pPr>
            <w:r>
              <w:rPr>
                <w:rFonts w:ascii="宋体" w:hAnsi="宋体" w:cs="Arial" w:hint="eastAsia"/>
                <w:bCs/>
                <w:color w:val="000000"/>
                <w:szCs w:val="21"/>
              </w:rPr>
              <w:t>注册资金</w:t>
            </w:r>
          </w:p>
        </w:tc>
        <w:tc>
          <w:tcPr>
            <w:tcW w:w="2520" w:type="dxa"/>
            <w:gridSpan w:val="3"/>
            <w:vAlign w:val="center"/>
          </w:tcPr>
          <w:p w14:paraId="52508666" w14:textId="77777777" w:rsidR="00190B50" w:rsidRDefault="00190B50">
            <w:pPr>
              <w:jc w:val="center"/>
              <w:rPr>
                <w:rFonts w:ascii="宋体" w:hAnsi="宋体" w:cs="Arial"/>
                <w:bCs/>
                <w:color w:val="000000"/>
                <w:szCs w:val="21"/>
              </w:rPr>
            </w:pPr>
          </w:p>
        </w:tc>
        <w:tc>
          <w:tcPr>
            <w:tcW w:w="1400" w:type="dxa"/>
            <w:gridSpan w:val="2"/>
            <w:vMerge/>
            <w:vAlign w:val="center"/>
          </w:tcPr>
          <w:p w14:paraId="7640D589" w14:textId="77777777" w:rsidR="00190B50" w:rsidRDefault="00190B50">
            <w:pPr>
              <w:jc w:val="center"/>
              <w:rPr>
                <w:rFonts w:ascii="宋体" w:hAnsi="宋体" w:cs="Arial"/>
                <w:bCs/>
                <w:color w:val="000000"/>
                <w:szCs w:val="21"/>
              </w:rPr>
            </w:pPr>
          </w:p>
        </w:tc>
        <w:tc>
          <w:tcPr>
            <w:tcW w:w="1843" w:type="dxa"/>
            <w:gridSpan w:val="3"/>
            <w:vAlign w:val="center"/>
          </w:tcPr>
          <w:p w14:paraId="304CEAD9" w14:textId="77777777" w:rsidR="00190B50" w:rsidRDefault="00736E67">
            <w:pPr>
              <w:jc w:val="center"/>
              <w:rPr>
                <w:rFonts w:ascii="宋体" w:hAnsi="宋体" w:cs="Arial"/>
                <w:bCs/>
                <w:color w:val="000000"/>
                <w:szCs w:val="21"/>
              </w:rPr>
            </w:pPr>
            <w:r>
              <w:rPr>
                <w:rFonts w:ascii="宋体" w:hAnsi="宋体" w:cs="Arial" w:hint="eastAsia"/>
                <w:bCs/>
                <w:color w:val="000000"/>
                <w:szCs w:val="21"/>
              </w:rPr>
              <w:t>中级职称人员</w:t>
            </w:r>
          </w:p>
        </w:tc>
        <w:tc>
          <w:tcPr>
            <w:tcW w:w="1797" w:type="dxa"/>
            <w:gridSpan w:val="3"/>
            <w:vAlign w:val="center"/>
          </w:tcPr>
          <w:p w14:paraId="11DA46E6" w14:textId="77777777" w:rsidR="00190B50" w:rsidRDefault="00190B50">
            <w:pPr>
              <w:jc w:val="center"/>
              <w:rPr>
                <w:rFonts w:ascii="宋体" w:hAnsi="宋体" w:cs="Arial"/>
                <w:bCs/>
                <w:color w:val="000000"/>
                <w:szCs w:val="21"/>
              </w:rPr>
            </w:pPr>
          </w:p>
        </w:tc>
      </w:tr>
      <w:tr w:rsidR="00190B50" w14:paraId="403FA956" w14:textId="77777777">
        <w:trPr>
          <w:trHeight w:val="461"/>
          <w:jc w:val="center"/>
        </w:trPr>
        <w:tc>
          <w:tcPr>
            <w:tcW w:w="1620" w:type="dxa"/>
            <w:vAlign w:val="center"/>
          </w:tcPr>
          <w:p w14:paraId="615F2588" w14:textId="77777777" w:rsidR="00190B50" w:rsidRDefault="00736E67">
            <w:pPr>
              <w:jc w:val="center"/>
              <w:rPr>
                <w:rFonts w:ascii="宋体" w:hAnsi="宋体" w:cs="Arial"/>
                <w:bCs/>
                <w:color w:val="000000"/>
                <w:szCs w:val="21"/>
              </w:rPr>
            </w:pPr>
            <w:r>
              <w:rPr>
                <w:rFonts w:ascii="宋体" w:hAnsi="宋体" w:cs="Arial" w:hint="eastAsia"/>
                <w:bCs/>
                <w:color w:val="000000"/>
                <w:szCs w:val="21"/>
              </w:rPr>
              <w:t>开户银行</w:t>
            </w:r>
          </w:p>
        </w:tc>
        <w:tc>
          <w:tcPr>
            <w:tcW w:w="2520" w:type="dxa"/>
            <w:gridSpan w:val="3"/>
            <w:vAlign w:val="center"/>
          </w:tcPr>
          <w:p w14:paraId="1A2FB949" w14:textId="77777777" w:rsidR="00190B50" w:rsidRDefault="00190B50">
            <w:pPr>
              <w:jc w:val="center"/>
              <w:rPr>
                <w:rFonts w:ascii="宋体" w:hAnsi="宋体" w:cs="Arial"/>
                <w:bCs/>
                <w:color w:val="000000"/>
                <w:szCs w:val="21"/>
              </w:rPr>
            </w:pPr>
          </w:p>
        </w:tc>
        <w:tc>
          <w:tcPr>
            <w:tcW w:w="1400" w:type="dxa"/>
            <w:gridSpan w:val="2"/>
            <w:vMerge/>
            <w:vAlign w:val="center"/>
          </w:tcPr>
          <w:p w14:paraId="33E3E80F" w14:textId="77777777" w:rsidR="00190B50" w:rsidRDefault="00190B50">
            <w:pPr>
              <w:jc w:val="center"/>
              <w:rPr>
                <w:rFonts w:ascii="宋体" w:hAnsi="宋体" w:cs="Arial"/>
                <w:bCs/>
                <w:color w:val="000000"/>
                <w:szCs w:val="21"/>
              </w:rPr>
            </w:pPr>
          </w:p>
        </w:tc>
        <w:tc>
          <w:tcPr>
            <w:tcW w:w="1843" w:type="dxa"/>
            <w:gridSpan w:val="3"/>
            <w:vAlign w:val="center"/>
          </w:tcPr>
          <w:p w14:paraId="494A4650" w14:textId="77777777" w:rsidR="00190B50" w:rsidRDefault="00736E67">
            <w:pPr>
              <w:jc w:val="center"/>
              <w:rPr>
                <w:rFonts w:ascii="宋体" w:hAnsi="宋体" w:cs="Arial"/>
                <w:bCs/>
                <w:color w:val="000000"/>
                <w:szCs w:val="21"/>
              </w:rPr>
            </w:pPr>
            <w:r>
              <w:rPr>
                <w:rFonts w:ascii="宋体" w:hAnsi="宋体" w:cs="Arial" w:hint="eastAsia"/>
                <w:bCs/>
                <w:color w:val="000000"/>
                <w:szCs w:val="21"/>
              </w:rPr>
              <w:t>初级职称人员</w:t>
            </w:r>
          </w:p>
        </w:tc>
        <w:tc>
          <w:tcPr>
            <w:tcW w:w="1797" w:type="dxa"/>
            <w:gridSpan w:val="3"/>
            <w:vAlign w:val="center"/>
          </w:tcPr>
          <w:p w14:paraId="4178541D" w14:textId="77777777" w:rsidR="00190B50" w:rsidRDefault="00190B50">
            <w:pPr>
              <w:jc w:val="center"/>
              <w:rPr>
                <w:rFonts w:ascii="宋体" w:hAnsi="宋体" w:cs="Arial"/>
                <w:bCs/>
                <w:color w:val="000000"/>
                <w:szCs w:val="21"/>
              </w:rPr>
            </w:pPr>
          </w:p>
        </w:tc>
      </w:tr>
      <w:tr w:rsidR="00190B50" w14:paraId="4E021C9D" w14:textId="77777777">
        <w:trPr>
          <w:trHeight w:val="466"/>
          <w:jc w:val="center"/>
        </w:trPr>
        <w:tc>
          <w:tcPr>
            <w:tcW w:w="1620" w:type="dxa"/>
            <w:vAlign w:val="center"/>
          </w:tcPr>
          <w:p w14:paraId="6550290C" w14:textId="77777777" w:rsidR="00190B50" w:rsidRDefault="00736E67">
            <w:pPr>
              <w:jc w:val="center"/>
              <w:rPr>
                <w:rFonts w:ascii="宋体" w:hAnsi="宋体" w:cs="Arial"/>
                <w:bCs/>
                <w:color w:val="000000"/>
                <w:szCs w:val="21"/>
              </w:rPr>
            </w:pPr>
            <w:r>
              <w:rPr>
                <w:rFonts w:ascii="宋体" w:hAnsi="宋体" w:cs="Arial" w:hint="eastAsia"/>
                <w:bCs/>
                <w:color w:val="000000"/>
                <w:szCs w:val="21"/>
              </w:rPr>
              <w:t>账号</w:t>
            </w:r>
          </w:p>
        </w:tc>
        <w:tc>
          <w:tcPr>
            <w:tcW w:w="2520" w:type="dxa"/>
            <w:gridSpan w:val="3"/>
            <w:vAlign w:val="center"/>
          </w:tcPr>
          <w:p w14:paraId="4F43A546" w14:textId="77777777" w:rsidR="00190B50" w:rsidRDefault="00190B50">
            <w:pPr>
              <w:jc w:val="center"/>
              <w:rPr>
                <w:rFonts w:ascii="宋体" w:hAnsi="宋体" w:cs="Arial"/>
                <w:bCs/>
                <w:color w:val="000000"/>
                <w:szCs w:val="21"/>
              </w:rPr>
            </w:pPr>
          </w:p>
        </w:tc>
        <w:tc>
          <w:tcPr>
            <w:tcW w:w="1400" w:type="dxa"/>
            <w:gridSpan w:val="2"/>
            <w:vMerge/>
            <w:vAlign w:val="center"/>
          </w:tcPr>
          <w:p w14:paraId="71284831" w14:textId="77777777" w:rsidR="00190B50" w:rsidRDefault="00190B50">
            <w:pPr>
              <w:jc w:val="center"/>
              <w:rPr>
                <w:rFonts w:ascii="宋体" w:hAnsi="宋体" w:cs="Arial"/>
                <w:bCs/>
                <w:color w:val="000000"/>
                <w:szCs w:val="21"/>
              </w:rPr>
            </w:pPr>
          </w:p>
        </w:tc>
        <w:tc>
          <w:tcPr>
            <w:tcW w:w="1843" w:type="dxa"/>
            <w:gridSpan w:val="3"/>
            <w:vAlign w:val="center"/>
          </w:tcPr>
          <w:p w14:paraId="316670DE" w14:textId="77777777" w:rsidR="00190B50" w:rsidRDefault="00736E67">
            <w:pPr>
              <w:jc w:val="center"/>
              <w:rPr>
                <w:rFonts w:ascii="宋体" w:hAnsi="宋体" w:cs="Arial"/>
                <w:bCs/>
                <w:color w:val="000000"/>
                <w:szCs w:val="21"/>
              </w:rPr>
            </w:pPr>
            <w:r>
              <w:rPr>
                <w:rFonts w:ascii="宋体" w:hAnsi="宋体" w:cs="Arial" w:hint="eastAsia"/>
                <w:bCs/>
                <w:color w:val="000000"/>
                <w:szCs w:val="21"/>
              </w:rPr>
              <w:t>技工</w:t>
            </w:r>
          </w:p>
        </w:tc>
        <w:tc>
          <w:tcPr>
            <w:tcW w:w="1797" w:type="dxa"/>
            <w:gridSpan w:val="3"/>
            <w:vAlign w:val="center"/>
          </w:tcPr>
          <w:p w14:paraId="4204D23C" w14:textId="77777777" w:rsidR="00190B50" w:rsidRDefault="00190B50">
            <w:pPr>
              <w:jc w:val="center"/>
              <w:rPr>
                <w:rFonts w:ascii="宋体" w:hAnsi="宋体" w:cs="Arial"/>
                <w:bCs/>
                <w:color w:val="000000"/>
                <w:szCs w:val="21"/>
              </w:rPr>
            </w:pPr>
          </w:p>
        </w:tc>
      </w:tr>
      <w:tr w:rsidR="00190B50" w14:paraId="06DF3E34" w14:textId="77777777">
        <w:trPr>
          <w:trHeight w:val="1704"/>
          <w:jc w:val="center"/>
        </w:trPr>
        <w:tc>
          <w:tcPr>
            <w:tcW w:w="1620" w:type="dxa"/>
            <w:vAlign w:val="center"/>
          </w:tcPr>
          <w:p w14:paraId="4210A48D" w14:textId="77777777" w:rsidR="00190B50" w:rsidRDefault="00736E67">
            <w:pPr>
              <w:jc w:val="center"/>
              <w:rPr>
                <w:rFonts w:ascii="宋体" w:hAnsi="宋体" w:cs="Arial"/>
                <w:bCs/>
                <w:color w:val="000000"/>
                <w:szCs w:val="21"/>
              </w:rPr>
            </w:pPr>
            <w:r>
              <w:rPr>
                <w:rFonts w:ascii="宋体" w:hAnsi="宋体" w:cs="Arial" w:hint="eastAsia"/>
                <w:bCs/>
                <w:color w:val="000000"/>
                <w:szCs w:val="21"/>
              </w:rPr>
              <w:t>经营范围</w:t>
            </w:r>
          </w:p>
        </w:tc>
        <w:tc>
          <w:tcPr>
            <w:tcW w:w="7560" w:type="dxa"/>
            <w:gridSpan w:val="11"/>
            <w:vAlign w:val="center"/>
          </w:tcPr>
          <w:p w14:paraId="1385962F" w14:textId="77777777" w:rsidR="00190B50" w:rsidRDefault="00190B50">
            <w:pPr>
              <w:jc w:val="center"/>
              <w:rPr>
                <w:rFonts w:ascii="宋体" w:hAnsi="宋体" w:cs="Arial"/>
                <w:bCs/>
                <w:color w:val="000000"/>
                <w:szCs w:val="21"/>
              </w:rPr>
            </w:pPr>
          </w:p>
        </w:tc>
      </w:tr>
      <w:tr w:rsidR="00190B50" w14:paraId="2C9D76D1" w14:textId="77777777">
        <w:trPr>
          <w:trHeight w:val="717"/>
          <w:jc w:val="center"/>
        </w:trPr>
        <w:tc>
          <w:tcPr>
            <w:tcW w:w="1620" w:type="dxa"/>
            <w:vAlign w:val="center"/>
          </w:tcPr>
          <w:p w14:paraId="3D61FC0D" w14:textId="77777777" w:rsidR="00190B50" w:rsidRDefault="00736E67">
            <w:pPr>
              <w:jc w:val="center"/>
              <w:rPr>
                <w:rFonts w:ascii="宋体" w:hAnsi="宋体" w:cs="Arial"/>
                <w:bCs/>
                <w:color w:val="000000"/>
                <w:szCs w:val="21"/>
              </w:rPr>
            </w:pPr>
            <w:r>
              <w:rPr>
                <w:rFonts w:ascii="宋体" w:hAnsi="宋体" w:cs="Arial" w:hint="eastAsia"/>
                <w:bCs/>
                <w:color w:val="000000"/>
                <w:szCs w:val="21"/>
              </w:rPr>
              <w:t>备注</w:t>
            </w:r>
          </w:p>
        </w:tc>
        <w:tc>
          <w:tcPr>
            <w:tcW w:w="7560" w:type="dxa"/>
            <w:gridSpan w:val="11"/>
            <w:vAlign w:val="center"/>
          </w:tcPr>
          <w:p w14:paraId="730F4A2C" w14:textId="77777777" w:rsidR="00190B50" w:rsidRDefault="00190B50">
            <w:pPr>
              <w:jc w:val="center"/>
              <w:rPr>
                <w:rFonts w:ascii="宋体" w:hAnsi="宋体" w:cs="Arial"/>
                <w:bCs/>
                <w:color w:val="000000"/>
                <w:szCs w:val="21"/>
              </w:rPr>
            </w:pPr>
          </w:p>
        </w:tc>
      </w:tr>
    </w:tbl>
    <w:p w14:paraId="2FE3FB15" w14:textId="77777777" w:rsidR="00190B50" w:rsidRDefault="00190B50">
      <w:pPr>
        <w:adjustRightInd w:val="0"/>
        <w:spacing w:line="400" w:lineRule="exact"/>
        <w:jc w:val="left"/>
        <w:rPr>
          <w:rFonts w:ascii="宋体" w:hAnsi="宋体"/>
          <w:color w:val="000000"/>
          <w:sz w:val="24"/>
        </w:rPr>
      </w:pPr>
    </w:p>
    <w:p w14:paraId="58240F39" w14:textId="77777777" w:rsidR="00190B50" w:rsidRDefault="00736E67">
      <w:pPr>
        <w:adjustRightInd w:val="0"/>
        <w:spacing w:line="400" w:lineRule="exact"/>
        <w:jc w:val="left"/>
        <w:rPr>
          <w:rFonts w:ascii="宋体" w:hAnsi="宋体"/>
          <w:color w:val="000000"/>
          <w:sz w:val="24"/>
        </w:rPr>
      </w:pPr>
      <w:r>
        <w:rPr>
          <w:rFonts w:ascii="宋体" w:hAnsi="宋体" w:hint="eastAsia"/>
          <w:color w:val="000000"/>
          <w:sz w:val="24"/>
        </w:rPr>
        <w:t>供应商名称：                   （盖单位公章）</w:t>
      </w:r>
    </w:p>
    <w:p w14:paraId="7A68D931" w14:textId="77777777" w:rsidR="00190B50" w:rsidRDefault="00736E67">
      <w:pPr>
        <w:adjustRightInd w:val="0"/>
        <w:spacing w:line="400" w:lineRule="exact"/>
        <w:jc w:val="left"/>
        <w:rPr>
          <w:bCs/>
          <w:color w:val="000000"/>
          <w:sz w:val="24"/>
        </w:rPr>
      </w:pPr>
      <w:r>
        <w:rPr>
          <w:rFonts w:hint="eastAsia"/>
          <w:bCs/>
          <w:color w:val="000000"/>
          <w:sz w:val="24"/>
        </w:rPr>
        <w:t>法定代表人或授权代表（签字或盖章）：</w:t>
      </w:r>
      <w:r>
        <w:rPr>
          <w:rFonts w:hint="eastAsia"/>
          <w:bCs/>
          <w:color w:val="000000"/>
          <w:sz w:val="24"/>
        </w:rPr>
        <w:t xml:space="preserve"> </w:t>
      </w:r>
    </w:p>
    <w:p w14:paraId="236124B0" w14:textId="77777777" w:rsidR="00190B50" w:rsidRDefault="00736E67">
      <w:pPr>
        <w:adjustRightInd w:val="0"/>
        <w:spacing w:line="400" w:lineRule="exact"/>
        <w:jc w:val="left"/>
        <w:rPr>
          <w:bCs/>
          <w:color w:val="000000"/>
          <w:sz w:val="24"/>
        </w:rPr>
      </w:pPr>
      <w:r>
        <w:rPr>
          <w:rFonts w:hint="eastAsia"/>
          <w:bCs/>
          <w:color w:val="000000"/>
          <w:sz w:val="24"/>
        </w:rPr>
        <w:t>日</w:t>
      </w:r>
      <w:r>
        <w:rPr>
          <w:rFonts w:hint="eastAsia"/>
          <w:bCs/>
          <w:color w:val="000000"/>
          <w:sz w:val="24"/>
        </w:rPr>
        <w:t xml:space="preserve">  </w:t>
      </w:r>
      <w:r>
        <w:rPr>
          <w:rFonts w:hint="eastAsia"/>
          <w:bCs/>
          <w:color w:val="000000"/>
          <w:sz w:val="24"/>
        </w:rPr>
        <w:t>期：</w:t>
      </w:r>
      <w:r>
        <w:rPr>
          <w:rFonts w:hint="eastAsia"/>
          <w:bCs/>
          <w:color w:val="000000"/>
          <w:sz w:val="24"/>
        </w:rPr>
        <w:t xml:space="preserve">    </w:t>
      </w:r>
      <w:r>
        <w:rPr>
          <w:rFonts w:hint="eastAsia"/>
          <w:bCs/>
          <w:color w:val="000000"/>
          <w:sz w:val="24"/>
        </w:rPr>
        <w:t>年</w:t>
      </w:r>
      <w:r>
        <w:rPr>
          <w:rFonts w:hint="eastAsia"/>
          <w:bCs/>
          <w:color w:val="000000"/>
          <w:sz w:val="24"/>
        </w:rPr>
        <w:t xml:space="preserve">    </w:t>
      </w:r>
      <w:r>
        <w:rPr>
          <w:rFonts w:hint="eastAsia"/>
          <w:bCs/>
          <w:color w:val="000000"/>
          <w:sz w:val="24"/>
        </w:rPr>
        <w:t>月</w:t>
      </w:r>
      <w:r>
        <w:rPr>
          <w:rFonts w:hint="eastAsia"/>
          <w:bCs/>
          <w:color w:val="000000"/>
          <w:sz w:val="24"/>
        </w:rPr>
        <w:t xml:space="preserve">    </w:t>
      </w:r>
      <w:r>
        <w:rPr>
          <w:rFonts w:hint="eastAsia"/>
          <w:bCs/>
          <w:color w:val="000000"/>
          <w:sz w:val="24"/>
        </w:rPr>
        <w:t>日</w:t>
      </w:r>
    </w:p>
    <w:p w14:paraId="60C93F63" w14:textId="77777777" w:rsidR="00190B50" w:rsidRDefault="00190B50">
      <w:pPr>
        <w:rPr>
          <w:rFonts w:ascii="宋体" w:hAnsi="宋体"/>
          <w:b/>
          <w:bCs/>
          <w:color w:val="000000"/>
          <w:sz w:val="36"/>
        </w:rPr>
      </w:pPr>
    </w:p>
    <w:p w14:paraId="2391B5CC" w14:textId="77777777" w:rsidR="00190B50" w:rsidRDefault="00190B50" w:rsidP="007E4E31">
      <w:pPr>
        <w:spacing w:line="400" w:lineRule="exact"/>
        <w:ind w:firstLineChars="200" w:firstLine="562"/>
        <w:jc w:val="center"/>
        <w:rPr>
          <w:rFonts w:ascii="宋体" w:eastAsia="黑体" w:hAnsi="宋体"/>
          <w:b/>
          <w:color w:val="000000"/>
          <w:sz w:val="28"/>
          <w:szCs w:val="28"/>
        </w:rPr>
      </w:pPr>
    </w:p>
    <w:p w14:paraId="27F81E1D" w14:textId="77777777" w:rsidR="00190B50" w:rsidRDefault="00190B50" w:rsidP="007E4E31">
      <w:pPr>
        <w:spacing w:line="400" w:lineRule="exact"/>
        <w:ind w:firstLineChars="200" w:firstLine="562"/>
        <w:jc w:val="center"/>
        <w:rPr>
          <w:rFonts w:ascii="宋体" w:eastAsia="黑体" w:hAnsi="宋体"/>
          <w:b/>
          <w:color w:val="000000"/>
          <w:sz w:val="28"/>
          <w:szCs w:val="28"/>
        </w:rPr>
      </w:pPr>
    </w:p>
    <w:p w14:paraId="74A8118E" w14:textId="77777777" w:rsidR="00190B50" w:rsidRDefault="00736E67" w:rsidP="007E4E31">
      <w:pPr>
        <w:spacing w:line="400" w:lineRule="exact"/>
        <w:ind w:firstLineChars="200" w:firstLine="643"/>
        <w:jc w:val="center"/>
        <w:rPr>
          <w:rFonts w:ascii="宋体" w:hAnsi="宋体"/>
          <w:b/>
          <w:color w:val="000000"/>
          <w:sz w:val="32"/>
          <w:szCs w:val="32"/>
        </w:rPr>
      </w:pPr>
      <w:r>
        <w:rPr>
          <w:rFonts w:ascii="宋体" w:hAnsi="宋体" w:hint="eastAsia"/>
          <w:b/>
          <w:color w:val="000000"/>
          <w:sz w:val="32"/>
          <w:szCs w:val="32"/>
        </w:rPr>
        <w:lastRenderedPageBreak/>
        <w:t>三、承诺函</w:t>
      </w:r>
    </w:p>
    <w:p w14:paraId="6EB65850" w14:textId="77777777" w:rsidR="00190B50" w:rsidRDefault="00190B50" w:rsidP="007E4E31">
      <w:pPr>
        <w:spacing w:line="400" w:lineRule="exact"/>
        <w:ind w:firstLineChars="200" w:firstLine="562"/>
        <w:jc w:val="center"/>
        <w:rPr>
          <w:rFonts w:ascii="宋体" w:eastAsia="黑体" w:hAnsi="宋体"/>
          <w:b/>
          <w:color w:val="000000"/>
          <w:sz w:val="28"/>
          <w:szCs w:val="28"/>
        </w:rPr>
      </w:pPr>
    </w:p>
    <w:p w14:paraId="6466EC46" w14:textId="77777777" w:rsidR="00190B50" w:rsidRDefault="00736E67">
      <w:pPr>
        <w:rPr>
          <w:rFonts w:ascii="宋体" w:hAnsi="宋体"/>
          <w:color w:val="000000"/>
          <w:sz w:val="24"/>
        </w:rPr>
      </w:pPr>
      <w:r>
        <w:rPr>
          <w:rFonts w:ascii="宋体" w:hAnsi="宋体" w:hint="eastAsia"/>
          <w:color w:val="000000"/>
          <w:sz w:val="24"/>
          <w:u w:val="single"/>
        </w:rPr>
        <w:t xml:space="preserve">               </w:t>
      </w:r>
      <w:r>
        <w:rPr>
          <w:rFonts w:ascii="宋体" w:hAnsi="宋体" w:hint="eastAsia"/>
          <w:color w:val="000000"/>
          <w:sz w:val="24"/>
        </w:rPr>
        <w:t>（采购代理机构名称）：</w:t>
      </w:r>
    </w:p>
    <w:p w14:paraId="5B8312F8" w14:textId="77777777" w:rsidR="00190B50" w:rsidRDefault="00736E67">
      <w:pPr>
        <w:ind w:firstLineChars="200" w:firstLine="480"/>
        <w:rPr>
          <w:rFonts w:ascii="宋体" w:hAnsi="宋体"/>
          <w:color w:val="000000"/>
          <w:sz w:val="24"/>
        </w:rPr>
      </w:pPr>
      <w:r>
        <w:rPr>
          <w:rFonts w:ascii="宋体" w:hAnsi="宋体" w:hint="eastAsia"/>
          <w:color w:val="000000"/>
          <w:sz w:val="24"/>
        </w:rPr>
        <w:t>我公司作为本次采购项目的供应商，根据磋商文件要求，现郑重承诺如下：</w:t>
      </w:r>
    </w:p>
    <w:p w14:paraId="4E7B9041" w14:textId="77777777" w:rsidR="00190B50" w:rsidRDefault="00736E67">
      <w:pPr>
        <w:ind w:firstLineChars="200" w:firstLine="480"/>
        <w:rPr>
          <w:rFonts w:ascii="宋体" w:hAnsi="宋体"/>
          <w:color w:val="000000"/>
          <w:sz w:val="24"/>
        </w:rPr>
      </w:pPr>
      <w:r>
        <w:rPr>
          <w:rFonts w:ascii="宋体" w:hAnsi="宋体" w:hint="eastAsia"/>
          <w:color w:val="000000"/>
          <w:sz w:val="24"/>
        </w:rPr>
        <w:t>一、具备《中华人民共和国政府采购法》第二十二条第一款和本项目规定的条件：</w:t>
      </w:r>
    </w:p>
    <w:p w14:paraId="7559F77C" w14:textId="77777777" w:rsidR="00190B50" w:rsidRDefault="00736E67">
      <w:pPr>
        <w:ind w:firstLineChars="200" w:firstLine="480"/>
        <w:rPr>
          <w:rFonts w:ascii="宋体" w:hAnsi="宋体"/>
          <w:color w:val="000000"/>
          <w:sz w:val="24"/>
        </w:rPr>
      </w:pPr>
      <w:r>
        <w:rPr>
          <w:rFonts w:ascii="宋体" w:hAnsi="宋体" w:hint="eastAsia"/>
          <w:color w:val="000000"/>
          <w:sz w:val="24"/>
        </w:rPr>
        <w:t>（一）具有独立承担民事责任的能力；</w:t>
      </w:r>
    </w:p>
    <w:p w14:paraId="17784324" w14:textId="77777777" w:rsidR="00190B50" w:rsidRDefault="00736E67">
      <w:pPr>
        <w:ind w:firstLineChars="200" w:firstLine="480"/>
        <w:rPr>
          <w:rFonts w:ascii="宋体" w:hAnsi="宋体"/>
          <w:color w:val="000000"/>
          <w:sz w:val="24"/>
        </w:rPr>
      </w:pPr>
      <w:r>
        <w:rPr>
          <w:rFonts w:ascii="宋体" w:hAnsi="宋体" w:hint="eastAsia"/>
          <w:color w:val="000000"/>
          <w:sz w:val="24"/>
        </w:rPr>
        <w:t>（二）具有良好的商业信誉和健全的财务会计制度；</w:t>
      </w:r>
    </w:p>
    <w:p w14:paraId="7BB46F8D" w14:textId="77777777" w:rsidR="00190B50" w:rsidRDefault="00736E67">
      <w:pPr>
        <w:ind w:firstLineChars="200" w:firstLine="480"/>
        <w:rPr>
          <w:rFonts w:ascii="宋体" w:hAnsi="宋体"/>
          <w:color w:val="000000"/>
          <w:sz w:val="24"/>
        </w:rPr>
      </w:pPr>
      <w:r>
        <w:rPr>
          <w:rFonts w:ascii="宋体" w:hAnsi="宋体" w:hint="eastAsia"/>
          <w:color w:val="000000"/>
          <w:sz w:val="24"/>
        </w:rPr>
        <w:t>（三）具有履行合同所必需的设备和专业技术能力；</w:t>
      </w:r>
    </w:p>
    <w:p w14:paraId="54286C42" w14:textId="77777777" w:rsidR="00190B50" w:rsidRDefault="00736E67">
      <w:pPr>
        <w:ind w:firstLineChars="200" w:firstLine="480"/>
        <w:rPr>
          <w:rFonts w:ascii="宋体" w:hAnsi="宋体"/>
          <w:color w:val="000000"/>
          <w:sz w:val="24"/>
        </w:rPr>
      </w:pPr>
      <w:r>
        <w:rPr>
          <w:rFonts w:ascii="宋体" w:hAnsi="宋体" w:hint="eastAsia"/>
          <w:color w:val="000000"/>
          <w:sz w:val="24"/>
        </w:rPr>
        <w:t>（四）有依法缴纳税收和社会保障资金的良好记录；</w:t>
      </w:r>
    </w:p>
    <w:p w14:paraId="2DCDF984" w14:textId="77777777" w:rsidR="00190B50" w:rsidRDefault="00736E67">
      <w:pPr>
        <w:ind w:firstLineChars="200" w:firstLine="480"/>
        <w:rPr>
          <w:rFonts w:ascii="宋体" w:hAnsi="宋体"/>
          <w:color w:val="000000"/>
          <w:sz w:val="24"/>
        </w:rPr>
      </w:pPr>
      <w:r>
        <w:rPr>
          <w:rFonts w:ascii="宋体" w:hAnsi="宋体" w:hint="eastAsia"/>
          <w:color w:val="000000"/>
          <w:sz w:val="24"/>
        </w:rPr>
        <w:t>（五）参加本次政府采购活动前三年内，在经营活动中没有重大违法记录；</w:t>
      </w:r>
    </w:p>
    <w:p w14:paraId="51EA191D" w14:textId="77777777" w:rsidR="00190B50" w:rsidRDefault="00736E67">
      <w:pPr>
        <w:ind w:firstLineChars="200" w:firstLine="480"/>
        <w:rPr>
          <w:rFonts w:ascii="宋体" w:hAnsi="宋体"/>
          <w:color w:val="000000"/>
          <w:sz w:val="24"/>
        </w:rPr>
      </w:pPr>
      <w:r>
        <w:rPr>
          <w:rFonts w:ascii="宋体" w:hAnsi="宋体" w:hint="eastAsia"/>
          <w:color w:val="000000"/>
          <w:sz w:val="24"/>
        </w:rPr>
        <w:t>（六）法律、行政法规规定的其他条件；</w:t>
      </w:r>
    </w:p>
    <w:p w14:paraId="1CD25769" w14:textId="77777777" w:rsidR="00190B50" w:rsidRDefault="00736E67">
      <w:pPr>
        <w:ind w:firstLineChars="200" w:firstLine="480"/>
        <w:rPr>
          <w:rFonts w:ascii="宋体" w:hAnsi="宋体"/>
          <w:color w:val="000000"/>
          <w:sz w:val="24"/>
        </w:rPr>
      </w:pPr>
      <w:r>
        <w:rPr>
          <w:rFonts w:ascii="宋体" w:hAnsi="宋体" w:hint="eastAsia"/>
          <w:color w:val="000000"/>
          <w:sz w:val="24"/>
        </w:rPr>
        <w:t>（七）根据采购项目提出的特殊条件。</w:t>
      </w:r>
    </w:p>
    <w:p w14:paraId="4C7023DF" w14:textId="77777777" w:rsidR="00190B50" w:rsidRDefault="00736E67">
      <w:pPr>
        <w:ind w:firstLineChars="200" w:firstLine="480"/>
        <w:rPr>
          <w:rFonts w:ascii="宋体" w:hAnsi="宋体"/>
          <w:color w:val="000000"/>
          <w:sz w:val="24"/>
        </w:rPr>
      </w:pPr>
      <w:r>
        <w:rPr>
          <w:rFonts w:ascii="宋体" w:hAnsi="宋体" w:hint="eastAsia"/>
          <w:color w:val="000000"/>
          <w:sz w:val="24"/>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14:paraId="051CFBDB" w14:textId="77777777" w:rsidR="00190B50" w:rsidRDefault="00736E67">
      <w:pPr>
        <w:ind w:firstLineChars="200" w:firstLine="480"/>
        <w:rPr>
          <w:rFonts w:ascii="宋体" w:hAnsi="宋体"/>
          <w:color w:val="000000"/>
          <w:sz w:val="24"/>
        </w:rPr>
      </w:pPr>
      <w:r>
        <w:rPr>
          <w:rFonts w:ascii="宋体" w:hAnsi="宋体" w:hint="eastAsia"/>
          <w:color w:val="000000"/>
          <w:sz w:val="24"/>
        </w:rPr>
        <w:t>三、在参加本次采购活动中，不存在与单位负责人为同一人或者存在直接控股、管理关系的其他供应商参与同一合同项下的政府采购活动的行为。</w:t>
      </w:r>
    </w:p>
    <w:p w14:paraId="43F6ABDE" w14:textId="77777777" w:rsidR="00190B50" w:rsidRDefault="00736E67">
      <w:pPr>
        <w:ind w:firstLineChars="200" w:firstLine="480"/>
        <w:rPr>
          <w:rFonts w:ascii="宋体" w:hAnsi="宋体"/>
          <w:color w:val="000000"/>
          <w:sz w:val="24"/>
        </w:rPr>
      </w:pPr>
      <w:r>
        <w:rPr>
          <w:rFonts w:ascii="宋体" w:hAnsi="宋体" w:hint="eastAsia"/>
          <w:color w:val="000000"/>
          <w:sz w:val="24"/>
        </w:rPr>
        <w:t>四、在参加本次采购活动中，不存在和其他供应商在同一合同项下的采购项目中，同时委托同一个自然人、同一家庭的人员、同一单位的人员作为代理人的行为。</w:t>
      </w:r>
    </w:p>
    <w:p w14:paraId="692C3D09" w14:textId="77777777" w:rsidR="00190B50" w:rsidRDefault="00736E67">
      <w:pPr>
        <w:ind w:firstLineChars="200" w:firstLine="480"/>
        <w:rPr>
          <w:rFonts w:ascii="宋体" w:hAnsi="宋体"/>
          <w:color w:val="000000"/>
          <w:sz w:val="24"/>
        </w:rPr>
      </w:pPr>
      <w:r>
        <w:rPr>
          <w:rFonts w:ascii="宋体" w:hAnsi="宋体" w:hint="eastAsia"/>
          <w:color w:val="000000"/>
          <w:sz w:val="24"/>
        </w:rPr>
        <w:t>五、如果有《四川省政府采购当事人诚信管理办法》（</w:t>
      </w:r>
      <w:proofErr w:type="gramStart"/>
      <w:r>
        <w:rPr>
          <w:rFonts w:ascii="宋体" w:hAnsi="宋体" w:hint="eastAsia"/>
          <w:color w:val="000000"/>
          <w:sz w:val="24"/>
        </w:rPr>
        <w:t>川财采</w:t>
      </w:r>
      <w:proofErr w:type="gramEnd"/>
      <w:r>
        <w:rPr>
          <w:rFonts w:ascii="宋体" w:hAnsi="宋体" w:hint="eastAsia"/>
          <w:color w:val="000000"/>
          <w:sz w:val="24"/>
        </w:rPr>
        <w:t>[2015]33号）规定的记入诚信档案的失信行为，将在响应文件中全面如实反映。</w:t>
      </w:r>
    </w:p>
    <w:p w14:paraId="612E76DB" w14:textId="77777777" w:rsidR="00190B50" w:rsidRDefault="00736E67">
      <w:pPr>
        <w:ind w:firstLineChars="200" w:firstLine="480"/>
        <w:rPr>
          <w:rFonts w:ascii="宋体" w:hAnsi="宋体"/>
          <w:color w:val="000000"/>
          <w:sz w:val="24"/>
        </w:rPr>
      </w:pPr>
      <w:r>
        <w:rPr>
          <w:rFonts w:ascii="宋体" w:hAnsi="宋体" w:hint="eastAsia"/>
          <w:color w:val="000000"/>
          <w:sz w:val="24"/>
        </w:rPr>
        <w:t>六、响应文件中提供的任何资料和技术、服务、商务等响应承诺情况都是真实的、有效的、合法的。</w:t>
      </w:r>
    </w:p>
    <w:p w14:paraId="4E92A1AC" w14:textId="77777777" w:rsidR="00190B50" w:rsidRDefault="00736E67">
      <w:pPr>
        <w:ind w:firstLineChars="200" w:firstLine="480"/>
        <w:rPr>
          <w:rFonts w:ascii="宋体" w:hAnsi="宋体"/>
          <w:color w:val="000000"/>
          <w:sz w:val="24"/>
        </w:rPr>
      </w:pPr>
      <w:r>
        <w:rPr>
          <w:rFonts w:ascii="宋体" w:hAnsi="宋体" w:hint="eastAsia"/>
          <w:color w:val="000000"/>
          <w:sz w:val="24"/>
        </w:rPr>
        <w:t>七、如本项目磋商采购过程中需要提供样品，则我公司提供的样品即为成交后将要提供的成交产品，我公司对提供样品的性能和质量负责，因样品存在缺陷或者不</w:t>
      </w:r>
      <w:proofErr w:type="gramStart"/>
      <w:r>
        <w:rPr>
          <w:rFonts w:ascii="宋体" w:hAnsi="宋体" w:hint="eastAsia"/>
          <w:color w:val="000000"/>
          <w:sz w:val="24"/>
        </w:rPr>
        <w:t>符合磋商</w:t>
      </w:r>
      <w:proofErr w:type="gramEnd"/>
      <w:r>
        <w:rPr>
          <w:rFonts w:ascii="宋体" w:hAnsi="宋体" w:hint="eastAsia"/>
          <w:color w:val="000000"/>
          <w:sz w:val="24"/>
        </w:rPr>
        <w:t>文件要求导致未能成交的，我公司愿意承担相应不利后果。</w:t>
      </w:r>
    </w:p>
    <w:p w14:paraId="6A5135D3" w14:textId="77777777" w:rsidR="00190B50" w:rsidRDefault="00736E67">
      <w:pPr>
        <w:ind w:firstLineChars="200" w:firstLine="480"/>
        <w:rPr>
          <w:rFonts w:ascii="宋体" w:hAnsi="宋体"/>
          <w:color w:val="000000"/>
          <w:sz w:val="24"/>
        </w:rPr>
      </w:pPr>
      <w:r>
        <w:rPr>
          <w:rFonts w:ascii="宋体" w:hAnsi="宋体" w:hint="eastAsia"/>
          <w:color w:val="000000"/>
          <w:sz w:val="24"/>
        </w:rPr>
        <w:t>八、我公司、公司法定代表人、主要负责人无行贿犯罪记录。</w:t>
      </w:r>
    </w:p>
    <w:p w14:paraId="488AC089" w14:textId="77777777" w:rsidR="00190B50" w:rsidRDefault="00736E67">
      <w:pPr>
        <w:ind w:firstLineChars="200" w:firstLine="480"/>
        <w:rPr>
          <w:rFonts w:ascii="宋体" w:hAnsi="宋体"/>
          <w:color w:val="000000"/>
          <w:sz w:val="24"/>
        </w:rPr>
      </w:pPr>
      <w:r>
        <w:rPr>
          <w:rFonts w:ascii="宋体" w:hAnsi="宋体" w:hint="eastAsia"/>
          <w:color w:val="000000"/>
          <w:sz w:val="24"/>
        </w:rPr>
        <w:t>九、在本次</w:t>
      </w:r>
      <w:proofErr w:type="gramStart"/>
      <w:r>
        <w:rPr>
          <w:rFonts w:ascii="宋体" w:hAnsi="宋体" w:hint="eastAsia"/>
          <w:color w:val="000000"/>
          <w:sz w:val="24"/>
        </w:rPr>
        <w:t>递交磋商</w:t>
      </w:r>
      <w:proofErr w:type="gramEnd"/>
      <w:r>
        <w:rPr>
          <w:rFonts w:ascii="宋体" w:hAnsi="宋体" w:hint="eastAsia"/>
          <w:color w:val="000000"/>
          <w:sz w:val="24"/>
        </w:rPr>
        <w:t>文件之前一周年内，我公司本次磋商中对同一品牌同一型号的产品报价与其在中国境内其他地方的最低报价相比不高于20%。</w:t>
      </w:r>
    </w:p>
    <w:p w14:paraId="0E091C4B" w14:textId="77777777" w:rsidR="00190B50" w:rsidRDefault="00736E67">
      <w:pPr>
        <w:ind w:firstLineChars="200" w:firstLine="480"/>
        <w:rPr>
          <w:rFonts w:ascii="宋体" w:hAnsi="宋体"/>
          <w:color w:val="000000"/>
          <w:sz w:val="24"/>
        </w:rPr>
      </w:pPr>
      <w:r>
        <w:rPr>
          <w:rFonts w:ascii="宋体" w:hAnsi="宋体" w:hint="eastAsia"/>
          <w:color w:val="000000"/>
          <w:sz w:val="24"/>
        </w:rPr>
        <w:t>十、国家或行业主管部门对供应商和采购产品的技术标准、质量标准和资格资质条件等有强制性规定的，符合相关标准及强制性要求。</w:t>
      </w:r>
    </w:p>
    <w:p w14:paraId="0E8F1887" w14:textId="77777777" w:rsidR="00190B50" w:rsidRDefault="00736E67">
      <w:pPr>
        <w:ind w:firstLineChars="200" w:firstLine="480"/>
        <w:rPr>
          <w:rFonts w:ascii="宋体" w:hAnsi="宋体"/>
          <w:color w:val="000000"/>
          <w:sz w:val="24"/>
        </w:rPr>
      </w:pPr>
      <w:r>
        <w:rPr>
          <w:rFonts w:ascii="宋体" w:hAnsi="宋体" w:hint="eastAsia"/>
          <w:color w:val="000000"/>
          <w:sz w:val="24"/>
        </w:rPr>
        <w:t>十一、我公司承诺，除在文件中明示的偏离项（包括正偏离项或负偏离项）外，其他均完全响应（包括全部实质性要求和非实质性要求）。</w:t>
      </w:r>
    </w:p>
    <w:p w14:paraId="22ACBE20" w14:textId="77777777" w:rsidR="00190B50" w:rsidRDefault="00736E67">
      <w:pPr>
        <w:ind w:firstLineChars="200" w:firstLine="480"/>
        <w:rPr>
          <w:rFonts w:ascii="宋体" w:hAnsi="宋体"/>
          <w:color w:val="000000"/>
          <w:sz w:val="24"/>
        </w:rPr>
      </w:pPr>
      <w:r>
        <w:rPr>
          <w:rFonts w:ascii="宋体" w:hAnsi="宋体" w:hint="eastAsia"/>
          <w:color w:val="000000"/>
          <w:sz w:val="24"/>
        </w:rPr>
        <w:t>十二、未给采购项目提供整体设计、规范编制或者项目管理、监理、检测等服务。</w:t>
      </w:r>
    </w:p>
    <w:p w14:paraId="58068540" w14:textId="77777777" w:rsidR="00190B50" w:rsidRDefault="00736E67">
      <w:pPr>
        <w:ind w:firstLineChars="200" w:firstLine="480"/>
        <w:rPr>
          <w:rFonts w:ascii="宋体" w:hAnsi="宋体"/>
          <w:color w:val="000000"/>
          <w:sz w:val="24"/>
        </w:rPr>
      </w:pPr>
      <w:r>
        <w:rPr>
          <w:rFonts w:ascii="宋体" w:hAnsi="宋体" w:hint="eastAsia"/>
          <w:color w:val="000000"/>
          <w:sz w:val="24"/>
        </w:rPr>
        <w:t>本公司对上述承诺的内容事项真实性负责。如经</w:t>
      </w:r>
      <w:r>
        <w:rPr>
          <w:rFonts w:ascii="宋体" w:hAnsi="宋体" w:hint="eastAsia"/>
          <w:sz w:val="24"/>
        </w:rPr>
        <w:t>查实上述承诺的内容事项存在虚假，我公司愿意接受以提供虚假材料谋取成交的法</w:t>
      </w:r>
      <w:r>
        <w:rPr>
          <w:rFonts w:ascii="宋体" w:hAnsi="宋体" w:hint="eastAsia"/>
          <w:color w:val="000000"/>
          <w:sz w:val="24"/>
        </w:rPr>
        <w:t>律责任。</w:t>
      </w:r>
    </w:p>
    <w:p w14:paraId="0D32C7DD" w14:textId="77777777" w:rsidR="00190B50" w:rsidRDefault="00736E67">
      <w:pPr>
        <w:ind w:firstLineChars="200" w:firstLine="480"/>
        <w:rPr>
          <w:rFonts w:ascii="宋体" w:hAnsi="宋体"/>
          <w:color w:val="000000"/>
          <w:sz w:val="24"/>
        </w:rPr>
      </w:pPr>
      <w:r>
        <w:rPr>
          <w:rFonts w:ascii="宋体" w:hAnsi="宋体" w:hint="eastAsia"/>
          <w:color w:val="000000"/>
          <w:sz w:val="24"/>
        </w:rPr>
        <w:t xml:space="preserve">法定代表人（签字或盖章）： </w:t>
      </w:r>
    </w:p>
    <w:p w14:paraId="702A1411" w14:textId="77777777" w:rsidR="00190B50" w:rsidRDefault="00736E67">
      <w:pPr>
        <w:ind w:firstLineChars="200" w:firstLine="480"/>
        <w:rPr>
          <w:rFonts w:ascii="宋体" w:hAnsi="宋体"/>
          <w:color w:val="000000"/>
          <w:sz w:val="24"/>
        </w:rPr>
      </w:pPr>
      <w:r>
        <w:rPr>
          <w:rFonts w:ascii="宋体" w:hAnsi="宋体" w:hint="eastAsia"/>
          <w:color w:val="000000"/>
          <w:sz w:val="24"/>
        </w:rPr>
        <w:t xml:space="preserve">授权代表签字： </w:t>
      </w:r>
    </w:p>
    <w:p w14:paraId="1950C584" w14:textId="77777777" w:rsidR="00190B50" w:rsidRDefault="00736E67">
      <w:pPr>
        <w:ind w:firstLineChars="200" w:firstLine="480"/>
        <w:rPr>
          <w:rFonts w:ascii="宋体" w:hAnsi="宋体"/>
          <w:color w:val="000000"/>
          <w:sz w:val="24"/>
        </w:rPr>
      </w:pPr>
      <w:r>
        <w:rPr>
          <w:rFonts w:ascii="宋体" w:hAnsi="宋体" w:hint="eastAsia"/>
          <w:color w:val="000000"/>
          <w:sz w:val="24"/>
        </w:rPr>
        <w:t>供应商名称：                    （盖单位公章）</w:t>
      </w:r>
    </w:p>
    <w:p w14:paraId="4AB61DD0" w14:textId="77777777" w:rsidR="00190B50" w:rsidRDefault="00736E67">
      <w:pPr>
        <w:ind w:firstLineChars="200" w:firstLine="480"/>
        <w:rPr>
          <w:rFonts w:ascii="宋体" w:hAnsi="宋体"/>
          <w:bCs/>
          <w:color w:val="000000"/>
          <w:sz w:val="24"/>
          <w:szCs w:val="30"/>
        </w:rPr>
      </w:pPr>
      <w:r>
        <w:rPr>
          <w:rFonts w:ascii="宋体" w:hAnsi="宋体" w:hint="eastAsia"/>
          <w:color w:val="000000"/>
          <w:sz w:val="24"/>
        </w:rPr>
        <w:t>日    期：    年    月   日</w:t>
      </w:r>
    </w:p>
    <w:p w14:paraId="47A28BA1" w14:textId="77777777" w:rsidR="00190B50" w:rsidRDefault="00736E67">
      <w:pPr>
        <w:jc w:val="center"/>
        <w:rPr>
          <w:b/>
          <w:color w:val="000000"/>
          <w:sz w:val="32"/>
          <w:szCs w:val="32"/>
        </w:rPr>
      </w:pPr>
      <w:r>
        <w:rPr>
          <w:rFonts w:hint="eastAsia"/>
          <w:b/>
          <w:color w:val="000000"/>
          <w:sz w:val="32"/>
          <w:szCs w:val="32"/>
        </w:rPr>
        <w:lastRenderedPageBreak/>
        <w:t>四、报价函</w:t>
      </w:r>
    </w:p>
    <w:p w14:paraId="41D37BE0" w14:textId="77777777" w:rsidR="00190B50" w:rsidRDefault="00190B50">
      <w:pPr>
        <w:spacing w:line="360" w:lineRule="auto"/>
        <w:rPr>
          <w:rFonts w:ascii="宋体" w:hAnsi="宋体"/>
          <w:color w:val="000000"/>
          <w:sz w:val="24"/>
        </w:rPr>
      </w:pPr>
    </w:p>
    <w:p w14:paraId="694418CA" w14:textId="77777777" w:rsidR="00190B50" w:rsidRDefault="00736E67">
      <w:pPr>
        <w:spacing w:line="360" w:lineRule="auto"/>
        <w:rPr>
          <w:rFonts w:ascii="宋体" w:hAnsi="宋体"/>
          <w:color w:val="000000"/>
          <w:sz w:val="24"/>
        </w:rPr>
      </w:pPr>
      <w:r>
        <w:rPr>
          <w:rFonts w:ascii="宋体" w:hAnsi="宋体" w:hint="eastAsia"/>
          <w:color w:val="000000"/>
          <w:sz w:val="24"/>
          <w:u w:val="single"/>
        </w:rPr>
        <w:t xml:space="preserve">            </w:t>
      </w:r>
      <w:r>
        <w:rPr>
          <w:rFonts w:ascii="宋体" w:hAnsi="宋体" w:hint="eastAsia"/>
          <w:color w:val="000000"/>
          <w:sz w:val="24"/>
        </w:rPr>
        <w:t>（采购代理机构名称）：</w:t>
      </w:r>
    </w:p>
    <w:p w14:paraId="7477E41B" w14:textId="77777777" w:rsidR="00190B50" w:rsidRDefault="00736E67">
      <w:pPr>
        <w:spacing w:line="360" w:lineRule="auto"/>
        <w:ind w:firstLineChars="200" w:firstLine="480"/>
        <w:jc w:val="left"/>
        <w:rPr>
          <w:rFonts w:ascii="宋体" w:hAnsi="宋体"/>
          <w:color w:val="000000"/>
          <w:sz w:val="24"/>
        </w:rPr>
      </w:pPr>
      <w:r>
        <w:rPr>
          <w:rFonts w:ascii="宋体" w:hAnsi="宋体" w:hint="eastAsia"/>
          <w:color w:val="000000"/>
          <w:sz w:val="24"/>
        </w:rPr>
        <w:t>1.我方全面研究了“</w:t>
      </w:r>
      <w:r>
        <w:rPr>
          <w:rFonts w:ascii="宋体" w:hAnsi="宋体" w:hint="eastAsia"/>
          <w:color w:val="000000"/>
          <w:sz w:val="24"/>
          <w:u w:val="single"/>
        </w:rPr>
        <w:t xml:space="preserve">              </w:t>
      </w:r>
      <w:r>
        <w:rPr>
          <w:rFonts w:ascii="宋体" w:hAnsi="宋体" w:hint="eastAsia"/>
          <w:color w:val="000000"/>
          <w:sz w:val="24"/>
        </w:rPr>
        <w:t>”项目磋商文件（项目编号：     ），决定参加贵单位组织的本项目磋商采购。</w:t>
      </w:r>
    </w:p>
    <w:p w14:paraId="3676E123" w14:textId="77777777" w:rsidR="00190B50" w:rsidRDefault="00736E67">
      <w:pPr>
        <w:spacing w:line="360" w:lineRule="auto"/>
        <w:ind w:firstLineChars="200" w:firstLine="480"/>
        <w:jc w:val="left"/>
        <w:rPr>
          <w:rFonts w:ascii="宋体" w:hAnsi="宋体"/>
          <w:color w:val="000000"/>
          <w:sz w:val="24"/>
        </w:rPr>
      </w:pPr>
      <w:r>
        <w:rPr>
          <w:rFonts w:ascii="宋体" w:hAnsi="宋体" w:hint="eastAsia"/>
          <w:color w:val="000000"/>
          <w:sz w:val="24"/>
        </w:rPr>
        <w:t>2.我方自愿按照磋商文件规定的各项要求向采购人提供项目所需内容，总报价为</w:t>
      </w:r>
      <w:r>
        <w:rPr>
          <w:rFonts w:ascii="宋体" w:hAnsi="宋体" w:hint="eastAsia"/>
          <w:color w:val="000000"/>
          <w:sz w:val="24"/>
          <w:u w:val="single"/>
        </w:rPr>
        <w:t xml:space="preserve">      </w:t>
      </w:r>
      <w:r>
        <w:rPr>
          <w:rFonts w:ascii="宋体" w:hAnsi="宋体" w:hint="eastAsia"/>
          <w:color w:val="000000"/>
          <w:sz w:val="24"/>
        </w:rPr>
        <w:t>元（大写：</w:t>
      </w:r>
      <w:r>
        <w:rPr>
          <w:rFonts w:ascii="宋体" w:hAnsi="宋体" w:hint="eastAsia"/>
          <w:color w:val="000000"/>
          <w:sz w:val="24"/>
          <w:u w:val="single"/>
        </w:rPr>
        <w:t xml:space="preserve">     </w:t>
      </w:r>
      <w:r>
        <w:rPr>
          <w:rFonts w:ascii="宋体" w:hAnsi="宋体" w:hint="eastAsia"/>
          <w:color w:val="000000"/>
          <w:sz w:val="24"/>
        </w:rPr>
        <w:t>）。</w:t>
      </w:r>
    </w:p>
    <w:p w14:paraId="09A7C2FA" w14:textId="77777777" w:rsidR="00190B50" w:rsidRDefault="00736E67">
      <w:pPr>
        <w:spacing w:line="360" w:lineRule="auto"/>
        <w:ind w:firstLineChars="200" w:firstLine="480"/>
        <w:jc w:val="left"/>
        <w:rPr>
          <w:rFonts w:ascii="宋体" w:hAnsi="宋体"/>
          <w:color w:val="000000"/>
          <w:sz w:val="24"/>
        </w:rPr>
      </w:pPr>
      <w:r>
        <w:rPr>
          <w:rFonts w:ascii="宋体" w:hAnsi="宋体" w:hint="eastAsia"/>
          <w:color w:val="000000"/>
          <w:sz w:val="24"/>
        </w:rPr>
        <w:t>3.一旦我方成交，我方将严格履行政府采购合同规定的责任和义务。</w:t>
      </w:r>
    </w:p>
    <w:p w14:paraId="03EF9A56" w14:textId="77777777" w:rsidR="00190B50" w:rsidRDefault="00736E67">
      <w:pPr>
        <w:spacing w:line="360" w:lineRule="auto"/>
        <w:ind w:firstLineChars="200" w:firstLine="480"/>
        <w:jc w:val="left"/>
        <w:rPr>
          <w:rFonts w:ascii="宋体" w:hAnsi="宋体"/>
          <w:color w:val="000000"/>
          <w:sz w:val="24"/>
        </w:rPr>
      </w:pPr>
      <w:r>
        <w:rPr>
          <w:rFonts w:ascii="宋体" w:hAnsi="宋体" w:hint="eastAsia"/>
          <w:color w:val="000000"/>
          <w:sz w:val="24"/>
        </w:rPr>
        <w:t>4.我方同意本磋商文件依据《四川省政府采购当事人诚信管理办法》（</w:t>
      </w:r>
      <w:proofErr w:type="gramStart"/>
      <w:r>
        <w:rPr>
          <w:rFonts w:ascii="宋体" w:hAnsi="宋体" w:hint="eastAsia"/>
          <w:color w:val="000000"/>
          <w:sz w:val="24"/>
        </w:rPr>
        <w:t>川财采</w:t>
      </w:r>
      <w:proofErr w:type="gramEnd"/>
      <w:r>
        <w:rPr>
          <w:rFonts w:ascii="宋体" w:hAnsi="宋体" w:hint="eastAsia"/>
          <w:color w:val="000000"/>
          <w:sz w:val="24"/>
        </w:rPr>
        <w:t>〔2015〕33号文件）对我方可能存在的失信行为进行惩戒。</w:t>
      </w:r>
    </w:p>
    <w:p w14:paraId="1A007A7C" w14:textId="77777777" w:rsidR="00190B50" w:rsidRDefault="00736E67">
      <w:pPr>
        <w:spacing w:line="360" w:lineRule="auto"/>
        <w:ind w:firstLineChars="200" w:firstLine="480"/>
        <w:jc w:val="left"/>
        <w:rPr>
          <w:rFonts w:ascii="宋体" w:hAnsi="宋体"/>
          <w:color w:val="000000"/>
          <w:sz w:val="24"/>
        </w:rPr>
      </w:pPr>
      <w:r>
        <w:rPr>
          <w:rFonts w:ascii="宋体" w:hAnsi="宋体" w:hint="eastAsia"/>
          <w:color w:val="000000"/>
          <w:sz w:val="24"/>
        </w:rPr>
        <w:t>5.我方为本项目提交的响应文件正本1份，副本1份，</w:t>
      </w:r>
      <w:proofErr w:type="gramStart"/>
      <w:r>
        <w:rPr>
          <w:rFonts w:ascii="宋体" w:hAnsi="宋体" w:hint="eastAsia"/>
          <w:color w:val="000000"/>
          <w:sz w:val="24"/>
        </w:rPr>
        <w:t>用于磋商</w:t>
      </w:r>
      <w:proofErr w:type="gramEnd"/>
      <w:r>
        <w:rPr>
          <w:rFonts w:ascii="宋体" w:hAnsi="宋体" w:hint="eastAsia"/>
          <w:color w:val="000000"/>
          <w:sz w:val="24"/>
        </w:rPr>
        <w:t>报价。</w:t>
      </w:r>
    </w:p>
    <w:p w14:paraId="1F67A517" w14:textId="77777777" w:rsidR="00190B50" w:rsidRDefault="00736E67">
      <w:pPr>
        <w:spacing w:line="360" w:lineRule="auto"/>
        <w:ind w:firstLineChars="200" w:firstLine="480"/>
        <w:jc w:val="left"/>
        <w:rPr>
          <w:rFonts w:ascii="宋体" w:hAnsi="宋体"/>
          <w:color w:val="000000"/>
          <w:sz w:val="24"/>
        </w:rPr>
      </w:pPr>
      <w:r>
        <w:rPr>
          <w:rFonts w:ascii="宋体" w:hAnsi="宋体" w:hint="eastAsia"/>
          <w:color w:val="000000"/>
          <w:sz w:val="24"/>
        </w:rPr>
        <w:t>6.我方愿意提供贵单位可能另外要求的，与磋商报价有关的文件资料，并保证我方已提供和将要提供的文件资料是真实、准确的。</w:t>
      </w:r>
    </w:p>
    <w:p w14:paraId="6635261D" w14:textId="77777777" w:rsidR="00190B50" w:rsidRDefault="00736E67">
      <w:pPr>
        <w:spacing w:line="360" w:lineRule="auto"/>
        <w:ind w:firstLineChars="200" w:firstLine="480"/>
        <w:jc w:val="left"/>
        <w:rPr>
          <w:color w:val="000000"/>
          <w:sz w:val="24"/>
        </w:rPr>
      </w:pPr>
      <w:r>
        <w:rPr>
          <w:rFonts w:ascii="宋体" w:hAnsi="宋体" w:hint="eastAsia"/>
          <w:color w:val="000000"/>
          <w:sz w:val="24"/>
        </w:rPr>
        <w:t>7.本次磋商，我方递交的响应文件有效期为</w:t>
      </w:r>
      <w:r>
        <w:rPr>
          <w:rFonts w:hint="eastAsia"/>
          <w:color w:val="000000"/>
          <w:sz w:val="24"/>
        </w:rPr>
        <w:t>磋商文件规定起算之日起</w:t>
      </w:r>
      <w:r>
        <w:rPr>
          <w:rFonts w:ascii="宋体" w:hAnsi="宋体" w:hint="eastAsia"/>
          <w:color w:val="000000"/>
          <w:sz w:val="24"/>
          <w:u w:val="single"/>
        </w:rPr>
        <w:t xml:space="preserve">    </w:t>
      </w:r>
      <w:r>
        <w:rPr>
          <w:rFonts w:hint="eastAsia"/>
          <w:color w:val="000000"/>
          <w:sz w:val="24"/>
        </w:rPr>
        <w:t>天。</w:t>
      </w:r>
    </w:p>
    <w:p w14:paraId="200420AC" w14:textId="77777777" w:rsidR="00190B50" w:rsidRDefault="00190B50">
      <w:pPr>
        <w:adjustRightInd w:val="0"/>
        <w:spacing w:line="400" w:lineRule="exact"/>
        <w:ind w:firstLineChars="200" w:firstLine="480"/>
        <w:jc w:val="left"/>
        <w:rPr>
          <w:rFonts w:ascii="宋体" w:hAnsi="宋体"/>
          <w:color w:val="000000"/>
          <w:sz w:val="24"/>
        </w:rPr>
      </w:pPr>
    </w:p>
    <w:p w14:paraId="59661CCE" w14:textId="77777777" w:rsidR="00190B50" w:rsidRDefault="00190B50">
      <w:pPr>
        <w:adjustRightInd w:val="0"/>
        <w:spacing w:line="400" w:lineRule="exact"/>
        <w:ind w:firstLineChars="200" w:firstLine="480"/>
        <w:jc w:val="left"/>
        <w:rPr>
          <w:rFonts w:ascii="宋体" w:hAnsi="宋体"/>
          <w:color w:val="000000"/>
          <w:sz w:val="24"/>
        </w:rPr>
      </w:pPr>
    </w:p>
    <w:p w14:paraId="3D6BFF20" w14:textId="77777777" w:rsidR="00190B50" w:rsidRDefault="00736E67">
      <w:pPr>
        <w:adjustRightInd w:val="0"/>
        <w:spacing w:line="400" w:lineRule="exact"/>
        <w:ind w:firstLineChars="200" w:firstLine="480"/>
        <w:jc w:val="left"/>
        <w:rPr>
          <w:rFonts w:ascii="宋体" w:hAnsi="宋体"/>
          <w:color w:val="000000"/>
          <w:sz w:val="24"/>
        </w:rPr>
      </w:pPr>
      <w:r>
        <w:rPr>
          <w:rFonts w:ascii="宋体" w:hAnsi="宋体" w:hint="eastAsia"/>
          <w:color w:val="000000"/>
          <w:sz w:val="24"/>
        </w:rPr>
        <w:t>供应商名称：                 （盖单位公章）</w:t>
      </w:r>
    </w:p>
    <w:p w14:paraId="732744DD" w14:textId="77777777" w:rsidR="00190B50" w:rsidRDefault="00736E67">
      <w:pPr>
        <w:spacing w:line="400" w:lineRule="exact"/>
        <w:ind w:firstLineChars="196" w:firstLine="470"/>
        <w:rPr>
          <w:rFonts w:ascii="宋体" w:hAnsi="宋体"/>
          <w:color w:val="000000"/>
          <w:sz w:val="24"/>
        </w:rPr>
      </w:pPr>
      <w:r>
        <w:rPr>
          <w:rFonts w:ascii="宋体" w:hAnsi="宋体" w:hint="eastAsia"/>
          <w:color w:val="000000"/>
          <w:sz w:val="24"/>
        </w:rPr>
        <w:t xml:space="preserve">法定代表人或授权代表（签字或盖章）： </w:t>
      </w:r>
    </w:p>
    <w:p w14:paraId="4489D51C" w14:textId="77777777" w:rsidR="00190B50" w:rsidRDefault="00736E67">
      <w:pPr>
        <w:spacing w:line="400" w:lineRule="exact"/>
        <w:ind w:firstLineChars="196" w:firstLine="470"/>
        <w:rPr>
          <w:rFonts w:ascii="宋体" w:hAnsi="宋体"/>
          <w:color w:val="000000"/>
          <w:sz w:val="24"/>
        </w:rPr>
      </w:pPr>
      <w:r>
        <w:rPr>
          <w:rFonts w:ascii="宋体" w:hAnsi="宋体" w:hint="eastAsia"/>
          <w:color w:val="000000"/>
          <w:sz w:val="24"/>
        </w:rPr>
        <w:t xml:space="preserve">通讯地址： </w:t>
      </w:r>
    </w:p>
    <w:p w14:paraId="76C172B4" w14:textId="77777777" w:rsidR="00190B50" w:rsidRDefault="00736E67">
      <w:pPr>
        <w:spacing w:line="400" w:lineRule="exact"/>
        <w:ind w:firstLineChars="196" w:firstLine="470"/>
        <w:rPr>
          <w:rFonts w:ascii="宋体" w:hAnsi="宋体"/>
          <w:color w:val="000000"/>
          <w:sz w:val="24"/>
        </w:rPr>
      </w:pPr>
      <w:r>
        <w:rPr>
          <w:rFonts w:ascii="宋体" w:hAnsi="宋体" w:hint="eastAsia"/>
          <w:color w:val="000000"/>
          <w:sz w:val="24"/>
        </w:rPr>
        <w:t>邮政编码：</w:t>
      </w:r>
    </w:p>
    <w:p w14:paraId="765A53EE" w14:textId="77777777" w:rsidR="00190B50" w:rsidRDefault="00736E67">
      <w:pPr>
        <w:spacing w:line="400" w:lineRule="exact"/>
        <w:ind w:firstLineChars="196" w:firstLine="470"/>
        <w:rPr>
          <w:rFonts w:ascii="宋体" w:hAnsi="宋体"/>
          <w:color w:val="000000"/>
          <w:sz w:val="24"/>
        </w:rPr>
      </w:pPr>
      <w:r>
        <w:rPr>
          <w:rFonts w:ascii="宋体" w:hAnsi="宋体" w:hint="eastAsia"/>
          <w:color w:val="000000"/>
          <w:sz w:val="24"/>
        </w:rPr>
        <w:t>联系电话：</w:t>
      </w:r>
    </w:p>
    <w:p w14:paraId="0252CB13" w14:textId="77777777" w:rsidR="00190B50" w:rsidRDefault="00736E67">
      <w:pPr>
        <w:spacing w:line="400" w:lineRule="exact"/>
        <w:ind w:firstLineChars="196" w:firstLine="470"/>
        <w:rPr>
          <w:rFonts w:ascii="宋体" w:hAnsi="宋体"/>
          <w:color w:val="000000"/>
          <w:sz w:val="24"/>
        </w:rPr>
      </w:pPr>
      <w:r>
        <w:rPr>
          <w:rFonts w:ascii="宋体" w:hAnsi="宋体" w:hint="eastAsia"/>
          <w:color w:val="000000"/>
          <w:sz w:val="24"/>
        </w:rPr>
        <w:t>传    真：</w:t>
      </w:r>
    </w:p>
    <w:p w14:paraId="3D4543E3" w14:textId="77777777" w:rsidR="00190B50" w:rsidRDefault="00736E67">
      <w:pPr>
        <w:spacing w:line="400" w:lineRule="exact"/>
        <w:ind w:firstLineChars="196" w:firstLine="470"/>
        <w:rPr>
          <w:color w:val="000000"/>
          <w:sz w:val="24"/>
        </w:rPr>
      </w:pPr>
      <w:r>
        <w:rPr>
          <w:rFonts w:ascii="宋体" w:hAnsi="宋体" w:hint="eastAsia"/>
          <w:color w:val="000000"/>
          <w:sz w:val="24"/>
        </w:rPr>
        <w:t>日    期：  年  月  日</w:t>
      </w:r>
    </w:p>
    <w:p w14:paraId="254A26D9" w14:textId="77777777" w:rsidR="00190B50" w:rsidRDefault="00190B50">
      <w:pPr>
        <w:jc w:val="center"/>
        <w:rPr>
          <w:rFonts w:ascii="宋体" w:hAnsi="宋体"/>
          <w:color w:val="000000"/>
          <w:sz w:val="24"/>
        </w:rPr>
      </w:pPr>
    </w:p>
    <w:p w14:paraId="28C112F9" w14:textId="77777777" w:rsidR="00190B50" w:rsidRDefault="00190B50">
      <w:pPr>
        <w:jc w:val="center"/>
        <w:rPr>
          <w:b/>
          <w:color w:val="000000"/>
          <w:sz w:val="32"/>
          <w:szCs w:val="32"/>
        </w:rPr>
      </w:pPr>
    </w:p>
    <w:p w14:paraId="1201A085" w14:textId="77777777" w:rsidR="00190B50" w:rsidRDefault="00190B50">
      <w:pPr>
        <w:rPr>
          <w:color w:val="000000"/>
          <w:sz w:val="36"/>
          <w:szCs w:val="36"/>
        </w:rPr>
        <w:sectPr w:rsidR="00190B50">
          <w:headerReference w:type="default" r:id="rId9"/>
          <w:footerReference w:type="default" r:id="rId10"/>
          <w:footerReference w:type="first" r:id="rId11"/>
          <w:pgSz w:w="11906" w:h="16838"/>
          <w:pgMar w:top="1440" w:right="1800" w:bottom="1440" w:left="1800" w:header="851" w:footer="992" w:gutter="0"/>
          <w:pgNumType w:fmt="numberInDash"/>
          <w:cols w:space="720"/>
          <w:titlePg/>
          <w:docGrid w:type="linesAndChars" w:linePitch="312"/>
        </w:sectPr>
      </w:pPr>
    </w:p>
    <w:p w14:paraId="6377BB6C" w14:textId="77777777" w:rsidR="00190B50" w:rsidRDefault="00190B50">
      <w:pPr>
        <w:jc w:val="center"/>
        <w:rPr>
          <w:b/>
          <w:color w:val="000000"/>
          <w:sz w:val="32"/>
          <w:szCs w:val="32"/>
        </w:rPr>
      </w:pPr>
    </w:p>
    <w:p w14:paraId="035E056A" w14:textId="77777777" w:rsidR="00190B50" w:rsidRDefault="00736E67">
      <w:pPr>
        <w:jc w:val="center"/>
        <w:rPr>
          <w:b/>
          <w:color w:val="000000"/>
          <w:sz w:val="32"/>
          <w:szCs w:val="32"/>
        </w:rPr>
      </w:pPr>
      <w:r>
        <w:rPr>
          <w:rFonts w:hint="eastAsia"/>
          <w:b/>
          <w:color w:val="000000"/>
          <w:sz w:val="32"/>
          <w:szCs w:val="32"/>
        </w:rPr>
        <w:t>五、报价一览表</w:t>
      </w:r>
    </w:p>
    <w:p w14:paraId="49026B8E" w14:textId="77777777" w:rsidR="00190B50" w:rsidRDefault="00190B50">
      <w:pPr>
        <w:jc w:val="center"/>
        <w:rPr>
          <w:color w:val="000000"/>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3130"/>
        <w:gridCol w:w="1701"/>
        <w:gridCol w:w="1985"/>
        <w:gridCol w:w="1701"/>
      </w:tblGrid>
      <w:tr w:rsidR="00190B50" w14:paraId="5A78AA92" w14:textId="77777777">
        <w:trPr>
          <w:trHeight w:val="930"/>
        </w:trPr>
        <w:tc>
          <w:tcPr>
            <w:tcW w:w="839" w:type="dxa"/>
            <w:vAlign w:val="center"/>
          </w:tcPr>
          <w:p w14:paraId="7CE4FB54" w14:textId="77777777" w:rsidR="00190B50" w:rsidRDefault="00736E67">
            <w:pPr>
              <w:jc w:val="center"/>
              <w:rPr>
                <w:color w:val="000000"/>
                <w:sz w:val="24"/>
              </w:rPr>
            </w:pPr>
            <w:r>
              <w:rPr>
                <w:rFonts w:hint="eastAsia"/>
                <w:color w:val="000000"/>
                <w:sz w:val="24"/>
              </w:rPr>
              <w:t>序号</w:t>
            </w:r>
          </w:p>
        </w:tc>
        <w:tc>
          <w:tcPr>
            <w:tcW w:w="3130" w:type="dxa"/>
            <w:vAlign w:val="center"/>
          </w:tcPr>
          <w:p w14:paraId="778AB010" w14:textId="77777777" w:rsidR="00190B50" w:rsidRDefault="00736E67">
            <w:pPr>
              <w:jc w:val="center"/>
              <w:rPr>
                <w:color w:val="000000"/>
                <w:sz w:val="24"/>
              </w:rPr>
            </w:pPr>
            <w:r>
              <w:rPr>
                <w:rFonts w:hint="eastAsia"/>
                <w:color w:val="000000"/>
                <w:sz w:val="24"/>
              </w:rPr>
              <w:t>项目名称</w:t>
            </w:r>
          </w:p>
        </w:tc>
        <w:tc>
          <w:tcPr>
            <w:tcW w:w="1701" w:type="dxa"/>
            <w:vAlign w:val="center"/>
          </w:tcPr>
          <w:p w14:paraId="1E913B0B" w14:textId="77777777" w:rsidR="00190B50" w:rsidRDefault="00736E67">
            <w:pPr>
              <w:jc w:val="center"/>
              <w:rPr>
                <w:color w:val="000000"/>
                <w:sz w:val="24"/>
              </w:rPr>
            </w:pPr>
            <w:r>
              <w:rPr>
                <w:rFonts w:hint="eastAsia"/>
                <w:color w:val="000000"/>
                <w:sz w:val="24"/>
              </w:rPr>
              <w:t>报价</w:t>
            </w:r>
          </w:p>
        </w:tc>
        <w:tc>
          <w:tcPr>
            <w:tcW w:w="1985" w:type="dxa"/>
            <w:vAlign w:val="center"/>
          </w:tcPr>
          <w:p w14:paraId="7075F7F2" w14:textId="77777777" w:rsidR="00815D63" w:rsidRDefault="00736E67">
            <w:pPr>
              <w:ind w:left="355" w:hangingChars="148" w:hanging="355"/>
              <w:jc w:val="center"/>
              <w:rPr>
                <w:rFonts w:ascii="宋体" w:hAnsi="宋体"/>
                <w:bCs/>
                <w:sz w:val="24"/>
              </w:rPr>
            </w:pPr>
            <w:r>
              <w:rPr>
                <w:rFonts w:ascii="宋体" w:hAnsi="宋体" w:hint="eastAsia"/>
                <w:bCs/>
                <w:sz w:val="24"/>
              </w:rPr>
              <w:t>服务时间</w:t>
            </w:r>
          </w:p>
          <w:p w14:paraId="4492D7C2" w14:textId="4DB694C4" w:rsidR="00190B50" w:rsidRDefault="00736E67">
            <w:pPr>
              <w:ind w:left="355" w:hangingChars="148" w:hanging="355"/>
              <w:jc w:val="center"/>
              <w:rPr>
                <w:color w:val="000000"/>
                <w:sz w:val="24"/>
              </w:rPr>
            </w:pPr>
            <w:r>
              <w:rPr>
                <w:rFonts w:ascii="宋体" w:hAnsi="宋体" w:hint="eastAsia"/>
                <w:bCs/>
                <w:sz w:val="24"/>
              </w:rPr>
              <w:t>（勘察周期）</w:t>
            </w:r>
          </w:p>
        </w:tc>
        <w:tc>
          <w:tcPr>
            <w:tcW w:w="1701" w:type="dxa"/>
            <w:vAlign w:val="center"/>
          </w:tcPr>
          <w:p w14:paraId="506C013F" w14:textId="77777777" w:rsidR="00190B50" w:rsidRDefault="00736E67">
            <w:pPr>
              <w:ind w:left="355" w:hangingChars="148" w:hanging="355"/>
              <w:jc w:val="center"/>
              <w:rPr>
                <w:color w:val="000000"/>
                <w:sz w:val="24"/>
              </w:rPr>
            </w:pPr>
            <w:r>
              <w:rPr>
                <w:rFonts w:hint="eastAsia"/>
                <w:color w:val="000000"/>
                <w:sz w:val="24"/>
              </w:rPr>
              <w:t>备注</w:t>
            </w:r>
          </w:p>
        </w:tc>
      </w:tr>
      <w:tr w:rsidR="00190B50" w14:paraId="2A990F48" w14:textId="77777777">
        <w:trPr>
          <w:trHeight w:val="930"/>
        </w:trPr>
        <w:tc>
          <w:tcPr>
            <w:tcW w:w="839" w:type="dxa"/>
          </w:tcPr>
          <w:p w14:paraId="62349753" w14:textId="77777777" w:rsidR="00190B50" w:rsidRDefault="00190B50">
            <w:pPr>
              <w:rPr>
                <w:color w:val="000000"/>
                <w:sz w:val="24"/>
              </w:rPr>
            </w:pPr>
          </w:p>
        </w:tc>
        <w:tc>
          <w:tcPr>
            <w:tcW w:w="3130" w:type="dxa"/>
          </w:tcPr>
          <w:p w14:paraId="169E47C3" w14:textId="77777777" w:rsidR="00190B50" w:rsidRDefault="00190B50">
            <w:pPr>
              <w:rPr>
                <w:color w:val="000000"/>
                <w:sz w:val="24"/>
              </w:rPr>
            </w:pPr>
          </w:p>
        </w:tc>
        <w:tc>
          <w:tcPr>
            <w:tcW w:w="1701" w:type="dxa"/>
          </w:tcPr>
          <w:p w14:paraId="5133B9F0" w14:textId="77777777" w:rsidR="00190B50" w:rsidRDefault="00190B50">
            <w:pPr>
              <w:rPr>
                <w:color w:val="000000"/>
                <w:sz w:val="24"/>
              </w:rPr>
            </w:pPr>
          </w:p>
        </w:tc>
        <w:tc>
          <w:tcPr>
            <w:tcW w:w="1985" w:type="dxa"/>
          </w:tcPr>
          <w:p w14:paraId="48710B92" w14:textId="77777777" w:rsidR="00190B50" w:rsidRDefault="00190B50">
            <w:pPr>
              <w:rPr>
                <w:color w:val="000000"/>
                <w:sz w:val="24"/>
              </w:rPr>
            </w:pPr>
          </w:p>
        </w:tc>
        <w:tc>
          <w:tcPr>
            <w:tcW w:w="1701" w:type="dxa"/>
          </w:tcPr>
          <w:p w14:paraId="33D5C2A5" w14:textId="77777777" w:rsidR="00190B50" w:rsidRDefault="00190B50">
            <w:pPr>
              <w:rPr>
                <w:color w:val="000000"/>
                <w:sz w:val="24"/>
              </w:rPr>
            </w:pPr>
          </w:p>
        </w:tc>
      </w:tr>
      <w:tr w:rsidR="00190B50" w14:paraId="14E54CB9" w14:textId="77777777">
        <w:trPr>
          <w:trHeight w:val="930"/>
        </w:trPr>
        <w:tc>
          <w:tcPr>
            <w:tcW w:w="9356" w:type="dxa"/>
            <w:gridSpan w:val="5"/>
            <w:vAlign w:val="center"/>
          </w:tcPr>
          <w:p w14:paraId="4CEC00BE" w14:textId="77777777" w:rsidR="00190B50" w:rsidRDefault="00736E67">
            <w:pPr>
              <w:rPr>
                <w:color w:val="000000"/>
                <w:sz w:val="24"/>
              </w:rPr>
            </w:pPr>
            <w:r>
              <w:rPr>
                <w:rFonts w:ascii="宋体" w:hAnsi="宋体" w:cs="宋体" w:hint="eastAsia"/>
                <w:sz w:val="24"/>
              </w:rPr>
              <w:t>报价合计（大写）:</w:t>
            </w:r>
          </w:p>
        </w:tc>
      </w:tr>
    </w:tbl>
    <w:p w14:paraId="3BBD0490" w14:textId="4AD258B8" w:rsidR="00190B50" w:rsidRDefault="00736E67">
      <w:pPr>
        <w:ind w:firstLineChars="200" w:firstLine="480"/>
        <w:rPr>
          <w:color w:val="000000"/>
          <w:sz w:val="24"/>
        </w:rPr>
      </w:pPr>
      <w:r>
        <w:rPr>
          <w:rFonts w:hint="eastAsia"/>
          <w:color w:val="000000"/>
          <w:sz w:val="24"/>
        </w:rPr>
        <w:t>注</w:t>
      </w:r>
      <w:r>
        <w:rPr>
          <w:rFonts w:hint="eastAsia"/>
          <w:color w:val="000000"/>
          <w:sz w:val="24"/>
        </w:rPr>
        <w:t>: 1.</w:t>
      </w:r>
      <w:r>
        <w:rPr>
          <w:rFonts w:hint="eastAsia"/>
          <w:color w:val="000000"/>
          <w:sz w:val="24"/>
        </w:rPr>
        <w:t>所有报价均用人民币表示。所报价格是交货地的验收价格，其总价即为履行合同的固定价格。人工、机械、检验、培训、税金和保险等费用以及采购文件规定的其他费用均应包含在报价中。</w:t>
      </w:r>
    </w:p>
    <w:p w14:paraId="5D64DA5C" w14:textId="77777777" w:rsidR="00190B50" w:rsidRPr="00322578" w:rsidRDefault="00190B50">
      <w:pPr>
        <w:rPr>
          <w:color w:val="000000"/>
          <w:sz w:val="24"/>
        </w:rPr>
      </w:pPr>
    </w:p>
    <w:p w14:paraId="0119D14B" w14:textId="77777777" w:rsidR="00190B50" w:rsidRDefault="00190B50">
      <w:pPr>
        <w:rPr>
          <w:color w:val="000000"/>
          <w:sz w:val="32"/>
        </w:rPr>
      </w:pPr>
    </w:p>
    <w:p w14:paraId="567EE3DD" w14:textId="77777777" w:rsidR="00190B50" w:rsidRDefault="00736E67">
      <w:pPr>
        <w:adjustRightInd w:val="0"/>
        <w:spacing w:line="400" w:lineRule="exact"/>
        <w:ind w:firstLineChars="250" w:firstLine="600"/>
        <w:jc w:val="left"/>
        <w:rPr>
          <w:rFonts w:ascii="宋体" w:hAnsi="宋体"/>
          <w:color w:val="000000"/>
          <w:sz w:val="24"/>
        </w:rPr>
      </w:pPr>
      <w:r>
        <w:rPr>
          <w:rFonts w:ascii="宋体" w:hAnsi="宋体" w:hint="eastAsia"/>
          <w:color w:val="000000"/>
          <w:sz w:val="24"/>
        </w:rPr>
        <w:t>供应商名称：            （盖单位公章）</w:t>
      </w:r>
    </w:p>
    <w:p w14:paraId="5CF88946" w14:textId="77777777" w:rsidR="00190B50" w:rsidRDefault="00736E67" w:rsidP="007E4E31">
      <w:pPr>
        <w:ind w:firstLineChars="257" w:firstLine="617"/>
        <w:rPr>
          <w:color w:val="000000"/>
          <w:sz w:val="24"/>
        </w:rPr>
      </w:pPr>
      <w:r>
        <w:rPr>
          <w:rFonts w:hint="eastAsia"/>
          <w:color w:val="000000"/>
          <w:sz w:val="24"/>
        </w:rPr>
        <w:t>法定代表人或授权代表（签字或盖章）：</w:t>
      </w:r>
      <w:r>
        <w:rPr>
          <w:rFonts w:hint="eastAsia"/>
          <w:color w:val="000000"/>
          <w:sz w:val="24"/>
        </w:rPr>
        <w:t xml:space="preserve"> </w:t>
      </w:r>
    </w:p>
    <w:p w14:paraId="45B72EA0" w14:textId="77777777" w:rsidR="00190B50" w:rsidRDefault="00736E67" w:rsidP="007E4E31">
      <w:pPr>
        <w:ind w:firstLineChars="257" w:firstLine="617"/>
        <w:rPr>
          <w:color w:val="000000"/>
          <w:sz w:val="24"/>
        </w:rPr>
      </w:pPr>
      <w:r>
        <w:rPr>
          <w:rFonts w:hint="eastAsia"/>
          <w:color w:val="000000"/>
          <w:sz w:val="24"/>
        </w:rPr>
        <w:t>日</w:t>
      </w:r>
      <w:r>
        <w:rPr>
          <w:rFonts w:hint="eastAsia"/>
          <w:color w:val="000000"/>
          <w:sz w:val="24"/>
        </w:rPr>
        <w:t xml:space="preserve">      </w:t>
      </w:r>
      <w:r>
        <w:rPr>
          <w:rFonts w:hint="eastAsia"/>
          <w:color w:val="000000"/>
          <w:sz w:val="24"/>
        </w:rPr>
        <w:t>期：</w:t>
      </w: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r>
        <w:rPr>
          <w:rFonts w:hint="eastAsia"/>
          <w:color w:val="000000"/>
          <w:sz w:val="24"/>
        </w:rPr>
        <w:t xml:space="preserve"> </w:t>
      </w:r>
    </w:p>
    <w:p w14:paraId="1F84950E" w14:textId="77777777" w:rsidR="00190B50" w:rsidRDefault="00190B50">
      <w:pPr>
        <w:rPr>
          <w:color w:val="000000"/>
          <w:sz w:val="28"/>
          <w:szCs w:val="28"/>
        </w:rPr>
      </w:pPr>
    </w:p>
    <w:p w14:paraId="3C570743" w14:textId="77777777" w:rsidR="00190B50" w:rsidRDefault="00190B50">
      <w:pPr>
        <w:rPr>
          <w:sz w:val="28"/>
          <w:szCs w:val="28"/>
        </w:rPr>
        <w:sectPr w:rsidR="00190B50">
          <w:footerReference w:type="default" r:id="rId12"/>
          <w:pgSz w:w="11906" w:h="16838"/>
          <w:pgMar w:top="3118" w:right="935" w:bottom="1440" w:left="1797" w:header="720" w:footer="720" w:gutter="0"/>
          <w:pgNumType w:fmt="numberInDash"/>
          <w:cols w:space="720"/>
          <w:docGrid w:linePitch="312"/>
        </w:sectPr>
      </w:pPr>
    </w:p>
    <w:p w14:paraId="71BE729F" w14:textId="77777777" w:rsidR="00190B50" w:rsidRDefault="00190B50"/>
    <w:p w14:paraId="3240436F" w14:textId="77777777" w:rsidR="00190B50" w:rsidRDefault="00736E67">
      <w:pPr>
        <w:jc w:val="center"/>
        <w:rPr>
          <w:rFonts w:ascii="宋体" w:hAnsi="宋体"/>
          <w:b/>
          <w:bCs/>
          <w:sz w:val="32"/>
          <w:szCs w:val="32"/>
        </w:rPr>
      </w:pPr>
      <w:r>
        <w:rPr>
          <w:rFonts w:ascii="宋体" w:hAnsi="宋体" w:hint="eastAsia"/>
          <w:b/>
          <w:bCs/>
          <w:sz w:val="32"/>
          <w:szCs w:val="32"/>
        </w:rPr>
        <w:t>六、中小企业声明函</w:t>
      </w:r>
    </w:p>
    <w:p w14:paraId="561B7BEC" w14:textId="77777777" w:rsidR="003D66A6" w:rsidRDefault="003D66A6" w:rsidP="003D66A6">
      <w:pPr>
        <w:spacing w:line="360" w:lineRule="auto"/>
        <w:ind w:firstLineChars="200" w:firstLine="506"/>
        <w:jc w:val="left"/>
        <w:rPr>
          <w:rFonts w:ascii="宋体" w:hAnsi="宋体"/>
          <w:b/>
          <w:spacing w:val="6"/>
          <w:kern w:val="0"/>
          <w:sz w:val="24"/>
          <w:szCs w:val="20"/>
        </w:rPr>
      </w:pPr>
    </w:p>
    <w:p w14:paraId="0328368A" w14:textId="38D81E9F" w:rsidR="003D66A6" w:rsidRPr="003D66A6" w:rsidRDefault="003D66A6" w:rsidP="003D66A6">
      <w:pPr>
        <w:spacing w:line="360" w:lineRule="auto"/>
        <w:ind w:firstLineChars="200" w:firstLine="480"/>
        <w:jc w:val="left"/>
        <w:rPr>
          <w:rFonts w:ascii="宋体" w:hAnsi="宋体" w:cs="仿宋"/>
          <w:sz w:val="24"/>
        </w:rPr>
      </w:pPr>
      <w:r w:rsidRPr="003D66A6">
        <w:rPr>
          <w:rFonts w:ascii="宋体" w:hAnsi="宋体" w:cs="仿宋" w:hint="eastAsia"/>
          <w:sz w:val="24"/>
        </w:rPr>
        <w:t>本公司（联合体）郑重声明，根据《政府采购促进中小企业发展管理办法》（财库﹝2020﹞46 号）的规定，本公司（联合体）参加</w:t>
      </w:r>
      <w:r w:rsidRPr="003D66A6">
        <w:rPr>
          <w:rFonts w:ascii="宋体" w:hAnsi="宋体" w:cs="仿宋" w:hint="eastAsia"/>
          <w:sz w:val="24"/>
          <w:u w:val="single"/>
        </w:rPr>
        <w:t xml:space="preserve"> （单位名称） </w:t>
      </w:r>
      <w:r w:rsidRPr="003D66A6">
        <w:rPr>
          <w:rFonts w:ascii="宋体" w:hAnsi="宋体" w:cs="仿宋" w:hint="eastAsia"/>
          <w:sz w:val="24"/>
        </w:rPr>
        <w:t>的</w:t>
      </w:r>
      <w:r w:rsidRPr="003D66A6">
        <w:rPr>
          <w:rFonts w:ascii="宋体" w:hAnsi="宋体" w:cs="仿宋" w:hint="eastAsia"/>
          <w:sz w:val="24"/>
          <w:u w:val="single"/>
        </w:rPr>
        <w:t xml:space="preserve"> （项目名称） </w:t>
      </w:r>
      <w:r w:rsidRPr="003D66A6">
        <w:rPr>
          <w:rFonts w:ascii="宋体" w:hAnsi="宋体" w:cs="仿宋"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38C0FAD0" w14:textId="63BC55A8" w:rsidR="003D66A6" w:rsidRDefault="003D66A6" w:rsidP="003D66A6">
      <w:pPr>
        <w:spacing w:line="360" w:lineRule="auto"/>
        <w:ind w:firstLineChars="200" w:firstLine="480"/>
        <w:jc w:val="left"/>
        <w:rPr>
          <w:rFonts w:ascii="宋体" w:hAnsi="宋体" w:cs="仿宋"/>
          <w:sz w:val="24"/>
        </w:rPr>
      </w:pPr>
      <w:r w:rsidRPr="003D66A6">
        <w:rPr>
          <w:rFonts w:ascii="宋体" w:hAnsi="宋体" w:cs="仿宋" w:hint="eastAsia"/>
          <w:sz w:val="24"/>
        </w:rPr>
        <w:t xml:space="preserve">1. </w:t>
      </w:r>
      <w:r w:rsidRPr="003D66A6">
        <w:rPr>
          <w:rFonts w:ascii="宋体" w:hAnsi="宋体" w:cs="仿宋" w:hint="eastAsia"/>
          <w:sz w:val="24"/>
          <w:u w:val="single"/>
        </w:rPr>
        <w:t xml:space="preserve">（标的名称） </w:t>
      </w:r>
      <w:r w:rsidRPr="003D66A6">
        <w:rPr>
          <w:rFonts w:ascii="宋体" w:hAnsi="宋体" w:cs="仿宋" w:hint="eastAsia"/>
          <w:sz w:val="24"/>
        </w:rPr>
        <w:t>，属于</w:t>
      </w:r>
      <w:r w:rsidRPr="003D66A6">
        <w:rPr>
          <w:rFonts w:ascii="宋体" w:hAnsi="宋体" w:cs="仿宋" w:hint="eastAsia"/>
          <w:sz w:val="24"/>
          <w:u w:val="single"/>
        </w:rPr>
        <w:t xml:space="preserve"> </w:t>
      </w:r>
      <w:r w:rsidR="00A3645F">
        <w:rPr>
          <w:rFonts w:ascii="宋体" w:hAnsi="宋体" w:cs="仿宋"/>
          <w:sz w:val="24"/>
          <w:u w:val="single"/>
        </w:rPr>
        <w:t xml:space="preserve">   </w:t>
      </w:r>
      <w:r w:rsidR="00084899">
        <w:rPr>
          <w:rFonts w:ascii="宋体" w:hAnsi="宋体" w:cs="仿宋" w:hint="eastAsia"/>
          <w:sz w:val="24"/>
          <w:u w:val="single"/>
        </w:rPr>
        <w:t>（采购文件中明确的所属行业）</w:t>
      </w:r>
      <w:r w:rsidR="00A3645F">
        <w:rPr>
          <w:rFonts w:ascii="宋体" w:hAnsi="宋体" w:cs="仿宋" w:hint="eastAsia"/>
          <w:sz w:val="24"/>
          <w:u w:val="single"/>
        </w:rPr>
        <w:t xml:space="preserve"> </w:t>
      </w:r>
      <w:r w:rsidR="00A3645F">
        <w:rPr>
          <w:rFonts w:ascii="宋体" w:hAnsi="宋体" w:cs="仿宋"/>
          <w:sz w:val="24"/>
          <w:u w:val="single"/>
        </w:rPr>
        <w:t xml:space="preserve">  </w:t>
      </w:r>
      <w:r w:rsidRPr="003D66A6">
        <w:rPr>
          <w:rFonts w:ascii="宋体" w:hAnsi="宋体" w:cs="仿宋" w:hint="eastAsia"/>
          <w:sz w:val="24"/>
          <w:u w:val="single"/>
        </w:rPr>
        <w:t xml:space="preserve"> </w:t>
      </w:r>
      <w:r w:rsidRPr="003D66A6">
        <w:rPr>
          <w:rFonts w:ascii="宋体" w:hAnsi="宋体" w:cs="仿宋" w:hint="eastAsia"/>
          <w:sz w:val="24"/>
        </w:rPr>
        <w:t>；承建（承接）企业为</w:t>
      </w:r>
      <w:r w:rsidRPr="003D66A6">
        <w:rPr>
          <w:rFonts w:ascii="宋体" w:hAnsi="宋体" w:cs="仿宋" w:hint="eastAsia"/>
          <w:sz w:val="24"/>
          <w:u w:val="single"/>
        </w:rPr>
        <w:t xml:space="preserve"> （企业名称） </w:t>
      </w:r>
      <w:r w:rsidRPr="003D66A6">
        <w:rPr>
          <w:rFonts w:ascii="宋体" w:hAnsi="宋体" w:cs="仿宋" w:hint="eastAsia"/>
          <w:sz w:val="24"/>
        </w:rPr>
        <w:t>，从业人员</w:t>
      </w:r>
      <w:r w:rsidRPr="003D66A6">
        <w:rPr>
          <w:rFonts w:ascii="宋体" w:hAnsi="宋体" w:cs="仿宋" w:hint="eastAsia"/>
          <w:sz w:val="24"/>
          <w:u w:val="single"/>
        </w:rPr>
        <w:t>XXX</w:t>
      </w:r>
      <w:r w:rsidRPr="003D66A6">
        <w:rPr>
          <w:rFonts w:ascii="宋体" w:hAnsi="宋体" w:cs="仿宋" w:hint="eastAsia"/>
          <w:sz w:val="24"/>
        </w:rPr>
        <w:t>人，营业收入为</w:t>
      </w:r>
      <w:r w:rsidRPr="003D66A6">
        <w:rPr>
          <w:rFonts w:ascii="宋体" w:hAnsi="宋体" w:cs="仿宋" w:hint="eastAsia"/>
          <w:sz w:val="24"/>
          <w:u w:val="single"/>
        </w:rPr>
        <w:t>XX</w:t>
      </w:r>
      <w:r w:rsidRPr="003D66A6">
        <w:rPr>
          <w:rFonts w:ascii="宋体" w:hAnsi="宋体" w:cs="仿宋" w:hint="eastAsia"/>
          <w:sz w:val="24"/>
        </w:rPr>
        <w:t>万元，资产总额为</w:t>
      </w:r>
      <w:r w:rsidRPr="003D66A6">
        <w:rPr>
          <w:rFonts w:ascii="宋体" w:hAnsi="宋体" w:cs="仿宋" w:hint="eastAsia"/>
          <w:sz w:val="24"/>
          <w:u w:val="single"/>
        </w:rPr>
        <w:t>XX</w:t>
      </w:r>
      <w:r w:rsidRPr="003D66A6">
        <w:rPr>
          <w:rFonts w:ascii="宋体" w:hAnsi="宋体" w:cs="仿宋" w:hint="eastAsia"/>
          <w:sz w:val="24"/>
        </w:rPr>
        <w:t>万元，属于</w:t>
      </w:r>
      <w:r w:rsidRPr="003D66A6">
        <w:rPr>
          <w:rFonts w:ascii="宋体" w:hAnsi="宋体" w:cs="仿宋" w:hint="eastAsia"/>
          <w:sz w:val="24"/>
          <w:u w:val="single"/>
        </w:rPr>
        <w:t xml:space="preserve"> （中型企业、小型企业、微型企业） </w:t>
      </w:r>
      <w:r w:rsidRPr="003D66A6">
        <w:rPr>
          <w:rFonts w:ascii="宋体" w:hAnsi="宋体" w:cs="仿宋" w:hint="eastAsia"/>
          <w:sz w:val="24"/>
        </w:rPr>
        <w:t>；</w:t>
      </w:r>
    </w:p>
    <w:p w14:paraId="4B2EFC7A" w14:textId="687C41B9" w:rsidR="00084899" w:rsidRPr="00084899" w:rsidRDefault="00084899" w:rsidP="003D66A6">
      <w:pPr>
        <w:spacing w:line="360" w:lineRule="auto"/>
        <w:ind w:firstLineChars="200" w:firstLine="480"/>
        <w:jc w:val="left"/>
        <w:rPr>
          <w:rFonts w:ascii="宋体" w:hAnsi="宋体" w:cs="仿宋"/>
          <w:sz w:val="24"/>
        </w:rPr>
      </w:pPr>
      <w:r w:rsidRPr="00084899">
        <w:rPr>
          <w:rFonts w:ascii="宋体" w:hAnsi="宋体" w:cs="仿宋" w:hint="eastAsia"/>
          <w:sz w:val="24"/>
        </w:rPr>
        <w:t>2.</w:t>
      </w:r>
      <w:r w:rsidRPr="003D66A6">
        <w:rPr>
          <w:rFonts w:ascii="宋体" w:hAnsi="宋体" w:cs="仿宋" w:hint="eastAsia"/>
          <w:sz w:val="24"/>
          <w:u w:val="single"/>
        </w:rPr>
        <w:t xml:space="preserve">（标的名称） </w:t>
      </w:r>
      <w:r w:rsidRPr="003D66A6">
        <w:rPr>
          <w:rFonts w:ascii="宋体" w:hAnsi="宋体" w:cs="仿宋" w:hint="eastAsia"/>
          <w:sz w:val="24"/>
        </w:rPr>
        <w:t>，属于</w:t>
      </w:r>
      <w:r w:rsidRPr="003D66A6">
        <w:rPr>
          <w:rFonts w:ascii="宋体" w:hAnsi="宋体" w:cs="仿宋" w:hint="eastAsia"/>
          <w:sz w:val="24"/>
          <w:u w:val="single"/>
        </w:rPr>
        <w:t xml:space="preserve"> </w:t>
      </w:r>
      <w:r>
        <w:rPr>
          <w:rFonts w:ascii="宋体" w:hAnsi="宋体" w:cs="仿宋"/>
          <w:sz w:val="24"/>
          <w:u w:val="single"/>
        </w:rPr>
        <w:t xml:space="preserve">   </w:t>
      </w:r>
      <w:r>
        <w:rPr>
          <w:rFonts w:ascii="宋体" w:hAnsi="宋体" w:cs="仿宋" w:hint="eastAsia"/>
          <w:sz w:val="24"/>
          <w:u w:val="single"/>
        </w:rPr>
        <w:t xml:space="preserve">（采购文件中明确的所属行业） </w:t>
      </w:r>
      <w:r>
        <w:rPr>
          <w:rFonts w:ascii="宋体" w:hAnsi="宋体" w:cs="仿宋"/>
          <w:sz w:val="24"/>
          <w:u w:val="single"/>
        </w:rPr>
        <w:t xml:space="preserve">  </w:t>
      </w:r>
      <w:r w:rsidRPr="003D66A6">
        <w:rPr>
          <w:rFonts w:ascii="宋体" w:hAnsi="宋体" w:cs="仿宋" w:hint="eastAsia"/>
          <w:sz w:val="24"/>
          <w:u w:val="single"/>
        </w:rPr>
        <w:t xml:space="preserve"> </w:t>
      </w:r>
      <w:r w:rsidRPr="003D66A6">
        <w:rPr>
          <w:rFonts w:ascii="宋体" w:hAnsi="宋体" w:cs="仿宋" w:hint="eastAsia"/>
          <w:sz w:val="24"/>
        </w:rPr>
        <w:t>；承建（承接）企业为</w:t>
      </w:r>
      <w:r w:rsidRPr="003D66A6">
        <w:rPr>
          <w:rFonts w:ascii="宋体" w:hAnsi="宋体" w:cs="仿宋" w:hint="eastAsia"/>
          <w:sz w:val="24"/>
          <w:u w:val="single"/>
        </w:rPr>
        <w:t xml:space="preserve"> （企业名称） </w:t>
      </w:r>
      <w:r w:rsidRPr="003D66A6">
        <w:rPr>
          <w:rFonts w:ascii="宋体" w:hAnsi="宋体" w:cs="仿宋" w:hint="eastAsia"/>
          <w:sz w:val="24"/>
        </w:rPr>
        <w:t>，从业人员</w:t>
      </w:r>
      <w:r w:rsidRPr="003D66A6">
        <w:rPr>
          <w:rFonts w:ascii="宋体" w:hAnsi="宋体" w:cs="仿宋" w:hint="eastAsia"/>
          <w:sz w:val="24"/>
          <w:u w:val="single"/>
        </w:rPr>
        <w:t>XXX</w:t>
      </w:r>
      <w:r w:rsidRPr="003D66A6">
        <w:rPr>
          <w:rFonts w:ascii="宋体" w:hAnsi="宋体" w:cs="仿宋" w:hint="eastAsia"/>
          <w:sz w:val="24"/>
        </w:rPr>
        <w:t>人，营业收入为</w:t>
      </w:r>
      <w:r w:rsidRPr="003D66A6">
        <w:rPr>
          <w:rFonts w:ascii="宋体" w:hAnsi="宋体" w:cs="仿宋" w:hint="eastAsia"/>
          <w:sz w:val="24"/>
          <w:u w:val="single"/>
        </w:rPr>
        <w:t>XX</w:t>
      </w:r>
      <w:r w:rsidRPr="003D66A6">
        <w:rPr>
          <w:rFonts w:ascii="宋体" w:hAnsi="宋体" w:cs="仿宋" w:hint="eastAsia"/>
          <w:sz w:val="24"/>
        </w:rPr>
        <w:t>万元，资产总额为</w:t>
      </w:r>
      <w:r w:rsidRPr="003D66A6">
        <w:rPr>
          <w:rFonts w:ascii="宋体" w:hAnsi="宋体" w:cs="仿宋" w:hint="eastAsia"/>
          <w:sz w:val="24"/>
          <w:u w:val="single"/>
        </w:rPr>
        <w:t>XX</w:t>
      </w:r>
      <w:r w:rsidRPr="003D66A6">
        <w:rPr>
          <w:rFonts w:ascii="宋体" w:hAnsi="宋体" w:cs="仿宋" w:hint="eastAsia"/>
          <w:sz w:val="24"/>
        </w:rPr>
        <w:t>万元，属于</w:t>
      </w:r>
      <w:r w:rsidRPr="003D66A6">
        <w:rPr>
          <w:rFonts w:ascii="宋体" w:hAnsi="宋体" w:cs="仿宋" w:hint="eastAsia"/>
          <w:sz w:val="24"/>
          <w:u w:val="single"/>
        </w:rPr>
        <w:t xml:space="preserve"> （中型企业、小型企业、微型企业） </w:t>
      </w:r>
      <w:r w:rsidRPr="003D66A6">
        <w:rPr>
          <w:rFonts w:ascii="宋体" w:hAnsi="宋体" w:cs="仿宋" w:hint="eastAsia"/>
          <w:sz w:val="24"/>
        </w:rPr>
        <w:t>；</w:t>
      </w:r>
    </w:p>
    <w:p w14:paraId="5E62DD9F" w14:textId="77777777" w:rsidR="003D66A6" w:rsidRPr="003D66A6" w:rsidRDefault="003D66A6" w:rsidP="003D66A6">
      <w:pPr>
        <w:spacing w:line="360" w:lineRule="auto"/>
        <w:ind w:firstLineChars="200" w:firstLine="480"/>
        <w:jc w:val="left"/>
        <w:rPr>
          <w:rFonts w:ascii="宋体" w:hAnsi="宋体" w:cs="仿宋"/>
          <w:sz w:val="24"/>
        </w:rPr>
      </w:pPr>
      <w:r w:rsidRPr="003D66A6">
        <w:rPr>
          <w:rFonts w:ascii="宋体" w:hAnsi="宋体" w:cs="仿宋" w:hint="eastAsia"/>
          <w:sz w:val="24"/>
        </w:rPr>
        <w:t>……</w:t>
      </w:r>
    </w:p>
    <w:p w14:paraId="11DD085D" w14:textId="77777777" w:rsidR="003D66A6" w:rsidRPr="003D66A6" w:rsidRDefault="003D66A6" w:rsidP="003D66A6">
      <w:pPr>
        <w:spacing w:line="360" w:lineRule="auto"/>
        <w:ind w:firstLineChars="200" w:firstLine="480"/>
        <w:jc w:val="left"/>
        <w:rPr>
          <w:rFonts w:ascii="宋体" w:hAnsi="宋体" w:cs="仿宋"/>
          <w:sz w:val="24"/>
        </w:rPr>
      </w:pPr>
      <w:r w:rsidRPr="003D66A6">
        <w:rPr>
          <w:rFonts w:ascii="宋体" w:hAnsi="宋体" w:cs="仿宋" w:hint="eastAsia"/>
          <w:sz w:val="24"/>
        </w:rPr>
        <w:t>以上企业，不属于大企业的分支机构，不存在控股股东为大企业的情形，也不存在与大企业的负责人为同一人的情形。</w:t>
      </w:r>
    </w:p>
    <w:p w14:paraId="679684F7" w14:textId="77777777" w:rsidR="003D66A6" w:rsidRPr="003D66A6" w:rsidRDefault="003D66A6" w:rsidP="003D66A6">
      <w:pPr>
        <w:spacing w:line="360" w:lineRule="auto"/>
        <w:ind w:firstLineChars="200" w:firstLine="480"/>
        <w:jc w:val="left"/>
        <w:rPr>
          <w:rFonts w:ascii="宋体" w:hAnsi="宋体" w:cs="仿宋"/>
          <w:sz w:val="24"/>
        </w:rPr>
      </w:pPr>
      <w:r w:rsidRPr="003D66A6">
        <w:rPr>
          <w:rFonts w:ascii="宋体" w:hAnsi="宋体" w:cs="仿宋" w:hint="eastAsia"/>
          <w:sz w:val="24"/>
        </w:rPr>
        <w:t>本企业对上述声明内容的真实性负责。如有虚假，将依法承担相应责任。</w:t>
      </w:r>
    </w:p>
    <w:p w14:paraId="1477E5E1" w14:textId="77777777" w:rsidR="003D66A6" w:rsidRPr="003D66A6" w:rsidRDefault="003D66A6" w:rsidP="003D66A6">
      <w:pPr>
        <w:spacing w:line="360" w:lineRule="auto"/>
        <w:ind w:firstLineChars="200" w:firstLine="480"/>
        <w:jc w:val="left"/>
        <w:rPr>
          <w:rFonts w:ascii="宋体" w:hAnsi="宋体" w:cs="仿宋"/>
          <w:sz w:val="24"/>
        </w:rPr>
      </w:pPr>
      <w:r w:rsidRPr="003D66A6">
        <w:rPr>
          <w:rFonts w:ascii="宋体" w:hAnsi="宋体" w:cs="仿宋" w:hint="eastAsia"/>
          <w:sz w:val="24"/>
        </w:rPr>
        <w:t>企业名称（盖章）：</w:t>
      </w:r>
    </w:p>
    <w:p w14:paraId="56BA9CAA" w14:textId="77777777" w:rsidR="003D66A6" w:rsidRPr="003D66A6" w:rsidRDefault="003D66A6" w:rsidP="003D66A6">
      <w:pPr>
        <w:spacing w:line="360" w:lineRule="auto"/>
        <w:ind w:firstLineChars="200" w:firstLine="480"/>
        <w:jc w:val="left"/>
        <w:rPr>
          <w:rFonts w:ascii="宋体" w:hAnsi="宋体" w:cs="仿宋"/>
          <w:sz w:val="24"/>
        </w:rPr>
      </w:pPr>
      <w:r w:rsidRPr="003D66A6">
        <w:rPr>
          <w:rFonts w:ascii="宋体" w:hAnsi="宋体" w:cs="仿宋" w:hint="eastAsia"/>
          <w:sz w:val="24"/>
        </w:rPr>
        <w:t>日 期：</w:t>
      </w:r>
    </w:p>
    <w:p w14:paraId="5018FAE0" w14:textId="77777777" w:rsidR="003D66A6" w:rsidRPr="003D66A6" w:rsidRDefault="003D66A6" w:rsidP="003D66A6">
      <w:pPr>
        <w:rPr>
          <w:rFonts w:ascii="仿宋" w:eastAsia="仿宋" w:hAnsi="仿宋" w:cs="仿宋"/>
          <w:szCs w:val="21"/>
        </w:rPr>
      </w:pPr>
    </w:p>
    <w:p w14:paraId="695D4A66" w14:textId="77777777" w:rsidR="003D66A6" w:rsidRPr="003D66A6" w:rsidRDefault="003D66A6" w:rsidP="003D66A6">
      <w:pPr>
        <w:spacing w:line="360" w:lineRule="auto"/>
        <w:ind w:firstLineChars="200" w:firstLine="480"/>
        <w:jc w:val="left"/>
        <w:rPr>
          <w:rFonts w:ascii="宋体" w:hAnsi="宋体"/>
          <w:sz w:val="24"/>
        </w:rPr>
      </w:pPr>
    </w:p>
    <w:p w14:paraId="3AFC21E4" w14:textId="77777777" w:rsidR="003D66A6" w:rsidRPr="003D66A6" w:rsidRDefault="003D66A6" w:rsidP="003D66A6">
      <w:pPr>
        <w:spacing w:line="360" w:lineRule="auto"/>
        <w:rPr>
          <w:rFonts w:ascii="宋体" w:hAnsi="宋体"/>
          <w:sz w:val="24"/>
        </w:rPr>
      </w:pPr>
      <w:r w:rsidRPr="003D66A6">
        <w:rPr>
          <w:rFonts w:ascii="宋体" w:hAnsi="宋体" w:cs="仿宋" w:hint="eastAsia"/>
          <w:sz w:val="24"/>
        </w:rPr>
        <w:t>注：</w:t>
      </w:r>
    </w:p>
    <w:p w14:paraId="75AD04D0" w14:textId="77777777" w:rsidR="003D66A6" w:rsidRPr="003D66A6" w:rsidRDefault="003D66A6" w:rsidP="003D66A6">
      <w:pPr>
        <w:spacing w:line="360" w:lineRule="auto"/>
        <w:rPr>
          <w:rFonts w:ascii="宋体" w:hAnsi="宋体"/>
          <w:szCs w:val="21"/>
        </w:rPr>
      </w:pPr>
      <w:r w:rsidRPr="003D66A6">
        <w:rPr>
          <w:rFonts w:ascii="宋体" w:hAnsi="宋体" w:cs="仿宋"/>
          <w:szCs w:val="21"/>
        </w:rPr>
        <w:t>1</w:t>
      </w:r>
      <w:r w:rsidRPr="003D66A6">
        <w:rPr>
          <w:rFonts w:ascii="宋体" w:hAnsi="宋体" w:cs="仿宋" w:hint="eastAsia"/>
          <w:szCs w:val="21"/>
        </w:rPr>
        <w:t>、本声明适用于供应</w:t>
      </w:r>
      <w:proofErr w:type="gramStart"/>
      <w:r w:rsidRPr="003D66A6">
        <w:rPr>
          <w:rFonts w:ascii="宋体" w:hAnsi="宋体" w:cs="仿宋" w:hint="eastAsia"/>
          <w:szCs w:val="21"/>
        </w:rPr>
        <w:t>商符合</w:t>
      </w:r>
      <w:proofErr w:type="gramEnd"/>
      <w:r w:rsidRPr="003D66A6">
        <w:rPr>
          <w:rFonts w:ascii="宋体" w:hAnsi="宋体" w:cs="仿宋" w:hint="eastAsia"/>
          <w:szCs w:val="21"/>
        </w:rPr>
        <w:t>《工业和信息化部、国家统计局、国家发展和改革委员会、财政部关于印发中小企业划型标准规定的通知》（工信部联企业〔</w:t>
      </w:r>
      <w:r w:rsidRPr="003D66A6">
        <w:rPr>
          <w:rFonts w:ascii="宋体" w:hAnsi="宋体" w:cs="仿宋"/>
          <w:szCs w:val="21"/>
        </w:rPr>
        <w:t>2011</w:t>
      </w:r>
      <w:r w:rsidRPr="003D66A6">
        <w:rPr>
          <w:rFonts w:ascii="宋体" w:hAnsi="宋体" w:cs="仿宋" w:hint="eastAsia"/>
          <w:szCs w:val="21"/>
        </w:rPr>
        <w:t>〕</w:t>
      </w:r>
      <w:r w:rsidRPr="003D66A6">
        <w:rPr>
          <w:rFonts w:ascii="宋体" w:hAnsi="宋体" w:cs="仿宋"/>
          <w:szCs w:val="21"/>
        </w:rPr>
        <w:t>300</w:t>
      </w:r>
      <w:r w:rsidRPr="003D66A6">
        <w:rPr>
          <w:rFonts w:ascii="宋体" w:hAnsi="宋体" w:cs="仿宋" w:hint="eastAsia"/>
          <w:szCs w:val="21"/>
        </w:rPr>
        <w:t>号）规定划分标准的中小企业。</w:t>
      </w:r>
    </w:p>
    <w:p w14:paraId="099E895D" w14:textId="77777777" w:rsidR="003D66A6" w:rsidRPr="003D66A6" w:rsidRDefault="003D66A6" w:rsidP="003D66A6">
      <w:pPr>
        <w:spacing w:line="360" w:lineRule="auto"/>
        <w:rPr>
          <w:rFonts w:ascii="宋体" w:hAnsi="宋体" w:cs="仿宋"/>
          <w:szCs w:val="21"/>
        </w:rPr>
      </w:pPr>
      <w:r w:rsidRPr="003D66A6">
        <w:rPr>
          <w:rFonts w:ascii="宋体" w:hAnsi="宋体" w:cs="仿宋"/>
          <w:szCs w:val="21"/>
        </w:rPr>
        <w:t>2</w:t>
      </w:r>
      <w:r w:rsidRPr="003D66A6">
        <w:rPr>
          <w:rFonts w:ascii="宋体" w:hAnsi="宋体" w:cs="仿宋" w:hint="eastAsia"/>
          <w:szCs w:val="21"/>
        </w:rPr>
        <w:t>、供应商为非企业单位的，不得提供此声明，提供此声明的，声明无效。</w:t>
      </w:r>
    </w:p>
    <w:p w14:paraId="22087A8C" w14:textId="20E18F9A" w:rsidR="003D66A6" w:rsidRPr="003D66A6" w:rsidRDefault="003D66A6" w:rsidP="003D66A6">
      <w:pPr>
        <w:spacing w:line="360" w:lineRule="auto"/>
        <w:rPr>
          <w:rFonts w:ascii="宋体" w:hAnsi="宋体" w:cs="仿宋"/>
          <w:szCs w:val="21"/>
        </w:rPr>
      </w:pPr>
      <w:r w:rsidRPr="003D66A6">
        <w:rPr>
          <w:rFonts w:ascii="宋体" w:hAnsi="宋体" w:cs="仿宋" w:hint="eastAsia"/>
          <w:szCs w:val="21"/>
        </w:rPr>
        <w:t>3、未提供中小企业声明函</w:t>
      </w:r>
      <w:r>
        <w:rPr>
          <w:rFonts w:ascii="宋体" w:hAnsi="宋体" w:cs="仿宋" w:hint="eastAsia"/>
          <w:szCs w:val="21"/>
        </w:rPr>
        <w:t>的申请文件，按无效文件处理</w:t>
      </w:r>
      <w:r w:rsidRPr="003D66A6">
        <w:rPr>
          <w:rFonts w:ascii="宋体" w:hAnsi="宋体" w:cs="仿宋" w:hint="eastAsia"/>
          <w:szCs w:val="21"/>
        </w:rPr>
        <w:t>。</w:t>
      </w:r>
    </w:p>
    <w:p w14:paraId="3A520475" w14:textId="77777777" w:rsidR="003D66A6" w:rsidRPr="003D66A6" w:rsidRDefault="003D66A6" w:rsidP="003D66A6">
      <w:pPr>
        <w:spacing w:line="360" w:lineRule="auto"/>
        <w:rPr>
          <w:rFonts w:ascii="宋体" w:hAnsi="宋体" w:cs="仿宋"/>
          <w:szCs w:val="21"/>
        </w:rPr>
      </w:pPr>
      <w:r w:rsidRPr="003D66A6">
        <w:rPr>
          <w:rFonts w:ascii="宋体" w:hAnsi="宋体" w:cs="仿宋" w:hint="eastAsia"/>
          <w:szCs w:val="21"/>
        </w:rPr>
        <w:t>4、从业人员、营业收入、资产总额填报上一年度数据，无上</w:t>
      </w:r>
      <w:proofErr w:type="gramStart"/>
      <w:r w:rsidRPr="003D66A6">
        <w:rPr>
          <w:rFonts w:ascii="宋体" w:hAnsi="宋体" w:cs="仿宋" w:hint="eastAsia"/>
          <w:szCs w:val="21"/>
        </w:rPr>
        <w:t>一</w:t>
      </w:r>
      <w:proofErr w:type="gramEnd"/>
      <w:r w:rsidRPr="003D66A6">
        <w:rPr>
          <w:rFonts w:ascii="宋体" w:hAnsi="宋体" w:cs="仿宋" w:hint="eastAsia"/>
          <w:szCs w:val="21"/>
        </w:rPr>
        <w:t>年度数据的新成立企业可不填报。</w:t>
      </w:r>
    </w:p>
    <w:p w14:paraId="489DF5F3" w14:textId="6795F355" w:rsidR="00190B50" w:rsidRDefault="00190B50" w:rsidP="003D66A6">
      <w:pPr>
        <w:widowControl/>
        <w:spacing w:before="100" w:beforeAutospacing="1" w:after="100" w:afterAutospacing="1" w:line="432" w:lineRule="auto"/>
        <w:jc w:val="left"/>
      </w:pPr>
    </w:p>
    <w:p w14:paraId="6EF14603" w14:textId="77777777" w:rsidR="00190B50" w:rsidRDefault="00736E67">
      <w:pPr>
        <w:spacing w:line="588" w:lineRule="exact"/>
        <w:jc w:val="center"/>
        <w:rPr>
          <w:rFonts w:ascii="宋体" w:hAnsi="宋体"/>
          <w:b/>
          <w:spacing w:val="6"/>
          <w:sz w:val="32"/>
          <w:szCs w:val="32"/>
        </w:rPr>
      </w:pPr>
      <w:r>
        <w:rPr>
          <w:rFonts w:ascii="宋体" w:hAnsi="宋体" w:hint="eastAsia"/>
          <w:b/>
          <w:spacing w:val="6"/>
          <w:sz w:val="32"/>
          <w:szCs w:val="32"/>
        </w:rPr>
        <w:lastRenderedPageBreak/>
        <w:t>七、残疾人福利性单位声明函</w:t>
      </w:r>
    </w:p>
    <w:p w14:paraId="3917E005" w14:textId="77777777" w:rsidR="00190B50" w:rsidRDefault="00190B50">
      <w:pPr>
        <w:spacing w:line="588" w:lineRule="exact"/>
        <w:rPr>
          <w:rFonts w:ascii="仿宋_GB2312" w:eastAsia="仿宋_GB2312"/>
          <w:b/>
          <w:spacing w:val="6"/>
          <w:sz w:val="30"/>
          <w:szCs w:val="30"/>
        </w:rPr>
      </w:pPr>
    </w:p>
    <w:p w14:paraId="63F9EE44" w14:textId="77777777" w:rsidR="00190B50" w:rsidRDefault="00736E67">
      <w:pPr>
        <w:spacing w:line="400" w:lineRule="exact"/>
        <w:ind w:firstLineChars="200" w:firstLine="504"/>
        <w:rPr>
          <w:rFonts w:ascii="宋体" w:hAnsi="宋体"/>
          <w:spacing w:val="6"/>
          <w:sz w:val="24"/>
        </w:rPr>
      </w:pPr>
      <w:r>
        <w:rPr>
          <w:rFonts w:ascii="宋体" w:hAnsi="宋体" w:hint="eastAsia"/>
          <w:spacing w:val="6"/>
          <w:sz w:val="24"/>
        </w:rPr>
        <w:t>本单位郑重声明，根据《财政部</w:t>
      </w:r>
      <w:r>
        <w:rPr>
          <w:rFonts w:ascii="宋体" w:hAnsi="宋体"/>
          <w:spacing w:val="6"/>
          <w:sz w:val="24"/>
        </w:rPr>
        <w:t xml:space="preserve"> </w:t>
      </w:r>
      <w:r>
        <w:rPr>
          <w:rFonts w:ascii="宋体" w:hAnsi="宋体" w:hint="eastAsia"/>
          <w:spacing w:val="6"/>
          <w:sz w:val="24"/>
        </w:rPr>
        <w:t>民政部</w:t>
      </w:r>
      <w:r>
        <w:rPr>
          <w:rFonts w:ascii="宋体" w:hAnsi="宋体"/>
          <w:spacing w:val="6"/>
          <w:sz w:val="24"/>
        </w:rPr>
        <w:t xml:space="preserve"> </w:t>
      </w:r>
      <w:r>
        <w:rPr>
          <w:rFonts w:ascii="宋体" w:hAnsi="宋体" w:hint="eastAsia"/>
          <w:spacing w:val="6"/>
          <w:sz w:val="24"/>
        </w:rPr>
        <w:t>中国残疾人联合会关于促进残疾人就业政府采购政策的通知》（财库</w:t>
      </w:r>
      <w:r>
        <w:rPr>
          <w:rFonts w:ascii="宋体" w:hAnsi="宋体" w:hint="eastAsia"/>
          <w:sz w:val="24"/>
        </w:rPr>
        <w:t>〔</w:t>
      </w:r>
      <w:r>
        <w:rPr>
          <w:rFonts w:ascii="宋体" w:hAnsi="宋体"/>
          <w:sz w:val="24"/>
        </w:rPr>
        <w:t>2017</w:t>
      </w:r>
      <w:r>
        <w:rPr>
          <w:rFonts w:ascii="宋体" w:hAnsi="宋体" w:hint="eastAsia"/>
          <w:sz w:val="24"/>
        </w:rPr>
        <w:t>〕</w:t>
      </w:r>
      <w:r>
        <w:rPr>
          <w:rFonts w:ascii="宋体" w:hAnsi="宋体"/>
          <w:sz w:val="24"/>
        </w:rPr>
        <w:t xml:space="preserve"> 141</w:t>
      </w:r>
      <w:r>
        <w:rPr>
          <w:rFonts w:ascii="宋体" w:hAnsi="宋体" w:hint="eastAsia"/>
          <w:spacing w:val="6"/>
          <w:sz w:val="24"/>
        </w:rPr>
        <w:t>号）的规定，本单位为</w:t>
      </w:r>
      <w:r>
        <w:rPr>
          <w:rFonts w:ascii="宋体" w:hAnsi="宋体" w:hint="eastAsia"/>
          <w:spacing w:val="6"/>
          <w:sz w:val="24"/>
          <w:u w:val="single"/>
        </w:rPr>
        <w:t>符合/不符合</w:t>
      </w:r>
      <w:r>
        <w:rPr>
          <w:rFonts w:ascii="宋体" w:hAnsi="宋体" w:hint="eastAsia"/>
          <w:spacing w:val="6"/>
          <w:sz w:val="24"/>
        </w:rPr>
        <w:t>条件的残疾人福利性单位，且本单位参加</w:t>
      </w:r>
      <w:r>
        <w:rPr>
          <w:rFonts w:ascii="宋体" w:hAnsi="宋体"/>
          <w:spacing w:val="6"/>
          <w:sz w:val="24"/>
        </w:rPr>
        <w:t>______</w:t>
      </w:r>
      <w:r>
        <w:rPr>
          <w:rFonts w:ascii="宋体" w:hAnsi="宋体" w:hint="eastAsia"/>
          <w:spacing w:val="6"/>
          <w:sz w:val="24"/>
        </w:rPr>
        <w:t>单位的</w:t>
      </w:r>
      <w:r>
        <w:rPr>
          <w:rFonts w:ascii="宋体" w:hAnsi="宋体"/>
          <w:spacing w:val="6"/>
          <w:sz w:val="24"/>
        </w:rPr>
        <w:t>______</w:t>
      </w:r>
      <w:r>
        <w:rPr>
          <w:rFonts w:ascii="宋体" w:hAnsi="宋体" w:hint="eastAsia"/>
          <w:spacing w:val="6"/>
          <w:sz w:val="24"/>
        </w:rPr>
        <w:t>项目采购活动提供本单位制造的货物（由本单位承担工程</w:t>
      </w:r>
      <w:r>
        <w:rPr>
          <w:rFonts w:ascii="宋体" w:hAnsi="宋体"/>
          <w:spacing w:val="6"/>
          <w:sz w:val="24"/>
        </w:rPr>
        <w:t>/</w:t>
      </w:r>
      <w:r>
        <w:rPr>
          <w:rFonts w:ascii="宋体" w:hAnsi="宋体" w:hint="eastAsia"/>
          <w:spacing w:val="6"/>
          <w:sz w:val="24"/>
        </w:rPr>
        <w:t>提供服务），或者提供其他</w:t>
      </w:r>
      <w:r>
        <w:rPr>
          <w:rFonts w:ascii="宋体" w:hAnsi="宋体" w:hint="eastAsia"/>
          <w:spacing w:val="6"/>
          <w:sz w:val="24"/>
          <w:u w:val="single"/>
        </w:rPr>
        <w:t xml:space="preserve"> 残疾人/非残疾人 </w:t>
      </w:r>
      <w:r>
        <w:rPr>
          <w:rFonts w:ascii="宋体" w:hAnsi="宋体" w:hint="eastAsia"/>
          <w:spacing w:val="6"/>
          <w:sz w:val="24"/>
        </w:rPr>
        <w:t>福利性单位制造的货物（不包括使用非残疾人福利性单位注册商标的货物）。</w:t>
      </w:r>
    </w:p>
    <w:p w14:paraId="0636875D" w14:textId="77777777" w:rsidR="00190B50" w:rsidRDefault="00736E67">
      <w:pPr>
        <w:spacing w:line="400" w:lineRule="exact"/>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74F3BA65" w14:textId="77777777" w:rsidR="00190B50" w:rsidRDefault="00190B50">
      <w:pPr>
        <w:spacing w:line="588" w:lineRule="exact"/>
        <w:ind w:firstLineChars="200" w:firstLine="624"/>
        <w:rPr>
          <w:rFonts w:ascii="仿宋_GB2312" w:eastAsia="仿宋_GB2312"/>
          <w:spacing w:val="6"/>
          <w:sz w:val="30"/>
          <w:szCs w:val="30"/>
        </w:rPr>
      </w:pPr>
    </w:p>
    <w:p w14:paraId="4542BD10" w14:textId="77777777" w:rsidR="00190B50" w:rsidRDefault="00190B50">
      <w:pPr>
        <w:spacing w:line="588" w:lineRule="exact"/>
        <w:ind w:firstLineChars="200" w:firstLine="624"/>
        <w:rPr>
          <w:rFonts w:ascii="仿宋_GB2312" w:eastAsia="仿宋_GB2312"/>
          <w:spacing w:val="6"/>
          <w:sz w:val="30"/>
          <w:szCs w:val="30"/>
        </w:rPr>
      </w:pPr>
    </w:p>
    <w:p w14:paraId="2C5BD8C5" w14:textId="77777777" w:rsidR="00190B50" w:rsidRDefault="00736E67">
      <w:pPr>
        <w:widowControl/>
        <w:spacing w:line="400" w:lineRule="exact"/>
        <w:jc w:val="left"/>
        <w:rPr>
          <w:rFonts w:ascii="ˎ̥" w:hAnsi="ˎ̥" w:cs="宋体"/>
          <w:color w:val="339966"/>
          <w:kern w:val="0"/>
          <w:sz w:val="24"/>
        </w:rPr>
      </w:pPr>
      <w:r>
        <w:rPr>
          <w:rFonts w:ascii="仿宋_GB2312" w:eastAsia="仿宋_GB2312"/>
          <w:spacing w:val="6"/>
          <w:sz w:val="30"/>
          <w:szCs w:val="30"/>
        </w:rPr>
        <w:t xml:space="preserve">             </w:t>
      </w:r>
    </w:p>
    <w:p w14:paraId="5A97BBC1" w14:textId="77777777" w:rsidR="00190B50" w:rsidRDefault="00190B50">
      <w:pPr>
        <w:widowControl/>
        <w:spacing w:line="400" w:lineRule="exact"/>
        <w:jc w:val="left"/>
        <w:rPr>
          <w:rFonts w:ascii="ˎ̥" w:hAnsi="ˎ̥" w:cs="宋体"/>
          <w:color w:val="339966"/>
          <w:kern w:val="0"/>
          <w:sz w:val="24"/>
        </w:rPr>
      </w:pPr>
    </w:p>
    <w:p w14:paraId="0A0AD22E" w14:textId="77777777" w:rsidR="00190B50" w:rsidRDefault="00190B50">
      <w:pPr>
        <w:widowControl/>
        <w:spacing w:line="400" w:lineRule="exact"/>
        <w:jc w:val="left"/>
        <w:rPr>
          <w:rFonts w:ascii="ˎ̥" w:hAnsi="ˎ̥" w:cs="宋体"/>
          <w:color w:val="339966"/>
          <w:kern w:val="0"/>
          <w:sz w:val="24"/>
        </w:rPr>
      </w:pPr>
    </w:p>
    <w:p w14:paraId="5C2DD3E0" w14:textId="77777777" w:rsidR="00190B50" w:rsidRDefault="00190B50">
      <w:pPr>
        <w:widowControl/>
        <w:spacing w:line="400" w:lineRule="exact"/>
        <w:jc w:val="left"/>
        <w:rPr>
          <w:rFonts w:ascii="ˎ̥" w:hAnsi="ˎ̥" w:cs="宋体"/>
          <w:color w:val="339966"/>
          <w:kern w:val="0"/>
          <w:sz w:val="24"/>
        </w:rPr>
      </w:pPr>
    </w:p>
    <w:p w14:paraId="652615CF" w14:textId="77777777" w:rsidR="00190B50" w:rsidRDefault="00736E67">
      <w:pPr>
        <w:widowControl/>
        <w:spacing w:line="400" w:lineRule="exact"/>
        <w:jc w:val="left"/>
        <w:rPr>
          <w:rFonts w:ascii="ˎ̥" w:hAnsi="ˎ̥" w:cs="宋体"/>
          <w:kern w:val="0"/>
          <w:sz w:val="24"/>
        </w:rPr>
      </w:pPr>
      <w:r>
        <w:rPr>
          <w:rFonts w:ascii="ˎ̥" w:hAnsi="ˎ̥" w:cs="宋体" w:hint="eastAsia"/>
          <w:color w:val="339966"/>
          <w:kern w:val="0"/>
          <w:sz w:val="24"/>
        </w:rPr>
        <w:t xml:space="preserve">　</w:t>
      </w:r>
      <w:r>
        <w:rPr>
          <w:rFonts w:ascii="ˎ̥" w:hAnsi="ˎ̥" w:cs="宋体" w:hint="eastAsia"/>
          <w:kern w:val="0"/>
          <w:sz w:val="24"/>
        </w:rPr>
        <w:t xml:space="preserve">　</w:t>
      </w:r>
    </w:p>
    <w:p w14:paraId="011F9373" w14:textId="77777777" w:rsidR="00190B50" w:rsidRDefault="00736E67">
      <w:pPr>
        <w:ind w:firstLineChars="200" w:firstLine="480"/>
        <w:jc w:val="left"/>
        <w:rPr>
          <w:rFonts w:ascii="宋体" w:hAnsi="宋体"/>
          <w:sz w:val="24"/>
        </w:rPr>
      </w:pPr>
      <w:r>
        <w:rPr>
          <w:rFonts w:ascii="宋体" w:hAnsi="宋体" w:hint="eastAsia"/>
          <w:sz w:val="24"/>
        </w:rPr>
        <w:t>单位名称：      （盖单位公章）</w:t>
      </w:r>
    </w:p>
    <w:p w14:paraId="33684FCF" w14:textId="77777777" w:rsidR="00190B50" w:rsidRDefault="00736E67">
      <w:pPr>
        <w:ind w:firstLineChars="200" w:firstLine="480"/>
        <w:jc w:val="left"/>
        <w:rPr>
          <w:rFonts w:ascii="宋体" w:hAnsi="宋体"/>
          <w:sz w:val="24"/>
        </w:rPr>
      </w:pPr>
      <w:r>
        <w:rPr>
          <w:rFonts w:ascii="宋体" w:hAnsi="宋体" w:hint="eastAsia"/>
          <w:sz w:val="24"/>
        </w:rPr>
        <w:t xml:space="preserve">法定代表人或授权代表（签字或盖章）： </w:t>
      </w:r>
    </w:p>
    <w:p w14:paraId="43CA9869" w14:textId="77777777" w:rsidR="00190B50" w:rsidRDefault="00736E67">
      <w:pPr>
        <w:ind w:firstLineChars="200" w:firstLine="480"/>
        <w:jc w:val="left"/>
        <w:rPr>
          <w:rFonts w:ascii="宋体" w:hAnsi="宋体"/>
          <w:sz w:val="24"/>
        </w:rPr>
      </w:pPr>
      <w:r>
        <w:rPr>
          <w:rFonts w:ascii="宋体" w:hAnsi="宋体" w:hint="eastAsia"/>
          <w:sz w:val="24"/>
        </w:rPr>
        <w:t xml:space="preserve">日期： </w:t>
      </w:r>
    </w:p>
    <w:p w14:paraId="4E45BBD0" w14:textId="77777777" w:rsidR="00190B50" w:rsidRDefault="00190B50">
      <w:pPr>
        <w:pStyle w:val="1"/>
        <w:keepNext w:val="0"/>
        <w:keepLines w:val="0"/>
        <w:rPr>
          <w:sz w:val="32"/>
          <w:szCs w:val="32"/>
        </w:rPr>
      </w:pPr>
    </w:p>
    <w:p w14:paraId="584DC05E" w14:textId="77777777" w:rsidR="0073299C" w:rsidRPr="0073299C" w:rsidRDefault="00736E67" w:rsidP="0073299C">
      <w:pPr>
        <w:spacing w:line="360" w:lineRule="auto"/>
        <w:rPr>
          <w:rFonts w:ascii="宋体" w:hAnsi="宋体" w:cs="仿宋"/>
          <w:sz w:val="24"/>
        </w:rPr>
      </w:pPr>
      <w:r w:rsidRPr="0073299C">
        <w:rPr>
          <w:rFonts w:ascii="宋体" w:hAnsi="宋体" w:cs="仿宋" w:hint="eastAsia"/>
          <w:sz w:val="24"/>
        </w:rPr>
        <w:t>注：</w:t>
      </w:r>
    </w:p>
    <w:p w14:paraId="17C548B3" w14:textId="185036A9" w:rsidR="0073299C" w:rsidRPr="0073299C" w:rsidRDefault="0073299C" w:rsidP="0073299C">
      <w:pPr>
        <w:spacing w:line="360" w:lineRule="auto"/>
        <w:rPr>
          <w:rFonts w:ascii="宋体" w:hAnsi="宋体" w:cs="仿宋"/>
          <w:sz w:val="24"/>
        </w:rPr>
      </w:pPr>
      <w:r w:rsidRPr="0073299C">
        <w:rPr>
          <w:rFonts w:ascii="宋体" w:hAnsi="宋体" w:cs="仿宋" w:hint="eastAsia"/>
          <w:sz w:val="24"/>
        </w:rPr>
        <w:t>1、残疾人福利性单位参与专门面向中小企业政府采购的项目视为小型、微型企业，评审时不再享受价格扣除。</w:t>
      </w:r>
    </w:p>
    <w:p w14:paraId="6442FD9E" w14:textId="41453D5F" w:rsidR="00190B50" w:rsidRPr="0073299C" w:rsidRDefault="0073299C" w:rsidP="0073299C">
      <w:pPr>
        <w:spacing w:line="360" w:lineRule="auto"/>
        <w:rPr>
          <w:rFonts w:ascii="宋体" w:hAnsi="宋体" w:cs="仿宋"/>
          <w:sz w:val="24"/>
        </w:rPr>
      </w:pPr>
      <w:r w:rsidRPr="0073299C">
        <w:rPr>
          <w:rFonts w:ascii="宋体" w:hAnsi="宋体" w:cs="仿宋" w:hint="eastAsia"/>
          <w:sz w:val="24"/>
        </w:rPr>
        <w:t>2、</w:t>
      </w:r>
      <w:r w:rsidR="00736E67" w:rsidRPr="0073299C">
        <w:rPr>
          <w:rFonts w:ascii="宋体" w:hAnsi="宋体" w:cs="仿宋" w:hint="eastAsia"/>
          <w:sz w:val="24"/>
        </w:rPr>
        <w:t>非残疾人福利性单位</w:t>
      </w:r>
      <w:r w:rsidRPr="0073299C">
        <w:rPr>
          <w:rFonts w:ascii="宋体" w:hAnsi="宋体" w:cs="仿宋" w:hint="eastAsia"/>
          <w:sz w:val="24"/>
        </w:rPr>
        <w:t>的，可不提供此声明。</w:t>
      </w:r>
    </w:p>
    <w:p w14:paraId="7908752E" w14:textId="77777777" w:rsidR="00190B50" w:rsidRDefault="00190B50">
      <w:pPr>
        <w:rPr>
          <w:sz w:val="32"/>
          <w:szCs w:val="32"/>
        </w:rPr>
      </w:pPr>
    </w:p>
    <w:p w14:paraId="68F80200" w14:textId="77777777" w:rsidR="00190B50" w:rsidRDefault="00190B50"/>
    <w:p w14:paraId="0D71A90D" w14:textId="412C0568" w:rsidR="00190B50" w:rsidRDefault="00736E67">
      <w:r>
        <w:rPr>
          <w:rFonts w:hint="eastAsia"/>
        </w:rPr>
        <w:br w:type="page"/>
      </w:r>
    </w:p>
    <w:p w14:paraId="24EF1FC1" w14:textId="66F87C00" w:rsidR="009D5396" w:rsidRDefault="009D5396" w:rsidP="009D5396">
      <w:pPr>
        <w:spacing w:line="588" w:lineRule="exact"/>
        <w:jc w:val="center"/>
        <w:rPr>
          <w:rFonts w:ascii="宋体" w:hAnsi="宋体"/>
          <w:b/>
          <w:spacing w:val="6"/>
          <w:sz w:val="32"/>
          <w:szCs w:val="32"/>
        </w:rPr>
      </w:pPr>
      <w:r>
        <w:rPr>
          <w:rFonts w:ascii="宋体" w:hAnsi="宋体" w:hint="eastAsia"/>
          <w:b/>
          <w:spacing w:val="6"/>
          <w:sz w:val="32"/>
          <w:szCs w:val="32"/>
        </w:rPr>
        <w:lastRenderedPageBreak/>
        <w:t>八、监狱企业证明材料</w:t>
      </w:r>
    </w:p>
    <w:p w14:paraId="097CD6F4" w14:textId="77777777" w:rsidR="009D5396" w:rsidRDefault="009D5396" w:rsidP="009D5396">
      <w:pPr>
        <w:spacing w:line="400" w:lineRule="exact"/>
        <w:ind w:firstLineChars="1300" w:firstLine="3276"/>
        <w:rPr>
          <w:rFonts w:ascii="宋体" w:hAnsi="宋体"/>
          <w:spacing w:val="6"/>
          <w:sz w:val="24"/>
        </w:rPr>
      </w:pPr>
    </w:p>
    <w:p w14:paraId="65BA0AB4" w14:textId="680456A5" w:rsidR="009D5396" w:rsidRPr="009D5396" w:rsidRDefault="009D5396" w:rsidP="009D5396">
      <w:pPr>
        <w:spacing w:line="400" w:lineRule="exact"/>
        <w:ind w:firstLineChars="1300" w:firstLine="3276"/>
        <w:rPr>
          <w:rFonts w:ascii="宋体" w:hAnsi="宋体"/>
          <w:spacing w:val="6"/>
          <w:sz w:val="24"/>
        </w:rPr>
      </w:pPr>
      <w:r w:rsidRPr="009D5396">
        <w:rPr>
          <w:rFonts w:ascii="宋体" w:hAnsi="宋体" w:hint="eastAsia"/>
          <w:spacing w:val="6"/>
          <w:sz w:val="24"/>
        </w:rPr>
        <w:t>监狱企业证明</w:t>
      </w:r>
    </w:p>
    <w:p w14:paraId="28947505" w14:textId="625A06F3" w:rsidR="009D5396" w:rsidRPr="009D5396" w:rsidRDefault="009D5396" w:rsidP="009D5396">
      <w:pPr>
        <w:spacing w:line="400" w:lineRule="exact"/>
        <w:ind w:firstLineChars="200" w:firstLine="504"/>
        <w:rPr>
          <w:rFonts w:ascii="宋体" w:hAnsi="宋体"/>
          <w:spacing w:val="6"/>
          <w:sz w:val="24"/>
        </w:rPr>
      </w:pPr>
    </w:p>
    <w:p w14:paraId="14E8755D" w14:textId="77777777" w:rsidR="009D5396" w:rsidRDefault="009D5396" w:rsidP="009D5396">
      <w:pPr>
        <w:spacing w:line="400" w:lineRule="exact"/>
        <w:ind w:firstLineChars="200" w:firstLine="504"/>
        <w:rPr>
          <w:rFonts w:ascii="宋体" w:hAnsi="宋体"/>
          <w:spacing w:val="6"/>
          <w:sz w:val="24"/>
        </w:rPr>
      </w:pPr>
    </w:p>
    <w:p w14:paraId="32C972B8" w14:textId="154F0E68" w:rsidR="009D5396" w:rsidRPr="009D5396" w:rsidRDefault="009D5396" w:rsidP="009D5396">
      <w:pPr>
        <w:spacing w:line="400" w:lineRule="exact"/>
        <w:ind w:firstLineChars="200" w:firstLine="504"/>
        <w:rPr>
          <w:rFonts w:ascii="宋体" w:hAnsi="宋体"/>
          <w:spacing w:val="6"/>
          <w:sz w:val="24"/>
        </w:rPr>
      </w:pPr>
      <w:r w:rsidRPr="009D5396">
        <w:rPr>
          <w:rFonts w:ascii="宋体" w:hAnsi="宋体" w:hint="eastAsia"/>
          <w:spacing w:val="6"/>
          <w:sz w:val="24"/>
        </w:rPr>
        <w:t>参加政府采购活动的监狱企业应当提供省级以上监狱管理局、戒毒管理局（含新疆生产建设兵团）出具的属于监狱企业的证明文件复印件加盖供应商的公章，原件备查。</w:t>
      </w:r>
    </w:p>
    <w:p w14:paraId="50D831B5" w14:textId="10F7DF2C" w:rsidR="009D5396" w:rsidRPr="009D5396" w:rsidRDefault="009D5396"/>
    <w:p w14:paraId="10395C7A" w14:textId="317913B5" w:rsidR="009D5396" w:rsidRDefault="009D5396"/>
    <w:p w14:paraId="0CF5CF70" w14:textId="4D23B681" w:rsidR="009D5396" w:rsidRDefault="009D5396"/>
    <w:p w14:paraId="6E1D6341" w14:textId="69C58818" w:rsidR="009D5396" w:rsidRDefault="009D5396"/>
    <w:p w14:paraId="5A02DD7B" w14:textId="2B78704D" w:rsidR="009D5396" w:rsidRDefault="009D5396"/>
    <w:p w14:paraId="7C4D409C" w14:textId="458A7D58" w:rsidR="009D5396" w:rsidRDefault="009D5396" w:rsidP="009D5396">
      <w:pPr>
        <w:spacing w:line="360" w:lineRule="auto"/>
        <w:rPr>
          <w:rFonts w:ascii="宋体" w:hAnsi="宋体" w:cs="仿宋"/>
          <w:sz w:val="24"/>
        </w:rPr>
      </w:pPr>
      <w:r w:rsidRPr="0073299C">
        <w:rPr>
          <w:rFonts w:ascii="宋体" w:hAnsi="宋体" w:cs="仿宋" w:hint="eastAsia"/>
          <w:sz w:val="24"/>
        </w:rPr>
        <w:t>注：</w:t>
      </w:r>
      <w:r>
        <w:rPr>
          <w:rFonts w:ascii="宋体" w:hAnsi="宋体" w:cs="仿宋" w:hint="eastAsia"/>
          <w:sz w:val="24"/>
        </w:rPr>
        <w:t>监狱企业</w:t>
      </w:r>
      <w:r w:rsidRPr="0073299C">
        <w:rPr>
          <w:rFonts w:ascii="宋体" w:hAnsi="宋体" w:cs="仿宋" w:hint="eastAsia"/>
          <w:sz w:val="24"/>
        </w:rPr>
        <w:t>参与专门面向中小企业政府采购的项目视为小型、微型企业，评审时不再享受价格扣除。</w:t>
      </w:r>
    </w:p>
    <w:p w14:paraId="6CF77102" w14:textId="6BB743F9" w:rsidR="009D5396" w:rsidRDefault="009D5396" w:rsidP="009D5396">
      <w:pPr>
        <w:spacing w:line="360" w:lineRule="auto"/>
        <w:rPr>
          <w:rFonts w:ascii="宋体" w:hAnsi="宋体" w:cs="仿宋"/>
          <w:sz w:val="24"/>
        </w:rPr>
      </w:pPr>
    </w:p>
    <w:p w14:paraId="70B7972C" w14:textId="4E2F6C98" w:rsidR="009D5396" w:rsidRDefault="009D5396" w:rsidP="009D5396">
      <w:pPr>
        <w:spacing w:line="360" w:lineRule="auto"/>
        <w:rPr>
          <w:rFonts w:ascii="宋体" w:hAnsi="宋体" w:cs="仿宋"/>
          <w:sz w:val="24"/>
        </w:rPr>
      </w:pPr>
    </w:p>
    <w:p w14:paraId="0C65D592" w14:textId="39BEE70E" w:rsidR="009D5396" w:rsidRDefault="009D5396" w:rsidP="009D5396">
      <w:pPr>
        <w:spacing w:line="360" w:lineRule="auto"/>
        <w:rPr>
          <w:rFonts w:ascii="宋体" w:hAnsi="宋体" w:cs="仿宋"/>
          <w:sz w:val="24"/>
        </w:rPr>
      </w:pPr>
    </w:p>
    <w:p w14:paraId="6BB2D395" w14:textId="466BF09E" w:rsidR="009D5396" w:rsidRDefault="009D5396" w:rsidP="009D5396">
      <w:pPr>
        <w:spacing w:line="360" w:lineRule="auto"/>
        <w:rPr>
          <w:rFonts w:ascii="宋体" w:hAnsi="宋体" w:cs="仿宋"/>
          <w:sz w:val="24"/>
        </w:rPr>
      </w:pPr>
    </w:p>
    <w:p w14:paraId="35FAB00C" w14:textId="6D407D3F" w:rsidR="009D5396" w:rsidRDefault="009D5396" w:rsidP="009D5396">
      <w:pPr>
        <w:spacing w:line="360" w:lineRule="auto"/>
        <w:rPr>
          <w:rFonts w:ascii="宋体" w:hAnsi="宋体" w:cs="仿宋"/>
          <w:sz w:val="24"/>
        </w:rPr>
      </w:pPr>
    </w:p>
    <w:p w14:paraId="5E11BF43" w14:textId="69E36466" w:rsidR="009D5396" w:rsidRDefault="009D5396" w:rsidP="009D5396">
      <w:pPr>
        <w:spacing w:line="360" w:lineRule="auto"/>
        <w:rPr>
          <w:rFonts w:ascii="宋体" w:hAnsi="宋体" w:cs="仿宋"/>
          <w:sz w:val="24"/>
        </w:rPr>
      </w:pPr>
    </w:p>
    <w:p w14:paraId="538F8EF2" w14:textId="456BB75A" w:rsidR="009D5396" w:rsidRDefault="009D5396" w:rsidP="009D5396">
      <w:pPr>
        <w:spacing w:line="360" w:lineRule="auto"/>
        <w:rPr>
          <w:rFonts w:ascii="宋体" w:hAnsi="宋体" w:cs="仿宋"/>
          <w:sz w:val="24"/>
        </w:rPr>
      </w:pPr>
    </w:p>
    <w:p w14:paraId="5065BE94" w14:textId="6A4D0729" w:rsidR="009D5396" w:rsidRDefault="009D5396" w:rsidP="009D5396">
      <w:pPr>
        <w:spacing w:line="360" w:lineRule="auto"/>
        <w:rPr>
          <w:rFonts w:ascii="宋体" w:hAnsi="宋体" w:cs="仿宋"/>
          <w:sz w:val="24"/>
        </w:rPr>
      </w:pPr>
    </w:p>
    <w:p w14:paraId="2818901B" w14:textId="515D17FA" w:rsidR="009D5396" w:rsidRDefault="009D5396" w:rsidP="009D5396">
      <w:pPr>
        <w:spacing w:line="360" w:lineRule="auto"/>
        <w:rPr>
          <w:rFonts w:ascii="宋体" w:hAnsi="宋体" w:cs="仿宋"/>
          <w:sz w:val="24"/>
        </w:rPr>
      </w:pPr>
    </w:p>
    <w:p w14:paraId="7B6DA630" w14:textId="388D6D82" w:rsidR="009D5396" w:rsidRDefault="009D5396" w:rsidP="009D5396">
      <w:pPr>
        <w:spacing w:line="360" w:lineRule="auto"/>
        <w:rPr>
          <w:rFonts w:ascii="宋体" w:hAnsi="宋体" w:cs="仿宋"/>
          <w:sz w:val="24"/>
        </w:rPr>
      </w:pPr>
    </w:p>
    <w:p w14:paraId="24AEE7A0" w14:textId="64F89EF8" w:rsidR="009D5396" w:rsidRDefault="009D5396" w:rsidP="009D5396">
      <w:pPr>
        <w:spacing w:line="360" w:lineRule="auto"/>
        <w:rPr>
          <w:rFonts w:ascii="宋体" w:hAnsi="宋体" w:cs="仿宋"/>
          <w:sz w:val="24"/>
        </w:rPr>
      </w:pPr>
    </w:p>
    <w:p w14:paraId="30F772A0" w14:textId="1FF5387F" w:rsidR="009D5396" w:rsidRDefault="009D5396" w:rsidP="009D5396">
      <w:pPr>
        <w:spacing w:line="360" w:lineRule="auto"/>
        <w:rPr>
          <w:rFonts w:ascii="宋体" w:hAnsi="宋体" w:cs="仿宋"/>
          <w:sz w:val="24"/>
        </w:rPr>
      </w:pPr>
    </w:p>
    <w:p w14:paraId="1D8527D8" w14:textId="18565CCB" w:rsidR="009D5396" w:rsidRDefault="009D5396" w:rsidP="009D5396">
      <w:pPr>
        <w:spacing w:line="360" w:lineRule="auto"/>
        <w:rPr>
          <w:rFonts w:ascii="宋体" w:hAnsi="宋体" w:cs="仿宋"/>
          <w:sz w:val="24"/>
        </w:rPr>
      </w:pPr>
    </w:p>
    <w:p w14:paraId="44328A9F" w14:textId="61FCDC69" w:rsidR="009D5396" w:rsidRDefault="009D5396" w:rsidP="009D5396">
      <w:pPr>
        <w:spacing w:line="360" w:lineRule="auto"/>
        <w:rPr>
          <w:rFonts w:ascii="宋体" w:hAnsi="宋体" w:cs="仿宋"/>
          <w:sz w:val="24"/>
        </w:rPr>
      </w:pPr>
    </w:p>
    <w:p w14:paraId="3CA0A281" w14:textId="7986FA17" w:rsidR="009D5396" w:rsidRDefault="009D5396" w:rsidP="009D5396">
      <w:pPr>
        <w:spacing w:line="360" w:lineRule="auto"/>
        <w:rPr>
          <w:rFonts w:ascii="宋体" w:hAnsi="宋体" w:cs="仿宋"/>
          <w:sz w:val="24"/>
        </w:rPr>
      </w:pPr>
    </w:p>
    <w:p w14:paraId="4A352C48" w14:textId="74F09D98" w:rsidR="009D5396" w:rsidRDefault="009D5396" w:rsidP="009D5396">
      <w:pPr>
        <w:spacing w:line="360" w:lineRule="auto"/>
        <w:rPr>
          <w:rFonts w:ascii="宋体" w:hAnsi="宋体" w:cs="仿宋"/>
          <w:sz w:val="24"/>
        </w:rPr>
      </w:pPr>
    </w:p>
    <w:p w14:paraId="4DDACF72" w14:textId="77777777" w:rsidR="009D5396" w:rsidRPr="0073299C" w:rsidRDefault="009D5396" w:rsidP="009D5396">
      <w:pPr>
        <w:spacing w:line="360" w:lineRule="auto"/>
        <w:rPr>
          <w:rFonts w:ascii="宋体" w:hAnsi="宋体" w:cs="仿宋"/>
          <w:sz w:val="24"/>
        </w:rPr>
      </w:pPr>
    </w:p>
    <w:p w14:paraId="467915D6" w14:textId="3B819423" w:rsidR="009D5396" w:rsidRPr="009D5396" w:rsidRDefault="009D5396"/>
    <w:p w14:paraId="751CE278" w14:textId="77777777" w:rsidR="009D5396" w:rsidRDefault="009D5396"/>
    <w:p w14:paraId="5C6F032E" w14:textId="3863E699" w:rsidR="00190B50" w:rsidRDefault="009D5396">
      <w:pPr>
        <w:jc w:val="center"/>
        <w:rPr>
          <w:rFonts w:ascii="宋体" w:hAnsi="宋体"/>
          <w:b/>
          <w:bCs/>
          <w:color w:val="000000"/>
          <w:sz w:val="32"/>
          <w:szCs w:val="32"/>
        </w:rPr>
      </w:pPr>
      <w:bookmarkStart w:id="90" w:name="_Toc436820889"/>
      <w:bookmarkStart w:id="91" w:name="_Toc428777949"/>
      <w:bookmarkStart w:id="92" w:name="_Toc436385991"/>
      <w:bookmarkStart w:id="93" w:name="_Toc427141347"/>
      <w:bookmarkStart w:id="94" w:name="_Toc436410128"/>
      <w:bookmarkStart w:id="95" w:name="_Toc436404119"/>
      <w:r>
        <w:rPr>
          <w:rFonts w:hint="eastAsia"/>
          <w:b/>
          <w:color w:val="000000"/>
          <w:sz w:val="32"/>
          <w:szCs w:val="32"/>
        </w:rPr>
        <w:lastRenderedPageBreak/>
        <w:t>九</w:t>
      </w:r>
      <w:r w:rsidR="00736E67">
        <w:rPr>
          <w:rFonts w:hint="eastAsia"/>
          <w:b/>
          <w:color w:val="000000"/>
          <w:sz w:val="32"/>
          <w:szCs w:val="32"/>
        </w:rPr>
        <w:t>、</w:t>
      </w:r>
      <w:bookmarkEnd w:id="90"/>
      <w:bookmarkEnd w:id="91"/>
      <w:bookmarkEnd w:id="92"/>
      <w:bookmarkEnd w:id="93"/>
      <w:bookmarkEnd w:id="94"/>
      <w:bookmarkEnd w:id="95"/>
      <w:r w:rsidR="00736E67">
        <w:rPr>
          <w:rFonts w:ascii="宋体" w:hAnsi="宋体" w:hint="eastAsia"/>
          <w:b/>
          <w:bCs/>
          <w:color w:val="000000"/>
          <w:sz w:val="32"/>
          <w:szCs w:val="32"/>
        </w:rPr>
        <w:t>技术、服务要求应答表</w:t>
      </w:r>
    </w:p>
    <w:p w14:paraId="233BC5E7" w14:textId="77777777" w:rsidR="00190B50" w:rsidRDefault="00190B50">
      <w:pPr>
        <w:pStyle w:val="af"/>
        <w:pBdr>
          <w:bottom w:val="none" w:sz="0" w:space="0" w:color="auto"/>
        </w:pBdr>
        <w:tabs>
          <w:tab w:val="clear" w:pos="4153"/>
          <w:tab w:val="clear" w:pos="8306"/>
        </w:tabs>
        <w:snapToGrid/>
        <w:jc w:val="both"/>
        <w:rPr>
          <w:rFonts w:ascii="宋体" w:hAnsi="宋体"/>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2549"/>
        <w:gridCol w:w="2549"/>
        <w:gridCol w:w="2359"/>
      </w:tblGrid>
      <w:tr w:rsidR="00190B50" w14:paraId="243ACB35" w14:textId="77777777" w:rsidTr="009D5396">
        <w:trPr>
          <w:trHeight w:val="606"/>
          <w:jc w:val="center"/>
        </w:trPr>
        <w:tc>
          <w:tcPr>
            <w:tcW w:w="872" w:type="dxa"/>
            <w:vAlign w:val="center"/>
          </w:tcPr>
          <w:p w14:paraId="4723F3DA" w14:textId="77777777" w:rsidR="00190B50" w:rsidRDefault="00736E67">
            <w:pPr>
              <w:jc w:val="center"/>
              <w:rPr>
                <w:rFonts w:ascii="宋体" w:hAnsi="宋体"/>
                <w:color w:val="000000"/>
                <w:sz w:val="24"/>
              </w:rPr>
            </w:pPr>
            <w:r>
              <w:rPr>
                <w:rFonts w:ascii="宋体" w:hAnsi="宋体" w:hint="eastAsia"/>
                <w:color w:val="000000"/>
                <w:sz w:val="24"/>
              </w:rPr>
              <w:t>序号</w:t>
            </w:r>
          </w:p>
        </w:tc>
        <w:tc>
          <w:tcPr>
            <w:tcW w:w="2549" w:type="dxa"/>
            <w:vAlign w:val="center"/>
          </w:tcPr>
          <w:p w14:paraId="494ED03B" w14:textId="77777777" w:rsidR="00190B50" w:rsidRDefault="00736E67">
            <w:pPr>
              <w:jc w:val="center"/>
              <w:rPr>
                <w:rFonts w:ascii="宋体" w:hAnsi="宋体"/>
                <w:color w:val="000000"/>
                <w:sz w:val="24"/>
              </w:rPr>
            </w:pPr>
            <w:r>
              <w:rPr>
                <w:rFonts w:ascii="宋体" w:hAnsi="宋体" w:hint="eastAsia"/>
                <w:color w:val="000000"/>
                <w:sz w:val="24"/>
              </w:rPr>
              <w:t>磋商文件要求</w:t>
            </w:r>
          </w:p>
        </w:tc>
        <w:tc>
          <w:tcPr>
            <w:tcW w:w="2549" w:type="dxa"/>
            <w:vAlign w:val="center"/>
          </w:tcPr>
          <w:p w14:paraId="6F973FB2" w14:textId="77777777" w:rsidR="00190B50" w:rsidRDefault="00736E67">
            <w:pPr>
              <w:jc w:val="center"/>
              <w:rPr>
                <w:rFonts w:ascii="宋体" w:hAnsi="宋体"/>
                <w:color w:val="000000"/>
                <w:sz w:val="24"/>
              </w:rPr>
            </w:pPr>
            <w:r>
              <w:rPr>
                <w:rFonts w:ascii="宋体" w:hAnsi="宋体" w:hint="eastAsia"/>
                <w:color w:val="000000"/>
                <w:sz w:val="24"/>
              </w:rPr>
              <w:t>响应文件响应</w:t>
            </w:r>
          </w:p>
        </w:tc>
        <w:tc>
          <w:tcPr>
            <w:tcW w:w="2359" w:type="dxa"/>
            <w:vAlign w:val="center"/>
          </w:tcPr>
          <w:p w14:paraId="18738ED2" w14:textId="77777777" w:rsidR="00190B50" w:rsidRDefault="00736E67">
            <w:pPr>
              <w:jc w:val="center"/>
              <w:rPr>
                <w:rFonts w:ascii="宋体" w:hAnsi="宋体"/>
                <w:color w:val="000000"/>
                <w:sz w:val="24"/>
              </w:rPr>
            </w:pPr>
            <w:r>
              <w:rPr>
                <w:rFonts w:ascii="宋体" w:hAnsi="宋体" w:hint="eastAsia"/>
                <w:color w:val="000000"/>
                <w:sz w:val="24"/>
              </w:rPr>
              <w:t>偏离情况</w:t>
            </w:r>
          </w:p>
        </w:tc>
      </w:tr>
      <w:tr w:rsidR="00190B50" w14:paraId="15E09FB6" w14:textId="77777777" w:rsidTr="009D5396">
        <w:trPr>
          <w:trHeight w:val="1080"/>
          <w:jc w:val="center"/>
        </w:trPr>
        <w:tc>
          <w:tcPr>
            <w:tcW w:w="872" w:type="dxa"/>
          </w:tcPr>
          <w:p w14:paraId="7E927D94" w14:textId="77777777" w:rsidR="00190B50" w:rsidRDefault="00190B50">
            <w:pPr>
              <w:jc w:val="center"/>
              <w:rPr>
                <w:rFonts w:ascii="宋体" w:hAnsi="宋体"/>
                <w:color w:val="000000"/>
                <w:sz w:val="24"/>
              </w:rPr>
            </w:pPr>
          </w:p>
        </w:tc>
        <w:tc>
          <w:tcPr>
            <w:tcW w:w="2549" w:type="dxa"/>
          </w:tcPr>
          <w:p w14:paraId="54E881FD" w14:textId="77777777" w:rsidR="00190B50" w:rsidRDefault="00190B50">
            <w:pPr>
              <w:jc w:val="center"/>
              <w:rPr>
                <w:rFonts w:ascii="宋体" w:hAnsi="宋体"/>
                <w:color w:val="000000"/>
                <w:sz w:val="24"/>
              </w:rPr>
            </w:pPr>
          </w:p>
        </w:tc>
        <w:tc>
          <w:tcPr>
            <w:tcW w:w="2549" w:type="dxa"/>
          </w:tcPr>
          <w:p w14:paraId="76CF9E0C" w14:textId="77777777" w:rsidR="00190B50" w:rsidRDefault="00190B50">
            <w:pPr>
              <w:jc w:val="center"/>
              <w:rPr>
                <w:rFonts w:ascii="宋体" w:hAnsi="宋体"/>
                <w:color w:val="000000"/>
                <w:sz w:val="24"/>
              </w:rPr>
            </w:pPr>
          </w:p>
        </w:tc>
        <w:tc>
          <w:tcPr>
            <w:tcW w:w="2359" w:type="dxa"/>
          </w:tcPr>
          <w:p w14:paraId="15EF3C15" w14:textId="77777777" w:rsidR="00190B50" w:rsidRDefault="00190B50">
            <w:pPr>
              <w:jc w:val="center"/>
              <w:rPr>
                <w:rFonts w:ascii="宋体" w:hAnsi="宋体"/>
                <w:color w:val="000000"/>
                <w:sz w:val="24"/>
              </w:rPr>
            </w:pPr>
          </w:p>
        </w:tc>
      </w:tr>
      <w:tr w:rsidR="00190B50" w14:paraId="4E2BD1BD" w14:textId="77777777" w:rsidTr="009D5396">
        <w:trPr>
          <w:trHeight w:val="1080"/>
          <w:jc w:val="center"/>
        </w:trPr>
        <w:tc>
          <w:tcPr>
            <w:tcW w:w="872" w:type="dxa"/>
          </w:tcPr>
          <w:p w14:paraId="655BD7CA" w14:textId="77777777" w:rsidR="00190B50" w:rsidRDefault="00190B50">
            <w:pPr>
              <w:jc w:val="center"/>
              <w:rPr>
                <w:rFonts w:ascii="宋体" w:hAnsi="宋体"/>
                <w:color w:val="000000"/>
                <w:sz w:val="24"/>
              </w:rPr>
            </w:pPr>
          </w:p>
        </w:tc>
        <w:tc>
          <w:tcPr>
            <w:tcW w:w="2549" w:type="dxa"/>
          </w:tcPr>
          <w:p w14:paraId="0F7255F3" w14:textId="77777777" w:rsidR="00190B50" w:rsidRDefault="00190B50">
            <w:pPr>
              <w:jc w:val="center"/>
              <w:rPr>
                <w:rFonts w:ascii="宋体" w:hAnsi="宋体"/>
                <w:color w:val="000000"/>
                <w:sz w:val="24"/>
              </w:rPr>
            </w:pPr>
          </w:p>
        </w:tc>
        <w:tc>
          <w:tcPr>
            <w:tcW w:w="2549" w:type="dxa"/>
          </w:tcPr>
          <w:p w14:paraId="3057FE88" w14:textId="77777777" w:rsidR="00190B50" w:rsidRDefault="00190B50">
            <w:pPr>
              <w:jc w:val="center"/>
              <w:rPr>
                <w:rFonts w:ascii="宋体" w:hAnsi="宋体"/>
                <w:color w:val="000000"/>
                <w:sz w:val="24"/>
              </w:rPr>
            </w:pPr>
          </w:p>
        </w:tc>
        <w:tc>
          <w:tcPr>
            <w:tcW w:w="2359" w:type="dxa"/>
          </w:tcPr>
          <w:p w14:paraId="3ACC642C" w14:textId="77777777" w:rsidR="00190B50" w:rsidRDefault="00190B50">
            <w:pPr>
              <w:jc w:val="center"/>
              <w:rPr>
                <w:rFonts w:ascii="宋体" w:hAnsi="宋体"/>
                <w:color w:val="000000"/>
                <w:sz w:val="24"/>
              </w:rPr>
            </w:pPr>
          </w:p>
        </w:tc>
      </w:tr>
      <w:tr w:rsidR="00190B50" w14:paraId="648913C3" w14:textId="77777777" w:rsidTr="009D5396">
        <w:trPr>
          <w:trHeight w:val="1080"/>
          <w:jc w:val="center"/>
        </w:trPr>
        <w:tc>
          <w:tcPr>
            <w:tcW w:w="872" w:type="dxa"/>
          </w:tcPr>
          <w:p w14:paraId="021A0CC4" w14:textId="77777777" w:rsidR="00190B50" w:rsidRDefault="00190B50">
            <w:pPr>
              <w:jc w:val="center"/>
              <w:rPr>
                <w:rFonts w:ascii="宋体" w:hAnsi="宋体"/>
                <w:color w:val="000000"/>
                <w:sz w:val="24"/>
              </w:rPr>
            </w:pPr>
          </w:p>
        </w:tc>
        <w:tc>
          <w:tcPr>
            <w:tcW w:w="2549" w:type="dxa"/>
          </w:tcPr>
          <w:p w14:paraId="3C686B28" w14:textId="77777777" w:rsidR="00190B50" w:rsidRDefault="00190B50">
            <w:pPr>
              <w:jc w:val="center"/>
              <w:rPr>
                <w:rFonts w:ascii="宋体" w:hAnsi="宋体"/>
                <w:color w:val="000000"/>
                <w:sz w:val="24"/>
              </w:rPr>
            </w:pPr>
          </w:p>
        </w:tc>
        <w:tc>
          <w:tcPr>
            <w:tcW w:w="2549" w:type="dxa"/>
          </w:tcPr>
          <w:p w14:paraId="0CE3C0F8" w14:textId="77777777" w:rsidR="00190B50" w:rsidRDefault="00190B50">
            <w:pPr>
              <w:jc w:val="center"/>
              <w:rPr>
                <w:rFonts w:ascii="宋体" w:hAnsi="宋体"/>
                <w:color w:val="000000"/>
                <w:sz w:val="24"/>
              </w:rPr>
            </w:pPr>
          </w:p>
        </w:tc>
        <w:tc>
          <w:tcPr>
            <w:tcW w:w="2359" w:type="dxa"/>
          </w:tcPr>
          <w:p w14:paraId="186E8FA3" w14:textId="77777777" w:rsidR="00190B50" w:rsidRDefault="00190B50">
            <w:pPr>
              <w:jc w:val="center"/>
              <w:rPr>
                <w:rFonts w:ascii="宋体" w:hAnsi="宋体"/>
                <w:color w:val="000000"/>
                <w:sz w:val="24"/>
              </w:rPr>
            </w:pPr>
          </w:p>
        </w:tc>
      </w:tr>
      <w:tr w:rsidR="00190B50" w14:paraId="12FA42B5" w14:textId="77777777" w:rsidTr="009D5396">
        <w:trPr>
          <w:trHeight w:val="1080"/>
          <w:jc w:val="center"/>
        </w:trPr>
        <w:tc>
          <w:tcPr>
            <w:tcW w:w="872" w:type="dxa"/>
          </w:tcPr>
          <w:p w14:paraId="79C81ED7" w14:textId="77777777" w:rsidR="00190B50" w:rsidRDefault="00190B50">
            <w:pPr>
              <w:jc w:val="center"/>
              <w:rPr>
                <w:rFonts w:ascii="宋体" w:hAnsi="宋体"/>
                <w:color w:val="000000"/>
                <w:sz w:val="24"/>
              </w:rPr>
            </w:pPr>
          </w:p>
        </w:tc>
        <w:tc>
          <w:tcPr>
            <w:tcW w:w="2549" w:type="dxa"/>
          </w:tcPr>
          <w:p w14:paraId="0D5419BE" w14:textId="77777777" w:rsidR="00190B50" w:rsidRDefault="00190B50">
            <w:pPr>
              <w:jc w:val="center"/>
              <w:rPr>
                <w:rFonts w:ascii="宋体" w:hAnsi="宋体"/>
                <w:color w:val="000000"/>
                <w:sz w:val="24"/>
              </w:rPr>
            </w:pPr>
          </w:p>
        </w:tc>
        <w:tc>
          <w:tcPr>
            <w:tcW w:w="2549" w:type="dxa"/>
          </w:tcPr>
          <w:p w14:paraId="6E6C3668" w14:textId="77777777" w:rsidR="00190B50" w:rsidRDefault="00190B50">
            <w:pPr>
              <w:jc w:val="center"/>
              <w:rPr>
                <w:rFonts w:ascii="宋体" w:hAnsi="宋体"/>
                <w:color w:val="000000"/>
                <w:sz w:val="24"/>
              </w:rPr>
            </w:pPr>
          </w:p>
        </w:tc>
        <w:tc>
          <w:tcPr>
            <w:tcW w:w="2359" w:type="dxa"/>
          </w:tcPr>
          <w:p w14:paraId="48703050" w14:textId="77777777" w:rsidR="00190B50" w:rsidRDefault="00190B50">
            <w:pPr>
              <w:jc w:val="center"/>
              <w:rPr>
                <w:rFonts w:ascii="宋体" w:hAnsi="宋体"/>
                <w:color w:val="000000"/>
                <w:sz w:val="24"/>
              </w:rPr>
            </w:pPr>
          </w:p>
        </w:tc>
      </w:tr>
    </w:tbl>
    <w:p w14:paraId="25DDE4D5" w14:textId="77777777" w:rsidR="00190B50" w:rsidRDefault="00190B50">
      <w:pPr>
        <w:ind w:firstLineChars="200" w:firstLine="482"/>
        <w:rPr>
          <w:rFonts w:ascii="宋体" w:hAnsi="宋体"/>
          <w:b/>
          <w:color w:val="000000"/>
          <w:sz w:val="24"/>
        </w:rPr>
      </w:pPr>
    </w:p>
    <w:p w14:paraId="4CA0995E" w14:textId="77777777" w:rsidR="00190B50" w:rsidRDefault="00736E67">
      <w:pPr>
        <w:ind w:firstLineChars="200" w:firstLine="480"/>
        <w:rPr>
          <w:rFonts w:ascii="宋体" w:hAnsi="宋体"/>
          <w:b/>
          <w:color w:val="000000"/>
          <w:sz w:val="24"/>
        </w:rPr>
      </w:pPr>
      <w:r>
        <w:rPr>
          <w:rFonts w:ascii="宋体" w:hAnsi="宋体" w:hint="eastAsia"/>
          <w:color w:val="000000"/>
          <w:sz w:val="24"/>
        </w:rPr>
        <w:t>注：供应商可根据磋商文件要求据实逐条填写，不得虚假响应，</w:t>
      </w:r>
      <w:proofErr w:type="gramStart"/>
      <w:r>
        <w:rPr>
          <w:rFonts w:ascii="宋体" w:hAnsi="宋体" w:hint="eastAsia"/>
          <w:color w:val="000000"/>
          <w:sz w:val="24"/>
        </w:rPr>
        <w:t>虚假响应</w:t>
      </w:r>
      <w:proofErr w:type="gramEnd"/>
      <w:r>
        <w:rPr>
          <w:rFonts w:ascii="宋体" w:hAnsi="宋体" w:hint="eastAsia"/>
          <w:color w:val="000000"/>
          <w:sz w:val="24"/>
        </w:rPr>
        <w:t>的，其响应文件无效并按规定追究其相关责任。若供应</w:t>
      </w:r>
      <w:proofErr w:type="gramStart"/>
      <w:r>
        <w:rPr>
          <w:rFonts w:ascii="宋体" w:hAnsi="宋体" w:hint="eastAsia"/>
          <w:color w:val="000000"/>
          <w:sz w:val="24"/>
        </w:rPr>
        <w:t>商完全</w:t>
      </w:r>
      <w:proofErr w:type="gramEnd"/>
      <w:r>
        <w:rPr>
          <w:rFonts w:ascii="宋体" w:hAnsi="宋体" w:hint="eastAsia"/>
          <w:color w:val="000000"/>
          <w:sz w:val="24"/>
        </w:rPr>
        <w:t>满足磋商文件规定的技术、服务要求，可不填写此表。</w:t>
      </w:r>
    </w:p>
    <w:p w14:paraId="48288AC2" w14:textId="77777777" w:rsidR="00190B50" w:rsidRDefault="00190B50">
      <w:pPr>
        <w:ind w:firstLineChars="200" w:firstLine="482"/>
        <w:rPr>
          <w:rFonts w:ascii="宋体" w:hAnsi="宋体"/>
          <w:b/>
          <w:color w:val="000000"/>
          <w:sz w:val="24"/>
        </w:rPr>
      </w:pPr>
    </w:p>
    <w:p w14:paraId="5660059F" w14:textId="77777777" w:rsidR="00190B50" w:rsidRDefault="00190B50">
      <w:pPr>
        <w:adjustRightInd w:val="0"/>
        <w:spacing w:line="400" w:lineRule="exact"/>
        <w:ind w:firstLineChars="200" w:firstLine="480"/>
        <w:jc w:val="left"/>
        <w:rPr>
          <w:rFonts w:ascii="宋体" w:hAnsi="宋体"/>
          <w:color w:val="000000"/>
          <w:sz w:val="24"/>
        </w:rPr>
      </w:pPr>
    </w:p>
    <w:p w14:paraId="3CC49A1A" w14:textId="77777777" w:rsidR="00190B50" w:rsidRDefault="00736E67">
      <w:pPr>
        <w:adjustRightInd w:val="0"/>
        <w:spacing w:line="400" w:lineRule="exact"/>
        <w:ind w:firstLineChars="200" w:firstLine="480"/>
        <w:jc w:val="left"/>
        <w:rPr>
          <w:rFonts w:ascii="宋体" w:hAnsi="宋体"/>
          <w:color w:val="000000"/>
          <w:sz w:val="24"/>
        </w:rPr>
      </w:pPr>
      <w:r>
        <w:rPr>
          <w:rFonts w:ascii="宋体" w:hAnsi="宋体" w:hint="eastAsia"/>
          <w:color w:val="000000"/>
          <w:sz w:val="24"/>
        </w:rPr>
        <w:t>供应商名称：           （盖单位公章）</w:t>
      </w:r>
    </w:p>
    <w:p w14:paraId="5D589C27" w14:textId="77777777" w:rsidR="00190B50" w:rsidRDefault="00736E67">
      <w:pPr>
        <w:adjustRightInd w:val="0"/>
        <w:spacing w:line="400" w:lineRule="exact"/>
        <w:ind w:firstLineChars="200" w:firstLine="480"/>
        <w:jc w:val="left"/>
        <w:rPr>
          <w:bCs/>
          <w:color w:val="000000"/>
          <w:sz w:val="24"/>
        </w:rPr>
      </w:pPr>
      <w:r>
        <w:rPr>
          <w:rFonts w:hint="eastAsia"/>
          <w:bCs/>
          <w:color w:val="000000"/>
          <w:sz w:val="24"/>
        </w:rPr>
        <w:t>法定代表人或授权代表（签字或盖章）：</w:t>
      </w:r>
      <w:r>
        <w:rPr>
          <w:rFonts w:hint="eastAsia"/>
          <w:bCs/>
          <w:color w:val="000000"/>
          <w:sz w:val="24"/>
        </w:rPr>
        <w:t xml:space="preserve"> </w:t>
      </w:r>
    </w:p>
    <w:p w14:paraId="2B6B73AA" w14:textId="77777777" w:rsidR="00190B50" w:rsidRDefault="00736E67">
      <w:pPr>
        <w:adjustRightInd w:val="0"/>
        <w:spacing w:line="400" w:lineRule="exact"/>
        <w:ind w:firstLineChars="225" w:firstLine="540"/>
        <w:jc w:val="left"/>
        <w:rPr>
          <w:bCs/>
          <w:color w:val="000000"/>
          <w:sz w:val="24"/>
        </w:rPr>
      </w:pPr>
      <w:r>
        <w:rPr>
          <w:rFonts w:hint="eastAsia"/>
          <w:bCs/>
          <w:color w:val="000000"/>
          <w:sz w:val="24"/>
        </w:rPr>
        <w:t>日</w:t>
      </w:r>
      <w:r>
        <w:rPr>
          <w:rFonts w:hint="eastAsia"/>
          <w:bCs/>
          <w:color w:val="000000"/>
          <w:sz w:val="24"/>
        </w:rPr>
        <w:t xml:space="preserve">  </w:t>
      </w:r>
      <w:r>
        <w:rPr>
          <w:rFonts w:hint="eastAsia"/>
          <w:bCs/>
          <w:color w:val="000000"/>
          <w:sz w:val="24"/>
        </w:rPr>
        <w:t>期</w:t>
      </w:r>
      <w:r>
        <w:rPr>
          <w:rFonts w:ascii="宋体" w:hAnsi="宋体" w:hint="eastAsia"/>
          <w:color w:val="000000"/>
          <w:sz w:val="24"/>
        </w:rPr>
        <w:t>：</w:t>
      </w:r>
      <w:r>
        <w:rPr>
          <w:rFonts w:hint="eastAsia"/>
          <w:bCs/>
          <w:color w:val="000000"/>
          <w:sz w:val="24"/>
        </w:rPr>
        <w:t xml:space="preserve">     </w:t>
      </w:r>
      <w:r>
        <w:rPr>
          <w:rFonts w:hint="eastAsia"/>
          <w:bCs/>
          <w:color w:val="000000"/>
          <w:sz w:val="24"/>
        </w:rPr>
        <w:t>年</w:t>
      </w:r>
      <w:r>
        <w:rPr>
          <w:rFonts w:hint="eastAsia"/>
          <w:bCs/>
          <w:color w:val="000000"/>
          <w:sz w:val="24"/>
        </w:rPr>
        <w:t xml:space="preserve">   </w:t>
      </w:r>
      <w:r>
        <w:rPr>
          <w:rFonts w:hint="eastAsia"/>
          <w:bCs/>
          <w:color w:val="000000"/>
          <w:sz w:val="24"/>
        </w:rPr>
        <w:t>月</w:t>
      </w:r>
      <w:r>
        <w:rPr>
          <w:rFonts w:hint="eastAsia"/>
          <w:bCs/>
          <w:color w:val="000000"/>
          <w:sz w:val="24"/>
        </w:rPr>
        <w:t xml:space="preserve">   </w:t>
      </w:r>
      <w:r>
        <w:rPr>
          <w:rFonts w:hint="eastAsia"/>
          <w:bCs/>
          <w:color w:val="000000"/>
          <w:sz w:val="24"/>
        </w:rPr>
        <w:t>日</w:t>
      </w:r>
    </w:p>
    <w:p w14:paraId="5440FF06" w14:textId="77777777" w:rsidR="00190B50" w:rsidRDefault="00190B50">
      <w:pPr>
        <w:spacing w:line="400" w:lineRule="exact"/>
        <w:rPr>
          <w:rFonts w:ascii="宋体" w:hAnsi="宋体"/>
          <w:color w:val="000000"/>
        </w:rPr>
      </w:pPr>
    </w:p>
    <w:p w14:paraId="5C8460D8" w14:textId="77777777" w:rsidR="00190B50" w:rsidRDefault="00190B50">
      <w:pPr>
        <w:spacing w:line="400" w:lineRule="exact"/>
        <w:rPr>
          <w:rFonts w:ascii="宋体" w:hAnsi="宋体"/>
          <w:color w:val="000000"/>
        </w:rPr>
      </w:pPr>
    </w:p>
    <w:p w14:paraId="5D842C3D" w14:textId="77777777" w:rsidR="00190B50" w:rsidRDefault="00190B50">
      <w:pPr>
        <w:spacing w:line="400" w:lineRule="exact"/>
        <w:rPr>
          <w:rFonts w:ascii="宋体" w:hAnsi="宋体"/>
          <w:color w:val="000000"/>
        </w:rPr>
      </w:pPr>
    </w:p>
    <w:p w14:paraId="32A1FDF9" w14:textId="77777777" w:rsidR="00190B50" w:rsidRDefault="00190B50">
      <w:pPr>
        <w:pStyle w:val="20"/>
        <w:tabs>
          <w:tab w:val="left" w:pos="0"/>
        </w:tabs>
        <w:spacing w:after="0" w:line="400" w:lineRule="exact"/>
        <w:rPr>
          <w:color w:val="000000"/>
        </w:rPr>
      </w:pPr>
    </w:p>
    <w:p w14:paraId="0B98FCD2" w14:textId="77777777" w:rsidR="00190B50" w:rsidRDefault="00190B50">
      <w:pPr>
        <w:pStyle w:val="20"/>
        <w:tabs>
          <w:tab w:val="left" w:pos="0"/>
        </w:tabs>
        <w:rPr>
          <w:color w:val="000000"/>
        </w:rPr>
      </w:pPr>
    </w:p>
    <w:p w14:paraId="0727C315" w14:textId="77777777" w:rsidR="00190B50" w:rsidRDefault="00190B50">
      <w:pPr>
        <w:pStyle w:val="20"/>
        <w:tabs>
          <w:tab w:val="left" w:pos="0"/>
        </w:tabs>
        <w:rPr>
          <w:color w:val="000000"/>
        </w:rPr>
      </w:pPr>
    </w:p>
    <w:p w14:paraId="1B73B859" w14:textId="77777777" w:rsidR="00190B50" w:rsidRDefault="00190B50">
      <w:pPr>
        <w:pStyle w:val="20"/>
        <w:tabs>
          <w:tab w:val="left" w:pos="0"/>
        </w:tabs>
        <w:rPr>
          <w:color w:val="000000"/>
        </w:rPr>
      </w:pPr>
    </w:p>
    <w:p w14:paraId="4173FF41" w14:textId="77777777" w:rsidR="00190B50" w:rsidRDefault="00190B50">
      <w:pPr>
        <w:pStyle w:val="20"/>
        <w:tabs>
          <w:tab w:val="left" w:pos="0"/>
        </w:tabs>
        <w:ind w:leftChars="0" w:left="0"/>
        <w:rPr>
          <w:color w:val="000000"/>
        </w:rPr>
      </w:pPr>
    </w:p>
    <w:p w14:paraId="1A14410C" w14:textId="086EFA1D" w:rsidR="00190B50" w:rsidRDefault="00190B50">
      <w:pPr>
        <w:pStyle w:val="20"/>
        <w:tabs>
          <w:tab w:val="left" w:pos="0"/>
        </w:tabs>
        <w:ind w:leftChars="0" w:left="0"/>
        <w:rPr>
          <w:color w:val="000000"/>
        </w:rPr>
      </w:pPr>
    </w:p>
    <w:p w14:paraId="247DDC70" w14:textId="77777777" w:rsidR="009D5396" w:rsidRDefault="009D5396">
      <w:pPr>
        <w:pStyle w:val="20"/>
        <w:tabs>
          <w:tab w:val="left" w:pos="0"/>
        </w:tabs>
        <w:ind w:leftChars="0" w:left="0"/>
        <w:rPr>
          <w:color w:val="000000"/>
        </w:rPr>
      </w:pPr>
    </w:p>
    <w:p w14:paraId="16103A6F" w14:textId="26CA6B8C" w:rsidR="00190B50" w:rsidRDefault="009D5396">
      <w:pPr>
        <w:pStyle w:val="20"/>
        <w:tabs>
          <w:tab w:val="left" w:pos="0"/>
        </w:tabs>
        <w:jc w:val="center"/>
        <w:rPr>
          <w:b/>
          <w:color w:val="000000"/>
          <w:sz w:val="32"/>
          <w:szCs w:val="32"/>
        </w:rPr>
      </w:pPr>
      <w:r>
        <w:rPr>
          <w:rFonts w:hint="eastAsia"/>
          <w:b/>
          <w:color w:val="000000"/>
          <w:sz w:val="32"/>
          <w:szCs w:val="32"/>
        </w:rPr>
        <w:lastRenderedPageBreak/>
        <w:t>十</w:t>
      </w:r>
      <w:r w:rsidR="00736E67">
        <w:rPr>
          <w:rFonts w:hint="eastAsia"/>
          <w:b/>
          <w:color w:val="000000"/>
          <w:sz w:val="32"/>
          <w:szCs w:val="32"/>
        </w:rPr>
        <w:t>、商务应答表</w:t>
      </w:r>
    </w:p>
    <w:p w14:paraId="661491B5" w14:textId="77777777" w:rsidR="00190B50" w:rsidRDefault="00190B50">
      <w:pPr>
        <w:pStyle w:val="af"/>
        <w:pBdr>
          <w:bottom w:val="none" w:sz="0" w:space="0" w:color="auto"/>
        </w:pBdr>
        <w:tabs>
          <w:tab w:val="clear" w:pos="4153"/>
          <w:tab w:val="clear" w:pos="8306"/>
        </w:tabs>
        <w:snapToGrid/>
        <w:jc w:val="both"/>
        <w:rPr>
          <w:rFonts w:ascii="宋体" w:hAnsi="宋体"/>
          <w:color w:val="000000"/>
          <w:sz w:val="24"/>
          <w:szCs w:val="24"/>
        </w:rPr>
      </w:pPr>
    </w:p>
    <w:tbl>
      <w:tblPr>
        <w:tblW w:w="8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795"/>
        <w:gridCol w:w="2795"/>
        <w:gridCol w:w="2052"/>
      </w:tblGrid>
      <w:tr w:rsidR="00190B50" w14:paraId="245B4576" w14:textId="77777777">
        <w:trPr>
          <w:trHeight w:val="606"/>
          <w:jc w:val="center"/>
        </w:trPr>
        <w:tc>
          <w:tcPr>
            <w:tcW w:w="956" w:type="dxa"/>
            <w:vAlign w:val="center"/>
          </w:tcPr>
          <w:p w14:paraId="3E26BBDF" w14:textId="77777777" w:rsidR="00190B50" w:rsidRDefault="00736E67">
            <w:pPr>
              <w:jc w:val="center"/>
              <w:rPr>
                <w:rFonts w:ascii="宋体" w:hAnsi="宋体"/>
                <w:color w:val="000000"/>
                <w:sz w:val="24"/>
              </w:rPr>
            </w:pPr>
            <w:r>
              <w:rPr>
                <w:rFonts w:ascii="宋体" w:hAnsi="宋体" w:hint="eastAsia"/>
                <w:color w:val="000000"/>
                <w:sz w:val="24"/>
              </w:rPr>
              <w:t>序号</w:t>
            </w:r>
          </w:p>
        </w:tc>
        <w:tc>
          <w:tcPr>
            <w:tcW w:w="2795" w:type="dxa"/>
            <w:vAlign w:val="center"/>
          </w:tcPr>
          <w:p w14:paraId="6F024229" w14:textId="77777777" w:rsidR="00190B50" w:rsidRDefault="00736E67">
            <w:pPr>
              <w:jc w:val="center"/>
              <w:rPr>
                <w:rFonts w:ascii="宋体" w:hAnsi="宋体"/>
                <w:color w:val="0000FF"/>
                <w:sz w:val="24"/>
              </w:rPr>
            </w:pPr>
            <w:r>
              <w:rPr>
                <w:rFonts w:ascii="宋体" w:hAnsi="宋体" w:hint="eastAsia"/>
                <w:color w:val="000000"/>
                <w:sz w:val="24"/>
              </w:rPr>
              <w:t>磋商文件要求</w:t>
            </w:r>
          </w:p>
        </w:tc>
        <w:tc>
          <w:tcPr>
            <w:tcW w:w="2795" w:type="dxa"/>
            <w:vAlign w:val="center"/>
          </w:tcPr>
          <w:p w14:paraId="44B10B2A" w14:textId="77777777" w:rsidR="00190B50" w:rsidRDefault="00736E67">
            <w:pPr>
              <w:jc w:val="center"/>
              <w:rPr>
                <w:rFonts w:ascii="宋体" w:hAnsi="宋体"/>
                <w:color w:val="000000"/>
                <w:sz w:val="24"/>
              </w:rPr>
            </w:pPr>
            <w:r>
              <w:rPr>
                <w:rFonts w:ascii="宋体" w:hAnsi="宋体" w:hint="eastAsia"/>
                <w:color w:val="000000"/>
                <w:sz w:val="24"/>
              </w:rPr>
              <w:t>响应文件响应</w:t>
            </w:r>
          </w:p>
        </w:tc>
        <w:tc>
          <w:tcPr>
            <w:tcW w:w="2052" w:type="dxa"/>
            <w:vAlign w:val="center"/>
          </w:tcPr>
          <w:p w14:paraId="5706363A" w14:textId="77777777" w:rsidR="00190B50" w:rsidRDefault="00736E67">
            <w:pPr>
              <w:jc w:val="center"/>
              <w:rPr>
                <w:rFonts w:ascii="宋体" w:hAnsi="宋体"/>
                <w:color w:val="000000"/>
                <w:sz w:val="24"/>
              </w:rPr>
            </w:pPr>
            <w:r>
              <w:rPr>
                <w:rFonts w:ascii="宋体" w:hAnsi="宋体" w:hint="eastAsia"/>
                <w:color w:val="000000"/>
                <w:sz w:val="24"/>
              </w:rPr>
              <w:t>偏离情况</w:t>
            </w:r>
          </w:p>
        </w:tc>
      </w:tr>
      <w:tr w:rsidR="00190B50" w14:paraId="2F5B8411" w14:textId="77777777">
        <w:trPr>
          <w:trHeight w:val="1080"/>
          <w:jc w:val="center"/>
        </w:trPr>
        <w:tc>
          <w:tcPr>
            <w:tcW w:w="956" w:type="dxa"/>
          </w:tcPr>
          <w:p w14:paraId="5C84730B" w14:textId="77777777" w:rsidR="00190B50" w:rsidRDefault="00190B50">
            <w:pPr>
              <w:jc w:val="center"/>
              <w:rPr>
                <w:rFonts w:ascii="宋体" w:hAnsi="宋体"/>
                <w:color w:val="000000"/>
                <w:sz w:val="24"/>
              </w:rPr>
            </w:pPr>
          </w:p>
        </w:tc>
        <w:tc>
          <w:tcPr>
            <w:tcW w:w="2795" w:type="dxa"/>
          </w:tcPr>
          <w:p w14:paraId="603E4928" w14:textId="77777777" w:rsidR="00190B50" w:rsidRDefault="00190B50">
            <w:pPr>
              <w:jc w:val="center"/>
              <w:rPr>
                <w:rFonts w:ascii="宋体" w:hAnsi="宋体"/>
                <w:color w:val="0000FF"/>
                <w:sz w:val="24"/>
              </w:rPr>
            </w:pPr>
          </w:p>
        </w:tc>
        <w:tc>
          <w:tcPr>
            <w:tcW w:w="2795" w:type="dxa"/>
          </w:tcPr>
          <w:p w14:paraId="50896D67" w14:textId="77777777" w:rsidR="00190B50" w:rsidRDefault="00190B50">
            <w:pPr>
              <w:jc w:val="center"/>
              <w:rPr>
                <w:rFonts w:ascii="宋体" w:hAnsi="宋体"/>
                <w:color w:val="000000"/>
                <w:sz w:val="24"/>
              </w:rPr>
            </w:pPr>
          </w:p>
        </w:tc>
        <w:tc>
          <w:tcPr>
            <w:tcW w:w="2052" w:type="dxa"/>
          </w:tcPr>
          <w:p w14:paraId="4336FB82" w14:textId="77777777" w:rsidR="00190B50" w:rsidRDefault="00190B50">
            <w:pPr>
              <w:jc w:val="center"/>
              <w:rPr>
                <w:rFonts w:ascii="宋体" w:hAnsi="宋体"/>
                <w:color w:val="000000"/>
                <w:sz w:val="24"/>
              </w:rPr>
            </w:pPr>
          </w:p>
        </w:tc>
      </w:tr>
      <w:tr w:rsidR="00190B50" w14:paraId="7E9FB4BD" w14:textId="77777777">
        <w:trPr>
          <w:trHeight w:val="1080"/>
          <w:jc w:val="center"/>
        </w:trPr>
        <w:tc>
          <w:tcPr>
            <w:tcW w:w="956" w:type="dxa"/>
          </w:tcPr>
          <w:p w14:paraId="64E651D8" w14:textId="77777777" w:rsidR="00190B50" w:rsidRDefault="00190B50">
            <w:pPr>
              <w:jc w:val="center"/>
              <w:rPr>
                <w:rFonts w:ascii="宋体" w:hAnsi="宋体"/>
                <w:color w:val="000000"/>
                <w:sz w:val="24"/>
              </w:rPr>
            </w:pPr>
          </w:p>
        </w:tc>
        <w:tc>
          <w:tcPr>
            <w:tcW w:w="2795" w:type="dxa"/>
          </w:tcPr>
          <w:p w14:paraId="72DECB38" w14:textId="77777777" w:rsidR="00190B50" w:rsidRDefault="00190B50">
            <w:pPr>
              <w:jc w:val="center"/>
              <w:rPr>
                <w:rFonts w:ascii="宋体" w:hAnsi="宋体"/>
                <w:color w:val="0000FF"/>
                <w:sz w:val="24"/>
              </w:rPr>
            </w:pPr>
          </w:p>
        </w:tc>
        <w:tc>
          <w:tcPr>
            <w:tcW w:w="2795" w:type="dxa"/>
          </w:tcPr>
          <w:p w14:paraId="682717EE" w14:textId="77777777" w:rsidR="00190B50" w:rsidRDefault="00190B50">
            <w:pPr>
              <w:jc w:val="center"/>
              <w:rPr>
                <w:rFonts w:ascii="宋体" w:hAnsi="宋体"/>
                <w:color w:val="000000"/>
                <w:sz w:val="24"/>
              </w:rPr>
            </w:pPr>
          </w:p>
        </w:tc>
        <w:tc>
          <w:tcPr>
            <w:tcW w:w="2052" w:type="dxa"/>
          </w:tcPr>
          <w:p w14:paraId="3ECDF794" w14:textId="77777777" w:rsidR="00190B50" w:rsidRDefault="00190B50">
            <w:pPr>
              <w:jc w:val="center"/>
              <w:rPr>
                <w:rFonts w:ascii="宋体" w:hAnsi="宋体"/>
                <w:color w:val="000000"/>
                <w:sz w:val="24"/>
              </w:rPr>
            </w:pPr>
          </w:p>
        </w:tc>
      </w:tr>
      <w:tr w:rsidR="00190B50" w14:paraId="3BECE903" w14:textId="77777777">
        <w:trPr>
          <w:trHeight w:val="1080"/>
          <w:jc w:val="center"/>
        </w:trPr>
        <w:tc>
          <w:tcPr>
            <w:tcW w:w="956" w:type="dxa"/>
          </w:tcPr>
          <w:p w14:paraId="4FE5BDE8" w14:textId="77777777" w:rsidR="00190B50" w:rsidRDefault="00190B50">
            <w:pPr>
              <w:jc w:val="center"/>
              <w:rPr>
                <w:rFonts w:ascii="宋体" w:hAnsi="宋体"/>
                <w:color w:val="000000"/>
                <w:sz w:val="24"/>
              </w:rPr>
            </w:pPr>
          </w:p>
        </w:tc>
        <w:tc>
          <w:tcPr>
            <w:tcW w:w="2795" w:type="dxa"/>
          </w:tcPr>
          <w:p w14:paraId="3BB341E0" w14:textId="77777777" w:rsidR="00190B50" w:rsidRDefault="00190B50">
            <w:pPr>
              <w:jc w:val="center"/>
              <w:rPr>
                <w:rFonts w:ascii="宋体" w:hAnsi="宋体"/>
                <w:color w:val="0000FF"/>
                <w:sz w:val="24"/>
              </w:rPr>
            </w:pPr>
          </w:p>
        </w:tc>
        <w:tc>
          <w:tcPr>
            <w:tcW w:w="2795" w:type="dxa"/>
          </w:tcPr>
          <w:p w14:paraId="66F30AFC" w14:textId="77777777" w:rsidR="00190B50" w:rsidRDefault="00190B50">
            <w:pPr>
              <w:jc w:val="center"/>
              <w:rPr>
                <w:rFonts w:ascii="宋体" w:hAnsi="宋体"/>
                <w:color w:val="000000"/>
                <w:sz w:val="24"/>
              </w:rPr>
            </w:pPr>
          </w:p>
        </w:tc>
        <w:tc>
          <w:tcPr>
            <w:tcW w:w="2052" w:type="dxa"/>
          </w:tcPr>
          <w:p w14:paraId="14F952DF" w14:textId="77777777" w:rsidR="00190B50" w:rsidRDefault="00190B50">
            <w:pPr>
              <w:jc w:val="center"/>
              <w:rPr>
                <w:rFonts w:ascii="宋体" w:hAnsi="宋体"/>
                <w:color w:val="000000"/>
                <w:sz w:val="24"/>
              </w:rPr>
            </w:pPr>
          </w:p>
        </w:tc>
      </w:tr>
      <w:tr w:rsidR="00190B50" w14:paraId="0F2CD113" w14:textId="77777777">
        <w:trPr>
          <w:trHeight w:val="1080"/>
          <w:jc w:val="center"/>
        </w:trPr>
        <w:tc>
          <w:tcPr>
            <w:tcW w:w="956" w:type="dxa"/>
          </w:tcPr>
          <w:p w14:paraId="0AB3F42E" w14:textId="77777777" w:rsidR="00190B50" w:rsidRDefault="00190B50">
            <w:pPr>
              <w:jc w:val="center"/>
              <w:rPr>
                <w:rFonts w:ascii="宋体" w:hAnsi="宋体"/>
                <w:color w:val="000000"/>
                <w:sz w:val="24"/>
              </w:rPr>
            </w:pPr>
          </w:p>
        </w:tc>
        <w:tc>
          <w:tcPr>
            <w:tcW w:w="2795" w:type="dxa"/>
          </w:tcPr>
          <w:p w14:paraId="34AB4541" w14:textId="77777777" w:rsidR="00190B50" w:rsidRDefault="00190B50">
            <w:pPr>
              <w:jc w:val="center"/>
              <w:rPr>
                <w:rFonts w:ascii="宋体" w:hAnsi="宋体"/>
                <w:color w:val="000000"/>
                <w:sz w:val="24"/>
              </w:rPr>
            </w:pPr>
          </w:p>
        </w:tc>
        <w:tc>
          <w:tcPr>
            <w:tcW w:w="2795" w:type="dxa"/>
          </w:tcPr>
          <w:p w14:paraId="298C9F76" w14:textId="77777777" w:rsidR="00190B50" w:rsidRDefault="00190B50">
            <w:pPr>
              <w:jc w:val="center"/>
              <w:rPr>
                <w:rFonts w:ascii="宋体" w:hAnsi="宋体"/>
                <w:color w:val="000000"/>
                <w:sz w:val="24"/>
              </w:rPr>
            </w:pPr>
          </w:p>
        </w:tc>
        <w:tc>
          <w:tcPr>
            <w:tcW w:w="2052" w:type="dxa"/>
          </w:tcPr>
          <w:p w14:paraId="12CE4B56" w14:textId="77777777" w:rsidR="00190B50" w:rsidRDefault="00190B50">
            <w:pPr>
              <w:jc w:val="center"/>
              <w:rPr>
                <w:rFonts w:ascii="宋体" w:hAnsi="宋体"/>
                <w:color w:val="000000"/>
                <w:sz w:val="24"/>
              </w:rPr>
            </w:pPr>
          </w:p>
        </w:tc>
      </w:tr>
    </w:tbl>
    <w:p w14:paraId="455D8D89" w14:textId="77777777" w:rsidR="00190B50" w:rsidRDefault="00190B50">
      <w:pPr>
        <w:ind w:firstLineChars="200" w:firstLine="482"/>
        <w:rPr>
          <w:rFonts w:ascii="宋体" w:hAnsi="宋体"/>
          <w:b/>
          <w:color w:val="000000"/>
          <w:sz w:val="24"/>
        </w:rPr>
      </w:pPr>
    </w:p>
    <w:p w14:paraId="310B8D1F" w14:textId="77777777" w:rsidR="00190B50" w:rsidRDefault="00736E67">
      <w:pPr>
        <w:ind w:firstLineChars="200" w:firstLine="480"/>
        <w:rPr>
          <w:rFonts w:ascii="宋体" w:hAnsi="宋体"/>
          <w:color w:val="000000"/>
          <w:sz w:val="24"/>
        </w:rPr>
      </w:pPr>
      <w:r>
        <w:rPr>
          <w:rFonts w:ascii="宋体" w:hAnsi="宋体" w:hint="eastAsia"/>
          <w:color w:val="000000"/>
          <w:sz w:val="24"/>
        </w:rPr>
        <w:t>注意：供应商需据实填写，不得虚假响应，</w:t>
      </w:r>
      <w:proofErr w:type="gramStart"/>
      <w:r>
        <w:rPr>
          <w:rFonts w:ascii="宋体" w:hAnsi="宋体" w:hint="eastAsia"/>
          <w:color w:val="000000"/>
          <w:sz w:val="24"/>
        </w:rPr>
        <w:t>虚假响应</w:t>
      </w:r>
      <w:proofErr w:type="gramEnd"/>
      <w:r>
        <w:rPr>
          <w:rFonts w:ascii="宋体" w:hAnsi="宋体" w:hint="eastAsia"/>
          <w:color w:val="000000"/>
          <w:sz w:val="24"/>
        </w:rPr>
        <w:t>的，其响应文件无效并按规定追究其相关责任。若供应</w:t>
      </w:r>
      <w:proofErr w:type="gramStart"/>
      <w:r>
        <w:rPr>
          <w:rFonts w:ascii="宋体" w:hAnsi="宋体" w:hint="eastAsia"/>
          <w:color w:val="000000"/>
          <w:sz w:val="24"/>
        </w:rPr>
        <w:t>商完全</w:t>
      </w:r>
      <w:proofErr w:type="gramEnd"/>
      <w:r>
        <w:rPr>
          <w:rFonts w:ascii="宋体" w:hAnsi="宋体" w:hint="eastAsia"/>
          <w:color w:val="000000"/>
          <w:sz w:val="24"/>
        </w:rPr>
        <w:t>满足磋商文件规定的商务要求，可不填写此表。</w:t>
      </w:r>
    </w:p>
    <w:p w14:paraId="2331BBA0" w14:textId="77777777" w:rsidR="00190B50" w:rsidRDefault="00190B50">
      <w:pPr>
        <w:ind w:firstLineChars="200" w:firstLine="480"/>
        <w:rPr>
          <w:rFonts w:ascii="宋体" w:hAnsi="宋体"/>
          <w:color w:val="000000"/>
          <w:sz w:val="24"/>
        </w:rPr>
      </w:pPr>
    </w:p>
    <w:p w14:paraId="45F7A90A" w14:textId="77777777" w:rsidR="00190B50" w:rsidRDefault="00190B50">
      <w:pPr>
        <w:ind w:firstLineChars="200" w:firstLine="480"/>
        <w:rPr>
          <w:rFonts w:ascii="宋体" w:hAnsi="宋体"/>
          <w:color w:val="000000"/>
          <w:sz w:val="24"/>
        </w:rPr>
      </w:pPr>
    </w:p>
    <w:p w14:paraId="491CBC26" w14:textId="77777777" w:rsidR="00190B50" w:rsidRDefault="00190B50">
      <w:pPr>
        <w:ind w:firstLineChars="200" w:firstLine="480"/>
        <w:rPr>
          <w:rFonts w:ascii="宋体" w:hAnsi="宋体"/>
          <w:color w:val="000000"/>
          <w:sz w:val="24"/>
        </w:rPr>
      </w:pPr>
    </w:p>
    <w:p w14:paraId="6E6ADDA3" w14:textId="77777777" w:rsidR="00190B50" w:rsidRDefault="00736E67">
      <w:pPr>
        <w:adjustRightInd w:val="0"/>
        <w:spacing w:line="400" w:lineRule="exact"/>
        <w:ind w:firstLineChars="200" w:firstLine="480"/>
        <w:jc w:val="left"/>
        <w:rPr>
          <w:rFonts w:ascii="宋体" w:hAnsi="宋体"/>
          <w:color w:val="000000"/>
          <w:sz w:val="24"/>
        </w:rPr>
      </w:pPr>
      <w:r>
        <w:rPr>
          <w:rFonts w:ascii="宋体" w:hAnsi="宋体" w:hint="eastAsia"/>
          <w:color w:val="000000"/>
          <w:sz w:val="24"/>
        </w:rPr>
        <w:t>供应商人名称：                      （盖单位公章）</w:t>
      </w:r>
    </w:p>
    <w:p w14:paraId="14C59C45" w14:textId="77777777" w:rsidR="00190B50" w:rsidRDefault="00736E67">
      <w:pPr>
        <w:adjustRightInd w:val="0"/>
        <w:spacing w:line="400" w:lineRule="exact"/>
        <w:ind w:firstLineChars="225" w:firstLine="540"/>
        <w:jc w:val="left"/>
        <w:rPr>
          <w:bCs/>
          <w:color w:val="000000"/>
          <w:sz w:val="24"/>
        </w:rPr>
      </w:pPr>
      <w:r>
        <w:rPr>
          <w:rFonts w:hint="eastAsia"/>
          <w:bCs/>
          <w:color w:val="000000"/>
          <w:sz w:val="24"/>
        </w:rPr>
        <w:t>法定代表人或授权代表（签字或盖章）：</w:t>
      </w:r>
      <w:r>
        <w:rPr>
          <w:rFonts w:hint="eastAsia"/>
          <w:bCs/>
          <w:color w:val="000000"/>
          <w:sz w:val="24"/>
        </w:rPr>
        <w:t xml:space="preserve"> </w:t>
      </w:r>
    </w:p>
    <w:p w14:paraId="7C08C5D3" w14:textId="77777777" w:rsidR="00190B50" w:rsidRDefault="00736E67">
      <w:pPr>
        <w:adjustRightInd w:val="0"/>
        <w:spacing w:line="400" w:lineRule="exact"/>
        <w:ind w:firstLineChars="225" w:firstLine="540"/>
        <w:jc w:val="left"/>
        <w:rPr>
          <w:bCs/>
          <w:color w:val="000000"/>
          <w:sz w:val="24"/>
        </w:rPr>
      </w:pPr>
      <w:r>
        <w:rPr>
          <w:rFonts w:hint="eastAsia"/>
          <w:bCs/>
          <w:color w:val="000000"/>
          <w:sz w:val="24"/>
        </w:rPr>
        <w:t>日</w:t>
      </w:r>
      <w:r>
        <w:rPr>
          <w:rFonts w:hint="eastAsia"/>
          <w:bCs/>
          <w:color w:val="000000"/>
          <w:sz w:val="24"/>
        </w:rPr>
        <w:t xml:space="preserve">  </w:t>
      </w:r>
      <w:r>
        <w:rPr>
          <w:rFonts w:hint="eastAsia"/>
          <w:bCs/>
          <w:color w:val="000000"/>
          <w:sz w:val="24"/>
        </w:rPr>
        <w:t>期：</w:t>
      </w:r>
      <w:r>
        <w:rPr>
          <w:rFonts w:hint="eastAsia"/>
          <w:bCs/>
          <w:color w:val="000000"/>
          <w:sz w:val="24"/>
        </w:rPr>
        <w:t xml:space="preserve">     </w:t>
      </w:r>
      <w:r>
        <w:rPr>
          <w:rFonts w:hint="eastAsia"/>
          <w:bCs/>
          <w:color w:val="000000"/>
          <w:sz w:val="24"/>
        </w:rPr>
        <w:t>年</w:t>
      </w:r>
      <w:r>
        <w:rPr>
          <w:rFonts w:hint="eastAsia"/>
          <w:bCs/>
          <w:color w:val="000000"/>
          <w:sz w:val="24"/>
        </w:rPr>
        <w:t xml:space="preserve">    </w:t>
      </w:r>
      <w:r>
        <w:rPr>
          <w:rFonts w:hint="eastAsia"/>
          <w:bCs/>
          <w:color w:val="000000"/>
          <w:sz w:val="24"/>
        </w:rPr>
        <w:t>月</w:t>
      </w:r>
      <w:r>
        <w:rPr>
          <w:rFonts w:hint="eastAsia"/>
          <w:bCs/>
          <w:color w:val="000000"/>
          <w:sz w:val="24"/>
        </w:rPr>
        <w:t xml:space="preserve">    </w:t>
      </w:r>
      <w:r>
        <w:rPr>
          <w:rFonts w:hint="eastAsia"/>
          <w:bCs/>
          <w:color w:val="000000"/>
          <w:sz w:val="24"/>
        </w:rPr>
        <w:t>日</w:t>
      </w:r>
    </w:p>
    <w:p w14:paraId="779A29C8" w14:textId="77777777" w:rsidR="00190B50" w:rsidRDefault="00190B50">
      <w:pPr>
        <w:pStyle w:val="20"/>
        <w:tabs>
          <w:tab w:val="left" w:pos="0"/>
        </w:tabs>
        <w:jc w:val="center"/>
        <w:rPr>
          <w:color w:val="000000"/>
        </w:rPr>
      </w:pPr>
    </w:p>
    <w:p w14:paraId="7041E0DA" w14:textId="77777777" w:rsidR="00190B50" w:rsidRDefault="00190B50">
      <w:pPr>
        <w:pStyle w:val="20"/>
        <w:tabs>
          <w:tab w:val="left" w:pos="0"/>
        </w:tabs>
        <w:jc w:val="center"/>
        <w:rPr>
          <w:color w:val="000000"/>
        </w:rPr>
      </w:pPr>
    </w:p>
    <w:p w14:paraId="2A5C0D7F" w14:textId="77777777" w:rsidR="00190B50" w:rsidRDefault="00190B50">
      <w:pPr>
        <w:pStyle w:val="20"/>
        <w:tabs>
          <w:tab w:val="left" w:pos="0"/>
        </w:tabs>
        <w:jc w:val="center"/>
        <w:rPr>
          <w:color w:val="000000"/>
        </w:rPr>
      </w:pPr>
    </w:p>
    <w:p w14:paraId="287E962F" w14:textId="77777777" w:rsidR="00190B50" w:rsidRDefault="00190B50">
      <w:pPr>
        <w:adjustRightInd w:val="0"/>
        <w:spacing w:line="400" w:lineRule="exact"/>
        <w:jc w:val="left"/>
        <w:rPr>
          <w:rFonts w:ascii="宋体" w:hAnsi="宋体"/>
          <w:color w:val="000000"/>
          <w:sz w:val="28"/>
        </w:rPr>
        <w:sectPr w:rsidR="00190B50">
          <w:pgSz w:w="11906" w:h="16838"/>
          <w:pgMar w:top="1440" w:right="1800" w:bottom="1440" w:left="1800" w:header="851" w:footer="992" w:gutter="0"/>
          <w:pgNumType w:fmt="numberInDash"/>
          <w:cols w:space="720"/>
          <w:docGrid w:linePitch="312"/>
        </w:sectPr>
      </w:pPr>
    </w:p>
    <w:p w14:paraId="1B5442C6" w14:textId="0D4DD059" w:rsidR="00190B50" w:rsidRDefault="00736E67">
      <w:pPr>
        <w:jc w:val="center"/>
        <w:rPr>
          <w:rFonts w:ascii="宋体" w:hAnsi="宋体" w:cs="Arial"/>
          <w:b/>
          <w:bCs/>
          <w:color w:val="000000"/>
          <w:sz w:val="32"/>
          <w:szCs w:val="32"/>
        </w:rPr>
      </w:pPr>
      <w:r>
        <w:rPr>
          <w:rFonts w:ascii="宋体" w:hAnsi="宋体" w:cs="Arial" w:hint="eastAsia"/>
          <w:b/>
          <w:bCs/>
          <w:color w:val="000000"/>
          <w:sz w:val="32"/>
          <w:szCs w:val="32"/>
        </w:rPr>
        <w:lastRenderedPageBreak/>
        <w:t>十</w:t>
      </w:r>
      <w:r w:rsidR="009D5396">
        <w:rPr>
          <w:rFonts w:ascii="宋体" w:hAnsi="宋体" w:cs="Arial" w:hint="eastAsia"/>
          <w:b/>
          <w:bCs/>
          <w:color w:val="000000"/>
          <w:sz w:val="32"/>
          <w:szCs w:val="32"/>
        </w:rPr>
        <w:t>一</w:t>
      </w:r>
      <w:r>
        <w:rPr>
          <w:rFonts w:ascii="宋体" w:hAnsi="宋体" w:cs="Arial" w:hint="eastAsia"/>
          <w:b/>
          <w:bCs/>
          <w:color w:val="000000"/>
          <w:sz w:val="32"/>
          <w:szCs w:val="32"/>
        </w:rPr>
        <w:t>、供应</w:t>
      </w:r>
      <w:proofErr w:type="gramStart"/>
      <w:r>
        <w:rPr>
          <w:rFonts w:ascii="宋体" w:hAnsi="宋体" w:cs="Arial" w:hint="eastAsia"/>
          <w:b/>
          <w:bCs/>
          <w:color w:val="000000"/>
          <w:sz w:val="32"/>
          <w:szCs w:val="32"/>
        </w:rPr>
        <w:t>商类似</w:t>
      </w:r>
      <w:proofErr w:type="gramEnd"/>
      <w:r>
        <w:rPr>
          <w:rFonts w:ascii="宋体" w:hAnsi="宋体" w:cs="Arial" w:hint="eastAsia"/>
          <w:b/>
          <w:bCs/>
          <w:color w:val="000000"/>
          <w:sz w:val="32"/>
          <w:szCs w:val="32"/>
        </w:rPr>
        <w:t>项目业绩一览表</w:t>
      </w:r>
    </w:p>
    <w:p w14:paraId="0A92542A" w14:textId="77777777" w:rsidR="00190B50" w:rsidRDefault="00190B50">
      <w:pPr>
        <w:spacing w:line="400" w:lineRule="exact"/>
        <w:rPr>
          <w:rFonts w:ascii="宋体" w:hAnsi="宋体" w:cs="Arial"/>
          <w:color w:val="000000"/>
          <w:sz w:val="24"/>
        </w:rPr>
      </w:pPr>
    </w:p>
    <w:tbl>
      <w:tblPr>
        <w:tblW w:w="905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18"/>
        <w:gridCol w:w="1439"/>
        <w:gridCol w:w="1319"/>
        <w:gridCol w:w="1160"/>
        <w:gridCol w:w="1415"/>
        <w:gridCol w:w="6"/>
        <w:gridCol w:w="1599"/>
        <w:gridCol w:w="15"/>
        <w:gridCol w:w="1377"/>
        <w:gridCol w:w="10"/>
      </w:tblGrid>
      <w:tr w:rsidR="00190B50" w14:paraId="1345F473" w14:textId="77777777">
        <w:trPr>
          <w:cantSplit/>
          <w:trHeight w:val="600"/>
          <w:jc w:val="center"/>
        </w:trPr>
        <w:tc>
          <w:tcPr>
            <w:tcW w:w="718" w:type="dxa"/>
            <w:tcBorders>
              <w:top w:val="single" w:sz="4" w:space="0" w:color="auto"/>
            </w:tcBorders>
            <w:vAlign w:val="center"/>
          </w:tcPr>
          <w:p w14:paraId="2AB38582" w14:textId="77777777" w:rsidR="00190B50" w:rsidRDefault="00736E67">
            <w:pPr>
              <w:spacing w:line="400" w:lineRule="exact"/>
              <w:ind w:firstLineChars="50" w:firstLine="105"/>
              <w:jc w:val="center"/>
              <w:rPr>
                <w:rFonts w:ascii="宋体" w:hAnsi="宋体" w:cs="Arial"/>
                <w:b/>
                <w:color w:val="000000"/>
              </w:rPr>
            </w:pPr>
            <w:r>
              <w:rPr>
                <w:rFonts w:ascii="宋体" w:hAnsi="宋体" w:cs="Arial" w:hint="eastAsia"/>
                <w:b/>
                <w:color w:val="000000"/>
              </w:rPr>
              <w:t>年份</w:t>
            </w:r>
          </w:p>
        </w:tc>
        <w:tc>
          <w:tcPr>
            <w:tcW w:w="1439" w:type="dxa"/>
            <w:vAlign w:val="center"/>
          </w:tcPr>
          <w:p w14:paraId="4415932F" w14:textId="77777777" w:rsidR="00190B50" w:rsidRDefault="00736E67">
            <w:pPr>
              <w:spacing w:line="400" w:lineRule="exact"/>
              <w:jc w:val="center"/>
              <w:rPr>
                <w:rFonts w:ascii="宋体" w:hAnsi="宋体" w:cs="Arial"/>
                <w:b/>
                <w:color w:val="000000"/>
              </w:rPr>
            </w:pPr>
            <w:r>
              <w:rPr>
                <w:rFonts w:ascii="宋体" w:hAnsi="宋体" w:cs="Arial" w:hint="eastAsia"/>
                <w:b/>
                <w:color w:val="000000"/>
              </w:rPr>
              <w:t>用户名称</w:t>
            </w:r>
          </w:p>
        </w:tc>
        <w:tc>
          <w:tcPr>
            <w:tcW w:w="1319" w:type="dxa"/>
            <w:vAlign w:val="center"/>
          </w:tcPr>
          <w:p w14:paraId="0ABC4C71" w14:textId="77777777" w:rsidR="00190B50" w:rsidRDefault="00736E67">
            <w:pPr>
              <w:spacing w:line="400" w:lineRule="exact"/>
              <w:jc w:val="center"/>
              <w:rPr>
                <w:rFonts w:ascii="宋体" w:hAnsi="宋体" w:cs="Arial"/>
                <w:b/>
                <w:color w:val="000000"/>
              </w:rPr>
            </w:pPr>
            <w:r>
              <w:rPr>
                <w:rFonts w:ascii="宋体" w:hAnsi="宋体" w:cs="Arial"/>
                <w:b/>
                <w:color w:val="000000"/>
              </w:rPr>
              <w:t>项目名称</w:t>
            </w:r>
          </w:p>
        </w:tc>
        <w:tc>
          <w:tcPr>
            <w:tcW w:w="1160" w:type="dxa"/>
            <w:vAlign w:val="center"/>
          </w:tcPr>
          <w:p w14:paraId="74CD40C5" w14:textId="77777777" w:rsidR="00190B50" w:rsidRDefault="00736E67">
            <w:pPr>
              <w:spacing w:line="400" w:lineRule="exact"/>
              <w:jc w:val="center"/>
              <w:rPr>
                <w:rFonts w:ascii="宋体" w:hAnsi="宋体" w:cs="Arial"/>
                <w:b/>
                <w:color w:val="000000"/>
              </w:rPr>
            </w:pPr>
            <w:r>
              <w:rPr>
                <w:rFonts w:ascii="宋体" w:hAnsi="宋体" w:cs="Arial"/>
                <w:b/>
                <w:color w:val="000000"/>
              </w:rPr>
              <w:t>完成时间</w:t>
            </w:r>
          </w:p>
        </w:tc>
        <w:tc>
          <w:tcPr>
            <w:tcW w:w="1421" w:type="dxa"/>
            <w:gridSpan w:val="2"/>
            <w:vAlign w:val="center"/>
          </w:tcPr>
          <w:p w14:paraId="013ACED7" w14:textId="77777777" w:rsidR="00190B50" w:rsidRDefault="00736E67">
            <w:pPr>
              <w:spacing w:line="400" w:lineRule="exact"/>
              <w:ind w:firstLineChars="50" w:firstLine="105"/>
              <w:jc w:val="center"/>
              <w:rPr>
                <w:rFonts w:ascii="宋体" w:hAnsi="宋体" w:cs="Arial"/>
                <w:b/>
                <w:color w:val="000000"/>
              </w:rPr>
            </w:pPr>
            <w:r>
              <w:rPr>
                <w:rFonts w:ascii="宋体" w:hAnsi="宋体" w:cs="Arial"/>
                <w:b/>
                <w:color w:val="000000"/>
              </w:rPr>
              <w:t>合同金额</w:t>
            </w:r>
          </w:p>
        </w:tc>
        <w:tc>
          <w:tcPr>
            <w:tcW w:w="1614" w:type="dxa"/>
            <w:gridSpan w:val="2"/>
            <w:tcBorders>
              <w:right w:val="single" w:sz="4" w:space="0" w:color="auto"/>
            </w:tcBorders>
            <w:vAlign w:val="center"/>
          </w:tcPr>
          <w:p w14:paraId="481DB897" w14:textId="77777777" w:rsidR="00190B50" w:rsidRDefault="00736E67">
            <w:pPr>
              <w:spacing w:line="400" w:lineRule="exact"/>
              <w:jc w:val="center"/>
              <w:rPr>
                <w:rFonts w:ascii="宋体" w:hAnsi="宋体" w:cs="Arial"/>
                <w:b/>
                <w:color w:val="000000"/>
              </w:rPr>
            </w:pPr>
            <w:r>
              <w:rPr>
                <w:rFonts w:ascii="宋体" w:hAnsi="宋体" w:cs="Arial" w:hint="eastAsia"/>
                <w:b/>
                <w:color w:val="000000"/>
              </w:rPr>
              <w:t>是否通过验收</w:t>
            </w:r>
          </w:p>
        </w:tc>
        <w:tc>
          <w:tcPr>
            <w:tcW w:w="1387" w:type="dxa"/>
            <w:gridSpan w:val="2"/>
            <w:tcBorders>
              <w:left w:val="single" w:sz="4" w:space="0" w:color="auto"/>
            </w:tcBorders>
            <w:vAlign w:val="center"/>
          </w:tcPr>
          <w:p w14:paraId="373F5252" w14:textId="77777777" w:rsidR="00190B50" w:rsidRDefault="00736E67">
            <w:pPr>
              <w:spacing w:line="400" w:lineRule="exact"/>
              <w:jc w:val="center"/>
              <w:rPr>
                <w:rFonts w:ascii="宋体" w:hAnsi="宋体" w:cs="Arial"/>
                <w:b/>
                <w:color w:val="000000"/>
              </w:rPr>
            </w:pPr>
            <w:r>
              <w:rPr>
                <w:rFonts w:ascii="宋体" w:hAnsi="宋体" w:cs="Arial" w:hint="eastAsia"/>
                <w:b/>
                <w:color w:val="000000"/>
              </w:rPr>
              <w:t>备注</w:t>
            </w:r>
          </w:p>
        </w:tc>
      </w:tr>
      <w:tr w:rsidR="00190B50" w14:paraId="4762C894" w14:textId="77777777">
        <w:trPr>
          <w:cantSplit/>
          <w:trHeight w:val="600"/>
          <w:jc w:val="center"/>
        </w:trPr>
        <w:tc>
          <w:tcPr>
            <w:tcW w:w="718" w:type="dxa"/>
            <w:vAlign w:val="center"/>
          </w:tcPr>
          <w:p w14:paraId="7DBF9F63" w14:textId="77777777" w:rsidR="00190B50" w:rsidRDefault="00190B50">
            <w:pPr>
              <w:spacing w:line="400" w:lineRule="exact"/>
              <w:jc w:val="center"/>
              <w:rPr>
                <w:rFonts w:ascii="宋体" w:hAnsi="宋体" w:cs="Arial"/>
                <w:color w:val="000000"/>
              </w:rPr>
            </w:pPr>
          </w:p>
        </w:tc>
        <w:tc>
          <w:tcPr>
            <w:tcW w:w="1439" w:type="dxa"/>
            <w:vAlign w:val="center"/>
          </w:tcPr>
          <w:p w14:paraId="3B52A156" w14:textId="77777777" w:rsidR="00190B50" w:rsidRDefault="00190B50">
            <w:pPr>
              <w:spacing w:line="400" w:lineRule="exact"/>
              <w:jc w:val="center"/>
              <w:rPr>
                <w:rFonts w:ascii="宋体" w:hAnsi="宋体" w:cs="Arial"/>
                <w:color w:val="000000"/>
              </w:rPr>
            </w:pPr>
          </w:p>
        </w:tc>
        <w:tc>
          <w:tcPr>
            <w:tcW w:w="1319" w:type="dxa"/>
            <w:vAlign w:val="center"/>
          </w:tcPr>
          <w:p w14:paraId="6C042A32" w14:textId="77777777" w:rsidR="00190B50" w:rsidRDefault="00190B50">
            <w:pPr>
              <w:spacing w:line="400" w:lineRule="exact"/>
              <w:jc w:val="center"/>
              <w:rPr>
                <w:rFonts w:ascii="宋体" w:hAnsi="宋体" w:cs="Arial"/>
                <w:color w:val="000000"/>
              </w:rPr>
            </w:pPr>
          </w:p>
        </w:tc>
        <w:tc>
          <w:tcPr>
            <w:tcW w:w="1160" w:type="dxa"/>
            <w:vAlign w:val="center"/>
          </w:tcPr>
          <w:p w14:paraId="76D3A4B7" w14:textId="77777777" w:rsidR="00190B50" w:rsidRDefault="00190B50">
            <w:pPr>
              <w:spacing w:line="400" w:lineRule="exact"/>
              <w:jc w:val="center"/>
              <w:rPr>
                <w:rFonts w:ascii="宋体" w:hAnsi="宋体" w:cs="Arial"/>
                <w:color w:val="000000"/>
              </w:rPr>
            </w:pPr>
          </w:p>
        </w:tc>
        <w:tc>
          <w:tcPr>
            <w:tcW w:w="1421" w:type="dxa"/>
            <w:gridSpan w:val="2"/>
            <w:vAlign w:val="center"/>
          </w:tcPr>
          <w:p w14:paraId="3062F7B1" w14:textId="77777777" w:rsidR="00190B50" w:rsidRDefault="00190B50">
            <w:pPr>
              <w:spacing w:line="400" w:lineRule="exact"/>
              <w:jc w:val="center"/>
              <w:rPr>
                <w:rFonts w:ascii="宋体" w:hAnsi="宋体" w:cs="Arial"/>
                <w:color w:val="000000"/>
              </w:rPr>
            </w:pPr>
          </w:p>
        </w:tc>
        <w:tc>
          <w:tcPr>
            <w:tcW w:w="1614" w:type="dxa"/>
            <w:gridSpan w:val="2"/>
            <w:tcBorders>
              <w:right w:val="single" w:sz="4" w:space="0" w:color="auto"/>
            </w:tcBorders>
            <w:vAlign w:val="center"/>
          </w:tcPr>
          <w:p w14:paraId="5FC51AD7" w14:textId="77777777" w:rsidR="00190B50" w:rsidRDefault="00190B50">
            <w:pPr>
              <w:spacing w:line="400" w:lineRule="exact"/>
              <w:jc w:val="center"/>
              <w:rPr>
                <w:rFonts w:ascii="宋体" w:hAnsi="宋体" w:cs="Arial"/>
                <w:color w:val="000000"/>
              </w:rPr>
            </w:pPr>
          </w:p>
        </w:tc>
        <w:tc>
          <w:tcPr>
            <w:tcW w:w="1387" w:type="dxa"/>
            <w:gridSpan w:val="2"/>
            <w:tcBorders>
              <w:left w:val="single" w:sz="4" w:space="0" w:color="auto"/>
            </w:tcBorders>
            <w:vAlign w:val="center"/>
          </w:tcPr>
          <w:p w14:paraId="27A38645" w14:textId="77777777" w:rsidR="00190B50" w:rsidRDefault="00190B50">
            <w:pPr>
              <w:spacing w:line="400" w:lineRule="exact"/>
              <w:jc w:val="center"/>
              <w:rPr>
                <w:rFonts w:ascii="宋体" w:hAnsi="宋体" w:cs="Arial"/>
                <w:color w:val="000000"/>
              </w:rPr>
            </w:pPr>
          </w:p>
        </w:tc>
      </w:tr>
      <w:tr w:rsidR="00190B50" w14:paraId="79D13493" w14:textId="77777777">
        <w:trPr>
          <w:cantSplit/>
          <w:trHeight w:val="600"/>
          <w:jc w:val="center"/>
        </w:trPr>
        <w:tc>
          <w:tcPr>
            <w:tcW w:w="718" w:type="dxa"/>
            <w:vAlign w:val="center"/>
          </w:tcPr>
          <w:p w14:paraId="33B5A27E" w14:textId="77777777" w:rsidR="00190B50" w:rsidRDefault="00190B50">
            <w:pPr>
              <w:spacing w:line="400" w:lineRule="exact"/>
              <w:jc w:val="center"/>
              <w:rPr>
                <w:rFonts w:ascii="宋体" w:hAnsi="宋体" w:cs="Arial"/>
                <w:color w:val="000000"/>
              </w:rPr>
            </w:pPr>
          </w:p>
        </w:tc>
        <w:tc>
          <w:tcPr>
            <w:tcW w:w="1439" w:type="dxa"/>
            <w:vAlign w:val="center"/>
          </w:tcPr>
          <w:p w14:paraId="5A27959C" w14:textId="77777777" w:rsidR="00190B50" w:rsidRDefault="00190B50">
            <w:pPr>
              <w:spacing w:line="400" w:lineRule="exact"/>
              <w:jc w:val="center"/>
              <w:rPr>
                <w:rFonts w:ascii="宋体" w:hAnsi="宋体" w:cs="Arial"/>
                <w:color w:val="000000"/>
              </w:rPr>
            </w:pPr>
          </w:p>
        </w:tc>
        <w:tc>
          <w:tcPr>
            <w:tcW w:w="1319" w:type="dxa"/>
            <w:vAlign w:val="center"/>
          </w:tcPr>
          <w:p w14:paraId="3BA379B5" w14:textId="77777777" w:rsidR="00190B50" w:rsidRDefault="00190B50">
            <w:pPr>
              <w:spacing w:line="400" w:lineRule="exact"/>
              <w:jc w:val="center"/>
              <w:rPr>
                <w:rFonts w:ascii="宋体" w:hAnsi="宋体" w:cs="Arial"/>
                <w:color w:val="000000"/>
              </w:rPr>
            </w:pPr>
          </w:p>
        </w:tc>
        <w:tc>
          <w:tcPr>
            <w:tcW w:w="1160" w:type="dxa"/>
            <w:vAlign w:val="center"/>
          </w:tcPr>
          <w:p w14:paraId="0980EE26" w14:textId="77777777" w:rsidR="00190B50" w:rsidRDefault="00190B50">
            <w:pPr>
              <w:spacing w:line="400" w:lineRule="exact"/>
              <w:jc w:val="center"/>
              <w:rPr>
                <w:rFonts w:ascii="宋体" w:hAnsi="宋体" w:cs="Arial"/>
                <w:color w:val="000000"/>
              </w:rPr>
            </w:pPr>
          </w:p>
        </w:tc>
        <w:tc>
          <w:tcPr>
            <w:tcW w:w="1421" w:type="dxa"/>
            <w:gridSpan w:val="2"/>
            <w:vAlign w:val="center"/>
          </w:tcPr>
          <w:p w14:paraId="323CCFAB" w14:textId="77777777" w:rsidR="00190B50" w:rsidRDefault="00190B50">
            <w:pPr>
              <w:spacing w:line="400" w:lineRule="exact"/>
              <w:jc w:val="center"/>
              <w:rPr>
                <w:rFonts w:ascii="宋体" w:hAnsi="宋体" w:cs="Arial"/>
                <w:color w:val="000000"/>
              </w:rPr>
            </w:pPr>
          </w:p>
        </w:tc>
        <w:tc>
          <w:tcPr>
            <w:tcW w:w="1614" w:type="dxa"/>
            <w:gridSpan w:val="2"/>
            <w:tcBorders>
              <w:right w:val="single" w:sz="4" w:space="0" w:color="auto"/>
            </w:tcBorders>
            <w:vAlign w:val="center"/>
          </w:tcPr>
          <w:p w14:paraId="61F79EDF" w14:textId="77777777" w:rsidR="00190B50" w:rsidRDefault="00190B50">
            <w:pPr>
              <w:spacing w:line="400" w:lineRule="exact"/>
              <w:jc w:val="center"/>
              <w:rPr>
                <w:rFonts w:ascii="宋体" w:hAnsi="宋体" w:cs="Arial"/>
                <w:color w:val="000000"/>
              </w:rPr>
            </w:pPr>
          </w:p>
        </w:tc>
        <w:tc>
          <w:tcPr>
            <w:tcW w:w="1387" w:type="dxa"/>
            <w:gridSpan w:val="2"/>
            <w:tcBorders>
              <w:left w:val="single" w:sz="4" w:space="0" w:color="auto"/>
            </w:tcBorders>
            <w:vAlign w:val="center"/>
          </w:tcPr>
          <w:p w14:paraId="7396C359" w14:textId="77777777" w:rsidR="00190B50" w:rsidRDefault="00190B50">
            <w:pPr>
              <w:spacing w:line="400" w:lineRule="exact"/>
              <w:jc w:val="center"/>
              <w:rPr>
                <w:rFonts w:ascii="宋体" w:hAnsi="宋体" w:cs="Arial"/>
                <w:color w:val="000000"/>
              </w:rPr>
            </w:pPr>
          </w:p>
        </w:tc>
      </w:tr>
      <w:tr w:rsidR="00190B50" w14:paraId="0972A171" w14:textId="77777777">
        <w:trPr>
          <w:cantSplit/>
          <w:trHeight w:val="600"/>
          <w:jc w:val="center"/>
        </w:trPr>
        <w:tc>
          <w:tcPr>
            <w:tcW w:w="718" w:type="dxa"/>
            <w:vAlign w:val="center"/>
          </w:tcPr>
          <w:p w14:paraId="69DAE65C" w14:textId="77777777" w:rsidR="00190B50" w:rsidRDefault="00190B50">
            <w:pPr>
              <w:spacing w:line="400" w:lineRule="exact"/>
              <w:jc w:val="center"/>
              <w:rPr>
                <w:rFonts w:ascii="宋体" w:hAnsi="宋体" w:cs="Arial"/>
                <w:color w:val="000000"/>
              </w:rPr>
            </w:pPr>
          </w:p>
        </w:tc>
        <w:tc>
          <w:tcPr>
            <w:tcW w:w="1439" w:type="dxa"/>
            <w:vAlign w:val="center"/>
          </w:tcPr>
          <w:p w14:paraId="0DC4341D" w14:textId="77777777" w:rsidR="00190B50" w:rsidRDefault="00190B50">
            <w:pPr>
              <w:spacing w:line="400" w:lineRule="exact"/>
              <w:jc w:val="center"/>
              <w:rPr>
                <w:rFonts w:ascii="宋体" w:hAnsi="宋体" w:cs="Arial"/>
                <w:color w:val="000000"/>
              </w:rPr>
            </w:pPr>
          </w:p>
        </w:tc>
        <w:tc>
          <w:tcPr>
            <w:tcW w:w="1319" w:type="dxa"/>
            <w:vAlign w:val="center"/>
          </w:tcPr>
          <w:p w14:paraId="3B0FE419" w14:textId="77777777" w:rsidR="00190B50" w:rsidRDefault="00190B50">
            <w:pPr>
              <w:spacing w:line="400" w:lineRule="exact"/>
              <w:jc w:val="center"/>
              <w:rPr>
                <w:rFonts w:ascii="宋体" w:hAnsi="宋体" w:cs="Arial"/>
                <w:color w:val="000000"/>
              </w:rPr>
            </w:pPr>
          </w:p>
        </w:tc>
        <w:tc>
          <w:tcPr>
            <w:tcW w:w="1160" w:type="dxa"/>
            <w:vAlign w:val="center"/>
          </w:tcPr>
          <w:p w14:paraId="6BAE6952" w14:textId="77777777" w:rsidR="00190B50" w:rsidRDefault="00190B50">
            <w:pPr>
              <w:spacing w:line="400" w:lineRule="exact"/>
              <w:jc w:val="center"/>
              <w:rPr>
                <w:rFonts w:ascii="宋体" w:hAnsi="宋体" w:cs="Arial"/>
                <w:color w:val="000000"/>
              </w:rPr>
            </w:pPr>
          </w:p>
        </w:tc>
        <w:tc>
          <w:tcPr>
            <w:tcW w:w="1421" w:type="dxa"/>
            <w:gridSpan w:val="2"/>
            <w:vAlign w:val="center"/>
          </w:tcPr>
          <w:p w14:paraId="1D0B719E" w14:textId="77777777" w:rsidR="00190B50" w:rsidRDefault="00190B50">
            <w:pPr>
              <w:spacing w:line="400" w:lineRule="exact"/>
              <w:jc w:val="center"/>
              <w:rPr>
                <w:rFonts w:ascii="宋体" w:hAnsi="宋体" w:cs="Arial"/>
                <w:color w:val="000000"/>
              </w:rPr>
            </w:pPr>
          </w:p>
        </w:tc>
        <w:tc>
          <w:tcPr>
            <w:tcW w:w="1614" w:type="dxa"/>
            <w:gridSpan w:val="2"/>
            <w:tcBorders>
              <w:right w:val="single" w:sz="4" w:space="0" w:color="auto"/>
            </w:tcBorders>
            <w:vAlign w:val="center"/>
          </w:tcPr>
          <w:p w14:paraId="5B127391" w14:textId="77777777" w:rsidR="00190B50" w:rsidRDefault="00190B50">
            <w:pPr>
              <w:spacing w:line="400" w:lineRule="exact"/>
              <w:jc w:val="center"/>
              <w:rPr>
                <w:rFonts w:ascii="宋体" w:hAnsi="宋体" w:cs="Arial"/>
                <w:color w:val="000000"/>
              </w:rPr>
            </w:pPr>
          </w:p>
        </w:tc>
        <w:tc>
          <w:tcPr>
            <w:tcW w:w="1387" w:type="dxa"/>
            <w:gridSpan w:val="2"/>
            <w:tcBorders>
              <w:left w:val="single" w:sz="4" w:space="0" w:color="auto"/>
            </w:tcBorders>
            <w:vAlign w:val="center"/>
          </w:tcPr>
          <w:p w14:paraId="6DE87237" w14:textId="77777777" w:rsidR="00190B50" w:rsidRDefault="00190B50">
            <w:pPr>
              <w:spacing w:line="400" w:lineRule="exact"/>
              <w:jc w:val="center"/>
              <w:rPr>
                <w:rFonts w:ascii="宋体" w:hAnsi="宋体" w:cs="Arial"/>
                <w:color w:val="000000"/>
              </w:rPr>
            </w:pPr>
          </w:p>
        </w:tc>
      </w:tr>
      <w:tr w:rsidR="00190B50" w14:paraId="00CC151B" w14:textId="77777777">
        <w:trPr>
          <w:cantSplit/>
          <w:trHeight w:val="600"/>
          <w:jc w:val="center"/>
        </w:trPr>
        <w:tc>
          <w:tcPr>
            <w:tcW w:w="718" w:type="dxa"/>
            <w:vAlign w:val="center"/>
          </w:tcPr>
          <w:p w14:paraId="0DA83077" w14:textId="77777777" w:rsidR="00190B50" w:rsidRDefault="00190B50">
            <w:pPr>
              <w:spacing w:line="400" w:lineRule="exact"/>
              <w:jc w:val="center"/>
              <w:rPr>
                <w:rFonts w:ascii="宋体" w:hAnsi="宋体" w:cs="Arial"/>
                <w:color w:val="000000"/>
              </w:rPr>
            </w:pPr>
          </w:p>
        </w:tc>
        <w:tc>
          <w:tcPr>
            <w:tcW w:w="1439" w:type="dxa"/>
            <w:tcBorders>
              <w:right w:val="single" w:sz="4" w:space="0" w:color="auto"/>
            </w:tcBorders>
            <w:vAlign w:val="center"/>
          </w:tcPr>
          <w:p w14:paraId="0857F27E" w14:textId="77777777" w:rsidR="00190B50" w:rsidRDefault="00190B50">
            <w:pPr>
              <w:spacing w:line="400" w:lineRule="exact"/>
              <w:jc w:val="center"/>
              <w:rPr>
                <w:rFonts w:ascii="宋体" w:hAnsi="宋体" w:cs="Arial"/>
                <w:color w:val="000000"/>
              </w:rPr>
            </w:pPr>
          </w:p>
        </w:tc>
        <w:tc>
          <w:tcPr>
            <w:tcW w:w="1319" w:type="dxa"/>
            <w:tcBorders>
              <w:left w:val="single" w:sz="4" w:space="0" w:color="auto"/>
            </w:tcBorders>
            <w:vAlign w:val="center"/>
          </w:tcPr>
          <w:p w14:paraId="30FE7429" w14:textId="77777777" w:rsidR="00190B50" w:rsidRDefault="00190B50">
            <w:pPr>
              <w:spacing w:line="400" w:lineRule="exact"/>
              <w:jc w:val="center"/>
              <w:rPr>
                <w:rFonts w:ascii="宋体" w:hAnsi="宋体" w:cs="Arial"/>
                <w:color w:val="000000"/>
              </w:rPr>
            </w:pPr>
          </w:p>
        </w:tc>
        <w:tc>
          <w:tcPr>
            <w:tcW w:w="1160" w:type="dxa"/>
            <w:vAlign w:val="center"/>
          </w:tcPr>
          <w:p w14:paraId="2CBB1F10" w14:textId="77777777" w:rsidR="00190B50" w:rsidRDefault="00190B50">
            <w:pPr>
              <w:spacing w:line="400" w:lineRule="exact"/>
              <w:jc w:val="center"/>
              <w:rPr>
                <w:rFonts w:ascii="宋体" w:hAnsi="宋体" w:cs="Arial"/>
                <w:color w:val="000000"/>
              </w:rPr>
            </w:pPr>
          </w:p>
        </w:tc>
        <w:tc>
          <w:tcPr>
            <w:tcW w:w="1421" w:type="dxa"/>
            <w:gridSpan w:val="2"/>
            <w:vAlign w:val="center"/>
          </w:tcPr>
          <w:p w14:paraId="21A37E4F" w14:textId="77777777" w:rsidR="00190B50" w:rsidRDefault="00190B50">
            <w:pPr>
              <w:spacing w:line="400" w:lineRule="exact"/>
              <w:jc w:val="center"/>
              <w:rPr>
                <w:rFonts w:ascii="宋体" w:hAnsi="宋体" w:cs="Arial"/>
                <w:color w:val="000000"/>
              </w:rPr>
            </w:pPr>
          </w:p>
        </w:tc>
        <w:tc>
          <w:tcPr>
            <w:tcW w:w="1614" w:type="dxa"/>
            <w:gridSpan w:val="2"/>
            <w:tcBorders>
              <w:right w:val="single" w:sz="4" w:space="0" w:color="auto"/>
            </w:tcBorders>
            <w:vAlign w:val="center"/>
          </w:tcPr>
          <w:p w14:paraId="183159D8" w14:textId="77777777" w:rsidR="00190B50" w:rsidRDefault="00190B50">
            <w:pPr>
              <w:spacing w:line="400" w:lineRule="exact"/>
              <w:jc w:val="center"/>
              <w:rPr>
                <w:rFonts w:ascii="宋体" w:hAnsi="宋体" w:cs="Arial"/>
                <w:color w:val="000000"/>
              </w:rPr>
            </w:pPr>
          </w:p>
        </w:tc>
        <w:tc>
          <w:tcPr>
            <w:tcW w:w="1387" w:type="dxa"/>
            <w:gridSpan w:val="2"/>
            <w:tcBorders>
              <w:left w:val="single" w:sz="4" w:space="0" w:color="auto"/>
            </w:tcBorders>
            <w:vAlign w:val="center"/>
          </w:tcPr>
          <w:p w14:paraId="38506F56" w14:textId="77777777" w:rsidR="00190B50" w:rsidRDefault="00190B50">
            <w:pPr>
              <w:spacing w:line="400" w:lineRule="exact"/>
              <w:jc w:val="center"/>
              <w:rPr>
                <w:rFonts w:ascii="宋体" w:hAnsi="宋体" w:cs="Arial"/>
                <w:color w:val="000000"/>
              </w:rPr>
            </w:pPr>
          </w:p>
        </w:tc>
      </w:tr>
      <w:tr w:rsidR="00190B50" w14:paraId="0B3147EA" w14:textId="77777777">
        <w:trPr>
          <w:gridAfter w:val="1"/>
          <w:wAfter w:w="10" w:type="dxa"/>
          <w:cantSplit/>
          <w:trHeight w:val="600"/>
          <w:jc w:val="center"/>
        </w:trPr>
        <w:tc>
          <w:tcPr>
            <w:tcW w:w="718" w:type="dxa"/>
            <w:tcBorders>
              <w:right w:val="single" w:sz="4" w:space="0" w:color="auto"/>
            </w:tcBorders>
            <w:vAlign w:val="center"/>
          </w:tcPr>
          <w:p w14:paraId="30525EA3" w14:textId="77777777" w:rsidR="00190B50" w:rsidRDefault="00190B50">
            <w:pPr>
              <w:spacing w:line="400" w:lineRule="exact"/>
              <w:rPr>
                <w:rFonts w:ascii="宋体" w:hAnsi="宋体" w:cs="Arial"/>
                <w:color w:val="000000"/>
              </w:rPr>
            </w:pPr>
          </w:p>
        </w:tc>
        <w:tc>
          <w:tcPr>
            <w:tcW w:w="1439" w:type="dxa"/>
            <w:tcBorders>
              <w:left w:val="single" w:sz="4" w:space="0" w:color="auto"/>
              <w:right w:val="single" w:sz="4" w:space="0" w:color="auto"/>
            </w:tcBorders>
            <w:vAlign w:val="center"/>
          </w:tcPr>
          <w:p w14:paraId="63056509" w14:textId="77777777" w:rsidR="00190B50" w:rsidRDefault="00190B50">
            <w:pPr>
              <w:spacing w:line="400" w:lineRule="exact"/>
              <w:rPr>
                <w:rFonts w:ascii="宋体" w:hAnsi="宋体" w:cs="Arial"/>
                <w:color w:val="000000"/>
              </w:rPr>
            </w:pPr>
          </w:p>
        </w:tc>
        <w:tc>
          <w:tcPr>
            <w:tcW w:w="1319" w:type="dxa"/>
            <w:tcBorders>
              <w:left w:val="single" w:sz="4" w:space="0" w:color="auto"/>
              <w:right w:val="single" w:sz="4" w:space="0" w:color="auto"/>
            </w:tcBorders>
            <w:vAlign w:val="center"/>
          </w:tcPr>
          <w:p w14:paraId="6101FD18" w14:textId="77777777" w:rsidR="00190B50" w:rsidRDefault="00190B50">
            <w:pPr>
              <w:spacing w:line="400" w:lineRule="exact"/>
              <w:rPr>
                <w:rFonts w:ascii="宋体" w:hAnsi="宋体" w:cs="Arial"/>
                <w:color w:val="000000"/>
              </w:rPr>
            </w:pPr>
          </w:p>
        </w:tc>
        <w:tc>
          <w:tcPr>
            <w:tcW w:w="1160" w:type="dxa"/>
            <w:tcBorders>
              <w:left w:val="single" w:sz="4" w:space="0" w:color="auto"/>
              <w:right w:val="single" w:sz="4" w:space="0" w:color="auto"/>
            </w:tcBorders>
            <w:vAlign w:val="center"/>
          </w:tcPr>
          <w:p w14:paraId="24577CC1" w14:textId="77777777" w:rsidR="00190B50" w:rsidRDefault="00190B50">
            <w:pPr>
              <w:spacing w:line="400" w:lineRule="exact"/>
              <w:rPr>
                <w:rFonts w:ascii="宋体" w:hAnsi="宋体" w:cs="Arial"/>
                <w:color w:val="000000"/>
              </w:rPr>
            </w:pPr>
          </w:p>
        </w:tc>
        <w:tc>
          <w:tcPr>
            <w:tcW w:w="1415" w:type="dxa"/>
            <w:tcBorders>
              <w:left w:val="single" w:sz="4" w:space="0" w:color="auto"/>
              <w:right w:val="single" w:sz="4" w:space="0" w:color="auto"/>
            </w:tcBorders>
            <w:vAlign w:val="center"/>
          </w:tcPr>
          <w:p w14:paraId="4B59B554" w14:textId="77777777" w:rsidR="00190B50" w:rsidRDefault="00190B50">
            <w:pPr>
              <w:spacing w:line="400" w:lineRule="exact"/>
              <w:rPr>
                <w:rFonts w:ascii="宋体" w:hAnsi="宋体" w:cs="Arial"/>
                <w:color w:val="000000"/>
              </w:rPr>
            </w:pPr>
          </w:p>
        </w:tc>
        <w:tc>
          <w:tcPr>
            <w:tcW w:w="1605" w:type="dxa"/>
            <w:gridSpan w:val="2"/>
            <w:tcBorders>
              <w:left w:val="single" w:sz="4" w:space="0" w:color="auto"/>
              <w:right w:val="single" w:sz="4" w:space="0" w:color="auto"/>
            </w:tcBorders>
            <w:vAlign w:val="center"/>
          </w:tcPr>
          <w:p w14:paraId="4B8E40B7" w14:textId="77777777" w:rsidR="00190B50" w:rsidRDefault="00190B50">
            <w:pPr>
              <w:spacing w:line="400" w:lineRule="exact"/>
              <w:rPr>
                <w:rFonts w:ascii="宋体" w:hAnsi="宋体" w:cs="Arial"/>
                <w:color w:val="000000"/>
              </w:rPr>
            </w:pPr>
          </w:p>
        </w:tc>
        <w:tc>
          <w:tcPr>
            <w:tcW w:w="1392" w:type="dxa"/>
            <w:gridSpan w:val="2"/>
            <w:tcBorders>
              <w:left w:val="single" w:sz="4" w:space="0" w:color="auto"/>
            </w:tcBorders>
            <w:vAlign w:val="center"/>
          </w:tcPr>
          <w:p w14:paraId="2B558738" w14:textId="77777777" w:rsidR="00190B50" w:rsidRDefault="00190B50">
            <w:pPr>
              <w:spacing w:line="400" w:lineRule="exact"/>
              <w:rPr>
                <w:rFonts w:ascii="宋体" w:hAnsi="宋体" w:cs="Arial"/>
                <w:color w:val="000000"/>
              </w:rPr>
            </w:pPr>
          </w:p>
        </w:tc>
      </w:tr>
      <w:tr w:rsidR="00190B50" w14:paraId="11F5306C" w14:textId="77777777">
        <w:trPr>
          <w:cantSplit/>
          <w:trHeight w:val="600"/>
          <w:jc w:val="center"/>
        </w:trPr>
        <w:tc>
          <w:tcPr>
            <w:tcW w:w="718" w:type="dxa"/>
            <w:vAlign w:val="center"/>
          </w:tcPr>
          <w:p w14:paraId="7CA083F1" w14:textId="77777777" w:rsidR="00190B50" w:rsidRDefault="00190B50">
            <w:pPr>
              <w:spacing w:line="400" w:lineRule="exact"/>
              <w:rPr>
                <w:rFonts w:ascii="宋体" w:hAnsi="宋体" w:cs="Arial"/>
                <w:color w:val="000000"/>
              </w:rPr>
            </w:pPr>
          </w:p>
        </w:tc>
        <w:tc>
          <w:tcPr>
            <w:tcW w:w="1439" w:type="dxa"/>
            <w:vAlign w:val="center"/>
          </w:tcPr>
          <w:p w14:paraId="34F2ADA3" w14:textId="77777777" w:rsidR="00190B50" w:rsidRDefault="00190B50">
            <w:pPr>
              <w:spacing w:line="400" w:lineRule="exact"/>
              <w:rPr>
                <w:rFonts w:ascii="宋体" w:hAnsi="宋体" w:cs="Arial"/>
                <w:color w:val="000000"/>
              </w:rPr>
            </w:pPr>
          </w:p>
        </w:tc>
        <w:tc>
          <w:tcPr>
            <w:tcW w:w="1319" w:type="dxa"/>
            <w:vAlign w:val="center"/>
          </w:tcPr>
          <w:p w14:paraId="5CFC0E12" w14:textId="77777777" w:rsidR="00190B50" w:rsidRDefault="00190B50">
            <w:pPr>
              <w:spacing w:line="400" w:lineRule="exact"/>
              <w:rPr>
                <w:rFonts w:ascii="宋体" w:hAnsi="宋体" w:cs="Arial"/>
                <w:color w:val="000000"/>
              </w:rPr>
            </w:pPr>
          </w:p>
        </w:tc>
        <w:tc>
          <w:tcPr>
            <w:tcW w:w="1160" w:type="dxa"/>
            <w:vAlign w:val="center"/>
          </w:tcPr>
          <w:p w14:paraId="4CB4A9CC" w14:textId="77777777" w:rsidR="00190B50" w:rsidRDefault="00190B50">
            <w:pPr>
              <w:spacing w:line="400" w:lineRule="exact"/>
              <w:rPr>
                <w:rFonts w:ascii="宋体" w:hAnsi="宋体" w:cs="Arial"/>
                <w:color w:val="000000"/>
              </w:rPr>
            </w:pPr>
          </w:p>
        </w:tc>
        <w:tc>
          <w:tcPr>
            <w:tcW w:w="1421" w:type="dxa"/>
            <w:gridSpan w:val="2"/>
            <w:tcBorders>
              <w:right w:val="single" w:sz="4" w:space="0" w:color="auto"/>
            </w:tcBorders>
            <w:vAlign w:val="center"/>
          </w:tcPr>
          <w:p w14:paraId="49E2C81B" w14:textId="77777777" w:rsidR="00190B50" w:rsidRDefault="00190B50">
            <w:pPr>
              <w:spacing w:line="400" w:lineRule="exact"/>
              <w:rPr>
                <w:rFonts w:ascii="宋体" w:hAnsi="宋体" w:cs="Arial"/>
                <w:color w:val="000000"/>
              </w:rPr>
            </w:pPr>
          </w:p>
        </w:tc>
        <w:tc>
          <w:tcPr>
            <w:tcW w:w="1614" w:type="dxa"/>
            <w:gridSpan w:val="2"/>
            <w:tcBorders>
              <w:left w:val="single" w:sz="4" w:space="0" w:color="auto"/>
              <w:right w:val="single" w:sz="4" w:space="0" w:color="auto"/>
            </w:tcBorders>
            <w:vAlign w:val="center"/>
          </w:tcPr>
          <w:p w14:paraId="1C239B36" w14:textId="77777777" w:rsidR="00190B50" w:rsidRDefault="00190B50">
            <w:pPr>
              <w:spacing w:line="400" w:lineRule="exact"/>
              <w:rPr>
                <w:rFonts w:ascii="宋体" w:hAnsi="宋体" w:cs="Arial"/>
                <w:color w:val="000000"/>
              </w:rPr>
            </w:pPr>
          </w:p>
        </w:tc>
        <w:tc>
          <w:tcPr>
            <w:tcW w:w="1387" w:type="dxa"/>
            <w:gridSpan w:val="2"/>
            <w:tcBorders>
              <w:left w:val="single" w:sz="4" w:space="0" w:color="auto"/>
            </w:tcBorders>
            <w:vAlign w:val="center"/>
          </w:tcPr>
          <w:p w14:paraId="1D063392" w14:textId="77777777" w:rsidR="00190B50" w:rsidRDefault="00190B50">
            <w:pPr>
              <w:spacing w:line="400" w:lineRule="exact"/>
              <w:rPr>
                <w:rFonts w:ascii="宋体" w:hAnsi="宋体" w:cs="Arial"/>
                <w:color w:val="000000"/>
              </w:rPr>
            </w:pPr>
          </w:p>
        </w:tc>
      </w:tr>
      <w:tr w:rsidR="00190B50" w14:paraId="228AE409" w14:textId="77777777">
        <w:trPr>
          <w:cantSplit/>
          <w:trHeight w:val="600"/>
          <w:jc w:val="center"/>
        </w:trPr>
        <w:tc>
          <w:tcPr>
            <w:tcW w:w="718" w:type="dxa"/>
            <w:vAlign w:val="center"/>
          </w:tcPr>
          <w:p w14:paraId="064F648C" w14:textId="77777777" w:rsidR="00190B50" w:rsidRDefault="00190B50">
            <w:pPr>
              <w:spacing w:line="400" w:lineRule="exact"/>
              <w:jc w:val="center"/>
              <w:rPr>
                <w:rFonts w:ascii="宋体" w:hAnsi="宋体" w:cs="Arial"/>
                <w:color w:val="000000"/>
              </w:rPr>
            </w:pPr>
          </w:p>
        </w:tc>
        <w:tc>
          <w:tcPr>
            <w:tcW w:w="1439" w:type="dxa"/>
            <w:vAlign w:val="center"/>
          </w:tcPr>
          <w:p w14:paraId="2ED10303" w14:textId="77777777" w:rsidR="00190B50" w:rsidRDefault="00190B50">
            <w:pPr>
              <w:spacing w:line="400" w:lineRule="exact"/>
              <w:jc w:val="center"/>
              <w:rPr>
                <w:rFonts w:ascii="宋体" w:hAnsi="宋体" w:cs="Arial"/>
                <w:color w:val="000000"/>
              </w:rPr>
            </w:pPr>
          </w:p>
        </w:tc>
        <w:tc>
          <w:tcPr>
            <w:tcW w:w="1319" w:type="dxa"/>
            <w:vAlign w:val="center"/>
          </w:tcPr>
          <w:p w14:paraId="236D4DC1" w14:textId="77777777" w:rsidR="00190B50" w:rsidRDefault="00190B50">
            <w:pPr>
              <w:spacing w:line="400" w:lineRule="exact"/>
              <w:jc w:val="center"/>
              <w:rPr>
                <w:rFonts w:ascii="宋体" w:hAnsi="宋体" w:cs="Arial"/>
                <w:color w:val="000000"/>
              </w:rPr>
            </w:pPr>
          </w:p>
        </w:tc>
        <w:tc>
          <w:tcPr>
            <w:tcW w:w="1160" w:type="dxa"/>
            <w:vAlign w:val="center"/>
          </w:tcPr>
          <w:p w14:paraId="334C996A" w14:textId="77777777" w:rsidR="00190B50" w:rsidRDefault="00190B50">
            <w:pPr>
              <w:spacing w:line="400" w:lineRule="exact"/>
              <w:jc w:val="center"/>
              <w:rPr>
                <w:rFonts w:ascii="宋体" w:hAnsi="宋体" w:cs="Arial"/>
                <w:color w:val="000000"/>
              </w:rPr>
            </w:pPr>
          </w:p>
        </w:tc>
        <w:tc>
          <w:tcPr>
            <w:tcW w:w="1421" w:type="dxa"/>
            <w:gridSpan w:val="2"/>
            <w:tcBorders>
              <w:right w:val="single" w:sz="4" w:space="0" w:color="auto"/>
            </w:tcBorders>
            <w:vAlign w:val="center"/>
          </w:tcPr>
          <w:p w14:paraId="1CA6491B" w14:textId="77777777" w:rsidR="00190B50" w:rsidRDefault="00190B50">
            <w:pPr>
              <w:spacing w:line="400" w:lineRule="exact"/>
              <w:jc w:val="center"/>
              <w:rPr>
                <w:rFonts w:ascii="宋体" w:hAnsi="宋体" w:cs="Arial"/>
                <w:color w:val="000000"/>
              </w:rPr>
            </w:pPr>
          </w:p>
        </w:tc>
        <w:tc>
          <w:tcPr>
            <w:tcW w:w="1614" w:type="dxa"/>
            <w:gridSpan w:val="2"/>
            <w:tcBorders>
              <w:left w:val="single" w:sz="4" w:space="0" w:color="auto"/>
              <w:right w:val="single" w:sz="4" w:space="0" w:color="auto"/>
            </w:tcBorders>
            <w:vAlign w:val="center"/>
          </w:tcPr>
          <w:p w14:paraId="324F633B" w14:textId="77777777" w:rsidR="00190B50" w:rsidRDefault="00190B50">
            <w:pPr>
              <w:spacing w:line="400" w:lineRule="exact"/>
              <w:jc w:val="center"/>
              <w:rPr>
                <w:rFonts w:ascii="宋体" w:hAnsi="宋体" w:cs="Arial"/>
                <w:color w:val="000000"/>
              </w:rPr>
            </w:pPr>
          </w:p>
        </w:tc>
        <w:tc>
          <w:tcPr>
            <w:tcW w:w="1387" w:type="dxa"/>
            <w:gridSpan w:val="2"/>
            <w:tcBorders>
              <w:left w:val="single" w:sz="4" w:space="0" w:color="auto"/>
            </w:tcBorders>
            <w:vAlign w:val="center"/>
          </w:tcPr>
          <w:p w14:paraId="2A9EA0C8" w14:textId="77777777" w:rsidR="00190B50" w:rsidRDefault="00190B50">
            <w:pPr>
              <w:spacing w:line="400" w:lineRule="exact"/>
              <w:jc w:val="center"/>
              <w:rPr>
                <w:rFonts w:ascii="宋体" w:hAnsi="宋体" w:cs="Arial"/>
                <w:color w:val="000000"/>
              </w:rPr>
            </w:pPr>
          </w:p>
        </w:tc>
      </w:tr>
      <w:tr w:rsidR="00190B50" w14:paraId="35262F51" w14:textId="77777777">
        <w:trPr>
          <w:cantSplit/>
          <w:trHeight w:val="600"/>
          <w:jc w:val="center"/>
        </w:trPr>
        <w:tc>
          <w:tcPr>
            <w:tcW w:w="718" w:type="dxa"/>
            <w:vAlign w:val="center"/>
          </w:tcPr>
          <w:p w14:paraId="455AFCC5" w14:textId="77777777" w:rsidR="00190B50" w:rsidRDefault="00190B50">
            <w:pPr>
              <w:spacing w:line="400" w:lineRule="exact"/>
              <w:jc w:val="center"/>
              <w:rPr>
                <w:rFonts w:ascii="宋体" w:hAnsi="宋体" w:cs="Arial"/>
                <w:color w:val="000000"/>
              </w:rPr>
            </w:pPr>
          </w:p>
        </w:tc>
        <w:tc>
          <w:tcPr>
            <w:tcW w:w="1439" w:type="dxa"/>
            <w:vAlign w:val="center"/>
          </w:tcPr>
          <w:p w14:paraId="4E9FE0B1" w14:textId="77777777" w:rsidR="00190B50" w:rsidRDefault="00190B50">
            <w:pPr>
              <w:spacing w:line="400" w:lineRule="exact"/>
              <w:jc w:val="center"/>
              <w:rPr>
                <w:rFonts w:ascii="宋体" w:hAnsi="宋体" w:cs="Arial"/>
                <w:color w:val="000000"/>
              </w:rPr>
            </w:pPr>
          </w:p>
        </w:tc>
        <w:tc>
          <w:tcPr>
            <w:tcW w:w="1319" w:type="dxa"/>
            <w:vAlign w:val="center"/>
          </w:tcPr>
          <w:p w14:paraId="667BB8F2" w14:textId="77777777" w:rsidR="00190B50" w:rsidRDefault="00190B50">
            <w:pPr>
              <w:spacing w:line="400" w:lineRule="exact"/>
              <w:jc w:val="center"/>
              <w:rPr>
                <w:rFonts w:ascii="宋体" w:hAnsi="宋体" w:cs="Arial"/>
                <w:color w:val="000000"/>
              </w:rPr>
            </w:pPr>
          </w:p>
        </w:tc>
        <w:tc>
          <w:tcPr>
            <w:tcW w:w="1160" w:type="dxa"/>
            <w:vAlign w:val="center"/>
          </w:tcPr>
          <w:p w14:paraId="3373032B" w14:textId="77777777" w:rsidR="00190B50" w:rsidRDefault="00190B50">
            <w:pPr>
              <w:spacing w:line="400" w:lineRule="exact"/>
              <w:jc w:val="center"/>
              <w:rPr>
                <w:rFonts w:ascii="宋体" w:hAnsi="宋体" w:cs="Arial"/>
                <w:color w:val="000000"/>
              </w:rPr>
            </w:pPr>
          </w:p>
        </w:tc>
        <w:tc>
          <w:tcPr>
            <w:tcW w:w="1421" w:type="dxa"/>
            <w:gridSpan w:val="2"/>
            <w:tcBorders>
              <w:right w:val="single" w:sz="4" w:space="0" w:color="auto"/>
            </w:tcBorders>
            <w:vAlign w:val="center"/>
          </w:tcPr>
          <w:p w14:paraId="5E4D47A2" w14:textId="77777777" w:rsidR="00190B50" w:rsidRDefault="00190B50">
            <w:pPr>
              <w:spacing w:line="400" w:lineRule="exact"/>
              <w:jc w:val="center"/>
              <w:rPr>
                <w:rFonts w:ascii="宋体" w:hAnsi="宋体" w:cs="Arial"/>
                <w:color w:val="000000"/>
              </w:rPr>
            </w:pPr>
          </w:p>
        </w:tc>
        <w:tc>
          <w:tcPr>
            <w:tcW w:w="1614" w:type="dxa"/>
            <w:gridSpan w:val="2"/>
            <w:tcBorders>
              <w:left w:val="single" w:sz="4" w:space="0" w:color="auto"/>
              <w:right w:val="single" w:sz="4" w:space="0" w:color="auto"/>
            </w:tcBorders>
            <w:vAlign w:val="center"/>
          </w:tcPr>
          <w:p w14:paraId="55C208D6" w14:textId="77777777" w:rsidR="00190B50" w:rsidRDefault="00190B50">
            <w:pPr>
              <w:spacing w:line="400" w:lineRule="exact"/>
              <w:jc w:val="center"/>
              <w:rPr>
                <w:rFonts w:ascii="宋体" w:hAnsi="宋体" w:cs="Arial"/>
                <w:color w:val="000000"/>
              </w:rPr>
            </w:pPr>
          </w:p>
        </w:tc>
        <w:tc>
          <w:tcPr>
            <w:tcW w:w="1387" w:type="dxa"/>
            <w:gridSpan w:val="2"/>
            <w:tcBorders>
              <w:left w:val="single" w:sz="4" w:space="0" w:color="auto"/>
            </w:tcBorders>
            <w:vAlign w:val="center"/>
          </w:tcPr>
          <w:p w14:paraId="0FD9E4AB" w14:textId="77777777" w:rsidR="00190B50" w:rsidRDefault="00190B50">
            <w:pPr>
              <w:spacing w:line="400" w:lineRule="exact"/>
              <w:jc w:val="center"/>
              <w:rPr>
                <w:rFonts w:ascii="宋体" w:hAnsi="宋体" w:cs="Arial"/>
                <w:color w:val="000000"/>
              </w:rPr>
            </w:pPr>
          </w:p>
        </w:tc>
      </w:tr>
      <w:tr w:rsidR="00190B50" w14:paraId="250438D3" w14:textId="77777777">
        <w:trPr>
          <w:cantSplit/>
          <w:trHeight w:val="510"/>
          <w:jc w:val="center"/>
        </w:trPr>
        <w:tc>
          <w:tcPr>
            <w:tcW w:w="718" w:type="dxa"/>
            <w:tcBorders>
              <w:bottom w:val="single" w:sz="4" w:space="0" w:color="auto"/>
            </w:tcBorders>
            <w:vAlign w:val="center"/>
          </w:tcPr>
          <w:p w14:paraId="14F1FCF0" w14:textId="77777777" w:rsidR="00190B50" w:rsidRDefault="00190B50">
            <w:pPr>
              <w:spacing w:line="400" w:lineRule="exact"/>
              <w:jc w:val="center"/>
              <w:rPr>
                <w:rFonts w:ascii="宋体" w:hAnsi="宋体" w:cs="Arial"/>
                <w:color w:val="000000"/>
              </w:rPr>
            </w:pPr>
          </w:p>
        </w:tc>
        <w:tc>
          <w:tcPr>
            <w:tcW w:w="1439" w:type="dxa"/>
            <w:tcBorders>
              <w:bottom w:val="single" w:sz="4" w:space="0" w:color="auto"/>
            </w:tcBorders>
            <w:vAlign w:val="center"/>
          </w:tcPr>
          <w:p w14:paraId="228133BE" w14:textId="77777777" w:rsidR="00190B50" w:rsidRDefault="00190B50">
            <w:pPr>
              <w:spacing w:line="400" w:lineRule="exact"/>
              <w:jc w:val="center"/>
              <w:rPr>
                <w:rFonts w:ascii="宋体" w:hAnsi="宋体" w:cs="Arial"/>
                <w:color w:val="000000"/>
              </w:rPr>
            </w:pPr>
          </w:p>
        </w:tc>
        <w:tc>
          <w:tcPr>
            <w:tcW w:w="1319" w:type="dxa"/>
            <w:tcBorders>
              <w:bottom w:val="single" w:sz="4" w:space="0" w:color="auto"/>
            </w:tcBorders>
            <w:vAlign w:val="center"/>
          </w:tcPr>
          <w:p w14:paraId="51AACE79" w14:textId="77777777" w:rsidR="00190B50" w:rsidRDefault="00190B50">
            <w:pPr>
              <w:spacing w:line="400" w:lineRule="exact"/>
              <w:jc w:val="center"/>
              <w:rPr>
                <w:rFonts w:ascii="宋体" w:hAnsi="宋体" w:cs="Arial"/>
                <w:color w:val="000000"/>
              </w:rPr>
            </w:pPr>
          </w:p>
        </w:tc>
        <w:tc>
          <w:tcPr>
            <w:tcW w:w="1160" w:type="dxa"/>
            <w:tcBorders>
              <w:bottom w:val="single" w:sz="4" w:space="0" w:color="auto"/>
            </w:tcBorders>
            <w:vAlign w:val="center"/>
          </w:tcPr>
          <w:p w14:paraId="20BFD89E" w14:textId="77777777" w:rsidR="00190B50" w:rsidRDefault="00190B50">
            <w:pPr>
              <w:spacing w:line="400" w:lineRule="exact"/>
              <w:jc w:val="center"/>
              <w:rPr>
                <w:rFonts w:ascii="宋体" w:hAnsi="宋体" w:cs="Arial"/>
                <w:color w:val="000000"/>
              </w:rPr>
            </w:pPr>
          </w:p>
        </w:tc>
        <w:tc>
          <w:tcPr>
            <w:tcW w:w="1421" w:type="dxa"/>
            <w:gridSpan w:val="2"/>
            <w:tcBorders>
              <w:bottom w:val="single" w:sz="4" w:space="0" w:color="auto"/>
              <w:right w:val="single" w:sz="4" w:space="0" w:color="auto"/>
            </w:tcBorders>
            <w:vAlign w:val="center"/>
          </w:tcPr>
          <w:p w14:paraId="7AE5E502" w14:textId="77777777" w:rsidR="00190B50" w:rsidRDefault="00190B50">
            <w:pPr>
              <w:spacing w:line="400" w:lineRule="exact"/>
              <w:jc w:val="center"/>
              <w:rPr>
                <w:rFonts w:ascii="宋体" w:hAnsi="宋体" w:cs="Arial"/>
                <w:color w:val="000000"/>
              </w:rPr>
            </w:pPr>
          </w:p>
        </w:tc>
        <w:tc>
          <w:tcPr>
            <w:tcW w:w="1614" w:type="dxa"/>
            <w:gridSpan w:val="2"/>
            <w:tcBorders>
              <w:left w:val="single" w:sz="4" w:space="0" w:color="auto"/>
              <w:bottom w:val="single" w:sz="4" w:space="0" w:color="auto"/>
              <w:right w:val="single" w:sz="4" w:space="0" w:color="auto"/>
            </w:tcBorders>
            <w:vAlign w:val="center"/>
          </w:tcPr>
          <w:p w14:paraId="608F8618" w14:textId="77777777" w:rsidR="00190B50" w:rsidRDefault="00190B50">
            <w:pPr>
              <w:spacing w:line="400" w:lineRule="exact"/>
              <w:jc w:val="center"/>
              <w:rPr>
                <w:rFonts w:ascii="宋体" w:hAnsi="宋体" w:cs="Arial"/>
                <w:color w:val="000000"/>
              </w:rPr>
            </w:pPr>
          </w:p>
        </w:tc>
        <w:tc>
          <w:tcPr>
            <w:tcW w:w="1387" w:type="dxa"/>
            <w:gridSpan w:val="2"/>
            <w:tcBorders>
              <w:left w:val="single" w:sz="4" w:space="0" w:color="auto"/>
              <w:bottom w:val="single" w:sz="4" w:space="0" w:color="auto"/>
            </w:tcBorders>
            <w:vAlign w:val="center"/>
          </w:tcPr>
          <w:p w14:paraId="7D183708" w14:textId="77777777" w:rsidR="00190B50" w:rsidRDefault="00190B50">
            <w:pPr>
              <w:spacing w:line="400" w:lineRule="exact"/>
              <w:jc w:val="center"/>
              <w:rPr>
                <w:rFonts w:ascii="宋体" w:hAnsi="宋体" w:cs="Arial"/>
                <w:color w:val="000000"/>
              </w:rPr>
            </w:pPr>
          </w:p>
        </w:tc>
      </w:tr>
      <w:tr w:rsidR="00190B50" w14:paraId="5A531AF8" w14:textId="77777777">
        <w:trPr>
          <w:cantSplit/>
          <w:trHeight w:val="615"/>
          <w:jc w:val="center"/>
        </w:trPr>
        <w:tc>
          <w:tcPr>
            <w:tcW w:w="718" w:type="dxa"/>
            <w:tcBorders>
              <w:top w:val="single" w:sz="4" w:space="0" w:color="auto"/>
              <w:bottom w:val="single" w:sz="4" w:space="0" w:color="auto"/>
            </w:tcBorders>
            <w:vAlign w:val="center"/>
          </w:tcPr>
          <w:p w14:paraId="2E04C780" w14:textId="77777777" w:rsidR="00190B50" w:rsidRDefault="00190B50">
            <w:pPr>
              <w:spacing w:line="400" w:lineRule="exact"/>
              <w:jc w:val="center"/>
              <w:rPr>
                <w:rFonts w:ascii="宋体" w:hAnsi="宋体" w:cs="Arial"/>
                <w:color w:val="000000"/>
              </w:rPr>
            </w:pPr>
          </w:p>
        </w:tc>
        <w:tc>
          <w:tcPr>
            <w:tcW w:w="1439" w:type="dxa"/>
            <w:tcBorders>
              <w:top w:val="single" w:sz="4" w:space="0" w:color="auto"/>
              <w:bottom w:val="single" w:sz="4" w:space="0" w:color="auto"/>
            </w:tcBorders>
            <w:vAlign w:val="center"/>
          </w:tcPr>
          <w:p w14:paraId="086652F8" w14:textId="77777777" w:rsidR="00190B50" w:rsidRDefault="00190B50">
            <w:pPr>
              <w:spacing w:line="400" w:lineRule="exact"/>
              <w:jc w:val="center"/>
              <w:rPr>
                <w:rFonts w:ascii="宋体" w:hAnsi="宋体" w:cs="Arial"/>
                <w:color w:val="000000"/>
              </w:rPr>
            </w:pPr>
          </w:p>
        </w:tc>
        <w:tc>
          <w:tcPr>
            <w:tcW w:w="1319" w:type="dxa"/>
            <w:tcBorders>
              <w:top w:val="single" w:sz="4" w:space="0" w:color="auto"/>
              <w:bottom w:val="single" w:sz="4" w:space="0" w:color="auto"/>
            </w:tcBorders>
            <w:vAlign w:val="center"/>
          </w:tcPr>
          <w:p w14:paraId="5889A2EC" w14:textId="77777777" w:rsidR="00190B50" w:rsidRDefault="00190B50">
            <w:pPr>
              <w:spacing w:line="400" w:lineRule="exact"/>
              <w:jc w:val="center"/>
              <w:rPr>
                <w:rFonts w:ascii="宋体" w:hAnsi="宋体" w:cs="Arial"/>
                <w:color w:val="000000"/>
              </w:rPr>
            </w:pPr>
          </w:p>
        </w:tc>
        <w:tc>
          <w:tcPr>
            <w:tcW w:w="1160" w:type="dxa"/>
            <w:tcBorders>
              <w:top w:val="single" w:sz="4" w:space="0" w:color="auto"/>
              <w:bottom w:val="single" w:sz="4" w:space="0" w:color="auto"/>
            </w:tcBorders>
            <w:vAlign w:val="center"/>
          </w:tcPr>
          <w:p w14:paraId="333C25BB" w14:textId="77777777" w:rsidR="00190B50" w:rsidRDefault="00190B50">
            <w:pPr>
              <w:spacing w:line="400" w:lineRule="exact"/>
              <w:jc w:val="center"/>
              <w:rPr>
                <w:rFonts w:ascii="宋体" w:hAnsi="宋体" w:cs="Arial"/>
                <w:color w:val="000000"/>
              </w:rPr>
            </w:pPr>
          </w:p>
        </w:tc>
        <w:tc>
          <w:tcPr>
            <w:tcW w:w="1421" w:type="dxa"/>
            <w:gridSpan w:val="2"/>
            <w:tcBorders>
              <w:top w:val="single" w:sz="4" w:space="0" w:color="auto"/>
              <w:bottom w:val="single" w:sz="4" w:space="0" w:color="auto"/>
              <w:right w:val="single" w:sz="4" w:space="0" w:color="auto"/>
            </w:tcBorders>
            <w:vAlign w:val="center"/>
          </w:tcPr>
          <w:p w14:paraId="2580434A" w14:textId="77777777" w:rsidR="00190B50" w:rsidRDefault="00190B50">
            <w:pPr>
              <w:spacing w:line="400" w:lineRule="exact"/>
              <w:jc w:val="center"/>
              <w:rPr>
                <w:rFonts w:ascii="宋体" w:hAnsi="宋体" w:cs="Arial"/>
                <w:color w:val="000000"/>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14:paraId="44A224E1" w14:textId="77777777" w:rsidR="00190B50" w:rsidRDefault="00190B50">
            <w:pPr>
              <w:spacing w:line="400" w:lineRule="exact"/>
              <w:jc w:val="center"/>
              <w:rPr>
                <w:rFonts w:ascii="宋体" w:hAnsi="宋体" w:cs="Arial"/>
                <w:color w:val="000000"/>
              </w:rPr>
            </w:pPr>
          </w:p>
        </w:tc>
        <w:tc>
          <w:tcPr>
            <w:tcW w:w="1387" w:type="dxa"/>
            <w:gridSpan w:val="2"/>
            <w:tcBorders>
              <w:top w:val="single" w:sz="4" w:space="0" w:color="auto"/>
              <w:left w:val="single" w:sz="4" w:space="0" w:color="auto"/>
              <w:bottom w:val="single" w:sz="4" w:space="0" w:color="auto"/>
            </w:tcBorders>
            <w:vAlign w:val="center"/>
          </w:tcPr>
          <w:p w14:paraId="1B6DB205" w14:textId="77777777" w:rsidR="00190B50" w:rsidRDefault="00190B50">
            <w:pPr>
              <w:spacing w:line="400" w:lineRule="exact"/>
              <w:jc w:val="center"/>
              <w:rPr>
                <w:rFonts w:ascii="宋体" w:hAnsi="宋体" w:cs="Arial"/>
                <w:color w:val="000000"/>
              </w:rPr>
            </w:pPr>
          </w:p>
        </w:tc>
      </w:tr>
      <w:tr w:rsidR="00190B50" w14:paraId="2DDAA4DC" w14:textId="77777777">
        <w:trPr>
          <w:cantSplit/>
          <w:trHeight w:val="615"/>
          <w:jc w:val="center"/>
        </w:trPr>
        <w:tc>
          <w:tcPr>
            <w:tcW w:w="718" w:type="dxa"/>
            <w:tcBorders>
              <w:top w:val="single" w:sz="4" w:space="0" w:color="auto"/>
              <w:bottom w:val="single" w:sz="4" w:space="0" w:color="auto"/>
            </w:tcBorders>
            <w:vAlign w:val="center"/>
          </w:tcPr>
          <w:p w14:paraId="413E7BED" w14:textId="77777777" w:rsidR="00190B50" w:rsidRDefault="00190B50">
            <w:pPr>
              <w:spacing w:line="400" w:lineRule="exact"/>
              <w:jc w:val="center"/>
              <w:rPr>
                <w:rFonts w:ascii="宋体" w:hAnsi="宋体" w:cs="Arial"/>
                <w:color w:val="000000"/>
              </w:rPr>
            </w:pPr>
          </w:p>
        </w:tc>
        <w:tc>
          <w:tcPr>
            <w:tcW w:w="1439" w:type="dxa"/>
            <w:tcBorders>
              <w:top w:val="single" w:sz="4" w:space="0" w:color="auto"/>
              <w:bottom w:val="single" w:sz="4" w:space="0" w:color="auto"/>
            </w:tcBorders>
            <w:vAlign w:val="center"/>
          </w:tcPr>
          <w:p w14:paraId="15251927" w14:textId="77777777" w:rsidR="00190B50" w:rsidRDefault="00190B50">
            <w:pPr>
              <w:spacing w:line="400" w:lineRule="exact"/>
              <w:jc w:val="center"/>
              <w:rPr>
                <w:rFonts w:ascii="宋体" w:hAnsi="宋体" w:cs="Arial"/>
                <w:color w:val="000000"/>
              </w:rPr>
            </w:pPr>
          </w:p>
        </w:tc>
        <w:tc>
          <w:tcPr>
            <w:tcW w:w="1319" w:type="dxa"/>
            <w:tcBorders>
              <w:top w:val="single" w:sz="4" w:space="0" w:color="auto"/>
              <w:bottom w:val="single" w:sz="4" w:space="0" w:color="auto"/>
            </w:tcBorders>
            <w:vAlign w:val="center"/>
          </w:tcPr>
          <w:p w14:paraId="4B42AFC7" w14:textId="77777777" w:rsidR="00190B50" w:rsidRDefault="00190B50">
            <w:pPr>
              <w:spacing w:line="400" w:lineRule="exact"/>
              <w:jc w:val="center"/>
              <w:rPr>
                <w:rFonts w:ascii="宋体" w:hAnsi="宋体" w:cs="Arial"/>
                <w:color w:val="000000"/>
              </w:rPr>
            </w:pPr>
          </w:p>
        </w:tc>
        <w:tc>
          <w:tcPr>
            <w:tcW w:w="1160" w:type="dxa"/>
            <w:tcBorders>
              <w:top w:val="single" w:sz="4" w:space="0" w:color="auto"/>
              <w:bottom w:val="single" w:sz="4" w:space="0" w:color="auto"/>
            </w:tcBorders>
            <w:vAlign w:val="center"/>
          </w:tcPr>
          <w:p w14:paraId="585E517D" w14:textId="77777777" w:rsidR="00190B50" w:rsidRDefault="00190B50">
            <w:pPr>
              <w:spacing w:line="400" w:lineRule="exact"/>
              <w:jc w:val="center"/>
              <w:rPr>
                <w:rFonts w:ascii="宋体" w:hAnsi="宋体" w:cs="Arial"/>
                <w:color w:val="000000"/>
              </w:rPr>
            </w:pPr>
          </w:p>
        </w:tc>
        <w:tc>
          <w:tcPr>
            <w:tcW w:w="1421" w:type="dxa"/>
            <w:gridSpan w:val="2"/>
            <w:tcBorders>
              <w:top w:val="single" w:sz="4" w:space="0" w:color="auto"/>
              <w:bottom w:val="single" w:sz="4" w:space="0" w:color="auto"/>
              <w:right w:val="single" w:sz="4" w:space="0" w:color="auto"/>
            </w:tcBorders>
            <w:vAlign w:val="center"/>
          </w:tcPr>
          <w:p w14:paraId="35690D57" w14:textId="77777777" w:rsidR="00190B50" w:rsidRDefault="00190B50">
            <w:pPr>
              <w:spacing w:line="400" w:lineRule="exact"/>
              <w:jc w:val="center"/>
              <w:rPr>
                <w:rFonts w:ascii="宋体" w:hAnsi="宋体" w:cs="Arial"/>
                <w:color w:val="000000"/>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14:paraId="1A318FC9" w14:textId="77777777" w:rsidR="00190B50" w:rsidRDefault="00190B50">
            <w:pPr>
              <w:spacing w:line="400" w:lineRule="exact"/>
              <w:jc w:val="center"/>
              <w:rPr>
                <w:rFonts w:ascii="宋体" w:hAnsi="宋体" w:cs="Arial"/>
                <w:color w:val="000000"/>
              </w:rPr>
            </w:pPr>
          </w:p>
        </w:tc>
        <w:tc>
          <w:tcPr>
            <w:tcW w:w="1387" w:type="dxa"/>
            <w:gridSpan w:val="2"/>
            <w:tcBorders>
              <w:top w:val="single" w:sz="4" w:space="0" w:color="auto"/>
              <w:left w:val="single" w:sz="4" w:space="0" w:color="auto"/>
              <w:bottom w:val="single" w:sz="4" w:space="0" w:color="auto"/>
            </w:tcBorders>
            <w:vAlign w:val="center"/>
          </w:tcPr>
          <w:p w14:paraId="7A65C8F0" w14:textId="77777777" w:rsidR="00190B50" w:rsidRDefault="00190B50">
            <w:pPr>
              <w:spacing w:line="400" w:lineRule="exact"/>
              <w:jc w:val="center"/>
              <w:rPr>
                <w:rFonts w:ascii="宋体" w:hAnsi="宋体" w:cs="Arial"/>
                <w:color w:val="000000"/>
              </w:rPr>
            </w:pPr>
          </w:p>
        </w:tc>
      </w:tr>
    </w:tbl>
    <w:p w14:paraId="37F3678F" w14:textId="77777777" w:rsidR="00190B50" w:rsidRDefault="00736E67">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宋体" w:hAnsi="宋体" w:cs="Arial"/>
          <w:color w:val="000000"/>
          <w:sz w:val="24"/>
        </w:rPr>
      </w:pPr>
      <w:r>
        <w:rPr>
          <w:rFonts w:ascii="宋体" w:hAnsi="宋体" w:cs="Arial" w:hint="eastAsia"/>
          <w:color w:val="000000"/>
          <w:sz w:val="24"/>
        </w:rPr>
        <w:t>注：供应商（仅限于供应商自己的）以上业绩需提供有关书面证明材料，合同/协议复印件或中标（成交/中选）通知书复印件等。</w:t>
      </w:r>
      <w:bookmarkStart w:id="96" w:name="_Hlk38875094"/>
      <w:r>
        <w:rPr>
          <w:rFonts w:ascii="宋体" w:hAnsi="宋体" w:cs="Arial" w:hint="eastAsia"/>
          <w:color w:val="000000"/>
          <w:sz w:val="24"/>
        </w:rPr>
        <w:t>具体要求详见综合评分明细表。</w:t>
      </w:r>
      <w:bookmarkEnd w:id="96"/>
    </w:p>
    <w:p w14:paraId="0FD8B869" w14:textId="77777777" w:rsidR="00190B50" w:rsidRDefault="00190B50">
      <w:pPr>
        <w:spacing w:line="400" w:lineRule="exact"/>
        <w:ind w:left="360"/>
        <w:jc w:val="center"/>
        <w:rPr>
          <w:rFonts w:ascii="宋体" w:hAnsi="宋体" w:cs="Arial"/>
          <w:color w:val="000000"/>
          <w:sz w:val="24"/>
        </w:rPr>
      </w:pPr>
    </w:p>
    <w:p w14:paraId="0827575C" w14:textId="77777777" w:rsidR="00190B50" w:rsidRDefault="00190B50">
      <w:pPr>
        <w:jc w:val="left"/>
        <w:rPr>
          <w:rFonts w:ascii="宋体" w:hAnsi="宋体" w:cs="Arial"/>
          <w:color w:val="000000"/>
        </w:rPr>
      </w:pPr>
    </w:p>
    <w:p w14:paraId="684F1546" w14:textId="77777777" w:rsidR="00190B50" w:rsidRDefault="00736E67">
      <w:pPr>
        <w:ind w:firstLineChars="200" w:firstLine="480"/>
        <w:jc w:val="left"/>
        <w:rPr>
          <w:rFonts w:ascii="宋体" w:hAnsi="宋体"/>
          <w:color w:val="000000"/>
          <w:sz w:val="24"/>
        </w:rPr>
      </w:pPr>
      <w:r>
        <w:rPr>
          <w:rFonts w:ascii="宋体" w:hAnsi="宋体" w:hint="eastAsia"/>
          <w:color w:val="000000"/>
          <w:sz w:val="24"/>
        </w:rPr>
        <w:t>供应商名称：     （盖单位公章）</w:t>
      </w:r>
    </w:p>
    <w:p w14:paraId="3CF008C1" w14:textId="77777777" w:rsidR="00190B50" w:rsidRDefault="00736E67">
      <w:pPr>
        <w:ind w:firstLineChars="200" w:firstLine="480"/>
        <w:jc w:val="left"/>
        <w:rPr>
          <w:rFonts w:ascii="宋体" w:hAnsi="宋体"/>
          <w:color w:val="000000"/>
          <w:sz w:val="24"/>
        </w:rPr>
      </w:pPr>
      <w:r>
        <w:rPr>
          <w:rFonts w:ascii="宋体" w:hAnsi="宋体" w:hint="eastAsia"/>
          <w:color w:val="000000"/>
          <w:sz w:val="24"/>
        </w:rPr>
        <w:t xml:space="preserve">法定代表人或授权代表（签字或盖章）： </w:t>
      </w:r>
    </w:p>
    <w:p w14:paraId="5F8CA449" w14:textId="77777777" w:rsidR="00190B50" w:rsidRDefault="00736E67">
      <w:pPr>
        <w:ind w:firstLineChars="200" w:firstLine="480"/>
        <w:jc w:val="left"/>
        <w:rPr>
          <w:rFonts w:ascii="宋体" w:hAnsi="宋体"/>
          <w:color w:val="000000"/>
          <w:sz w:val="24"/>
        </w:rPr>
      </w:pPr>
      <w:r>
        <w:rPr>
          <w:rFonts w:ascii="宋体" w:hAnsi="宋体" w:hint="eastAsia"/>
          <w:color w:val="000000"/>
          <w:sz w:val="24"/>
        </w:rPr>
        <w:t xml:space="preserve">日期: </w:t>
      </w:r>
    </w:p>
    <w:p w14:paraId="31876BFF" w14:textId="77777777" w:rsidR="00190B50" w:rsidRDefault="00190B50">
      <w:pPr>
        <w:jc w:val="left"/>
        <w:rPr>
          <w:rFonts w:ascii="宋体" w:hAnsi="宋体"/>
          <w:color w:val="000000"/>
          <w:sz w:val="24"/>
        </w:rPr>
      </w:pPr>
    </w:p>
    <w:p w14:paraId="3346E98F" w14:textId="77777777" w:rsidR="00190B50" w:rsidRDefault="00190B50">
      <w:pPr>
        <w:pStyle w:val="2"/>
        <w:keepNext w:val="0"/>
        <w:keepLines w:val="0"/>
        <w:spacing w:line="400" w:lineRule="exact"/>
        <w:jc w:val="center"/>
        <w:rPr>
          <w:rFonts w:ascii="黑体" w:hAnsi="宋体"/>
          <w:color w:val="000000"/>
          <w:szCs w:val="28"/>
        </w:rPr>
      </w:pPr>
      <w:bookmarkStart w:id="97" w:name="_Toc436385992"/>
      <w:bookmarkStart w:id="98" w:name="_Toc436404120"/>
      <w:bookmarkStart w:id="99" w:name="_Toc436410129"/>
      <w:bookmarkStart w:id="100" w:name="_Toc436820890"/>
      <w:bookmarkStart w:id="101" w:name="_Toc307564880"/>
    </w:p>
    <w:bookmarkEnd w:id="97"/>
    <w:bookmarkEnd w:id="98"/>
    <w:bookmarkEnd w:id="99"/>
    <w:bookmarkEnd w:id="100"/>
    <w:bookmarkEnd w:id="101"/>
    <w:p w14:paraId="427AD736" w14:textId="77777777" w:rsidR="00190B50" w:rsidRDefault="00190B50">
      <w:pPr>
        <w:rPr>
          <w:sz w:val="32"/>
          <w:szCs w:val="32"/>
        </w:rPr>
      </w:pPr>
    </w:p>
    <w:p w14:paraId="7D9EF84C" w14:textId="77777777" w:rsidR="00190B50" w:rsidRDefault="00190B50">
      <w:pPr>
        <w:rPr>
          <w:sz w:val="32"/>
          <w:szCs w:val="32"/>
        </w:rPr>
      </w:pPr>
    </w:p>
    <w:p w14:paraId="56A878F7" w14:textId="4219D954" w:rsidR="00190B50" w:rsidRDefault="00736E67">
      <w:pPr>
        <w:jc w:val="center"/>
        <w:rPr>
          <w:b/>
          <w:sz w:val="32"/>
          <w:szCs w:val="32"/>
        </w:rPr>
      </w:pPr>
      <w:r>
        <w:rPr>
          <w:rFonts w:hint="eastAsia"/>
          <w:b/>
          <w:sz w:val="32"/>
          <w:szCs w:val="32"/>
        </w:rPr>
        <w:lastRenderedPageBreak/>
        <w:t>十</w:t>
      </w:r>
      <w:r w:rsidR="009D5396">
        <w:rPr>
          <w:rFonts w:hint="eastAsia"/>
          <w:b/>
          <w:sz w:val="32"/>
          <w:szCs w:val="32"/>
        </w:rPr>
        <w:t>二</w:t>
      </w:r>
      <w:r>
        <w:rPr>
          <w:rFonts w:hint="eastAsia"/>
          <w:b/>
          <w:sz w:val="32"/>
          <w:szCs w:val="32"/>
        </w:rPr>
        <w:t>、供应商本项目管理、技术、服务人员情况表</w:t>
      </w:r>
    </w:p>
    <w:p w14:paraId="1835713A" w14:textId="77777777" w:rsidR="00190B50" w:rsidRDefault="00190B50">
      <w:pPr>
        <w:rPr>
          <w:sz w:val="32"/>
          <w:szCs w:val="32"/>
        </w:rPr>
      </w:pPr>
    </w:p>
    <w:p w14:paraId="55457B36" w14:textId="1A75FCE2" w:rsidR="00190B50" w:rsidRDefault="009D5396">
      <w:pPr>
        <w:rPr>
          <w:sz w:val="24"/>
        </w:rPr>
      </w:pPr>
      <w:r>
        <w:rPr>
          <w:rFonts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947"/>
        <w:gridCol w:w="947"/>
        <w:gridCol w:w="947"/>
        <w:gridCol w:w="947"/>
        <w:gridCol w:w="947"/>
        <w:gridCol w:w="947"/>
        <w:gridCol w:w="947"/>
        <w:gridCol w:w="947"/>
      </w:tblGrid>
      <w:tr w:rsidR="00190B50" w14:paraId="4B92D4F9" w14:textId="77777777">
        <w:tc>
          <w:tcPr>
            <w:tcW w:w="946" w:type="dxa"/>
            <w:vMerge w:val="restart"/>
            <w:vAlign w:val="center"/>
          </w:tcPr>
          <w:p w14:paraId="6594A8D9" w14:textId="77777777" w:rsidR="00190B50" w:rsidRDefault="00736E67">
            <w:pPr>
              <w:jc w:val="center"/>
              <w:rPr>
                <w:sz w:val="24"/>
              </w:rPr>
            </w:pPr>
            <w:r>
              <w:rPr>
                <w:rFonts w:hint="eastAsia"/>
                <w:sz w:val="24"/>
              </w:rPr>
              <w:t>类别</w:t>
            </w:r>
          </w:p>
        </w:tc>
        <w:tc>
          <w:tcPr>
            <w:tcW w:w="947" w:type="dxa"/>
            <w:vMerge w:val="restart"/>
            <w:vAlign w:val="center"/>
          </w:tcPr>
          <w:p w14:paraId="131E6BB2" w14:textId="77777777" w:rsidR="00190B50" w:rsidRDefault="00736E67">
            <w:pPr>
              <w:jc w:val="center"/>
              <w:rPr>
                <w:sz w:val="24"/>
              </w:rPr>
            </w:pPr>
            <w:r>
              <w:rPr>
                <w:rFonts w:hint="eastAsia"/>
                <w:sz w:val="24"/>
              </w:rPr>
              <w:t>职务</w:t>
            </w:r>
          </w:p>
        </w:tc>
        <w:tc>
          <w:tcPr>
            <w:tcW w:w="947" w:type="dxa"/>
            <w:vMerge w:val="restart"/>
            <w:vAlign w:val="center"/>
          </w:tcPr>
          <w:p w14:paraId="11163D7F" w14:textId="77777777" w:rsidR="00190B50" w:rsidRDefault="00736E67">
            <w:pPr>
              <w:jc w:val="center"/>
              <w:rPr>
                <w:sz w:val="24"/>
              </w:rPr>
            </w:pPr>
            <w:r>
              <w:rPr>
                <w:rFonts w:hint="eastAsia"/>
                <w:sz w:val="24"/>
              </w:rPr>
              <w:t>姓名</w:t>
            </w:r>
          </w:p>
        </w:tc>
        <w:tc>
          <w:tcPr>
            <w:tcW w:w="947" w:type="dxa"/>
            <w:vMerge w:val="restart"/>
            <w:vAlign w:val="center"/>
          </w:tcPr>
          <w:p w14:paraId="1D41DC99" w14:textId="77777777" w:rsidR="00190B50" w:rsidRDefault="00736E67">
            <w:pPr>
              <w:jc w:val="center"/>
              <w:rPr>
                <w:sz w:val="24"/>
              </w:rPr>
            </w:pPr>
            <w:r>
              <w:rPr>
                <w:rFonts w:hint="eastAsia"/>
                <w:sz w:val="24"/>
              </w:rPr>
              <w:t>职称</w:t>
            </w:r>
          </w:p>
        </w:tc>
        <w:tc>
          <w:tcPr>
            <w:tcW w:w="947" w:type="dxa"/>
            <w:vMerge w:val="restart"/>
            <w:vAlign w:val="center"/>
          </w:tcPr>
          <w:p w14:paraId="02B89A8D" w14:textId="77777777" w:rsidR="00190B50" w:rsidRDefault="00736E67">
            <w:pPr>
              <w:jc w:val="center"/>
              <w:rPr>
                <w:sz w:val="24"/>
              </w:rPr>
            </w:pPr>
            <w:r>
              <w:rPr>
                <w:rFonts w:hint="eastAsia"/>
                <w:sz w:val="24"/>
              </w:rPr>
              <w:t>常住地</w:t>
            </w:r>
          </w:p>
        </w:tc>
        <w:tc>
          <w:tcPr>
            <w:tcW w:w="3788" w:type="dxa"/>
            <w:gridSpan w:val="4"/>
            <w:vAlign w:val="center"/>
          </w:tcPr>
          <w:p w14:paraId="7F0DB2D7" w14:textId="77777777" w:rsidR="00190B50" w:rsidRDefault="00736E67">
            <w:pPr>
              <w:jc w:val="center"/>
              <w:rPr>
                <w:sz w:val="24"/>
              </w:rPr>
            </w:pPr>
            <w:r>
              <w:rPr>
                <w:rFonts w:hint="eastAsia"/>
                <w:sz w:val="24"/>
              </w:rPr>
              <w:t>资格证明（附复印件）</w:t>
            </w:r>
          </w:p>
        </w:tc>
      </w:tr>
      <w:tr w:rsidR="00190B50" w14:paraId="69CF282E" w14:textId="77777777">
        <w:tc>
          <w:tcPr>
            <w:tcW w:w="946" w:type="dxa"/>
            <w:vMerge/>
            <w:vAlign w:val="center"/>
          </w:tcPr>
          <w:p w14:paraId="5B013065" w14:textId="77777777" w:rsidR="00190B50" w:rsidRDefault="00190B50">
            <w:pPr>
              <w:jc w:val="center"/>
              <w:rPr>
                <w:sz w:val="24"/>
              </w:rPr>
            </w:pPr>
          </w:p>
        </w:tc>
        <w:tc>
          <w:tcPr>
            <w:tcW w:w="947" w:type="dxa"/>
            <w:vMerge/>
            <w:vAlign w:val="center"/>
          </w:tcPr>
          <w:p w14:paraId="57AA67A9" w14:textId="77777777" w:rsidR="00190B50" w:rsidRDefault="00190B50">
            <w:pPr>
              <w:jc w:val="center"/>
              <w:rPr>
                <w:sz w:val="24"/>
              </w:rPr>
            </w:pPr>
          </w:p>
        </w:tc>
        <w:tc>
          <w:tcPr>
            <w:tcW w:w="947" w:type="dxa"/>
            <w:vMerge/>
            <w:vAlign w:val="center"/>
          </w:tcPr>
          <w:p w14:paraId="3F57977C" w14:textId="77777777" w:rsidR="00190B50" w:rsidRDefault="00190B50">
            <w:pPr>
              <w:jc w:val="center"/>
              <w:rPr>
                <w:sz w:val="24"/>
              </w:rPr>
            </w:pPr>
          </w:p>
        </w:tc>
        <w:tc>
          <w:tcPr>
            <w:tcW w:w="947" w:type="dxa"/>
            <w:vMerge/>
            <w:vAlign w:val="center"/>
          </w:tcPr>
          <w:p w14:paraId="1E5B48C4" w14:textId="77777777" w:rsidR="00190B50" w:rsidRDefault="00190B50">
            <w:pPr>
              <w:jc w:val="center"/>
              <w:rPr>
                <w:sz w:val="24"/>
              </w:rPr>
            </w:pPr>
          </w:p>
        </w:tc>
        <w:tc>
          <w:tcPr>
            <w:tcW w:w="947" w:type="dxa"/>
            <w:vMerge/>
            <w:vAlign w:val="center"/>
          </w:tcPr>
          <w:p w14:paraId="2F033D14" w14:textId="77777777" w:rsidR="00190B50" w:rsidRDefault="00190B50">
            <w:pPr>
              <w:jc w:val="center"/>
              <w:rPr>
                <w:sz w:val="24"/>
              </w:rPr>
            </w:pPr>
          </w:p>
        </w:tc>
        <w:tc>
          <w:tcPr>
            <w:tcW w:w="947" w:type="dxa"/>
            <w:vAlign w:val="center"/>
          </w:tcPr>
          <w:p w14:paraId="2A4AF2BF" w14:textId="77777777" w:rsidR="00190B50" w:rsidRDefault="00736E67">
            <w:pPr>
              <w:jc w:val="center"/>
              <w:rPr>
                <w:sz w:val="24"/>
              </w:rPr>
            </w:pPr>
            <w:r>
              <w:rPr>
                <w:rFonts w:hint="eastAsia"/>
                <w:sz w:val="24"/>
              </w:rPr>
              <w:t>证书</w:t>
            </w:r>
          </w:p>
          <w:p w14:paraId="184F51FF" w14:textId="77777777" w:rsidR="00190B50" w:rsidRDefault="00736E67">
            <w:pPr>
              <w:jc w:val="center"/>
              <w:rPr>
                <w:sz w:val="24"/>
              </w:rPr>
            </w:pPr>
            <w:r>
              <w:rPr>
                <w:rFonts w:hint="eastAsia"/>
                <w:sz w:val="24"/>
              </w:rPr>
              <w:t>名称</w:t>
            </w:r>
          </w:p>
        </w:tc>
        <w:tc>
          <w:tcPr>
            <w:tcW w:w="947" w:type="dxa"/>
            <w:vAlign w:val="center"/>
          </w:tcPr>
          <w:p w14:paraId="3609577D" w14:textId="77777777" w:rsidR="00190B50" w:rsidRDefault="00736E67">
            <w:pPr>
              <w:jc w:val="center"/>
              <w:rPr>
                <w:sz w:val="24"/>
              </w:rPr>
            </w:pPr>
            <w:r>
              <w:rPr>
                <w:rFonts w:hint="eastAsia"/>
                <w:sz w:val="24"/>
              </w:rPr>
              <w:t>级别</w:t>
            </w:r>
          </w:p>
        </w:tc>
        <w:tc>
          <w:tcPr>
            <w:tcW w:w="947" w:type="dxa"/>
            <w:vAlign w:val="center"/>
          </w:tcPr>
          <w:p w14:paraId="1F6E2490" w14:textId="77777777" w:rsidR="00190B50" w:rsidRDefault="00736E67">
            <w:pPr>
              <w:jc w:val="center"/>
              <w:rPr>
                <w:sz w:val="24"/>
              </w:rPr>
            </w:pPr>
            <w:r>
              <w:rPr>
                <w:rFonts w:hint="eastAsia"/>
                <w:sz w:val="24"/>
              </w:rPr>
              <w:t>证号</w:t>
            </w:r>
          </w:p>
        </w:tc>
        <w:tc>
          <w:tcPr>
            <w:tcW w:w="947" w:type="dxa"/>
            <w:vAlign w:val="center"/>
          </w:tcPr>
          <w:p w14:paraId="5F7D6D18" w14:textId="77777777" w:rsidR="00190B50" w:rsidRDefault="00736E67">
            <w:pPr>
              <w:jc w:val="center"/>
              <w:rPr>
                <w:sz w:val="24"/>
              </w:rPr>
            </w:pPr>
            <w:r>
              <w:rPr>
                <w:rFonts w:hint="eastAsia"/>
                <w:sz w:val="24"/>
              </w:rPr>
              <w:t>专业</w:t>
            </w:r>
          </w:p>
        </w:tc>
      </w:tr>
      <w:tr w:rsidR="00190B50" w14:paraId="4D970337" w14:textId="77777777">
        <w:tc>
          <w:tcPr>
            <w:tcW w:w="946" w:type="dxa"/>
            <w:vMerge w:val="restart"/>
            <w:vAlign w:val="center"/>
          </w:tcPr>
          <w:p w14:paraId="4B454D38" w14:textId="77777777" w:rsidR="00190B50" w:rsidRDefault="00736E67">
            <w:pPr>
              <w:jc w:val="center"/>
              <w:rPr>
                <w:sz w:val="24"/>
              </w:rPr>
            </w:pPr>
            <w:r>
              <w:rPr>
                <w:rFonts w:hint="eastAsia"/>
                <w:sz w:val="24"/>
              </w:rPr>
              <w:t>管理</w:t>
            </w:r>
          </w:p>
          <w:p w14:paraId="3CB03563" w14:textId="77777777" w:rsidR="00190B50" w:rsidRDefault="00736E67">
            <w:pPr>
              <w:jc w:val="center"/>
              <w:rPr>
                <w:sz w:val="24"/>
              </w:rPr>
            </w:pPr>
            <w:r>
              <w:rPr>
                <w:rFonts w:hint="eastAsia"/>
                <w:sz w:val="24"/>
              </w:rPr>
              <w:t>人员</w:t>
            </w:r>
          </w:p>
        </w:tc>
        <w:tc>
          <w:tcPr>
            <w:tcW w:w="947" w:type="dxa"/>
          </w:tcPr>
          <w:p w14:paraId="4EFCDAD9" w14:textId="77777777" w:rsidR="00190B50" w:rsidRDefault="00190B50">
            <w:pPr>
              <w:rPr>
                <w:sz w:val="24"/>
              </w:rPr>
            </w:pPr>
          </w:p>
        </w:tc>
        <w:tc>
          <w:tcPr>
            <w:tcW w:w="947" w:type="dxa"/>
          </w:tcPr>
          <w:p w14:paraId="5564A666" w14:textId="77777777" w:rsidR="00190B50" w:rsidRDefault="00190B50">
            <w:pPr>
              <w:rPr>
                <w:sz w:val="24"/>
              </w:rPr>
            </w:pPr>
          </w:p>
        </w:tc>
        <w:tc>
          <w:tcPr>
            <w:tcW w:w="947" w:type="dxa"/>
          </w:tcPr>
          <w:p w14:paraId="115082A8" w14:textId="77777777" w:rsidR="00190B50" w:rsidRDefault="00190B50">
            <w:pPr>
              <w:rPr>
                <w:sz w:val="24"/>
              </w:rPr>
            </w:pPr>
          </w:p>
        </w:tc>
        <w:tc>
          <w:tcPr>
            <w:tcW w:w="947" w:type="dxa"/>
          </w:tcPr>
          <w:p w14:paraId="58B11436" w14:textId="77777777" w:rsidR="00190B50" w:rsidRDefault="00190B50">
            <w:pPr>
              <w:rPr>
                <w:sz w:val="24"/>
              </w:rPr>
            </w:pPr>
          </w:p>
        </w:tc>
        <w:tc>
          <w:tcPr>
            <w:tcW w:w="947" w:type="dxa"/>
          </w:tcPr>
          <w:p w14:paraId="1C6149C4" w14:textId="77777777" w:rsidR="00190B50" w:rsidRDefault="00190B50">
            <w:pPr>
              <w:rPr>
                <w:sz w:val="24"/>
              </w:rPr>
            </w:pPr>
          </w:p>
        </w:tc>
        <w:tc>
          <w:tcPr>
            <w:tcW w:w="947" w:type="dxa"/>
          </w:tcPr>
          <w:p w14:paraId="5B579821" w14:textId="77777777" w:rsidR="00190B50" w:rsidRDefault="00190B50">
            <w:pPr>
              <w:rPr>
                <w:sz w:val="24"/>
              </w:rPr>
            </w:pPr>
          </w:p>
        </w:tc>
        <w:tc>
          <w:tcPr>
            <w:tcW w:w="947" w:type="dxa"/>
          </w:tcPr>
          <w:p w14:paraId="4A73FF1B" w14:textId="77777777" w:rsidR="00190B50" w:rsidRDefault="00190B50">
            <w:pPr>
              <w:rPr>
                <w:sz w:val="24"/>
              </w:rPr>
            </w:pPr>
          </w:p>
        </w:tc>
        <w:tc>
          <w:tcPr>
            <w:tcW w:w="947" w:type="dxa"/>
          </w:tcPr>
          <w:p w14:paraId="5F0E95D5" w14:textId="77777777" w:rsidR="00190B50" w:rsidRDefault="00190B50">
            <w:pPr>
              <w:rPr>
                <w:sz w:val="24"/>
              </w:rPr>
            </w:pPr>
          </w:p>
        </w:tc>
      </w:tr>
      <w:tr w:rsidR="00190B50" w14:paraId="67EE6D2E" w14:textId="77777777">
        <w:tc>
          <w:tcPr>
            <w:tcW w:w="946" w:type="dxa"/>
            <w:vMerge/>
            <w:vAlign w:val="center"/>
          </w:tcPr>
          <w:p w14:paraId="356331F8" w14:textId="77777777" w:rsidR="00190B50" w:rsidRDefault="00190B50">
            <w:pPr>
              <w:jc w:val="center"/>
              <w:rPr>
                <w:sz w:val="24"/>
              </w:rPr>
            </w:pPr>
          </w:p>
        </w:tc>
        <w:tc>
          <w:tcPr>
            <w:tcW w:w="947" w:type="dxa"/>
          </w:tcPr>
          <w:p w14:paraId="3980BA88" w14:textId="77777777" w:rsidR="00190B50" w:rsidRDefault="00190B50">
            <w:pPr>
              <w:rPr>
                <w:sz w:val="24"/>
              </w:rPr>
            </w:pPr>
          </w:p>
        </w:tc>
        <w:tc>
          <w:tcPr>
            <w:tcW w:w="947" w:type="dxa"/>
          </w:tcPr>
          <w:p w14:paraId="1A80B92B" w14:textId="77777777" w:rsidR="00190B50" w:rsidRDefault="00190B50">
            <w:pPr>
              <w:rPr>
                <w:sz w:val="24"/>
              </w:rPr>
            </w:pPr>
          </w:p>
        </w:tc>
        <w:tc>
          <w:tcPr>
            <w:tcW w:w="947" w:type="dxa"/>
          </w:tcPr>
          <w:p w14:paraId="574C5E37" w14:textId="77777777" w:rsidR="00190B50" w:rsidRDefault="00190B50">
            <w:pPr>
              <w:rPr>
                <w:sz w:val="24"/>
              </w:rPr>
            </w:pPr>
          </w:p>
        </w:tc>
        <w:tc>
          <w:tcPr>
            <w:tcW w:w="947" w:type="dxa"/>
          </w:tcPr>
          <w:p w14:paraId="27C75BA5" w14:textId="77777777" w:rsidR="00190B50" w:rsidRDefault="00190B50">
            <w:pPr>
              <w:rPr>
                <w:sz w:val="24"/>
              </w:rPr>
            </w:pPr>
          </w:p>
        </w:tc>
        <w:tc>
          <w:tcPr>
            <w:tcW w:w="947" w:type="dxa"/>
          </w:tcPr>
          <w:p w14:paraId="26137F7E" w14:textId="77777777" w:rsidR="00190B50" w:rsidRDefault="00190B50">
            <w:pPr>
              <w:rPr>
                <w:sz w:val="24"/>
              </w:rPr>
            </w:pPr>
          </w:p>
        </w:tc>
        <w:tc>
          <w:tcPr>
            <w:tcW w:w="947" w:type="dxa"/>
          </w:tcPr>
          <w:p w14:paraId="550EC13D" w14:textId="77777777" w:rsidR="00190B50" w:rsidRDefault="00190B50">
            <w:pPr>
              <w:rPr>
                <w:sz w:val="24"/>
              </w:rPr>
            </w:pPr>
          </w:p>
        </w:tc>
        <w:tc>
          <w:tcPr>
            <w:tcW w:w="947" w:type="dxa"/>
          </w:tcPr>
          <w:p w14:paraId="32183167" w14:textId="77777777" w:rsidR="00190B50" w:rsidRDefault="00190B50">
            <w:pPr>
              <w:rPr>
                <w:sz w:val="24"/>
              </w:rPr>
            </w:pPr>
          </w:p>
        </w:tc>
        <w:tc>
          <w:tcPr>
            <w:tcW w:w="947" w:type="dxa"/>
          </w:tcPr>
          <w:p w14:paraId="652C1A00" w14:textId="77777777" w:rsidR="00190B50" w:rsidRDefault="00190B50">
            <w:pPr>
              <w:rPr>
                <w:sz w:val="24"/>
              </w:rPr>
            </w:pPr>
          </w:p>
        </w:tc>
      </w:tr>
      <w:tr w:rsidR="00190B50" w14:paraId="12E80A20" w14:textId="77777777">
        <w:tc>
          <w:tcPr>
            <w:tcW w:w="946" w:type="dxa"/>
            <w:vMerge/>
            <w:vAlign w:val="center"/>
          </w:tcPr>
          <w:p w14:paraId="40DF6F3A" w14:textId="77777777" w:rsidR="00190B50" w:rsidRDefault="00190B50">
            <w:pPr>
              <w:jc w:val="center"/>
              <w:rPr>
                <w:sz w:val="24"/>
              </w:rPr>
            </w:pPr>
          </w:p>
        </w:tc>
        <w:tc>
          <w:tcPr>
            <w:tcW w:w="947" w:type="dxa"/>
          </w:tcPr>
          <w:p w14:paraId="56BAE507" w14:textId="77777777" w:rsidR="00190B50" w:rsidRDefault="00190B50">
            <w:pPr>
              <w:rPr>
                <w:sz w:val="24"/>
              </w:rPr>
            </w:pPr>
          </w:p>
        </w:tc>
        <w:tc>
          <w:tcPr>
            <w:tcW w:w="947" w:type="dxa"/>
          </w:tcPr>
          <w:p w14:paraId="5AF11907" w14:textId="77777777" w:rsidR="00190B50" w:rsidRDefault="00190B50">
            <w:pPr>
              <w:rPr>
                <w:sz w:val="24"/>
              </w:rPr>
            </w:pPr>
          </w:p>
        </w:tc>
        <w:tc>
          <w:tcPr>
            <w:tcW w:w="947" w:type="dxa"/>
          </w:tcPr>
          <w:p w14:paraId="6E5A196D" w14:textId="77777777" w:rsidR="00190B50" w:rsidRDefault="00190B50">
            <w:pPr>
              <w:rPr>
                <w:sz w:val="24"/>
              </w:rPr>
            </w:pPr>
          </w:p>
        </w:tc>
        <w:tc>
          <w:tcPr>
            <w:tcW w:w="947" w:type="dxa"/>
          </w:tcPr>
          <w:p w14:paraId="118E5C6B" w14:textId="77777777" w:rsidR="00190B50" w:rsidRDefault="00190B50">
            <w:pPr>
              <w:rPr>
                <w:sz w:val="24"/>
              </w:rPr>
            </w:pPr>
          </w:p>
        </w:tc>
        <w:tc>
          <w:tcPr>
            <w:tcW w:w="947" w:type="dxa"/>
          </w:tcPr>
          <w:p w14:paraId="1D7C250D" w14:textId="77777777" w:rsidR="00190B50" w:rsidRDefault="00190B50">
            <w:pPr>
              <w:rPr>
                <w:sz w:val="24"/>
              </w:rPr>
            </w:pPr>
          </w:p>
        </w:tc>
        <w:tc>
          <w:tcPr>
            <w:tcW w:w="947" w:type="dxa"/>
          </w:tcPr>
          <w:p w14:paraId="3EA635B2" w14:textId="77777777" w:rsidR="00190B50" w:rsidRDefault="00190B50">
            <w:pPr>
              <w:rPr>
                <w:sz w:val="24"/>
              </w:rPr>
            </w:pPr>
          </w:p>
        </w:tc>
        <w:tc>
          <w:tcPr>
            <w:tcW w:w="947" w:type="dxa"/>
          </w:tcPr>
          <w:p w14:paraId="0966BC91" w14:textId="77777777" w:rsidR="00190B50" w:rsidRDefault="00190B50">
            <w:pPr>
              <w:rPr>
                <w:sz w:val="24"/>
              </w:rPr>
            </w:pPr>
          </w:p>
        </w:tc>
        <w:tc>
          <w:tcPr>
            <w:tcW w:w="947" w:type="dxa"/>
          </w:tcPr>
          <w:p w14:paraId="455CC46B" w14:textId="77777777" w:rsidR="00190B50" w:rsidRDefault="00190B50">
            <w:pPr>
              <w:rPr>
                <w:sz w:val="24"/>
              </w:rPr>
            </w:pPr>
          </w:p>
        </w:tc>
      </w:tr>
      <w:tr w:rsidR="00190B50" w14:paraId="68CBC626" w14:textId="77777777">
        <w:tc>
          <w:tcPr>
            <w:tcW w:w="946" w:type="dxa"/>
            <w:vMerge w:val="restart"/>
            <w:vAlign w:val="center"/>
          </w:tcPr>
          <w:p w14:paraId="6AD92B83" w14:textId="77777777" w:rsidR="00190B50" w:rsidRDefault="00736E67">
            <w:pPr>
              <w:jc w:val="center"/>
              <w:rPr>
                <w:sz w:val="24"/>
              </w:rPr>
            </w:pPr>
            <w:r>
              <w:rPr>
                <w:rFonts w:hint="eastAsia"/>
                <w:sz w:val="24"/>
              </w:rPr>
              <w:t>技术</w:t>
            </w:r>
          </w:p>
          <w:p w14:paraId="28674225" w14:textId="77777777" w:rsidR="00190B50" w:rsidRDefault="00736E67">
            <w:pPr>
              <w:jc w:val="center"/>
              <w:rPr>
                <w:sz w:val="24"/>
              </w:rPr>
            </w:pPr>
            <w:r>
              <w:rPr>
                <w:rFonts w:hint="eastAsia"/>
                <w:sz w:val="24"/>
              </w:rPr>
              <w:t>人员</w:t>
            </w:r>
          </w:p>
        </w:tc>
        <w:tc>
          <w:tcPr>
            <w:tcW w:w="947" w:type="dxa"/>
          </w:tcPr>
          <w:p w14:paraId="1C613B2B" w14:textId="77777777" w:rsidR="00190B50" w:rsidRDefault="00190B50">
            <w:pPr>
              <w:rPr>
                <w:sz w:val="24"/>
              </w:rPr>
            </w:pPr>
          </w:p>
        </w:tc>
        <w:tc>
          <w:tcPr>
            <w:tcW w:w="947" w:type="dxa"/>
          </w:tcPr>
          <w:p w14:paraId="59279D29" w14:textId="77777777" w:rsidR="00190B50" w:rsidRDefault="00190B50">
            <w:pPr>
              <w:rPr>
                <w:sz w:val="24"/>
              </w:rPr>
            </w:pPr>
          </w:p>
        </w:tc>
        <w:tc>
          <w:tcPr>
            <w:tcW w:w="947" w:type="dxa"/>
          </w:tcPr>
          <w:p w14:paraId="5FC5251B" w14:textId="77777777" w:rsidR="00190B50" w:rsidRDefault="00190B50">
            <w:pPr>
              <w:rPr>
                <w:sz w:val="24"/>
              </w:rPr>
            </w:pPr>
          </w:p>
        </w:tc>
        <w:tc>
          <w:tcPr>
            <w:tcW w:w="947" w:type="dxa"/>
          </w:tcPr>
          <w:p w14:paraId="292D5646" w14:textId="77777777" w:rsidR="00190B50" w:rsidRDefault="00190B50">
            <w:pPr>
              <w:rPr>
                <w:sz w:val="24"/>
              </w:rPr>
            </w:pPr>
          </w:p>
        </w:tc>
        <w:tc>
          <w:tcPr>
            <w:tcW w:w="947" w:type="dxa"/>
          </w:tcPr>
          <w:p w14:paraId="4B53909F" w14:textId="77777777" w:rsidR="00190B50" w:rsidRDefault="00190B50">
            <w:pPr>
              <w:rPr>
                <w:sz w:val="24"/>
              </w:rPr>
            </w:pPr>
          </w:p>
        </w:tc>
        <w:tc>
          <w:tcPr>
            <w:tcW w:w="947" w:type="dxa"/>
          </w:tcPr>
          <w:p w14:paraId="5FE011C1" w14:textId="77777777" w:rsidR="00190B50" w:rsidRDefault="00190B50">
            <w:pPr>
              <w:rPr>
                <w:sz w:val="24"/>
              </w:rPr>
            </w:pPr>
          </w:p>
        </w:tc>
        <w:tc>
          <w:tcPr>
            <w:tcW w:w="947" w:type="dxa"/>
          </w:tcPr>
          <w:p w14:paraId="32160BD4" w14:textId="77777777" w:rsidR="00190B50" w:rsidRDefault="00190B50">
            <w:pPr>
              <w:rPr>
                <w:sz w:val="24"/>
              </w:rPr>
            </w:pPr>
          </w:p>
        </w:tc>
        <w:tc>
          <w:tcPr>
            <w:tcW w:w="947" w:type="dxa"/>
          </w:tcPr>
          <w:p w14:paraId="12D0A161" w14:textId="77777777" w:rsidR="00190B50" w:rsidRDefault="00190B50">
            <w:pPr>
              <w:rPr>
                <w:sz w:val="24"/>
              </w:rPr>
            </w:pPr>
          </w:p>
        </w:tc>
      </w:tr>
      <w:tr w:rsidR="00190B50" w14:paraId="057E8FD7" w14:textId="77777777">
        <w:tc>
          <w:tcPr>
            <w:tcW w:w="946" w:type="dxa"/>
            <w:vMerge/>
            <w:vAlign w:val="center"/>
          </w:tcPr>
          <w:p w14:paraId="6C7D9DAF" w14:textId="77777777" w:rsidR="00190B50" w:rsidRDefault="00190B50">
            <w:pPr>
              <w:jc w:val="center"/>
              <w:rPr>
                <w:sz w:val="24"/>
              </w:rPr>
            </w:pPr>
          </w:p>
        </w:tc>
        <w:tc>
          <w:tcPr>
            <w:tcW w:w="947" w:type="dxa"/>
          </w:tcPr>
          <w:p w14:paraId="2A172269" w14:textId="77777777" w:rsidR="00190B50" w:rsidRDefault="00190B50">
            <w:pPr>
              <w:rPr>
                <w:sz w:val="24"/>
              </w:rPr>
            </w:pPr>
          </w:p>
        </w:tc>
        <w:tc>
          <w:tcPr>
            <w:tcW w:w="947" w:type="dxa"/>
          </w:tcPr>
          <w:p w14:paraId="548FD5E8" w14:textId="77777777" w:rsidR="00190B50" w:rsidRDefault="00190B50">
            <w:pPr>
              <w:rPr>
                <w:sz w:val="24"/>
              </w:rPr>
            </w:pPr>
          </w:p>
        </w:tc>
        <w:tc>
          <w:tcPr>
            <w:tcW w:w="947" w:type="dxa"/>
          </w:tcPr>
          <w:p w14:paraId="2D0E153A" w14:textId="77777777" w:rsidR="00190B50" w:rsidRDefault="00190B50">
            <w:pPr>
              <w:rPr>
                <w:sz w:val="24"/>
              </w:rPr>
            </w:pPr>
          </w:p>
        </w:tc>
        <w:tc>
          <w:tcPr>
            <w:tcW w:w="947" w:type="dxa"/>
          </w:tcPr>
          <w:p w14:paraId="105113C9" w14:textId="77777777" w:rsidR="00190B50" w:rsidRDefault="00190B50">
            <w:pPr>
              <w:rPr>
                <w:sz w:val="24"/>
              </w:rPr>
            </w:pPr>
          </w:p>
        </w:tc>
        <w:tc>
          <w:tcPr>
            <w:tcW w:w="947" w:type="dxa"/>
          </w:tcPr>
          <w:p w14:paraId="1170C4F6" w14:textId="77777777" w:rsidR="00190B50" w:rsidRDefault="00190B50">
            <w:pPr>
              <w:rPr>
                <w:sz w:val="24"/>
              </w:rPr>
            </w:pPr>
          </w:p>
        </w:tc>
        <w:tc>
          <w:tcPr>
            <w:tcW w:w="947" w:type="dxa"/>
          </w:tcPr>
          <w:p w14:paraId="2E40DB06" w14:textId="77777777" w:rsidR="00190B50" w:rsidRDefault="00190B50">
            <w:pPr>
              <w:rPr>
                <w:sz w:val="24"/>
              </w:rPr>
            </w:pPr>
          </w:p>
        </w:tc>
        <w:tc>
          <w:tcPr>
            <w:tcW w:w="947" w:type="dxa"/>
          </w:tcPr>
          <w:p w14:paraId="091F3DDD" w14:textId="77777777" w:rsidR="00190B50" w:rsidRDefault="00190B50">
            <w:pPr>
              <w:rPr>
                <w:sz w:val="24"/>
              </w:rPr>
            </w:pPr>
          </w:p>
        </w:tc>
        <w:tc>
          <w:tcPr>
            <w:tcW w:w="947" w:type="dxa"/>
          </w:tcPr>
          <w:p w14:paraId="0E95021B" w14:textId="77777777" w:rsidR="00190B50" w:rsidRDefault="00190B50">
            <w:pPr>
              <w:rPr>
                <w:sz w:val="24"/>
              </w:rPr>
            </w:pPr>
          </w:p>
        </w:tc>
      </w:tr>
      <w:tr w:rsidR="00190B50" w14:paraId="7E4DE2F0" w14:textId="77777777">
        <w:tc>
          <w:tcPr>
            <w:tcW w:w="946" w:type="dxa"/>
            <w:vMerge/>
            <w:vAlign w:val="center"/>
          </w:tcPr>
          <w:p w14:paraId="6360F043" w14:textId="77777777" w:rsidR="00190B50" w:rsidRDefault="00190B50">
            <w:pPr>
              <w:jc w:val="center"/>
              <w:rPr>
                <w:sz w:val="24"/>
              </w:rPr>
            </w:pPr>
          </w:p>
        </w:tc>
        <w:tc>
          <w:tcPr>
            <w:tcW w:w="947" w:type="dxa"/>
          </w:tcPr>
          <w:p w14:paraId="18EE2D48" w14:textId="77777777" w:rsidR="00190B50" w:rsidRDefault="00190B50">
            <w:pPr>
              <w:rPr>
                <w:sz w:val="24"/>
              </w:rPr>
            </w:pPr>
          </w:p>
        </w:tc>
        <w:tc>
          <w:tcPr>
            <w:tcW w:w="947" w:type="dxa"/>
          </w:tcPr>
          <w:p w14:paraId="044BEF10" w14:textId="77777777" w:rsidR="00190B50" w:rsidRDefault="00190B50">
            <w:pPr>
              <w:rPr>
                <w:sz w:val="24"/>
              </w:rPr>
            </w:pPr>
          </w:p>
        </w:tc>
        <w:tc>
          <w:tcPr>
            <w:tcW w:w="947" w:type="dxa"/>
          </w:tcPr>
          <w:p w14:paraId="701EEC5C" w14:textId="77777777" w:rsidR="00190B50" w:rsidRDefault="00190B50">
            <w:pPr>
              <w:rPr>
                <w:sz w:val="24"/>
              </w:rPr>
            </w:pPr>
          </w:p>
        </w:tc>
        <w:tc>
          <w:tcPr>
            <w:tcW w:w="947" w:type="dxa"/>
          </w:tcPr>
          <w:p w14:paraId="6D5E846C" w14:textId="77777777" w:rsidR="00190B50" w:rsidRDefault="00190B50">
            <w:pPr>
              <w:rPr>
                <w:sz w:val="24"/>
              </w:rPr>
            </w:pPr>
          </w:p>
        </w:tc>
        <w:tc>
          <w:tcPr>
            <w:tcW w:w="947" w:type="dxa"/>
          </w:tcPr>
          <w:p w14:paraId="5E0B1EF1" w14:textId="77777777" w:rsidR="00190B50" w:rsidRDefault="00190B50">
            <w:pPr>
              <w:rPr>
                <w:sz w:val="24"/>
              </w:rPr>
            </w:pPr>
          </w:p>
        </w:tc>
        <w:tc>
          <w:tcPr>
            <w:tcW w:w="947" w:type="dxa"/>
          </w:tcPr>
          <w:p w14:paraId="6BAED931" w14:textId="77777777" w:rsidR="00190B50" w:rsidRDefault="00190B50">
            <w:pPr>
              <w:rPr>
                <w:sz w:val="24"/>
              </w:rPr>
            </w:pPr>
          </w:p>
        </w:tc>
        <w:tc>
          <w:tcPr>
            <w:tcW w:w="947" w:type="dxa"/>
          </w:tcPr>
          <w:p w14:paraId="2DCF1E3E" w14:textId="77777777" w:rsidR="00190B50" w:rsidRDefault="00190B50">
            <w:pPr>
              <w:rPr>
                <w:sz w:val="24"/>
              </w:rPr>
            </w:pPr>
          </w:p>
        </w:tc>
        <w:tc>
          <w:tcPr>
            <w:tcW w:w="947" w:type="dxa"/>
          </w:tcPr>
          <w:p w14:paraId="7DC80AA9" w14:textId="77777777" w:rsidR="00190B50" w:rsidRDefault="00190B50">
            <w:pPr>
              <w:rPr>
                <w:sz w:val="24"/>
              </w:rPr>
            </w:pPr>
          </w:p>
        </w:tc>
      </w:tr>
      <w:tr w:rsidR="00190B50" w14:paraId="6E0B9849" w14:textId="77777777">
        <w:tc>
          <w:tcPr>
            <w:tcW w:w="946" w:type="dxa"/>
            <w:vMerge w:val="restart"/>
            <w:vAlign w:val="center"/>
          </w:tcPr>
          <w:p w14:paraId="0D08009C" w14:textId="77777777" w:rsidR="00190B50" w:rsidRDefault="00736E67">
            <w:pPr>
              <w:jc w:val="center"/>
              <w:rPr>
                <w:sz w:val="24"/>
              </w:rPr>
            </w:pPr>
            <w:r>
              <w:rPr>
                <w:rFonts w:hint="eastAsia"/>
                <w:sz w:val="24"/>
              </w:rPr>
              <w:t>售后服务人员</w:t>
            </w:r>
          </w:p>
        </w:tc>
        <w:tc>
          <w:tcPr>
            <w:tcW w:w="947" w:type="dxa"/>
          </w:tcPr>
          <w:p w14:paraId="070C180C" w14:textId="77777777" w:rsidR="00190B50" w:rsidRDefault="00190B50">
            <w:pPr>
              <w:rPr>
                <w:sz w:val="24"/>
              </w:rPr>
            </w:pPr>
          </w:p>
        </w:tc>
        <w:tc>
          <w:tcPr>
            <w:tcW w:w="947" w:type="dxa"/>
          </w:tcPr>
          <w:p w14:paraId="760340C0" w14:textId="77777777" w:rsidR="00190B50" w:rsidRDefault="00190B50">
            <w:pPr>
              <w:rPr>
                <w:sz w:val="24"/>
              </w:rPr>
            </w:pPr>
          </w:p>
        </w:tc>
        <w:tc>
          <w:tcPr>
            <w:tcW w:w="947" w:type="dxa"/>
          </w:tcPr>
          <w:p w14:paraId="75D7EF05" w14:textId="77777777" w:rsidR="00190B50" w:rsidRDefault="00190B50">
            <w:pPr>
              <w:rPr>
                <w:sz w:val="24"/>
              </w:rPr>
            </w:pPr>
          </w:p>
        </w:tc>
        <w:tc>
          <w:tcPr>
            <w:tcW w:w="947" w:type="dxa"/>
          </w:tcPr>
          <w:p w14:paraId="77F99AF5" w14:textId="77777777" w:rsidR="00190B50" w:rsidRDefault="00190B50">
            <w:pPr>
              <w:rPr>
                <w:sz w:val="24"/>
              </w:rPr>
            </w:pPr>
          </w:p>
        </w:tc>
        <w:tc>
          <w:tcPr>
            <w:tcW w:w="947" w:type="dxa"/>
          </w:tcPr>
          <w:p w14:paraId="3DBAAADB" w14:textId="77777777" w:rsidR="00190B50" w:rsidRDefault="00190B50">
            <w:pPr>
              <w:rPr>
                <w:sz w:val="24"/>
              </w:rPr>
            </w:pPr>
          </w:p>
        </w:tc>
        <w:tc>
          <w:tcPr>
            <w:tcW w:w="947" w:type="dxa"/>
          </w:tcPr>
          <w:p w14:paraId="3D396528" w14:textId="77777777" w:rsidR="00190B50" w:rsidRDefault="00190B50">
            <w:pPr>
              <w:rPr>
                <w:sz w:val="24"/>
              </w:rPr>
            </w:pPr>
          </w:p>
        </w:tc>
        <w:tc>
          <w:tcPr>
            <w:tcW w:w="947" w:type="dxa"/>
          </w:tcPr>
          <w:p w14:paraId="5DEA81F3" w14:textId="77777777" w:rsidR="00190B50" w:rsidRDefault="00190B50">
            <w:pPr>
              <w:rPr>
                <w:sz w:val="24"/>
              </w:rPr>
            </w:pPr>
          </w:p>
        </w:tc>
        <w:tc>
          <w:tcPr>
            <w:tcW w:w="947" w:type="dxa"/>
          </w:tcPr>
          <w:p w14:paraId="08883FFE" w14:textId="77777777" w:rsidR="00190B50" w:rsidRDefault="00190B50">
            <w:pPr>
              <w:rPr>
                <w:sz w:val="24"/>
              </w:rPr>
            </w:pPr>
          </w:p>
        </w:tc>
      </w:tr>
      <w:tr w:rsidR="00190B50" w14:paraId="5B59BB33" w14:textId="77777777">
        <w:tc>
          <w:tcPr>
            <w:tcW w:w="946" w:type="dxa"/>
            <w:vMerge/>
          </w:tcPr>
          <w:p w14:paraId="4DDE1E62" w14:textId="77777777" w:rsidR="00190B50" w:rsidRDefault="00190B50">
            <w:pPr>
              <w:rPr>
                <w:sz w:val="24"/>
              </w:rPr>
            </w:pPr>
          </w:p>
        </w:tc>
        <w:tc>
          <w:tcPr>
            <w:tcW w:w="947" w:type="dxa"/>
          </w:tcPr>
          <w:p w14:paraId="5D4064CD" w14:textId="77777777" w:rsidR="00190B50" w:rsidRDefault="00190B50">
            <w:pPr>
              <w:rPr>
                <w:sz w:val="24"/>
              </w:rPr>
            </w:pPr>
          </w:p>
        </w:tc>
        <w:tc>
          <w:tcPr>
            <w:tcW w:w="947" w:type="dxa"/>
          </w:tcPr>
          <w:p w14:paraId="0A67E617" w14:textId="77777777" w:rsidR="00190B50" w:rsidRDefault="00190B50">
            <w:pPr>
              <w:rPr>
                <w:sz w:val="24"/>
              </w:rPr>
            </w:pPr>
          </w:p>
        </w:tc>
        <w:tc>
          <w:tcPr>
            <w:tcW w:w="947" w:type="dxa"/>
          </w:tcPr>
          <w:p w14:paraId="4EF2BD1F" w14:textId="77777777" w:rsidR="00190B50" w:rsidRDefault="00190B50">
            <w:pPr>
              <w:rPr>
                <w:sz w:val="24"/>
              </w:rPr>
            </w:pPr>
          </w:p>
        </w:tc>
        <w:tc>
          <w:tcPr>
            <w:tcW w:w="947" w:type="dxa"/>
          </w:tcPr>
          <w:p w14:paraId="514E3403" w14:textId="77777777" w:rsidR="00190B50" w:rsidRDefault="00190B50">
            <w:pPr>
              <w:rPr>
                <w:sz w:val="24"/>
              </w:rPr>
            </w:pPr>
          </w:p>
        </w:tc>
        <w:tc>
          <w:tcPr>
            <w:tcW w:w="947" w:type="dxa"/>
          </w:tcPr>
          <w:p w14:paraId="402E4A8E" w14:textId="77777777" w:rsidR="00190B50" w:rsidRDefault="00190B50">
            <w:pPr>
              <w:rPr>
                <w:sz w:val="24"/>
              </w:rPr>
            </w:pPr>
          </w:p>
        </w:tc>
        <w:tc>
          <w:tcPr>
            <w:tcW w:w="947" w:type="dxa"/>
          </w:tcPr>
          <w:p w14:paraId="4AEEFFE7" w14:textId="77777777" w:rsidR="00190B50" w:rsidRDefault="00190B50">
            <w:pPr>
              <w:rPr>
                <w:sz w:val="24"/>
              </w:rPr>
            </w:pPr>
          </w:p>
        </w:tc>
        <w:tc>
          <w:tcPr>
            <w:tcW w:w="947" w:type="dxa"/>
          </w:tcPr>
          <w:p w14:paraId="4DDC2459" w14:textId="77777777" w:rsidR="00190B50" w:rsidRDefault="00190B50">
            <w:pPr>
              <w:rPr>
                <w:sz w:val="24"/>
              </w:rPr>
            </w:pPr>
          </w:p>
        </w:tc>
        <w:tc>
          <w:tcPr>
            <w:tcW w:w="947" w:type="dxa"/>
          </w:tcPr>
          <w:p w14:paraId="116B4599" w14:textId="77777777" w:rsidR="00190B50" w:rsidRDefault="00190B50">
            <w:pPr>
              <w:rPr>
                <w:sz w:val="24"/>
              </w:rPr>
            </w:pPr>
          </w:p>
        </w:tc>
      </w:tr>
      <w:tr w:rsidR="00190B50" w14:paraId="0EFB7B33" w14:textId="77777777">
        <w:tc>
          <w:tcPr>
            <w:tcW w:w="946" w:type="dxa"/>
            <w:vMerge/>
          </w:tcPr>
          <w:p w14:paraId="1C6F6B59" w14:textId="77777777" w:rsidR="00190B50" w:rsidRDefault="00190B50">
            <w:pPr>
              <w:rPr>
                <w:sz w:val="24"/>
              </w:rPr>
            </w:pPr>
          </w:p>
        </w:tc>
        <w:tc>
          <w:tcPr>
            <w:tcW w:w="947" w:type="dxa"/>
          </w:tcPr>
          <w:p w14:paraId="7975E44F" w14:textId="77777777" w:rsidR="00190B50" w:rsidRDefault="00190B50">
            <w:pPr>
              <w:rPr>
                <w:sz w:val="24"/>
              </w:rPr>
            </w:pPr>
          </w:p>
        </w:tc>
        <w:tc>
          <w:tcPr>
            <w:tcW w:w="947" w:type="dxa"/>
          </w:tcPr>
          <w:p w14:paraId="3AC4A6A2" w14:textId="77777777" w:rsidR="00190B50" w:rsidRDefault="00190B50">
            <w:pPr>
              <w:rPr>
                <w:sz w:val="24"/>
              </w:rPr>
            </w:pPr>
          </w:p>
        </w:tc>
        <w:tc>
          <w:tcPr>
            <w:tcW w:w="947" w:type="dxa"/>
          </w:tcPr>
          <w:p w14:paraId="2539591D" w14:textId="77777777" w:rsidR="00190B50" w:rsidRDefault="00190B50">
            <w:pPr>
              <w:rPr>
                <w:sz w:val="24"/>
              </w:rPr>
            </w:pPr>
          </w:p>
        </w:tc>
        <w:tc>
          <w:tcPr>
            <w:tcW w:w="947" w:type="dxa"/>
          </w:tcPr>
          <w:p w14:paraId="241C7338" w14:textId="77777777" w:rsidR="00190B50" w:rsidRDefault="00190B50">
            <w:pPr>
              <w:rPr>
                <w:sz w:val="24"/>
              </w:rPr>
            </w:pPr>
          </w:p>
        </w:tc>
        <w:tc>
          <w:tcPr>
            <w:tcW w:w="947" w:type="dxa"/>
          </w:tcPr>
          <w:p w14:paraId="727D0255" w14:textId="77777777" w:rsidR="00190B50" w:rsidRDefault="00190B50">
            <w:pPr>
              <w:rPr>
                <w:sz w:val="24"/>
              </w:rPr>
            </w:pPr>
          </w:p>
        </w:tc>
        <w:tc>
          <w:tcPr>
            <w:tcW w:w="947" w:type="dxa"/>
          </w:tcPr>
          <w:p w14:paraId="40CF72A9" w14:textId="77777777" w:rsidR="00190B50" w:rsidRDefault="00190B50">
            <w:pPr>
              <w:rPr>
                <w:sz w:val="24"/>
              </w:rPr>
            </w:pPr>
          </w:p>
        </w:tc>
        <w:tc>
          <w:tcPr>
            <w:tcW w:w="947" w:type="dxa"/>
          </w:tcPr>
          <w:p w14:paraId="716E99EE" w14:textId="77777777" w:rsidR="00190B50" w:rsidRDefault="00190B50">
            <w:pPr>
              <w:rPr>
                <w:sz w:val="24"/>
              </w:rPr>
            </w:pPr>
          </w:p>
        </w:tc>
        <w:tc>
          <w:tcPr>
            <w:tcW w:w="947" w:type="dxa"/>
          </w:tcPr>
          <w:p w14:paraId="3B1425D0" w14:textId="77777777" w:rsidR="00190B50" w:rsidRDefault="00190B50">
            <w:pPr>
              <w:rPr>
                <w:sz w:val="24"/>
              </w:rPr>
            </w:pPr>
          </w:p>
        </w:tc>
      </w:tr>
    </w:tbl>
    <w:p w14:paraId="60B216D0" w14:textId="77777777" w:rsidR="00190B50" w:rsidRDefault="00190B50">
      <w:pPr>
        <w:rPr>
          <w:rFonts w:ascii="宋体" w:hAnsi="宋体"/>
          <w:sz w:val="24"/>
        </w:rPr>
      </w:pPr>
    </w:p>
    <w:p w14:paraId="2B2207C0" w14:textId="77777777" w:rsidR="00190B50" w:rsidRDefault="00190B50">
      <w:pPr>
        <w:rPr>
          <w:rFonts w:ascii="宋体" w:hAnsi="宋体"/>
          <w:sz w:val="24"/>
        </w:rPr>
      </w:pPr>
    </w:p>
    <w:p w14:paraId="53901097" w14:textId="77777777" w:rsidR="00190B50" w:rsidRDefault="00190B50">
      <w:pPr>
        <w:rPr>
          <w:rFonts w:ascii="宋体" w:hAnsi="宋体"/>
          <w:sz w:val="24"/>
        </w:rPr>
      </w:pPr>
    </w:p>
    <w:p w14:paraId="58D94167" w14:textId="77777777" w:rsidR="00190B50" w:rsidRDefault="00736E67">
      <w:pPr>
        <w:rPr>
          <w:sz w:val="24"/>
        </w:rPr>
      </w:pPr>
      <w:r>
        <w:rPr>
          <w:rFonts w:hint="eastAsia"/>
          <w:sz w:val="24"/>
        </w:rPr>
        <w:t>供应商名称：</w:t>
      </w:r>
      <w:r>
        <w:rPr>
          <w:rFonts w:hint="eastAsia"/>
          <w:sz w:val="24"/>
        </w:rPr>
        <w:t xml:space="preserve">          </w:t>
      </w:r>
      <w:r>
        <w:rPr>
          <w:rFonts w:hint="eastAsia"/>
          <w:sz w:val="24"/>
        </w:rPr>
        <w:t>（盖单位公章）</w:t>
      </w:r>
    </w:p>
    <w:p w14:paraId="21AEF060" w14:textId="77777777" w:rsidR="00190B50" w:rsidRDefault="00736E67">
      <w:pPr>
        <w:rPr>
          <w:sz w:val="24"/>
        </w:rPr>
      </w:pPr>
      <w:r>
        <w:rPr>
          <w:rFonts w:hint="eastAsia"/>
          <w:sz w:val="24"/>
        </w:rPr>
        <w:t>法定代表人或授权代表（签字或盖章）：</w:t>
      </w:r>
      <w:r>
        <w:rPr>
          <w:rFonts w:hint="eastAsia"/>
          <w:sz w:val="24"/>
        </w:rPr>
        <w:t xml:space="preserve"> </w:t>
      </w:r>
    </w:p>
    <w:p w14:paraId="4F485230" w14:textId="77777777" w:rsidR="00190B50" w:rsidRDefault="00736E67">
      <w:pPr>
        <w:rPr>
          <w:sz w:val="24"/>
        </w:rPr>
      </w:pPr>
      <w:r>
        <w:rPr>
          <w:rFonts w:hint="eastAsia"/>
          <w:sz w:val="24"/>
        </w:rPr>
        <w:t>日</w:t>
      </w:r>
      <w:r>
        <w:rPr>
          <w:rFonts w:hint="eastAsia"/>
          <w:sz w:val="24"/>
        </w:rPr>
        <w:t xml:space="preserve">      </w:t>
      </w:r>
      <w:r>
        <w:rPr>
          <w:rFonts w:hint="eastAsia"/>
          <w:sz w:val="24"/>
        </w:rPr>
        <w:t>期</w:t>
      </w:r>
      <w:r>
        <w:rPr>
          <w:rFonts w:ascii="宋体" w:hAnsi="宋体" w:hint="eastAsia"/>
          <w:color w:val="000000"/>
          <w:sz w:val="24"/>
        </w:rPr>
        <w:t>：</w:t>
      </w:r>
      <w:r>
        <w:rPr>
          <w:rFonts w:hint="eastAsia"/>
          <w:sz w:val="24"/>
        </w:rPr>
        <w:t xml:space="preserve"> </w:t>
      </w:r>
    </w:p>
    <w:p w14:paraId="2485E7F0" w14:textId="77777777" w:rsidR="00190B50" w:rsidRDefault="00190B50">
      <w:pPr>
        <w:rPr>
          <w:sz w:val="32"/>
          <w:szCs w:val="32"/>
        </w:rPr>
      </w:pPr>
    </w:p>
    <w:p w14:paraId="401F9643" w14:textId="77777777" w:rsidR="00190B50" w:rsidRDefault="00190B50">
      <w:pPr>
        <w:rPr>
          <w:sz w:val="32"/>
          <w:szCs w:val="32"/>
        </w:rPr>
      </w:pPr>
    </w:p>
    <w:p w14:paraId="16D46B66" w14:textId="77777777" w:rsidR="00190B50" w:rsidRDefault="00190B50">
      <w:pPr>
        <w:rPr>
          <w:sz w:val="32"/>
          <w:szCs w:val="32"/>
        </w:rPr>
      </w:pPr>
    </w:p>
    <w:p w14:paraId="6E28E079" w14:textId="77777777" w:rsidR="00190B50" w:rsidRDefault="00736E67">
      <w:pPr>
        <w:rPr>
          <w:sz w:val="24"/>
        </w:rPr>
      </w:pPr>
      <w:r>
        <w:rPr>
          <w:rFonts w:hint="eastAsia"/>
          <w:sz w:val="24"/>
        </w:rPr>
        <w:t>注：拟派人员应附相关证件，如：注册证（或职业资格证或上岗证）、职称证、身份证等相关证件。相关证件需在有效期范围内。</w:t>
      </w:r>
    </w:p>
    <w:p w14:paraId="3138798B" w14:textId="77777777" w:rsidR="00190B50" w:rsidRDefault="00736E67">
      <w:pPr>
        <w:rPr>
          <w:sz w:val="32"/>
          <w:szCs w:val="32"/>
        </w:rPr>
      </w:pPr>
      <w:r>
        <w:rPr>
          <w:rFonts w:hint="eastAsia"/>
          <w:sz w:val="32"/>
          <w:szCs w:val="32"/>
        </w:rPr>
        <w:br w:type="page"/>
      </w:r>
    </w:p>
    <w:p w14:paraId="5E9B9F70" w14:textId="4BFC4C8B" w:rsidR="00190B50" w:rsidRDefault="00736E67">
      <w:pPr>
        <w:jc w:val="center"/>
        <w:rPr>
          <w:b/>
          <w:sz w:val="32"/>
          <w:szCs w:val="32"/>
        </w:rPr>
      </w:pPr>
      <w:r>
        <w:rPr>
          <w:rFonts w:hint="eastAsia"/>
          <w:b/>
          <w:sz w:val="32"/>
          <w:szCs w:val="32"/>
        </w:rPr>
        <w:lastRenderedPageBreak/>
        <w:t>十</w:t>
      </w:r>
      <w:r w:rsidR="009D5396">
        <w:rPr>
          <w:rFonts w:hint="eastAsia"/>
          <w:b/>
          <w:sz w:val="32"/>
          <w:szCs w:val="32"/>
        </w:rPr>
        <w:t>三</w:t>
      </w:r>
      <w:r>
        <w:rPr>
          <w:rFonts w:hint="eastAsia"/>
          <w:b/>
          <w:sz w:val="32"/>
          <w:szCs w:val="32"/>
        </w:rPr>
        <w:t>、项目实施方案</w:t>
      </w:r>
    </w:p>
    <w:p w14:paraId="134072A4" w14:textId="77777777" w:rsidR="00190B50" w:rsidRDefault="00736E67">
      <w:pPr>
        <w:pStyle w:val="aff0"/>
        <w:spacing w:before="46" w:after="46"/>
        <w:ind w:firstLineChars="900" w:firstLine="2520"/>
      </w:pPr>
      <w:bookmarkStart w:id="102" w:name="_Hlk522544297"/>
      <w:r>
        <w:rPr>
          <w:rFonts w:hint="eastAsia"/>
        </w:rPr>
        <w:t>（格式由供应商自行拟定）</w:t>
      </w:r>
      <w:bookmarkEnd w:id="102"/>
    </w:p>
    <w:p w14:paraId="2A7AC716" w14:textId="77777777" w:rsidR="00190B50" w:rsidRDefault="00190B50">
      <w:pPr>
        <w:pStyle w:val="aff0"/>
        <w:spacing w:before="46" w:after="46"/>
        <w:ind w:firstLineChars="0" w:firstLine="0"/>
        <w:jc w:val="left"/>
      </w:pPr>
    </w:p>
    <w:p w14:paraId="433451BC" w14:textId="77777777" w:rsidR="00190B50" w:rsidRDefault="00190B50">
      <w:pPr>
        <w:pStyle w:val="aff0"/>
        <w:spacing w:before="46" w:after="46"/>
        <w:ind w:firstLineChars="0" w:firstLine="0"/>
        <w:jc w:val="left"/>
      </w:pPr>
    </w:p>
    <w:p w14:paraId="493082B9" w14:textId="77777777" w:rsidR="00190B50" w:rsidRDefault="00190B50">
      <w:pPr>
        <w:pStyle w:val="aff0"/>
        <w:spacing w:before="46" w:after="46"/>
        <w:ind w:firstLineChars="0" w:firstLine="0"/>
        <w:jc w:val="left"/>
      </w:pPr>
    </w:p>
    <w:p w14:paraId="6513BC7C" w14:textId="77777777" w:rsidR="00190B50" w:rsidRDefault="00190B50">
      <w:pPr>
        <w:pStyle w:val="aff0"/>
        <w:spacing w:before="46" w:after="46"/>
        <w:ind w:firstLineChars="0" w:firstLine="0"/>
        <w:jc w:val="left"/>
      </w:pPr>
    </w:p>
    <w:p w14:paraId="4132D39D" w14:textId="77777777" w:rsidR="00190B50" w:rsidRDefault="00190B50">
      <w:pPr>
        <w:pStyle w:val="aff0"/>
        <w:spacing w:before="46" w:after="46"/>
        <w:ind w:firstLineChars="0" w:firstLine="0"/>
        <w:jc w:val="left"/>
      </w:pPr>
    </w:p>
    <w:p w14:paraId="55ECFD75" w14:textId="2910840C" w:rsidR="00190B50" w:rsidRDefault="00736E67" w:rsidP="00111441">
      <w:pPr>
        <w:jc w:val="center"/>
        <w:rPr>
          <w:b/>
          <w:sz w:val="32"/>
          <w:szCs w:val="32"/>
        </w:rPr>
      </w:pPr>
      <w:r>
        <w:rPr>
          <w:rFonts w:hint="eastAsia"/>
          <w:b/>
          <w:sz w:val="32"/>
          <w:szCs w:val="32"/>
        </w:rPr>
        <w:t>十</w:t>
      </w:r>
      <w:r w:rsidR="009D5396">
        <w:rPr>
          <w:rFonts w:hint="eastAsia"/>
          <w:b/>
          <w:sz w:val="32"/>
          <w:szCs w:val="32"/>
        </w:rPr>
        <w:t>四</w:t>
      </w:r>
      <w:r>
        <w:rPr>
          <w:rFonts w:hint="eastAsia"/>
          <w:b/>
          <w:sz w:val="32"/>
          <w:szCs w:val="32"/>
        </w:rPr>
        <w:t>、供应商认为需要提供的其他证明材料</w:t>
      </w:r>
    </w:p>
    <w:p w14:paraId="7FC46005" w14:textId="77777777" w:rsidR="00190B50" w:rsidRDefault="00736E67">
      <w:pPr>
        <w:pStyle w:val="aff0"/>
        <w:spacing w:before="46" w:after="46"/>
        <w:ind w:firstLineChars="900" w:firstLine="2520"/>
      </w:pPr>
      <w:r>
        <w:rPr>
          <w:rFonts w:hint="eastAsia"/>
        </w:rPr>
        <w:t>（格式由供应商自行拟定）</w:t>
      </w:r>
    </w:p>
    <w:p w14:paraId="2BA49CF3" w14:textId="77777777" w:rsidR="00190B50" w:rsidRDefault="00736E67">
      <w:pPr>
        <w:rPr>
          <w:sz w:val="24"/>
        </w:rPr>
      </w:pPr>
      <w:r>
        <w:rPr>
          <w:rFonts w:hint="eastAsia"/>
          <w:sz w:val="24"/>
        </w:rPr>
        <w:br w:type="page"/>
      </w:r>
      <w:r>
        <w:rPr>
          <w:rFonts w:hint="eastAsia"/>
          <w:sz w:val="24"/>
        </w:rPr>
        <w:lastRenderedPageBreak/>
        <w:t>（最后报价格式）</w:t>
      </w:r>
    </w:p>
    <w:p w14:paraId="6525D6F0" w14:textId="77777777" w:rsidR="00190B50" w:rsidRDefault="00190B50">
      <w:pPr>
        <w:ind w:firstLineChars="1100" w:firstLine="2640"/>
        <w:rPr>
          <w:sz w:val="24"/>
        </w:rPr>
      </w:pPr>
    </w:p>
    <w:p w14:paraId="77B3AC05" w14:textId="77777777" w:rsidR="00190B50" w:rsidRDefault="00736E67">
      <w:pPr>
        <w:spacing w:line="600" w:lineRule="exact"/>
        <w:ind w:leftChars="-1" w:left="-2" w:firstLineChars="1048" w:firstLine="2515"/>
        <w:rPr>
          <w:rFonts w:ascii="宋体" w:eastAsia="黑体" w:hAnsi="宋体"/>
          <w:bCs/>
          <w:sz w:val="24"/>
        </w:rPr>
      </w:pPr>
      <w:r>
        <w:rPr>
          <w:rFonts w:ascii="宋体" w:eastAsia="黑体" w:hAnsi="宋体" w:hint="eastAsia"/>
          <w:bCs/>
          <w:sz w:val="24"/>
        </w:rPr>
        <w:t>第</w:t>
      </w:r>
      <w:r>
        <w:rPr>
          <w:rFonts w:ascii="宋体" w:eastAsia="黑体" w:hAnsi="宋体" w:hint="eastAsia"/>
          <w:bCs/>
          <w:sz w:val="24"/>
        </w:rPr>
        <w:t xml:space="preserve">  </w:t>
      </w:r>
      <w:r>
        <w:rPr>
          <w:rFonts w:ascii="宋体" w:eastAsia="黑体" w:hAnsi="宋体" w:hint="eastAsia"/>
          <w:bCs/>
          <w:sz w:val="24"/>
        </w:rPr>
        <w:t>次</w:t>
      </w:r>
      <w:r>
        <w:rPr>
          <w:rFonts w:ascii="宋体" w:eastAsia="黑体" w:hAnsi="宋体" w:hint="eastAsia"/>
          <w:b/>
          <w:sz w:val="24"/>
        </w:rPr>
        <w:t>/</w:t>
      </w:r>
      <w:r>
        <w:rPr>
          <w:rFonts w:hint="eastAsia"/>
          <w:b/>
          <w:sz w:val="24"/>
        </w:rPr>
        <w:t>最后</w:t>
      </w:r>
      <w:r>
        <w:rPr>
          <w:rFonts w:ascii="宋体" w:eastAsia="黑体" w:hAnsi="宋体" w:hint="eastAsia"/>
          <w:bCs/>
          <w:sz w:val="24"/>
        </w:rPr>
        <w:t>磋商竞标报价及承诺书</w:t>
      </w:r>
    </w:p>
    <w:p w14:paraId="42DB3F2A" w14:textId="77777777" w:rsidR="00190B50" w:rsidRDefault="00190B50">
      <w:pPr>
        <w:spacing w:line="600" w:lineRule="exact"/>
        <w:ind w:leftChars="-1" w:left="-2" w:firstLineChars="198" w:firstLine="475"/>
        <w:rPr>
          <w:rFonts w:ascii="宋体" w:hAnsi="宋体"/>
          <w:color w:val="000000"/>
          <w:kern w:val="0"/>
          <w:sz w:val="24"/>
        </w:rPr>
      </w:pPr>
    </w:p>
    <w:p w14:paraId="70131821" w14:textId="77777777" w:rsidR="00190B50" w:rsidRDefault="00736E67">
      <w:pPr>
        <w:spacing w:line="600" w:lineRule="exact"/>
        <w:ind w:leftChars="-1" w:left="-2" w:firstLineChars="198" w:firstLine="475"/>
        <w:rPr>
          <w:rFonts w:ascii="宋体" w:hAnsi="宋体"/>
          <w:color w:val="000000"/>
          <w:kern w:val="0"/>
          <w:sz w:val="24"/>
        </w:rPr>
      </w:pPr>
      <w:r>
        <w:rPr>
          <w:rFonts w:ascii="宋体" w:hAnsi="宋体" w:hint="eastAsia"/>
          <w:color w:val="000000"/>
          <w:kern w:val="0"/>
          <w:sz w:val="24"/>
        </w:rPr>
        <w:t>项目名称：</w:t>
      </w:r>
      <w:r>
        <w:rPr>
          <w:rFonts w:ascii="宋体" w:hAnsi="宋体" w:hint="eastAsia"/>
          <w:color w:val="000000"/>
          <w:kern w:val="0"/>
          <w:sz w:val="24"/>
          <w:u w:val="single"/>
        </w:rPr>
        <w:t xml:space="preserve">                         </w:t>
      </w:r>
      <w:r>
        <w:rPr>
          <w:rFonts w:ascii="宋体" w:hAnsi="宋体" w:hint="eastAsia"/>
          <w:color w:val="000000"/>
          <w:kern w:val="0"/>
          <w:sz w:val="24"/>
        </w:rPr>
        <w:t xml:space="preserve">                                                                        </w:t>
      </w:r>
    </w:p>
    <w:p w14:paraId="27919D14" w14:textId="77777777" w:rsidR="00190B50" w:rsidRDefault="00736E67">
      <w:pPr>
        <w:spacing w:line="600" w:lineRule="exact"/>
        <w:ind w:leftChars="-1" w:left="-2" w:firstLineChars="198" w:firstLine="475"/>
        <w:rPr>
          <w:rFonts w:ascii="宋体" w:hAnsi="宋体"/>
          <w:color w:val="000000"/>
          <w:kern w:val="0"/>
          <w:sz w:val="24"/>
        </w:rPr>
      </w:pPr>
      <w:r>
        <w:rPr>
          <w:rFonts w:ascii="宋体" w:hAnsi="宋体" w:hint="eastAsia"/>
          <w:color w:val="000000"/>
          <w:kern w:val="0"/>
          <w:sz w:val="24"/>
        </w:rPr>
        <w:t>供应商名称：</w:t>
      </w:r>
      <w:r>
        <w:rPr>
          <w:rFonts w:ascii="宋体" w:hAnsi="宋体" w:hint="eastAsia"/>
          <w:color w:val="000000"/>
          <w:kern w:val="0"/>
          <w:sz w:val="24"/>
          <w:u w:val="single"/>
        </w:rPr>
        <w:t xml:space="preserve">                       </w:t>
      </w:r>
      <w:r>
        <w:rPr>
          <w:rFonts w:ascii="宋体" w:hAnsi="宋体" w:hint="eastAsia"/>
          <w:color w:val="000000"/>
          <w:kern w:val="0"/>
          <w:sz w:val="24"/>
        </w:rPr>
        <w:t xml:space="preserve">                        </w:t>
      </w:r>
    </w:p>
    <w:p w14:paraId="1843E21B" w14:textId="77777777" w:rsidR="00190B50" w:rsidRDefault="00736E67">
      <w:pPr>
        <w:spacing w:line="600" w:lineRule="exact"/>
        <w:ind w:leftChars="-1" w:left="-2" w:firstLineChars="198" w:firstLine="475"/>
        <w:rPr>
          <w:rFonts w:ascii="宋体" w:hAnsi="宋体"/>
          <w:color w:val="000000"/>
          <w:kern w:val="0"/>
          <w:sz w:val="24"/>
        </w:rPr>
      </w:pPr>
      <w:r>
        <w:rPr>
          <w:rFonts w:ascii="宋体" w:hAnsi="宋体" w:hint="eastAsia"/>
          <w:color w:val="000000"/>
          <w:kern w:val="0"/>
          <w:sz w:val="24"/>
        </w:rPr>
        <w:t>磋商竞标报价：</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hint="eastAsia"/>
          <w:color w:val="000000"/>
          <w:kern w:val="0"/>
          <w:sz w:val="24"/>
        </w:rPr>
        <w:t>元（大写：</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hint="eastAsia"/>
          <w:color w:val="000000"/>
          <w:kern w:val="0"/>
          <w:sz w:val="24"/>
        </w:rPr>
        <w:t>）</w:t>
      </w:r>
    </w:p>
    <w:p w14:paraId="7F45F77A" w14:textId="77777777" w:rsidR="00190B50" w:rsidRDefault="00736E67">
      <w:pPr>
        <w:spacing w:line="600" w:lineRule="exact"/>
        <w:ind w:leftChars="-1" w:left="-2" w:firstLineChars="198" w:firstLine="475"/>
        <w:rPr>
          <w:rFonts w:ascii="宋体" w:hAnsi="宋体"/>
          <w:color w:val="000000"/>
          <w:kern w:val="0"/>
          <w:sz w:val="24"/>
        </w:rPr>
      </w:pPr>
      <w:r>
        <w:rPr>
          <w:rFonts w:ascii="宋体" w:hAnsi="宋体" w:hint="eastAsia"/>
          <w:color w:val="000000"/>
          <w:kern w:val="0"/>
          <w:sz w:val="24"/>
        </w:rPr>
        <w:t>其他承诺：</w:t>
      </w:r>
      <w:r>
        <w:rPr>
          <w:rFonts w:ascii="宋体" w:hAnsi="宋体" w:hint="eastAsia"/>
          <w:color w:val="000000"/>
          <w:kern w:val="0"/>
          <w:sz w:val="24"/>
          <w:u w:val="single"/>
        </w:rPr>
        <w:t xml:space="preserve">                                          </w:t>
      </w:r>
      <w:r>
        <w:rPr>
          <w:rFonts w:ascii="宋体" w:hAnsi="宋体" w:hint="eastAsia"/>
          <w:color w:val="000000"/>
          <w:kern w:val="0"/>
          <w:sz w:val="24"/>
        </w:rPr>
        <w:t xml:space="preserve">                      </w:t>
      </w:r>
    </w:p>
    <w:p w14:paraId="3A340313" w14:textId="77777777" w:rsidR="00190B50" w:rsidRDefault="00736E67">
      <w:pPr>
        <w:spacing w:line="600" w:lineRule="exact"/>
        <w:ind w:leftChars="-1" w:left="-2" w:firstLineChars="198" w:firstLine="475"/>
        <w:rPr>
          <w:rFonts w:ascii="宋体" w:hAnsi="宋体"/>
          <w:color w:val="000000"/>
          <w:kern w:val="0"/>
          <w:sz w:val="24"/>
        </w:rPr>
      </w:pPr>
      <w:r>
        <w:rPr>
          <w:rFonts w:ascii="宋体" w:hAnsi="宋体"/>
          <w:color w:val="000000"/>
          <w:kern w:val="0"/>
          <w:sz w:val="24"/>
        </w:rPr>
        <w:t xml:space="preserve">                                                                         </w:t>
      </w:r>
    </w:p>
    <w:p w14:paraId="7866BE33" w14:textId="77777777" w:rsidR="00190B50" w:rsidRDefault="00736E67">
      <w:pPr>
        <w:spacing w:line="600" w:lineRule="exact"/>
        <w:ind w:leftChars="-1" w:left="-2" w:firstLineChars="198" w:firstLine="475"/>
        <w:rPr>
          <w:rFonts w:ascii="宋体" w:hAnsi="宋体"/>
          <w:color w:val="000000"/>
          <w:kern w:val="0"/>
          <w:sz w:val="24"/>
        </w:rPr>
      </w:pPr>
      <w:r>
        <w:rPr>
          <w:rFonts w:ascii="宋体" w:hAnsi="宋体"/>
          <w:color w:val="000000"/>
          <w:kern w:val="0"/>
          <w:sz w:val="24"/>
        </w:rPr>
        <w:t xml:space="preserve">                                                                         </w:t>
      </w:r>
    </w:p>
    <w:p w14:paraId="189BA39D" w14:textId="77777777" w:rsidR="00190B50" w:rsidRDefault="00736E67">
      <w:pPr>
        <w:spacing w:line="600" w:lineRule="exact"/>
        <w:ind w:leftChars="-1" w:left="-2" w:firstLineChars="198" w:firstLine="475"/>
        <w:rPr>
          <w:rFonts w:ascii="宋体" w:hAnsi="宋体"/>
          <w:color w:val="000000"/>
          <w:kern w:val="0"/>
          <w:sz w:val="24"/>
        </w:rPr>
      </w:pPr>
      <w:r>
        <w:rPr>
          <w:rFonts w:ascii="宋体" w:hAnsi="宋体"/>
          <w:color w:val="000000"/>
          <w:kern w:val="0"/>
          <w:sz w:val="24"/>
        </w:rPr>
        <w:t xml:space="preserve">                                                                         </w:t>
      </w:r>
    </w:p>
    <w:p w14:paraId="25E085E5" w14:textId="77777777" w:rsidR="00190B50" w:rsidRDefault="00736E67">
      <w:pPr>
        <w:spacing w:line="600" w:lineRule="exact"/>
        <w:ind w:leftChars="-1" w:left="-2" w:firstLineChars="198" w:firstLine="475"/>
        <w:rPr>
          <w:rFonts w:ascii="宋体" w:hAnsi="宋体"/>
          <w:color w:val="000000"/>
          <w:kern w:val="0"/>
          <w:sz w:val="24"/>
        </w:rPr>
      </w:pPr>
      <w:r>
        <w:rPr>
          <w:rFonts w:ascii="宋体" w:hAnsi="宋体" w:hint="eastAsia"/>
          <w:color w:val="000000"/>
          <w:kern w:val="0"/>
          <w:sz w:val="24"/>
        </w:rPr>
        <w:t xml:space="preserve">                                                                   </w:t>
      </w:r>
    </w:p>
    <w:p w14:paraId="317D5D16" w14:textId="77777777" w:rsidR="00190B50" w:rsidRDefault="00190B50">
      <w:pPr>
        <w:spacing w:line="600" w:lineRule="exact"/>
        <w:ind w:leftChars="-1" w:left="-2" w:firstLineChars="198" w:firstLine="475"/>
        <w:rPr>
          <w:rFonts w:ascii="宋体" w:hAnsi="宋体"/>
          <w:color w:val="000000"/>
          <w:kern w:val="0"/>
          <w:sz w:val="24"/>
        </w:rPr>
      </w:pPr>
    </w:p>
    <w:p w14:paraId="3168E5FE" w14:textId="77777777" w:rsidR="00190B50" w:rsidRDefault="00736E67">
      <w:pPr>
        <w:spacing w:line="600" w:lineRule="exact"/>
        <w:ind w:leftChars="-1" w:left="-2" w:firstLineChars="1048" w:firstLine="2515"/>
        <w:rPr>
          <w:rFonts w:ascii="宋体" w:hAnsi="宋体"/>
          <w:color w:val="000000"/>
          <w:kern w:val="0"/>
          <w:sz w:val="24"/>
        </w:rPr>
      </w:pPr>
      <w:r>
        <w:rPr>
          <w:rFonts w:ascii="宋体" w:hAnsi="宋体" w:hint="eastAsia"/>
          <w:color w:val="000000"/>
          <w:kern w:val="0"/>
          <w:sz w:val="24"/>
        </w:rPr>
        <w:t xml:space="preserve">供应商名称（盖章）：                             </w:t>
      </w:r>
    </w:p>
    <w:p w14:paraId="204C0250" w14:textId="77777777" w:rsidR="00190B50" w:rsidRDefault="00736E67">
      <w:pPr>
        <w:spacing w:line="600" w:lineRule="exact"/>
        <w:ind w:leftChars="-1" w:left="-2" w:firstLineChars="748" w:firstLine="1795"/>
        <w:rPr>
          <w:rFonts w:ascii="宋体" w:hAnsi="宋体"/>
          <w:color w:val="000000"/>
          <w:kern w:val="0"/>
          <w:sz w:val="24"/>
        </w:rPr>
      </w:pPr>
      <w:r>
        <w:rPr>
          <w:rFonts w:ascii="宋体" w:hAnsi="宋体" w:hint="eastAsia"/>
          <w:color w:val="000000"/>
          <w:kern w:val="0"/>
          <w:sz w:val="24"/>
        </w:rPr>
        <w:t xml:space="preserve">法定代表人或其委托代理人（签字）：                 </w:t>
      </w:r>
    </w:p>
    <w:p w14:paraId="1F018404" w14:textId="77777777" w:rsidR="00190B50" w:rsidRDefault="00190B50">
      <w:pPr>
        <w:spacing w:line="600" w:lineRule="exact"/>
        <w:ind w:leftChars="-1" w:left="-2" w:firstLineChars="198" w:firstLine="475"/>
        <w:rPr>
          <w:rFonts w:ascii="宋体" w:hAnsi="宋体"/>
          <w:color w:val="000000"/>
          <w:kern w:val="0"/>
          <w:sz w:val="24"/>
        </w:rPr>
      </w:pPr>
    </w:p>
    <w:p w14:paraId="183255D6" w14:textId="77777777" w:rsidR="00190B50" w:rsidRDefault="00190B50">
      <w:pPr>
        <w:spacing w:line="600" w:lineRule="exact"/>
        <w:ind w:leftChars="-1" w:left="-2" w:firstLineChars="198" w:firstLine="475"/>
        <w:rPr>
          <w:rFonts w:ascii="宋体" w:hAnsi="宋体"/>
          <w:color w:val="000000"/>
          <w:kern w:val="0"/>
          <w:sz w:val="24"/>
        </w:rPr>
      </w:pPr>
    </w:p>
    <w:p w14:paraId="5E13B80D" w14:textId="77777777" w:rsidR="00190B50" w:rsidRDefault="00736E67">
      <w:pPr>
        <w:spacing w:line="600" w:lineRule="exact"/>
        <w:ind w:leftChars="-1" w:left="-2" w:firstLineChars="1798" w:firstLine="4315"/>
        <w:rPr>
          <w:rFonts w:ascii="宋体" w:hAnsi="宋体"/>
          <w:color w:val="000000"/>
          <w:kern w:val="0"/>
          <w:sz w:val="24"/>
        </w:rPr>
      </w:pPr>
      <w:r>
        <w:rPr>
          <w:rFonts w:ascii="宋体" w:hAnsi="宋体" w:hint="eastAsia"/>
          <w:color w:val="000000"/>
          <w:kern w:val="0"/>
          <w:sz w:val="24"/>
        </w:rPr>
        <w:t>日期：   年   月   日</w:t>
      </w:r>
    </w:p>
    <w:p w14:paraId="3588A53D" w14:textId="77777777" w:rsidR="00190B50" w:rsidRDefault="00736E67">
      <w:pPr>
        <w:spacing w:line="600" w:lineRule="exact"/>
        <w:ind w:leftChars="-1" w:left="-2" w:firstLineChars="198" w:firstLine="475"/>
        <w:rPr>
          <w:rFonts w:ascii="宋体" w:hAnsi="宋体"/>
          <w:color w:val="000000"/>
          <w:kern w:val="0"/>
          <w:sz w:val="24"/>
        </w:rPr>
      </w:pPr>
      <w:r>
        <w:rPr>
          <w:rFonts w:ascii="宋体" w:hAnsi="宋体" w:hint="eastAsia"/>
          <w:color w:val="000000"/>
          <w:kern w:val="0"/>
          <w:sz w:val="24"/>
        </w:rPr>
        <w:t>注：此页需加盖磋商供应商公章，持</w:t>
      </w:r>
      <w:proofErr w:type="gramStart"/>
      <w:r>
        <w:rPr>
          <w:rFonts w:ascii="宋体" w:hAnsi="宋体" w:hint="eastAsia"/>
          <w:color w:val="000000"/>
          <w:kern w:val="0"/>
          <w:sz w:val="24"/>
        </w:rPr>
        <w:t>空白页至磋商</w:t>
      </w:r>
      <w:proofErr w:type="gramEnd"/>
      <w:r>
        <w:rPr>
          <w:rFonts w:ascii="宋体" w:hAnsi="宋体" w:hint="eastAsia"/>
          <w:color w:val="000000"/>
          <w:kern w:val="0"/>
          <w:sz w:val="24"/>
        </w:rPr>
        <w:t>现场根据实际需要填写（现场填写、现场密封）。</w:t>
      </w:r>
    </w:p>
    <w:p w14:paraId="5637D8D2" w14:textId="77777777" w:rsidR="00190B50" w:rsidRDefault="00190B50">
      <w:pPr>
        <w:pStyle w:val="aff0"/>
        <w:spacing w:before="46" w:after="46"/>
        <w:ind w:firstLineChars="0" w:firstLine="0"/>
      </w:pPr>
    </w:p>
    <w:p w14:paraId="3785CAF4" w14:textId="77777777" w:rsidR="00190B50" w:rsidRDefault="00736E67">
      <w:pPr>
        <w:pStyle w:val="1"/>
        <w:spacing w:line="360" w:lineRule="auto"/>
        <w:jc w:val="center"/>
        <w:rPr>
          <w:color w:val="000000"/>
        </w:rPr>
      </w:pPr>
      <w:r>
        <w:rPr>
          <w:rFonts w:hAnsi="宋体" w:hint="eastAsia"/>
          <w:color w:val="000000"/>
        </w:rPr>
        <w:br w:type="page"/>
      </w:r>
      <w:bookmarkStart w:id="103" w:name="_Toc514107305"/>
      <w:r>
        <w:rPr>
          <w:rFonts w:hint="eastAsia"/>
          <w:sz w:val="28"/>
          <w:szCs w:val="28"/>
        </w:rPr>
        <w:lastRenderedPageBreak/>
        <w:t>第九章</w:t>
      </w:r>
      <w:r>
        <w:rPr>
          <w:rFonts w:hint="eastAsia"/>
          <w:sz w:val="28"/>
          <w:szCs w:val="28"/>
        </w:rPr>
        <w:t xml:space="preserve">  </w:t>
      </w:r>
      <w:r>
        <w:rPr>
          <w:rFonts w:hint="eastAsia"/>
          <w:sz w:val="28"/>
          <w:szCs w:val="28"/>
        </w:rPr>
        <w:t>评审方法</w:t>
      </w:r>
      <w:bookmarkEnd w:id="103"/>
    </w:p>
    <w:p w14:paraId="22C7C43D" w14:textId="77777777" w:rsidR="00190B50" w:rsidRDefault="00736E67">
      <w:pPr>
        <w:pStyle w:val="2"/>
        <w:keepNext w:val="0"/>
        <w:keepLines w:val="0"/>
        <w:spacing w:before="0" w:after="0" w:line="400" w:lineRule="exact"/>
        <w:ind w:firstLineChars="196" w:firstLine="472"/>
        <w:rPr>
          <w:rFonts w:ascii="宋体" w:eastAsia="宋体" w:hAnsi="宋体"/>
          <w:color w:val="000000"/>
          <w:sz w:val="24"/>
          <w:szCs w:val="24"/>
        </w:rPr>
      </w:pPr>
      <w:r>
        <w:rPr>
          <w:rFonts w:ascii="宋体" w:eastAsia="宋体" w:hAnsi="宋体" w:hint="eastAsia"/>
          <w:color w:val="000000"/>
          <w:sz w:val="24"/>
          <w:szCs w:val="24"/>
        </w:rPr>
        <w:t>1.总则</w:t>
      </w:r>
    </w:p>
    <w:p w14:paraId="64C02A94" w14:textId="77777777" w:rsidR="00190B50" w:rsidRDefault="00736E67">
      <w:pPr>
        <w:pStyle w:val="2"/>
        <w:keepNext w:val="0"/>
        <w:keepLines w:val="0"/>
        <w:spacing w:before="0" w:after="0" w:line="400" w:lineRule="exact"/>
        <w:ind w:firstLineChars="196" w:firstLine="470"/>
        <w:rPr>
          <w:rFonts w:ascii="宋体" w:eastAsia="宋体" w:hAnsi="宋体"/>
          <w:b w:val="0"/>
          <w:color w:val="000000"/>
          <w:sz w:val="24"/>
          <w:szCs w:val="24"/>
        </w:rPr>
      </w:pPr>
      <w:r>
        <w:rPr>
          <w:rFonts w:ascii="宋体" w:eastAsia="宋体" w:hAnsi="宋体" w:hint="eastAsia"/>
          <w:b w:val="0"/>
          <w:color w:val="000000"/>
          <w:sz w:val="24"/>
          <w:szCs w:val="24"/>
        </w:rPr>
        <w:t>1.1 根据《中华人民共和国政府采购法》、《中华人民共和国政府采购法实施条例》、《政府采购竞争性磋商采购方式管理暂行办法》等法律制度，结合本采购项目特点制定本磋商方法。</w:t>
      </w:r>
    </w:p>
    <w:p w14:paraId="3B2E687A" w14:textId="77777777" w:rsidR="00190B50" w:rsidRDefault="00736E67">
      <w:pPr>
        <w:pStyle w:val="2"/>
        <w:keepNext w:val="0"/>
        <w:keepLines w:val="0"/>
        <w:spacing w:before="0" w:after="0" w:line="400" w:lineRule="exact"/>
        <w:ind w:firstLineChars="196" w:firstLine="470"/>
        <w:rPr>
          <w:rFonts w:ascii="宋体" w:eastAsia="宋体" w:hAnsi="宋体"/>
          <w:b w:val="0"/>
          <w:color w:val="000000"/>
          <w:sz w:val="24"/>
          <w:szCs w:val="24"/>
        </w:rPr>
      </w:pPr>
      <w:r>
        <w:rPr>
          <w:rFonts w:ascii="宋体" w:eastAsia="宋体" w:hAnsi="宋体" w:hint="eastAsia"/>
          <w:b w:val="0"/>
          <w:color w:val="000000"/>
          <w:sz w:val="24"/>
          <w:szCs w:val="24"/>
        </w:rPr>
        <w:t>1.2 磋商工作由采购代理机构负责组织，具体磋商由采购代理机构依法组建的磋商小组负责。</w:t>
      </w:r>
    </w:p>
    <w:p w14:paraId="7E6ADBB2" w14:textId="77777777" w:rsidR="00190B50" w:rsidRDefault="00736E67">
      <w:pPr>
        <w:pStyle w:val="2"/>
        <w:keepNext w:val="0"/>
        <w:keepLines w:val="0"/>
        <w:spacing w:before="0" w:after="0" w:line="400" w:lineRule="exact"/>
        <w:ind w:firstLineChars="196" w:firstLine="470"/>
        <w:rPr>
          <w:rFonts w:ascii="宋体" w:eastAsia="宋体" w:hAnsi="宋体"/>
          <w:b w:val="0"/>
          <w:color w:val="000000"/>
          <w:sz w:val="24"/>
          <w:szCs w:val="24"/>
        </w:rPr>
      </w:pPr>
      <w:r>
        <w:rPr>
          <w:rFonts w:ascii="宋体" w:eastAsia="宋体" w:hAnsi="宋体" w:hint="eastAsia"/>
          <w:b w:val="0"/>
          <w:color w:val="000000"/>
          <w:sz w:val="24"/>
          <w:szCs w:val="24"/>
        </w:rPr>
        <w:t>1.3 磋商工作应遵循公平、公正、科学及择优的原则，并以相同的磋商程序和标准对待所有的供应商。</w:t>
      </w:r>
    </w:p>
    <w:p w14:paraId="647B3186" w14:textId="77777777" w:rsidR="00190B50" w:rsidRDefault="00736E67">
      <w:pPr>
        <w:pStyle w:val="2"/>
        <w:keepNext w:val="0"/>
        <w:keepLines w:val="0"/>
        <w:spacing w:before="0" w:after="0" w:line="400" w:lineRule="exact"/>
        <w:ind w:firstLineChars="196" w:firstLine="470"/>
        <w:rPr>
          <w:rFonts w:ascii="宋体" w:eastAsia="宋体" w:hAnsi="宋体"/>
          <w:b w:val="0"/>
          <w:color w:val="000000"/>
          <w:sz w:val="24"/>
          <w:szCs w:val="24"/>
        </w:rPr>
      </w:pPr>
      <w:r>
        <w:rPr>
          <w:rFonts w:ascii="宋体" w:eastAsia="宋体" w:hAnsi="宋体" w:hint="eastAsia"/>
          <w:b w:val="0"/>
          <w:color w:val="000000"/>
          <w:sz w:val="24"/>
          <w:szCs w:val="24"/>
        </w:rPr>
        <w:t>1.4 磋商小组按照磋商文件规定的磋商程序、评分方法和标准进行评审，并独立履行下列职责：</w:t>
      </w:r>
    </w:p>
    <w:p w14:paraId="6527D73D" w14:textId="77777777" w:rsidR="00190B50" w:rsidRDefault="00736E67">
      <w:pPr>
        <w:pStyle w:val="2"/>
        <w:keepNext w:val="0"/>
        <w:keepLines w:val="0"/>
        <w:spacing w:before="0" w:after="0" w:line="400" w:lineRule="exact"/>
        <w:ind w:firstLineChars="196" w:firstLine="470"/>
        <w:rPr>
          <w:rFonts w:ascii="宋体" w:eastAsia="宋体" w:hAnsi="宋体"/>
          <w:b w:val="0"/>
          <w:color w:val="000000"/>
          <w:sz w:val="24"/>
          <w:szCs w:val="24"/>
        </w:rPr>
      </w:pPr>
      <w:r>
        <w:rPr>
          <w:rFonts w:ascii="宋体" w:eastAsia="宋体" w:hAnsi="宋体" w:hint="eastAsia"/>
          <w:b w:val="0"/>
          <w:color w:val="000000"/>
          <w:sz w:val="24"/>
          <w:szCs w:val="24"/>
        </w:rPr>
        <w:t>（一）熟悉和理解磋商文件，</w:t>
      </w:r>
      <w:proofErr w:type="gramStart"/>
      <w:r>
        <w:rPr>
          <w:rFonts w:ascii="宋体" w:eastAsia="宋体" w:hAnsi="宋体" w:hint="eastAsia"/>
          <w:b w:val="0"/>
          <w:color w:val="000000"/>
          <w:sz w:val="24"/>
          <w:szCs w:val="24"/>
        </w:rPr>
        <w:t>确定磋商</w:t>
      </w:r>
      <w:proofErr w:type="gramEnd"/>
      <w:r>
        <w:rPr>
          <w:rFonts w:ascii="宋体" w:eastAsia="宋体" w:hAnsi="宋体" w:hint="eastAsia"/>
          <w:b w:val="0"/>
          <w:color w:val="000000"/>
          <w:sz w:val="24"/>
          <w:szCs w:val="24"/>
        </w:rPr>
        <w:t>文件内容是否违反国家有关强制性规定或者磋商文件存在歧义、重大缺陷，根据需要书面要求采购人、采购代理机构对磋商文件</w:t>
      </w:r>
      <w:proofErr w:type="gramStart"/>
      <w:r>
        <w:rPr>
          <w:rFonts w:ascii="宋体" w:eastAsia="宋体" w:hAnsi="宋体" w:hint="eastAsia"/>
          <w:b w:val="0"/>
          <w:color w:val="000000"/>
          <w:sz w:val="24"/>
          <w:szCs w:val="24"/>
        </w:rPr>
        <w:t>作出</w:t>
      </w:r>
      <w:proofErr w:type="gramEnd"/>
      <w:r>
        <w:rPr>
          <w:rFonts w:ascii="宋体" w:eastAsia="宋体" w:hAnsi="宋体" w:hint="eastAsia"/>
          <w:b w:val="0"/>
          <w:color w:val="000000"/>
          <w:sz w:val="24"/>
          <w:szCs w:val="24"/>
        </w:rPr>
        <w:t>解释；</w:t>
      </w:r>
    </w:p>
    <w:p w14:paraId="44793F23" w14:textId="77777777" w:rsidR="00190B50" w:rsidRDefault="00736E67">
      <w:pPr>
        <w:pStyle w:val="2"/>
        <w:keepNext w:val="0"/>
        <w:keepLines w:val="0"/>
        <w:spacing w:before="0" w:after="0" w:line="400" w:lineRule="exact"/>
        <w:ind w:firstLineChars="196" w:firstLine="470"/>
        <w:rPr>
          <w:rFonts w:ascii="宋体" w:eastAsia="宋体" w:hAnsi="宋体"/>
          <w:b w:val="0"/>
          <w:color w:val="000000"/>
          <w:sz w:val="24"/>
          <w:szCs w:val="24"/>
        </w:rPr>
      </w:pPr>
      <w:r>
        <w:rPr>
          <w:rFonts w:ascii="宋体" w:eastAsia="宋体" w:hAnsi="宋体" w:hint="eastAsia"/>
          <w:b w:val="0"/>
          <w:color w:val="000000"/>
          <w:sz w:val="24"/>
          <w:szCs w:val="24"/>
        </w:rPr>
        <w:t>（二）审查供应商响应文件是否满足磋商文件要求，并</w:t>
      </w:r>
      <w:proofErr w:type="gramStart"/>
      <w:r>
        <w:rPr>
          <w:rFonts w:ascii="宋体" w:eastAsia="宋体" w:hAnsi="宋体" w:hint="eastAsia"/>
          <w:b w:val="0"/>
          <w:color w:val="000000"/>
          <w:sz w:val="24"/>
          <w:szCs w:val="24"/>
        </w:rPr>
        <w:t>作出</w:t>
      </w:r>
      <w:proofErr w:type="gramEnd"/>
      <w:r>
        <w:rPr>
          <w:rFonts w:ascii="宋体" w:eastAsia="宋体" w:hAnsi="宋体" w:hint="eastAsia"/>
          <w:b w:val="0"/>
          <w:color w:val="000000"/>
          <w:sz w:val="24"/>
          <w:szCs w:val="24"/>
        </w:rPr>
        <w:t>公正评价；</w:t>
      </w:r>
    </w:p>
    <w:p w14:paraId="7A7804D7" w14:textId="77777777" w:rsidR="00190B50" w:rsidRDefault="00736E67">
      <w:pPr>
        <w:pStyle w:val="2"/>
        <w:keepNext w:val="0"/>
        <w:keepLines w:val="0"/>
        <w:spacing w:before="0" w:after="0" w:line="400" w:lineRule="exact"/>
        <w:ind w:firstLineChars="196" w:firstLine="470"/>
        <w:rPr>
          <w:rFonts w:ascii="宋体" w:eastAsia="宋体" w:hAnsi="宋体"/>
          <w:b w:val="0"/>
          <w:color w:val="000000"/>
          <w:sz w:val="24"/>
          <w:szCs w:val="24"/>
        </w:rPr>
      </w:pPr>
      <w:r>
        <w:rPr>
          <w:rFonts w:ascii="宋体" w:eastAsia="宋体" w:hAnsi="宋体" w:hint="eastAsia"/>
          <w:b w:val="0"/>
          <w:color w:val="000000"/>
          <w:sz w:val="24"/>
          <w:szCs w:val="24"/>
        </w:rPr>
        <w:t>（三）根据需要要求供应商对响应文件中含义不明确、同类问题表述不一致或者有明显文字和计算错误的内容等</w:t>
      </w:r>
      <w:proofErr w:type="gramStart"/>
      <w:r>
        <w:rPr>
          <w:rFonts w:ascii="宋体" w:eastAsia="宋体" w:hAnsi="宋体" w:hint="eastAsia"/>
          <w:b w:val="0"/>
          <w:color w:val="000000"/>
          <w:sz w:val="24"/>
          <w:szCs w:val="24"/>
        </w:rPr>
        <w:t>作出</w:t>
      </w:r>
      <w:proofErr w:type="gramEnd"/>
      <w:r>
        <w:rPr>
          <w:rFonts w:ascii="宋体" w:eastAsia="宋体" w:hAnsi="宋体" w:hint="eastAsia"/>
          <w:b w:val="0"/>
          <w:color w:val="000000"/>
          <w:sz w:val="24"/>
          <w:szCs w:val="24"/>
        </w:rPr>
        <w:t>必要的澄清、说明或者更正；</w:t>
      </w:r>
    </w:p>
    <w:p w14:paraId="695EB838" w14:textId="77777777" w:rsidR="00190B50" w:rsidRDefault="00736E67">
      <w:pPr>
        <w:pStyle w:val="2"/>
        <w:keepNext w:val="0"/>
        <w:keepLines w:val="0"/>
        <w:spacing w:before="0" w:after="0" w:line="400" w:lineRule="exact"/>
        <w:ind w:firstLineChars="196" w:firstLine="470"/>
        <w:rPr>
          <w:rFonts w:ascii="宋体" w:eastAsia="宋体" w:hAnsi="宋体"/>
          <w:b w:val="0"/>
          <w:color w:val="000000"/>
          <w:sz w:val="24"/>
          <w:szCs w:val="24"/>
        </w:rPr>
      </w:pPr>
      <w:r>
        <w:rPr>
          <w:rFonts w:ascii="宋体" w:eastAsia="宋体" w:hAnsi="宋体" w:hint="eastAsia"/>
          <w:b w:val="0"/>
          <w:color w:val="000000"/>
          <w:sz w:val="24"/>
          <w:szCs w:val="24"/>
        </w:rPr>
        <w:t>（四）推荐成交供应商，或者受采购人委托确定成交供应商；</w:t>
      </w:r>
    </w:p>
    <w:p w14:paraId="71CE2FF5" w14:textId="77777777" w:rsidR="00190B50" w:rsidRDefault="00736E67">
      <w:pPr>
        <w:pStyle w:val="2"/>
        <w:keepNext w:val="0"/>
        <w:keepLines w:val="0"/>
        <w:spacing w:before="0" w:after="0" w:line="400" w:lineRule="exact"/>
        <w:ind w:firstLineChars="196" w:firstLine="470"/>
        <w:rPr>
          <w:rFonts w:ascii="宋体" w:eastAsia="宋体" w:hAnsi="宋体"/>
          <w:b w:val="0"/>
          <w:color w:val="000000"/>
          <w:sz w:val="24"/>
          <w:szCs w:val="24"/>
        </w:rPr>
      </w:pPr>
      <w:r>
        <w:rPr>
          <w:rFonts w:ascii="宋体" w:eastAsia="宋体" w:hAnsi="宋体" w:hint="eastAsia"/>
          <w:b w:val="0"/>
          <w:color w:val="000000"/>
          <w:sz w:val="24"/>
          <w:szCs w:val="24"/>
        </w:rPr>
        <w:t>（五）起草评审报告并进行签署；</w:t>
      </w:r>
    </w:p>
    <w:p w14:paraId="0E12AE43" w14:textId="3C75C888" w:rsidR="00190B50" w:rsidRDefault="00736E67">
      <w:pPr>
        <w:pStyle w:val="2"/>
        <w:keepNext w:val="0"/>
        <w:keepLines w:val="0"/>
        <w:spacing w:before="0" w:after="0" w:line="400" w:lineRule="exact"/>
        <w:ind w:firstLineChars="196" w:firstLine="470"/>
        <w:rPr>
          <w:rFonts w:ascii="宋体" w:eastAsia="宋体" w:hAnsi="宋体"/>
          <w:b w:val="0"/>
          <w:color w:val="000000"/>
          <w:sz w:val="24"/>
          <w:szCs w:val="24"/>
        </w:rPr>
      </w:pPr>
      <w:r>
        <w:rPr>
          <w:rFonts w:ascii="宋体" w:eastAsia="宋体" w:hAnsi="宋体" w:hint="eastAsia"/>
          <w:b w:val="0"/>
          <w:color w:val="000000"/>
          <w:sz w:val="24"/>
          <w:szCs w:val="24"/>
        </w:rPr>
        <w:t>（六）</w:t>
      </w:r>
      <w:r w:rsidR="004267B4">
        <w:rPr>
          <w:rFonts w:ascii="宋体" w:eastAsia="宋体" w:hAnsi="宋体" w:hint="eastAsia"/>
          <w:b w:val="0"/>
          <w:color w:val="000000"/>
          <w:sz w:val="24"/>
          <w:szCs w:val="24"/>
        </w:rPr>
        <w:t>向采购人/</w:t>
      </w:r>
      <w:r>
        <w:rPr>
          <w:rFonts w:ascii="宋体" w:eastAsia="宋体" w:hAnsi="宋体" w:hint="eastAsia"/>
          <w:b w:val="0"/>
          <w:color w:val="000000"/>
          <w:sz w:val="24"/>
          <w:szCs w:val="24"/>
        </w:rPr>
        <w:t>采购代理机构、财政部门或者其他监督部门报告非法干预评审工作的行为；</w:t>
      </w:r>
    </w:p>
    <w:p w14:paraId="7DB3F550" w14:textId="77777777" w:rsidR="00190B50" w:rsidRDefault="00736E67">
      <w:pPr>
        <w:pStyle w:val="2"/>
        <w:keepNext w:val="0"/>
        <w:keepLines w:val="0"/>
        <w:spacing w:before="0" w:after="0" w:line="400" w:lineRule="exact"/>
        <w:ind w:firstLineChars="196" w:firstLine="470"/>
        <w:rPr>
          <w:rFonts w:ascii="宋体" w:eastAsia="宋体" w:hAnsi="宋体"/>
          <w:b w:val="0"/>
          <w:color w:val="000000"/>
          <w:sz w:val="24"/>
          <w:szCs w:val="24"/>
        </w:rPr>
      </w:pPr>
      <w:r>
        <w:rPr>
          <w:rFonts w:ascii="宋体" w:eastAsia="宋体" w:hAnsi="宋体" w:hint="eastAsia"/>
          <w:b w:val="0"/>
          <w:color w:val="000000"/>
          <w:sz w:val="24"/>
          <w:szCs w:val="24"/>
        </w:rPr>
        <w:t>（七）法律、法规和规章规定的其他职责。</w:t>
      </w:r>
    </w:p>
    <w:p w14:paraId="7E8F8EEE" w14:textId="4E64819C" w:rsidR="00190B50" w:rsidRPr="004267B4" w:rsidRDefault="00736E67" w:rsidP="004267B4">
      <w:pPr>
        <w:pStyle w:val="2"/>
        <w:keepNext w:val="0"/>
        <w:keepLines w:val="0"/>
        <w:spacing w:before="0" w:after="0" w:line="400" w:lineRule="exact"/>
        <w:ind w:firstLineChars="196" w:firstLine="470"/>
        <w:rPr>
          <w:rFonts w:ascii="宋体" w:eastAsia="宋体" w:hAnsi="宋体"/>
          <w:b w:val="0"/>
          <w:color w:val="000000"/>
          <w:sz w:val="24"/>
          <w:szCs w:val="24"/>
        </w:rPr>
      </w:pPr>
      <w:r>
        <w:rPr>
          <w:rFonts w:ascii="宋体" w:eastAsia="宋体" w:hAnsi="宋体" w:hint="eastAsia"/>
          <w:b w:val="0"/>
          <w:color w:val="000000"/>
          <w:sz w:val="24"/>
          <w:szCs w:val="24"/>
        </w:rPr>
        <w:t>1.5磋商过程独立、保密。供应</w:t>
      </w:r>
      <w:proofErr w:type="gramStart"/>
      <w:r>
        <w:rPr>
          <w:rFonts w:ascii="宋体" w:eastAsia="宋体" w:hAnsi="宋体" w:hint="eastAsia"/>
          <w:b w:val="0"/>
          <w:color w:val="000000"/>
          <w:sz w:val="24"/>
          <w:szCs w:val="24"/>
        </w:rPr>
        <w:t>商非法</w:t>
      </w:r>
      <w:proofErr w:type="gramEnd"/>
      <w:r>
        <w:rPr>
          <w:rFonts w:ascii="宋体" w:eastAsia="宋体" w:hAnsi="宋体" w:hint="eastAsia"/>
          <w:b w:val="0"/>
          <w:color w:val="000000"/>
          <w:sz w:val="24"/>
          <w:szCs w:val="24"/>
        </w:rPr>
        <w:t>干预磋商过程的，其响应文件作无效处理。</w:t>
      </w:r>
    </w:p>
    <w:p w14:paraId="646B4A8D" w14:textId="77777777" w:rsidR="00190B50" w:rsidRDefault="00736E67">
      <w:pPr>
        <w:pStyle w:val="2"/>
        <w:keepNext w:val="0"/>
        <w:keepLines w:val="0"/>
        <w:spacing w:before="0" w:after="0" w:line="400" w:lineRule="exact"/>
        <w:ind w:firstLineChars="196" w:firstLine="472"/>
        <w:rPr>
          <w:rFonts w:ascii="宋体" w:eastAsia="宋体" w:hAnsi="宋体"/>
          <w:color w:val="000000"/>
          <w:sz w:val="24"/>
          <w:szCs w:val="24"/>
        </w:rPr>
      </w:pPr>
      <w:r>
        <w:rPr>
          <w:rFonts w:ascii="宋体" w:eastAsia="宋体" w:hAnsi="宋体" w:hint="eastAsia"/>
          <w:color w:val="000000"/>
          <w:sz w:val="24"/>
          <w:szCs w:val="24"/>
        </w:rPr>
        <w:t>2.磋商程序</w:t>
      </w:r>
    </w:p>
    <w:p w14:paraId="0317FA70" w14:textId="77777777" w:rsidR="00190B50" w:rsidRDefault="00736E67">
      <w:pPr>
        <w:pStyle w:val="2"/>
        <w:keepNext w:val="0"/>
        <w:keepLines w:val="0"/>
        <w:spacing w:before="0" w:after="0" w:line="400" w:lineRule="exact"/>
        <w:ind w:firstLineChars="196" w:firstLine="470"/>
        <w:rPr>
          <w:rFonts w:ascii="宋体" w:eastAsia="宋体" w:hAnsi="宋体"/>
          <w:b w:val="0"/>
          <w:color w:val="000000"/>
          <w:sz w:val="24"/>
          <w:szCs w:val="24"/>
        </w:rPr>
      </w:pPr>
      <w:r>
        <w:rPr>
          <w:rFonts w:ascii="宋体" w:eastAsia="宋体" w:hAnsi="宋体" w:hint="eastAsia"/>
          <w:b w:val="0"/>
          <w:color w:val="000000"/>
          <w:sz w:val="24"/>
          <w:szCs w:val="24"/>
        </w:rPr>
        <w:t>2.1审查磋商文件和停止评审。</w:t>
      </w:r>
    </w:p>
    <w:p w14:paraId="49EF4DCA" w14:textId="77777777" w:rsidR="00190B50" w:rsidRDefault="00736E67">
      <w:pPr>
        <w:pStyle w:val="2"/>
        <w:keepNext w:val="0"/>
        <w:keepLines w:val="0"/>
        <w:spacing w:before="0" w:after="0" w:line="400" w:lineRule="exact"/>
        <w:ind w:firstLineChars="196" w:firstLine="470"/>
        <w:rPr>
          <w:rFonts w:ascii="宋体" w:eastAsia="宋体" w:hAnsi="宋体"/>
          <w:b w:val="0"/>
          <w:color w:val="000000"/>
          <w:sz w:val="24"/>
          <w:szCs w:val="24"/>
        </w:rPr>
      </w:pPr>
      <w:r>
        <w:rPr>
          <w:rFonts w:ascii="宋体" w:eastAsia="宋体" w:hAnsi="宋体" w:hint="eastAsia"/>
          <w:b w:val="0"/>
          <w:color w:val="000000"/>
          <w:sz w:val="24"/>
          <w:szCs w:val="24"/>
        </w:rPr>
        <w:t>2.1.1 磋商小组正式评审前，应当对磋商文件进行熟悉和理解，内容主要</w:t>
      </w:r>
      <w:proofErr w:type="gramStart"/>
      <w:r>
        <w:rPr>
          <w:rFonts w:ascii="宋体" w:eastAsia="宋体" w:hAnsi="宋体" w:hint="eastAsia"/>
          <w:b w:val="0"/>
          <w:color w:val="000000"/>
          <w:sz w:val="24"/>
          <w:szCs w:val="24"/>
        </w:rPr>
        <w:t>包括磋商</w:t>
      </w:r>
      <w:proofErr w:type="gramEnd"/>
      <w:r>
        <w:rPr>
          <w:rFonts w:ascii="宋体" w:eastAsia="宋体" w:hAnsi="宋体" w:hint="eastAsia"/>
          <w:b w:val="0"/>
          <w:color w:val="000000"/>
          <w:sz w:val="24"/>
          <w:szCs w:val="24"/>
        </w:rPr>
        <w:t>文件中供应商资格条件要求、采购项目技术、服务和商务要求、磋商办法和标准、政府采购政策要求以及政府采购合同主要条款等。</w:t>
      </w:r>
    </w:p>
    <w:p w14:paraId="7C881393" w14:textId="77777777" w:rsidR="00190B50" w:rsidRDefault="00736E67">
      <w:pPr>
        <w:pStyle w:val="2"/>
        <w:keepNext w:val="0"/>
        <w:keepLines w:val="0"/>
        <w:spacing w:before="0" w:after="0" w:line="400" w:lineRule="exact"/>
        <w:ind w:firstLineChars="196" w:firstLine="470"/>
        <w:rPr>
          <w:rFonts w:ascii="宋体" w:eastAsia="宋体" w:hAnsi="宋体"/>
          <w:b w:val="0"/>
          <w:color w:val="000000"/>
          <w:sz w:val="24"/>
          <w:szCs w:val="24"/>
        </w:rPr>
      </w:pPr>
      <w:r>
        <w:rPr>
          <w:rFonts w:ascii="宋体" w:eastAsia="宋体" w:hAnsi="宋体" w:hint="eastAsia"/>
          <w:b w:val="0"/>
          <w:color w:val="000000"/>
          <w:sz w:val="24"/>
          <w:szCs w:val="24"/>
        </w:rPr>
        <w:t>2.1.2 本磋商文件有下列情形之一的，磋商小组应当停止评审：</w:t>
      </w:r>
    </w:p>
    <w:p w14:paraId="0B63F367" w14:textId="77777777" w:rsidR="00190B50" w:rsidRDefault="00736E67">
      <w:pPr>
        <w:pStyle w:val="2"/>
        <w:keepNext w:val="0"/>
        <w:keepLines w:val="0"/>
        <w:spacing w:before="0" w:after="0" w:line="400" w:lineRule="exact"/>
        <w:ind w:firstLineChars="196" w:firstLine="470"/>
        <w:rPr>
          <w:rFonts w:ascii="宋体" w:eastAsia="宋体" w:hAnsi="宋体"/>
          <w:b w:val="0"/>
          <w:color w:val="000000"/>
          <w:sz w:val="24"/>
          <w:szCs w:val="24"/>
        </w:rPr>
      </w:pPr>
      <w:r>
        <w:rPr>
          <w:rFonts w:ascii="宋体" w:eastAsia="宋体" w:hAnsi="宋体" w:hint="eastAsia"/>
          <w:b w:val="0"/>
          <w:color w:val="000000"/>
          <w:sz w:val="24"/>
          <w:szCs w:val="24"/>
        </w:rPr>
        <w:t>（1）磋商文件的规定存在歧义、重大缺陷的；</w:t>
      </w:r>
    </w:p>
    <w:p w14:paraId="147D79C8" w14:textId="77777777" w:rsidR="00190B50" w:rsidRDefault="00736E67">
      <w:pPr>
        <w:pStyle w:val="2"/>
        <w:keepNext w:val="0"/>
        <w:keepLines w:val="0"/>
        <w:spacing w:before="0" w:after="0" w:line="400" w:lineRule="exact"/>
        <w:ind w:firstLineChars="196" w:firstLine="470"/>
        <w:rPr>
          <w:rFonts w:ascii="宋体" w:eastAsia="宋体" w:hAnsi="宋体"/>
          <w:b w:val="0"/>
          <w:color w:val="000000"/>
          <w:sz w:val="24"/>
          <w:szCs w:val="24"/>
        </w:rPr>
      </w:pPr>
      <w:r>
        <w:rPr>
          <w:rFonts w:ascii="宋体" w:eastAsia="宋体" w:hAnsi="宋体" w:hint="eastAsia"/>
          <w:b w:val="0"/>
          <w:color w:val="000000"/>
          <w:sz w:val="24"/>
          <w:szCs w:val="24"/>
        </w:rPr>
        <w:t>（2）磋商文件明显以不合理条件对供应商实行差别待遇或者歧视待遇的；</w:t>
      </w:r>
    </w:p>
    <w:p w14:paraId="2CB5AC73" w14:textId="77777777" w:rsidR="00190B50" w:rsidRDefault="00736E67">
      <w:pPr>
        <w:pStyle w:val="2"/>
        <w:keepNext w:val="0"/>
        <w:keepLines w:val="0"/>
        <w:spacing w:before="0" w:after="0" w:line="400" w:lineRule="exact"/>
        <w:ind w:firstLineChars="196" w:firstLine="470"/>
        <w:rPr>
          <w:rFonts w:ascii="宋体" w:eastAsia="宋体" w:hAnsi="宋体"/>
          <w:b w:val="0"/>
          <w:color w:val="000000"/>
          <w:sz w:val="24"/>
          <w:szCs w:val="24"/>
        </w:rPr>
      </w:pPr>
      <w:r>
        <w:rPr>
          <w:rFonts w:ascii="宋体" w:eastAsia="宋体" w:hAnsi="宋体" w:hint="eastAsia"/>
          <w:b w:val="0"/>
          <w:color w:val="000000"/>
          <w:sz w:val="24"/>
          <w:szCs w:val="24"/>
        </w:rPr>
        <w:lastRenderedPageBreak/>
        <w:t>（3）采购项目属于国家规定的优先、强制采购范围，但是磋商文件未依法体现优先、强制采购相关规定的；</w:t>
      </w:r>
    </w:p>
    <w:p w14:paraId="50A5737F" w14:textId="77777777" w:rsidR="00190B50" w:rsidRDefault="00736E67">
      <w:pPr>
        <w:pStyle w:val="2"/>
        <w:keepNext w:val="0"/>
        <w:keepLines w:val="0"/>
        <w:spacing w:before="0" w:after="0" w:line="400" w:lineRule="exact"/>
        <w:ind w:firstLineChars="196" w:firstLine="470"/>
        <w:rPr>
          <w:rFonts w:ascii="宋体" w:eastAsia="宋体" w:hAnsi="宋体"/>
          <w:b w:val="0"/>
          <w:color w:val="000000"/>
          <w:sz w:val="24"/>
          <w:szCs w:val="24"/>
        </w:rPr>
      </w:pPr>
      <w:r>
        <w:rPr>
          <w:rFonts w:ascii="宋体" w:eastAsia="宋体" w:hAnsi="宋体" w:hint="eastAsia"/>
          <w:b w:val="0"/>
          <w:color w:val="000000"/>
          <w:sz w:val="24"/>
          <w:szCs w:val="24"/>
        </w:rPr>
        <w:t>（4）采购项目属于政府采购促进中小企业发展的范围，但是磋商文件未依法体现促进中小企业发展相关规定的；</w:t>
      </w:r>
    </w:p>
    <w:p w14:paraId="764CA00E" w14:textId="77777777" w:rsidR="00190B50" w:rsidRDefault="00736E67">
      <w:pPr>
        <w:pStyle w:val="2"/>
        <w:keepNext w:val="0"/>
        <w:keepLines w:val="0"/>
        <w:spacing w:before="0" w:after="0" w:line="400" w:lineRule="exact"/>
        <w:ind w:firstLineChars="196" w:firstLine="470"/>
        <w:rPr>
          <w:rFonts w:ascii="宋体" w:eastAsia="宋体" w:hAnsi="宋体"/>
          <w:b w:val="0"/>
          <w:color w:val="000000"/>
          <w:sz w:val="24"/>
          <w:szCs w:val="24"/>
        </w:rPr>
      </w:pPr>
      <w:r>
        <w:rPr>
          <w:rFonts w:ascii="宋体" w:eastAsia="宋体" w:hAnsi="宋体" w:hint="eastAsia"/>
          <w:b w:val="0"/>
          <w:color w:val="000000"/>
          <w:sz w:val="24"/>
          <w:szCs w:val="24"/>
        </w:rPr>
        <w:t>（5）磋商文件将供应商的资格条件列为评分因素的；</w:t>
      </w:r>
    </w:p>
    <w:p w14:paraId="74A53FE1" w14:textId="77777777" w:rsidR="00190B50" w:rsidRDefault="00736E67">
      <w:pPr>
        <w:pStyle w:val="2"/>
        <w:keepNext w:val="0"/>
        <w:keepLines w:val="0"/>
        <w:spacing w:before="0" w:after="0" w:line="400" w:lineRule="exact"/>
        <w:ind w:firstLineChars="196" w:firstLine="470"/>
        <w:rPr>
          <w:rFonts w:ascii="宋体" w:eastAsia="宋体" w:hAnsi="宋体"/>
          <w:b w:val="0"/>
          <w:color w:val="000000"/>
          <w:sz w:val="24"/>
          <w:szCs w:val="24"/>
        </w:rPr>
      </w:pPr>
      <w:r>
        <w:rPr>
          <w:rFonts w:ascii="宋体" w:eastAsia="宋体" w:hAnsi="宋体" w:hint="eastAsia"/>
          <w:b w:val="0"/>
          <w:color w:val="000000"/>
          <w:sz w:val="24"/>
          <w:szCs w:val="24"/>
        </w:rPr>
        <w:t>（6）磋商文件载明的成交原则不合法的；</w:t>
      </w:r>
    </w:p>
    <w:p w14:paraId="02909241" w14:textId="77777777" w:rsidR="00190B50" w:rsidRDefault="00736E67">
      <w:pPr>
        <w:pStyle w:val="2"/>
        <w:keepNext w:val="0"/>
        <w:keepLines w:val="0"/>
        <w:spacing w:before="0" w:after="0" w:line="400" w:lineRule="exact"/>
        <w:ind w:firstLineChars="196" w:firstLine="470"/>
        <w:rPr>
          <w:rFonts w:ascii="宋体" w:eastAsia="宋体" w:hAnsi="宋体"/>
          <w:b w:val="0"/>
          <w:color w:val="000000"/>
          <w:sz w:val="24"/>
          <w:szCs w:val="24"/>
        </w:rPr>
      </w:pPr>
      <w:r>
        <w:rPr>
          <w:rFonts w:ascii="宋体" w:eastAsia="宋体" w:hAnsi="宋体" w:hint="eastAsia"/>
          <w:b w:val="0"/>
          <w:color w:val="000000"/>
          <w:sz w:val="24"/>
          <w:szCs w:val="24"/>
        </w:rPr>
        <w:t>（7）磋商文件有违反国家其他有关强制性规定的情形。</w:t>
      </w:r>
    </w:p>
    <w:p w14:paraId="7F47704C" w14:textId="77777777" w:rsidR="00190B50" w:rsidRDefault="00736E67">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2.1.3 出现本条2.1.2规定应当停止评审情形的，磋商小组应当向采购人书面说明情况。除本条规定的情形外，磋商小组不得以任何方式和理由停止评审。</w:t>
      </w:r>
    </w:p>
    <w:p w14:paraId="72AC05A6" w14:textId="77777777" w:rsidR="00190B50" w:rsidRDefault="00736E67">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2.2资格性审查。</w:t>
      </w:r>
    </w:p>
    <w:p w14:paraId="4C61B3C1" w14:textId="77777777" w:rsidR="00190B50" w:rsidRDefault="00736E67">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2.2.1本项目需要磋商小组进行资格性检查。</w:t>
      </w:r>
    </w:p>
    <w:p w14:paraId="5B39D618" w14:textId="77777777" w:rsidR="00190B50" w:rsidRDefault="00736E67">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磋商小组应依据法律法规和磋商文件的规定，对响应文件是否按照规定要求提供资格性证明材料、是否属于禁止参加磋商的供应商等进行审查，以确定供应商是否</w:t>
      </w:r>
      <w:proofErr w:type="gramStart"/>
      <w:r>
        <w:rPr>
          <w:rFonts w:ascii="宋体" w:eastAsia="宋体" w:hAnsi="宋体" w:hint="eastAsia"/>
          <w:b w:val="0"/>
          <w:sz w:val="24"/>
          <w:szCs w:val="24"/>
        </w:rPr>
        <w:t>具备磋商</w:t>
      </w:r>
      <w:proofErr w:type="gramEnd"/>
      <w:r>
        <w:rPr>
          <w:rFonts w:ascii="宋体" w:eastAsia="宋体" w:hAnsi="宋体" w:hint="eastAsia"/>
          <w:b w:val="0"/>
          <w:sz w:val="24"/>
          <w:szCs w:val="24"/>
        </w:rPr>
        <w:t>资格。</w:t>
      </w:r>
    </w:p>
    <w:p w14:paraId="54D72E89" w14:textId="77777777" w:rsidR="00190B50" w:rsidRDefault="00736E67">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2.2.2资格性审查结束后，磋商小组应当出具资格性审查报告，没有通过资格审查的供应商，磋商小组应当在资格审查报告中说明原因。</w:t>
      </w:r>
    </w:p>
    <w:p w14:paraId="5E21131D" w14:textId="77777777" w:rsidR="00190B50" w:rsidRDefault="00736E67">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2.2.3磋商小组应依据磋商文件规定的实质性要求，对符合资格的响应文件进行有效性、完整性和响应程度审查，以确定参加磋商的供应商名单。</w:t>
      </w:r>
    </w:p>
    <w:p w14:paraId="35E7151B" w14:textId="77777777" w:rsidR="00190B50" w:rsidRDefault="00736E67">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2.2.4采购人或者采购代理机构宣布未通过资格性审查的供应商名单时，应当告知供应商未通过审查的原因。</w:t>
      </w:r>
    </w:p>
    <w:p w14:paraId="7D2170EA" w14:textId="77777777" w:rsidR="00190B50" w:rsidRDefault="00736E67">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2.3 通过资格性审查的供应商不足3家</w:t>
      </w:r>
      <w:bookmarkStart w:id="104" w:name="_Hlk533078886"/>
      <w:r>
        <w:rPr>
          <w:rFonts w:ascii="宋体" w:eastAsia="宋体" w:hAnsi="宋体" w:hint="eastAsia"/>
          <w:b w:val="0"/>
          <w:sz w:val="24"/>
          <w:szCs w:val="24"/>
        </w:rPr>
        <w:t>（国家法律另行规定的除外）</w:t>
      </w:r>
      <w:bookmarkEnd w:id="104"/>
      <w:r>
        <w:rPr>
          <w:rFonts w:ascii="宋体" w:eastAsia="宋体" w:hAnsi="宋体" w:hint="eastAsia"/>
          <w:b w:val="0"/>
          <w:sz w:val="24"/>
          <w:szCs w:val="24"/>
        </w:rPr>
        <w:t>的，终止本次采购活动，并发布终止采购活动公告。</w:t>
      </w:r>
    </w:p>
    <w:p w14:paraId="06F5C57C" w14:textId="77777777" w:rsidR="00190B50" w:rsidRDefault="00736E67">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2.4磋商。</w:t>
      </w:r>
    </w:p>
    <w:p w14:paraId="1DA5DEEB" w14:textId="77777777" w:rsidR="00190B50" w:rsidRDefault="00736E67">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14:paraId="7F65B209" w14:textId="77777777" w:rsidR="00190B50" w:rsidRDefault="00736E67">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2.4.2每轮磋商开始前，磋商小组应根据磋商文件的规定，并结合各供应商的响应文件</w:t>
      </w:r>
      <w:proofErr w:type="gramStart"/>
      <w:r>
        <w:rPr>
          <w:rFonts w:ascii="宋体" w:eastAsia="宋体" w:hAnsi="宋体" w:hint="eastAsia"/>
          <w:b w:val="0"/>
          <w:sz w:val="24"/>
          <w:szCs w:val="24"/>
        </w:rPr>
        <w:t>拟定磋商</w:t>
      </w:r>
      <w:proofErr w:type="gramEnd"/>
      <w:r>
        <w:rPr>
          <w:rFonts w:ascii="宋体" w:eastAsia="宋体" w:hAnsi="宋体" w:hint="eastAsia"/>
          <w:b w:val="0"/>
          <w:sz w:val="24"/>
          <w:szCs w:val="24"/>
        </w:rPr>
        <w:t>内容。</w:t>
      </w:r>
    </w:p>
    <w:p w14:paraId="7B6C0D36" w14:textId="77777777" w:rsidR="00190B50" w:rsidRDefault="00736E67">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14:paraId="7B43B9E3" w14:textId="77777777" w:rsidR="00190B50" w:rsidRDefault="00736E67">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2.4.4对磋商文件</w:t>
      </w:r>
      <w:proofErr w:type="gramStart"/>
      <w:r>
        <w:rPr>
          <w:rFonts w:ascii="宋体" w:eastAsia="宋体" w:hAnsi="宋体" w:hint="eastAsia"/>
          <w:b w:val="0"/>
          <w:sz w:val="24"/>
          <w:szCs w:val="24"/>
        </w:rPr>
        <w:t>作出</w:t>
      </w:r>
      <w:proofErr w:type="gramEnd"/>
      <w:r>
        <w:rPr>
          <w:rFonts w:ascii="宋体" w:eastAsia="宋体" w:hAnsi="宋体" w:hint="eastAsia"/>
          <w:b w:val="0"/>
          <w:sz w:val="24"/>
          <w:szCs w:val="24"/>
        </w:rPr>
        <w:t>的实质性变动是磋商文件的有效组成部分，磋商小组应当及时以书面形式同时通知所有参加磋商的供应商。</w:t>
      </w:r>
    </w:p>
    <w:p w14:paraId="703F419B" w14:textId="77777777" w:rsidR="00190B50" w:rsidRDefault="00736E67">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2.4.5磋商过程中，磋商文件变动的，供应商应当按照磋商文件的变动情况</w:t>
      </w:r>
      <w:r>
        <w:rPr>
          <w:rFonts w:ascii="宋体" w:eastAsia="宋体" w:hAnsi="宋体" w:hint="eastAsia"/>
          <w:b w:val="0"/>
          <w:sz w:val="24"/>
          <w:szCs w:val="24"/>
        </w:rPr>
        <w:lastRenderedPageBreak/>
        <w:t>和磋商小组的要求重新提交响应文件，并由其法定代表人或其授权代表签字或者加盖公章。磋商过程中，供应商根据磋商情况自行决定变更其响应文件的，磋商小组不得拒绝，并应当给予供应</w:t>
      </w:r>
      <w:proofErr w:type="gramStart"/>
      <w:r>
        <w:rPr>
          <w:rFonts w:ascii="宋体" w:eastAsia="宋体" w:hAnsi="宋体" w:hint="eastAsia"/>
          <w:b w:val="0"/>
          <w:sz w:val="24"/>
          <w:szCs w:val="24"/>
        </w:rPr>
        <w:t>商必要</w:t>
      </w:r>
      <w:proofErr w:type="gramEnd"/>
      <w:r>
        <w:rPr>
          <w:rFonts w:ascii="宋体" w:eastAsia="宋体" w:hAnsi="宋体" w:hint="eastAsia"/>
          <w:b w:val="0"/>
          <w:sz w:val="24"/>
          <w:szCs w:val="24"/>
        </w:rPr>
        <w:t>的时间，但是供应商变更其响应文件，应当以有利于满足磋商文件要求为原则，不得变更为不利于满足磋商文件规定，否则，其响应文件作为无效处理。</w:t>
      </w:r>
    </w:p>
    <w:p w14:paraId="45C4D929" w14:textId="77777777" w:rsidR="00190B50" w:rsidRDefault="00736E67">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2.4.6磋商过程中，磋商的任何一方不得透露与磋商有关的其他供应商的技术资料、价格和其他信息。</w:t>
      </w:r>
    </w:p>
    <w:p w14:paraId="2BCBCB7E" w14:textId="77777777" w:rsidR="00190B50" w:rsidRDefault="00736E67">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2.4.7磋商过程中，磋商小组发现或者知晓供应</w:t>
      </w:r>
      <w:proofErr w:type="gramStart"/>
      <w:r>
        <w:rPr>
          <w:rFonts w:ascii="宋体" w:eastAsia="宋体" w:hAnsi="宋体" w:hint="eastAsia"/>
          <w:b w:val="0"/>
          <w:sz w:val="24"/>
          <w:szCs w:val="24"/>
        </w:rPr>
        <w:t>商存在</w:t>
      </w:r>
      <w:proofErr w:type="gramEnd"/>
      <w:r>
        <w:rPr>
          <w:rFonts w:ascii="宋体" w:eastAsia="宋体" w:hAnsi="宋体" w:hint="eastAsia"/>
          <w:b w:val="0"/>
          <w:sz w:val="24"/>
          <w:szCs w:val="24"/>
        </w:rPr>
        <w:t>违法、违纪行为的，磋商小组应当将该供应商响应文件作无效处理，不允许其提交最后报价。</w:t>
      </w:r>
    </w:p>
    <w:p w14:paraId="444A7332" w14:textId="77777777" w:rsidR="00190B50" w:rsidRDefault="00736E67">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color w:val="000000"/>
          <w:sz w:val="24"/>
          <w:szCs w:val="24"/>
        </w:rPr>
        <w:t>2.4.8磋商完成后，磋商小组应</w:t>
      </w:r>
      <w:proofErr w:type="gramStart"/>
      <w:r>
        <w:rPr>
          <w:rFonts w:ascii="宋体" w:eastAsia="宋体" w:hAnsi="宋体" w:hint="eastAsia"/>
          <w:b w:val="0"/>
          <w:color w:val="000000"/>
          <w:sz w:val="24"/>
          <w:szCs w:val="24"/>
        </w:rPr>
        <w:t>出具磋商</w:t>
      </w:r>
      <w:proofErr w:type="gramEnd"/>
      <w:r>
        <w:rPr>
          <w:rFonts w:ascii="宋体" w:eastAsia="宋体" w:hAnsi="宋体" w:hint="eastAsia"/>
          <w:b w:val="0"/>
          <w:color w:val="000000"/>
          <w:sz w:val="24"/>
          <w:szCs w:val="24"/>
        </w:rPr>
        <w:t>情况记录表，磋商情况记录</w:t>
      </w:r>
      <w:proofErr w:type="gramStart"/>
      <w:r>
        <w:rPr>
          <w:rFonts w:ascii="宋体" w:eastAsia="宋体" w:hAnsi="宋体" w:hint="eastAsia"/>
          <w:b w:val="0"/>
          <w:color w:val="000000"/>
          <w:sz w:val="24"/>
          <w:szCs w:val="24"/>
        </w:rPr>
        <w:t>表需包含磋商</w:t>
      </w:r>
      <w:proofErr w:type="gramEnd"/>
      <w:r>
        <w:rPr>
          <w:rFonts w:ascii="宋体" w:eastAsia="宋体" w:hAnsi="宋体" w:hint="eastAsia"/>
          <w:b w:val="0"/>
          <w:color w:val="000000"/>
          <w:sz w:val="24"/>
          <w:szCs w:val="24"/>
        </w:rPr>
        <w:t>内容、磋商意见、实质性变动内容等。</w:t>
      </w:r>
      <w:r>
        <w:rPr>
          <w:rFonts w:ascii="宋体" w:eastAsia="宋体" w:hAnsi="宋体" w:hint="eastAsia"/>
          <w:b w:val="0"/>
          <w:sz w:val="24"/>
          <w:szCs w:val="24"/>
        </w:rPr>
        <w:t xml:space="preserve">   </w:t>
      </w:r>
    </w:p>
    <w:p w14:paraId="77321782" w14:textId="77777777" w:rsidR="00190B50" w:rsidRDefault="00736E67">
      <w:pPr>
        <w:spacing w:line="400" w:lineRule="exact"/>
        <w:ind w:firstLineChars="200" w:firstLine="480"/>
        <w:rPr>
          <w:rFonts w:ascii="宋体" w:hAnsi="宋体"/>
          <w:sz w:val="24"/>
        </w:rPr>
      </w:pPr>
      <w:r>
        <w:rPr>
          <w:rFonts w:ascii="宋体" w:hAnsi="宋体" w:hint="eastAsia"/>
          <w:sz w:val="24"/>
        </w:rPr>
        <w:t>2.5最后报价。</w:t>
      </w:r>
    </w:p>
    <w:p w14:paraId="57BCC7F7" w14:textId="77777777" w:rsidR="00190B50" w:rsidRDefault="00736E67">
      <w:pPr>
        <w:spacing w:line="400" w:lineRule="exact"/>
        <w:ind w:firstLineChars="200" w:firstLine="480"/>
        <w:rPr>
          <w:rFonts w:ascii="宋体" w:hAnsi="宋体"/>
          <w:sz w:val="24"/>
        </w:rPr>
      </w:pPr>
      <w:r>
        <w:rPr>
          <w:rFonts w:ascii="宋体" w:hAnsi="宋体" w:hint="eastAsia"/>
          <w:sz w:val="24"/>
        </w:rPr>
        <w:t>2.5.1磋商文件能够详细列明采购标的</w:t>
      </w:r>
      <w:proofErr w:type="gramStart"/>
      <w:r>
        <w:rPr>
          <w:rFonts w:ascii="宋体" w:hAnsi="宋体" w:hint="eastAsia"/>
          <w:sz w:val="24"/>
        </w:rPr>
        <w:t>的</w:t>
      </w:r>
      <w:proofErr w:type="gramEnd"/>
      <w:r>
        <w:rPr>
          <w:rFonts w:ascii="宋体" w:hAnsi="宋体" w:hint="eastAsia"/>
          <w:sz w:val="24"/>
        </w:rPr>
        <w:t>技术、服务要求的，磋商结束后，磋商小组应当要求所有实质性响应的供应商在规定时间内提交最后报价，提交最后报价的供应商不得少于3家（国家法律另行规定的除外）。或磋商文件不能详细列明采购标的</w:t>
      </w:r>
      <w:proofErr w:type="gramStart"/>
      <w:r>
        <w:rPr>
          <w:rFonts w:ascii="宋体" w:hAnsi="宋体" w:hint="eastAsia"/>
          <w:sz w:val="24"/>
        </w:rPr>
        <w:t>的</w:t>
      </w:r>
      <w:proofErr w:type="gramEnd"/>
      <w:r>
        <w:rPr>
          <w:rFonts w:ascii="宋体" w:hAnsi="宋体" w:hint="eastAsia"/>
          <w:sz w:val="24"/>
        </w:rPr>
        <w:t>技术、服务要求，需经磋商由供应商提供最终设计方案或解决方案的，磋商结束后，磋商小组应当按照少数服从多数的原则投票推荐</w:t>
      </w:r>
      <w:r>
        <w:rPr>
          <w:rFonts w:ascii="宋体" w:hAnsi="宋体" w:hint="eastAsia"/>
          <w:color w:val="000000"/>
          <w:sz w:val="24"/>
        </w:rPr>
        <w:t>2家及以上</w:t>
      </w:r>
      <w:r>
        <w:rPr>
          <w:rFonts w:ascii="宋体" w:hAnsi="宋体" w:hint="eastAsia"/>
          <w:sz w:val="24"/>
        </w:rPr>
        <w:t>供应商的设计方案或者解决方案，并要求其在规定时间内提交最后报价。</w:t>
      </w:r>
    </w:p>
    <w:p w14:paraId="005044BF" w14:textId="77777777" w:rsidR="00190B50" w:rsidRDefault="00736E67">
      <w:pPr>
        <w:spacing w:line="400" w:lineRule="exact"/>
        <w:ind w:firstLineChars="200" w:firstLine="480"/>
        <w:rPr>
          <w:rFonts w:ascii="宋体" w:hAnsi="宋体"/>
          <w:sz w:val="24"/>
        </w:rPr>
      </w:pPr>
      <w:r>
        <w:rPr>
          <w:rFonts w:ascii="宋体" w:hAnsi="宋体" w:hint="eastAsia"/>
          <w:sz w:val="24"/>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14:paraId="226A0A16" w14:textId="77777777" w:rsidR="00190B50" w:rsidRDefault="00736E67">
      <w:pPr>
        <w:spacing w:line="400" w:lineRule="exact"/>
        <w:ind w:firstLineChars="200" w:firstLine="480"/>
        <w:rPr>
          <w:rFonts w:ascii="宋体" w:hAnsi="宋体"/>
          <w:sz w:val="24"/>
        </w:rPr>
      </w:pPr>
      <w:r>
        <w:rPr>
          <w:rFonts w:ascii="宋体" w:hAnsi="宋体" w:hint="eastAsia"/>
          <w:sz w:val="24"/>
        </w:rPr>
        <w:t>2.5.3供应</w:t>
      </w:r>
      <w:proofErr w:type="gramStart"/>
      <w:r>
        <w:rPr>
          <w:rFonts w:ascii="宋体" w:hAnsi="宋体" w:hint="eastAsia"/>
          <w:sz w:val="24"/>
        </w:rPr>
        <w:t>商最后</w:t>
      </w:r>
      <w:proofErr w:type="gramEnd"/>
      <w:r>
        <w:rPr>
          <w:rFonts w:ascii="宋体" w:hAnsi="宋体" w:hint="eastAsia"/>
          <w:sz w:val="24"/>
        </w:rPr>
        <w:t>报价应当由法定代表人或其授权代表签字确认或加盖公章。最后报价是供应商响应文件的有效组成部分。</w:t>
      </w:r>
    </w:p>
    <w:p w14:paraId="5911B865" w14:textId="77777777" w:rsidR="00190B50" w:rsidRDefault="00736E67">
      <w:pPr>
        <w:spacing w:line="400" w:lineRule="exact"/>
        <w:ind w:firstLineChars="200" w:firstLine="480"/>
        <w:rPr>
          <w:rFonts w:ascii="宋体" w:hAnsi="宋体"/>
          <w:sz w:val="24"/>
        </w:rPr>
      </w:pPr>
      <w:r>
        <w:rPr>
          <w:rFonts w:ascii="宋体" w:hAnsi="宋体" w:hint="eastAsia"/>
          <w:sz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7DBF115" w14:textId="77777777" w:rsidR="00190B50" w:rsidRDefault="00736E67">
      <w:pPr>
        <w:spacing w:line="400" w:lineRule="exact"/>
        <w:ind w:firstLineChars="200" w:firstLine="480"/>
        <w:rPr>
          <w:rFonts w:ascii="宋体" w:hAnsi="宋体"/>
          <w:sz w:val="24"/>
        </w:rPr>
      </w:pPr>
      <w:r>
        <w:rPr>
          <w:rFonts w:ascii="宋体" w:hAnsi="宋体" w:hint="eastAsia"/>
          <w:sz w:val="24"/>
        </w:rPr>
        <w:t>2.6比较与评价。由磋商小组采用综合评分法对提交最后报价的供应商的响应文件和最后报价进行综合评分，具体要求详见本章综合评分部分。</w:t>
      </w:r>
    </w:p>
    <w:p w14:paraId="6BBC65CD" w14:textId="77777777" w:rsidR="00190B50" w:rsidRDefault="00736E67">
      <w:pPr>
        <w:spacing w:line="400" w:lineRule="exact"/>
        <w:ind w:firstLineChars="200" w:firstLine="480"/>
        <w:rPr>
          <w:rFonts w:ascii="宋体" w:hAnsi="宋体"/>
          <w:sz w:val="24"/>
        </w:rPr>
      </w:pPr>
      <w:r>
        <w:rPr>
          <w:rFonts w:ascii="宋体" w:hAnsi="宋体" w:hint="eastAsia"/>
          <w:sz w:val="24"/>
        </w:rPr>
        <w:lastRenderedPageBreak/>
        <w:t>2.7推荐成交候选供应商。磋商小组应当根据综合评分情况，按照评审得分由高到低顺序推荐</w:t>
      </w:r>
      <w:r>
        <w:rPr>
          <w:rFonts w:ascii="宋体" w:hAnsi="宋体" w:hint="eastAsia"/>
          <w:color w:val="000000"/>
          <w:sz w:val="24"/>
        </w:rPr>
        <w:t>2家及以上成交候选供应商，并编写磋商报告。评审得分相同的，按照最后报价由低到高的顺序推</w:t>
      </w:r>
      <w:r>
        <w:rPr>
          <w:rFonts w:ascii="宋体" w:hAnsi="宋体" w:hint="eastAsia"/>
          <w:sz w:val="24"/>
        </w:rPr>
        <w:t>荐。评审得分且最后报价相同的，按照技术指标优劣顺序推荐。评审得分且最后报价且技术指标分项得分均相同的，成交候选供应商并列。</w:t>
      </w:r>
    </w:p>
    <w:p w14:paraId="359A6C00" w14:textId="77777777" w:rsidR="00190B50" w:rsidRDefault="00736E67">
      <w:pPr>
        <w:spacing w:line="400" w:lineRule="exact"/>
        <w:ind w:firstLineChars="200" w:firstLine="480"/>
        <w:rPr>
          <w:rFonts w:ascii="宋体" w:hAnsi="宋体"/>
          <w:sz w:val="24"/>
        </w:rPr>
      </w:pPr>
      <w:r>
        <w:rPr>
          <w:rFonts w:ascii="宋体" w:hAnsi="宋体" w:hint="eastAsia"/>
          <w:sz w:val="24"/>
        </w:rPr>
        <w:t>2.8磋商小组复核。磋商小组评分汇总结束后，磋商小组应当进行评审复核，对拟推荐为成交候选供应商的、报价最低的、供应商资格审查未通过的、供应商响应文件作无效处理的重点复核。</w:t>
      </w:r>
    </w:p>
    <w:p w14:paraId="002DFFAA" w14:textId="77777777" w:rsidR="00190B50" w:rsidRDefault="00736E67">
      <w:pPr>
        <w:spacing w:line="400" w:lineRule="exact"/>
        <w:ind w:firstLineChars="200" w:firstLine="480"/>
        <w:rPr>
          <w:rFonts w:ascii="宋体" w:hAnsi="宋体"/>
          <w:sz w:val="24"/>
        </w:rPr>
      </w:pPr>
      <w:r>
        <w:rPr>
          <w:rFonts w:ascii="宋体" w:hAnsi="宋体" w:hint="eastAsia"/>
          <w:sz w:val="24"/>
        </w:rPr>
        <w:t>2.9采购组织单位现场复核评审结果。</w:t>
      </w:r>
    </w:p>
    <w:p w14:paraId="7FB5D10E" w14:textId="77777777" w:rsidR="00190B50" w:rsidRDefault="00736E67">
      <w:pPr>
        <w:spacing w:line="400" w:lineRule="exact"/>
        <w:ind w:firstLineChars="200" w:firstLine="480"/>
        <w:rPr>
          <w:rFonts w:ascii="宋体" w:hAnsi="宋体"/>
          <w:sz w:val="24"/>
        </w:rPr>
      </w:pPr>
      <w:r>
        <w:rPr>
          <w:rFonts w:ascii="宋体" w:hAnsi="宋体" w:hint="eastAsia"/>
          <w:sz w:val="24"/>
        </w:rPr>
        <w:t>2.9.1评审结果汇总完成后，磋商小组拟</w:t>
      </w:r>
      <w:proofErr w:type="gramStart"/>
      <w:r>
        <w:rPr>
          <w:rFonts w:ascii="宋体" w:hAnsi="宋体" w:hint="eastAsia"/>
          <w:sz w:val="24"/>
        </w:rPr>
        <w:t>出具磋商</w:t>
      </w:r>
      <w:proofErr w:type="gramEnd"/>
      <w:r>
        <w:rPr>
          <w:rFonts w:ascii="宋体" w:hAnsi="宋体" w:hint="eastAsia"/>
          <w:sz w:val="24"/>
        </w:rPr>
        <w:t>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14:paraId="7D21FE0B" w14:textId="77777777" w:rsidR="00190B50" w:rsidRDefault="00736E67">
      <w:pPr>
        <w:spacing w:line="400" w:lineRule="exact"/>
        <w:ind w:firstLineChars="200" w:firstLine="480"/>
        <w:rPr>
          <w:rFonts w:ascii="宋体" w:hAnsi="宋体"/>
          <w:sz w:val="24"/>
        </w:rPr>
      </w:pPr>
      <w:r>
        <w:rPr>
          <w:rFonts w:ascii="宋体" w:hAnsi="宋体" w:hint="eastAsia"/>
          <w:sz w:val="24"/>
        </w:rPr>
        <w:t>（1）资格性审查认定错误的；</w:t>
      </w:r>
    </w:p>
    <w:p w14:paraId="1C1BF33F" w14:textId="77777777" w:rsidR="00190B50" w:rsidRDefault="00736E67">
      <w:pPr>
        <w:spacing w:line="400" w:lineRule="exact"/>
        <w:ind w:firstLineChars="200" w:firstLine="480"/>
        <w:rPr>
          <w:rFonts w:ascii="宋体" w:hAnsi="宋体"/>
          <w:sz w:val="24"/>
        </w:rPr>
      </w:pPr>
      <w:r>
        <w:rPr>
          <w:rFonts w:ascii="宋体" w:hAnsi="宋体" w:hint="eastAsia"/>
          <w:sz w:val="24"/>
        </w:rPr>
        <w:t>（2）分值汇总计算错误的；</w:t>
      </w:r>
    </w:p>
    <w:p w14:paraId="774F661D" w14:textId="77777777" w:rsidR="00190B50" w:rsidRDefault="00736E67">
      <w:pPr>
        <w:spacing w:line="400" w:lineRule="exact"/>
        <w:ind w:firstLineChars="200" w:firstLine="480"/>
        <w:rPr>
          <w:rFonts w:ascii="宋体" w:hAnsi="宋体"/>
          <w:sz w:val="24"/>
        </w:rPr>
      </w:pPr>
      <w:r>
        <w:rPr>
          <w:rFonts w:ascii="宋体" w:hAnsi="宋体" w:hint="eastAsia"/>
          <w:sz w:val="24"/>
        </w:rPr>
        <w:t>（3）分项评分超出评分标准范围的；</w:t>
      </w:r>
    </w:p>
    <w:p w14:paraId="3C0D6983" w14:textId="77777777" w:rsidR="00190B50" w:rsidRDefault="00736E67">
      <w:pPr>
        <w:spacing w:line="400" w:lineRule="exact"/>
        <w:ind w:firstLineChars="200" w:firstLine="480"/>
        <w:rPr>
          <w:rFonts w:ascii="宋体" w:hAnsi="宋体"/>
          <w:sz w:val="24"/>
        </w:rPr>
      </w:pPr>
      <w:r>
        <w:rPr>
          <w:rFonts w:ascii="宋体" w:hAnsi="宋体" w:hint="eastAsia"/>
          <w:sz w:val="24"/>
        </w:rPr>
        <w:t>（4）客观评分不一致的。</w:t>
      </w:r>
    </w:p>
    <w:p w14:paraId="69958D8B" w14:textId="5BB6C2CB" w:rsidR="00190B50" w:rsidRDefault="00736E67">
      <w:pPr>
        <w:spacing w:line="400" w:lineRule="exact"/>
        <w:ind w:firstLineChars="200" w:firstLine="480"/>
        <w:rPr>
          <w:rFonts w:ascii="宋体" w:hAnsi="宋体"/>
          <w:sz w:val="24"/>
        </w:rPr>
      </w:pPr>
      <w:r>
        <w:rPr>
          <w:rFonts w:ascii="宋体" w:hAnsi="宋体" w:hint="eastAsia"/>
          <w:sz w:val="24"/>
        </w:rPr>
        <w:t>存在本条上述情形的，由磋商小组自主决定是否采纳采购</w:t>
      </w:r>
      <w:r w:rsidR="004267B4">
        <w:rPr>
          <w:rFonts w:ascii="宋体" w:hAnsi="宋体" w:hint="eastAsia"/>
          <w:sz w:val="24"/>
        </w:rPr>
        <w:t>人/</w:t>
      </w:r>
      <w:r>
        <w:rPr>
          <w:rFonts w:ascii="宋体" w:hAnsi="宋体" w:hint="eastAsia"/>
          <w:sz w:val="24"/>
        </w:rPr>
        <w:t>代理机构的书面建议，并承担独立评审责任。磋商小组采纳采购</w:t>
      </w:r>
      <w:r w:rsidR="004267B4">
        <w:rPr>
          <w:rFonts w:ascii="宋体" w:hAnsi="宋体" w:hint="eastAsia"/>
          <w:sz w:val="24"/>
        </w:rPr>
        <w:t>人/</w:t>
      </w:r>
      <w:r>
        <w:rPr>
          <w:rFonts w:ascii="宋体" w:hAnsi="宋体" w:hint="eastAsia"/>
          <w:sz w:val="24"/>
        </w:rPr>
        <w:t>代理机构书面建议的，应当按照规定现场修改评审结果或者重新评审，并在磋商报告中详细记载有关事宜；不采纳采购</w:t>
      </w:r>
      <w:r w:rsidR="004267B4">
        <w:rPr>
          <w:rFonts w:ascii="宋体" w:hAnsi="宋体" w:hint="eastAsia"/>
          <w:sz w:val="24"/>
        </w:rPr>
        <w:t>人/</w:t>
      </w:r>
      <w:r>
        <w:rPr>
          <w:rFonts w:ascii="宋体" w:hAnsi="宋体" w:hint="eastAsia"/>
          <w:sz w:val="24"/>
        </w:rPr>
        <w:t>代理机构书面建议的，应当书面说明理由。采购</w:t>
      </w:r>
      <w:r w:rsidR="004267B4">
        <w:rPr>
          <w:rFonts w:ascii="宋体" w:hAnsi="宋体" w:hint="eastAsia"/>
          <w:sz w:val="24"/>
        </w:rPr>
        <w:t>人/</w:t>
      </w:r>
      <w:r>
        <w:rPr>
          <w:rFonts w:ascii="宋体" w:hAnsi="宋体" w:hint="eastAsia"/>
          <w:sz w:val="24"/>
        </w:rPr>
        <w:t>代理机构书面建议未被磋商小组采纳的，应当接照规定程序要求继续组织实施采购活动，不得擅自中止采购活动。采购</w:t>
      </w:r>
      <w:r w:rsidR="004267B4">
        <w:rPr>
          <w:rFonts w:ascii="宋体" w:hAnsi="宋体" w:hint="eastAsia"/>
          <w:sz w:val="24"/>
        </w:rPr>
        <w:t>人/</w:t>
      </w:r>
      <w:r>
        <w:rPr>
          <w:rFonts w:ascii="宋体" w:hAnsi="宋体" w:hint="eastAsia"/>
          <w:sz w:val="24"/>
        </w:rPr>
        <w:t>代理机构认为磋商小组评审结果不合法的，应当书面报告采购项目同级财政部门。</w:t>
      </w:r>
    </w:p>
    <w:p w14:paraId="29640E39" w14:textId="2E5494F9" w:rsidR="00190B50" w:rsidRDefault="00736E67">
      <w:pPr>
        <w:spacing w:line="400" w:lineRule="exact"/>
        <w:ind w:firstLineChars="200" w:firstLine="480"/>
        <w:rPr>
          <w:rFonts w:ascii="宋体" w:hAnsi="宋体"/>
          <w:sz w:val="24"/>
        </w:rPr>
      </w:pPr>
      <w:r>
        <w:rPr>
          <w:rFonts w:ascii="宋体" w:hAnsi="宋体" w:hint="eastAsia"/>
          <w:sz w:val="24"/>
        </w:rPr>
        <w:t>采购</w:t>
      </w:r>
      <w:r w:rsidR="004267B4">
        <w:rPr>
          <w:rFonts w:ascii="宋体" w:hAnsi="宋体" w:hint="eastAsia"/>
          <w:sz w:val="24"/>
        </w:rPr>
        <w:t>人/</w:t>
      </w:r>
      <w:r>
        <w:rPr>
          <w:rFonts w:ascii="宋体" w:hAnsi="宋体" w:hint="eastAsia"/>
          <w:sz w:val="24"/>
        </w:rPr>
        <w:t>代理机构复核过程中，磋商小组成员不得离开评审现场。</w:t>
      </w:r>
    </w:p>
    <w:p w14:paraId="7E827CCA" w14:textId="77777777" w:rsidR="00190B50" w:rsidRDefault="00736E67">
      <w:pPr>
        <w:spacing w:line="400" w:lineRule="exact"/>
        <w:ind w:firstLineChars="200" w:firstLine="480"/>
        <w:rPr>
          <w:rFonts w:ascii="宋体" w:hAnsi="宋体"/>
          <w:sz w:val="24"/>
        </w:rPr>
      </w:pPr>
      <w:r>
        <w:rPr>
          <w:rFonts w:ascii="宋体" w:hAnsi="宋体" w:hint="eastAsia"/>
          <w:sz w:val="24"/>
        </w:rPr>
        <w:t>2.9.2有下列情形之一的，不得现场修改评审结果：</w:t>
      </w:r>
    </w:p>
    <w:p w14:paraId="6EFA5AA6" w14:textId="77777777" w:rsidR="00190B50" w:rsidRDefault="00736E67">
      <w:pPr>
        <w:spacing w:line="400" w:lineRule="exact"/>
        <w:ind w:firstLineChars="200" w:firstLine="480"/>
        <w:rPr>
          <w:rFonts w:ascii="宋体" w:hAnsi="宋体"/>
          <w:sz w:val="24"/>
        </w:rPr>
      </w:pPr>
      <w:r>
        <w:rPr>
          <w:rFonts w:ascii="宋体" w:hAnsi="宋体" w:hint="eastAsia"/>
          <w:sz w:val="24"/>
        </w:rPr>
        <w:t>（1）磋商小组已经</w:t>
      </w:r>
      <w:proofErr w:type="gramStart"/>
      <w:r>
        <w:rPr>
          <w:rFonts w:ascii="宋体" w:hAnsi="宋体" w:hint="eastAsia"/>
          <w:sz w:val="24"/>
        </w:rPr>
        <w:t>出具磋商</w:t>
      </w:r>
      <w:proofErr w:type="gramEnd"/>
      <w:r>
        <w:rPr>
          <w:rFonts w:ascii="宋体" w:hAnsi="宋体" w:hint="eastAsia"/>
          <w:sz w:val="24"/>
        </w:rPr>
        <w:t>报告并且离开评审现场的；</w:t>
      </w:r>
    </w:p>
    <w:p w14:paraId="15748985" w14:textId="3D6EEECF" w:rsidR="00190B50" w:rsidRDefault="00736E67">
      <w:pPr>
        <w:spacing w:line="400" w:lineRule="exact"/>
        <w:ind w:firstLineChars="200" w:firstLine="480"/>
        <w:rPr>
          <w:rFonts w:ascii="宋体" w:hAnsi="宋体"/>
          <w:sz w:val="24"/>
        </w:rPr>
      </w:pPr>
      <w:r>
        <w:rPr>
          <w:rFonts w:ascii="宋体" w:hAnsi="宋体" w:hint="eastAsia"/>
          <w:sz w:val="24"/>
        </w:rPr>
        <w:t>（2）采购</w:t>
      </w:r>
      <w:r w:rsidR="004267B4">
        <w:rPr>
          <w:rFonts w:ascii="宋体" w:hAnsi="宋体" w:hint="eastAsia"/>
          <w:sz w:val="24"/>
        </w:rPr>
        <w:t>人/</w:t>
      </w:r>
      <w:r>
        <w:rPr>
          <w:rFonts w:ascii="宋体" w:hAnsi="宋体" w:hint="eastAsia"/>
          <w:sz w:val="24"/>
        </w:rPr>
        <w:t>代理机构现场复核时，复核工作人员数量不足的；</w:t>
      </w:r>
    </w:p>
    <w:p w14:paraId="32CC667E" w14:textId="55E3527B" w:rsidR="00190B50" w:rsidRDefault="00736E67">
      <w:pPr>
        <w:spacing w:line="400" w:lineRule="exact"/>
        <w:ind w:firstLineChars="200" w:firstLine="480"/>
        <w:rPr>
          <w:rFonts w:ascii="宋体" w:hAnsi="宋体"/>
          <w:sz w:val="24"/>
        </w:rPr>
      </w:pPr>
      <w:r>
        <w:rPr>
          <w:rFonts w:ascii="宋体" w:hAnsi="宋体" w:hint="eastAsia"/>
          <w:sz w:val="24"/>
        </w:rPr>
        <w:t>（3）采购</w:t>
      </w:r>
      <w:r w:rsidR="004267B4">
        <w:rPr>
          <w:rFonts w:ascii="宋体" w:hAnsi="宋体" w:hint="eastAsia"/>
          <w:sz w:val="24"/>
        </w:rPr>
        <w:t>人/</w:t>
      </w:r>
      <w:r>
        <w:rPr>
          <w:rFonts w:ascii="宋体" w:hAnsi="宋体" w:hint="eastAsia"/>
          <w:sz w:val="24"/>
        </w:rPr>
        <w:t>代理机构现场复核时，没有采购监督人员现场监督的；</w:t>
      </w:r>
    </w:p>
    <w:p w14:paraId="6684CBEF" w14:textId="07D9EC67" w:rsidR="00190B50" w:rsidRDefault="00736E67">
      <w:pPr>
        <w:spacing w:line="400" w:lineRule="exact"/>
        <w:ind w:firstLineChars="200" w:firstLine="480"/>
        <w:rPr>
          <w:rFonts w:ascii="宋体" w:hAnsi="宋体"/>
          <w:sz w:val="24"/>
        </w:rPr>
      </w:pPr>
      <w:r>
        <w:rPr>
          <w:rFonts w:ascii="宋体" w:hAnsi="宋体" w:hint="eastAsia"/>
          <w:sz w:val="24"/>
        </w:rPr>
        <w:t>（4）采购</w:t>
      </w:r>
      <w:r w:rsidR="004267B4">
        <w:rPr>
          <w:rFonts w:ascii="宋体" w:hAnsi="宋体" w:hint="eastAsia"/>
          <w:sz w:val="24"/>
        </w:rPr>
        <w:t>人/</w:t>
      </w:r>
      <w:r>
        <w:rPr>
          <w:rFonts w:ascii="宋体" w:hAnsi="宋体" w:hint="eastAsia"/>
          <w:sz w:val="24"/>
        </w:rPr>
        <w:t>代理机构现场复核内容超出规定范围的；</w:t>
      </w:r>
    </w:p>
    <w:p w14:paraId="0F9079B4" w14:textId="2E70CD17" w:rsidR="00190B50" w:rsidRDefault="00736E67">
      <w:pPr>
        <w:spacing w:line="400" w:lineRule="exact"/>
        <w:ind w:firstLineChars="200" w:firstLine="480"/>
        <w:rPr>
          <w:rFonts w:ascii="宋体" w:hAnsi="宋体"/>
          <w:sz w:val="24"/>
        </w:rPr>
      </w:pPr>
      <w:r>
        <w:rPr>
          <w:rFonts w:ascii="宋体" w:hAnsi="宋体" w:hint="eastAsia"/>
          <w:sz w:val="24"/>
        </w:rPr>
        <w:t>（5）采购</w:t>
      </w:r>
      <w:r w:rsidR="004267B4">
        <w:rPr>
          <w:rFonts w:ascii="宋体" w:hAnsi="宋体" w:hint="eastAsia"/>
          <w:sz w:val="24"/>
        </w:rPr>
        <w:t>人/</w:t>
      </w:r>
      <w:r>
        <w:rPr>
          <w:rFonts w:ascii="宋体" w:hAnsi="宋体" w:hint="eastAsia"/>
          <w:sz w:val="24"/>
        </w:rPr>
        <w:t>代理机构未提供书面建议的。</w:t>
      </w:r>
    </w:p>
    <w:p w14:paraId="349994C1" w14:textId="6B424875" w:rsidR="00190B50" w:rsidRDefault="00736E67">
      <w:pPr>
        <w:spacing w:line="400" w:lineRule="exact"/>
        <w:ind w:firstLineChars="200" w:firstLine="480"/>
        <w:rPr>
          <w:rFonts w:ascii="宋体" w:hAnsi="宋体"/>
          <w:sz w:val="24"/>
        </w:rPr>
      </w:pPr>
      <w:r>
        <w:rPr>
          <w:rFonts w:ascii="宋体" w:hAnsi="宋体" w:hint="eastAsia"/>
          <w:sz w:val="24"/>
        </w:rPr>
        <w:t>2.10编写磋商报告。磋商小组推荐成交候选供应商后，应向采购</w:t>
      </w:r>
      <w:r w:rsidR="004267B4">
        <w:rPr>
          <w:rFonts w:ascii="宋体" w:hAnsi="宋体" w:hint="eastAsia"/>
          <w:sz w:val="24"/>
        </w:rPr>
        <w:t>人/</w:t>
      </w:r>
      <w:r>
        <w:rPr>
          <w:rFonts w:ascii="宋体" w:hAnsi="宋体" w:hint="eastAsia"/>
          <w:sz w:val="24"/>
        </w:rPr>
        <w:t>代理机构</w:t>
      </w:r>
      <w:proofErr w:type="gramStart"/>
      <w:r>
        <w:rPr>
          <w:rFonts w:ascii="宋体" w:hAnsi="宋体" w:hint="eastAsia"/>
          <w:sz w:val="24"/>
        </w:rPr>
        <w:t>出具磋商</w:t>
      </w:r>
      <w:proofErr w:type="gramEnd"/>
      <w:r>
        <w:rPr>
          <w:rFonts w:ascii="宋体" w:hAnsi="宋体" w:hint="eastAsia"/>
          <w:sz w:val="24"/>
        </w:rPr>
        <w:t>报告。磋商报告应当包括以下主要内容：</w:t>
      </w:r>
    </w:p>
    <w:p w14:paraId="02EC89F5" w14:textId="77777777" w:rsidR="00190B50" w:rsidRDefault="00736E67">
      <w:pPr>
        <w:spacing w:line="400" w:lineRule="exact"/>
        <w:ind w:firstLineChars="200" w:firstLine="480"/>
        <w:rPr>
          <w:rFonts w:ascii="宋体" w:hAnsi="宋体"/>
          <w:sz w:val="24"/>
        </w:rPr>
      </w:pPr>
      <w:r>
        <w:rPr>
          <w:rFonts w:ascii="宋体" w:hAnsi="宋体" w:hint="eastAsia"/>
          <w:sz w:val="24"/>
        </w:rPr>
        <w:t>（1）邀请供应商参加采购活动的具体方式和相关情况；</w:t>
      </w:r>
    </w:p>
    <w:p w14:paraId="47752750" w14:textId="77777777" w:rsidR="00190B50" w:rsidRDefault="00736E67">
      <w:pPr>
        <w:spacing w:line="400" w:lineRule="exact"/>
        <w:ind w:firstLineChars="200" w:firstLine="480"/>
        <w:rPr>
          <w:rFonts w:ascii="宋体" w:hAnsi="宋体"/>
          <w:sz w:val="24"/>
        </w:rPr>
      </w:pPr>
      <w:r>
        <w:rPr>
          <w:rFonts w:ascii="宋体" w:hAnsi="宋体" w:hint="eastAsia"/>
          <w:sz w:val="24"/>
        </w:rPr>
        <w:lastRenderedPageBreak/>
        <w:t>（2）响应文件开启日期和地点；</w:t>
      </w:r>
    </w:p>
    <w:p w14:paraId="74720174" w14:textId="77777777" w:rsidR="00190B50" w:rsidRDefault="00736E67">
      <w:pPr>
        <w:spacing w:line="400" w:lineRule="exact"/>
        <w:ind w:firstLineChars="200" w:firstLine="480"/>
        <w:rPr>
          <w:rFonts w:ascii="宋体" w:hAnsi="宋体"/>
          <w:sz w:val="24"/>
        </w:rPr>
      </w:pPr>
      <w:r>
        <w:rPr>
          <w:rFonts w:ascii="宋体" w:hAnsi="宋体" w:hint="eastAsia"/>
          <w:sz w:val="24"/>
        </w:rPr>
        <w:t>（3）</w:t>
      </w:r>
      <w:proofErr w:type="gramStart"/>
      <w:r>
        <w:rPr>
          <w:rFonts w:ascii="宋体" w:hAnsi="宋体" w:hint="eastAsia"/>
          <w:sz w:val="24"/>
        </w:rPr>
        <w:t>获取磋商</w:t>
      </w:r>
      <w:proofErr w:type="gramEnd"/>
      <w:r>
        <w:rPr>
          <w:rFonts w:ascii="宋体" w:hAnsi="宋体" w:hint="eastAsia"/>
          <w:sz w:val="24"/>
        </w:rPr>
        <w:t>文件的供应商名单和磋商小组成员名单；</w:t>
      </w:r>
    </w:p>
    <w:p w14:paraId="54AEA45E" w14:textId="77777777" w:rsidR="00190B50" w:rsidRDefault="00736E67">
      <w:pPr>
        <w:spacing w:line="400" w:lineRule="exact"/>
        <w:ind w:firstLineChars="200" w:firstLine="480"/>
        <w:rPr>
          <w:rFonts w:ascii="宋体" w:hAnsi="宋体"/>
          <w:sz w:val="24"/>
        </w:rPr>
      </w:pPr>
      <w:r>
        <w:rPr>
          <w:rFonts w:ascii="宋体" w:hAnsi="宋体" w:hint="eastAsia"/>
          <w:sz w:val="24"/>
        </w:rPr>
        <w:t>（4）评审情况记录和说明，包括对供应商的资格审查情况、供应商响应文件审查情况、磋商情况、报价情况等；</w:t>
      </w:r>
    </w:p>
    <w:p w14:paraId="4AE49346" w14:textId="77777777" w:rsidR="00190B50" w:rsidRDefault="00736E67">
      <w:pPr>
        <w:spacing w:line="400" w:lineRule="exact"/>
        <w:ind w:firstLineChars="200" w:firstLine="480"/>
        <w:rPr>
          <w:rFonts w:ascii="宋体" w:hAnsi="宋体"/>
          <w:sz w:val="24"/>
        </w:rPr>
      </w:pPr>
      <w:r>
        <w:rPr>
          <w:rFonts w:ascii="宋体" w:hAnsi="宋体" w:hint="eastAsia"/>
          <w:sz w:val="24"/>
        </w:rPr>
        <w:t>（5）提出的成交候选供应商的排序名单及理由。</w:t>
      </w:r>
    </w:p>
    <w:p w14:paraId="3DF2B833" w14:textId="77777777" w:rsidR="00190B50" w:rsidRDefault="00736E67">
      <w:pPr>
        <w:spacing w:line="400" w:lineRule="exact"/>
        <w:ind w:firstLineChars="200" w:firstLine="480"/>
        <w:rPr>
          <w:rFonts w:ascii="宋体" w:hAnsi="宋体"/>
          <w:sz w:val="24"/>
        </w:rPr>
      </w:pPr>
      <w:r>
        <w:rPr>
          <w:rFonts w:ascii="宋体" w:hAnsi="宋体" w:hint="eastAsia"/>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w:t>
      </w:r>
      <w:proofErr w:type="gramStart"/>
      <w:r>
        <w:rPr>
          <w:rFonts w:ascii="宋体" w:hAnsi="宋体" w:hint="eastAsia"/>
          <w:sz w:val="24"/>
        </w:rPr>
        <w:t>同意磋商</w:t>
      </w:r>
      <w:proofErr w:type="gramEnd"/>
      <w:r>
        <w:rPr>
          <w:rFonts w:ascii="宋体" w:hAnsi="宋体" w:hint="eastAsia"/>
          <w:sz w:val="24"/>
        </w:rPr>
        <w:t>报告。</w:t>
      </w:r>
    </w:p>
    <w:p w14:paraId="23915937" w14:textId="77777777" w:rsidR="00190B50" w:rsidRDefault="00736E67">
      <w:pPr>
        <w:spacing w:line="400" w:lineRule="exact"/>
        <w:ind w:firstLineChars="200" w:firstLine="480"/>
        <w:rPr>
          <w:rFonts w:ascii="宋体" w:hAnsi="宋体"/>
          <w:sz w:val="24"/>
        </w:rPr>
      </w:pPr>
      <w:r>
        <w:rPr>
          <w:rFonts w:ascii="宋体" w:hAnsi="宋体" w:hint="eastAsia"/>
          <w:sz w:val="24"/>
        </w:rPr>
        <w:t>2.11磋商异议处理规则。在磋商过程中，磋商小组成员对响应文件是否</w:t>
      </w:r>
      <w:proofErr w:type="gramStart"/>
      <w:r>
        <w:rPr>
          <w:rFonts w:ascii="宋体" w:hAnsi="宋体" w:hint="eastAsia"/>
          <w:sz w:val="24"/>
        </w:rPr>
        <w:t>符合磋商</w:t>
      </w:r>
      <w:proofErr w:type="gramEnd"/>
      <w:r>
        <w:rPr>
          <w:rFonts w:ascii="宋体" w:hAnsi="宋体" w:hint="eastAsia"/>
          <w:sz w:val="24"/>
        </w:rPr>
        <w:t>文件规定存在争议的，应当以少数服从多数的原则处理，但不</w:t>
      </w:r>
      <w:proofErr w:type="gramStart"/>
      <w:r>
        <w:rPr>
          <w:rFonts w:ascii="宋体" w:hAnsi="宋体" w:hint="eastAsia"/>
          <w:sz w:val="24"/>
        </w:rPr>
        <w:t>违背磋商</w:t>
      </w:r>
      <w:proofErr w:type="gramEnd"/>
      <w:r>
        <w:rPr>
          <w:rFonts w:ascii="宋体" w:hAnsi="宋体" w:hint="eastAsia"/>
          <w:sz w:val="24"/>
        </w:rPr>
        <w:t>文件规定。有不同意见的磋商小组成员认为认定过程和结果不符合法律法规或者磋商文件规定的，应当在磋商报告中予以反映。</w:t>
      </w:r>
    </w:p>
    <w:p w14:paraId="1A1860E9" w14:textId="77777777" w:rsidR="00190B50" w:rsidRDefault="00736E67">
      <w:pPr>
        <w:spacing w:line="400" w:lineRule="exact"/>
        <w:ind w:firstLineChars="200" w:firstLine="480"/>
        <w:rPr>
          <w:rFonts w:ascii="宋体" w:hAnsi="宋体"/>
          <w:sz w:val="24"/>
        </w:rPr>
      </w:pPr>
      <w:r>
        <w:rPr>
          <w:rFonts w:ascii="宋体" w:hAnsi="宋体" w:hint="eastAsia"/>
          <w:sz w:val="24"/>
        </w:rPr>
        <w:t>2.12供应商澄清、说明</w:t>
      </w:r>
    </w:p>
    <w:p w14:paraId="344A7A86" w14:textId="77777777" w:rsidR="00190B50" w:rsidRDefault="00736E67">
      <w:pPr>
        <w:spacing w:line="400" w:lineRule="exact"/>
        <w:ind w:firstLineChars="200" w:firstLine="480"/>
        <w:rPr>
          <w:rFonts w:ascii="宋体" w:hAnsi="宋体"/>
          <w:sz w:val="24"/>
        </w:rPr>
      </w:pPr>
      <w:r>
        <w:rPr>
          <w:rFonts w:ascii="宋体" w:hAnsi="宋体" w:hint="eastAsia"/>
          <w:sz w:val="24"/>
        </w:rPr>
        <w:t>2.12.1磋商小组在对响应文件的有效性、完整性和响应程度进行审查时，可以要求供应商对响应文件中含义不明确、同类问题表述不一致或者有明显文字和计算错误的内容等</w:t>
      </w:r>
      <w:proofErr w:type="gramStart"/>
      <w:r>
        <w:rPr>
          <w:rFonts w:ascii="宋体" w:hAnsi="宋体" w:hint="eastAsia"/>
          <w:sz w:val="24"/>
        </w:rPr>
        <w:t>作出</w:t>
      </w:r>
      <w:proofErr w:type="gramEnd"/>
      <w:r>
        <w:rPr>
          <w:rFonts w:ascii="宋体" w:hAnsi="宋体" w:hint="eastAsia"/>
          <w:sz w:val="24"/>
        </w:rPr>
        <w:t>必要的澄清、说明或者更正。供应商的澄清、说明或者更正不得超出响应文件的范围或者改变响应文件的实质性内容。</w:t>
      </w:r>
    </w:p>
    <w:p w14:paraId="284B4325" w14:textId="5B7103C6" w:rsidR="00190B50" w:rsidRDefault="00736E67">
      <w:pPr>
        <w:spacing w:line="400" w:lineRule="exact"/>
        <w:ind w:firstLineChars="200" w:firstLine="480"/>
        <w:rPr>
          <w:rFonts w:ascii="宋体" w:hAnsi="宋体"/>
          <w:sz w:val="24"/>
        </w:rPr>
      </w:pPr>
      <w:r>
        <w:rPr>
          <w:rFonts w:ascii="宋体" w:hAnsi="宋体" w:hint="eastAsia"/>
          <w:sz w:val="24"/>
        </w:rPr>
        <w:t>2.12.2磋商小组要求供应商澄清、说明或者更正响应文件应当以书面形式</w:t>
      </w:r>
      <w:proofErr w:type="gramStart"/>
      <w:r>
        <w:rPr>
          <w:rFonts w:ascii="宋体" w:hAnsi="宋体" w:hint="eastAsia"/>
          <w:sz w:val="24"/>
        </w:rPr>
        <w:t>作出</w:t>
      </w:r>
      <w:proofErr w:type="gramEnd"/>
      <w:r>
        <w:rPr>
          <w:rFonts w:ascii="宋体" w:hAnsi="宋体" w:hint="eastAsia"/>
          <w:sz w:val="24"/>
        </w:rPr>
        <w:t>。供应商的澄清、说明或者更正应当由法定代表人或其授权代表签字或者加盖公章。</w:t>
      </w:r>
    </w:p>
    <w:p w14:paraId="6A5B9B76" w14:textId="77777777" w:rsidR="00190B50" w:rsidRDefault="00736E67">
      <w:pPr>
        <w:spacing w:line="400" w:lineRule="exact"/>
        <w:ind w:firstLineChars="200" w:firstLine="480"/>
        <w:rPr>
          <w:rFonts w:ascii="宋体" w:hAnsi="宋体"/>
          <w:sz w:val="24"/>
        </w:rPr>
      </w:pPr>
      <w:r>
        <w:rPr>
          <w:rFonts w:ascii="宋体" w:hAnsi="宋体" w:hint="eastAsia"/>
          <w:sz w:val="24"/>
        </w:rPr>
        <w:t>2.13</w:t>
      </w:r>
      <w:proofErr w:type="gramStart"/>
      <w:r>
        <w:rPr>
          <w:rFonts w:ascii="宋体" w:hAnsi="宋体" w:hint="eastAsia"/>
          <w:sz w:val="24"/>
        </w:rPr>
        <w:t>终止磋商</w:t>
      </w:r>
      <w:proofErr w:type="gramEnd"/>
      <w:r>
        <w:rPr>
          <w:rFonts w:ascii="宋体" w:hAnsi="宋体" w:hint="eastAsia"/>
          <w:sz w:val="24"/>
        </w:rPr>
        <w:t>采购活动。</w:t>
      </w:r>
    </w:p>
    <w:p w14:paraId="5767E079" w14:textId="77777777" w:rsidR="00190B50" w:rsidRDefault="00736E67">
      <w:pPr>
        <w:spacing w:line="400" w:lineRule="exact"/>
        <w:ind w:firstLineChars="200" w:firstLine="480"/>
        <w:rPr>
          <w:rFonts w:ascii="宋体" w:hAnsi="宋体"/>
          <w:sz w:val="24"/>
        </w:rPr>
      </w:pPr>
      <w:r>
        <w:rPr>
          <w:rFonts w:ascii="宋体" w:hAnsi="宋体" w:hint="eastAsia"/>
          <w:sz w:val="24"/>
        </w:rPr>
        <w:t>出现下列情形之一的，采购人或者采购代理机构应当终止竞争性磋商采购活动，发布项目终止公告并说明原因，重新开展采购活动：</w:t>
      </w:r>
    </w:p>
    <w:p w14:paraId="471B5D4B" w14:textId="77777777" w:rsidR="00190B50" w:rsidRDefault="00736E67">
      <w:pPr>
        <w:spacing w:line="400" w:lineRule="exact"/>
        <w:ind w:firstLineChars="200" w:firstLine="480"/>
        <w:rPr>
          <w:rFonts w:ascii="宋体" w:hAnsi="宋体"/>
          <w:sz w:val="24"/>
        </w:rPr>
      </w:pPr>
      <w:r>
        <w:rPr>
          <w:rFonts w:ascii="宋体" w:hAnsi="宋体" w:hint="eastAsia"/>
          <w:sz w:val="24"/>
        </w:rPr>
        <w:t>（1）因情况变化，不再符合规定的竞争性磋商采购方式适用情形的；</w:t>
      </w:r>
    </w:p>
    <w:p w14:paraId="7FD6F031" w14:textId="77777777" w:rsidR="00190B50" w:rsidRDefault="00736E67">
      <w:pPr>
        <w:spacing w:line="400" w:lineRule="exact"/>
        <w:ind w:firstLineChars="200" w:firstLine="480"/>
        <w:rPr>
          <w:rFonts w:ascii="宋体" w:hAnsi="宋体"/>
          <w:sz w:val="24"/>
        </w:rPr>
      </w:pPr>
      <w:r>
        <w:rPr>
          <w:rFonts w:ascii="宋体" w:hAnsi="宋体" w:hint="eastAsia"/>
          <w:sz w:val="24"/>
        </w:rPr>
        <w:t>（2）出现影响采购公正的违法、违规行为的；</w:t>
      </w:r>
    </w:p>
    <w:p w14:paraId="73C981DB" w14:textId="77777777" w:rsidR="00190B50" w:rsidRDefault="00736E67">
      <w:pPr>
        <w:spacing w:line="400" w:lineRule="exact"/>
        <w:ind w:firstLineChars="200" w:firstLine="480"/>
        <w:rPr>
          <w:rFonts w:ascii="宋体" w:hAnsi="宋体"/>
          <w:sz w:val="24"/>
        </w:rPr>
      </w:pPr>
      <w:r>
        <w:rPr>
          <w:rFonts w:ascii="宋体" w:hAnsi="宋体" w:hint="eastAsia"/>
          <w:sz w:val="24"/>
        </w:rPr>
        <w:t>（3）在采购过程中符合要求的供应商或者报价未超过采购预算的供应商不足3家的（国家法律另行规定的除外）。</w:t>
      </w:r>
    </w:p>
    <w:p w14:paraId="1487AAB8" w14:textId="77777777" w:rsidR="00190B50" w:rsidRDefault="00736E67">
      <w:pPr>
        <w:spacing w:line="400" w:lineRule="exact"/>
        <w:ind w:firstLineChars="200" w:firstLine="482"/>
        <w:rPr>
          <w:rFonts w:ascii="宋体"/>
          <w:b/>
          <w:color w:val="000000"/>
          <w:sz w:val="24"/>
        </w:rPr>
      </w:pPr>
      <w:r>
        <w:rPr>
          <w:rFonts w:ascii="宋体" w:hint="eastAsia"/>
          <w:b/>
          <w:color w:val="000000"/>
          <w:sz w:val="24"/>
        </w:rPr>
        <w:t>3.综合评分</w:t>
      </w:r>
    </w:p>
    <w:p w14:paraId="33AD0792" w14:textId="4D5C272E" w:rsidR="00190B50" w:rsidRDefault="00736E67">
      <w:pPr>
        <w:spacing w:line="400" w:lineRule="exact"/>
        <w:ind w:firstLineChars="200" w:firstLine="480"/>
        <w:rPr>
          <w:rFonts w:ascii="宋体" w:hAnsi="宋体" w:cs="宋体"/>
          <w:color w:val="000000"/>
          <w:sz w:val="24"/>
        </w:rPr>
      </w:pPr>
      <w:r>
        <w:rPr>
          <w:rFonts w:ascii="宋体" w:hint="eastAsia"/>
          <w:color w:val="000000"/>
          <w:sz w:val="24"/>
        </w:rPr>
        <w:t>3.1</w:t>
      </w:r>
      <w:r>
        <w:rPr>
          <w:rFonts w:hint="eastAsia"/>
          <w:sz w:val="24"/>
        </w:rPr>
        <w:t>本次综合评分的因素是：</w:t>
      </w:r>
      <w:proofErr w:type="gramStart"/>
      <w:r w:rsidR="00D27B27">
        <w:rPr>
          <w:rFonts w:ascii="宋体" w:hAnsi="宋体" w:cs="宋体" w:hint="eastAsia"/>
          <w:color w:val="000000"/>
          <w:sz w:val="24"/>
        </w:rPr>
        <w:t>见</w:t>
      </w:r>
      <w:r w:rsidR="00D27B27" w:rsidRPr="00D27B27">
        <w:rPr>
          <w:rFonts w:ascii="宋体" w:hAnsi="宋体" w:cs="宋体" w:hint="eastAsia"/>
          <w:color w:val="000000"/>
          <w:sz w:val="24"/>
        </w:rPr>
        <w:t>综合</w:t>
      </w:r>
      <w:proofErr w:type="gramEnd"/>
      <w:r w:rsidR="00D27B27" w:rsidRPr="00D27B27">
        <w:rPr>
          <w:rFonts w:ascii="宋体" w:hAnsi="宋体" w:cs="宋体" w:hint="eastAsia"/>
          <w:color w:val="000000"/>
          <w:sz w:val="24"/>
        </w:rPr>
        <w:t>评分明细表</w:t>
      </w:r>
      <w:r>
        <w:rPr>
          <w:rFonts w:hint="eastAsia"/>
          <w:sz w:val="24"/>
        </w:rPr>
        <w:t>。</w:t>
      </w:r>
    </w:p>
    <w:p w14:paraId="100844C2" w14:textId="77777777" w:rsidR="00190B50" w:rsidRDefault="00736E67">
      <w:pPr>
        <w:spacing w:line="400" w:lineRule="exact"/>
        <w:ind w:firstLineChars="200" w:firstLine="480"/>
        <w:rPr>
          <w:rFonts w:ascii="宋体"/>
          <w:color w:val="000000"/>
          <w:sz w:val="24"/>
        </w:rPr>
      </w:pPr>
      <w:r>
        <w:rPr>
          <w:rFonts w:ascii="宋体" w:hint="eastAsia"/>
          <w:color w:val="000000"/>
          <w:sz w:val="24"/>
        </w:rPr>
        <w:t>3.2</w:t>
      </w:r>
      <w:r>
        <w:rPr>
          <w:rFonts w:hint="eastAsia"/>
          <w:sz w:val="24"/>
        </w:rPr>
        <w:t xml:space="preserve"> </w:t>
      </w:r>
      <w:r>
        <w:rPr>
          <w:rFonts w:hint="eastAsia"/>
          <w:sz w:val="24"/>
        </w:rPr>
        <w:t>除价格因素外</w:t>
      </w:r>
      <w:r>
        <w:rPr>
          <w:rFonts w:ascii="宋体" w:hint="eastAsia"/>
          <w:color w:val="000000"/>
          <w:sz w:val="24"/>
        </w:rPr>
        <w:t>，磋商小组成员应当根据自身专业情况独立对每个有效供应商的响应文件进行评价、打分。技术、与技术有关的服务及其他技术类评分因素由抽取的技术方面磋商小组成员独立评分。财务状况及其他经济类评分因素由</w:t>
      </w:r>
      <w:r>
        <w:rPr>
          <w:rFonts w:ascii="宋体" w:hint="eastAsia"/>
          <w:color w:val="000000"/>
          <w:sz w:val="24"/>
        </w:rPr>
        <w:lastRenderedPageBreak/>
        <w:t>抽取的经济方面磋商小组成员（如有）独立评分。政府采购政策功能、政府采购合同主要条款及其他政策合同类的评分因素由抽取的法律方面磋商小组成员（如有）独立评分，如无经济方面磋商小组成员或法律方面磋商小组成员，则财务状况及其他经济类评分因素或政府采购政策功能、政府采购合同主要条款及其他政策合同类的评分因素为共同政府采购政策功能、政府采购合同主要条款及其他政策合同类的评分因素。采购人代表原则上对技术、与技术有关的服务及其他技术类评分因素独立评分。价格及其他不能明确区分的评分因素由磋商小组成员共同评分。</w:t>
      </w:r>
    </w:p>
    <w:p w14:paraId="28427C5A" w14:textId="77777777" w:rsidR="00190B50" w:rsidRDefault="00736E67">
      <w:pPr>
        <w:pStyle w:val="a8"/>
        <w:tabs>
          <w:tab w:val="left" w:pos="600"/>
        </w:tabs>
        <w:spacing w:line="400" w:lineRule="exact"/>
        <w:ind w:firstLineChars="200" w:firstLine="480"/>
        <w:rPr>
          <w:rFonts w:ascii="宋体"/>
          <w:color w:val="000000"/>
          <w:sz w:val="24"/>
          <w:szCs w:val="24"/>
        </w:rPr>
      </w:pPr>
      <w:r>
        <w:rPr>
          <w:rFonts w:ascii="宋体" w:hint="eastAsia"/>
          <w:color w:val="000000"/>
          <w:sz w:val="24"/>
          <w:szCs w:val="24"/>
        </w:rPr>
        <w:t>3.3</w:t>
      </w:r>
      <w:r>
        <w:rPr>
          <w:rFonts w:ascii="宋体" w:hint="eastAsia"/>
          <w:sz w:val="24"/>
          <w:szCs w:val="24"/>
        </w:rPr>
        <w:t>综合评分明细表</w:t>
      </w:r>
    </w:p>
    <w:p w14:paraId="19A9532D" w14:textId="77777777" w:rsidR="00190B50" w:rsidRDefault="00736E67">
      <w:pPr>
        <w:pStyle w:val="a8"/>
        <w:tabs>
          <w:tab w:val="left" w:pos="600"/>
        </w:tabs>
        <w:spacing w:line="400" w:lineRule="exact"/>
        <w:ind w:firstLineChars="200" w:firstLine="480"/>
        <w:rPr>
          <w:rFonts w:ascii="宋体"/>
          <w:sz w:val="24"/>
          <w:szCs w:val="24"/>
        </w:rPr>
      </w:pPr>
      <w:r>
        <w:rPr>
          <w:rFonts w:ascii="宋体" w:hint="eastAsia"/>
          <w:sz w:val="24"/>
          <w:szCs w:val="24"/>
        </w:rPr>
        <w:t>3.3.1综合评分明细表的制定以科学合理、降低评委会自由裁量权为原则。</w:t>
      </w:r>
    </w:p>
    <w:p w14:paraId="0FE8ADF5" w14:textId="77777777" w:rsidR="00190B50" w:rsidRDefault="00736E67">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3.3.2综合评分明细表</w:t>
      </w: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50"/>
        <w:gridCol w:w="567"/>
        <w:gridCol w:w="6237"/>
        <w:gridCol w:w="937"/>
      </w:tblGrid>
      <w:tr w:rsidR="00190B50" w14:paraId="59932766" w14:textId="77777777" w:rsidTr="003B545F">
        <w:trPr>
          <w:cantSplit/>
          <w:trHeight w:val="475"/>
          <w:tblHeader/>
          <w:jc w:val="center"/>
        </w:trPr>
        <w:tc>
          <w:tcPr>
            <w:tcW w:w="568" w:type="dxa"/>
            <w:tcBorders>
              <w:top w:val="single" w:sz="4" w:space="0" w:color="auto"/>
              <w:left w:val="single" w:sz="4" w:space="0" w:color="auto"/>
              <w:bottom w:val="single" w:sz="4" w:space="0" w:color="auto"/>
              <w:right w:val="single" w:sz="4" w:space="0" w:color="auto"/>
            </w:tcBorders>
            <w:vAlign w:val="center"/>
          </w:tcPr>
          <w:p w14:paraId="6C6643DA" w14:textId="77777777" w:rsidR="00190B50" w:rsidRDefault="00736E67">
            <w:pPr>
              <w:spacing w:line="240" w:lineRule="exact"/>
              <w:rPr>
                <w:rFonts w:ascii="宋体" w:hAnsi="宋体" w:cs="宋体"/>
                <w:b/>
                <w:szCs w:val="21"/>
              </w:rPr>
            </w:pPr>
            <w:r>
              <w:rPr>
                <w:rFonts w:ascii="宋体" w:hAnsi="宋体" w:cs="宋体" w:hint="eastAsia"/>
                <w:b/>
                <w:szCs w:val="21"/>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591668FA" w14:textId="051146FF" w:rsidR="00190B50" w:rsidRDefault="00736E67" w:rsidP="00251D26">
            <w:pPr>
              <w:spacing w:line="240" w:lineRule="exact"/>
              <w:ind w:firstLine="28"/>
              <w:jc w:val="center"/>
              <w:rPr>
                <w:rFonts w:ascii="宋体" w:hAnsi="宋体" w:cs="宋体"/>
                <w:b/>
                <w:szCs w:val="21"/>
              </w:rPr>
            </w:pPr>
            <w:r>
              <w:rPr>
                <w:rFonts w:ascii="宋体" w:hAnsi="宋体" w:cs="宋体" w:hint="eastAsia"/>
                <w:b/>
                <w:szCs w:val="21"/>
              </w:rPr>
              <w:t>评分因素</w:t>
            </w:r>
          </w:p>
        </w:tc>
        <w:tc>
          <w:tcPr>
            <w:tcW w:w="567" w:type="dxa"/>
            <w:tcBorders>
              <w:top w:val="single" w:sz="4" w:space="0" w:color="auto"/>
              <w:left w:val="single" w:sz="4" w:space="0" w:color="auto"/>
              <w:bottom w:val="single" w:sz="4" w:space="0" w:color="auto"/>
              <w:right w:val="single" w:sz="4" w:space="0" w:color="auto"/>
            </w:tcBorders>
            <w:vAlign w:val="center"/>
          </w:tcPr>
          <w:p w14:paraId="4BC615E3" w14:textId="77777777" w:rsidR="00190B50" w:rsidRDefault="00736E67">
            <w:pPr>
              <w:spacing w:line="240" w:lineRule="exact"/>
              <w:ind w:firstLine="28"/>
              <w:jc w:val="center"/>
              <w:rPr>
                <w:rFonts w:ascii="宋体" w:hAnsi="宋体" w:cs="宋体"/>
                <w:b/>
                <w:szCs w:val="21"/>
              </w:rPr>
            </w:pPr>
            <w:r>
              <w:rPr>
                <w:rFonts w:ascii="宋体" w:hAnsi="宋体" w:cs="宋体" w:hint="eastAsia"/>
                <w:b/>
                <w:szCs w:val="21"/>
              </w:rPr>
              <w:t>分值</w:t>
            </w:r>
          </w:p>
        </w:tc>
        <w:tc>
          <w:tcPr>
            <w:tcW w:w="6237" w:type="dxa"/>
            <w:tcBorders>
              <w:top w:val="single" w:sz="4" w:space="0" w:color="auto"/>
              <w:left w:val="single" w:sz="4" w:space="0" w:color="auto"/>
              <w:bottom w:val="single" w:sz="4" w:space="0" w:color="auto"/>
              <w:right w:val="single" w:sz="4" w:space="0" w:color="auto"/>
            </w:tcBorders>
            <w:vAlign w:val="center"/>
          </w:tcPr>
          <w:p w14:paraId="094281DB" w14:textId="77777777" w:rsidR="00190B50" w:rsidRDefault="00736E67">
            <w:pPr>
              <w:spacing w:line="240" w:lineRule="exact"/>
              <w:ind w:firstLine="28"/>
              <w:jc w:val="center"/>
              <w:rPr>
                <w:rFonts w:ascii="宋体" w:hAnsi="宋体" w:cs="宋体"/>
                <w:b/>
                <w:szCs w:val="21"/>
              </w:rPr>
            </w:pPr>
            <w:r>
              <w:rPr>
                <w:rFonts w:ascii="宋体" w:hAnsi="宋体" w:cs="宋体" w:hint="eastAsia"/>
                <w:b/>
                <w:szCs w:val="21"/>
              </w:rPr>
              <w:t>评分标准</w:t>
            </w:r>
          </w:p>
        </w:tc>
        <w:tc>
          <w:tcPr>
            <w:tcW w:w="937" w:type="dxa"/>
            <w:tcBorders>
              <w:top w:val="single" w:sz="4" w:space="0" w:color="auto"/>
              <w:left w:val="single" w:sz="4" w:space="0" w:color="auto"/>
              <w:bottom w:val="single" w:sz="4" w:space="0" w:color="auto"/>
              <w:right w:val="single" w:sz="4" w:space="0" w:color="auto"/>
            </w:tcBorders>
            <w:vAlign w:val="center"/>
          </w:tcPr>
          <w:p w14:paraId="577C609C" w14:textId="77777777" w:rsidR="00190B50" w:rsidRDefault="00736E67">
            <w:pPr>
              <w:spacing w:line="240" w:lineRule="exact"/>
              <w:ind w:firstLine="28"/>
              <w:rPr>
                <w:rFonts w:ascii="宋体" w:hAnsi="宋体"/>
                <w:b/>
                <w:szCs w:val="21"/>
              </w:rPr>
            </w:pPr>
            <w:r>
              <w:rPr>
                <w:rFonts w:ascii="宋体" w:hAnsi="宋体" w:hint="eastAsia"/>
                <w:b/>
                <w:szCs w:val="21"/>
              </w:rPr>
              <w:t>说明</w:t>
            </w:r>
          </w:p>
        </w:tc>
      </w:tr>
      <w:tr w:rsidR="00190B50" w14:paraId="49D8CD4B" w14:textId="77777777" w:rsidTr="003B545F">
        <w:trPr>
          <w:cantSplit/>
          <w:trHeight w:val="1652"/>
          <w:jc w:val="center"/>
        </w:trPr>
        <w:tc>
          <w:tcPr>
            <w:tcW w:w="568" w:type="dxa"/>
            <w:tcBorders>
              <w:top w:val="single" w:sz="4" w:space="0" w:color="auto"/>
              <w:left w:val="single" w:sz="4" w:space="0" w:color="auto"/>
              <w:bottom w:val="single" w:sz="4" w:space="0" w:color="auto"/>
              <w:right w:val="single" w:sz="4" w:space="0" w:color="auto"/>
            </w:tcBorders>
            <w:vAlign w:val="center"/>
          </w:tcPr>
          <w:p w14:paraId="7D5B4F04" w14:textId="77777777" w:rsidR="00190B50" w:rsidRDefault="00736E67">
            <w:pPr>
              <w:spacing w:line="240" w:lineRule="exact"/>
              <w:ind w:firstLine="28"/>
              <w:jc w:val="center"/>
              <w:rPr>
                <w:rFonts w:ascii="宋体" w:hAnsi="宋体" w:cs="宋体"/>
                <w:sz w:val="24"/>
              </w:rPr>
            </w:pPr>
            <w:r>
              <w:rPr>
                <w:rFonts w:ascii="宋体" w:hAnsi="宋体" w:cs="宋体" w:hint="eastAsia"/>
                <w:sz w:val="24"/>
              </w:rPr>
              <w:t>1</w:t>
            </w:r>
          </w:p>
        </w:tc>
        <w:tc>
          <w:tcPr>
            <w:tcW w:w="850" w:type="dxa"/>
            <w:tcBorders>
              <w:top w:val="single" w:sz="4" w:space="0" w:color="auto"/>
              <w:left w:val="single" w:sz="4" w:space="0" w:color="auto"/>
              <w:bottom w:val="single" w:sz="4" w:space="0" w:color="auto"/>
              <w:right w:val="single" w:sz="4" w:space="0" w:color="auto"/>
            </w:tcBorders>
            <w:vAlign w:val="center"/>
          </w:tcPr>
          <w:p w14:paraId="32F339ED" w14:textId="77777777" w:rsidR="00190B50" w:rsidRDefault="00736E67">
            <w:pPr>
              <w:spacing w:line="240" w:lineRule="exact"/>
              <w:ind w:firstLine="28"/>
              <w:jc w:val="center"/>
              <w:rPr>
                <w:rFonts w:ascii="宋体" w:hAnsi="宋体" w:cs="宋体"/>
                <w:sz w:val="24"/>
              </w:rPr>
            </w:pPr>
            <w:r>
              <w:rPr>
                <w:rFonts w:ascii="宋体" w:hAnsi="宋体" w:cs="宋体" w:hint="eastAsia"/>
                <w:sz w:val="24"/>
              </w:rPr>
              <w:t>报价</w:t>
            </w:r>
          </w:p>
        </w:tc>
        <w:tc>
          <w:tcPr>
            <w:tcW w:w="567" w:type="dxa"/>
            <w:tcBorders>
              <w:top w:val="single" w:sz="4" w:space="0" w:color="auto"/>
              <w:left w:val="single" w:sz="4" w:space="0" w:color="auto"/>
              <w:bottom w:val="single" w:sz="4" w:space="0" w:color="auto"/>
              <w:right w:val="single" w:sz="4" w:space="0" w:color="auto"/>
            </w:tcBorders>
            <w:vAlign w:val="center"/>
          </w:tcPr>
          <w:p w14:paraId="3801FB1C" w14:textId="77777777" w:rsidR="00190B50" w:rsidRDefault="00736E67">
            <w:pPr>
              <w:spacing w:line="240" w:lineRule="exact"/>
              <w:rPr>
                <w:rFonts w:ascii="宋体" w:hAnsi="宋体" w:cs="宋体"/>
                <w:sz w:val="24"/>
              </w:rPr>
            </w:pPr>
            <w:r>
              <w:rPr>
                <w:rFonts w:ascii="宋体" w:hAnsi="宋体" w:cs="宋体" w:hint="eastAsia"/>
                <w:sz w:val="24"/>
              </w:rPr>
              <w:t>15分</w:t>
            </w:r>
          </w:p>
        </w:tc>
        <w:tc>
          <w:tcPr>
            <w:tcW w:w="6237" w:type="dxa"/>
            <w:tcBorders>
              <w:top w:val="single" w:sz="4" w:space="0" w:color="auto"/>
              <w:left w:val="single" w:sz="4" w:space="0" w:color="auto"/>
              <w:bottom w:val="single" w:sz="4" w:space="0" w:color="auto"/>
              <w:right w:val="single" w:sz="4" w:space="0" w:color="auto"/>
            </w:tcBorders>
            <w:vAlign w:val="center"/>
          </w:tcPr>
          <w:p w14:paraId="3F0B3BFC" w14:textId="77777777" w:rsidR="00190B50" w:rsidRDefault="00736E67">
            <w:pPr>
              <w:spacing w:line="240" w:lineRule="exact"/>
              <w:rPr>
                <w:rFonts w:ascii="宋体" w:hAnsi="宋体" w:cs="宋体"/>
                <w:sz w:val="24"/>
              </w:rPr>
            </w:pPr>
            <w:r>
              <w:rPr>
                <w:rFonts w:ascii="宋体" w:hAnsi="宋体" w:cs="宋体" w:hint="eastAsia"/>
                <w:sz w:val="24"/>
              </w:rPr>
              <w:t>1、以满足磋商文件要求且报价最低的磋商报价为评审基准价，其价格分为满分。其他供应商的价格</w:t>
            </w:r>
            <w:proofErr w:type="gramStart"/>
            <w:r>
              <w:rPr>
                <w:rFonts w:ascii="宋体" w:hAnsi="宋体" w:cs="宋体" w:hint="eastAsia"/>
                <w:sz w:val="24"/>
              </w:rPr>
              <w:t>分统一</w:t>
            </w:r>
            <w:proofErr w:type="gramEnd"/>
            <w:r>
              <w:rPr>
                <w:rFonts w:ascii="宋体" w:hAnsi="宋体" w:cs="宋体" w:hint="eastAsia"/>
                <w:sz w:val="24"/>
              </w:rPr>
              <w:t>按照下列公式计算：磋商报价得分=(磋商基准价／最后磋商报价)×分值。</w:t>
            </w:r>
          </w:p>
          <w:p w14:paraId="2D091215" w14:textId="2BB490F9" w:rsidR="00190B50" w:rsidRDefault="00736E67">
            <w:pPr>
              <w:spacing w:line="240" w:lineRule="exact"/>
              <w:rPr>
                <w:rFonts w:ascii="宋体" w:hAnsi="宋体" w:cs="宋体"/>
                <w:sz w:val="24"/>
              </w:rPr>
            </w:pPr>
            <w:r>
              <w:rPr>
                <w:rFonts w:ascii="宋体" w:hAnsi="宋体" w:cs="宋体" w:hint="eastAsia"/>
                <w:sz w:val="24"/>
              </w:rPr>
              <w:t>2、失信企业报价加成、扣分等详见投标人须知附表。</w:t>
            </w:r>
          </w:p>
        </w:tc>
        <w:tc>
          <w:tcPr>
            <w:tcW w:w="937" w:type="dxa"/>
            <w:tcBorders>
              <w:top w:val="single" w:sz="4" w:space="0" w:color="auto"/>
              <w:left w:val="single" w:sz="4" w:space="0" w:color="auto"/>
              <w:bottom w:val="single" w:sz="4" w:space="0" w:color="auto"/>
              <w:right w:val="single" w:sz="4" w:space="0" w:color="auto"/>
            </w:tcBorders>
            <w:vAlign w:val="center"/>
          </w:tcPr>
          <w:p w14:paraId="500779CF" w14:textId="1F1322DB" w:rsidR="00190B50" w:rsidRPr="005715BA" w:rsidRDefault="005715BA">
            <w:pPr>
              <w:spacing w:line="240" w:lineRule="exact"/>
              <w:jc w:val="center"/>
              <w:rPr>
                <w:rFonts w:ascii="宋体" w:hAnsi="宋体"/>
                <w:bCs/>
                <w:sz w:val="24"/>
              </w:rPr>
            </w:pPr>
            <w:r w:rsidRPr="005715BA">
              <w:rPr>
                <w:rFonts w:ascii="宋体" w:hAnsi="宋体" w:hint="eastAsia"/>
                <w:bCs/>
                <w:sz w:val="24"/>
              </w:rPr>
              <w:t>共同评审因素</w:t>
            </w:r>
          </w:p>
        </w:tc>
      </w:tr>
      <w:tr w:rsidR="00190B50" w14:paraId="7B5C803D" w14:textId="77777777" w:rsidTr="003B545F">
        <w:trPr>
          <w:cantSplit/>
          <w:trHeight w:val="875"/>
          <w:jc w:val="center"/>
        </w:trPr>
        <w:tc>
          <w:tcPr>
            <w:tcW w:w="568" w:type="dxa"/>
            <w:tcBorders>
              <w:top w:val="single" w:sz="4" w:space="0" w:color="auto"/>
              <w:left w:val="single" w:sz="4" w:space="0" w:color="auto"/>
              <w:bottom w:val="single" w:sz="4" w:space="0" w:color="auto"/>
              <w:right w:val="single" w:sz="4" w:space="0" w:color="auto"/>
            </w:tcBorders>
            <w:vAlign w:val="center"/>
          </w:tcPr>
          <w:p w14:paraId="1D48A0F2" w14:textId="77777777" w:rsidR="00190B50" w:rsidRDefault="00736E67">
            <w:pPr>
              <w:spacing w:line="240" w:lineRule="exact"/>
              <w:ind w:firstLine="28"/>
              <w:jc w:val="center"/>
              <w:rPr>
                <w:rFonts w:ascii="宋体" w:hAnsi="宋体" w:cs="宋体"/>
                <w:sz w:val="24"/>
              </w:rPr>
            </w:pPr>
            <w:r>
              <w:rPr>
                <w:rFonts w:ascii="宋体" w:hAnsi="宋体" w:cs="宋体" w:hint="eastAsia"/>
                <w:sz w:val="24"/>
              </w:rPr>
              <w:t>2</w:t>
            </w:r>
          </w:p>
        </w:tc>
        <w:tc>
          <w:tcPr>
            <w:tcW w:w="850" w:type="dxa"/>
            <w:tcBorders>
              <w:top w:val="single" w:sz="4" w:space="0" w:color="auto"/>
              <w:left w:val="single" w:sz="4" w:space="0" w:color="auto"/>
              <w:bottom w:val="single" w:sz="4" w:space="0" w:color="auto"/>
              <w:right w:val="single" w:sz="4" w:space="0" w:color="auto"/>
            </w:tcBorders>
            <w:vAlign w:val="center"/>
          </w:tcPr>
          <w:p w14:paraId="06533092" w14:textId="5FA91866" w:rsidR="00190B50" w:rsidRDefault="00CD20C3">
            <w:pPr>
              <w:spacing w:line="240" w:lineRule="exact"/>
              <w:ind w:firstLine="28"/>
              <w:jc w:val="center"/>
              <w:rPr>
                <w:rFonts w:ascii="宋体" w:hAnsi="宋体" w:cs="宋体"/>
                <w:sz w:val="24"/>
              </w:rPr>
            </w:pPr>
            <w:r>
              <w:rPr>
                <w:rFonts w:ascii="宋体" w:hAnsi="宋体" w:cs="宋体" w:hint="eastAsia"/>
                <w:sz w:val="24"/>
              </w:rPr>
              <w:t>服务方案</w:t>
            </w:r>
          </w:p>
        </w:tc>
        <w:tc>
          <w:tcPr>
            <w:tcW w:w="567" w:type="dxa"/>
            <w:tcBorders>
              <w:top w:val="single" w:sz="4" w:space="0" w:color="auto"/>
              <w:left w:val="single" w:sz="4" w:space="0" w:color="auto"/>
              <w:bottom w:val="single" w:sz="4" w:space="0" w:color="auto"/>
              <w:right w:val="single" w:sz="4" w:space="0" w:color="auto"/>
            </w:tcBorders>
            <w:vAlign w:val="center"/>
          </w:tcPr>
          <w:p w14:paraId="407AFD8C" w14:textId="77777777" w:rsidR="00190B50" w:rsidRDefault="00736E67">
            <w:pPr>
              <w:spacing w:line="240" w:lineRule="exact"/>
              <w:rPr>
                <w:rFonts w:ascii="宋体" w:hAnsi="宋体" w:cs="宋体"/>
                <w:sz w:val="24"/>
              </w:rPr>
            </w:pPr>
            <w:r>
              <w:rPr>
                <w:rFonts w:ascii="宋体" w:hAnsi="宋体" w:cs="宋体" w:hint="eastAsia"/>
                <w:sz w:val="24"/>
              </w:rPr>
              <w:t>46分</w:t>
            </w:r>
          </w:p>
        </w:tc>
        <w:tc>
          <w:tcPr>
            <w:tcW w:w="6237" w:type="dxa"/>
            <w:tcBorders>
              <w:top w:val="single" w:sz="4" w:space="0" w:color="auto"/>
              <w:left w:val="single" w:sz="4" w:space="0" w:color="auto"/>
              <w:bottom w:val="single" w:sz="4" w:space="0" w:color="auto"/>
              <w:right w:val="single" w:sz="4" w:space="0" w:color="auto"/>
            </w:tcBorders>
            <w:vAlign w:val="center"/>
          </w:tcPr>
          <w:p w14:paraId="65B66B45" w14:textId="77777777" w:rsidR="00BD7BFA" w:rsidRDefault="00BD7BFA" w:rsidP="00BD7BFA">
            <w:pPr>
              <w:widowControl/>
              <w:rPr>
                <w:rFonts w:ascii="宋体" w:hAnsi="宋体"/>
                <w:sz w:val="24"/>
              </w:rPr>
            </w:pPr>
            <w:r>
              <w:rPr>
                <w:rFonts w:ascii="宋体" w:hAnsi="宋体" w:hint="eastAsia"/>
                <w:sz w:val="24"/>
              </w:rPr>
              <w:t>根据供应商针对本项目编制的服务方案进行综合评审：</w:t>
            </w:r>
          </w:p>
          <w:p w14:paraId="223E196C" w14:textId="2E6EE261" w:rsidR="00BD7BFA" w:rsidRDefault="00BD7BFA" w:rsidP="00BD7BFA">
            <w:pPr>
              <w:widowControl/>
              <w:numPr>
                <w:ilvl w:val="0"/>
                <w:numId w:val="1"/>
              </w:numPr>
              <w:rPr>
                <w:rFonts w:ascii="宋体" w:hAnsi="宋体"/>
                <w:sz w:val="24"/>
              </w:rPr>
            </w:pPr>
            <w:r>
              <w:rPr>
                <w:rFonts w:ascii="宋体" w:hAnsi="宋体" w:hint="eastAsia"/>
                <w:sz w:val="24"/>
              </w:rPr>
              <w:t>项目场地工程地质条件（10分）：对场地地理气候、区域构造及地震、地层、地形地貌、水文地质条件进行分析评审。</w:t>
            </w:r>
            <w:r w:rsidR="006A5297" w:rsidRPr="006A5297">
              <w:rPr>
                <w:rFonts w:ascii="宋体" w:hAnsi="宋体" w:hint="eastAsia"/>
                <w:sz w:val="24"/>
              </w:rPr>
              <w:t>每有一项内容缺失的扣</w:t>
            </w:r>
            <w:r w:rsidR="006A5297">
              <w:rPr>
                <w:rFonts w:ascii="宋体" w:hAnsi="宋体" w:hint="eastAsia"/>
                <w:sz w:val="24"/>
              </w:rPr>
              <w:t>2</w:t>
            </w:r>
            <w:r w:rsidR="006A5297" w:rsidRPr="006A5297">
              <w:rPr>
                <w:rFonts w:ascii="宋体" w:hAnsi="宋体" w:hint="eastAsia"/>
                <w:sz w:val="24"/>
              </w:rPr>
              <w:t>分，每有一项内容存在不足（存在不足指内容不够详细或不够完善）扣1分，扣完为止。</w:t>
            </w:r>
          </w:p>
          <w:p w14:paraId="37BA3D5E" w14:textId="77777777" w:rsidR="006A5297" w:rsidRDefault="00BD7BFA" w:rsidP="00BD7BFA">
            <w:pPr>
              <w:widowControl/>
              <w:numPr>
                <w:ilvl w:val="0"/>
                <w:numId w:val="1"/>
              </w:numPr>
              <w:rPr>
                <w:rFonts w:ascii="宋体" w:hAnsi="宋体"/>
                <w:sz w:val="24"/>
              </w:rPr>
            </w:pPr>
            <w:r>
              <w:rPr>
                <w:rFonts w:ascii="宋体" w:hAnsi="宋体" w:hint="eastAsia"/>
                <w:sz w:val="24"/>
              </w:rPr>
              <w:t>勘察处理措施及方法（24分）：对项目准备工作、现场调查与测绘、勘探点布置、勘探点施测、钻探、原位测试、室内试验、成果报告的要求进行分析评审。</w:t>
            </w:r>
            <w:r w:rsidR="006A5297" w:rsidRPr="006A5297">
              <w:rPr>
                <w:rFonts w:ascii="宋体" w:hAnsi="宋体" w:hint="eastAsia"/>
                <w:sz w:val="24"/>
              </w:rPr>
              <w:t>每有一项内容缺失的扣</w:t>
            </w:r>
            <w:r w:rsidR="006A5297">
              <w:rPr>
                <w:rFonts w:ascii="宋体" w:hAnsi="宋体" w:hint="eastAsia"/>
                <w:sz w:val="24"/>
              </w:rPr>
              <w:t>3</w:t>
            </w:r>
            <w:r w:rsidR="006A5297" w:rsidRPr="006A5297">
              <w:rPr>
                <w:rFonts w:ascii="宋体" w:hAnsi="宋体" w:hint="eastAsia"/>
                <w:sz w:val="24"/>
              </w:rPr>
              <w:t>分，每有一项内容存在不足（存在不足指内容不够详细或不够完善）扣1</w:t>
            </w:r>
            <w:r w:rsidR="006A5297">
              <w:rPr>
                <w:rFonts w:ascii="宋体" w:hAnsi="宋体" w:hint="eastAsia"/>
                <w:sz w:val="24"/>
              </w:rPr>
              <w:t>.5</w:t>
            </w:r>
            <w:r w:rsidR="006A5297" w:rsidRPr="006A5297">
              <w:rPr>
                <w:rFonts w:ascii="宋体" w:hAnsi="宋体" w:hint="eastAsia"/>
                <w:sz w:val="24"/>
              </w:rPr>
              <w:t>分，扣完为止。</w:t>
            </w:r>
          </w:p>
          <w:p w14:paraId="2553DA25" w14:textId="5DFB85CF" w:rsidR="00BD7BFA" w:rsidRDefault="00BD7BFA" w:rsidP="00BD7BFA">
            <w:pPr>
              <w:widowControl/>
              <w:numPr>
                <w:ilvl w:val="0"/>
                <w:numId w:val="1"/>
              </w:numPr>
              <w:rPr>
                <w:rFonts w:ascii="宋体" w:hAnsi="宋体"/>
                <w:sz w:val="24"/>
              </w:rPr>
            </w:pPr>
            <w:r>
              <w:rPr>
                <w:rFonts w:ascii="宋体" w:hAnsi="宋体" w:hint="eastAsia"/>
                <w:sz w:val="24"/>
              </w:rPr>
              <w:t>勘察质量保证体系及措施（6分）：</w:t>
            </w:r>
            <w:r>
              <w:rPr>
                <w:rFonts w:ascii="宋体" w:hAnsi="宋体" w:cs="宋体" w:hint="eastAsia"/>
                <w:sz w:val="24"/>
              </w:rPr>
              <w:t>具有完善的项目管理机构、勘察技术要求、质量保证体系进行分析评审。</w:t>
            </w:r>
            <w:r w:rsidR="006A5297" w:rsidRPr="006A5297">
              <w:rPr>
                <w:rFonts w:ascii="宋体" w:hAnsi="宋体" w:cs="宋体" w:hint="eastAsia"/>
                <w:sz w:val="24"/>
              </w:rPr>
              <w:t>每有一项内容缺失的扣</w:t>
            </w:r>
            <w:r w:rsidR="006A5297">
              <w:rPr>
                <w:rFonts w:ascii="宋体" w:hAnsi="宋体" w:cs="宋体" w:hint="eastAsia"/>
                <w:sz w:val="24"/>
              </w:rPr>
              <w:t>2</w:t>
            </w:r>
            <w:r w:rsidR="006A5297" w:rsidRPr="006A5297">
              <w:rPr>
                <w:rFonts w:ascii="宋体" w:hAnsi="宋体" w:cs="宋体" w:hint="eastAsia"/>
                <w:sz w:val="24"/>
              </w:rPr>
              <w:t>分，每有一项内容存在不足（存在不足指内容不够详细或不够完善）扣1分，扣完为止。</w:t>
            </w:r>
          </w:p>
          <w:p w14:paraId="3D8BEAC6" w14:textId="6E667704" w:rsidR="00BD7BFA" w:rsidRPr="007E5623" w:rsidRDefault="00BD7BFA" w:rsidP="007E5623">
            <w:pPr>
              <w:widowControl/>
              <w:numPr>
                <w:ilvl w:val="0"/>
                <w:numId w:val="1"/>
              </w:numPr>
              <w:rPr>
                <w:rFonts w:ascii="宋体" w:hAnsi="宋体"/>
                <w:sz w:val="24"/>
              </w:rPr>
            </w:pPr>
            <w:r>
              <w:rPr>
                <w:rFonts w:ascii="宋体" w:hAnsi="宋体" w:hint="eastAsia"/>
                <w:sz w:val="24"/>
              </w:rPr>
              <w:t>安全保证措施（6分）：</w:t>
            </w:r>
            <w:r>
              <w:rPr>
                <w:rFonts w:ascii="宋体" w:hAnsi="宋体" w:cs="宋体" w:hint="eastAsia"/>
                <w:sz w:val="24"/>
              </w:rPr>
              <w:t>具有完善的</w:t>
            </w:r>
            <w:r>
              <w:rPr>
                <w:rFonts w:ascii="宋体" w:hAnsi="宋体" w:hint="eastAsia"/>
                <w:sz w:val="24"/>
              </w:rPr>
              <w:t>安全人员管理机构、</w:t>
            </w:r>
            <w:r w:rsidR="00BE7569">
              <w:rPr>
                <w:rFonts w:ascii="宋体" w:hAnsi="宋体" w:hint="eastAsia"/>
                <w:sz w:val="24"/>
              </w:rPr>
              <w:t>安全管理制度、</w:t>
            </w:r>
            <w:r>
              <w:rPr>
                <w:rFonts w:ascii="宋体" w:hAnsi="宋体" w:cs="宋体" w:hint="eastAsia"/>
                <w:sz w:val="24"/>
              </w:rPr>
              <w:t>安全措施及责任落实到人</w:t>
            </w:r>
            <w:r w:rsidR="001B3134">
              <w:rPr>
                <w:rFonts w:ascii="宋体" w:hAnsi="宋体" w:cs="宋体" w:hint="eastAsia"/>
                <w:sz w:val="24"/>
              </w:rPr>
              <w:t>。</w:t>
            </w:r>
            <w:r w:rsidR="001B3134" w:rsidRPr="001B3134">
              <w:rPr>
                <w:rFonts w:ascii="宋体" w:hAnsi="宋体" w:cs="宋体" w:hint="eastAsia"/>
                <w:sz w:val="24"/>
              </w:rPr>
              <w:t>每有一项内容缺失的扣</w:t>
            </w:r>
            <w:r w:rsidR="00BE7569">
              <w:rPr>
                <w:rFonts w:ascii="宋体" w:hAnsi="宋体" w:cs="宋体" w:hint="eastAsia"/>
                <w:sz w:val="24"/>
              </w:rPr>
              <w:t>2</w:t>
            </w:r>
            <w:r w:rsidR="001B3134" w:rsidRPr="001B3134">
              <w:rPr>
                <w:rFonts w:ascii="宋体" w:hAnsi="宋体" w:cs="宋体" w:hint="eastAsia"/>
                <w:sz w:val="24"/>
              </w:rPr>
              <w:t>分，每有一项内容存在不足（存在不足指内容不够详细或不够完善）扣</w:t>
            </w:r>
            <w:r w:rsidR="001B3134">
              <w:rPr>
                <w:rFonts w:ascii="宋体" w:hAnsi="宋体" w:cs="宋体" w:hint="eastAsia"/>
                <w:sz w:val="24"/>
              </w:rPr>
              <w:t>1</w:t>
            </w:r>
            <w:r w:rsidR="001B3134" w:rsidRPr="001B3134">
              <w:rPr>
                <w:rFonts w:ascii="宋体" w:hAnsi="宋体" w:cs="宋体" w:hint="eastAsia"/>
                <w:sz w:val="24"/>
              </w:rPr>
              <w:t>分，扣完为止。</w:t>
            </w:r>
          </w:p>
        </w:tc>
        <w:tc>
          <w:tcPr>
            <w:tcW w:w="937" w:type="dxa"/>
            <w:tcBorders>
              <w:top w:val="single" w:sz="4" w:space="0" w:color="auto"/>
              <w:left w:val="single" w:sz="4" w:space="0" w:color="auto"/>
              <w:bottom w:val="single" w:sz="4" w:space="0" w:color="auto"/>
              <w:right w:val="single" w:sz="4" w:space="0" w:color="auto"/>
            </w:tcBorders>
            <w:vAlign w:val="center"/>
          </w:tcPr>
          <w:p w14:paraId="3BBA7663" w14:textId="2551D5F2" w:rsidR="00190B50" w:rsidRDefault="005715BA">
            <w:pPr>
              <w:spacing w:line="240" w:lineRule="exact"/>
              <w:jc w:val="center"/>
              <w:rPr>
                <w:rFonts w:ascii="宋体" w:hAnsi="宋体"/>
                <w:b/>
                <w:sz w:val="24"/>
              </w:rPr>
            </w:pPr>
            <w:r w:rsidRPr="005715BA">
              <w:rPr>
                <w:rFonts w:ascii="宋体" w:hAnsi="宋体" w:hint="eastAsia"/>
                <w:bCs/>
                <w:sz w:val="24"/>
              </w:rPr>
              <w:t>共同评审因素</w:t>
            </w:r>
          </w:p>
        </w:tc>
      </w:tr>
      <w:tr w:rsidR="00190B50" w14:paraId="76FCE833" w14:textId="77777777" w:rsidTr="003B545F">
        <w:trPr>
          <w:cantSplit/>
          <w:trHeight w:val="2932"/>
          <w:jc w:val="center"/>
        </w:trPr>
        <w:tc>
          <w:tcPr>
            <w:tcW w:w="568" w:type="dxa"/>
            <w:tcBorders>
              <w:top w:val="single" w:sz="4" w:space="0" w:color="auto"/>
              <w:left w:val="single" w:sz="4" w:space="0" w:color="auto"/>
              <w:right w:val="single" w:sz="4" w:space="0" w:color="auto"/>
            </w:tcBorders>
            <w:vAlign w:val="center"/>
          </w:tcPr>
          <w:p w14:paraId="26B0A0EB" w14:textId="77777777" w:rsidR="00190B50" w:rsidRDefault="00736E67">
            <w:pPr>
              <w:spacing w:line="240" w:lineRule="exact"/>
              <w:ind w:firstLine="28"/>
              <w:jc w:val="center"/>
              <w:rPr>
                <w:rFonts w:ascii="宋体" w:hAnsi="宋体" w:cs="宋体"/>
                <w:sz w:val="24"/>
              </w:rPr>
            </w:pPr>
            <w:r>
              <w:rPr>
                <w:rFonts w:ascii="宋体" w:hAnsi="宋体" w:cs="宋体"/>
                <w:sz w:val="24"/>
              </w:rPr>
              <w:lastRenderedPageBreak/>
              <w:t>3</w:t>
            </w:r>
          </w:p>
        </w:tc>
        <w:tc>
          <w:tcPr>
            <w:tcW w:w="850" w:type="dxa"/>
            <w:tcBorders>
              <w:top w:val="single" w:sz="4" w:space="0" w:color="auto"/>
              <w:left w:val="single" w:sz="4" w:space="0" w:color="auto"/>
              <w:right w:val="single" w:sz="4" w:space="0" w:color="auto"/>
            </w:tcBorders>
            <w:vAlign w:val="center"/>
          </w:tcPr>
          <w:p w14:paraId="611A1B7B" w14:textId="77777777" w:rsidR="00190B50" w:rsidRPr="009525B3" w:rsidRDefault="00736E67">
            <w:pPr>
              <w:spacing w:line="240" w:lineRule="exact"/>
              <w:ind w:firstLine="28"/>
              <w:jc w:val="center"/>
              <w:rPr>
                <w:rFonts w:ascii="宋体" w:hAnsi="宋体" w:cs="宋体"/>
                <w:sz w:val="24"/>
              </w:rPr>
            </w:pPr>
            <w:r w:rsidRPr="009525B3">
              <w:rPr>
                <w:rFonts w:ascii="宋体" w:hAnsi="宋体" w:cs="宋体" w:hint="eastAsia"/>
                <w:sz w:val="24"/>
              </w:rPr>
              <w:t>技术服务能力</w:t>
            </w:r>
          </w:p>
        </w:tc>
        <w:tc>
          <w:tcPr>
            <w:tcW w:w="567" w:type="dxa"/>
            <w:tcBorders>
              <w:top w:val="single" w:sz="4" w:space="0" w:color="auto"/>
              <w:left w:val="single" w:sz="4" w:space="0" w:color="auto"/>
              <w:right w:val="single" w:sz="4" w:space="0" w:color="auto"/>
            </w:tcBorders>
            <w:vAlign w:val="center"/>
          </w:tcPr>
          <w:p w14:paraId="419D1BCB" w14:textId="6D8DF55F" w:rsidR="00190B50" w:rsidRPr="009525B3" w:rsidRDefault="00586D63">
            <w:pPr>
              <w:spacing w:line="240" w:lineRule="atLeast"/>
              <w:rPr>
                <w:rFonts w:ascii="宋体" w:hAnsi="宋体"/>
                <w:sz w:val="24"/>
              </w:rPr>
            </w:pPr>
            <w:r w:rsidRPr="009525B3">
              <w:rPr>
                <w:rFonts w:ascii="宋体" w:hAnsi="宋体"/>
                <w:sz w:val="24"/>
              </w:rPr>
              <w:t>16</w:t>
            </w:r>
            <w:r w:rsidR="00736E67" w:rsidRPr="009525B3">
              <w:rPr>
                <w:rFonts w:ascii="宋体" w:hAnsi="宋体" w:hint="eastAsia"/>
                <w:sz w:val="24"/>
              </w:rPr>
              <w:t>分</w:t>
            </w:r>
          </w:p>
        </w:tc>
        <w:tc>
          <w:tcPr>
            <w:tcW w:w="6237" w:type="dxa"/>
            <w:tcBorders>
              <w:top w:val="single" w:sz="4" w:space="0" w:color="auto"/>
              <w:left w:val="single" w:sz="4" w:space="0" w:color="auto"/>
              <w:right w:val="single" w:sz="4" w:space="0" w:color="auto"/>
            </w:tcBorders>
            <w:vAlign w:val="center"/>
          </w:tcPr>
          <w:p w14:paraId="0D3186DB" w14:textId="6ADBEBFC" w:rsidR="00190B50" w:rsidRPr="009525B3" w:rsidRDefault="00190B50">
            <w:pPr>
              <w:spacing w:after="120" w:line="240" w:lineRule="atLeast"/>
              <w:rPr>
                <w:rFonts w:ascii="宋体" w:hAnsi="宋体"/>
                <w:sz w:val="24"/>
              </w:rPr>
            </w:pPr>
            <w:r w:rsidRPr="009525B3">
              <w:rPr>
                <w:rFonts w:ascii="宋体" w:hAnsi="宋体"/>
                <w:sz w:val="24"/>
              </w:rPr>
              <w:fldChar w:fldCharType="begin"/>
            </w:r>
            <w:r w:rsidR="00736E67" w:rsidRPr="009525B3">
              <w:rPr>
                <w:rFonts w:ascii="宋体" w:hAnsi="宋体"/>
                <w:sz w:val="24"/>
              </w:rPr>
              <w:instrText xml:space="preserve"> </w:instrText>
            </w:r>
            <w:r w:rsidR="00736E67" w:rsidRPr="009525B3">
              <w:rPr>
                <w:rFonts w:ascii="宋体" w:hAnsi="宋体" w:hint="eastAsia"/>
                <w:sz w:val="24"/>
              </w:rPr>
              <w:instrText>= 1 \* GB3</w:instrText>
            </w:r>
            <w:r w:rsidR="00736E67" w:rsidRPr="009525B3">
              <w:rPr>
                <w:rFonts w:ascii="宋体" w:hAnsi="宋体"/>
                <w:sz w:val="24"/>
              </w:rPr>
              <w:instrText xml:space="preserve"> </w:instrText>
            </w:r>
            <w:r w:rsidRPr="009525B3">
              <w:rPr>
                <w:rFonts w:ascii="宋体" w:hAnsi="宋体"/>
                <w:sz w:val="24"/>
              </w:rPr>
              <w:fldChar w:fldCharType="separate"/>
            </w:r>
            <w:r w:rsidR="00736E67" w:rsidRPr="009525B3">
              <w:rPr>
                <w:rFonts w:ascii="宋体" w:hAnsi="宋体" w:hint="eastAsia"/>
                <w:sz w:val="24"/>
              </w:rPr>
              <w:t>①</w:t>
            </w:r>
            <w:r w:rsidRPr="009525B3">
              <w:rPr>
                <w:rFonts w:ascii="宋体" w:hAnsi="宋体"/>
                <w:sz w:val="24"/>
              </w:rPr>
              <w:fldChar w:fldCharType="end"/>
            </w:r>
            <w:r w:rsidR="00736E67" w:rsidRPr="009525B3">
              <w:rPr>
                <w:rFonts w:ascii="宋体" w:hAnsi="宋体" w:hint="eastAsia"/>
                <w:sz w:val="24"/>
              </w:rPr>
              <w:t>、</w:t>
            </w:r>
            <w:r w:rsidR="007E5623" w:rsidRPr="009525B3">
              <w:rPr>
                <w:rFonts w:ascii="宋体" w:hAnsi="宋体" w:hint="eastAsia"/>
                <w:sz w:val="24"/>
              </w:rPr>
              <w:t>项目负责人：</w:t>
            </w:r>
            <w:r w:rsidR="00736E67" w:rsidRPr="009525B3">
              <w:rPr>
                <w:rFonts w:ascii="宋体" w:hAnsi="宋体" w:hint="eastAsia"/>
                <w:sz w:val="24"/>
              </w:rPr>
              <w:t>拟派本项目负责人具有注册土木工程师（岩土）证书得</w:t>
            </w:r>
            <w:r w:rsidR="00586D63" w:rsidRPr="009525B3">
              <w:rPr>
                <w:rFonts w:ascii="宋体" w:hAnsi="宋体"/>
                <w:sz w:val="24"/>
              </w:rPr>
              <w:t>6</w:t>
            </w:r>
            <w:r w:rsidR="00736E67" w:rsidRPr="009525B3">
              <w:rPr>
                <w:rFonts w:ascii="宋体" w:hAnsi="宋体" w:hint="eastAsia"/>
                <w:sz w:val="24"/>
              </w:rPr>
              <w:t>分</w:t>
            </w:r>
            <w:r w:rsidR="00C15C00" w:rsidRPr="009525B3">
              <w:rPr>
                <w:rFonts w:ascii="宋体" w:hAnsi="宋体" w:hint="eastAsia"/>
                <w:sz w:val="24"/>
              </w:rPr>
              <w:t>，同时具有</w:t>
            </w:r>
            <w:r w:rsidR="009525B3" w:rsidRPr="009525B3">
              <w:rPr>
                <w:rFonts w:ascii="宋体" w:hAnsi="宋体" w:hint="eastAsia"/>
                <w:sz w:val="24"/>
              </w:rPr>
              <w:t>高级</w:t>
            </w:r>
            <w:r w:rsidR="00C15C00" w:rsidRPr="009525B3">
              <w:rPr>
                <w:rFonts w:ascii="宋体" w:hAnsi="宋体" w:hint="eastAsia"/>
                <w:sz w:val="24"/>
              </w:rPr>
              <w:t>或以上职称加2分</w:t>
            </w:r>
            <w:r w:rsidR="00736E67" w:rsidRPr="009525B3">
              <w:rPr>
                <w:rFonts w:ascii="宋体" w:hAnsi="宋体" w:hint="eastAsia"/>
                <w:sz w:val="24"/>
              </w:rPr>
              <w:t>。</w:t>
            </w:r>
            <w:r w:rsidR="007E5623" w:rsidRPr="009525B3">
              <w:rPr>
                <w:rFonts w:ascii="宋体" w:hAnsi="宋体" w:hint="eastAsia"/>
                <w:sz w:val="24"/>
              </w:rPr>
              <w:t>本项</w:t>
            </w:r>
            <w:r w:rsidR="00736E67" w:rsidRPr="009525B3">
              <w:rPr>
                <w:rFonts w:ascii="宋体" w:hAnsi="宋体" w:hint="eastAsia"/>
                <w:sz w:val="24"/>
              </w:rPr>
              <w:t>最高得</w:t>
            </w:r>
            <w:r w:rsidR="00586D63" w:rsidRPr="009525B3">
              <w:rPr>
                <w:rFonts w:ascii="宋体" w:hAnsi="宋体"/>
                <w:sz w:val="24"/>
              </w:rPr>
              <w:t>8</w:t>
            </w:r>
            <w:r w:rsidR="00736E67" w:rsidRPr="009525B3">
              <w:rPr>
                <w:rFonts w:ascii="宋体" w:hAnsi="宋体" w:hint="eastAsia"/>
                <w:sz w:val="24"/>
              </w:rPr>
              <w:t>分。</w:t>
            </w:r>
          </w:p>
          <w:p w14:paraId="25C124FE" w14:textId="4735CFB0" w:rsidR="007E5623" w:rsidRPr="009525B3" w:rsidRDefault="00251D26">
            <w:pPr>
              <w:spacing w:after="120" w:line="240" w:lineRule="atLeast"/>
              <w:rPr>
                <w:rFonts w:ascii="宋体" w:hAnsi="宋体"/>
                <w:sz w:val="24"/>
              </w:rPr>
            </w:pPr>
            <w:r w:rsidRPr="009525B3">
              <w:rPr>
                <w:rFonts w:ascii="宋体" w:hAnsi="宋体" w:hint="eastAsia"/>
                <w:sz w:val="24"/>
              </w:rPr>
              <w:t>②</w:t>
            </w:r>
            <w:r w:rsidR="00736E67" w:rsidRPr="009525B3">
              <w:rPr>
                <w:rFonts w:ascii="宋体" w:hAnsi="宋体" w:hint="eastAsia"/>
                <w:sz w:val="24"/>
              </w:rPr>
              <w:t>、</w:t>
            </w:r>
            <w:r w:rsidR="00C15C00" w:rsidRPr="009525B3">
              <w:rPr>
                <w:rFonts w:ascii="宋体" w:hAnsi="宋体" w:hint="eastAsia"/>
                <w:sz w:val="24"/>
              </w:rPr>
              <w:t>现场</w:t>
            </w:r>
            <w:r w:rsidR="00736E67" w:rsidRPr="009525B3">
              <w:rPr>
                <w:rFonts w:ascii="宋体" w:hAnsi="宋体" w:hint="eastAsia"/>
                <w:sz w:val="24"/>
              </w:rPr>
              <w:t>负责人：具有中级或以上职称加</w:t>
            </w:r>
            <w:r w:rsidR="00586D63" w:rsidRPr="009525B3">
              <w:rPr>
                <w:rFonts w:ascii="宋体" w:hAnsi="宋体"/>
                <w:sz w:val="24"/>
              </w:rPr>
              <w:t>3</w:t>
            </w:r>
            <w:r w:rsidR="00736E67" w:rsidRPr="009525B3">
              <w:rPr>
                <w:rFonts w:ascii="宋体" w:hAnsi="宋体" w:hint="eastAsia"/>
                <w:sz w:val="24"/>
              </w:rPr>
              <w:t>分。</w:t>
            </w:r>
            <w:r w:rsidR="007E5623" w:rsidRPr="009525B3">
              <w:rPr>
                <w:rFonts w:ascii="宋体" w:hAnsi="宋体" w:hint="eastAsia"/>
                <w:sz w:val="24"/>
              </w:rPr>
              <w:t>本项</w:t>
            </w:r>
            <w:r w:rsidR="00736E67" w:rsidRPr="009525B3">
              <w:rPr>
                <w:rFonts w:ascii="宋体" w:hAnsi="宋体" w:hint="eastAsia"/>
                <w:sz w:val="24"/>
              </w:rPr>
              <w:t>最高得</w:t>
            </w:r>
            <w:r w:rsidR="00586D63" w:rsidRPr="009525B3">
              <w:rPr>
                <w:rFonts w:ascii="宋体" w:hAnsi="宋体"/>
                <w:sz w:val="24"/>
              </w:rPr>
              <w:t>3</w:t>
            </w:r>
            <w:r w:rsidR="00736E67" w:rsidRPr="009525B3">
              <w:rPr>
                <w:rFonts w:ascii="宋体" w:hAnsi="宋体" w:hint="eastAsia"/>
                <w:sz w:val="24"/>
              </w:rPr>
              <w:t>分</w:t>
            </w:r>
            <w:r w:rsidR="007E5623" w:rsidRPr="009525B3">
              <w:rPr>
                <w:rFonts w:ascii="宋体" w:hAnsi="宋体" w:hint="eastAsia"/>
                <w:sz w:val="24"/>
              </w:rPr>
              <w:t>。</w:t>
            </w:r>
          </w:p>
          <w:p w14:paraId="1F83FD23" w14:textId="4D45016D" w:rsidR="00190B50" w:rsidRPr="009525B3" w:rsidRDefault="00251D26">
            <w:pPr>
              <w:spacing w:after="120" w:line="240" w:lineRule="atLeast"/>
              <w:rPr>
                <w:rFonts w:ascii="宋体" w:hAnsi="宋体"/>
                <w:sz w:val="24"/>
              </w:rPr>
            </w:pPr>
            <w:r w:rsidRPr="009525B3">
              <w:rPr>
                <w:rFonts w:ascii="宋体" w:hAnsi="宋体" w:hint="eastAsia"/>
                <w:sz w:val="24"/>
              </w:rPr>
              <w:t>③</w:t>
            </w:r>
            <w:r w:rsidR="00CE22A6" w:rsidRPr="009525B3">
              <w:rPr>
                <w:rFonts w:ascii="宋体" w:hAnsi="宋体" w:hint="eastAsia"/>
                <w:sz w:val="24"/>
              </w:rPr>
              <w:t>、</w:t>
            </w:r>
            <w:r w:rsidR="00586D63" w:rsidRPr="009525B3">
              <w:rPr>
                <w:rFonts w:ascii="宋体" w:hAnsi="宋体" w:hint="eastAsia"/>
                <w:sz w:val="24"/>
              </w:rPr>
              <w:t>测量负责人：具有测量相关专业高级或以上职称得5分。本项最高得5分</w:t>
            </w:r>
            <w:r w:rsidR="00736E67" w:rsidRPr="009525B3">
              <w:rPr>
                <w:rFonts w:ascii="宋体" w:hAnsi="宋体" w:hint="eastAsia"/>
                <w:sz w:val="24"/>
              </w:rPr>
              <w:t>。</w:t>
            </w:r>
          </w:p>
          <w:p w14:paraId="2592F604" w14:textId="2D37F2B7" w:rsidR="00190B50" w:rsidRPr="009525B3" w:rsidRDefault="00736E67">
            <w:pPr>
              <w:spacing w:after="120" w:line="240" w:lineRule="atLeast"/>
              <w:rPr>
                <w:rFonts w:ascii="宋体" w:hAnsi="宋体"/>
                <w:sz w:val="24"/>
              </w:rPr>
            </w:pPr>
            <w:r w:rsidRPr="009525B3">
              <w:rPr>
                <w:rFonts w:ascii="宋体" w:hAnsi="宋体" w:hint="eastAsia"/>
                <w:sz w:val="24"/>
              </w:rPr>
              <w:t>注：</w:t>
            </w:r>
            <w:r w:rsidR="00586D63" w:rsidRPr="009525B3">
              <w:rPr>
                <w:rFonts w:ascii="宋体" w:hAnsi="宋体" w:hint="eastAsia"/>
                <w:sz w:val="24"/>
              </w:rPr>
              <w:t>以上人员不重复计分。</w:t>
            </w:r>
            <w:r w:rsidR="007E5623" w:rsidRPr="009525B3">
              <w:rPr>
                <w:rFonts w:ascii="宋体" w:hAnsi="宋体" w:hint="eastAsia"/>
                <w:sz w:val="24"/>
              </w:rPr>
              <w:t>须提供项目服务人员职称、执业资格</w:t>
            </w:r>
            <w:r w:rsidR="00586D63" w:rsidRPr="009525B3">
              <w:rPr>
                <w:rFonts w:ascii="宋体" w:hAnsi="宋体" w:hint="eastAsia"/>
                <w:sz w:val="24"/>
              </w:rPr>
              <w:t>（如有）</w:t>
            </w:r>
            <w:r w:rsidR="007E5623" w:rsidRPr="009525B3">
              <w:rPr>
                <w:rFonts w:ascii="宋体" w:hAnsi="宋体" w:hint="eastAsia"/>
                <w:sz w:val="24"/>
              </w:rPr>
              <w:t>、身份证复印件</w:t>
            </w:r>
            <w:r w:rsidR="00B91590">
              <w:rPr>
                <w:rFonts w:ascii="宋体" w:hAnsi="宋体" w:hint="eastAsia"/>
                <w:sz w:val="24"/>
              </w:rPr>
              <w:t>等证明</w:t>
            </w:r>
            <w:r w:rsidR="007E5623" w:rsidRPr="009525B3">
              <w:rPr>
                <w:rFonts w:ascii="宋体" w:hAnsi="宋体" w:hint="eastAsia"/>
                <w:sz w:val="24"/>
              </w:rPr>
              <w:t>材料。以上材料提供复印件并加盖单位公章。未按要求提供证明材料，不得分。</w:t>
            </w:r>
          </w:p>
        </w:tc>
        <w:tc>
          <w:tcPr>
            <w:tcW w:w="937" w:type="dxa"/>
            <w:tcBorders>
              <w:top w:val="single" w:sz="4" w:space="0" w:color="auto"/>
              <w:left w:val="single" w:sz="4" w:space="0" w:color="auto"/>
              <w:bottom w:val="single" w:sz="4" w:space="0" w:color="auto"/>
              <w:right w:val="single" w:sz="4" w:space="0" w:color="auto"/>
            </w:tcBorders>
            <w:vAlign w:val="center"/>
          </w:tcPr>
          <w:p w14:paraId="11F4CA2D" w14:textId="1B7EA8CB" w:rsidR="00190B50" w:rsidRDefault="005715BA">
            <w:pPr>
              <w:spacing w:line="240" w:lineRule="exact"/>
              <w:jc w:val="center"/>
              <w:rPr>
                <w:rFonts w:ascii="宋体" w:hAnsi="宋体"/>
                <w:b/>
                <w:sz w:val="24"/>
              </w:rPr>
            </w:pPr>
            <w:r w:rsidRPr="005715BA">
              <w:rPr>
                <w:rFonts w:ascii="宋体" w:hAnsi="宋体" w:hint="eastAsia"/>
                <w:bCs/>
                <w:sz w:val="24"/>
              </w:rPr>
              <w:t>共同评审因素</w:t>
            </w:r>
          </w:p>
        </w:tc>
      </w:tr>
      <w:tr w:rsidR="00190B50" w14:paraId="27FFEB9D" w14:textId="77777777" w:rsidTr="003B545F">
        <w:trPr>
          <w:cantSplit/>
          <w:trHeight w:val="1022"/>
          <w:jc w:val="center"/>
        </w:trPr>
        <w:tc>
          <w:tcPr>
            <w:tcW w:w="568" w:type="dxa"/>
            <w:tcBorders>
              <w:top w:val="single" w:sz="4" w:space="0" w:color="auto"/>
              <w:left w:val="single" w:sz="4" w:space="0" w:color="auto"/>
              <w:bottom w:val="single" w:sz="4" w:space="0" w:color="auto"/>
              <w:right w:val="single" w:sz="4" w:space="0" w:color="auto"/>
            </w:tcBorders>
            <w:vAlign w:val="center"/>
          </w:tcPr>
          <w:p w14:paraId="5F64F425" w14:textId="77777777" w:rsidR="00190B50" w:rsidRDefault="00736E67">
            <w:pPr>
              <w:spacing w:line="240" w:lineRule="exact"/>
              <w:ind w:firstLine="28"/>
              <w:jc w:val="center"/>
              <w:rPr>
                <w:rFonts w:ascii="宋体" w:hAnsi="宋体" w:cs="宋体"/>
                <w:sz w:val="24"/>
              </w:rPr>
            </w:pPr>
            <w:r>
              <w:rPr>
                <w:rFonts w:ascii="宋体" w:hAnsi="宋体" w:cs="宋体"/>
                <w:sz w:val="24"/>
              </w:rPr>
              <w:t>4</w:t>
            </w:r>
          </w:p>
        </w:tc>
        <w:tc>
          <w:tcPr>
            <w:tcW w:w="850" w:type="dxa"/>
            <w:tcBorders>
              <w:top w:val="single" w:sz="4" w:space="0" w:color="auto"/>
              <w:left w:val="single" w:sz="4" w:space="0" w:color="auto"/>
              <w:bottom w:val="single" w:sz="4" w:space="0" w:color="auto"/>
              <w:right w:val="single" w:sz="4" w:space="0" w:color="auto"/>
            </w:tcBorders>
            <w:vAlign w:val="center"/>
          </w:tcPr>
          <w:p w14:paraId="3EF726F4" w14:textId="77777777" w:rsidR="00190B50" w:rsidRPr="009525B3" w:rsidRDefault="00736E67">
            <w:pPr>
              <w:widowControl/>
              <w:jc w:val="center"/>
              <w:rPr>
                <w:rFonts w:ascii="宋体" w:hAnsi="宋体" w:cs="仿宋_GB2312"/>
                <w:sz w:val="24"/>
              </w:rPr>
            </w:pPr>
            <w:r w:rsidRPr="009525B3">
              <w:rPr>
                <w:rFonts w:ascii="宋体" w:hAnsi="宋体"/>
                <w:sz w:val="24"/>
              </w:rPr>
              <w:t xml:space="preserve">履约能力 </w:t>
            </w:r>
          </w:p>
        </w:tc>
        <w:tc>
          <w:tcPr>
            <w:tcW w:w="567" w:type="dxa"/>
            <w:tcBorders>
              <w:top w:val="single" w:sz="4" w:space="0" w:color="auto"/>
              <w:left w:val="single" w:sz="4" w:space="0" w:color="auto"/>
              <w:bottom w:val="single" w:sz="4" w:space="0" w:color="auto"/>
              <w:right w:val="single" w:sz="4" w:space="0" w:color="auto"/>
            </w:tcBorders>
            <w:vAlign w:val="center"/>
          </w:tcPr>
          <w:p w14:paraId="2A9E2D9E" w14:textId="2DF2EE9E" w:rsidR="00190B50" w:rsidRPr="009525B3" w:rsidRDefault="00586D63">
            <w:pPr>
              <w:spacing w:line="240" w:lineRule="atLeast"/>
              <w:rPr>
                <w:rFonts w:ascii="宋体" w:hAnsi="宋体"/>
                <w:sz w:val="24"/>
              </w:rPr>
            </w:pPr>
            <w:r w:rsidRPr="009525B3">
              <w:rPr>
                <w:rFonts w:ascii="宋体" w:hAnsi="宋体"/>
                <w:sz w:val="24"/>
              </w:rPr>
              <w:t>19</w:t>
            </w:r>
            <w:r w:rsidR="00736E67" w:rsidRPr="009525B3">
              <w:rPr>
                <w:rFonts w:ascii="宋体" w:hAnsi="宋体" w:hint="eastAsia"/>
                <w:sz w:val="24"/>
              </w:rPr>
              <w:t>分</w:t>
            </w:r>
          </w:p>
        </w:tc>
        <w:tc>
          <w:tcPr>
            <w:tcW w:w="6237" w:type="dxa"/>
            <w:tcBorders>
              <w:top w:val="single" w:sz="4" w:space="0" w:color="auto"/>
              <w:left w:val="single" w:sz="4" w:space="0" w:color="auto"/>
              <w:bottom w:val="single" w:sz="4" w:space="0" w:color="auto"/>
              <w:right w:val="single" w:sz="4" w:space="0" w:color="auto"/>
            </w:tcBorders>
            <w:vAlign w:val="center"/>
          </w:tcPr>
          <w:p w14:paraId="1148CB1C" w14:textId="0EF838CA" w:rsidR="00190B50" w:rsidRPr="009525B3" w:rsidRDefault="00586D63">
            <w:pPr>
              <w:spacing w:after="120" w:line="240" w:lineRule="exact"/>
              <w:rPr>
                <w:rFonts w:ascii="宋体" w:hAnsi="宋体"/>
                <w:sz w:val="24"/>
              </w:rPr>
            </w:pPr>
            <w:r w:rsidRPr="009525B3">
              <w:rPr>
                <w:rFonts w:ascii="宋体" w:hAnsi="宋体"/>
                <w:sz w:val="24"/>
              </w:rPr>
              <w:fldChar w:fldCharType="begin"/>
            </w:r>
            <w:r w:rsidRPr="009525B3">
              <w:rPr>
                <w:rFonts w:ascii="宋体" w:hAnsi="宋体"/>
                <w:sz w:val="24"/>
              </w:rPr>
              <w:instrText xml:space="preserve"> </w:instrText>
            </w:r>
            <w:r w:rsidRPr="009525B3">
              <w:rPr>
                <w:rFonts w:ascii="宋体" w:hAnsi="宋体" w:hint="eastAsia"/>
                <w:sz w:val="24"/>
              </w:rPr>
              <w:instrText>= 1 \* GB3</w:instrText>
            </w:r>
            <w:r w:rsidRPr="009525B3">
              <w:rPr>
                <w:rFonts w:ascii="宋体" w:hAnsi="宋体"/>
                <w:sz w:val="24"/>
              </w:rPr>
              <w:instrText xml:space="preserve"> </w:instrText>
            </w:r>
            <w:r w:rsidRPr="009525B3">
              <w:rPr>
                <w:rFonts w:ascii="宋体" w:hAnsi="宋体"/>
                <w:sz w:val="24"/>
              </w:rPr>
              <w:fldChar w:fldCharType="separate"/>
            </w:r>
            <w:r w:rsidRPr="009525B3">
              <w:rPr>
                <w:rFonts w:ascii="宋体" w:hAnsi="宋体" w:hint="eastAsia"/>
                <w:sz w:val="24"/>
              </w:rPr>
              <w:t>①</w:t>
            </w:r>
            <w:r w:rsidRPr="009525B3">
              <w:rPr>
                <w:rFonts w:ascii="宋体" w:hAnsi="宋体"/>
                <w:sz w:val="24"/>
              </w:rPr>
              <w:fldChar w:fldCharType="end"/>
            </w:r>
            <w:r w:rsidRPr="009525B3">
              <w:rPr>
                <w:rFonts w:ascii="宋体" w:hAnsi="宋体" w:hint="eastAsia"/>
                <w:sz w:val="24"/>
              </w:rPr>
              <w:t>、</w:t>
            </w:r>
            <w:r w:rsidR="00736E67" w:rsidRPr="009525B3">
              <w:rPr>
                <w:rFonts w:ascii="宋体" w:hAnsi="宋体" w:hint="eastAsia"/>
                <w:sz w:val="24"/>
              </w:rPr>
              <w:t>供应商201</w:t>
            </w:r>
            <w:r w:rsidR="007972B3" w:rsidRPr="009525B3">
              <w:rPr>
                <w:rFonts w:ascii="宋体" w:hAnsi="宋体" w:hint="eastAsia"/>
                <w:sz w:val="24"/>
              </w:rPr>
              <w:t>8</w:t>
            </w:r>
            <w:r w:rsidR="00736E67" w:rsidRPr="009525B3">
              <w:rPr>
                <w:rFonts w:ascii="宋体" w:hAnsi="宋体" w:hint="eastAsia"/>
                <w:sz w:val="24"/>
              </w:rPr>
              <w:t>年以来具有类似项目业绩的1个得</w:t>
            </w:r>
            <w:r w:rsidR="007E5623" w:rsidRPr="009525B3">
              <w:rPr>
                <w:rFonts w:ascii="宋体" w:hAnsi="宋体" w:hint="eastAsia"/>
                <w:sz w:val="24"/>
              </w:rPr>
              <w:t>4</w:t>
            </w:r>
            <w:r w:rsidR="00736E67" w:rsidRPr="009525B3">
              <w:rPr>
                <w:rFonts w:ascii="宋体" w:hAnsi="宋体" w:hint="eastAsia"/>
                <w:sz w:val="24"/>
              </w:rPr>
              <w:t>分，满分1</w:t>
            </w:r>
            <w:r w:rsidR="00D87F83" w:rsidRPr="009525B3">
              <w:rPr>
                <w:rFonts w:ascii="宋体" w:hAnsi="宋体" w:hint="eastAsia"/>
                <w:sz w:val="24"/>
              </w:rPr>
              <w:t>6</w:t>
            </w:r>
            <w:r w:rsidR="00736E67" w:rsidRPr="009525B3">
              <w:rPr>
                <w:rFonts w:ascii="宋体" w:hAnsi="宋体" w:hint="eastAsia"/>
                <w:sz w:val="24"/>
              </w:rPr>
              <w:t>分。</w:t>
            </w:r>
          </w:p>
          <w:p w14:paraId="63A75474" w14:textId="7B41DD0F" w:rsidR="00586D63" w:rsidRPr="009525B3" w:rsidRDefault="00586D63">
            <w:pPr>
              <w:spacing w:after="120" w:line="240" w:lineRule="exact"/>
              <w:rPr>
                <w:rFonts w:ascii="宋体" w:hAnsi="宋体"/>
                <w:sz w:val="24"/>
              </w:rPr>
            </w:pPr>
            <w:r w:rsidRPr="009525B3">
              <w:rPr>
                <w:rFonts w:ascii="宋体" w:hAnsi="宋体" w:hint="eastAsia"/>
                <w:sz w:val="24"/>
              </w:rPr>
              <w:t>②、供应商具有有效期的质量体系认证、环境体系认证、职业健康体系认证的，每有一个得1分，本项最高得3分。</w:t>
            </w:r>
          </w:p>
          <w:p w14:paraId="30A4BA4E" w14:textId="77FC232B" w:rsidR="00190B50" w:rsidRPr="009525B3" w:rsidRDefault="00736E67">
            <w:pPr>
              <w:spacing w:line="240" w:lineRule="exact"/>
              <w:ind w:left="-38"/>
              <w:rPr>
                <w:rFonts w:ascii="宋体" w:hAnsi="宋体"/>
                <w:sz w:val="24"/>
              </w:rPr>
            </w:pPr>
            <w:r w:rsidRPr="009525B3">
              <w:rPr>
                <w:rFonts w:ascii="宋体" w:hAnsi="宋体" w:hint="eastAsia"/>
                <w:sz w:val="24"/>
              </w:rPr>
              <w:t>注：</w:t>
            </w:r>
            <w:bookmarkStart w:id="105" w:name="_Hlk40170857"/>
            <w:r w:rsidRPr="009525B3">
              <w:rPr>
                <w:rFonts w:ascii="宋体" w:hAnsi="宋体" w:hint="eastAsia"/>
                <w:sz w:val="24"/>
              </w:rPr>
              <w:t>提供合同/协议</w:t>
            </w:r>
            <w:r w:rsidRPr="009525B3">
              <w:rPr>
                <w:rFonts w:ascii="宋体" w:hAnsi="宋体"/>
                <w:sz w:val="24"/>
              </w:rPr>
              <w:t>复印件</w:t>
            </w:r>
            <w:r w:rsidRPr="009525B3">
              <w:rPr>
                <w:rFonts w:ascii="宋体" w:hAnsi="宋体" w:hint="eastAsia"/>
                <w:sz w:val="24"/>
              </w:rPr>
              <w:t>或中标（成交/中选）通知书复印件</w:t>
            </w:r>
            <w:bookmarkEnd w:id="105"/>
            <w:r w:rsidR="00251D26" w:rsidRPr="009525B3">
              <w:rPr>
                <w:rFonts w:ascii="宋体" w:hAnsi="宋体" w:hint="eastAsia"/>
                <w:sz w:val="24"/>
              </w:rPr>
              <w:t>加盖单位公章</w:t>
            </w:r>
            <w:r w:rsidRPr="009525B3">
              <w:rPr>
                <w:rFonts w:ascii="宋体" w:hAnsi="宋体" w:hint="eastAsia"/>
                <w:sz w:val="24"/>
              </w:rPr>
              <w:t>。</w:t>
            </w:r>
            <w:r w:rsidR="00586D63" w:rsidRPr="009525B3">
              <w:rPr>
                <w:rFonts w:ascii="宋体" w:hAnsi="宋体" w:hint="eastAsia"/>
                <w:sz w:val="24"/>
              </w:rPr>
              <w:t>提供认证体系证书复印件加盖单位公章。</w:t>
            </w:r>
          </w:p>
        </w:tc>
        <w:tc>
          <w:tcPr>
            <w:tcW w:w="937" w:type="dxa"/>
            <w:tcBorders>
              <w:top w:val="single" w:sz="4" w:space="0" w:color="auto"/>
              <w:left w:val="single" w:sz="4" w:space="0" w:color="auto"/>
              <w:bottom w:val="single" w:sz="4" w:space="0" w:color="auto"/>
              <w:right w:val="single" w:sz="4" w:space="0" w:color="auto"/>
            </w:tcBorders>
            <w:vAlign w:val="center"/>
          </w:tcPr>
          <w:p w14:paraId="3A8C009A" w14:textId="651E2E0A" w:rsidR="00190B50" w:rsidRDefault="005715BA">
            <w:pPr>
              <w:spacing w:line="240" w:lineRule="exact"/>
              <w:jc w:val="center"/>
              <w:rPr>
                <w:rFonts w:ascii="宋体" w:hAnsi="宋体"/>
                <w:b/>
                <w:sz w:val="24"/>
              </w:rPr>
            </w:pPr>
            <w:r w:rsidRPr="005715BA">
              <w:rPr>
                <w:rFonts w:ascii="宋体" w:hAnsi="宋体" w:hint="eastAsia"/>
                <w:bCs/>
                <w:sz w:val="24"/>
              </w:rPr>
              <w:t>共同评审因素</w:t>
            </w:r>
          </w:p>
        </w:tc>
      </w:tr>
      <w:tr w:rsidR="00190B50" w14:paraId="310BFEFF" w14:textId="77777777" w:rsidTr="003B545F">
        <w:trPr>
          <w:cantSplit/>
          <w:trHeight w:val="1022"/>
          <w:jc w:val="center"/>
        </w:trPr>
        <w:tc>
          <w:tcPr>
            <w:tcW w:w="568" w:type="dxa"/>
            <w:tcBorders>
              <w:top w:val="single" w:sz="4" w:space="0" w:color="auto"/>
              <w:left w:val="single" w:sz="4" w:space="0" w:color="auto"/>
              <w:bottom w:val="single" w:sz="4" w:space="0" w:color="auto"/>
              <w:right w:val="single" w:sz="4" w:space="0" w:color="auto"/>
            </w:tcBorders>
            <w:vAlign w:val="center"/>
          </w:tcPr>
          <w:p w14:paraId="1FFEAD72" w14:textId="77777777" w:rsidR="00190B50" w:rsidRDefault="00736E67">
            <w:pPr>
              <w:spacing w:line="240" w:lineRule="exact"/>
              <w:ind w:firstLine="28"/>
              <w:jc w:val="center"/>
              <w:rPr>
                <w:rFonts w:ascii="宋体" w:hAnsi="宋体" w:cs="宋体"/>
                <w:sz w:val="24"/>
              </w:rPr>
            </w:pPr>
            <w:r>
              <w:rPr>
                <w:rFonts w:ascii="宋体" w:hAnsi="宋体" w:cs="宋体"/>
                <w:sz w:val="24"/>
              </w:rPr>
              <w:t>5</w:t>
            </w:r>
          </w:p>
        </w:tc>
        <w:tc>
          <w:tcPr>
            <w:tcW w:w="850" w:type="dxa"/>
            <w:tcBorders>
              <w:top w:val="single" w:sz="4" w:space="0" w:color="auto"/>
              <w:left w:val="single" w:sz="4" w:space="0" w:color="auto"/>
              <w:bottom w:val="single" w:sz="4" w:space="0" w:color="auto"/>
              <w:right w:val="single" w:sz="4" w:space="0" w:color="auto"/>
            </w:tcBorders>
            <w:vAlign w:val="center"/>
          </w:tcPr>
          <w:p w14:paraId="0850A5DD" w14:textId="77777777" w:rsidR="00190B50" w:rsidRDefault="00736E67">
            <w:pPr>
              <w:spacing w:line="240" w:lineRule="exact"/>
              <w:ind w:firstLine="28"/>
              <w:jc w:val="center"/>
              <w:rPr>
                <w:rFonts w:ascii="宋体" w:hAnsi="宋体" w:cs="仿宋_GB2312"/>
                <w:sz w:val="24"/>
              </w:rPr>
            </w:pPr>
            <w:r>
              <w:rPr>
                <w:rFonts w:ascii="宋体" w:hAnsi="宋体" w:cs="仿宋_GB2312" w:hint="eastAsia"/>
                <w:sz w:val="24"/>
              </w:rPr>
              <w:t>扶持少数民族地区和不发达地区</w:t>
            </w:r>
          </w:p>
        </w:tc>
        <w:tc>
          <w:tcPr>
            <w:tcW w:w="567" w:type="dxa"/>
            <w:tcBorders>
              <w:top w:val="single" w:sz="4" w:space="0" w:color="auto"/>
              <w:left w:val="single" w:sz="4" w:space="0" w:color="auto"/>
              <w:bottom w:val="single" w:sz="4" w:space="0" w:color="auto"/>
              <w:right w:val="single" w:sz="4" w:space="0" w:color="auto"/>
            </w:tcBorders>
            <w:vAlign w:val="center"/>
          </w:tcPr>
          <w:p w14:paraId="18F7D2A6" w14:textId="294BC9A2" w:rsidR="00190B50" w:rsidRDefault="00921F5D">
            <w:pPr>
              <w:spacing w:line="240" w:lineRule="exact"/>
              <w:ind w:firstLine="28"/>
              <w:jc w:val="center"/>
              <w:rPr>
                <w:rFonts w:ascii="宋体" w:hAnsi="宋体" w:cs="仿宋_GB2312"/>
                <w:sz w:val="24"/>
              </w:rPr>
            </w:pPr>
            <w:r>
              <w:rPr>
                <w:rFonts w:ascii="宋体" w:hAnsi="宋体" w:cs="仿宋_GB2312"/>
                <w:sz w:val="24"/>
              </w:rPr>
              <w:t>2</w:t>
            </w:r>
            <w:r w:rsidR="00736E67">
              <w:rPr>
                <w:rFonts w:ascii="宋体" w:hAnsi="宋体" w:cs="仿宋_GB2312" w:hint="eastAsia"/>
                <w:sz w:val="24"/>
              </w:rPr>
              <w:t>分</w:t>
            </w:r>
          </w:p>
        </w:tc>
        <w:tc>
          <w:tcPr>
            <w:tcW w:w="6237" w:type="dxa"/>
            <w:tcBorders>
              <w:top w:val="single" w:sz="4" w:space="0" w:color="auto"/>
              <w:left w:val="single" w:sz="4" w:space="0" w:color="auto"/>
              <w:bottom w:val="single" w:sz="4" w:space="0" w:color="auto"/>
              <w:right w:val="single" w:sz="4" w:space="0" w:color="auto"/>
            </w:tcBorders>
            <w:vAlign w:val="center"/>
          </w:tcPr>
          <w:p w14:paraId="7658E917" w14:textId="4C7B8053" w:rsidR="00190B50" w:rsidRDefault="00736E67">
            <w:pPr>
              <w:spacing w:line="240" w:lineRule="exact"/>
              <w:rPr>
                <w:rFonts w:ascii="宋体" w:hAnsi="宋体"/>
                <w:sz w:val="24"/>
              </w:rPr>
            </w:pPr>
            <w:r>
              <w:rPr>
                <w:rFonts w:ascii="宋体" w:hAnsi="宋体" w:hint="eastAsia"/>
                <w:sz w:val="24"/>
              </w:rPr>
              <w:t>供应商为不发达地区或少数民族地区企业的得</w:t>
            </w:r>
            <w:r w:rsidR="00921F5D">
              <w:rPr>
                <w:rFonts w:ascii="宋体" w:hAnsi="宋体"/>
                <w:sz w:val="24"/>
              </w:rPr>
              <w:t>2</w:t>
            </w:r>
            <w:r>
              <w:rPr>
                <w:rFonts w:ascii="宋体" w:hAnsi="宋体" w:hint="eastAsia"/>
                <w:sz w:val="24"/>
              </w:rPr>
              <w:t>分。</w:t>
            </w:r>
          </w:p>
          <w:p w14:paraId="4BF31FCD" w14:textId="77777777" w:rsidR="00190B50" w:rsidRDefault="00736E67">
            <w:pPr>
              <w:spacing w:line="240" w:lineRule="exact"/>
              <w:rPr>
                <w:rFonts w:ascii="宋体" w:hAnsi="宋体" w:cs="仿宋_GB2312"/>
                <w:sz w:val="24"/>
              </w:rPr>
            </w:pPr>
            <w:r>
              <w:rPr>
                <w:rFonts w:ascii="宋体" w:hAnsi="宋体" w:hint="eastAsia"/>
                <w:sz w:val="24"/>
              </w:rPr>
              <w:t>注：提供注册地在少数民族地区的营业执照复印件相关证明材料或不发达地区相关证明材料（</w:t>
            </w:r>
            <w:proofErr w:type="gramStart"/>
            <w:r>
              <w:rPr>
                <w:rFonts w:ascii="宋体" w:hAnsi="宋体" w:hint="eastAsia"/>
                <w:sz w:val="24"/>
              </w:rPr>
              <w:t>盖供应</w:t>
            </w:r>
            <w:proofErr w:type="gramEnd"/>
            <w:r>
              <w:rPr>
                <w:rFonts w:ascii="宋体" w:hAnsi="宋体" w:hint="eastAsia"/>
                <w:sz w:val="24"/>
              </w:rPr>
              <w:t>商公章）。</w:t>
            </w:r>
          </w:p>
        </w:tc>
        <w:tc>
          <w:tcPr>
            <w:tcW w:w="937" w:type="dxa"/>
            <w:tcBorders>
              <w:top w:val="single" w:sz="4" w:space="0" w:color="auto"/>
              <w:left w:val="single" w:sz="4" w:space="0" w:color="auto"/>
              <w:bottom w:val="single" w:sz="4" w:space="0" w:color="auto"/>
              <w:right w:val="single" w:sz="4" w:space="0" w:color="auto"/>
            </w:tcBorders>
            <w:vAlign w:val="center"/>
          </w:tcPr>
          <w:p w14:paraId="4917CC78" w14:textId="51D91B9C" w:rsidR="00190B50" w:rsidRDefault="005715BA">
            <w:pPr>
              <w:spacing w:line="240" w:lineRule="exact"/>
              <w:jc w:val="center"/>
              <w:rPr>
                <w:rFonts w:ascii="宋体" w:hAnsi="宋体"/>
                <w:b/>
                <w:sz w:val="24"/>
              </w:rPr>
            </w:pPr>
            <w:r w:rsidRPr="005715BA">
              <w:rPr>
                <w:rFonts w:ascii="宋体" w:hAnsi="宋体" w:hint="eastAsia"/>
                <w:bCs/>
                <w:sz w:val="24"/>
              </w:rPr>
              <w:t>共同评审因素</w:t>
            </w:r>
          </w:p>
        </w:tc>
      </w:tr>
      <w:tr w:rsidR="00190B50" w14:paraId="00C511F0" w14:textId="77777777" w:rsidTr="003B545F">
        <w:trPr>
          <w:cantSplit/>
          <w:trHeight w:val="677"/>
          <w:jc w:val="center"/>
        </w:trPr>
        <w:tc>
          <w:tcPr>
            <w:tcW w:w="568" w:type="dxa"/>
            <w:tcBorders>
              <w:top w:val="single" w:sz="4" w:space="0" w:color="auto"/>
              <w:left w:val="single" w:sz="4" w:space="0" w:color="auto"/>
              <w:bottom w:val="single" w:sz="4" w:space="0" w:color="auto"/>
              <w:right w:val="single" w:sz="4" w:space="0" w:color="auto"/>
            </w:tcBorders>
            <w:vAlign w:val="center"/>
          </w:tcPr>
          <w:p w14:paraId="34424997" w14:textId="77777777" w:rsidR="00190B50" w:rsidRDefault="00736E67">
            <w:pPr>
              <w:spacing w:line="240" w:lineRule="exact"/>
              <w:ind w:firstLine="28"/>
              <w:jc w:val="center"/>
              <w:rPr>
                <w:rFonts w:ascii="宋体" w:hAnsi="宋体" w:cs="宋体"/>
                <w:sz w:val="24"/>
              </w:rPr>
            </w:pPr>
            <w:r>
              <w:rPr>
                <w:rFonts w:ascii="宋体" w:hAnsi="宋体" w:cs="宋体"/>
                <w:sz w:val="24"/>
              </w:rPr>
              <w:t>6</w:t>
            </w:r>
          </w:p>
        </w:tc>
        <w:tc>
          <w:tcPr>
            <w:tcW w:w="850" w:type="dxa"/>
            <w:tcBorders>
              <w:top w:val="single" w:sz="4" w:space="0" w:color="auto"/>
              <w:left w:val="single" w:sz="4" w:space="0" w:color="auto"/>
              <w:bottom w:val="single" w:sz="4" w:space="0" w:color="auto"/>
              <w:right w:val="single" w:sz="4" w:space="0" w:color="auto"/>
            </w:tcBorders>
            <w:vAlign w:val="center"/>
          </w:tcPr>
          <w:p w14:paraId="6E0DEE3C" w14:textId="77777777" w:rsidR="00190B50" w:rsidRDefault="00736E67">
            <w:pPr>
              <w:spacing w:line="240" w:lineRule="exact"/>
              <w:jc w:val="center"/>
              <w:rPr>
                <w:rFonts w:ascii="宋体" w:hAnsi="宋体" w:cs="宋体"/>
                <w:sz w:val="24"/>
              </w:rPr>
            </w:pPr>
            <w:r>
              <w:rPr>
                <w:rFonts w:ascii="宋体" w:hAnsi="宋体" w:cs="仿宋_GB2312" w:hint="eastAsia"/>
                <w:sz w:val="24"/>
              </w:rPr>
              <w:t>响应文件的规范性</w:t>
            </w:r>
          </w:p>
        </w:tc>
        <w:tc>
          <w:tcPr>
            <w:tcW w:w="567" w:type="dxa"/>
            <w:tcBorders>
              <w:top w:val="single" w:sz="4" w:space="0" w:color="auto"/>
              <w:left w:val="single" w:sz="4" w:space="0" w:color="auto"/>
              <w:bottom w:val="single" w:sz="4" w:space="0" w:color="auto"/>
              <w:right w:val="single" w:sz="4" w:space="0" w:color="auto"/>
            </w:tcBorders>
            <w:vAlign w:val="center"/>
          </w:tcPr>
          <w:p w14:paraId="27795F78" w14:textId="71FBFE98" w:rsidR="00190B50" w:rsidRDefault="00586D63">
            <w:pPr>
              <w:spacing w:line="240" w:lineRule="exact"/>
              <w:ind w:firstLine="28"/>
              <w:jc w:val="center"/>
              <w:rPr>
                <w:rFonts w:ascii="宋体" w:hAnsi="宋体" w:cs="宋体"/>
                <w:sz w:val="24"/>
              </w:rPr>
            </w:pPr>
            <w:r>
              <w:rPr>
                <w:rFonts w:ascii="宋体" w:hAnsi="宋体" w:cs="宋体"/>
                <w:sz w:val="24"/>
              </w:rPr>
              <w:t>2</w:t>
            </w:r>
            <w:r w:rsidR="00736E67">
              <w:rPr>
                <w:rFonts w:ascii="宋体" w:hAnsi="宋体" w:cs="宋体" w:hint="eastAsia"/>
                <w:sz w:val="24"/>
              </w:rPr>
              <w:t>分</w:t>
            </w:r>
          </w:p>
        </w:tc>
        <w:tc>
          <w:tcPr>
            <w:tcW w:w="6237" w:type="dxa"/>
            <w:tcBorders>
              <w:top w:val="single" w:sz="4" w:space="0" w:color="auto"/>
              <w:left w:val="single" w:sz="4" w:space="0" w:color="auto"/>
              <w:bottom w:val="single" w:sz="4" w:space="0" w:color="auto"/>
              <w:right w:val="single" w:sz="4" w:space="0" w:color="auto"/>
            </w:tcBorders>
            <w:vAlign w:val="center"/>
          </w:tcPr>
          <w:p w14:paraId="7650592E" w14:textId="4FD91312" w:rsidR="00190B50" w:rsidRDefault="00736E67">
            <w:pPr>
              <w:spacing w:line="240" w:lineRule="exact"/>
              <w:ind w:firstLine="28"/>
              <w:jc w:val="left"/>
              <w:rPr>
                <w:rFonts w:ascii="宋体" w:hAnsi="宋体" w:cs="宋体"/>
                <w:sz w:val="24"/>
              </w:rPr>
            </w:pPr>
            <w:r>
              <w:rPr>
                <w:rFonts w:ascii="宋体" w:hAnsi="宋体" w:cs="宋体" w:hint="eastAsia"/>
                <w:sz w:val="24"/>
              </w:rPr>
              <w:t>响应文件制作规范，没有细微偏差情形的得</w:t>
            </w:r>
            <w:r w:rsidR="00586D63">
              <w:rPr>
                <w:rFonts w:ascii="宋体" w:hAnsi="宋体" w:cs="宋体"/>
                <w:sz w:val="24"/>
              </w:rPr>
              <w:t>2</w:t>
            </w:r>
            <w:r>
              <w:rPr>
                <w:rFonts w:ascii="宋体" w:hAnsi="宋体" w:cs="宋体" w:hint="eastAsia"/>
                <w:sz w:val="24"/>
              </w:rPr>
              <w:t>分；有一项细微偏差扣0.5分，直至该项分值扣完为止。</w:t>
            </w:r>
          </w:p>
        </w:tc>
        <w:tc>
          <w:tcPr>
            <w:tcW w:w="937" w:type="dxa"/>
            <w:tcBorders>
              <w:top w:val="single" w:sz="4" w:space="0" w:color="auto"/>
              <w:left w:val="single" w:sz="4" w:space="0" w:color="auto"/>
              <w:bottom w:val="single" w:sz="4" w:space="0" w:color="auto"/>
              <w:right w:val="single" w:sz="4" w:space="0" w:color="auto"/>
            </w:tcBorders>
            <w:vAlign w:val="center"/>
          </w:tcPr>
          <w:p w14:paraId="037A2AB5" w14:textId="110511AE" w:rsidR="00190B50" w:rsidRDefault="005715BA">
            <w:pPr>
              <w:spacing w:line="240" w:lineRule="exact"/>
              <w:jc w:val="center"/>
              <w:rPr>
                <w:rFonts w:ascii="宋体" w:hAnsi="宋体"/>
                <w:b/>
                <w:sz w:val="24"/>
              </w:rPr>
            </w:pPr>
            <w:r w:rsidRPr="005715BA">
              <w:rPr>
                <w:rFonts w:ascii="宋体" w:hAnsi="宋体" w:hint="eastAsia"/>
                <w:bCs/>
                <w:sz w:val="24"/>
              </w:rPr>
              <w:t>共同评审因素</w:t>
            </w:r>
          </w:p>
        </w:tc>
      </w:tr>
    </w:tbl>
    <w:p w14:paraId="234DCFCC" w14:textId="204A841C" w:rsidR="00190B50" w:rsidRDefault="00D27B27">
      <w:pPr>
        <w:rPr>
          <w:sz w:val="24"/>
        </w:rPr>
      </w:pPr>
      <w:r>
        <w:rPr>
          <w:rFonts w:hint="eastAsia"/>
          <w:sz w:val="24"/>
        </w:rPr>
        <w:t>说明</w:t>
      </w:r>
      <w:r w:rsidR="00736E67">
        <w:rPr>
          <w:rFonts w:hint="eastAsia"/>
          <w:sz w:val="24"/>
        </w:rPr>
        <w:t>：</w:t>
      </w:r>
      <w:r>
        <w:rPr>
          <w:rFonts w:hint="eastAsia"/>
          <w:sz w:val="24"/>
        </w:rPr>
        <w:t>作为评审资料的，在响应文件中应提供</w:t>
      </w:r>
      <w:r w:rsidR="000D6894">
        <w:rPr>
          <w:rFonts w:hint="eastAsia"/>
          <w:sz w:val="24"/>
        </w:rPr>
        <w:t>复印件加盖公司公章，复印件应清晰、真实，模糊不清或可能导致非唯一理解带来的风险由供应商自己承担。</w:t>
      </w:r>
      <w:r w:rsidR="00736E67">
        <w:rPr>
          <w:rFonts w:hint="eastAsia"/>
          <w:sz w:val="24"/>
        </w:rPr>
        <w:t>评分的取值按四舍五入法，保留小数点后两位。</w:t>
      </w:r>
    </w:p>
    <w:p w14:paraId="7B299402" w14:textId="77777777" w:rsidR="00190B50" w:rsidRDefault="00736E67">
      <w:pPr>
        <w:tabs>
          <w:tab w:val="left" w:pos="851"/>
        </w:tabs>
        <w:spacing w:line="400" w:lineRule="exact"/>
        <w:ind w:firstLineChars="200" w:firstLine="482"/>
        <w:rPr>
          <w:rFonts w:ascii="宋体" w:hAnsi="宋体"/>
          <w:b/>
          <w:color w:val="000000"/>
          <w:sz w:val="24"/>
        </w:rPr>
      </w:pPr>
      <w:r>
        <w:rPr>
          <w:rFonts w:ascii="宋体" w:hAnsi="宋体" w:hint="eastAsia"/>
          <w:b/>
          <w:color w:val="000000"/>
          <w:sz w:val="24"/>
        </w:rPr>
        <w:t>4.磋商纪律及注意事项</w:t>
      </w:r>
    </w:p>
    <w:p w14:paraId="05200056" w14:textId="77777777" w:rsidR="00190B50" w:rsidRDefault="00736E67">
      <w:pPr>
        <w:tabs>
          <w:tab w:val="left" w:pos="851"/>
        </w:tabs>
        <w:spacing w:line="400" w:lineRule="exact"/>
        <w:ind w:firstLineChars="200" w:firstLine="480"/>
        <w:rPr>
          <w:rFonts w:ascii="宋体" w:hAnsi="宋体"/>
          <w:color w:val="000000"/>
          <w:sz w:val="24"/>
        </w:rPr>
      </w:pPr>
      <w:r>
        <w:rPr>
          <w:rFonts w:ascii="宋体" w:hAnsi="宋体" w:hint="eastAsia"/>
          <w:color w:val="000000"/>
          <w:sz w:val="24"/>
        </w:rPr>
        <w:t>4.1磋商小组内部讨论的情况和意见必须保密，任何人不得以任何形式透露给供应商或与供应商有关的单位或个人。</w:t>
      </w:r>
    </w:p>
    <w:p w14:paraId="37B998D1" w14:textId="77777777" w:rsidR="00190B50" w:rsidRDefault="00736E67">
      <w:pPr>
        <w:tabs>
          <w:tab w:val="left" w:pos="851"/>
        </w:tabs>
        <w:spacing w:line="400" w:lineRule="exact"/>
        <w:ind w:firstLineChars="200" w:firstLine="480"/>
        <w:rPr>
          <w:rFonts w:ascii="宋体" w:hAnsi="宋体"/>
          <w:color w:val="000000"/>
          <w:sz w:val="24"/>
        </w:rPr>
      </w:pPr>
      <w:r>
        <w:rPr>
          <w:rFonts w:ascii="宋体" w:hAnsi="宋体" w:hint="eastAsia"/>
          <w:color w:val="000000"/>
          <w:sz w:val="24"/>
        </w:rPr>
        <w:t>4.2在磋商过程中，供应商不得以任何形式对磋商小组成员进行旨在影响谈判结果的私下接触，否则将取消其参与磋商的资格。</w:t>
      </w:r>
    </w:p>
    <w:p w14:paraId="66285EE4" w14:textId="77777777" w:rsidR="00190B50" w:rsidRDefault="00736E67">
      <w:pPr>
        <w:tabs>
          <w:tab w:val="left" w:pos="851"/>
        </w:tabs>
        <w:spacing w:line="400" w:lineRule="exact"/>
        <w:ind w:firstLineChars="200" w:firstLine="480"/>
        <w:rPr>
          <w:rFonts w:ascii="宋体" w:hAnsi="宋体"/>
          <w:color w:val="000000"/>
          <w:sz w:val="24"/>
        </w:rPr>
      </w:pPr>
      <w:r>
        <w:rPr>
          <w:rFonts w:ascii="宋体" w:hAnsi="宋体" w:hint="eastAsia"/>
          <w:color w:val="000000"/>
          <w:sz w:val="24"/>
        </w:rPr>
        <w:t>4.3</w:t>
      </w:r>
      <w:r>
        <w:rPr>
          <w:rFonts w:hint="eastAsia"/>
          <w:sz w:val="24"/>
        </w:rPr>
        <w:t>对各供应商的商业秘密，磋商小组成员应予以保密，不得泄露给其他供应商。</w:t>
      </w:r>
    </w:p>
    <w:p w14:paraId="35CD5048" w14:textId="77777777" w:rsidR="00190B50" w:rsidRDefault="00736E67">
      <w:pPr>
        <w:tabs>
          <w:tab w:val="left" w:pos="851"/>
        </w:tabs>
        <w:spacing w:line="400" w:lineRule="exact"/>
        <w:ind w:firstLineChars="200" w:firstLine="480"/>
        <w:rPr>
          <w:rFonts w:ascii="宋体" w:hAnsi="宋体"/>
          <w:color w:val="000000"/>
          <w:sz w:val="24"/>
        </w:rPr>
      </w:pPr>
      <w:r>
        <w:rPr>
          <w:rFonts w:ascii="宋体" w:hAnsi="宋体" w:hint="eastAsia"/>
          <w:color w:val="000000"/>
          <w:sz w:val="24"/>
        </w:rPr>
        <w:t>4.4 磋商小组独立评判，推荐成交候选人，并写出书面报告。</w:t>
      </w:r>
    </w:p>
    <w:p w14:paraId="208DB2E0" w14:textId="77777777" w:rsidR="00190B50" w:rsidRDefault="00736E67">
      <w:pPr>
        <w:tabs>
          <w:tab w:val="left" w:pos="851"/>
        </w:tabs>
        <w:spacing w:line="400" w:lineRule="exact"/>
        <w:ind w:firstLineChars="200" w:firstLine="480"/>
        <w:rPr>
          <w:rFonts w:ascii="宋体" w:hAnsi="宋体"/>
          <w:color w:val="000000"/>
          <w:sz w:val="24"/>
        </w:rPr>
      </w:pPr>
      <w:r>
        <w:rPr>
          <w:rFonts w:ascii="宋体" w:hAnsi="宋体" w:hint="eastAsia"/>
          <w:color w:val="000000"/>
          <w:sz w:val="24"/>
        </w:rPr>
        <w:t>4.5 磋商小组可根据需要对供应商进行实地考察。</w:t>
      </w:r>
    </w:p>
    <w:p w14:paraId="7713F13F" w14:textId="77777777" w:rsidR="00190B50" w:rsidRDefault="00736E67">
      <w:pPr>
        <w:tabs>
          <w:tab w:val="left" w:pos="7665"/>
        </w:tabs>
        <w:spacing w:line="400" w:lineRule="exact"/>
        <w:ind w:firstLineChars="200" w:firstLine="480"/>
        <w:rPr>
          <w:rFonts w:ascii="宋体" w:hAnsi="宋体"/>
          <w:b/>
          <w:color w:val="000000"/>
          <w:sz w:val="24"/>
        </w:rPr>
      </w:pPr>
      <w:r>
        <w:rPr>
          <w:rFonts w:ascii="宋体" w:hAnsi="宋体" w:hint="eastAsia"/>
          <w:color w:val="000000"/>
          <w:sz w:val="24"/>
        </w:rPr>
        <w:lastRenderedPageBreak/>
        <w:t>5.</w:t>
      </w:r>
      <w:r>
        <w:rPr>
          <w:rFonts w:ascii="宋体" w:hAnsi="宋体" w:hint="eastAsia"/>
          <w:b/>
          <w:color w:val="000000"/>
          <w:sz w:val="24"/>
        </w:rPr>
        <w:t>磋商小组在政府采购活动中承担以下义务：</w:t>
      </w:r>
    </w:p>
    <w:p w14:paraId="531AEEBA" w14:textId="77777777" w:rsidR="00190B50" w:rsidRDefault="00736E67">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（一）遵守评审工作纪律；</w:t>
      </w:r>
    </w:p>
    <w:p w14:paraId="4B4544B0" w14:textId="77777777" w:rsidR="00190B50" w:rsidRDefault="00736E67">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（二）按照客观、公正、审慎的原则，根据磋商文件规定的评审程序、评审方法和评审标准进行独立评审；</w:t>
      </w:r>
    </w:p>
    <w:p w14:paraId="3B68FC17" w14:textId="77777777" w:rsidR="00190B50" w:rsidRDefault="00736E67">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（三）不得泄露评审文件、评审情况和在评审过程中获悉的商业秘密；</w:t>
      </w:r>
    </w:p>
    <w:p w14:paraId="459BC443" w14:textId="77777777" w:rsidR="00190B50" w:rsidRDefault="00736E67">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（四）及时向财政部门报告评审过程中发现的采购人、采购代理机构向评审专家做倾向性、误导性的解释或者说明，以及供应商行贿、提供虚假材料或者串通等违法行为；</w:t>
      </w:r>
    </w:p>
    <w:p w14:paraId="03C52A3E" w14:textId="77777777" w:rsidR="00190B50" w:rsidRDefault="00736E67">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（五）</w:t>
      </w:r>
      <w:proofErr w:type="gramStart"/>
      <w:r>
        <w:rPr>
          <w:rFonts w:ascii="宋体" w:hAnsi="宋体" w:hint="eastAsia"/>
          <w:color w:val="000000"/>
          <w:sz w:val="24"/>
        </w:rPr>
        <w:t>发现磋商</w:t>
      </w:r>
      <w:proofErr w:type="gramEnd"/>
      <w:r>
        <w:rPr>
          <w:rFonts w:ascii="宋体" w:hAnsi="宋体" w:hint="eastAsia"/>
          <w:color w:val="000000"/>
          <w:sz w:val="24"/>
        </w:rPr>
        <w:t>文件内容违反国家有关强制性规定或者磋商文件存在歧义、重大缺陷导致评审工作无法进行时，停止评审并向采购人或者采购代理机构书面说明情况；</w:t>
      </w:r>
    </w:p>
    <w:p w14:paraId="3DF22F37" w14:textId="77777777" w:rsidR="00190B50" w:rsidRDefault="00736E67">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（六）及时向财政、监察等部门举报在评审过程中受到非法干预的情况；</w:t>
      </w:r>
    </w:p>
    <w:p w14:paraId="0F0A2EA5" w14:textId="77777777" w:rsidR="00190B50" w:rsidRDefault="00736E67">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（七）配合答复处理供应商的询问、质疑和投诉等事项；</w:t>
      </w:r>
    </w:p>
    <w:p w14:paraId="14AC255E" w14:textId="77777777" w:rsidR="00190B50" w:rsidRDefault="00736E67">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（八）法律、法规和规章规定的其他义务。</w:t>
      </w:r>
    </w:p>
    <w:p w14:paraId="2B224E2F" w14:textId="77777777" w:rsidR="00190B50" w:rsidRDefault="00736E67">
      <w:pPr>
        <w:tabs>
          <w:tab w:val="left" w:pos="7665"/>
        </w:tabs>
        <w:spacing w:line="400" w:lineRule="exact"/>
        <w:ind w:firstLineChars="200" w:firstLine="482"/>
        <w:rPr>
          <w:rFonts w:ascii="宋体" w:hAnsi="宋体"/>
          <w:b/>
          <w:color w:val="000000"/>
          <w:sz w:val="24"/>
        </w:rPr>
      </w:pPr>
      <w:r>
        <w:rPr>
          <w:rFonts w:ascii="宋体" w:hAnsi="宋体" w:hint="eastAsia"/>
          <w:b/>
          <w:color w:val="000000"/>
          <w:sz w:val="24"/>
        </w:rPr>
        <w:t>6.评审专家在政府采购活动中应当遵守以下工作纪律：</w:t>
      </w:r>
    </w:p>
    <w:p w14:paraId="5E1E1C0B" w14:textId="77777777" w:rsidR="00190B50" w:rsidRDefault="00736E67">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（一）不得参加与自己有《中华人民共和国政府采购法实施条例》第九条规定的利害关系的政府采购项目的评标活动。发现参加了与自己有利害关系的评审活动，须主动提出回避，退出评审；</w:t>
      </w:r>
    </w:p>
    <w:p w14:paraId="4426A9F6" w14:textId="77777777" w:rsidR="00190B50" w:rsidRDefault="00736E67">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（二）评审前，应当将通讯工具或者相关电子设备交由采购代理机构统一保管；</w:t>
      </w:r>
    </w:p>
    <w:p w14:paraId="1A5325A6" w14:textId="77777777" w:rsidR="00190B50" w:rsidRDefault="00736E67">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（三）评审过程中，不得与外界联系，因发生不可预见情况，确实需要与外界联系的，应当在监督人员监督之下办理；</w:t>
      </w:r>
    </w:p>
    <w:p w14:paraId="02D81EA2" w14:textId="77777777" w:rsidR="00190B50" w:rsidRDefault="00736E67">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381BF1B6" w14:textId="77777777" w:rsidR="00190B50" w:rsidRDefault="00736E67">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（五）在评审过程中和评审结束后，不得记录、复制或带走任何评审资料，不得向外界透露评审内容；</w:t>
      </w:r>
    </w:p>
    <w:p w14:paraId="2314AA30" w14:textId="77777777" w:rsidR="00190B50" w:rsidRDefault="00736E67">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（六）评审现场服从采购代理机构工作人员的管理，接受现场监督人员的合法监督；</w:t>
      </w:r>
    </w:p>
    <w:p w14:paraId="6AD1C076" w14:textId="77777777" w:rsidR="00190B50" w:rsidRDefault="00736E67">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（七）遵守有关廉洁自律规定，不得私下接触供应商，不得收受供应商及有关业务单位和个人的财物或好处，不得接受采购代理机构的请托。</w:t>
      </w:r>
    </w:p>
    <w:p w14:paraId="1B49E357" w14:textId="77777777" w:rsidR="00190B50" w:rsidRDefault="00190B50" w:rsidP="00DF57D5">
      <w:pPr>
        <w:tabs>
          <w:tab w:val="left" w:pos="7665"/>
        </w:tabs>
        <w:spacing w:line="400" w:lineRule="exact"/>
        <w:rPr>
          <w:rFonts w:ascii="宋体" w:hAnsi="宋体"/>
          <w:color w:val="000000"/>
          <w:sz w:val="24"/>
        </w:rPr>
      </w:pPr>
    </w:p>
    <w:p w14:paraId="7CA342FD" w14:textId="77777777" w:rsidR="00190B50" w:rsidRDefault="00736E67">
      <w:pPr>
        <w:pStyle w:val="1"/>
        <w:spacing w:line="360" w:lineRule="auto"/>
        <w:jc w:val="center"/>
        <w:rPr>
          <w:sz w:val="28"/>
          <w:szCs w:val="28"/>
        </w:rPr>
      </w:pPr>
      <w:bookmarkStart w:id="106" w:name="_Toc514107306"/>
      <w:r>
        <w:rPr>
          <w:rFonts w:hint="eastAsia"/>
          <w:sz w:val="28"/>
          <w:szCs w:val="28"/>
        </w:rPr>
        <w:lastRenderedPageBreak/>
        <w:t>第十章</w:t>
      </w:r>
      <w:r>
        <w:rPr>
          <w:rFonts w:hint="eastAsia"/>
          <w:sz w:val="28"/>
          <w:szCs w:val="28"/>
        </w:rPr>
        <w:t xml:space="preserve">  </w:t>
      </w:r>
      <w:r>
        <w:rPr>
          <w:rFonts w:hint="eastAsia"/>
          <w:sz w:val="28"/>
          <w:szCs w:val="28"/>
        </w:rPr>
        <w:t>政府采购合同</w:t>
      </w:r>
      <w:bookmarkEnd w:id="106"/>
      <w:r>
        <w:rPr>
          <w:rFonts w:hint="eastAsia"/>
          <w:sz w:val="28"/>
          <w:szCs w:val="28"/>
        </w:rPr>
        <w:t>（合同草案）</w:t>
      </w:r>
      <w:bookmarkEnd w:id="85"/>
      <w:bookmarkEnd w:id="86"/>
      <w:bookmarkEnd w:id="87"/>
      <w:r>
        <w:rPr>
          <w:rFonts w:ascii="宋体" w:hAnsi="宋体" w:cs="宋体"/>
          <w:kern w:val="0"/>
          <w:sz w:val="24"/>
          <w:szCs w:val="20"/>
        </w:rPr>
        <w:t xml:space="preserve">                                         </w:t>
      </w:r>
    </w:p>
    <w:p w14:paraId="1E4DE191" w14:textId="77777777" w:rsidR="00190B50" w:rsidRDefault="00736E67">
      <w:pPr>
        <w:spacing w:line="360" w:lineRule="auto"/>
        <w:rPr>
          <w:rFonts w:ascii="宋体" w:hAnsi="宋体" w:cs="宋体"/>
          <w:kern w:val="0"/>
          <w:sz w:val="24"/>
          <w:szCs w:val="20"/>
        </w:rPr>
      </w:pPr>
      <w:r>
        <w:rPr>
          <w:rFonts w:ascii="宋体" w:hAnsi="宋体" w:cs="宋体" w:hint="eastAsia"/>
          <w:kern w:val="0"/>
          <w:sz w:val="24"/>
          <w:szCs w:val="20"/>
        </w:rPr>
        <w:t xml:space="preserve">合同编号：                </w:t>
      </w:r>
    </w:p>
    <w:p w14:paraId="2CD342AE" w14:textId="77777777" w:rsidR="00190B50" w:rsidRDefault="00736E67">
      <w:pPr>
        <w:spacing w:line="360" w:lineRule="auto"/>
        <w:rPr>
          <w:rFonts w:ascii="宋体" w:hAnsi="宋体" w:cs="宋体"/>
          <w:kern w:val="0"/>
          <w:sz w:val="24"/>
          <w:szCs w:val="20"/>
        </w:rPr>
      </w:pPr>
      <w:r>
        <w:rPr>
          <w:rFonts w:ascii="宋体" w:hAnsi="宋体" w:cs="宋体" w:hint="eastAsia"/>
          <w:kern w:val="0"/>
          <w:sz w:val="24"/>
          <w:szCs w:val="20"/>
        </w:rPr>
        <w:t xml:space="preserve">签订地点：  </w:t>
      </w:r>
    </w:p>
    <w:p w14:paraId="3FB1E03B" w14:textId="77777777" w:rsidR="00190B50" w:rsidRDefault="00736E67">
      <w:pPr>
        <w:spacing w:line="360" w:lineRule="auto"/>
        <w:rPr>
          <w:rFonts w:ascii="宋体" w:hAnsi="宋体" w:cs="宋体"/>
          <w:kern w:val="0"/>
          <w:sz w:val="24"/>
          <w:szCs w:val="20"/>
        </w:rPr>
      </w:pPr>
      <w:r>
        <w:rPr>
          <w:rFonts w:ascii="宋体" w:hAnsi="宋体" w:cs="宋体" w:hint="eastAsia"/>
          <w:kern w:val="0"/>
          <w:sz w:val="24"/>
          <w:szCs w:val="20"/>
        </w:rPr>
        <w:t xml:space="preserve">采购人（甲方）：                           </w:t>
      </w:r>
    </w:p>
    <w:p w14:paraId="25F41B2A" w14:textId="77777777" w:rsidR="00190B50" w:rsidRDefault="00736E67">
      <w:pPr>
        <w:spacing w:line="360" w:lineRule="auto"/>
        <w:rPr>
          <w:rFonts w:ascii="宋体" w:hAnsi="宋体" w:cs="宋体"/>
          <w:kern w:val="0"/>
          <w:sz w:val="24"/>
          <w:szCs w:val="20"/>
        </w:rPr>
      </w:pPr>
      <w:r>
        <w:rPr>
          <w:rFonts w:ascii="宋体" w:hAnsi="宋体" w:cs="宋体" w:hint="eastAsia"/>
          <w:kern w:val="0"/>
          <w:sz w:val="24"/>
          <w:szCs w:val="20"/>
        </w:rPr>
        <w:t xml:space="preserve">供应商（乙方）：                           </w:t>
      </w:r>
    </w:p>
    <w:p w14:paraId="20C2EB08" w14:textId="54C65662" w:rsidR="00190B50" w:rsidRDefault="00736E67">
      <w:pPr>
        <w:spacing w:line="360" w:lineRule="auto"/>
        <w:rPr>
          <w:rFonts w:ascii="宋体" w:hAnsi="宋体" w:cs="宋体"/>
          <w:kern w:val="0"/>
          <w:sz w:val="24"/>
        </w:rPr>
      </w:pPr>
      <w:r>
        <w:rPr>
          <w:rFonts w:ascii="宋体" w:hAnsi="宋体" w:cs="宋体" w:hint="eastAsia"/>
          <w:kern w:val="0"/>
          <w:sz w:val="24"/>
          <w:szCs w:val="20"/>
        </w:rPr>
        <w:t>根据《中华人民共和国政府采购法》《</w:t>
      </w:r>
      <w:r w:rsidR="007C24DE" w:rsidRPr="007C24DE">
        <w:rPr>
          <w:rFonts w:ascii="宋体" w:hAnsi="宋体" w:cs="宋体" w:hint="eastAsia"/>
          <w:kern w:val="0"/>
          <w:sz w:val="24"/>
          <w:szCs w:val="20"/>
        </w:rPr>
        <w:t>中华人民共和国民法典</w:t>
      </w:r>
      <w:r>
        <w:rPr>
          <w:rFonts w:ascii="宋体" w:hAnsi="宋体" w:cs="宋体" w:hint="eastAsia"/>
          <w:kern w:val="0"/>
          <w:sz w:val="24"/>
          <w:szCs w:val="20"/>
        </w:rPr>
        <w:t>》等与项目行业有关的法律法规，以及项目的《磋商文件》《响应文件》《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14:paraId="70BF6466"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一、项目基本情况：</w:t>
      </w:r>
    </w:p>
    <w:p w14:paraId="797B9CBB"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 xml:space="preserve">1.项目名称：                     </w:t>
      </w:r>
    </w:p>
    <w:p w14:paraId="16389F8E"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 xml:space="preserve">2.采购编号：                     </w:t>
      </w:r>
    </w:p>
    <w:p w14:paraId="154DDA8A"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3.项目地点：</w:t>
      </w:r>
    </w:p>
    <w:p w14:paraId="66C58C57"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二、合同期限：</w:t>
      </w:r>
    </w:p>
    <w:p w14:paraId="43A5C5E3"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2.1工作内容：</w:t>
      </w:r>
    </w:p>
    <w:p w14:paraId="49A57EF7"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2.2服务期限：</w:t>
      </w:r>
      <w:r>
        <w:rPr>
          <w:rFonts w:ascii="宋体" w:hAnsi="宋体"/>
          <w:sz w:val="24"/>
        </w:rPr>
        <w:t xml:space="preserve"> </w:t>
      </w:r>
    </w:p>
    <w:p w14:paraId="6D0499FA"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 xml:space="preserve">三、服务内容与质量标准 </w:t>
      </w:r>
    </w:p>
    <w:p w14:paraId="6493FA43"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 xml:space="preserve">1、XXXX； </w:t>
      </w:r>
    </w:p>
    <w:p w14:paraId="1BF4D2A7"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w:t>
      </w:r>
      <w:r>
        <w:rPr>
          <w:rFonts w:ascii="宋体" w:hAnsi="宋体"/>
          <w:sz w:val="24"/>
        </w:rPr>
        <w:t xml:space="preserve"> </w:t>
      </w:r>
    </w:p>
    <w:p w14:paraId="1A42233E"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 xml:space="preserve">四、服务费用及支付方式 </w:t>
      </w:r>
    </w:p>
    <w:p w14:paraId="764EBB71"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 xml:space="preserve">(一)本项目服务费用由以下组成： </w:t>
      </w:r>
    </w:p>
    <w:p w14:paraId="4579C78D"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 xml:space="preserve">1、XX 万元； </w:t>
      </w:r>
    </w:p>
    <w:p w14:paraId="6BE93C78"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w:t>
      </w:r>
      <w:r>
        <w:rPr>
          <w:rFonts w:ascii="宋体" w:hAnsi="宋体"/>
          <w:sz w:val="24"/>
        </w:rPr>
        <w:t xml:space="preserve"> </w:t>
      </w:r>
    </w:p>
    <w:p w14:paraId="6DC1B609" w14:textId="18CDBF75"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lastRenderedPageBreak/>
        <w:t>(二)服务费支付方式：合同签订后支付</w:t>
      </w:r>
      <w:r w:rsidR="00B00393">
        <w:rPr>
          <w:rFonts w:ascii="宋体" w:hAnsi="宋体" w:hint="eastAsia"/>
          <w:sz w:val="24"/>
        </w:rPr>
        <w:t>3</w:t>
      </w:r>
      <w:r>
        <w:rPr>
          <w:rFonts w:ascii="宋体" w:hAnsi="宋体" w:hint="eastAsia"/>
          <w:sz w:val="24"/>
        </w:rPr>
        <w:t>0%的勘察经费，现场钻探完成后支付</w:t>
      </w:r>
      <w:r w:rsidR="00B00393">
        <w:rPr>
          <w:rFonts w:ascii="宋体" w:hAnsi="宋体" w:hint="eastAsia"/>
          <w:sz w:val="24"/>
        </w:rPr>
        <w:t>5</w:t>
      </w:r>
      <w:r>
        <w:rPr>
          <w:rFonts w:ascii="宋体" w:hAnsi="宋体" w:hint="eastAsia"/>
          <w:sz w:val="24"/>
        </w:rPr>
        <w:t>0%的勘察经费，正式勘察成果通过甲方确认或者主管部门审查后并提交</w:t>
      </w:r>
      <w:proofErr w:type="gramStart"/>
      <w:r>
        <w:rPr>
          <w:rFonts w:ascii="宋体" w:hAnsi="宋体" w:hint="eastAsia"/>
          <w:sz w:val="24"/>
        </w:rPr>
        <w:t>正式成果</w:t>
      </w:r>
      <w:proofErr w:type="gramEnd"/>
      <w:r>
        <w:rPr>
          <w:rFonts w:ascii="宋体" w:hAnsi="宋体" w:hint="eastAsia"/>
          <w:sz w:val="24"/>
        </w:rPr>
        <w:t xml:space="preserve">后支付20%的勘察经费。  </w:t>
      </w:r>
    </w:p>
    <w:p w14:paraId="3B716D95"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 xml:space="preserve">五、知识产权 </w:t>
      </w:r>
    </w:p>
    <w:p w14:paraId="0985BFC7"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 xml:space="preserve">乙方应保证所提供的服务或其任何一部分均不会侵犯任何第三方的专利权、商标权或著作权。 </w:t>
      </w:r>
    </w:p>
    <w:p w14:paraId="6B1AF62E"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 xml:space="preserve">六、无产权瑕疵条款 </w:t>
      </w:r>
    </w:p>
    <w:p w14:paraId="04632818"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乙方保证所提供的服务的所有权完全属于</w:t>
      </w:r>
      <w:proofErr w:type="gramStart"/>
      <w:r>
        <w:rPr>
          <w:rFonts w:ascii="宋体" w:hAnsi="宋体" w:hint="eastAsia"/>
          <w:sz w:val="24"/>
        </w:rPr>
        <w:t>乙方且</w:t>
      </w:r>
      <w:proofErr w:type="gramEnd"/>
      <w:r>
        <w:rPr>
          <w:rFonts w:ascii="宋体" w:hAnsi="宋体" w:hint="eastAsia"/>
          <w:sz w:val="24"/>
        </w:rPr>
        <w:t xml:space="preserve">无任何抵押、查封等产权瑕疵。如有产权瑕疵的，视为乙方违约。乙方应负担由此而产生的一切损失。 </w:t>
      </w:r>
    </w:p>
    <w:p w14:paraId="6B05CB0D"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 xml:space="preserve">七、履约保证金 </w:t>
      </w:r>
    </w:p>
    <w:p w14:paraId="584BA39D" w14:textId="596E85D5"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1、乙方在本合同签订前缴纳人民币</w:t>
      </w:r>
      <w:r>
        <w:rPr>
          <w:rFonts w:ascii="宋体" w:hAnsi="宋体"/>
          <w:sz w:val="24"/>
          <w:u w:val="single"/>
        </w:rPr>
        <w:t xml:space="preserve">     </w:t>
      </w:r>
      <w:r>
        <w:rPr>
          <w:rFonts w:ascii="宋体" w:hAnsi="宋体" w:hint="eastAsia"/>
          <w:sz w:val="24"/>
        </w:rPr>
        <w:t xml:space="preserve">元作为本合同的履约保证金。 </w:t>
      </w:r>
    </w:p>
    <w:p w14:paraId="68D09B78"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 xml:space="preserve">2、履约保证金作为违约金的一部分及用于补偿甲方因乙方不能履行合同义务而蒙受的损失。 </w:t>
      </w:r>
    </w:p>
    <w:p w14:paraId="25E937D7"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 xml:space="preserve">八、甲方的权利和义务 </w:t>
      </w:r>
    </w:p>
    <w:p w14:paraId="7F10067F"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 xml:space="preserve">1、甲方有权对合同规定范围内乙方的服务行为进行监督和检查，拥有监管权。有权定期核对乙方提供服务所配备的人员数量。对甲方认为不合理的部分有权下达整改通知书，并要求乙方限期整改。 </w:t>
      </w:r>
    </w:p>
    <w:p w14:paraId="24D63CB6"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 xml:space="preserve">2、甲方有权依据双方签订的考评办法对乙方提供的服务进行定期考评。当考评结果未达到标准时，有权依据考评办法约定的数额扣除履约保证金；扣除后，乙方应在三日内相应补足。 </w:t>
      </w:r>
    </w:p>
    <w:p w14:paraId="49E3CE49"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 xml:space="preserve">3、负责检查监督乙方管理工作的实施及制度的执行情况。 </w:t>
      </w:r>
    </w:p>
    <w:p w14:paraId="436D9AE4" w14:textId="5DF7FC5F"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4、甲方将按照</w:t>
      </w:r>
      <w:r w:rsidR="005322AC" w:rsidRPr="005322AC">
        <w:rPr>
          <w:rFonts w:ascii="宋体" w:hAnsi="宋体" w:hint="eastAsia"/>
          <w:sz w:val="24"/>
        </w:rPr>
        <w:t>《财政部关于进一步加强政府采购需求和履约验收管理的指导意见》（财库【2016】205号）</w:t>
      </w:r>
      <w:r>
        <w:rPr>
          <w:rFonts w:ascii="宋体" w:hAnsi="宋体" w:hint="eastAsia"/>
          <w:sz w:val="24"/>
        </w:rPr>
        <w:t xml:space="preserve">的相关规定，组织本项采购目的履约验收工作。 </w:t>
      </w:r>
    </w:p>
    <w:p w14:paraId="5EDBE488"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 xml:space="preserve">5、根据本合同规定，按时向乙方支付应付服务费用。 </w:t>
      </w:r>
    </w:p>
    <w:p w14:paraId="34DB2F17"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 xml:space="preserve">6、国家法律、法规所规定由甲方承担的其它责任。 </w:t>
      </w:r>
    </w:p>
    <w:p w14:paraId="57AA5E98"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lastRenderedPageBreak/>
        <w:t xml:space="preserve">九、乙方的权利和义务 </w:t>
      </w:r>
    </w:p>
    <w:p w14:paraId="3DFBD3DF"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 xml:space="preserve">1、对本合同规定的委托服务范围内的项目享有管理权及服务义务。 </w:t>
      </w:r>
    </w:p>
    <w:p w14:paraId="00FBE603"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 xml:space="preserve">2、根据本合同的规定向甲方收取相关服务费用，并有权在本项目管理范围内管理及合理使用。 </w:t>
      </w:r>
    </w:p>
    <w:p w14:paraId="5AB3A5F4"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 xml:space="preserve">3、及时向甲方通告本项目服务范围内有关服务的重大事项，及时配合处理投诉。 </w:t>
      </w:r>
    </w:p>
    <w:p w14:paraId="38F26991"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 xml:space="preserve">4、接受项目行业管理部门及政府有关部门的指导，接受甲方的监督。 </w:t>
      </w:r>
    </w:p>
    <w:p w14:paraId="46C8C282"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 xml:space="preserve">5、接受甲方组织的政府采购履约验收工作。 </w:t>
      </w:r>
    </w:p>
    <w:p w14:paraId="1EDABF1C"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 xml:space="preserve">6、国家法律、法规所规定由乙方承担的其它责任。 </w:t>
      </w:r>
    </w:p>
    <w:p w14:paraId="48E24C65"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 xml:space="preserve">十、违约责任 </w:t>
      </w:r>
    </w:p>
    <w:p w14:paraId="2C999383"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 xml:space="preserve">1、甲乙双方必须遵守本合同并执行合同中的各项规定，保证本合同的正常履行。 </w:t>
      </w:r>
    </w:p>
    <w:p w14:paraId="1ABCD3BF"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2、如因乙方工作人员在履行职务过程中的</w:t>
      </w:r>
      <w:proofErr w:type="gramStart"/>
      <w:r>
        <w:rPr>
          <w:rFonts w:ascii="宋体" w:hAnsi="宋体" w:hint="eastAsia"/>
          <w:sz w:val="24"/>
        </w:rPr>
        <w:t>的</w:t>
      </w:r>
      <w:proofErr w:type="gramEnd"/>
      <w:r>
        <w:rPr>
          <w:rFonts w:ascii="宋体" w:hAnsi="宋体" w:hint="eastAsia"/>
          <w:sz w:val="24"/>
        </w:rPr>
        <w:t xml:space="preserve">疏忽、失职、过错等故意或者过失原因给甲方造成损失或侵害，包括但不限于甲方本身的财产损失、由此而导致的甲方对任何第三方的法律责任等，乙方对此均应承担全部的赔偿责任。 </w:t>
      </w:r>
    </w:p>
    <w:p w14:paraId="591400FB"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 xml:space="preserve">十一、不可抗力事件处理 </w:t>
      </w:r>
    </w:p>
    <w:p w14:paraId="6F7678AB"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 xml:space="preserve">1、在合同有效期内，任何一方因不可抗力事件导致不能履行合同，则合同履行期可延长，其延长期与不可抗力影响期相同。 </w:t>
      </w:r>
    </w:p>
    <w:p w14:paraId="2F003002"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 xml:space="preserve">2、不可抗力事件发生后，应立即通知对方，并寄送有关权威机构出具的证明。 </w:t>
      </w:r>
    </w:p>
    <w:p w14:paraId="353E882E"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 xml:space="preserve">3、不可抗力事件延续30天以上，双方应通过友好协商，确定是否继续履行合同。 </w:t>
      </w:r>
    </w:p>
    <w:p w14:paraId="3AFB232E"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 xml:space="preserve">十二、解决合同纠纷的方式 </w:t>
      </w:r>
    </w:p>
    <w:p w14:paraId="4F8166B7"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 xml:space="preserve">1、在执行本合同中发生的或与本合同有关的争端，双方应通过友好协商解决，经协商在30 天内不能达成协议时，应提交采购人所在地仲裁委员会仲裁。 </w:t>
      </w:r>
    </w:p>
    <w:p w14:paraId="324E4D81"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 xml:space="preserve">2、在仲裁期间，乙方不得停止服务，并应保证政府采购合同的继续履行执行。  </w:t>
      </w:r>
    </w:p>
    <w:p w14:paraId="01000B3C"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 xml:space="preserve">十三、合同生效及其他 </w:t>
      </w:r>
    </w:p>
    <w:p w14:paraId="79BBA734"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lastRenderedPageBreak/>
        <w:t xml:space="preserve">1、合同经双方法定代表人或授权委托代理人签字并加盖单位公章后生效。 </w:t>
      </w:r>
    </w:p>
    <w:p w14:paraId="2F0A6EC1"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 xml:space="preserve">2、合同执行中涉及采购资金和采购内容修改或补充的，须经政府采购监管部门审批，并签书面补充协议报政府采购监督管理部门备案，方可作为主合同不可分割的一部分。 </w:t>
      </w:r>
    </w:p>
    <w:p w14:paraId="3E47A0AE"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 xml:space="preserve">3、本合同一式六份，自双方签章之日起起效。甲方二份，乙方二份，政府采购代理机构一份，同级财政部门备案一份，具有同等法律效力。 </w:t>
      </w:r>
    </w:p>
    <w:p w14:paraId="5CEC0063"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 xml:space="preserve">十四、附件 </w:t>
      </w:r>
    </w:p>
    <w:p w14:paraId="64D7B340"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 xml:space="preserve">1、项目招标文件 </w:t>
      </w:r>
    </w:p>
    <w:p w14:paraId="42047D8F"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 xml:space="preserve">2、项目修改澄清文件 </w:t>
      </w:r>
    </w:p>
    <w:p w14:paraId="4151B296"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 xml:space="preserve">3、项目投标文件 </w:t>
      </w:r>
    </w:p>
    <w:p w14:paraId="763D03F3"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 xml:space="preserve">4、成交通知书 </w:t>
      </w:r>
    </w:p>
    <w:p w14:paraId="1DCD6ADB"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 xml:space="preserve">5、其他 </w:t>
      </w:r>
    </w:p>
    <w:p w14:paraId="6C89047C"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 xml:space="preserve">甲方：   (盖章)             </w:t>
      </w:r>
      <w:r>
        <w:rPr>
          <w:rFonts w:ascii="宋体" w:hAnsi="宋体"/>
          <w:sz w:val="24"/>
        </w:rPr>
        <w:t xml:space="preserve">      </w:t>
      </w:r>
      <w:r>
        <w:rPr>
          <w:rFonts w:ascii="宋体" w:hAnsi="宋体" w:hint="eastAsia"/>
          <w:sz w:val="24"/>
        </w:rPr>
        <w:t xml:space="preserve">乙方：   (盖章) </w:t>
      </w:r>
    </w:p>
    <w:p w14:paraId="5F7DFA56"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 xml:space="preserve">法定代表人(被授权人)：            法定代表人(被授权人)： </w:t>
      </w:r>
    </w:p>
    <w:p w14:paraId="7EF9A7A7"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 xml:space="preserve">地    址：                         地    址： </w:t>
      </w:r>
    </w:p>
    <w:p w14:paraId="4AA1BFE2"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 xml:space="preserve">开户银行：                         开户银行： </w:t>
      </w:r>
    </w:p>
    <w:p w14:paraId="3A4B11A6"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 xml:space="preserve">账号：                             账号： </w:t>
      </w:r>
    </w:p>
    <w:p w14:paraId="6CF0F142"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 xml:space="preserve">电    话：                         电    话： </w:t>
      </w:r>
    </w:p>
    <w:p w14:paraId="726456A7" w14:textId="77777777" w:rsidR="00190B50" w:rsidRDefault="00736E67" w:rsidP="007E4E31">
      <w:pPr>
        <w:widowControl/>
        <w:spacing w:beforeLines="50" w:before="156" w:afterLines="50" w:after="156" w:line="360" w:lineRule="auto"/>
        <w:jc w:val="left"/>
        <w:rPr>
          <w:rFonts w:ascii="宋体" w:hAnsi="宋体"/>
          <w:sz w:val="24"/>
        </w:rPr>
      </w:pPr>
      <w:r>
        <w:rPr>
          <w:rFonts w:ascii="宋体" w:hAnsi="宋体" w:hint="eastAsia"/>
          <w:sz w:val="24"/>
        </w:rPr>
        <w:t xml:space="preserve">传    真：                         传    真： </w:t>
      </w:r>
    </w:p>
    <w:p w14:paraId="0E5D313E" w14:textId="77777777" w:rsidR="00190B50" w:rsidRDefault="00736E67" w:rsidP="009359BF">
      <w:pPr>
        <w:widowControl/>
        <w:spacing w:beforeLines="50" w:before="156" w:afterLines="50" w:after="156" w:line="360" w:lineRule="auto"/>
        <w:ind w:firstLineChars="2000" w:firstLine="4800"/>
        <w:jc w:val="left"/>
        <w:rPr>
          <w:rFonts w:ascii="宋体" w:hAnsi="宋体"/>
          <w:sz w:val="24"/>
        </w:rPr>
      </w:pPr>
      <w:r>
        <w:rPr>
          <w:rFonts w:ascii="宋体" w:hAnsi="宋体" w:hint="eastAsia"/>
          <w:sz w:val="24"/>
        </w:rPr>
        <w:t xml:space="preserve">  签约日期：XX 年 XX 月 XX 日 </w:t>
      </w:r>
    </w:p>
    <w:p w14:paraId="2836D2A5" w14:textId="77777777" w:rsidR="00190B50" w:rsidRDefault="00190B50">
      <w:pPr>
        <w:rPr>
          <w:rFonts w:ascii="宋体" w:hAnsi="宋体" w:cs="宋体"/>
          <w:kern w:val="0"/>
          <w:sz w:val="24"/>
          <w:szCs w:val="20"/>
        </w:rPr>
      </w:pPr>
    </w:p>
    <w:p w14:paraId="5A3BC37B" w14:textId="77777777" w:rsidR="00190B50" w:rsidRDefault="00190B50">
      <w:pPr>
        <w:rPr>
          <w:sz w:val="24"/>
        </w:rPr>
      </w:pPr>
    </w:p>
    <w:sectPr w:rsidR="00190B50" w:rsidSect="00190B50">
      <w:footerReference w:type="default" r:id="rId13"/>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86846" w14:textId="77777777" w:rsidR="00D93230" w:rsidRDefault="00D93230" w:rsidP="00190B50">
      <w:r>
        <w:separator/>
      </w:r>
    </w:p>
  </w:endnote>
  <w:endnote w:type="continuationSeparator" w:id="0">
    <w:p w14:paraId="258B0E66" w14:textId="77777777" w:rsidR="00D93230" w:rsidRDefault="00D93230" w:rsidP="00190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仿宋体">
    <w:altName w:val="宋体"/>
    <w:charset w:val="86"/>
    <w:family w:val="roman"/>
    <w:pitch w:val="default"/>
    <w:sig w:usb0="00000000" w:usb1="00000000" w:usb2="00000010" w:usb3="00000000" w:csb0="00040000" w:csb1="00000000"/>
  </w:font>
  <w:font w:name="仿宋_GB2312">
    <w:altName w:val="微软雅黑"/>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ˎ̥">
    <w:altName w:val="Times New Roman"/>
    <w:charset w:val="00"/>
    <w:family w:val="roman"/>
    <w:pitch w:val="default"/>
    <w:sig w:usb0="00000000" w:usb1="00000000" w:usb2="00000000"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D4B19" w14:textId="77777777" w:rsidR="00163B64" w:rsidRDefault="00163B64">
    <w:pPr>
      <w:pStyle w:val="ad"/>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sidRPr="007E4E31">
      <w:rPr>
        <w:rFonts w:ascii="宋体" w:hAnsi="宋体"/>
        <w:noProof/>
        <w:sz w:val="21"/>
        <w:szCs w:val="21"/>
        <w:lang w:val="zh-CN"/>
      </w:rPr>
      <w:t>-</w:t>
    </w:r>
    <w:r>
      <w:rPr>
        <w:rFonts w:ascii="宋体" w:hAnsi="宋体"/>
        <w:noProof/>
        <w:sz w:val="21"/>
        <w:szCs w:val="21"/>
      </w:rPr>
      <w:t xml:space="preserve"> 34 -</w:t>
    </w:r>
    <w:r>
      <w:rPr>
        <w:rFonts w:ascii="宋体" w:hAnsi="宋体"/>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27C2F" w14:textId="77777777" w:rsidR="00163B64" w:rsidRDefault="00163B64">
    <w:pPr>
      <w:pStyle w:val="ad"/>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sidRPr="007E4E31">
      <w:rPr>
        <w:rFonts w:ascii="宋体" w:hAnsi="宋体"/>
        <w:noProof/>
        <w:sz w:val="21"/>
        <w:szCs w:val="21"/>
        <w:lang w:val="zh-CN"/>
      </w:rPr>
      <w:t>-</w:t>
    </w:r>
    <w:r>
      <w:rPr>
        <w:rFonts w:ascii="宋体" w:hAnsi="宋体"/>
        <w:noProof/>
        <w:sz w:val="21"/>
        <w:szCs w:val="21"/>
      </w:rPr>
      <w:t xml:space="preserve"> 1 -</w:t>
    </w:r>
    <w:r>
      <w:rPr>
        <w:rFonts w:ascii="宋体" w:hAnsi="宋体"/>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4985" w14:textId="77777777" w:rsidR="00163B64" w:rsidRDefault="00163B64">
    <w:pPr>
      <w:pStyle w:val="ad"/>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sidRPr="007E4E31">
      <w:rPr>
        <w:rFonts w:ascii="宋体" w:hAnsi="宋体"/>
        <w:noProof/>
        <w:sz w:val="21"/>
        <w:szCs w:val="21"/>
        <w:lang w:val="zh-CN"/>
      </w:rPr>
      <w:t>-</w:t>
    </w:r>
    <w:r>
      <w:rPr>
        <w:rFonts w:ascii="宋体" w:hAnsi="宋体"/>
        <w:noProof/>
        <w:sz w:val="21"/>
        <w:szCs w:val="21"/>
      </w:rPr>
      <w:t xml:space="preserve"> 39 -</w:t>
    </w:r>
    <w:r>
      <w:rPr>
        <w:rFonts w:ascii="宋体" w:hAnsi="宋体"/>
        <w:sz w:val="21"/>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EA32" w14:textId="77777777" w:rsidR="00163B64" w:rsidRDefault="00163B64">
    <w:pPr>
      <w:pStyle w:val="ad"/>
      <w:jc w:val="center"/>
    </w:pPr>
    <w:r>
      <w:fldChar w:fldCharType="begin"/>
    </w:r>
    <w:r>
      <w:instrText>PAGE   \* MERGEFORMAT</w:instrText>
    </w:r>
    <w:r>
      <w:fldChar w:fldCharType="separate"/>
    </w:r>
    <w:r w:rsidRPr="007E4E31">
      <w:rPr>
        <w:noProof/>
        <w:lang w:val="zh-CN"/>
      </w:rPr>
      <w:t>-</w:t>
    </w:r>
    <w:r>
      <w:rPr>
        <w:noProof/>
      </w:rPr>
      <w:t xml:space="preserve"> 50 -</w:t>
    </w:r>
    <w:r>
      <w:fldChar w:fldCharType="end"/>
    </w:r>
  </w:p>
  <w:p w14:paraId="4CB46F48" w14:textId="77777777" w:rsidR="00163B64" w:rsidRDefault="00163B64">
    <w:pPr>
      <w:pStyle w:val="ad"/>
      <w:jc w:val="center"/>
      <w:rPr>
        <w:rFonts w:ascii="宋体" w:hAnsi="宋体"/>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29B0D" w14:textId="77777777" w:rsidR="00D93230" w:rsidRDefault="00D93230" w:rsidP="00190B50">
      <w:r>
        <w:separator/>
      </w:r>
    </w:p>
  </w:footnote>
  <w:footnote w:type="continuationSeparator" w:id="0">
    <w:p w14:paraId="7D27DAB0" w14:textId="77777777" w:rsidR="00D93230" w:rsidRDefault="00D93230" w:rsidP="00190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E456" w14:textId="77777777" w:rsidR="00163B64" w:rsidRDefault="00163B64">
    <w:pPr>
      <w:pStyle w:val="af"/>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497066"/>
    <w:multiLevelType w:val="multilevel"/>
    <w:tmpl w:val="74497066"/>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C12CC"/>
    <w:rsid w:val="00001660"/>
    <w:rsid w:val="00004B89"/>
    <w:rsid w:val="00005D34"/>
    <w:rsid w:val="0001152E"/>
    <w:rsid w:val="00011EDE"/>
    <w:rsid w:val="000123EC"/>
    <w:rsid w:val="00013385"/>
    <w:rsid w:val="0001438F"/>
    <w:rsid w:val="00014483"/>
    <w:rsid w:val="00015AD4"/>
    <w:rsid w:val="00015ADB"/>
    <w:rsid w:val="000176E8"/>
    <w:rsid w:val="00021F2A"/>
    <w:rsid w:val="00022084"/>
    <w:rsid w:val="000222B5"/>
    <w:rsid w:val="000222FA"/>
    <w:rsid w:val="0002293A"/>
    <w:rsid w:val="00023E17"/>
    <w:rsid w:val="000246A1"/>
    <w:rsid w:val="00024A16"/>
    <w:rsid w:val="00024B42"/>
    <w:rsid w:val="00026E80"/>
    <w:rsid w:val="00030107"/>
    <w:rsid w:val="00030DE6"/>
    <w:rsid w:val="00031286"/>
    <w:rsid w:val="00031558"/>
    <w:rsid w:val="00031821"/>
    <w:rsid w:val="00032335"/>
    <w:rsid w:val="00032783"/>
    <w:rsid w:val="00035948"/>
    <w:rsid w:val="000408C4"/>
    <w:rsid w:val="00041BCB"/>
    <w:rsid w:val="00041FE4"/>
    <w:rsid w:val="0004352F"/>
    <w:rsid w:val="000451F8"/>
    <w:rsid w:val="000462B4"/>
    <w:rsid w:val="00046697"/>
    <w:rsid w:val="0004677D"/>
    <w:rsid w:val="00047873"/>
    <w:rsid w:val="00050590"/>
    <w:rsid w:val="00051366"/>
    <w:rsid w:val="00051932"/>
    <w:rsid w:val="0005219B"/>
    <w:rsid w:val="000523DF"/>
    <w:rsid w:val="000526C6"/>
    <w:rsid w:val="00052B12"/>
    <w:rsid w:val="00053337"/>
    <w:rsid w:val="00054BA4"/>
    <w:rsid w:val="00055034"/>
    <w:rsid w:val="00055C21"/>
    <w:rsid w:val="000567A9"/>
    <w:rsid w:val="00056979"/>
    <w:rsid w:val="00057397"/>
    <w:rsid w:val="000574CF"/>
    <w:rsid w:val="00060272"/>
    <w:rsid w:val="00061464"/>
    <w:rsid w:val="0006243C"/>
    <w:rsid w:val="0006245D"/>
    <w:rsid w:val="0006264C"/>
    <w:rsid w:val="000657E0"/>
    <w:rsid w:val="0006634F"/>
    <w:rsid w:val="0006738D"/>
    <w:rsid w:val="000709AB"/>
    <w:rsid w:val="000720C8"/>
    <w:rsid w:val="000727F2"/>
    <w:rsid w:val="000731F0"/>
    <w:rsid w:val="000739F4"/>
    <w:rsid w:val="00073B7E"/>
    <w:rsid w:val="00074138"/>
    <w:rsid w:val="000743DD"/>
    <w:rsid w:val="0007588A"/>
    <w:rsid w:val="00081A37"/>
    <w:rsid w:val="000825E8"/>
    <w:rsid w:val="00082B75"/>
    <w:rsid w:val="000834B0"/>
    <w:rsid w:val="000839BF"/>
    <w:rsid w:val="000839F1"/>
    <w:rsid w:val="00084183"/>
    <w:rsid w:val="00084899"/>
    <w:rsid w:val="0008602F"/>
    <w:rsid w:val="000867B4"/>
    <w:rsid w:val="00086A4E"/>
    <w:rsid w:val="00087294"/>
    <w:rsid w:val="00090600"/>
    <w:rsid w:val="00090A00"/>
    <w:rsid w:val="000922E2"/>
    <w:rsid w:val="00092B4C"/>
    <w:rsid w:val="000932AA"/>
    <w:rsid w:val="00093ABA"/>
    <w:rsid w:val="000958DC"/>
    <w:rsid w:val="000962DA"/>
    <w:rsid w:val="000A04BA"/>
    <w:rsid w:val="000A13E2"/>
    <w:rsid w:val="000A1518"/>
    <w:rsid w:val="000A175C"/>
    <w:rsid w:val="000A1D01"/>
    <w:rsid w:val="000A2A84"/>
    <w:rsid w:val="000A32C6"/>
    <w:rsid w:val="000A342C"/>
    <w:rsid w:val="000A3D02"/>
    <w:rsid w:val="000A3D83"/>
    <w:rsid w:val="000A3E6B"/>
    <w:rsid w:val="000A4196"/>
    <w:rsid w:val="000A42C7"/>
    <w:rsid w:val="000A46BB"/>
    <w:rsid w:val="000A4B2E"/>
    <w:rsid w:val="000A4EA5"/>
    <w:rsid w:val="000A5E41"/>
    <w:rsid w:val="000A7857"/>
    <w:rsid w:val="000B07DD"/>
    <w:rsid w:val="000B0E0C"/>
    <w:rsid w:val="000B0F4B"/>
    <w:rsid w:val="000B1C2C"/>
    <w:rsid w:val="000B38CF"/>
    <w:rsid w:val="000B4132"/>
    <w:rsid w:val="000B58C4"/>
    <w:rsid w:val="000B738A"/>
    <w:rsid w:val="000B791C"/>
    <w:rsid w:val="000B7FD8"/>
    <w:rsid w:val="000C00DD"/>
    <w:rsid w:val="000C0146"/>
    <w:rsid w:val="000C22DB"/>
    <w:rsid w:val="000C2EFC"/>
    <w:rsid w:val="000C3117"/>
    <w:rsid w:val="000C3940"/>
    <w:rsid w:val="000C3B13"/>
    <w:rsid w:val="000C405E"/>
    <w:rsid w:val="000C4129"/>
    <w:rsid w:val="000C4229"/>
    <w:rsid w:val="000C4762"/>
    <w:rsid w:val="000C562F"/>
    <w:rsid w:val="000C59A3"/>
    <w:rsid w:val="000C5D2D"/>
    <w:rsid w:val="000C5FC0"/>
    <w:rsid w:val="000D03B4"/>
    <w:rsid w:val="000D0932"/>
    <w:rsid w:val="000D0EDB"/>
    <w:rsid w:val="000D0F0A"/>
    <w:rsid w:val="000D1724"/>
    <w:rsid w:val="000D319D"/>
    <w:rsid w:val="000D3ED3"/>
    <w:rsid w:val="000D4A45"/>
    <w:rsid w:val="000D4EFB"/>
    <w:rsid w:val="000D687A"/>
    <w:rsid w:val="000D6894"/>
    <w:rsid w:val="000D705A"/>
    <w:rsid w:val="000D710C"/>
    <w:rsid w:val="000E0A69"/>
    <w:rsid w:val="000E15E2"/>
    <w:rsid w:val="000E3171"/>
    <w:rsid w:val="000E583C"/>
    <w:rsid w:val="000E6476"/>
    <w:rsid w:val="000E6CD7"/>
    <w:rsid w:val="000F2127"/>
    <w:rsid w:val="000F422B"/>
    <w:rsid w:val="000F45A9"/>
    <w:rsid w:val="000F590B"/>
    <w:rsid w:val="000F593F"/>
    <w:rsid w:val="000F6854"/>
    <w:rsid w:val="000F694C"/>
    <w:rsid w:val="001008F2"/>
    <w:rsid w:val="00100B7D"/>
    <w:rsid w:val="00100C85"/>
    <w:rsid w:val="00100FCD"/>
    <w:rsid w:val="0010167E"/>
    <w:rsid w:val="00101CB5"/>
    <w:rsid w:val="0010320E"/>
    <w:rsid w:val="001033D2"/>
    <w:rsid w:val="00105014"/>
    <w:rsid w:val="0010666F"/>
    <w:rsid w:val="00111441"/>
    <w:rsid w:val="001114EB"/>
    <w:rsid w:val="001116C7"/>
    <w:rsid w:val="0011194B"/>
    <w:rsid w:val="00111F41"/>
    <w:rsid w:val="0011446D"/>
    <w:rsid w:val="00114DE5"/>
    <w:rsid w:val="00114EBA"/>
    <w:rsid w:val="001150A5"/>
    <w:rsid w:val="00117AF1"/>
    <w:rsid w:val="001212C2"/>
    <w:rsid w:val="0012276E"/>
    <w:rsid w:val="0012359D"/>
    <w:rsid w:val="001239E7"/>
    <w:rsid w:val="00123E53"/>
    <w:rsid w:val="00123FC0"/>
    <w:rsid w:val="0012447B"/>
    <w:rsid w:val="001256CB"/>
    <w:rsid w:val="00126265"/>
    <w:rsid w:val="00126D87"/>
    <w:rsid w:val="0013183A"/>
    <w:rsid w:val="00131F14"/>
    <w:rsid w:val="001329EB"/>
    <w:rsid w:val="001336FB"/>
    <w:rsid w:val="001345C8"/>
    <w:rsid w:val="00134E7C"/>
    <w:rsid w:val="00135878"/>
    <w:rsid w:val="0013590F"/>
    <w:rsid w:val="001363CA"/>
    <w:rsid w:val="00136485"/>
    <w:rsid w:val="00136D53"/>
    <w:rsid w:val="00137A19"/>
    <w:rsid w:val="00137E08"/>
    <w:rsid w:val="001415DD"/>
    <w:rsid w:val="00142470"/>
    <w:rsid w:val="001428D3"/>
    <w:rsid w:val="0014425B"/>
    <w:rsid w:val="00144483"/>
    <w:rsid w:val="00144F31"/>
    <w:rsid w:val="001451F2"/>
    <w:rsid w:val="001459B7"/>
    <w:rsid w:val="001464DD"/>
    <w:rsid w:val="001500D3"/>
    <w:rsid w:val="00150BFF"/>
    <w:rsid w:val="00151441"/>
    <w:rsid w:val="00152074"/>
    <w:rsid w:val="00153CAB"/>
    <w:rsid w:val="00153D4C"/>
    <w:rsid w:val="00154E75"/>
    <w:rsid w:val="0015550E"/>
    <w:rsid w:val="00156466"/>
    <w:rsid w:val="00156D44"/>
    <w:rsid w:val="001575FD"/>
    <w:rsid w:val="00160FDE"/>
    <w:rsid w:val="00161AEF"/>
    <w:rsid w:val="00162078"/>
    <w:rsid w:val="00162A35"/>
    <w:rsid w:val="0016341A"/>
    <w:rsid w:val="001634C0"/>
    <w:rsid w:val="00163B64"/>
    <w:rsid w:val="001648CD"/>
    <w:rsid w:val="001652F8"/>
    <w:rsid w:val="00165833"/>
    <w:rsid w:val="00167ED2"/>
    <w:rsid w:val="00170901"/>
    <w:rsid w:val="00170C8C"/>
    <w:rsid w:val="00171E60"/>
    <w:rsid w:val="00173818"/>
    <w:rsid w:val="00173D26"/>
    <w:rsid w:val="001746B3"/>
    <w:rsid w:val="00175AEB"/>
    <w:rsid w:val="001763A5"/>
    <w:rsid w:val="00177015"/>
    <w:rsid w:val="0018063A"/>
    <w:rsid w:val="00180A99"/>
    <w:rsid w:val="001836F5"/>
    <w:rsid w:val="0018382C"/>
    <w:rsid w:val="0018390E"/>
    <w:rsid w:val="00183F9B"/>
    <w:rsid w:val="00184BC6"/>
    <w:rsid w:val="00185011"/>
    <w:rsid w:val="00185778"/>
    <w:rsid w:val="00185A39"/>
    <w:rsid w:val="00185F2C"/>
    <w:rsid w:val="00186A43"/>
    <w:rsid w:val="00186AEA"/>
    <w:rsid w:val="001876EA"/>
    <w:rsid w:val="00187BDA"/>
    <w:rsid w:val="00187C36"/>
    <w:rsid w:val="00187D88"/>
    <w:rsid w:val="0019037D"/>
    <w:rsid w:val="00190B50"/>
    <w:rsid w:val="001933E4"/>
    <w:rsid w:val="00193802"/>
    <w:rsid w:val="00193DD2"/>
    <w:rsid w:val="00193E56"/>
    <w:rsid w:val="001961BF"/>
    <w:rsid w:val="00196A94"/>
    <w:rsid w:val="00196B7A"/>
    <w:rsid w:val="0019722D"/>
    <w:rsid w:val="001974BF"/>
    <w:rsid w:val="0019756E"/>
    <w:rsid w:val="001A0BE4"/>
    <w:rsid w:val="001A15D5"/>
    <w:rsid w:val="001A36C0"/>
    <w:rsid w:val="001A4159"/>
    <w:rsid w:val="001A447E"/>
    <w:rsid w:val="001A4A77"/>
    <w:rsid w:val="001A4D34"/>
    <w:rsid w:val="001A5097"/>
    <w:rsid w:val="001A67F1"/>
    <w:rsid w:val="001A761A"/>
    <w:rsid w:val="001A783B"/>
    <w:rsid w:val="001B053F"/>
    <w:rsid w:val="001B0AD1"/>
    <w:rsid w:val="001B1F0F"/>
    <w:rsid w:val="001B22E9"/>
    <w:rsid w:val="001B2886"/>
    <w:rsid w:val="001B2C73"/>
    <w:rsid w:val="001B3134"/>
    <w:rsid w:val="001B334A"/>
    <w:rsid w:val="001B3E78"/>
    <w:rsid w:val="001B4B2D"/>
    <w:rsid w:val="001B5E05"/>
    <w:rsid w:val="001B60AB"/>
    <w:rsid w:val="001C2CAE"/>
    <w:rsid w:val="001C44A0"/>
    <w:rsid w:val="001C4748"/>
    <w:rsid w:val="001C4A5B"/>
    <w:rsid w:val="001C4F8B"/>
    <w:rsid w:val="001C5398"/>
    <w:rsid w:val="001C5AF6"/>
    <w:rsid w:val="001C5B18"/>
    <w:rsid w:val="001D0F62"/>
    <w:rsid w:val="001D22A8"/>
    <w:rsid w:val="001D2331"/>
    <w:rsid w:val="001D3913"/>
    <w:rsid w:val="001D42EC"/>
    <w:rsid w:val="001E0317"/>
    <w:rsid w:val="001E0521"/>
    <w:rsid w:val="001E0CB9"/>
    <w:rsid w:val="001E148C"/>
    <w:rsid w:val="001E18FD"/>
    <w:rsid w:val="001E3B05"/>
    <w:rsid w:val="001E5BB0"/>
    <w:rsid w:val="001E6B45"/>
    <w:rsid w:val="001E6EBF"/>
    <w:rsid w:val="001E6EC9"/>
    <w:rsid w:val="001E6EF9"/>
    <w:rsid w:val="001F035E"/>
    <w:rsid w:val="001F1E7D"/>
    <w:rsid w:val="001F21DF"/>
    <w:rsid w:val="001F2E29"/>
    <w:rsid w:val="001F2FCE"/>
    <w:rsid w:val="001F492D"/>
    <w:rsid w:val="001F64F5"/>
    <w:rsid w:val="001F75D3"/>
    <w:rsid w:val="001F79FC"/>
    <w:rsid w:val="001F7DBD"/>
    <w:rsid w:val="00200011"/>
    <w:rsid w:val="00201C07"/>
    <w:rsid w:val="00203068"/>
    <w:rsid w:val="002033DC"/>
    <w:rsid w:val="002047DC"/>
    <w:rsid w:val="00205336"/>
    <w:rsid w:val="00206D18"/>
    <w:rsid w:val="0021013C"/>
    <w:rsid w:val="002120D0"/>
    <w:rsid w:val="002125E6"/>
    <w:rsid w:val="00212A07"/>
    <w:rsid w:val="00215638"/>
    <w:rsid w:val="0021567D"/>
    <w:rsid w:val="00216195"/>
    <w:rsid w:val="0021668E"/>
    <w:rsid w:val="00220283"/>
    <w:rsid w:val="00221049"/>
    <w:rsid w:val="00223F85"/>
    <w:rsid w:val="00224333"/>
    <w:rsid w:val="00224CDC"/>
    <w:rsid w:val="002270B2"/>
    <w:rsid w:val="00230304"/>
    <w:rsid w:val="00230BB3"/>
    <w:rsid w:val="00230D10"/>
    <w:rsid w:val="00230F23"/>
    <w:rsid w:val="00231BA9"/>
    <w:rsid w:val="002320BC"/>
    <w:rsid w:val="002332EA"/>
    <w:rsid w:val="002342C9"/>
    <w:rsid w:val="00241AF6"/>
    <w:rsid w:val="00242277"/>
    <w:rsid w:val="00243CDE"/>
    <w:rsid w:val="00243D19"/>
    <w:rsid w:val="00244015"/>
    <w:rsid w:val="0024529B"/>
    <w:rsid w:val="00245E6C"/>
    <w:rsid w:val="002470DA"/>
    <w:rsid w:val="0025006F"/>
    <w:rsid w:val="00250692"/>
    <w:rsid w:val="002509D0"/>
    <w:rsid w:val="00250C1B"/>
    <w:rsid w:val="002510B3"/>
    <w:rsid w:val="00251D26"/>
    <w:rsid w:val="00252DDB"/>
    <w:rsid w:val="0025359C"/>
    <w:rsid w:val="002554B2"/>
    <w:rsid w:val="00255D4B"/>
    <w:rsid w:val="0026163C"/>
    <w:rsid w:val="00262A61"/>
    <w:rsid w:val="00262D4F"/>
    <w:rsid w:val="00263B9A"/>
    <w:rsid w:val="0026470C"/>
    <w:rsid w:val="00265F18"/>
    <w:rsid w:val="002665C5"/>
    <w:rsid w:val="00267635"/>
    <w:rsid w:val="002703E3"/>
    <w:rsid w:val="00272326"/>
    <w:rsid w:val="002723BC"/>
    <w:rsid w:val="0027252A"/>
    <w:rsid w:val="00272F92"/>
    <w:rsid w:val="00274343"/>
    <w:rsid w:val="002753A7"/>
    <w:rsid w:val="002756E4"/>
    <w:rsid w:val="002778A6"/>
    <w:rsid w:val="00277B58"/>
    <w:rsid w:val="00280D8F"/>
    <w:rsid w:val="00281347"/>
    <w:rsid w:val="00281992"/>
    <w:rsid w:val="00282511"/>
    <w:rsid w:val="002857AA"/>
    <w:rsid w:val="00286A2C"/>
    <w:rsid w:val="00286CD7"/>
    <w:rsid w:val="0029048E"/>
    <w:rsid w:val="00290AEB"/>
    <w:rsid w:val="00290ECC"/>
    <w:rsid w:val="00291510"/>
    <w:rsid w:val="00291539"/>
    <w:rsid w:val="00292632"/>
    <w:rsid w:val="00294EBC"/>
    <w:rsid w:val="00294F8C"/>
    <w:rsid w:val="0029626C"/>
    <w:rsid w:val="00297B8B"/>
    <w:rsid w:val="00297C49"/>
    <w:rsid w:val="002A0B7A"/>
    <w:rsid w:val="002A0C3D"/>
    <w:rsid w:val="002A0C82"/>
    <w:rsid w:val="002A1E56"/>
    <w:rsid w:val="002A4317"/>
    <w:rsid w:val="002A7D03"/>
    <w:rsid w:val="002B067F"/>
    <w:rsid w:val="002B06DF"/>
    <w:rsid w:val="002B2867"/>
    <w:rsid w:val="002B3263"/>
    <w:rsid w:val="002B3D10"/>
    <w:rsid w:val="002B3FE9"/>
    <w:rsid w:val="002B4920"/>
    <w:rsid w:val="002B5EB0"/>
    <w:rsid w:val="002B6D25"/>
    <w:rsid w:val="002B730E"/>
    <w:rsid w:val="002B7B8A"/>
    <w:rsid w:val="002B7D1D"/>
    <w:rsid w:val="002C0169"/>
    <w:rsid w:val="002C0185"/>
    <w:rsid w:val="002C0964"/>
    <w:rsid w:val="002C1A0F"/>
    <w:rsid w:val="002C2154"/>
    <w:rsid w:val="002C34B8"/>
    <w:rsid w:val="002C3905"/>
    <w:rsid w:val="002C4BAE"/>
    <w:rsid w:val="002C67ED"/>
    <w:rsid w:val="002C6AF6"/>
    <w:rsid w:val="002C7DDE"/>
    <w:rsid w:val="002D0EE1"/>
    <w:rsid w:val="002D143E"/>
    <w:rsid w:val="002D2A3C"/>
    <w:rsid w:val="002D3488"/>
    <w:rsid w:val="002D44CE"/>
    <w:rsid w:val="002D5D7E"/>
    <w:rsid w:val="002D6435"/>
    <w:rsid w:val="002D6F70"/>
    <w:rsid w:val="002D73AE"/>
    <w:rsid w:val="002E121C"/>
    <w:rsid w:val="002E1456"/>
    <w:rsid w:val="002E2016"/>
    <w:rsid w:val="002E372F"/>
    <w:rsid w:val="002E38A1"/>
    <w:rsid w:val="002E4C2B"/>
    <w:rsid w:val="002E53EC"/>
    <w:rsid w:val="002E55B5"/>
    <w:rsid w:val="002E5EE5"/>
    <w:rsid w:val="002E729F"/>
    <w:rsid w:val="002E7B45"/>
    <w:rsid w:val="002F09EA"/>
    <w:rsid w:val="002F0D48"/>
    <w:rsid w:val="002F3919"/>
    <w:rsid w:val="002F3D57"/>
    <w:rsid w:val="002F47DC"/>
    <w:rsid w:val="002F5A38"/>
    <w:rsid w:val="002F6B2C"/>
    <w:rsid w:val="002F797B"/>
    <w:rsid w:val="002F7F97"/>
    <w:rsid w:val="00302389"/>
    <w:rsid w:val="00302602"/>
    <w:rsid w:val="0030262F"/>
    <w:rsid w:val="00303C8B"/>
    <w:rsid w:val="00306772"/>
    <w:rsid w:val="00306A59"/>
    <w:rsid w:val="00306EED"/>
    <w:rsid w:val="00306F89"/>
    <w:rsid w:val="00311669"/>
    <w:rsid w:val="0031253B"/>
    <w:rsid w:val="00314009"/>
    <w:rsid w:val="00314DCC"/>
    <w:rsid w:val="00315A72"/>
    <w:rsid w:val="003160D8"/>
    <w:rsid w:val="0031795E"/>
    <w:rsid w:val="00321BCE"/>
    <w:rsid w:val="00322578"/>
    <w:rsid w:val="003230A0"/>
    <w:rsid w:val="00323546"/>
    <w:rsid w:val="0032451F"/>
    <w:rsid w:val="003245A1"/>
    <w:rsid w:val="0032499E"/>
    <w:rsid w:val="00326AB1"/>
    <w:rsid w:val="00327B03"/>
    <w:rsid w:val="00330A6A"/>
    <w:rsid w:val="00331FC6"/>
    <w:rsid w:val="0033261E"/>
    <w:rsid w:val="003331D2"/>
    <w:rsid w:val="00334157"/>
    <w:rsid w:val="00334A11"/>
    <w:rsid w:val="00335BD1"/>
    <w:rsid w:val="003419CA"/>
    <w:rsid w:val="00342078"/>
    <w:rsid w:val="00343E79"/>
    <w:rsid w:val="0034564B"/>
    <w:rsid w:val="00346A47"/>
    <w:rsid w:val="00347393"/>
    <w:rsid w:val="00347EA2"/>
    <w:rsid w:val="0035067D"/>
    <w:rsid w:val="00351E9C"/>
    <w:rsid w:val="003524A6"/>
    <w:rsid w:val="00352BE5"/>
    <w:rsid w:val="00353048"/>
    <w:rsid w:val="003534C0"/>
    <w:rsid w:val="00353E17"/>
    <w:rsid w:val="00354318"/>
    <w:rsid w:val="00354A64"/>
    <w:rsid w:val="00354A79"/>
    <w:rsid w:val="00354EA3"/>
    <w:rsid w:val="00355FC0"/>
    <w:rsid w:val="00356142"/>
    <w:rsid w:val="00356AD1"/>
    <w:rsid w:val="00361262"/>
    <w:rsid w:val="00361C9E"/>
    <w:rsid w:val="00361F87"/>
    <w:rsid w:val="00364647"/>
    <w:rsid w:val="0036589A"/>
    <w:rsid w:val="00367828"/>
    <w:rsid w:val="003679B7"/>
    <w:rsid w:val="0037029D"/>
    <w:rsid w:val="00370C8A"/>
    <w:rsid w:val="0037288F"/>
    <w:rsid w:val="00372E53"/>
    <w:rsid w:val="00373951"/>
    <w:rsid w:val="00373F14"/>
    <w:rsid w:val="0037405F"/>
    <w:rsid w:val="0037461A"/>
    <w:rsid w:val="00375806"/>
    <w:rsid w:val="00375F76"/>
    <w:rsid w:val="00376757"/>
    <w:rsid w:val="0037714C"/>
    <w:rsid w:val="00381E2B"/>
    <w:rsid w:val="00382A01"/>
    <w:rsid w:val="00383BFA"/>
    <w:rsid w:val="00383CED"/>
    <w:rsid w:val="00384FE6"/>
    <w:rsid w:val="003851CE"/>
    <w:rsid w:val="00386948"/>
    <w:rsid w:val="00386D52"/>
    <w:rsid w:val="00386EC1"/>
    <w:rsid w:val="00391EF3"/>
    <w:rsid w:val="003924E0"/>
    <w:rsid w:val="003932D4"/>
    <w:rsid w:val="00394101"/>
    <w:rsid w:val="00395323"/>
    <w:rsid w:val="00395A66"/>
    <w:rsid w:val="0039654A"/>
    <w:rsid w:val="0039658A"/>
    <w:rsid w:val="00396685"/>
    <w:rsid w:val="00397D07"/>
    <w:rsid w:val="003A3422"/>
    <w:rsid w:val="003A3772"/>
    <w:rsid w:val="003A44B1"/>
    <w:rsid w:val="003B035C"/>
    <w:rsid w:val="003B07A2"/>
    <w:rsid w:val="003B0FE8"/>
    <w:rsid w:val="003B1295"/>
    <w:rsid w:val="003B1490"/>
    <w:rsid w:val="003B1AB5"/>
    <w:rsid w:val="003B1E98"/>
    <w:rsid w:val="003B22D9"/>
    <w:rsid w:val="003B3290"/>
    <w:rsid w:val="003B3755"/>
    <w:rsid w:val="003B4511"/>
    <w:rsid w:val="003B4C27"/>
    <w:rsid w:val="003B545F"/>
    <w:rsid w:val="003B5BA5"/>
    <w:rsid w:val="003B610C"/>
    <w:rsid w:val="003B6F7E"/>
    <w:rsid w:val="003B6F87"/>
    <w:rsid w:val="003C0054"/>
    <w:rsid w:val="003C0851"/>
    <w:rsid w:val="003C14AB"/>
    <w:rsid w:val="003C1E7C"/>
    <w:rsid w:val="003C2153"/>
    <w:rsid w:val="003C668B"/>
    <w:rsid w:val="003D0B6E"/>
    <w:rsid w:val="003D1012"/>
    <w:rsid w:val="003D1437"/>
    <w:rsid w:val="003D3B7C"/>
    <w:rsid w:val="003D629B"/>
    <w:rsid w:val="003D66A6"/>
    <w:rsid w:val="003D6FFA"/>
    <w:rsid w:val="003E1248"/>
    <w:rsid w:val="003E30AA"/>
    <w:rsid w:val="003E35F5"/>
    <w:rsid w:val="003E44CB"/>
    <w:rsid w:val="003E51DF"/>
    <w:rsid w:val="003E57EA"/>
    <w:rsid w:val="003E634D"/>
    <w:rsid w:val="003E64C3"/>
    <w:rsid w:val="003E6D31"/>
    <w:rsid w:val="003F021D"/>
    <w:rsid w:val="003F1DD3"/>
    <w:rsid w:val="003F2938"/>
    <w:rsid w:val="003F2D14"/>
    <w:rsid w:val="003F3B25"/>
    <w:rsid w:val="003F4247"/>
    <w:rsid w:val="003F4F88"/>
    <w:rsid w:val="003F58B9"/>
    <w:rsid w:val="003F7462"/>
    <w:rsid w:val="003F7F26"/>
    <w:rsid w:val="00400273"/>
    <w:rsid w:val="00400415"/>
    <w:rsid w:val="00400F8F"/>
    <w:rsid w:val="00401075"/>
    <w:rsid w:val="004022F3"/>
    <w:rsid w:val="00403397"/>
    <w:rsid w:val="00404060"/>
    <w:rsid w:val="00404202"/>
    <w:rsid w:val="00405597"/>
    <w:rsid w:val="004056A0"/>
    <w:rsid w:val="00406C2F"/>
    <w:rsid w:val="004071DA"/>
    <w:rsid w:val="004105E1"/>
    <w:rsid w:val="0041210C"/>
    <w:rsid w:val="00413C22"/>
    <w:rsid w:val="00417521"/>
    <w:rsid w:val="00420390"/>
    <w:rsid w:val="004204AA"/>
    <w:rsid w:val="00420862"/>
    <w:rsid w:val="00420880"/>
    <w:rsid w:val="00421009"/>
    <w:rsid w:val="004233F9"/>
    <w:rsid w:val="0042372A"/>
    <w:rsid w:val="00423AB5"/>
    <w:rsid w:val="00423FCB"/>
    <w:rsid w:val="004259A8"/>
    <w:rsid w:val="00425ACB"/>
    <w:rsid w:val="00425E38"/>
    <w:rsid w:val="004267B4"/>
    <w:rsid w:val="00426A78"/>
    <w:rsid w:val="00426DD5"/>
    <w:rsid w:val="00427793"/>
    <w:rsid w:val="004277FA"/>
    <w:rsid w:val="00430020"/>
    <w:rsid w:val="00430425"/>
    <w:rsid w:val="00431ECB"/>
    <w:rsid w:val="004347BF"/>
    <w:rsid w:val="00434EDB"/>
    <w:rsid w:val="00435970"/>
    <w:rsid w:val="00436108"/>
    <w:rsid w:val="004368E1"/>
    <w:rsid w:val="00436A1E"/>
    <w:rsid w:val="00437349"/>
    <w:rsid w:val="00437F68"/>
    <w:rsid w:val="00440010"/>
    <w:rsid w:val="00440F19"/>
    <w:rsid w:val="00441691"/>
    <w:rsid w:val="00442203"/>
    <w:rsid w:val="004440D6"/>
    <w:rsid w:val="0044451B"/>
    <w:rsid w:val="00444889"/>
    <w:rsid w:val="00446C23"/>
    <w:rsid w:val="00447598"/>
    <w:rsid w:val="00447F5D"/>
    <w:rsid w:val="00451934"/>
    <w:rsid w:val="00451CB7"/>
    <w:rsid w:val="004522CD"/>
    <w:rsid w:val="00453DA2"/>
    <w:rsid w:val="00454103"/>
    <w:rsid w:val="004559B3"/>
    <w:rsid w:val="004569C9"/>
    <w:rsid w:val="00457964"/>
    <w:rsid w:val="004579D7"/>
    <w:rsid w:val="004643AF"/>
    <w:rsid w:val="00464C62"/>
    <w:rsid w:val="00465A54"/>
    <w:rsid w:val="004677D8"/>
    <w:rsid w:val="0047084A"/>
    <w:rsid w:val="00472837"/>
    <w:rsid w:val="00472927"/>
    <w:rsid w:val="00474121"/>
    <w:rsid w:val="004746B7"/>
    <w:rsid w:val="00474A2F"/>
    <w:rsid w:val="00475107"/>
    <w:rsid w:val="004753B1"/>
    <w:rsid w:val="00476556"/>
    <w:rsid w:val="00480EC3"/>
    <w:rsid w:val="00481A67"/>
    <w:rsid w:val="004837E8"/>
    <w:rsid w:val="00484A3D"/>
    <w:rsid w:val="0048581D"/>
    <w:rsid w:val="004859C3"/>
    <w:rsid w:val="00485EDF"/>
    <w:rsid w:val="00487DFC"/>
    <w:rsid w:val="00490A1F"/>
    <w:rsid w:val="004924E2"/>
    <w:rsid w:val="0049282E"/>
    <w:rsid w:val="004929E8"/>
    <w:rsid w:val="00492DC5"/>
    <w:rsid w:val="0049425B"/>
    <w:rsid w:val="00494369"/>
    <w:rsid w:val="00495AB2"/>
    <w:rsid w:val="00495D3D"/>
    <w:rsid w:val="00496290"/>
    <w:rsid w:val="004967DA"/>
    <w:rsid w:val="00496F68"/>
    <w:rsid w:val="00497BE9"/>
    <w:rsid w:val="00497FD8"/>
    <w:rsid w:val="004A0510"/>
    <w:rsid w:val="004A11B8"/>
    <w:rsid w:val="004A1E03"/>
    <w:rsid w:val="004A2B4F"/>
    <w:rsid w:val="004A454C"/>
    <w:rsid w:val="004A6596"/>
    <w:rsid w:val="004A7321"/>
    <w:rsid w:val="004A7ED0"/>
    <w:rsid w:val="004B0159"/>
    <w:rsid w:val="004B119B"/>
    <w:rsid w:val="004B1CB6"/>
    <w:rsid w:val="004B2DB9"/>
    <w:rsid w:val="004B2E17"/>
    <w:rsid w:val="004B31F5"/>
    <w:rsid w:val="004B42C6"/>
    <w:rsid w:val="004B46E7"/>
    <w:rsid w:val="004B4E67"/>
    <w:rsid w:val="004B56B6"/>
    <w:rsid w:val="004B58B4"/>
    <w:rsid w:val="004B7913"/>
    <w:rsid w:val="004B7CD4"/>
    <w:rsid w:val="004C1A76"/>
    <w:rsid w:val="004C2D18"/>
    <w:rsid w:val="004C3895"/>
    <w:rsid w:val="004C3CC5"/>
    <w:rsid w:val="004C42A8"/>
    <w:rsid w:val="004D17B5"/>
    <w:rsid w:val="004D1CAF"/>
    <w:rsid w:val="004D1D4C"/>
    <w:rsid w:val="004D2D2B"/>
    <w:rsid w:val="004D438D"/>
    <w:rsid w:val="004D5744"/>
    <w:rsid w:val="004D6AA0"/>
    <w:rsid w:val="004D6EA3"/>
    <w:rsid w:val="004D738B"/>
    <w:rsid w:val="004D7C5A"/>
    <w:rsid w:val="004E095F"/>
    <w:rsid w:val="004E0DC1"/>
    <w:rsid w:val="004E2BA2"/>
    <w:rsid w:val="004E30E4"/>
    <w:rsid w:val="004E3AD2"/>
    <w:rsid w:val="004E4ECE"/>
    <w:rsid w:val="004E6C78"/>
    <w:rsid w:val="004E77BC"/>
    <w:rsid w:val="004E7C5E"/>
    <w:rsid w:val="004F02F8"/>
    <w:rsid w:val="004F053A"/>
    <w:rsid w:val="004F2BA1"/>
    <w:rsid w:val="004F2D92"/>
    <w:rsid w:val="004F336B"/>
    <w:rsid w:val="004F5F3D"/>
    <w:rsid w:val="004F6640"/>
    <w:rsid w:val="004F6D0A"/>
    <w:rsid w:val="00500450"/>
    <w:rsid w:val="005023EE"/>
    <w:rsid w:val="00502C75"/>
    <w:rsid w:val="0050320B"/>
    <w:rsid w:val="00503CA8"/>
    <w:rsid w:val="0050617A"/>
    <w:rsid w:val="00506404"/>
    <w:rsid w:val="0051137A"/>
    <w:rsid w:val="00511666"/>
    <w:rsid w:val="00511759"/>
    <w:rsid w:val="00512F35"/>
    <w:rsid w:val="0051425C"/>
    <w:rsid w:val="00515F84"/>
    <w:rsid w:val="00516884"/>
    <w:rsid w:val="00516E22"/>
    <w:rsid w:val="00516E92"/>
    <w:rsid w:val="0051796C"/>
    <w:rsid w:val="0052149F"/>
    <w:rsid w:val="005234C2"/>
    <w:rsid w:val="00523933"/>
    <w:rsid w:val="00523B0B"/>
    <w:rsid w:val="00524715"/>
    <w:rsid w:val="00526D74"/>
    <w:rsid w:val="00526E1B"/>
    <w:rsid w:val="005272F4"/>
    <w:rsid w:val="005275DB"/>
    <w:rsid w:val="005322AC"/>
    <w:rsid w:val="005331C8"/>
    <w:rsid w:val="00534655"/>
    <w:rsid w:val="00535AAA"/>
    <w:rsid w:val="00536349"/>
    <w:rsid w:val="0053654A"/>
    <w:rsid w:val="005379D8"/>
    <w:rsid w:val="00537D61"/>
    <w:rsid w:val="00537DFF"/>
    <w:rsid w:val="005437F7"/>
    <w:rsid w:val="0054439D"/>
    <w:rsid w:val="005455D7"/>
    <w:rsid w:val="0054613F"/>
    <w:rsid w:val="0054675F"/>
    <w:rsid w:val="00546F02"/>
    <w:rsid w:val="0054726C"/>
    <w:rsid w:val="00547477"/>
    <w:rsid w:val="00550637"/>
    <w:rsid w:val="00550C15"/>
    <w:rsid w:val="00551E54"/>
    <w:rsid w:val="00552A5B"/>
    <w:rsid w:val="00552AB1"/>
    <w:rsid w:val="00553A9F"/>
    <w:rsid w:val="00555666"/>
    <w:rsid w:val="005557AE"/>
    <w:rsid w:val="0055769A"/>
    <w:rsid w:val="005603D7"/>
    <w:rsid w:val="00560776"/>
    <w:rsid w:val="005651F2"/>
    <w:rsid w:val="00566BF2"/>
    <w:rsid w:val="00566C37"/>
    <w:rsid w:val="00567FBF"/>
    <w:rsid w:val="00567FEA"/>
    <w:rsid w:val="0057020D"/>
    <w:rsid w:val="005710B2"/>
    <w:rsid w:val="005715A3"/>
    <w:rsid w:val="005715BA"/>
    <w:rsid w:val="00573274"/>
    <w:rsid w:val="0057564D"/>
    <w:rsid w:val="005758DC"/>
    <w:rsid w:val="00575EC8"/>
    <w:rsid w:val="005770E1"/>
    <w:rsid w:val="005776EC"/>
    <w:rsid w:val="00577D3B"/>
    <w:rsid w:val="005812A1"/>
    <w:rsid w:val="00581B19"/>
    <w:rsid w:val="00581D9E"/>
    <w:rsid w:val="00582218"/>
    <w:rsid w:val="005832BD"/>
    <w:rsid w:val="00583ED8"/>
    <w:rsid w:val="005844F9"/>
    <w:rsid w:val="00585C10"/>
    <w:rsid w:val="00585D18"/>
    <w:rsid w:val="00586D63"/>
    <w:rsid w:val="00586DE8"/>
    <w:rsid w:val="005873E6"/>
    <w:rsid w:val="005876D8"/>
    <w:rsid w:val="00590091"/>
    <w:rsid w:val="00590485"/>
    <w:rsid w:val="00590A03"/>
    <w:rsid w:val="00590A4B"/>
    <w:rsid w:val="00591013"/>
    <w:rsid w:val="0059168E"/>
    <w:rsid w:val="00591E80"/>
    <w:rsid w:val="005920EA"/>
    <w:rsid w:val="00592188"/>
    <w:rsid w:val="0059553F"/>
    <w:rsid w:val="00595B7E"/>
    <w:rsid w:val="00596D5F"/>
    <w:rsid w:val="005A1B63"/>
    <w:rsid w:val="005A1DDE"/>
    <w:rsid w:val="005A258A"/>
    <w:rsid w:val="005A6B6C"/>
    <w:rsid w:val="005A754D"/>
    <w:rsid w:val="005B0EA2"/>
    <w:rsid w:val="005B1E9B"/>
    <w:rsid w:val="005B3246"/>
    <w:rsid w:val="005B3818"/>
    <w:rsid w:val="005B4B72"/>
    <w:rsid w:val="005B52B1"/>
    <w:rsid w:val="005B5AEB"/>
    <w:rsid w:val="005B7DC4"/>
    <w:rsid w:val="005C08FA"/>
    <w:rsid w:val="005C0B34"/>
    <w:rsid w:val="005C10F2"/>
    <w:rsid w:val="005C2619"/>
    <w:rsid w:val="005C2F5F"/>
    <w:rsid w:val="005C3E17"/>
    <w:rsid w:val="005C58B5"/>
    <w:rsid w:val="005C7EB3"/>
    <w:rsid w:val="005D1258"/>
    <w:rsid w:val="005D3DE5"/>
    <w:rsid w:val="005D691C"/>
    <w:rsid w:val="005D72BC"/>
    <w:rsid w:val="005D7BAC"/>
    <w:rsid w:val="005E07ED"/>
    <w:rsid w:val="005E0917"/>
    <w:rsid w:val="005E0927"/>
    <w:rsid w:val="005E098F"/>
    <w:rsid w:val="005E0EB8"/>
    <w:rsid w:val="005E1042"/>
    <w:rsid w:val="005E25F1"/>
    <w:rsid w:val="005E290B"/>
    <w:rsid w:val="005E3D97"/>
    <w:rsid w:val="005E4808"/>
    <w:rsid w:val="005E61DB"/>
    <w:rsid w:val="005F038E"/>
    <w:rsid w:val="005F28F4"/>
    <w:rsid w:val="005F39AC"/>
    <w:rsid w:val="005F5CF5"/>
    <w:rsid w:val="005F684C"/>
    <w:rsid w:val="005F6B77"/>
    <w:rsid w:val="005F7723"/>
    <w:rsid w:val="006003EE"/>
    <w:rsid w:val="0060351D"/>
    <w:rsid w:val="00605136"/>
    <w:rsid w:val="0060560B"/>
    <w:rsid w:val="006061E5"/>
    <w:rsid w:val="00606299"/>
    <w:rsid w:val="006063A3"/>
    <w:rsid w:val="00606464"/>
    <w:rsid w:val="00606E5C"/>
    <w:rsid w:val="0060718E"/>
    <w:rsid w:val="0060753A"/>
    <w:rsid w:val="00610DCC"/>
    <w:rsid w:val="00610E2D"/>
    <w:rsid w:val="006120A9"/>
    <w:rsid w:val="00612C9E"/>
    <w:rsid w:val="00613B67"/>
    <w:rsid w:val="00614B06"/>
    <w:rsid w:val="00614DE1"/>
    <w:rsid w:val="00614E59"/>
    <w:rsid w:val="006169D0"/>
    <w:rsid w:val="00616C8F"/>
    <w:rsid w:val="00616EAA"/>
    <w:rsid w:val="0062060B"/>
    <w:rsid w:val="00621870"/>
    <w:rsid w:val="00626234"/>
    <w:rsid w:val="00627813"/>
    <w:rsid w:val="00630CE7"/>
    <w:rsid w:val="00631242"/>
    <w:rsid w:val="00633B0A"/>
    <w:rsid w:val="00633FA7"/>
    <w:rsid w:val="006345DE"/>
    <w:rsid w:val="00635F76"/>
    <w:rsid w:val="006367BF"/>
    <w:rsid w:val="00643045"/>
    <w:rsid w:val="0064574D"/>
    <w:rsid w:val="00645C78"/>
    <w:rsid w:val="00646470"/>
    <w:rsid w:val="00646570"/>
    <w:rsid w:val="00650EC4"/>
    <w:rsid w:val="0065113C"/>
    <w:rsid w:val="00652426"/>
    <w:rsid w:val="0065519A"/>
    <w:rsid w:val="006557FA"/>
    <w:rsid w:val="0065647B"/>
    <w:rsid w:val="0065793E"/>
    <w:rsid w:val="00660CA9"/>
    <w:rsid w:val="006622F0"/>
    <w:rsid w:val="00662776"/>
    <w:rsid w:val="00665609"/>
    <w:rsid w:val="006666FB"/>
    <w:rsid w:val="00666D76"/>
    <w:rsid w:val="0066748C"/>
    <w:rsid w:val="0066780A"/>
    <w:rsid w:val="00667F0A"/>
    <w:rsid w:val="00667F67"/>
    <w:rsid w:val="006708E4"/>
    <w:rsid w:val="00670BD0"/>
    <w:rsid w:val="006733AC"/>
    <w:rsid w:val="006738C0"/>
    <w:rsid w:val="006743FC"/>
    <w:rsid w:val="006747D0"/>
    <w:rsid w:val="00676BDE"/>
    <w:rsid w:val="00677826"/>
    <w:rsid w:val="00677EB4"/>
    <w:rsid w:val="00680E92"/>
    <w:rsid w:val="00680F34"/>
    <w:rsid w:val="006815B2"/>
    <w:rsid w:val="00682060"/>
    <w:rsid w:val="006820AD"/>
    <w:rsid w:val="006825D3"/>
    <w:rsid w:val="006826F0"/>
    <w:rsid w:val="00682A5F"/>
    <w:rsid w:val="00682AC8"/>
    <w:rsid w:val="00682BF1"/>
    <w:rsid w:val="00683B04"/>
    <w:rsid w:val="0068510B"/>
    <w:rsid w:val="00685AB8"/>
    <w:rsid w:val="00686316"/>
    <w:rsid w:val="00686BD7"/>
    <w:rsid w:val="00687E71"/>
    <w:rsid w:val="00690343"/>
    <w:rsid w:val="00692D80"/>
    <w:rsid w:val="0069327D"/>
    <w:rsid w:val="00693DF4"/>
    <w:rsid w:val="00693EA5"/>
    <w:rsid w:val="006959B9"/>
    <w:rsid w:val="00695A3E"/>
    <w:rsid w:val="0069713B"/>
    <w:rsid w:val="006A0565"/>
    <w:rsid w:val="006A075E"/>
    <w:rsid w:val="006A0C8E"/>
    <w:rsid w:val="006A18FB"/>
    <w:rsid w:val="006A357E"/>
    <w:rsid w:val="006A3924"/>
    <w:rsid w:val="006A45A1"/>
    <w:rsid w:val="006A4E33"/>
    <w:rsid w:val="006A5297"/>
    <w:rsid w:val="006A6791"/>
    <w:rsid w:val="006A6C03"/>
    <w:rsid w:val="006A7FB3"/>
    <w:rsid w:val="006A7FB6"/>
    <w:rsid w:val="006B0F65"/>
    <w:rsid w:val="006B275F"/>
    <w:rsid w:val="006B2868"/>
    <w:rsid w:val="006B3179"/>
    <w:rsid w:val="006B3693"/>
    <w:rsid w:val="006B43B6"/>
    <w:rsid w:val="006B6634"/>
    <w:rsid w:val="006B728F"/>
    <w:rsid w:val="006B7390"/>
    <w:rsid w:val="006B73C5"/>
    <w:rsid w:val="006B791C"/>
    <w:rsid w:val="006B7FD3"/>
    <w:rsid w:val="006C1582"/>
    <w:rsid w:val="006C2713"/>
    <w:rsid w:val="006C28C6"/>
    <w:rsid w:val="006C2A6E"/>
    <w:rsid w:val="006C34E1"/>
    <w:rsid w:val="006C434D"/>
    <w:rsid w:val="006C5CD3"/>
    <w:rsid w:val="006C5DBB"/>
    <w:rsid w:val="006C7FCA"/>
    <w:rsid w:val="006D1852"/>
    <w:rsid w:val="006D2D0E"/>
    <w:rsid w:val="006D4870"/>
    <w:rsid w:val="006D4E10"/>
    <w:rsid w:val="006D539E"/>
    <w:rsid w:val="006D73C5"/>
    <w:rsid w:val="006D7AEE"/>
    <w:rsid w:val="006E0F4A"/>
    <w:rsid w:val="006E1259"/>
    <w:rsid w:val="006E1B6F"/>
    <w:rsid w:val="006E280B"/>
    <w:rsid w:val="006E3610"/>
    <w:rsid w:val="006E3819"/>
    <w:rsid w:val="006E3977"/>
    <w:rsid w:val="006E3EA3"/>
    <w:rsid w:val="006E57C3"/>
    <w:rsid w:val="006E5B7C"/>
    <w:rsid w:val="006E6C7E"/>
    <w:rsid w:val="006E7778"/>
    <w:rsid w:val="006F19FC"/>
    <w:rsid w:val="006F2C1F"/>
    <w:rsid w:val="006F3A19"/>
    <w:rsid w:val="006F6F4D"/>
    <w:rsid w:val="006F72D9"/>
    <w:rsid w:val="006F74F3"/>
    <w:rsid w:val="00703E8A"/>
    <w:rsid w:val="007056B8"/>
    <w:rsid w:val="0070589D"/>
    <w:rsid w:val="00706597"/>
    <w:rsid w:val="007068BA"/>
    <w:rsid w:val="00707B59"/>
    <w:rsid w:val="00710A76"/>
    <w:rsid w:val="0071161C"/>
    <w:rsid w:val="00716115"/>
    <w:rsid w:val="0071622D"/>
    <w:rsid w:val="00716B69"/>
    <w:rsid w:val="00721582"/>
    <w:rsid w:val="00721914"/>
    <w:rsid w:val="007236E6"/>
    <w:rsid w:val="00723E92"/>
    <w:rsid w:val="0072427E"/>
    <w:rsid w:val="007266FE"/>
    <w:rsid w:val="00726BA7"/>
    <w:rsid w:val="0073057D"/>
    <w:rsid w:val="00730609"/>
    <w:rsid w:val="007308B7"/>
    <w:rsid w:val="00731577"/>
    <w:rsid w:val="007315D9"/>
    <w:rsid w:val="00731DA2"/>
    <w:rsid w:val="0073276D"/>
    <w:rsid w:val="00732820"/>
    <w:rsid w:val="0073299C"/>
    <w:rsid w:val="00734122"/>
    <w:rsid w:val="00735138"/>
    <w:rsid w:val="007352A4"/>
    <w:rsid w:val="00735E87"/>
    <w:rsid w:val="00736E67"/>
    <w:rsid w:val="00736FE3"/>
    <w:rsid w:val="00737F15"/>
    <w:rsid w:val="0074082A"/>
    <w:rsid w:val="007423F5"/>
    <w:rsid w:val="00742877"/>
    <w:rsid w:val="0074393D"/>
    <w:rsid w:val="00743991"/>
    <w:rsid w:val="0074583E"/>
    <w:rsid w:val="00746AD4"/>
    <w:rsid w:val="0074717D"/>
    <w:rsid w:val="00747438"/>
    <w:rsid w:val="00750B7E"/>
    <w:rsid w:val="007515C4"/>
    <w:rsid w:val="007522B7"/>
    <w:rsid w:val="0075277D"/>
    <w:rsid w:val="007537F4"/>
    <w:rsid w:val="007540CC"/>
    <w:rsid w:val="00754699"/>
    <w:rsid w:val="00755A08"/>
    <w:rsid w:val="00756231"/>
    <w:rsid w:val="00757287"/>
    <w:rsid w:val="00757D3C"/>
    <w:rsid w:val="007604E9"/>
    <w:rsid w:val="00762466"/>
    <w:rsid w:val="00763F24"/>
    <w:rsid w:val="00764146"/>
    <w:rsid w:val="00764228"/>
    <w:rsid w:val="007646F7"/>
    <w:rsid w:val="00764BF3"/>
    <w:rsid w:val="00765697"/>
    <w:rsid w:val="0076635D"/>
    <w:rsid w:val="007663CC"/>
    <w:rsid w:val="0076692D"/>
    <w:rsid w:val="00766C89"/>
    <w:rsid w:val="00766D98"/>
    <w:rsid w:val="007673B6"/>
    <w:rsid w:val="007707AA"/>
    <w:rsid w:val="00774962"/>
    <w:rsid w:val="00774F16"/>
    <w:rsid w:val="00775A1E"/>
    <w:rsid w:val="00775F64"/>
    <w:rsid w:val="00776970"/>
    <w:rsid w:val="00777FC5"/>
    <w:rsid w:val="007802FB"/>
    <w:rsid w:val="00780D57"/>
    <w:rsid w:val="00780DCA"/>
    <w:rsid w:val="00781660"/>
    <w:rsid w:val="007818C9"/>
    <w:rsid w:val="00782920"/>
    <w:rsid w:val="00782EAC"/>
    <w:rsid w:val="007830E4"/>
    <w:rsid w:val="007865E1"/>
    <w:rsid w:val="007866F2"/>
    <w:rsid w:val="00790706"/>
    <w:rsid w:val="007933F4"/>
    <w:rsid w:val="00796F71"/>
    <w:rsid w:val="007972B3"/>
    <w:rsid w:val="007A009E"/>
    <w:rsid w:val="007A01F7"/>
    <w:rsid w:val="007A0F8C"/>
    <w:rsid w:val="007A13C0"/>
    <w:rsid w:val="007A4490"/>
    <w:rsid w:val="007A4EE5"/>
    <w:rsid w:val="007A4F56"/>
    <w:rsid w:val="007A6826"/>
    <w:rsid w:val="007A7069"/>
    <w:rsid w:val="007A70D1"/>
    <w:rsid w:val="007A7526"/>
    <w:rsid w:val="007A7C36"/>
    <w:rsid w:val="007B100D"/>
    <w:rsid w:val="007B103A"/>
    <w:rsid w:val="007B1854"/>
    <w:rsid w:val="007B22E7"/>
    <w:rsid w:val="007B2343"/>
    <w:rsid w:val="007B283B"/>
    <w:rsid w:val="007B2F12"/>
    <w:rsid w:val="007B537C"/>
    <w:rsid w:val="007B5FA8"/>
    <w:rsid w:val="007B6900"/>
    <w:rsid w:val="007B7884"/>
    <w:rsid w:val="007C0294"/>
    <w:rsid w:val="007C12CC"/>
    <w:rsid w:val="007C24DE"/>
    <w:rsid w:val="007C2B65"/>
    <w:rsid w:val="007C2C42"/>
    <w:rsid w:val="007C3B0F"/>
    <w:rsid w:val="007C4583"/>
    <w:rsid w:val="007C4EED"/>
    <w:rsid w:val="007C5037"/>
    <w:rsid w:val="007C553B"/>
    <w:rsid w:val="007C563E"/>
    <w:rsid w:val="007C6221"/>
    <w:rsid w:val="007D1C50"/>
    <w:rsid w:val="007D2B04"/>
    <w:rsid w:val="007D3088"/>
    <w:rsid w:val="007D39E5"/>
    <w:rsid w:val="007D425A"/>
    <w:rsid w:val="007D4726"/>
    <w:rsid w:val="007D47BA"/>
    <w:rsid w:val="007D54E9"/>
    <w:rsid w:val="007D55E8"/>
    <w:rsid w:val="007D5A19"/>
    <w:rsid w:val="007D7B12"/>
    <w:rsid w:val="007E193D"/>
    <w:rsid w:val="007E2D2C"/>
    <w:rsid w:val="007E31A6"/>
    <w:rsid w:val="007E37B8"/>
    <w:rsid w:val="007E4E31"/>
    <w:rsid w:val="007E4F90"/>
    <w:rsid w:val="007E5623"/>
    <w:rsid w:val="007E68E3"/>
    <w:rsid w:val="007E7F25"/>
    <w:rsid w:val="007F00ED"/>
    <w:rsid w:val="007F2474"/>
    <w:rsid w:val="007F317A"/>
    <w:rsid w:val="007F33A8"/>
    <w:rsid w:val="007F5FAD"/>
    <w:rsid w:val="007F620C"/>
    <w:rsid w:val="007F6BDB"/>
    <w:rsid w:val="008004E8"/>
    <w:rsid w:val="00801B05"/>
    <w:rsid w:val="00801B47"/>
    <w:rsid w:val="00801DED"/>
    <w:rsid w:val="008025D3"/>
    <w:rsid w:val="00803A63"/>
    <w:rsid w:val="00807A32"/>
    <w:rsid w:val="00807BB1"/>
    <w:rsid w:val="008102C8"/>
    <w:rsid w:val="00810C97"/>
    <w:rsid w:val="00811174"/>
    <w:rsid w:val="008127C3"/>
    <w:rsid w:val="0081306C"/>
    <w:rsid w:val="008134EF"/>
    <w:rsid w:val="008139F7"/>
    <w:rsid w:val="00813B5A"/>
    <w:rsid w:val="00813B77"/>
    <w:rsid w:val="00813E09"/>
    <w:rsid w:val="00814F34"/>
    <w:rsid w:val="00815726"/>
    <w:rsid w:val="008159D7"/>
    <w:rsid w:val="00815D63"/>
    <w:rsid w:val="00816AC0"/>
    <w:rsid w:val="0081715B"/>
    <w:rsid w:val="00817C5D"/>
    <w:rsid w:val="00817D26"/>
    <w:rsid w:val="00817F70"/>
    <w:rsid w:val="00821733"/>
    <w:rsid w:val="00821A14"/>
    <w:rsid w:val="00821FBB"/>
    <w:rsid w:val="00822CBA"/>
    <w:rsid w:val="00824EAA"/>
    <w:rsid w:val="00825BDF"/>
    <w:rsid w:val="008265AD"/>
    <w:rsid w:val="008266FA"/>
    <w:rsid w:val="008270B6"/>
    <w:rsid w:val="00830484"/>
    <w:rsid w:val="00830A98"/>
    <w:rsid w:val="00831330"/>
    <w:rsid w:val="00831AF4"/>
    <w:rsid w:val="00835E74"/>
    <w:rsid w:val="00835E77"/>
    <w:rsid w:val="00836D7E"/>
    <w:rsid w:val="008373DB"/>
    <w:rsid w:val="008376DF"/>
    <w:rsid w:val="00840B26"/>
    <w:rsid w:val="00840D1C"/>
    <w:rsid w:val="00841CA6"/>
    <w:rsid w:val="008429C6"/>
    <w:rsid w:val="008436A3"/>
    <w:rsid w:val="00843A50"/>
    <w:rsid w:val="00843C8D"/>
    <w:rsid w:val="00844361"/>
    <w:rsid w:val="00845524"/>
    <w:rsid w:val="00847236"/>
    <w:rsid w:val="00847A07"/>
    <w:rsid w:val="008510BC"/>
    <w:rsid w:val="00851335"/>
    <w:rsid w:val="00851D92"/>
    <w:rsid w:val="00852BC0"/>
    <w:rsid w:val="00852E08"/>
    <w:rsid w:val="00853330"/>
    <w:rsid w:val="008540B2"/>
    <w:rsid w:val="00855B24"/>
    <w:rsid w:val="00856812"/>
    <w:rsid w:val="00857EA5"/>
    <w:rsid w:val="00861B0D"/>
    <w:rsid w:val="00861C53"/>
    <w:rsid w:val="008620A8"/>
    <w:rsid w:val="00863B9D"/>
    <w:rsid w:val="00865464"/>
    <w:rsid w:val="008670E4"/>
    <w:rsid w:val="0087069A"/>
    <w:rsid w:val="008708ED"/>
    <w:rsid w:val="0087135D"/>
    <w:rsid w:val="008717FA"/>
    <w:rsid w:val="00872DAE"/>
    <w:rsid w:val="00874451"/>
    <w:rsid w:val="00875714"/>
    <w:rsid w:val="00877038"/>
    <w:rsid w:val="00882E0C"/>
    <w:rsid w:val="008832DA"/>
    <w:rsid w:val="008834FA"/>
    <w:rsid w:val="00883581"/>
    <w:rsid w:val="00884A6A"/>
    <w:rsid w:val="00885488"/>
    <w:rsid w:val="00885FF2"/>
    <w:rsid w:val="00887A37"/>
    <w:rsid w:val="00887EFD"/>
    <w:rsid w:val="00890B6D"/>
    <w:rsid w:val="008942D9"/>
    <w:rsid w:val="008944AF"/>
    <w:rsid w:val="0089587E"/>
    <w:rsid w:val="008970D5"/>
    <w:rsid w:val="00897B8F"/>
    <w:rsid w:val="008A054D"/>
    <w:rsid w:val="008A0B92"/>
    <w:rsid w:val="008A1079"/>
    <w:rsid w:val="008A1875"/>
    <w:rsid w:val="008A1988"/>
    <w:rsid w:val="008A3B23"/>
    <w:rsid w:val="008A3E63"/>
    <w:rsid w:val="008A4078"/>
    <w:rsid w:val="008A51A9"/>
    <w:rsid w:val="008A5F15"/>
    <w:rsid w:val="008A63DB"/>
    <w:rsid w:val="008B0085"/>
    <w:rsid w:val="008B0611"/>
    <w:rsid w:val="008B0E82"/>
    <w:rsid w:val="008B2B51"/>
    <w:rsid w:val="008B346E"/>
    <w:rsid w:val="008B4E2A"/>
    <w:rsid w:val="008B5136"/>
    <w:rsid w:val="008B68FD"/>
    <w:rsid w:val="008C1570"/>
    <w:rsid w:val="008C2E09"/>
    <w:rsid w:val="008C32D0"/>
    <w:rsid w:val="008C3677"/>
    <w:rsid w:val="008C3970"/>
    <w:rsid w:val="008C48F8"/>
    <w:rsid w:val="008C68E3"/>
    <w:rsid w:val="008C721F"/>
    <w:rsid w:val="008D3C61"/>
    <w:rsid w:val="008D4DE9"/>
    <w:rsid w:val="008D5E9D"/>
    <w:rsid w:val="008D6485"/>
    <w:rsid w:val="008D706D"/>
    <w:rsid w:val="008E0986"/>
    <w:rsid w:val="008E1ADA"/>
    <w:rsid w:val="008E1C35"/>
    <w:rsid w:val="008E2427"/>
    <w:rsid w:val="008E2D67"/>
    <w:rsid w:val="008E3211"/>
    <w:rsid w:val="008E363C"/>
    <w:rsid w:val="008E46ED"/>
    <w:rsid w:val="008E4781"/>
    <w:rsid w:val="008E5112"/>
    <w:rsid w:val="008E512D"/>
    <w:rsid w:val="008E5891"/>
    <w:rsid w:val="008E5F09"/>
    <w:rsid w:val="008F1A08"/>
    <w:rsid w:val="008F1DDA"/>
    <w:rsid w:val="008F2108"/>
    <w:rsid w:val="008F39B8"/>
    <w:rsid w:val="008F5B58"/>
    <w:rsid w:val="008F6B8B"/>
    <w:rsid w:val="00901176"/>
    <w:rsid w:val="00901748"/>
    <w:rsid w:val="009018E5"/>
    <w:rsid w:val="009019CF"/>
    <w:rsid w:val="00901C1E"/>
    <w:rsid w:val="00902BC1"/>
    <w:rsid w:val="00902CF4"/>
    <w:rsid w:val="0090478A"/>
    <w:rsid w:val="009056D3"/>
    <w:rsid w:val="00905841"/>
    <w:rsid w:val="00906CA4"/>
    <w:rsid w:val="00907D77"/>
    <w:rsid w:val="00910F99"/>
    <w:rsid w:val="00911104"/>
    <w:rsid w:val="00912604"/>
    <w:rsid w:val="00914BDD"/>
    <w:rsid w:val="00915251"/>
    <w:rsid w:val="00915308"/>
    <w:rsid w:val="00916557"/>
    <w:rsid w:val="009170A8"/>
    <w:rsid w:val="0091761E"/>
    <w:rsid w:val="00920FF1"/>
    <w:rsid w:val="00921695"/>
    <w:rsid w:val="00921F5D"/>
    <w:rsid w:val="009221E3"/>
    <w:rsid w:val="00922391"/>
    <w:rsid w:val="0092358B"/>
    <w:rsid w:val="009235E0"/>
    <w:rsid w:val="00924A8B"/>
    <w:rsid w:val="0092521F"/>
    <w:rsid w:val="0092555F"/>
    <w:rsid w:val="00926E97"/>
    <w:rsid w:val="0092700A"/>
    <w:rsid w:val="00927144"/>
    <w:rsid w:val="009271C4"/>
    <w:rsid w:val="0092777B"/>
    <w:rsid w:val="009302C1"/>
    <w:rsid w:val="009306D2"/>
    <w:rsid w:val="00931F6A"/>
    <w:rsid w:val="009324F7"/>
    <w:rsid w:val="00932A46"/>
    <w:rsid w:val="00933D99"/>
    <w:rsid w:val="009346ED"/>
    <w:rsid w:val="00935053"/>
    <w:rsid w:val="0093520D"/>
    <w:rsid w:val="009354CA"/>
    <w:rsid w:val="009354D7"/>
    <w:rsid w:val="009359BF"/>
    <w:rsid w:val="009368B7"/>
    <w:rsid w:val="009372C3"/>
    <w:rsid w:val="0093790A"/>
    <w:rsid w:val="00940656"/>
    <w:rsid w:val="009417EE"/>
    <w:rsid w:val="00942987"/>
    <w:rsid w:val="009429EA"/>
    <w:rsid w:val="009440B5"/>
    <w:rsid w:val="00945A9B"/>
    <w:rsid w:val="0094691E"/>
    <w:rsid w:val="0095174F"/>
    <w:rsid w:val="00951C0F"/>
    <w:rsid w:val="009525B3"/>
    <w:rsid w:val="00954A78"/>
    <w:rsid w:val="00955259"/>
    <w:rsid w:val="009556DE"/>
    <w:rsid w:val="00955D71"/>
    <w:rsid w:val="009568E7"/>
    <w:rsid w:val="00960BCB"/>
    <w:rsid w:val="009618EC"/>
    <w:rsid w:val="00961BBD"/>
    <w:rsid w:val="0096295D"/>
    <w:rsid w:val="00964479"/>
    <w:rsid w:val="00966E0E"/>
    <w:rsid w:val="009679D8"/>
    <w:rsid w:val="009714CD"/>
    <w:rsid w:val="0097195D"/>
    <w:rsid w:val="009721A4"/>
    <w:rsid w:val="00972975"/>
    <w:rsid w:val="00973593"/>
    <w:rsid w:val="00973FEF"/>
    <w:rsid w:val="009752EE"/>
    <w:rsid w:val="00976712"/>
    <w:rsid w:val="00977D01"/>
    <w:rsid w:val="00977F1D"/>
    <w:rsid w:val="00980F49"/>
    <w:rsid w:val="0098255F"/>
    <w:rsid w:val="0098261E"/>
    <w:rsid w:val="00982994"/>
    <w:rsid w:val="00983F6A"/>
    <w:rsid w:val="009844D5"/>
    <w:rsid w:val="009844F8"/>
    <w:rsid w:val="0098675D"/>
    <w:rsid w:val="0098721C"/>
    <w:rsid w:val="00987223"/>
    <w:rsid w:val="00987F3D"/>
    <w:rsid w:val="00990E2B"/>
    <w:rsid w:val="009911F0"/>
    <w:rsid w:val="00992743"/>
    <w:rsid w:val="0099491E"/>
    <w:rsid w:val="0099514C"/>
    <w:rsid w:val="00995A1A"/>
    <w:rsid w:val="00996CE3"/>
    <w:rsid w:val="00996D96"/>
    <w:rsid w:val="00996F0B"/>
    <w:rsid w:val="009A07C7"/>
    <w:rsid w:val="009A0958"/>
    <w:rsid w:val="009A1934"/>
    <w:rsid w:val="009A1D45"/>
    <w:rsid w:val="009A1FE1"/>
    <w:rsid w:val="009A37B7"/>
    <w:rsid w:val="009A4BD5"/>
    <w:rsid w:val="009A4F79"/>
    <w:rsid w:val="009A5259"/>
    <w:rsid w:val="009A636B"/>
    <w:rsid w:val="009A6C6C"/>
    <w:rsid w:val="009A6CC8"/>
    <w:rsid w:val="009A7416"/>
    <w:rsid w:val="009B081B"/>
    <w:rsid w:val="009B4DC0"/>
    <w:rsid w:val="009B520F"/>
    <w:rsid w:val="009B6003"/>
    <w:rsid w:val="009B6998"/>
    <w:rsid w:val="009B7029"/>
    <w:rsid w:val="009C17E0"/>
    <w:rsid w:val="009C21A8"/>
    <w:rsid w:val="009C58FC"/>
    <w:rsid w:val="009C72A6"/>
    <w:rsid w:val="009C7BB1"/>
    <w:rsid w:val="009D004A"/>
    <w:rsid w:val="009D0197"/>
    <w:rsid w:val="009D19AE"/>
    <w:rsid w:val="009D1FA3"/>
    <w:rsid w:val="009D2805"/>
    <w:rsid w:val="009D3609"/>
    <w:rsid w:val="009D4553"/>
    <w:rsid w:val="009D5396"/>
    <w:rsid w:val="009D70F2"/>
    <w:rsid w:val="009D7994"/>
    <w:rsid w:val="009E1123"/>
    <w:rsid w:val="009E1712"/>
    <w:rsid w:val="009E3963"/>
    <w:rsid w:val="009E46B1"/>
    <w:rsid w:val="009E7AD9"/>
    <w:rsid w:val="009F1FFE"/>
    <w:rsid w:val="009F2374"/>
    <w:rsid w:val="009F31B2"/>
    <w:rsid w:val="009F47FC"/>
    <w:rsid w:val="009F593E"/>
    <w:rsid w:val="009F60DF"/>
    <w:rsid w:val="00A0163C"/>
    <w:rsid w:val="00A030EA"/>
    <w:rsid w:val="00A04C2D"/>
    <w:rsid w:val="00A04DCF"/>
    <w:rsid w:val="00A066BF"/>
    <w:rsid w:val="00A075EF"/>
    <w:rsid w:val="00A0776C"/>
    <w:rsid w:val="00A100BF"/>
    <w:rsid w:val="00A10487"/>
    <w:rsid w:val="00A1253B"/>
    <w:rsid w:val="00A130E7"/>
    <w:rsid w:val="00A138F3"/>
    <w:rsid w:val="00A13F2C"/>
    <w:rsid w:val="00A17860"/>
    <w:rsid w:val="00A20024"/>
    <w:rsid w:val="00A21609"/>
    <w:rsid w:val="00A22389"/>
    <w:rsid w:val="00A24090"/>
    <w:rsid w:val="00A25B97"/>
    <w:rsid w:val="00A25BBF"/>
    <w:rsid w:val="00A300BD"/>
    <w:rsid w:val="00A3179E"/>
    <w:rsid w:val="00A33051"/>
    <w:rsid w:val="00A331CA"/>
    <w:rsid w:val="00A33805"/>
    <w:rsid w:val="00A33954"/>
    <w:rsid w:val="00A34DB9"/>
    <w:rsid w:val="00A35232"/>
    <w:rsid w:val="00A3546D"/>
    <w:rsid w:val="00A35DEB"/>
    <w:rsid w:val="00A3645F"/>
    <w:rsid w:val="00A365D7"/>
    <w:rsid w:val="00A36E24"/>
    <w:rsid w:val="00A3709F"/>
    <w:rsid w:val="00A3731C"/>
    <w:rsid w:val="00A3757E"/>
    <w:rsid w:val="00A40262"/>
    <w:rsid w:val="00A40333"/>
    <w:rsid w:val="00A40BCF"/>
    <w:rsid w:val="00A40FA5"/>
    <w:rsid w:val="00A41B51"/>
    <w:rsid w:val="00A42BBA"/>
    <w:rsid w:val="00A43885"/>
    <w:rsid w:val="00A44E61"/>
    <w:rsid w:val="00A450A0"/>
    <w:rsid w:val="00A4520A"/>
    <w:rsid w:val="00A45C8F"/>
    <w:rsid w:val="00A46D08"/>
    <w:rsid w:val="00A47CB3"/>
    <w:rsid w:val="00A51A79"/>
    <w:rsid w:val="00A52344"/>
    <w:rsid w:val="00A53021"/>
    <w:rsid w:val="00A53A2C"/>
    <w:rsid w:val="00A53F8E"/>
    <w:rsid w:val="00A55909"/>
    <w:rsid w:val="00A56417"/>
    <w:rsid w:val="00A57448"/>
    <w:rsid w:val="00A65E47"/>
    <w:rsid w:val="00A66011"/>
    <w:rsid w:val="00A67908"/>
    <w:rsid w:val="00A708C8"/>
    <w:rsid w:val="00A70BC8"/>
    <w:rsid w:val="00A70CA6"/>
    <w:rsid w:val="00A70FA9"/>
    <w:rsid w:val="00A71755"/>
    <w:rsid w:val="00A71F21"/>
    <w:rsid w:val="00A71F44"/>
    <w:rsid w:val="00A72460"/>
    <w:rsid w:val="00A737B7"/>
    <w:rsid w:val="00A77774"/>
    <w:rsid w:val="00A80B2E"/>
    <w:rsid w:val="00A818FC"/>
    <w:rsid w:val="00A82055"/>
    <w:rsid w:val="00A827CE"/>
    <w:rsid w:val="00A833DC"/>
    <w:rsid w:val="00A8489E"/>
    <w:rsid w:val="00A84C0C"/>
    <w:rsid w:val="00A84D96"/>
    <w:rsid w:val="00A85309"/>
    <w:rsid w:val="00A858C3"/>
    <w:rsid w:val="00A85B90"/>
    <w:rsid w:val="00A86D5D"/>
    <w:rsid w:val="00A87F68"/>
    <w:rsid w:val="00A92355"/>
    <w:rsid w:val="00A93D75"/>
    <w:rsid w:val="00A93F81"/>
    <w:rsid w:val="00A94495"/>
    <w:rsid w:val="00A94B75"/>
    <w:rsid w:val="00A94EC9"/>
    <w:rsid w:val="00A95A50"/>
    <w:rsid w:val="00A97321"/>
    <w:rsid w:val="00A978E5"/>
    <w:rsid w:val="00A97941"/>
    <w:rsid w:val="00A97EBF"/>
    <w:rsid w:val="00A97EC3"/>
    <w:rsid w:val="00AA04F9"/>
    <w:rsid w:val="00AA0889"/>
    <w:rsid w:val="00AA13B3"/>
    <w:rsid w:val="00AA23BA"/>
    <w:rsid w:val="00AA2E6B"/>
    <w:rsid w:val="00AA4870"/>
    <w:rsid w:val="00AA4A6D"/>
    <w:rsid w:val="00AA527C"/>
    <w:rsid w:val="00AA55B5"/>
    <w:rsid w:val="00AA6456"/>
    <w:rsid w:val="00AA7784"/>
    <w:rsid w:val="00AB11E7"/>
    <w:rsid w:val="00AB55D0"/>
    <w:rsid w:val="00AB56FB"/>
    <w:rsid w:val="00AB58F9"/>
    <w:rsid w:val="00AB60F8"/>
    <w:rsid w:val="00AB6EB6"/>
    <w:rsid w:val="00AC24CB"/>
    <w:rsid w:val="00AC2D2E"/>
    <w:rsid w:val="00AC2D35"/>
    <w:rsid w:val="00AC301A"/>
    <w:rsid w:val="00AC3246"/>
    <w:rsid w:val="00AC3317"/>
    <w:rsid w:val="00AC35D7"/>
    <w:rsid w:val="00AC5DAF"/>
    <w:rsid w:val="00AC611F"/>
    <w:rsid w:val="00AC6B73"/>
    <w:rsid w:val="00AC6F1A"/>
    <w:rsid w:val="00AC74AE"/>
    <w:rsid w:val="00AD02EC"/>
    <w:rsid w:val="00AD0612"/>
    <w:rsid w:val="00AD08C5"/>
    <w:rsid w:val="00AD13C2"/>
    <w:rsid w:val="00AD192B"/>
    <w:rsid w:val="00AD2D0C"/>
    <w:rsid w:val="00AD2DA9"/>
    <w:rsid w:val="00AD438F"/>
    <w:rsid w:val="00AD4766"/>
    <w:rsid w:val="00AD7006"/>
    <w:rsid w:val="00AD7780"/>
    <w:rsid w:val="00AE002A"/>
    <w:rsid w:val="00AE02D5"/>
    <w:rsid w:val="00AE078C"/>
    <w:rsid w:val="00AE0937"/>
    <w:rsid w:val="00AE0A4F"/>
    <w:rsid w:val="00AE0C22"/>
    <w:rsid w:val="00AE0F90"/>
    <w:rsid w:val="00AE14D5"/>
    <w:rsid w:val="00AE2347"/>
    <w:rsid w:val="00AE2C8F"/>
    <w:rsid w:val="00AE3109"/>
    <w:rsid w:val="00AE32A1"/>
    <w:rsid w:val="00AE4129"/>
    <w:rsid w:val="00AE529B"/>
    <w:rsid w:val="00AE5A66"/>
    <w:rsid w:val="00AE649F"/>
    <w:rsid w:val="00AE6E76"/>
    <w:rsid w:val="00AF02AD"/>
    <w:rsid w:val="00AF26BA"/>
    <w:rsid w:val="00AF291D"/>
    <w:rsid w:val="00AF30DD"/>
    <w:rsid w:val="00AF3A99"/>
    <w:rsid w:val="00AF581C"/>
    <w:rsid w:val="00AF5B66"/>
    <w:rsid w:val="00AF5C27"/>
    <w:rsid w:val="00AF613D"/>
    <w:rsid w:val="00AF6A7E"/>
    <w:rsid w:val="00AF6B35"/>
    <w:rsid w:val="00AF7313"/>
    <w:rsid w:val="00B00393"/>
    <w:rsid w:val="00B005F5"/>
    <w:rsid w:val="00B01D46"/>
    <w:rsid w:val="00B03F3C"/>
    <w:rsid w:val="00B04162"/>
    <w:rsid w:val="00B04E09"/>
    <w:rsid w:val="00B04E8F"/>
    <w:rsid w:val="00B053E8"/>
    <w:rsid w:val="00B05431"/>
    <w:rsid w:val="00B0557A"/>
    <w:rsid w:val="00B05AD4"/>
    <w:rsid w:val="00B05ECB"/>
    <w:rsid w:val="00B06E7A"/>
    <w:rsid w:val="00B11E8E"/>
    <w:rsid w:val="00B1216D"/>
    <w:rsid w:val="00B154C8"/>
    <w:rsid w:val="00B1738C"/>
    <w:rsid w:val="00B17915"/>
    <w:rsid w:val="00B214C2"/>
    <w:rsid w:val="00B21AC2"/>
    <w:rsid w:val="00B21BC8"/>
    <w:rsid w:val="00B21BE0"/>
    <w:rsid w:val="00B21D57"/>
    <w:rsid w:val="00B2281D"/>
    <w:rsid w:val="00B22C79"/>
    <w:rsid w:val="00B23B91"/>
    <w:rsid w:val="00B2576E"/>
    <w:rsid w:val="00B25ACF"/>
    <w:rsid w:val="00B25E0D"/>
    <w:rsid w:val="00B26138"/>
    <w:rsid w:val="00B26143"/>
    <w:rsid w:val="00B26AB4"/>
    <w:rsid w:val="00B26B85"/>
    <w:rsid w:val="00B26C5E"/>
    <w:rsid w:val="00B26EE8"/>
    <w:rsid w:val="00B27C96"/>
    <w:rsid w:val="00B3084C"/>
    <w:rsid w:val="00B31C9B"/>
    <w:rsid w:val="00B329DF"/>
    <w:rsid w:val="00B34A5D"/>
    <w:rsid w:val="00B361A5"/>
    <w:rsid w:val="00B364DB"/>
    <w:rsid w:val="00B36583"/>
    <w:rsid w:val="00B372DE"/>
    <w:rsid w:val="00B37394"/>
    <w:rsid w:val="00B413EC"/>
    <w:rsid w:val="00B41FFF"/>
    <w:rsid w:val="00B4292D"/>
    <w:rsid w:val="00B42D14"/>
    <w:rsid w:val="00B43CAD"/>
    <w:rsid w:val="00B46951"/>
    <w:rsid w:val="00B46BF8"/>
    <w:rsid w:val="00B52E35"/>
    <w:rsid w:val="00B5320A"/>
    <w:rsid w:val="00B53D37"/>
    <w:rsid w:val="00B53E3D"/>
    <w:rsid w:val="00B5583D"/>
    <w:rsid w:val="00B55D2C"/>
    <w:rsid w:val="00B57119"/>
    <w:rsid w:val="00B57141"/>
    <w:rsid w:val="00B57716"/>
    <w:rsid w:val="00B60727"/>
    <w:rsid w:val="00B638E9"/>
    <w:rsid w:val="00B63B11"/>
    <w:rsid w:val="00B63F94"/>
    <w:rsid w:val="00B64954"/>
    <w:rsid w:val="00B64B0A"/>
    <w:rsid w:val="00B64DE9"/>
    <w:rsid w:val="00B65206"/>
    <w:rsid w:val="00B664C2"/>
    <w:rsid w:val="00B66D3D"/>
    <w:rsid w:val="00B67759"/>
    <w:rsid w:val="00B70F40"/>
    <w:rsid w:val="00B71560"/>
    <w:rsid w:val="00B71658"/>
    <w:rsid w:val="00B71E95"/>
    <w:rsid w:val="00B73120"/>
    <w:rsid w:val="00B75323"/>
    <w:rsid w:val="00B7599E"/>
    <w:rsid w:val="00B761BB"/>
    <w:rsid w:val="00B76B3B"/>
    <w:rsid w:val="00B80D9D"/>
    <w:rsid w:val="00B80DFC"/>
    <w:rsid w:val="00B80EDE"/>
    <w:rsid w:val="00B8196B"/>
    <w:rsid w:val="00B84254"/>
    <w:rsid w:val="00B84345"/>
    <w:rsid w:val="00B859B8"/>
    <w:rsid w:val="00B87988"/>
    <w:rsid w:val="00B87B37"/>
    <w:rsid w:val="00B90574"/>
    <w:rsid w:val="00B90ABB"/>
    <w:rsid w:val="00B90CBD"/>
    <w:rsid w:val="00B91590"/>
    <w:rsid w:val="00B91AD2"/>
    <w:rsid w:val="00B92E98"/>
    <w:rsid w:val="00B9397E"/>
    <w:rsid w:val="00B9528F"/>
    <w:rsid w:val="00B9529C"/>
    <w:rsid w:val="00B9543F"/>
    <w:rsid w:val="00B9553B"/>
    <w:rsid w:val="00B957E6"/>
    <w:rsid w:val="00B9634B"/>
    <w:rsid w:val="00BA08F4"/>
    <w:rsid w:val="00BA1A23"/>
    <w:rsid w:val="00BA26D3"/>
    <w:rsid w:val="00BA3397"/>
    <w:rsid w:val="00BA606B"/>
    <w:rsid w:val="00BA6BBD"/>
    <w:rsid w:val="00BA78B0"/>
    <w:rsid w:val="00BA7DC3"/>
    <w:rsid w:val="00BB2118"/>
    <w:rsid w:val="00BB2ED3"/>
    <w:rsid w:val="00BB3ECA"/>
    <w:rsid w:val="00BB40B8"/>
    <w:rsid w:val="00BB471C"/>
    <w:rsid w:val="00BB5F5E"/>
    <w:rsid w:val="00BB61E6"/>
    <w:rsid w:val="00BB62E8"/>
    <w:rsid w:val="00BB6415"/>
    <w:rsid w:val="00BB767C"/>
    <w:rsid w:val="00BC045F"/>
    <w:rsid w:val="00BC07BC"/>
    <w:rsid w:val="00BC12CD"/>
    <w:rsid w:val="00BC144C"/>
    <w:rsid w:val="00BC1890"/>
    <w:rsid w:val="00BC229A"/>
    <w:rsid w:val="00BC3736"/>
    <w:rsid w:val="00BC5880"/>
    <w:rsid w:val="00BC5C4C"/>
    <w:rsid w:val="00BC5D78"/>
    <w:rsid w:val="00BC6B83"/>
    <w:rsid w:val="00BC6DAD"/>
    <w:rsid w:val="00BC7662"/>
    <w:rsid w:val="00BC7AD9"/>
    <w:rsid w:val="00BD1145"/>
    <w:rsid w:val="00BD2189"/>
    <w:rsid w:val="00BD2936"/>
    <w:rsid w:val="00BD40F4"/>
    <w:rsid w:val="00BD4672"/>
    <w:rsid w:val="00BD4B08"/>
    <w:rsid w:val="00BD4B82"/>
    <w:rsid w:val="00BD5772"/>
    <w:rsid w:val="00BD6885"/>
    <w:rsid w:val="00BD7565"/>
    <w:rsid w:val="00BD7BFA"/>
    <w:rsid w:val="00BD7F2A"/>
    <w:rsid w:val="00BE042A"/>
    <w:rsid w:val="00BE174B"/>
    <w:rsid w:val="00BE2A3D"/>
    <w:rsid w:val="00BE3611"/>
    <w:rsid w:val="00BE4D20"/>
    <w:rsid w:val="00BE5099"/>
    <w:rsid w:val="00BE52A9"/>
    <w:rsid w:val="00BE53FC"/>
    <w:rsid w:val="00BE573A"/>
    <w:rsid w:val="00BE63C9"/>
    <w:rsid w:val="00BE6C38"/>
    <w:rsid w:val="00BE7569"/>
    <w:rsid w:val="00BE79E6"/>
    <w:rsid w:val="00BF2A99"/>
    <w:rsid w:val="00BF2B76"/>
    <w:rsid w:val="00BF303D"/>
    <w:rsid w:val="00BF3D62"/>
    <w:rsid w:val="00BF3F74"/>
    <w:rsid w:val="00BF3FF4"/>
    <w:rsid w:val="00BF4B82"/>
    <w:rsid w:val="00BF5678"/>
    <w:rsid w:val="00BF6518"/>
    <w:rsid w:val="00BF6886"/>
    <w:rsid w:val="00BF7B9C"/>
    <w:rsid w:val="00BF7FC6"/>
    <w:rsid w:val="00C0111B"/>
    <w:rsid w:val="00C01BAA"/>
    <w:rsid w:val="00C01DA2"/>
    <w:rsid w:val="00C020F9"/>
    <w:rsid w:val="00C0383A"/>
    <w:rsid w:val="00C03FE1"/>
    <w:rsid w:val="00C048B1"/>
    <w:rsid w:val="00C0539B"/>
    <w:rsid w:val="00C056EE"/>
    <w:rsid w:val="00C05C8D"/>
    <w:rsid w:val="00C05EDF"/>
    <w:rsid w:val="00C05F65"/>
    <w:rsid w:val="00C06ADB"/>
    <w:rsid w:val="00C0752F"/>
    <w:rsid w:val="00C1063E"/>
    <w:rsid w:val="00C10713"/>
    <w:rsid w:val="00C1095E"/>
    <w:rsid w:val="00C117A2"/>
    <w:rsid w:val="00C131FB"/>
    <w:rsid w:val="00C1444E"/>
    <w:rsid w:val="00C15341"/>
    <w:rsid w:val="00C15814"/>
    <w:rsid w:val="00C15C00"/>
    <w:rsid w:val="00C16524"/>
    <w:rsid w:val="00C17DDF"/>
    <w:rsid w:val="00C20E1F"/>
    <w:rsid w:val="00C21258"/>
    <w:rsid w:val="00C215E3"/>
    <w:rsid w:val="00C222B0"/>
    <w:rsid w:val="00C234DD"/>
    <w:rsid w:val="00C234E3"/>
    <w:rsid w:val="00C23B16"/>
    <w:rsid w:val="00C24F30"/>
    <w:rsid w:val="00C255BB"/>
    <w:rsid w:val="00C27E41"/>
    <w:rsid w:val="00C3253E"/>
    <w:rsid w:val="00C35C7B"/>
    <w:rsid w:val="00C37429"/>
    <w:rsid w:val="00C410DC"/>
    <w:rsid w:val="00C411E5"/>
    <w:rsid w:val="00C417AD"/>
    <w:rsid w:val="00C452B7"/>
    <w:rsid w:val="00C4589B"/>
    <w:rsid w:val="00C45A12"/>
    <w:rsid w:val="00C46DC8"/>
    <w:rsid w:val="00C500B1"/>
    <w:rsid w:val="00C500DE"/>
    <w:rsid w:val="00C5134B"/>
    <w:rsid w:val="00C51B02"/>
    <w:rsid w:val="00C51F56"/>
    <w:rsid w:val="00C52F7D"/>
    <w:rsid w:val="00C532A8"/>
    <w:rsid w:val="00C53B75"/>
    <w:rsid w:val="00C53BA5"/>
    <w:rsid w:val="00C53E7F"/>
    <w:rsid w:val="00C53F5E"/>
    <w:rsid w:val="00C543EA"/>
    <w:rsid w:val="00C5514B"/>
    <w:rsid w:val="00C56C4B"/>
    <w:rsid w:val="00C577CE"/>
    <w:rsid w:val="00C6004B"/>
    <w:rsid w:val="00C60BB5"/>
    <w:rsid w:val="00C62FBC"/>
    <w:rsid w:val="00C630C0"/>
    <w:rsid w:val="00C65FAA"/>
    <w:rsid w:val="00C71F57"/>
    <w:rsid w:val="00C7317A"/>
    <w:rsid w:val="00C73A6F"/>
    <w:rsid w:val="00C7436D"/>
    <w:rsid w:val="00C74A60"/>
    <w:rsid w:val="00C76857"/>
    <w:rsid w:val="00C77B4B"/>
    <w:rsid w:val="00C77FD7"/>
    <w:rsid w:val="00C80473"/>
    <w:rsid w:val="00C81ECD"/>
    <w:rsid w:val="00C838A9"/>
    <w:rsid w:val="00C83C6F"/>
    <w:rsid w:val="00C84EF2"/>
    <w:rsid w:val="00C8530A"/>
    <w:rsid w:val="00C8595C"/>
    <w:rsid w:val="00C864DF"/>
    <w:rsid w:val="00C86B5A"/>
    <w:rsid w:val="00C87173"/>
    <w:rsid w:val="00C87CFF"/>
    <w:rsid w:val="00C87DB4"/>
    <w:rsid w:val="00C90646"/>
    <w:rsid w:val="00C90FAE"/>
    <w:rsid w:val="00C91EEF"/>
    <w:rsid w:val="00C92B04"/>
    <w:rsid w:val="00C93302"/>
    <w:rsid w:val="00C9616E"/>
    <w:rsid w:val="00C96476"/>
    <w:rsid w:val="00C966E5"/>
    <w:rsid w:val="00C9746E"/>
    <w:rsid w:val="00C97D01"/>
    <w:rsid w:val="00CA07E5"/>
    <w:rsid w:val="00CA1029"/>
    <w:rsid w:val="00CA124D"/>
    <w:rsid w:val="00CA2BB0"/>
    <w:rsid w:val="00CA2F94"/>
    <w:rsid w:val="00CA5643"/>
    <w:rsid w:val="00CA5CD4"/>
    <w:rsid w:val="00CA7F7A"/>
    <w:rsid w:val="00CB0602"/>
    <w:rsid w:val="00CB10FD"/>
    <w:rsid w:val="00CB2706"/>
    <w:rsid w:val="00CB32BB"/>
    <w:rsid w:val="00CB53CC"/>
    <w:rsid w:val="00CB77AC"/>
    <w:rsid w:val="00CC0174"/>
    <w:rsid w:val="00CC02B6"/>
    <w:rsid w:val="00CC0515"/>
    <w:rsid w:val="00CC0BA0"/>
    <w:rsid w:val="00CC1EDA"/>
    <w:rsid w:val="00CC218A"/>
    <w:rsid w:val="00CC2FFE"/>
    <w:rsid w:val="00CC3230"/>
    <w:rsid w:val="00CC4394"/>
    <w:rsid w:val="00CC44AE"/>
    <w:rsid w:val="00CC4FC8"/>
    <w:rsid w:val="00CC5671"/>
    <w:rsid w:val="00CC6008"/>
    <w:rsid w:val="00CC68F4"/>
    <w:rsid w:val="00CC770D"/>
    <w:rsid w:val="00CD05B1"/>
    <w:rsid w:val="00CD1E58"/>
    <w:rsid w:val="00CD20C3"/>
    <w:rsid w:val="00CD26F4"/>
    <w:rsid w:val="00CD3365"/>
    <w:rsid w:val="00CD471E"/>
    <w:rsid w:val="00CD482D"/>
    <w:rsid w:val="00CD48A2"/>
    <w:rsid w:val="00CD4FD0"/>
    <w:rsid w:val="00CD6EBE"/>
    <w:rsid w:val="00CD7A14"/>
    <w:rsid w:val="00CE0E5F"/>
    <w:rsid w:val="00CE22A6"/>
    <w:rsid w:val="00CE2FCF"/>
    <w:rsid w:val="00CE318F"/>
    <w:rsid w:val="00CE5461"/>
    <w:rsid w:val="00CE5663"/>
    <w:rsid w:val="00CE66DC"/>
    <w:rsid w:val="00CE6B10"/>
    <w:rsid w:val="00CE6C4B"/>
    <w:rsid w:val="00CE7791"/>
    <w:rsid w:val="00CF0E5A"/>
    <w:rsid w:val="00CF1CC3"/>
    <w:rsid w:val="00CF2F17"/>
    <w:rsid w:val="00CF36D8"/>
    <w:rsid w:val="00CF43C8"/>
    <w:rsid w:val="00CF46D5"/>
    <w:rsid w:val="00CF4736"/>
    <w:rsid w:val="00CF630A"/>
    <w:rsid w:val="00CF71BC"/>
    <w:rsid w:val="00CF7ADB"/>
    <w:rsid w:val="00D00074"/>
    <w:rsid w:val="00D0033D"/>
    <w:rsid w:val="00D006B0"/>
    <w:rsid w:val="00D00BE4"/>
    <w:rsid w:val="00D012B0"/>
    <w:rsid w:val="00D02560"/>
    <w:rsid w:val="00D03907"/>
    <w:rsid w:val="00D04121"/>
    <w:rsid w:val="00D051E7"/>
    <w:rsid w:val="00D0793C"/>
    <w:rsid w:val="00D07B26"/>
    <w:rsid w:val="00D10731"/>
    <w:rsid w:val="00D111BB"/>
    <w:rsid w:val="00D1246C"/>
    <w:rsid w:val="00D12661"/>
    <w:rsid w:val="00D13BB7"/>
    <w:rsid w:val="00D13E2C"/>
    <w:rsid w:val="00D14066"/>
    <w:rsid w:val="00D14FF6"/>
    <w:rsid w:val="00D155CF"/>
    <w:rsid w:val="00D1702F"/>
    <w:rsid w:val="00D170E0"/>
    <w:rsid w:val="00D209DC"/>
    <w:rsid w:val="00D20EEA"/>
    <w:rsid w:val="00D210A6"/>
    <w:rsid w:val="00D229F0"/>
    <w:rsid w:val="00D23291"/>
    <w:rsid w:val="00D23533"/>
    <w:rsid w:val="00D23917"/>
    <w:rsid w:val="00D24B67"/>
    <w:rsid w:val="00D24D02"/>
    <w:rsid w:val="00D25C54"/>
    <w:rsid w:val="00D27B27"/>
    <w:rsid w:val="00D30639"/>
    <w:rsid w:val="00D328CC"/>
    <w:rsid w:val="00D338D3"/>
    <w:rsid w:val="00D33F03"/>
    <w:rsid w:val="00D3427A"/>
    <w:rsid w:val="00D344E6"/>
    <w:rsid w:val="00D360C6"/>
    <w:rsid w:val="00D365C0"/>
    <w:rsid w:val="00D40B48"/>
    <w:rsid w:val="00D42D0E"/>
    <w:rsid w:val="00D445DC"/>
    <w:rsid w:val="00D45287"/>
    <w:rsid w:val="00D4573D"/>
    <w:rsid w:val="00D46EEB"/>
    <w:rsid w:val="00D475F2"/>
    <w:rsid w:val="00D4768A"/>
    <w:rsid w:val="00D504DD"/>
    <w:rsid w:val="00D50683"/>
    <w:rsid w:val="00D5094C"/>
    <w:rsid w:val="00D50EDF"/>
    <w:rsid w:val="00D519FF"/>
    <w:rsid w:val="00D5274E"/>
    <w:rsid w:val="00D53693"/>
    <w:rsid w:val="00D537A9"/>
    <w:rsid w:val="00D538F9"/>
    <w:rsid w:val="00D53D52"/>
    <w:rsid w:val="00D547AC"/>
    <w:rsid w:val="00D5490A"/>
    <w:rsid w:val="00D55357"/>
    <w:rsid w:val="00D557A0"/>
    <w:rsid w:val="00D55E9A"/>
    <w:rsid w:val="00D562FA"/>
    <w:rsid w:val="00D565B6"/>
    <w:rsid w:val="00D567DE"/>
    <w:rsid w:val="00D6039F"/>
    <w:rsid w:val="00D60A82"/>
    <w:rsid w:val="00D61169"/>
    <w:rsid w:val="00D6122C"/>
    <w:rsid w:val="00D61F43"/>
    <w:rsid w:val="00D63F07"/>
    <w:rsid w:val="00D64081"/>
    <w:rsid w:val="00D654F0"/>
    <w:rsid w:val="00D664D5"/>
    <w:rsid w:val="00D66C0A"/>
    <w:rsid w:val="00D72E5B"/>
    <w:rsid w:val="00D73EEB"/>
    <w:rsid w:val="00D745C3"/>
    <w:rsid w:val="00D75D8E"/>
    <w:rsid w:val="00D766E4"/>
    <w:rsid w:val="00D76CA2"/>
    <w:rsid w:val="00D76FB8"/>
    <w:rsid w:val="00D8053D"/>
    <w:rsid w:val="00D80B1A"/>
    <w:rsid w:val="00D828CE"/>
    <w:rsid w:val="00D83DBD"/>
    <w:rsid w:val="00D83F62"/>
    <w:rsid w:val="00D84FE9"/>
    <w:rsid w:val="00D85C6B"/>
    <w:rsid w:val="00D85E85"/>
    <w:rsid w:val="00D86DAC"/>
    <w:rsid w:val="00D872E3"/>
    <w:rsid w:val="00D87F83"/>
    <w:rsid w:val="00D90AE9"/>
    <w:rsid w:val="00D90CAD"/>
    <w:rsid w:val="00D92A5C"/>
    <w:rsid w:val="00D93230"/>
    <w:rsid w:val="00D9369B"/>
    <w:rsid w:val="00D93747"/>
    <w:rsid w:val="00D93C60"/>
    <w:rsid w:val="00D93FCC"/>
    <w:rsid w:val="00D941BF"/>
    <w:rsid w:val="00D94365"/>
    <w:rsid w:val="00D94388"/>
    <w:rsid w:val="00D944F3"/>
    <w:rsid w:val="00D9534E"/>
    <w:rsid w:val="00D955F1"/>
    <w:rsid w:val="00D95F01"/>
    <w:rsid w:val="00DA160E"/>
    <w:rsid w:val="00DA21D0"/>
    <w:rsid w:val="00DA2236"/>
    <w:rsid w:val="00DA2485"/>
    <w:rsid w:val="00DA3338"/>
    <w:rsid w:val="00DA3782"/>
    <w:rsid w:val="00DA3957"/>
    <w:rsid w:val="00DA4B47"/>
    <w:rsid w:val="00DA4D00"/>
    <w:rsid w:val="00DA5FB5"/>
    <w:rsid w:val="00DA6202"/>
    <w:rsid w:val="00DA642D"/>
    <w:rsid w:val="00DA68FE"/>
    <w:rsid w:val="00DA7339"/>
    <w:rsid w:val="00DB307A"/>
    <w:rsid w:val="00DB3A5F"/>
    <w:rsid w:val="00DB441E"/>
    <w:rsid w:val="00DB4DA3"/>
    <w:rsid w:val="00DB5EE8"/>
    <w:rsid w:val="00DB733C"/>
    <w:rsid w:val="00DC10D1"/>
    <w:rsid w:val="00DC1D5F"/>
    <w:rsid w:val="00DC1FAD"/>
    <w:rsid w:val="00DC20F9"/>
    <w:rsid w:val="00DC21D6"/>
    <w:rsid w:val="00DC424C"/>
    <w:rsid w:val="00DC46F4"/>
    <w:rsid w:val="00DC56ED"/>
    <w:rsid w:val="00DC73FD"/>
    <w:rsid w:val="00DC7F24"/>
    <w:rsid w:val="00DD08E7"/>
    <w:rsid w:val="00DD1E68"/>
    <w:rsid w:val="00DD2142"/>
    <w:rsid w:val="00DD52DE"/>
    <w:rsid w:val="00DD668D"/>
    <w:rsid w:val="00DD7107"/>
    <w:rsid w:val="00DE053E"/>
    <w:rsid w:val="00DE28C4"/>
    <w:rsid w:val="00DE29A8"/>
    <w:rsid w:val="00DE2FDB"/>
    <w:rsid w:val="00DE3023"/>
    <w:rsid w:val="00DE3434"/>
    <w:rsid w:val="00DE4225"/>
    <w:rsid w:val="00DE6006"/>
    <w:rsid w:val="00DE7A57"/>
    <w:rsid w:val="00DE7C1A"/>
    <w:rsid w:val="00DE7C8B"/>
    <w:rsid w:val="00DF1747"/>
    <w:rsid w:val="00DF43EA"/>
    <w:rsid w:val="00DF52BC"/>
    <w:rsid w:val="00DF57D5"/>
    <w:rsid w:val="00DF5FB1"/>
    <w:rsid w:val="00DF7393"/>
    <w:rsid w:val="00DF781B"/>
    <w:rsid w:val="00E009F3"/>
    <w:rsid w:val="00E00DDC"/>
    <w:rsid w:val="00E019C0"/>
    <w:rsid w:val="00E01FA7"/>
    <w:rsid w:val="00E0274F"/>
    <w:rsid w:val="00E03F4B"/>
    <w:rsid w:val="00E0432C"/>
    <w:rsid w:val="00E048E5"/>
    <w:rsid w:val="00E04BDC"/>
    <w:rsid w:val="00E061F3"/>
    <w:rsid w:val="00E07B26"/>
    <w:rsid w:val="00E07F21"/>
    <w:rsid w:val="00E13815"/>
    <w:rsid w:val="00E13FB6"/>
    <w:rsid w:val="00E1487A"/>
    <w:rsid w:val="00E15CBF"/>
    <w:rsid w:val="00E163F9"/>
    <w:rsid w:val="00E16DAB"/>
    <w:rsid w:val="00E17323"/>
    <w:rsid w:val="00E2006D"/>
    <w:rsid w:val="00E22756"/>
    <w:rsid w:val="00E22920"/>
    <w:rsid w:val="00E25815"/>
    <w:rsid w:val="00E26F1D"/>
    <w:rsid w:val="00E3140F"/>
    <w:rsid w:val="00E31A51"/>
    <w:rsid w:val="00E31D10"/>
    <w:rsid w:val="00E31F6C"/>
    <w:rsid w:val="00E3275C"/>
    <w:rsid w:val="00E33021"/>
    <w:rsid w:val="00E33342"/>
    <w:rsid w:val="00E3344C"/>
    <w:rsid w:val="00E339BB"/>
    <w:rsid w:val="00E35CC1"/>
    <w:rsid w:val="00E40738"/>
    <w:rsid w:val="00E42B06"/>
    <w:rsid w:val="00E43C88"/>
    <w:rsid w:val="00E43DFC"/>
    <w:rsid w:val="00E45060"/>
    <w:rsid w:val="00E452C4"/>
    <w:rsid w:val="00E45A6B"/>
    <w:rsid w:val="00E45E74"/>
    <w:rsid w:val="00E4729C"/>
    <w:rsid w:val="00E47625"/>
    <w:rsid w:val="00E5289C"/>
    <w:rsid w:val="00E52F10"/>
    <w:rsid w:val="00E535E4"/>
    <w:rsid w:val="00E543F8"/>
    <w:rsid w:val="00E55A56"/>
    <w:rsid w:val="00E55DD8"/>
    <w:rsid w:val="00E56F4D"/>
    <w:rsid w:val="00E5759B"/>
    <w:rsid w:val="00E57F4D"/>
    <w:rsid w:val="00E57FDC"/>
    <w:rsid w:val="00E600D2"/>
    <w:rsid w:val="00E60ED6"/>
    <w:rsid w:val="00E611C6"/>
    <w:rsid w:val="00E62037"/>
    <w:rsid w:val="00E646EF"/>
    <w:rsid w:val="00E64DD1"/>
    <w:rsid w:val="00E65773"/>
    <w:rsid w:val="00E65A5A"/>
    <w:rsid w:val="00E65DE3"/>
    <w:rsid w:val="00E6719F"/>
    <w:rsid w:val="00E70B8D"/>
    <w:rsid w:val="00E70F3B"/>
    <w:rsid w:val="00E726D8"/>
    <w:rsid w:val="00E72946"/>
    <w:rsid w:val="00E757E9"/>
    <w:rsid w:val="00E7593F"/>
    <w:rsid w:val="00E76671"/>
    <w:rsid w:val="00E768F9"/>
    <w:rsid w:val="00E771B0"/>
    <w:rsid w:val="00E77F8A"/>
    <w:rsid w:val="00E8219A"/>
    <w:rsid w:val="00E829CB"/>
    <w:rsid w:val="00E84A4B"/>
    <w:rsid w:val="00E8554D"/>
    <w:rsid w:val="00E859F8"/>
    <w:rsid w:val="00E875DE"/>
    <w:rsid w:val="00E87C9B"/>
    <w:rsid w:val="00E9018A"/>
    <w:rsid w:val="00E93090"/>
    <w:rsid w:val="00E93C34"/>
    <w:rsid w:val="00E94EC4"/>
    <w:rsid w:val="00E97AE2"/>
    <w:rsid w:val="00EA013F"/>
    <w:rsid w:val="00EA2BCA"/>
    <w:rsid w:val="00EA2C71"/>
    <w:rsid w:val="00EA406E"/>
    <w:rsid w:val="00EA5DA9"/>
    <w:rsid w:val="00EA7815"/>
    <w:rsid w:val="00EA7E56"/>
    <w:rsid w:val="00EB021E"/>
    <w:rsid w:val="00EB05ED"/>
    <w:rsid w:val="00EB0C4B"/>
    <w:rsid w:val="00EB0DC4"/>
    <w:rsid w:val="00EB0E52"/>
    <w:rsid w:val="00EB1A37"/>
    <w:rsid w:val="00EB1F77"/>
    <w:rsid w:val="00EB377B"/>
    <w:rsid w:val="00EB4A7D"/>
    <w:rsid w:val="00EB506E"/>
    <w:rsid w:val="00EB6BEC"/>
    <w:rsid w:val="00EB792A"/>
    <w:rsid w:val="00EC1DAB"/>
    <w:rsid w:val="00EC3D16"/>
    <w:rsid w:val="00EC63A7"/>
    <w:rsid w:val="00EC64ED"/>
    <w:rsid w:val="00EC7BE6"/>
    <w:rsid w:val="00ED0D35"/>
    <w:rsid w:val="00ED1E20"/>
    <w:rsid w:val="00ED23CE"/>
    <w:rsid w:val="00ED25F2"/>
    <w:rsid w:val="00ED2FB9"/>
    <w:rsid w:val="00ED4615"/>
    <w:rsid w:val="00ED4C47"/>
    <w:rsid w:val="00ED4D48"/>
    <w:rsid w:val="00ED70B4"/>
    <w:rsid w:val="00ED7CD5"/>
    <w:rsid w:val="00ED7E68"/>
    <w:rsid w:val="00EE2A0A"/>
    <w:rsid w:val="00EE2DA4"/>
    <w:rsid w:val="00EE4005"/>
    <w:rsid w:val="00EE4BF4"/>
    <w:rsid w:val="00EE4C19"/>
    <w:rsid w:val="00EE56EB"/>
    <w:rsid w:val="00EE6BBF"/>
    <w:rsid w:val="00EE774B"/>
    <w:rsid w:val="00EF170D"/>
    <w:rsid w:val="00EF19BF"/>
    <w:rsid w:val="00EF23AC"/>
    <w:rsid w:val="00EF33E9"/>
    <w:rsid w:val="00EF36DF"/>
    <w:rsid w:val="00EF4110"/>
    <w:rsid w:val="00EF4BEE"/>
    <w:rsid w:val="00EF5693"/>
    <w:rsid w:val="00EF65C0"/>
    <w:rsid w:val="00EF7534"/>
    <w:rsid w:val="00EF7B68"/>
    <w:rsid w:val="00EF7BA0"/>
    <w:rsid w:val="00F0031B"/>
    <w:rsid w:val="00F00972"/>
    <w:rsid w:val="00F00A73"/>
    <w:rsid w:val="00F01B20"/>
    <w:rsid w:val="00F02047"/>
    <w:rsid w:val="00F032DB"/>
    <w:rsid w:val="00F0346D"/>
    <w:rsid w:val="00F035DA"/>
    <w:rsid w:val="00F03CD9"/>
    <w:rsid w:val="00F03F58"/>
    <w:rsid w:val="00F0456B"/>
    <w:rsid w:val="00F04719"/>
    <w:rsid w:val="00F05511"/>
    <w:rsid w:val="00F05A8D"/>
    <w:rsid w:val="00F06C75"/>
    <w:rsid w:val="00F0711F"/>
    <w:rsid w:val="00F0715F"/>
    <w:rsid w:val="00F071CD"/>
    <w:rsid w:val="00F078FE"/>
    <w:rsid w:val="00F10C7F"/>
    <w:rsid w:val="00F10CD9"/>
    <w:rsid w:val="00F11612"/>
    <w:rsid w:val="00F124CD"/>
    <w:rsid w:val="00F127FE"/>
    <w:rsid w:val="00F1285B"/>
    <w:rsid w:val="00F14DB7"/>
    <w:rsid w:val="00F14F6E"/>
    <w:rsid w:val="00F15DD5"/>
    <w:rsid w:val="00F20994"/>
    <w:rsid w:val="00F22C96"/>
    <w:rsid w:val="00F22ED1"/>
    <w:rsid w:val="00F24866"/>
    <w:rsid w:val="00F26351"/>
    <w:rsid w:val="00F27225"/>
    <w:rsid w:val="00F30258"/>
    <w:rsid w:val="00F313E2"/>
    <w:rsid w:val="00F32B6C"/>
    <w:rsid w:val="00F3396A"/>
    <w:rsid w:val="00F349D6"/>
    <w:rsid w:val="00F35478"/>
    <w:rsid w:val="00F361E3"/>
    <w:rsid w:val="00F36E4C"/>
    <w:rsid w:val="00F401C9"/>
    <w:rsid w:val="00F407D9"/>
    <w:rsid w:val="00F41844"/>
    <w:rsid w:val="00F41E24"/>
    <w:rsid w:val="00F43063"/>
    <w:rsid w:val="00F43353"/>
    <w:rsid w:val="00F43B07"/>
    <w:rsid w:val="00F45A66"/>
    <w:rsid w:val="00F45B4D"/>
    <w:rsid w:val="00F47A5A"/>
    <w:rsid w:val="00F504AD"/>
    <w:rsid w:val="00F51460"/>
    <w:rsid w:val="00F51FF0"/>
    <w:rsid w:val="00F531D7"/>
    <w:rsid w:val="00F535B3"/>
    <w:rsid w:val="00F5423F"/>
    <w:rsid w:val="00F54676"/>
    <w:rsid w:val="00F54EDC"/>
    <w:rsid w:val="00F55305"/>
    <w:rsid w:val="00F5576E"/>
    <w:rsid w:val="00F56166"/>
    <w:rsid w:val="00F563E0"/>
    <w:rsid w:val="00F60526"/>
    <w:rsid w:val="00F608AF"/>
    <w:rsid w:val="00F6130E"/>
    <w:rsid w:val="00F61EE2"/>
    <w:rsid w:val="00F625E4"/>
    <w:rsid w:val="00F65C61"/>
    <w:rsid w:val="00F660DA"/>
    <w:rsid w:val="00F66421"/>
    <w:rsid w:val="00F67759"/>
    <w:rsid w:val="00F7154C"/>
    <w:rsid w:val="00F71744"/>
    <w:rsid w:val="00F7186B"/>
    <w:rsid w:val="00F72551"/>
    <w:rsid w:val="00F73484"/>
    <w:rsid w:val="00F73D78"/>
    <w:rsid w:val="00F748B8"/>
    <w:rsid w:val="00F75069"/>
    <w:rsid w:val="00F75123"/>
    <w:rsid w:val="00F76090"/>
    <w:rsid w:val="00F77C8E"/>
    <w:rsid w:val="00F80464"/>
    <w:rsid w:val="00F827F3"/>
    <w:rsid w:val="00F8342E"/>
    <w:rsid w:val="00F83877"/>
    <w:rsid w:val="00F83D75"/>
    <w:rsid w:val="00F8456D"/>
    <w:rsid w:val="00F847C6"/>
    <w:rsid w:val="00F84C7B"/>
    <w:rsid w:val="00F87CC2"/>
    <w:rsid w:val="00F9063F"/>
    <w:rsid w:val="00F90B52"/>
    <w:rsid w:val="00F90B81"/>
    <w:rsid w:val="00F912E2"/>
    <w:rsid w:val="00F91D12"/>
    <w:rsid w:val="00F91DD6"/>
    <w:rsid w:val="00F9528D"/>
    <w:rsid w:val="00F95641"/>
    <w:rsid w:val="00F95FF5"/>
    <w:rsid w:val="00F96F2A"/>
    <w:rsid w:val="00F97818"/>
    <w:rsid w:val="00FA1933"/>
    <w:rsid w:val="00FA271F"/>
    <w:rsid w:val="00FA3BC1"/>
    <w:rsid w:val="00FA6451"/>
    <w:rsid w:val="00FA7E7A"/>
    <w:rsid w:val="00FB0E0E"/>
    <w:rsid w:val="00FB0EBD"/>
    <w:rsid w:val="00FB151D"/>
    <w:rsid w:val="00FB27E2"/>
    <w:rsid w:val="00FB2D03"/>
    <w:rsid w:val="00FB44B4"/>
    <w:rsid w:val="00FB44BC"/>
    <w:rsid w:val="00FB4F69"/>
    <w:rsid w:val="00FB72A9"/>
    <w:rsid w:val="00FB73F4"/>
    <w:rsid w:val="00FB784C"/>
    <w:rsid w:val="00FC173A"/>
    <w:rsid w:val="00FC271A"/>
    <w:rsid w:val="00FC3252"/>
    <w:rsid w:val="00FC4899"/>
    <w:rsid w:val="00FC4A60"/>
    <w:rsid w:val="00FC532D"/>
    <w:rsid w:val="00FC6832"/>
    <w:rsid w:val="00FC7074"/>
    <w:rsid w:val="00FD0FA7"/>
    <w:rsid w:val="00FD1BF3"/>
    <w:rsid w:val="00FD2785"/>
    <w:rsid w:val="00FD2C04"/>
    <w:rsid w:val="00FD3C9B"/>
    <w:rsid w:val="00FD3D7B"/>
    <w:rsid w:val="00FD4076"/>
    <w:rsid w:val="00FD616E"/>
    <w:rsid w:val="00FE0B80"/>
    <w:rsid w:val="00FE0E8B"/>
    <w:rsid w:val="00FE1A4C"/>
    <w:rsid w:val="00FE21DA"/>
    <w:rsid w:val="00FE2D09"/>
    <w:rsid w:val="00FE2E38"/>
    <w:rsid w:val="00FE33FA"/>
    <w:rsid w:val="00FE37C0"/>
    <w:rsid w:val="00FE3E44"/>
    <w:rsid w:val="00FE492D"/>
    <w:rsid w:val="00FE4E97"/>
    <w:rsid w:val="00FE51E3"/>
    <w:rsid w:val="00FE5708"/>
    <w:rsid w:val="00FE5D7D"/>
    <w:rsid w:val="00FF01E3"/>
    <w:rsid w:val="00FF161B"/>
    <w:rsid w:val="00FF1AE9"/>
    <w:rsid w:val="00FF1DE6"/>
    <w:rsid w:val="00FF1E28"/>
    <w:rsid w:val="00FF37A4"/>
    <w:rsid w:val="00FF44B7"/>
    <w:rsid w:val="00FF4EFD"/>
    <w:rsid w:val="00FF5B1F"/>
    <w:rsid w:val="00FF5CD6"/>
    <w:rsid w:val="00FF5E86"/>
    <w:rsid w:val="04C0055E"/>
    <w:rsid w:val="05D9625E"/>
    <w:rsid w:val="05E64CCB"/>
    <w:rsid w:val="0A056499"/>
    <w:rsid w:val="0A8C3727"/>
    <w:rsid w:val="0BE02FDC"/>
    <w:rsid w:val="0D4A5743"/>
    <w:rsid w:val="108E7950"/>
    <w:rsid w:val="12495B9F"/>
    <w:rsid w:val="133D2554"/>
    <w:rsid w:val="13453B1B"/>
    <w:rsid w:val="184E0A87"/>
    <w:rsid w:val="1FF12173"/>
    <w:rsid w:val="22A54A79"/>
    <w:rsid w:val="23FF5EF5"/>
    <w:rsid w:val="24BF1E9C"/>
    <w:rsid w:val="25C92842"/>
    <w:rsid w:val="2CBC6310"/>
    <w:rsid w:val="2FEA256E"/>
    <w:rsid w:val="30220194"/>
    <w:rsid w:val="31252458"/>
    <w:rsid w:val="3215057B"/>
    <w:rsid w:val="32BB396C"/>
    <w:rsid w:val="3A8953BB"/>
    <w:rsid w:val="3BE3736F"/>
    <w:rsid w:val="3DD1272F"/>
    <w:rsid w:val="4907683E"/>
    <w:rsid w:val="4D1C64D0"/>
    <w:rsid w:val="4FB04D58"/>
    <w:rsid w:val="527C1E50"/>
    <w:rsid w:val="540B54BA"/>
    <w:rsid w:val="58624E1A"/>
    <w:rsid w:val="5BE368AB"/>
    <w:rsid w:val="6354305C"/>
    <w:rsid w:val="63C068ED"/>
    <w:rsid w:val="6648504B"/>
    <w:rsid w:val="69400BE9"/>
    <w:rsid w:val="6DD74E0F"/>
    <w:rsid w:val="6EC5517D"/>
    <w:rsid w:val="701D491B"/>
    <w:rsid w:val="70534CDB"/>
    <w:rsid w:val="70585F91"/>
    <w:rsid w:val="735C5FD7"/>
    <w:rsid w:val="774E2CD6"/>
    <w:rsid w:val="79DE6D9F"/>
    <w:rsid w:val="7A41480A"/>
    <w:rsid w:val="7E785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D71D50"/>
  <w15:docId w15:val="{5C72C17B-303E-460D-AF23-649CD7F8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0B50"/>
    <w:pPr>
      <w:widowControl w:val="0"/>
      <w:jc w:val="both"/>
    </w:pPr>
    <w:rPr>
      <w:kern w:val="2"/>
      <w:sz w:val="21"/>
      <w:szCs w:val="24"/>
    </w:rPr>
  </w:style>
  <w:style w:type="paragraph" w:styleId="1">
    <w:name w:val="heading 1"/>
    <w:basedOn w:val="a"/>
    <w:next w:val="a"/>
    <w:qFormat/>
    <w:rsid w:val="00190B50"/>
    <w:pPr>
      <w:keepNext/>
      <w:keepLines/>
      <w:spacing w:before="340" w:after="330" w:line="578" w:lineRule="auto"/>
      <w:outlineLvl w:val="0"/>
    </w:pPr>
    <w:rPr>
      <w:b/>
      <w:bCs/>
      <w:kern w:val="44"/>
      <w:sz w:val="44"/>
      <w:szCs w:val="44"/>
    </w:rPr>
  </w:style>
  <w:style w:type="paragraph" w:styleId="2">
    <w:name w:val="heading 2"/>
    <w:basedOn w:val="a"/>
    <w:next w:val="a"/>
    <w:qFormat/>
    <w:rsid w:val="00190B5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190B5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rsid w:val="00190B50"/>
    <w:pPr>
      <w:ind w:firstLineChars="200" w:firstLine="420"/>
    </w:pPr>
  </w:style>
  <w:style w:type="paragraph" w:styleId="a5">
    <w:name w:val="annotation text"/>
    <w:basedOn w:val="a"/>
    <w:link w:val="a6"/>
    <w:qFormat/>
    <w:rsid w:val="00190B50"/>
    <w:pPr>
      <w:jc w:val="left"/>
    </w:pPr>
    <w:rPr>
      <w:sz w:val="18"/>
      <w:szCs w:val="20"/>
    </w:rPr>
  </w:style>
  <w:style w:type="paragraph" w:styleId="a7">
    <w:name w:val="Body Text"/>
    <w:basedOn w:val="a"/>
    <w:qFormat/>
    <w:rsid w:val="00190B50"/>
    <w:pPr>
      <w:spacing w:after="120"/>
    </w:pPr>
  </w:style>
  <w:style w:type="paragraph" w:styleId="a8">
    <w:name w:val="Body Text Indent"/>
    <w:basedOn w:val="a"/>
    <w:link w:val="a9"/>
    <w:qFormat/>
    <w:rsid w:val="00190B50"/>
    <w:pPr>
      <w:ind w:firstLine="630"/>
    </w:pPr>
    <w:rPr>
      <w:sz w:val="32"/>
      <w:szCs w:val="20"/>
    </w:rPr>
  </w:style>
  <w:style w:type="paragraph" w:styleId="aa">
    <w:name w:val="Plain Text"/>
    <w:basedOn w:val="a"/>
    <w:link w:val="ab"/>
    <w:qFormat/>
    <w:rsid w:val="00190B50"/>
    <w:pPr>
      <w:autoSpaceDE w:val="0"/>
      <w:autoSpaceDN w:val="0"/>
      <w:adjustRightInd w:val="0"/>
    </w:pPr>
    <w:rPr>
      <w:rFonts w:ascii="宋体" w:hAnsi="Tms Rmn"/>
      <w:kern w:val="0"/>
      <w:szCs w:val="20"/>
    </w:rPr>
  </w:style>
  <w:style w:type="paragraph" w:styleId="20">
    <w:name w:val="Body Text Indent 2"/>
    <w:basedOn w:val="a"/>
    <w:qFormat/>
    <w:rsid w:val="00190B50"/>
    <w:pPr>
      <w:spacing w:after="120" w:line="480" w:lineRule="auto"/>
      <w:ind w:leftChars="200" w:left="420"/>
    </w:pPr>
  </w:style>
  <w:style w:type="paragraph" w:styleId="ac">
    <w:name w:val="Balloon Text"/>
    <w:basedOn w:val="a"/>
    <w:semiHidden/>
    <w:qFormat/>
    <w:rsid w:val="00190B50"/>
    <w:rPr>
      <w:sz w:val="18"/>
      <w:szCs w:val="18"/>
    </w:rPr>
  </w:style>
  <w:style w:type="paragraph" w:styleId="ad">
    <w:name w:val="footer"/>
    <w:basedOn w:val="a"/>
    <w:link w:val="ae"/>
    <w:uiPriority w:val="99"/>
    <w:qFormat/>
    <w:rsid w:val="00190B50"/>
    <w:pPr>
      <w:tabs>
        <w:tab w:val="center" w:pos="4153"/>
        <w:tab w:val="right" w:pos="8306"/>
      </w:tabs>
      <w:snapToGrid w:val="0"/>
      <w:jc w:val="left"/>
    </w:pPr>
    <w:rPr>
      <w:sz w:val="18"/>
      <w:szCs w:val="20"/>
    </w:rPr>
  </w:style>
  <w:style w:type="paragraph" w:styleId="af">
    <w:name w:val="header"/>
    <w:basedOn w:val="a"/>
    <w:link w:val="af0"/>
    <w:qFormat/>
    <w:rsid w:val="00190B50"/>
    <w:pPr>
      <w:pBdr>
        <w:bottom w:val="single" w:sz="6" w:space="1" w:color="auto"/>
      </w:pBdr>
      <w:tabs>
        <w:tab w:val="center" w:pos="4153"/>
        <w:tab w:val="right" w:pos="8306"/>
      </w:tabs>
      <w:snapToGrid w:val="0"/>
      <w:jc w:val="center"/>
    </w:pPr>
    <w:rPr>
      <w:sz w:val="18"/>
      <w:szCs w:val="20"/>
    </w:rPr>
  </w:style>
  <w:style w:type="paragraph" w:styleId="TOC1">
    <w:name w:val="toc 1"/>
    <w:basedOn w:val="a"/>
    <w:next w:val="a"/>
    <w:uiPriority w:val="39"/>
    <w:qFormat/>
    <w:rsid w:val="00190B50"/>
    <w:pPr>
      <w:tabs>
        <w:tab w:val="right" w:leader="dot" w:pos="9997"/>
      </w:tabs>
      <w:spacing w:line="360" w:lineRule="auto"/>
    </w:pPr>
  </w:style>
  <w:style w:type="paragraph" w:styleId="30">
    <w:name w:val="Body Text Indent 3"/>
    <w:basedOn w:val="a"/>
    <w:link w:val="31"/>
    <w:qFormat/>
    <w:rsid w:val="00190B50"/>
    <w:pPr>
      <w:spacing w:after="120"/>
      <w:ind w:leftChars="200" w:left="420"/>
    </w:pPr>
    <w:rPr>
      <w:sz w:val="16"/>
      <w:szCs w:val="16"/>
    </w:rPr>
  </w:style>
  <w:style w:type="paragraph" w:styleId="HTML">
    <w:name w:val="HTML Preformatted"/>
    <w:basedOn w:val="a"/>
    <w:qFormat/>
    <w:rsid w:val="00190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f1">
    <w:name w:val="Normal (Web)"/>
    <w:basedOn w:val="a"/>
    <w:qFormat/>
    <w:rsid w:val="00190B50"/>
    <w:pPr>
      <w:widowControl/>
      <w:spacing w:before="100" w:beforeAutospacing="1" w:after="100" w:afterAutospacing="1"/>
      <w:jc w:val="left"/>
    </w:pPr>
    <w:rPr>
      <w:rFonts w:ascii="宋体" w:hAnsi="宋体"/>
      <w:kern w:val="0"/>
      <w:sz w:val="18"/>
      <w:szCs w:val="18"/>
    </w:rPr>
  </w:style>
  <w:style w:type="paragraph" w:styleId="af2">
    <w:name w:val="annotation subject"/>
    <w:basedOn w:val="a5"/>
    <w:next w:val="a5"/>
    <w:link w:val="af3"/>
    <w:qFormat/>
    <w:rsid w:val="00190B50"/>
    <w:rPr>
      <w:b/>
      <w:bCs/>
      <w:sz w:val="21"/>
      <w:szCs w:val="24"/>
    </w:rPr>
  </w:style>
  <w:style w:type="table" w:styleId="af4">
    <w:name w:val="Table Grid"/>
    <w:basedOn w:val="a1"/>
    <w:qFormat/>
    <w:rsid w:val="00190B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rsid w:val="00190B50"/>
  </w:style>
  <w:style w:type="character" w:styleId="af6">
    <w:name w:val="FollowedHyperlink"/>
    <w:qFormat/>
    <w:rsid w:val="00190B50"/>
    <w:rPr>
      <w:color w:val="3D3D3D"/>
      <w:u w:val="none"/>
    </w:rPr>
  </w:style>
  <w:style w:type="character" w:styleId="af7">
    <w:name w:val="Emphasis"/>
    <w:qFormat/>
    <w:rsid w:val="00190B50"/>
    <w:rPr>
      <w:i/>
    </w:rPr>
  </w:style>
  <w:style w:type="character" w:styleId="HTML0">
    <w:name w:val="HTML Definition"/>
    <w:qFormat/>
    <w:rsid w:val="00190B50"/>
  </w:style>
  <w:style w:type="character" w:styleId="HTML1">
    <w:name w:val="HTML Variable"/>
    <w:qFormat/>
    <w:rsid w:val="00190B50"/>
  </w:style>
  <w:style w:type="character" w:styleId="af8">
    <w:name w:val="Hyperlink"/>
    <w:uiPriority w:val="99"/>
    <w:qFormat/>
    <w:rsid w:val="00190B50"/>
    <w:rPr>
      <w:color w:val="3D3D3D"/>
      <w:u w:val="none"/>
    </w:rPr>
  </w:style>
  <w:style w:type="character" w:styleId="HTML2">
    <w:name w:val="HTML Code"/>
    <w:qFormat/>
    <w:rsid w:val="00190B50"/>
    <w:rPr>
      <w:rFonts w:ascii="Courier New" w:hAnsi="Courier New"/>
      <w:sz w:val="20"/>
    </w:rPr>
  </w:style>
  <w:style w:type="character" w:styleId="af9">
    <w:name w:val="annotation reference"/>
    <w:qFormat/>
    <w:rsid w:val="00190B50"/>
    <w:rPr>
      <w:sz w:val="21"/>
      <w:szCs w:val="21"/>
    </w:rPr>
  </w:style>
  <w:style w:type="character" w:styleId="HTML3">
    <w:name w:val="HTML Cite"/>
    <w:qFormat/>
    <w:rsid w:val="00190B50"/>
  </w:style>
  <w:style w:type="paragraph" w:customStyle="1" w:styleId="21">
    <w:name w:val="合同正文2"/>
    <w:basedOn w:val="a"/>
    <w:qFormat/>
    <w:rsid w:val="00190B50"/>
    <w:pPr>
      <w:adjustRightInd w:val="0"/>
      <w:spacing w:line="360" w:lineRule="auto"/>
      <w:jc w:val="left"/>
      <w:textAlignment w:val="baseline"/>
    </w:pPr>
    <w:rPr>
      <w:rFonts w:ascii="仿宋体"/>
      <w:kern w:val="30"/>
      <w:sz w:val="30"/>
      <w:szCs w:val="20"/>
    </w:rPr>
  </w:style>
  <w:style w:type="paragraph" w:customStyle="1" w:styleId="afa">
    <w:name w:val="正文首行缩进两字符"/>
    <w:basedOn w:val="a"/>
    <w:qFormat/>
    <w:rsid w:val="00190B50"/>
    <w:pPr>
      <w:spacing w:line="360" w:lineRule="auto"/>
      <w:ind w:firstLineChars="200" w:firstLine="200"/>
    </w:pPr>
  </w:style>
  <w:style w:type="paragraph" w:styleId="afb">
    <w:name w:val="List Paragraph"/>
    <w:basedOn w:val="a"/>
    <w:link w:val="afc"/>
    <w:qFormat/>
    <w:rsid w:val="00190B50"/>
    <w:pPr>
      <w:ind w:firstLineChars="200" w:firstLine="420"/>
    </w:pPr>
  </w:style>
  <w:style w:type="paragraph" w:customStyle="1" w:styleId="afd">
    <w:name w:val="样式"/>
    <w:qFormat/>
    <w:rsid w:val="00190B50"/>
    <w:pPr>
      <w:widowControl w:val="0"/>
      <w:autoSpaceDE w:val="0"/>
      <w:autoSpaceDN w:val="0"/>
      <w:adjustRightInd w:val="0"/>
    </w:pPr>
    <w:rPr>
      <w:rFonts w:ascii="宋体" w:hAnsi="宋体" w:cs="宋体"/>
      <w:sz w:val="24"/>
      <w:szCs w:val="24"/>
    </w:rPr>
  </w:style>
  <w:style w:type="paragraph" w:customStyle="1" w:styleId="afe">
    <w:name w:val="合同表格"/>
    <w:basedOn w:val="a"/>
    <w:qFormat/>
    <w:rsid w:val="00190B50"/>
    <w:pPr>
      <w:adjustRightInd w:val="0"/>
      <w:spacing w:line="480" w:lineRule="auto"/>
      <w:jc w:val="center"/>
      <w:textAlignment w:val="center"/>
    </w:pPr>
    <w:rPr>
      <w:rFonts w:ascii="仿宋体"/>
      <w:kern w:val="24"/>
      <w:sz w:val="24"/>
      <w:szCs w:val="20"/>
    </w:rPr>
  </w:style>
  <w:style w:type="paragraph" w:customStyle="1" w:styleId="aff">
    <w:name w:val="表格"/>
    <w:basedOn w:val="a"/>
    <w:qFormat/>
    <w:rsid w:val="00190B50"/>
    <w:pPr>
      <w:spacing w:line="400" w:lineRule="exact"/>
    </w:pPr>
    <w:rPr>
      <w:sz w:val="24"/>
    </w:rPr>
  </w:style>
  <w:style w:type="paragraph" w:customStyle="1" w:styleId="22">
    <w:name w:val="样式 样式 仿宋＋首行缩进 + 首行缩进:  2 字符 + 首行缩进:  2 字符"/>
    <w:basedOn w:val="a"/>
    <w:qFormat/>
    <w:rsid w:val="00190B50"/>
    <w:pPr>
      <w:adjustRightInd w:val="0"/>
      <w:snapToGrid w:val="0"/>
      <w:spacing w:line="360" w:lineRule="auto"/>
      <w:ind w:firstLineChars="200" w:firstLine="200"/>
      <w:jc w:val="left"/>
    </w:pPr>
    <w:rPr>
      <w:rFonts w:ascii="仿宋_GB2312" w:eastAsia="仿宋_GB2312" w:cs="宋体"/>
      <w:kern w:val="0"/>
      <w:sz w:val="28"/>
      <w:szCs w:val="20"/>
    </w:rPr>
  </w:style>
  <w:style w:type="paragraph" w:customStyle="1" w:styleId="CharCharCharCharCharCharCharCharCharCharCharCharCharChar1CharCharCharChar">
    <w:name w:val="Char Char Char Char Char Char Char Char Char Char Char Char Char Char1 Char Char Char Char"/>
    <w:basedOn w:val="a"/>
    <w:qFormat/>
    <w:rsid w:val="00190B50"/>
    <w:rPr>
      <w:szCs w:val="21"/>
    </w:rPr>
  </w:style>
  <w:style w:type="paragraph" w:customStyle="1" w:styleId="23">
    <w:name w:val="样式 首行缩进:  2 字符"/>
    <w:basedOn w:val="a"/>
    <w:qFormat/>
    <w:rsid w:val="00190B50"/>
    <w:pPr>
      <w:spacing w:line="400" w:lineRule="exact"/>
      <w:ind w:firstLineChars="200" w:firstLine="200"/>
    </w:pPr>
    <w:rPr>
      <w:rFonts w:cs="宋体"/>
      <w:sz w:val="24"/>
    </w:rPr>
  </w:style>
  <w:style w:type="paragraph" w:customStyle="1" w:styleId="10">
    <w:name w:val="正文1"/>
    <w:qFormat/>
    <w:rsid w:val="00190B50"/>
    <w:pPr>
      <w:widowControl w:val="0"/>
      <w:adjustRightInd w:val="0"/>
      <w:spacing w:line="312" w:lineRule="atLeast"/>
      <w:jc w:val="both"/>
      <w:textAlignment w:val="baseline"/>
    </w:pPr>
    <w:rPr>
      <w:rFonts w:ascii="宋体"/>
      <w:sz w:val="34"/>
    </w:rPr>
  </w:style>
  <w:style w:type="paragraph" w:customStyle="1" w:styleId="Char">
    <w:name w:val="Char"/>
    <w:basedOn w:val="a"/>
    <w:qFormat/>
    <w:rsid w:val="00190B50"/>
    <w:rPr>
      <w:szCs w:val="21"/>
    </w:rPr>
  </w:style>
  <w:style w:type="paragraph" w:customStyle="1" w:styleId="TableParagraph">
    <w:name w:val="Table Paragraph"/>
    <w:basedOn w:val="a"/>
    <w:uiPriority w:val="1"/>
    <w:qFormat/>
    <w:rsid w:val="00190B50"/>
    <w:pPr>
      <w:autoSpaceDE w:val="0"/>
      <w:autoSpaceDN w:val="0"/>
      <w:adjustRightInd w:val="0"/>
      <w:jc w:val="left"/>
    </w:pPr>
    <w:rPr>
      <w:kern w:val="0"/>
      <w:sz w:val="24"/>
    </w:rPr>
  </w:style>
  <w:style w:type="paragraph" w:customStyle="1" w:styleId="GW-">
    <w:name w:val="GW-正文"/>
    <w:basedOn w:val="a"/>
    <w:link w:val="GW-Char"/>
    <w:qFormat/>
    <w:rsid w:val="00190B50"/>
    <w:pPr>
      <w:spacing w:line="360" w:lineRule="auto"/>
      <w:ind w:firstLineChars="200" w:firstLine="200"/>
    </w:pPr>
    <w:rPr>
      <w:rFonts w:eastAsia="仿宋_GB2312"/>
      <w:sz w:val="24"/>
    </w:rPr>
  </w:style>
  <w:style w:type="paragraph" w:customStyle="1" w:styleId="aff0">
    <w:name w:val="_正文段落"/>
    <w:basedOn w:val="a"/>
    <w:qFormat/>
    <w:rsid w:val="00190B50"/>
    <w:pPr>
      <w:spacing w:beforeLines="15" w:afterLines="15" w:line="360" w:lineRule="auto"/>
      <w:ind w:firstLineChars="200" w:firstLine="200"/>
    </w:pPr>
    <w:rPr>
      <w:rFonts w:ascii="宋体" w:eastAsia="仿宋_GB2312"/>
      <w:kern w:val="0"/>
      <w:sz w:val="28"/>
    </w:rPr>
  </w:style>
  <w:style w:type="character" w:customStyle="1" w:styleId="op-map-singlepoint-info-right1">
    <w:name w:val="op-map-singlepoint-info-right1"/>
    <w:qFormat/>
    <w:rsid w:val="00190B50"/>
  </w:style>
  <w:style w:type="character" w:customStyle="1" w:styleId="af3">
    <w:name w:val="批注主题 字符"/>
    <w:link w:val="af2"/>
    <w:qFormat/>
    <w:rsid w:val="00190B50"/>
    <w:rPr>
      <w:b/>
      <w:bCs/>
      <w:kern w:val="2"/>
      <w:sz w:val="21"/>
      <w:szCs w:val="24"/>
      <w:lang w:bidi="ar-SA"/>
    </w:rPr>
  </w:style>
  <w:style w:type="character" w:customStyle="1" w:styleId="31">
    <w:name w:val="正文文本缩进 3 字符"/>
    <w:link w:val="30"/>
    <w:qFormat/>
    <w:rsid w:val="00190B50"/>
    <w:rPr>
      <w:kern w:val="2"/>
      <w:sz w:val="16"/>
      <w:szCs w:val="16"/>
    </w:rPr>
  </w:style>
  <w:style w:type="character" w:customStyle="1" w:styleId="img1">
    <w:name w:val="img1"/>
    <w:basedOn w:val="a0"/>
    <w:qFormat/>
    <w:rsid w:val="00190B50"/>
  </w:style>
  <w:style w:type="character" w:customStyle="1" w:styleId="Char1">
    <w:name w:val="正文缩进 Char1"/>
    <w:qFormat/>
    <w:rsid w:val="00190B50"/>
    <w:rPr>
      <w:rFonts w:eastAsia="宋体"/>
      <w:kern w:val="2"/>
      <w:sz w:val="21"/>
      <w:szCs w:val="24"/>
      <w:lang w:val="en-US" w:eastAsia="zh-CN" w:bidi="ar-SA"/>
    </w:rPr>
  </w:style>
  <w:style w:type="character" w:customStyle="1" w:styleId="a6">
    <w:name w:val="批注文字 字符"/>
    <w:link w:val="a5"/>
    <w:qFormat/>
    <w:rsid w:val="00190B50"/>
    <w:rPr>
      <w:kern w:val="2"/>
      <w:sz w:val="18"/>
      <w:lang w:bidi="ar-SA"/>
    </w:rPr>
  </w:style>
  <w:style w:type="character" w:customStyle="1" w:styleId="CharChar9">
    <w:name w:val="Char Char9"/>
    <w:qFormat/>
    <w:rsid w:val="00190B50"/>
    <w:rPr>
      <w:kern w:val="2"/>
      <w:sz w:val="21"/>
    </w:rPr>
  </w:style>
  <w:style w:type="character" w:customStyle="1" w:styleId="ab">
    <w:name w:val="纯文本 字符"/>
    <w:link w:val="aa"/>
    <w:unhideWhenUsed/>
    <w:qFormat/>
    <w:rsid w:val="00190B50"/>
    <w:rPr>
      <w:rFonts w:ascii="宋体" w:eastAsia="宋体" w:hAnsi="Tms Rmn"/>
      <w:sz w:val="21"/>
      <w:lang w:val="en-US" w:eastAsia="zh-CN" w:bidi="ar-SA"/>
    </w:rPr>
  </w:style>
  <w:style w:type="character" w:customStyle="1" w:styleId="Char10">
    <w:name w:val="批注文字 Char1"/>
    <w:qFormat/>
    <w:rsid w:val="00190B50"/>
    <w:rPr>
      <w:kern w:val="2"/>
      <w:sz w:val="18"/>
      <w:lang w:bidi="ar-SA"/>
    </w:rPr>
  </w:style>
  <w:style w:type="character" w:customStyle="1" w:styleId="a9">
    <w:name w:val="正文文本缩进 字符"/>
    <w:link w:val="a8"/>
    <w:qFormat/>
    <w:rsid w:val="00190B50"/>
    <w:rPr>
      <w:rFonts w:eastAsia="宋体"/>
      <w:kern w:val="2"/>
      <w:sz w:val="32"/>
      <w:lang w:val="en-US" w:eastAsia="zh-CN" w:bidi="ar-SA"/>
    </w:rPr>
  </w:style>
  <w:style w:type="character" w:customStyle="1" w:styleId="ae">
    <w:name w:val="页脚 字符"/>
    <w:link w:val="ad"/>
    <w:uiPriority w:val="99"/>
    <w:qFormat/>
    <w:rsid w:val="00190B50"/>
    <w:rPr>
      <w:rFonts w:eastAsia="宋体"/>
      <w:kern w:val="2"/>
      <w:sz w:val="18"/>
      <w:lang w:val="en-US" w:eastAsia="zh-CN" w:bidi="ar-SA"/>
    </w:rPr>
  </w:style>
  <w:style w:type="character" w:customStyle="1" w:styleId="af0">
    <w:name w:val="页眉 字符"/>
    <w:link w:val="af"/>
    <w:qFormat/>
    <w:rsid w:val="00190B50"/>
    <w:rPr>
      <w:rFonts w:eastAsia="宋体"/>
      <w:kern w:val="2"/>
      <w:sz w:val="18"/>
      <w:lang w:val="en-US" w:eastAsia="zh-CN" w:bidi="ar-SA"/>
    </w:rPr>
  </w:style>
  <w:style w:type="character" w:customStyle="1" w:styleId="afc">
    <w:name w:val="列表段落 字符"/>
    <w:link w:val="afb"/>
    <w:qFormat/>
    <w:rsid w:val="00190B50"/>
    <w:rPr>
      <w:rFonts w:eastAsia="宋体"/>
      <w:kern w:val="2"/>
      <w:sz w:val="21"/>
      <w:szCs w:val="24"/>
      <w:lang w:val="en-US" w:eastAsia="zh-CN" w:bidi="ar-SA"/>
    </w:rPr>
  </w:style>
  <w:style w:type="character" w:customStyle="1" w:styleId="GW-Char">
    <w:name w:val="GW-正文 Char"/>
    <w:link w:val="GW-"/>
    <w:qFormat/>
    <w:rsid w:val="00190B50"/>
    <w:rPr>
      <w:rFonts w:eastAsia="仿宋_GB2312"/>
      <w:kern w:val="2"/>
      <w:sz w:val="24"/>
      <w:szCs w:val="24"/>
      <w:lang w:val="en-US" w:eastAsia="zh-CN" w:bidi="ar-SA"/>
    </w:rPr>
  </w:style>
  <w:style w:type="character" w:customStyle="1" w:styleId="aff1">
    <w:name w:val="（符号）邀请函中一、"/>
    <w:qFormat/>
    <w:rsid w:val="00190B50"/>
    <w:rPr>
      <w:rFonts w:ascii="黑体" w:eastAsia="黑体" w:hAnsi="黑体"/>
      <w:b/>
      <w:bCs/>
      <w:sz w:val="24"/>
    </w:rPr>
  </w:style>
  <w:style w:type="character" w:customStyle="1" w:styleId="a4">
    <w:name w:val="正文缩进 字符"/>
    <w:link w:val="a3"/>
    <w:qFormat/>
    <w:rsid w:val="00190B50"/>
    <w:rPr>
      <w:rFonts w:eastAsia="宋体"/>
      <w:kern w:val="2"/>
      <w:sz w:val="21"/>
      <w:szCs w:val="24"/>
      <w:lang w:val="en-US" w:eastAsia="zh-CN" w:bidi="ar-SA"/>
    </w:rPr>
  </w:style>
  <w:style w:type="character" w:customStyle="1" w:styleId="img">
    <w:name w:val="img"/>
    <w:basedOn w:val="a0"/>
    <w:qFormat/>
    <w:rsid w:val="00190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7E44BA93-CB01-407F-BE23-436BB156ADD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54</Pages>
  <Words>4963</Words>
  <Characters>28293</Characters>
  <Application>Microsoft Office Word</Application>
  <DocSecurity>0</DocSecurity>
  <Lines>235</Lines>
  <Paragraphs>66</Paragraphs>
  <ScaleCrop>false</ScaleCrop>
  <Company>www.levovo.com</Company>
  <LinksUpToDate>false</LinksUpToDate>
  <CharactersWithSpaces>33190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招标编号：xx政采招[xxxx] xxx号</dc:title>
  <dc:creator>吴正新</dc:creator>
  <cp:lastModifiedBy>Mr OldY</cp:lastModifiedBy>
  <cp:revision>247</cp:revision>
  <cp:lastPrinted>2021-04-29T03:03:00Z</cp:lastPrinted>
  <dcterms:created xsi:type="dcterms:W3CDTF">2020-05-12T02:04:00Z</dcterms:created>
  <dcterms:modified xsi:type="dcterms:W3CDTF">2021-04-29T03:03:00Z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