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00F98" w14:textId="77777777" w:rsidR="003449E3" w:rsidRDefault="003449E3" w:rsidP="00B20DD8">
      <w:pPr>
        <w:spacing w:line="360" w:lineRule="auto"/>
        <w:contextualSpacing/>
        <w:rPr>
          <w:rFonts w:ascii="仿宋" w:eastAsia="仿宋" w:hAnsi="仿宋" w:cs="Marigold"/>
          <w:b/>
          <w:i w:val="0"/>
          <w:color w:val="auto"/>
          <w:sz w:val="30"/>
          <w:szCs w:val="30"/>
          <w:lang w:eastAsia="zh-CN"/>
        </w:rPr>
      </w:pPr>
    </w:p>
    <w:p w14:paraId="71F30C0A" w14:textId="33D5EC7F" w:rsidR="002D46FB" w:rsidRPr="00D135FF" w:rsidRDefault="00FC5217">
      <w:pPr>
        <w:spacing w:line="360" w:lineRule="auto"/>
        <w:contextualSpacing/>
        <w:jc w:val="center"/>
        <w:rPr>
          <w:rFonts w:ascii="仿宋" w:eastAsia="仿宋" w:hAnsi="仿宋" w:cs="Marigold"/>
          <w:b/>
          <w:i w:val="0"/>
          <w:color w:val="auto"/>
          <w:sz w:val="32"/>
          <w:szCs w:val="32"/>
          <w:lang w:eastAsia="zh-CN"/>
        </w:rPr>
      </w:pPr>
      <w:r>
        <w:rPr>
          <w:rFonts w:ascii="仿宋" w:eastAsia="仿宋" w:hAnsi="仿宋" w:cs="Marigold" w:hint="eastAsia"/>
          <w:b/>
          <w:i w:val="0"/>
          <w:color w:val="auto"/>
          <w:sz w:val="30"/>
          <w:szCs w:val="30"/>
          <w:lang w:eastAsia="zh-CN"/>
        </w:rPr>
        <w:t>项目</w:t>
      </w:r>
      <w:r w:rsidR="005E2480" w:rsidRPr="00D135FF">
        <w:rPr>
          <w:rFonts w:ascii="仿宋" w:eastAsia="仿宋" w:hAnsi="仿宋" w:cs="Marigold" w:hint="eastAsia"/>
          <w:b/>
          <w:i w:val="0"/>
          <w:color w:val="auto"/>
          <w:sz w:val="30"/>
          <w:szCs w:val="30"/>
          <w:lang w:eastAsia="zh-CN"/>
        </w:rPr>
        <w:t>编号</w:t>
      </w:r>
      <w:r w:rsidR="005E2480" w:rsidRPr="00D135FF">
        <w:rPr>
          <w:rFonts w:ascii="仿宋" w:eastAsia="仿宋" w:hAnsi="仿宋" w:cs="Marigold" w:hint="eastAsia"/>
          <w:b/>
          <w:i w:val="0"/>
          <w:color w:val="auto"/>
          <w:sz w:val="32"/>
          <w:szCs w:val="32"/>
          <w:lang w:eastAsia="zh-CN"/>
        </w:rPr>
        <w:t>：</w:t>
      </w:r>
      <w:r w:rsidR="00F33D06" w:rsidRPr="00F33D06">
        <w:rPr>
          <w:rFonts w:ascii="仿宋" w:eastAsia="仿宋" w:hAnsi="仿宋" w:cs="Marigold"/>
          <w:b/>
          <w:i w:val="0"/>
          <w:color w:val="auto"/>
          <w:sz w:val="32"/>
          <w:szCs w:val="32"/>
          <w:lang w:eastAsia="zh-CN"/>
        </w:rPr>
        <w:t>510182202100065</w:t>
      </w:r>
    </w:p>
    <w:p w14:paraId="1421C2F6" w14:textId="16E33FB1" w:rsidR="006F5577" w:rsidRDefault="00A34545">
      <w:pPr>
        <w:spacing w:after="120" w:line="360" w:lineRule="auto"/>
        <w:contextualSpacing/>
        <w:jc w:val="center"/>
        <w:rPr>
          <w:rFonts w:ascii="仿宋" w:eastAsia="仿宋" w:hAnsi="仿宋" w:cs="Marigold"/>
          <w:b/>
          <w:i w:val="0"/>
          <w:color w:val="auto"/>
          <w:sz w:val="30"/>
          <w:szCs w:val="30"/>
          <w:lang w:eastAsia="zh-CN" w:bidi="ar-SA"/>
        </w:rPr>
      </w:pPr>
      <w:r w:rsidRPr="00A34545">
        <w:rPr>
          <w:rFonts w:ascii="仿宋" w:eastAsia="仿宋" w:hAnsi="仿宋" w:cs="Marigold" w:hint="eastAsia"/>
          <w:b/>
          <w:i w:val="0"/>
          <w:color w:val="auto"/>
          <w:sz w:val="30"/>
          <w:szCs w:val="30"/>
          <w:lang w:eastAsia="zh-CN" w:bidi="ar-SA"/>
        </w:rPr>
        <w:t>彭州市综合行政执法局2021年彭州市城区背街小巷品质提升政府采购项目</w:t>
      </w:r>
    </w:p>
    <w:p w14:paraId="6E411D6C" w14:textId="77777777" w:rsidR="006F5577" w:rsidRDefault="006F5577">
      <w:pPr>
        <w:spacing w:after="120" w:line="360" w:lineRule="auto"/>
        <w:contextualSpacing/>
        <w:jc w:val="center"/>
        <w:rPr>
          <w:rFonts w:ascii="仿宋" w:eastAsia="仿宋" w:hAnsi="仿宋" w:cs="Marigold"/>
          <w:b/>
          <w:i w:val="0"/>
          <w:color w:val="auto"/>
          <w:sz w:val="30"/>
          <w:szCs w:val="30"/>
          <w:lang w:eastAsia="zh-CN" w:bidi="ar-SA"/>
        </w:rPr>
      </w:pPr>
    </w:p>
    <w:p w14:paraId="5312B211" w14:textId="77777777" w:rsidR="006F5577" w:rsidRDefault="006F5577">
      <w:pPr>
        <w:spacing w:after="120" w:line="360" w:lineRule="auto"/>
        <w:contextualSpacing/>
        <w:jc w:val="center"/>
        <w:rPr>
          <w:rFonts w:ascii="仿宋" w:eastAsia="仿宋" w:hAnsi="仿宋" w:cs="Marigold"/>
          <w:b/>
          <w:i w:val="0"/>
          <w:color w:val="auto"/>
          <w:sz w:val="30"/>
          <w:szCs w:val="30"/>
          <w:lang w:eastAsia="zh-CN" w:bidi="ar-SA"/>
        </w:rPr>
      </w:pPr>
    </w:p>
    <w:p w14:paraId="0F461D5B" w14:textId="77777777" w:rsidR="008D54B8" w:rsidRPr="002F7608" w:rsidRDefault="008D54B8">
      <w:pPr>
        <w:spacing w:after="120" w:line="360" w:lineRule="auto"/>
        <w:contextualSpacing/>
        <w:jc w:val="center"/>
        <w:rPr>
          <w:rFonts w:ascii="仿宋" w:eastAsia="仿宋" w:hAnsi="仿宋" w:cs="Marigold"/>
          <w:b/>
          <w:i w:val="0"/>
          <w:color w:val="auto"/>
          <w:sz w:val="30"/>
          <w:szCs w:val="30"/>
          <w:lang w:eastAsia="zh-CN" w:bidi="ar-SA"/>
        </w:rPr>
      </w:pPr>
    </w:p>
    <w:p w14:paraId="0FE0E41C" w14:textId="77777777" w:rsidR="002D46FB" w:rsidRPr="00D135FF" w:rsidRDefault="005E2480">
      <w:pPr>
        <w:spacing w:after="120" w:line="1300" w:lineRule="exact"/>
        <w:jc w:val="center"/>
        <w:rPr>
          <w:rFonts w:ascii="仿宋" w:eastAsia="仿宋" w:hAnsi="仿宋" w:cs="Marigold"/>
          <w:b/>
          <w:i w:val="0"/>
          <w:color w:val="auto"/>
          <w:sz w:val="84"/>
          <w:szCs w:val="84"/>
          <w:lang w:eastAsia="zh-CN" w:bidi="ar-SA"/>
        </w:rPr>
      </w:pPr>
      <w:r w:rsidRPr="00D135FF">
        <w:rPr>
          <w:rFonts w:ascii="仿宋" w:eastAsia="仿宋" w:hAnsi="仿宋" w:cs="Marigold" w:hint="eastAsia"/>
          <w:b/>
          <w:i w:val="0"/>
          <w:color w:val="auto"/>
          <w:sz w:val="84"/>
          <w:szCs w:val="84"/>
          <w:lang w:eastAsia="zh-CN" w:bidi="ar-SA"/>
        </w:rPr>
        <w:t>招</w:t>
      </w:r>
    </w:p>
    <w:p w14:paraId="419BB48D" w14:textId="77777777" w:rsidR="002D46FB" w:rsidRPr="00D135FF" w:rsidRDefault="005E2480">
      <w:pPr>
        <w:spacing w:after="120" w:line="1300" w:lineRule="exact"/>
        <w:jc w:val="center"/>
        <w:rPr>
          <w:rFonts w:ascii="仿宋" w:eastAsia="仿宋" w:hAnsi="仿宋" w:cs="Marigold"/>
          <w:b/>
          <w:i w:val="0"/>
          <w:color w:val="auto"/>
          <w:sz w:val="84"/>
          <w:szCs w:val="84"/>
          <w:lang w:eastAsia="zh-CN" w:bidi="ar-SA"/>
        </w:rPr>
      </w:pPr>
      <w:r w:rsidRPr="00D135FF">
        <w:rPr>
          <w:rFonts w:ascii="仿宋" w:eastAsia="仿宋" w:hAnsi="仿宋" w:cs="Marigold" w:hint="eastAsia"/>
          <w:b/>
          <w:i w:val="0"/>
          <w:color w:val="auto"/>
          <w:sz w:val="84"/>
          <w:szCs w:val="84"/>
          <w:lang w:eastAsia="zh-CN" w:bidi="ar-SA"/>
        </w:rPr>
        <w:t>标</w:t>
      </w:r>
    </w:p>
    <w:p w14:paraId="0D6A6FC6" w14:textId="77777777" w:rsidR="002D46FB" w:rsidRPr="00D135FF" w:rsidRDefault="005E2480">
      <w:pPr>
        <w:spacing w:after="120" w:line="1300" w:lineRule="exact"/>
        <w:jc w:val="center"/>
        <w:rPr>
          <w:rFonts w:ascii="仿宋" w:eastAsia="仿宋" w:hAnsi="仿宋" w:cs="Marigold"/>
          <w:b/>
          <w:i w:val="0"/>
          <w:color w:val="auto"/>
          <w:sz w:val="84"/>
          <w:szCs w:val="84"/>
          <w:lang w:eastAsia="zh-CN" w:bidi="ar-SA"/>
        </w:rPr>
      </w:pPr>
      <w:r w:rsidRPr="00D135FF">
        <w:rPr>
          <w:rFonts w:ascii="仿宋" w:eastAsia="仿宋" w:hAnsi="仿宋" w:cs="Marigold" w:hint="eastAsia"/>
          <w:b/>
          <w:i w:val="0"/>
          <w:color w:val="auto"/>
          <w:sz w:val="84"/>
          <w:szCs w:val="84"/>
          <w:lang w:eastAsia="zh-CN" w:bidi="ar-SA"/>
        </w:rPr>
        <w:t>文</w:t>
      </w:r>
    </w:p>
    <w:p w14:paraId="474EBDA5" w14:textId="77777777" w:rsidR="002D46FB" w:rsidRPr="00D135FF" w:rsidRDefault="005E2480">
      <w:pPr>
        <w:spacing w:after="120" w:line="1300" w:lineRule="exact"/>
        <w:jc w:val="center"/>
        <w:rPr>
          <w:rFonts w:ascii="仿宋" w:eastAsia="仿宋" w:hAnsi="仿宋" w:cs="Marigold"/>
          <w:b/>
          <w:i w:val="0"/>
          <w:color w:val="auto"/>
          <w:sz w:val="72"/>
          <w:szCs w:val="72"/>
          <w:lang w:eastAsia="zh-CN" w:bidi="ar-SA"/>
        </w:rPr>
      </w:pPr>
      <w:r w:rsidRPr="00D135FF">
        <w:rPr>
          <w:rFonts w:ascii="仿宋" w:eastAsia="仿宋" w:hAnsi="仿宋" w:cs="Marigold" w:hint="eastAsia"/>
          <w:b/>
          <w:i w:val="0"/>
          <w:color w:val="auto"/>
          <w:sz w:val="84"/>
          <w:szCs w:val="84"/>
          <w:lang w:eastAsia="zh-CN" w:bidi="ar-SA"/>
        </w:rPr>
        <w:t>件</w:t>
      </w:r>
    </w:p>
    <w:p w14:paraId="32CE3E0E" w14:textId="77777777" w:rsidR="002D46FB" w:rsidRPr="00D135FF" w:rsidRDefault="002D46FB">
      <w:pPr>
        <w:spacing w:line="640" w:lineRule="exact"/>
        <w:rPr>
          <w:rFonts w:ascii="仿宋" w:eastAsia="仿宋" w:hAnsi="仿宋" w:cs="Marigold"/>
          <w:b/>
          <w:i w:val="0"/>
          <w:color w:val="auto"/>
          <w:sz w:val="30"/>
          <w:szCs w:val="30"/>
          <w:lang w:eastAsia="zh-CN" w:bidi="ar-SA"/>
        </w:rPr>
      </w:pPr>
    </w:p>
    <w:p w14:paraId="2D2F7422" w14:textId="77777777" w:rsidR="002D46FB" w:rsidRPr="00D135FF" w:rsidRDefault="002D46FB">
      <w:pPr>
        <w:spacing w:line="640" w:lineRule="exact"/>
        <w:jc w:val="center"/>
        <w:rPr>
          <w:rFonts w:ascii="仿宋" w:eastAsia="仿宋" w:hAnsi="仿宋" w:cs="Marigold"/>
          <w:b/>
          <w:i w:val="0"/>
          <w:color w:val="auto"/>
          <w:sz w:val="30"/>
          <w:szCs w:val="30"/>
          <w:lang w:eastAsia="zh-CN" w:bidi="ar-SA"/>
        </w:rPr>
      </w:pPr>
    </w:p>
    <w:p w14:paraId="1086F60D" w14:textId="77777777" w:rsidR="002D46FB" w:rsidRPr="00D135FF" w:rsidRDefault="002D46FB">
      <w:pPr>
        <w:spacing w:line="640" w:lineRule="exact"/>
        <w:jc w:val="center"/>
        <w:rPr>
          <w:rFonts w:ascii="仿宋" w:eastAsia="仿宋" w:hAnsi="仿宋" w:cs="Marigold"/>
          <w:b/>
          <w:i w:val="0"/>
          <w:color w:val="auto"/>
          <w:sz w:val="30"/>
          <w:szCs w:val="30"/>
          <w:lang w:eastAsia="zh-CN" w:bidi="ar-SA"/>
        </w:rPr>
      </w:pPr>
    </w:p>
    <w:p w14:paraId="2499FEF5" w14:textId="77777777" w:rsidR="002D46FB" w:rsidRPr="00D135FF" w:rsidRDefault="005E2480">
      <w:pPr>
        <w:spacing w:after="120"/>
        <w:jc w:val="center"/>
        <w:rPr>
          <w:rFonts w:ascii="仿宋" w:eastAsia="仿宋" w:hAnsi="仿宋" w:cs="仿宋"/>
          <w:b/>
          <w:i w:val="0"/>
          <w:color w:val="auto"/>
          <w:sz w:val="30"/>
          <w:szCs w:val="30"/>
          <w:lang w:eastAsia="zh-CN" w:bidi="ar-SA"/>
        </w:rPr>
      </w:pPr>
      <w:r w:rsidRPr="00D135FF">
        <w:rPr>
          <w:rFonts w:ascii="仿宋" w:eastAsia="仿宋" w:hAnsi="仿宋" w:cs="Marigold" w:hint="eastAsia"/>
          <w:b/>
          <w:i w:val="0"/>
          <w:color w:val="auto"/>
          <w:sz w:val="30"/>
          <w:szCs w:val="30"/>
          <w:lang w:eastAsia="zh-CN" w:bidi="ar-SA"/>
        </w:rPr>
        <w:t>中国</w:t>
      </w:r>
      <w:r w:rsidRPr="00D135FF">
        <w:rPr>
          <w:rFonts w:ascii="宋体" w:hAnsi="宋体" w:cs="宋体" w:hint="eastAsia"/>
          <w:b/>
          <w:i w:val="0"/>
          <w:color w:val="auto"/>
          <w:sz w:val="30"/>
          <w:szCs w:val="30"/>
          <w:lang w:eastAsia="zh-CN" w:bidi="ar-SA"/>
        </w:rPr>
        <w:t>•</w:t>
      </w:r>
      <w:r w:rsidRPr="00D135FF">
        <w:rPr>
          <w:rFonts w:ascii="仿宋" w:eastAsia="仿宋" w:hAnsi="仿宋" w:cs="仿宋" w:hint="eastAsia"/>
          <w:b/>
          <w:i w:val="0"/>
          <w:color w:val="auto"/>
          <w:sz w:val="30"/>
          <w:szCs w:val="30"/>
          <w:lang w:eastAsia="zh-CN" w:bidi="ar-SA"/>
        </w:rPr>
        <w:t>四川</w:t>
      </w:r>
    </w:p>
    <w:p w14:paraId="42D6B341" w14:textId="3EB8E9D7" w:rsidR="008D54B8" w:rsidRDefault="00886FE4">
      <w:pPr>
        <w:spacing w:after="120"/>
        <w:jc w:val="center"/>
        <w:rPr>
          <w:rFonts w:ascii="仿宋" w:eastAsia="仿宋" w:hAnsi="仿宋" w:cs="Marigold"/>
          <w:b/>
          <w:i w:val="0"/>
          <w:color w:val="auto"/>
          <w:sz w:val="30"/>
          <w:szCs w:val="30"/>
          <w:lang w:eastAsia="zh-CN" w:bidi="ar-SA"/>
        </w:rPr>
      </w:pPr>
      <w:r w:rsidRPr="00886FE4">
        <w:rPr>
          <w:rFonts w:ascii="仿宋" w:eastAsia="仿宋" w:hAnsi="仿宋" w:cs="Marigold" w:hint="eastAsia"/>
          <w:b/>
          <w:i w:val="0"/>
          <w:color w:val="auto"/>
          <w:sz w:val="30"/>
          <w:szCs w:val="30"/>
          <w:lang w:eastAsia="zh-CN" w:bidi="ar-SA"/>
        </w:rPr>
        <w:t>彭州市综合行政执法局</w:t>
      </w:r>
    </w:p>
    <w:p w14:paraId="41A78B92" w14:textId="77777777" w:rsidR="002D46FB" w:rsidRPr="00D135FF" w:rsidRDefault="005E2480">
      <w:pPr>
        <w:spacing w:after="120"/>
        <w:jc w:val="center"/>
        <w:rPr>
          <w:rFonts w:ascii="仿宋" w:eastAsia="仿宋" w:hAnsi="仿宋" w:cs="Marigold"/>
          <w:b/>
          <w:i w:val="0"/>
          <w:color w:val="auto"/>
          <w:sz w:val="30"/>
          <w:szCs w:val="30"/>
          <w:lang w:eastAsia="zh-CN" w:bidi="ar-SA"/>
        </w:rPr>
      </w:pPr>
      <w:r w:rsidRPr="00D135FF">
        <w:rPr>
          <w:rFonts w:ascii="仿宋" w:eastAsia="仿宋" w:hAnsi="仿宋" w:cs="Marigold" w:hint="eastAsia"/>
          <w:b/>
          <w:i w:val="0"/>
          <w:color w:val="auto"/>
          <w:sz w:val="30"/>
          <w:szCs w:val="30"/>
          <w:lang w:eastAsia="zh-CN" w:bidi="ar-SA"/>
        </w:rPr>
        <w:t>四川采易通招标代理有限公司共同编制</w:t>
      </w:r>
    </w:p>
    <w:p w14:paraId="53A23A67" w14:textId="3683D9C1" w:rsidR="002D46FB" w:rsidRPr="00D135FF" w:rsidRDefault="005E2480">
      <w:pPr>
        <w:jc w:val="center"/>
        <w:rPr>
          <w:rFonts w:ascii="仿宋" w:eastAsia="仿宋" w:hAnsi="仿宋" w:cs="Marigold"/>
          <w:b/>
          <w:i w:val="0"/>
          <w:color w:val="auto"/>
          <w:sz w:val="30"/>
          <w:szCs w:val="30"/>
          <w:lang w:eastAsia="zh-CN" w:bidi="ar-SA"/>
        </w:rPr>
      </w:pPr>
      <w:r w:rsidRPr="00D135FF">
        <w:rPr>
          <w:rFonts w:ascii="仿宋" w:eastAsia="仿宋" w:hAnsi="仿宋" w:cs="Marigold" w:hint="eastAsia"/>
          <w:b/>
          <w:i w:val="0"/>
          <w:color w:val="auto"/>
          <w:sz w:val="30"/>
          <w:szCs w:val="30"/>
          <w:lang w:eastAsia="zh-CN" w:bidi="ar-SA"/>
        </w:rPr>
        <w:t>二〇二</w:t>
      </w:r>
      <w:r w:rsidR="00B37DAA">
        <w:rPr>
          <w:rFonts w:ascii="仿宋" w:eastAsia="仿宋" w:hAnsi="仿宋" w:cs="Marigold" w:hint="eastAsia"/>
          <w:b/>
          <w:i w:val="0"/>
          <w:color w:val="auto"/>
          <w:sz w:val="30"/>
          <w:szCs w:val="30"/>
          <w:lang w:eastAsia="zh-CN" w:bidi="ar-SA"/>
        </w:rPr>
        <w:t>一</w:t>
      </w:r>
      <w:r w:rsidRPr="00D135FF">
        <w:rPr>
          <w:rFonts w:ascii="仿宋" w:eastAsia="仿宋" w:hAnsi="仿宋" w:cs="Marigold" w:hint="eastAsia"/>
          <w:b/>
          <w:i w:val="0"/>
          <w:color w:val="auto"/>
          <w:sz w:val="30"/>
          <w:szCs w:val="30"/>
          <w:lang w:eastAsia="zh-CN" w:bidi="ar-SA"/>
        </w:rPr>
        <w:t>年</w:t>
      </w:r>
      <w:r w:rsidR="00886FE4">
        <w:rPr>
          <w:rFonts w:ascii="仿宋" w:eastAsia="仿宋" w:hAnsi="仿宋" w:cs="Marigold" w:hint="eastAsia"/>
          <w:b/>
          <w:i w:val="0"/>
          <w:color w:val="auto"/>
          <w:sz w:val="30"/>
          <w:szCs w:val="30"/>
          <w:lang w:eastAsia="zh-CN" w:bidi="ar-SA"/>
        </w:rPr>
        <w:t>五</w:t>
      </w:r>
      <w:r w:rsidRPr="00D135FF">
        <w:rPr>
          <w:rFonts w:ascii="仿宋" w:eastAsia="仿宋" w:hAnsi="仿宋" w:cs="Marigold" w:hint="eastAsia"/>
          <w:b/>
          <w:i w:val="0"/>
          <w:color w:val="auto"/>
          <w:sz w:val="30"/>
          <w:szCs w:val="30"/>
          <w:lang w:eastAsia="zh-CN" w:bidi="ar-SA"/>
        </w:rPr>
        <w:t>月</w:t>
      </w:r>
    </w:p>
    <w:p w14:paraId="11A75D82" w14:textId="77777777" w:rsidR="002D46FB" w:rsidRPr="00D135FF" w:rsidRDefault="002D46FB">
      <w:pPr>
        <w:jc w:val="center"/>
        <w:rPr>
          <w:rFonts w:ascii="仿宋" w:eastAsia="仿宋" w:hAnsi="仿宋" w:cs="Marigold"/>
          <w:b/>
          <w:i w:val="0"/>
          <w:color w:val="auto"/>
          <w:sz w:val="30"/>
          <w:szCs w:val="30"/>
          <w:lang w:eastAsia="zh-CN" w:bidi="ar-SA"/>
        </w:rPr>
        <w:sectPr w:rsidR="002D46FB" w:rsidRPr="00D135FF">
          <w:headerReference w:type="default" r:id="rId10"/>
          <w:footerReference w:type="default" r:id="rId11"/>
          <w:pgSz w:w="11907" w:h="16840"/>
          <w:pgMar w:top="1418" w:right="1134" w:bottom="1418" w:left="1474" w:header="851" w:footer="992" w:gutter="0"/>
          <w:cols w:space="720"/>
          <w:docGrid w:linePitch="312"/>
        </w:sectPr>
      </w:pPr>
    </w:p>
    <w:p w14:paraId="5CBB00C4" w14:textId="77777777" w:rsidR="002D46FB" w:rsidRPr="00EE4E10" w:rsidRDefault="005E2480">
      <w:pPr>
        <w:jc w:val="center"/>
        <w:rPr>
          <w:rFonts w:ascii="仿宋" w:eastAsia="仿宋" w:hAnsi="仿宋" w:cs="Marigold"/>
          <w:b/>
          <w:i w:val="0"/>
          <w:color w:val="auto"/>
          <w:sz w:val="30"/>
          <w:szCs w:val="30"/>
          <w:lang w:eastAsia="zh-CN" w:bidi="ar-SA"/>
        </w:rPr>
      </w:pPr>
      <w:r w:rsidRPr="00EE4E10">
        <w:rPr>
          <w:rFonts w:ascii="仿宋" w:eastAsia="仿宋" w:hAnsi="仿宋" w:cs="Marigold" w:hint="eastAsia"/>
          <w:b/>
          <w:i w:val="0"/>
          <w:color w:val="auto"/>
          <w:sz w:val="30"/>
          <w:szCs w:val="30"/>
          <w:lang w:eastAsia="zh-CN" w:bidi="ar-SA"/>
        </w:rPr>
        <w:lastRenderedPageBreak/>
        <w:t>目录</w:t>
      </w:r>
    </w:p>
    <w:p w14:paraId="0D19566B" w14:textId="77777777" w:rsidR="009511B1" w:rsidRPr="0093225D" w:rsidRDefault="005E2480"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r w:rsidRPr="0064021E">
        <w:rPr>
          <w:rFonts w:ascii="仿宋" w:eastAsia="仿宋" w:hAnsi="仿宋" w:cs="Marigold"/>
          <w:i w:val="0"/>
          <w:color w:val="auto"/>
          <w:szCs w:val="24"/>
          <w:lang w:eastAsia="zh-CN" w:bidi="ar-SA"/>
        </w:rPr>
        <w:fldChar w:fldCharType="begin"/>
      </w:r>
      <w:r w:rsidRPr="0064021E">
        <w:rPr>
          <w:rFonts w:ascii="仿宋" w:eastAsia="仿宋" w:hAnsi="仿宋" w:cs="Marigold"/>
          <w:i w:val="0"/>
          <w:color w:val="auto"/>
          <w:szCs w:val="24"/>
          <w:lang w:eastAsia="zh-CN" w:bidi="ar-SA"/>
        </w:rPr>
        <w:instrText xml:space="preserve"> TOC \o "1-2" \h \z \u </w:instrText>
      </w:r>
      <w:r w:rsidRPr="0064021E">
        <w:rPr>
          <w:rFonts w:ascii="仿宋" w:eastAsia="仿宋" w:hAnsi="仿宋" w:cs="Marigold"/>
          <w:i w:val="0"/>
          <w:color w:val="auto"/>
          <w:szCs w:val="24"/>
          <w:lang w:eastAsia="zh-CN" w:bidi="ar-SA"/>
        </w:rPr>
        <w:fldChar w:fldCharType="separate"/>
      </w:r>
      <w:hyperlink w:anchor="_Toc63420213" w:history="1">
        <w:r w:rsidR="009511B1" w:rsidRPr="0093225D">
          <w:rPr>
            <w:rStyle w:val="ad"/>
            <w:rFonts w:ascii="仿宋" w:eastAsia="仿宋" w:hAnsi="仿宋" w:hint="eastAsia"/>
            <w:i w:val="0"/>
            <w:noProof/>
            <w:sz w:val="24"/>
            <w:szCs w:val="24"/>
            <w:lang w:eastAsia="zh-CN"/>
          </w:rPr>
          <w:t>第一章</w:t>
        </w:r>
        <w:r w:rsidR="009511B1" w:rsidRPr="0093225D">
          <w:rPr>
            <w:rStyle w:val="ad"/>
            <w:rFonts w:ascii="仿宋" w:eastAsia="仿宋" w:hAnsi="仿宋"/>
            <w:i w:val="0"/>
            <w:noProof/>
            <w:sz w:val="24"/>
            <w:szCs w:val="24"/>
            <w:lang w:eastAsia="zh-CN"/>
          </w:rPr>
          <w:t xml:space="preserve">  </w:t>
        </w:r>
        <w:r w:rsidR="009511B1" w:rsidRPr="0093225D">
          <w:rPr>
            <w:rStyle w:val="ad"/>
            <w:rFonts w:ascii="仿宋" w:eastAsia="仿宋" w:hAnsi="仿宋" w:hint="eastAsia"/>
            <w:i w:val="0"/>
            <w:noProof/>
            <w:sz w:val="24"/>
            <w:szCs w:val="24"/>
            <w:lang w:eastAsia="zh-CN"/>
          </w:rPr>
          <w:t>投标邀请</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_Toc63420213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w:t>
        </w:r>
        <w:r w:rsidR="009511B1" w:rsidRPr="0093225D">
          <w:rPr>
            <w:rFonts w:ascii="仿宋" w:eastAsia="仿宋" w:hAnsi="仿宋"/>
            <w:i w:val="0"/>
            <w:noProof/>
            <w:webHidden/>
            <w:sz w:val="24"/>
            <w:szCs w:val="24"/>
          </w:rPr>
          <w:fldChar w:fldCharType="end"/>
        </w:r>
      </w:hyperlink>
    </w:p>
    <w:p w14:paraId="2014F9F9" w14:textId="77777777" w:rsidR="009511B1" w:rsidRPr="0093225D" w:rsidRDefault="00D046DE"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hyperlink w:anchor="_Toc63420214" w:history="1">
        <w:r w:rsidR="009511B1" w:rsidRPr="0093225D">
          <w:rPr>
            <w:rStyle w:val="ad"/>
            <w:rFonts w:ascii="仿宋" w:eastAsia="仿宋" w:hAnsi="仿宋" w:hint="eastAsia"/>
            <w:i w:val="0"/>
            <w:noProof/>
            <w:sz w:val="24"/>
            <w:szCs w:val="24"/>
            <w:lang w:eastAsia="zh-CN"/>
          </w:rPr>
          <w:t>第二章</w:t>
        </w:r>
        <w:r w:rsidR="009511B1" w:rsidRPr="0093225D">
          <w:rPr>
            <w:rStyle w:val="ad"/>
            <w:rFonts w:ascii="仿宋" w:eastAsia="仿宋" w:hAnsi="仿宋"/>
            <w:i w:val="0"/>
            <w:noProof/>
            <w:sz w:val="24"/>
            <w:szCs w:val="24"/>
            <w:lang w:eastAsia="zh-CN"/>
          </w:rPr>
          <w:t xml:space="preserve">  </w:t>
        </w:r>
        <w:r w:rsidR="009511B1" w:rsidRPr="0093225D">
          <w:rPr>
            <w:rStyle w:val="ad"/>
            <w:rFonts w:ascii="仿宋" w:eastAsia="仿宋" w:hAnsi="仿宋" w:hint="eastAsia"/>
            <w:i w:val="0"/>
            <w:noProof/>
            <w:sz w:val="24"/>
            <w:szCs w:val="24"/>
            <w:lang w:eastAsia="zh-CN"/>
          </w:rPr>
          <w:t>投标人须知</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_Toc63420214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8</w:t>
        </w:r>
        <w:r w:rsidR="009511B1" w:rsidRPr="0093225D">
          <w:rPr>
            <w:rFonts w:ascii="仿宋" w:eastAsia="仿宋" w:hAnsi="仿宋"/>
            <w:i w:val="0"/>
            <w:noProof/>
            <w:webHidden/>
            <w:sz w:val="24"/>
            <w:szCs w:val="24"/>
          </w:rPr>
          <w:fldChar w:fldCharType="end"/>
        </w:r>
      </w:hyperlink>
    </w:p>
    <w:p w14:paraId="5FC69AA6"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15" w:history="1">
        <w:r w:rsidR="009511B1" w:rsidRPr="0093225D">
          <w:rPr>
            <w:rStyle w:val="ad"/>
            <w:rFonts w:ascii="仿宋" w:eastAsia="仿宋" w:hAnsi="仿宋" w:hint="eastAsia"/>
            <w:i w:val="0"/>
            <w:noProof/>
            <w:sz w:val="24"/>
            <w:szCs w:val="24"/>
            <w:lang w:eastAsia="zh-CN"/>
          </w:rPr>
          <w:t>一、投标人须知前附表</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_Toc63420215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8</w:t>
        </w:r>
        <w:r w:rsidR="009511B1" w:rsidRPr="0093225D">
          <w:rPr>
            <w:rFonts w:ascii="仿宋" w:eastAsia="仿宋" w:hAnsi="仿宋"/>
            <w:i w:val="0"/>
            <w:noProof/>
            <w:webHidden/>
            <w:sz w:val="24"/>
            <w:szCs w:val="24"/>
          </w:rPr>
          <w:fldChar w:fldCharType="end"/>
        </w:r>
      </w:hyperlink>
    </w:p>
    <w:p w14:paraId="6127C04C"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16" w:history="1">
        <w:r w:rsidR="009511B1" w:rsidRPr="0093225D">
          <w:rPr>
            <w:rStyle w:val="ad"/>
            <w:rFonts w:ascii="仿宋" w:eastAsia="仿宋" w:hAnsi="仿宋" w:hint="eastAsia"/>
            <w:i w:val="0"/>
            <w:noProof/>
            <w:sz w:val="24"/>
            <w:szCs w:val="24"/>
            <w:lang w:eastAsia="zh-CN"/>
          </w:rPr>
          <w:t>二、总则</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_Toc63420216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14</w:t>
        </w:r>
        <w:r w:rsidR="009511B1" w:rsidRPr="0093225D">
          <w:rPr>
            <w:rFonts w:ascii="仿宋" w:eastAsia="仿宋" w:hAnsi="仿宋"/>
            <w:i w:val="0"/>
            <w:noProof/>
            <w:webHidden/>
            <w:sz w:val="24"/>
            <w:szCs w:val="24"/>
          </w:rPr>
          <w:fldChar w:fldCharType="end"/>
        </w:r>
      </w:hyperlink>
    </w:p>
    <w:p w14:paraId="4D091653"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17" w:history="1">
        <w:r w:rsidR="009511B1" w:rsidRPr="0093225D">
          <w:rPr>
            <w:rStyle w:val="ad"/>
            <w:rFonts w:ascii="仿宋" w:eastAsia="仿宋" w:hAnsi="仿宋" w:hint="eastAsia"/>
            <w:i w:val="0"/>
            <w:noProof/>
            <w:sz w:val="24"/>
            <w:szCs w:val="24"/>
            <w:lang w:eastAsia="zh-CN"/>
          </w:rPr>
          <w:t>三、招标文件</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_Toc63420217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15</w:t>
        </w:r>
        <w:r w:rsidR="009511B1" w:rsidRPr="0093225D">
          <w:rPr>
            <w:rFonts w:ascii="仿宋" w:eastAsia="仿宋" w:hAnsi="仿宋"/>
            <w:i w:val="0"/>
            <w:noProof/>
            <w:webHidden/>
            <w:sz w:val="24"/>
            <w:szCs w:val="24"/>
          </w:rPr>
          <w:fldChar w:fldCharType="end"/>
        </w:r>
      </w:hyperlink>
    </w:p>
    <w:p w14:paraId="70AA4B83"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18" w:history="1">
        <w:r w:rsidR="009511B1" w:rsidRPr="0093225D">
          <w:rPr>
            <w:rStyle w:val="ad"/>
            <w:rFonts w:ascii="仿宋" w:eastAsia="仿宋" w:hAnsi="仿宋" w:hint="eastAsia"/>
            <w:i w:val="0"/>
            <w:noProof/>
            <w:sz w:val="24"/>
            <w:szCs w:val="24"/>
            <w:lang w:eastAsia="zh-CN"/>
          </w:rPr>
          <w:t>四、投标文件</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_Toc63420218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17</w:t>
        </w:r>
        <w:r w:rsidR="009511B1" w:rsidRPr="0093225D">
          <w:rPr>
            <w:rFonts w:ascii="仿宋" w:eastAsia="仿宋" w:hAnsi="仿宋"/>
            <w:i w:val="0"/>
            <w:noProof/>
            <w:webHidden/>
            <w:sz w:val="24"/>
            <w:szCs w:val="24"/>
          </w:rPr>
          <w:fldChar w:fldCharType="end"/>
        </w:r>
      </w:hyperlink>
    </w:p>
    <w:p w14:paraId="501FC6DE"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19" w:history="1">
        <w:r w:rsidR="009511B1" w:rsidRPr="0093225D">
          <w:rPr>
            <w:rStyle w:val="ad"/>
            <w:rFonts w:ascii="仿宋" w:eastAsia="仿宋" w:hAnsi="仿宋" w:hint="eastAsia"/>
            <w:i w:val="0"/>
            <w:noProof/>
            <w:sz w:val="24"/>
            <w:szCs w:val="24"/>
            <w:lang w:eastAsia="zh-CN"/>
          </w:rPr>
          <w:t>五、开标和中标</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_Toc63420219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23</w:t>
        </w:r>
        <w:r w:rsidR="009511B1" w:rsidRPr="0093225D">
          <w:rPr>
            <w:rFonts w:ascii="仿宋" w:eastAsia="仿宋" w:hAnsi="仿宋"/>
            <w:i w:val="0"/>
            <w:noProof/>
            <w:webHidden/>
            <w:sz w:val="24"/>
            <w:szCs w:val="24"/>
          </w:rPr>
          <w:fldChar w:fldCharType="end"/>
        </w:r>
      </w:hyperlink>
    </w:p>
    <w:p w14:paraId="6E1D0A3D"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20" w:history="1">
        <w:r w:rsidR="009511B1" w:rsidRPr="0093225D">
          <w:rPr>
            <w:rStyle w:val="ad"/>
            <w:rFonts w:ascii="仿宋" w:eastAsia="仿宋" w:hAnsi="仿宋" w:hint="eastAsia"/>
            <w:i w:val="0"/>
            <w:noProof/>
            <w:sz w:val="24"/>
            <w:szCs w:val="24"/>
            <w:lang w:eastAsia="zh-CN"/>
          </w:rPr>
          <w:t>六、签订及履行合同和服务要求、考核标准</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_Toc63420220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26</w:t>
        </w:r>
        <w:r w:rsidR="009511B1" w:rsidRPr="0093225D">
          <w:rPr>
            <w:rFonts w:ascii="仿宋" w:eastAsia="仿宋" w:hAnsi="仿宋"/>
            <w:i w:val="0"/>
            <w:noProof/>
            <w:webHidden/>
            <w:sz w:val="24"/>
            <w:szCs w:val="24"/>
          </w:rPr>
          <w:fldChar w:fldCharType="end"/>
        </w:r>
      </w:hyperlink>
    </w:p>
    <w:p w14:paraId="6B1EACF6"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21" w:history="1">
        <w:r w:rsidR="009511B1" w:rsidRPr="0093225D">
          <w:rPr>
            <w:rStyle w:val="ad"/>
            <w:rFonts w:ascii="仿宋" w:eastAsia="仿宋" w:hAnsi="仿宋" w:hint="eastAsia"/>
            <w:i w:val="0"/>
            <w:noProof/>
            <w:sz w:val="24"/>
            <w:szCs w:val="24"/>
            <w:lang w:eastAsia="zh-CN"/>
          </w:rPr>
          <w:t>七、投标纪律要求</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_Toc63420221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29</w:t>
        </w:r>
        <w:r w:rsidR="009511B1" w:rsidRPr="0093225D">
          <w:rPr>
            <w:rFonts w:ascii="仿宋" w:eastAsia="仿宋" w:hAnsi="仿宋"/>
            <w:i w:val="0"/>
            <w:noProof/>
            <w:webHidden/>
            <w:sz w:val="24"/>
            <w:szCs w:val="24"/>
          </w:rPr>
          <w:fldChar w:fldCharType="end"/>
        </w:r>
      </w:hyperlink>
    </w:p>
    <w:p w14:paraId="12DE3B4D"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22" w:history="1">
        <w:r w:rsidR="009511B1" w:rsidRPr="0093225D">
          <w:rPr>
            <w:rStyle w:val="ad"/>
            <w:rFonts w:ascii="仿宋" w:eastAsia="仿宋" w:hAnsi="仿宋" w:hint="eastAsia"/>
            <w:i w:val="0"/>
            <w:noProof/>
            <w:sz w:val="24"/>
            <w:szCs w:val="24"/>
            <w:lang w:eastAsia="zh-CN"/>
          </w:rPr>
          <w:t>八、质疑和投诉</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_Toc63420222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30</w:t>
        </w:r>
        <w:r w:rsidR="009511B1" w:rsidRPr="0093225D">
          <w:rPr>
            <w:rFonts w:ascii="仿宋" w:eastAsia="仿宋" w:hAnsi="仿宋"/>
            <w:i w:val="0"/>
            <w:noProof/>
            <w:webHidden/>
            <w:sz w:val="24"/>
            <w:szCs w:val="24"/>
          </w:rPr>
          <w:fldChar w:fldCharType="end"/>
        </w:r>
      </w:hyperlink>
    </w:p>
    <w:p w14:paraId="7295BC08"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23" w:history="1">
        <w:r w:rsidR="009511B1" w:rsidRPr="0093225D">
          <w:rPr>
            <w:rStyle w:val="ad"/>
            <w:rFonts w:ascii="仿宋" w:eastAsia="仿宋" w:hAnsi="仿宋" w:hint="eastAsia"/>
            <w:i w:val="0"/>
            <w:noProof/>
            <w:sz w:val="24"/>
            <w:szCs w:val="24"/>
            <w:lang w:eastAsia="zh-CN"/>
          </w:rPr>
          <w:t>九、招标代理服务费</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_Toc63420223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31</w:t>
        </w:r>
        <w:r w:rsidR="009511B1" w:rsidRPr="0093225D">
          <w:rPr>
            <w:rFonts w:ascii="仿宋" w:eastAsia="仿宋" w:hAnsi="仿宋"/>
            <w:i w:val="0"/>
            <w:noProof/>
            <w:webHidden/>
            <w:sz w:val="24"/>
            <w:szCs w:val="24"/>
          </w:rPr>
          <w:fldChar w:fldCharType="end"/>
        </w:r>
      </w:hyperlink>
    </w:p>
    <w:p w14:paraId="755B6E8C"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24" w:history="1">
        <w:r w:rsidR="009511B1" w:rsidRPr="0093225D">
          <w:rPr>
            <w:rStyle w:val="ad"/>
            <w:rFonts w:ascii="仿宋" w:eastAsia="仿宋" w:hAnsi="仿宋" w:hint="eastAsia"/>
            <w:i w:val="0"/>
            <w:noProof/>
            <w:sz w:val="24"/>
            <w:szCs w:val="24"/>
            <w:lang w:eastAsia="zh-CN"/>
          </w:rPr>
          <w:t>十、其他</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_Toc63420224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31</w:t>
        </w:r>
        <w:r w:rsidR="009511B1" w:rsidRPr="0093225D">
          <w:rPr>
            <w:rFonts w:ascii="仿宋" w:eastAsia="仿宋" w:hAnsi="仿宋"/>
            <w:i w:val="0"/>
            <w:noProof/>
            <w:webHidden/>
            <w:sz w:val="24"/>
            <w:szCs w:val="24"/>
          </w:rPr>
          <w:fldChar w:fldCharType="end"/>
        </w:r>
      </w:hyperlink>
    </w:p>
    <w:p w14:paraId="4FACE36D" w14:textId="77777777" w:rsidR="009511B1" w:rsidRPr="0093225D" w:rsidRDefault="00D046DE"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hyperlink w:anchor="_Toc63420225" w:history="1">
        <w:r w:rsidR="009511B1" w:rsidRPr="0093225D">
          <w:rPr>
            <w:rStyle w:val="ad"/>
            <w:rFonts w:ascii="仿宋" w:eastAsia="仿宋" w:hAnsi="仿宋" w:hint="eastAsia"/>
            <w:i w:val="0"/>
            <w:noProof/>
            <w:sz w:val="24"/>
            <w:szCs w:val="24"/>
            <w:lang w:eastAsia="zh-CN"/>
          </w:rPr>
          <w:t>第三章投标文件模板及格式</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_Toc63420225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32</w:t>
        </w:r>
        <w:r w:rsidR="009511B1" w:rsidRPr="0093225D">
          <w:rPr>
            <w:rFonts w:ascii="仿宋" w:eastAsia="仿宋" w:hAnsi="仿宋"/>
            <w:i w:val="0"/>
            <w:noProof/>
            <w:webHidden/>
            <w:sz w:val="24"/>
            <w:szCs w:val="24"/>
          </w:rPr>
          <w:fldChar w:fldCharType="end"/>
        </w:r>
      </w:hyperlink>
    </w:p>
    <w:p w14:paraId="369D9C19" w14:textId="77777777" w:rsidR="009511B1" w:rsidRPr="0093225D" w:rsidRDefault="00D046DE"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hyperlink w:anchor="_Toc63420226" w:history="1">
        <w:r w:rsidR="009511B1" w:rsidRPr="0093225D">
          <w:rPr>
            <w:rStyle w:val="ad"/>
            <w:rFonts w:ascii="仿宋" w:eastAsia="仿宋" w:hAnsi="仿宋" w:cs="仿宋" w:hint="eastAsia"/>
            <w:b/>
            <w:i w:val="0"/>
            <w:noProof/>
            <w:kern w:val="44"/>
            <w:sz w:val="24"/>
            <w:szCs w:val="24"/>
            <w:lang w:eastAsia="zh-CN"/>
          </w:rPr>
          <w:t>第一册</w:t>
        </w:r>
        <w:r w:rsidR="009511B1" w:rsidRPr="0093225D">
          <w:rPr>
            <w:rStyle w:val="ad"/>
            <w:rFonts w:ascii="仿宋" w:eastAsia="仿宋" w:hAnsi="仿宋" w:cs="仿宋"/>
            <w:b/>
            <w:i w:val="0"/>
            <w:noProof/>
            <w:kern w:val="44"/>
            <w:sz w:val="24"/>
            <w:szCs w:val="24"/>
            <w:lang w:eastAsia="zh-CN"/>
          </w:rPr>
          <w:t xml:space="preserve">  </w:t>
        </w:r>
        <w:r w:rsidR="009511B1" w:rsidRPr="0093225D">
          <w:rPr>
            <w:rStyle w:val="ad"/>
            <w:rFonts w:ascii="仿宋" w:eastAsia="仿宋" w:hAnsi="仿宋" w:cs="仿宋" w:hint="eastAsia"/>
            <w:b/>
            <w:i w:val="0"/>
            <w:noProof/>
            <w:kern w:val="44"/>
            <w:sz w:val="24"/>
            <w:szCs w:val="24"/>
            <w:lang w:eastAsia="zh-CN"/>
          </w:rPr>
          <w:t>资格证明文件</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_Toc63420226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33</w:t>
        </w:r>
        <w:r w:rsidR="009511B1" w:rsidRPr="0093225D">
          <w:rPr>
            <w:rFonts w:ascii="仿宋" w:eastAsia="仿宋" w:hAnsi="仿宋"/>
            <w:i w:val="0"/>
            <w:noProof/>
            <w:webHidden/>
            <w:sz w:val="24"/>
            <w:szCs w:val="24"/>
          </w:rPr>
          <w:fldChar w:fldCharType="end"/>
        </w:r>
      </w:hyperlink>
    </w:p>
    <w:p w14:paraId="577A3A35"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27" w:history="1">
        <w:r w:rsidR="009511B1" w:rsidRPr="0093225D">
          <w:rPr>
            <w:rStyle w:val="ad"/>
            <w:rFonts w:ascii="仿宋" w:eastAsia="仿宋" w:hAnsi="仿宋" w:hint="eastAsia"/>
            <w:i w:val="0"/>
            <w:noProof/>
            <w:sz w:val="24"/>
            <w:szCs w:val="24"/>
            <w:lang w:eastAsia="zh-CN"/>
          </w:rPr>
          <w:t>一、资格证明文件函</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_Toc63420227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34</w:t>
        </w:r>
        <w:r w:rsidR="009511B1" w:rsidRPr="0093225D">
          <w:rPr>
            <w:rFonts w:ascii="仿宋" w:eastAsia="仿宋" w:hAnsi="仿宋"/>
            <w:i w:val="0"/>
            <w:noProof/>
            <w:webHidden/>
            <w:sz w:val="24"/>
            <w:szCs w:val="24"/>
          </w:rPr>
          <w:fldChar w:fldCharType="end"/>
        </w:r>
      </w:hyperlink>
    </w:p>
    <w:p w14:paraId="0717D5E7"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28" w:history="1">
        <w:r w:rsidR="009511B1" w:rsidRPr="0093225D">
          <w:rPr>
            <w:rStyle w:val="ad"/>
            <w:rFonts w:ascii="仿宋" w:eastAsia="仿宋" w:hAnsi="仿宋" w:hint="eastAsia"/>
            <w:i w:val="0"/>
            <w:noProof/>
            <w:sz w:val="24"/>
            <w:szCs w:val="24"/>
            <w:lang w:eastAsia="zh-CN"/>
          </w:rPr>
          <w:t>二、法定代表人授权书</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_Toc63420228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35</w:t>
        </w:r>
        <w:r w:rsidR="009511B1" w:rsidRPr="0093225D">
          <w:rPr>
            <w:rFonts w:ascii="仿宋" w:eastAsia="仿宋" w:hAnsi="仿宋"/>
            <w:i w:val="0"/>
            <w:noProof/>
            <w:webHidden/>
            <w:sz w:val="24"/>
            <w:szCs w:val="24"/>
          </w:rPr>
          <w:fldChar w:fldCharType="end"/>
        </w:r>
      </w:hyperlink>
    </w:p>
    <w:p w14:paraId="3875BFCF"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29" w:history="1">
        <w:r w:rsidR="009511B1" w:rsidRPr="0093225D">
          <w:rPr>
            <w:rStyle w:val="ad"/>
            <w:rFonts w:ascii="仿宋" w:eastAsia="仿宋" w:hAnsi="仿宋" w:hint="eastAsia"/>
            <w:i w:val="0"/>
            <w:noProof/>
            <w:sz w:val="24"/>
            <w:szCs w:val="24"/>
            <w:lang w:eastAsia="zh-CN"/>
          </w:rPr>
          <w:t>三、承诺函</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_Toc63420229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36</w:t>
        </w:r>
        <w:r w:rsidR="009511B1" w:rsidRPr="0093225D">
          <w:rPr>
            <w:rFonts w:ascii="仿宋" w:eastAsia="仿宋" w:hAnsi="仿宋"/>
            <w:i w:val="0"/>
            <w:noProof/>
            <w:webHidden/>
            <w:sz w:val="24"/>
            <w:szCs w:val="24"/>
          </w:rPr>
          <w:fldChar w:fldCharType="end"/>
        </w:r>
      </w:hyperlink>
    </w:p>
    <w:p w14:paraId="184C2737"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30" w:history="1">
        <w:r w:rsidR="009511B1" w:rsidRPr="0093225D">
          <w:rPr>
            <w:rStyle w:val="ad"/>
            <w:rFonts w:ascii="仿宋" w:eastAsia="仿宋" w:hAnsi="仿宋" w:hint="eastAsia"/>
            <w:i w:val="0"/>
            <w:noProof/>
            <w:sz w:val="24"/>
            <w:szCs w:val="24"/>
            <w:lang w:eastAsia="zh-CN"/>
          </w:rPr>
          <w:t>四、招标文件要求递交其他的材料或文件</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_Toc63420230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37</w:t>
        </w:r>
        <w:r w:rsidR="009511B1" w:rsidRPr="0093225D">
          <w:rPr>
            <w:rFonts w:ascii="仿宋" w:eastAsia="仿宋" w:hAnsi="仿宋"/>
            <w:i w:val="0"/>
            <w:noProof/>
            <w:webHidden/>
            <w:sz w:val="24"/>
            <w:szCs w:val="24"/>
          </w:rPr>
          <w:fldChar w:fldCharType="end"/>
        </w:r>
      </w:hyperlink>
    </w:p>
    <w:p w14:paraId="3C89399B"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31" w:history="1">
        <w:r w:rsidR="009511B1" w:rsidRPr="0093225D">
          <w:rPr>
            <w:rStyle w:val="ad"/>
            <w:rFonts w:ascii="仿宋" w:eastAsia="仿宋" w:hAnsi="仿宋" w:hint="eastAsia"/>
            <w:i w:val="0"/>
            <w:noProof/>
            <w:sz w:val="24"/>
            <w:szCs w:val="24"/>
            <w:lang w:eastAsia="zh-CN"/>
          </w:rPr>
          <w:t>五、其它投标人认为需要递交的材料或文件</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_Toc63420231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37</w:t>
        </w:r>
        <w:r w:rsidR="009511B1" w:rsidRPr="0093225D">
          <w:rPr>
            <w:rFonts w:ascii="仿宋" w:eastAsia="仿宋" w:hAnsi="仿宋"/>
            <w:i w:val="0"/>
            <w:noProof/>
            <w:webHidden/>
            <w:sz w:val="24"/>
            <w:szCs w:val="24"/>
          </w:rPr>
          <w:fldChar w:fldCharType="end"/>
        </w:r>
      </w:hyperlink>
    </w:p>
    <w:p w14:paraId="7773B3DD" w14:textId="77777777" w:rsidR="009511B1" w:rsidRPr="0093225D" w:rsidRDefault="00D046DE"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hyperlink w:anchor="_Toc63420232" w:history="1">
        <w:r w:rsidR="009511B1" w:rsidRPr="0093225D">
          <w:rPr>
            <w:rStyle w:val="ad"/>
            <w:rFonts w:ascii="仿宋" w:eastAsia="仿宋" w:hAnsi="仿宋" w:cs="仿宋" w:hint="eastAsia"/>
            <w:b/>
            <w:i w:val="0"/>
            <w:noProof/>
            <w:kern w:val="44"/>
            <w:sz w:val="24"/>
            <w:szCs w:val="24"/>
            <w:lang w:eastAsia="zh-CN"/>
          </w:rPr>
          <w:t>第二册</w:t>
        </w:r>
        <w:r w:rsidR="009511B1" w:rsidRPr="0093225D">
          <w:rPr>
            <w:rStyle w:val="ad"/>
            <w:rFonts w:ascii="仿宋" w:eastAsia="仿宋" w:hAnsi="仿宋" w:cs="仿宋"/>
            <w:b/>
            <w:i w:val="0"/>
            <w:noProof/>
            <w:kern w:val="44"/>
            <w:sz w:val="24"/>
            <w:szCs w:val="24"/>
            <w:lang w:eastAsia="zh-CN"/>
          </w:rPr>
          <w:t xml:space="preserve"> </w:t>
        </w:r>
        <w:r w:rsidR="009511B1" w:rsidRPr="0093225D">
          <w:rPr>
            <w:rStyle w:val="ad"/>
            <w:rFonts w:ascii="仿宋" w:eastAsia="仿宋" w:hAnsi="仿宋" w:cs="仿宋" w:hint="eastAsia"/>
            <w:b/>
            <w:i w:val="0"/>
            <w:noProof/>
            <w:kern w:val="44"/>
            <w:sz w:val="24"/>
            <w:szCs w:val="24"/>
            <w:lang w:eastAsia="zh-CN"/>
          </w:rPr>
          <w:t>商务和技术文件</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_Toc63420232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38</w:t>
        </w:r>
        <w:r w:rsidR="009511B1" w:rsidRPr="0093225D">
          <w:rPr>
            <w:rFonts w:ascii="仿宋" w:eastAsia="仿宋" w:hAnsi="仿宋"/>
            <w:i w:val="0"/>
            <w:noProof/>
            <w:webHidden/>
            <w:sz w:val="24"/>
            <w:szCs w:val="24"/>
          </w:rPr>
          <w:fldChar w:fldCharType="end"/>
        </w:r>
      </w:hyperlink>
    </w:p>
    <w:p w14:paraId="2CC82D35"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33" w:history="1">
        <w:r w:rsidR="009511B1" w:rsidRPr="0093225D">
          <w:rPr>
            <w:rStyle w:val="ad"/>
            <w:rFonts w:ascii="仿宋" w:eastAsia="仿宋" w:hAnsi="仿宋" w:hint="eastAsia"/>
            <w:i w:val="0"/>
            <w:noProof/>
            <w:sz w:val="24"/>
            <w:szCs w:val="24"/>
            <w:lang w:eastAsia="zh-CN"/>
          </w:rPr>
          <w:t>一、投标函（实质性要求）</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_Toc63420233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39</w:t>
        </w:r>
        <w:r w:rsidR="009511B1" w:rsidRPr="0093225D">
          <w:rPr>
            <w:rFonts w:ascii="仿宋" w:eastAsia="仿宋" w:hAnsi="仿宋"/>
            <w:i w:val="0"/>
            <w:noProof/>
            <w:webHidden/>
            <w:sz w:val="24"/>
            <w:szCs w:val="24"/>
          </w:rPr>
          <w:fldChar w:fldCharType="end"/>
        </w:r>
      </w:hyperlink>
    </w:p>
    <w:p w14:paraId="167B10C4"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34" w:history="1">
        <w:r w:rsidR="009511B1" w:rsidRPr="0093225D">
          <w:rPr>
            <w:rStyle w:val="ad"/>
            <w:rFonts w:ascii="仿宋" w:eastAsia="仿宋" w:hAnsi="仿宋" w:hint="eastAsia"/>
            <w:i w:val="0"/>
            <w:noProof/>
            <w:sz w:val="24"/>
            <w:szCs w:val="24"/>
            <w:lang w:eastAsia="zh-CN"/>
          </w:rPr>
          <w:t>二、开标一览表（实质性要求）</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_Toc63420234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40</w:t>
        </w:r>
        <w:r w:rsidR="009511B1" w:rsidRPr="0093225D">
          <w:rPr>
            <w:rFonts w:ascii="仿宋" w:eastAsia="仿宋" w:hAnsi="仿宋"/>
            <w:i w:val="0"/>
            <w:noProof/>
            <w:webHidden/>
            <w:sz w:val="24"/>
            <w:szCs w:val="24"/>
          </w:rPr>
          <w:fldChar w:fldCharType="end"/>
        </w:r>
      </w:hyperlink>
    </w:p>
    <w:p w14:paraId="0A3EDFC3"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35" w:history="1">
        <w:r w:rsidR="009511B1" w:rsidRPr="0093225D">
          <w:rPr>
            <w:rStyle w:val="ad"/>
            <w:rFonts w:ascii="仿宋" w:eastAsia="仿宋" w:hAnsi="仿宋" w:hint="eastAsia"/>
            <w:i w:val="0"/>
            <w:noProof/>
            <w:sz w:val="24"/>
            <w:szCs w:val="24"/>
            <w:lang w:eastAsia="zh-CN"/>
          </w:rPr>
          <w:t>三、分项报价表</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_Toc63420235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41</w:t>
        </w:r>
        <w:r w:rsidR="009511B1" w:rsidRPr="0093225D">
          <w:rPr>
            <w:rFonts w:ascii="仿宋" w:eastAsia="仿宋" w:hAnsi="仿宋"/>
            <w:i w:val="0"/>
            <w:noProof/>
            <w:webHidden/>
            <w:sz w:val="24"/>
            <w:szCs w:val="24"/>
          </w:rPr>
          <w:fldChar w:fldCharType="end"/>
        </w:r>
      </w:hyperlink>
    </w:p>
    <w:p w14:paraId="291AE3EE"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36" w:history="1">
        <w:r w:rsidR="009511B1" w:rsidRPr="0093225D">
          <w:rPr>
            <w:rStyle w:val="ad"/>
            <w:rFonts w:ascii="仿宋" w:eastAsia="仿宋" w:hAnsi="仿宋" w:hint="eastAsia"/>
            <w:i w:val="0"/>
            <w:noProof/>
            <w:sz w:val="24"/>
            <w:szCs w:val="24"/>
            <w:lang w:eastAsia="zh-CN"/>
          </w:rPr>
          <w:t>四、商务应答（实质性要求）</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_Toc63420236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42</w:t>
        </w:r>
        <w:r w:rsidR="009511B1" w:rsidRPr="0093225D">
          <w:rPr>
            <w:rFonts w:ascii="仿宋" w:eastAsia="仿宋" w:hAnsi="仿宋"/>
            <w:i w:val="0"/>
            <w:noProof/>
            <w:webHidden/>
            <w:sz w:val="24"/>
            <w:szCs w:val="24"/>
          </w:rPr>
          <w:fldChar w:fldCharType="end"/>
        </w:r>
      </w:hyperlink>
    </w:p>
    <w:p w14:paraId="07A6DBC2"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37" w:history="1">
        <w:r w:rsidR="009511B1" w:rsidRPr="0093225D">
          <w:rPr>
            <w:rStyle w:val="ad"/>
            <w:rFonts w:ascii="仿宋" w:eastAsia="仿宋" w:hAnsi="仿宋" w:hint="eastAsia"/>
            <w:i w:val="0"/>
            <w:noProof/>
            <w:sz w:val="24"/>
            <w:szCs w:val="24"/>
            <w:lang w:eastAsia="zh-CN"/>
          </w:rPr>
          <w:t>五、投标人基本情况</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_Toc63420237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43</w:t>
        </w:r>
        <w:r w:rsidR="009511B1" w:rsidRPr="0093225D">
          <w:rPr>
            <w:rFonts w:ascii="仿宋" w:eastAsia="仿宋" w:hAnsi="仿宋"/>
            <w:i w:val="0"/>
            <w:noProof/>
            <w:webHidden/>
            <w:sz w:val="24"/>
            <w:szCs w:val="24"/>
          </w:rPr>
          <w:fldChar w:fldCharType="end"/>
        </w:r>
      </w:hyperlink>
    </w:p>
    <w:p w14:paraId="27496118"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38" w:history="1">
        <w:r w:rsidR="009511B1" w:rsidRPr="0093225D">
          <w:rPr>
            <w:rStyle w:val="ad"/>
            <w:rFonts w:ascii="仿宋" w:eastAsia="仿宋" w:hAnsi="仿宋" w:hint="eastAsia"/>
            <w:i w:val="0"/>
            <w:noProof/>
            <w:sz w:val="24"/>
            <w:szCs w:val="24"/>
            <w:lang w:eastAsia="zh-CN"/>
          </w:rPr>
          <w:t>六、技术</w:t>
        </w:r>
        <w:r w:rsidR="009511B1" w:rsidRPr="0093225D">
          <w:rPr>
            <w:rStyle w:val="ad"/>
            <w:rFonts w:ascii="仿宋" w:eastAsia="仿宋" w:hAnsi="仿宋"/>
            <w:i w:val="0"/>
            <w:noProof/>
            <w:sz w:val="24"/>
            <w:szCs w:val="24"/>
            <w:lang w:eastAsia="zh-CN"/>
          </w:rPr>
          <w:t>/</w:t>
        </w:r>
        <w:r w:rsidR="009511B1" w:rsidRPr="0093225D">
          <w:rPr>
            <w:rStyle w:val="ad"/>
            <w:rFonts w:ascii="仿宋" w:eastAsia="仿宋" w:hAnsi="仿宋" w:hint="eastAsia"/>
            <w:i w:val="0"/>
            <w:noProof/>
            <w:sz w:val="24"/>
            <w:szCs w:val="24"/>
            <w:lang w:eastAsia="zh-CN"/>
          </w:rPr>
          <w:t>服务应答（实质性要求）</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_Toc63420238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44</w:t>
        </w:r>
        <w:r w:rsidR="009511B1" w:rsidRPr="0093225D">
          <w:rPr>
            <w:rFonts w:ascii="仿宋" w:eastAsia="仿宋" w:hAnsi="仿宋"/>
            <w:i w:val="0"/>
            <w:noProof/>
            <w:webHidden/>
            <w:sz w:val="24"/>
            <w:szCs w:val="24"/>
          </w:rPr>
          <w:fldChar w:fldCharType="end"/>
        </w:r>
      </w:hyperlink>
    </w:p>
    <w:p w14:paraId="451E915D"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39" w:history="1">
        <w:r w:rsidR="009511B1" w:rsidRPr="0093225D">
          <w:rPr>
            <w:rStyle w:val="ad"/>
            <w:rFonts w:ascii="仿宋" w:eastAsia="仿宋" w:hAnsi="仿宋" w:hint="eastAsia"/>
            <w:i w:val="0"/>
            <w:noProof/>
            <w:sz w:val="24"/>
            <w:szCs w:val="24"/>
            <w:lang w:eastAsia="zh-CN"/>
          </w:rPr>
          <w:t>七、投标人本项目管理、技术、服务人员情况</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_Toc63420239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45</w:t>
        </w:r>
        <w:r w:rsidR="009511B1" w:rsidRPr="0093225D">
          <w:rPr>
            <w:rFonts w:ascii="仿宋" w:eastAsia="仿宋" w:hAnsi="仿宋"/>
            <w:i w:val="0"/>
            <w:noProof/>
            <w:webHidden/>
            <w:sz w:val="24"/>
            <w:szCs w:val="24"/>
          </w:rPr>
          <w:fldChar w:fldCharType="end"/>
        </w:r>
      </w:hyperlink>
    </w:p>
    <w:p w14:paraId="40BB66BD"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40" w:history="1">
        <w:r w:rsidR="009511B1" w:rsidRPr="0093225D">
          <w:rPr>
            <w:rStyle w:val="ad"/>
            <w:rFonts w:ascii="仿宋" w:eastAsia="仿宋" w:hAnsi="仿宋" w:hint="eastAsia"/>
            <w:i w:val="0"/>
            <w:noProof/>
            <w:sz w:val="24"/>
            <w:szCs w:val="24"/>
            <w:lang w:eastAsia="zh-CN"/>
          </w:rPr>
          <w:t>八、投标人类似业绩</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_Toc63420240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46</w:t>
        </w:r>
        <w:r w:rsidR="009511B1" w:rsidRPr="0093225D">
          <w:rPr>
            <w:rFonts w:ascii="仿宋" w:eastAsia="仿宋" w:hAnsi="仿宋"/>
            <w:i w:val="0"/>
            <w:noProof/>
            <w:webHidden/>
            <w:sz w:val="24"/>
            <w:szCs w:val="24"/>
          </w:rPr>
          <w:fldChar w:fldCharType="end"/>
        </w:r>
      </w:hyperlink>
    </w:p>
    <w:p w14:paraId="70614536"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41" w:history="1">
        <w:r w:rsidR="009511B1" w:rsidRPr="0093225D">
          <w:rPr>
            <w:rStyle w:val="ad"/>
            <w:rFonts w:ascii="仿宋" w:eastAsia="仿宋" w:hAnsi="仿宋" w:hint="eastAsia"/>
            <w:i w:val="0"/>
            <w:noProof/>
            <w:sz w:val="24"/>
            <w:szCs w:val="24"/>
            <w:lang w:eastAsia="zh-CN"/>
          </w:rPr>
          <w:t>九、中小企业证明材料（仅限符合要求的投标人）</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_Toc63420241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47</w:t>
        </w:r>
        <w:r w:rsidR="009511B1" w:rsidRPr="0093225D">
          <w:rPr>
            <w:rFonts w:ascii="仿宋" w:eastAsia="仿宋" w:hAnsi="仿宋"/>
            <w:i w:val="0"/>
            <w:noProof/>
            <w:webHidden/>
            <w:sz w:val="24"/>
            <w:szCs w:val="24"/>
          </w:rPr>
          <w:fldChar w:fldCharType="end"/>
        </w:r>
      </w:hyperlink>
    </w:p>
    <w:p w14:paraId="5EA91FAD"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42" w:history="1">
        <w:r w:rsidR="009511B1" w:rsidRPr="0093225D">
          <w:rPr>
            <w:rStyle w:val="ad"/>
            <w:rFonts w:ascii="仿宋" w:eastAsia="仿宋" w:hAnsi="仿宋" w:hint="eastAsia"/>
            <w:i w:val="0"/>
            <w:noProof/>
            <w:sz w:val="24"/>
            <w:szCs w:val="24"/>
            <w:lang w:eastAsia="zh-CN"/>
          </w:rPr>
          <w:t>十、监狱企业证明材料（仅限符合要求的投标人）</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_Toc63420242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48</w:t>
        </w:r>
        <w:r w:rsidR="009511B1" w:rsidRPr="0093225D">
          <w:rPr>
            <w:rFonts w:ascii="仿宋" w:eastAsia="仿宋" w:hAnsi="仿宋"/>
            <w:i w:val="0"/>
            <w:noProof/>
            <w:webHidden/>
            <w:sz w:val="24"/>
            <w:szCs w:val="24"/>
          </w:rPr>
          <w:fldChar w:fldCharType="end"/>
        </w:r>
      </w:hyperlink>
    </w:p>
    <w:p w14:paraId="193121D1"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43" w:history="1">
        <w:r w:rsidR="009511B1" w:rsidRPr="0093225D">
          <w:rPr>
            <w:rStyle w:val="ad"/>
            <w:rFonts w:ascii="仿宋" w:eastAsia="仿宋" w:hAnsi="仿宋" w:hint="eastAsia"/>
            <w:i w:val="0"/>
            <w:noProof/>
            <w:sz w:val="24"/>
            <w:szCs w:val="24"/>
            <w:lang w:eastAsia="zh-CN"/>
          </w:rPr>
          <w:t>十一、残疾人福利性单位证明材料（仅限符合要求的投标人）</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_Toc63420243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49</w:t>
        </w:r>
        <w:r w:rsidR="009511B1" w:rsidRPr="0093225D">
          <w:rPr>
            <w:rFonts w:ascii="仿宋" w:eastAsia="仿宋" w:hAnsi="仿宋"/>
            <w:i w:val="0"/>
            <w:noProof/>
            <w:webHidden/>
            <w:sz w:val="24"/>
            <w:szCs w:val="24"/>
          </w:rPr>
          <w:fldChar w:fldCharType="end"/>
        </w:r>
      </w:hyperlink>
    </w:p>
    <w:p w14:paraId="0CEB0CF8"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44" w:history="1">
        <w:r w:rsidR="009511B1" w:rsidRPr="0093225D">
          <w:rPr>
            <w:rStyle w:val="ad"/>
            <w:rFonts w:ascii="仿宋" w:eastAsia="仿宋" w:hAnsi="仿宋" w:hint="eastAsia"/>
            <w:i w:val="0"/>
            <w:noProof/>
            <w:sz w:val="24"/>
            <w:szCs w:val="24"/>
            <w:lang w:eastAsia="zh-CN"/>
          </w:rPr>
          <w:t>十二、其它投标人认为需要递交的材料或文件</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_Toc63420244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50</w:t>
        </w:r>
        <w:r w:rsidR="009511B1" w:rsidRPr="0093225D">
          <w:rPr>
            <w:rFonts w:ascii="仿宋" w:eastAsia="仿宋" w:hAnsi="仿宋"/>
            <w:i w:val="0"/>
            <w:noProof/>
            <w:webHidden/>
            <w:sz w:val="24"/>
            <w:szCs w:val="24"/>
          </w:rPr>
          <w:fldChar w:fldCharType="end"/>
        </w:r>
      </w:hyperlink>
    </w:p>
    <w:p w14:paraId="305D48DB"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45" w:history="1">
        <w:r w:rsidR="009511B1" w:rsidRPr="0093225D">
          <w:rPr>
            <w:rStyle w:val="ad"/>
            <w:rFonts w:ascii="仿宋" w:eastAsia="仿宋" w:hAnsi="仿宋" w:hint="eastAsia"/>
            <w:i w:val="0"/>
            <w:noProof/>
            <w:sz w:val="24"/>
            <w:szCs w:val="24"/>
            <w:lang w:eastAsia="zh-CN"/>
          </w:rPr>
          <w:t>十三、招标文件要求递交其他的材料或文件</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_Toc63420245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50</w:t>
        </w:r>
        <w:r w:rsidR="009511B1" w:rsidRPr="0093225D">
          <w:rPr>
            <w:rFonts w:ascii="仿宋" w:eastAsia="仿宋" w:hAnsi="仿宋"/>
            <w:i w:val="0"/>
            <w:noProof/>
            <w:webHidden/>
            <w:sz w:val="24"/>
            <w:szCs w:val="24"/>
          </w:rPr>
          <w:fldChar w:fldCharType="end"/>
        </w:r>
      </w:hyperlink>
    </w:p>
    <w:p w14:paraId="05C0CD55" w14:textId="77777777" w:rsidR="009511B1" w:rsidRPr="0093225D" w:rsidRDefault="00D046DE"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hyperlink w:anchor="_Toc63420246" w:history="1">
        <w:r w:rsidR="009511B1" w:rsidRPr="0093225D">
          <w:rPr>
            <w:rStyle w:val="ad"/>
            <w:rFonts w:ascii="仿宋" w:eastAsia="仿宋" w:hAnsi="仿宋" w:hint="eastAsia"/>
            <w:i w:val="0"/>
            <w:noProof/>
            <w:sz w:val="24"/>
            <w:szCs w:val="24"/>
            <w:lang w:eastAsia="zh-CN"/>
          </w:rPr>
          <w:t>第四章</w:t>
        </w:r>
        <w:r w:rsidR="009511B1" w:rsidRPr="0093225D">
          <w:rPr>
            <w:rStyle w:val="ad"/>
            <w:rFonts w:ascii="仿宋" w:eastAsia="仿宋" w:hAnsi="仿宋"/>
            <w:i w:val="0"/>
            <w:noProof/>
            <w:sz w:val="24"/>
            <w:szCs w:val="24"/>
            <w:lang w:eastAsia="zh-CN"/>
          </w:rPr>
          <w:t xml:space="preserve"> </w:t>
        </w:r>
        <w:r w:rsidR="009511B1" w:rsidRPr="0093225D">
          <w:rPr>
            <w:rStyle w:val="ad"/>
            <w:rFonts w:ascii="仿宋" w:eastAsia="仿宋" w:hAnsi="仿宋" w:hint="eastAsia"/>
            <w:i w:val="0"/>
            <w:noProof/>
            <w:sz w:val="24"/>
            <w:szCs w:val="24"/>
            <w:lang w:eastAsia="zh-CN"/>
          </w:rPr>
          <w:t>投标人和投标产品（如涉及）的资格、资质性及其他类似效力要求</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_Toc63420246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51</w:t>
        </w:r>
        <w:r w:rsidR="009511B1" w:rsidRPr="0093225D">
          <w:rPr>
            <w:rFonts w:ascii="仿宋" w:eastAsia="仿宋" w:hAnsi="仿宋"/>
            <w:i w:val="0"/>
            <w:noProof/>
            <w:webHidden/>
            <w:sz w:val="24"/>
            <w:szCs w:val="24"/>
          </w:rPr>
          <w:fldChar w:fldCharType="end"/>
        </w:r>
      </w:hyperlink>
    </w:p>
    <w:p w14:paraId="5091EC34" w14:textId="77777777" w:rsidR="009511B1" w:rsidRPr="0093225D" w:rsidRDefault="00D046DE"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hyperlink w:anchor="_Toc63420247" w:history="1">
        <w:r w:rsidR="009511B1" w:rsidRPr="0093225D">
          <w:rPr>
            <w:rStyle w:val="ad"/>
            <w:rFonts w:ascii="仿宋" w:eastAsia="仿宋" w:hAnsi="仿宋" w:hint="eastAsia"/>
            <w:i w:val="0"/>
            <w:noProof/>
            <w:sz w:val="24"/>
            <w:szCs w:val="24"/>
            <w:lang w:eastAsia="zh-CN"/>
          </w:rPr>
          <w:t>第五章投标人应当提供的资格、资质性及其他类似效力要求的相关证明材料</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_Toc63420247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52</w:t>
        </w:r>
        <w:r w:rsidR="009511B1" w:rsidRPr="0093225D">
          <w:rPr>
            <w:rFonts w:ascii="仿宋" w:eastAsia="仿宋" w:hAnsi="仿宋"/>
            <w:i w:val="0"/>
            <w:noProof/>
            <w:webHidden/>
            <w:sz w:val="24"/>
            <w:szCs w:val="24"/>
          </w:rPr>
          <w:fldChar w:fldCharType="end"/>
        </w:r>
      </w:hyperlink>
    </w:p>
    <w:p w14:paraId="091F54D2" w14:textId="77777777" w:rsidR="009511B1" w:rsidRPr="0093225D" w:rsidRDefault="00D046DE"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hyperlink w:anchor="_Toc63420248" w:history="1">
        <w:r w:rsidR="009511B1" w:rsidRPr="0093225D">
          <w:rPr>
            <w:rStyle w:val="ad"/>
            <w:rFonts w:ascii="仿宋" w:eastAsia="仿宋" w:hAnsi="仿宋" w:hint="eastAsia"/>
            <w:i w:val="0"/>
            <w:noProof/>
            <w:sz w:val="24"/>
            <w:szCs w:val="24"/>
            <w:lang w:eastAsia="zh-CN"/>
          </w:rPr>
          <w:t>第六章招标项目技术、服务、商务及其他要求</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_Toc63420248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54</w:t>
        </w:r>
        <w:r w:rsidR="009511B1" w:rsidRPr="0093225D">
          <w:rPr>
            <w:rFonts w:ascii="仿宋" w:eastAsia="仿宋" w:hAnsi="仿宋"/>
            <w:i w:val="0"/>
            <w:noProof/>
            <w:webHidden/>
            <w:sz w:val="24"/>
            <w:szCs w:val="24"/>
          </w:rPr>
          <w:fldChar w:fldCharType="end"/>
        </w:r>
      </w:hyperlink>
    </w:p>
    <w:p w14:paraId="1205AC2C" w14:textId="77777777" w:rsidR="009511B1" w:rsidRPr="0093225D" w:rsidRDefault="00D046DE"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hyperlink w:anchor="_Toc63420249" w:history="1">
        <w:r w:rsidR="009511B1" w:rsidRPr="0093225D">
          <w:rPr>
            <w:rStyle w:val="ad"/>
            <w:rFonts w:ascii="仿宋" w:eastAsia="仿宋" w:hAnsi="仿宋" w:hint="eastAsia"/>
            <w:i w:val="0"/>
            <w:noProof/>
            <w:sz w:val="24"/>
            <w:szCs w:val="24"/>
            <w:lang w:eastAsia="zh-CN"/>
          </w:rPr>
          <w:t>第七章评标办法</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_Toc63420249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63</w:t>
        </w:r>
        <w:r w:rsidR="009511B1" w:rsidRPr="0093225D">
          <w:rPr>
            <w:rFonts w:ascii="仿宋" w:eastAsia="仿宋" w:hAnsi="仿宋"/>
            <w:i w:val="0"/>
            <w:noProof/>
            <w:webHidden/>
            <w:sz w:val="24"/>
            <w:szCs w:val="24"/>
          </w:rPr>
          <w:fldChar w:fldCharType="end"/>
        </w:r>
      </w:hyperlink>
    </w:p>
    <w:p w14:paraId="7EAACA14"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50" w:history="1">
        <w:r w:rsidR="009511B1" w:rsidRPr="0093225D">
          <w:rPr>
            <w:rStyle w:val="ad"/>
            <w:rFonts w:ascii="仿宋" w:eastAsia="仿宋" w:hAnsi="仿宋" w:hint="eastAsia"/>
            <w:i w:val="0"/>
            <w:noProof/>
            <w:sz w:val="24"/>
            <w:szCs w:val="24"/>
            <w:lang w:eastAsia="zh-CN"/>
          </w:rPr>
          <w:t>一、</w:t>
        </w:r>
        <w:r w:rsidR="009511B1" w:rsidRPr="0093225D">
          <w:rPr>
            <w:rStyle w:val="ad"/>
            <w:rFonts w:ascii="仿宋" w:eastAsia="仿宋" w:hAnsi="仿宋" w:cs="Marigold" w:hint="eastAsia"/>
            <w:i w:val="0"/>
            <w:noProof/>
            <w:sz w:val="24"/>
            <w:szCs w:val="24"/>
            <w:lang w:eastAsia="zh-CN"/>
          </w:rPr>
          <w:t>总则</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_Toc63420250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63</w:t>
        </w:r>
        <w:r w:rsidR="009511B1" w:rsidRPr="0093225D">
          <w:rPr>
            <w:rFonts w:ascii="仿宋" w:eastAsia="仿宋" w:hAnsi="仿宋"/>
            <w:i w:val="0"/>
            <w:noProof/>
            <w:webHidden/>
            <w:sz w:val="24"/>
            <w:szCs w:val="24"/>
          </w:rPr>
          <w:fldChar w:fldCharType="end"/>
        </w:r>
      </w:hyperlink>
    </w:p>
    <w:p w14:paraId="79176702"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51" w:history="1">
        <w:r w:rsidR="009511B1" w:rsidRPr="0093225D">
          <w:rPr>
            <w:rStyle w:val="ad"/>
            <w:rFonts w:ascii="仿宋" w:eastAsia="仿宋" w:hAnsi="仿宋" w:hint="eastAsia"/>
            <w:i w:val="0"/>
            <w:noProof/>
            <w:sz w:val="24"/>
            <w:szCs w:val="24"/>
            <w:lang w:eastAsia="zh-CN"/>
          </w:rPr>
          <w:t>二、评标方法</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_Toc63420251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64</w:t>
        </w:r>
        <w:r w:rsidR="009511B1" w:rsidRPr="0093225D">
          <w:rPr>
            <w:rFonts w:ascii="仿宋" w:eastAsia="仿宋" w:hAnsi="仿宋"/>
            <w:i w:val="0"/>
            <w:noProof/>
            <w:webHidden/>
            <w:sz w:val="24"/>
            <w:szCs w:val="24"/>
          </w:rPr>
          <w:fldChar w:fldCharType="end"/>
        </w:r>
      </w:hyperlink>
    </w:p>
    <w:p w14:paraId="11D7C0C6"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52" w:history="1">
        <w:r w:rsidR="009511B1" w:rsidRPr="0093225D">
          <w:rPr>
            <w:rStyle w:val="ad"/>
            <w:rFonts w:ascii="仿宋" w:eastAsia="仿宋" w:hAnsi="仿宋" w:hint="eastAsia"/>
            <w:i w:val="0"/>
            <w:noProof/>
            <w:sz w:val="24"/>
            <w:szCs w:val="24"/>
            <w:lang w:eastAsia="zh-CN"/>
          </w:rPr>
          <w:t>三、评标程序</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_Toc63420252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65</w:t>
        </w:r>
        <w:r w:rsidR="009511B1" w:rsidRPr="0093225D">
          <w:rPr>
            <w:rFonts w:ascii="仿宋" w:eastAsia="仿宋" w:hAnsi="仿宋"/>
            <w:i w:val="0"/>
            <w:noProof/>
            <w:webHidden/>
            <w:sz w:val="24"/>
            <w:szCs w:val="24"/>
          </w:rPr>
          <w:fldChar w:fldCharType="end"/>
        </w:r>
      </w:hyperlink>
    </w:p>
    <w:p w14:paraId="1D0B27F3"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53" w:history="1">
        <w:r w:rsidR="009511B1" w:rsidRPr="0093225D">
          <w:rPr>
            <w:rStyle w:val="ad"/>
            <w:rFonts w:ascii="仿宋" w:eastAsia="仿宋" w:hAnsi="仿宋" w:hint="eastAsia"/>
            <w:i w:val="0"/>
            <w:noProof/>
            <w:sz w:val="24"/>
            <w:szCs w:val="24"/>
            <w:lang w:eastAsia="zh-CN"/>
          </w:rPr>
          <w:t>四、评标细则及标准（综合评分法）</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_Toc63420253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71</w:t>
        </w:r>
        <w:r w:rsidR="009511B1" w:rsidRPr="0093225D">
          <w:rPr>
            <w:rFonts w:ascii="仿宋" w:eastAsia="仿宋" w:hAnsi="仿宋"/>
            <w:i w:val="0"/>
            <w:noProof/>
            <w:webHidden/>
            <w:sz w:val="24"/>
            <w:szCs w:val="24"/>
          </w:rPr>
          <w:fldChar w:fldCharType="end"/>
        </w:r>
      </w:hyperlink>
    </w:p>
    <w:p w14:paraId="50085BB6"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54" w:history="1">
        <w:r w:rsidR="009511B1" w:rsidRPr="0093225D">
          <w:rPr>
            <w:rStyle w:val="ad"/>
            <w:rFonts w:ascii="仿宋" w:eastAsia="仿宋" w:hAnsi="仿宋" w:hint="eastAsia"/>
            <w:i w:val="0"/>
            <w:noProof/>
            <w:sz w:val="24"/>
            <w:szCs w:val="24"/>
            <w:lang w:eastAsia="zh-CN"/>
          </w:rPr>
          <w:t>五、废标</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_Toc63420254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74</w:t>
        </w:r>
        <w:r w:rsidR="009511B1" w:rsidRPr="0093225D">
          <w:rPr>
            <w:rFonts w:ascii="仿宋" w:eastAsia="仿宋" w:hAnsi="仿宋"/>
            <w:i w:val="0"/>
            <w:noProof/>
            <w:webHidden/>
            <w:sz w:val="24"/>
            <w:szCs w:val="24"/>
          </w:rPr>
          <w:fldChar w:fldCharType="end"/>
        </w:r>
      </w:hyperlink>
    </w:p>
    <w:p w14:paraId="6BB32510"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55" w:history="1">
        <w:r w:rsidR="009511B1" w:rsidRPr="0093225D">
          <w:rPr>
            <w:rStyle w:val="ad"/>
            <w:rFonts w:ascii="仿宋" w:eastAsia="仿宋" w:hAnsi="仿宋" w:hint="eastAsia"/>
            <w:i w:val="0"/>
            <w:noProof/>
            <w:sz w:val="24"/>
            <w:szCs w:val="24"/>
            <w:lang w:eastAsia="zh-CN"/>
          </w:rPr>
          <w:t>六、定标</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_Toc63420255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74</w:t>
        </w:r>
        <w:r w:rsidR="009511B1" w:rsidRPr="0093225D">
          <w:rPr>
            <w:rFonts w:ascii="仿宋" w:eastAsia="仿宋" w:hAnsi="仿宋"/>
            <w:i w:val="0"/>
            <w:noProof/>
            <w:webHidden/>
            <w:sz w:val="24"/>
            <w:szCs w:val="24"/>
          </w:rPr>
          <w:fldChar w:fldCharType="end"/>
        </w:r>
      </w:hyperlink>
    </w:p>
    <w:p w14:paraId="52A1CFBF"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56" w:history="1">
        <w:r w:rsidR="009511B1" w:rsidRPr="0093225D">
          <w:rPr>
            <w:rStyle w:val="ad"/>
            <w:rFonts w:ascii="仿宋" w:eastAsia="仿宋" w:hAnsi="仿宋" w:hint="eastAsia"/>
            <w:i w:val="0"/>
            <w:noProof/>
            <w:sz w:val="24"/>
            <w:szCs w:val="24"/>
            <w:lang w:eastAsia="zh-CN"/>
          </w:rPr>
          <w:t>七、评标专家在政府采购活动中承担以下义务：</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_Toc63420256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75</w:t>
        </w:r>
        <w:r w:rsidR="009511B1" w:rsidRPr="0093225D">
          <w:rPr>
            <w:rFonts w:ascii="仿宋" w:eastAsia="仿宋" w:hAnsi="仿宋"/>
            <w:i w:val="0"/>
            <w:noProof/>
            <w:webHidden/>
            <w:sz w:val="24"/>
            <w:szCs w:val="24"/>
          </w:rPr>
          <w:fldChar w:fldCharType="end"/>
        </w:r>
      </w:hyperlink>
    </w:p>
    <w:p w14:paraId="24ABB2AC" w14:textId="77777777" w:rsidR="009511B1" w:rsidRPr="0093225D" w:rsidRDefault="00D046DE" w:rsidP="0093225D">
      <w:pPr>
        <w:pStyle w:val="21"/>
        <w:tabs>
          <w:tab w:val="right" w:leader="dot" w:pos="9289"/>
        </w:tabs>
        <w:spacing w:line="360" w:lineRule="auto"/>
        <w:ind w:left="440"/>
        <w:rPr>
          <w:rFonts w:ascii="仿宋" w:eastAsia="仿宋" w:hAnsi="仿宋" w:cstheme="minorBidi"/>
          <w:i w:val="0"/>
          <w:iCs w:val="0"/>
          <w:noProof/>
          <w:color w:val="auto"/>
          <w:sz w:val="24"/>
          <w:szCs w:val="24"/>
          <w:lang w:eastAsia="zh-CN" w:bidi="ar-SA"/>
        </w:rPr>
      </w:pPr>
      <w:hyperlink w:anchor="_Toc63420257" w:history="1">
        <w:r w:rsidR="009511B1" w:rsidRPr="0093225D">
          <w:rPr>
            <w:rStyle w:val="ad"/>
            <w:rFonts w:ascii="仿宋" w:eastAsia="仿宋" w:hAnsi="仿宋" w:hint="eastAsia"/>
            <w:i w:val="0"/>
            <w:noProof/>
            <w:sz w:val="24"/>
            <w:szCs w:val="24"/>
            <w:lang w:eastAsia="zh-CN"/>
          </w:rPr>
          <w:t>八、评标专家在政府采购活动中应当遵守以下工作纪律：</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_Toc63420257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76</w:t>
        </w:r>
        <w:r w:rsidR="009511B1" w:rsidRPr="0093225D">
          <w:rPr>
            <w:rFonts w:ascii="仿宋" w:eastAsia="仿宋" w:hAnsi="仿宋"/>
            <w:i w:val="0"/>
            <w:noProof/>
            <w:webHidden/>
            <w:sz w:val="24"/>
            <w:szCs w:val="24"/>
          </w:rPr>
          <w:fldChar w:fldCharType="end"/>
        </w:r>
      </w:hyperlink>
    </w:p>
    <w:p w14:paraId="69F2339E" w14:textId="77777777" w:rsidR="009511B1" w:rsidRPr="0093225D" w:rsidRDefault="00D046DE" w:rsidP="0093225D">
      <w:pPr>
        <w:pStyle w:val="11"/>
        <w:tabs>
          <w:tab w:val="right" w:leader="dot" w:pos="9289"/>
        </w:tabs>
        <w:spacing w:line="360" w:lineRule="auto"/>
        <w:rPr>
          <w:rFonts w:ascii="仿宋" w:eastAsia="仿宋" w:hAnsi="仿宋" w:cstheme="minorBidi"/>
          <w:i w:val="0"/>
          <w:iCs w:val="0"/>
          <w:noProof/>
          <w:color w:val="auto"/>
          <w:sz w:val="24"/>
          <w:szCs w:val="24"/>
          <w:lang w:eastAsia="zh-CN" w:bidi="ar-SA"/>
        </w:rPr>
      </w:pPr>
      <w:hyperlink w:anchor="_Toc63420258" w:history="1">
        <w:r w:rsidR="009511B1" w:rsidRPr="0093225D">
          <w:rPr>
            <w:rStyle w:val="ad"/>
            <w:rFonts w:ascii="仿宋" w:eastAsia="仿宋" w:hAnsi="仿宋" w:hint="eastAsia"/>
            <w:i w:val="0"/>
            <w:noProof/>
            <w:sz w:val="24"/>
            <w:szCs w:val="24"/>
            <w:lang w:eastAsia="zh-CN"/>
          </w:rPr>
          <w:t>第八章合同主要条款</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_Toc63420258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77</w:t>
        </w:r>
        <w:r w:rsidR="009511B1" w:rsidRPr="0093225D">
          <w:rPr>
            <w:rFonts w:ascii="仿宋" w:eastAsia="仿宋" w:hAnsi="仿宋"/>
            <w:i w:val="0"/>
            <w:noProof/>
            <w:webHidden/>
            <w:sz w:val="24"/>
            <w:szCs w:val="24"/>
          </w:rPr>
          <w:fldChar w:fldCharType="end"/>
        </w:r>
      </w:hyperlink>
    </w:p>
    <w:p w14:paraId="0BB32B03" w14:textId="77777777" w:rsidR="009511B1" w:rsidRDefault="00D046DE" w:rsidP="0093225D">
      <w:pPr>
        <w:pStyle w:val="21"/>
        <w:tabs>
          <w:tab w:val="right" w:leader="dot" w:pos="9289"/>
        </w:tabs>
        <w:spacing w:line="360" w:lineRule="auto"/>
        <w:ind w:left="440"/>
        <w:rPr>
          <w:rFonts w:asciiTheme="minorHAnsi" w:eastAsiaTheme="minorEastAsia" w:hAnsiTheme="minorHAnsi" w:cstheme="minorBidi"/>
          <w:i w:val="0"/>
          <w:iCs w:val="0"/>
          <w:noProof/>
          <w:color w:val="auto"/>
          <w:sz w:val="21"/>
          <w:lang w:eastAsia="zh-CN" w:bidi="ar-SA"/>
        </w:rPr>
      </w:pPr>
      <w:hyperlink w:anchor="_Toc63420259" w:history="1">
        <w:r w:rsidR="009511B1" w:rsidRPr="0093225D">
          <w:rPr>
            <w:rStyle w:val="ad"/>
            <w:rFonts w:ascii="仿宋" w:eastAsia="仿宋" w:hAnsi="仿宋" w:hint="eastAsia"/>
            <w:i w:val="0"/>
            <w:noProof/>
            <w:sz w:val="24"/>
            <w:szCs w:val="24"/>
            <w:lang w:eastAsia="zh-CN"/>
          </w:rPr>
          <w:t>（范本合同采购人可根据具体情况拟定）</w:t>
        </w:r>
        <w:r w:rsidR="009511B1" w:rsidRPr="0093225D">
          <w:rPr>
            <w:rFonts w:ascii="仿宋" w:eastAsia="仿宋" w:hAnsi="仿宋"/>
            <w:i w:val="0"/>
            <w:noProof/>
            <w:webHidden/>
            <w:sz w:val="24"/>
            <w:szCs w:val="24"/>
          </w:rPr>
          <w:tab/>
        </w:r>
        <w:r w:rsidR="009511B1" w:rsidRPr="0093225D">
          <w:rPr>
            <w:rFonts w:ascii="仿宋" w:eastAsia="仿宋" w:hAnsi="仿宋"/>
            <w:i w:val="0"/>
            <w:noProof/>
            <w:webHidden/>
            <w:sz w:val="24"/>
            <w:szCs w:val="24"/>
          </w:rPr>
          <w:fldChar w:fldCharType="begin"/>
        </w:r>
        <w:r w:rsidR="009511B1" w:rsidRPr="0093225D">
          <w:rPr>
            <w:rFonts w:ascii="仿宋" w:eastAsia="仿宋" w:hAnsi="仿宋"/>
            <w:i w:val="0"/>
            <w:noProof/>
            <w:webHidden/>
            <w:sz w:val="24"/>
            <w:szCs w:val="24"/>
          </w:rPr>
          <w:instrText xml:space="preserve"> PAGEREF _Toc63420259 \h </w:instrText>
        </w:r>
        <w:r w:rsidR="009511B1" w:rsidRPr="0093225D">
          <w:rPr>
            <w:rFonts w:ascii="仿宋" w:eastAsia="仿宋" w:hAnsi="仿宋"/>
            <w:i w:val="0"/>
            <w:noProof/>
            <w:webHidden/>
            <w:sz w:val="24"/>
            <w:szCs w:val="24"/>
          </w:rPr>
        </w:r>
        <w:r w:rsidR="009511B1" w:rsidRPr="0093225D">
          <w:rPr>
            <w:rFonts w:ascii="仿宋" w:eastAsia="仿宋" w:hAnsi="仿宋"/>
            <w:i w:val="0"/>
            <w:noProof/>
            <w:webHidden/>
            <w:sz w:val="24"/>
            <w:szCs w:val="24"/>
          </w:rPr>
          <w:fldChar w:fldCharType="separate"/>
        </w:r>
        <w:r w:rsidR="00C901AA">
          <w:rPr>
            <w:rFonts w:ascii="仿宋" w:eastAsia="仿宋" w:hAnsi="仿宋"/>
            <w:i w:val="0"/>
            <w:noProof/>
            <w:webHidden/>
            <w:sz w:val="24"/>
            <w:szCs w:val="24"/>
          </w:rPr>
          <w:t>77</w:t>
        </w:r>
        <w:r w:rsidR="009511B1" w:rsidRPr="0093225D">
          <w:rPr>
            <w:rFonts w:ascii="仿宋" w:eastAsia="仿宋" w:hAnsi="仿宋"/>
            <w:i w:val="0"/>
            <w:noProof/>
            <w:webHidden/>
            <w:sz w:val="24"/>
            <w:szCs w:val="24"/>
          </w:rPr>
          <w:fldChar w:fldCharType="end"/>
        </w:r>
      </w:hyperlink>
    </w:p>
    <w:p w14:paraId="7385DA2B" w14:textId="77777777" w:rsidR="002D46FB" w:rsidRPr="00EE4E10" w:rsidRDefault="005E2480">
      <w:pPr>
        <w:spacing w:line="360" w:lineRule="auto"/>
        <w:jc w:val="center"/>
        <w:rPr>
          <w:rFonts w:ascii="仿宋" w:eastAsia="仿宋" w:hAnsi="仿宋"/>
          <w:i w:val="0"/>
          <w:color w:val="auto"/>
          <w:sz w:val="24"/>
          <w:szCs w:val="24"/>
        </w:rPr>
        <w:sectPr w:rsidR="002D46FB" w:rsidRPr="00EE4E10">
          <w:footerReference w:type="default" r:id="rId12"/>
          <w:pgSz w:w="11907" w:h="16840"/>
          <w:pgMar w:top="1418" w:right="1134" w:bottom="1122" w:left="1474" w:header="851" w:footer="992" w:gutter="0"/>
          <w:pgNumType w:start="1"/>
          <w:cols w:space="720"/>
          <w:docGrid w:linePitch="312"/>
        </w:sectPr>
      </w:pPr>
      <w:r w:rsidRPr="0064021E">
        <w:rPr>
          <w:rFonts w:ascii="仿宋" w:eastAsia="仿宋" w:hAnsi="仿宋" w:cs="Marigold"/>
          <w:i w:val="0"/>
          <w:color w:val="auto"/>
          <w:szCs w:val="24"/>
          <w:lang w:eastAsia="zh-CN" w:bidi="ar-SA"/>
        </w:rPr>
        <w:fldChar w:fldCharType="end"/>
      </w:r>
    </w:p>
    <w:p w14:paraId="710F99C8" w14:textId="77777777" w:rsidR="002D46FB" w:rsidRPr="00D135FF" w:rsidRDefault="005E2480">
      <w:pPr>
        <w:pStyle w:val="10"/>
        <w:rPr>
          <w:rFonts w:ascii="仿宋" w:hAnsi="仿宋"/>
          <w:i w:val="0"/>
          <w:color w:val="auto"/>
          <w:lang w:eastAsia="zh-CN"/>
        </w:rPr>
      </w:pPr>
      <w:bookmarkStart w:id="0" w:name="_Toc511558610"/>
      <w:bookmarkStart w:id="1" w:name="_Toc394578393"/>
      <w:bookmarkStart w:id="2" w:name="_Toc63420213"/>
      <w:r w:rsidRPr="00D135FF">
        <w:rPr>
          <w:rFonts w:ascii="仿宋" w:hAnsi="仿宋" w:hint="eastAsia"/>
          <w:i w:val="0"/>
          <w:color w:val="auto"/>
          <w:lang w:eastAsia="zh-CN"/>
        </w:rPr>
        <w:lastRenderedPageBreak/>
        <w:t>第一章  投标邀请</w:t>
      </w:r>
      <w:bookmarkEnd w:id="0"/>
      <w:bookmarkEnd w:id="1"/>
      <w:bookmarkEnd w:id="2"/>
    </w:p>
    <w:p w14:paraId="7E8B78BA" w14:textId="0E3CBDD6" w:rsidR="002D46FB" w:rsidRPr="000A3786" w:rsidRDefault="005E2480" w:rsidP="00FC5217">
      <w:pPr>
        <w:spacing w:line="360" w:lineRule="auto"/>
        <w:ind w:firstLineChars="200" w:firstLine="482"/>
        <w:contextualSpacing/>
        <w:rPr>
          <w:rFonts w:ascii="仿宋" w:eastAsia="仿宋" w:hAnsi="仿宋"/>
          <w:b/>
          <w:i w:val="0"/>
          <w:color w:val="auto"/>
          <w:sz w:val="24"/>
          <w:u w:val="single"/>
          <w:lang w:eastAsia="zh-CN"/>
        </w:rPr>
      </w:pPr>
      <w:r w:rsidRPr="00D135FF">
        <w:rPr>
          <w:rFonts w:ascii="仿宋" w:eastAsia="仿宋" w:hAnsi="仿宋" w:hint="eastAsia"/>
          <w:b/>
          <w:i w:val="0"/>
          <w:color w:val="auto"/>
          <w:sz w:val="24"/>
          <w:u w:val="single"/>
          <w:lang w:eastAsia="zh-CN"/>
        </w:rPr>
        <w:t>四川采易通招标代理有限公司</w:t>
      </w:r>
      <w:r w:rsidRPr="00D135FF">
        <w:rPr>
          <w:rFonts w:ascii="仿宋" w:eastAsia="仿宋" w:hAnsi="仿宋" w:hint="eastAsia"/>
          <w:i w:val="0"/>
          <w:color w:val="auto"/>
          <w:sz w:val="24"/>
          <w:lang w:eastAsia="zh-CN"/>
        </w:rPr>
        <w:t>受</w:t>
      </w:r>
      <w:r w:rsidR="00886FE4" w:rsidRPr="00886FE4">
        <w:rPr>
          <w:rFonts w:ascii="仿宋" w:eastAsia="仿宋" w:hAnsi="仿宋" w:hint="eastAsia"/>
          <w:b/>
          <w:i w:val="0"/>
          <w:color w:val="auto"/>
          <w:sz w:val="24"/>
          <w:u w:val="single"/>
          <w:lang w:eastAsia="zh-CN"/>
        </w:rPr>
        <w:t>彭州市综合行政执法局</w:t>
      </w:r>
      <w:r w:rsidRPr="00D135FF">
        <w:rPr>
          <w:rFonts w:ascii="仿宋" w:eastAsia="仿宋" w:hAnsi="仿宋" w:hint="eastAsia"/>
          <w:i w:val="0"/>
          <w:color w:val="auto"/>
          <w:sz w:val="24"/>
          <w:lang w:eastAsia="zh-CN"/>
        </w:rPr>
        <w:t>委托，拟对</w:t>
      </w:r>
      <w:r w:rsidR="00A34545" w:rsidRPr="00A34545">
        <w:rPr>
          <w:rFonts w:ascii="仿宋" w:eastAsia="仿宋" w:hAnsi="仿宋" w:hint="eastAsia"/>
          <w:b/>
          <w:i w:val="0"/>
          <w:color w:val="auto"/>
          <w:sz w:val="24"/>
          <w:u w:val="single"/>
          <w:lang w:eastAsia="zh-CN"/>
        </w:rPr>
        <w:t>彭州市综合行政执法局2021年彭州市城区背街小巷品质提升政府采购项目</w:t>
      </w:r>
      <w:r w:rsidRPr="00D135FF">
        <w:rPr>
          <w:rFonts w:ascii="仿宋" w:eastAsia="仿宋" w:hAnsi="仿宋" w:hint="eastAsia"/>
          <w:i w:val="0"/>
          <w:color w:val="auto"/>
          <w:sz w:val="24"/>
          <w:lang w:eastAsia="zh-CN"/>
        </w:rPr>
        <w:t>进行国内公开招标，</w:t>
      </w:r>
      <w:proofErr w:type="gramStart"/>
      <w:r w:rsidRPr="00D135FF">
        <w:rPr>
          <w:rFonts w:ascii="仿宋" w:eastAsia="仿宋" w:hAnsi="仿宋" w:hint="eastAsia"/>
          <w:i w:val="0"/>
          <w:color w:val="auto"/>
          <w:sz w:val="24"/>
          <w:lang w:eastAsia="zh-CN"/>
        </w:rPr>
        <w:t>兹邀请</w:t>
      </w:r>
      <w:proofErr w:type="gramEnd"/>
      <w:r w:rsidRPr="00D135FF">
        <w:rPr>
          <w:rFonts w:ascii="仿宋" w:eastAsia="仿宋" w:hAnsi="仿宋" w:hint="eastAsia"/>
          <w:i w:val="0"/>
          <w:color w:val="auto"/>
          <w:sz w:val="24"/>
          <w:lang w:eastAsia="zh-CN"/>
        </w:rPr>
        <w:t>符合本次招标要求的投标人参加投标。</w:t>
      </w:r>
    </w:p>
    <w:p w14:paraId="47A36723" w14:textId="5865E8E9" w:rsidR="002D46FB" w:rsidRPr="00D135FF" w:rsidRDefault="005E2480">
      <w:pPr>
        <w:spacing w:after="120" w:line="360" w:lineRule="auto"/>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一、招标编号：</w:t>
      </w:r>
      <w:r w:rsidR="00F33D06" w:rsidRPr="00F33D06">
        <w:rPr>
          <w:rFonts w:ascii="仿宋" w:eastAsia="仿宋" w:hAnsi="仿宋" w:cs="Marigold"/>
          <w:b/>
          <w:i w:val="0"/>
          <w:color w:val="auto"/>
          <w:sz w:val="24"/>
          <w:szCs w:val="24"/>
          <w:lang w:eastAsia="zh-CN"/>
        </w:rPr>
        <w:t>510182202100065</w:t>
      </w:r>
    </w:p>
    <w:p w14:paraId="62B89563" w14:textId="583E483A" w:rsidR="006F5577" w:rsidRDefault="005E2480">
      <w:pPr>
        <w:spacing w:after="120" w:line="360" w:lineRule="auto"/>
        <w:ind w:left="1687" w:hangingChars="700" w:hanging="1687"/>
        <w:contextualSpacing/>
        <w:jc w:val="both"/>
        <w:rPr>
          <w:rFonts w:ascii="仿宋" w:eastAsia="仿宋" w:hAnsi="仿宋"/>
          <w:b/>
          <w:i w:val="0"/>
          <w:color w:val="auto"/>
          <w:sz w:val="24"/>
          <w:lang w:eastAsia="zh-CN"/>
        </w:rPr>
      </w:pPr>
      <w:r w:rsidRPr="00D135FF">
        <w:rPr>
          <w:rFonts w:ascii="仿宋" w:eastAsia="仿宋" w:hAnsi="仿宋" w:cs="Marigold" w:hint="eastAsia"/>
          <w:b/>
          <w:bCs/>
          <w:i w:val="0"/>
          <w:color w:val="auto"/>
          <w:sz w:val="24"/>
          <w:szCs w:val="24"/>
          <w:lang w:eastAsia="zh-CN"/>
        </w:rPr>
        <w:t>二、</w:t>
      </w:r>
      <w:r w:rsidRPr="00D135FF">
        <w:rPr>
          <w:rFonts w:ascii="仿宋" w:eastAsia="仿宋" w:hAnsi="仿宋" w:cs="Marigold"/>
          <w:b/>
          <w:bCs/>
          <w:i w:val="0"/>
          <w:color w:val="auto"/>
          <w:sz w:val="24"/>
          <w:szCs w:val="24"/>
          <w:lang w:eastAsia="zh-CN"/>
        </w:rPr>
        <w:t>项目</w:t>
      </w:r>
      <w:r w:rsidRPr="00D135FF">
        <w:rPr>
          <w:rFonts w:ascii="仿宋" w:eastAsia="仿宋" w:hAnsi="仿宋" w:cs="Marigold" w:hint="eastAsia"/>
          <w:b/>
          <w:i w:val="0"/>
          <w:color w:val="auto"/>
          <w:sz w:val="24"/>
          <w:szCs w:val="24"/>
          <w:lang w:eastAsia="zh-CN"/>
        </w:rPr>
        <w:t>名称：</w:t>
      </w:r>
      <w:r w:rsidR="00A34545" w:rsidRPr="00A34545">
        <w:rPr>
          <w:rFonts w:ascii="仿宋" w:eastAsia="仿宋" w:hAnsi="仿宋" w:hint="eastAsia"/>
          <w:b/>
          <w:i w:val="0"/>
          <w:color w:val="auto"/>
          <w:sz w:val="24"/>
          <w:lang w:eastAsia="zh-CN"/>
        </w:rPr>
        <w:t>彭州市综合行政执法局2021年彭州市城区背街小巷品质提升政府采购项目</w:t>
      </w:r>
      <w:bookmarkStart w:id="3" w:name="_GoBack"/>
      <w:bookmarkEnd w:id="3"/>
    </w:p>
    <w:p w14:paraId="5E47D17A" w14:textId="77777777" w:rsidR="002D46FB" w:rsidRPr="00D135FF" w:rsidRDefault="005E2480">
      <w:pPr>
        <w:spacing w:after="120" w:line="360" w:lineRule="auto"/>
        <w:ind w:left="1687" w:hangingChars="700" w:hanging="1687"/>
        <w:contextualSpacing/>
        <w:jc w:val="both"/>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三、资金来源：</w:t>
      </w:r>
      <w:r w:rsidRPr="00D135FF">
        <w:rPr>
          <w:rFonts w:ascii="仿宋" w:eastAsia="仿宋" w:hAnsi="仿宋" w:cs="Marigold" w:hint="eastAsia"/>
          <w:b/>
          <w:bCs/>
          <w:i w:val="0"/>
          <w:color w:val="auto"/>
          <w:sz w:val="24"/>
          <w:szCs w:val="24"/>
          <w:lang w:eastAsia="zh-CN"/>
        </w:rPr>
        <w:t>财政</w:t>
      </w:r>
      <w:r w:rsidR="00EE2675">
        <w:rPr>
          <w:rFonts w:ascii="仿宋" w:eastAsia="仿宋" w:hAnsi="仿宋" w:cs="Marigold" w:hint="eastAsia"/>
          <w:b/>
          <w:bCs/>
          <w:i w:val="0"/>
          <w:color w:val="auto"/>
          <w:sz w:val="24"/>
          <w:szCs w:val="24"/>
          <w:lang w:eastAsia="zh-CN"/>
        </w:rPr>
        <w:t>性</w:t>
      </w:r>
      <w:r w:rsidRPr="00D135FF">
        <w:rPr>
          <w:rFonts w:ascii="仿宋" w:eastAsia="仿宋" w:hAnsi="仿宋" w:cs="Marigold" w:hint="eastAsia"/>
          <w:b/>
          <w:bCs/>
          <w:i w:val="0"/>
          <w:color w:val="auto"/>
          <w:sz w:val="24"/>
          <w:szCs w:val="24"/>
          <w:lang w:eastAsia="zh-CN"/>
        </w:rPr>
        <w:t>资金</w:t>
      </w:r>
    </w:p>
    <w:p w14:paraId="043C1F59" w14:textId="77777777" w:rsidR="002D46FB" w:rsidRPr="00D135FF" w:rsidRDefault="005E2480">
      <w:pPr>
        <w:tabs>
          <w:tab w:val="left" w:pos="5620"/>
        </w:tabs>
        <w:spacing w:after="120" w:line="360" w:lineRule="auto"/>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四</w:t>
      </w:r>
      <w:r w:rsidRPr="00D135FF">
        <w:rPr>
          <w:rFonts w:ascii="仿宋" w:eastAsia="仿宋" w:hAnsi="仿宋" w:cs="Marigold" w:hint="eastAsia"/>
          <w:b/>
          <w:bCs/>
          <w:i w:val="0"/>
          <w:color w:val="auto"/>
          <w:sz w:val="24"/>
          <w:szCs w:val="24"/>
          <w:lang w:eastAsia="zh-CN"/>
        </w:rPr>
        <w:t>、</w:t>
      </w:r>
      <w:r w:rsidRPr="00D135FF">
        <w:rPr>
          <w:rFonts w:ascii="仿宋" w:eastAsia="仿宋" w:hAnsi="仿宋" w:cs="Marigold" w:hint="eastAsia"/>
          <w:b/>
          <w:i w:val="0"/>
          <w:color w:val="auto"/>
          <w:sz w:val="24"/>
          <w:szCs w:val="24"/>
          <w:lang w:eastAsia="zh-CN"/>
        </w:rPr>
        <w:t>招标项目简介：本次采购项目共1个包</w:t>
      </w:r>
    </w:p>
    <w:p w14:paraId="118B4DA3" w14:textId="77777777" w:rsidR="002D46FB" w:rsidRPr="00D135FF" w:rsidRDefault="005E2480">
      <w:pPr>
        <w:spacing w:after="120" w:line="360" w:lineRule="auto"/>
        <w:ind w:firstLineChars="200" w:firstLine="482"/>
        <w:rPr>
          <w:rFonts w:ascii="仿宋" w:eastAsia="仿宋" w:hAnsi="仿宋" w:cs="Marigold"/>
          <w:b/>
          <w:bCs/>
          <w:i w:val="0"/>
          <w:color w:val="auto"/>
          <w:sz w:val="24"/>
          <w:szCs w:val="24"/>
        </w:rPr>
      </w:pPr>
      <w:r w:rsidRPr="00D135FF">
        <w:rPr>
          <w:rFonts w:ascii="仿宋" w:eastAsia="仿宋" w:hAnsi="仿宋" w:hint="eastAsia"/>
          <w:b/>
          <w:i w:val="0"/>
          <w:color w:val="auto"/>
          <w:sz w:val="24"/>
          <w:lang w:eastAsia="zh-CN"/>
        </w:rPr>
        <w:t>1、</w:t>
      </w:r>
      <w:r w:rsidRPr="00D135FF">
        <w:rPr>
          <w:rFonts w:ascii="仿宋" w:eastAsia="仿宋" w:hAnsi="仿宋" w:cs="Marigold" w:hint="eastAsia"/>
          <w:b/>
          <w:i w:val="0"/>
          <w:color w:val="auto"/>
          <w:sz w:val="24"/>
          <w:szCs w:val="24"/>
        </w:rPr>
        <w:t>采购内容</w:t>
      </w:r>
      <w:r w:rsidRPr="00D135FF">
        <w:rPr>
          <w:rFonts w:ascii="仿宋" w:eastAsia="仿宋" w:hAnsi="仿宋" w:cs="Marigold" w:hint="eastAsia"/>
          <w:b/>
          <w:i w:val="0"/>
          <w:color w:val="auto"/>
          <w:sz w:val="24"/>
          <w:szCs w:val="24"/>
          <w:lang w:eastAsia="zh-CN"/>
        </w:rPr>
        <w:t>：</w:t>
      </w:r>
    </w:p>
    <w:tbl>
      <w:tblPr>
        <w:tblW w:w="8054"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4395"/>
        <w:gridCol w:w="2084"/>
      </w:tblGrid>
      <w:tr w:rsidR="002F604B" w:rsidRPr="00D135FF" w14:paraId="47D0F49D" w14:textId="77777777" w:rsidTr="002F604B">
        <w:trPr>
          <w:trHeight w:val="540"/>
          <w:jc w:val="center"/>
        </w:trPr>
        <w:tc>
          <w:tcPr>
            <w:tcW w:w="1575" w:type="dxa"/>
            <w:vAlign w:val="center"/>
          </w:tcPr>
          <w:p w14:paraId="282E1173" w14:textId="77777777" w:rsidR="002F604B" w:rsidRPr="00D135FF" w:rsidRDefault="002F604B" w:rsidP="002F604B">
            <w:pPr>
              <w:spacing w:afterLines="50" w:after="156" w:line="420" w:lineRule="exact"/>
              <w:jc w:val="center"/>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序号</w:t>
            </w:r>
          </w:p>
        </w:tc>
        <w:tc>
          <w:tcPr>
            <w:tcW w:w="4395" w:type="dxa"/>
            <w:vAlign w:val="center"/>
          </w:tcPr>
          <w:p w14:paraId="0A603B34" w14:textId="77777777" w:rsidR="002F604B" w:rsidRPr="00D135FF" w:rsidRDefault="002F604B" w:rsidP="0043535B">
            <w:pPr>
              <w:spacing w:afterLines="50" w:after="156" w:line="420" w:lineRule="exact"/>
              <w:jc w:val="center"/>
              <w:rPr>
                <w:rFonts w:ascii="仿宋" w:eastAsia="仿宋" w:hAnsi="仿宋"/>
                <w:i w:val="0"/>
                <w:color w:val="auto"/>
                <w:sz w:val="24"/>
                <w:szCs w:val="24"/>
              </w:rPr>
            </w:pPr>
            <w:r w:rsidRPr="00D135FF">
              <w:rPr>
                <w:rFonts w:ascii="仿宋" w:eastAsia="仿宋" w:hAnsi="仿宋" w:hint="eastAsia"/>
                <w:i w:val="0"/>
                <w:color w:val="auto"/>
                <w:sz w:val="24"/>
                <w:szCs w:val="24"/>
              </w:rPr>
              <w:t>名称</w:t>
            </w:r>
          </w:p>
        </w:tc>
        <w:tc>
          <w:tcPr>
            <w:tcW w:w="2084" w:type="dxa"/>
            <w:vAlign w:val="center"/>
          </w:tcPr>
          <w:p w14:paraId="28CBE5E0" w14:textId="77777777" w:rsidR="002F604B" w:rsidRPr="00D135FF" w:rsidRDefault="002F604B" w:rsidP="0043535B">
            <w:pPr>
              <w:spacing w:afterLines="50" w:after="156" w:line="420" w:lineRule="exact"/>
              <w:jc w:val="center"/>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采购预算</w:t>
            </w:r>
          </w:p>
        </w:tc>
      </w:tr>
      <w:tr w:rsidR="002F604B" w:rsidRPr="00D135FF" w14:paraId="0BCB1BCF" w14:textId="77777777" w:rsidTr="002F604B">
        <w:trPr>
          <w:trHeight w:val="1093"/>
          <w:jc w:val="center"/>
        </w:trPr>
        <w:tc>
          <w:tcPr>
            <w:tcW w:w="1575" w:type="dxa"/>
            <w:vAlign w:val="center"/>
          </w:tcPr>
          <w:p w14:paraId="3644FA29" w14:textId="77777777" w:rsidR="002F604B" w:rsidRPr="006F5577" w:rsidRDefault="002F604B" w:rsidP="002F604B">
            <w:pPr>
              <w:spacing w:afterLines="50" w:after="156" w:line="420" w:lineRule="exact"/>
              <w:jc w:val="center"/>
              <w:rPr>
                <w:rFonts w:ascii="仿宋" w:eastAsia="仿宋" w:hAnsi="仿宋"/>
                <w:i w:val="0"/>
                <w:color w:val="auto"/>
                <w:sz w:val="24"/>
                <w:szCs w:val="24"/>
              </w:rPr>
            </w:pPr>
            <w:r w:rsidRPr="006F5577">
              <w:rPr>
                <w:rFonts w:ascii="仿宋" w:eastAsia="仿宋" w:hAnsi="仿宋" w:hint="eastAsia"/>
                <w:i w:val="0"/>
                <w:color w:val="auto"/>
                <w:sz w:val="24"/>
                <w:szCs w:val="24"/>
              </w:rPr>
              <w:t>1</w:t>
            </w:r>
          </w:p>
        </w:tc>
        <w:tc>
          <w:tcPr>
            <w:tcW w:w="4395" w:type="dxa"/>
            <w:vAlign w:val="center"/>
          </w:tcPr>
          <w:p w14:paraId="0F3DC98B" w14:textId="568BF4F2" w:rsidR="002F604B" w:rsidRPr="006F5577" w:rsidRDefault="00A34545" w:rsidP="00E14F3D">
            <w:pPr>
              <w:spacing w:afterLines="50" w:after="156"/>
              <w:rPr>
                <w:rFonts w:ascii="仿宋" w:eastAsia="仿宋" w:hAnsi="仿宋" w:cs="Marigold"/>
                <w:bCs/>
                <w:i w:val="0"/>
                <w:color w:val="auto"/>
                <w:sz w:val="24"/>
                <w:szCs w:val="24"/>
                <w:lang w:eastAsia="zh-CN"/>
              </w:rPr>
            </w:pPr>
            <w:r w:rsidRPr="00A34545">
              <w:rPr>
                <w:rFonts w:ascii="仿宋" w:eastAsia="仿宋" w:hAnsi="仿宋" w:hint="eastAsia"/>
                <w:i w:val="0"/>
                <w:color w:val="auto"/>
                <w:sz w:val="24"/>
                <w:lang w:eastAsia="zh-CN"/>
              </w:rPr>
              <w:t>彭州市综合行政执法局2021年彭州市城区背街小巷品质提升政府采购项目</w:t>
            </w:r>
          </w:p>
        </w:tc>
        <w:tc>
          <w:tcPr>
            <w:tcW w:w="2084" w:type="dxa"/>
            <w:vAlign w:val="center"/>
          </w:tcPr>
          <w:p w14:paraId="50699A62" w14:textId="3D179553" w:rsidR="002F604B" w:rsidRPr="00D135FF" w:rsidRDefault="00886FE4" w:rsidP="0043535B">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427</w:t>
            </w:r>
            <w:r w:rsidR="002F604B" w:rsidRPr="00D135FF">
              <w:rPr>
                <w:rFonts w:ascii="仿宋" w:eastAsia="仿宋" w:hAnsi="仿宋" w:hint="eastAsia"/>
                <w:i w:val="0"/>
                <w:color w:val="auto"/>
                <w:sz w:val="24"/>
                <w:szCs w:val="24"/>
                <w:lang w:eastAsia="zh-CN"/>
              </w:rPr>
              <w:t>万元</w:t>
            </w:r>
          </w:p>
        </w:tc>
      </w:tr>
    </w:tbl>
    <w:p w14:paraId="09F698C3" w14:textId="77777777" w:rsidR="002D46FB" w:rsidRPr="00D135FF" w:rsidRDefault="005E2480">
      <w:pPr>
        <w:spacing w:line="360" w:lineRule="auto"/>
        <w:ind w:firstLineChars="200" w:firstLine="480"/>
        <w:contextualSpacing/>
        <w:rPr>
          <w:rFonts w:ascii="仿宋" w:eastAsia="仿宋" w:hAnsi="仿宋" w:cs="Marigold"/>
          <w:bCs/>
          <w:i w:val="0"/>
          <w:color w:val="auto"/>
          <w:sz w:val="24"/>
          <w:szCs w:val="24"/>
          <w:lang w:eastAsia="zh-CN"/>
        </w:rPr>
      </w:pP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采购</w:t>
      </w:r>
      <w:r w:rsidRPr="00D135FF">
        <w:rPr>
          <w:rFonts w:ascii="仿宋" w:eastAsia="仿宋" w:hAnsi="仿宋" w:cs="Marigold"/>
          <w:bCs/>
          <w:i w:val="0"/>
          <w:color w:val="auto"/>
          <w:sz w:val="24"/>
          <w:szCs w:val="24"/>
          <w:lang w:eastAsia="zh-CN"/>
        </w:rPr>
        <w:t>需求及</w:t>
      </w:r>
      <w:r w:rsidRPr="00D135FF">
        <w:rPr>
          <w:rFonts w:ascii="仿宋" w:eastAsia="仿宋" w:hAnsi="仿宋" w:cs="Marigold" w:hint="eastAsia"/>
          <w:bCs/>
          <w:i w:val="0"/>
          <w:color w:val="auto"/>
          <w:sz w:val="24"/>
          <w:szCs w:val="24"/>
          <w:lang w:eastAsia="zh-CN"/>
        </w:rPr>
        <w:t>要求详见招标文件第六章）</w:t>
      </w:r>
    </w:p>
    <w:p w14:paraId="544F2C08" w14:textId="77777777" w:rsidR="002D46FB" w:rsidRPr="00D135FF" w:rsidRDefault="005E2480">
      <w:pPr>
        <w:spacing w:after="120" w:line="360" w:lineRule="auto"/>
        <w:ind w:left="480"/>
        <w:rPr>
          <w:rFonts w:ascii="仿宋" w:eastAsia="仿宋" w:hAnsi="仿宋" w:cs="Marigold"/>
          <w:b/>
          <w:bCs/>
          <w:i w:val="0"/>
          <w:color w:val="auto"/>
          <w:sz w:val="24"/>
          <w:szCs w:val="24"/>
          <w:lang w:eastAsia="zh-CN"/>
        </w:rPr>
      </w:pPr>
      <w:r w:rsidRPr="00D135FF">
        <w:rPr>
          <w:rFonts w:ascii="仿宋" w:eastAsia="仿宋" w:hAnsi="仿宋" w:cs="Marigold" w:hint="eastAsia"/>
          <w:b/>
          <w:bCs/>
          <w:i w:val="0"/>
          <w:color w:val="auto"/>
          <w:sz w:val="24"/>
          <w:szCs w:val="24"/>
          <w:lang w:eastAsia="zh-CN"/>
        </w:rPr>
        <w:t>2、采购背景：</w:t>
      </w:r>
    </w:p>
    <w:p w14:paraId="7C591BC6" w14:textId="0C715869" w:rsidR="008D54B8" w:rsidRDefault="00A34545" w:rsidP="00A34545">
      <w:pPr>
        <w:spacing w:after="120" w:line="360" w:lineRule="auto"/>
        <w:ind w:firstLineChars="200" w:firstLine="480"/>
        <w:rPr>
          <w:rFonts w:ascii="仿宋" w:eastAsia="仿宋" w:hAnsi="仿宋" w:cs="仿宋"/>
          <w:i w:val="0"/>
          <w:color w:val="auto"/>
          <w:sz w:val="24"/>
          <w:szCs w:val="24"/>
          <w:lang w:eastAsia="zh-CN"/>
        </w:rPr>
      </w:pPr>
      <w:r w:rsidRPr="00A34545">
        <w:rPr>
          <w:rFonts w:ascii="仿宋" w:eastAsia="仿宋" w:hAnsi="仿宋" w:cs="仿宋" w:hint="eastAsia"/>
          <w:i w:val="0"/>
          <w:color w:val="auto"/>
          <w:sz w:val="24"/>
          <w:szCs w:val="24"/>
          <w:lang w:eastAsia="zh-CN"/>
        </w:rPr>
        <w:t>为贯彻落实《中共成都市委 成都市人民政府关于实施幸福美好生活十大工程的意见》（</w:t>
      </w:r>
      <w:proofErr w:type="gramStart"/>
      <w:r w:rsidRPr="00A34545">
        <w:rPr>
          <w:rFonts w:ascii="仿宋" w:eastAsia="仿宋" w:hAnsi="仿宋" w:cs="仿宋" w:hint="eastAsia"/>
          <w:i w:val="0"/>
          <w:color w:val="auto"/>
          <w:sz w:val="24"/>
          <w:szCs w:val="24"/>
          <w:lang w:eastAsia="zh-CN"/>
        </w:rPr>
        <w:t>成委发</w:t>
      </w:r>
      <w:proofErr w:type="gramEnd"/>
      <w:r w:rsidRPr="00A34545">
        <w:rPr>
          <w:rFonts w:ascii="仿宋" w:eastAsia="仿宋" w:hAnsi="仿宋" w:cs="仿宋" w:hint="eastAsia"/>
          <w:i w:val="0"/>
          <w:color w:val="auto"/>
          <w:sz w:val="24"/>
          <w:szCs w:val="24"/>
          <w:lang w:eastAsia="zh-CN"/>
        </w:rPr>
        <w:t>〔2021〕1号）《成都市城乡环境综合治理工作领导小组办公室关于下达2021年城乡环境综合治理工作目标任务的通知》（</w:t>
      </w:r>
      <w:proofErr w:type="gramStart"/>
      <w:r w:rsidRPr="00A34545">
        <w:rPr>
          <w:rFonts w:ascii="仿宋" w:eastAsia="仿宋" w:hAnsi="仿宋" w:cs="仿宋" w:hint="eastAsia"/>
          <w:i w:val="0"/>
          <w:color w:val="auto"/>
          <w:sz w:val="24"/>
          <w:szCs w:val="24"/>
          <w:lang w:eastAsia="zh-CN"/>
        </w:rPr>
        <w:t>成环治办</w:t>
      </w:r>
      <w:proofErr w:type="gramEnd"/>
      <w:r w:rsidRPr="00A34545">
        <w:rPr>
          <w:rFonts w:ascii="仿宋" w:eastAsia="仿宋" w:hAnsi="仿宋" w:cs="仿宋" w:hint="eastAsia"/>
          <w:i w:val="0"/>
          <w:color w:val="auto"/>
          <w:sz w:val="24"/>
          <w:szCs w:val="24"/>
          <w:lang w:eastAsia="zh-CN"/>
        </w:rPr>
        <w:t>〔2021〕37号）《彭州市人民政府 彭州市目标督查事务中心关于印发2021年&lt;政府工作报告&gt;主要目标任务责任分解方案的通知》（彭府办发〔2021〕1号）《彭州市城乡社区发展治理工作领导小组关于印发&lt;彭州市2021年党建引领城乡社区发展治理工作要点&gt;的通知》（彭社治领〔2021〕2号）的精神和彭州</w:t>
      </w:r>
      <w:proofErr w:type="gramStart"/>
      <w:r w:rsidRPr="00A34545">
        <w:rPr>
          <w:rFonts w:ascii="仿宋" w:eastAsia="仿宋" w:hAnsi="仿宋" w:cs="仿宋" w:hint="eastAsia"/>
          <w:i w:val="0"/>
          <w:color w:val="auto"/>
          <w:sz w:val="24"/>
          <w:szCs w:val="24"/>
          <w:lang w:eastAsia="zh-CN"/>
        </w:rPr>
        <w:t>市</w:t>
      </w:r>
      <w:proofErr w:type="gramEnd"/>
      <w:r w:rsidRPr="00A34545">
        <w:rPr>
          <w:rFonts w:ascii="仿宋" w:eastAsia="仿宋" w:hAnsi="仿宋" w:cs="仿宋" w:hint="eastAsia"/>
          <w:i w:val="0"/>
          <w:color w:val="auto"/>
          <w:sz w:val="24"/>
          <w:szCs w:val="24"/>
          <w:lang w:eastAsia="zh-CN"/>
        </w:rPr>
        <w:t>市委市政府实施“补短板、强功能”三年攻坚行动等重大工作部署，进一步改善彭州市中心城区城市文化风貌，增加提升具有彭州特色的城市文创元素。拟采购彭州市综合行政执法局2021年彭州市城区背街小巷环境品质提升采购项目。</w:t>
      </w:r>
    </w:p>
    <w:p w14:paraId="018B7837" w14:textId="77777777" w:rsidR="002D46FB" w:rsidRPr="00D135FF" w:rsidRDefault="005E2480" w:rsidP="008D54B8">
      <w:pPr>
        <w:spacing w:after="120" w:line="360" w:lineRule="auto"/>
        <w:ind w:firstLineChars="200" w:firstLine="482"/>
        <w:rPr>
          <w:rFonts w:ascii="仿宋" w:eastAsia="仿宋" w:hAnsi="仿宋" w:cs="Marigold"/>
          <w:b/>
          <w:bCs/>
          <w:i w:val="0"/>
          <w:color w:val="auto"/>
          <w:sz w:val="24"/>
          <w:szCs w:val="24"/>
          <w:lang w:eastAsia="zh-CN"/>
        </w:rPr>
      </w:pPr>
      <w:r w:rsidRPr="00D135FF">
        <w:rPr>
          <w:rFonts w:ascii="仿宋" w:eastAsia="仿宋" w:hAnsi="仿宋" w:cs="Marigold" w:hint="eastAsia"/>
          <w:b/>
          <w:bCs/>
          <w:i w:val="0"/>
          <w:color w:val="auto"/>
          <w:sz w:val="24"/>
          <w:szCs w:val="24"/>
          <w:lang w:eastAsia="zh-CN"/>
        </w:rPr>
        <w:t>3、采购项目需要落实的政府采购政策：</w:t>
      </w:r>
    </w:p>
    <w:p w14:paraId="5E8F7E11" w14:textId="77777777" w:rsidR="002D46FB" w:rsidRPr="00D135FF" w:rsidRDefault="005E2480">
      <w:pPr>
        <w:spacing w:line="360" w:lineRule="auto"/>
        <w:ind w:firstLineChars="200" w:firstLine="480"/>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lastRenderedPageBreak/>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1E432D6" w14:textId="77777777" w:rsidR="002D46FB" w:rsidRPr="00D135FF" w:rsidRDefault="005E2480">
      <w:pPr>
        <w:spacing w:line="360" w:lineRule="auto"/>
        <w:ind w:firstLineChars="200" w:firstLine="480"/>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②鼓励环保政策：《财政部、国家环保总局关于环境标志产品政府采购实施的意见》（财库</w:t>
      </w:r>
      <w:r w:rsidR="00E1311A" w:rsidRPr="00D135FF">
        <w:rPr>
          <w:rFonts w:ascii="仿宋" w:eastAsia="仿宋" w:hAnsi="仿宋" w:cs="Marigold" w:hint="eastAsia"/>
          <w:bCs/>
          <w:i w:val="0"/>
          <w:color w:val="auto"/>
          <w:sz w:val="24"/>
          <w:szCs w:val="24"/>
          <w:lang w:eastAsia="zh-CN"/>
        </w:rPr>
        <w:t>〔200</w:t>
      </w:r>
      <w:r w:rsidR="00E1311A">
        <w:rPr>
          <w:rFonts w:ascii="仿宋" w:eastAsia="仿宋" w:hAnsi="仿宋" w:cs="Marigold" w:hint="eastAsia"/>
          <w:bCs/>
          <w:i w:val="0"/>
          <w:color w:val="auto"/>
          <w:sz w:val="24"/>
          <w:szCs w:val="24"/>
          <w:lang w:eastAsia="zh-CN"/>
        </w:rPr>
        <w:t>6</w:t>
      </w:r>
      <w:r w:rsidR="00E1311A" w:rsidRPr="00D135FF">
        <w:rPr>
          <w:rFonts w:ascii="仿宋" w:eastAsia="仿宋" w:hAnsi="仿宋" w:cs="Marigold" w:hint="eastAsia"/>
          <w:bCs/>
          <w:i w:val="0"/>
          <w:color w:val="auto"/>
          <w:sz w:val="24"/>
          <w:szCs w:val="24"/>
          <w:lang w:eastAsia="zh-CN"/>
        </w:rPr>
        <w:t>〕</w:t>
      </w:r>
      <w:r w:rsidRPr="00D135FF">
        <w:rPr>
          <w:rFonts w:ascii="仿宋" w:eastAsia="仿宋" w:hAnsi="仿宋" w:cs="Marigold" w:hint="eastAsia"/>
          <w:bCs/>
          <w:i w:val="0"/>
          <w:color w:val="auto"/>
          <w:sz w:val="24"/>
          <w:szCs w:val="24"/>
          <w:lang w:eastAsia="zh-CN"/>
        </w:rPr>
        <w:t>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6A7F06D1" w14:textId="77777777" w:rsidR="002D46FB" w:rsidRPr="00D135FF" w:rsidRDefault="005E2480">
      <w:pPr>
        <w:spacing w:line="360" w:lineRule="auto"/>
        <w:ind w:firstLineChars="200" w:firstLine="480"/>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w:t>
      </w:r>
    </w:p>
    <w:p w14:paraId="26358048" w14:textId="77777777" w:rsidR="002D46FB" w:rsidRPr="00D135FF" w:rsidRDefault="005E2480">
      <w:pPr>
        <w:spacing w:line="360" w:lineRule="auto"/>
        <w:ind w:firstLineChars="200" w:firstLine="480"/>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④扶持中小企业政策：</w:t>
      </w:r>
      <w:r w:rsidR="00CA3F91" w:rsidRPr="00CA3F91">
        <w:rPr>
          <w:rFonts w:ascii="仿宋" w:eastAsia="仿宋" w:hAnsi="仿宋" w:cs="Marigold" w:hint="eastAsia"/>
          <w:bCs/>
          <w:i w:val="0"/>
          <w:color w:val="auto"/>
          <w:sz w:val="24"/>
          <w:szCs w:val="24"/>
          <w:lang w:eastAsia="zh-CN"/>
        </w:rPr>
        <w:t>《政府采购促进中小企业发展管理办法》（财库</w:t>
      </w:r>
      <w:r w:rsidR="00CA3F91">
        <w:rPr>
          <w:rFonts w:ascii="仿宋" w:eastAsia="仿宋" w:hAnsi="仿宋" w:cs="Marigold" w:hint="eastAsia"/>
          <w:bCs/>
          <w:i w:val="0"/>
          <w:color w:val="auto"/>
          <w:sz w:val="24"/>
          <w:szCs w:val="24"/>
          <w:lang w:eastAsia="zh-CN"/>
        </w:rPr>
        <w:t>〔</w:t>
      </w:r>
      <w:r w:rsidR="00CA3F91" w:rsidRPr="00CA3F91">
        <w:rPr>
          <w:rFonts w:ascii="仿宋" w:eastAsia="仿宋" w:hAnsi="仿宋" w:cs="Marigold" w:hint="eastAsia"/>
          <w:bCs/>
          <w:i w:val="0"/>
          <w:color w:val="auto"/>
          <w:sz w:val="24"/>
          <w:szCs w:val="24"/>
          <w:lang w:eastAsia="zh-CN"/>
        </w:rPr>
        <w:t>2020</w:t>
      </w:r>
      <w:r w:rsidR="00CA3F91">
        <w:rPr>
          <w:rFonts w:ascii="仿宋" w:eastAsia="仿宋" w:hAnsi="仿宋" w:cs="Marigold" w:hint="eastAsia"/>
          <w:bCs/>
          <w:i w:val="0"/>
          <w:color w:val="auto"/>
          <w:sz w:val="24"/>
          <w:szCs w:val="24"/>
          <w:lang w:eastAsia="zh-CN"/>
        </w:rPr>
        <w:t>〕</w:t>
      </w:r>
      <w:r w:rsidR="00CA3F91" w:rsidRPr="00CA3F91">
        <w:rPr>
          <w:rFonts w:ascii="仿宋" w:eastAsia="仿宋" w:hAnsi="仿宋" w:cs="Marigold" w:hint="eastAsia"/>
          <w:bCs/>
          <w:i w:val="0"/>
          <w:color w:val="auto"/>
          <w:sz w:val="24"/>
          <w:szCs w:val="24"/>
          <w:lang w:eastAsia="zh-CN"/>
        </w:rPr>
        <w:t>46 号）</w:t>
      </w:r>
      <w:r w:rsidR="0043535B">
        <w:rPr>
          <w:rFonts w:ascii="仿宋" w:eastAsia="仿宋" w:hAnsi="仿宋" w:cs="Marigold" w:hint="eastAsia"/>
          <w:bCs/>
          <w:i w:val="0"/>
          <w:color w:val="auto"/>
          <w:sz w:val="24"/>
          <w:szCs w:val="24"/>
          <w:lang w:eastAsia="zh-CN"/>
        </w:rPr>
        <w:t>，</w:t>
      </w:r>
      <w:r w:rsidRPr="00D135FF">
        <w:rPr>
          <w:rFonts w:ascii="仿宋" w:eastAsia="仿宋" w:hAnsi="仿宋" w:cs="Marigold" w:hint="eastAsia"/>
          <w:bCs/>
          <w:i w:val="0"/>
          <w:color w:val="auto"/>
          <w:sz w:val="24"/>
          <w:szCs w:val="24"/>
          <w:lang w:eastAsia="zh-CN"/>
        </w:rPr>
        <w:t>评审时小型和微型企业产品享受10%的价格折扣。</w:t>
      </w:r>
    </w:p>
    <w:p w14:paraId="6D870366" w14:textId="77777777" w:rsidR="002D46FB" w:rsidRPr="00D135FF" w:rsidRDefault="005E2480">
      <w:pPr>
        <w:spacing w:line="360" w:lineRule="auto"/>
        <w:ind w:firstLineChars="200" w:firstLine="480"/>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w:t>
      </w:r>
      <w:r w:rsidR="0043535B">
        <w:rPr>
          <w:rFonts w:ascii="仿宋" w:eastAsia="仿宋" w:hAnsi="仿宋" w:cs="Marigold" w:hint="eastAsia"/>
          <w:bCs/>
          <w:i w:val="0"/>
          <w:color w:val="auto"/>
          <w:sz w:val="24"/>
          <w:szCs w:val="24"/>
          <w:lang w:eastAsia="zh-CN"/>
        </w:rPr>
        <w:t>，</w:t>
      </w:r>
      <w:r w:rsidRPr="00D135FF">
        <w:rPr>
          <w:rFonts w:ascii="仿宋" w:eastAsia="仿宋" w:hAnsi="仿宋" w:cs="Marigold" w:hint="eastAsia"/>
          <w:bCs/>
          <w:i w:val="0"/>
          <w:color w:val="auto"/>
          <w:sz w:val="24"/>
          <w:szCs w:val="24"/>
          <w:lang w:eastAsia="zh-CN"/>
        </w:rPr>
        <w:t>监狱企业视同小型、微型企业，评审时享受10%的价格折扣。</w:t>
      </w:r>
    </w:p>
    <w:p w14:paraId="6F9A5790" w14:textId="77777777" w:rsidR="002D46FB" w:rsidRPr="00D135FF" w:rsidRDefault="005E2480">
      <w:pPr>
        <w:spacing w:line="360" w:lineRule="auto"/>
        <w:ind w:firstLineChars="200" w:firstLine="480"/>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⑥促进残疾人就业政府采购政策：《民政部、财政部、中国残疾人联合会关于促进残疾人就业政府采购政策的通知》（财库〔2017〕141号），残疾人福利性单位视同小型、微型企业，评审时享受10%的价格折扣。</w:t>
      </w:r>
    </w:p>
    <w:p w14:paraId="0F1E24BA" w14:textId="77777777" w:rsidR="002D46FB" w:rsidRPr="00D135FF" w:rsidRDefault="00041382">
      <w:pPr>
        <w:spacing w:line="360" w:lineRule="auto"/>
        <w:ind w:firstLineChars="200" w:firstLine="480"/>
        <w:rPr>
          <w:rFonts w:ascii="仿宋" w:eastAsia="仿宋" w:hAnsi="仿宋" w:cs="Marigold"/>
          <w:bCs/>
          <w:i w:val="0"/>
          <w:color w:val="auto"/>
          <w:sz w:val="24"/>
          <w:szCs w:val="24"/>
          <w:lang w:eastAsia="zh-CN"/>
        </w:rPr>
      </w:pPr>
      <w:r>
        <w:rPr>
          <w:rFonts w:ascii="仿宋" w:eastAsia="仿宋" w:hAnsi="仿宋" w:cs="Marigold" w:hint="eastAsia"/>
          <w:bCs/>
          <w:i w:val="0"/>
          <w:color w:val="auto"/>
          <w:sz w:val="24"/>
          <w:szCs w:val="24"/>
          <w:lang w:eastAsia="zh-CN"/>
        </w:rPr>
        <w:t>⑦其他政府采购政策执行：</w:t>
      </w:r>
      <w:r w:rsidR="000A3786" w:rsidRPr="000A3786">
        <w:rPr>
          <w:rFonts w:ascii="仿宋" w:eastAsia="仿宋" w:hAnsi="仿宋" w:cs="Marigold" w:hint="eastAsia"/>
          <w:bCs/>
          <w:i w:val="0"/>
          <w:color w:val="auto"/>
          <w:sz w:val="24"/>
          <w:szCs w:val="24"/>
          <w:lang w:eastAsia="zh-CN"/>
        </w:rPr>
        <w:t>最</w:t>
      </w:r>
      <w:r w:rsidR="000A3786">
        <w:rPr>
          <w:rFonts w:ascii="仿宋" w:eastAsia="仿宋" w:hAnsi="仿宋" w:cs="Marigold" w:hint="eastAsia"/>
          <w:bCs/>
          <w:i w:val="0"/>
          <w:color w:val="auto"/>
          <w:sz w:val="24"/>
          <w:szCs w:val="24"/>
          <w:lang w:eastAsia="zh-CN"/>
        </w:rPr>
        <w:t>后得分相同的，注册经营地在不发达地区和少数民族地区的</w:t>
      </w:r>
      <w:r w:rsidR="0066133E">
        <w:rPr>
          <w:rFonts w:ascii="仿宋" w:eastAsia="仿宋" w:hAnsi="仿宋" w:cs="Marigold" w:hint="eastAsia"/>
          <w:bCs/>
          <w:i w:val="0"/>
          <w:color w:val="auto"/>
          <w:sz w:val="24"/>
          <w:szCs w:val="24"/>
          <w:lang w:eastAsia="zh-CN"/>
        </w:rPr>
        <w:t>投标人</w:t>
      </w:r>
      <w:r w:rsidR="000A3786">
        <w:rPr>
          <w:rFonts w:ascii="仿宋" w:eastAsia="仿宋" w:hAnsi="仿宋" w:cs="Marigold" w:hint="eastAsia"/>
          <w:bCs/>
          <w:i w:val="0"/>
          <w:color w:val="auto"/>
          <w:sz w:val="24"/>
          <w:szCs w:val="24"/>
          <w:lang w:eastAsia="zh-CN"/>
        </w:rPr>
        <w:t>优先</w:t>
      </w:r>
      <w:r w:rsidR="00864CEA" w:rsidRPr="00864CEA">
        <w:rPr>
          <w:rFonts w:ascii="仿宋" w:eastAsia="仿宋" w:hAnsi="仿宋" w:cs="Marigold" w:hint="eastAsia"/>
          <w:bCs/>
          <w:i w:val="0"/>
          <w:color w:val="auto"/>
          <w:sz w:val="24"/>
          <w:szCs w:val="24"/>
          <w:lang w:eastAsia="zh-CN"/>
        </w:rPr>
        <w:t>。</w:t>
      </w:r>
    </w:p>
    <w:p w14:paraId="1273BF53" w14:textId="1388045D" w:rsidR="002D46FB" w:rsidRPr="00D135FF" w:rsidRDefault="005E2480">
      <w:pPr>
        <w:spacing w:line="360" w:lineRule="auto"/>
        <w:ind w:firstLineChars="200" w:firstLine="480"/>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⑧推进四川省政府采购供应商信用融资：根据《四川省财政厅关于推进四川省政府采购供应商信用融资工作的通知》（</w:t>
      </w:r>
      <w:proofErr w:type="gramStart"/>
      <w:r w:rsidRPr="00D135FF">
        <w:rPr>
          <w:rFonts w:ascii="仿宋" w:eastAsia="仿宋" w:hAnsi="仿宋" w:cs="Marigold" w:hint="eastAsia"/>
          <w:bCs/>
          <w:i w:val="0"/>
          <w:color w:val="auto"/>
          <w:sz w:val="24"/>
          <w:szCs w:val="24"/>
          <w:lang w:eastAsia="zh-CN"/>
        </w:rPr>
        <w:t>川财采</w:t>
      </w:r>
      <w:proofErr w:type="gramEnd"/>
      <w:r w:rsidR="00E1311A" w:rsidRPr="00D135FF">
        <w:rPr>
          <w:rFonts w:ascii="仿宋" w:eastAsia="仿宋" w:hAnsi="仿宋" w:cs="Marigold" w:hint="eastAsia"/>
          <w:bCs/>
          <w:i w:val="0"/>
          <w:color w:val="auto"/>
          <w:sz w:val="24"/>
          <w:szCs w:val="24"/>
          <w:lang w:eastAsia="zh-CN"/>
        </w:rPr>
        <w:t>〔20</w:t>
      </w:r>
      <w:r w:rsidR="00E1311A">
        <w:rPr>
          <w:rFonts w:ascii="仿宋" w:eastAsia="仿宋" w:hAnsi="仿宋" w:cs="Marigold" w:hint="eastAsia"/>
          <w:bCs/>
          <w:i w:val="0"/>
          <w:color w:val="auto"/>
          <w:sz w:val="24"/>
          <w:szCs w:val="24"/>
          <w:lang w:eastAsia="zh-CN"/>
        </w:rPr>
        <w:t>18</w:t>
      </w:r>
      <w:r w:rsidR="00E1311A" w:rsidRPr="00D135FF">
        <w:rPr>
          <w:rFonts w:ascii="仿宋" w:eastAsia="仿宋" w:hAnsi="仿宋" w:cs="Marigold" w:hint="eastAsia"/>
          <w:bCs/>
          <w:i w:val="0"/>
          <w:color w:val="auto"/>
          <w:sz w:val="24"/>
          <w:szCs w:val="24"/>
          <w:lang w:eastAsia="zh-CN"/>
        </w:rPr>
        <w:t>〕</w:t>
      </w:r>
      <w:r w:rsidRPr="00D135FF">
        <w:rPr>
          <w:rFonts w:ascii="仿宋" w:eastAsia="仿宋" w:hAnsi="仿宋" w:cs="Marigold" w:hint="eastAsia"/>
          <w:bCs/>
          <w:i w:val="0"/>
          <w:color w:val="auto"/>
          <w:sz w:val="24"/>
          <w:szCs w:val="24"/>
          <w:lang w:eastAsia="zh-CN"/>
        </w:rPr>
        <w:t>123号）、《成都市中小企业政府采购信用融资暂行办法》、《成都市级支持中小企业政府采购信用融资实施方案》，有融资需求的供应商可根据</w:t>
      </w:r>
      <w:r w:rsidR="00AF0835">
        <w:rPr>
          <w:rFonts w:ascii="仿宋" w:eastAsia="仿宋" w:hAnsi="仿宋" w:cs="Marigold" w:hint="eastAsia"/>
          <w:bCs/>
          <w:i w:val="0"/>
          <w:color w:val="auto"/>
          <w:sz w:val="24"/>
          <w:szCs w:val="24"/>
          <w:lang w:eastAsia="zh-CN"/>
        </w:rPr>
        <w:t>中国政府采购网四川省分网</w:t>
      </w:r>
      <w:r w:rsidRPr="00D135FF">
        <w:rPr>
          <w:rFonts w:ascii="仿宋" w:eastAsia="仿宋" w:hAnsi="仿宋" w:cs="Marigold" w:hint="eastAsia"/>
          <w:bCs/>
          <w:i w:val="0"/>
          <w:color w:val="auto"/>
          <w:sz w:val="24"/>
          <w:szCs w:val="24"/>
          <w:lang w:eastAsia="zh-CN"/>
        </w:rPr>
        <w:t>公示的</w:t>
      </w:r>
      <w:r w:rsidRPr="00D135FF">
        <w:rPr>
          <w:rFonts w:ascii="仿宋" w:eastAsia="仿宋" w:hAnsi="仿宋" w:cs="Marigold" w:hint="eastAsia"/>
          <w:bCs/>
          <w:i w:val="0"/>
          <w:color w:val="auto"/>
          <w:sz w:val="24"/>
          <w:szCs w:val="24"/>
          <w:lang w:eastAsia="zh-CN"/>
        </w:rPr>
        <w:lastRenderedPageBreak/>
        <w:t>银行及其“政采贷”产品，自行选择符合自身情况的“政采贷”银行及其产品，凭中标（成交）通知书向银行提出贷款意向申请。银行应及时按照有关规定完成对供应商的信用审查以及开设账户等相关工作。</w:t>
      </w:r>
    </w:p>
    <w:p w14:paraId="7D7F9F20" w14:textId="77777777" w:rsidR="002D46FB" w:rsidRPr="00D135FF" w:rsidRDefault="005E2480">
      <w:pPr>
        <w:spacing w:line="360" w:lineRule="auto"/>
        <w:ind w:firstLineChars="200" w:firstLine="480"/>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14:paraId="240895DF" w14:textId="77777777" w:rsidR="002D46FB" w:rsidRPr="00D135FF" w:rsidRDefault="005E2480">
      <w:pPr>
        <w:spacing w:after="120" w:line="360" w:lineRule="auto"/>
        <w:rPr>
          <w:rFonts w:ascii="仿宋" w:eastAsia="仿宋" w:hAnsi="仿宋" w:cs="Marigold"/>
          <w:b/>
          <w:bCs/>
          <w:i w:val="0"/>
          <w:color w:val="auto"/>
          <w:sz w:val="24"/>
          <w:szCs w:val="24"/>
          <w:lang w:eastAsia="zh-CN"/>
        </w:rPr>
      </w:pPr>
      <w:r w:rsidRPr="00D135FF">
        <w:rPr>
          <w:rFonts w:ascii="仿宋" w:eastAsia="仿宋" w:hAnsi="仿宋" w:cs="Marigold" w:hint="eastAsia"/>
          <w:b/>
          <w:bCs/>
          <w:i w:val="0"/>
          <w:color w:val="auto"/>
          <w:sz w:val="24"/>
          <w:szCs w:val="24"/>
          <w:lang w:eastAsia="zh-CN"/>
        </w:rPr>
        <w:t>五、投标人参加本次政府采购活动应具备下列条件：</w:t>
      </w:r>
    </w:p>
    <w:p w14:paraId="786A609A" w14:textId="77777777" w:rsidR="002D46FB" w:rsidRPr="00D135FF" w:rsidRDefault="005E2480">
      <w:pPr>
        <w:spacing w:line="400" w:lineRule="exact"/>
        <w:ind w:firstLineChars="200" w:firstLine="480"/>
        <w:rPr>
          <w:rFonts w:ascii="仿宋" w:eastAsia="仿宋" w:hAnsi="仿宋"/>
          <w:i w:val="0"/>
          <w:sz w:val="24"/>
          <w:szCs w:val="24"/>
          <w:lang w:eastAsia="zh-CN"/>
        </w:rPr>
      </w:pPr>
      <w:r w:rsidRPr="00D135FF">
        <w:rPr>
          <w:rFonts w:ascii="仿宋" w:eastAsia="仿宋" w:hAnsi="仿宋"/>
          <w:i w:val="0"/>
          <w:sz w:val="24"/>
          <w:szCs w:val="24"/>
          <w:lang w:eastAsia="zh-CN"/>
        </w:rPr>
        <w:t>（一）《中华人民共和国政府采购法》第二十二条第一款第（一） 至（五）规定的条件：</w:t>
      </w:r>
    </w:p>
    <w:p w14:paraId="2408F6EC"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1、具有独立承担民事责任的能力； </w:t>
      </w:r>
    </w:p>
    <w:p w14:paraId="06F582B2"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2、具有良好的商业信誉和健全的财务会计制度； </w:t>
      </w:r>
    </w:p>
    <w:p w14:paraId="13A39AAB"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3、具有履行合同所必需的设备和专业技术能力； </w:t>
      </w:r>
    </w:p>
    <w:p w14:paraId="067147D9"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4</w:t>
      </w:r>
      <w:r>
        <w:rPr>
          <w:rFonts w:ascii="仿宋" w:eastAsia="仿宋" w:hAnsi="仿宋" w:hint="eastAsia"/>
          <w:i w:val="0"/>
          <w:color w:val="auto"/>
          <w:sz w:val="24"/>
          <w:lang w:eastAsia="zh-CN"/>
        </w:rPr>
        <w:t>、</w:t>
      </w:r>
      <w:r w:rsidRPr="00D135FF">
        <w:rPr>
          <w:rFonts w:ascii="仿宋" w:eastAsia="仿宋" w:hAnsi="仿宋" w:hint="eastAsia"/>
          <w:i w:val="0"/>
          <w:color w:val="auto"/>
          <w:sz w:val="24"/>
          <w:lang w:eastAsia="zh-CN"/>
        </w:rPr>
        <w:t xml:space="preserve">有依法缴纳税收和社会保障资金的良好记录； </w:t>
      </w:r>
    </w:p>
    <w:p w14:paraId="42DE0C60" w14:textId="77777777" w:rsidR="003135FE" w:rsidRDefault="003135FE" w:rsidP="003135FE">
      <w:pPr>
        <w:spacing w:line="400" w:lineRule="exact"/>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5、参加政府采购活动前三年内，在经营活动中没有重大违法记录。</w:t>
      </w:r>
    </w:p>
    <w:p w14:paraId="5B8D8FB9" w14:textId="77777777" w:rsidR="002D46FB" w:rsidRPr="00D135FF" w:rsidRDefault="005E2480" w:rsidP="003135FE">
      <w:pPr>
        <w:spacing w:line="400" w:lineRule="exact"/>
        <w:ind w:firstLineChars="200" w:firstLine="480"/>
        <w:rPr>
          <w:rFonts w:ascii="仿宋" w:eastAsia="仿宋" w:hAnsi="仿宋"/>
          <w:i w:val="0"/>
          <w:sz w:val="24"/>
          <w:szCs w:val="24"/>
          <w:lang w:eastAsia="zh-CN"/>
        </w:rPr>
      </w:pPr>
      <w:r w:rsidRPr="00D135FF">
        <w:rPr>
          <w:rFonts w:ascii="仿宋" w:eastAsia="仿宋" w:hAnsi="仿宋"/>
          <w:i w:val="0"/>
          <w:sz w:val="24"/>
          <w:szCs w:val="24"/>
          <w:lang w:eastAsia="zh-CN"/>
        </w:rPr>
        <w:t xml:space="preserve">（二）法律、行政法规规定的其他条件： </w:t>
      </w:r>
    </w:p>
    <w:p w14:paraId="60CF85AB" w14:textId="5076CF3F" w:rsidR="00D53E7A" w:rsidRDefault="005E2480" w:rsidP="00D365E2">
      <w:pPr>
        <w:spacing w:line="400" w:lineRule="exact"/>
        <w:ind w:firstLineChars="200" w:firstLine="480"/>
        <w:rPr>
          <w:rFonts w:ascii="仿宋" w:eastAsia="仿宋" w:hAnsi="仿宋"/>
          <w:i w:val="0"/>
          <w:sz w:val="24"/>
          <w:szCs w:val="24"/>
          <w:lang w:eastAsia="zh-CN"/>
        </w:rPr>
      </w:pPr>
      <w:r w:rsidRPr="00D135FF">
        <w:rPr>
          <w:rFonts w:ascii="仿宋" w:eastAsia="仿宋" w:hAnsi="仿宋"/>
          <w:i w:val="0"/>
          <w:sz w:val="24"/>
          <w:szCs w:val="24"/>
          <w:lang w:eastAsia="zh-CN"/>
        </w:rPr>
        <w:t>1、投标人单位及其现任法定代表人/主要负责人不得具有行贿犯罪记录</w:t>
      </w:r>
      <w:r w:rsidR="00D365E2">
        <w:rPr>
          <w:rFonts w:ascii="仿宋" w:eastAsia="仿宋" w:hAnsi="仿宋" w:hint="eastAsia"/>
          <w:i w:val="0"/>
          <w:sz w:val="24"/>
          <w:szCs w:val="24"/>
          <w:lang w:eastAsia="zh-CN"/>
        </w:rPr>
        <w:t>；</w:t>
      </w:r>
      <w:r w:rsidRPr="00D135FF">
        <w:rPr>
          <w:rFonts w:ascii="仿宋" w:eastAsia="仿宋" w:hAnsi="仿宋"/>
          <w:i w:val="0"/>
          <w:sz w:val="24"/>
          <w:szCs w:val="24"/>
          <w:lang w:eastAsia="zh-CN"/>
        </w:rPr>
        <w:t xml:space="preserve"> 2、单位负责人为同一人或者存在控股、管理关系的不同投标人，不得参加同一合同项下的政府采购活动。3、投标人未对本次采购项目提供</w:t>
      </w:r>
      <w:proofErr w:type="gramStart"/>
      <w:r w:rsidRPr="00D135FF">
        <w:rPr>
          <w:rFonts w:ascii="仿宋" w:eastAsia="仿宋" w:hAnsi="仿宋"/>
          <w:i w:val="0"/>
          <w:sz w:val="24"/>
          <w:szCs w:val="24"/>
          <w:lang w:eastAsia="zh-CN"/>
        </w:rPr>
        <w:t>过整体</w:t>
      </w:r>
      <w:proofErr w:type="gramEnd"/>
      <w:r w:rsidRPr="00D135FF">
        <w:rPr>
          <w:rFonts w:ascii="仿宋" w:eastAsia="仿宋" w:hAnsi="仿宋"/>
          <w:i w:val="0"/>
          <w:sz w:val="24"/>
          <w:szCs w:val="24"/>
          <w:lang w:eastAsia="zh-CN"/>
        </w:rPr>
        <w:t>设计、规范编制或者项目管理、监理、检测等服务。</w:t>
      </w:r>
      <w:r w:rsidR="00D53E7A">
        <w:rPr>
          <w:rFonts w:ascii="仿宋" w:eastAsia="仿宋" w:hAnsi="仿宋" w:hint="eastAsia"/>
          <w:i w:val="0"/>
          <w:sz w:val="24"/>
          <w:szCs w:val="24"/>
          <w:lang w:eastAsia="zh-CN"/>
        </w:rPr>
        <w:t>4、投标人</w:t>
      </w:r>
      <w:r w:rsidR="00E14F3D">
        <w:rPr>
          <w:rFonts w:ascii="仿宋" w:eastAsia="仿宋" w:hAnsi="仿宋" w:hint="eastAsia"/>
          <w:i w:val="0"/>
          <w:sz w:val="24"/>
          <w:szCs w:val="24"/>
          <w:lang w:eastAsia="zh-CN"/>
        </w:rPr>
        <w:t>应</w:t>
      </w:r>
      <w:r w:rsidR="00D53E7A">
        <w:rPr>
          <w:rFonts w:ascii="仿宋" w:eastAsia="仿宋" w:hAnsi="仿宋" w:hint="eastAsia"/>
          <w:i w:val="0"/>
          <w:sz w:val="24"/>
          <w:szCs w:val="24"/>
          <w:lang w:eastAsia="zh-CN"/>
        </w:rPr>
        <w:t>列明其存在直接控股、管理关系的相关供应商名单。</w:t>
      </w:r>
    </w:p>
    <w:p w14:paraId="264F96D8" w14:textId="07404BFB" w:rsidR="002D46FB" w:rsidRDefault="005E2480">
      <w:pPr>
        <w:spacing w:line="360" w:lineRule="auto"/>
        <w:ind w:firstLineChars="200" w:firstLine="480"/>
        <w:rPr>
          <w:rFonts w:ascii="仿宋" w:eastAsia="仿宋" w:hAnsi="仿宋"/>
          <w:i w:val="0"/>
          <w:sz w:val="24"/>
          <w:szCs w:val="24"/>
          <w:lang w:eastAsia="zh-CN"/>
        </w:rPr>
      </w:pPr>
      <w:r w:rsidRPr="00D135FF">
        <w:rPr>
          <w:rFonts w:ascii="仿宋" w:eastAsia="仿宋" w:hAnsi="仿宋" w:hint="eastAsia"/>
          <w:i w:val="0"/>
          <w:sz w:val="24"/>
          <w:szCs w:val="24"/>
        </w:rPr>
        <w:t>（</w:t>
      </w:r>
      <w:r w:rsidR="00886FE4">
        <w:rPr>
          <w:rFonts w:ascii="仿宋" w:eastAsia="仿宋" w:hAnsi="仿宋" w:hint="eastAsia"/>
          <w:i w:val="0"/>
          <w:sz w:val="24"/>
          <w:szCs w:val="24"/>
          <w:lang w:eastAsia="zh-CN"/>
        </w:rPr>
        <w:t>三</w:t>
      </w:r>
      <w:r w:rsidRPr="00D135FF">
        <w:rPr>
          <w:rFonts w:ascii="仿宋" w:eastAsia="仿宋" w:hAnsi="仿宋" w:hint="eastAsia"/>
          <w:i w:val="0"/>
          <w:sz w:val="24"/>
          <w:szCs w:val="24"/>
        </w:rPr>
        <w:t>）</w:t>
      </w:r>
      <w:r w:rsidR="002F6073">
        <w:rPr>
          <w:rFonts w:ascii="仿宋" w:eastAsia="仿宋" w:hAnsi="仿宋" w:hint="eastAsia"/>
          <w:i w:val="0"/>
          <w:sz w:val="24"/>
          <w:szCs w:val="24"/>
          <w:lang w:eastAsia="zh-CN"/>
        </w:rPr>
        <w:t>投标人</w:t>
      </w:r>
      <w:r w:rsidR="002F6073">
        <w:rPr>
          <w:rFonts w:ascii="仿宋" w:eastAsia="仿宋" w:hAnsi="仿宋" w:hint="eastAsia"/>
          <w:i w:val="0"/>
          <w:sz w:val="24"/>
          <w:szCs w:val="24"/>
        </w:rPr>
        <w:t>单位</w:t>
      </w:r>
      <w:r w:rsidRPr="00D135FF">
        <w:rPr>
          <w:rFonts w:ascii="仿宋" w:eastAsia="仿宋" w:hAnsi="仿宋" w:hint="eastAsia"/>
          <w:i w:val="0"/>
          <w:sz w:val="24"/>
          <w:szCs w:val="24"/>
        </w:rPr>
        <w:t>不得为“信用中国”网站</w:t>
      </w:r>
      <w:r w:rsidRPr="00D135FF">
        <w:rPr>
          <w:rFonts w:ascii="仿宋" w:eastAsia="仿宋" w:hAnsi="仿宋"/>
          <w:i w:val="0"/>
          <w:sz w:val="24"/>
          <w:szCs w:val="24"/>
        </w:rPr>
        <w:t>(www.creditchina.gov.cn)</w:t>
      </w:r>
      <w:r w:rsidRPr="00D135FF">
        <w:rPr>
          <w:rFonts w:ascii="仿宋" w:eastAsia="仿宋" w:hAnsi="仿宋" w:hint="eastAsia"/>
          <w:i w:val="0"/>
          <w:sz w:val="24"/>
          <w:szCs w:val="24"/>
        </w:rPr>
        <w:t>、</w:t>
      </w:r>
      <w:bookmarkStart w:id="4" w:name="_Hlk487447334"/>
      <w:r w:rsidRPr="00D135FF">
        <w:rPr>
          <w:rFonts w:ascii="仿宋" w:eastAsia="仿宋" w:hAnsi="仿宋" w:hint="eastAsia"/>
          <w:i w:val="0"/>
          <w:sz w:val="24"/>
          <w:szCs w:val="24"/>
        </w:rPr>
        <w:t>“成都信用”网站（</w:t>
      </w:r>
      <w:r w:rsidRPr="00D135FF">
        <w:rPr>
          <w:rFonts w:ascii="仿宋" w:eastAsia="仿宋" w:hAnsi="仿宋"/>
          <w:i w:val="0"/>
          <w:sz w:val="24"/>
          <w:szCs w:val="24"/>
        </w:rPr>
        <w:t>credit.chengdu.gov.cn</w:t>
      </w:r>
      <w:r w:rsidRPr="00D135FF">
        <w:rPr>
          <w:rFonts w:ascii="仿宋" w:eastAsia="仿宋" w:hAnsi="仿宋" w:hint="eastAsia"/>
          <w:i w:val="0"/>
          <w:sz w:val="24"/>
          <w:szCs w:val="24"/>
        </w:rPr>
        <w:t>）</w:t>
      </w:r>
      <w:bookmarkEnd w:id="4"/>
      <w:r w:rsidRPr="00D135FF">
        <w:rPr>
          <w:rFonts w:ascii="仿宋" w:eastAsia="仿宋" w:hAnsi="仿宋" w:hint="eastAsia"/>
          <w:i w:val="0"/>
          <w:sz w:val="24"/>
          <w:szCs w:val="24"/>
        </w:rPr>
        <w:t>列入失信被执行人、重大税收违法案件当事人名单的</w:t>
      </w:r>
      <w:r w:rsidR="002F6073">
        <w:rPr>
          <w:rFonts w:ascii="仿宋" w:eastAsia="仿宋" w:hAnsi="仿宋" w:hint="eastAsia"/>
          <w:i w:val="0"/>
          <w:sz w:val="24"/>
          <w:szCs w:val="24"/>
        </w:rPr>
        <w:t>投标人</w:t>
      </w:r>
      <w:r w:rsidRPr="00D135FF">
        <w:rPr>
          <w:rFonts w:ascii="仿宋" w:eastAsia="仿宋" w:hAnsi="仿宋" w:hint="eastAsia"/>
          <w:i w:val="0"/>
          <w:sz w:val="24"/>
          <w:szCs w:val="24"/>
        </w:rPr>
        <w:t>，不得为中国政府采购网</w:t>
      </w:r>
      <w:r w:rsidRPr="00D135FF">
        <w:rPr>
          <w:rFonts w:ascii="仿宋" w:eastAsia="仿宋" w:hAnsi="仿宋"/>
          <w:i w:val="0"/>
          <w:sz w:val="24"/>
          <w:szCs w:val="24"/>
        </w:rPr>
        <w:t>(www.ccgp.gov.cn)</w:t>
      </w:r>
      <w:r w:rsidRPr="00D135FF">
        <w:rPr>
          <w:rFonts w:ascii="仿宋" w:eastAsia="仿宋" w:hAnsi="仿宋" w:hint="eastAsia"/>
          <w:i w:val="0"/>
          <w:sz w:val="24"/>
          <w:szCs w:val="24"/>
        </w:rPr>
        <w:t>、</w:t>
      </w:r>
      <w:bookmarkStart w:id="5" w:name="_Hlk487447376"/>
      <w:r w:rsidR="00AF0835">
        <w:rPr>
          <w:rFonts w:ascii="仿宋" w:eastAsia="仿宋" w:hAnsi="仿宋" w:hint="eastAsia"/>
          <w:i w:val="0"/>
          <w:sz w:val="24"/>
          <w:szCs w:val="24"/>
        </w:rPr>
        <w:t>中国政府采购网四川省分网</w:t>
      </w:r>
      <w:r w:rsidRPr="00D135FF">
        <w:rPr>
          <w:rFonts w:ascii="仿宋" w:eastAsia="仿宋" w:hAnsi="仿宋" w:hint="eastAsia"/>
          <w:i w:val="0"/>
          <w:sz w:val="24"/>
          <w:szCs w:val="24"/>
        </w:rPr>
        <w:t>曝光台（</w:t>
      </w:r>
      <w:r w:rsidR="00AF0835" w:rsidRPr="00AF0835">
        <w:rPr>
          <w:rFonts w:ascii="仿宋" w:eastAsia="仿宋" w:hAnsi="仿宋"/>
          <w:i w:val="0"/>
          <w:sz w:val="24"/>
          <w:szCs w:val="24"/>
        </w:rPr>
        <w:t>www.ccgp-sichuan.gov.cn</w:t>
      </w:r>
      <w:r w:rsidRPr="00D135FF">
        <w:rPr>
          <w:rFonts w:ascii="仿宋" w:eastAsia="仿宋" w:hAnsi="仿宋" w:hint="eastAsia"/>
          <w:i w:val="0"/>
          <w:sz w:val="24"/>
          <w:szCs w:val="24"/>
        </w:rPr>
        <w:t>）</w:t>
      </w:r>
      <w:bookmarkEnd w:id="5"/>
      <w:r w:rsidRPr="00D135FF">
        <w:rPr>
          <w:rFonts w:ascii="仿宋" w:eastAsia="仿宋" w:hAnsi="仿宋" w:hint="eastAsia"/>
          <w:i w:val="0"/>
          <w:sz w:val="24"/>
          <w:szCs w:val="24"/>
        </w:rPr>
        <w:t>政府采购严重违法</w:t>
      </w:r>
      <w:r w:rsidRPr="00D135FF">
        <w:rPr>
          <w:rFonts w:ascii="仿宋" w:eastAsia="仿宋" w:hAnsi="仿宋" w:hint="eastAsia"/>
          <w:i w:val="0"/>
          <w:sz w:val="24"/>
          <w:szCs w:val="24"/>
        </w:rPr>
        <w:lastRenderedPageBreak/>
        <w:t>失信行为记录名单中被财政部门禁止参加政府采购活动的</w:t>
      </w:r>
      <w:r w:rsidR="002F6073">
        <w:rPr>
          <w:rFonts w:ascii="仿宋" w:eastAsia="仿宋" w:hAnsi="仿宋" w:hint="eastAsia"/>
          <w:i w:val="0"/>
          <w:sz w:val="24"/>
          <w:szCs w:val="24"/>
          <w:lang w:eastAsia="zh-CN"/>
        </w:rPr>
        <w:t>投标人</w:t>
      </w:r>
      <w:r w:rsidRPr="00D135FF">
        <w:rPr>
          <w:rFonts w:ascii="仿宋" w:eastAsia="仿宋" w:hAnsi="仿宋" w:hint="eastAsia"/>
          <w:i w:val="0"/>
          <w:sz w:val="24"/>
          <w:szCs w:val="24"/>
        </w:rPr>
        <w:t>（处罚决定规定的时间和地域范围内）。</w:t>
      </w:r>
      <w:r w:rsidR="00A338D7" w:rsidRPr="00A338D7">
        <w:rPr>
          <w:rFonts w:ascii="仿宋" w:eastAsia="仿宋" w:hAnsi="仿宋" w:hint="eastAsia"/>
          <w:i w:val="0"/>
          <w:sz w:val="24"/>
          <w:szCs w:val="24"/>
          <w:lang w:eastAsia="zh-CN"/>
        </w:rPr>
        <w:t>信用信息查询截止时点：同投标截止期。</w:t>
      </w:r>
    </w:p>
    <w:p w14:paraId="565AA8D2" w14:textId="77777777" w:rsidR="002D46FB" w:rsidRPr="00D135FF" w:rsidRDefault="00E91B6D">
      <w:pPr>
        <w:spacing w:line="360" w:lineRule="auto"/>
        <w:ind w:firstLineChars="200" w:firstLine="480"/>
        <w:contextualSpacing/>
        <w:rPr>
          <w:rFonts w:ascii="仿宋" w:eastAsia="仿宋" w:hAnsi="仿宋" w:cs="仿宋"/>
          <w:bCs/>
          <w:i w:val="0"/>
          <w:color w:val="auto"/>
          <w:sz w:val="24"/>
          <w:szCs w:val="24"/>
          <w:lang w:eastAsia="zh-CN"/>
        </w:rPr>
      </w:pPr>
      <w:r>
        <w:rPr>
          <w:rFonts w:ascii="仿宋" w:eastAsia="仿宋" w:hAnsi="仿宋" w:cs="仿宋" w:hint="eastAsia"/>
          <w:bCs/>
          <w:i w:val="0"/>
          <w:color w:val="auto"/>
          <w:sz w:val="24"/>
          <w:szCs w:val="24"/>
          <w:lang w:eastAsia="zh-CN"/>
        </w:rPr>
        <w:t>（详见招标文件第四章）</w:t>
      </w:r>
    </w:p>
    <w:p w14:paraId="6F0B5DA6" w14:textId="77777777" w:rsidR="002D46FB" w:rsidRPr="00D135FF" w:rsidRDefault="005E2480">
      <w:pPr>
        <w:tabs>
          <w:tab w:val="left" w:pos="6840"/>
        </w:tabs>
        <w:spacing w:line="360" w:lineRule="auto"/>
        <w:rPr>
          <w:rFonts w:ascii="仿宋" w:eastAsia="仿宋" w:hAnsi="仿宋" w:cs="Marigold"/>
          <w:b/>
          <w:i w:val="0"/>
          <w:color w:val="auto"/>
          <w:sz w:val="24"/>
          <w:szCs w:val="24"/>
          <w:lang w:eastAsia="zh-CN"/>
        </w:rPr>
      </w:pPr>
      <w:r w:rsidRPr="00D135FF">
        <w:rPr>
          <w:rFonts w:ascii="仿宋" w:eastAsia="仿宋" w:hAnsi="仿宋" w:cs="Marigold" w:hint="eastAsia"/>
          <w:b/>
          <w:i w:val="0"/>
          <w:color w:val="auto"/>
          <w:sz w:val="24"/>
          <w:szCs w:val="24"/>
          <w:lang w:eastAsia="zh-CN"/>
        </w:rPr>
        <w:t>六、招标文件</w:t>
      </w:r>
      <w:r w:rsidR="0066133E">
        <w:rPr>
          <w:rFonts w:ascii="仿宋" w:eastAsia="仿宋" w:hAnsi="仿宋" w:cs="Marigold" w:hint="eastAsia"/>
          <w:b/>
          <w:i w:val="0"/>
          <w:color w:val="auto"/>
          <w:sz w:val="24"/>
          <w:szCs w:val="24"/>
          <w:lang w:eastAsia="zh-CN"/>
        </w:rPr>
        <w:t>获取</w:t>
      </w:r>
      <w:r w:rsidRPr="00D135FF">
        <w:rPr>
          <w:rFonts w:ascii="仿宋" w:eastAsia="仿宋" w:hAnsi="仿宋" w:cs="Marigold" w:hint="eastAsia"/>
          <w:b/>
          <w:i w:val="0"/>
          <w:color w:val="auto"/>
          <w:sz w:val="24"/>
          <w:szCs w:val="24"/>
          <w:lang w:eastAsia="zh-CN"/>
        </w:rPr>
        <w:t xml:space="preserve">时间、地点：  </w:t>
      </w:r>
    </w:p>
    <w:p w14:paraId="22148F95" w14:textId="2E006D8B" w:rsidR="002D46FB" w:rsidRPr="00D135FF" w:rsidRDefault="005E2480">
      <w:pPr>
        <w:adjustRightInd w:val="0"/>
        <w:snapToGrid w:val="0"/>
        <w:spacing w:line="360" w:lineRule="auto"/>
        <w:ind w:firstLineChars="200" w:firstLine="480"/>
        <w:rPr>
          <w:rFonts w:ascii="仿宋" w:eastAsia="仿宋" w:hAnsi="仿宋" w:cs="仿宋"/>
          <w:bCs/>
          <w:i w:val="0"/>
          <w:color w:val="auto"/>
          <w:sz w:val="24"/>
          <w:lang w:eastAsia="zh-CN"/>
        </w:rPr>
      </w:pPr>
      <w:r w:rsidRPr="000D7264">
        <w:rPr>
          <w:rFonts w:ascii="仿宋" w:eastAsia="仿宋" w:hAnsi="仿宋" w:cs="仿宋" w:hint="eastAsia"/>
          <w:bCs/>
          <w:i w:val="0"/>
          <w:color w:val="auto"/>
          <w:sz w:val="24"/>
          <w:lang w:eastAsia="zh-CN"/>
        </w:rPr>
        <w:t>自</w:t>
      </w:r>
      <w:r w:rsidRPr="00E14F3D">
        <w:rPr>
          <w:rFonts w:ascii="仿宋" w:eastAsia="仿宋" w:hAnsi="仿宋" w:cs="仿宋" w:hint="eastAsia"/>
          <w:bCs/>
          <w:i w:val="0"/>
          <w:color w:val="auto"/>
          <w:sz w:val="24"/>
          <w:u w:val="single"/>
          <w:lang w:eastAsia="zh-CN"/>
        </w:rPr>
        <w:t>202</w:t>
      </w:r>
      <w:r w:rsidR="009364FB" w:rsidRPr="00E14F3D">
        <w:rPr>
          <w:rFonts w:ascii="仿宋" w:eastAsia="仿宋" w:hAnsi="仿宋" w:cs="仿宋" w:hint="eastAsia"/>
          <w:bCs/>
          <w:i w:val="0"/>
          <w:color w:val="auto"/>
          <w:sz w:val="24"/>
          <w:u w:val="single"/>
          <w:lang w:eastAsia="zh-CN"/>
        </w:rPr>
        <w:t>1</w:t>
      </w:r>
      <w:r w:rsidRPr="00E14F3D">
        <w:rPr>
          <w:rFonts w:ascii="仿宋" w:eastAsia="仿宋" w:hAnsi="仿宋" w:cs="仿宋" w:hint="eastAsia"/>
          <w:bCs/>
          <w:i w:val="0"/>
          <w:color w:val="auto"/>
          <w:sz w:val="24"/>
          <w:u w:val="single"/>
          <w:lang w:eastAsia="zh-CN"/>
        </w:rPr>
        <w:t>年</w:t>
      </w:r>
      <w:r w:rsidR="00886FE4">
        <w:rPr>
          <w:rFonts w:ascii="仿宋" w:eastAsia="仿宋" w:hAnsi="仿宋" w:cs="仿宋" w:hint="eastAsia"/>
          <w:bCs/>
          <w:i w:val="0"/>
          <w:color w:val="auto"/>
          <w:sz w:val="24"/>
          <w:u w:val="single"/>
          <w:lang w:eastAsia="zh-CN"/>
        </w:rPr>
        <w:t>5</w:t>
      </w:r>
      <w:r w:rsidRPr="00E14F3D">
        <w:rPr>
          <w:rFonts w:ascii="仿宋" w:eastAsia="仿宋" w:hAnsi="仿宋" w:cs="仿宋" w:hint="eastAsia"/>
          <w:bCs/>
          <w:i w:val="0"/>
          <w:color w:val="auto"/>
          <w:sz w:val="24"/>
          <w:u w:val="single"/>
          <w:lang w:eastAsia="zh-CN"/>
        </w:rPr>
        <w:t>月</w:t>
      </w:r>
      <w:r w:rsidR="00A34545">
        <w:rPr>
          <w:rFonts w:ascii="仿宋" w:eastAsia="仿宋" w:hAnsi="仿宋" w:cs="仿宋" w:hint="eastAsia"/>
          <w:bCs/>
          <w:i w:val="0"/>
          <w:color w:val="auto"/>
          <w:sz w:val="24"/>
          <w:u w:val="single"/>
          <w:lang w:eastAsia="zh-CN"/>
        </w:rPr>
        <w:t>21</w:t>
      </w:r>
      <w:r w:rsidRPr="00E14F3D">
        <w:rPr>
          <w:rFonts w:ascii="仿宋" w:eastAsia="仿宋" w:hAnsi="仿宋" w:cs="仿宋" w:hint="eastAsia"/>
          <w:bCs/>
          <w:i w:val="0"/>
          <w:color w:val="auto"/>
          <w:sz w:val="24"/>
          <w:u w:val="single"/>
          <w:lang w:eastAsia="zh-CN"/>
        </w:rPr>
        <w:t>日至202</w:t>
      </w:r>
      <w:r w:rsidR="009364FB" w:rsidRPr="00E14F3D">
        <w:rPr>
          <w:rFonts w:ascii="仿宋" w:eastAsia="仿宋" w:hAnsi="仿宋" w:cs="仿宋" w:hint="eastAsia"/>
          <w:bCs/>
          <w:i w:val="0"/>
          <w:color w:val="auto"/>
          <w:sz w:val="24"/>
          <w:u w:val="single"/>
          <w:lang w:eastAsia="zh-CN"/>
        </w:rPr>
        <w:t>1</w:t>
      </w:r>
      <w:r w:rsidRPr="00E14F3D">
        <w:rPr>
          <w:rFonts w:ascii="仿宋" w:eastAsia="仿宋" w:hAnsi="仿宋" w:cs="仿宋" w:hint="eastAsia"/>
          <w:bCs/>
          <w:i w:val="0"/>
          <w:color w:val="auto"/>
          <w:sz w:val="24"/>
          <w:u w:val="single"/>
          <w:lang w:eastAsia="zh-CN"/>
        </w:rPr>
        <w:t>年</w:t>
      </w:r>
      <w:r w:rsidR="002F6073">
        <w:rPr>
          <w:rFonts w:ascii="仿宋" w:eastAsia="仿宋" w:hAnsi="仿宋" w:cs="仿宋" w:hint="eastAsia"/>
          <w:bCs/>
          <w:i w:val="0"/>
          <w:color w:val="auto"/>
          <w:sz w:val="24"/>
          <w:u w:val="single"/>
          <w:lang w:eastAsia="zh-CN"/>
        </w:rPr>
        <w:t>5</w:t>
      </w:r>
      <w:r w:rsidRPr="00E14F3D">
        <w:rPr>
          <w:rFonts w:ascii="仿宋" w:eastAsia="仿宋" w:hAnsi="仿宋" w:cs="仿宋" w:hint="eastAsia"/>
          <w:bCs/>
          <w:i w:val="0"/>
          <w:color w:val="auto"/>
          <w:sz w:val="24"/>
          <w:u w:val="single"/>
          <w:lang w:eastAsia="zh-CN"/>
        </w:rPr>
        <w:t>月</w:t>
      </w:r>
      <w:r w:rsidR="00A34545">
        <w:rPr>
          <w:rFonts w:ascii="仿宋" w:eastAsia="仿宋" w:hAnsi="仿宋" w:cs="仿宋" w:hint="eastAsia"/>
          <w:bCs/>
          <w:i w:val="0"/>
          <w:color w:val="auto"/>
          <w:sz w:val="24"/>
          <w:u w:val="single"/>
          <w:lang w:eastAsia="zh-CN"/>
        </w:rPr>
        <w:t>27</w:t>
      </w:r>
      <w:r w:rsidRPr="00E14F3D">
        <w:rPr>
          <w:rFonts w:ascii="仿宋" w:eastAsia="仿宋" w:hAnsi="仿宋" w:cs="仿宋" w:hint="eastAsia"/>
          <w:bCs/>
          <w:i w:val="0"/>
          <w:color w:val="auto"/>
          <w:sz w:val="24"/>
          <w:u w:val="single"/>
          <w:lang w:eastAsia="zh-CN"/>
        </w:rPr>
        <w:t>日</w:t>
      </w:r>
      <w:r w:rsidRPr="00E14F3D">
        <w:rPr>
          <w:rFonts w:ascii="仿宋" w:eastAsia="仿宋" w:hAnsi="仿宋" w:cs="仿宋" w:hint="eastAsia"/>
          <w:bCs/>
          <w:i w:val="0"/>
          <w:color w:val="auto"/>
          <w:sz w:val="24"/>
          <w:szCs w:val="24"/>
          <w:u w:val="single"/>
          <w:lang w:eastAsia="zh-CN"/>
        </w:rPr>
        <w:t>（北京时间：9</w:t>
      </w:r>
      <w:r w:rsidRPr="00E14F3D">
        <w:rPr>
          <w:rFonts w:ascii="仿宋" w:eastAsia="仿宋" w:hAnsi="仿宋" w:cs="仿宋"/>
          <w:bCs/>
          <w:i w:val="0"/>
          <w:color w:val="auto"/>
          <w:sz w:val="24"/>
          <w:szCs w:val="24"/>
          <w:u w:val="single"/>
          <w:lang w:eastAsia="zh-CN"/>
        </w:rPr>
        <w:t>:00-17:00</w:t>
      </w:r>
      <w:r w:rsidRPr="00E14F3D">
        <w:rPr>
          <w:rFonts w:ascii="仿宋" w:eastAsia="仿宋" w:hAnsi="仿宋" w:cs="仿宋" w:hint="eastAsia"/>
          <w:bCs/>
          <w:i w:val="0"/>
          <w:color w:val="auto"/>
          <w:sz w:val="24"/>
          <w:szCs w:val="24"/>
          <w:u w:val="single"/>
          <w:lang w:eastAsia="zh-CN"/>
        </w:rPr>
        <w:t>，法</w:t>
      </w:r>
      <w:r w:rsidRPr="00E14F3D">
        <w:rPr>
          <w:rFonts w:ascii="仿宋" w:eastAsia="仿宋" w:hAnsi="仿宋" w:cs="仿宋"/>
          <w:bCs/>
          <w:i w:val="0"/>
          <w:color w:val="auto"/>
          <w:sz w:val="24"/>
          <w:szCs w:val="24"/>
          <w:u w:val="single"/>
          <w:lang w:eastAsia="zh-CN"/>
        </w:rPr>
        <w:t>定节假日除外</w:t>
      </w:r>
      <w:r w:rsidRPr="00E14F3D">
        <w:rPr>
          <w:rFonts w:ascii="仿宋" w:eastAsia="仿宋" w:hAnsi="仿宋" w:cs="仿宋" w:hint="eastAsia"/>
          <w:bCs/>
          <w:i w:val="0"/>
          <w:color w:val="auto"/>
          <w:sz w:val="24"/>
          <w:szCs w:val="24"/>
          <w:u w:val="single"/>
          <w:lang w:eastAsia="zh-CN"/>
        </w:rPr>
        <w:t>）</w:t>
      </w:r>
      <w:r w:rsidRPr="000D7264">
        <w:rPr>
          <w:rFonts w:ascii="仿宋" w:eastAsia="仿宋" w:hAnsi="仿宋" w:cs="仿宋" w:hint="eastAsia"/>
          <w:bCs/>
          <w:i w:val="0"/>
          <w:color w:val="auto"/>
          <w:sz w:val="24"/>
          <w:lang w:eastAsia="zh-CN"/>
        </w:rPr>
        <w:t>在</w:t>
      </w:r>
      <w:r w:rsidR="007B0FA8" w:rsidRPr="000D7264">
        <w:rPr>
          <w:rFonts w:ascii="仿宋" w:eastAsia="仿宋" w:hAnsi="仿宋" w:hint="eastAsia"/>
          <w:i w:val="0"/>
          <w:color w:val="auto"/>
          <w:sz w:val="24"/>
          <w:lang w:eastAsia="zh-CN"/>
        </w:rPr>
        <w:t>中国（</w:t>
      </w:r>
      <w:r w:rsidR="007B0FA8" w:rsidRPr="007B0FA8">
        <w:rPr>
          <w:rFonts w:ascii="仿宋" w:eastAsia="仿宋" w:hAnsi="仿宋" w:hint="eastAsia"/>
          <w:i w:val="0"/>
          <w:color w:val="auto"/>
          <w:sz w:val="24"/>
          <w:lang w:eastAsia="zh-CN"/>
        </w:rPr>
        <w:t>四川）自由贸易试验区成都高新区天府二街166号雄川金融中心1栋09层05号</w:t>
      </w:r>
      <w:r w:rsidRPr="00D135FF">
        <w:rPr>
          <w:rFonts w:ascii="仿宋" w:eastAsia="仿宋" w:hAnsi="仿宋" w:cs="仿宋" w:hint="eastAsia"/>
          <w:bCs/>
          <w:i w:val="0"/>
          <w:color w:val="auto"/>
          <w:sz w:val="24"/>
          <w:lang w:eastAsia="zh-CN"/>
        </w:rPr>
        <w:t>四川采易通招标代理有限公司获取</w:t>
      </w:r>
      <w:r w:rsidRPr="00D135FF">
        <w:rPr>
          <w:rFonts w:ascii="仿宋" w:eastAsia="仿宋" w:hAnsi="仿宋" w:hint="eastAsia"/>
          <w:i w:val="0"/>
          <w:color w:val="auto"/>
          <w:sz w:val="24"/>
          <w:lang w:eastAsia="zh-CN"/>
        </w:rPr>
        <w:t>本项目招标文件。</w:t>
      </w:r>
    </w:p>
    <w:p w14:paraId="09D51EB9" w14:textId="35BF5986" w:rsidR="002D46FB" w:rsidRPr="00D135FF" w:rsidRDefault="0066133E" w:rsidP="0066133E">
      <w:pPr>
        <w:adjustRightInd w:val="0"/>
        <w:snapToGrid w:val="0"/>
        <w:spacing w:line="360" w:lineRule="auto"/>
        <w:ind w:firstLineChars="200" w:firstLine="480"/>
        <w:rPr>
          <w:rFonts w:ascii="仿宋" w:eastAsia="仿宋" w:hAnsi="仿宋" w:cs="仿宋"/>
          <w:bCs/>
          <w:i w:val="0"/>
          <w:color w:val="auto"/>
          <w:sz w:val="24"/>
          <w:lang w:eastAsia="zh-CN"/>
        </w:rPr>
      </w:pPr>
      <w:r w:rsidRPr="0066133E">
        <w:rPr>
          <w:rFonts w:ascii="仿宋" w:eastAsia="仿宋" w:hAnsi="仿宋" w:cs="仿宋" w:hint="eastAsia"/>
          <w:bCs/>
          <w:i w:val="0"/>
          <w:color w:val="auto"/>
          <w:sz w:val="24"/>
          <w:lang w:eastAsia="zh-CN"/>
        </w:rPr>
        <w:t>获取招标文件价格</w:t>
      </w:r>
      <w:r w:rsidR="005E2480" w:rsidRPr="00D135FF">
        <w:rPr>
          <w:rFonts w:ascii="仿宋" w:eastAsia="仿宋" w:hAnsi="仿宋" w:cs="仿宋" w:hint="eastAsia"/>
          <w:bCs/>
          <w:i w:val="0"/>
          <w:color w:val="auto"/>
          <w:sz w:val="24"/>
          <w:lang w:eastAsia="zh-CN"/>
        </w:rPr>
        <w:t>：人民币</w:t>
      </w:r>
      <w:r w:rsidR="00A34545">
        <w:rPr>
          <w:rFonts w:ascii="仿宋" w:eastAsia="仿宋" w:hAnsi="仿宋" w:cs="仿宋" w:hint="eastAsia"/>
          <w:bCs/>
          <w:i w:val="0"/>
          <w:color w:val="auto"/>
          <w:sz w:val="24"/>
          <w:lang w:eastAsia="zh-CN"/>
        </w:rPr>
        <w:t>0</w:t>
      </w:r>
      <w:r w:rsidR="005E2480" w:rsidRPr="00D135FF">
        <w:rPr>
          <w:rFonts w:ascii="仿宋" w:eastAsia="仿宋" w:hAnsi="仿宋" w:cs="仿宋" w:hint="eastAsia"/>
          <w:bCs/>
          <w:i w:val="0"/>
          <w:color w:val="auto"/>
          <w:sz w:val="24"/>
          <w:lang w:eastAsia="zh-CN"/>
        </w:rPr>
        <w:t>元/份（招标文件</w:t>
      </w:r>
      <w:r>
        <w:rPr>
          <w:rFonts w:ascii="仿宋" w:eastAsia="仿宋" w:hAnsi="仿宋" w:cs="仿宋" w:hint="eastAsia"/>
          <w:bCs/>
          <w:i w:val="0"/>
          <w:color w:val="auto"/>
          <w:sz w:val="24"/>
          <w:lang w:eastAsia="zh-CN"/>
        </w:rPr>
        <w:t>领</w:t>
      </w:r>
      <w:r w:rsidR="005E2480" w:rsidRPr="00D135FF">
        <w:rPr>
          <w:rFonts w:ascii="仿宋" w:eastAsia="仿宋" w:hAnsi="仿宋" w:cs="仿宋" w:hint="eastAsia"/>
          <w:bCs/>
          <w:i w:val="0"/>
          <w:color w:val="auto"/>
          <w:sz w:val="24"/>
          <w:lang w:eastAsia="zh-CN"/>
        </w:rPr>
        <w:t>后不退,投标资格不能转让）。</w:t>
      </w:r>
    </w:p>
    <w:p w14:paraId="34E5D6A3" w14:textId="625FF2B4" w:rsidR="00661FCD" w:rsidRDefault="00661FCD" w:rsidP="00661FCD">
      <w:pPr>
        <w:spacing w:line="360" w:lineRule="auto"/>
        <w:ind w:firstLineChars="200" w:firstLine="480"/>
        <w:rPr>
          <w:rFonts w:ascii="仿宋" w:eastAsia="仿宋" w:hAnsi="仿宋" w:cs="仿宋"/>
          <w:bCs/>
          <w:i w:val="0"/>
          <w:color w:val="auto"/>
          <w:sz w:val="24"/>
          <w:szCs w:val="24"/>
          <w:lang w:eastAsia="zh-CN"/>
        </w:rPr>
      </w:pPr>
      <w:r w:rsidRPr="002F6073">
        <w:rPr>
          <w:rFonts w:ascii="仿宋" w:eastAsia="仿宋" w:hAnsi="仿宋" w:cs="仿宋" w:hint="eastAsia"/>
          <w:bCs/>
          <w:i w:val="0"/>
          <w:color w:val="auto"/>
          <w:sz w:val="24"/>
          <w:szCs w:val="24"/>
          <w:lang w:eastAsia="zh-CN"/>
        </w:rPr>
        <w:t>现场方式获取</w:t>
      </w:r>
      <w:r>
        <w:rPr>
          <w:rFonts w:ascii="仿宋" w:eastAsia="仿宋" w:hAnsi="仿宋" w:cs="仿宋" w:hint="eastAsia"/>
          <w:bCs/>
          <w:i w:val="0"/>
          <w:color w:val="auto"/>
          <w:sz w:val="24"/>
          <w:szCs w:val="24"/>
          <w:lang w:eastAsia="zh-CN"/>
        </w:rPr>
        <w:t>招标文件</w:t>
      </w:r>
      <w:r w:rsidRPr="002F6073">
        <w:rPr>
          <w:rFonts w:ascii="仿宋" w:eastAsia="仿宋" w:hAnsi="仿宋" w:cs="仿宋" w:hint="eastAsia"/>
          <w:bCs/>
          <w:i w:val="0"/>
          <w:color w:val="auto"/>
          <w:sz w:val="24"/>
          <w:szCs w:val="24"/>
          <w:lang w:eastAsia="zh-CN"/>
        </w:rPr>
        <w:t>的，供应商为法人或者其他组织的，只需提供单位介绍信、经办人身份证；供应商为自然人的，只需提供本人身份证；《获取文件登记表》填写完成后将加盖供应商公章的《介绍信》和经办人身份证复印件一并递交至采购代理机构留存。</w:t>
      </w:r>
    </w:p>
    <w:p w14:paraId="70044E68" w14:textId="062E2E59" w:rsidR="00886FE4" w:rsidRPr="00886FE4" w:rsidRDefault="00886FE4" w:rsidP="00886FE4">
      <w:pPr>
        <w:spacing w:line="360" w:lineRule="auto"/>
        <w:ind w:firstLineChars="200" w:firstLine="480"/>
        <w:rPr>
          <w:rFonts w:ascii="仿宋" w:eastAsia="仿宋" w:hAnsi="仿宋" w:cs="仿宋"/>
          <w:bCs/>
          <w:i w:val="0"/>
          <w:color w:val="auto"/>
          <w:sz w:val="24"/>
          <w:szCs w:val="24"/>
          <w:lang w:eastAsia="zh-CN"/>
        </w:rPr>
      </w:pPr>
      <w:r w:rsidRPr="002F6073">
        <w:rPr>
          <w:rFonts w:ascii="仿宋" w:eastAsia="仿宋" w:hAnsi="仿宋" w:cs="仿宋" w:hint="eastAsia"/>
          <w:bCs/>
          <w:i w:val="0"/>
          <w:color w:val="auto"/>
          <w:sz w:val="24"/>
          <w:szCs w:val="24"/>
          <w:lang w:eastAsia="zh-CN"/>
        </w:rPr>
        <w:t>非现场方式获取</w:t>
      </w:r>
      <w:r w:rsidRPr="0093225D">
        <w:rPr>
          <w:rFonts w:ascii="仿宋" w:eastAsia="仿宋" w:hAnsi="仿宋" w:cs="仿宋" w:hint="eastAsia"/>
          <w:bCs/>
          <w:i w:val="0"/>
          <w:color w:val="auto"/>
          <w:sz w:val="24"/>
          <w:szCs w:val="24"/>
          <w:lang w:eastAsia="zh-CN"/>
        </w:rPr>
        <w:t>招标文件</w:t>
      </w:r>
      <w:r w:rsidRPr="002F6073">
        <w:rPr>
          <w:rFonts w:ascii="仿宋" w:eastAsia="仿宋" w:hAnsi="仿宋" w:cs="仿宋" w:hint="eastAsia"/>
          <w:bCs/>
          <w:i w:val="0"/>
          <w:color w:val="auto"/>
          <w:sz w:val="24"/>
          <w:szCs w:val="24"/>
          <w:lang w:eastAsia="zh-CN"/>
        </w:rPr>
        <w:t>的（“政</w:t>
      </w:r>
      <w:proofErr w:type="gramStart"/>
      <w:r w:rsidRPr="002F6073">
        <w:rPr>
          <w:rFonts w:ascii="仿宋" w:eastAsia="仿宋" w:hAnsi="仿宋" w:cs="仿宋" w:hint="eastAsia"/>
          <w:bCs/>
          <w:i w:val="0"/>
          <w:color w:val="auto"/>
          <w:sz w:val="24"/>
          <w:szCs w:val="24"/>
          <w:lang w:eastAsia="zh-CN"/>
        </w:rPr>
        <w:t>采云</w:t>
      </w:r>
      <w:proofErr w:type="gramEnd"/>
      <w:r w:rsidRPr="002F6073">
        <w:rPr>
          <w:rFonts w:ascii="仿宋" w:eastAsia="仿宋" w:hAnsi="仿宋" w:cs="仿宋" w:hint="eastAsia"/>
          <w:bCs/>
          <w:i w:val="0"/>
          <w:color w:val="auto"/>
          <w:sz w:val="24"/>
          <w:szCs w:val="24"/>
          <w:lang w:eastAsia="zh-CN"/>
        </w:rPr>
        <w:t>”平台免费获取文件的同样按非现场获取</w:t>
      </w:r>
      <w:r>
        <w:rPr>
          <w:rFonts w:ascii="仿宋" w:eastAsia="仿宋" w:hAnsi="仿宋" w:cs="仿宋" w:hint="eastAsia"/>
          <w:bCs/>
          <w:i w:val="0"/>
          <w:color w:val="auto"/>
          <w:sz w:val="24"/>
          <w:szCs w:val="24"/>
          <w:lang w:eastAsia="zh-CN"/>
        </w:rPr>
        <w:t>招标</w:t>
      </w:r>
      <w:r w:rsidRPr="002F6073">
        <w:rPr>
          <w:rFonts w:ascii="仿宋" w:eastAsia="仿宋" w:hAnsi="仿宋" w:cs="仿宋" w:hint="eastAsia"/>
          <w:bCs/>
          <w:i w:val="0"/>
          <w:color w:val="auto"/>
          <w:sz w:val="24"/>
          <w:szCs w:val="24"/>
          <w:lang w:eastAsia="zh-CN"/>
        </w:rPr>
        <w:t>文件方式进行办理），请按照采购公告公示的获取</w:t>
      </w:r>
      <w:r>
        <w:rPr>
          <w:rFonts w:ascii="仿宋" w:eastAsia="仿宋" w:hAnsi="仿宋" w:cs="仿宋" w:hint="eastAsia"/>
          <w:bCs/>
          <w:i w:val="0"/>
          <w:color w:val="auto"/>
          <w:sz w:val="24"/>
          <w:szCs w:val="24"/>
          <w:lang w:eastAsia="zh-CN"/>
        </w:rPr>
        <w:t>招标文件</w:t>
      </w:r>
      <w:r w:rsidRPr="002F6073">
        <w:rPr>
          <w:rFonts w:ascii="仿宋" w:eastAsia="仿宋" w:hAnsi="仿宋" w:cs="仿宋" w:hint="eastAsia"/>
          <w:bCs/>
          <w:i w:val="0"/>
          <w:color w:val="auto"/>
          <w:sz w:val="24"/>
          <w:szCs w:val="24"/>
          <w:lang w:eastAsia="zh-CN"/>
        </w:rPr>
        <w:t>时间和方式在采购公告附件中下载《获取文件登记表》、《介绍信》填写相关内容；并将已填写的《获取文件登记表》和加盖供应商公章的《介绍信》及经办人身份证复印件扫描后一并发送至采购代理机构邮箱3532468591@qq.com；相关资料发送后请供应商及时与采购代理机构联系（联系电话：028-62093108）采购代理机构在获取</w:t>
      </w:r>
      <w:r>
        <w:rPr>
          <w:rFonts w:ascii="仿宋" w:eastAsia="仿宋" w:hAnsi="仿宋" w:cs="仿宋" w:hint="eastAsia"/>
          <w:bCs/>
          <w:i w:val="0"/>
          <w:color w:val="auto"/>
          <w:sz w:val="24"/>
          <w:szCs w:val="24"/>
          <w:lang w:eastAsia="zh-CN"/>
        </w:rPr>
        <w:t>招标文件</w:t>
      </w:r>
      <w:r w:rsidRPr="002F6073">
        <w:rPr>
          <w:rFonts w:ascii="仿宋" w:eastAsia="仿宋" w:hAnsi="仿宋" w:cs="仿宋" w:hint="eastAsia"/>
          <w:bCs/>
          <w:i w:val="0"/>
          <w:color w:val="auto"/>
          <w:sz w:val="24"/>
          <w:szCs w:val="24"/>
          <w:lang w:eastAsia="zh-CN"/>
        </w:rPr>
        <w:t>时间内查收到《获取文件登记表》和相关资料会将</w:t>
      </w:r>
      <w:r>
        <w:rPr>
          <w:rFonts w:ascii="仿宋" w:eastAsia="仿宋" w:hAnsi="仿宋" w:cs="仿宋" w:hint="eastAsia"/>
          <w:bCs/>
          <w:i w:val="0"/>
          <w:color w:val="auto"/>
          <w:sz w:val="24"/>
          <w:szCs w:val="24"/>
          <w:lang w:eastAsia="zh-CN"/>
        </w:rPr>
        <w:t>招标文件</w:t>
      </w:r>
      <w:r w:rsidRPr="002F6073">
        <w:rPr>
          <w:rFonts w:ascii="仿宋" w:eastAsia="仿宋" w:hAnsi="仿宋" w:cs="仿宋" w:hint="eastAsia"/>
          <w:bCs/>
          <w:i w:val="0"/>
          <w:color w:val="auto"/>
          <w:sz w:val="24"/>
          <w:szCs w:val="24"/>
          <w:lang w:eastAsia="zh-CN"/>
        </w:rPr>
        <w:t>电子版发送</w:t>
      </w:r>
      <w:proofErr w:type="gramStart"/>
      <w:r w:rsidRPr="002F6073">
        <w:rPr>
          <w:rFonts w:ascii="仿宋" w:eastAsia="仿宋" w:hAnsi="仿宋" w:cs="仿宋" w:hint="eastAsia"/>
          <w:bCs/>
          <w:i w:val="0"/>
          <w:color w:val="auto"/>
          <w:sz w:val="24"/>
          <w:szCs w:val="24"/>
          <w:lang w:eastAsia="zh-CN"/>
        </w:rPr>
        <w:t>至供应</w:t>
      </w:r>
      <w:proofErr w:type="gramEnd"/>
      <w:r w:rsidRPr="002F6073">
        <w:rPr>
          <w:rFonts w:ascii="仿宋" w:eastAsia="仿宋" w:hAnsi="仿宋" w:cs="仿宋" w:hint="eastAsia"/>
          <w:bCs/>
          <w:i w:val="0"/>
          <w:color w:val="auto"/>
          <w:sz w:val="24"/>
          <w:szCs w:val="24"/>
          <w:lang w:eastAsia="zh-CN"/>
        </w:rPr>
        <w:t>商指定邮箱；请供应商在递交响应文件截止前将《获取文件登记表》及相关资料的原件递交至本项目采购代理机构留存。</w:t>
      </w:r>
    </w:p>
    <w:p w14:paraId="728F3A5C" w14:textId="12452E80" w:rsidR="00125850" w:rsidRDefault="00125850" w:rsidP="00EF1968">
      <w:pPr>
        <w:spacing w:line="360" w:lineRule="auto"/>
        <w:rPr>
          <w:rFonts w:ascii="仿宋" w:eastAsia="仿宋" w:hAnsi="仿宋" w:cs="仿宋"/>
          <w:b/>
          <w:bCs/>
          <w:i w:val="0"/>
          <w:color w:val="auto"/>
          <w:sz w:val="24"/>
          <w:szCs w:val="24"/>
          <w:lang w:eastAsia="zh-CN"/>
        </w:rPr>
      </w:pPr>
      <w:r w:rsidRPr="00822DBC">
        <w:rPr>
          <w:rFonts w:ascii="仿宋" w:eastAsia="仿宋" w:hAnsi="仿宋" w:cs="仿宋" w:hint="eastAsia"/>
          <w:b/>
          <w:bCs/>
          <w:i w:val="0"/>
          <w:color w:val="auto"/>
          <w:sz w:val="24"/>
          <w:szCs w:val="24"/>
          <w:lang w:eastAsia="zh-CN"/>
        </w:rPr>
        <w:t>注：①</w:t>
      </w:r>
      <w:r w:rsidRPr="00185832">
        <w:rPr>
          <w:rFonts w:ascii="仿宋" w:eastAsia="仿宋" w:hAnsi="仿宋" w:cs="仿宋" w:hint="eastAsia"/>
          <w:b/>
          <w:bCs/>
          <w:i w:val="0"/>
          <w:color w:val="auto"/>
          <w:sz w:val="24"/>
          <w:szCs w:val="24"/>
          <w:lang w:eastAsia="zh-CN"/>
        </w:rPr>
        <w:t>供应商应该对其</w:t>
      </w:r>
      <w:r>
        <w:rPr>
          <w:rFonts w:ascii="仿宋" w:eastAsia="仿宋" w:hAnsi="仿宋" w:cs="仿宋" w:hint="eastAsia"/>
          <w:b/>
          <w:bCs/>
          <w:i w:val="0"/>
          <w:color w:val="auto"/>
          <w:sz w:val="24"/>
          <w:szCs w:val="24"/>
          <w:lang w:eastAsia="zh-CN"/>
        </w:rPr>
        <w:t>填写</w:t>
      </w:r>
      <w:r w:rsidRPr="00185832">
        <w:rPr>
          <w:rFonts w:ascii="仿宋" w:eastAsia="仿宋" w:hAnsi="仿宋" w:cs="仿宋" w:hint="eastAsia"/>
          <w:b/>
          <w:bCs/>
          <w:i w:val="0"/>
          <w:color w:val="auto"/>
          <w:sz w:val="24"/>
          <w:szCs w:val="24"/>
          <w:lang w:eastAsia="zh-CN"/>
        </w:rPr>
        <w:t>的资料完整性和准确性负责，</w:t>
      </w:r>
      <w:r w:rsidRPr="00822DBC">
        <w:rPr>
          <w:rFonts w:ascii="仿宋" w:eastAsia="仿宋" w:hAnsi="仿宋" w:cs="仿宋" w:hint="eastAsia"/>
          <w:b/>
          <w:bCs/>
          <w:i w:val="0"/>
          <w:color w:val="auto"/>
          <w:sz w:val="24"/>
          <w:szCs w:val="24"/>
          <w:lang w:eastAsia="zh-CN"/>
        </w:rPr>
        <w:t>因信息填写不完整或错误而造成的所有后果由供应商自行承担。</w:t>
      </w:r>
    </w:p>
    <w:p w14:paraId="31579FEF" w14:textId="407CBF9C" w:rsidR="00EF1968" w:rsidRDefault="00EF1968" w:rsidP="00125850">
      <w:pPr>
        <w:spacing w:line="360" w:lineRule="auto"/>
        <w:ind w:firstLineChars="200" w:firstLine="482"/>
        <w:rPr>
          <w:rFonts w:ascii="仿宋" w:eastAsia="仿宋" w:hAnsi="仿宋" w:cs="仿宋"/>
          <w:b/>
          <w:bCs/>
          <w:i w:val="0"/>
          <w:color w:val="auto"/>
          <w:sz w:val="24"/>
          <w:szCs w:val="24"/>
          <w:lang w:eastAsia="zh-CN"/>
        </w:rPr>
      </w:pPr>
      <w:r>
        <w:rPr>
          <w:rFonts w:ascii="仿宋" w:eastAsia="仿宋" w:hAnsi="仿宋" w:cs="仿宋" w:hint="eastAsia"/>
          <w:b/>
          <w:bCs/>
          <w:i w:val="0"/>
          <w:color w:val="auto"/>
          <w:sz w:val="24"/>
          <w:szCs w:val="24"/>
          <w:lang w:eastAsia="zh-CN"/>
        </w:rPr>
        <w:t>②</w:t>
      </w:r>
      <w:r w:rsidR="00125850">
        <w:rPr>
          <w:rFonts w:ascii="仿宋" w:eastAsia="仿宋" w:hAnsi="仿宋" w:cs="仿宋" w:hint="eastAsia"/>
          <w:b/>
          <w:bCs/>
          <w:i w:val="0"/>
          <w:color w:val="auto"/>
          <w:sz w:val="24"/>
          <w:szCs w:val="24"/>
          <w:lang w:eastAsia="zh-CN"/>
        </w:rPr>
        <w:t>供应商</w:t>
      </w:r>
      <w:r w:rsidR="00125850" w:rsidRPr="00A977DE">
        <w:rPr>
          <w:rFonts w:ascii="仿宋" w:eastAsia="仿宋" w:hAnsi="仿宋" w:cs="仿宋" w:hint="eastAsia"/>
          <w:b/>
          <w:bCs/>
          <w:i w:val="0"/>
          <w:color w:val="auto"/>
          <w:sz w:val="24"/>
          <w:szCs w:val="24"/>
          <w:lang w:eastAsia="zh-CN"/>
        </w:rPr>
        <w:t>支付费用时请备注投标单位名称，因未按时支付费用所造成的一切后果由供应商自行承担</w:t>
      </w:r>
      <w:r>
        <w:rPr>
          <w:rFonts w:ascii="仿宋" w:eastAsia="仿宋" w:hAnsi="仿宋" w:cs="仿宋" w:hint="eastAsia"/>
          <w:b/>
          <w:bCs/>
          <w:i w:val="0"/>
          <w:color w:val="auto"/>
          <w:sz w:val="24"/>
          <w:szCs w:val="24"/>
          <w:lang w:eastAsia="zh-CN"/>
        </w:rPr>
        <w:t>。</w:t>
      </w:r>
    </w:p>
    <w:p w14:paraId="7BBEC418" w14:textId="0CCF92F3" w:rsidR="00125850" w:rsidRDefault="00EF1968" w:rsidP="00125850">
      <w:pPr>
        <w:spacing w:line="360" w:lineRule="auto"/>
        <w:ind w:firstLineChars="200" w:firstLine="482"/>
        <w:rPr>
          <w:rFonts w:ascii="仿宋" w:eastAsia="仿宋" w:hAnsi="仿宋" w:cs="仿宋"/>
          <w:b/>
          <w:bCs/>
          <w:i w:val="0"/>
          <w:color w:val="auto"/>
          <w:sz w:val="24"/>
          <w:szCs w:val="24"/>
          <w:lang w:eastAsia="zh-CN"/>
        </w:rPr>
      </w:pPr>
      <w:r>
        <w:rPr>
          <w:rFonts w:ascii="仿宋" w:eastAsia="仿宋" w:hAnsi="仿宋" w:cs="仿宋" w:hint="eastAsia"/>
          <w:b/>
          <w:bCs/>
          <w:i w:val="0"/>
          <w:color w:val="auto"/>
          <w:sz w:val="24"/>
          <w:szCs w:val="24"/>
          <w:lang w:eastAsia="zh-CN"/>
        </w:rPr>
        <w:t>③</w:t>
      </w:r>
      <w:r w:rsidRPr="00EF1968">
        <w:rPr>
          <w:rFonts w:ascii="仿宋" w:eastAsia="仿宋" w:hAnsi="仿宋" w:cs="仿宋" w:hint="eastAsia"/>
          <w:b/>
          <w:bCs/>
          <w:i w:val="0"/>
          <w:color w:val="auto"/>
          <w:sz w:val="24"/>
          <w:szCs w:val="24"/>
          <w:lang w:eastAsia="zh-CN"/>
        </w:rPr>
        <w:t>如需纸质版采购文件的供应商应</w:t>
      </w:r>
      <w:r>
        <w:rPr>
          <w:rFonts w:ascii="仿宋" w:eastAsia="仿宋" w:hAnsi="仿宋" w:cs="仿宋" w:hint="eastAsia"/>
          <w:b/>
          <w:bCs/>
          <w:i w:val="0"/>
          <w:color w:val="auto"/>
          <w:sz w:val="24"/>
          <w:szCs w:val="24"/>
          <w:lang w:eastAsia="zh-CN"/>
        </w:rPr>
        <w:t>联系采购代理机构提供文件邮寄地址</w:t>
      </w:r>
      <w:r w:rsidRPr="00EF1968">
        <w:rPr>
          <w:rFonts w:ascii="仿宋" w:eastAsia="仿宋" w:hAnsi="仿宋" w:cs="仿宋" w:hint="eastAsia"/>
          <w:b/>
          <w:bCs/>
          <w:i w:val="0"/>
          <w:color w:val="auto"/>
          <w:sz w:val="24"/>
          <w:szCs w:val="24"/>
          <w:lang w:eastAsia="zh-CN"/>
        </w:rPr>
        <w:t>，采购代理机构会将纸质版采购文件邮寄</w:t>
      </w:r>
      <w:proofErr w:type="gramStart"/>
      <w:r w:rsidRPr="00EF1968">
        <w:rPr>
          <w:rFonts w:ascii="仿宋" w:eastAsia="仿宋" w:hAnsi="仿宋" w:cs="仿宋" w:hint="eastAsia"/>
          <w:b/>
          <w:bCs/>
          <w:i w:val="0"/>
          <w:color w:val="auto"/>
          <w:sz w:val="24"/>
          <w:szCs w:val="24"/>
          <w:lang w:eastAsia="zh-CN"/>
        </w:rPr>
        <w:t>至供应</w:t>
      </w:r>
      <w:proofErr w:type="gramEnd"/>
      <w:r w:rsidRPr="00EF1968">
        <w:rPr>
          <w:rFonts w:ascii="仿宋" w:eastAsia="仿宋" w:hAnsi="仿宋" w:cs="仿宋" w:hint="eastAsia"/>
          <w:b/>
          <w:bCs/>
          <w:i w:val="0"/>
          <w:color w:val="auto"/>
          <w:sz w:val="24"/>
          <w:szCs w:val="24"/>
          <w:lang w:eastAsia="zh-CN"/>
        </w:rPr>
        <w:t>商指定地址。</w:t>
      </w:r>
    </w:p>
    <w:p w14:paraId="6075C37A" w14:textId="199A8333" w:rsidR="002D46FB" w:rsidRPr="00D135FF" w:rsidRDefault="00332FDC" w:rsidP="00125850">
      <w:pPr>
        <w:spacing w:line="360" w:lineRule="auto"/>
        <w:ind w:firstLineChars="200" w:firstLine="482"/>
        <w:rPr>
          <w:rFonts w:ascii="仿宋" w:eastAsia="仿宋" w:hAnsi="仿宋" w:cs="仿宋"/>
          <w:b/>
          <w:bCs/>
          <w:i w:val="0"/>
          <w:color w:val="auto"/>
          <w:sz w:val="24"/>
          <w:szCs w:val="24"/>
          <w:lang w:eastAsia="zh-CN"/>
        </w:rPr>
      </w:pPr>
      <w:r>
        <w:rPr>
          <w:rFonts w:ascii="仿宋" w:eastAsia="仿宋" w:hAnsi="仿宋" w:cs="仿宋" w:hint="eastAsia"/>
          <w:b/>
          <w:bCs/>
          <w:i w:val="0"/>
          <w:color w:val="auto"/>
          <w:sz w:val="24"/>
          <w:szCs w:val="24"/>
          <w:lang w:eastAsia="zh-CN"/>
        </w:rPr>
        <w:t>④</w:t>
      </w:r>
      <w:r w:rsidR="00125850">
        <w:rPr>
          <w:rFonts w:ascii="仿宋" w:eastAsia="仿宋" w:hAnsi="仿宋" w:cs="仿宋" w:hint="eastAsia"/>
          <w:b/>
          <w:bCs/>
          <w:i w:val="0"/>
          <w:color w:val="auto"/>
          <w:sz w:val="24"/>
          <w:szCs w:val="24"/>
          <w:lang w:eastAsia="zh-CN"/>
        </w:rPr>
        <w:t>潜在供应商严禁提供虚假承诺，如提供虚假承诺将报告监管部门严肃追究法律责任。</w:t>
      </w:r>
    </w:p>
    <w:p w14:paraId="20D91BC7" w14:textId="5D58C5E1" w:rsidR="002D46FB" w:rsidRPr="00E14F3D" w:rsidRDefault="005E2480">
      <w:pPr>
        <w:spacing w:line="360" w:lineRule="auto"/>
        <w:ind w:firstLineChars="200" w:firstLine="482"/>
        <w:rPr>
          <w:rFonts w:ascii="仿宋" w:eastAsia="仿宋" w:hAnsi="仿宋"/>
          <w:i w:val="0"/>
          <w:color w:val="auto"/>
          <w:sz w:val="24"/>
          <w:szCs w:val="24"/>
          <w:lang w:eastAsia="zh-CN"/>
        </w:rPr>
      </w:pPr>
      <w:r w:rsidRPr="00E14F3D">
        <w:rPr>
          <w:rFonts w:ascii="仿宋" w:eastAsia="仿宋" w:hAnsi="仿宋" w:hint="eastAsia"/>
          <w:b/>
          <w:i w:val="0"/>
          <w:color w:val="auto"/>
          <w:sz w:val="24"/>
          <w:szCs w:val="24"/>
          <w:lang w:eastAsia="zh-CN"/>
        </w:rPr>
        <w:t>七</w:t>
      </w:r>
      <w:r w:rsidRPr="00E14F3D">
        <w:rPr>
          <w:rFonts w:ascii="仿宋" w:eastAsia="仿宋" w:hAnsi="仿宋" w:hint="eastAsia"/>
          <w:i w:val="0"/>
          <w:color w:val="auto"/>
          <w:sz w:val="24"/>
          <w:szCs w:val="24"/>
          <w:lang w:eastAsia="zh-CN"/>
        </w:rPr>
        <w:t>、</w:t>
      </w:r>
      <w:r w:rsidRPr="00E14F3D">
        <w:rPr>
          <w:rFonts w:ascii="仿宋" w:eastAsia="仿宋" w:hAnsi="仿宋" w:hint="eastAsia"/>
          <w:b/>
          <w:i w:val="0"/>
          <w:color w:val="auto"/>
          <w:sz w:val="24"/>
          <w:szCs w:val="24"/>
          <w:lang w:eastAsia="zh-CN"/>
        </w:rPr>
        <w:t>投标截止时间</w:t>
      </w:r>
      <w:r w:rsidRPr="00E14F3D">
        <w:rPr>
          <w:rFonts w:ascii="仿宋" w:eastAsia="仿宋" w:hAnsi="仿宋" w:hint="eastAsia"/>
          <w:i w:val="0"/>
          <w:color w:val="auto"/>
          <w:sz w:val="24"/>
          <w:szCs w:val="24"/>
          <w:lang w:eastAsia="zh-CN"/>
        </w:rPr>
        <w:t>：</w:t>
      </w:r>
      <w:r w:rsidRPr="00E14F3D">
        <w:rPr>
          <w:rFonts w:ascii="仿宋" w:eastAsia="仿宋" w:hAnsi="仿宋"/>
          <w:i w:val="0"/>
          <w:color w:val="auto"/>
          <w:sz w:val="24"/>
          <w:szCs w:val="24"/>
          <w:u w:val="single"/>
          <w:lang w:eastAsia="zh-CN"/>
        </w:rPr>
        <w:t>20</w:t>
      </w:r>
      <w:r w:rsidRPr="00E14F3D">
        <w:rPr>
          <w:rFonts w:ascii="仿宋" w:eastAsia="仿宋" w:hAnsi="仿宋" w:hint="eastAsia"/>
          <w:i w:val="0"/>
          <w:color w:val="auto"/>
          <w:sz w:val="24"/>
          <w:szCs w:val="24"/>
          <w:u w:val="single"/>
          <w:lang w:eastAsia="zh-CN"/>
        </w:rPr>
        <w:t>2</w:t>
      </w:r>
      <w:r w:rsidR="009364FB" w:rsidRPr="00E14F3D">
        <w:rPr>
          <w:rFonts w:ascii="仿宋" w:eastAsia="仿宋" w:hAnsi="仿宋" w:hint="eastAsia"/>
          <w:i w:val="0"/>
          <w:color w:val="auto"/>
          <w:sz w:val="24"/>
          <w:szCs w:val="24"/>
          <w:u w:val="single"/>
          <w:lang w:eastAsia="zh-CN"/>
        </w:rPr>
        <w:t>1</w:t>
      </w:r>
      <w:r w:rsidRPr="00E14F3D">
        <w:rPr>
          <w:rFonts w:ascii="仿宋" w:eastAsia="仿宋" w:hAnsi="仿宋" w:hint="eastAsia"/>
          <w:i w:val="0"/>
          <w:color w:val="auto"/>
          <w:sz w:val="24"/>
          <w:szCs w:val="24"/>
          <w:u w:val="single"/>
          <w:lang w:eastAsia="zh-CN"/>
        </w:rPr>
        <w:t>年</w:t>
      </w:r>
      <w:r w:rsidR="00886FE4">
        <w:rPr>
          <w:rFonts w:ascii="仿宋" w:eastAsia="仿宋" w:hAnsi="仿宋" w:hint="eastAsia"/>
          <w:i w:val="0"/>
          <w:color w:val="auto"/>
          <w:sz w:val="24"/>
          <w:szCs w:val="24"/>
          <w:u w:val="single"/>
          <w:lang w:eastAsia="zh-CN"/>
        </w:rPr>
        <w:t>6</w:t>
      </w:r>
      <w:r w:rsidRPr="00E14F3D">
        <w:rPr>
          <w:rFonts w:ascii="仿宋" w:eastAsia="仿宋" w:hAnsi="仿宋" w:hint="eastAsia"/>
          <w:i w:val="0"/>
          <w:color w:val="auto"/>
          <w:sz w:val="24"/>
          <w:szCs w:val="24"/>
          <w:u w:val="single"/>
          <w:lang w:eastAsia="zh-CN"/>
        </w:rPr>
        <w:t>月</w:t>
      </w:r>
      <w:r w:rsidR="00A34545">
        <w:rPr>
          <w:rFonts w:ascii="仿宋" w:eastAsia="仿宋" w:hAnsi="仿宋" w:hint="eastAsia"/>
          <w:i w:val="0"/>
          <w:color w:val="auto"/>
          <w:sz w:val="24"/>
          <w:szCs w:val="24"/>
          <w:u w:val="single"/>
          <w:lang w:eastAsia="zh-CN"/>
        </w:rPr>
        <w:t>10</w:t>
      </w:r>
      <w:r w:rsidRPr="00E14F3D">
        <w:rPr>
          <w:rFonts w:ascii="仿宋" w:eastAsia="仿宋" w:hAnsi="仿宋" w:hint="eastAsia"/>
          <w:i w:val="0"/>
          <w:color w:val="auto"/>
          <w:sz w:val="24"/>
          <w:szCs w:val="24"/>
          <w:u w:val="single"/>
          <w:lang w:eastAsia="zh-CN"/>
        </w:rPr>
        <w:t>日上午</w:t>
      </w:r>
      <w:r w:rsidR="00A333D7" w:rsidRPr="00E14F3D">
        <w:rPr>
          <w:rFonts w:ascii="仿宋" w:eastAsia="仿宋" w:hAnsi="仿宋" w:hint="eastAsia"/>
          <w:i w:val="0"/>
          <w:color w:val="auto"/>
          <w:sz w:val="24"/>
          <w:szCs w:val="24"/>
          <w:u w:val="single"/>
          <w:lang w:eastAsia="zh-CN"/>
        </w:rPr>
        <w:t>1</w:t>
      </w:r>
      <w:r w:rsidR="00A34545">
        <w:rPr>
          <w:rFonts w:ascii="仿宋" w:eastAsia="仿宋" w:hAnsi="仿宋" w:hint="eastAsia"/>
          <w:i w:val="0"/>
          <w:color w:val="auto"/>
          <w:sz w:val="24"/>
          <w:szCs w:val="24"/>
          <w:u w:val="single"/>
          <w:lang w:eastAsia="zh-CN"/>
        </w:rPr>
        <w:t>1</w:t>
      </w:r>
      <w:r w:rsidRPr="00E14F3D">
        <w:rPr>
          <w:rFonts w:ascii="仿宋" w:eastAsia="仿宋" w:hAnsi="仿宋"/>
          <w:i w:val="0"/>
          <w:color w:val="auto"/>
          <w:sz w:val="24"/>
          <w:szCs w:val="24"/>
          <w:u w:val="single"/>
          <w:lang w:eastAsia="zh-CN"/>
        </w:rPr>
        <w:t>时</w:t>
      </w:r>
      <w:r w:rsidR="00A34545">
        <w:rPr>
          <w:rFonts w:ascii="仿宋" w:eastAsia="仿宋" w:hAnsi="仿宋" w:hint="eastAsia"/>
          <w:i w:val="0"/>
          <w:color w:val="auto"/>
          <w:sz w:val="24"/>
          <w:szCs w:val="24"/>
          <w:u w:val="single"/>
          <w:lang w:eastAsia="zh-CN"/>
        </w:rPr>
        <w:t>0</w:t>
      </w:r>
      <w:r w:rsidRPr="00E14F3D">
        <w:rPr>
          <w:rFonts w:ascii="仿宋" w:eastAsia="仿宋" w:hAnsi="仿宋" w:hint="eastAsia"/>
          <w:i w:val="0"/>
          <w:color w:val="auto"/>
          <w:sz w:val="24"/>
          <w:szCs w:val="24"/>
          <w:u w:val="single"/>
          <w:lang w:eastAsia="zh-CN"/>
        </w:rPr>
        <w:t>0分（北京时间）</w:t>
      </w:r>
      <w:r w:rsidRPr="00E14F3D">
        <w:rPr>
          <w:rFonts w:ascii="仿宋" w:eastAsia="仿宋" w:hAnsi="仿宋" w:hint="eastAsia"/>
          <w:i w:val="0"/>
          <w:color w:val="auto"/>
          <w:sz w:val="24"/>
          <w:szCs w:val="24"/>
          <w:lang w:eastAsia="zh-CN"/>
        </w:rPr>
        <w:t>。</w:t>
      </w:r>
    </w:p>
    <w:p w14:paraId="440B6FD1" w14:textId="6C58F8C6" w:rsidR="002D46FB" w:rsidRPr="00E14F3D" w:rsidRDefault="005E2480">
      <w:pPr>
        <w:spacing w:line="360" w:lineRule="auto"/>
        <w:ind w:firstLineChars="196" w:firstLine="472"/>
        <w:rPr>
          <w:rFonts w:ascii="仿宋" w:eastAsia="仿宋" w:hAnsi="仿宋"/>
          <w:i w:val="0"/>
          <w:color w:val="auto"/>
          <w:sz w:val="24"/>
          <w:szCs w:val="24"/>
          <w:lang w:eastAsia="zh-CN"/>
        </w:rPr>
      </w:pPr>
      <w:r w:rsidRPr="00E14F3D">
        <w:rPr>
          <w:rFonts w:ascii="仿宋" w:eastAsia="仿宋" w:hAnsi="仿宋" w:hint="eastAsia"/>
          <w:b/>
          <w:i w:val="0"/>
          <w:color w:val="auto"/>
          <w:sz w:val="24"/>
          <w:szCs w:val="24"/>
          <w:lang w:eastAsia="zh-CN"/>
        </w:rPr>
        <w:lastRenderedPageBreak/>
        <w:t>投标</w:t>
      </w:r>
      <w:r w:rsidRPr="00E14F3D">
        <w:rPr>
          <w:rFonts w:ascii="仿宋" w:eastAsia="仿宋" w:hAnsi="仿宋"/>
          <w:b/>
          <w:i w:val="0"/>
          <w:color w:val="auto"/>
          <w:sz w:val="24"/>
          <w:szCs w:val="24"/>
          <w:lang w:eastAsia="zh-CN"/>
        </w:rPr>
        <w:t>文件</w:t>
      </w:r>
      <w:r w:rsidRPr="00E14F3D">
        <w:rPr>
          <w:rFonts w:ascii="仿宋" w:eastAsia="仿宋" w:hAnsi="仿宋" w:hint="eastAsia"/>
          <w:b/>
          <w:i w:val="0"/>
          <w:color w:val="auto"/>
          <w:sz w:val="24"/>
          <w:szCs w:val="24"/>
          <w:lang w:eastAsia="zh-CN"/>
        </w:rPr>
        <w:t>递交</w:t>
      </w:r>
      <w:r w:rsidRPr="00E14F3D">
        <w:rPr>
          <w:rFonts w:ascii="仿宋" w:eastAsia="仿宋" w:hAnsi="仿宋"/>
          <w:b/>
          <w:i w:val="0"/>
          <w:color w:val="auto"/>
          <w:sz w:val="24"/>
          <w:szCs w:val="24"/>
          <w:lang w:eastAsia="zh-CN"/>
        </w:rPr>
        <w:t>的起止时间</w:t>
      </w:r>
      <w:r w:rsidRPr="00E14F3D">
        <w:rPr>
          <w:rFonts w:ascii="仿宋" w:eastAsia="仿宋" w:hAnsi="仿宋" w:hint="eastAsia"/>
          <w:i w:val="0"/>
          <w:color w:val="auto"/>
          <w:sz w:val="24"/>
          <w:szCs w:val="24"/>
          <w:lang w:eastAsia="zh-CN"/>
        </w:rPr>
        <w:t>：</w:t>
      </w:r>
      <w:r w:rsidRPr="00E14F3D">
        <w:rPr>
          <w:rFonts w:ascii="仿宋" w:eastAsia="仿宋" w:hAnsi="仿宋" w:hint="eastAsia"/>
          <w:i w:val="0"/>
          <w:color w:val="auto"/>
          <w:sz w:val="24"/>
          <w:szCs w:val="24"/>
          <w:u w:val="single"/>
          <w:lang w:eastAsia="zh-CN"/>
        </w:rPr>
        <w:t>开标</w:t>
      </w:r>
      <w:r w:rsidRPr="00E14F3D">
        <w:rPr>
          <w:rFonts w:ascii="仿宋" w:eastAsia="仿宋" w:hAnsi="仿宋"/>
          <w:i w:val="0"/>
          <w:color w:val="auto"/>
          <w:sz w:val="24"/>
          <w:szCs w:val="24"/>
          <w:u w:val="single"/>
          <w:lang w:eastAsia="zh-CN"/>
        </w:rPr>
        <w:t>当日</w:t>
      </w:r>
      <w:r w:rsidRPr="00E14F3D">
        <w:rPr>
          <w:rFonts w:ascii="仿宋" w:eastAsia="仿宋" w:hAnsi="仿宋" w:hint="eastAsia"/>
          <w:i w:val="0"/>
          <w:color w:val="auto"/>
          <w:sz w:val="24"/>
          <w:szCs w:val="24"/>
          <w:u w:val="single"/>
          <w:lang w:eastAsia="zh-CN"/>
        </w:rPr>
        <w:t>上午</w:t>
      </w:r>
      <w:r w:rsidR="00A333D7" w:rsidRPr="00E14F3D">
        <w:rPr>
          <w:rFonts w:ascii="仿宋" w:eastAsia="仿宋" w:hAnsi="仿宋" w:hint="eastAsia"/>
          <w:i w:val="0"/>
          <w:color w:val="auto"/>
          <w:sz w:val="24"/>
          <w:szCs w:val="24"/>
          <w:u w:val="single"/>
          <w:lang w:eastAsia="zh-CN"/>
        </w:rPr>
        <w:t>10</w:t>
      </w:r>
      <w:r w:rsidRPr="00E14F3D">
        <w:rPr>
          <w:rFonts w:ascii="仿宋" w:eastAsia="仿宋" w:hAnsi="仿宋" w:hint="eastAsia"/>
          <w:i w:val="0"/>
          <w:color w:val="auto"/>
          <w:sz w:val="24"/>
          <w:szCs w:val="24"/>
          <w:u w:val="single"/>
          <w:lang w:eastAsia="zh-CN"/>
        </w:rPr>
        <w:t>时</w:t>
      </w:r>
      <w:r w:rsidR="00A34545">
        <w:rPr>
          <w:rFonts w:ascii="仿宋" w:eastAsia="仿宋" w:hAnsi="仿宋" w:hint="eastAsia"/>
          <w:i w:val="0"/>
          <w:color w:val="auto"/>
          <w:sz w:val="24"/>
          <w:szCs w:val="24"/>
          <w:u w:val="single"/>
          <w:lang w:eastAsia="zh-CN"/>
        </w:rPr>
        <w:t>3</w:t>
      </w:r>
      <w:r w:rsidR="00E14F3D" w:rsidRPr="00E14F3D">
        <w:rPr>
          <w:rFonts w:ascii="仿宋" w:eastAsia="仿宋" w:hAnsi="仿宋" w:hint="eastAsia"/>
          <w:i w:val="0"/>
          <w:color w:val="auto"/>
          <w:sz w:val="24"/>
          <w:szCs w:val="24"/>
          <w:u w:val="single"/>
          <w:lang w:eastAsia="zh-CN"/>
        </w:rPr>
        <w:t>0</w:t>
      </w:r>
      <w:r w:rsidRPr="00E14F3D">
        <w:rPr>
          <w:rFonts w:ascii="仿宋" w:eastAsia="仿宋" w:hAnsi="仿宋" w:hint="eastAsia"/>
          <w:i w:val="0"/>
          <w:color w:val="auto"/>
          <w:sz w:val="24"/>
          <w:szCs w:val="24"/>
          <w:u w:val="single"/>
          <w:lang w:eastAsia="zh-CN"/>
        </w:rPr>
        <w:t>分</w:t>
      </w:r>
      <w:r w:rsidRPr="00E14F3D">
        <w:rPr>
          <w:rFonts w:ascii="仿宋" w:eastAsia="仿宋" w:hAnsi="仿宋"/>
          <w:i w:val="0"/>
          <w:color w:val="auto"/>
          <w:sz w:val="24"/>
          <w:szCs w:val="24"/>
          <w:u w:val="single"/>
          <w:lang w:eastAsia="zh-CN"/>
        </w:rPr>
        <w:t>至</w:t>
      </w:r>
      <w:r w:rsidR="00A333D7" w:rsidRPr="00E14F3D">
        <w:rPr>
          <w:rFonts w:ascii="仿宋" w:eastAsia="仿宋" w:hAnsi="仿宋" w:hint="eastAsia"/>
          <w:i w:val="0"/>
          <w:color w:val="auto"/>
          <w:sz w:val="24"/>
          <w:szCs w:val="24"/>
          <w:u w:val="single"/>
          <w:lang w:eastAsia="zh-CN"/>
        </w:rPr>
        <w:t>1</w:t>
      </w:r>
      <w:r w:rsidR="00A34545">
        <w:rPr>
          <w:rFonts w:ascii="仿宋" w:eastAsia="仿宋" w:hAnsi="仿宋" w:hint="eastAsia"/>
          <w:i w:val="0"/>
          <w:color w:val="auto"/>
          <w:sz w:val="24"/>
          <w:szCs w:val="24"/>
          <w:u w:val="single"/>
          <w:lang w:eastAsia="zh-CN"/>
        </w:rPr>
        <w:t>1</w:t>
      </w:r>
      <w:r w:rsidRPr="00E14F3D">
        <w:rPr>
          <w:rFonts w:ascii="仿宋" w:eastAsia="仿宋" w:hAnsi="仿宋" w:hint="eastAsia"/>
          <w:i w:val="0"/>
          <w:color w:val="auto"/>
          <w:sz w:val="24"/>
          <w:szCs w:val="24"/>
          <w:u w:val="single"/>
          <w:lang w:eastAsia="zh-CN"/>
        </w:rPr>
        <w:t>时</w:t>
      </w:r>
      <w:r w:rsidR="00A34545">
        <w:rPr>
          <w:rFonts w:ascii="仿宋" w:eastAsia="仿宋" w:hAnsi="仿宋" w:hint="eastAsia"/>
          <w:i w:val="0"/>
          <w:color w:val="auto"/>
          <w:sz w:val="24"/>
          <w:szCs w:val="24"/>
          <w:u w:val="single"/>
          <w:lang w:eastAsia="zh-CN"/>
        </w:rPr>
        <w:t>0</w:t>
      </w:r>
      <w:r w:rsidRPr="00E14F3D">
        <w:rPr>
          <w:rFonts w:ascii="仿宋" w:eastAsia="仿宋" w:hAnsi="仿宋" w:hint="eastAsia"/>
          <w:i w:val="0"/>
          <w:color w:val="auto"/>
          <w:sz w:val="24"/>
          <w:szCs w:val="24"/>
          <w:u w:val="single"/>
          <w:lang w:eastAsia="zh-CN"/>
        </w:rPr>
        <w:t>0分（北京时间）</w:t>
      </w:r>
      <w:r w:rsidRPr="00E14F3D">
        <w:rPr>
          <w:rFonts w:ascii="仿宋" w:eastAsia="仿宋" w:hAnsi="仿宋" w:hint="eastAsia"/>
          <w:i w:val="0"/>
          <w:color w:val="auto"/>
          <w:sz w:val="24"/>
          <w:szCs w:val="24"/>
          <w:lang w:eastAsia="zh-CN"/>
        </w:rPr>
        <w:t>。</w:t>
      </w:r>
    </w:p>
    <w:p w14:paraId="05CD8C8E" w14:textId="77777777" w:rsidR="002D46FB" w:rsidRPr="00E14F3D" w:rsidRDefault="005E2480">
      <w:pPr>
        <w:spacing w:line="360" w:lineRule="auto"/>
        <w:ind w:firstLineChars="200" w:firstLine="480"/>
        <w:rPr>
          <w:rFonts w:ascii="仿宋" w:eastAsia="仿宋" w:hAnsi="仿宋"/>
          <w:i w:val="0"/>
          <w:color w:val="auto"/>
          <w:sz w:val="24"/>
          <w:szCs w:val="24"/>
          <w:lang w:eastAsia="zh-CN"/>
        </w:rPr>
      </w:pPr>
      <w:r w:rsidRPr="00E14F3D">
        <w:rPr>
          <w:rFonts w:ascii="仿宋" w:eastAsia="仿宋" w:hAnsi="仿宋" w:hint="eastAsia"/>
          <w:i w:val="0"/>
          <w:color w:val="auto"/>
          <w:sz w:val="24"/>
          <w:szCs w:val="24"/>
          <w:lang w:eastAsia="zh-CN"/>
        </w:rPr>
        <w:t>投标文件必须在投标截止时间前送达开标地点。逾期送达的投标文件不予接收。本次招标不接受邮寄的投标文件。</w:t>
      </w:r>
    </w:p>
    <w:p w14:paraId="3995DF14" w14:textId="552DF4E4" w:rsidR="002D46FB" w:rsidRPr="005B377C" w:rsidRDefault="005E2480">
      <w:pPr>
        <w:widowControl w:val="0"/>
        <w:spacing w:line="360" w:lineRule="auto"/>
        <w:ind w:left="62" w:hanging="62"/>
        <w:rPr>
          <w:rFonts w:ascii="仿宋" w:eastAsia="仿宋" w:hAnsi="仿宋"/>
          <w:i w:val="0"/>
          <w:color w:val="auto"/>
          <w:sz w:val="24"/>
          <w:szCs w:val="28"/>
          <w:lang w:eastAsia="zh-CN"/>
        </w:rPr>
      </w:pPr>
      <w:r w:rsidRPr="00E14F3D">
        <w:rPr>
          <w:rFonts w:ascii="仿宋" w:eastAsia="仿宋" w:hAnsi="仿宋" w:cs="Marigold" w:hint="eastAsia"/>
          <w:b/>
          <w:i w:val="0"/>
          <w:color w:val="auto"/>
          <w:sz w:val="24"/>
          <w:szCs w:val="28"/>
          <w:lang w:eastAsia="zh-CN"/>
        </w:rPr>
        <w:t>八、</w:t>
      </w:r>
      <w:r w:rsidRPr="00E14F3D">
        <w:rPr>
          <w:rFonts w:ascii="仿宋" w:eastAsia="仿宋" w:hAnsi="仿宋" w:hint="eastAsia"/>
          <w:b/>
          <w:i w:val="0"/>
          <w:color w:val="auto"/>
          <w:sz w:val="24"/>
          <w:szCs w:val="24"/>
          <w:lang w:eastAsia="zh-CN"/>
        </w:rPr>
        <w:t>开标时间</w:t>
      </w:r>
      <w:r w:rsidRPr="00E14F3D">
        <w:rPr>
          <w:rFonts w:ascii="仿宋" w:eastAsia="仿宋" w:hAnsi="仿宋" w:hint="eastAsia"/>
          <w:i w:val="0"/>
          <w:color w:val="auto"/>
          <w:sz w:val="24"/>
          <w:szCs w:val="24"/>
          <w:lang w:eastAsia="zh-CN"/>
        </w:rPr>
        <w:t>：</w:t>
      </w:r>
      <w:r w:rsidR="00D61E98" w:rsidRPr="00E14F3D">
        <w:rPr>
          <w:rFonts w:ascii="仿宋" w:eastAsia="仿宋" w:hAnsi="仿宋"/>
          <w:i w:val="0"/>
          <w:color w:val="auto"/>
          <w:sz w:val="24"/>
          <w:szCs w:val="24"/>
          <w:u w:val="single"/>
          <w:lang w:eastAsia="zh-CN"/>
        </w:rPr>
        <w:t>20</w:t>
      </w:r>
      <w:r w:rsidR="00D61E98" w:rsidRPr="00E14F3D">
        <w:rPr>
          <w:rFonts w:ascii="仿宋" w:eastAsia="仿宋" w:hAnsi="仿宋" w:hint="eastAsia"/>
          <w:i w:val="0"/>
          <w:color w:val="auto"/>
          <w:sz w:val="24"/>
          <w:szCs w:val="24"/>
          <w:u w:val="single"/>
          <w:lang w:eastAsia="zh-CN"/>
        </w:rPr>
        <w:t>2</w:t>
      </w:r>
      <w:r w:rsidR="009364FB" w:rsidRPr="00E14F3D">
        <w:rPr>
          <w:rFonts w:ascii="仿宋" w:eastAsia="仿宋" w:hAnsi="仿宋" w:hint="eastAsia"/>
          <w:i w:val="0"/>
          <w:color w:val="auto"/>
          <w:sz w:val="24"/>
          <w:szCs w:val="24"/>
          <w:u w:val="single"/>
          <w:lang w:eastAsia="zh-CN"/>
        </w:rPr>
        <w:t>1</w:t>
      </w:r>
      <w:r w:rsidR="00D61E98" w:rsidRPr="00E14F3D">
        <w:rPr>
          <w:rFonts w:ascii="仿宋" w:eastAsia="仿宋" w:hAnsi="仿宋" w:hint="eastAsia"/>
          <w:i w:val="0"/>
          <w:color w:val="auto"/>
          <w:sz w:val="24"/>
          <w:szCs w:val="24"/>
          <w:u w:val="single"/>
          <w:lang w:eastAsia="zh-CN"/>
        </w:rPr>
        <w:t>年</w:t>
      </w:r>
      <w:r w:rsidR="006F5577" w:rsidRPr="00E14F3D">
        <w:rPr>
          <w:rFonts w:ascii="仿宋" w:eastAsia="仿宋" w:hAnsi="仿宋" w:hint="eastAsia"/>
          <w:i w:val="0"/>
          <w:color w:val="auto"/>
          <w:sz w:val="24"/>
          <w:szCs w:val="24"/>
          <w:u w:val="single"/>
          <w:lang w:eastAsia="zh-CN"/>
        </w:rPr>
        <w:t xml:space="preserve"> </w:t>
      </w:r>
      <w:r w:rsidR="00886FE4">
        <w:rPr>
          <w:rFonts w:ascii="仿宋" w:eastAsia="仿宋" w:hAnsi="仿宋" w:hint="eastAsia"/>
          <w:i w:val="0"/>
          <w:color w:val="auto"/>
          <w:sz w:val="24"/>
          <w:szCs w:val="24"/>
          <w:u w:val="single"/>
          <w:lang w:eastAsia="zh-CN"/>
        </w:rPr>
        <w:t>6</w:t>
      </w:r>
      <w:r w:rsidR="00D61E98" w:rsidRPr="00E14F3D">
        <w:rPr>
          <w:rFonts w:ascii="仿宋" w:eastAsia="仿宋" w:hAnsi="仿宋" w:hint="eastAsia"/>
          <w:i w:val="0"/>
          <w:color w:val="auto"/>
          <w:sz w:val="24"/>
          <w:szCs w:val="24"/>
          <w:u w:val="single"/>
          <w:lang w:eastAsia="zh-CN"/>
        </w:rPr>
        <w:t>月</w:t>
      </w:r>
      <w:r w:rsidR="00A34545">
        <w:rPr>
          <w:rFonts w:ascii="仿宋" w:eastAsia="仿宋" w:hAnsi="仿宋" w:hint="eastAsia"/>
          <w:i w:val="0"/>
          <w:color w:val="auto"/>
          <w:sz w:val="24"/>
          <w:szCs w:val="24"/>
          <w:u w:val="single"/>
          <w:lang w:eastAsia="zh-CN"/>
        </w:rPr>
        <w:t>10</w:t>
      </w:r>
      <w:r w:rsidR="00D61E98" w:rsidRPr="00E14F3D">
        <w:rPr>
          <w:rFonts w:ascii="仿宋" w:eastAsia="仿宋" w:hAnsi="仿宋" w:hint="eastAsia"/>
          <w:i w:val="0"/>
          <w:color w:val="auto"/>
          <w:sz w:val="24"/>
          <w:szCs w:val="24"/>
          <w:u w:val="single"/>
          <w:lang w:eastAsia="zh-CN"/>
        </w:rPr>
        <w:t>日</w:t>
      </w:r>
      <w:r w:rsidRPr="00E14F3D">
        <w:rPr>
          <w:rFonts w:ascii="仿宋" w:eastAsia="仿宋" w:hAnsi="仿宋" w:hint="eastAsia"/>
          <w:i w:val="0"/>
          <w:color w:val="auto"/>
          <w:sz w:val="24"/>
          <w:szCs w:val="24"/>
          <w:u w:val="single"/>
          <w:lang w:eastAsia="zh-CN"/>
        </w:rPr>
        <w:t>上午</w:t>
      </w:r>
      <w:r w:rsidR="00A333D7" w:rsidRPr="00E14F3D">
        <w:rPr>
          <w:rFonts w:ascii="仿宋" w:eastAsia="仿宋" w:hAnsi="仿宋" w:hint="eastAsia"/>
          <w:i w:val="0"/>
          <w:color w:val="auto"/>
          <w:sz w:val="24"/>
          <w:szCs w:val="24"/>
          <w:u w:val="single"/>
          <w:lang w:eastAsia="zh-CN"/>
        </w:rPr>
        <w:t>1</w:t>
      </w:r>
      <w:r w:rsidR="00A34545">
        <w:rPr>
          <w:rFonts w:ascii="仿宋" w:eastAsia="仿宋" w:hAnsi="仿宋" w:hint="eastAsia"/>
          <w:i w:val="0"/>
          <w:color w:val="auto"/>
          <w:sz w:val="24"/>
          <w:szCs w:val="24"/>
          <w:u w:val="single"/>
          <w:lang w:eastAsia="zh-CN"/>
        </w:rPr>
        <w:t>1</w:t>
      </w:r>
      <w:r w:rsidRPr="00E14F3D">
        <w:rPr>
          <w:rFonts w:ascii="仿宋" w:eastAsia="仿宋" w:hAnsi="仿宋"/>
          <w:i w:val="0"/>
          <w:color w:val="auto"/>
          <w:sz w:val="24"/>
          <w:szCs w:val="24"/>
          <w:u w:val="single"/>
          <w:lang w:eastAsia="zh-CN"/>
        </w:rPr>
        <w:t>时</w:t>
      </w:r>
      <w:r w:rsidR="00A34545">
        <w:rPr>
          <w:rFonts w:ascii="仿宋" w:eastAsia="仿宋" w:hAnsi="仿宋" w:hint="eastAsia"/>
          <w:i w:val="0"/>
          <w:color w:val="auto"/>
          <w:sz w:val="24"/>
          <w:szCs w:val="24"/>
          <w:u w:val="single"/>
          <w:lang w:eastAsia="zh-CN"/>
        </w:rPr>
        <w:t>0</w:t>
      </w:r>
      <w:r w:rsidRPr="00E14F3D">
        <w:rPr>
          <w:rFonts w:ascii="仿宋" w:eastAsia="仿宋" w:hAnsi="仿宋" w:hint="eastAsia"/>
          <w:i w:val="0"/>
          <w:color w:val="auto"/>
          <w:sz w:val="24"/>
          <w:szCs w:val="24"/>
          <w:u w:val="single"/>
          <w:lang w:eastAsia="zh-CN"/>
        </w:rPr>
        <w:t>0分</w:t>
      </w:r>
      <w:r w:rsidRPr="00E14F3D">
        <w:rPr>
          <w:rFonts w:ascii="仿宋" w:eastAsia="仿宋" w:hAnsi="仿宋" w:hint="eastAsia"/>
          <w:i w:val="0"/>
          <w:color w:val="auto"/>
          <w:sz w:val="24"/>
          <w:szCs w:val="28"/>
          <w:u w:val="single"/>
          <w:lang w:eastAsia="zh-CN"/>
        </w:rPr>
        <w:t>（北京时间）</w:t>
      </w:r>
      <w:r w:rsidRPr="00E14F3D">
        <w:rPr>
          <w:rFonts w:ascii="仿宋" w:eastAsia="仿宋" w:hAnsi="仿宋" w:hint="eastAsia"/>
          <w:i w:val="0"/>
          <w:color w:val="auto"/>
          <w:sz w:val="24"/>
          <w:szCs w:val="28"/>
          <w:lang w:eastAsia="zh-CN"/>
        </w:rPr>
        <w:t>。</w:t>
      </w:r>
    </w:p>
    <w:p w14:paraId="459BE4A5" w14:textId="77777777" w:rsidR="002D46FB" w:rsidRPr="009364FB" w:rsidRDefault="005E2480">
      <w:pPr>
        <w:widowControl w:val="0"/>
        <w:spacing w:line="360" w:lineRule="auto"/>
        <w:ind w:left="62" w:hanging="62"/>
        <w:rPr>
          <w:rFonts w:ascii="仿宋" w:eastAsia="仿宋" w:hAnsi="仿宋" w:cs="Marigold"/>
          <w:b/>
          <w:i w:val="0"/>
          <w:color w:val="auto"/>
          <w:sz w:val="24"/>
          <w:szCs w:val="28"/>
          <w:lang w:eastAsia="zh-CN"/>
        </w:rPr>
      </w:pPr>
      <w:r w:rsidRPr="005B377C">
        <w:rPr>
          <w:rFonts w:ascii="仿宋" w:eastAsia="仿宋" w:hAnsi="仿宋" w:cs="Marigold" w:hint="eastAsia"/>
          <w:b/>
          <w:i w:val="0"/>
          <w:color w:val="auto"/>
          <w:sz w:val="24"/>
          <w:szCs w:val="28"/>
          <w:lang w:eastAsia="zh-CN"/>
        </w:rPr>
        <w:t>九、</w:t>
      </w:r>
      <w:r w:rsidRPr="005B377C">
        <w:rPr>
          <w:rFonts w:ascii="仿宋" w:eastAsia="仿宋" w:hAnsi="仿宋" w:cs="Marigold"/>
          <w:b/>
          <w:i w:val="0"/>
          <w:color w:val="auto"/>
          <w:sz w:val="24"/>
          <w:szCs w:val="28"/>
          <w:lang w:eastAsia="zh-CN"/>
        </w:rPr>
        <w:t>开标地点：</w:t>
      </w:r>
      <w:r w:rsidR="007B0FA8" w:rsidRPr="005B377C">
        <w:rPr>
          <w:rFonts w:ascii="仿宋" w:eastAsia="仿宋" w:hAnsi="仿宋" w:cs="Marigold" w:hint="eastAsia"/>
          <w:b/>
          <w:i w:val="0"/>
          <w:color w:val="auto"/>
          <w:sz w:val="24"/>
          <w:szCs w:val="28"/>
          <w:lang w:eastAsia="zh-CN"/>
        </w:rPr>
        <w:t>中国（四川）自由贸易试</w:t>
      </w:r>
      <w:r w:rsidR="007B0FA8" w:rsidRPr="009364FB">
        <w:rPr>
          <w:rFonts w:ascii="仿宋" w:eastAsia="仿宋" w:hAnsi="仿宋" w:cs="Marigold" w:hint="eastAsia"/>
          <w:b/>
          <w:i w:val="0"/>
          <w:color w:val="auto"/>
          <w:sz w:val="24"/>
          <w:szCs w:val="28"/>
          <w:lang w:eastAsia="zh-CN"/>
        </w:rPr>
        <w:t>验区成都高新区天府二街166号雄川金融中心1栋09层05号</w:t>
      </w:r>
      <w:r w:rsidRPr="009364FB">
        <w:rPr>
          <w:rFonts w:ascii="仿宋" w:eastAsia="仿宋" w:hAnsi="仿宋" w:cs="Marigold" w:hint="eastAsia"/>
          <w:b/>
          <w:i w:val="0"/>
          <w:color w:val="auto"/>
          <w:sz w:val="24"/>
          <w:szCs w:val="28"/>
          <w:lang w:eastAsia="zh-CN"/>
        </w:rPr>
        <w:t>四川采易通招标代理有限公司开</w:t>
      </w:r>
      <w:r w:rsidRPr="009364FB">
        <w:rPr>
          <w:rFonts w:ascii="仿宋" w:eastAsia="仿宋" w:hAnsi="仿宋" w:cs="Marigold"/>
          <w:b/>
          <w:i w:val="0"/>
          <w:color w:val="auto"/>
          <w:sz w:val="24"/>
          <w:szCs w:val="28"/>
          <w:lang w:eastAsia="zh-CN"/>
        </w:rPr>
        <w:t>标室</w:t>
      </w:r>
      <w:r w:rsidRPr="009364FB">
        <w:rPr>
          <w:rFonts w:ascii="仿宋" w:eastAsia="仿宋" w:hAnsi="仿宋" w:cs="Marigold" w:hint="eastAsia"/>
          <w:b/>
          <w:i w:val="0"/>
          <w:color w:val="auto"/>
          <w:sz w:val="24"/>
          <w:szCs w:val="28"/>
          <w:lang w:eastAsia="zh-CN"/>
        </w:rPr>
        <w:t>。</w:t>
      </w:r>
    </w:p>
    <w:p w14:paraId="089F7ABE" w14:textId="77777777" w:rsidR="002D46FB" w:rsidRPr="00D135FF" w:rsidRDefault="005E2480">
      <w:pPr>
        <w:spacing w:line="360" w:lineRule="auto"/>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十、</w:t>
      </w:r>
      <w:r w:rsidRPr="00D135FF">
        <w:rPr>
          <w:rFonts w:ascii="仿宋" w:eastAsia="仿宋" w:hAnsi="仿宋" w:cs="Marigold"/>
          <w:b/>
          <w:i w:val="0"/>
          <w:color w:val="auto"/>
          <w:sz w:val="24"/>
          <w:szCs w:val="24"/>
          <w:lang w:eastAsia="zh-CN"/>
        </w:rPr>
        <w:t>招标公告</w:t>
      </w:r>
      <w:r w:rsidRPr="00D135FF">
        <w:rPr>
          <w:rFonts w:ascii="仿宋" w:eastAsia="仿宋" w:hAnsi="仿宋" w:cs="Marigold" w:hint="eastAsia"/>
          <w:b/>
          <w:i w:val="0"/>
          <w:color w:val="auto"/>
          <w:sz w:val="24"/>
          <w:szCs w:val="24"/>
          <w:lang w:eastAsia="zh-CN"/>
        </w:rPr>
        <w:t>期限</w:t>
      </w:r>
      <w:r w:rsidRPr="00D135FF">
        <w:rPr>
          <w:rFonts w:ascii="仿宋" w:eastAsia="仿宋" w:hAnsi="仿宋" w:cs="Marigold"/>
          <w:b/>
          <w:i w:val="0"/>
          <w:color w:val="auto"/>
          <w:sz w:val="24"/>
          <w:szCs w:val="24"/>
          <w:lang w:eastAsia="zh-CN"/>
        </w:rPr>
        <w:t>：</w:t>
      </w:r>
      <w:r w:rsidRPr="00D135FF">
        <w:rPr>
          <w:rFonts w:ascii="仿宋" w:eastAsia="仿宋" w:hAnsi="仿宋" w:cs="Marigold"/>
          <w:i w:val="0"/>
          <w:color w:val="auto"/>
          <w:sz w:val="24"/>
          <w:szCs w:val="24"/>
          <w:lang w:eastAsia="zh-CN"/>
        </w:rPr>
        <w:t>从公告之日起</w:t>
      </w:r>
      <w:r w:rsidRPr="00D135FF">
        <w:rPr>
          <w:rFonts w:ascii="仿宋" w:eastAsia="仿宋" w:hAnsi="仿宋" w:cs="Marigold" w:hint="eastAsia"/>
          <w:i w:val="0"/>
          <w:color w:val="auto"/>
          <w:sz w:val="24"/>
          <w:szCs w:val="24"/>
          <w:lang w:eastAsia="zh-CN"/>
        </w:rPr>
        <w:t>5个</w:t>
      </w:r>
      <w:r w:rsidRPr="00D135FF">
        <w:rPr>
          <w:rFonts w:ascii="仿宋" w:eastAsia="仿宋" w:hAnsi="仿宋" w:cs="Marigold"/>
          <w:i w:val="0"/>
          <w:color w:val="auto"/>
          <w:sz w:val="24"/>
          <w:szCs w:val="24"/>
          <w:lang w:eastAsia="zh-CN"/>
        </w:rPr>
        <w:t>工作日</w:t>
      </w:r>
      <w:r w:rsidRPr="00D135FF">
        <w:rPr>
          <w:rFonts w:ascii="仿宋" w:eastAsia="仿宋" w:hAnsi="仿宋" w:cs="Marigold" w:hint="eastAsia"/>
          <w:i w:val="0"/>
          <w:color w:val="auto"/>
          <w:sz w:val="24"/>
          <w:szCs w:val="24"/>
          <w:lang w:eastAsia="zh-CN"/>
        </w:rPr>
        <w:t>。</w:t>
      </w:r>
    </w:p>
    <w:p w14:paraId="6934749B" w14:textId="17162C3D" w:rsidR="002D46FB" w:rsidRPr="00D135FF" w:rsidRDefault="005E2480" w:rsidP="00AF0835">
      <w:pPr>
        <w:spacing w:line="360" w:lineRule="auto"/>
        <w:ind w:left="723" w:hangingChars="300" w:hanging="723"/>
        <w:rPr>
          <w:rFonts w:ascii="仿宋" w:eastAsia="仿宋" w:hAnsi="仿宋" w:cs="Marigold"/>
          <w:b/>
          <w:i w:val="0"/>
          <w:color w:val="auto"/>
          <w:sz w:val="24"/>
          <w:szCs w:val="24"/>
          <w:lang w:eastAsia="zh-CN"/>
        </w:rPr>
      </w:pPr>
      <w:r w:rsidRPr="00D135FF">
        <w:rPr>
          <w:rFonts w:ascii="仿宋" w:eastAsia="仿宋" w:hAnsi="仿宋" w:cs="Marigold" w:hint="eastAsia"/>
          <w:b/>
          <w:i w:val="0"/>
          <w:color w:val="auto"/>
          <w:sz w:val="24"/>
          <w:szCs w:val="24"/>
        </w:rPr>
        <w:t>十一、</w:t>
      </w:r>
      <w:proofErr w:type="gramStart"/>
      <w:r w:rsidRPr="00D135FF">
        <w:rPr>
          <w:rFonts w:ascii="仿宋" w:eastAsia="仿宋" w:hAnsi="仿宋" w:cs="Marigold" w:hint="eastAsia"/>
          <w:b/>
          <w:i w:val="0"/>
          <w:color w:val="auto"/>
          <w:sz w:val="24"/>
          <w:szCs w:val="24"/>
        </w:rPr>
        <w:t>本投标邀请在</w:t>
      </w:r>
      <w:r w:rsidR="00AF0835">
        <w:rPr>
          <w:rFonts w:ascii="仿宋" w:eastAsia="仿宋" w:hAnsi="仿宋" w:cs="Marigold" w:hint="eastAsia"/>
          <w:b/>
          <w:i w:val="0"/>
          <w:color w:val="auto"/>
          <w:sz w:val="24"/>
          <w:szCs w:val="24"/>
        </w:rPr>
        <w:t>中国政府采购网四川省分网</w:t>
      </w:r>
      <w:r w:rsidR="00AF0835" w:rsidRPr="00AF0835">
        <w:rPr>
          <w:rFonts w:ascii="仿宋" w:eastAsia="仿宋" w:hAnsi="仿宋" w:cs="Marigold" w:hint="eastAsia"/>
          <w:b/>
          <w:i w:val="0"/>
          <w:color w:val="auto"/>
          <w:sz w:val="24"/>
          <w:szCs w:val="24"/>
        </w:rPr>
        <w:t>(</w:t>
      </w:r>
      <w:proofErr w:type="gramEnd"/>
      <w:r w:rsidR="00A96927">
        <w:fldChar w:fldCharType="begin"/>
      </w:r>
      <w:r w:rsidR="00A96927">
        <w:instrText xml:space="preserve"> HYPERLINK "http://www.ccgp-sichuan.gov.cn" </w:instrText>
      </w:r>
      <w:r w:rsidR="00A96927">
        <w:fldChar w:fldCharType="separate"/>
      </w:r>
      <w:r w:rsidR="00AF0835" w:rsidRPr="00BC0D27">
        <w:rPr>
          <w:rStyle w:val="ad"/>
          <w:rFonts w:ascii="仿宋" w:eastAsia="仿宋" w:hAnsi="仿宋" w:cs="Marigold" w:hint="eastAsia"/>
          <w:b/>
          <w:i w:val="0"/>
          <w:sz w:val="24"/>
          <w:szCs w:val="24"/>
        </w:rPr>
        <w:t>www.ccgp-sichuan.gov.cn</w:t>
      </w:r>
      <w:r w:rsidR="00A96927">
        <w:rPr>
          <w:rStyle w:val="ad"/>
          <w:rFonts w:ascii="仿宋" w:eastAsia="仿宋" w:hAnsi="仿宋" w:cs="Marigold"/>
          <w:b/>
          <w:i w:val="0"/>
          <w:sz w:val="24"/>
          <w:szCs w:val="24"/>
        </w:rPr>
        <w:fldChar w:fldCharType="end"/>
      </w:r>
      <w:r w:rsidR="00AF0835" w:rsidRPr="00AF0835">
        <w:rPr>
          <w:rFonts w:ascii="仿宋" w:eastAsia="仿宋" w:hAnsi="仿宋" w:cs="Marigold" w:hint="eastAsia"/>
          <w:b/>
          <w:i w:val="0"/>
          <w:color w:val="auto"/>
          <w:sz w:val="24"/>
          <w:szCs w:val="24"/>
        </w:rPr>
        <w:t>)上以公告形式发布。</w:t>
      </w:r>
    </w:p>
    <w:p w14:paraId="1C6A573F" w14:textId="77777777" w:rsidR="002D46FB" w:rsidRPr="00D135FF" w:rsidRDefault="005E2480">
      <w:pPr>
        <w:spacing w:line="360" w:lineRule="auto"/>
        <w:rPr>
          <w:rFonts w:ascii="仿宋" w:eastAsia="仿宋" w:hAnsi="仿宋"/>
          <w:b/>
          <w:i w:val="0"/>
          <w:color w:val="auto"/>
          <w:sz w:val="24"/>
          <w:lang w:eastAsia="zh-CN"/>
        </w:rPr>
      </w:pPr>
      <w:r w:rsidRPr="00D135FF">
        <w:rPr>
          <w:rFonts w:ascii="仿宋" w:eastAsia="仿宋" w:hAnsi="仿宋" w:hint="eastAsia"/>
          <w:b/>
          <w:i w:val="0"/>
          <w:color w:val="auto"/>
          <w:sz w:val="24"/>
          <w:lang w:eastAsia="zh-CN"/>
        </w:rPr>
        <w:t>十</w:t>
      </w:r>
      <w:r w:rsidRPr="00D135FF">
        <w:rPr>
          <w:rFonts w:ascii="仿宋" w:eastAsia="仿宋" w:hAnsi="仿宋"/>
          <w:b/>
          <w:i w:val="0"/>
          <w:color w:val="auto"/>
          <w:sz w:val="24"/>
          <w:lang w:eastAsia="zh-CN"/>
        </w:rPr>
        <w:t>二、</w:t>
      </w:r>
      <w:r w:rsidRPr="00D135FF">
        <w:rPr>
          <w:rFonts w:ascii="仿宋" w:eastAsia="仿宋" w:hAnsi="仿宋" w:hint="eastAsia"/>
          <w:b/>
          <w:i w:val="0"/>
          <w:color w:val="auto"/>
          <w:sz w:val="24"/>
          <w:lang w:eastAsia="zh-CN"/>
        </w:rPr>
        <w:t>联系方式</w:t>
      </w:r>
    </w:p>
    <w:p w14:paraId="36A1C5CF" w14:textId="71924250" w:rsidR="00C002A6" w:rsidRPr="00033575" w:rsidRDefault="00C002A6" w:rsidP="00C002A6">
      <w:pPr>
        <w:spacing w:line="360" w:lineRule="auto"/>
        <w:rPr>
          <w:rFonts w:ascii="仿宋" w:eastAsia="仿宋" w:hAnsi="仿宋" w:cs="宋体"/>
          <w:b/>
          <w:i w:val="0"/>
          <w:color w:val="auto"/>
          <w:kern w:val="0"/>
          <w:sz w:val="24"/>
          <w:lang w:eastAsia="zh-CN"/>
        </w:rPr>
      </w:pPr>
      <w:r w:rsidRPr="00C002A6">
        <w:rPr>
          <w:rFonts w:ascii="仿宋" w:eastAsia="仿宋" w:hAnsi="仿宋" w:cs="宋体" w:hint="eastAsia"/>
          <w:b/>
          <w:i w:val="0"/>
          <w:color w:val="auto"/>
          <w:kern w:val="0"/>
          <w:sz w:val="24"/>
          <w:lang w:eastAsia="zh-CN"/>
        </w:rPr>
        <w:t>采 购 人：</w:t>
      </w:r>
      <w:r w:rsidR="00886FE4" w:rsidRPr="00886FE4">
        <w:rPr>
          <w:rFonts w:ascii="仿宋" w:eastAsia="仿宋" w:hAnsi="仿宋" w:cs="宋体" w:hint="eastAsia"/>
          <w:i w:val="0"/>
          <w:color w:val="auto"/>
          <w:kern w:val="0"/>
          <w:sz w:val="24"/>
          <w:lang w:eastAsia="zh-CN"/>
        </w:rPr>
        <w:t>彭州市综合行政执法局</w:t>
      </w:r>
    </w:p>
    <w:p w14:paraId="772E5955" w14:textId="19C3EF54" w:rsidR="008D54B8" w:rsidRPr="00033575" w:rsidRDefault="00C002A6" w:rsidP="00C002A6">
      <w:pPr>
        <w:spacing w:line="360" w:lineRule="auto"/>
        <w:rPr>
          <w:rFonts w:ascii="仿宋" w:eastAsia="仿宋" w:hAnsi="仿宋" w:cs="宋体"/>
          <w:i w:val="0"/>
          <w:color w:val="auto"/>
          <w:kern w:val="0"/>
          <w:sz w:val="24"/>
          <w:lang w:eastAsia="zh-CN"/>
        </w:rPr>
      </w:pPr>
      <w:r w:rsidRPr="00033575">
        <w:rPr>
          <w:rFonts w:ascii="仿宋" w:eastAsia="仿宋" w:hAnsi="仿宋" w:cs="宋体" w:hint="eastAsia"/>
          <w:b/>
          <w:i w:val="0"/>
          <w:color w:val="auto"/>
          <w:kern w:val="0"/>
          <w:sz w:val="24"/>
          <w:lang w:eastAsia="zh-CN"/>
        </w:rPr>
        <w:t>联系地址：</w:t>
      </w:r>
      <w:r w:rsidR="00886FE4" w:rsidRPr="00886FE4">
        <w:rPr>
          <w:rFonts w:ascii="仿宋" w:eastAsia="仿宋" w:hAnsi="仿宋" w:cs="宋体" w:hint="eastAsia"/>
          <w:i w:val="0"/>
          <w:color w:val="auto"/>
          <w:kern w:val="0"/>
          <w:sz w:val="24"/>
          <w:lang w:eastAsia="zh-CN"/>
        </w:rPr>
        <w:t>彭州市牡丹大道南段8号</w:t>
      </w:r>
    </w:p>
    <w:p w14:paraId="4826087D" w14:textId="514D6B4F" w:rsidR="00C002A6" w:rsidRPr="00A21854" w:rsidRDefault="00C002A6" w:rsidP="00C002A6">
      <w:pPr>
        <w:spacing w:line="360" w:lineRule="auto"/>
        <w:rPr>
          <w:rFonts w:ascii="仿宋" w:eastAsia="仿宋" w:hAnsi="仿宋" w:cs="宋体"/>
          <w:b/>
          <w:i w:val="0"/>
          <w:color w:val="auto"/>
          <w:kern w:val="0"/>
          <w:sz w:val="24"/>
          <w:lang w:eastAsia="zh-CN"/>
        </w:rPr>
      </w:pPr>
      <w:r w:rsidRPr="00A21854">
        <w:rPr>
          <w:rFonts w:ascii="仿宋" w:eastAsia="仿宋" w:hAnsi="仿宋" w:cs="宋体" w:hint="eastAsia"/>
          <w:b/>
          <w:i w:val="0"/>
          <w:color w:val="auto"/>
          <w:kern w:val="0"/>
          <w:sz w:val="24"/>
          <w:lang w:eastAsia="zh-CN"/>
        </w:rPr>
        <w:t>联 系 人：</w:t>
      </w:r>
      <w:r w:rsidR="00A34545" w:rsidRPr="00A34545">
        <w:rPr>
          <w:rFonts w:ascii="仿宋" w:eastAsia="仿宋" w:hAnsi="仿宋" w:cs="宋体" w:hint="eastAsia"/>
          <w:i w:val="0"/>
          <w:color w:val="auto"/>
          <w:kern w:val="0"/>
          <w:sz w:val="24"/>
          <w:lang w:eastAsia="zh-CN"/>
        </w:rPr>
        <w:t>赵</w:t>
      </w:r>
      <w:r w:rsidR="002F6073" w:rsidRPr="00A34545">
        <w:rPr>
          <w:rFonts w:ascii="仿宋" w:eastAsia="仿宋" w:hAnsi="仿宋" w:cs="宋体" w:hint="eastAsia"/>
          <w:i w:val="0"/>
          <w:color w:val="auto"/>
          <w:kern w:val="0"/>
          <w:sz w:val="24"/>
          <w:lang w:eastAsia="zh-CN"/>
        </w:rPr>
        <w:t>老师</w:t>
      </w:r>
    </w:p>
    <w:p w14:paraId="762091ED" w14:textId="39761288" w:rsidR="0002027E" w:rsidRDefault="00C002A6">
      <w:pPr>
        <w:spacing w:line="360" w:lineRule="auto"/>
        <w:rPr>
          <w:rFonts w:ascii="仿宋" w:eastAsia="仿宋" w:hAnsi="仿宋" w:cs="宋体"/>
          <w:i w:val="0"/>
          <w:color w:val="auto"/>
          <w:kern w:val="0"/>
          <w:sz w:val="24"/>
          <w:lang w:eastAsia="zh-CN"/>
        </w:rPr>
      </w:pPr>
      <w:r w:rsidRPr="00A21854">
        <w:rPr>
          <w:rFonts w:ascii="仿宋" w:eastAsia="仿宋" w:hAnsi="仿宋" w:cs="宋体" w:hint="eastAsia"/>
          <w:b/>
          <w:i w:val="0"/>
          <w:color w:val="auto"/>
          <w:kern w:val="0"/>
          <w:sz w:val="24"/>
          <w:lang w:eastAsia="zh-CN"/>
        </w:rPr>
        <w:t>联系电话：</w:t>
      </w:r>
      <w:r w:rsidR="00886FE4" w:rsidRPr="00886FE4">
        <w:rPr>
          <w:rFonts w:ascii="仿宋" w:eastAsia="仿宋" w:hAnsi="仿宋" w:cs="宋体"/>
          <w:i w:val="0"/>
          <w:color w:val="auto"/>
          <w:kern w:val="0"/>
          <w:sz w:val="24"/>
          <w:lang w:eastAsia="zh-CN"/>
        </w:rPr>
        <w:t>028-88505722</w:t>
      </w:r>
    </w:p>
    <w:p w14:paraId="5A8B2E3A" w14:textId="77777777" w:rsidR="002D46FB" w:rsidRPr="00D135FF" w:rsidRDefault="007837DB">
      <w:pPr>
        <w:spacing w:line="360" w:lineRule="auto"/>
        <w:rPr>
          <w:rFonts w:ascii="仿宋" w:eastAsia="仿宋" w:hAnsi="仿宋" w:cs="仿宋"/>
          <w:bCs/>
          <w:i w:val="0"/>
          <w:color w:val="auto"/>
          <w:sz w:val="24"/>
          <w:lang w:eastAsia="zh-CN"/>
        </w:rPr>
      </w:pPr>
      <w:r>
        <w:rPr>
          <w:rFonts w:ascii="仿宋" w:eastAsia="仿宋" w:hAnsi="仿宋" w:cs="仿宋" w:hint="eastAsia"/>
          <w:b/>
          <w:bCs/>
          <w:i w:val="0"/>
          <w:color w:val="auto"/>
          <w:sz w:val="24"/>
          <w:lang w:eastAsia="zh-CN"/>
        </w:rPr>
        <w:t>采购代理机构：</w:t>
      </w:r>
      <w:r w:rsidR="005E2480" w:rsidRPr="00D135FF">
        <w:rPr>
          <w:rFonts w:ascii="仿宋" w:eastAsia="仿宋" w:hAnsi="仿宋" w:cs="仿宋" w:hint="eastAsia"/>
          <w:bCs/>
          <w:i w:val="0"/>
          <w:color w:val="auto"/>
          <w:sz w:val="24"/>
          <w:lang w:eastAsia="zh-CN"/>
        </w:rPr>
        <w:t>四川采易通招标代理有限公司</w:t>
      </w:r>
    </w:p>
    <w:p w14:paraId="28794DF3" w14:textId="77777777" w:rsidR="002D46FB" w:rsidRPr="00D135FF" w:rsidRDefault="005E2480" w:rsidP="00234B09">
      <w:pPr>
        <w:spacing w:line="360" w:lineRule="auto"/>
        <w:ind w:left="1205" w:hangingChars="500" w:hanging="1205"/>
        <w:rPr>
          <w:rFonts w:ascii="仿宋" w:eastAsia="仿宋" w:hAnsi="仿宋"/>
          <w:i w:val="0"/>
          <w:color w:val="auto"/>
          <w:sz w:val="24"/>
          <w:lang w:eastAsia="zh-CN"/>
        </w:rPr>
      </w:pPr>
      <w:r w:rsidRPr="00D135FF">
        <w:rPr>
          <w:rFonts w:ascii="仿宋" w:eastAsia="仿宋" w:hAnsi="仿宋" w:hint="eastAsia"/>
          <w:b/>
          <w:i w:val="0"/>
          <w:color w:val="auto"/>
          <w:sz w:val="24"/>
          <w:lang w:eastAsia="zh-CN"/>
        </w:rPr>
        <w:t>地    址：</w:t>
      </w:r>
      <w:r w:rsidR="007B0FA8" w:rsidRPr="007B0FA8">
        <w:rPr>
          <w:rFonts w:ascii="仿宋" w:eastAsia="仿宋" w:hAnsi="仿宋" w:hint="eastAsia"/>
          <w:i w:val="0"/>
          <w:color w:val="auto"/>
          <w:sz w:val="24"/>
          <w:lang w:eastAsia="zh-CN"/>
        </w:rPr>
        <w:t>中国（四川）自由贸易试验区成都高新区天府二街166号雄川金融中心1栋09层05号</w:t>
      </w:r>
    </w:p>
    <w:p w14:paraId="50B025D0" w14:textId="77777777" w:rsidR="002D46FB" w:rsidRPr="00D135FF" w:rsidRDefault="005E2480">
      <w:pPr>
        <w:spacing w:line="360" w:lineRule="auto"/>
        <w:rPr>
          <w:rFonts w:ascii="仿宋" w:eastAsia="仿宋" w:hAnsi="仿宋" w:cs="仿宋"/>
          <w:bCs/>
          <w:i w:val="0"/>
          <w:color w:val="auto"/>
          <w:sz w:val="24"/>
          <w:lang w:eastAsia="zh-CN"/>
        </w:rPr>
      </w:pPr>
      <w:r w:rsidRPr="00D135FF">
        <w:rPr>
          <w:rFonts w:ascii="仿宋" w:eastAsia="仿宋" w:hAnsi="仿宋" w:cs="仿宋" w:hint="eastAsia"/>
          <w:b/>
          <w:bCs/>
          <w:i w:val="0"/>
          <w:color w:val="auto"/>
          <w:sz w:val="24"/>
          <w:lang w:eastAsia="zh-CN"/>
        </w:rPr>
        <w:t>联 系 人：</w:t>
      </w:r>
      <w:r w:rsidR="00234B09">
        <w:rPr>
          <w:rFonts w:ascii="仿宋" w:eastAsia="仿宋" w:hAnsi="仿宋" w:cs="仿宋" w:hint="eastAsia"/>
          <w:bCs/>
          <w:i w:val="0"/>
          <w:color w:val="auto"/>
          <w:sz w:val="24"/>
          <w:lang w:eastAsia="zh-CN"/>
        </w:rPr>
        <w:t>王</w:t>
      </w:r>
      <w:r w:rsidR="0029498C" w:rsidRPr="0029498C">
        <w:rPr>
          <w:rFonts w:ascii="仿宋" w:eastAsia="仿宋" w:hAnsi="仿宋" w:cs="仿宋" w:hint="eastAsia"/>
          <w:bCs/>
          <w:i w:val="0"/>
          <w:color w:val="auto"/>
          <w:sz w:val="24"/>
          <w:lang w:eastAsia="zh-CN"/>
        </w:rPr>
        <w:t>老师</w:t>
      </w:r>
      <w:r w:rsidR="0002027E" w:rsidRPr="0029498C">
        <w:rPr>
          <w:rFonts w:ascii="仿宋" w:eastAsia="仿宋" w:hAnsi="仿宋" w:cs="仿宋" w:hint="eastAsia"/>
          <w:bCs/>
          <w:i w:val="0"/>
          <w:color w:val="auto"/>
          <w:sz w:val="24"/>
          <w:lang w:eastAsia="zh-CN"/>
        </w:rPr>
        <w:t xml:space="preserve">  </w:t>
      </w:r>
    </w:p>
    <w:p w14:paraId="10A781CB" w14:textId="77777777" w:rsidR="002D46FB" w:rsidRPr="00D135FF" w:rsidRDefault="005E2480">
      <w:pPr>
        <w:spacing w:line="360" w:lineRule="auto"/>
        <w:rPr>
          <w:rFonts w:ascii="仿宋" w:eastAsia="仿宋" w:hAnsi="仿宋" w:cs="仿宋"/>
          <w:bCs/>
          <w:i w:val="0"/>
          <w:color w:val="auto"/>
          <w:sz w:val="24"/>
          <w:lang w:eastAsia="zh-CN"/>
        </w:rPr>
      </w:pPr>
      <w:r w:rsidRPr="00D135FF">
        <w:rPr>
          <w:rFonts w:ascii="仿宋" w:eastAsia="仿宋" w:hAnsi="仿宋" w:cs="仿宋" w:hint="eastAsia"/>
          <w:b/>
          <w:bCs/>
          <w:i w:val="0"/>
          <w:color w:val="auto"/>
          <w:sz w:val="24"/>
          <w:lang w:eastAsia="zh-CN"/>
        </w:rPr>
        <w:t>邮政编码：</w:t>
      </w:r>
      <w:r w:rsidRPr="00D135FF">
        <w:rPr>
          <w:rFonts w:ascii="仿宋" w:eastAsia="仿宋" w:hAnsi="仿宋" w:cs="仿宋" w:hint="eastAsia"/>
          <w:bCs/>
          <w:i w:val="0"/>
          <w:color w:val="auto"/>
          <w:sz w:val="24"/>
          <w:lang w:eastAsia="zh-CN"/>
        </w:rPr>
        <w:t>610041</w:t>
      </w:r>
    </w:p>
    <w:p w14:paraId="052B0B70" w14:textId="77777777" w:rsidR="002D46FB" w:rsidRPr="00D135FF" w:rsidRDefault="005E2480">
      <w:pPr>
        <w:spacing w:line="360" w:lineRule="auto"/>
        <w:rPr>
          <w:rFonts w:ascii="仿宋" w:eastAsia="仿宋" w:hAnsi="仿宋" w:cs="仿宋"/>
          <w:bCs/>
          <w:i w:val="0"/>
          <w:color w:val="auto"/>
          <w:sz w:val="24"/>
          <w:lang w:eastAsia="zh-CN"/>
        </w:rPr>
      </w:pPr>
      <w:r w:rsidRPr="00D135FF">
        <w:rPr>
          <w:rFonts w:ascii="仿宋" w:eastAsia="仿宋" w:hAnsi="仿宋" w:cs="仿宋" w:hint="eastAsia"/>
          <w:b/>
          <w:bCs/>
          <w:i w:val="0"/>
          <w:color w:val="auto"/>
          <w:sz w:val="24"/>
          <w:lang w:eastAsia="zh-CN"/>
        </w:rPr>
        <w:t>电    话：</w:t>
      </w:r>
      <w:r w:rsidRPr="00D135FF">
        <w:rPr>
          <w:rFonts w:ascii="仿宋" w:eastAsia="仿宋" w:hAnsi="仿宋" w:cs="仿宋"/>
          <w:bCs/>
          <w:i w:val="0"/>
          <w:color w:val="auto"/>
          <w:sz w:val="24"/>
          <w:lang w:eastAsia="zh-CN"/>
        </w:rPr>
        <w:t>028-85410068</w:t>
      </w:r>
      <w:r w:rsidR="008D54B8" w:rsidRPr="008D54B8">
        <w:rPr>
          <w:rFonts w:ascii="仿宋" w:eastAsia="仿宋" w:hAnsi="仿宋" w:cs="仿宋" w:hint="eastAsia"/>
          <w:bCs/>
          <w:i w:val="0"/>
          <w:color w:val="auto"/>
          <w:sz w:val="24"/>
          <w:lang w:eastAsia="zh-CN"/>
        </w:rPr>
        <w:t>（采购项目相关事宜咨询）</w:t>
      </w:r>
      <w:r w:rsidRPr="00D135FF">
        <w:rPr>
          <w:rFonts w:ascii="仿宋" w:eastAsia="仿宋" w:hAnsi="仿宋" w:cs="仿宋" w:hint="eastAsia"/>
          <w:bCs/>
          <w:i w:val="0"/>
          <w:color w:val="auto"/>
          <w:sz w:val="24"/>
          <w:lang w:eastAsia="zh-CN"/>
        </w:rPr>
        <w:t>、</w:t>
      </w:r>
      <w:r w:rsidRPr="00D135FF">
        <w:rPr>
          <w:rFonts w:ascii="仿宋" w:eastAsia="仿宋" w:hAnsi="仿宋" w:cs="仿宋"/>
          <w:bCs/>
          <w:i w:val="0"/>
          <w:color w:val="auto"/>
          <w:sz w:val="24"/>
          <w:lang w:eastAsia="zh-CN"/>
        </w:rPr>
        <w:t>028-62093108</w:t>
      </w:r>
      <w:r w:rsidR="008D54B8" w:rsidRPr="008D54B8">
        <w:rPr>
          <w:rFonts w:ascii="仿宋" w:eastAsia="仿宋" w:hAnsi="仿宋" w:cs="仿宋" w:hint="eastAsia"/>
          <w:bCs/>
          <w:i w:val="0"/>
          <w:color w:val="auto"/>
          <w:sz w:val="24"/>
          <w:lang w:eastAsia="zh-CN"/>
        </w:rPr>
        <w:t>（获取文件相关事宜咨询）</w:t>
      </w:r>
    </w:p>
    <w:p w14:paraId="5F626E20" w14:textId="36B91EB2" w:rsidR="002D46FB" w:rsidRPr="00D135FF" w:rsidRDefault="005E2480">
      <w:pPr>
        <w:pStyle w:val="10"/>
        <w:spacing w:line="240" w:lineRule="auto"/>
        <w:rPr>
          <w:rFonts w:ascii="仿宋" w:hAnsi="仿宋"/>
          <w:i w:val="0"/>
          <w:color w:val="auto"/>
          <w:lang w:eastAsia="zh-CN"/>
        </w:rPr>
      </w:pPr>
      <w:bookmarkStart w:id="6" w:name="_Toc213496267"/>
      <w:bookmarkStart w:id="7" w:name="_Toc213396759"/>
      <w:bookmarkStart w:id="8" w:name="_Toc217446031"/>
      <w:bookmarkStart w:id="9" w:name="_Toc213397009"/>
      <w:bookmarkStart w:id="10" w:name="_Toc394578394"/>
      <w:bookmarkStart w:id="11" w:name="_Toc511558611"/>
      <w:bookmarkStart w:id="12" w:name="_Toc213396945"/>
      <w:r w:rsidRPr="00D135FF">
        <w:rPr>
          <w:i w:val="0"/>
          <w:color w:val="auto"/>
          <w:lang w:eastAsia="zh-CN"/>
        </w:rPr>
        <w:br w:type="page"/>
      </w:r>
      <w:bookmarkStart w:id="13" w:name="_Toc63420214"/>
      <w:r w:rsidRPr="00D135FF">
        <w:rPr>
          <w:rFonts w:ascii="仿宋" w:hAnsi="仿宋" w:hint="eastAsia"/>
          <w:i w:val="0"/>
          <w:color w:val="auto"/>
          <w:lang w:eastAsia="zh-CN"/>
        </w:rPr>
        <w:lastRenderedPageBreak/>
        <w:t>第二章  投标人须知</w:t>
      </w:r>
      <w:bookmarkEnd w:id="6"/>
      <w:bookmarkEnd w:id="7"/>
      <w:bookmarkEnd w:id="8"/>
      <w:bookmarkEnd w:id="9"/>
      <w:bookmarkEnd w:id="10"/>
      <w:bookmarkEnd w:id="11"/>
      <w:bookmarkEnd w:id="12"/>
      <w:bookmarkEnd w:id="13"/>
    </w:p>
    <w:p w14:paraId="5E27A26E" w14:textId="77777777" w:rsidR="002D46FB" w:rsidRPr="00D135FF" w:rsidRDefault="005E2480">
      <w:pPr>
        <w:pStyle w:val="20"/>
        <w:spacing w:line="240" w:lineRule="auto"/>
        <w:rPr>
          <w:i w:val="0"/>
          <w:color w:val="auto"/>
          <w:lang w:eastAsia="zh-CN"/>
        </w:rPr>
      </w:pPr>
      <w:bookmarkStart w:id="14" w:name="_Toc468331060"/>
      <w:bookmarkStart w:id="15" w:name="_Toc511558612"/>
      <w:bookmarkStart w:id="16" w:name="_Toc524910110"/>
      <w:bookmarkStart w:id="17" w:name="_Toc189727030"/>
      <w:bookmarkStart w:id="18" w:name="_Toc395625016"/>
      <w:bookmarkStart w:id="19" w:name="_Toc213397010"/>
      <w:bookmarkStart w:id="20" w:name="_Toc213496268"/>
      <w:bookmarkStart w:id="21" w:name="_Toc468346351"/>
      <w:bookmarkStart w:id="22" w:name="_Toc213396946"/>
      <w:bookmarkStart w:id="23" w:name="_Toc217446032"/>
      <w:bookmarkStart w:id="24" w:name="_Toc213396760"/>
      <w:bookmarkStart w:id="25" w:name="_Toc468330934"/>
      <w:bookmarkStart w:id="26" w:name="_Toc63420215"/>
      <w:r w:rsidRPr="00D135FF">
        <w:rPr>
          <w:rFonts w:hint="eastAsia"/>
          <w:i w:val="0"/>
          <w:color w:val="auto"/>
          <w:lang w:eastAsia="zh-CN"/>
        </w:rPr>
        <w:t>一、投标人须知前附表</w:t>
      </w:r>
      <w:bookmarkEnd w:id="14"/>
      <w:bookmarkEnd w:id="15"/>
      <w:bookmarkEnd w:id="16"/>
      <w:bookmarkEnd w:id="17"/>
      <w:bookmarkEnd w:id="18"/>
      <w:bookmarkEnd w:id="19"/>
      <w:bookmarkEnd w:id="20"/>
      <w:bookmarkEnd w:id="21"/>
      <w:bookmarkEnd w:id="22"/>
      <w:bookmarkEnd w:id="23"/>
      <w:bookmarkEnd w:id="24"/>
      <w:bookmarkEnd w:id="25"/>
      <w:bookmarkEnd w:id="26"/>
    </w:p>
    <w:p w14:paraId="318F49E0" w14:textId="77777777" w:rsidR="002D46FB" w:rsidRPr="00D135FF" w:rsidRDefault="005E2480">
      <w:pPr>
        <w:rPr>
          <w:rFonts w:ascii="仿宋" w:eastAsia="仿宋" w:hAnsi="仿宋" w:cs="仿宋"/>
          <w:b/>
          <w:i w:val="0"/>
          <w:color w:val="auto"/>
          <w:kern w:val="0"/>
          <w:sz w:val="24"/>
          <w:szCs w:val="24"/>
          <w:lang w:eastAsia="zh-CN"/>
        </w:rPr>
      </w:pPr>
      <w:r w:rsidRPr="00D135FF">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594"/>
        <w:gridCol w:w="2195"/>
        <w:gridCol w:w="2693"/>
        <w:gridCol w:w="1455"/>
      </w:tblGrid>
      <w:tr w:rsidR="002D46FB" w:rsidRPr="00D135FF" w14:paraId="4D3A9479" w14:textId="77777777">
        <w:trPr>
          <w:trHeight w:hRule="exact" w:val="551"/>
          <w:tblHeader/>
          <w:jc w:val="center"/>
        </w:trPr>
        <w:tc>
          <w:tcPr>
            <w:tcW w:w="709" w:type="dxa"/>
            <w:vAlign w:val="center"/>
          </w:tcPr>
          <w:p w14:paraId="6111F023" w14:textId="77777777" w:rsidR="002D46FB" w:rsidRPr="00D135FF" w:rsidRDefault="005E2480">
            <w:pPr>
              <w:jc w:val="center"/>
              <w:rPr>
                <w:rFonts w:ascii="仿宋" w:eastAsia="仿宋" w:hAnsi="仿宋"/>
                <w:i w:val="0"/>
                <w:color w:val="auto"/>
                <w:lang w:val="zh-CN"/>
              </w:rPr>
            </w:pPr>
            <w:r w:rsidRPr="00D135FF">
              <w:rPr>
                <w:rFonts w:ascii="仿宋" w:eastAsia="仿宋" w:hAnsi="仿宋" w:hint="eastAsia"/>
                <w:i w:val="0"/>
                <w:color w:val="auto"/>
                <w:lang w:val="zh-CN"/>
              </w:rPr>
              <w:t>序号</w:t>
            </w:r>
          </w:p>
        </w:tc>
        <w:tc>
          <w:tcPr>
            <w:tcW w:w="1594" w:type="dxa"/>
            <w:vAlign w:val="center"/>
          </w:tcPr>
          <w:p w14:paraId="08365FC9" w14:textId="77777777" w:rsidR="002D46FB" w:rsidRPr="00D135FF" w:rsidRDefault="005E2480">
            <w:pPr>
              <w:jc w:val="center"/>
              <w:rPr>
                <w:rFonts w:ascii="仿宋" w:eastAsia="仿宋" w:hAnsi="仿宋"/>
                <w:i w:val="0"/>
                <w:color w:val="auto"/>
                <w:lang w:val="zh-CN"/>
              </w:rPr>
            </w:pPr>
            <w:r w:rsidRPr="00D135FF">
              <w:rPr>
                <w:rFonts w:ascii="仿宋" w:eastAsia="仿宋" w:hAnsi="仿宋" w:hint="eastAsia"/>
                <w:i w:val="0"/>
                <w:color w:val="auto"/>
                <w:lang w:val="zh-CN"/>
              </w:rPr>
              <w:t>应知</w:t>
            </w:r>
            <w:r w:rsidRPr="00D135FF">
              <w:rPr>
                <w:rFonts w:ascii="仿宋" w:eastAsia="仿宋" w:hAnsi="仿宋"/>
                <w:i w:val="0"/>
                <w:color w:val="auto"/>
                <w:lang w:val="zh-CN"/>
              </w:rPr>
              <w:t>事项</w:t>
            </w:r>
          </w:p>
        </w:tc>
        <w:tc>
          <w:tcPr>
            <w:tcW w:w="6343" w:type="dxa"/>
            <w:gridSpan w:val="3"/>
            <w:vAlign w:val="center"/>
          </w:tcPr>
          <w:p w14:paraId="2905592B" w14:textId="77777777" w:rsidR="002D46FB" w:rsidRPr="00D135FF" w:rsidRDefault="005E2480">
            <w:pPr>
              <w:jc w:val="center"/>
              <w:rPr>
                <w:rFonts w:ascii="仿宋" w:eastAsia="仿宋" w:hAnsi="仿宋"/>
                <w:i w:val="0"/>
                <w:color w:val="auto"/>
                <w:lang w:val="zh-CN"/>
              </w:rPr>
            </w:pPr>
            <w:r w:rsidRPr="00D135FF">
              <w:rPr>
                <w:rFonts w:ascii="仿宋" w:eastAsia="仿宋" w:hAnsi="仿宋" w:hint="eastAsia"/>
                <w:i w:val="0"/>
                <w:color w:val="auto"/>
                <w:lang w:val="zh-CN"/>
              </w:rPr>
              <w:t>说明和要求</w:t>
            </w:r>
          </w:p>
        </w:tc>
      </w:tr>
      <w:tr w:rsidR="00B37DAA" w:rsidRPr="00D135FF" w14:paraId="7E77AD63" w14:textId="77777777" w:rsidTr="000A75D7">
        <w:trPr>
          <w:trHeight w:hRule="exact" w:val="1924"/>
          <w:jc w:val="center"/>
        </w:trPr>
        <w:tc>
          <w:tcPr>
            <w:tcW w:w="709" w:type="dxa"/>
            <w:vAlign w:val="center"/>
          </w:tcPr>
          <w:p w14:paraId="5B5EB53B" w14:textId="77777777" w:rsidR="00B37DAA" w:rsidRPr="00D135FF" w:rsidRDefault="00B37DAA" w:rsidP="0029498C">
            <w:pPr>
              <w:jc w:val="center"/>
              <w:rPr>
                <w:rFonts w:ascii="仿宋" w:eastAsia="仿宋" w:hAnsi="仿宋"/>
                <w:i w:val="0"/>
                <w:color w:val="auto"/>
              </w:rPr>
            </w:pPr>
            <w:r w:rsidRPr="00D135FF">
              <w:rPr>
                <w:rFonts w:ascii="仿宋" w:eastAsia="仿宋" w:hAnsi="仿宋" w:hint="eastAsia"/>
                <w:i w:val="0"/>
                <w:color w:val="auto"/>
              </w:rPr>
              <w:t>1</w:t>
            </w:r>
          </w:p>
        </w:tc>
        <w:tc>
          <w:tcPr>
            <w:tcW w:w="1594" w:type="dxa"/>
            <w:vAlign w:val="center"/>
          </w:tcPr>
          <w:p w14:paraId="5B5B7904" w14:textId="77777777" w:rsidR="00B37DAA" w:rsidRPr="00D135FF" w:rsidRDefault="00B37DAA" w:rsidP="0029498C">
            <w:pPr>
              <w:jc w:val="center"/>
              <w:rPr>
                <w:rFonts w:ascii="仿宋" w:eastAsia="仿宋" w:hAnsi="仿宋" w:cs="宋体"/>
                <w:i w:val="0"/>
                <w:color w:val="auto"/>
                <w:lang w:eastAsia="zh-CN"/>
              </w:rPr>
            </w:pPr>
            <w:r w:rsidRPr="00D135FF">
              <w:rPr>
                <w:rFonts w:ascii="仿宋" w:eastAsia="仿宋" w:hAnsi="仿宋" w:cs="宋体" w:hint="eastAsia"/>
                <w:i w:val="0"/>
                <w:color w:val="auto"/>
                <w:lang w:eastAsia="zh-CN"/>
              </w:rPr>
              <w:t>采购预算</w:t>
            </w:r>
            <w:r>
              <w:rPr>
                <w:rFonts w:ascii="仿宋" w:eastAsia="仿宋" w:hAnsi="仿宋" w:cs="宋体" w:hint="eastAsia"/>
                <w:i w:val="0"/>
                <w:color w:val="auto"/>
                <w:lang w:eastAsia="zh-CN"/>
              </w:rPr>
              <w:t>及最高限价</w:t>
            </w:r>
          </w:p>
          <w:p w14:paraId="5F3E6D76" w14:textId="77777777" w:rsidR="00B37DAA" w:rsidRPr="00D135FF" w:rsidRDefault="00B37DAA" w:rsidP="0029498C">
            <w:pPr>
              <w:jc w:val="center"/>
              <w:rPr>
                <w:rFonts w:ascii="仿宋" w:eastAsia="仿宋" w:hAnsi="仿宋" w:cs="宋体"/>
                <w:i w:val="0"/>
                <w:color w:val="auto"/>
                <w:lang w:eastAsia="zh-CN"/>
              </w:rPr>
            </w:pPr>
            <w:r w:rsidRPr="00D135FF">
              <w:rPr>
                <w:rFonts w:ascii="仿宋" w:eastAsia="仿宋" w:hAnsi="仿宋" w:cs="宋体" w:hint="eastAsia"/>
                <w:i w:val="0"/>
                <w:color w:val="auto"/>
                <w:lang w:eastAsia="zh-CN"/>
              </w:rPr>
              <w:t>（实质性要求）</w:t>
            </w:r>
          </w:p>
        </w:tc>
        <w:tc>
          <w:tcPr>
            <w:tcW w:w="6343" w:type="dxa"/>
            <w:gridSpan w:val="3"/>
            <w:vAlign w:val="center"/>
          </w:tcPr>
          <w:p w14:paraId="78FA2DFE" w14:textId="62A0FA39" w:rsidR="00B37DAA" w:rsidRPr="00D135FF" w:rsidRDefault="00B37DAA" w:rsidP="0029498C">
            <w:pPr>
              <w:ind w:leftChars="145" w:left="319" w:rightChars="84" w:right="185"/>
              <w:rPr>
                <w:rFonts w:ascii="仿宋" w:eastAsia="仿宋" w:hAnsi="仿宋" w:cs="宋体"/>
                <w:i w:val="0"/>
                <w:color w:val="auto"/>
                <w:lang w:eastAsia="zh-CN"/>
              </w:rPr>
            </w:pPr>
            <w:r>
              <w:rPr>
                <w:rFonts w:ascii="仿宋" w:eastAsia="仿宋" w:hAnsi="仿宋" w:cs="宋体" w:hint="eastAsia"/>
                <w:i w:val="0"/>
                <w:color w:val="auto"/>
                <w:lang w:eastAsia="zh-CN"/>
              </w:rPr>
              <w:t>采购预算（最高限价）</w:t>
            </w:r>
            <w:r w:rsidRPr="00D135FF">
              <w:rPr>
                <w:rFonts w:ascii="仿宋" w:eastAsia="仿宋" w:hAnsi="仿宋" w:cs="宋体" w:hint="eastAsia"/>
                <w:i w:val="0"/>
                <w:color w:val="auto"/>
                <w:lang w:eastAsia="zh-CN"/>
              </w:rPr>
              <w:t>为</w:t>
            </w:r>
            <w:r w:rsidR="00886FE4">
              <w:rPr>
                <w:rFonts w:ascii="仿宋" w:eastAsia="仿宋" w:hAnsi="仿宋" w:cs="宋体" w:hint="eastAsia"/>
                <w:i w:val="0"/>
                <w:color w:val="auto"/>
                <w:lang w:eastAsia="zh-CN"/>
              </w:rPr>
              <w:t>427</w:t>
            </w:r>
            <w:r w:rsidRPr="00D135FF">
              <w:rPr>
                <w:rFonts w:ascii="仿宋" w:eastAsia="仿宋" w:hAnsi="仿宋" w:cs="宋体" w:hint="eastAsia"/>
                <w:i w:val="0"/>
                <w:color w:val="auto"/>
                <w:lang w:eastAsia="zh-CN"/>
              </w:rPr>
              <w:t>万元</w:t>
            </w:r>
            <w:r w:rsidR="00F301AC">
              <w:rPr>
                <w:rFonts w:ascii="仿宋" w:eastAsia="仿宋" w:hAnsi="仿宋" w:cs="宋体" w:hint="eastAsia"/>
                <w:i w:val="0"/>
                <w:color w:val="auto"/>
                <w:lang w:eastAsia="zh-CN"/>
              </w:rPr>
              <w:t>，本项目按总价进行报价。</w:t>
            </w:r>
          </w:p>
          <w:p w14:paraId="30C35938" w14:textId="77777777" w:rsidR="00B37DAA" w:rsidRPr="00D135FF" w:rsidRDefault="00B37DAA" w:rsidP="0029498C">
            <w:pPr>
              <w:ind w:leftChars="145" w:left="319" w:rightChars="84" w:right="185"/>
              <w:rPr>
                <w:rFonts w:ascii="仿宋" w:eastAsia="仿宋" w:hAnsi="仿宋" w:cs="宋体"/>
                <w:b/>
                <w:i w:val="0"/>
                <w:color w:val="auto"/>
                <w:lang w:eastAsia="zh-CN"/>
              </w:rPr>
            </w:pPr>
            <w:r w:rsidRPr="00D135FF">
              <w:rPr>
                <w:rFonts w:ascii="仿宋" w:eastAsia="仿宋" w:hAnsi="仿宋" w:cs="宋体" w:hint="eastAsia"/>
                <w:b/>
                <w:i w:val="0"/>
                <w:color w:val="auto"/>
                <w:lang w:eastAsia="zh-CN"/>
              </w:rPr>
              <w:t>超过采购预算或者不按招标文件进行报价的投标为无效投标。</w:t>
            </w:r>
          </w:p>
          <w:p w14:paraId="51427B0E" w14:textId="77777777" w:rsidR="00B37DAA" w:rsidRPr="00D135FF" w:rsidRDefault="00B37DAA" w:rsidP="0029498C">
            <w:pPr>
              <w:ind w:leftChars="145" w:left="319" w:rightChars="84" w:right="185"/>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（投标人的报价是投标人全部工作内容的价格体现，包括投标人完成本项目所需的一切费用）。</w:t>
            </w:r>
          </w:p>
        </w:tc>
      </w:tr>
      <w:tr w:rsidR="00B37DAA" w:rsidRPr="00D135FF" w14:paraId="52ACFD88" w14:textId="77777777" w:rsidTr="00385972">
        <w:trPr>
          <w:trHeight w:hRule="exact" w:val="862"/>
          <w:jc w:val="center"/>
        </w:trPr>
        <w:tc>
          <w:tcPr>
            <w:tcW w:w="709" w:type="dxa"/>
            <w:vAlign w:val="center"/>
          </w:tcPr>
          <w:p w14:paraId="50439EFB"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2</w:t>
            </w:r>
          </w:p>
        </w:tc>
        <w:tc>
          <w:tcPr>
            <w:tcW w:w="1594" w:type="dxa"/>
            <w:vAlign w:val="center"/>
          </w:tcPr>
          <w:p w14:paraId="4D36F24D" w14:textId="77777777" w:rsidR="00B37DAA" w:rsidRPr="00D135FF" w:rsidRDefault="00B37DAA">
            <w:pPr>
              <w:jc w:val="center"/>
              <w:rPr>
                <w:rFonts w:ascii="仿宋" w:eastAsia="仿宋" w:hAnsi="仿宋" w:cs="宋体"/>
                <w:i w:val="0"/>
                <w:color w:val="auto"/>
                <w:lang w:eastAsia="zh-CN"/>
              </w:rPr>
            </w:pPr>
            <w:r>
              <w:rPr>
                <w:rFonts w:ascii="仿宋" w:eastAsia="仿宋" w:hAnsi="仿宋" w:cs="宋体"/>
                <w:i w:val="0"/>
                <w:color w:val="auto"/>
                <w:lang w:eastAsia="zh-CN"/>
              </w:rPr>
              <w:t>本项目所属行业</w:t>
            </w:r>
          </w:p>
        </w:tc>
        <w:tc>
          <w:tcPr>
            <w:tcW w:w="6343" w:type="dxa"/>
            <w:gridSpan w:val="3"/>
            <w:vAlign w:val="center"/>
          </w:tcPr>
          <w:p w14:paraId="4FFA5C1F" w14:textId="4455A016" w:rsidR="00B37DAA" w:rsidRPr="000A75D7" w:rsidRDefault="00886FE4" w:rsidP="007C5E65">
            <w:pPr>
              <w:ind w:leftChars="145" w:left="319" w:rightChars="84" w:right="185"/>
              <w:rPr>
                <w:rFonts w:ascii="仿宋" w:eastAsia="仿宋" w:hAnsi="仿宋" w:cs="宋体"/>
                <w:b/>
                <w:i w:val="0"/>
                <w:color w:val="auto"/>
                <w:lang w:eastAsia="zh-CN"/>
              </w:rPr>
            </w:pPr>
            <w:r>
              <w:rPr>
                <w:rFonts w:ascii="仿宋" w:eastAsia="仿宋" w:hAnsi="仿宋" w:cs="宋体" w:hint="eastAsia"/>
                <w:b/>
                <w:i w:val="0"/>
                <w:color w:val="auto"/>
                <w:lang w:eastAsia="zh-CN"/>
              </w:rPr>
              <w:t>其他未列明行</w:t>
            </w:r>
            <w:r w:rsidR="00B37DAA" w:rsidRPr="000A75D7">
              <w:rPr>
                <w:rFonts w:ascii="仿宋" w:eastAsia="仿宋" w:hAnsi="仿宋" w:cs="宋体" w:hint="eastAsia"/>
                <w:b/>
                <w:i w:val="0"/>
                <w:color w:val="auto"/>
                <w:lang w:eastAsia="zh-CN"/>
              </w:rPr>
              <w:t>业。</w:t>
            </w:r>
          </w:p>
        </w:tc>
      </w:tr>
      <w:tr w:rsidR="00B37DAA" w:rsidRPr="00D135FF" w14:paraId="56BCA79F" w14:textId="77777777">
        <w:trPr>
          <w:trHeight w:val="5590"/>
          <w:jc w:val="center"/>
        </w:trPr>
        <w:tc>
          <w:tcPr>
            <w:tcW w:w="709" w:type="dxa"/>
            <w:vAlign w:val="center"/>
          </w:tcPr>
          <w:p w14:paraId="5187364D"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3</w:t>
            </w:r>
          </w:p>
        </w:tc>
        <w:tc>
          <w:tcPr>
            <w:tcW w:w="1594" w:type="dxa"/>
            <w:vAlign w:val="center"/>
          </w:tcPr>
          <w:p w14:paraId="4B3B1764" w14:textId="77777777" w:rsidR="00B37DAA" w:rsidRPr="00D135FF" w:rsidRDefault="00B37DAA">
            <w:pPr>
              <w:rPr>
                <w:rFonts w:ascii="仿宋" w:eastAsia="仿宋" w:hAnsi="仿宋"/>
                <w:i w:val="0"/>
                <w:color w:val="auto"/>
                <w:lang w:eastAsia="zh-CN"/>
              </w:rPr>
            </w:pPr>
            <w:r w:rsidRPr="00D135FF">
              <w:rPr>
                <w:rFonts w:ascii="仿宋" w:eastAsia="仿宋" w:hAnsi="仿宋" w:hint="eastAsia"/>
                <w:i w:val="0"/>
                <w:color w:val="auto"/>
                <w:lang w:eastAsia="zh-CN"/>
              </w:rPr>
              <w:t>低于成本价不正当竞争预防措施</w:t>
            </w:r>
          </w:p>
          <w:p w14:paraId="34FD34FD" w14:textId="77777777" w:rsidR="00B37DAA" w:rsidRPr="00D135FF" w:rsidRDefault="00B37DAA">
            <w:pPr>
              <w:rPr>
                <w:rFonts w:ascii="仿宋" w:eastAsia="仿宋" w:hAnsi="仿宋"/>
                <w:i w:val="0"/>
                <w:color w:val="auto"/>
              </w:rPr>
            </w:pPr>
            <w:r w:rsidRPr="00D135FF">
              <w:rPr>
                <w:rFonts w:ascii="仿宋" w:eastAsia="仿宋" w:hAnsi="仿宋" w:cs="宋体" w:hint="eastAsia"/>
                <w:i w:val="0"/>
                <w:color w:val="auto"/>
              </w:rPr>
              <w:t>（实质性要求）</w:t>
            </w:r>
          </w:p>
        </w:tc>
        <w:tc>
          <w:tcPr>
            <w:tcW w:w="6343" w:type="dxa"/>
            <w:gridSpan w:val="3"/>
            <w:vAlign w:val="center"/>
          </w:tcPr>
          <w:p w14:paraId="70E6A9B2" w14:textId="77777777" w:rsidR="00B37DAA" w:rsidRPr="00D135FF" w:rsidRDefault="00B37DAA">
            <w:pPr>
              <w:ind w:leftChars="128" w:left="282" w:rightChars="84" w:right="185" w:firstLine="1"/>
              <w:rPr>
                <w:rFonts w:ascii="仿宋" w:eastAsia="仿宋" w:hAnsi="仿宋" w:cs="宋体"/>
                <w:i w:val="0"/>
                <w:color w:val="auto"/>
                <w:lang w:eastAsia="zh-CN"/>
              </w:rPr>
            </w:pPr>
            <w:r w:rsidRPr="00D135FF">
              <w:rPr>
                <w:rFonts w:ascii="仿宋" w:eastAsia="仿宋" w:hAnsi="仿宋" w:cs="宋体" w:hint="eastAsia"/>
                <w:i w:val="0"/>
                <w:color w:val="auto"/>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C08FF0F" w14:textId="77777777" w:rsidR="00B37DAA" w:rsidRPr="00D135FF" w:rsidRDefault="00B37DAA">
            <w:pPr>
              <w:ind w:leftChars="128" w:left="282" w:rightChars="84" w:right="185" w:firstLine="1"/>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2DC3C8" w14:textId="77777777" w:rsidR="00B37DAA" w:rsidRPr="00D135FF" w:rsidRDefault="00B37DAA">
            <w:pPr>
              <w:ind w:leftChars="128" w:left="282" w:rightChars="84" w:right="185" w:firstLine="1"/>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37DAA" w:rsidRPr="00D135FF" w14:paraId="0A37C029" w14:textId="77777777">
        <w:trPr>
          <w:trHeight w:val="900"/>
          <w:jc w:val="center"/>
        </w:trPr>
        <w:tc>
          <w:tcPr>
            <w:tcW w:w="709" w:type="dxa"/>
            <w:vAlign w:val="center"/>
          </w:tcPr>
          <w:p w14:paraId="1E77620B"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4</w:t>
            </w:r>
          </w:p>
        </w:tc>
        <w:tc>
          <w:tcPr>
            <w:tcW w:w="1594" w:type="dxa"/>
            <w:vAlign w:val="center"/>
          </w:tcPr>
          <w:p w14:paraId="64F90D52" w14:textId="77777777" w:rsidR="00B37DAA" w:rsidRPr="00D135FF" w:rsidRDefault="00B37DAA">
            <w:pPr>
              <w:rPr>
                <w:rFonts w:ascii="仿宋" w:eastAsia="仿宋" w:hAnsi="仿宋"/>
                <w:i w:val="0"/>
                <w:color w:val="auto"/>
                <w:lang w:eastAsia="zh-CN"/>
              </w:rPr>
            </w:pPr>
            <w:r w:rsidRPr="00D135FF">
              <w:rPr>
                <w:rFonts w:ascii="仿宋" w:eastAsia="仿宋" w:hAnsi="仿宋" w:hint="eastAsia"/>
                <w:i w:val="0"/>
                <w:color w:val="auto"/>
                <w:lang w:eastAsia="zh-CN"/>
              </w:rPr>
              <w:t>是否专门面向中小企业的项目或专门面向小</w:t>
            </w:r>
            <w:proofErr w:type="gramStart"/>
            <w:r w:rsidRPr="00D135FF">
              <w:rPr>
                <w:rFonts w:ascii="仿宋" w:eastAsia="仿宋" w:hAnsi="仿宋" w:hint="eastAsia"/>
                <w:i w:val="0"/>
                <w:color w:val="auto"/>
                <w:lang w:eastAsia="zh-CN"/>
              </w:rPr>
              <w:t>微企业</w:t>
            </w:r>
            <w:proofErr w:type="gramEnd"/>
            <w:r w:rsidRPr="00D135FF">
              <w:rPr>
                <w:rFonts w:ascii="仿宋" w:eastAsia="仿宋" w:hAnsi="仿宋" w:hint="eastAsia"/>
                <w:i w:val="0"/>
                <w:color w:val="auto"/>
                <w:lang w:eastAsia="zh-CN"/>
              </w:rPr>
              <w:t>采购的项目</w:t>
            </w:r>
          </w:p>
        </w:tc>
        <w:tc>
          <w:tcPr>
            <w:tcW w:w="6343" w:type="dxa"/>
            <w:gridSpan w:val="3"/>
            <w:vAlign w:val="center"/>
          </w:tcPr>
          <w:p w14:paraId="4180EE03" w14:textId="77777777" w:rsidR="00B37DAA" w:rsidRPr="00D135FF" w:rsidRDefault="00B37DAA" w:rsidP="00C56817">
            <w:pPr>
              <w:ind w:leftChars="128" w:left="282" w:rightChars="84" w:right="185" w:firstLine="1"/>
              <w:rPr>
                <w:rFonts w:ascii="仿宋" w:eastAsia="仿宋" w:hAnsi="仿宋" w:cs="宋体"/>
                <w:i w:val="0"/>
                <w:color w:val="auto"/>
                <w:lang w:eastAsia="zh-CN"/>
              </w:rPr>
            </w:pPr>
            <w:r w:rsidRPr="00033575">
              <w:rPr>
                <w:rFonts w:ascii="仿宋" w:eastAsia="仿宋" w:hAnsi="仿宋" w:cs="宋体" w:hint="eastAsia"/>
                <w:i w:val="0"/>
                <w:color w:val="auto"/>
                <w:lang w:eastAsia="zh-CN"/>
              </w:rPr>
              <w:t>本项目为非专门面向中小企业、非专门面向</w:t>
            </w:r>
            <w:r w:rsidRPr="00033575">
              <w:rPr>
                <w:rFonts w:ascii="仿宋" w:eastAsia="仿宋" w:hAnsi="仿宋" w:hint="eastAsia"/>
                <w:i w:val="0"/>
                <w:color w:val="auto"/>
                <w:lang w:eastAsia="zh-CN"/>
              </w:rPr>
              <w:t>小</w:t>
            </w:r>
            <w:proofErr w:type="gramStart"/>
            <w:r w:rsidRPr="00033575">
              <w:rPr>
                <w:rFonts w:ascii="仿宋" w:eastAsia="仿宋" w:hAnsi="仿宋" w:hint="eastAsia"/>
                <w:i w:val="0"/>
                <w:color w:val="auto"/>
                <w:lang w:eastAsia="zh-CN"/>
              </w:rPr>
              <w:t>微企业</w:t>
            </w:r>
            <w:proofErr w:type="gramEnd"/>
            <w:r w:rsidRPr="00033575">
              <w:rPr>
                <w:rFonts w:ascii="仿宋" w:eastAsia="仿宋" w:hAnsi="仿宋" w:cs="宋体" w:hint="eastAsia"/>
                <w:i w:val="0"/>
                <w:color w:val="auto"/>
                <w:lang w:eastAsia="zh-CN"/>
              </w:rPr>
              <w:t>采购的项目。</w:t>
            </w:r>
            <w:r w:rsidRPr="00D135FF">
              <w:rPr>
                <w:rFonts w:ascii="仿宋" w:eastAsia="仿宋" w:hAnsi="仿宋" w:cs="宋体"/>
                <w:i w:val="0"/>
                <w:color w:val="auto"/>
                <w:lang w:eastAsia="zh-CN"/>
              </w:rPr>
              <w:t xml:space="preserve"> </w:t>
            </w:r>
          </w:p>
        </w:tc>
      </w:tr>
      <w:tr w:rsidR="00B37DAA" w:rsidRPr="00D135FF" w14:paraId="124BA8E2" w14:textId="77777777">
        <w:trPr>
          <w:trHeight w:val="5824"/>
          <w:jc w:val="center"/>
        </w:trPr>
        <w:tc>
          <w:tcPr>
            <w:tcW w:w="709" w:type="dxa"/>
            <w:vAlign w:val="center"/>
          </w:tcPr>
          <w:p w14:paraId="17D39AEC" w14:textId="77777777" w:rsidR="00B37DAA" w:rsidRPr="00D135FF" w:rsidRDefault="00B37DAA">
            <w:pPr>
              <w:jc w:val="center"/>
              <w:rPr>
                <w:rFonts w:ascii="仿宋" w:eastAsia="仿宋" w:hAnsi="仿宋" w:cs="Courier New"/>
                <w:i w:val="0"/>
                <w:color w:val="auto"/>
                <w:lang w:val="zh-CN" w:eastAsia="zh-CN"/>
              </w:rPr>
            </w:pPr>
            <w:r>
              <w:rPr>
                <w:rFonts w:ascii="仿宋" w:eastAsia="仿宋" w:hAnsi="仿宋" w:cs="Courier New" w:hint="eastAsia"/>
                <w:i w:val="0"/>
                <w:color w:val="auto"/>
                <w:lang w:val="zh-CN" w:eastAsia="zh-CN"/>
              </w:rPr>
              <w:lastRenderedPageBreak/>
              <w:t>5</w:t>
            </w:r>
          </w:p>
        </w:tc>
        <w:tc>
          <w:tcPr>
            <w:tcW w:w="1594" w:type="dxa"/>
            <w:vAlign w:val="center"/>
          </w:tcPr>
          <w:p w14:paraId="2BEB01CA" w14:textId="77777777" w:rsidR="00B37DAA" w:rsidRPr="00D135FF" w:rsidRDefault="00B37DAA" w:rsidP="000451C5">
            <w:pPr>
              <w:rPr>
                <w:rFonts w:ascii="仿宋" w:eastAsia="仿宋" w:hAnsi="仿宋"/>
                <w:i w:val="0"/>
                <w:color w:val="auto"/>
                <w:lang w:eastAsia="zh-CN"/>
              </w:rPr>
            </w:pPr>
            <w:r w:rsidRPr="00D135FF">
              <w:rPr>
                <w:rFonts w:ascii="仿宋" w:eastAsia="仿宋" w:hAnsi="仿宋" w:hint="eastAsia"/>
                <w:i w:val="0"/>
                <w:color w:val="auto"/>
                <w:lang w:eastAsia="zh-CN"/>
              </w:rPr>
              <w:t>小微企业（监狱企业</w:t>
            </w:r>
            <w:r w:rsidRPr="00D135FF">
              <w:rPr>
                <w:rFonts w:ascii="仿宋" w:eastAsia="仿宋" w:hAnsi="仿宋" w:cs="宋体" w:hint="eastAsia"/>
                <w:i w:val="0"/>
                <w:color w:val="auto"/>
                <w:lang w:eastAsia="zh-CN"/>
              </w:rPr>
              <w:t>视同小微企业</w:t>
            </w:r>
            <w:r w:rsidRPr="00D135FF">
              <w:rPr>
                <w:rFonts w:ascii="仿宋" w:eastAsia="仿宋" w:hAnsi="仿宋" w:hint="eastAsia"/>
                <w:i w:val="0"/>
                <w:color w:val="auto"/>
                <w:lang w:eastAsia="zh-CN"/>
              </w:rPr>
              <w:t>）价格扣除和失信企业报价加成或者扣分</w:t>
            </w:r>
          </w:p>
        </w:tc>
        <w:tc>
          <w:tcPr>
            <w:tcW w:w="6343" w:type="dxa"/>
            <w:gridSpan w:val="3"/>
            <w:vAlign w:val="center"/>
          </w:tcPr>
          <w:p w14:paraId="71B062BE"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一、小微企业（监狱企业、</w:t>
            </w:r>
            <w:r w:rsidRPr="00D135FF">
              <w:rPr>
                <w:rFonts w:ascii="仿宋" w:eastAsia="仿宋" w:hAnsi="仿宋" w:hint="eastAsia"/>
                <w:bCs/>
                <w:i w:val="0"/>
                <w:color w:val="auto"/>
                <w:lang w:eastAsia="zh-CN"/>
              </w:rPr>
              <w:t>残疾人福利性单位</w:t>
            </w:r>
            <w:r w:rsidRPr="00D135FF">
              <w:rPr>
                <w:rFonts w:ascii="仿宋" w:eastAsia="仿宋" w:hAnsi="仿宋" w:hint="eastAsia"/>
                <w:i w:val="0"/>
                <w:color w:val="auto"/>
                <w:lang w:eastAsia="zh-CN"/>
              </w:rPr>
              <w:t>视同小微企业）价格扣除</w:t>
            </w:r>
          </w:p>
          <w:p w14:paraId="16C9145A"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1、根据</w:t>
            </w:r>
            <w:r w:rsidRPr="00CA3F91">
              <w:rPr>
                <w:rFonts w:ascii="仿宋" w:eastAsia="仿宋" w:hAnsi="仿宋" w:hint="eastAsia"/>
                <w:i w:val="0"/>
                <w:color w:val="auto"/>
                <w:lang w:eastAsia="zh-CN"/>
              </w:rPr>
              <w:t>《政府采购促进中小企业发展管理办法》（财库</w:t>
            </w:r>
            <w:r>
              <w:rPr>
                <w:rFonts w:ascii="仿宋" w:eastAsia="仿宋" w:hAnsi="仿宋" w:hint="eastAsia"/>
                <w:i w:val="0"/>
                <w:color w:val="auto"/>
                <w:lang w:eastAsia="zh-CN"/>
              </w:rPr>
              <w:t>〔</w:t>
            </w:r>
            <w:r w:rsidRPr="00CA3F91">
              <w:rPr>
                <w:rFonts w:ascii="仿宋" w:eastAsia="仿宋" w:hAnsi="仿宋" w:hint="eastAsia"/>
                <w:i w:val="0"/>
                <w:color w:val="auto"/>
                <w:lang w:eastAsia="zh-CN"/>
              </w:rPr>
              <w:t>2020</w:t>
            </w:r>
            <w:r>
              <w:rPr>
                <w:rFonts w:ascii="仿宋" w:eastAsia="仿宋" w:hAnsi="仿宋" w:hint="eastAsia"/>
                <w:i w:val="0"/>
                <w:color w:val="auto"/>
                <w:lang w:eastAsia="zh-CN"/>
              </w:rPr>
              <w:t>〕</w:t>
            </w:r>
            <w:r w:rsidRPr="00CA3F91">
              <w:rPr>
                <w:rFonts w:ascii="仿宋" w:eastAsia="仿宋" w:hAnsi="仿宋" w:hint="eastAsia"/>
                <w:i w:val="0"/>
                <w:color w:val="auto"/>
                <w:lang w:eastAsia="zh-CN"/>
              </w:rPr>
              <w:t>46 号）</w:t>
            </w:r>
            <w:r w:rsidRPr="00D135FF">
              <w:rPr>
                <w:rFonts w:ascii="仿宋" w:eastAsia="仿宋" w:hAnsi="仿宋" w:hint="eastAsia"/>
                <w:i w:val="0"/>
                <w:color w:val="auto"/>
                <w:lang w:eastAsia="zh-CN"/>
              </w:rPr>
              <w:t>的规定，对小型和微型企业产品的价格给予10%的价格扣除，用扣除后的价格参与评标。</w:t>
            </w:r>
          </w:p>
          <w:p w14:paraId="3B1E87CE"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2、参加政府采购活动的中小企业应当提供《中小企业声明函》原件。</w:t>
            </w:r>
          </w:p>
          <w:p w14:paraId="1D4CABC6"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14:paraId="21669EC7"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78E5F595"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二、失信企业报价加成或者扣分</w:t>
            </w:r>
          </w:p>
          <w:p w14:paraId="290B454C" w14:textId="5C4045A3"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1、对按照</w:t>
            </w:r>
            <w:r w:rsidR="00E14F3D">
              <w:rPr>
                <w:rFonts w:ascii="仿宋" w:eastAsia="仿宋" w:hAnsi="仿宋" w:hint="eastAsia"/>
                <w:i w:val="0"/>
                <w:color w:val="auto"/>
                <w:lang w:eastAsia="zh-CN"/>
              </w:rPr>
              <w:t>相关政策法规</w:t>
            </w:r>
            <w:r w:rsidRPr="00D135FF">
              <w:rPr>
                <w:rFonts w:ascii="仿宋" w:eastAsia="仿宋" w:hAnsi="仿宋" w:hint="eastAsia"/>
                <w:i w:val="0"/>
                <w:color w:val="auto"/>
                <w:lang w:eastAsia="zh-CN"/>
              </w:rPr>
              <w:t>入诚信档案的且在有效期内的失信投标人，在参加政府采购活动中实行10%的报价加成、以加成后报价作为该供应商报价评标，且投标人失信行为惩戒实行无限制累加制，因其失信行为进行报价加成惩戒后报价超过政府采购预算的，其投标文件按照无效处理。</w:t>
            </w:r>
          </w:p>
          <w:p w14:paraId="306E4B4D" w14:textId="77777777" w:rsidR="00B37DAA" w:rsidRPr="00D135FF" w:rsidRDefault="00B37DAA">
            <w:pPr>
              <w:ind w:leftChars="128" w:left="282" w:rightChars="84" w:right="185"/>
              <w:rPr>
                <w:rFonts w:ascii="仿宋" w:eastAsia="仿宋" w:hAnsi="仿宋" w:cs="宋体"/>
                <w:i w:val="0"/>
                <w:color w:val="auto"/>
                <w:lang w:val="zh-CN" w:eastAsia="zh-CN"/>
              </w:rPr>
            </w:pPr>
            <w:r w:rsidRPr="00D135FF">
              <w:rPr>
                <w:rFonts w:ascii="仿宋" w:eastAsia="仿宋" w:hAnsi="仿宋" w:cs="宋体" w:hint="eastAsia"/>
                <w:i w:val="0"/>
                <w:color w:val="auto"/>
                <w:lang w:eastAsia="zh-CN"/>
              </w:rPr>
              <w:t>2、投标人参加政府采购活动时，应当就自己的诚信情况在投标文件中进行承诺。</w:t>
            </w:r>
          </w:p>
        </w:tc>
      </w:tr>
      <w:tr w:rsidR="00B37DAA" w:rsidRPr="00D135FF" w14:paraId="6375F8C2" w14:textId="77777777">
        <w:trPr>
          <w:trHeight w:val="1558"/>
          <w:jc w:val="center"/>
        </w:trPr>
        <w:tc>
          <w:tcPr>
            <w:tcW w:w="709" w:type="dxa"/>
            <w:vAlign w:val="center"/>
          </w:tcPr>
          <w:p w14:paraId="7B9AACC1"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6</w:t>
            </w:r>
          </w:p>
        </w:tc>
        <w:tc>
          <w:tcPr>
            <w:tcW w:w="1594" w:type="dxa"/>
            <w:vAlign w:val="center"/>
          </w:tcPr>
          <w:p w14:paraId="77E27354" w14:textId="77777777" w:rsidR="00B37DAA" w:rsidRPr="00D135FF" w:rsidRDefault="00B37DAA">
            <w:pPr>
              <w:rPr>
                <w:rFonts w:ascii="仿宋" w:eastAsia="仿宋" w:hAnsi="仿宋" w:cs="仿宋"/>
                <w:i w:val="0"/>
                <w:color w:val="auto"/>
                <w:lang w:eastAsia="zh-CN"/>
              </w:rPr>
            </w:pPr>
            <w:r w:rsidRPr="00D135FF">
              <w:rPr>
                <w:rFonts w:ascii="仿宋" w:eastAsia="仿宋" w:hAnsi="仿宋" w:cs="仿宋" w:hint="eastAsia"/>
                <w:i w:val="0"/>
                <w:color w:val="auto"/>
                <w:lang w:eastAsia="zh-CN"/>
              </w:rPr>
              <w:t>采购项目需要落实的政府采购政策</w:t>
            </w:r>
          </w:p>
        </w:tc>
        <w:tc>
          <w:tcPr>
            <w:tcW w:w="6343" w:type="dxa"/>
            <w:gridSpan w:val="3"/>
            <w:vAlign w:val="center"/>
          </w:tcPr>
          <w:p w14:paraId="456F4A16" w14:textId="77777777" w:rsidR="00B37DAA" w:rsidRPr="00864CEA" w:rsidRDefault="00B37DAA" w:rsidP="00864CEA">
            <w:pPr>
              <w:ind w:leftChars="128" w:left="282" w:rightChars="84" w:right="185"/>
              <w:rPr>
                <w:rFonts w:ascii="仿宋" w:eastAsia="仿宋" w:hAnsi="仿宋" w:cs="宋体"/>
                <w:i w:val="0"/>
                <w:color w:val="auto"/>
                <w:lang w:eastAsia="zh-CN"/>
              </w:rPr>
            </w:pPr>
            <w:r w:rsidRPr="00864CEA">
              <w:rPr>
                <w:rFonts w:ascii="仿宋" w:eastAsia="仿宋" w:hAnsi="仿宋" w:cs="宋体" w:hint="eastAsia"/>
                <w:i w:val="0"/>
                <w:color w:val="auto"/>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97A0F79" w14:textId="77777777" w:rsidR="00B37DAA" w:rsidRPr="00864CEA" w:rsidRDefault="00B37DAA" w:rsidP="00864CEA">
            <w:pPr>
              <w:ind w:leftChars="128" w:left="282" w:rightChars="84" w:right="185"/>
              <w:rPr>
                <w:rFonts w:ascii="仿宋" w:eastAsia="仿宋" w:hAnsi="仿宋" w:cs="宋体"/>
                <w:i w:val="0"/>
                <w:color w:val="auto"/>
                <w:lang w:eastAsia="zh-CN"/>
              </w:rPr>
            </w:pPr>
            <w:r w:rsidRPr="00864CEA">
              <w:rPr>
                <w:rFonts w:ascii="仿宋" w:eastAsia="仿宋" w:hAnsi="仿宋" w:cs="宋体" w:hint="eastAsia"/>
                <w:i w:val="0"/>
                <w:color w:val="auto"/>
                <w:lang w:eastAsia="zh-CN"/>
              </w:rPr>
              <w:t>②鼓励环保政策：《财政部、国家环保总局关于环境标志产品政府采购实施的意见》（财库〔20</w:t>
            </w:r>
            <w:r>
              <w:rPr>
                <w:rFonts w:ascii="仿宋" w:eastAsia="仿宋" w:hAnsi="仿宋" w:cs="宋体" w:hint="eastAsia"/>
                <w:i w:val="0"/>
                <w:color w:val="auto"/>
                <w:lang w:eastAsia="zh-CN"/>
              </w:rPr>
              <w:t>06</w:t>
            </w:r>
            <w:r w:rsidRPr="00864CEA">
              <w:rPr>
                <w:rFonts w:ascii="仿宋" w:eastAsia="仿宋" w:hAnsi="仿宋" w:cs="宋体" w:hint="eastAsia"/>
                <w:i w:val="0"/>
                <w:color w:val="auto"/>
                <w:lang w:eastAsia="zh-CN"/>
              </w:rPr>
              <w:t>〕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3AB07ADC" w14:textId="77777777" w:rsidR="00B37DAA" w:rsidRPr="00864CEA" w:rsidRDefault="00B37DAA" w:rsidP="00864CEA">
            <w:pPr>
              <w:ind w:leftChars="128" w:left="282" w:rightChars="84" w:right="185"/>
              <w:rPr>
                <w:rFonts w:ascii="仿宋" w:eastAsia="仿宋" w:hAnsi="仿宋" w:cs="宋体"/>
                <w:i w:val="0"/>
                <w:color w:val="auto"/>
                <w:lang w:eastAsia="zh-CN"/>
              </w:rPr>
            </w:pPr>
            <w:r w:rsidRPr="00864CEA">
              <w:rPr>
                <w:rFonts w:ascii="仿宋" w:eastAsia="仿宋" w:hAnsi="仿宋" w:cs="宋体" w:hint="eastAsia"/>
                <w:i w:val="0"/>
                <w:color w:val="auto"/>
                <w:lang w:eastAsia="zh-CN"/>
              </w:rPr>
              <w:t>③无线局域网产品政府采购政策：本项目采购的产品属于中国政府采购网公布的《无线局域网认证产品政府采购清单》的，按照本项目《综合评分明细表》的规则进行加分。</w:t>
            </w:r>
          </w:p>
          <w:p w14:paraId="1F6624F6" w14:textId="77777777" w:rsidR="00B37DAA" w:rsidRPr="00864CEA" w:rsidRDefault="00B37DAA" w:rsidP="00864CEA">
            <w:pPr>
              <w:ind w:leftChars="128" w:left="282" w:rightChars="84" w:right="185"/>
              <w:rPr>
                <w:rFonts w:ascii="仿宋" w:eastAsia="仿宋" w:hAnsi="仿宋" w:cs="宋体"/>
                <w:i w:val="0"/>
                <w:color w:val="auto"/>
                <w:lang w:eastAsia="zh-CN"/>
              </w:rPr>
            </w:pPr>
            <w:r w:rsidRPr="00864CEA">
              <w:rPr>
                <w:rFonts w:ascii="仿宋" w:eastAsia="仿宋" w:hAnsi="仿宋" w:cs="宋体" w:hint="eastAsia"/>
                <w:i w:val="0"/>
                <w:color w:val="auto"/>
                <w:lang w:eastAsia="zh-CN"/>
              </w:rPr>
              <w:t>④扶持中小企业政策：</w:t>
            </w:r>
            <w:r w:rsidRPr="00CA3F91">
              <w:rPr>
                <w:rFonts w:ascii="仿宋" w:eastAsia="仿宋" w:hAnsi="仿宋" w:cs="宋体" w:hint="eastAsia"/>
                <w:i w:val="0"/>
                <w:color w:val="auto"/>
                <w:lang w:eastAsia="zh-CN"/>
              </w:rPr>
              <w:t>《政府采购促进中小企业发展管理办法》</w:t>
            </w:r>
            <w:r w:rsidRPr="00CA3F91">
              <w:rPr>
                <w:rFonts w:ascii="仿宋" w:eastAsia="仿宋" w:hAnsi="仿宋" w:cs="宋体" w:hint="eastAsia"/>
                <w:i w:val="0"/>
                <w:color w:val="auto"/>
                <w:lang w:eastAsia="zh-CN"/>
              </w:rPr>
              <w:lastRenderedPageBreak/>
              <w:t>（财库</w:t>
            </w:r>
            <w:r>
              <w:rPr>
                <w:rFonts w:ascii="仿宋" w:eastAsia="仿宋" w:hAnsi="仿宋" w:cs="宋体" w:hint="eastAsia"/>
                <w:i w:val="0"/>
                <w:color w:val="auto"/>
                <w:lang w:eastAsia="zh-CN"/>
              </w:rPr>
              <w:t>〔</w:t>
            </w:r>
            <w:r w:rsidRPr="00CA3F91">
              <w:rPr>
                <w:rFonts w:ascii="仿宋" w:eastAsia="仿宋" w:hAnsi="仿宋" w:cs="宋体" w:hint="eastAsia"/>
                <w:i w:val="0"/>
                <w:color w:val="auto"/>
                <w:lang w:eastAsia="zh-CN"/>
              </w:rPr>
              <w:t>2020</w:t>
            </w:r>
            <w:r>
              <w:rPr>
                <w:rFonts w:ascii="仿宋" w:eastAsia="仿宋" w:hAnsi="仿宋" w:cs="宋体" w:hint="eastAsia"/>
                <w:i w:val="0"/>
                <w:color w:val="auto"/>
                <w:lang w:eastAsia="zh-CN"/>
              </w:rPr>
              <w:t>〕</w:t>
            </w:r>
            <w:r w:rsidRPr="00CA3F91">
              <w:rPr>
                <w:rFonts w:ascii="仿宋" w:eastAsia="仿宋" w:hAnsi="仿宋" w:cs="宋体" w:hint="eastAsia"/>
                <w:i w:val="0"/>
                <w:color w:val="auto"/>
                <w:lang w:eastAsia="zh-CN"/>
              </w:rPr>
              <w:t>46 号）</w:t>
            </w:r>
            <w:r>
              <w:rPr>
                <w:rFonts w:ascii="仿宋" w:eastAsia="仿宋" w:hAnsi="仿宋" w:cs="宋体" w:hint="eastAsia"/>
                <w:i w:val="0"/>
                <w:color w:val="auto"/>
                <w:lang w:eastAsia="zh-CN"/>
              </w:rPr>
              <w:t>，</w:t>
            </w:r>
            <w:r w:rsidRPr="00864CEA">
              <w:rPr>
                <w:rFonts w:ascii="仿宋" w:eastAsia="仿宋" w:hAnsi="仿宋" w:cs="宋体" w:hint="eastAsia"/>
                <w:i w:val="0"/>
                <w:color w:val="auto"/>
                <w:lang w:eastAsia="zh-CN"/>
              </w:rPr>
              <w:t>评审时小型和微型企业产品享受10%的价格折扣。</w:t>
            </w:r>
          </w:p>
          <w:p w14:paraId="2CA4BF72" w14:textId="77777777" w:rsidR="00B37DAA" w:rsidRPr="00864CEA" w:rsidRDefault="00B37DAA" w:rsidP="00864CEA">
            <w:pPr>
              <w:ind w:leftChars="128" w:left="282" w:rightChars="84" w:right="185"/>
              <w:rPr>
                <w:rFonts w:ascii="仿宋" w:eastAsia="仿宋" w:hAnsi="仿宋" w:cs="宋体"/>
                <w:i w:val="0"/>
                <w:color w:val="auto"/>
                <w:lang w:eastAsia="zh-CN"/>
              </w:rPr>
            </w:pPr>
            <w:r w:rsidRPr="00864CEA">
              <w:rPr>
                <w:rFonts w:ascii="仿宋" w:eastAsia="仿宋" w:hAnsi="仿宋" w:cs="宋体" w:hint="eastAsia"/>
                <w:i w:val="0"/>
                <w:color w:val="auto"/>
                <w:lang w:eastAsia="zh-CN"/>
              </w:rPr>
              <w:t>⑤监狱企业政策：《财政部、司法部关于政府采购支持监狱企业发展有关问题的通知》（财库〔2014〕68号）</w:t>
            </w:r>
            <w:r>
              <w:rPr>
                <w:rFonts w:ascii="仿宋" w:eastAsia="仿宋" w:hAnsi="仿宋" w:cs="宋体" w:hint="eastAsia"/>
                <w:i w:val="0"/>
                <w:color w:val="auto"/>
                <w:lang w:eastAsia="zh-CN"/>
              </w:rPr>
              <w:t>，</w:t>
            </w:r>
            <w:r w:rsidRPr="00864CEA">
              <w:rPr>
                <w:rFonts w:ascii="仿宋" w:eastAsia="仿宋" w:hAnsi="仿宋" w:cs="宋体" w:hint="eastAsia"/>
                <w:i w:val="0"/>
                <w:color w:val="auto"/>
                <w:lang w:eastAsia="zh-CN"/>
              </w:rPr>
              <w:t>监狱企业视同小型、微型企业，评审时享受10%的价格折扣。</w:t>
            </w:r>
          </w:p>
          <w:p w14:paraId="4751363B" w14:textId="77777777" w:rsidR="00B37DAA" w:rsidRPr="00864CEA" w:rsidRDefault="00B37DAA" w:rsidP="00864CEA">
            <w:pPr>
              <w:ind w:leftChars="128" w:left="282" w:rightChars="84" w:right="185"/>
              <w:rPr>
                <w:rFonts w:ascii="仿宋" w:eastAsia="仿宋" w:hAnsi="仿宋" w:cs="宋体"/>
                <w:i w:val="0"/>
                <w:color w:val="auto"/>
                <w:lang w:eastAsia="zh-CN"/>
              </w:rPr>
            </w:pPr>
            <w:r w:rsidRPr="00864CEA">
              <w:rPr>
                <w:rFonts w:ascii="仿宋" w:eastAsia="仿宋" w:hAnsi="仿宋" w:cs="宋体" w:hint="eastAsia"/>
                <w:i w:val="0"/>
                <w:color w:val="auto"/>
                <w:lang w:eastAsia="zh-CN"/>
              </w:rPr>
              <w:t>⑥促进残疾人就业政府采购政策：《民政部、财政部、中国残疾人联合会关于促进残疾人就业政府采购政策的通知》（财库〔2017〕141号），残疾人福利性单位视同小型、微型企业，评审时享受10%的价格折扣。</w:t>
            </w:r>
          </w:p>
          <w:p w14:paraId="119A49A8" w14:textId="77777777" w:rsidR="00B37DAA" w:rsidRPr="00864CEA" w:rsidRDefault="00B37DAA" w:rsidP="00864CEA">
            <w:pPr>
              <w:ind w:leftChars="128" w:left="282" w:rightChars="84" w:right="185"/>
              <w:rPr>
                <w:rFonts w:ascii="仿宋" w:eastAsia="仿宋" w:hAnsi="仿宋" w:cs="宋体"/>
                <w:i w:val="0"/>
                <w:color w:val="auto"/>
                <w:lang w:eastAsia="zh-CN"/>
              </w:rPr>
            </w:pPr>
            <w:r w:rsidRPr="00864CEA">
              <w:rPr>
                <w:rFonts w:ascii="仿宋" w:eastAsia="仿宋" w:hAnsi="仿宋" w:cs="宋体" w:hint="eastAsia"/>
                <w:i w:val="0"/>
                <w:color w:val="auto"/>
                <w:lang w:eastAsia="zh-CN"/>
              </w:rPr>
              <w:t>⑦其他政府采购政策执行：</w:t>
            </w:r>
            <w:r w:rsidRPr="000A3786">
              <w:rPr>
                <w:rFonts w:ascii="仿宋" w:eastAsia="仿宋" w:hAnsi="仿宋" w:cs="宋体" w:hint="eastAsia"/>
                <w:i w:val="0"/>
                <w:color w:val="auto"/>
                <w:lang w:eastAsia="zh-CN"/>
              </w:rPr>
              <w:t>最后得分相同的，注册经营地在不发达地区和少数民族地区的</w:t>
            </w:r>
            <w:r>
              <w:rPr>
                <w:rFonts w:ascii="仿宋" w:eastAsia="仿宋" w:hAnsi="仿宋" w:cs="宋体" w:hint="eastAsia"/>
                <w:i w:val="0"/>
                <w:color w:val="auto"/>
                <w:lang w:eastAsia="zh-CN"/>
              </w:rPr>
              <w:t>投标人</w:t>
            </w:r>
            <w:r w:rsidRPr="000A3786">
              <w:rPr>
                <w:rFonts w:ascii="仿宋" w:eastAsia="仿宋" w:hAnsi="仿宋" w:cs="宋体" w:hint="eastAsia"/>
                <w:i w:val="0"/>
                <w:color w:val="auto"/>
                <w:lang w:eastAsia="zh-CN"/>
              </w:rPr>
              <w:t>优先。</w:t>
            </w:r>
          </w:p>
          <w:p w14:paraId="67086BCD" w14:textId="58CF03E8" w:rsidR="00B37DAA" w:rsidRPr="00864CEA" w:rsidRDefault="00B37DAA" w:rsidP="00864CEA">
            <w:pPr>
              <w:ind w:leftChars="128" w:left="282" w:rightChars="84" w:right="185"/>
              <w:rPr>
                <w:rFonts w:ascii="仿宋" w:eastAsia="仿宋" w:hAnsi="仿宋" w:cs="宋体"/>
                <w:i w:val="0"/>
                <w:color w:val="auto"/>
                <w:lang w:eastAsia="zh-CN"/>
              </w:rPr>
            </w:pPr>
            <w:r w:rsidRPr="00864CEA">
              <w:rPr>
                <w:rFonts w:ascii="仿宋" w:eastAsia="仿宋" w:hAnsi="仿宋" w:cs="宋体" w:hint="eastAsia"/>
                <w:i w:val="0"/>
                <w:color w:val="auto"/>
                <w:lang w:eastAsia="zh-CN"/>
              </w:rPr>
              <w:t>⑧推进四川省政府采购供应商信用融资：根据《四川省财政厅关于推进四川省政府采购供应商信用融资工作的通知》（</w:t>
            </w:r>
            <w:proofErr w:type="gramStart"/>
            <w:r w:rsidRPr="00864CEA">
              <w:rPr>
                <w:rFonts w:ascii="仿宋" w:eastAsia="仿宋" w:hAnsi="仿宋" w:cs="宋体" w:hint="eastAsia"/>
                <w:i w:val="0"/>
                <w:color w:val="auto"/>
                <w:lang w:eastAsia="zh-CN"/>
              </w:rPr>
              <w:t>川财采</w:t>
            </w:r>
            <w:proofErr w:type="gramEnd"/>
            <w:r w:rsidRPr="00864CEA">
              <w:rPr>
                <w:rFonts w:ascii="仿宋" w:eastAsia="仿宋" w:hAnsi="仿宋" w:cs="宋体" w:hint="eastAsia"/>
                <w:i w:val="0"/>
                <w:color w:val="auto"/>
                <w:lang w:eastAsia="zh-CN"/>
              </w:rPr>
              <w:t>〔201</w:t>
            </w:r>
            <w:r>
              <w:rPr>
                <w:rFonts w:ascii="仿宋" w:eastAsia="仿宋" w:hAnsi="仿宋" w:cs="宋体" w:hint="eastAsia"/>
                <w:i w:val="0"/>
                <w:color w:val="auto"/>
                <w:lang w:eastAsia="zh-CN"/>
              </w:rPr>
              <w:t>8</w:t>
            </w:r>
            <w:r w:rsidRPr="00864CEA">
              <w:rPr>
                <w:rFonts w:ascii="仿宋" w:eastAsia="仿宋" w:hAnsi="仿宋" w:cs="宋体" w:hint="eastAsia"/>
                <w:i w:val="0"/>
                <w:color w:val="auto"/>
                <w:lang w:eastAsia="zh-CN"/>
              </w:rPr>
              <w:t>〕123号）、《成都市中小企业政府采购信用融资暂行办法》、《成都市级支持中小企业政府采购信用融资实施方案》，有融资需求的供应商可根据</w:t>
            </w:r>
            <w:r w:rsidR="00AF0835">
              <w:rPr>
                <w:rFonts w:ascii="仿宋" w:eastAsia="仿宋" w:hAnsi="仿宋" w:cs="宋体" w:hint="eastAsia"/>
                <w:i w:val="0"/>
                <w:color w:val="auto"/>
                <w:lang w:eastAsia="zh-CN"/>
              </w:rPr>
              <w:t>中国政府采购网四川省分网</w:t>
            </w:r>
            <w:r w:rsidRPr="00864CEA">
              <w:rPr>
                <w:rFonts w:ascii="仿宋" w:eastAsia="仿宋" w:hAnsi="仿宋" w:cs="宋体" w:hint="eastAsia"/>
                <w:i w:val="0"/>
                <w:color w:val="auto"/>
                <w:lang w:eastAsia="zh-CN"/>
              </w:rPr>
              <w:t>公示的银行及其“政采贷”产品，自行选择符合自身情况的“政采贷”银行及其产品，凭中标（成交）通知书向银行提出贷款意向申请。银行应及时按照有关规定完成对供应商的信用审查以及开设账户等相关工作。</w:t>
            </w:r>
          </w:p>
          <w:p w14:paraId="491C7309" w14:textId="77777777" w:rsidR="00B37DAA" w:rsidRPr="00D135FF" w:rsidRDefault="00B37DAA" w:rsidP="00864CEA">
            <w:pPr>
              <w:ind w:leftChars="100" w:left="220"/>
              <w:rPr>
                <w:rFonts w:ascii="仿宋" w:eastAsia="仿宋" w:hAnsi="仿宋" w:cs="Marigold"/>
                <w:bCs/>
                <w:i w:val="0"/>
                <w:color w:val="auto"/>
                <w:sz w:val="24"/>
                <w:szCs w:val="24"/>
                <w:lang w:eastAsia="zh-CN"/>
              </w:rPr>
            </w:pPr>
            <w:r w:rsidRPr="00864CEA">
              <w:rPr>
                <w:rFonts w:ascii="仿宋" w:eastAsia="仿宋" w:hAnsi="仿宋" w:cs="宋体" w:hint="eastAsia"/>
                <w:i w:val="0"/>
                <w:color w:val="auto"/>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rsidR="00B37DAA" w:rsidRPr="00D135FF" w14:paraId="56A5B233" w14:textId="77777777" w:rsidTr="000A75D7">
        <w:trPr>
          <w:trHeight w:val="4832"/>
          <w:jc w:val="center"/>
        </w:trPr>
        <w:tc>
          <w:tcPr>
            <w:tcW w:w="709" w:type="dxa"/>
            <w:vAlign w:val="center"/>
          </w:tcPr>
          <w:p w14:paraId="3FD5182C"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lastRenderedPageBreak/>
              <w:t>7</w:t>
            </w:r>
          </w:p>
        </w:tc>
        <w:tc>
          <w:tcPr>
            <w:tcW w:w="1594" w:type="dxa"/>
            <w:vAlign w:val="center"/>
          </w:tcPr>
          <w:p w14:paraId="6D0D26D3" w14:textId="77777777" w:rsidR="00B37DAA" w:rsidRPr="00D135FF" w:rsidRDefault="00B37DAA">
            <w:pPr>
              <w:jc w:val="center"/>
              <w:rPr>
                <w:rFonts w:ascii="仿宋" w:eastAsia="仿宋" w:hAnsi="仿宋"/>
                <w:i w:val="0"/>
                <w:color w:val="auto"/>
                <w:lang w:val="zh-CN"/>
              </w:rPr>
            </w:pPr>
            <w:r w:rsidRPr="00D135FF">
              <w:rPr>
                <w:rFonts w:ascii="仿宋" w:eastAsia="仿宋" w:hAnsi="仿宋" w:cs="宋体" w:hint="eastAsia"/>
                <w:bCs/>
                <w:i w:val="0"/>
                <w:color w:val="auto"/>
              </w:rPr>
              <w:t>信用记录</w:t>
            </w:r>
          </w:p>
        </w:tc>
        <w:tc>
          <w:tcPr>
            <w:tcW w:w="6343" w:type="dxa"/>
            <w:gridSpan w:val="3"/>
            <w:vAlign w:val="center"/>
          </w:tcPr>
          <w:p w14:paraId="45779EEA" w14:textId="16F0A69D" w:rsidR="00B37DAA" w:rsidRPr="000A75D7" w:rsidRDefault="00B37DAA" w:rsidP="000A75D7">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1. 根据《财政部关于在政府采购活动中查询及使用信用记录有关问题的通知》财库〔2016〕125号信用记录查询渠道：通过“信用中国”网站（www.creditchina.gov.cn）、中国政府采购网（</w:t>
            </w:r>
            <w:r w:rsidR="000A75D7">
              <w:rPr>
                <w:rFonts w:ascii="仿宋" w:eastAsia="仿宋" w:hAnsi="仿宋"/>
                <w:i w:val="0"/>
                <w:color w:val="auto"/>
                <w:lang w:val="zh-CN" w:eastAsia="zh-CN"/>
              </w:rPr>
              <w:t>www.ccgp.gov.cn</w:t>
            </w:r>
            <w:r w:rsidRPr="00D135FF">
              <w:rPr>
                <w:rFonts w:ascii="仿宋" w:eastAsia="仿宋" w:hAnsi="仿宋" w:hint="eastAsia"/>
                <w:i w:val="0"/>
                <w:color w:val="auto"/>
                <w:lang w:val="zh-CN" w:eastAsia="zh-CN"/>
              </w:rPr>
              <w:t>）等渠道查询相关主体信用记录，</w:t>
            </w:r>
            <w:r w:rsidRPr="00D135FF">
              <w:rPr>
                <w:rFonts w:ascii="仿宋" w:eastAsia="仿宋" w:hAnsi="仿宋" w:hint="eastAsia"/>
                <w:i w:val="0"/>
                <w:color w:val="auto"/>
                <w:lang w:eastAsia="zh-CN"/>
              </w:rPr>
              <w:t>在投标截止前，四川采易通招标代理有限公司将信用信息查询记录和证据通过网页截图的方式进行留存做好信用信息查询记录和证据留存，信用信息查询记录及相关证据应当与其他</w:t>
            </w:r>
            <w:r w:rsidR="0093225D">
              <w:rPr>
                <w:rFonts w:ascii="仿宋" w:eastAsia="仿宋" w:hAnsi="仿宋" w:hint="eastAsia"/>
                <w:i w:val="0"/>
                <w:color w:val="auto"/>
                <w:lang w:eastAsia="zh-CN"/>
              </w:rPr>
              <w:t>招标文件</w:t>
            </w:r>
            <w:r w:rsidRPr="00D135FF">
              <w:rPr>
                <w:rFonts w:ascii="仿宋" w:eastAsia="仿宋" w:hAnsi="仿宋" w:hint="eastAsia"/>
                <w:i w:val="0"/>
                <w:color w:val="auto"/>
                <w:lang w:eastAsia="zh-CN"/>
              </w:rPr>
              <w:t>一并保存。</w:t>
            </w:r>
          </w:p>
          <w:p w14:paraId="19185C9D"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D135FF">
              <w:rPr>
                <w:rFonts w:ascii="仿宋" w:eastAsia="仿宋" w:hAnsi="仿宋"/>
                <w:i w:val="0"/>
                <w:color w:val="auto"/>
                <w:lang w:val="zh-CN" w:eastAsia="zh-CN"/>
              </w:rPr>
              <w:t>两个以上的自然人、法人或者其他组织组成一个联合体，以一个投标人的身份共同参加</w:t>
            </w:r>
            <w:r w:rsidRPr="00D135FF">
              <w:rPr>
                <w:rFonts w:ascii="仿宋" w:eastAsia="仿宋" w:hAnsi="仿宋" w:hint="eastAsia"/>
                <w:i w:val="0"/>
                <w:color w:val="auto"/>
                <w:lang w:val="zh-CN" w:eastAsia="zh-CN"/>
              </w:rPr>
              <w:t>投标</w:t>
            </w:r>
            <w:r w:rsidRPr="00D135FF">
              <w:rPr>
                <w:rFonts w:ascii="仿宋" w:eastAsia="仿宋" w:hAnsi="仿宋"/>
                <w:i w:val="0"/>
                <w:color w:val="auto"/>
                <w:lang w:val="zh-CN" w:eastAsia="zh-CN"/>
              </w:rPr>
              <w:t>的，对所有联合体成员进行信用记录查询，联合体成员存在不良信用记录的，视同联合体存在不良信用记录</w:t>
            </w:r>
            <w:r w:rsidRPr="00D135FF">
              <w:rPr>
                <w:rFonts w:ascii="仿宋" w:eastAsia="仿宋" w:hAnsi="仿宋" w:hint="eastAsia"/>
                <w:i w:val="0"/>
                <w:color w:val="auto"/>
                <w:lang w:val="zh-CN" w:eastAsia="zh-CN"/>
              </w:rPr>
              <w:t>。</w:t>
            </w:r>
          </w:p>
        </w:tc>
      </w:tr>
      <w:tr w:rsidR="00B37DAA" w:rsidRPr="00D135FF" w14:paraId="67733235" w14:textId="77777777">
        <w:trPr>
          <w:trHeight w:val="1179"/>
          <w:jc w:val="center"/>
        </w:trPr>
        <w:tc>
          <w:tcPr>
            <w:tcW w:w="709" w:type="dxa"/>
            <w:vAlign w:val="center"/>
          </w:tcPr>
          <w:p w14:paraId="2DB22D17"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8</w:t>
            </w:r>
          </w:p>
        </w:tc>
        <w:tc>
          <w:tcPr>
            <w:tcW w:w="1594" w:type="dxa"/>
            <w:vAlign w:val="center"/>
          </w:tcPr>
          <w:p w14:paraId="277887AD" w14:textId="77777777" w:rsidR="00B37DAA" w:rsidRPr="00D135FF" w:rsidRDefault="00B37DAA">
            <w:pPr>
              <w:jc w:val="center"/>
              <w:rPr>
                <w:rFonts w:ascii="仿宋" w:eastAsia="仿宋" w:hAnsi="仿宋"/>
                <w:i w:val="0"/>
                <w:color w:val="auto"/>
              </w:rPr>
            </w:pPr>
            <w:r w:rsidRPr="00D135FF">
              <w:rPr>
                <w:rFonts w:ascii="仿宋" w:eastAsia="仿宋" w:hAnsi="仿宋" w:hint="eastAsia"/>
                <w:i w:val="0"/>
                <w:color w:val="auto"/>
              </w:rPr>
              <w:t>评标情况公告</w:t>
            </w:r>
          </w:p>
        </w:tc>
        <w:tc>
          <w:tcPr>
            <w:tcW w:w="6343" w:type="dxa"/>
            <w:gridSpan w:val="3"/>
            <w:vAlign w:val="center"/>
          </w:tcPr>
          <w:p w14:paraId="55F9B3CA" w14:textId="0355C9E3"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所有投标人投标文件资格性、符合性检查情况、采用综合评分法时的总得分和分项汇总得分情况、评标结果等将在</w:t>
            </w:r>
            <w:r w:rsidR="00AF0835">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上采购结果公告栏中予以公告。</w:t>
            </w:r>
          </w:p>
        </w:tc>
      </w:tr>
      <w:tr w:rsidR="00B37DAA" w:rsidRPr="00D135FF" w14:paraId="49DE0D46" w14:textId="77777777" w:rsidTr="000A75D7">
        <w:trPr>
          <w:trHeight w:hRule="exact" w:val="1366"/>
          <w:jc w:val="center"/>
        </w:trPr>
        <w:tc>
          <w:tcPr>
            <w:tcW w:w="709" w:type="dxa"/>
            <w:vAlign w:val="center"/>
          </w:tcPr>
          <w:p w14:paraId="495A15B0"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9</w:t>
            </w:r>
          </w:p>
        </w:tc>
        <w:tc>
          <w:tcPr>
            <w:tcW w:w="1594" w:type="dxa"/>
            <w:vAlign w:val="center"/>
          </w:tcPr>
          <w:p w14:paraId="1FFED323" w14:textId="77777777" w:rsidR="00B37DAA" w:rsidRPr="00D135FF" w:rsidRDefault="00B37DAA" w:rsidP="00247BB6">
            <w:pPr>
              <w:jc w:val="center"/>
              <w:rPr>
                <w:rFonts w:ascii="仿宋" w:eastAsia="仿宋" w:hAnsi="仿宋" w:cs="宋体"/>
                <w:i w:val="0"/>
                <w:color w:val="auto"/>
                <w:lang w:val="zh-CN"/>
              </w:rPr>
            </w:pPr>
            <w:r w:rsidRPr="00D135FF">
              <w:rPr>
                <w:rFonts w:ascii="仿宋" w:eastAsia="仿宋" w:hAnsi="仿宋" w:cs="宋体" w:hint="eastAsia"/>
                <w:i w:val="0"/>
                <w:color w:val="auto"/>
                <w:lang w:val="zh-CN"/>
              </w:rPr>
              <w:t>投标保证金</w:t>
            </w:r>
          </w:p>
        </w:tc>
        <w:tc>
          <w:tcPr>
            <w:tcW w:w="6343" w:type="dxa"/>
            <w:gridSpan w:val="3"/>
            <w:vAlign w:val="center"/>
          </w:tcPr>
          <w:p w14:paraId="0DF6A329" w14:textId="3F04F4E9" w:rsidR="00B37DAA" w:rsidRPr="00D135FF" w:rsidRDefault="00A4694E" w:rsidP="00CD0ABB">
            <w:pPr>
              <w:ind w:leftChars="128" w:left="282" w:rightChars="84" w:right="185"/>
              <w:rPr>
                <w:rFonts w:ascii="仿宋" w:eastAsia="仿宋" w:hAnsi="仿宋" w:cs="宋体"/>
                <w:i w:val="0"/>
                <w:color w:val="auto"/>
                <w:lang w:val="zh-CN" w:eastAsia="zh-CN"/>
              </w:rPr>
            </w:pPr>
            <w:r w:rsidRPr="00A4694E">
              <w:rPr>
                <w:rFonts w:ascii="仿宋" w:eastAsia="仿宋" w:hAnsi="仿宋" w:cs="宋体" w:hint="eastAsia"/>
                <w:i w:val="0"/>
                <w:color w:val="auto"/>
                <w:lang w:val="zh-CN" w:eastAsia="zh-CN"/>
              </w:rPr>
              <w:t>根据《四川省财政厅关于进一步做好疫情防控期间 政府采购工作有关事项的通知》（</w:t>
            </w:r>
            <w:proofErr w:type="gramStart"/>
            <w:r w:rsidRPr="00A4694E">
              <w:rPr>
                <w:rFonts w:ascii="仿宋" w:eastAsia="仿宋" w:hAnsi="仿宋" w:cs="宋体" w:hint="eastAsia"/>
                <w:i w:val="0"/>
                <w:color w:val="auto"/>
                <w:lang w:val="zh-CN" w:eastAsia="zh-CN"/>
              </w:rPr>
              <w:t>川财采</w:t>
            </w:r>
            <w:proofErr w:type="gramEnd"/>
            <w:r w:rsidRPr="00A4694E">
              <w:rPr>
                <w:rFonts w:ascii="仿宋" w:eastAsia="仿宋" w:hAnsi="仿宋" w:cs="宋体" w:hint="eastAsia"/>
                <w:i w:val="0"/>
                <w:color w:val="auto"/>
                <w:lang w:val="zh-CN" w:eastAsia="zh-CN"/>
              </w:rPr>
              <w:t>〔2020〕28号），本项目按照“第二章</w:t>
            </w:r>
            <w:r w:rsidR="00A34545">
              <w:rPr>
                <w:rFonts w:ascii="仿宋" w:eastAsia="仿宋" w:hAnsi="仿宋" w:cs="宋体" w:hint="eastAsia"/>
                <w:i w:val="0"/>
                <w:color w:val="auto"/>
                <w:lang w:val="zh-CN" w:eastAsia="zh-CN"/>
              </w:rPr>
              <w:t xml:space="preserve"> 投标人须知 </w:t>
            </w:r>
            <w:r w:rsidRPr="00A4694E">
              <w:rPr>
                <w:rFonts w:ascii="仿宋" w:eastAsia="仿宋" w:hAnsi="仿宋" w:cs="宋体" w:hint="eastAsia"/>
                <w:i w:val="0"/>
                <w:color w:val="auto"/>
                <w:lang w:val="zh-CN" w:eastAsia="zh-CN"/>
              </w:rPr>
              <w:t xml:space="preserve"> 四、投标文件 16、投标保证金”相关要求执行。</w:t>
            </w:r>
          </w:p>
        </w:tc>
      </w:tr>
      <w:tr w:rsidR="00B37DAA" w:rsidRPr="00D135FF" w14:paraId="109685EE" w14:textId="77777777" w:rsidTr="00C17932">
        <w:trPr>
          <w:trHeight w:val="829"/>
          <w:jc w:val="center"/>
        </w:trPr>
        <w:tc>
          <w:tcPr>
            <w:tcW w:w="709" w:type="dxa"/>
            <w:vAlign w:val="center"/>
          </w:tcPr>
          <w:p w14:paraId="66B004CD"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10</w:t>
            </w:r>
          </w:p>
        </w:tc>
        <w:tc>
          <w:tcPr>
            <w:tcW w:w="1594" w:type="dxa"/>
            <w:vAlign w:val="center"/>
          </w:tcPr>
          <w:p w14:paraId="09B52C87" w14:textId="77777777" w:rsidR="00B37DAA" w:rsidRPr="001A1970" w:rsidRDefault="00B37DAA">
            <w:pPr>
              <w:jc w:val="center"/>
              <w:rPr>
                <w:rFonts w:ascii="仿宋" w:eastAsia="仿宋" w:hAnsi="仿宋" w:cs="宋体"/>
                <w:i w:val="0"/>
                <w:color w:val="auto"/>
                <w:lang w:val="zh-CN"/>
              </w:rPr>
            </w:pPr>
            <w:r w:rsidRPr="001A1970">
              <w:rPr>
                <w:rFonts w:ascii="仿宋" w:eastAsia="仿宋" w:hAnsi="仿宋" w:cs="宋体" w:hint="eastAsia"/>
                <w:i w:val="0"/>
                <w:color w:val="auto"/>
                <w:lang w:val="zh-CN"/>
              </w:rPr>
              <w:t>履约保证金</w:t>
            </w:r>
          </w:p>
        </w:tc>
        <w:tc>
          <w:tcPr>
            <w:tcW w:w="6343" w:type="dxa"/>
            <w:gridSpan w:val="3"/>
            <w:vAlign w:val="center"/>
          </w:tcPr>
          <w:p w14:paraId="0679FAC8" w14:textId="3E663FA2" w:rsidR="00B37DAA" w:rsidRPr="001A1970" w:rsidRDefault="007D63B9" w:rsidP="002A307E">
            <w:pPr>
              <w:tabs>
                <w:tab w:val="left" w:pos="6662"/>
              </w:tabs>
              <w:ind w:leftChars="128" w:left="282" w:rightChars="84" w:right="185"/>
              <w:rPr>
                <w:rFonts w:ascii="仿宋" w:eastAsia="仿宋" w:hAnsi="仿宋" w:cs="宋体"/>
                <w:i w:val="0"/>
                <w:color w:val="auto"/>
                <w:lang w:val="zh-CN" w:eastAsia="zh-CN"/>
              </w:rPr>
            </w:pPr>
            <w:r w:rsidRPr="001A1970">
              <w:rPr>
                <w:rFonts w:ascii="仿宋" w:eastAsia="仿宋" w:hAnsi="仿宋" w:cs="宋体" w:hint="eastAsia"/>
                <w:i w:val="0"/>
                <w:color w:val="auto"/>
                <w:lang w:eastAsia="zh-CN"/>
              </w:rPr>
              <w:t>本项目不收取</w:t>
            </w:r>
          </w:p>
        </w:tc>
      </w:tr>
      <w:tr w:rsidR="00B37DAA" w:rsidRPr="00D135FF" w14:paraId="6E8B54B3" w14:textId="77777777" w:rsidTr="000A75D7">
        <w:trPr>
          <w:trHeight w:val="1288"/>
          <w:jc w:val="center"/>
        </w:trPr>
        <w:tc>
          <w:tcPr>
            <w:tcW w:w="709" w:type="dxa"/>
            <w:vAlign w:val="center"/>
          </w:tcPr>
          <w:p w14:paraId="799CA292" w14:textId="77777777" w:rsidR="00B37DAA" w:rsidRPr="00D135FF" w:rsidRDefault="00B37DAA"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1</w:t>
            </w:r>
          </w:p>
        </w:tc>
        <w:tc>
          <w:tcPr>
            <w:tcW w:w="1594" w:type="dxa"/>
            <w:vAlign w:val="center"/>
          </w:tcPr>
          <w:p w14:paraId="0915B434" w14:textId="77777777" w:rsidR="00B37DAA" w:rsidRPr="00D135FF" w:rsidRDefault="00B37DAA">
            <w:pPr>
              <w:jc w:val="center"/>
              <w:rPr>
                <w:rFonts w:ascii="仿宋" w:eastAsia="仿宋" w:hAnsi="仿宋" w:cs="宋体"/>
                <w:i w:val="0"/>
                <w:color w:val="auto"/>
                <w:lang w:val="zh-CN" w:eastAsia="zh-CN"/>
              </w:rPr>
            </w:pPr>
            <w:r w:rsidRPr="00D135FF">
              <w:rPr>
                <w:rFonts w:ascii="仿宋" w:eastAsia="仿宋" w:hAnsi="仿宋" w:cs="宋体" w:hint="eastAsia"/>
                <w:i w:val="0"/>
                <w:color w:val="auto"/>
                <w:lang w:val="zh-CN" w:eastAsia="zh-CN"/>
              </w:rPr>
              <w:t>进口产品</w:t>
            </w:r>
          </w:p>
        </w:tc>
        <w:tc>
          <w:tcPr>
            <w:tcW w:w="6343" w:type="dxa"/>
            <w:gridSpan w:val="3"/>
            <w:vAlign w:val="center"/>
          </w:tcPr>
          <w:p w14:paraId="20AED76E" w14:textId="77777777" w:rsidR="00B37DAA" w:rsidRPr="00D135FF" w:rsidRDefault="00B37DAA">
            <w:pPr>
              <w:ind w:leftChars="159" w:left="350" w:rightChars="115" w:right="253"/>
              <w:rPr>
                <w:rFonts w:ascii="仿宋" w:eastAsia="仿宋" w:hAnsi="仿宋" w:cs="宋体"/>
                <w:i w:val="0"/>
                <w:iCs w:val="0"/>
                <w:color w:val="auto"/>
                <w:kern w:val="0"/>
                <w:lang w:eastAsia="zh-CN" w:bidi="ar-SA"/>
              </w:rPr>
            </w:pPr>
            <w:r w:rsidRPr="00D135FF">
              <w:rPr>
                <w:rFonts w:ascii="仿宋" w:eastAsia="仿宋" w:hAnsi="仿宋" w:cs="宋体"/>
                <w:i w:val="0"/>
                <w:iCs w:val="0"/>
                <w:color w:val="auto"/>
                <w:kern w:val="0"/>
                <w:lang w:eastAsia="zh-CN" w:bidi="ar-SA"/>
              </w:rPr>
              <w:t>本项目不允许进口产品投标。</w:t>
            </w:r>
            <w:r w:rsidRPr="00D135FF">
              <w:rPr>
                <w:rFonts w:ascii="仿宋" w:eastAsia="仿宋" w:hAnsi="仿宋" w:cs="宋体"/>
                <w:i w:val="0"/>
                <w:iCs w:val="0"/>
                <w:color w:val="auto"/>
                <w:kern w:val="0"/>
                <w:lang w:eastAsia="zh-CN" w:bidi="ar-SA"/>
              </w:rPr>
              <w:b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sidRPr="00D135FF">
              <w:rPr>
                <w:rFonts w:ascii="仿宋" w:eastAsia="仿宋" w:hAnsi="仿宋" w:cs="宋体"/>
                <w:i w:val="0"/>
                <w:iCs w:val="0"/>
                <w:color w:val="auto"/>
                <w:kern w:val="0"/>
                <w:lang w:eastAsia="zh-CN" w:bidi="ar-SA"/>
              </w:rPr>
              <w:br/>
              <w:t>国产产品定义：在中华人民共和国关境内生产的产品。</w:t>
            </w:r>
            <w:r w:rsidRPr="00D135FF">
              <w:rPr>
                <w:rFonts w:ascii="仿宋" w:eastAsia="仿宋" w:hAnsi="仿宋" w:cs="宋体"/>
                <w:i w:val="0"/>
                <w:iCs w:val="0"/>
                <w:color w:val="auto"/>
                <w:kern w:val="0"/>
                <w:lang w:eastAsia="zh-CN" w:bidi="ar-SA"/>
              </w:rPr>
              <w:br/>
              <w:t>根据《中华人民共和国海关法》（以下简称海关法）的规定，我国现行关境是指适用海关法的中华人民共和国行政管辖区域，不包括香港、澳门台湾金马等单独关境地区。</w:t>
            </w:r>
            <w:r w:rsidRPr="00D135FF">
              <w:rPr>
                <w:rFonts w:ascii="仿宋" w:eastAsia="仿宋" w:hAnsi="仿宋" w:cs="宋体"/>
                <w:i w:val="0"/>
                <w:iCs w:val="0"/>
                <w:color w:val="auto"/>
                <w:kern w:val="0"/>
                <w:lang w:eastAsia="zh-CN" w:bidi="ar-SA"/>
              </w:rPr>
              <w:br/>
              <w:t>保税区、出口加工区、保税港区、综合保税区等区域，为海关特殊监管区域，这些区域仅在关税待遇及贸易管制方面实施不同于</w:t>
            </w:r>
            <w:proofErr w:type="gramStart"/>
            <w:r w:rsidRPr="00D135FF">
              <w:rPr>
                <w:rFonts w:ascii="仿宋" w:eastAsia="仿宋" w:hAnsi="仿宋" w:cs="宋体"/>
                <w:i w:val="0"/>
                <w:iCs w:val="0"/>
                <w:color w:val="auto"/>
                <w:kern w:val="0"/>
                <w:lang w:eastAsia="zh-CN" w:bidi="ar-SA"/>
              </w:rPr>
              <w:t>我国关</w:t>
            </w:r>
            <w:proofErr w:type="gramEnd"/>
            <w:r w:rsidRPr="00D135FF">
              <w:rPr>
                <w:rFonts w:ascii="仿宋" w:eastAsia="仿宋" w:hAnsi="仿宋" w:cs="宋体"/>
                <w:i w:val="0"/>
                <w:iCs w:val="0"/>
                <w:color w:val="auto"/>
                <w:kern w:val="0"/>
                <w:lang w:eastAsia="zh-CN" w:bidi="ar-SA"/>
              </w:rPr>
              <w:t>境内其他地区的特殊政策，但仍属于中华人民共和国关境内区域，由海关按照海关法实施监管。</w:t>
            </w:r>
            <w:r w:rsidRPr="00D135FF">
              <w:rPr>
                <w:rFonts w:ascii="仿宋" w:eastAsia="仿宋" w:hAnsi="仿宋" w:cs="宋体"/>
                <w:i w:val="0"/>
                <w:iCs w:val="0"/>
                <w:color w:val="auto"/>
                <w:kern w:val="0"/>
                <w:lang w:eastAsia="zh-CN" w:bidi="ar-SA"/>
              </w:rPr>
              <w:br/>
              <w:t>因此，凡在海关特殊监管区域内企业生产或加工（包括从境外进口料件）销往境内其他地区的产品，不作为政府采购项</w:t>
            </w:r>
            <w:r w:rsidRPr="00D135FF">
              <w:rPr>
                <w:rFonts w:ascii="仿宋" w:eastAsia="仿宋" w:hAnsi="仿宋" w:cs="宋体"/>
                <w:i w:val="0"/>
                <w:iCs w:val="0"/>
                <w:color w:val="auto"/>
                <w:kern w:val="0"/>
                <w:lang w:eastAsia="zh-CN" w:bidi="ar-SA"/>
              </w:rPr>
              <w:lastRenderedPageBreak/>
              <w:t>下进口产品。</w:t>
            </w:r>
            <w:r w:rsidRPr="00D135FF">
              <w:rPr>
                <w:rFonts w:ascii="仿宋" w:eastAsia="仿宋" w:hAnsi="仿宋" w:cs="宋体"/>
                <w:i w:val="0"/>
                <w:iCs w:val="0"/>
                <w:color w:val="auto"/>
                <w:kern w:val="0"/>
                <w:lang w:eastAsia="zh-CN" w:bidi="ar-SA"/>
              </w:rPr>
              <w:br/>
              <w:t>对从境外进入海关特殊监管区域，再经办理报关手续后从海关特殊监管区进入境内其他地区的产品，应当认定为进口产品。</w:t>
            </w:r>
          </w:p>
        </w:tc>
      </w:tr>
      <w:tr w:rsidR="00B37DAA" w:rsidRPr="00D135FF" w14:paraId="6B5BAF72" w14:textId="77777777">
        <w:trPr>
          <w:trHeight w:val="658"/>
          <w:jc w:val="center"/>
        </w:trPr>
        <w:tc>
          <w:tcPr>
            <w:tcW w:w="709" w:type="dxa"/>
            <w:vAlign w:val="center"/>
          </w:tcPr>
          <w:p w14:paraId="723D4AA4" w14:textId="77777777" w:rsidR="00B37DAA" w:rsidRPr="00D135FF" w:rsidRDefault="00B37DAA"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lastRenderedPageBreak/>
              <w:t>1</w:t>
            </w:r>
            <w:r>
              <w:rPr>
                <w:rFonts w:ascii="仿宋" w:eastAsia="仿宋" w:hAnsi="仿宋" w:hint="eastAsia"/>
                <w:i w:val="0"/>
                <w:color w:val="auto"/>
                <w:lang w:eastAsia="zh-CN"/>
              </w:rPr>
              <w:t>2</w:t>
            </w:r>
          </w:p>
        </w:tc>
        <w:tc>
          <w:tcPr>
            <w:tcW w:w="1594" w:type="dxa"/>
            <w:vAlign w:val="center"/>
          </w:tcPr>
          <w:p w14:paraId="346559E8" w14:textId="77777777" w:rsidR="00B37DAA" w:rsidRPr="00D135FF" w:rsidRDefault="00B37DAA">
            <w:pPr>
              <w:jc w:val="center"/>
              <w:rPr>
                <w:rFonts w:ascii="仿宋" w:eastAsia="仿宋" w:hAnsi="仿宋"/>
                <w:i w:val="0"/>
                <w:color w:val="auto"/>
              </w:rPr>
            </w:pPr>
            <w:r w:rsidRPr="00D135FF">
              <w:rPr>
                <w:rFonts w:ascii="仿宋" w:eastAsia="仿宋" w:hAnsi="仿宋" w:hint="eastAsia"/>
                <w:i w:val="0"/>
                <w:color w:val="auto"/>
              </w:rPr>
              <w:t>投标有效期</w:t>
            </w:r>
          </w:p>
        </w:tc>
        <w:tc>
          <w:tcPr>
            <w:tcW w:w="6343" w:type="dxa"/>
            <w:gridSpan w:val="3"/>
            <w:vAlign w:val="center"/>
          </w:tcPr>
          <w:p w14:paraId="2F36FB83" w14:textId="77777777" w:rsidR="00B37DAA" w:rsidRPr="00D135FF" w:rsidRDefault="00B37DAA">
            <w:pPr>
              <w:ind w:leftChars="128" w:left="282"/>
              <w:rPr>
                <w:rFonts w:ascii="仿宋" w:eastAsia="仿宋" w:hAnsi="仿宋"/>
                <w:i w:val="0"/>
                <w:color w:val="auto"/>
                <w:lang w:eastAsia="zh-CN"/>
              </w:rPr>
            </w:pPr>
            <w:r w:rsidRPr="00D135FF">
              <w:rPr>
                <w:rFonts w:ascii="仿宋" w:eastAsia="仿宋" w:hAnsi="仿宋" w:hint="eastAsia"/>
                <w:i w:val="0"/>
                <w:color w:val="auto"/>
                <w:lang w:eastAsia="zh-CN"/>
              </w:rPr>
              <w:t>开标后</w:t>
            </w:r>
            <w:r w:rsidRPr="00D135FF">
              <w:rPr>
                <w:rFonts w:ascii="仿宋" w:eastAsia="仿宋" w:hAnsi="仿宋"/>
                <w:i w:val="0"/>
                <w:color w:val="auto"/>
                <w:lang w:eastAsia="zh-CN"/>
              </w:rPr>
              <w:t>90</w:t>
            </w:r>
            <w:r w:rsidRPr="00D135FF">
              <w:rPr>
                <w:rFonts w:ascii="仿宋" w:eastAsia="仿宋" w:hAnsi="仿宋" w:hint="eastAsia"/>
                <w:i w:val="0"/>
                <w:color w:val="auto"/>
                <w:lang w:eastAsia="zh-CN"/>
              </w:rPr>
              <w:t>天，从投标截止之日</w:t>
            </w:r>
            <w:r w:rsidRPr="00D135FF">
              <w:rPr>
                <w:rFonts w:ascii="仿宋" w:eastAsia="仿宋" w:hAnsi="仿宋"/>
                <w:i w:val="0"/>
                <w:color w:val="auto"/>
                <w:lang w:eastAsia="zh-CN"/>
              </w:rPr>
              <w:t>起计算。</w:t>
            </w:r>
          </w:p>
        </w:tc>
      </w:tr>
      <w:tr w:rsidR="00B37DAA" w:rsidRPr="00D135FF" w14:paraId="12752EB5" w14:textId="77777777">
        <w:trPr>
          <w:trHeight w:val="498"/>
          <w:jc w:val="center"/>
        </w:trPr>
        <w:tc>
          <w:tcPr>
            <w:tcW w:w="709" w:type="dxa"/>
            <w:vMerge w:val="restart"/>
            <w:vAlign w:val="center"/>
          </w:tcPr>
          <w:p w14:paraId="3766A6F8" w14:textId="77777777" w:rsidR="00B37DAA" w:rsidRPr="00D135FF" w:rsidRDefault="00B37DAA"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3</w:t>
            </w:r>
          </w:p>
        </w:tc>
        <w:tc>
          <w:tcPr>
            <w:tcW w:w="1594" w:type="dxa"/>
            <w:vMerge w:val="restart"/>
            <w:vAlign w:val="center"/>
          </w:tcPr>
          <w:p w14:paraId="782049FD" w14:textId="77777777" w:rsidR="00B37DAA" w:rsidRPr="00D135FF" w:rsidRDefault="00B37DAA">
            <w:pPr>
              <w:jc w:val="center"/>
              <w:rPr>
                <w:rFonts w:ascii="仿宋" w:eastAsia="仿宋" w:hAnsi="仿宋"/>
                <w:i w:val="0"/>
                <w:color w:val="auto"/>
              </w:rPr>
            </w:pPr>
            <w:r w:rsidRPr="00D135FF">
              <w:rPr>
                <w:rFonts w:ascii="仿宋" w:eastAsia="仿宋" w:hAnsi="仿宋" w:hint="eastAsia"/>
                <w:i w:val="0"/>
                <w:color w:val="auto"/>
              </w:rPr>
              <w:t>投标文件份数</w:t>
            </w:r>
          </w:p>
        </w:tc>
        <w:tc>
          <w:tcPr>
            <w:tcW w:w="2195" w:type="dxa"/>
            <w:vAlign w:val="center"/>
          </w:tcPr>
          <w:p w14:paraId="09C35D35" w14:textId="77777777" w:rsidR="00B37DAA" w:rsidRPr="00A4694E" w:rsidRDefault="00B37DAA">
            <w:pPr>
              <w:jc w:val="center"/>
              <w:rPr>
                <w:rFonts w:ascii="仿宋" w:eastAsia="仿宋" w:hAnsi="仿宋" w:cs="仿宋"/>
                <w:b/>
                <w:i w:val="0"/>
                <w:color w:val="auto"/>
              </w:rPr>
            </w:pPr>
            <w:r w:rsidRPr="00A4694E">
              <w:rPr>
                <w:rFonts w:ascii="仿宋" w:eastAsia="仿宋" w:hAnsi="仿宋" w:cs="仿宋" w:hint="eastAsia"/>
                <w:b/>
                <w:i w:val="0"/>
                <w:color w:val="auto"/>
              </w:rPr>
              <w:t>投标文件</w:t>
            </w:r>
            <w:r w:rsidRPr="00A4694E">
              <w:rPr>
                <w:rFonts w:ascii="仿宋" w:eastAsia="仿宋" w:hAnsi="仿宋" w:cs="仿宋"/>
                <w:b/>
                <w:i w:val="0"/>
                <w:color w:val="auto"/>
              </w:rPr>
              <w:t>组成</w:t>
            </w:r>
          </w:p>
        </w:tc>
        <w:tc>
          <w:tcPr>
            <w:tcW w:w="2693" w:type="dxa"/>
            <w:vAlign w:val="center"/>
          </w:tcPr>
          <w:p w14:paraId="26DB7C1E" w14:textId="77777777" w:rsidR="00B37DAA" w:rsidRPr="00A4694E" w:rsidRDefault="00B37DAA">
            <w:pPr>
              <w:jc w:val="center"/>
              <w:rPr>
                <w:rFonts w:ascii="仿宋" w:eastAsia="仿宋" w:hAnsi="仿宋" w:cs="仿宋"/>
                <w:b/>
                <w:i w:val="0"/>
                <w:color w:val="auto"/>
              </w:rPr>
            </w:pPr>
            <w:r w:rsidRPr="00A4694E">
              <w:rPr>
                <w:rFonts w:ascii="仿宋" w:eastAsia="仿宋" w:hAnsi="仿宋" w:cs="仿宋" w:hint="eastAsia"/>
                <w:b/>
                <w:i w:val="0"/>
                <w:color w:val="auto"/>
              </w:rPr>
              <w:t>投标文件数量</w:t>
            </w:r>
          </w:p>
        </w:tc>
        <w:tc>
          <w:tcPr>
            <w:tcW w:w="1455" w:type="dxa"/>
            <w:vAlign w:val="center"/>
          </w:tcPr>
          <w:p w14:paraId="4D3557C6" w14:textId="77777777" w:rsidR="00B37DAA" w:rsidRPr="00A4694E" w:rsidRDefault="00B37DAA">
            <w:pPr>
              <w:jc w:val="center"/>
              <w:rPr>
                <w:rFonts w:ascii="仿宋" w:eastAsia="仿宋" w:hAnsi="仿宋" w:cs="仿宋"/>
                <w:b/>
                <w:i w:val="0"/>
                <w:color w:val="auto"/>
              </w:rPr>
            </w:pPr>
            <w:r w:rsidRPr="00A4694E">
              <w:rPr>
                <w:rFonts w:ascii="仿宋" w:eastAsia="仿宋" w:hAnsi="仿宋" w:cs="仿宋" w:hint="eastAsia"/>
                <w:b/>
                <w:i w:val="0"/>
                <w:color w:val="auto"/>
              </w:rPr>
              <w:t>备注</w:t>
            </w:r>
          </w:p>
        </w:tc>
      </w:tr>
      <w:tr w:rsidR="00B37DAA" w:rsidRPr="00D135FF" w14:paraId="134FE837" w14:textId="77777777">
        <w:trPr>
          <w:trHeight w:val="498"/>
          <w:jc w:val="center"/>
        </w:trPr>
        <w:tc>
          <w:tcPr>
            <w:tcW w:w="709" w:type="dxa"/>
            <w:vMerge/>
            <w:vAlign w:val="center"/>
          </w:tcPr>
          <w:p w14:paraId="348D9F2F" w14:textId="77777777" w:rsidR="00B37DAA" w:rsidRPr="00D135FF" w:rsidRDefault="00B37DAA">
            <w:pPr>
              <w:jc w:val="center"/>
              <w:rPr>
                <w:rFonts w:ascii="仿宋" w:eastAsia="仿宋" w:hAnsi="仿宋"/>
                <w:i w:val="0"/>
                <w:color w:val="auto"/>
                <w:lang w:eastAsia="zh-CN"/>
              </w:rPr>
            </w:pPr>
          </w:p>
        </w:tc>
        <w:tc>
          <w:tcPr>
            <w:tcW w:w="1594" w:type="dxa"/>
            <w:vMerge/>
            <w:vAlign w:val="center"/>
          </w:tcPr>
          <w:p w14:paraId="3820A837" w14:textId="77777777" w:rsidR="00B37DAA" w:rsidRPr="00D135FF" w:rsidRDefault="00B37DAA">
            <w:pPr>
              <w:jc w:val="center"/>
              <w:rPr>
                <w:rFonts w:ascii="仿宋" w:eastAsia="仿宋" w:hAnsi="仿宋"/>
                <w:i w:val="0"/>
                <w:color w:val="auto"/>
              </w:rPr>
            </w:pPr>
          </w:p>
        </w:tc>
        <w:tc>
          <w:tcPr>
            <w:tcW w:w="2195" w:type="dxa"/>
            <w:vAlign w:val="center"/>
          </w:tcPr>
          <w:p w14:paraId="57E20D29"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资格证明</w:t>
            </w:r>
            <w:r w:rsidRPr="00D135FF">
              <w:rPr>
                <w:rFonts w:ascii="仿宋" w:eastAsia="仿宋" w:hAnsi="仿宋" w:cs="仿宋"/>
                <w:i w:val="0"/>
                <w:color w:val="auto"/>
              </w:rPr>
              <w:t>文件</w:t>
            </w:r>
          </w:p>
        </w:tc>
        <w:tc>
          <w:tcPr>
            <w:tcW w:w="2693" w:type="dxa"/>
            <w:vAlign w:val="center"/>
          </w:tcPr>
          <w:p w14:paraId="161FCD2A" w14:textId="77777777" w:rsidR="00B37DAA" w:rsidRPr="00D135FF" w:rsidRDefault="00B37DAA">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正本1份</w:t>
            </w:r>
            <w:r w:rsidRPr="00D135FF">
              <w:rPr>
                <w:rFonts w:ascii="仿宋" w:eastAsia="仿宋" w:hAnsi="仿宋" w:cs="仿宋"/>
                <w:i w:val="0"/>
                <w:color w:val="auto"/>
                <w:lang w:eastAsia="zh-CN"/>
              </w:rPr>
              <w:t>，副本</w:t>
            </w:r>
            <w:r w:rsidRPr="00D135FF">
              <w:rPr>
                <w:rFonts w:ascii="仿宋" w:eastAsia="仿宋" w:hAnsi="仿宋" w:cs="仿宋" w:hint="eastAsia"/>
                <w:i w:val="0"/>
                <w:color w:val="auto"/>
                <w:lang w:eastAsia="zh-CN"/>
              </w:rPr>
              <w:t>1份</w:t>
            </w:r>
          </w:p>
        </w:tc>
        <w:tc>
          <w:tcPr>
            <w:tcW w:w="1455" w:type="dxa"/>
            <w:vAlign w:val="center"/>
          </w:tcPr>
          <w:p w14:paraId="5D0E93FB" w14:textId="77777777" w:rsidR="00B37DAA" w:rsidRPr="00D135FF" w:rsidRDefault="00B37DAA">
            <w:pPr>
              <w:rPr>
                <w:rFonts w:ascii="仿宋" w:eastAsia="仿宋" w:hAnsi="仿宋"/>
                <w:i w:val="0"/>
                <w:color w:val="auto"/>
                <w:lang w:eastAsia="zh-CN"/>
              </w:rPr>
            </w:pPr>
          </w:p>
        </w:tc>
      </w:tr>
      <w:tr w:rsidR="00B37DAA" w:rsidRPr="00D135FF" w14:paraId="7A74FC0A" w14:textId="77777777">
        <w:trPr>
          <w:trHeight w:val="498"/>
          <w:jc w:val="center"/>
        </w:trPr>
        <w:tc>
          <w:tcPr>
            <w:tcW w:w="709" w:type="dxa"/>
            <w:vMerge/>
            <w:vAlign w:val="center"/>
          </w:tcPr>
          <w:p w14:paraId="7B8C4C43" w14:textId="77777777" w:rsidR="00B37DAA" w:rsidRPr="00D135FF" w:rsidRDefault="00B37DAA">
            <w:pPr>
              <w:jc w:val="center"/>
              <w:rPr>
                <w:rFonts w:ascii="仿宋" w:eastAsia="仿宋" w:hAnsi="仿宋"/>
                <w:i w:val="0"/>
                <w:color w:val="auto"/>
                <w:lang w:eastAsia="zh-CN"/>
              </w:rPr>
            </w:pPr>
          </w:p>
        </w:tc>
        <w:tc>
          <w:tcPr>
            <w:tcW w:w="1594" w:type="dxa"/>
            <w:vMerge/>
            <w:vAlign w:val="center"/>
          </w:tcPr>
          <w:p w14:paraId="50568EB7" w14:textId="77777777" w:rsidR="00B37DAA" w:rsidRPr="00D135FF" w:rsidRDefault="00B37DAA">
            <w:pPr>
              <w:jc w:val="center"/>
              <w:rPr>
                <w:rFonts w:ascii="仿宋" w:eastAsia="仿宋" w:hAnsi="仿宋"/>
                <w:i w:val="0"/>
                <w:color w:val="auto"/>
              </w:rPr>
            </w:pPr>
          </w:p>
        </w:tc>
        <w:tc>
          <w:tcPr>
            <w:tcW w:w="2195" w:type="dxa"/>
            <w:vAlign w:val="center"/>
          </w:tcPr>
          <w:p w14:paraId="23ADDD5F"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商务</w:t>
            </w:r>
            <w:r w:rsidRPr="00D135FF">
              <w:rPr>
                <w:rFonts w:ascii="仿宋" w:eastAsia="仿宋" w:hAnsi="仿宋" w:cs="仿宋"/>
                <w:i w:val="0"/>
                <w:color w:val="auto"/>
              </w:rPr>
              <w:t>和技术文件</w:t>
            </w:r>
          </w:p>
        </w:tc>
        <w:tc>
          <w:tcPr>
            <w:tcW w:w="2693" w:type="dxa"/>
            <w:vAlign w:val="center"/>
          </w:tcPr>
          <w:p w14:paraId="601245A6" w14:textId="77777777" w:rsidR="00B37DAA" w:rsidRPr="00D135FF" w:rsidRDefault="00B37DAA">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正本1份</w:t>
            </w:r>
            <w:r w:rsidRPr="00D135FF">
              <w:rPr>
                <w:rFonts w:ascii="仿宋" w:eastAsia="仿宋" w:hAnsi="仿宋" w:cs="仿宋"/>
                <w:i w:val="0"/>
                <w:color w:val="auto"/>
                <w:lang w:eastAsia="zh-CN"/>
              </w:rPr>
              <w:t>，副本</w:t>
            </w:r>
            <w:r w:rsidRPr="00D135FF">
              <w:rPr>
                <w:rFonts w:ascii="仿宋" w:eastAsia="仿宋" w:hAnsi="仿宋" w:cs="仿宋" w:hint="eastAsia"/>
                <w:i w:val="0"/>
                <w:color w:val="auto"/>
                <w:lang w:eastAsia="zh-CN"/>
              </w:rPr>
              <w:t>2份</w:t>
            </w:r>
          </w:p>
        </w:tc>
        <w:tc>
          <w:tcPr>
            <w:tcW w:w="1455" w:type="dxa"/>
            <w:vAlign w:val="center"/>
          </w:tcPr>
          <w:p w14:paraId="3806DDBA" w14:textId="77777777" w:rsidR="00B37DAA" w:rsidRPr="00D135FF" w:rsidRDefault="00B37DAA">
            <w:pPr>
              <w:rPr>
                <w:rFonts w:ascii="仿宋" w:eastAsia="仿宋" w:hAnsi="仿宋"/>
                <w:i w:val="0"/>
                <w:color w:val="auto"/>
                <w:lang w:eastAsia="zh-CN"/>
              </w:rPr>
            </w:pPr>
          </w:p>
        </w:tc>
      </w:tr>
      <w:tr w:rsidR="00B37DAA" w:rsidRPr="00D135FF" w14:paraId="4BCBEEF1" w14:textId="77777777">
        <w:trPr>
          <w:trHeight w:val="591"/>
          <w:jc w:val="center"/>
        </w:trPr>
        <w:tc>
          <w:tcPr>
            <w:tcW w:w="709" w:type="dxa"/>
            <w:vMerge/>
            <w:vAlign w:val="center"/>
          </w:tcPr>
          <w:p w14:paraId="74F5F2CE" w14:textId="77777777" w:rsidR="00B37DAA" w:rsidRPr="00D135FF" w:rsidRDefault="00B37DAA">
            <w:pPr>
              <w:jc w:val="center"/>
              <w:rPr>
                <w:rFonts w:ascii="仿宋" w:eastAsia="仿宋" w:hAnsi="仿宋"/>
                <w:i w:val="0"/>
                <w:color w:val="auto"/>
                <w:lang w:eastAsia="zh-CN"/>
              </w:rPr>
            </w:pPr>
          </w:p>
        </w:tc>
        <w:tc>
          <w:tcPr>
            <w:tcW w:w="1594" w:type="dxa"/>
            <w:vMerge/>
            <w:vAlign w:val="center"/>
          </w:tcPr>
          <w:p w14:paraId="1A70CDB0" w14:textId="77777777" w:rsidR="00B37DAA" w:rsidRPr="00D135FF" w:rsidRDefault="00B37DAA">
            <w:pPr>
              <w:jc w:val="center"/>
              <w:rPr>
                <w:rFonts w:ascii="仿宋" w:eastAsia="仿宋" w:hAnsi="仿宋"/>
                <w:i w:val="0"/>
                <w:color w:val="auto"/>
              </w:rPr>
            </w:pPr>
          </w:p>
        </w:tc>
        <w:tc>
          <w:tcPr>
            <w:tcW w:w="2195" w:type="dxa"/>
            <w:vAlign w:val="center"/>
          </w:tcPr>
          <w:p w14:paraId="748F8E5C"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lang w:eastAsia="zh-CN"/>
              </w:rPr>
              <w:t>电子文档</w:t>
            </w:r>
          </w:p>
        </w:tc>
        <w:tc>
          <w:tcPr>
            <w:tcW w:w="2693" w:type="dxa"/>
            <w:vAlign w:val="center"/>
          </w:tcPr>
          <w:p w14:paraId="42554CD1" w14:textId="77777777" w:rsidR="00B37DAA" w:rsidRPr="00D135FF" w:rsidRDefault="00B37DAA">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1份</w:t>
            </w:r>
          </w:p>
        </w:tc>
        <w:tc>
          <w:tcPr>
            <w:tcW w:w="1455" w:type="dxa"/>
            <w:vAlign w:val="center"/>
          </w:tcPr>
          <w:p w14:paraId="5D70CF42" w14:textId="77777777" w:rsidR="00B37DAA" w:rsidRPr="00D135FF" w:rsidRDefault="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Word或PDF格式</w:t>
            </w:r>
          </w:p>
        </w:tc>
      </w:tr>
      <w:tr w:rsidR="00B37DAA" w:rsidRPr="00D135FF" w14:paraId="69F598CB" w14:textId="77777777">
        <w:trPr>
          <w:trHeight w:val="498"/>
          <w:jc w:val="center"/>
        </w:trPr>
        <w:tc>
          <w:tcPr>
            <w:tcW w:w="709" w:type="dxa"/>
            <w:vMerge/>
            <w:vAlign w:val="center"/>
          </w:tcPr>
          <w:p w14:paraId="699A76D4" w14:textId="77777777" w:rsidR="00B37DAA" w:rsidRPr="00D135FF" w:rsidRDefault="00B37DAA">
            <w:pPr>
              <w:jc w:val="center"/>
              <w:rPr>
                <w:rFonts w:ascii="仿宋" w:eastAsia="仿宋" w:hAnsi="仿宋"/>
                <w:i w:val="0"/>
                <w:color w:val="auto"/>
                <w:lang w:eastAsia="zh-CN"/>
              </w:rPr>
            </w:pPr>
          </w:p>
        </w:tc>
        <w:tc>
          <w:tcPr>
            <w:tcW w:w="1594" w:type="dxa"/>
            <w:vMerge/>
            <w:vAlign w:val="center"/>
          </w:tcPr>
          <w:p w14:paraId="65CD96B4" w14:textId="77777777" w:rsidR="00B37DAA" w:rsidRPr="00D135FF" w:rsidRDefault="00B37DAA">
            <w:pPr>
              <w:jc w:val="center"/>
              <w:rPr>
                <w:rFonts w:ascii="仿宋" w:eastAsia="仿宋" w:hAnsi="仿宋"/>
                <w:i w:val="0"/>
                <w:color w:val="auto"/>
              </w:rPr>
            </w:pPr>
          </w:p>
        </w:tc>
        <w:tc>
          <w:tcPr>
            <w:tcW w:w="2195" w:type="dxa"/>
            <w:vAlign w:val="center"/>
          </w:tcPr>
          <w:p w14:paraId="1B1B629E"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lang w:eastAsia="zh-CN"/>
              </w:rPr>
              <w:t>开标一览表</w:t>
            </w:r>
          </w:p>
        </w:tc>
        <w:tc>
          <w:tcPr>
            <w:tcW w:w="2693" w:type="dxa"/>
            <w:vAlign w:val="center"/>
          </w:tcPr>
          <w:p w14:paraId="04A2F81B" w14:textId="77777777" w:rsidR="00B37DAA" w:rsidRPr="00D135FF" w:rsidRDefault="00B37DAA">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原件1份</w:t>
            </w:r>
          </w:p>
        </w:tc>
        <w:tc>
          <w:tcPr>
            <w:tcW w:w="1455" w:type="dxa"/>
            <w:vAlign w:val="center"/>
          </w:tcPr>
          <w:p w14:paraId="7B14D9D4" w14:textId="77777777" w:rsidR="00B37DAA" w:rsidRPr="00D135FF" w:rsidRDefault="00B37DAA">
            <w:pPr>
              <w:rPr>
                <w:rFonts w:ascii="仿宋" w:eastAsia="仿宋" w:hAnsi="仿宋"/>
                <w:i w:val="0"/>
                <w:color w:val="auto"/>
                <w:lang w:eastAsia="zh-CN"/>
              </w:rPr>
            </w:pPr>
          </w:p>
        </w:tc>
      </w:tr>
      <w:tr w:rsidR="00B37DAA" w:rsidRPr="00D135FF" w14:paraId="2EAA54C8" w14:textId="77777777">
        <w:trPr>
          <w:trHeight w:val="518"/>
          <w:jc w:val="center"/>
        </w:trPr>
        <w:tc>
          <w:tcPr>
            <w:tcW w:w="709" w:type="dxa"/>
            <w:vMerge w:val="restart"/>
            <w:vAlign w:val="center"/>
          </w:tcPr>
          <w:p w14:paraId="0DF38A7A" w14:textId="77777777" w:rsidR="00B37DAA" w:rsidRPr="00D135FF" w:rsidRDefault="00B37DAA"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4</w:t>
            </w:r>
          </w:p>
        </w:tc>
        <w:tc>
          <w:tcPr>
            <w:tcW w:w="1594" w:type="dxa"/>
            <w:vMerge w:val="restart"/>
            <w:vAlign w:val="center"/>
          </w:tcPr>
          <w:p w14:paraId="53141EEB" w14:textId="77777777" w:rsidR="00B37DAA" w:rsidRPr="00D135FF" w:rsidRDefault="00B37DAA">
            <w:pPr>
              <w:rPr>
                <w:rFonts w:ascii="仿宋" w:eastAsia="仿宋" w:hAnsi="仿宋"/>
                <w:i w:val="0"/>
                <w:color w:val="auto"/>
              </w:rPr>
            </w:pPr>
            <w:r w:rsidRPr="00D135FF">
              <w:rPr>
                <w:rFonts w:ascii="仿宋" w:eastAsia="仿宋" w:hAnsi="仿宋" w:cs="仿宋" w:hint="eastAsia"/>
                <w:i w:val="0"/>
                <w:color w:val="auto"/>
              </w:rPr>
              <w:t>投标文件的包装</w:t>
            </w:r>
          </w:p>
        </w:tc>
        <w:tc>
          <w:tcPr>
            <w:tcW w:w="2195" w:type="dxa"/>
            <w:vAlign w:val="center"/>
          </w:tcPr>
          <w:p w14:paraId="45F30AD7" w14:textId="77777777" w:rsidR="00B37DAA" w:rsidRPr="0003602E" w:rsidRDefault="00B37DAA">
            <w:pPr>
              <w:jc w:val="center"/>
              <w:rPr>
                <w:rFonts w:ascii="仿宋" w:eastAsia="仿宋" w:hAnsi="仿宋" w:cs="仿宋"/>
                <w:b/>
                <w:i w:val="0"/>
                <w:color w:val="auto"/>
              </w:rPr>
            </w:pPr>
            <w:r w:rsidRPr="0003602E">
              <w:rPr>
                <w:rFonts w:ascii="仿宋" w:eastAsia="仿宋" w:hAnsi="仿宋" w:cs="仿宋" w:hint="eastAsia"/>
                <w:b/>
                <w:i w:val="0"/>
                <w:color w:val="auto"/>
              </w:rPr>
              <w:t>投标文件</w:t>
            </w:r>
          </w:p>
        </w:tc>
        <w:tc>
          <w:tcPr>
            <w:tcW w:w="2693" w:type="dxa"/>
            <w:vAlign w:val="center"/>
          </w:tcPr>
          <w:p w14:paraId="17F3C269" w14:textId="77777777" w:rsidR="00B37DAA" w:rsidRPr="0003602E" w:rsidRDefault="00B37DAA">
            <w:pPr>
              <w:jc w:val="center"/>
              <w:rPr>
                <w:rFonts w:ascii="仿宋" w:eastAsia="仿宋" w:hAnsi="仿宋" w:cs="仿宋"/>
                <w:b/>
                <w:i w:val="0"/>
                <w:color w:val="auto"/>
              </w:rPr>
            </w:pPr>
            <w:r w:rsidRPr="0003602E">
              <w:rPr>
                <w:rFonts w:ascii="仿宋" w:eastAsia="仿宋" w:hAnsi="仿宋" w:cs="仿宋" w:hint="eastAsia"/>
                <w:b/>
                <w:i w:val="0"/>
                <w:color w:val="auto"/>
              </w:rPr>
              <w:t>包装要求</w:t>
            </w:r>
          </w:p>
        </w:tc>
        <w:tc>
          <w:tcPr>
            <w:tcW w:w="1455" w:type="dxa"/>
            <w:vAlign w:val="center"/>
          </w:tcPr>
          <w:p w14:paraId="7D75E39F" w14:textId="77777777" w:rsidR="00B37DAA" w:rsidRPr="0003602E" w:rsidRDefault="00B37DAA">
            <w:pPr>
              <w:jc w:val="center"/>
              <w:rPr>
                <w:rFonts w:ascii="仿宋" w:eastAsia="仿宋" w:hAnsi="仿宋" w:cs="仿宋"/>
                <w:b/>
                <w:i w:val="0"/>
                <w:color w:val="auto"/>
              </w:rPr>
            </w:pPr>
            <w:r w:rsidRPr="0003602E">
              <w:rPr>
                <w:rFonts w:ascii="仿宋" w:eastAsia="仿宋" w:hAnsi="仿宋" w:cs="仿宋" w:hint="eastAsia"/>
                <w:b/>
                <w:i w:val="0"/>
                <w:color w:val="auto"/>
              </w:rPr>
              <w:t>密封要求</w:t>
            </w:r>
          </w:p>
        </w:tc>
      </w:tr>
      <w:tr w:rsidR="00B37DAA" w:rsidRPr="00D135FF" w14:paraId="594E5E99" w14:textId="77777777">
        <w:trPr>
          <w:trHeight w:val="518"/>
          <w:jc w:val="center"/>
        </w:trPr>
        <w:tc>
          <w:tcPr>
            <w:tcW w:w="709" w:type="dxa"/>
            <w:vMerge/>
            <w:vAlign w:val="center"/>
          </w:tcPr>
          <w:p w14:paraId="57834676" w14:textId="77777777" w:rsidR="00B37DAA" w:rsidRPr="00D135FF" w:rsidRDefault="00B37DAA">
            <w:pPr>
              <w:jc w:val="center"/>
              <w:rPr>
                <w:rFonts w:ascii="仿宋" w:eastAsia="仿宋" w:hAnsi="仿宋"/>
                <w:i w:val="0"/>
                <w:color w:val="auto"/>
                <w:lang w:eastAsia="zh-CN"/>
              </w:rPr>
            </w:pPr>
          </w:p>
        </w:tc>
        <w:tc>
          <w:tcPr>
            <w:tcW w:w="1594" w:type="dxa"/>
            <w:vMerge/>
            <w:vAlign w:val="center"/>
          </w:tcPr>
          <w:p w14:paraId="6232F37C" w14:textId="77777777" w:rsidR="00B37DAA" w:rsidRPr="00D135FF" w:rsidRDefault="00B37DAA">
            <w:pPr>
              <w:rPr>
                <w:rFonts w:ascii="仿宋" w:eastAsia="仿宋" w:hAnsi="仿宋" w:cs="仿宋"/>
                <w:i w:val="0"/>
                <w:color w:val="auto"/>
              </w:rPr>
            </w:pPr>
          </w:p>
        </w:tc>
        <w:tc>
          <w:tcPr>
            <w:tcW w:w="2195" w:type="dxa"/>
            <w:vAlign w:val="center"/>
          </w:tcPr>
          <w:p w14:paraId="57B3B4FC"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资格证明</w:t>
            </w:r>
            <w:r w:rsidRPr="00D135FF">
              <w:rPr>
                <w:rFonts w:ascii="仿宋" w:eastAsia="仿宋" w:hAnsi="仿宋" w:cs="仿宋"/>
                <w:i w:val="0"/>
                <w:color w:val="auto"/>
              </w:rPr>
              <w:t>文件</w:t>
            </w:r>
          </w:p>
        </w:tc>
        <w:tc>
          <w:tcPr>
            <w:tcW w:w="2693" w:type="dxa"/>
            <w:vAlign w:val="center"/>
          </w:tcPr>
          <w:p w14:paraId="243318B1"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单独封装</w:t>
            </w:r>
          </w:p>
        </w:tc>
        <w:tc>
          <w:tcPr>
            <w:tcW w:w="1455" w:type="dxa"/>
            <w:vAlign w:val="center"/>
          </w:tcPr>
          <w:p w14:paraId="5746FC6A"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密封</w:t>
            </w:r>
          </w:p>
        </w:tc>
      </w:tr>
      <w:tr w:rsidR="00B37DAA" w:rsidRPr="00D135FF" w14:paraId="4C9056CF" w14:textId="77777777">
        <w:trPr>
          <w:trHeight w:val="518"/>
          <w:jc w:val="center"/>
        </w:trPr>
        <w:tc>
          <w:tcPr>
            <w:tcW w:w="709" w:type="dxa"/>
            <w:vMerge/>
            <w:vAlign w:val="center"/>
          </w:tcPr>
          <w:p w14:paraId="2E900998" w14:textId="77777777" w:rsidR="00B37DAA" w:rsidRPr="00D135FF" w:rsidRDefault="00B37DAA">
            <w:pPr>
              <w:jc w:val="center"/>
              <w:rPr>
                <w:rFonts w:ascii="仿宋" w:eastAsia="仿宋" w:hAnsi="仿宋"/>
                <w:i w:val="0"/>
                <w:color w:val="auto"/>
                <w:lang w:eastAsia="zh-CN"/>
              </w:rPr>
            </w:pPr>
          </w:p>
        </w:tc>
        <w:tc>
          <w:tcPr>
            <w:tcW w:w="1594" w:type="dxa"/>
            <w:vMerge/>
            <w:vAlign w:val="center"/>
          </w:tcPr>
          <w:p w14:paraId="66CCE947" w14:textId="77777777" w:rsidR="00B37DAA" w:rsidRPr="00D135FF" w:rsidRDefault="00B37DAA">
            <w:pPr>
              <w:rPr>
                <w:rFonts w:ascii="仿宋" w:eastAsia="仿宋" w:hAnsi="仿宋" w:cs="仿宋"/>
                <w:i w:val="0"/>
                <w:color w:val="auto"/>
              </w:rPr>
            </w:pPr>
          </w:p>
        </w:tc>
        <w:tc>
          <w:tcPr>
            <w:tcW w:w="2195" w:type="dxa"/>
            <w:vAlign w:val="center"/>
          </w:tcPr>
          <w:p w14:paraId="5E1E398F"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商务</w:t>
            </w:r>
            <w:r w:rsidRPr="00D135FF">
              <w:rPr>
                <w:rFonts w:ascii="仿宋" w:eastAsia="仿宋" w:hAnsi="仿宋" w:cs="仿宋"/>
                <w:i w:val="0"/>
                <w:color w:val="auto"/>
              </w:rPr>
              <w:t>和技术文件</w:t>
            </w:r>
          </w:p>
        </w:tc>
        <w:tc>
          <w:tcPr>
            <w:tcW w:w="2693" w:type="dxa"/>
            <w:vAlign w:val="center"/>
          </w:tcPr>
          <w:p w14:paraId="48930AF3"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单独封装</w:t>
            </w:r>
          </w:p>
        </w:tc>
        <w:tc>
          <w:tcPr>
            <w:tcW w:w="1455" w:type="dxa"/>
            <w:vAlign w:val="center"/>
          </w:tcPr>
          <w:p w14:paraId="4C17EA9D"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密封</w:t>
            </w:r>
          </w:p>
        </w:tc>
      </w:tr>
      <w:tr w:rsidR="00B37DAA" w:rsidRPr="00D135FF" w14:paraId="6C95D740" w14:textId="77777777">
        <w:trPr>
          <w:trHeight w:val="518"/>
          <w:jc w:val="center"/>
        </w:trPr>
        <w:tc>
          <w:tcPr>
            <w:tcW w:w="709" w:type="dxa"/>
            <w:vMerge/>
            <w:vAlign w:val="center"/>
          </w:tcPr>
          <w:p w14:paraId="585F31DE" w14:textId="77777777" w:rsidR="00B37DAA" w:rsidRPr="00D135FF" w:rsidRDefault="00B37DAA">
            <w:pPr>
              <w:jc w:val="center"/>
              <w:rPr>
                <w:rFonts w:ascii="仿宋" w:eastAsia="仿宋" w:hAnsi="仿宋"/>
                <w:i w:val="0"/>
                <w:color w:val="auto"/>
                <w:lang w:eastAsia="zh-CN"/>
              </w:rPr>
            </w:pPr>
          </w:p>
        </w:tc>
        <w:tc>
          <w:tcPr>
            <w:tcW w:w="1594" w:type="dxa"/>
            <w:vMerge/>
            <w:vAlign w:val="center"/>
          </w:tcPr>
          <w:p w14:paraId="5708F65A" w14:textId="77777777" w:rsidR="00B37DAA" w:rsidRPr="00D135FF" w:rsidRDefault="00B37DAA">
            <w:pPr>
              <w:rPr>
                <w:rFonts w:ascii="仿宋" w:eastAsia="仿宋" w:hAnsi="仿宋" w:cs="仿宋"/>
                <w:i w:val="0"/>
                <w:color w:val="auto"/>
              </w:rPr>
            </w:pPr>
          </w:p>
        </w:tc>
        <w:tc>
          <w:tcPr>
            <w:tcW w:w="2195" w:type="dxa"/>
            <w:vAlign w:val="center"/>
          </w:tcPr>
          <w:p w14:paraId="0DDFB955"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lang w:eastAsia="zh-CN"/>
              </w:rPr>
              <w:t>电子文档</w:t>
            </w:r>
          </w:p>
        </w:tc>
        <w:tc>
          <w:tcPr>
            <w:tcW w:w="2693" w:type="dxa"/>
            <w:vAlign w:val="center"/>
          </w:tcPr>
          <w:p w14:paraId="5AD5B52A"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单独封装</w:t>
            </w:r>
          </w:p>
        </w:tc>
        <w:tc>
          <w:tcPr>
            <w:tcW w:w="1455" w:type="dxa"/>
            <w:vAlign w:val="center"/>
          </w:tcPr>
          <w:p w14:paraId="5393EA71"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密封</w:t>
            </w:r>
          </w:p>
        </w:tc>
      </w:tr>
      <w:tr w:rsidR="00B37DAA" w:rsidRPr="00D135FF" w14:paraId="6EC1C95D" w14:textId="77777777">
        <w:trPr>
          <w:trHeight w:val="518"/>
          <w:jc w:val="center"/>
        </w:trPr>
        <w:tc>
          <w:tcPr>
            <w:tcW w:w="709" w:type="dxa"/>
            <w:vMerge/>
            <w:vAlign w:val="center"/>
          </w:tcPr>
          <w:p w14:paraId="4B6FA929" w14:textId="77777777" w:rsidR="00B37DAA" w:rsidRPr="00D135FF" w:rsidRDefault="00B37DAA">
            <w:pPr>
              <w:jc w:val="center"/>
              <w:rPr>
                <w:rFonts w:ascii="仿宋" w:eastAsia="仿宋" w:hAnsi="仿宋"/>
                <w:i w:val="0"/>
                <w:color w:val="auto"/>
                <w:lang w:eastAsia="zh-CN"/>
              </w:rPr>
            </w:pPr>
          </w:p>
        </w:tc>
        <w:tc>
          <w:tcPr>
            <w:tcW w:w="1594" w:type="dxa"/>
            <w:vMerge/>
            <w:vAlign w:val="center"/>
          </w:tcPr>
          <w:p w14:paraId="15B96DED" w14:textId="77777777" w:rsidR="00B37DAA" w:rsidRPr="00D135FF" w:rsidRDefault="00B37DAA">
            <w:pPr>
              <w:rPr>
                <w:rFonts w:ascii="仿宋" w:eastAsia="仿宋" w:hAnsi="仿宋" w:cs="仿宋"/>
                <w:i w:val="0"/>
                <w:color w:val="auto"/>
              </w:rPr>
            </w:pPr>
          </w:p>
        </w:tc>
        <w:tc>
          <w:tcPr>
            <w:tcW w:w="2195" w:type="dxa"/>
            <w:vAlign w:val="center"/>
          </w:tcPr>
          <w:p w14:paraId="05BAE362" w14:textId="77777777" w:rsidR="00B37DAA" w:rsidRPr="00D135FF" w:rsidRDefault="00B37DAA">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开标一览表</w:t>
            </w:r>
          </w:p>
        </w:tc>
        <w:tc>
          <w:tcPr>
            <w:tcW w:w="2693" w:type="dxa"/>
            <w:vAlign w:val="center"/>
          </w:tcPr>
          <w:p w14:paraId="6DB1E89C"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单独封装</w:t>
            </w:r>
          </w:p>
        </w:tc>
        <w:tc>
          <w:tcPr>
            <w:tcW w:w="1455" w:type="dxa"/>
            <w:vAlign w:val="center"/>
          </w:tcPr>
          <w:p w14:paraId="5D35A9D9" w14:textId="77777777" w:rsidR="00B37DAA" w:rsidRPr="00D135FF" w:rsidRDefault="00B37DAA">
            <w:pPr>
              <w:jc w:val="center"/>
              <w:rPr>
                <w:rFonts w:ascii="仿宋" w:eastAsia="仿宋" w:hAnsi="仿宋" w:cs="仿宋"/>
                <w:i w:val="0"/>
                <w:color w:val="auto"/>
              </w:rPr>
            </w:pPr>
            <w:r w:rsidRPr="00D135FF">
              <w:rPr>
                <w:rFonts w:ascii="仿宋" w:eastAsia="仿宋" w:hAnsi="仿宋" w:cs="仿宋" w:hint="eastAsia"/>
                <w:i w:val="0"/>
                <w:color w:val="auto"/>
              </w:rPr>
              <w:t>密封</w:t>
            </w:r>
          </w:p>
        </w:tc>
      </w:tr>
      <w:tr w:rsidR="00B37DAA" w:rsidRPr="00D135FF" w14:paraId="657F3229" w14:textId="77777777">
        <w:trPr>
          <w:trHeight w:val="667"/>
          <w:jc w:val="center"/>
        </w:trPr>
        <w:tc>
          <w:tcPr>
            <w:tcW w:w="709" w:type="dxa"/>
            <w:vAlign w:val="center"/>
          </w:tcPr>
          <w:p w14:paraId="1B56E554" w14:textId="77777777" w:rsidR="00B37DAA" w:rsidRPr="00D135FF" w:rsidRDefault="00B37DAA"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5</w:t>
            </w:r>
          </w:p>
        </w:tc>
        <w:tc>
          <w:tcPr>
            <w:tcW w:w="1594" w:type="dxa"/>
            <w:vAlign w:val="center"/>
          </w:tcPr>
          <w:p w14:paraId="6FA89A9C" w14:textId="77777777" w:rsidR="00B37DAA" w:rsidRPr="00D135FF" w:rsidRDefault="00B37DAA">
            <w:pPr>
              <w:rPr>
                <w:rFonts w:ascii="仿宋" w:eastAsia="仿宋" w:hAnsi="仿宋"/>
                <w:i w:val="0"/>
                <w:color w:val="auto"/>
                <w:lang w:val="zh-CN" w:eastAsia="zh-CN"/>
              </w:rPr>
            </w:pPr>
            <w:r w:rsidRPr="00D135FF">
              <w:rPr>
                <w:rFonts w:ascii="仿宋" w:eastAsia="仿宋" w:hAnsi="仿宋" w:hint="eastAsia"/>
                <w:i w:val="0"/>
                <w:color w:val="auto"/>
                <w:lang w:val="zh-CN" w:eastAsia="zh-CN"/>
              </w:rPr>
              <w:t>构成招标文件的其他文件</w:t>
            </w:r>
          </w:p>
        </w:tc>
        <w:tc>
          <w:tcPr>
            <w:tcW w:w="6343" w:type="dxa"/>
            <w:gridSpan w:val="3"/>
            <w:vAlign w:val="center"/>
          </w:tcPr>
          <w:p w14:paraId="32403D5F"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招标文件的澄清、修改书及有关补充通知为招标文件的有效组成部分。</w:t>
            </w:r>
          </w:p>
        </w:tc>
      </w:tr>
      <w:tr w:rsidR="00B37DAA" w:rsidRPr="00D135FF" w14:paraId="698DB3CA" w14:textId="77777777">
        <w:trPr>
          <w:trHeight w:val="405"/>
          <w:jc w:val="center"/>
        </w:trPr>
        <w:tc>
          <w:tcPr>
            <w:tcW w:w="709" w:type="dxa"/>
            <w:vAlign w:val="center"/>
          </w:tcPr>
          <w:p w14:paraId="5BB44821" w14:textId="77777777" w:rsidR="00B37DAA" w:rsidRPr="00D135FF" w:rsidRDefault="00B37DAA"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6</w:t>
            </w:r>
          </w:p>
        </w:tc>
        <w:tc>
          <w:tcPr>
            <w:tcW w:w="1594" w:type="dxa"/>
            <w:vAlign w:val="center"/>
          </w:tcPr>
          <w:p w14:paraId="2E3FEFC8" w14:textId="60FE08E5" w:rsidR="00B37DAA" w:rsidRPr="00D135FF" w:rsidRDefault="0093225D">
            <w:pPr>
              <w:jc w:val="center"/>
              <w:rPr>
                <w:rFonts w:ascii="仿宋" w:eastAsia="仿宋" w:hAnsi="仿宋"/>
                <w:i w:val="0"/>
                <w:color w:val="auto"/>
              </w:rPr>
            </w:pPr>
            <w:r>
              <w:rPr>
                <w:rFonts w:ascii="仿宋" w:eastAsia="仿宋" w:hAnsi="仿宋" w:hint="eastAsia"/>
                <w:i w:val="0"/>
                <w:color w:val="auto"/>
              </w:rPr>
              <w:t>招标文件</w:t>
            </w:r>
            <w:r w:rsidR="00B37DAA" w:rsidRPr="00D135FF">
              <w:rPr>
                <w:rFonts w:ascii="仿宋" w:eastAsia="仿宋" w:hAnsi="仿宋" w:hint="eastAsia"/>
                <w:i w:val="0"/>
                <w:color w:val="auto"/>
              </w:rPr>
              <w:t>咨询</w:t>
            </w:r>
          </w:p>
        </w:tc>
        <w:tc>
          <w:tcPr>
            <w:tcW w:w="6343" w:type="dxa"/>
            <w:gridSpan w:val="3"/>
            <w:vAlign w:val="center"/>
          </w:tcPr>
          <w:p w14:paraId="65DEA4AB"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eastAsia="zh-CN"/>
              </w:rPr>
              <w:t>联系人：</w:t>
            </w:r>
            <w:r w:rsidRPr="00D135FF">
              <w:rPr>
                <w:rFonts w:ascii="仿宋" w:eastAsia="仿宋" w:hAnsi="仿宋" w:hint="eastAsia"/>
                <w:i w:val="0"/>
                <w:color w:val="auto"/>
                <w:lang w:val="zh-CN" w:eastAsia="zh-CN"/>
              </w:rPr>
              <w:t>孙老师、许老师，</w:t>
            </w:r>
          </w:p>
          <w:p w14:paraId="29602C3C"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联系电话：</w:t>
            </w:r>
            <w:r w:rsidRPr="00D135FF">
              <w:rPr>
                <w:rFonts w:ascii="仿宋" w:eastAsia="仿宋" w:hAnsi="仿宋" w:cs="仿宋"/>
                <w:bCs/>
                <w:i w:val="0"/>
                <w:color w:val="auto"/>
                <w:lang w:eastAsia="zh-CN"/>
              </w:rPr>
              <w:t>028-85410068</w:t>
            </w:r>
            <w:r w:rsidRPr="00D135FF">
              <w:rPr>
                <w:rFonts w:ascii="仿宋" w:eastAsia="仿宋" w:hAnsi="仿宋"/>
                <w:i w:val="0"/>
                <w:color w:val="auto"/>
                <w:lang w:val="zh-CN" w:eastAsia="zh-CN"/>
              </w:rPr>
              <w:t>。</w:t>
            </w:r>
          </w:p>
        </w:tc>
      </w:tr>
      <w:tr w:rsidR="00B37DAA" w:rsidRPr="00D135FF" w14:paraId="6A1F2006" w14:textId="77777777">
        <w:trPr>
          <w:trHeight w:val="467"/>
          <w:jc w:val="center"/>
        </w:trPr>
        <w:tc>
          <w:tcPr>
            <w:tcW w:w="709" w:type="dxa"/>
            <w:vAlign w:val="center"/>
          </w:tcPr>
          <w:p w14:paraId="7C373CD9" w14:textId="77777777" w:rsidR="00B37DAA" w:rsidRPr="00D135FF" w:rsidRDefault="00B37DAA"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7</w:t>
            </w:r>
          </w:p>
        </w:tc>
        <w:tc>
          <w:tcPr>
            <w:tcW w:w="1594" w:type="dxa"/>
            <w:vAlign w:val="center"/>
          </w:tcPr>
          <w:p w14:paraId="6E264352" w14:textId="77777777" w:rsidR="00B37DAA" w:rsidRPr="00D135FF" w:rsidRDefault="00B37DAA">
            <w:pPr>
              <w:rPr>
                <w:rFonts w:ascii="仿宋" w:eastAsia="仿宋" w:hAnsi="仿宋"/>
                <w:i w:val="0"/>
                <w:color w:val="auto"/>
              </w:rPr>
            </w:pPr>
            <w:r w:rsidRPr="00D135FF">
              <w:rPr>
                <w:rFonts w:ascii="仿宋" w:eastAsia="仿宋" w:hAnsi="仿宋" w:hint="eastAsia"/>
                <w:i w:val="0"/>
                <w:color w:val="auto"/>
              </w:rPr>
              <w:t>开标、评标工作咨询</w:t>
            </w:r>
          </w:p>
        </w:tc>
        <w:tc>
          <w:tcPr>
            <w:tcW w:w="6343" w:type="dxa"/>
            <w:gridSpan w:val="3"/>
            <w:vAlign w:val="center"/>
          </w:tcPr>
          <w:p w14:paraId="4CF18F9C" w14:textId="77777777" w:rsidR="00B37DAA" w:rsidRPr="00D135FF" w:rsidRDefault="00B37DAA" w:rsidP="00DA5FBD">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联系人：</w:t>
            </w:r>
            <w:r w:rsidR="00DA5FBD">
              <w:rPr>
                <w:rFonts w:ascii="仿宋" w:eastAsia="仿宋" w:hAnsi="仿宋" w:hint="eastAsia"/>
                <w:i w:val="0"/>
                <w:color w:val="auto"/>
                <w:lang w:eastAsia="zh-CN"/>
              </w:rPr>
              <w:t>王</w:t>
            </w:r>
            <w:r>
              <w:rPr>
                <w:rFonts w:ascii="仿宋" w:eastAsia="仿宋" w:hAnsi="仿宋" w:hint="eastAsia"/>
                <w:i w:val="0"/>
                <w:color w:val="auto"/>
                <w:lang w:eastAsia="zh-CN"/>
              </w:rPr>
              <w:t>老师，</w:t>
            </w:r>
            <w:r w:rsidRPr="00D135FF">
              <w:rPr>
                <w:rFonts w:ascii="仿宋" w:eastAsia="仿宋" w:hAnsi="仿宋" w:hint="eastAsia"/>
                <w:i w:val="0"/>
                <w:color w:val="auto"/>
                <w:lang w:eastAsia="zh-CN"/>
              </w:rPr>
              <w:t>联系电话：</w:t>
            </w:r>
            <w:r w:rsidRPr="00D135FF">
              <w:rPr>
                <w:rFonts w:ascii="仿宋" w:eastAsia="仿宋" w:hAnsi="仿宋" w:cs="仿宋"/>
                <w:bCs/>
                <w:i w:val="0"/>
                <w:color w:val="auto"/>
                <w:lang w:eastAsia="zh-CN"/>
              </w:rPr>
              <w:t>028-85410068</w:t>
            </w:r>
            <w:r w:rsidRPr="00D135FF">
              <w:rPr>
                <w:rFonts w:ascii="仿宋" w:eastAsia="仿宋" w:hAnsi="仿宋"/>
                <w:i w:val="0"/>
                <w:color w:val="auto"/>
                <w:lang w:val="zh-CN" w:eastAsia="zh-CN"/>
              </w:rPr>
              <w:t>。</w:t>
            </w:r>
          </w:p>
        </w:tc>
      </w:tr>
      <w:tr w:rsidR="00B37DAA" w:rsidRPr="00D135FF" w14:paraId="2304BFFF" w14:textId="77777777">
        <w:trPr>
          <w:trHeight w:val="414"/>
          <w:jc w:val="center"/>
        </w:trPr>
        <w:tc>
          <w:tcPr>
            <w:tcW w:w="709" w:type="dxa"/>
            <w:vAlign w:val="center"/>
          </w:tcPr>
          <w:p w14:paraId="471C638A" w14:textId="77777777" w:rsidR="00B37DAA" w:rsidRPr="00D135FF" w:rsidRDefault="00B37DAA"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8</w:t>
            </w:r>
          </w:p>
        </w:tc>
        <w:tc>
          <w:tcPr>
            <w:tcW w:w="1594" w:type="dxa"/>
            <w:vAlign w:val="center"/>
          </w:tcPr>
          <w:p w14:paraId="27238B69" w14:textId="77777777" w:rsidR="00B37DAA" w:rsidRPr="00D135FF" w:rsidRDefault="00B37DAA">
            <w:pPr>
              <w:jc w:val="center"/>
              <w:rPr>
                <w:rFonts w:ascii="仿宋" w:eastAsia="仿宋" w:hAnsi="仿宋"/>
                <w:i w:val="0"/>
                <w:color w:val="auto"/>
              </w:rPr>
            </w:pPr>
            <w:r w:rsidRPr="00D135FF">
              <w:rPr>
                <w:rFonts w:ascii="仿宋" w:eastAsia="仿宋" w:hAnsi="仿宋" w:hint="eastAsia"/>
                <w:i w:val="0"/>
                <w:color w:val="auto"/>
              </w:rPr>
              <w:t>中标通知书领取</w:t>
            </w:r>
          </w:p>
        </w:tc>
        <w:tc>
          <w:tcPr>
            <w:tcW w:w="6343" w:type="dxa"/>
            <w:gridSpan w:val="3"/>
            <w:vAlign w:val="center"/>
          </w:tcPr>
          <w:p w14:paraId="19A812AA" w14:textId="53A62BA5"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中标公告在</w:t>
            </w:r>
            <w:r w:rsidR="00AF0835">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上公告后，请中标人凭有效身份证明材料到四川采易通招标代理有限公司领取中标通知书。</w:t>
            </w:r>
          </w:p>
          <w:p w14:paraId="5FE0BD3A"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联系人：</w:t>
            </w:r>
            <w:r w:rsidR="00DA5FBD">
              <w:rPr>
                <w:rFonts w:ascii="仿宋" w:eastAsia="仿宋" w:hAnsi="仿宋" w:hint="eastAsia"/>
                <w:i w:val="0"/>
                <w:color w:val="auto"/>
                <w:lang w:val="zh-CN" w:eastAsia="zh-CN"/>
              </w:rPr>
              <w:t>王</w:t>
            </w:r>
            <w:r w:rsidRPr="00D135FF">
              <w:rPr>
                <w:rFonts w:ascii="仿宋" w:eastAsia="仿宋" w:hAnsi="仿宋" w:hint="eastAsia"/>
                <w:i w:val="0"/>
                <w:color w:val="auto"/>
                <w:lang w:val="zh-CN" w:eastAsia="zh-CN"/>
              </w:rPr>
              <w:t>老师。</w:t>
            </w:r>
          </w:p>
          <w:p w14:paraId="4BC8401F"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联系电话：</w:t>
            </w:r>
            <w:r w:rsidRPr="00D135FF">
              <w:rPr>
                <w:rFonts w:ascii="仿宋" w:eastAsia="仿宋" w:hAnsi="仿宋" w:cs="仿宋"/>
                <w:bCs/>
                <w:i w:val="0"/>
                <w:color w:val="auto"/>
                <w:lang w:eastAsia="zh-CN"/>
              </w:rPr>
              <w:t>028-62093108</w:t>
            </w:r>
            <w:r w:rsidRPr="00D135FF">
              <w:rPr>
                <w:rFonts w:ascii="仿宋" w:eastAsia="仿宋" w:hAnsi="仿宋" w:hint="eastAsia"/>
                <w:i w:val="0"/>
                <w:color w:val="auto"/>
                <w:lang w:val="zh-CN" w:eastAsia="zh-CN"/>
              </w:rPr>
              <w:t>。</w:t>
            </w:r>
          </w:p>
          <w:p w14:paraId="5C50CE3C"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地址：</w:t>
            </w:r>
            <w:r>
              <w:rPr>
                <w:rFonts w:ascii="仿宋" w:eastAsia="仿宋" w:hAnsi="仿宋" w:hint="eastAsia"/>
                <w:i w:val="0"/>
                <w:color w:val="auto"/>
                <w:lang w:eastAsia="zh-CN"/>
              </w:rPr>
              <w:t>中国（四川）自由贸易试验区成都高新区天府二街166号雄川金融中心1栋09层05号</w:t>
            </w:r>
            <w:r w:rsidRPr="00D135FF">
              <w:rPr>
                <w:rFonts w:ascii="仿宋" w:eastAsia="仿宋" w:hAnsi="仿宋" w:hint="eastAsia"/>
                <w:i w:val="0"/>
                <w:color w:val="auto"/>
                <w:lang w:val="zh-CN" w:eastAsia="zh-CN"/>
              </w:rPr>
              <w:t>。</w:t>
            </w:r>
          </w:p>
        </w:tc>
      </w:tr>
      <w:tr w:rsidR="00B37DAA" w:rsidRPr="00D135FF" w14:paraId="6D6836EF" w14:textId="77777777" w:rsidTr="000A75D7">
        <w:trPr>
          <w:trHeight w:val="438"/>
          <w:jc w:val="center"/>
        </w:trPr>
        <w:tc>
          <w:tcPr>
            <w:tcW w:w="709" w:type="dxa"/>
            <w:vAlign w:val="center"/>
          </w:tcPr>
          <w:p w14:paraId="08465835" w14:textId="77777777" w:rsidR="00B37DAA" w:rsidRPr="00D135FF" w:rsidRDefault="00B37DAA"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9</w:t>
            </w:r>
          </w:p>
        </w:tc>
        <w:tc>
          <w:tcPr>
            <w:tcW w:w="1594" w:type="dxa"/>
            <w:vAlign w:val="center"/>
          </w:tcPr>
          <w:p w14:paraId="0DB29012" w14:textId="77777777" w:rsidR="00B37DAA" w:rsidRPr="00D135FF" w:rsidRDefault="00B37DAA">
            <w:pPr>
              <w:jc w:val="center"/>
              <w:rPr>
                <w:rFonts w:ascii="仿宋" w:eastAsia="仿宋" w:hAnsi="仿宋"/>
                <w:i w:val="0"/>
                <w:color w:val="auto"/>
              </w:rPr>
            </w:pPr>
            <w:r w:rsidRPr="00D135FF">
              <w:rPr>
                <w:rFonts w:ascii="仿宋" w:eastAsia="仿宋" w:hAnsi="仿宋" w:hint="eastAsia"/>
                <w:i w:val="0"/>
                <w:color w:val="auto"/>
              </w:rPr>
              <w:t>投标人询问</w:t>
            </w:r>
          </w:p>
        </w:tc>
        <w:tc>
          <w:tcPr>
            <w:tcW w:w="6343" w:type="dxa"/>
            <w:gridSpan w:val="3"/>
          </w:tcPr>
          <w:p w14:paraId="164DB977"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eastAsia="zh-CN"/>
              </w:rPr>
              <w:t>根据委托代理协议约定，投标人询问由四川采易通招标代理有限公司</w:t>
            </w:r>
            <w:r w:rsidRPr="00D135FF">
              <w:rPr>
                <w:rFonts w:ascii="仿宋" w:eastAsia="仿宋" w:hAnsi="仿宋" w:hint="eastAsia"/>
                <w:i w:val="0"/>
                <w:color w:val="auto"/>
                <w:lang w:val="zh-CN" w:eastAsia="zh-CN"/>
              </w:rPr>
              <w:t>负责答复。</w:t>
            </w:r>
          </w:p>
          <w:p w14:paraId="3ED0C32D"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联系人：许老师、孙老师。</w:t>
            </w:r>
          </w:p>
          <w:p w14:paraId="69DC70FC"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联系电话：</w:t>
            </w:r>
            <w:r w:rsidRPr="00D135FF">
              <w:rPr>
                <w:rFonts w:ascii="仿宋" w:eastAsia="仿宋" w:hAnsi="仿宋" w:cs="仿宋"/>
                <w:bCs/>
                <w:i w:val="0"/>
                <w:color w:val="auto"/>
                <w:lang w:eastAsia="zh-CN"/>
              </w:rPr>
              <w:t>028-85410068</w:t>
            </w:r>
            <w:r w:rsidRPr="00D135FF">
              <w:rPr>
                <w:rFonts w:ascii="仿宋" w:eastAsia="仿宋" w:hAnsi="仿宋" w:cs="仿宋" w:hint="eastAsia"/>
                <w:bCs/>
                <w:i w:val="0"/>
                <w:color w:val="auto"/>
                <w:lang w:eastAsia="zh-CN"/>
              </w:rPr>
              <w:t>。</w:t>
            </w:r>
          </w:p>
          <w:p w14:paraId="48E75301"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本项目受理地址：</w:t>
            </w:r>
            <w:r>
              <w:rPr>
                <w:rFonts w:ascii="仿宋" w:eastAsia="仿宋" w:hAnsi="仿宋" w:hint="eastAsia"/>
                <w:i w:val="0"/>
                <w:color w:val="auto"/>
                <w:lang w:eastAsia="zh-CN"/>
              </w:rPr>
              <w:t>中国（四川）自由贸易试验区成都高新区天府二街166号雄川金融中心1栋09层05号</w:t>
            </w:r>
            <w:r w:rsidRPr="00D135FF">
              <w:rPr>
                <w:rFonts w:ascii="仿宋" w:eastAsia="仿宋" w:hAnsi="仿宋" w:hint="eastAsia"/>
                <w:i w:val="0"/>
                <w:color w:val="auto"/>
                <w:lang w:eastAsia="zh-CN"/>
              </w:rPr>
              <w:t>，邮编：610064</w:t>
            </w:r>
            <w:r w:rsidRPr="00D135FF">
              <w:rPr>
                <w:rFonts w:ascii="仿宋" w:eastAsia="仿宋" w:hAnsi="仿宋" w:hint="eastAsia"/>
                <w:i w:val="0"/>
                <w:color w:val="auto"/>
                <w:lang w:val="zh-CN" w:eastAsia="zh-CN"/>
              </w:rPr>
              <w:t>。</w:t>
            </w:r>
          </w:p>
        </w:tc>
      </w:tr>
      <w:tr w:rsidR="00B37DAA" w:rsidRPr="00D135FF" w14:paraId="45F2950F" w14:textId="77777777">
        <w:trPr>
          <w:trHeight w:val="566"/>
          <w:jc w:val="center"/>
        </w:trPr>
        <w:tc>
          <w:tcPr>
            <w:tcW w:w="709" w:type="dxa"/>
            <w:vAlign w:val="center"/>
          </w:tcPr>
          <w:p w14:paraId="52106C67"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lastRenderedPageBreak/>
              <w:t>20</w:t>
            </w:r>
          </w:p>
        </w:tc>
        <w:tc>
          <w:tcPr>
            <w:tcW w:w="1594" w:type="dxa"/>
            <w:vAlign w:val="center"/>
          </w:tcPr>
          <w:p w14:paraId="5B1B95BD" w14:textId="77777777" w:rsidR="00B37DAA" w:rsidRPr="00D135FF" w:rsidRDefault="00B37DAA">
            <w:pPr>
              <w:jc w:val="center"/>
              <w:rPr>
                <w:rFonts w:ascii="仿宋" w:eastAsia="仿宋" w:hAnsi="仿宋"/>
                <w:i w:val="0"/>
                <w:color w:val="auto"/>
              </w:rPr>
            </w:pPr>
            <w:r w:rsidRPr="00D135FF">
              <w:rPr>
                <w:rFonts w:ascii="仿宋" w:eastAsia="仿宋" w:hAnsi="仿宋" w:hint="eastAsia"/>
                <w:i w:val="0"/>
                <w:color w:val="auto"/>
              </w:rPr>
              <w:t>投标人质疑</w:t>
            </w:r>
          </w:p>
        </w:tc>
        <w:tc>
          <w:tcPr>
            <w:tcW w:w="6343" w:type="dxa"/>
            <w:gridSpan w:val="3"/>
            <w:vAlign w:val="center"/>
          </w:tcPr>
          <w:p w14:paraId="4C4C6A32" w14:textId="77777777" w:rsidR="00B37DAA" w:rsidRPr="00D135FF" w:rsidRDefault="00B37DAA">
            <w:pPr>
              <w:ind w:leftChars="128" w:left="282" w:rightChars="84" w:right="185"/>
              <w:rPr>
                <w:rFonts w:ascii="仿宋" w:eastAsia="仿宋" w:hAnsi="仿宋"/>
                <w:b/>
                <w:i w:val="0"/>
                <w:color w:val="auto"/>
                <w:lang w:eastAsia="zh-CN"/>
              </w:rPr>
            </w:pPr>
            <w:r w:rsidRPr="00D135FF">
              <w:rPr>
                <w:rFonts w:ascii="仿宋" w:eastAsia="仿宋" w:hAnsi="仿宋" w:hint="eastAsia"/>
                <w:b/>
                <w:i w:val="0"/>
                <w:color w:val="auto"/>
                <w:lang w:eastAsia="zh-CN"/>
              </w:rPr>
              <w:t>根据委托代理协议约定：对于采购文件的质疑由</w:t>
            </w:r>
            <w:r w:rsidRPr="00D135FF">
              <w:rPr>
                <w:rFonts w:ascii="仿宋" w:eastAsia="仿宋" w:hAnsi="仿宋" w:hint="eastAsia"/>
                <w:b/>
                <w:i w:val="0"/>
                <w:color w:val="auto"/>
                <w:lang w:val="zh-CN" w:eastAsia="zh-CN"/>
              </w:rPr>
              <w:t>采购人及</w:t>
            </w:r>
            <w:r w:rsidRPr="00D135FF">
              <w:rPr>
                <w:rFonts w:ascii="仿宋" w:eastAsia="仿宋" w:hAnsi="仿宋"/>
                <w:b/>
                <w:i w:val="0"/>
                <w:color w:val="auto"/>
                <w:lang w:val="zh-CN" w:eastAsia="zh-CN"/>
              </w:rPr>
              <w:t>采购代理机构</w:t>
            </w:r>
            <w:r w:rsidRPr="00D135FF">
              <w:rPr>
                <w:rFonts w:ascii="仿宋" w:eastAsia="仿宋" w:hAnsi="仿宋" w:hint="eastAsia"/>
                <w:b/>
                <w:i w:val="0"/>
                <w:color w:val="auto"/>
                <w:lang w:val="zh-CN" w:eastAsia="zh-CN"/>
              </w:rPr>
              <w:t>负责答复；对于采购过程</w:t>
            </w:r>
            <w:r w:rsidRPr="00D135FF">
              <w:rPr>
                <w:rFonts w:ascii="仿宋" w:eastAsia="仿宋" w:hAnsi="仿宋" w:hint="eastAsia"/>
                <w:b/>
                <w:i w:val="0"/>
                <w:color w:val="auto"/>
                <w:lang w:eastAsia="zh-CN"/>
              </w:rPr>
              <w:t>由</w:t>
            </w:r>
            <w:r w:rsidRPr="00D135FF">
              <w:rPr>
                <w:rFonts w:ascii="仿宋" w:eastAsia="仿宋" w:hAnsi="仿宋"/>
                <w:b/>
                <w:i w:val="0"/>
                <w:color w:val="auto"/>
                <w:lang w:val="zh-CN" w:eastAsia="zh-CN"/>
              </w:rPr>
              <w:t>采购代理机构</w:t>
            </w:r>
            <w:r w:rsidRPr="00D135FF">
              <w:rPr>
                <w:rFonts w:ascii="仿宋" w:eastAsia="仿宋" w:hAnsi="仿宋" w:hint="eastAsia"/>
                <w:b/>
                <w:i w:val="0"/>
                <w:color w:val="auto"/>
                <w:lang w:val="zh-CN" w:eastAsia="zh-CN"/>
              </w:rPr>
              <w:t>负责答复；对于采购结果</w:t>
            </w:r>
            <w:r w:rsidRPr="00D135FF">
              <w:rPr>
                <w:rFonts w:ascii="仿宋" w:eastAsia="仿宋" w:hAnsi="仿宋" w:hint="eastAsia"/>
                <w:b/>
                <w:i w:val="0"/>
                <w:color w:val="auto"/>
                <w:lang w:eastAsia="zh-CN"/>
              </w:rPr>
              <w:t>由</w:t>
            </w:r>
            <w:r w:rsidRPr="00D135FF">
              <w:rPr>
                <w:rFonts w:ascii="仿宋" w:eastAsia="仿宋" w:hAnsi="仿宋" w:hint="eastAsia"/>
                <w:b/>
                <w:i w:val="0"/>
                <w:color w:val="auto"/>
                <w:lang w:val="zh-CN" w:eastAsia="zh-CN"/>
              </w:rPr>
              <w:t>采购人负责答复</w:t>
            </w:r>
            <w:r w:rsidRPr="00D135FF">
              <w:rPr>
                <w:rFonts w:ascii="仿宋" w:eastAsia="仿宋" w:hAnsi="仿宋" w:hint="eastAsia"/>
                <w:b/>
                <w:i w:val="0"/>
                <w:color w:val="auto"/>
                <w:lang w:eastAsia="zh-CN"/>
              </w:rPr>
              <w:t>。</w:t>
            </w:r>
          </w:p>
          <w:p w14:paraId="2A92E7A4" w14:textId="77777777" w:rsidR="00B37DAA" w:rsidRPr="00D135FF" w:rsidRDefault="00B37DAA">
            <w:pPr>
              <w:ind w:leftChars="128" w:left="282" w:rightChars="84" w:right="185"/>
              <w:rPr>
                <w:rFonts w:ascii="仿宋" w:eastAsia="仿宋" w:hAnsi="仿宋"/>
                <w:b/>
                <w:i w:val="0"/>
                <w:color w:val="auto"/>
                <w:lang w:val="zh-CN" w:eastAsia="zh-CN"/>
              </w:rPr>
            </w:pPr>
            <w:r w:rsidRPr="00D135FF">
              <w:rPr>
                <w:rFonts w:ascii="仿宋" w:eastAsia="仿宋" w:hAnsi="仿宋" w:hint="eastAsia"/>
                <w:b/>
                <w:i w:val="0"/>
                <w:color w:val="auto"/>
                <w:lang w:val="zh-CN" w:eastAsia="zh-CN"/>
              </w:rPr>
              <w:t>投标人根据《政府采购质疑和投诉办法》（财政部94号令）</w:t>
            </w:r>
            <w:r w:rsidR="00DA5FBD">
              <w:rPr>
                <w:rFonts w:ascii="仿宋" w:eastAsia="仿宋" w:hAnsi="仿宋" w:hint="eastAsia"/>
                <w:b/>
                <w:i w:val="0"/>
                <w:color w:val="auto"/>
                <w:lang w:val="zh-CN" w:eastAsia="zh-CN"/>
              </w:rPr>
              <w:t>等规定</w:t>
            </w:r>
            <w:r w:rsidRPr="00D135FF">
              <w:rPr>
                <w:rFonts w:ascii="仿宋" w:eastAsia="仿宋" w:hAnsi="仿宋" w:hint="eastAsia"/>
                <w:b/>
                <w:i w:val="0"/>
                <w:color w:val="auto"/>
                <w:lang w:val="zh-CN" w:eastAsia="zh-CN"/>
              </w:rPr>
              <w:t>进行质疑。</w:t>
            </w:r>
          </w:p>
          <w:p w14:paraId="60CD527F" w14:textId="77777777" w:rsidR="00B37DAA" w:rsidRPr="00D135FF" w:rsidRDefault="00B37DAA">
            <w:pPr>
              <w:ind w:leftChars="128" w:left="282" w:rightChars="84" w:right="185"/>
              <w:rPr>
                <w:rFonts w:ascii="仿宋" w:eastAsia="仿宋" w:hAnsi="仿宋"/>
                <w:b/>
                <w:i w:val="0"/>
                <w:color w:val="auto"/>
                <w:lang w:val="zh-CN" w:eastAsia="zh-CN"/>
              </w:rPr>
            </w:pPr>
            <w:r w:rsidRPr="00D135FF">
              <w:rPr>
                <w:rFonts w:ascii="仿宋" w:eastAsia="仿宋" w:hAnsi="仿宋" w:hint="eastAsia"/>
                <w:b/>
                <w:i w:val="0"/>
                <w:color w:val="auto"/>
                <w:lang w:val="zh-CN" w:eastAsia="zh-CN"/>
              </w:rPr>
              <w:t>投标人质疑不得超出采购文件、采购过程、中标或者成交结果使自己的权益受到损害的范围。</w:t>
            </w:r>
          </w:p>
          <w:p w14:paraId="3FE2BCC3"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b/>
                <w:i w:val="0"/>
                <w:color w:val="auto"/>
                <w:lang w:val="zh-CN" w:eastAsia="zh-CN"/>
              </w:rPr>
              <w:t>对同一采购过程环节的质疑：投标人须在法定质疑期内一次性提出针对同一采购程序环节的质疑。</w:t>
            </w:r>
          </w:p>
          <w:p w14:paraId="78704A85" w14:textId="77777777" w:rsidR="00B37DAA" w:rsidRPr="00D135FF" w:rsidRDefault="00B37DAA">
            <w:pPr>
              <w:ind w:leftChars="128" w:left="282" w:rightChars="84" w:right="185"/>
              <w:rPr>
                <w:rFonts w:ascii="仿宋" w:eastAsia="仿宋" w:hAnsi="仿宋"/>
                <w:b/>
                <w:i w:val="0"/>
                <w:color w:val="auto"/>
                <w:lang w:eastAsia="zh-CN"/>
              </w:rPr>
            </w:pPr>
            <w:r w:rsidRPr="00D135FF">
              <w:rPr>
                <w:rFonts w:ascii="仿宋" w:eastAsia="仿宋" w:hAnsi="仿宋" w:hint="eastAsia"/>
                <w:b/>
                <w:i w:val="0"/>
                <w:color w:val="auto"/>
                <w:lang w:eastAsia="zh-CN"/>
              </w:rPr>
              <w:t>递交质疑的方式：书面形式依法递交，质疑人须向代理机构进行现场确认。</w:t>
            </w:r>
          </w:p>
          <w:p w14:paraId="06E7CDAD"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联系部门：四川采易通招标代理有限公司法</w:t>
            </w:r>
            <w:proofErr w:type="gramStart"/>
            <w:r w:rsidRPr="00D135FF">
              <w:rPr>
                <w:rFonts w:ascii="仿宋" w:eastAsia="仿宋" w:hAnsi="仿宋" w:hint="eastAsia"/>
                <w:i w:val="0"/>
                <w:color w:val="auto"/>
                <w:lang w:eastAsia="zh-CN"/>
              </w:rPr>
              <w:t>务</w:t>
            </w:r>
            <w:proofErr w:type="gramEnd"/>
            <w:r w:rsidRPr="00D135FF">
              <w:rPr>
                <w:rFonts w:ascii="仿宋" w:eastAsia="仿宋" w:hAnsi="仿宋" w:hint="eastAsia"/>
                <w:i w:val="0"/>
                <w:color w:val="auto"/>
                <w:lang w:eastAsia="zh-CN"/>
              </w:rPr>
              <w:t>部</w:t>
            </w:r>
          </w:p>
          <w:p w14:paraId="05CA14FB"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联系人：杨老师、孙老师。</w:t>
            </w:r>
          </w:p>
          <w:p w14:paraId="34939E53"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联系电话：</w:t>
            </w:r>
            <w:r w:rsidRPr="00D135FF">
              <w:rPr>
                <w:rFonts w:ascii="仿宋" w:eastAsia="仿宋" w:hAnsi="仿宋" w:cs="仿宋"/>
                <w:bCs/>
                <w:i w:val="0"/>
                <w:color w:val="auto"/>
                <w:lang w:eastAsia="zh-CN"/>
              </w:rPr>
              <w:t>028-85410068</w:t>
            </w:r>
            <w:r w:rsidRPr="00D135FF">
              <w:rPr>
                <w:rFonts w:ascii="仿宋" w:eastAsia="仿宋" w:hAnsi="仿宋" w:hint="eastAsia"/>
                <w:i w:val="0"/>
                <w:color w:val="auto"/>
                <w:lang w:val="zh-CN" w:eastAsia="zh-CN"/>
              </w:rPr>
              <w:t>。</w:t>
            </w:r>
          </w:p>
          <w:p w14:paraId="1E2DB863" w14:textId="77777777" w:rsidR="00B37DAA" w:rsidRPr="00D135FF" w:rsidRDefault="00B37DAA">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val="zh-CN" w:eastAsia="zh-CN"/>
              </w:rPr>
              <w:t>通讯地址：</w:t>
            </w:r>
            <w:r>
              <w:rPr>
                <w:rFonts w:ascii="仿宋" w:eastAsia="仿宋" w:hAnsi="仿宋" w:hint="eastAsia"/>
                <w:i w:val="0"/>
                <w:color w:val="auto"/>
                <w:lang w:eastAsia="zh-CN"/>
              </w:rPr>
              <w:t>中国（四川）自由贸易试验区成都高新区天府二街166号雄川金融中心1栋09层05号</w:t>
            </w:r>
            <w:r w:rsidRPr="00D135FF">
              <w:rPr>
                <w:rFonts w:ascii="仿宋" w:eastAsia="仿宋" w:hAnsi="仿宋" w:hint="eastAsia"/>
                <w:i w:val="0"/>
                <w:color w:val="auto"/>
                <w:lang w:val="zh-CN" w:eastAsia="zh-CN"/>
              </w:rPr>
              <w:t>。</w:t>
            </w:r>
          </w:p>
          <w:p w14:paraId="5B076676" w14:textId="77777777" w:rsidR="00B37DAA" w:rsidRPr="00D135FF" w:rsidRDefault="00B37DAA">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eastAsia="zh-CN"/>
              </w:rPr>
              <w:t>邮编：</w:t>
            </w:r>
            <w:r w:rsidRPr="00D135FF">
              <w:rPr>
                <w:rFonts w:ascii="仿宋" w:eastAsia="仿宋" w:hAnsi="仿宋"/>
                <w:i w:val="0"/>
                <w:color w:val="auto"/>
                <w:lang w:val="zh-CN" w:eastAsia="zh-CN"/>
              </w:rPr>
              <w:t>610064</w:t>
            </w:r>
            <w:r w:rsidRPr="00D135FF">
              <w:rPr>
                <w:rFonts w:ascii="仿宋" w:eastAsia="仿宋" w:hAnsi="仿宋" w:hint="eastAsia"/>
                <w:i w:val="0"/>
                <w:color w:val="auto"/>
                <w:lang w:val="zh-CN" w:eastAsia="zh-CN"/>
              </w:rPr>
              <w:t>。</w:t>
            </w:r>
          </w:p>
        </w:tc>
      </w:tr>
      <w:tr w:rsidR="00B37DAA" w:rsidRPr="00D135FF" w14:paraId="70DAA6A0" w14:textId="77777777">
        <w:trPr>
          <w:trHeight w:val="708"/>
          <w:jc w:val="center"/>
        </w:trPr>
        <w:tc>
          <w:tcPr>
            <w:tcW w:w="709" w:type="dxa"/>
            <w:vAlign w:val="center"/>
          </w:tcPr>
          <w:p w14:paraId="064D3246"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21</w:t>
            </w:r>
          </w:p>
        </w:tc>
        <w:tc>
          <w:tcPr>
            <w:tcW w:w="1594" w:type="dxa"/>
            <w:vAlign w:val="center"/>
          </w:tcPr>
          <w:p w14:paraId="5A8E6864" w14:textId="77777777" w:rsidR="00B37DAA" w:rsidRPr="00D135FF" w:rsidRDefault="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投标人投诉</w:t>
            </w:r>
          </w:p>
        </w:tc>
        <w:tc>
          <w:tcPr>
            <w:tcW w:w="6343" w:type="dxa"/>
            <w:gridSpan w:val="3"/>
          </w:tcPr>
          <w:p w14:paraId="25B6DF2F" w14:textId="77777777" w:rsidR="00886FE4" w:rsidRPr="00CC2282" w:rsidRDefault="00886FE4" w:rsidP="00886FE4">
            <w:pPr>
              <w:ind w:rightChars="84" w:right="185" w:firstLineChars="100" w:firstLine="220"/>
              <w:rPr>
                <w:rFonts w:ascii="仿宋" w:eastAsia="仿宋" w:hAnsi="仿宋"/>
                <w:i w:val="0"/>
                <w:color w:val="auto"/>
                <w:lang w:eastAsia="zh-CN"/>
              </w:rPr>
            </w:pPr>
            <w:r w:rsidRPr="00CC2282">
              <w:rPr>
                <w:rFonts w:ascii="仿宋" w:eastAsia="仿宋" w:hAnsi="仿宋" w:hint="eastAsia"/>
                <w:i w:val="0"/>
                <w:color w:val="auto"/>
                <w:lang w:eastAsia="zh-CN"/>
              </w:rPr>
              <w:t>投诉受理单位：本采购项目同级财政部门，即彭州市财政局。</w:t>
            </w:r>
          </w:p>
          <w:p w14:paraId="739CC37F" w14:textId="77777777" w:rsidR="00886FE4" w:rsidRPr="00CC2282" w:rsidRDefault="00886FE4" w:rsidP="00886FE4">
            <w:pPr>
              <w:ind w:rightChars="84" w:right="185" w:firstLineChars="100" w:firstLine="220"/>
              <w:rPr>
                <w:rFonts w:ascii="仿宋" w:eastAsia="仿宋" w:hAnsi="仿宋"/>
                <w:i w:val="0"/>
                <w:color w:val="auto"/>
                <w:lang w:eastAsia="zh-CN"/>
              </w:rPr>
            </w:pPr>
            <w:r w:rsidRPr="00CC2282">
              <w:rPr>
                <w:rFonts w:ascii="仿宋" w:eastAsia="仿宋" w:hAnsi="仿宋" w:hint="eastAsia"/>
                <w:i w:val="0"/>
                <w:color w:val="auto"/>
                <w:lang w:eastAsia="zh-CN"/>
              </w:rPr>
              <w:t>联系电话：028-83888323。</w:t>
            </w:r>
          </w:p>
          <w:p w14:paraId="6D51A959" w14:textId="6004CC88" w:rsidR="00B37DAA" w:rsidRPr="00D135FF" w:rsidRDefault="00886FE4" w:rsidP="00886FE4">
            <w:pPr>
              <w:ind w:rightChars="84" w:right="185" w:firstLineChars="100" w:firstLine="220"/>
              <w:rPr>
                <w:rFonts w:ascii="仿宋" w:eastAsia="仿宋" w:hAnsi="仿宋"/>
                <w:i w:val="0"/>
                <w:color w:val="auto"/>
                <w:lang w:eastAsia="zh-CN"/>
              </w:rPr>
            </w:pPr>
            <w:r w:rsidRPr="00CC2282">
              <w:rPr>
                <w:rFonts w:ascii="仿宋" w:eastAsia="仿宋" w:hAnsi="仿宋" w:hint="eastAsia"/>
                <w:i w:val="0"/>
                <w:color w:val="auto"/>
                <w:lang w:eastAsia="zh-CN"/>
              </w:rPr>
              <w:t>联系地址：彭州市牡丹大道北二段486号。</w:t>
            </w:r>
          </w:p>
        </w:tc>
      </w:tr>
      <w:tr w:rsidR="00B37DAA" w:rsidRPr="00D135FF" w14:paraId="06F73A7D" w14:textId="77777777">
        <w:trPr>
          <w:trHeight w:val="708"/>
          <w:jc w:val="center"/>
        </w:trPr>
        <w:tc>
          <w:tcPr>
            <w:tcW w:w="709" w:type="dxa"/>
            <w:vAlign w:val="center"/>
          </w:tcPr>
          <w:p w14:paraId="0F374C87"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22</w:t>
            </w:r>
          </w:p>
        </w:tc>
        <w:tc>
          <w:tcPr>
            <w:tcW w:w="1594" w:type="dxa"/>
            <w:vAlign w:val="center"/>
          </w:tcPr>
          <w:p w14:paraId="577F8905" w14:textId="77777777" w:rsidR="00B37DAA" w:rsidRPr="00D135FF" w:rsidRDefault="00B37DAA" w:rsidP="00595548">
            <w:pPr>
              <w:jc w:val="center"/>
              <w:rPr>
                <w:rFonts w:ascii="仿宋" w:eastAsia="仿宋" w:hAnsi="仿宋"/>
                <w:i w:val="0"/>
                <w:color w:val="auto"/>
                <w:lang w:eastAsia="zh-CN"/>
              </w:rPr>
            </w:pPr>
            <w:r w:rsidRPr="00D135FF">
              <w:rPr>
                <w:rFonts w:ascii="仿宋" w:eastAsia="仿宋" w:hAnsi="仿宋" w:hint="eastAsia"/>
                <w:i w:val="0"/>
                <w:color w:val="auto"/>
                <w:lang w:eastAsia="zh-CN"/>
              </w:rPr>
              <w:t>签字盖章</w:t>
            </w:r>
          </w:p>
        </w:tc>
        <w:tc>
          <w:tcPr>
            <w:tcW w:w="6343" w:type="dxa"/>
            <w:gridSpan w:val="3"/>
            <w:vAlign w:val="center"/>
          </w:tcPr>
          <w:p w14:paraId="52B86493" w14:textId="77777777" w:rsidR="00B37DAA" w:rsidRPr="00D135FF" w:rsidRDefault="00B37DAA" w:rsidP="00723876">
            <w:pPr>
              <w:ind w:leftChars="128" w:left="282" w:rightChars="84" w:right="185"/>
              <w:jc w:val="both"/>
              <w:rPr>
                <w:rFonts w:ascii="仿宋" w:eastAsia="仿宋" w:hAnsi="仿宋"/>
                <w:i w:val="0"/>
                <w:color w:val="auto"/>
                <w:lang w:eastAsia="zh-CN"/>
              </w:rPr>
            </w:pPr>
            <w:r w:rsidRPr="00D135FF">
              <w:rPr>
                <w:rFonts w:ascii="仿宋" w:eastAsia="仿宋" w:hAnsi="仿宋" w:hint="eastAsia"/>
                <w:i w:val="0"/>
                <w:color w:val="auto"/>
                <w:lang w:eastAsia="zh-CN"/>
              </w:rPr>
              <w:t>投标人必须按照招标文件的规定和要求盖章、签字。</w:t>
            </w:r>
          </w:p>
        </w:tc>
      </w:tr>
      <w:tr w:rsidR="0003602E" w:rsidRPr="00D135FF" w14:paraId="156C12DB" w14:textId="77777777">
        <w:trPr>
          <w:trHeight w:val="708"/>
          <w:jc w:val="center"/>
        </w:trPr>
        <w:tc>
          <w:tcPr>
            <w:tcW w:w="709" w:type="dxa"/>
            <w:vAlign w:val="center"/>
          </w:tcPr>
          <w:p w14:paraId="558B9424" w14:textId="77777777" w:rsidR="0003602E" w:rsidRDefault="0003602E">
            <w:pPr>
              <w:jc w:val="center"/>
              <w:rPr>
                <w:rFonts w:ascii="仿宋" w:eastAsia="仿宋" w:hAnsi="仿宋"/>
                <w:i w:val="0"/>
                <w:color w:val="auto"/>
                <w:lang w:eastAsia="zh-CN"/>
              </w:rPr>
            </w:pPr>
            <w:r>
              <w:rPr>
                <w:rFonts w:ascii="仿宋" w:eastAsia="仿宋" w:hAnsi="仿宋" w:hint="eastAsia"/>
                <w:i w:val="0"/>
                <w:color w:val="auto"/>
                <w:lang w:eastAsia="zh-CN"/>
              </w:rPr>
              <w:t>23</w:t>
            </w:r>
          </w:p>
        </w:tc>
        <w:tc>
          <w:tcPr>
            <w:tcW w:w="1594" w:type="dxa"/>
            <w:vAlign w:val="center"/>
          </w:tcPr>
          <w:p w14:paraId="66BF14E6" w14:textId="77777777" w:rsidR="0003602E" w:rsidRPr="00534E2B" w:rsidRDefault="0003602E" w:rsidP="009A2D06">
            <w:pPr>
              <w:jc w:val="center"/>
              <w:rPr>
                <w:rFonts w:ascii="仿宋" w:eastAsia="仿宋" w:hAnsi="仿宋"/>
                <w:i w:val="0"/>
                <w:color w:val="auto"/>
                <w:lang w:eastAsia="zh-CN"/>
              </w:rPr>
            </w:pPr>
            <w:r w:rsidRPr="00534E2B">
              <w:rPr>
                <w:rFonts w:ascii="仿宋" w:eastAsia="仿宋" w:hAnsi="仿宋" w:hint="eastAsia"/>
                <w:i w:val="0"/>
                <w:color w:val="auto"/>
                <w:lang w:eastAsia="zh-CN"/>
              </w:rPr>
              <w:t>联合体投标</w:t>
            </w:r>
          </w:p>
          <w:p w14:paraId="4B91A401" w14:textId="77777777" w:rsidR="0003602E" w:rsidRPr="00534E2B" w:rsidRDefault="0003602E" w:rsidP="009A2D06">
            <w:pPr>
              <w:jc w:val="center"/>
              <w:rPr>
                <w:rFonts w:ascii="仿宋" w:eastAsia="仿宋" w:hAnsi="仿宋"/>
                <w:iCs w:val="0"/>
                <w:color w:val="auto"/>
                <w:lang w:eastAsia="zh-CN"/>
              </w:rPr>
            </w:pPr>
            <w:r w:rsidRPr="00534E2B">
              <w:rPr>
                <w:rFonts w:ascii="仿宋" w:eastAsia="仿宋" w:hAnsi="仿宋" w:hint="eastAsia"/>
                <w:i w:val="0"/>
                <w:color w:val="auto"/>
                <w:lang w:eastAsia="zh-CN"/>
              </w:rPr>
              <w:t>（实质性要求</w:t>
            </w:r>
            <w:r w:rsidRPr="00534E2B">
              <w:rPr>
                <w:rFonts w:ascii="仿宋" w:eastAsia="仿宋" w:hAnsi="仿宋" w:hint="eastAsia"/>
                <w:iCs w:val="0"/>
                <w:color w:val="auto"/>
                <w:lang w:eastAsia="zh-CN"/>
              </w:rPr>
              <w:t>）</w:t>
            </w:r>
          </w:p>
        </w:tc>
        <w:tc>
          <w:tcPr>
            <w:tcW w:w="6343" w:type="dxa"/>
            <w:gridSpan w:val="3"/>
            <w:vAlign w:val="center"/>
          </w:tcPr>
          <w:p w14:paraId="2D4D9C25" w14:textId="77777777" w:rsidR="0003602E" w:rsidRDefault="0003602E" w:rsidP="009A2D06">
            <w:pPr>
              <w:ind w:leftChars="128" w:left="282" w:rightChars="84" w:right="185"/>
              <w:jc w:val="both"/>
              <w:rPr>
                <w:rFonts w:ascii="仿宋" w:eastAsia="仿宋" w:hAnsi="仿宋"/>
                <w:i w:val="0"/>
                <w:color w:val="auto"/>
                <w:lang w:eastAsia="zh-CN"/>
              </w:rPr>
            </w:pPr>
            <w:r>
              <w:rPr>
                <w:rFonts w:ascii="仿宋" w:eastAsia="仿宋" w:hAnsi="仿宋" w:hint="eastAsia"/>
                <w:i w:val="0"/>
                <w:color w:val="auto"/>
                <w:lang w:eastAsia="zh-CN"/>
              </w:rPr>
              <w:t>本项目不接受联合体投标。</w:t>
            </w:r>
          </w:p>
        </w:tc>
      </w:tr>
      <w:tr w:rsidR="0003602E" w:rsidRPr="00D135FF" w14:paraId="066C51B3" w14:textId="77777777">
        <w:trPr>
          <w:trHeight w:val="1147"/>
          <w:jc w:val="center"/>
        </w:trPr>
        <w:tc>
          <w:tcPr>
            <w:tcW w:w="709" w:type="dxa"/>
            <w:tcBorders>
              <w:bottom w:val="single" w:sz="2" w:space="0" w:color="auto"/>
            </w:tcBorders>
            <w:vAlign w:val="center"/>
          </w:tcPr>
          <w:p w14:paraId="6E1C261C" w14:textId="77777777" w:rsidR="0003602E" w:rsidRPr="00D135FF" w:rsidRDefault="0003602E" w:rsidP="0003602E">
            <w:pPr>
              <w:jc w:val="center"/>
              <w:rPr>
                <w:rFonts w:ascii="仿宋" w:eastAsia="仿宋" w:hAnsi="仿宋"/>
                <w:i w:val="0"/>
                <w:color w:val="auto"/>
                <w:lang w:eastAsia="zh-CN"/>
              </w:rPr>
            </w:pPr>
            <w:r>
              <w:rPr>
                <w:rFonts w:ascii="仿宋" w:eastAsia="仿宋" w:hAnsi="仿宋" w:hint="eastAsia"/>
                <w:i w:val="0"/>
                <w:color w:val="auto"/>
                <w:lang w:eastAsia="zh-CN"/>
              </w:rPr>
              <w:t>24</w:t>
            </w:r>
          </w:p>
        </w:tc>
        <w:tc>
          <w:tcPr>
            <w:tcW w:w="1594" w:type="dxa"/>
            <w:tcBorders>
              <w:bottom w:val="single" w:sz="2" w:space="0" w:color="auto"/>
            </w:tcBorders>
            <w:vAlign w:val="center"/>
          </w:tcPr>
          <w:p w14:paraId="48EEF61C" w14:textId="77777777" w:rsidR="0003602E" w:rsidRPr="00D135FF" w:rsidRDefault="0003602E">
            <w:pPr>
              <w:jc w:val="center"/>
              <w:rPr>
                <w:rFonts w:ascii="仿宋" w:eastAsia="仿宋" w:hAnsi="仿宋"/>
                <w:i w:val="0"/>
                <w:color w:val="auto"/>
                <w:lang w:eastAsia="zh-CN"/>
              </w:rPr>
            </w:pPr>
            <w:r w:rsidRPr="00D135FF">
              <w:rPr>
                <w:rFonts w:ascii="仿宋" w:eastAsia="仿宋" w:hAnsi="仿宋" w:hint="eastAsia"/>
                <w:i w:val="0"/>
                <w:color w:val="auto"/>
                <w:lang w:eastAsia="zh-CN"/>
              </w:rPr>
              <w:t>政府采购合同</w:t>
            </w:r>
          </w:p>
          <w:p w14:paraId="12646645" w14:textId="77777777" w:rsidR="0003602E" w:rsidRPr="00D135FF" w:rsidRDefault="0003602E">
            <w:pPr>
              <w:jc w:val="center"/>
              <w:rPr>
                <w:rFonts w:ascii="仿宋" w:eastAsia="仿宋" w:hAnsi="仿宋"/>
                <w:i w:val="0"/>
                <w:color w:val="auto"/>
                <w:lang w:eastAsia="zh-CN"/>
              </w:rPr>
            </w:pPr>
            <w:r w:rsidRPr="00D135FF">
              <w:rPr>
                <w:rFonts w:ascii="仿宋" w:eastAsia="仿宋" w:hAnsi="仿宋" w:hint="eastAsia"/>
                <w:i w:val="0"/>
                <w:color w:val="auto"/>
                <w:lang w:eastAsia="zh-CN"/>
              </w:rPr>
              <w:t>公告备案</w:t>
            </w:r>
          </w:p>
        </w:tc>
        <w:tc>
          <w:tcPr>
            <w:tcW w:w="6343" w:type="dxa"/>
            <w:gridSpan w:val="3"/>
            <w:tcBorders>
              <w:bottom w:val="single" w:sz="2" w:space="0" w:color="auto"/>
            </w:tcBorders>
            <w:vAlign w:val="center"/>
          </w:tcPr>
          <w:p w14:paraId="30B40D3B" w14:textId="7F7A6A8D" w:rsidR="0003602E" w:rsidRPr="00D135FF" w:rsidRDefault="0003602E">
            <w:pPr>
              <w:ind w:leftChars="127" w:left="279" w:rightChars="84" w:right="185" w:firstLine="2"/>
              <w:rPr>
                <w:rFonts w:ascii="仿宋" w:eastAsia="仿宋" w:hAnsi="仿宋"/>
                <w:i w:val="0"/>
                <w:color w:val="auto"/>
                <w:lang w:eastAsia="zh-CN"/>
              </w:rPr>
            </w:pPr>
            <w:r w:rsidRPr="00D135FF">
              <w:rPr>
                <w:rFonts w:ascii="仿宋" w:eastAsia="仿宋" w:hAnsi="仿宋" w:hint="eastAsia"/>
                <w:i w:val="0"/>
                <w:color w:val="auto"/>
                <w:lang w:eastAsia="zh-CN"/>
              </w:rPr>
              <w:t>政府采购合同签订之日起2个工作日内，政府采购合同将在</w:t>
            </w:r>
            <w:r w:rsidR="00AF0835">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公告；政府采购合同签订之日起7个工作日内，政府采购合同将向本采购项目同级财政部门备案</w:t>
            </w:r>
            <w:r w:rsidRPr="00D135FF">
              <w:rPr>
                <w:rFonts w:ascii="仿宋" w:eastAsia="仿宋" w:hAnsi="仿宋" w:hint="eastAsia"/>
                <w:i w:val="0"/>
                <w:color w:val="auto"/>
                <w:lang w:val="zh-CN" w:eastAsia="zh-CN"/>
              </w:rPr>
              <w:t>。</w:t>
            </w:r>
          </w:p>
        </w:tc>
      </w:tr>
      <w:tr w:rsidR="0003602E" w:rsidRPr="00D135FF" w14:paraId="7B454AD0" w14:textId="77777777">
        <w:trPr>
          <w:trHeight w:val="507"/>
          <w:jc w:val="center"/>
        </w:trPr>
        <w:tc>
          <w:tcPr>
            <w:tcW w:w="709" w:type="dxa"/>
            <w:tcBorders>
              <w:top w:val="single" w:sz="2" w:space="0" w:color="auto"/>
            </w:tcBorders>
            <w:vAlign w:val="center"/>
          </w:tcPr>
          <w:p w14:paraId="0486FB86" w14:textId="77777777" w:rsidR="0003602E" w:rsidRPr="00D135FF" w:rsidRDefault="0003602E" w:rsidP="0003602E">
            <w:pPr>
              <w:jc w:val="center"/>
              <w:rPr>
                <w:rFonts w:ascii="仿宋" w:eastAsia="仿宋" w:hAnsi="仿宋"/>
                <w:i w:val="0"/>
                <w:color w:val="auto"/>
                <w:lang w:eastAsia="zh-CN"/>
              </w:rPr>
            </w:pPr>
            <w:r>
              <w:rPr>
                <w:rFonts w:ascii="仿宋" w:eastAsia="仿宋" w:hAnsi="仿宋" w:hint="eastAsia"/>
                <w:i w:val="0"/>
                <w:color w:val="auto"/>
                <w:lang w:eastAsia="zh-CN"/>
              </w:rPr>
              <w:t>25</w:t>
            </w:r>
          </w:p>
        </w:tc>
        <w:tc>
          <w:tcPr>
            <w:tcW w:w="1594" w:type="dxa"/>
            <w:tcBorders>
              <w:top w:val="single" w:sz="2" w:space="0" w:color="auto"/>
            </w:tcBorders>
            <w:vAlign w:val="center"/>
          </w:tcPr>
          <w:p w14:paraId="496BFFB2" w14:textId="77777777" w:rsidR="0003602E" w:rsidRPr="00D135FF" w:rsidRDefault="0003602E">
            <w:pPr>
              <w:jc w:val="center"/>
              <w:rPr>
                <w:rFonts w:ascii="仿宋" w:eastAsia="仿宋" w:hAnsi="仿宋"/>
                <w:i w:val="0"/>
                <w:color w:val="auto"/>
                <w:lang w:eastAsia="zh-CN"/>
              </w:rPr>
            </w:pPr>
            <w:r w:rsidRPr="00D135FF">
              <w:rPr>
                <w:rFonts w:ascii="仿宋" w:eastAsia="仿宋" w:hAnsi="仿宋" w:hint="eastAsia"/>
                <w:i w:val="0"/>
                <w:color w:val="auto"/>
                <w:lang w:eastAsia="zh-CN"/>
              </w:rPr>
              <w:t>备注</w:t>
            </w:r>
          </w:p>
        </w:tc>
        <w:tc>
          <w:tcPr>
            <w:tcW w:w="6343" w:type="dxa"/>
            <w:gridSpan w:val="3"/>
            <w:tcBorders>
              <w:top w:val="single" w:sz="2" w:space="0" w:color="auto"/>
            </w:tcBorders>
            <w:vAlign w:val="center"/>
          </w:tcPr>
          <w:p w14:paraId="4F3D3C76" w14:textId="77777777" w:rsidR="0003602E" w:rsidRPr="00D135FF" w:rsidRDefault="0003602E">
            <w:pPr>
              <w:ind w:leftChars="127" w:left="279" w:rightChars="84" w:right="185" w:firstLine="2"/>
              <w:rPr>
                <w:rFonts w:ascii="仿宋" w:eastAsia="仿宋" w:hAnsi="仿宋"/>
                <w:i w:val="0"/>
                <w:color w:val="auto"/>
                <w:lang w:eastAsia="zh-CN"/>
              </w:rPr>
            </w:pPr>
            <w:r w:rsidRPr="00D135FF">
              <w:rPr>
                <w:rFonts w:ascii="仿宋" w:eastAsia="仿宋" w:hAnsi="仿宋" w:hint="eastAsia"/>
                <w:i w:val="0"/>
                <w:color w:val="auto"/>
                <w:lang w:eastAsia="zh-CN"/>
              </w:rPr>
              <w:t>如招标文件其他内容与本表有矛盾，应以本表内容为准。</w:t>
            </w:r>
          </w:p>
        </w:tc>
      </w:tr>
    </w:tbl>
    <w:p w14:paraId="2C540680" w14:textId="77777777" w:rsidR="002D46FB" w:rsidRPr="00D135FF" w:rsidRDefault="002D46FB">
      <w:pPr>
        <w:rPr>
          <w:i w:val="0"/>
          <w:color w:val="auto"/>
          <w:lang w:eastAsia="zh-CN"/>
        </w:rPr>
      </w:pPr>
    </w:p>
    <w:p w14:paraId="2E8A166C" w14:textId="77777777" w:rsidR="002D46FB" w:rsidRPr="00D135FF" w:rsidRDefault="005E2480">
      <w:pPr>
        <w:pStyle w:val="20"/>
        <w:rPr>
          <w:i w:val="0"/>
          <w:color w:val="auto"/>
          <w:lang w:eastAsia="zh-CN"/>
        </w:rPr>
      </w:pPr>
      <w:r w:rsidRPr="00D135FF">
        <w:rPr>
          <w:i w:val="0"/>
          <w:color w:val="auto"/>
          <w:lang w:eastAsia="zh-CN"/>
        </w:rPr>
        <w:br w:type="page"/>
      </w:r>
      <w:bookmarkStart w:id="27" w:name="_Toc524910111"/>
      <w:bookmarkStart w:id="28" w:name="_Toc468346352"/>
      <w:bookmarkStart w:id="29" w:name="_Toc395625017"/>
      <w:bookmarkStart w:id="30" w:name="_Toc468331061"/>
      <w:bookmarkStart w:id="31" w:name="_Toc511558613"/>
      <w:bookmarkStart w:id="32" w:name="_Toc468330935"/>
      <w:bookmarkStart w:id="33" w:name="_Toc63420216"/>
      <w:r w:rsidRPr="00D135FF">
        <w:rPr>
          <w:rFonts w:hint="eastAsia"/>
          <w:i w:val="0"/>
          <w:color w:val="auto"/>
          <w:lang w:eastAsia="zh-CN"/>
        </w:rPr>
        <w:lastRenderedPageBreak/>
        <w:t>二、总则</w:t>
      </w:r>
      <w:bookmarkEnd w:id="27"/>
      <w:bookmarkEnd w:id="28"/>
      <w:bookmarkEnd w:id="29"/>
      <w:bookmarkEnd w:id="30"/>
      <w:bookmarkEnd w:id="31"/>
      <w:bookmarkEnd w:id="32"/>
      <w:bookmarkEnd w:id="33"/>
    </w:p>
    <w:p w14:paraId="028AF060" w14:textId="77777777" w:rsidR="002D46FB" w:rsidRPr="00D135FF" w:rsidRDefault="005E2480">
      <w:pPr>
        <w:pStyle w:val="30"/>
        <w:spacing w:line="360" w:lineRule="auto"/>
        <w:rPr>
          <w:rFonts w:ascii="仿宋" w:hAnsi="仿宋"/>
          <w:i w:val="0"/>
          <w:color w:val="auto"/>
          <w:lang w:eastAsia="zh-CN"/>
        </w:rPr>
      </w:pPr>
      <w:bookmarkStart w:id="34" w:name="_Toc217446034"/>
      <w:bookmarkStart w:id="35" w:name="_Toc511558614"/>
      <w:bookmarkStart w:id="36" w:name="_Toc468640261"/>
      <w:bookmarkStart w:id="37" w:name="_Toc395625018"/>
      <w:bookmarkStart w:id="38" w:name="_Toc505762707"/>
      <w:bookmarkStart w:id="39" w:name="_Toc468654118"/>
      <w:bookmarkStart w:id="40" w:name="_Toc468330936"/>
      <w:bookmarkStart w:id="41" w:name="_Toc468331062"/>
      <w:bookmarkStart w:id="42" w:name="_Toc468633928"/>
      <w:bookmarkStart w:id="43" w:name="_Toc468641477"/>
      <w:bookmarkStart w:id="44" w:name="_Toc468320430"/>
      <w:bookmarkStart w:id="45" w:name="_Toc468346353"/>
      <w:bookmarkStart w:id="46" w:name="_Toc497752207"/>
      <w:bookmarkStart w:id="47" w:name="_Toc468640356"/>
      <w:r w:rsidRPr="00D135FF">
        <w:rPr>
          <w:rFonts w:ascii="仿宋" w:hAnsi="仿宋" w:hint="eastAsia"/>
          <w:i w:val="0"/>
          <w:color w:val="auto"/>
          <w:lang w:eastAsia="zh-CN"/>
        </w:rPr>
        <w:t>1、适用范围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7343CC3"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1本招标文件仅适用于本次公开招标的采购项目。</w:t>
      </w:r>
    </w:p>
    <w:p w14:paraId="1A0BCCED" w14:textId="77777777" w:rsidR="002D46FB" w:rsidRPr="00D135FF" w:rsidRDefault="005E2480">
      <w:pPr>
        <w:pStyle w:val="30"/>
        <w:spacing w:line="360" w:lineRule="auto"/>
        <w:rPr>
          <w:rFonts w:ascii="仿宋" w:hAnsi="仿宋"/>
          <w:i w:val="0"/>
          <w:color w:val="auto"/>
          <w:lang w:eastAsia="zh-CN"/>
        </w:rPr>
      </w:pPr>
      <w:bookmarkStart w:id="48" w:name="_Toc217446035"/>
      <w:bookmarkStart w:id="49" w:name="_Toc468640262"/>
      <w:bookmarkStart w:id="50" w:name="_Toc468346354"/>
      <w:bookmarkStart w:id="51" w:name="_Toc468320431"/>
      <w:bookmarkStart w:id="52" w:name="_Toc468641478"/>
      <w:bookmarkStart w:id="53" w:name="_Toc505762708"/>
      <w:bookmarkStart w:id="54" w:name="_Toc468633929"/>
      <w:bookmarkStart w:id="55" w:name="_Toc468330937"/>
      <w:bookmarkStart w:id="56" w:name="_Toc468331063"/>
      <w:bookmarkStart w:id="57" w:name="_Toc497752208"/>
      <w:bookmarkStart w:id="58" w:name="_Toc468654119"/>
      <w:bookmarkStart w:id="59" w:name="_Toc395625019"/>
      <w:bookmarkStart w:id="60" w:name="_Toc468640357"/>
      <w:bookmarkStart w:id="61" w:name="_Toc511558615"/>
      <w:r w:rsidRPr="00D135FF">
        <w:rPr>
          <w:rFonts w:ascii="仿宋" w:hAnsi="仿宋" w:hint="eastAsia"/>
          <w:i w:val="0"/>
          <w:color w:val="auto"/>
          <w:lang w:eastAsia="zh-CN"/>
        </w:rPr>
        <w:t>2、有关定义</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1C16089" w14:textId="6A933079"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A338D7" w:rsidRPr="00A338D7">
        <w:rPr>
          <w:rFonts w:ascii="仿宋" w:eastAsia="仿宋" w:hAnsi="仿宋" w:cs="Marigold" w:hint="eastAsia"/>
          <w:i w:val="0"/>
          <w:color w:val="auto"/>
          <w:sz w:val="24"/>
          <w:szCs w:val="24"/>
          <w:u w:val="single"/>
          <w:lang w:eastAsia="zh-CN"/>
        </w:rPr>
        <w:t>彭州市综合行政执法局</w:t>
      </w:r>
      <w:r w:rsidRPr="00D135FF">
        <w:rPr>
          <w:rFonts w:ascii="仿宋" w:eastAsia="仿宋" w:hAnsi="仿宋" w:cs="Marigold" w:hint="eastAsia"/>
          <w:i w:val="0"/>
          <w:color w:val="auto"/>
          <w:sz w:val="24"/>
          <w:szCs w:val="24"/>
          <w:lang w:eastAsia="zh-CN"/>
        </w:rPr>
        <w:t>。</w:t>
      </w:r>
    </w:p>
    <w:p w14:paraId="02A149B4"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sidRPr="00D135FF">
        <w:rPr>
          <w:rFonts w:ascii="仿宋" w:eastAsia="仿宋" w:hAnsi="仿宋" w:cs="Marigold" w:hint="eastAsia"/>
          <w:i w:val="0"/>
          <w:color w:val="auto"/>
          <w:sz w:val="24"/>
          <w:szCs w:val="24"/>
          <w:u w:val="single"/>
          <w:lang w:eastAsia="zh-CN"/>
        </w:rPr>
        <w:t>四川采易通招标代理有限公司</w:t>
      </w:r>
      <w:r w:rsidRPr="00D135FF">
        <w:rPr>
          <w:rFonts w:ascii="仿宋" w:eastAsia="仿宋" w:hAnsi="仿宋" w:cs="Marigold" w:hint="eastAsia"/>
          <w:i w:val="0"/>
          <w:color w:val="auto"/>
          <w:sz w:val="24"/>
          <w:szCs w:val="24"/>
          <w:lang w:eastAsia="zh-CN"/>
        </w:rPr>
        <w:t>。</w:t>
      </w:r>
    </w:p>
    <w:p w14:paraId="00954161"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2.3 “招标采购单位”系指“采购人”和“采购代理机构”的统称。</w:t>
      </w:r>
    </w:p>
    <w:p w14:paraId="78F9E88D"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 xml:space="preserve">4 </w:t>
      </w:r>
      <w:r w:rsidR="004767A6" w:rsidRPr="004767A6">
        <w:rPr>
          <w:rFonts w:ascii="仿宋" w:eastAsia="仿宋" w:hAnsi="仿宋" w:cs="Marigold" w:hint="eastAsia"/>
          <w:i w:val="0"/>
          <w:color w:val="auto"/>
          <w:sz w:val="24"/>
          <w:szCs w:val="24"/>
          <w:lang w:eastAsia="zh-CN"/>
        </w:rPr>
        <w:t>“投标人”系指按招标文件要求的获取方式获取了招标文件拟参加投标和向采购人提供货物或服务的</w:t>
      </w:r>
      <w:r w:rsidR="00A94425">
        <w:rPr>
          <w:rFonts w:ascii="仿宋" w:eastAsia="仿宋" w:hAnsi="仿宋" w:cs="Marigold" w:hint="eastAsia"/>
          <w:i w:val="0"/>
          <w:color w:val="auto"/>
          <w:sz w:val="24"/>
          <w:szCs w:val="24"/>
          <w:lang w:eastAsia="zh-CN"/>
        </w:rPr>
        <w:t>供应商</w:t>
      </w:r>
      <w:r w:rsidR="004767A6" w:rsidRPr="004767A6">
        <w:rPr>
          <w:rFonts w:ascii="仿宋" w:eastAsia="仿宋" w:hAnsi="仿宋" w:cs="Marigold" w:hint="eastAsia"/>
          <w:i w:val="0"/>
          <w:color w:val="auto"/>
          <w:sz w:val="24"/>
          <w:szCs w:val="24"/>
          <w:lang w:eastAsia="zh-CN"/>
        </w:rPr>
        <w:t>。</w:t>
      </w:r>
    </w:p>
    <w:p w14:paraId="265B508B" w14:textId="77777777" w:rsidR="002D46FB" w:rsidRPr="00D135FF" w:rsidRDefault="005E2480">
      <w:pPr>
        <w:pStyle w:val="30"/>
        <w:spacing w:line="360" w:lineRule="auto"/>
        <w:rPr>
          <w:rFonts w:ascii="仿宋" w:hAnsi="仿宋" w:cs="Marigold"/>
          <w:i w:val="0"/>
          <w:color w:val="auto"/>
          <w:lang w:eastAsia="zh-CN"/>
        </w:rPr>
      </w:pPr>
      <w:bookmarkStart w:id="62" w:name="_Toc468330938"/>
      <w:bookmarkStart w:id="63" w:name="_Toc468654120"/>
      <w:bookmarkStart w:id="64" w:name="_Toc183682344"/>
      <w:bookmarkStart w:id="65" w:name="_Toc217390843"/>
      <w:bookmarkStart w:id="66" w:name="_Toc468320432"/>
      <w:bookmarkStart w:id="67" w:name="_Toc468640263"/>
      <w:bookmarkStart w:id="68" w:name="_Toc468331064"/>
      <w:bookmarkStart w:id="69" w:name="_Toc468641479"/>
      <w:bookmarkStart w:id="70" w:name="_Toc468346355"/>
      <w:bookmarkStart w:id="71" w:name="_Toc395625020"/>
      <w:bookmarkStart w:id="72" w:name="_Toc217446036"/>
      <w:bookmarkStart w:id="73" w:name="_Toc183582207"/>
      <w:bookmarkStart w:id="74" w:name="_Toc468633930"/>
      <w:bookmarkStart w:id="75" w:name="_Toc468640358"/>
      <w:bookmarkStart w:id="76" w:name="_Toc497752209"/>
      <w:bookmarkStart w:id="77" w:name="_Toc505762709"/>
      <w:bookmarkStart w:id="78" w:name="_Toc511558616"/>
      <w:r w:rsidRPr="00D135FF">
        <w:rPr>
          <w:rFonts w:ascii="仿宋" w:hAnsi="仿宋" w:hint="eastAsia"/>
          <w:i w:val="0"/>
          <w:color w:val="auto"/>
          <w:lang w:eastAsia="zh-CN"/>
        </w:rPr>
        <w:t>3、合格的</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D135FF">
        <w:rPr>
          <w:rFonts w:ascii="仿宋" w:hAnsi="仿宋" w:cs="Marigold" w:hint="eastAsia"/>
          <w:i w:val="0"/>
          <w:color w:val="auto"/>
          <w:lang w:eastAsia="zh-CN"/>
        </w:rPr>
        <w:t>投标人</w:t>
      </w:r>
      <w:bookmarkEnd w:id="76"/>
      <w:bookmarkEnd w:id="77"/>
      <w:bookmarkEnd w:id="78"/>
      <w:r w:rsidRPr="00D135FF">
        <w:rPr>
          <w:rFonts w:ascii="仿宋" w:hAnsi="仿宋" w:cs="Marigold" w:hint="eastAsia"/>
          <w:i w:val="0"/>
          <w:color w:val="auto"/>
          <w:lang w:eastAsia="zh-CN"/>
        </w:rPr>
        <w:t>（实质性要求）</w:t>
      </w:r>
    </w:p>
    <w:p w14:paraId="182DBDBD" w14:textId="77777777" w:rsidR="002D46FB" w:rsidRPr="00D135FF" w:rsidRDefault="005E2480">
      <w:pPr>
        <w:tabs>
          <w:tab w:val="left" w:pos="7665"/>
        </w:tabs>
        <w:spacing w:after="120" w:line="360" w:lineRule="auto"/>
        <w:ind w:firstLine="426"/>
        <w:rPr>
          <w:rFonts w:ascii="仿宋" w:eastAsia="仿宋" w:hAnsi="仿宋" w:cs="Marigold"/>
          <w:i w:val="0"/>
          <w:color w:val="auto"/>
          <w:spacing w:val="-4"/>
          <w:sz w:val="24"/>
          <w:szCs w:val="24"/>
          <w:lang w:eastAsia="zh-CN"/>
        </w:rPr>
      </w:pPr>
      <w:r w:rsidRPr="00D135FF">
        <w:rPr>
          <w:rFonts w:ascii="仿宋" w:eastAsia="仿宋" w:hAnsi="仿宋" w:cs="Marigold" w:hint="eastAsia"/>
          <w:i w:val="0"/>
          <w:color w:val="auto"/>
          <w:sz w:val="24"/>
          <w:szCs w:val="24"/>
          <w:lang w:eastAsia="zh-CN"/>
        </w:rPr>
        <w:t>3.1本招标文件“投标邀请”第五条规定的条件</w:t>
      </w:r>
      <w:r w:rsidRPr="00D135FF">
        <w:rPr>
          <w:rFonts w:ascii="仿宋" w:eastAsia="仿宋" w:hAnsi="仿宋" w:cs="Marigold" w:hint="eastAsia"/>
          <w:i w:val="0"/>
          <w:color w:val="auto"/>
          <w:spacing w:val="-4"/>
          <w:sz w:val="24"/>
          <w:szCs w:val="24"/>
          <w:lang w:eastAsia="zh-CN"/>
        </w:rPr>
        <w:t>；</w:t>
      </w:r>
    </w:p>
    <w:p w14:paraId="2DD4BBF3" w14:textId="77777777" w:rsidR="002D46FB" w:rsidRPr="00D135FF"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3.2遵守国家有关的法律、法规、规章和其他政策制度；</w:t>
      </w:r>
    </w:p>
    <w:p w14:paraId="553B2D45" w14:textId="77777777" w:rsidR="002D46FB" w:rsidRPr="00D135FF"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3.3</w:t>
      </w:r>
      <w:r w:rsidR="00EA3227" w:rsidRPr="00EA3227">
        <w:rPr>
          <w:rFonts w:ascii="仿宋" w:eastAsia="仿宋" w:hAnsi="仿宋" w:cs="Marigold" w:hint="eastAsia"/>
          <w:i w:val="0"/>
          <w:color w:val="auto"/>
          <w:sz w:val="24"/>
          <w:szCs w:val="24"/>
          <w:lang w:eastAsia="zh-CN"/>
        </w:rPr>
        <w:t>按照招标文件要求向采购代理机构获取了招标文件并登记备案。</w:t>
      </w:r>
    </w:p>
    <w:p w14:paraId="5A44A1A8" w14:textId="77777777" w:rsidR="002D46FB" w:rsidRPr="00D135FF" w:rsidRDefault="005E2480">
      <w:pPr>
        <w:pStyle w:val="30"/>
        <w:spacing w:line="360" w:lineRule="auto"/>
        <w:rPr>
          <w:rFonts w:ascii="仿宋" w:hAnsi="仿宋"/>
          <w:i w:val="0"/>
          <w:color w:val="auto"/>
          <w:lang w:eastAsia="zh-CN"/>
        </w:rPr>
      </w:pPr>
      <w:bookmarkStart w:id="79" w:name="_Toc511558617"/>
      <w:bookmarkStart w:id="80" w:name="_Toc217446037"/>
      <w:bookmarkStart w:id="81" w:name="_Toc468320434"/>
      <w:bookmarkStart w:id="82" w:name="_Toc505762710"/>
      <w:bookmarkStart w:id="83" w:name="_Toc468641481"/>
      <w:bookmarkStart w:id="84" w:name="_Toc468633932"/>
      <w:bookmarkStart w:id="85" w:name="_Toc468640360"/>
      <w:bookmarkStart w:id="86" w:name="_Toc468330940"/>
      <w:bookmarkStart w:id="87" w:name="_Toc468640265"/>
      <w:bookmarkStart w:id="88" w:name="_Toc468654122"/>
      <w:bookmarkStart w:id="89" w:name="_Toc183682345"/>
      <w:bookmarkStart w:id="90" w:name="_Toc468331066"/>
      <w:bookmarkStart w:id="91" w:name="_Toc183582208"/>
      <w:bookmarkStart w:id="92" w:name="_Toc497752210"/>
      <w:bookmarkStart w:id="93" w:name="_Toc468346357"/>
      <w:bookmarkStart w:id="94" w:name="_Toc308164787"/>
      <w:r w:rsidRPr="00D135FF">
        <w:rPr>
          <w:rFonts w:ascii="仿宋" w:hAnsi="仿宋" w:hint="eastAsia"/>
          <w:i w:val="0"/>
          <w:color w:val="auto"/>
          <w:lang w:eastAsia="zh-CN"/>
        </w:rPr>
        <w:t>4、投标费用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D135FF">
        <w:rPr>
          <w:rFonts w:ascii="仿宋" w:hAnsi="仿宋" w:hint="eastAsia"/>
          <w:i w:val="0"/>
          <w:color w:val="auto"/>
          <w:lang w:eastAsia="zh-CN"/>
        </w:rPr>
        <w:t>（实质性要求）</w:t>
      </w:r>
    </w:p>
    <w:p w14:paraId="15FA91F6" w14:textId="77777777" w:rsidR="002D46FB" w:rsidRPr="00D135FF" w:rsidRDefault="005E2480">
      <w:pPr>
        <w:tabs>
          <w:tab w:val="left" w:pos="7665"/>
        </w:tabs>
        <w:spacing w:line="360" w:lineRule="auto"/>
        <w:ind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14:paraId="48BE3B5F" w14:textId="77777777" w:rsidR="002D46FB" w:rsidRPr="00D135FF" w:rsidRDefault="005E2480">
      <w:pPr>
        <w:pStyle w:val="30"/>
        <w:rPr>
          <w:rFonts w:ascii="仿宋" w:hAnsi="仿宋"/>
          <w:i w:val="0"/>
          <w:color w:val="auto"/>
          <w:lang w:eastAsia="zh-CN"/>
        </w:rPr>
      </w:pPr>
      <w:bookmarkStart w:id="95" w:name="_Toc468641482"/>
      <w:bookmarkStart w:id="96" w:name="_Toc497752211"/>
      <w:bookmarkStart w:id="97" w:name="_Toc468330941"/>
      <w:bookmarkStart w:id="98" w:name="_Toc468331067"/>
      <w:bookmarkStart w:id="99" w:name="_Toc468640266"/>
      <w:bookmarkStart w:id="100" w:name="_Toc468346358"/>
      <w:bookmarkStart w:id="101" w:name="_Toc468654123"/>
      <w:bookmarkStart w:id="102" w:name="_Toc505762711"/>
      <w:bookmarkStart w:id="103" w:name="_Toc468640361"/>
      <w:bookmarkStart w:id="104" w:name="_Toc468320435"/>
      <w:bookmarkStart w:id="105" w:name="_Toc468633933"/>
      <w:bookmarkStart w:id="106" w:name="_Toc511558618"/>
      <w:r w:rsidRPr="00D135FF">
        <w:rPr>
          <w:rFonts w:ascii="仿宋" w:hAnsi="仿宋" w:hint="eastAsia"/>
          <w:i w:val="0"/>
          <w:color w:val="auto"/>
          <w:lang w:eastAsia="zh-CN"/>
        </w:rPr>
        <w:t>5、充分、公平竞争保障措施</w:t>
      </w:r>
      <w:bookmarkEnd w:id="95"/>
      <w:bookmarkEnd w:id="96"/>
      <w:bookmarkEnd w:id="97"/>
      <w:bookmarkEnd w:id="98"/>
      <w:bookmarkEnd w:id="99"/>
      <w:bookmarkEnd w:id="100"/>
      <w:bookmarkEnd w:id="101"/>
      <w:bookmarkEnd w:id="102"/>
      <w:bookmarkEnd w:id="103"/>
      <w:bookmarkEnd w:id="104"/>
      <w:bookmarkEnd w:id="105"/>
      <w:bookmarkEnd w:id="106"/>
      <w:r w:rsidRPr="00D135FF">
        <w:rPr>
          <w:rFonts w:ascii="仿宋" w:hAnsi="仿宋" w:cs="Marigold" w:hint="eastAsia"/>
          <w:i w:val="0"/>
          <w:color w:val="auto"/>
          <w:lang w:eastAsia="zh-CN"/>
        </w:rPr>
        <w:t>（实质性要求）</w:t>
      </w:r>
    </w:p>
    <w:p w14:paraId="44F87D69"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D135FF">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14:paraId="0BEFED14"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66DA22"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ACAF0DE"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7687360F" w14:textId="77777777" w:rsidR="002D46FB" w:rsidRPr="00D135FF" w:rsidRDefault="005E2480">
      <w:pPr>
        <w:spacing w:line="360" w:lineRule="auto"/>
        <w:ind w:firstLineChars="200" w:firstLine="480"/>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14:paraId="3C31CD3E" w14:textId="77777777" w:rsidR="002D46FB" w:rsidRPr="00D135FF" w:rsidRDefault="005E2480">
      <w:pPr>
        <w:pStyle w:val="20"/>
        <w:rPr>
          <w:i w:val="0"/>
          <w:color w:val="auto"/>
          <w:lang w:eastAsia="zh-CN"/>
        </w:rPr>
      </w:pPr>
      <w:bookmarkStart w:id="107" w:name="_Toc524910112"/>
      <w:bookmarkStart w:id="108" w:name="_Toc511558619"/>
      <w:bookmarkStart w:id="109" w:name="_Toc63420217"/>
      <w:r w:rsidRPr="00D135FF">
        <w:rPr>
          <w:rFonts w:hint="eastAsia"/>
          <w:i w:val="0"/>
          <w:color w:val="auto"/>
          <w:lang w:eastAsia="zh-CN"/>
        </w:rPr>
        <w:t>三、招标文件</w:t>
      </w:r>
      <w:bookmarkEnd w:id="107"/>
      <w:bookmarkEnd w:id="108"/>
      <w:bookmarkEnd w:id="109"/>
    </w:p>
    <w:p w14:paraId="5D9B9DA9" w14:textId="77777777" w:rsidR="002D46FB" w:rsidRPr="00D135FF" w:rsidRDefault="005E2480">
      <w:pPr>
        <w:pStyle w:val="30"/>
        <w:spacing w:line="360" w:lineRule="auto"/>
        <w:rPr>
          <w:rFonts w:ascii="仿宋" w:hAnsi="仿宋"/>
          <w:i w:val="0"/>
          <w:color w:val="auto"/>
          <w:lang w:eastAsia="zh-CN"/>
        </w:rPr>
      </w:pPr>
      <w:bookmarkStart w:id="110" w:name="_Toc395625024"/>
      <w:bookmarkStart w:id="111" w:name="_Toc468331069"/>
      <w:bookmarkStart w:id="112" w:name="_Toc468320437"/>
      <w:bookmarkStart w:id="113" w:name="_Toc505762713"/>
      <w:bookmarkStart w:id="114" w:name="_Toc183682347"/>
      <w:bookmarkStart w:id="115" w:name="_Toc468346360"/>
      <w:bookmarkStart w:id="116" w:name="_Toc497752213"/>
      <w:bookmarkStart w:id="117" w:name="_Toc468654125"/>
      <w:bookmarkStart w:id="118" w:name="_Toc468641484"/>
      <w:bookmarkStart w:id="119" w:name="_Toc217446039"/>
      <w:bookmarkStart w:id="120" w:name="_Toc468640268"/>
      <w:bookmarkStart w:id="121" w:name="_Toc183582210"/>
      <w:bookmarkStart w:id="122" w:name="_Toc468640363"/>
      <w:bookmarkStart w:id="123" w:name="_Toc511558620"/>
      <w:r w:rsidRPr="00D135FF">
        <w:rPr>
          <w:rFonts w:ascii="仿宋" w:hAnsi="仿宋" w:hint="eastAsia"/>
          <w:i w:val="0"/>
          <w:color w:val="auto"/>
          <w:lang w:eastAsia="zh-CN"/>
        </w:rPr>
        <w:t>6、招标文件的构成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5FC49F1"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6.</w:t>
      </w:r>
      <w:r w:rsidRPr="00D135FF">
        <w:rPr>
          <w:rFonts w:ascii="仿宋" w:eastAsia="仿宋" w:hAnsi="仿宋" w:cs="Marigold" w:hint="eastAsia"/>
          <w:i w:val="0"/>
          <w:color w:val="auto"/>
          <w:sz w:val="24"/>
          <w:szCs w:val="24"/>
          <w:lang w:eastAsia="zh-CN"/>
        </w:rPr>
        <w:t>1 招标文件是</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准备投标文件和参加投标的依据，同时也是评标的重要依据，具有</w:t>
      </w:r>
      <w:proofErr w:type="gramStart"/>
      <w:r w:rsidRPr="00D135FF">
        <w:rPr>
          <w:rFonts w:ascii="仿宋" w:eastAsia="仿宋" w:hAnsi="仿宋" w:cs="Marigold" w:hint="eastAsia"/>
          <w:i w:val="0"/>
          <w:color w:val="auto"/>
          <w:sz w:val="24"/>
          <w:szCs w:val="24"/>
          <w:lang w:eastAsia="zh-CN"/>
        </w:rPr>
        <w:t>准法律</w:t>
      </w:r>
      <w:proofErr w:type="gramEnd"/>
      <w:r w:rsidRPr="00D135FF">
        <w:rPr>
          <w:rFonts w:ascii="仿宋" w:eastAsia="仿宋" w:hAnsi="仿宋" w:cs="Marigold" w:hint="eastAsia"/>
          <w:i w:val="0"/>
          <w:color w:val="auto"/>
          <w:sz w:val="24"/>
          <w:szCs w:val="24"/>
          <w:lang w:eastAsia="zh-CN"/>
        </w:rPr>
        <w:t>文件性质。招标文件用以阐明招标项目所需的资质、技术、</w:t>
      </w:r>
      <w:r w:rsidRPr="00D135FF">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14:paraId="2AAD6B75"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（1）投标邀请；</w:t>
      </w:r>
      <w:r w:rsidRPr="00D135FF">
        <w:rPr>
          <w:rFonts w:ascii="仿宋" w:eastAsia="仿宋" w:hAnsi="仿宋" w:cs="Marigold"/>
          <w:i w:val="0"/>
          <w:color w:val="auto"/>
          <w:sz w:val="24"/>
          <w:szCs w:val="24"/>
          <w:lang w:eastAsia="zh-CN"/>
        </w:rPr>
        <w:tab/>
      </w:r>
    </w:p>
    <w:p w14:paraId="5A00373A"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（2）投标人须知；</w:t>
      </w:r>
    </w:p>
    <w:p w14:paraId="55539019"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（3）投标文件格式；</w:t>
      </w:r>
    </w:p>
    <w:p w14:paraId="01CBFBBB"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（4）投标人</w:t>
      </w:r>
      <w:r w:rsidRPr="00D135FF">
        <w:rPr>
          <w:rFonts w:ascii="仿宋" w:eastAsia="仿宋" w:hAnsi="仿宋" w:cs="Marigold" w:hint="eastAsia"/>
          <w:i w:val="0"/>
          <w:color w:val="auto"/>
          <w:sz w:val="24"/>
          <w:szCs w:val="24"/>
          <w:lang w:eastAsia="zh-CN"/>
        </w:rPr>
        <w:t>和投</w:t>
      </w:r>
      <w:r w:rsidRPr="00D135FF">
        <w:rPr>
          <w:rFonts w:ascii="仿宋" w:eastAsia="仿宋" w:hAnsi="仿宋" w:cs="Marigold"/>
          <w:i w:val="0"/>
          <w:color w:val="auto"/>
          <w:sz w:val="24"/>
          <w:szCs w:val="24"/>
          <w:lang w:eastAsia="zh-CN"/>
        </w:rPr>
        <w:t>标产品</w:t>
      </w:r>
      <w:r w:rsidRPr="00D135FF">
        <w:rPr>
          <w:rFonts w:ascii="仿宋" w:eastAsia="仿宋" w:hAnsi="仿宋" w:cs="Marigold" w:hint="eastAsia"/>
          <w:i w:val="0"/>
          <w:color w:val="auto"/>
          <w:sz w:val="24"/>
          <w:szCs w:val="24"/>
          <w:lang w:eastAsia="zh-CN"/>
        </w:rPr>
        <w:t>（如</w:t>
      </w:r>
      <w:r w:rsidRPr="00D135FF">
        <w:rPr>
          <w:rFonts w:ascii="仿宋" w:eastAsia="仿宋" w:hAnsi="仿宋" w:cs="Marigold"/>
          <w:i w:val="0"/>
          <w:color w:val="auto"/>
          <w:sz w:val="24"/>
          <w:szCs w:val="24"/>
          <w:lang w:eastAsia="zh-CN"/>
        </w:rPr>
        <w:t>涉及）</w:t>
      </w:r>
      <w:r w:rsidRPr="00D135FF">
        <w:rPr>
          <w:rFonts w:ascii="仿宋" w:eastAsia="仿宋" w:hAnsi="仿宋" w:cs="Marigold" w:hint="eastAsia"/>
          <w:i w:val="0"/>
          <w:color w:val="auto"/>
          <w:sz w:val="24"/>
          <w:szCs w:val="24"/>
          <w:lang w:eastAsia="zh-CN"/>
        </w:rPr>
        <w:t>的资格、资质性及其他类似效力要求；</w:t>
      </w:r>
    </w:p>
    <w:p w14:paraId="0984F6F3"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（5）投标人</w:t>
      </w:r>
      <w:r w:rsidRPr="00D135FF">
        <w:rPr>
          <w:rFonts w:ascii="仿宋" w:eastAsia="仿宋" w:hAnsi="仿宋" w:cs="Marigold" w:hint="eastAsia"/>
          <w:i w:val="0"/>
          <w:color w:val="auto"/>
          <w:sz w:val="24"/>
          <w:szCs w:val="24"/>
          <w:lang w:eastAsia="zh-CN"/>
        </w:rPr>
        <w:t>应当提供的资格、资质性及其他类似效力要求的相关证明材料；</w:t>
      </w:r>
    </w:p>
    <w:p w14:paraId="4D027CBB"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（6）招标项目技术、服务、商务及其他要求；</w:t>
      </w:r>
    </w:p>
    <w:p w14:paraId="7377E218"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（7）评标办法；</w:t>
      </w:r>
    </w:p>
    <w:p w14:paraId="5929B145"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（8）合同主要条款。</w:t>
      </w:r>
    </w:p>
    <w:p w14:paraId="2F829C54"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6</w:t>
      </w:r>
      <w:r w:rsidRPr="00D135FF">
        <w:rPr>
          <w:rFonts w:ascii="仿宋" w:eastAsia="仿宋" w:hAnsi="仿宋" w:cs="Marigold" w:hint="eastAsia"/>
          <w:b/>
          <w:bCs/>
          <w:i w:val="0"/>
          <w:color w:val="auto"/>
          <w:sz w:val="24"/>
          <w:szCs w:val="24"/>
          <w:lang w:eastAsia="zh-CN"/>
        </w:rPr>
        <w:t>.</w:t>
      </w:r>
      <w:r w:rsidRPr="00D135FF">
        <w:rPr>
          <w:rFonts w:ascii="仿宋" w:eastAsia="仿宋" w:hAnsi="仿宋" w:cs="Marigold" w:hint="eastAsia"/>
          <w:i w:val="0"/>
          <w:color w:val="auto"/>
          <w:sz w:val="24"/>
          <w:szCs w:val="24"/>
          <w:lang w:eastAsia="zh-CN"/>
        </w:rPr>
        <w:t xml:space="preserve">2 </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应认真阅读和充分理解招标文件中所有的事项、格式条款和规范要求。</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没有对招标文件全面做出实质性响应是</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的风险。没有按照招标文件要求</w:t>
      </w:r>
      <w:proofErr w:type="gramStart"/>
      <w:r w:rsidRPr="00D135FF">
        <w:rPr>
          <w:rFonts w:ascii="仿宋" w:eastAsia="仿宋" w:hAnsi="仿宋" w:cs="Marigold" w:hint="eastAsia"/>
          <w:i w:val="0"/>
          <w:color w:val="auto"/>
          <w:sz w:val="24"/>
          <w:szCs w:val="24"/>
          <w:lang w:eastAsia="zh-CN"/>
        </w:rPr>
        <w:t>作出</w:t>
      </w:r>
      <w:proofErr w:type="gramEnd"/>
      <w:r w:rsidRPr="00D135FF">
        <w:rPr>
          <w:rFonts w:ascii="仿宋" w:eastAsia="仿宋" w:hAnsi="仿宋" w:cs="Marigold" w:hint="eastAsia"/>
          <w:i w:val="0"/>
          <w:color w:val="auto"/>
          <w:sz w:val="24"/>
          <w:szCs w:val="24"/>
          <w:lang w:eastAsia="zh-CN"/>
        </w:rPr>
        <w:t>实质性响应的投标文件将被视为无效投标。</w:t>
      </w:r>
    </w:p>
    <w:p w14:paraId="40B40A72" w14:textId="77777777" w:rsidR="002D46FB" w:rsidRPr="00D135FF" w:rsidRDefault="005E2480">
      <w:pPr>
        <w:pStyle w:val="30"/>
        <w:spacing w:line="360" w:lineRule="auto"/>
        <w:rPr>
          <w:rFonts w:ascii="仿宋" w:hAnsi="仿宋"/>
          <w:i w:val="0"/>
          <w:color w:val="auto"/>
          <w:lang w:eastAsia="zh-CN"/>
        </w:rPr>
      </w:pPr>
      <w:bookmarkStart w:id="124" w:name="_Toc183682348"/>
      <w:bookmarkStart w:id="125" w:name="_Toc183582211"/>
      <w:bookmarkStart w:id="126" w:name="_Toc468640364"/>
      <w:bookmarkStart w:id="127" w:name="_Toc468641485"/>
      <w:bookmarkStart w:id="128" w:name="_Toc468640269"/>
      <w:bookmarkStart w:id="129" w:name="_Toc217446040"/>
      <w:bookmarkStart w:id="130" w:name="_Toc395625025"/>
      <w:bookmarkStart w:id="131" w:name="_Toc497752214"/>
      <w:bookmarkStart w:id="132" w:name="_Toc468654126"/>
      <w:bookmarkStart w:id="133" w:name="_Toc468346361"/>
      <w:bookmarkStart w:id="134" w:name="_Toc505762714"/>
      <w:bookmarkStart w:id="135" w:name="_Toc511558621"/>
      <w:bookmarkStart w:id="136" w:name="_Toc468331070"/>
      <w:bookmarkStart w:id="137" w:name="_Toc468320438"/>
      <w:r w:rsidRPr="00D135FF">
        <w:rPr>
          <w:rFonts w:ascii="仿宋" w:hAnsi="仿宋" w:hint="eastAsia"/>
          <w:i w:val="0"/>
          <w:color w:val="auto"/>
          <w:lang w:eastAsia="zh-CN"/>
        </w:rPr>
        <w:t>7、招标文件的澄清</w:t>
      </w:r>
      <w:bookmarkEnd w:id="124"/>
      <w:bookmarkEnd w:id="125"/>
      <w:r w:rsidRPr="00D135FF">
        <w:rPr>
          <w:rFonts w:ascii="仿宋" w:hAnsi="仿宋" w:hint="eastAsia"/>
          <w:i w:val="0"/>
          <w:color w:val="auto"/>
          <w:lang w:eastAsia="zh-CN"/>
        </w:rPr>
        <w:t>和修改</w:t>
      </w:r>
      <w:bookmarkEnd w:id="126"/>
      <w:bookmarkEnd w:id="127"/>
      <w:bookmarkEnd w:id="128"/>
      <w:bookmarkEnd w:id="129"/>
      <w:bookmarkEnd w:id="130"/>
      <w:bookmarkEnd w:id="131"/>
      <w:bookmarkEnd w:id="132"/>
      <w:bookmarkEnd w:id="133"/>
      <w:bookmarkEnd w:id="134"/>
      <w:bookmarkEnd w:id="135"/>
      <w:bookmarkEnd w:id="136"/>
      <w:bookmarkEnd w:id="137"/>
    </w:p>
    <w:p w14:paraId="56019FA3"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7.1</w:t>
      </w:r>
      <w:r w:rsidRPr="00D135FF">
        <w:rPr>
          <w:rFonts w:ascii="仿宋" w:eastAsia="仿宋" w:hAnsi="仿宋" w:cs="Marigold" w:hint="eastAsia"/>
          <w:i w:val="0"/>
          <w:color w:val="auto"/>
          <w:sz w:val="24"/>
          <w:szCs w:val="24"/>
          <w:lang w:eastAsia="zh-CN"/>
        </w:rPr>
        <w:t>招标采购单位可以依法对招标文件进行澄清或者修改。</w:t>
      </w:r>
    </w:p>
    <w:p w14:paraId="17562375" w14:textId="1674AB01"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7.2</w:t>
      </w:r>
      <w:r w:rsidRPr="00D135FF">
        <w:rPr>
          <w:rFonts w:ascii="仿宋" w:eastAsia="仿宋" w:hAnsi="仿宋" w:hint="eastAsia"/>
          <w:i w:val="0"/>
          <w:color w:val="auto"/>
          <w:sz w:val="24"/>
          <w:szCs w:val="24"/>
          <w:lang w:eastAsia="zh-CN"/>
        </w:rPr>
        <w:t>招标采购单位对已发出的招标文件进行澄清或者修改，应当以书面形式将澄清或者修改的内容通知所有</w:t>
      </w:r>
      <w:r w:rsidR="00CD0ABB">
        <w:rPr>
          <w:rFonts w:ascii="仿宋" w:eastAsia="仿宋" w:hAnsi="仿宋" w:hint="eastAsia"/>
          <w:i w:val="0"/>
          <w:color w:val="auto"/>
          <w:sz w:val="24"/>
          <w:szCs w:val="24"/>
          <w:lang w:eastAsia="zh-CN"/>
        </w:rPr>
        <w:t>获取</w:t>
      </w:r>
      <w:r w:rsidRPr="00D135FF">
        <w:rPr>
          <w:rFonts w:ascii="仿宋" w:eastAsia="仿宋" w:hAnsi="仿宋" w:hint="eastAsia"/>
          <w:i w:val="0"/>
          <w:color w:val="auto"/>
          <w:sz w:val="24"/>
          <w:szCs w:val="24"/>
          <w:lang w:eastAsia="zh-CN"/>
        </w:rPr>
        <w:t>了招标文件的投标人，同时在</w:t>
      </w:r>
      <w:r w:rsidR="00AF0835">
        <w:rPr>
          <w:rFonts w:ascii="仿宋" w:eastAsia="仿宋" w:hAnsi="仿宋" w:hint="eastAsia"/>
          <w:i w:val="0"/>
          <w:color w:val="auto"/>
          <w:sz w:val="24"/>
          <w:szCs w:val="24"/>
          <w:lang w:eastAsia="zh-CN"/>
        </w:rPr>
        <w:t>中国政府采购网四川省分网</w:t>
      </w:r>
      <w:r w:rsidRPr="00D135FF">
        <w:rPr>
          <w:rFonts w:ascii="仿宋" w:eastAsia="仿宋" w:hAnsi="仿宋" w:hint="eastAsia"/>
          <w:i w:val="0"/>
          <w:color w:val="auto"/>
          <w:sz w:val="24"/>
          <w:szCs w:val="24"/>
          <w:lang w:eastAsia="zh-CN"/>
        </w:rPr>
        <w:t>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D135FF">
        <w:rPr>
          <w:rFonts w:ascii="仿宋" w:eastAsia="仿宋" w:hAnsi="仿宋"/>
          <w:i w:val="0"/>
          <w:color w:val="auto"/>
          <w:sz w:val="24"/>
          <w:szCs w:val="24"/>
          <w:lang w:eastAsia="zh-CN"/>
        </w:rPr>
        <w:t>5</w:t>
      </w:r>
      <w:r w:rsidRPr="00D135FF">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14:paraId="5E9B00EA"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7</w:t>
      </w:r>
      <w:r w:rsidRPr="00D135FF">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14:paraId="7B7F00CC" w14:textId="77777777" w:rsidR="002D46FB" w:rsidRPr="00D135FF" w:rsidRDefault="005E2480">
      <w:pPr>
        <w:pStyle w:val="30"/>
        <w:rPr>
          <w:rFonts w:ascii="仿宋" w:hAnsi="仿宋"/>
          <w:i w:val="0"/>
          <w:color w:val="auto"/>
          <w:lang w:eastAsia="zh-CN"/>
        </w:rPr>
      </w:pPr>
      <w:bookmarkStart w:id="138" w:name="_Toc511558622"/>
      <w:bookmarkStart w:id="139" w:name="_Toc497752215"/>
      <w:bookmarkStart w:id="140" w:name="_Toc505762715"/>
      <w:r w:rsidRPr="00D135FF">
        <w:rPr>
          <w:rFonts w:ascii="仿宋" w:hAnsi="仿宋" w:cs="Marigold" w:hint="eastAsia"/>
          <w:i w:val="0"/>
          <w:color w:val="auto"/>
          <w:lang w:eastAsia="zh-CN"/>
        </w:rPr>
        <w:lastRenderedPageBreak/>
        <w:t>8、答疑会和现场考察</w:t>
      </w:r>
      <w:bookmarkEnd w:id="138"/>
      <w:bookmarkEnd w:id="139"/>
      <w:bookmarkEnd w:id="140"/>
    </w:p>
    <w:p w14:paraId="524E929C" w14:textId="77777777" w:rsidR="00BF6D8D" w:rsidRPr="00BF6D8D" w:rsidRDefault="00BF6D8D" w:rsidP="00BF6D8D">
      <w:pPr>
        <w:pStyle w:val="af"/>
        <w:rPr>
          <w:rFonts w:ascii="仿宋" w:eastAsia="仿宋" w:hAnsi="仿宋"/>
          <w:i w:val="0"/>
          <w:color w:val="auto"/>
          <w:lang w:eastAsia="zh-CN"/>
        </w:rPr>
      </w:pPr>
      <w:r w:rsidRPr="00BF6D8D">
        <w:rPr>
          <w:rFonts w:ascii="仿宋" w:eastAsia="仿宋" w:hAnsi="仿宋" w:hint="eastAsia"/>
          <w:i w:val="0"/>
          <w:color w:val="auto"/>
          <w:lang w:eastAsia="zh-CN"/>
        </w:rPr>
        <w:t>8.1 本项目不组织。</w:t>
      </w:r>
    </w:p>
    <w:p w14:paraId="2B5B584B" w14:textId="77777777" w:rsidR="002D46FB" w:rsidRPr="00D135FF" w:rsidRDefault="00BF6D8D" w:rsidP="00BF6D8D">
      <w:pPr>
        <w:pStyle w:val="af"/>
        <w:rPr>
          <w:rFonts w:ascii="仿宋" w:eastAsia="仿宋" w:hAnsi="仿宋"/>
          <w:i w:val="0"/>
          <w:color w:val="auto"/>
          <w:lang w:eastAsia="zh-CN"/>
        </w:rPr>
      </w:pPr>
      <w:r w:rsidRPr="00BF6D8D">
        <w:rPr>
          <w:rFonts w:ascii="仿宋" w:eastAsia="仿宋" w:hAnsi="仿宋" w:hint="eastAsia"/>
          <w:i w:val="0"/>
          <w:color w:val="auto"/>
          <w:lang w:eastAsia="zh-CN"/>
        </w:rPr>
        <w:t>8.2 投标人自行考察现场所发生的一切费用及相关风险由投标人自己承担。</w:t>
      </w:r>
    </w:p>
    <w:p w14:paraId="6A57051E" w14:textId="77777777" w:rsidR="002D46FB" w:rsidRPr="00D135FF" w:rsidRDefault="005E2480">
      <w:pPr>
        <w:pStyle w:val="20"/>
        <w:spacing w:line="360" w:lineRule="auto"/>
        <w:rPr>
          <w:i w:val="0"/>
          <w:color w:val="auto"/>
          <w:lang w:eastAsia="zh-CN"/>
        </w:rPr>
      </w:pPr>
      <w:bookmarkStart w:id="141" w:name="_Toc511558623"/>
      <w:bookmarkStart w:id="142" w:name="_Toc524910113"/>
      <w:bookmarkStart w:id="143" w:name="_Toc497752216"/>
      <w:bookmarkStart w:id="144" w:name="_Toc63420218"/>
      <w:r w:rsidRPr="00D135FF">
        <w:rPr>
          <w:rFonts w:hint="eastAsia"/>
          <w:i w:val="0"/>
          <w:color w:val="auto"/>
          <w:lang w:eastAsia="zh-CN"/>
        </w:rPr>
        <w:t>四、投标文件</w:t>
      </w:r>
      <w:bookmarkEnd w:id="141"/>
      <w:bookmarkEnd w:id="142"/>
      <w:bookmarkEnd w:id="143"/>
      <w:bookmarkEnd w:id="144"/>
    </w:p>
    <w:p w14:paraId="276C41DE" w14:textId="77777777" w:rsidR="002D46FB" w:rsidRPr="00D135FF" w:rsidRDefault="005E2480">
      <w:pPr>
        <w:pStyle w:val="30"/>
        <w:spacing w:line="360" w:lineRule="auto"/>
        <w:rPr>
          <w:rFonts w:ascii="仿宋" w:hAnsi="仿宋"/>
          <w:i w:val="0"/>
          <w:color w:val="auto"/>
          <w:lang w:eastAsia="zh-CN"/>
        </w:rPr>
      </w:pPr>
      <w:r w:rsidRPr="00D135FF">
        <w:rPr>
          <w:rFonts w:ascii="仿宋" w:hAnsi="仿宋" w:hint="eastAsia"/>
          <w:i w:val="0"/>
          <w:color w:val="auto"/>
          <w:lang w:eastAsia="zh-CN"/>
        </w:rPr>
        <w:t>9、投标文件的语言</w:t>
      </w:r>
    </w:p>
    <w:p w14:paraId="7F279FAF"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14:paraId="2E260C10"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14:paraId="04A995A9" w14:textId="77777777" w:rsidR="002D46FB" w:rsidRPr="00D135FF" w:rsidRDefault="005E2480">
      <w:pPr>
        <w:pStyle w:val="30"/>
        <w:spacing w:line="360" w:lineRule="auto"/>
        <w:rPr>
          <w:rFonts w:ascii="仿宋" w:hAnsi="仿宋"/>
          <w:i w:val="0"/>
          <w:color w:val="auto"/>
          <w:lang w:eastAsia="zh-CN"/>
        </w:rPr>
      </w:pPr>
      <w:bookmarkStart w:id="145" w:name="_Toc468641488"/>
      <w:bookmarkStart w:id="146" w:name="_Toc497752218"/>
      <w:bookmarkStart w:id="147" w:name="_Toc468654129"/>
      <w:bookmarkStart w:id="148" w:name="_Toc468331073"/>
      <w:bookmarkStart w:id="149" w:name="_Toc468640272"/>
      <w:bookmarkStart w:id="150" w:name="_Toc395625029"/>
      <w:bookmarkStart w:id="151" w:name="_Toc468320441"/>
      <w:bookmarkStart w:id="152" w:name="_Toc217446044"/>
      <w:bookmarkStart w:id="153" w:name="_Toc183682353"/>
      <w:bookmarkStart w:id="154" w:name="_Toc511558625"/>
      <w:bookmarkStart w:id="155" w:name="_Toc505762718"/>
      <w:bookmarkStart w:id="156" w:name="_Toc468346364"/>
      <w:bookmarkStart w:id="157" w:name="_Toc468640367"/>
      <w:bookmarkStart w:id="158" w:name="_Toc183582216"/>
      <w:r w:rsidRPr="00D135FF">
        <w:rPr>
          <w:rFonts w:ascii="仿宋" w:hAnsi="仿宋" w:hint="eastAsia"/>
          <w:i w:val="0"/>
          <w:color w:val="auto"/>
          <w:lang w:eastAsia="zh-CN"/>
        </w:rPr>
        <w:t>10、计量单位</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8DF31AF"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除技术规格及要求中另有规定外，本次采购项目的投标均采用国家法定的计量单位。</w:t>
      </w:r>
    </w:p>
    <w:p w14:paraId="2581F6BE" w14:textId="77777777" w:rsidR="002D46FB" w:rsidRPr="00D135FF" w:rsidRDefault="005E2480">
      <w:pPr>
        <w:pStyle w:val="30"/>
        <w:rPr>
          <w:rFonts w:ascii="仿宋" w:hAnsi="仿宋"/>
          <w:i w:val="0"/>
          <w:color w:val="auto"/>
          <w:lang w:eastAsia="zh-CN"/>
        </w:rPr>
      </w:pPr>
      <w:bookmarkStart w:id="159" w:name="_Toc468641489"/>
      <w:bookmarkStart w:id="160" w:name="_Toc468654130"/>
      <w:bookmarkStart w:id="161" w:name="_Toc511558626"/>
      <w:bookmarkStart w:id="162" w:name="_Toc497752219"/>
      <w:bookmarkStart w:id="163" w:name="_Toc468346365"/>
      <w:bookmarkStart w:id="164" w:name="_Toc395625030"/>
      <w:bookmarkStart w:id="165" w:name="_Toc505762719"/>
      <w:bookmarkStart w:id="166" w:name="_Toc468320442"/>
      <w:bookmarkStart w:id="167" w:name="_Toc217446045"/>
      <w:bookmarkStart w:id="168" w:name="_Toc468640273"/>
      <w:bookmarkStart w:id="169" w:name="_Toc468640368"/>
      <w:bookmarkStart w:id="170" w:name="_Toc468331074"/>
      <w:r w:rsidRPr="00D135FF">
        <w:rPr>
          <w:rFonts w:ascii="仿宋" w:hAnsi="仿宋" w:hint="eastAsia"/>
          <w:i w:val="0"/>
          <w:color w:val="auto"/>
          <w:lang w:eastAsia="zh-CN"/>
        </w:rPr>
        <w:t>11、投标货币</w:t>
      </w:r>
      <w:bookmarkEnd w:id="159"/>
      <w:bookmarkEnd w:id="160"/>
      <w:bookmarkEnd w:id="161"/>
      <w:bookmarkEnd w:id="162"/>
      <w:bookmarkEnd w:id="163"/>
      <w:bookmarkEnd w:id="164"/>
      <w:bookmarkEnd w:id="165"/>
      <w:bookmarkEnd w:id="166"/>
      <w:bookmarkEnd w:id="167"/>
      <w:bookmarkEnd w:id="168"/>
      <w:bookmarkEnd w:id="169"/>
      <w:bookmarkEnd w:id="170"/>
    </w:p>
    <w:p w14:paraId="05E3ADB8" w14:textId="77777777" w:rsidR="002D46FB" w:rsidRPr="00D135FF" w:rsidRDefault="005E2480">
      <w:pPr>
        <w:ind w:firstLineChars="200" w:firstLine="480"/>
        <w:rPr>
          <w:i w:val="0"/>
          <w:color w:val="auto"/>
          <w:lang w:eastAsia="zh-CN"/>
        </w:rPr>
      </w:pPr>
      <w:r w:rsidRPr="00D135FF">
        <w:rPr>
          <w:rFonts w:ascii="仿宋" w:eastAsia="仿宋" w:hAnsi="仿宋" w:cs="Marigold" w:hint="eastAsia"/>
          <w:i w:val="0"/>
          <w:color w:val="auto"/>
          <w:sz w:val="24"/>
          <w:szCs w:val="24"/>
          <w:lang w:eastAsia="zh-CN"/>
        </w:rPr>
        <w:t>本次采购项目的投标均以人民币报价。</w:t>
      </w:r>
    </w:p>
    <w:p w14:paraId="0A8C2564" w14:textId="77777777" w:rsidR="002D46FB" w:rsidRPr="00D135FF" w:rsidRDefault="005E2480">
      <w:pPr>
        <w:pStyle w:val="30"/>
        <w:rPr>
          <w:rFonts w:ascii="仿宋" w:hAnsi="仿宋"/>
          <w:i w:val="0"/>
          <w:color w:val="auto"/>
          <w:lang w:eastAsia="zh-CN"/>
        </w:rPr>
      </w:pPr>
      <w:r w:rsidRPr="00D135FF">
        <w:rPr>
          <w:rFonts w:ascii="仿宋" w:hAnsi="仿宋" w:hint="eastAsia"/>
          <w:i w:val="0"/>
          <w:color w:val="auto"/>
          <w:lang w:eastAsia="zh-CN"/>
        </w:rPr>
        <w:t xml:space="preserve">12、联合体投标 </w:t>
      </w:r>
      <w:r w:rsidRPr="00CC785C">
        <w:rPr>
          <w:rFonts w:ascii="仿宋" w:hAnsi="仿宋" w:hint="eastAsia"/>
          <w:i w:val="0"/>
          <w:color w:val="auto"/>
          <w:lang w:eastAsia="zh-CN"/>
        </w:rPr>
        <w:t>（本项目不接受联合体投标）</w:t>
      </w:r>
    </w:p>
    <w:p w14:paraId="3D8333F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12.1 两个以上供应商可以组成一个联合体投标，以一个投标人的身份投标。以联合体形</w:t>
      </w:r>
      <w:proofErr w:type="gramStart"/>
      <w:r w:rsidRPr="00D135FF">
        <w:rPr>
          <w:rFonts w:ascii="仿宋" w:eastAsia="仿宋" w:hAnsi="仿宋" w:hint="eastAsia"/>
          <w:i w:val="0"/>
          <w:color w:val="auto"/>
          <w:lang w:eastAsia="zh-CN"/>
        </w:rPr>
        <w:t>式参加</w:t>
      </w:r>
      <w:proofErr w:type="gramEnd"/>
      <w:r w:rsidRPr="00D135FF">
        <w:rPr>
          <w:rFonts w:ascii="仿宋" w:eastAsia="仿宋" w:hAnsi="仿宋" w:hint="eastAsia"/>
          <w:i w:val="0"/>
          <w:color w:val="auto"/>
          <w:lang w:eastAsia="zh-CN"/>
        </w:rPr>
        <w:t>投标的，联合体各方均应当符合《政府采购法》第二十二条第一款规定的条件。采购人根据采购项目的特殊要求规定投标人特定条件的，联合体各方中至少应当有一方符合采购人规定的特定条件。</w:t>
      </w:r>
    </w:p>
    <w:p w14:paraId="6D6E2F66"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lastRenderedPageBreak/>
        <w:t>12.2 联合体各方之间应当签订联合体投标协议，明确约定联合体各方承担的工作和相应的责任，并将共同联合体投标协议连同投标文件一并提交招标采购单位。</w:t>
      </w:r>
    </w:p>
    <w:p w14:paraId="371D48A0"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14:paraId="7978039B"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12.4 联合体各方应当共同与采购人签订采购合同，就采购合同约定的事项对采购人承担连带责任。</w:t>
      </w:r>
    </w:p>
    <w:p w14:paraId="0C2F3737"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12.5联合体中有同类资质的供应</w:t>
      </w:r>
      <w:proofErr w:type="gramStart"/>
      <w:r w:rsidRPr="00D135FF">
        <w:rPr>
          <w:rFonts w:ascii="仿宋" w:eastAsia="仿宋" w:hAnsi="仿宋" w:hint="eastAsia"/>
          <w:i w:val="0"/>
          <w:color w:val="auto"/>
          <w:lang w:eastAsia="zh-CN"/>
        </w:rPr>
        <w:t>商按照</w:t>
      </w:r>
      <w:proofErr w:type="gramEnd"/>
      <w:r w:rsidRPr="00D135FF">
        <w:rPr>
          <w:rFonts w:ascii="仿宋" w:eastAsia="仿宋" w:hAnsi="仿宋" w:hint="eastAsia"/>
          <w:i w:val="0"/>
          <w:color w:val="auto"/>
          <w:lang w:eastAsia="zh-CN"/>
        </w:rPr>
        <w:t>联合体分工承担相同工作的，应当按照资质等级较低的供应商确定资质等级。</w:t>
      </w:r>
      <w:r w:rsidRPr="00D135FF">
        <w:rPr>
          <w:rFonts w:ascii="仿宋" w:eastAsia="仿宋" w:hAnsi="仿宋" w:hint="eastAsia"/>
          <w:i w:val="0"/>
          <w:color w:val="auto"/>
          <w:lang w:eastAsia="zh-CN"/>
        </w:rPr>
        <w:br/>
        <w:t xml:space="preserve">    12.6以联合体形</w:t>
      </w:r>
      <w:proofErr w:type="gramStart"/>
      <w:r w:rsidRPr="00D135FF">
        <w:rPr>
          <w:rFonts w:ascii="仿宋" w:eastAsia="仿宋" w:hAnsi="仿宋" w:hint="eastAsia"/>
          <w:i w:val="0"/>
          <w:color w:val="auto"/>
          <w:lang w:eastAsia="zh-CN"/>
        </w:rPr>
        <w:t>式参加</w:t>
      </w:r>
      <w:proofErr w:type="gramEnd"/>
      <w:r w:rsidRPr="00D135FF">
        <w:rPr>
          <w:rFonts w:ascii="仿宋" w:eastAsia="仿宋" w:hAnsi="仿宋" w:hint="eastAsia"/>
          <w:i w:val="0"/>
          <w:color w:val="auto"/>
          <w:lang w:eastAsia="zh-CN"/>
        </w:rPr>
        <w:t>政府采购活动的，联合体各方不得再单独参加或者与其</w:t>
      </w:r>
      <w:proofErr w:type="gramStart"/>
      <w:r w:rsidRPr="00D135FF">
        <w:rPr>
          <w:rFonts w:ascii="仿宋" w:eastAsia="仿宋" w:hAnsi="仿宋" w:hint="eastAsia"/>
          <w:i w:val="0"/>
          <w:color w:val="auto"/>
          <w:lang w:eastAsia="zh-CN"/>
        </w:rPr>
        <w:t>他供应</w:t>
      </w:r>
      <w:proofErr w:type="gramEnd"/>
      <w:r w:rsidRPr="00D135FF">
        <w:rPr>
          <w:rFonts w:ascii="仿宋" w:eastAsia="仿宋" w:hAnsi="仿宋" w:hint="eastAsia"/>
          <w:i w:val="0"/>
          <w:color w:val="auto"/>
          <w:lang w:eastAsia="zh-CN"/>
        </w:rPr>
        <w:t>商另外组成联合体参加同一合同项下的政府采购活动。</w:t>
      </w:r>
    </w:p>
    <w:p w14:paraId="0A65EDA9" w14:textId="77777777" w:rsidR="002D46FB" w:rsidRPr="00D135FF" w:rsidRDefault="005E2480">
      <w:pPr>
        <w:pStyle w:val="30"/>
        <w:rPr>
          <w:rFonts w:ascii="仿宋" w:hAnsi="仿宋"/>
          <w:i w:val="0"/>
          <w:color w:val="auto"/>
          <w:lang w:eastAsia="zh-CN"/>
        </w:rPr>
      </w:pPr>
      <w:r w:rsidRPr="00D135FF">
        <w:rPr>
          <w:rFonts w:ascii="仿宋" w:hAnsi="仿宋" w:hint="eastAsia"/>
          <w:i w:val="0"/>
          <w:color w:val="auto"/>
          <w:lang w:eastAsia="zh-CN"/>
        </w:rPr>
        <w:t>13、知识产权（实质性要求）</w:t>
      </w:r>
    </w:p>
    <w:p w14:paraId="035B141C" w14:textId="77777777" w:rsidR="002D46FB" w:rsidRPr="00CC785C" w:rsidRDefault="005E2480">
      <w:pPr>
        <w:pStyle w:val="af"/>
        <w:rPr>
          <w:rFonts w:ascii="仿宋" w:eastAsia="仿宋" w:hAnsi="仿宋"/>
          <w:i w:val="0"/>
          <w:color w:val="auto"/>
          <w:lang w:eastAsia="zh-CN"/>
        </w:rPr>
      </w:pPr>
      <w:r w:rsidRPr="00CC785C">
        <w:rPr>
          <w:rFonts w:ascii="仿宋" w:eastAsia="仿宋" w:hAnsi="仿宋"/>
          <w:i w:val="0"/>
          <w:color w:val="auto"/>
          <w:lang w:eastAsia="zh-CN"/>
        </w:rPr>
        <w:t>1</w:t>
      </w:r>
      <w:r w:rsidRPr="00CC785C">
        <w:rPr>
          <w:rFonts w:ascii="仿宋" w:eastAsia="仿宋" w:hAnsi="仿宋" w:hint="eastAsia"/>
          <w:i w:val="0"/>
          <w:color w:val="auto"/>
          <w:lang w:eastAsia="zh-CN"/>
        </w:rPr>
        <w:t>3</w:t>
      </w:r>
      <w:r w:rsidRPr="00CC785C">
        <w:rPr>
          <w:rFonts w:ascii="仿宋" w:eastAsia="仿宋" w:hAnsi="仿宋"/>
          <w:i w:val="0"/>
          <w:color w:val="auto"/>
          <w:lang w:eastAsia="zh-CN"/>
        </w:rPr>
        <w:t>.1</w:t>
      </w:r>
      <w:r w:rsidR="000528EC" w:rsidRPr="00CC785C">
        <w:rPr>
          <w:rFonts w:ascii="仿宋" w:eastAsia="仿宋" w:hAnsi="仿宋" w:hint="eastAsia"/>
          <w:i w:val="0"/>
          <w:color w:val="auto"/>
          <w:lang w:eastAsia="zh-CN"/>
        </w:rPr>
        <w:t>投标人应单独承诺</w:t>
      </w:r>
      <w:r w:rsidR="00A94425" w:rsidRPr="00CC785C">
        <w:rPr>
          <w:rFonts w:ascii="仿宋" w:eastAsia="仿宋" w:hAnsi="仿宋" w:hint="eastAsia"/>
          <w:i w:val="0"/>
          <w:color w:val="auto"/>
          <w:lang w:eastAsia="zh-CN"/>
        </w:rPr>
        <w:t>保证</w:t>
      </w:r>
      <w:r w:rsidR="000528EC" w:rsidRPr="00CC785C">
        <w:rPr>
          <w:rFonts w:ascii="仿宋" w:eastAsia="仿宋" w:hAnsi="仿宋" w:hint="eastAsia"/>
          <w:i w:val="0"/>
          <w:color w:val="auto"/>
          <w:lang w:eastAsia="zh-CN"/>
        </w:rPr>
        <w:t>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1F33FD" w14:textId="77777777" w:rsidR="002D46FB" w:rsidRPr="00CC785C" w:rsidRDefault="005E2480">
      <w:pPr>
        <w:pStyle w:val="af"/>
        <w:rPr>
          <w:rFonts w:ascii="仿宋" w:eastAsia="仿宋" w:hAnsi="仿宋" w:cs="仿宋"/>
          <w:i w:val="0"/>
          <w:color w:val="auto"/>
          <w:lang w:eastAsia="zh-CN"/>
        </w:rPr>
      </w:pPr>
      <w:r w:rsidRPr="00CC785C">
        <w:rPr>
          <w:rFonts w:ascii="仿宋" w:eastAsia="仿宋" w:hAnsi="仿宋"/>
          <w:i w:val="0"/>
          <w:color w:val="auto"/>
          <w:lang w:eastAsia="zh-CN"/>
        </w:rPr>
        <w:t>1</w:t>
      </w:r>
      <w:r w:rsidRPr="00CC785C">
        <w:rPr>
          <w:rFonts w:ascii="仿宋" w:eastAsia="仿宋" w:hAnsi="仿宋" w:hint="eastAsia"/>
          <w:i w:val="0"/>
          <w:color w:val="auto"/>
          <w:lang w:eastAsia="zh-CN"/>
        </w:rPr>
        <w:t>3</w:t>
      </w:r>
      <w:r w:rsidRPr="00CC785C">
        <w:rPr>
          <w:rFonts w:ascii="仿宋" w:eastAsia="仿宋" w:hAnsi="仿宋"/>
          <w:i w:val="0"/>
          <w:color w:val="auto"/>
          <w:lang w:eastAsia="zh-CN"/>
        </w:rPr>
        <w:t>.2</w:t>
      </w:r>
      <w:r w:rsidRPr="00CC785C">
        <w:rPr>
          <w:rFonts w:ascii="仿宋" w:eastAsia="仿宋" w:hAnsi="仿宋" w:hint="eastAsia"/>
          <w:i w:val="0"/>
          <w:color w:val="auto"/>
          <w:lang w:eastAsia="zh-CN"/>
        </w:rPr>
        <w:t>采购人享有本次采购项目实施过程中产生的知识成果及知识产权。</w:t>
      </w:r>
    </w:p>
    <w:p w14:paraId="401A4521" w14:textId="77777777" w:rsidR="00BD4F82" w:rsidRPr="00CC785C" w:rsidRDefault="005E2480" w:rsidP="00BD4F82">
      <w:pPr>
        <w:pStyle w:val="af"/>
        <w:rPr>
          <w:rFonts w:ascii="仿宋" w:eastAsia="仿宋" w:hAnsi="仿宋"/>
          <w:i w:val="0"/>
          <w:color w:val="auto"/>
          <w:lang w:eastAsia="zh-CN"/>
        </w:rPr>
      </w:pPr>
      <w:r w:rsidRPr="00CC785C">
        <w:rPr>
          <w:rFonts w:ascii="仿宋" w:eastAsia="仿宋" w:hAnsi="仿宋" w:hint="eastAsia"/>
          <w:i w:val="0"/>
          <w:color w:val="auto"/>
          <w:lang w:eastAsia="zh-CN"/>
        </w:rPr>
        <w:t>13.3投标人</w:t>
      </w:r>
      <w:r w:rsidR="00BD4F82" w:rsidRPr="00CC785C">
        <w:rPr>
          <w:rFonts w:ascii="仿宋" w:eastAsia="仿宋" w:hAnsi="仿宋" w:hint="eastAsia"/>
          <w:i w:val="0"/>
          <w:color w:val="auto"/>
          <w:lang w:eastAsia="zh-CN"/>
        </w:rPr>
        <w:t>如欲在</w:t>
      </w:r>
      <w:r w:rsidRPr="00CC785C">
        <w:rPr>
          <w:rFonts w:ascii="仿宋" w:eastAsia="仿宋" w:hAnsi="仿宋" w:hint="eastAsia"/>
          <w:i w:val="0"/>
          <w:color w:val="auto"/>
          <w:lang w:eastAsia="zh-CN"/>
        </w:rPr>
        <w:t>在项目实施过程中采用自有</w:t>
      </w:r>
      <w:r w:rsidR="00A94425" w:rsidRPr="00CC785C">
        <w:rPr>
          <w:rFonts w:ascii="仿宋" w:eastAsia="仿宋" w:hAnsi="仿宋" w:hint="eastAsia"/>
          <w:i w:val="0"/>
          <w:color w:val="auto"/>
          <w:lang w:eastAsia="zh-CN"/>
        </w:rPr>
        <w:t>或者第三</w:t>
      </w:r>
      <w:proofErr w:type="gramStart"/>
      <w:r w:rsidR="00A94425" w:rsidRPr="00CC785C">
        <w:rPr>
          <w:rFonts w:ascii="仿宋" w:eastAsia="仿宋" w:hAnsi="仿宋" w:hint="eastAsia"/>
          <w:i w:val="0"/>
          <w:color w:val="auto"/>
          <w:lang w:eastAsia="zh-CN"/>
        </w:rPr>
        <w:t>方知识</w:t>
      </w:r>
      <w:proofErr w:type="gramEnd"/>
      <w:r w:rsidR="00A94425" w:rsidRPr="00CC785C">
        <w:rPr>
          <w:rFonts w:ascii="仿宋" w:eastAsia="仿宋" w:hAnsi="仿宋" w:hint="eastAsia"/>
          <w:i w:val="0"/>
          <w:color w:val="auto"/>
          <w:lang w:eastAsia="zh-CN"/>
        </w:rPr>
        <w:t>成果的</w:t>
      </w:r>
      <w:r w:rsidRPr="00CC785C">
        <w:rPr>
          <w:rFonts w:ascii="仿宋" w:eastAsia="仿宋" w:hAnsi="仿宋" w:hint="eastAsia"/>
          <w:i w:val="0"/>
          <w:color w:val="auto"/>
          <w:lang w:eastAsia="zh-CN"/>
        </w:rPr>
        <w:t>，使用</w:t>
      </w:r>
      <w:proofErr w:type="gramStart"/>
      <w:r w:rsidRPr="00CC785C">
        <w:rPr>
          <w:rFonts w:ascii="仿宋" w:eastAsia="仿宋" w:hAnsi="仿宋" w:hint="eastAsia"/>
          <w:i w:val="0"/>
          <w:color w:val="auto"/>
          <w:lang w:eastAsia="zh-CN"/>
        </w:rPr>
        <w:t>该知识</w:t>
      </w:r>
      <w:proofErr w:type="gramEnd"/>
      <w:r w:rsidRPr="00CC785C">
        <w:rPr>
          <w:rFonts w:ascii="仿宋" w:eastAsia="仿宋" w:hAnsi="仿宋" w:hint="eastAsia"/>
          <w:i w:val="0"/>
          <w:color w:val="auto"/>
          <w:lang w:eastAsia="zh-CN"/>
        </w:rPr>
        <w:t>成果后，</w:t>
      </w:r>
      <w:bookmarkStart w:id="171" w:name="_Toc468654133"/>
      <w:bookmarkStart w:id="172" w:name="_Toc468640371"/>
      <w:bookmarkStart w:id="173" w:name="_Toc468346368"/>
      <w:bookmarkStart w:id="174" w:name="_Toc468641492"/>
      <w:bookmarkStart w:id="175" w:name="_Toc183682354"/>
      <w:bookmarkStart w:id="176" w:name="_Toc183582217"/>
      <w:bookmarkStart w:id="177" w:name="_Toc468320445"/>
      <w:bookmarkStart w:id="178" w:name="_Toc395625033"/>
      <w:bookmarkStart w:id="179" w:name="_Toc468640276"/>
      <w:bookmarkStart w:id="180" w:name="_Toc505762722"/>
      <w:bookmarkStart w:id="181" w:name="_Toc468331077"/>
      <w:bookmarkStart w:id="182" w:name="_Toc497752222"/>
      <w:bookmarkStart w:id="183" w:name="_Toc217446048"/>
      <w:bookmarkStart w:id="184" w:name="_Toc511558629"/>
      <w:r w:rsidR="00BD4F82" w:rsidRPr="00CC785C">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14:paraId="4ADAE31F" w14:textId="77777777" w:rsidR="00BD4F82" w:rsidRDefault="00BD4F82" w:rsidP="00BD4F82">
      <w:pPr>
        <w:pStyle w:val="af"/>
        <w:rPr>
          <w:rFonts w:ascii="仿宋" w:eastAsia="仿宋" w:hAnsi="仿宋"/>
          <w:i w:val="0"/>
          <w:color w:val="auto"/>
          <w:lang w:eastAsia="zh-CN"/>
        </w:rPr>
      </w:pPr>
      <w:r w:rsidRPr="00CC785C">
        <w:rPr>
          <w:rFonts w:ascii="仿宋" w:eastAsia="仿宋" w:hAnsi="仿宋"/>
          <w:i w:val="0"/>
          <w:color w:val="auto"/>
          <w:lang w:eastAsia="zh-CN"/>
        </w:rPr>
        <w:t>13.</w:t>
      </w:r>
      <w:r w:rsidRPr="00CC785C">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14:paraId="4A47F7D3" w14:textId="77777777" w:rsidR="002D46FB" w:rsidRPr="00D135FF" w:rsidRDefault="005E2480" w:rsidP="00BD4F82">
      <w:pPr>
        <w:pStyle w:val="30"/>
        <w:rPr>
          <w:rFonts w:ascii="仿宋" w:hAnsi="仿宋"/>
          <w:i w:val="0"/>
          <w:color w:val="auto"/>
          <w:lang w:eastAsia="zh-CN"/>
        </w:rPr>
      </w:pPr>
      <w:r w:rsidRPr="00D135FF">
        <w:rPr>
          <w:rFonts w:ascii="仿宋" w:hAnsi="仿宋" w:hint="eastAsia"/>
          <w:i w:val="0"/>
          <w:color w:val="auto"/>
          <w:lang w:eastAsia="zh-CN"/>
        </w:rPr>
        <w:lastRenderedPageBreak/>
        <w:t>14、投标文件的组成</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5FB3225"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14:paraId="50BF7CC6" w14:textId="77777777" w:rsidR="002D46FB" w:rsidRPr="00D135FF" w:rsidRDefault="005E2480">
      <w:pPr>
        <w:pStyle w:val="af"/>
        <w:ind w:firstLineChars="196" w:firstLine="472"/>
        <w:rPr>
          <w:rFonts w:ascii="仿宋" w:eastAsia="仿宋" w:hAnsi="仿宋" w:cs="Marigold"/>
          <w:b/>
          <w:i w:val="0"/>
          <w:color w:val="auto"/>
          <w:szCs w:val="24"/>
          <w:lang w:eastAsia="zh-CN"/>
        </w:rPr>
      </w:pPr>
      <w:r w:rsidRPr="00D135FF">
        <w:rPr>
          <w:rFonts w:ascii="仿宋" w:eastAsia="仿宋" w:hAnsi="仿宋" w:cs="Marigold" w:hint="eastAsia"/>
          <w:b/>
          <w:i w:val="0"/>
          <w:color w:val="auto"/>
          <w:szCs w:val="24"/>
          <w:lang w:eastAsia="zh-CN"/>
        </w:rPr>
        <w:t>14.1 第</w:t>
      </w:r>
      <w:r w:rsidRPr="00D135FF">
        <w:rPr>
          <w:rFonts w:ascii="仿宋" w:eastAsia="仿宋" w:hAnsi="仿宋" w:cs="Marigold"/>
          <w:b/>
          <w:i w:val="0"/>
          <w:color w:val="auto"/>
          <w:szCs w:val="24"/>
          <w:lang w:eastAsia="zh-CN"/>
        </w:rPr>
        <w:t>一册</w:t>
      </w:r>
      <w:r w:rsidRPr="00D135FF">
        <w:rPr>
          <w:rFonts w:ascii="仿宋" w:eastAsia="仿宋" w:hAnsi="仿宋" w:cs="Marigold" w:hint="eastAsia"/>
          <w:b/>
          <w:i w:val="0"/>
          <w:color w:val="auto"/>
          <w:szCs w:val="24"/>
          <w:lang w:eastAsia="zh-CN"/>
        </w:rPr>
        <w:t>：资格证明文件</w:t>
      </w:r>
    </w:p>
    <w:p w14:paraId="5D228EC5" w14:textId="77777777" w:rsidR="002D46FB" w:rsidRPr="00D135FF" w:rsidRDefault="005E2480">
      <w:pPr>
        <w:pStyle w:val="af"/>
        <w:rPr>
          <w:rFonts w:ascii="仿宋" w:eastAsia="仿宋" w:hAnsi="仿宋" w:cs="Marigold"/>
          <w:i w:val="0"/>
          <w:color w:val="auto"/>
          <w:szCs w:val="24"/>
          <w:lang w:eastAsia="zh-CN"/>
        </w:rPr>
      </w:pPr>
      <w:r w:rsidRPr="00D135FF">
        <w:rPr>
          <w:rFonts w:ascii="仿宋" w:eastAsia="仿宋" w:hAnsi="仿宋" w:cs="Marigold" w:hint="eastAsia"/>
          <w:i w:val="0"/>
          <w:color w:val="auto"/>
          <w:szCs w:val="24"/>
          <w:lang w:eastAsia="zh-CN"/>
        </w:rPr>
        <w:t>投</w:t>
      </w:r>
      <w:r w:rsidRPr="00D135FF">
        <w:rPr>
          <w:rFonts w:ascii="仿宋" w:eastAsia="仿宋" w:hAnsi="仿宋" w:cs="Marigold"/>
          <w:i w:val="0"/>
          <w:color w:val="auto"/>
          <w:szCs w:val="24"/>
          <w:lang w:eastAsia="zh-CN"/>
        </w:rPr>
        <w:t>标人</w:t>
      </w:r>
      <w:r w:rsidRPr="00D135FF">
        <w:rPr>
          <w:rFonts w:ascii="仿宋" w:eastAsia="仿宋" w:hAnsi="仿宋" w:cs="Marigold" w:hint="eastAsia"/>
          <w:i w:val="0"/>
          <w:color w:val="auto"/>
          <w:szCs w:val="24"/>
          <w:lang w:eastAsia="zh-CN"/>
        </w:rPr>
        <w:t>应提交</w:t>
      </w:r>
      <w:r w:rsidRPr="00D135FF">
        <w:rPr>
          <w:rFonts w:ascii="仿宋" w:eastAsia="仿宋" w:hAnsi="仿宋" w:cs="Marigold"/>
          <w:i w:val="0"/>
          <w:color w:val="auto"/>
          <w:szCs w:val="24"/>
          <w:lang w:eastAsia="zh-CN"/>
        </w:rPr>
        <w:t>证明文件</w:t>
      </w:r>
      <w:r w:rsidRPr="00D135FF">
        <w:rPr>
          <w:rFonts w:ascii="仿宋" w:eastAsia="仿宋" w:hAnsi="仿宋" w:cs="Marigold" w:hint="eastAsia"/>
          <w:i w:val="0"/>
          <w:color w:val="auto"/>
          <w:szCs w:val="24"/>
          <w:lang w:eastAsia="zh-CN"/>
        </w:rPr>
        <w:t>，证明投</w:t>
      </w:r>
      <w:r w:rsidRPr="00D135FF">
        <w:rPr>
          <w:rFonts w:ascii="仿宋" w:eastAsia="仿宋" w:hAnsi="仿宋" w:cs="Marigold"/>
          <w:i w:val="0"/>
          <w:color w:val="auto"/>
          <w:szCs w:val="24"/>
          <w:lang w:eastAsia="zh-CN"/>
        </w:rPr>
        <w:t>标人资格符合</w:t>
      </w:r>
      <w:r w:rsidRPr="00D135FF">
        <w:rPr>
          <w:rFonts w:ascii="仿宋" w:eastAsia="仿宋" w:hAnsi="仿宋" w:cs="Marigold" w:hint="eastAsia"/>
          <w:i w:val="0"/>
          <w:color w:val="auto"/>
          <w:szCs w:val="24"/>
          <w:lang w:eastAsia="zh-CN"/>
        </w:rPr>
        <w:t>本章</w:t>
      </w:r>
      <w:r w:rsidRPr="00D135FF">
        <w:rPr>
          <w:rFonts w:ascii="仿宋" w:eastAsia="仿宋" w:hAnsi="仿宋" w:cs="Marigold"/>
          <w:i w:val="0"/>
          <w:color w:val="auto"/>
          <w:szCs w:val="24"/>
          <w:lang w:eastAsia="zh-CN"/>
        </w:rPr>
        <w:t>第</w:t>
      </w:r>
      <w:r w:rsidRPr="00D135FF">
        <w:rPr>
          <w:rFonts w:ascii="仿宋" w:eastAsia="仿宋" w:hAnsi="仿宋" w:cs="Marigold" w:hint="eastAsia"/>
          <w:i w:val="0"/>
          <w:color w:val="auto"/>
          <w:szCs w:val="24"/>
          <w:lang w:eastAsia="zh-CN"/>
        </w:rPr>
        <w:t>3条</w:t>
      </w:r>
      <w:r w:rsidRPr="00D135FF">
        <w:rPr>
          <w:rFonts w:ascii="仿宋" w:eastAsia="仿宋" w:hAnsi="仿宋" w:cs="Marigold"/>
          <w:i w:val="0"/>
          <w:color w:val="auto"/>
          <w:szCs w:val="24"/>
          <w:lang w:eastAsia="zh-CN"/>
        </w:rPr>
        <w:t>及第</w:t>
      </w:r>
      <w:r w:rsidRPr="00D135FF">
        <w:rPr>
          <w:rFonts w:ascii="仿宋" w:eastAsia="仿宋" w:hAnsi="仿宋" w:cs="Marigold" w:hint="eastAsia"/>
          <w:i w:val="0"/>
          <w:color w:val="auto"/>
          <w:szCs w:val="24"/>
          <w:lang w:eastAsia="zh-CN"/>
        </w:rPr>
        <w:t>三</w:t>
      </w:r>
      <w:r w:rsidRPr="00D135FF">
        <w:rPr>
          <w:rFonts w:ascii="仿宋" w:eastAsia="仿宋" w:hAnsi="仿宋" w:cs="Marigold"/>
          <w:i w:val="0"/>
          <w:color w:val="auto"/>
          <w:szCs w:val="24"/>
          <w:lang w:eastAsia="zh-CN"/>
        </w:rPr>
        <w:t>章、第</w:t>
      </w:r>
      <w:r w:rsidRPr="00D135FF">
        <w:rPr>
          <w:rFonts w:ascii="仿宋" w:eastAsia="仿宋" w:hAnsi="仿宋" w:cs="Marigold" w:hint="eastAsia"/>
          <w:i w:val="0"/>
          <w:color w:val="auto"/>
          <w:szCs w:val="24"/>
          <w:lang w:eastAsia="zh-CN"/>
        </w:rPr>
        <w:t>四</w:t>
      </w:r>
      <w:r w:rsidRPr="00D135FF">
        <w:rPr>
          <w:rFonts w:ascii="仿宋" w:eastAsia="仿宋" w:hAnsi="仿宋" w:cs="Marigold"/>
          <w:i w:val="0"/>
          <w:color w:val="auto"/>
          <w:szCs w:val="24"/>
          <w:lang w:eastAsia="zh-CN"/>
        </w:rPr>
        <w:t>章、第五章</w:t>
      </w:r>
      <w:r w:rsidRPr="00D135FF">
        <w:rPr>
          <w:rFonts w:ascii="仿宋" w:eastAsia="仿宋" w:hAnsi="仿宋" w:cs="Marigold" w:hint="eastAsia"/>
          <w:i w:val="0"/>
          <w:color w:val="auto"/>
          <w:szCs w:val="24"/>
          <w:lang w:eastAsia="zh-CN"/>
        </w:rPr>
        <w:t>的</w:t>
      </w:r>
      <w:r w:rsidRPr="00D135FF">
        <w:rPr>
          <w:rFonts w:ascii="仿宋" w:eastAsia="仿宋" w:hAnsi="仿宋" w:cs="Marigold"/>
          <w:i w:val="0"/>
          <w:color w:val="auto"/>
          <w:szCs w:val="24"/>
          <w:lang w:eastAsia="zh-CN"/>
        </w:rPr>
        <w:t>各项</w:t>
      </w:r>
      <w:r w:rsidRPr="00D135FF">
        <w:rPr>
          <w:rFonts w:ascii="仿宋" w:eastAsia="仿宋" w:hAnsi="仿宋" w:cs="Marigold" w:hint="eastAsia"/>
          <w:i w:val="0"/>
          <w:color w:val="auto"/>
          <w:szCs w:val="24"/>
          <w:lang w:eastAsia="zh-CN"/>
        </w:rPr>
        <w:t>要求。</w:t>
      </w:r>
      <w:r w:rsidRPr="00D135FF">
        <w:rPr>
          <w:rFonts w:ascii="仿宋" w:eastAsia="仿宋" w:hAnsi="仿宋" w:cs="Marigold"/>
          <w:i w:val="0"/>
          <w:color w:val="auto"/>
          <w:szCs w:val="24"/>
          <w:lang w:eastAsia="zh-CN"/>
        </w:rPr>
        <w:t>该</w:t>
      </w:r>
      <w:r w:rsidRPr="00D135FF">
        <w:rPr>
          <w:rFonts w:ascii="仿宋" w:eastAsia="仿宋" w:hAnsi="仿宋" w:cs="Marigold" w:hint="eastAsia"/>
          <w:i w:val="0"/>
          <w:color w:val="auto"/>
          <w:szCs w:val="24"/>
          <w:lang w:eastAsia="zh-CN"/>
        </w:rPr>
        <w:t>证明</w:t>
      </w:r>
      <w:r w:rsidRPr="00D135FF">
        <w:rPr>
          <w:rFonts w:ascii="仿宋" w:eastAsia="仿宋" w:hAnsi="仿宋" w:cs="Marigold"/>
          <w:i w:val="0"/>
          <w:color w:val="auto"/>
          <w:szCs w:val="24"/>
          <w:lang w:eastAsia="zh-CN"/>
        </w:rPr>
        <w:t>文件作为投标文件的一部分。</w:t>
      </w:r>
    </w:p>
    <w:p w14:paraId="11CC096A" w14:textId="77777777" w:rsidR="002D46FB" w:rsidRPr="00D135FF" w:rsidRDefault="005E2480">
      <w:pPr>
        <w:pStyle w:val="af"/>
        <w:ind w:firstLineChars="196" w:firstLine="472"/>
        <w:rPr>
          <w:rFonts w:ascii="仿宋" w:eastAsia="仿宋" w:hAnsi="仿宋" w:cs="Marigold"/>
          <w:b/>
          <w:i w:val="0"/>
          <w:color w:val="auto"/>
          <w:szCs w:val="24"/>
          <w:lang w:eastAsia="zh-CN"/>
        </w:rPr>
      </w:pPr>
      <w:r w:rsidRPr="00D135FF">
        <w:rPr>
          <w:rFonts w:ascii="仿宋" w:eastAsia="仿宋" w:hAnsi="仿宋" w:cs="Marigold" w:hint="eastAsia"/>
          <w:b/>
          <w:i w:val="0"/>
          <w:color w:val="auto"/>
          <w:szCs w:val="24"/>
          <w:lang w:eastAsia="zh-CN"/>
        </w:rPr>
        <w:t>14.</w:t>
      </w:r>
      <w:r w:rsidRPr="00D135FF">
        <w:rPr>
          <w:rFonts w:ascii="仿宋" w:eastAsia="仿宋" w:hAnsi="仿宋" w:cs="Marigold"/>
          <w:b/>
          <w:i w:val="0"/>
          <w:color w:val="auto"/>
          <w:szCs w:val="24"/>
          <w:lang w:eastAsia="zh-CN"/>
        </w:rPr>
        <w:t xml:space="preserve">2 </w:t>
      </w:r>
      <w:r w:rsidRPr="00D135FF">
        <w:rPr>
          <w:rFonts w:ascii="仿宋" w:eastAsia="仿宋" w:hAnsi="仿宋" w:cs="Marigold" w:hint="eastAsia"/>
          <w:b/>
          <w:i w:val="0"/>
          <w:color w:val="auto"/>
          <w:szCs w:val="24"/>
          <w:lang w:eastAsia="zh-CN"/>
        </w:rPr>
        <w:t>第</w:t>
      </w:r>
      <w:r w:rsidRPr="00D135FF">
        <w:rPr>
          <w:rFonts w:ascii="仿宋" w:eastAsia="仿宋" w:hAnsi="仿宋" w:cs="Marigold"/>
          <w:b/>
          <w:i w:val="0"/>
          <w:color w:val="auto"/>
          <w:szCs w:val="24"/>
          <w:lang w:eastAsia="zh-CN"/>
        </w:rPr>
        <w:t>二册：技术和</w:t>
      </w:r>
      <w:r w:rsidRPr="00D135FF">
        <w:rPr>
          <w:rFonts w:ascii="仿宋" w:eastAsia="仿宋" w:hAnsi="仿宋" w:cs="Marigold" w:hint="eastAsia"/>
          <w:b/>
          <w:i w:val="0"/>
          <w:color w:val="auto"/>
          <w:szCs w:val="24"/>
          <w:lang w:eastAsia="zh-CN"/>
        </w:rPr>
        <w:t>商务</w:t>
      </w:r>
      <w:r w:rsidRPr="00D135FF">
        <w:rPr>
          <w:rFonts w:ascii="仿宋" w:eastAsia="仿宋" w:hAnsi="仿宋" w:cs="Marigold"/>
          <w:b/>
          <w:i w:val="0"/>
          <w:color w:val="auto"/>
          <w:szCs w:val="24"/>
          <w:lang w:eastAsia="zh-CN"/>
        </w:rPr>
        <w:t>文件</w:t>
      </w:r>
    </w:p>
    <w:p w14:paraId="5B91E5EC" w14:textId="77777777" w:rsidR="002D46FB" w:rsidRPr="00D135FF" w:rsidRDefault="005E2480">
      <w:pPr>
        <w:pStyle w:val="af"/>
        <w:ind w:firstLine="482"/>
        <w:rPr>
          <w:rFonts w:ascii="仿宋" w:eastAsia="仿宋" w:hAnsi="仿宋" w:cs="Marigold"/>
          <w:i w:val="0"/>
          <w:color w:val="auto"/>
          <w:szCs w:val="24"/>
          <w:lang w:eastAsia="zh-CN"/>
        </w:rPr>
      </w:pPr>
      <w:r w:rsidRPr="00D135FF">
        <w:rPr>
          <w:rFonts w:ascii="仿宋" w:eastAsia="仿宋" w:hAnsi="仿宋" w:cs="Marigold" w:hint="eastAsia"/>
          <w:b/>
          <w:i w:val="0"/>
          <w:color w:val="auto"/>
          <w:szCs w:val="24"/>
          <w:lang w:eastAsia="zh-CN"/>
        </w:rPr>
        <w:t>14.2.1 报价部分。</w:t>
      </w:r>
      <w:r w:rsidRPr="00D135FF">
        <w:rPr>
          <w:rFonts w:ascii="仿宋" w:eastAsia="仿宋" w:hAnsi="仿宋" w:cs="Marigold" w:hint="eastAsia"/>
          <w:bCs/>
          <w:i w:val="0"/>
          <w:color w:val="auto"/>
          <w:szCs w:val="24"/>
          <w:lang w:eastAsia="zh-CN"/>
        </w:rPr>
        <w:t>投标人</w:t>
      </w:r>
      <w:r w:rsidRPr="00D135FF">
        <w:rPr>
          <w:rFonts w:ascii="仿宋" w:eastAsia="仿宋" w:hAnsi="仿宋" w:cs="Marigold" w:hint="eastAsia"/>
          <w:i w:val="0"/>
          <w:color w:val="auto"/>
          <w:szCs w:val="24"/>
          <w:lang w:eastAsia="zh-CN"/>
        </w:rPr>
        <w:t>按照招标文件要求填写的“开标一览表”及“分项报价表”。</w:t>
      </w:r>
    </w:p>
    <w:p w14:paraId="072E7457" w14:textId="77777777" w:rsidR="002D46FB" w:rsidRPr="00D135FF" w:rsidRDefault="005E2480">
      <w:pPr>
        <w:pStyle w:val="af"/>
        <w:rPr>
          <w:rFonts w:ascii="仿宋" w:eastAsia="仿宋" w:hAnsi="仿宋" w:cs="Marigold"/>
          <w:b/>
          <w:i w:val="0"/>
          <w:color w:val="auto"/>
          <w:szCs w:val="24"/>
          <w:lang w:eastAsia="zh-CN"/>
        </w:rPr>
      </w:pPr>
      <w:r w:rsidRPr="00D135FF">
        <w:rPr>
          <w:rFonts w:ascii="仿宋" w:eastAsia="仿宋" w:hAnsi="仿宋" w:cs="Marigold" w:hint="eastAsia"/>
          <w:i w:val="0"/>
          <w:color w:val="auto"/>
          <w:szCs w:val="24"/>
          <w:lang w:eastAsia="zh-CN"/>
        </w:rPr>
        <w:t>本次招标报价要求：</w:t>
      </w:r>
    </w:p>
    <w:p w14:paraId="1C31ECC6" w14:textId="77777777" w:rsidR="002D46FB" w:rsidRPr="00D135FF" w:rsidRDefault="005E2480">
      <w:pPr>
        <w:pStyle w:val="af"/>
        <w:rPr>
          <w:rFonts w:ascii="仿宋" w:eastAsia="仿宋" w:hAnsi="仿宋" w:cs="Marigold"/>
          <w:b/>
          <w:i w:val="0"/>
          <w:color w:val="auto"/>
          <w:szCs w:val="24"/>
          <w:lang w:eastAsia="zh-CN"/>
        </w:rPr>
      </w:pPr>
      <w:r w:rsidRPr="00D135FF">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14:paraId="42552020" w14:textId="77777777" w:rsidR="002D46FB" w:rsidRPr="00D135FF" w:rsidRDefault="005E2480">
      <w:pPr>
        <w:pStyle w:val="af"/>
        <w:rPr>
          <w:rFonts w:ascii="仿宋" w:eastAsia="仿宋" w:hAnsi="仿宋" w:cs="Marigold"/>
          <w:i w:val="0"/>
          <w:color w:val="auto"/>
          <w:szCs w:val="24"/>
          <w:lang w:eastAsia="zh-CN"/>
        </w:rPr>
      </w:pPr>
      <w:r w:rsidRPr="00D135FF">
        <w:rPr>
          <w:rFonts w:ascii="仿宋" w:eastAsia="仿宋" w:hAnsi="仿宋" w:cs="Marigold" w:hint="eastAsia"/>
          <w:i w:val="0"/>
          <w:color w:val="auto"/>
          <w:szCs w:val="24"/>
          <w:lang w:eastAsia="zh-CN"/>
        </w:rPr>
        <w:t>（2）投标人每</w:t>
      </w:r>
      <w:r w:rsidRPr="00D135FF">
        <w:rPr>
          <w:rFonts w:ascii="仿宋" w:eastAsia="仿宋" w:hAnsi="仿宋" w:cs="Marigold"/>
          <w:i w:val="0"/>
          <w:color w:val="auto"/>
          <w:szCs w:val="24"/>
          <w:lang w:eastAsia="zh-CN"/>
        </w:rPr>
        <w:t>种</w:t>
      </w:r>
      <w:r w:rsidRPr="00D135FF">
        <w:rPr>
          <w:rFonts w:ascii="仿宋" w:eastAsia="仿宋" w:hAnsi="仿宋" w:cs="Marigold" w:hint="eastAsia"/>
          <w:i w:val="0"/>
          <w:color w:val="auto"/>
          <w:szCs w:val="24"/>
          <w:lang w:eastAsia="zh-CN"/>
        </w:rPr>
        <w:t>服务</w:t>
      </w:r>
      <w:r w:rsidRPr="00D135FF">
        <w:rPr>
          <w:rFonts w:ascii="仿宋" w:eastAsia="仿宋" w:hAnsi="仿宋" w:cs="Marigold"/>
          <w:i w:val="0"/>
          <w:color w:val="auto"/>
          <w:szCs w:val="24"/>
          <w:lang w:eastAsia="zh-CN"/>
        </w:rPr>
        <w:t>只允许有一个报</w:t>
      </w:r>
      <w:r w:rsidRPr="00D135FF">
        <w:rPr>
          <w:rFonts w:ascii="仿宋" w:eastAsia="仿宋" w:hAnsi="仿宋" w:cs="Marigold" w:hint="eastAsia"/>
          <w:i w:val="0"/>
          <w:color w:val="auto"/>
          <w:szCs w:val="24"/>
          <w:lang w:eastAsia="zh-CN"/>
        </w:rPr>
        <w:t>价</w:t>
      </w:r>
      <w:r w:rsidRPr="00D135FF">
        <w:rPr>
          <w:rFonts w:ascii="仿宋" w:eastAsia="仿宋" w:hAnsi="仿宋" w:cs="Marigold"/>
          <w:i w:val="0"/>
          <w:color w:val="auto"/>
          <w:szCs w:val="24"/>
          <w:lang w:eastAsia="zh-CN"/>
        </w:rPr>
        <w:t>，</w:t>
      </w:r>
      <w:r w:rsidRPr="00D135FF">
        <w:rPr>
          <w:rFonts w:ascii="仿宋" w:eastAsia="仿宋" w:hAnsi="仿宋" w:cs="Marigold" w:hint="eastAsia"/>
          <w:i w:val="0"/>
          <w:color w:val="auto"/>
          <w:szCs w:val="24"/>
          <w:lang w:eastAsia="zh-CN"/>
        </w:rPr>
        <w:t>并且</w:t>
      </w:r>
      <w:r w:rsidRPr="00D135FF">
        <w:rPr>
          <w:rFonts w:ascii="仿宋" w:eastAsia="仿宋" w:hAnsi="仿宋" w:cs="Marigold"/>
          <w:i w:val="0"/>
          <w:color w:val="auto"/>
          <w:szCs w:val="24"/>
          <w:lang w:eastAsia="zh-CN"/>
        </w:rPr>
        <w:t>在合同履行过</w:t>
      </w:r>
      <w:r w:rsidRPr="00D135FF">
        <w:rPr>
          <w:rFonts w:ascii="仿宋" w:eastAsia="仿宋" w:hAnsi="仿宋" w:cs="Marigold" w:hint="eastAsia"/>
          <w:i w:val="0"/>
          <w:color w:val="auto"/>
          <w:szCs w:val="24"/>
          <w:lang w:eastAsia="zh-CN"/>
        </w:rPr>
        <w:t>程</w:t>
      </w:r>
      <w:r w:rsidRPr="00D135FF">
        <w:rPr>
          <w:rFonts w:ascii="仿宋" w:eastAsia="仿宋" w:hAnsi="仿宋" w:cs="Marigold"/>
          <w:i w:val="0"/>
          <w:color w:val="auto"/>
          <w:szCs w:val="24"/>
          <w:lang w:eastAsia="zh-CN"/>
        </w:rPr>
        <w:t>中是固定不变的，任何有选择</w:t>
      </w:r>
      <w:r w:rsidRPr="00D135FF">
        <w:rPr>
          <w:rFonts w:ascii="仿宋" w:eastAsia="仿宋" w:hAnsi="仿宋" w:cs="Marigold" w:hint="eastAsia"/>
          <w:i w:val="0"/>
          <w:color w:val="auto"/>
          <w:szCs w:val="24"/>
          <w:lang w:eastAsia="zh-CN"/>
        </w:rPr>
        <w:t>或</w:t>
      </w:r>
      <w:r w:rsidRPr="00D135FF">
        <w:rPr>
          <w:rFonts w:ascii="仿宋" w:eastAsia="仿宋" w:hAnsi="仿宋" w:cs="Marigold"/>
          <w:i w:val="0"/>
          <w:color w:val="auto"/>
          <w:szCs w:val="24"/>
          <w:lang w:eastAsia="zh-CN"/>
        </w:rPr>
        <w:t>可调整的报价将不予接受，并按无效投标处理</w:t>
      </w:r>
      <w:r w:rsidRPr="00D135FF">
        <w:rPr>
          <w:rFonts w:ascii="仿宋" w:eastAsia="仿宋" w:hAnsi="仿宋" w:cs="Marigold" w:hint="eastAsia"/>
          <w:i w:val="0"/>
          <w:color w:val="auto"/>
          <w:szCs w:val="24"/>
          <w:lang w:eastAsia="zh-CN"/>
        </w:rPr>
        <w:t>。</w:t>
      </w:r>
    </w:p>
    <w:p w14:paraId="56BE4E4E" w14:textId="77777777" w:rsidR="002D46FB" w:rsidRPr="00D135FF" w:rsidRDefault="005E2480">
      <w:pPr>
        <w:pStyle w:val="af"/>
        <w:rPr>
          <w:rFonts w:ascii="仿宋" w:eastAsia="仿宋" w:hAnsi="仿宋" w:cs="仿宋"/>
          <w:i w:val="0"/>
          <w:color w:val="auto"/>
          <w:szCs w:val="24"/>
          <w:lang w:eastAsia="zh-CN" w:bidi="ar-SA"/>
        </w:rPr>
      </w:pPr>
      <w:r w:rsidRPr="00D135FF">
        <w:rPr>
          <w:rFonts w:ascii="仿宋" w:eastAsia="仿宋" w:hAnsi="仿宋" w:cs="Marigold" w:hint="eastAsia"/>
          <w:i w:val="0"/>
          <w:color w:val="auto"/>
          <w:szCs w:val="24"/>
          <w:lang w:eastAsia="zh-CN" w:bidi="ar-SA"/>
        </w:rPr>
        <w:t>（3</w:t>
      </w:r>
      <w:r w:rsidRPr="00D135FF">
        <w:rPr>
          <w:rFonts w:ascii="仿宋" w:eastAsia="仿宋" w:hAnsi="仿宋" w:cs="Marigold"/>
          <w:i w:val="0"/>
          <w:color w:val="auto"/>
          <w:szCs w:val="24"/>
          <w:lang w:eastAsia="zh-CN" w:bidi="ar-SA"/>
        </w:rPr>
        <w:t>）</w:t>
      </w:r>
      <w:r w:rsidRPr="00D135FF">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14:paraId="7786D97C" w14:textId="77777777" w:rsidR="00A338D7" w:rsidRPr="00D135FF" w:rsidRDefault="005E2480" w:rsidP="00A338D7">
      <w:pPr>
        <w:pStyle w:val="af"/>
        <w:ind w:firstLine="482"/>
        <w:rPr>
          <w:rFonts w:ascii="仿宋" w:eastAsia="仿宋" w:hAnsi="仿宋" w:cs="Marigold"/>
          <w:i w:val="0"/>
          <w:color w:val="auto"/>
          <w:szCs w:val="24"/>
          <w:lang w:eastAsia="zh-CN"/>
        </w:rPr>
      </w:pPr>
      <w:r w:rsidRPr="00D135FF">
        <w:rPr>
          <w:rFonts w:ascii="仿宋" w:eastAsia="仿宋" w:hAnsi="仿宋" w:cs="Marigold" w:hint="eastAsia"/>
          <w:b/>
          <w:bCs/>
          <w:i w:val="0"/>
          <w:color w:val="auto"/>
          <w:szCs w:val="24"/>
          <w:lang w:eastAsia="zh-CN"/>
        </w:rPr>
        <w:t xml:space="preserve">14.2 </w:t>
      </w:r>
      <w:r w:rsidRPr="00D135FF">
        <w:rPr>
          <w:rFonts w:ascii="仿宋" w:eastAsia="仿宋" w:hAnsi="仿宋" w:cs="Marigold"/>
          <w:b/>
          <w:bCs/>
          <w:i w:val="0"/>
          <w:color w:val="auto"/>
          <w:szCs w:val="24"/>
          <w:lang w:eastAsia="zh-CN"/>
        </w:rPr>
        <w:t>.2</w:t>
      </w:r>
      <w:r w:rsidRPr="00D135FF">
        <w:rPr>
          <w:rFonts w:ascii="仿宋" w:eastAsia="仿宋" w:hAnsi="仿宋" w:cs="Marigold" w:hint="eastAsia"/>
          <w:b/>
          <w:bCs/>
          <w:i w:val="0"/>
          <w:color w:val="auto"/>
          <w:szCs w:val="24"/>
          <w:lang w:eastAsia="zh-CN"/>
        </w:rPr>
        <w:t>技术及商务部分。</w:t>
      </w:r>
      <w:r w:rsidR="00A338D7" w:rsidRPr="00D135FF">
        <w:rPr>
          <w:rFonts w:ascii="仿宋" w:eastAsia="仿宋" w:hAnsi="仿宋" w:cs="Marigold" w:hint="eastAsia"/>
          <w:bCs/>
          <w:i w:val="0"/>
          <w:color w:val="auto"/>
          <w:szCs w:val="24"/>
          <w:lang w:eastAsia="zh-CN"/>
        </w:rPr>
        <w:t>投标人</w:t>
      </w:r>
      <w:r w:rsidR="00A338D7" w:rsidRPr="00D135FF">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sidR="00A338D7" w:rsidRPr="00D135FF">
        <w:rPr>
          <w:rFonts w:ascii="仿宋" w:eastAsia="仿宋" w:hAnsi="仿宋" w:cs="Marigold"/>
          <w:i w:val="0"/>
          <w:color w:val="auto"/>
          <w:szCs w:val="24"/>
          <w:lang w:eastAsia="zh-CN"/>
        </w:rPr>
        <w:t>不限于</w:t>
      </w:r>
      <w:r w:rsidR="00A338D7" w:rsidRPr="00D135FF">
        <w:rPr>
          <w:rFonts w:ascii="仿宋" w:eastAsia="仿宋" w:hAnsi="仿宋" w:cs="Marigold" w:hint="eastAsia"/>
          <w:i w:val="0"/>
          <w:color w:val="auto"/>
          <w:szCs w:val="24"/>
          <w:lang w:eastAsia="zh-CN"/>
        </w:rPr>
        <w:t>服务</w:t>
      </w:r>
      <w:r w:rsidR="00A338D7" w:rsidRPr="00D135FF">
        <w:rPr>
          <w:rFonts w:ascii="仿宋" w:eastAsia="仿宋" w:hAnsi="仿宋" w:cs="Marigold"/>
          <w:i w:val="0"/>
          <w:color w:val="auto"/>
          <w:szCs w:val="24"/>
          <w:lang w:eastAsia="zh-CN"/>
        </w:rPr>
        <w:t>内容、服务</w:t>
      </w:r>
      <w:r w:rsidR="00A338D7" w:rsidRPr="00D135FF">
        <w:rPr>
          <w:rFonts w:ascii="仿宋" w:eastAsia="仿宋" w:hAnsi="仿宋" w:cs="Marigold" w:hint="eastAsia"/>
          <w:i w:val="0"/>
          <w:color w:val="auto"/>
          <w:szCs w:val="24"/>
          <w:lang w:eastAsia="zh-CN"/>
        </w:rPr>
        <w:t>标准、效率</w:t>
      </w:r>
      <w:r w:rsidR="00A338D7" w:rsidRPr="00D135FF">
        <w:rPr>
          <w:rFonts w:ascii="仿宋" w:eastAsia="仿宋" w:hAnsi="仿宋" w:cs="Marigold"/>
          <w:i w:val="0"/>
          <w:color w:val="auto"/>
          <w:szCs w:val="24"/>
          <w:lang w:eastAsia="zh-CN"/>
        </w:rPr>
        <w:t>及要求</w:t>
      </w:r>
      <w:r w:rsidR="00A338D7" w:rsidRPr="00D135FF">
        <w:rPr>
          <w:rFonts w:ascii="仿宋" w:eastAsia="仿宋" w:hAnsi="仿宋" w:cs="Marigold" w:hint="eastAsia"/>
          <w:i w:val="0"/>
          <w:color w:val="auto"/>
          <w:szCs w:val="24"/>
          <w:lang w:eastAsia="zh-CN"/>
        </w:rPr>
        <w:t>）做出的实质性响应和满足。</w:t>
      </w:r>
    </w:p>
    <w:p w14:paraId="0B525E44" w14:textId="77777777" w:rsidR="00A338D7" w:rsidRPr="00C24294" w:rsidRDefault="00A338D7" w:rsidP="00A338D7">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投标人按照招标文件要求提供的有关文件</w:t>
      </w:r>
      <w:r>
        <w:rPr>
          <w:rFonts w:ascii="仿宋" w:eastAsia="仿宋" w:hAnsi="仿宋" w:cs="Marigold" w:hint="eastAsia"/>
          <w:i w:val="0"/>
          <w:color w:val="auto"/>
          <w:sz w:val="24"/>
          <w:szCs w:val="24"/>
          <w:lang w:eastAsia="zh-CN"/>
        </w:rPr>
        <w:t>的商务部分应</w:t>
      </w:r>
      <w:r w:rsidRPr="00C24294">
        <w:rPr>
          <w:rFonts w:ascii="仿宋" w:eastAsia="仿宋" w:hAnsi="仿宋" w:cs="Marigold" w:hint="eastAsia"/>
          <w:i w:val="0"/>
          <w:color w:val="auto"/>
          <w:sz w:val="24"/>
          <w:szCs w:val="24"/>
          <w:lang w:eastAsia="zh-CN"/>
        </w:rPr>
        <w:t>包括以下内容：</w:t>
      </w:r>
    </w:p>
    <w:p w14:paraId="71F6FFB0" w14:textId="77777777" w:rsidR="00A338D7" w:rsidRPr="00C24294" w:rsidRDefault="00A338D7" w:rsidP="00A338D7">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（1）投标函；</w:t>
      </w:r>
    </w:p>
    <w:p w14:paraId="2BBBEA7D" w14:textId="77777777" w:rsidR="00A338D7" w:rsidRPr="00C24294" w:rsidRDefault="00A338D7" w:rsidP="00A338D7">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（2）</w:t>
      </w:r>
      <w:r>
        <w:rPr>
          <w:rFonts w:ascii="仿宋" w:eastAsia="仿宋" w:hAnsi="仿宋" w:cs="Marigold" w:hint="eastAsia"/>
          <w:i w:val="0"/>
          <w:color w:val="auto"/>
          <w:sz w:val="24"/>
          <w:szCs w:val="24"/>
          <w:lang w:eastAsia="zh-CN"/>
        </w:rPr>
        <w:t>开标一览表</w:t>
      </w:r>
      <w:r w:rsidRPr="00C24294">
        <w:rPr>
          <w:rFonts w:ascii="仿宋" w:eastAsia="仿宋" w:hAnsi="仿宋" w:cs="Marigold" w:hint="eastAsia"/>
          <w:i w:val="0"/>
          <w:color w:val="auto"/>
          <w:sz w:val="24"/>
          <w:szCs w:val="24"/>
          <w:lang w:eastAsia="zh-CN"/>
        </w:rPr>
        <w:t>；</w:t>
      </w:r>
    </w:p>
    <w:p w14:paraId="631F984C" w14:textId="77777777" w:rsidR="00A338D7" w:rsidRPr="00C24294" w:rsidRDefault="00A338D7" w:rsidP="00A338D7">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（3）</w:t>
      </w:r>
      <w:r>
        <w:rPr>
          <w:rFonts w:ascii="仿宋" w:eastAsia="仿宋" w:hAnsi="仿宋" w:cs="Marigold" w:hint="eastAsia"/>
          <w:i w:val="0"/>
          <w:color w:val="auto"/>
          <w:sz w:val="24"/>
          <w:szCs w:val="24"/>
          <w:lang w:eastAsia="zh-CN"/>
        </w:rPr>
        <w:t>分项报价表</w:t>
      </w:r>
      <w:r w:rsidRPr="00C24294">
        <w:rPr>
          <w:rFonts w:ascii="仿宋" w:eastAsia="仿宋" w:hAnsi="仿宋" w:cs="Marigold" w:hint="eastAsia"/>
          <w:i w:val="0"/>
          <w:color w:val="auto"/>
          <w:sz w:val="24"/>
          <w:szCs w:val="24"/>
          <w:lang w:eastAsia="zh-CN"/>
        </w:rPr>
        <w:t>；</w:t>
      </w:r>
    </w:p>
    <w:p w14:paraId="4E22821C" w14:textId="77777777" w:rsidR="00A338D7" w:rsidRPr="00C24294" w:rsidRDefault="00A338D7" w:rsidP="00A338D7">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（4</w:t>
      </w:r>
      <w:r>
        <w:rPr>
          <w:rFonts w:ascii="仿宋" w:eastAsia="仿宋" w:hAnsi="仿宋" w:cs="Marigold" w:hint="eastAsia"/>
          <w:i w:val="0"/>
          <w:color w:val="auto"/>
          <w:sz w:val="24"/>
          <w:szCs w:val="24"/>
          <w:lang w:eastAsia="zh-CN"/>
        </w:rPr>
        <w:t>）投标人基本情况</w:t>
      </w:r>
      <w:r w:rsidRPr="00C24294">
        <w:rPr>
          <w:rFonts w:ascii="仿宋" w:eastAsia="仿宋" w:hAnsi="仿宋" w:cs="Marigold" w:hint="eastAsia"/>
          <w:i w:val="0"/>
          <w:color w:val="auto"/>
          <w:sz w:val="24"/>
          <w:szCs w:val="24"/>
          <w:lang w:eastAsia="zh-CN"/>
        </w:rPr>
        <w:t>；</w:t>
      </w:r>
    </w:p>
    <w:p w14:paraId="1CE65898" w14:textId="77777777" w:rsidR="00A338D7" w:rsidRPr="00C24294" w:rsidRDefault="00A338D7" w:rsidP="00A338D7">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w:t>
      </w:r>
      <w:r>
        <w:rPr>
          <w:rFonts w:ascii="仿宋" w:eastAsia="仿宋" w:hAnsi="仿宋" w:cs="Marigold" w:hint="eastAsia"/>
          <w:i w:val="0"/>
          <w:color w:val="auto"/>
          <w:sz w:val="24"/>
          <w:szCs w:val="24"/>
          <w:lang w:eastAsia="zh-CN"/>
        </w:rPr>
        <w:t>5</w:t>
      </w:r>
      <w:r w:rsidRPr="00C24294">
        <w:rPr>
          <w:rFonts w:ascii="仿宋" w:eastAsia="仿宋" w:hAnsi="仿宋" w:cs="Marigold" w:hint="eastAsia"/>
          <w:i w:val="0"/>
          <w:color w:val="auto"/>
          <w:sz w:val="24"/>
          <w:szCs w:val="24"/>
          <w:lang w:eastAsia="zh-CN"/>
        </w:rPr>
        <w:t>）投标产品制造商家授权书原件</w:t>
      </w:r>
      <w:r>
        <w:rPr>
          <w:rFonts w:ascii="仿宋" w:eastAsia="仿宋" w:hAnsi="仿宋" w:cs="Marigold" w:hint="eastAsia"/>
          <w:i w:val="0"/>
          <w:color w:val="auto"/>
          <w:sz w:val="24"/>
          <w:szCs w:val="24"/>
          <w:lang w:eastAsia="zh-CN"/>
        </w:rPr>
        <w:t>（如涉及）</w:t>
      </w:r>
      <w:r w:rsidRPr="00C24294">
        <w:rPr>
          <w:rFonts w:ascii="仿宋" w:eastAsia="仿宋" w:hAnsi="仿宋" w:cs="Marigold" w:hint="eastAsia"/>
          <w:i w:val="0"/>
          <w:color w:val="auto"/>
          <w:sz w:val="24"/>
          <w:szCs w:val="24"/>
          <w:lang w:eastAsia="zh-CN"/>
        </w:rPr>
        <w:t xml:space="preserve">； </w:t>
      </w:r>
    </w:p>
    <w:p w14:paraId="4BE192B0" w14:textId="77777777" w:rsidR="00A338D7" w:rsidRPr="00C24294" w:rsidRDefault="00A338D7" w:rsidP="00A338D7">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lastRenderedPageBreak/>
        <w:t>（</w:t>
      </w:r>
      <w:r>
        <w:rPr>
          <w:rFonts w:ascii="仿宋" w:eastAsia="仿宋" w:hAnsi="仿宋" w:cs="Marigold" w:hint="eastAsia"/>
          <w:i w:val="0"/>
          <w:color w:val="auto"/>
          <w:sz w:val="24"/>
          <w:szCs w:val="24"/>
          <w:lang w:eastAsia="zh-CN"/>
        </w:rPr>
        <w:t>6</w:t>
      </w:r>
      <w:r w:rsidRPr="00C24294">
        <w:rPr>
          <w:rFonts w:ascii="仿宋" w:eastAsia="仿宋" w:hAnsi="仿宋" w:cs="Marigold" w:hint="eastAsia"/>
          <w:i w:val="0"/>
          <w:color w:val="auto"/>
          <w:sz w:val="24"/>
          <w:szCs w:val="24"/>
          <w:lang w:eastAsia="zh-CN"/>
        </w:rPr>
        <w:t>）投标人和投标产品符合招标文件规定的资格、资质性及其他具有类似效力要求的相关证明材料；</w:t>
      </w:r>
    </w:p>
    <w:p w14:paraId="27C5511E" w14:textId="77777777" w:rsidR="00A338D7" w:rsidRPr="00C24294" w:rsidRDefault="00A338D7" w:rsidP="00A338D7">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w:t>
      </w:r>
      <w:r>
        <w:rPr>
          <w:rFonts w:ascii="仿宋" w:eastAsia="仿宋" w:hAnsi="仿宋" w:cs="Marigold" w:hint="eastAsia"/>
          <w:i w:val="0"/>
          <w:color w:val="auto"/>
          <w:sz w:val="24"/>
          <w:szCs w:val="24"/>
          <w:lang w:eastAsia="zh-CN"/>
        </w:rPr>
        <w:t>7</w:t>
      </w:r>
      <w:r w:rsidRPr="00C24294">
        <w:rPr>
          <w:rFonts w:ascii="仿宋" w:eastAsia="仿宋" w:hAnsi="仿宋" w:cs="Marigold" w:hint="eastAsia"/>
          <w:i w:val="0"/>
          <w:color w:val="auto"/>
          <w:sz w:val="24"/>
          <w:szCs w:val="24"/>
          <w:lang w:eastAsia="zh-CN"/>
        </w:rPr>
        <w:t>）证明投标人业绩和荣誉的有关材料复印件；</w:t>
      </w:r>
    </w:p>
    <w:p w14:paraId="57C5A3F2" w14:textId="77777777" w:rsidR="00A338D7" w:rsidRPr="00C24294" w:rsidRDefault="00A338D7" w:rsidP="00A338D7">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w:t>
      </w:r>
      <w:r>
        <w:rPr>
          <w:rFonts w:ascii="仿宋" w:eastAsia="仿宋" w:hAnsi="仿宋" w:cs="Marigold" w:hint="eastAsia"/>
          <w:i w:val="0"/>
          <w:color w:val="auto"/>
          <w:sz w:val="24"/>
          <w:szCs w:val="24"/>
          <w:lang w:eastAsia="zh-CN"/>
        </w:rPr>
        <w:t>8</w:t>
      </w:r>
      <w:r w:rsidRPr="00C24294">
        <w:rPr>
          <w:rFonts w:ascii="仿宋" w:eastAsia="仿宋" w:hAnsi="仿宋" w:cs="Marigold" w:hint="eastAsia"/>
          <w:i w:val="0"/>
          <w:color w:val="auto"/>
          <w:sz w:val="24"/>
          <w:szCs w:val="24"/>
          <w:lang w:eastAsia="zh-CN"/>
        </w:rPr>
        <w:t>）商务应答表；</w:t>
      </w:r>
    </w:p>
    <w:p w14:paraId="6DF0C45E" w14:textId="542F4FA8" w:rsidR="002D46FB" w:rsidRPr="00D135FF" w:rsidRDefault="00A338D7" w:rsidP="00A338D7">
      <w:pPr>
        <w:pStyle w:val="af"/>
        <w:rPr>
          <w:rFonts w:ascii="仿宋" w:eastAsia="仿宋" w:hAnsi="仿宋" w:cs="Marigold"/>
          <w:i w:val="0"/>
          <w:color w:val="auto"/>
          <w:szCs w:val="24"/>
          <w:lang w:eastAsia="zh-CN"/>
        </w:rPr>
      </w:pPr>
      <w:r w:rsidRPr="00C24294">
        <w:rPr>
          <w:rFonts w:ascii="仿宋" w:eastAsia="仿宋" w:hAnsi="仿宋" w:cs="Marigold" w:hint="eastAsia"/>
          <w:i w:val="0"/>
          <w:color w:val="auto"/>
          <w:szCs w:val="24"/>
          <w:lang w:eastAsia="zh-CN"/>
        </w:rPr>
        <w:t>（</w:t>
      </w:r>
      <w:r>
        <w:rPr>
          <w:rFonts w:ascii="仿宋" w:eastAsia="仿宋" w:hAnsi="仿宋" w:cs="Marigold" w:hint="eastAsia"/>
          <w:i w:val="0"/>
          <w:color w:val="auto"/>
          <w:szCs w:val="24"/>
          <w:lang w:eastAsia="zh-CN"/>
        </w:rPr>
        <w:t>9</w:t>
      </w:r>
      <w:r w:rsidRPr="00C24294">
        <w:rPr>
          <w:rFonts w:ascii="仿宋" w:eastAsia="仿宋" w:hAnsi="仿宋" w:cs="Marigold" w:hint="eastAsia"/>
          <w:i w:val="0"/>
          <w:color w:val="auto"/>
          <w:szCs w:val="24"/>
          <w:lang w:eastAsia="zh-CN"/>
        </w:rPr>
        <w:t>）其他投标人认为需要提供的文件和资料。</w:t>
      </w:r>
    </w:p>
    <w:p w14:paraId="48AA3DFD" w14:textId="77777777" w:rsidR="002D46FB" w:rsidRPr="00D135FF" w:rsidRDefault="005E2480">
      <w:pPr>
        <w:pStyle w:val="30"/>
        <w:rPr>
          <w:rFonts w:ascii="仿宋" w:hAnsi="仿宋"/>
          <w:i w:val="0"/>
          <w:color w:val="auto"/>
          <w:lang w:eastAsia="zh-CN"/>
        </w:rPr>
      </w:pPr>
      <w:bookmarkStart w:id="185" w:name="_Toc395625034"/>
      <w:bookmarkStart w:id="186" w:name="_Toc468654134"/>
      <w:bookmarkStart w:id="187" w:name="_Toc468346369"/>
      <w:bookmarkStart w:id="188" w:name="_Toc468320446"/>
      <w:bookmarkStart w:id="189" w:name="_Toc505762723"/>
      <w:bookmarkStart w:id="190" w:name="_Toc468640277"/>
      <w:bookmarkStart w:id="191" w:name="_Toc468641493"/>
      <w:bookmarkStart w:id="192" w:name="_Toc183682355"/>
      <w:bookmarkStart w:id="193" w:name="_Toc468640372"/>
      <w:bookmarkStart w:id="194" w:name="_Toc511558630"/>
      <w:bookmarkStart w:id="195" w:name="_Toc497752223"/>
      <w:bookmarkStart w:id="196" w:name="_Toc217446049"/>
      <w:bookmarkStart w:id="197" w:name="_Toc468331078"/>
      <w:bookmarkStart w:id="198" w:name="_Toc183582218"/>
      <w:r w:rsidRPr="00D135FF">
        <w:rPr>
          <w:rFonts w:ascii="仿宋" w:hAnsi="仿宋" w:hint="eastAsia"/>
          <w:i w:val="0"/>
          <w:color w:val="auto"/>
          <w:lang w:eastAsia="zh-CN"/>
        </w:rPr>
        <w:t>15、投标文件格式</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618E5B5"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15.1 投标人按照招标文件第三章中提供的“投标文件格式”填写相关内容。</w:t>
      </w:r>
    </w:p>
    <w:p w14:paraId="44311F94" w14:textId="77777777" w:rsidR="002D46FB" w:rsidRPr="00D135FF" w:rsidRDefault="005E2480">
      <w:pPr>
        <w:pStyle w:val="af"/>
        <w:rPr>
          <w:rFonts w:ascii="仿宋" w:eastAsia="仿宋" w:hAnsi="仿宋" w:cs="Marigold"/>
          <w:i w:val="0"/>
          <w:color w:val="auto"/>
          <w:szCs w:val="24"/>
          <w:lang w:eastAsia="zh-CN"/>
        </w:rPr>
      </w:pPr>
      <w:r w:rsidRPr="00D135FF">
        <w:rPr>
          <w:rFonts w:ascii="仿宋" w:eastAsia="仿宋" w:hAnsi="仿宋" w:cs="Marigold" w:hint="eastAsia"/>
          <w:i w:val="0"/>
          <w:color w:val="auto"/>
          <w:szCs w:val="24"/>
          <w:lang w:eastAsia="zh-CN"/>
        </w:rPr>
        <w:t>15.2 对于没有格式要求的投标文件由投标人自行编写。</w:t>
      </w:r>
    </w:p>
    <w:p w14:paraId="2B954DE7" w14:textId="77777777" w:rsidR="000528EC" w:rsidRDefault="000528EC" w:rsidP="000528EC">
      <w:pPr>
        <w:pStyle w:val="30"/>
        <w:rPr>
          <w:rFonts w:ascii="仿宋" w:hAnsi="仿宋"/>
          <w:i w:val="0"/>
          <w:color w:val="auto"/>
          <w:szCs w:val="24"/>
          <w:lang w:eastAsia="zh-CN"/>
        </w:rPr>
      </w:pPr>
      <w:bookmarkStart w:id="199" w:name="_Toc183582223"/>
      <w:bookmarkStart w:id="200" w:name="_Toc183682360"/>
      <w:bookmarkStart w:id="201" w:name="_Toc468346370"/>
      <w:bookmarkStart w:id="202" w:name="_Toc468320447"/>
      <w:bookmarkStart w:id="203" w:name="_Toc395625035"/>
      <w:bookmarkStart w:id="204" w:name="_Toc468640278"/>
      <w:bookmarkStart w:id="205" w:name="_Toc468331079"/>
      <w:bookmarkStart w:id="206" w:name="_Toc468641494"/>
      <w:bookmarkStart w:id="207" w:name="_Toc217446050"/>
      <w:bookmarkStart w:id="208" w:name="_Toc468640373"/>
      <w:bookmarkStart w:id="209" w:name="_Toc468654135"/>
      <w:bookmarkStart w:id="210" w:name="_Toc497752224"/>
      <w:bookmarkStart w:id="211" w:name="_Toc511558631"/>
      <w:bookmarkStart w:id="212" w:name="_Toc505762724"/>
      <w:r>
        <w:rPr>
          <w:rFonts w:ascii="仿宋" w:hAnsi="仿宋" w:hint="eastAsia"/>
          <w:i w:val="0"/>
          <w:color w:val="auto"/>
          <w:szCs w:val="24"/>
          <w:lang w:eastAsia="zh-CN"/>
        </w:rPr>
        <w:t>16、投标保证金</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ascii="仿宋" w:hAnsi="仿宋" w:hint="eastAsia"/>
          <w:i w:val="0"/>
          <w:color w:val="auto"/>
          <w:szCs w:val="24"/>
          <w:lang w:eastAsia="zh-CN"/>
        </w:rPr>
        <w:t>（实质性要求）</w:t>
      </w:r>
    </w:p>
    <w:p w14:paraId="19DA684B"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16.1 投标人投标时，必须以人民币提交招标文件规定数额的投标保证金，并作为其投标的一部分。</w:t>
      </w:r>
      <w:r w:rsidRPr="000205BD">
        <w:rPr>
          <w:rFonts w:ascii="仿宋" w:eastAsia="仿宋" w:hAnsi="仿宋" w:hint="eastAsia"/>
          <w:i w:val="0"/>
          <w:color w:val="auto"/>
          <w:lang w:eastAsia="zh-CN"/>
        </w:rPr>
        <w:t>（本项目不适用）</w:t>
      </w:r>
    </w:p>
    <w:p w14:paraId="6ADFC2C3"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16.2投标保证金形式为：</w:t>
      </w:r>
      <w:r>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Pr>
          <w:rFonts w:ascii="仿宋" w:eastAsia="仿宋" w:hAnsi="仿宋" w:hint="eastAsia"/>
          <w:i w:val="0"/>
          <w:color w:val="auto"/>
          <w:lang w:eastAsia="zh-CN"/>
        </w:rPr>
        <w:t>；本项目不接受其他形式的投标保证金。</w:t>
      </w:r>
      <w:r w:rsidRPr="000205BD">
        <w:rPr>
          <w:rFonts w:ascii="仿宋" w:eastAsia="仿宋" w:hAnsi="仿宋" w:hint="eastAsia"/>
          <w:i w:val="0"/>
          <w:color w:val="auto"/>
          <w:lang w:eastAsia="zh-CN"/>
        </w:rPr>
        <w:t>（本项目不适用）</w:t>
      </w:r>
    </w:p>
    <w:p w14:paraId="253F918D" w14:textId="77777777" w:rsidR="000528EC" w:rsidRDefault="000528EC" w:rsidP="000528EC">
      <w:pPr>
        <w:pStyle w:val="af"/>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3未按招标文件要求在规定时间前交纳规定数额投标保证金的投标将被拒绝。</w:t>
      </w:r>
      <w:r w:rsidRPr="000205BD">
        <w:rPr>
          <w:rFonts w:ascii="仿宋" w:eastAsia="仿宋" w:hAnsi="仿宋" w:hint="eastAsia"/>
          <w:i w:val="0"/>
          <w:color w:val="auto"/>
          <w:lang w:eastAsia="zh-CN"/>
        </w:rPr>
        <w:t>（本项目不适用）</w:t>
      </w:r>
    </w:p>
    <w:p w14:paraId="12BF987B" w14:textId="77777777" w:rsidR="000528EC" w:rsidRDefault="000528EC" w:rsidP="000528EC">
      <w:pPr>
        <w:pStyle w:val="af"/>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4投标人所交纳的投标保证金不计利息。</w:t>
      </w:r>
      <w:r w:rsidRPr="000205BD">
        <w:rPr>
          <w:rFonts w:ascii="仿宋" w:eastAsia="仿宋" w:hAnsi="仿宋" w:hint="eastAsia"/>
          <w:i w:val="0"/>
          <w:color w:val="auto"/>
          <w:lang w:eastAsia="zh-CN"/>
        </w:rPr>
        <w:t>（本项目不适用）</w:t>
      </w:r>
    </w:p>
    <w:p w14:paraId="5B495A62"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16.5未中标人的投标保证金，将在中标通知书发出后五个工作日内全额退还。中标人的投标保证金，按</w:t>
      </w:r>
      <w:r>
        <w:rPr>
          <w:rFonts w:ascii="仿宋" w:eastAsia="仿宋" w:hAnsi="仿宋"/>
          <w:i w:val="0"/>
          <w:color w:val="auto"/>
          <w:lang w:eastAsia="zh-CN"/>
        </w:rPr>
        <w:t>规定交纳了履约保证</w:t>
      </w:r>
      <w:r>
        <w:rPr>
          <w:rFonts w:ascii="仿宋" w:eastAsia="仿宋" w:hAnsi="仿宋" w:hint="eastAsia"/>
          <w:i w:val="0"/>
          <w:color w:val="auto"/>
          <w:lang w:eastAsia="zh-CN"/>
        </w:rPr>
        <w:t>金，在合同签订生效并递交合同原件至采购代理机构登记备案，同时交纳足额招标代理服务费后五个工作日内全额无息退还。</w:t>
      </w:r>
      <w:r w:rsidRPr="000205BD">
        <w:rPr>
          <w:rFonts w:ascii="仿宋" w:eastAsia="仿宋" w:hAnsi="仿宋" w:hint="eastAsia"/>
          <w:i w:val="0"/>
          <w:color w:val="auto"/>
          <w:lang w:eastAsia="zh-CN"/>
        </w:rPr>
        <w:t>（本项目不适用）</w:t>
      </w:r>
    </w:p>
    <w:p w14:paraId="281D482E"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注</w:t>
      </w:r>
      <w:r>
        <w:rPr>
          <w:rFonts w:ascii="仿宋" w:eastAsia="仿宋" w:hAnsi="仿宋"/>
          <w:i w:val="0"/>
          <w:color w:val="auto"/>
          <w:lang w:eastAsia="zh-CN"/>
        </w:rPr>
        <w:t>：</w:t>
      </w:r>
      <w:r>
        <w:rPr>
          <w:rFonts w:ascii="仿宋" w:eastAsia="仿宋" w:hAnsi="仿宋"/>
          <w:i w:val="0"/>
          <w:color w:val="auto"/>
        </w:rPr>
        <w:fldChar w:fldCharType="begin"/>
      </w:r>
      <w:r>
        <w:rPr>
          <w:rFonts w:ascii="仿宋" w:eastAsia="仿宋" w:hAnsi="仿宋" w:hint="eastAsia"/>
          <w:i w:val="0"/>
          <w:color w:val="auto"/>
          <w:lang w:eastAsia="zh-CN"/>
        </w:rPr>
        <w:instrText>= 1 \* GB3</w:instrText>
      </w:r>
      <w:r>
        <w:rPr>
          <w:rFonts w:ascii="仿宋" w:eastAsia="仿宋" w:hAnsi="仿宋"/>
          <w:i w:val="0"/>
          <w:color w:val="auto"/>
        </w:rPr>
        <w:fldChar w:fldCharType="separate"/>
      </w:r>
      <w:r>
        <w:rPr>
          <w:rFonts w:ascii="仿宋" w:eastAsia="仿宋" w:hAnsi="仿宋" w:hint="eastAsia"/>
          <w:i w:val="0"/>
          <w:color w:val="auto"/>
          <w:lang w:eastAsia="zh-CN"/>
        </w:rPr>
        <w:t>①</w:t>
      </w:r>
      <w:r>
        <w:rPr>
          <w:rFonts w:ascii="仿宋" w:eastAsia="仿宋" w:hAnsi="仿宋"/>
          <w:i w:val="0"/>
          <w:color w:val="auto"/>
        </w:rPr>
        <w:fldChar w:fldCharType="end"/>
      </w:r>
      <w:r>
        <w:rPr>
          <w:rFonts w:ascii="仿宋" w:eastAsia="仿宋" w:hAnsi="仿宋" w:hint="eastAsia"/>
          <w:i w:val="0"/>
          <w:color w:val="auto"/>
          <w:lang w:eastAsia="zh-CN"/>
        </w:rPr>
        <w:t>因</w:t>
      </w:r>
      <w:r>
        <w:rPr>
          <w:rFonts w:ascii="仿宋" w:eastAsia="仿宋" w:hAnsi="仿宋"/>
          <w:i w:val="0"/>
          <w:color w:val="auto"/>
          <w:lang w:eastAsia="zh-CN"/>
        </w:rPr>
        <w:t>投标人自</w:t>
      </w:r>
      <w:r>
        <w:rPr>
          <w:rFonts w:ascii="仿宋" w:eastAsia="仿宋" w:hAnsi="仿宋" w:hint="eastAsia"/>
          <w:i w:val="0"/>
          <w:color w:val="auto"/>
          <w:lang w:eastAsia="zh-CN"/>
        </w:rPr>
        <w:t>身</w:t>
      </w:r>
      <w:r>
        <w:rPr>
          <w:rFonts w:ascii="仿宋" w:eastAsia="仿宋" w:hAnsi="仿宋"/>
          <w:i w:val="0"/>
          <w:color w:val="auto"/>
          <w:lang w:eastAsia="zh-CN"/>
        </w:rPr>
        <w:t>原因造成的</w:t>
      </w:r>
      <w:r>
        <w:rPr>
          <w:rFonts w:ascii="仿宋" w:eastAsia="仿宋" w:hAnsi="仿宋" w:hint="eastAsia"/>
          <w:i w:val="0"/>
          <w:color w:val="auto"/>
          <w:lang w:eastAsia="zh-CN"/>
        </w:rPr>
        <w:t>保证</w:t>
      </w:r>
      <w:r>
        <w:rPr>
          <w:rFonts w:ascii="仿宋" w:eastAsia="仿宋" w:hAnsi="仿宋"/>
          <w:i w:val="0"/>
          <w:color w:val="auto"/>
          <w:lang w:eastAsia="zh-CN"/>
        </w:rPr>
        <w:t>金延迟退</w:t>
      </w:r>
      <w:r>
        <w:rPr>
          <w:rFonts w:ascii="仿宋" w:eastAsia="仿宋" w:hAnsi="仿宋" w:hint="eastAsia"/>
          <w:i w:val="0"/>
          <w:color w:val="auto"/>
          <w:lang w:eastAsia="zh-CN"/>
        </w:rPr>
        <w:t>还</w:t>
      </w:r>
      <w:r>
        <w:rPr>
          <w:rFonts w:ascii="仿宋" w:eastAsia="仿宋" w:hAnsi="仿宋"/>
          <w:i w:val="0"/>
          <w:color w:val="auto"/>
          <w:lang w:eastAsia="zh-CN"/>
        </w:rPr>
        <w:t>或者投</w:t>
      </w:r>
      <w:r>
        <w:rPr>
          <w:rFonts w:ascii="仿宋" w:eastAsia="仿宋" w:hAnsi="仿宋" w:hint="eastAsia"/>
          <w:i w:val="0"/>
          <w:color w:val="auto"/>
          <w:lang w:eastAsia="zh-CN"/>
        </w:rPr>
        <w:t>标</w:t>
      </w:r>
      <w:r>
        <w:rPr>
          <w:rFonts w:ascii="仿宋" w:eastAsia="仿宋" w:hAnsi="仿宋"/>
          <w:i w:val="0"/>
          <w:color w:val="auto"/>
          <w:lang w:eastAsia="zh-CN"/>
        </w:rPr>
        <w:t>人和采购代理机构书面协商量可以延迟退还的，采购代理机构不</w:t>
      </w:r>
      <w:r>
        <w:rPr>
          <w:rFonts w:ascii="仿宋" w:eastAsia="仿宋" w:hAnsi="仿宋" w:hint="eastAsia"/>
          <w:i w:val="0"/>
          <w:color w:val="auto"/>
          <w:lang w:eastAsia="zh-CN"/>
        </w:rPr>
        <w:t>承担</w:t>
      </w:r>
      <w:r>
        <w:rPr>
          <w:rFonts w:ascii="仿宋" w:eastAsia="仿宋" w:hAnsi="仿宋"/>
          <w:i w:val="0"/>
          <w:color w:val="auto"/>
          <w:lang w:eastAsia="zh-CN"/>
        </w:rPr>
        <w:t>相应责任；</w:t>
      </w:r>
      <w:r>
        <w:rPr>
          <w:rFonts w:ascii="仿宋" w:eastAsia="仿宋" w:hAnsi="仿宋"/>
          <w:i w:val="0"/>
          <w:color w:val="auto"/>
        </w:rPr>
        <w:fldChar w:fldCharType="begin"/>
      </w:r>
      <w:r>
        <w:rPr>
          <w:rFonts w:ascii="仿宋" w:eastAsia="仿宋" w:hAnsi="仿宋" w:hint="eastAsia"/>
          <w:i w:val="0"/>
          <w:color w:val="auto"/>
          <w:lang w:eastAsia="zh-CN"/>
        </w:rPr>
        <w:instrText>= 2 \* GB3</w:instrText>
      </w:r>
      <w:r>
        <w:rPr>
          <w:rFonts w:ascii="仿宋" w:eastAsia="仿宋" w:hAnsi="仿宋"/>
          <w:i w:val="0"/>
          <w:color w:val="auto"/>
        </w:rPr>
        <w:fldChar w:fldCharType="separate"/>
      </w:r>
      <w:r>
        <w:rPr>
          <w:rFonts w:ascii="仿宋" w:eastAsia="仿宋" w:hAnsi="仿宋" w:hint="eastAsia"/>
          <w:i w:val="0"/>
          <w:color w:val="auto"/>
          <w:lang w:eastAsia="zh-CN"/>
        </w:rPr>
        <w:t>②</w:t>
      </w:r>
      <w:r>
        <w:rPr>
          <w:rFonts w:ascii="仿宋" w:eastAsia="仿宋" w:hAnsi="仿宋"/>
          <w:i w:val="0"/>
          <w:color w:val="auto"/>
        </w:rPr>
        <w:fldChar w:fldCharType="end"/>
      </w:r>
      <w:r>
        <w:rPr>
          <w:rFonts w:ascii="仿宋" w:eastAsia="仿宋" w:hAnsi="仿宋" w:hint="eastAsia"/>
          <w:i w:val="0"/>
          <w:color w:val="auto"/>
          <w:lang w:eastAsia="zh-CN"/>
        </w:rPr>
        <w:t>投</w:t>
      </w:r>
      <w:r>
        <w:rPr>
          <w:rFonts w:ascii="仿宋" w:eastAsia="仿宋" w:hAnsi="仿宋"/>
          <w:i w:val="0"/>
          <w:color w:val="auto"/>
          <w:lang w:eastAsia="zh-CN"/>
        </w:rPr>
        <w:t>标人因涉嫌违法违规，按照</w:t>
      </w:r>
      <w:r>
        <w:rPr>
          <w:rFonts w:ascii="仿宋" w:eastAsia="仿宋" w:hAnsi="仿宋" w:hint="eastAsia"/>
          <w:i w:val="0"/>
          <w:color w:val="auto"/>
          <w:lang w:eastAsia="zh-CN"/>
        </w:rPr>
        <w:t>规定</w:t>
      </w:r>
      <w:r>
        <w:rPr>
          <w:rFonts w:ascii="仿宋" w:eastAsia="仿宋" w:hAnsi="仿宋"/>
          <w:i w:val="0"/>
          <w:color w:val="auto"/>
          <w:lang w:eastAsia="zh-CN"/>
        </w:rPr>
        <w:t>应当不</w:t>
      </w:r>
      <w:r>
        <w:rPr>
          <w:rFonts w:ascii="仿宋" w:eastAsia="仿宋" w:hAnsi="仿宋" w:hint="eastAsia"/>
          <w:i w:val="0"/>
          <w:color w:val="auto"/>
          <w:lang w:eastAsia="zh-CN"/>
        </w:rPr>
        <w:t>予</w:t>
      </w:r>
      <w:r>
        <w:rPr>
          <w:rFonts w:ascii="仿宋" w:eastAsia="仿宋" w:hAnsi="仿宋"/>
          <w:i w:val="0"/>
          <w:color w:val="auto"/>
          <w:lang w:eastAsia="zh-CN"/>
        </w:rPr>
        <w:t>退还</w:t>
      </w:r>
      <w:r>
        <w:rPr>
          <w:rFonts w:ascii="仿宋" w:eastAsia="仿宋" w:hAnsi="仿宋" w:hint="eastAsia"/>
          <w:i w:val="0"/>
          <w:color w:val="auto"/>
          <w:lang w:eastAsia="zh-CN"/>
        </w:rPr>
        <w:t>保证</w:t>
      </w:r>
      <w:r>
        <w:rPr>
          <w:rFonts w:ascii="仿宋" w:eastAsia="仿宋" w:hAnsi="仿宋"/>
          <w:i w:val="0"/>
          <w:color w:val="auto"/>
          <w:lang w:eastAsia="zh-CN"/>
        </w:rPr>
        <w:t>金的，有关部门处理</w:t>
      </w:r>
      <w:r>
        <w:rPr>
          <w:rFonts w:ascii="仿宋" w:eastAsia="仿宋" w:hAnsi="仿宋" w:hint="eastAsia"/>
          <w:i w:val="0"/>
          <w:color w:val="auto"/>
          <w:lang w:eastAsia="zh-CN"/>
        </w:rPr>
        <w:t>认</w:t>
      </w:r>
      <w:r>
        <w:rPr>
          <w:rFonts w:ascii="仿宋" w:eastAsia="仿宋" w:hAnsi="仿宋"/>
          <w:i w:val="0"/>
          <w:color w:val="auto"/>
          <w:lang w:eastAsia="zh-CN"/>
        </w:rPr>
        <w:t>定违法违</w:t>
      </w:r>
      <w:r>
        <w:rPr>
          <w:rFonts w:ascii="仿宋" w:eastAsia="仿宋" w:hAnsi="仿宋" w:hint="eastAsia"/>
          <w:i w:val="0"/>
          <w:color w:val="auto"/>
          <w:lang w:eastAsia="zh-CN"/>
        </w:rPr>
        <w:t>规行</w:t>
      </w:r>
      <w:r>
        <w:rPr>
          <w:rFonts w:ascii="仿宋" w:eastAsia="仿宋" w:hAnsi="仿宋"/>
          <w:i w:val="0"/>
          <w:color w:val="auto"/>
          <w:lang w:eastAsia="zh-CN"/>
        </w:rPr>
        <w:t>为期间不计入退还保</w:t>
      </w:r>
      <w:r>
        <w:rPr>
          <w:rFonts w:ascii="仿宋" w:eastAsia="仿宋" w:hAnsi="仿宋" w:hint="eastAsia"/>
          <w:i w:val="0"/>
          <w:color w:val="auto"/>
          <w:lang w:eastAsia="zh-CN"/>
        </w:rPr>
        <w:t>证</w:t>
      </w:r>
      <w:r>
        <w:rPr>
          <w:rFonts w:ascii="仿宋" w:eastAsia="仿宋" w:hAnsi="仿宋"/>
          <w:i w:val="0"/>
          <w:color w:val="auto"/>
          <w:lang w:eastAsia="zh-CN"/>
        </w:rPr>
        <w:t>金时限</w:t>
      </w:r>
      <w:r>
        <w:rPr>
          <w:rFonts w:ascii="仿宋" w:eastAsia="仿宋" w:hAnsi="仿宋" w:hint="eastAsia"/>
          <w:i w:val="0"/>
          <w:color w:val="auto"/>
          <w:lang w:eastAsia="zh-CN"/>
        </w:rPr>
        <w:t>之内。</w:t>
      </w:r>
    </w:p>
    <w:p w14:paraId="0666D9BE" w14:textId="77777777" w:rsidR="000528EC" w:rsidRDefault="000528EC" w:rsidP="000528EC">
      <w:pPr>
        <w:pStyle w:val="af"/>
        <w:rPr>
          <w:rFonts w:ascii="仿宋" w:eastAsia="仿宋" w:hAnsi="仿宋"/>
          <w:i w:val="0"/>
          <w:color w:val="auto"/>
          <w:lang w:eastAsia="zh-CN"/>
        </w:rPr>
      </w:pPr>
      <w:r>
        <w:rPr>
          <w:rFonts w:ascii="仿宋" w:eastAsia="仿宋" w:hAnsi="仿宋"/>
          <w:i w:val="0"/>
          <w:color w:val="auto"/>
          <w:lang w:eastAsia="zh-CN"/>
        </w:rPr>
        <w:lastRenderedPageBreak/>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6发生下列情形之一的，采购代理机构将不予退还投标人交纳的投标保证金：（</w:t>
      </w:r>
      <w:r w:rsidRPr="000A75D7">
        <w:rPr>
          <w:rFonts w:ascii="仿宋" w:eastAsia="仿宋" w:hAnsi="仿宋" w:hint="eastAsia"/>
          <w:b/>
          <w:i w:val="0"/>
          <w:color w:val="auto"/>
          <w:lang w:eastAsia="zh-CN"/>
        </w:rPr>
        <w:t>因本项目不收取投标保证金，故投标人须在投标文件中单独承诺不会发生下列情形</w:t>
      </w:r>
      <w:r>
        <w:rPr>
          <w:rFonts w:ascii="仿宋" w:eastAsia="仿宋" w:hAnsi="仿宋" w:hint="eastAsia"/>
          <w:i w:val="0"/>
          <w:color w:val="auto"/>
          <w:lang w:eastAsia="zh-CN"/>
        </w:rPr>
        <w:t>）</w:t>
      </w:r>
    </w:p>
    <w:p w14:paraId="32BBF703"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（1）投标人在招标文件规定的投标有</w:t>
      </w:r>
      <w:r>
        <w:rPr>
          <w:rFonts w:ascii="仿宋" w:eastAsia="仿宋" w:hAnsi="仿宋"/>
          <w:i w:val="0"/>
          <w:color w:val="auto"/>
          <w:lang w:eastAsia="zh-CN"/>
        </w:rPr>
        <w:t>效期</w:t>
      </w:r>
      <w:r>
        <w:rPr>
          <w:rFonts w:ascii="仿宋" w:eastAsia="仿宋" w:hAnsi="仿宋" w:hint="eastAsia"/>
          <w:i w:val="0"/>
          <w:color w:val="auto"/>
          <w:lang w:eastAsia="zh-CN"/>
        </w:rPr>
        <w:t>内撤回投标的；</w:t>
      </w:r>
    </w:p>
    <w:p w14:paraId="6FFFEF46"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（2）在</w:t>
      </w:r>
      <w:r>
        <w:rPr>
          <w:rFonts w:ascii="仿宋" w:eastAsia="仿宋" w:hAnsi="仿宋"/>
          <w:i w:val="0"/>
          <w:color w:val="auto"/>
          <w:lang w:eastAsia="zh-CN"/>
        </w:rPr>
        <w:t>采购人确定中标人以前放弃中标候选资格的；</w:t>
      </w:r>
    </w:p>
    <w:p w14:paraId="488B51AE"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（3）中</w:t>
      </w:r>
      <w:r>
        <w:rPr>
          <w:rFonts w:ascii="仿宋" w:eastAsia="仿宋" w:hAnsi="仿宋"/>
          <w:i w:val="0"/>
          <w:color w:val="auto"/>
          <w:lang w:eastAsia="zh-CN"/>
        </w:rPr>
        <w:t>标后放弃中标、不领取</w:t>
      </w:r>
      <w:r>
        <w:rPr>
          <w:rFonts w:ascii="仿宋" w:eastAsia="仿宋" w:hAnsi="仿宋" w:hint="eastAsia"/>
          <w:i w:val="0"/>
          <w:color w:val="auto"/>
          <w:lang w:eastAsia="zh-CN"/>
        </w:rPr>
        <w:t>或</w:t>
      </w:r>
      <w:r>
        <w:rPr>
          <w:rFonts w:ascii="仿宋" w:eastAsia="仿宋" w:hAnsi="仿宋"/>
          <w:i w:val="0"/>
          <w:color w:val="auto"/>
          <w:lang w:eastAsia="zh-CN"/>
        </w:rPr>
        <w:t>者不接收中标通知书的；</w:t>
      </w:r>
    </w:p>
    <w:p w14:paraId="23C966CA"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（4）由于中标人的原因未能按照招标文件的规定给与</w:t>
      </w:r>
      <w:r>
        <w:rPr>
          <w:rFonts w:ascii="仿宋" w:eastAsia="仿宋" w:hAnsi="仿宋"/>
          <w:i w:val="0"/>
          <w:color w:val="auto"/>
          <w:lang w:eastAsia="zh-CN"/>
        </w:rPr>
        <w:t>采购人签订合同的</w:t>
      </w:r>
      <w:r>
        <w:rPr>
          <w:rFonts w:ascii="仿宋" w:eastAsia="仿宋" w:hAnsi="仿宋" w:hint="eastAsia"/>
          <w:i w:val="0"/>
          <w:color w:val="auto"/>
          <w:lang w:eastAsia="zh-CN"/>
        </w:rPr>
        <w:t>；</w:t>
      </w:r>
    </w:p>
    <w:p w14:paraId="0079206A"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（5）由于中标人的原因未能按照招标文件的规定交纳履约保证金；</w:t>
      </w:r>
    </w:p>
    <w:p w14:paraId="41DD2B7E"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（6）投标</w:t>
      </w:r>
      <w:r>
        <w:rPr>
          <w:rFonts w:ascii="仿宋" w:eastAsia="仿宋" w:hAnsi="仿宋"/>
          <w:i w:val="0"/>
          <w:color w:val="auto"/>
          <w:lang w:eastAsia="zh-CN"/>
        </w:rPr>
        <w:t>人提供</w:t>
      </w:r>
      <w:r>
        <w:rPr>
          <w:rFonts w:ascii="仿宋" w:eastAsia="仿宋" w:hAnsi="仿宋" w:hint="eastAsia"/>
          <w:i w:val="0"/>
          <w:color w:val="auto"/>
          <w:lang w:eastAsia="zh-CN"/>
        </w:rPr>
        <w:t>虚假</w:t>
      </w:r>
      <w:r>
        <w:rPr>
          <w:rFonts w:ascii="仿宋" w:eastAsia="仿宋" w:hAnsi="仿宋"/>
          <w:i w:val="0"/>
          <w:color w:val="auto"/>
          <w:lang w:eastAsia="zh-CN"/>
        </w:rPr>
        <w:t>资料的；</w:t>
      </w:r>
    </w:p>
    <w:p w14:paraId="5CDA6853"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（7）投标有效期内，投标人在政府采购活动中有违法、违规、违纪行为。</w:t>
      </w:r>
    </w:p>
    <w:p w14:paraId="41E11E81" w14:textId="77777777" w:rsidR="002D46FB" w:rsidRPr="00D135FF" w:rsidRDefault="005E2480">
      <w:pPr>
        <w:pStyle w:val="30"/>
        <w:rPr>
          <w:rFonts w:ascii="仿宋" w:hAnsi="仿宋"/>
          <w:i w:val="0"/>
          <w:color w:val="auto"/>
          <w:lang w:eastAsia="zh-CN"/>
        </w:rPr>
      </w:pPr>
      <w:r w:rsidRPr="00D135FF">
        <w:rPr>
          <w:rFonts w:ascii="仿宋" w:hAnsi="仿宋" w:hint="eastAsia"/>
          <w:i w:val="0"/>
          <w:color w:val="auto"/>
          <w:lang w:eastAsia="zh-CN"/>
        </w:rPr>
        <w:t>17、投标有效期（实质性要求）</w:t>
      </w:r>
    </w:p>
    <w:p w14:paraId="745C1958" w14:textId="77777777" w:rsidR="002D46FB" w:rsidRPr="00D135FF" w:rsidRDefault="005E2480">
      <w:pPr>
        <w:pStyle w:val="af"/>
        <w:rPr>
          <w:rFonts w:ascii="仿宋" w:eastAsia="仿宋" w:hAnsi="仿宋" w:cs="Marigold"/>
          <w:i w:val="0"/>
          <w:color w:val="auto"/>
          <w:lang w:eastAsia="zh-CN"/>
        </w:rPr>
      </w:pPr>
      <w:r w:rsidRPr="00D135FF">
        <w:rPr>
          <w:rFonts w:ascii="仿宋" w:eastAsia="仿宋" w:hAnsi="仿宋" w:cs="Marigold" w:hint="eastAsia"/>
          <w:i w:val="0"/>
          <w:color w:val="auto"/>
          <w:lang w:eastAsia="zh-CN"/>
        </w:rPr>
        <w:t>17</w:t>
      </w:r>
      <w:r w:rsidRPr="00D135FF">
        <w:rPr>
          <w:rFonts w:ascii="仿宋" w:eastAsia="仿宋" w:hAnsi="仿宋" w:cs="Marigold"/>
          <w:i w:val="0"/>
          <w:color w:val="auto"/>
          <w:lang w:eastAsia="zh-CN"/>
        </w:rPr>
        <w:t>.</w:t>
      </w:r>
      <w:r w:rsidRPr="00D135FF">
        <w:rPr>
          <w:rFonts w:ascii="仿宋" w:eastAsia="仿宋" w:hAnsi="仿宋" w:cs="Marigold" w:hint="eastAsia"/>
          <w:i w:val="0"/>
          <w:color w:val="auto"/>
          <w:lang w:eastAsia="zh-CN"/>
        </w:rPr>
        <w:t>1</w:t>
      </w:r>
      <w:r w:rsidRPr="00D135FF">
        <w:rPr>
          <w:rFonts w:ascii="仿宋" w:eastAsia="仿宋" w:hAnsi="仿宋" w:hint="eastAsia"/>
          <w:i w:val="0"/>
          <w:color w:val="auto"/>
          <w:lang w:eastAsia="zh-CN"/>
        </w:rPr>
        <w:t>本项目投标有效期为开标后</w:t>
      </w:r>
      <w:r w:rsidRPr="00D135FF">
        <w:rPr>
          <w:rFonts w:ascii="仿宋" w:eastAsia="仿宋" w:hAnsi="仿宋"/>
          <w:i w:val="0"/>
          <w:color w:val="auto"/>
          <w:lang w:eastAsia="zh-CN"/>
        </w:rPr>
        <w:t>90</w:t>
      </w:r>
      <w:r w:rsidRPr="00D135FF">
        <w:rPr>
          <w:rFonts w:ascii="仿宋" w:eastAsia="仿宋" w:hAnsi="仿宋" w:hint="eastAsia"/>
          <w:i w:val="0"/>
          <w:color w:val="auto"/>
          <w:lang w:eastAsia="zh-CN"/>
        </w:rPr>
        <w:t>天</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从投标截止之日</w:t>
      </w:r>
      <w:r w:rsidRPr="00D135FF">
        <w:rPr>
          <w:rFonts w:ascii="仿宋" w:eastAsia="仿宋" w:hAnsi="仿宋"/>
          <w:i w:val="0"/>
          <w:color w:val="auto"/>
          <w:lang w:eastAsia="zh-CN"/>
        </w:rPr>
        <w:t>起计算</w:t>
      </w:r>
      <w:r w:rsidRPr="00D135FF">
        <w:rPr>
          <w:rFonts w:ascii="仿宋" w:eastAsia="仿宋" w:hAnsi="仿宋" w:cs="Marigold" w:hint="eastAsia"/>
          <w:i w:val="0"/>
          <w:color w:val="auto"/>
          <w:lang w:eastAsia="zh-CN"/>
        </w:rPr>
        <w:t>。</w:t>
      </w:r>
      <w:r w:rsidRPr="00D135FF">
        <w:rPr>
          <w:rFonts w:ascii="仿宋" w:eastAsia="仿宋" w:hAnsi="仿宋" w:hint="eastAsia"/>
          <w:i w:val="0"/>
          <w:color w:val="auto"/>
          <w:lang w:eastAsia="zh-CN"/>
        </w:rPr>
        <w:t>投标人投标文件中必须载明投标有效期，投标文件中载明的投标有效期可以长于招标文件规定的期限，但不得短于招标文件规定的期限。否则，其投标文件将作为无效投标处理</w:t>
      </w:r>
      <w:r w:rsidRPr="00D135FF">
        <w:rPr>
          <w:rFonts w:ascii="仿宋" w:eastAsia="仿宋" w:hAnsi="仿宋" w:cs="Marigold" w:hint="eastAsia"/>
          <w:i w:val="0"/>
          <w:color w:val="auto"/>
          <w:lang w:eastAsia="zh-CN"/>
        </w:rPr>
        <w:t>。</w:t>
      </w:r>
    </w:p>
    <w:p w14:paraId="0C45470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cs="Marigold" w:hint="eastAsia"/>
          <w:i w:val="0"/>
          <w:color w:val="auto"/>
          <w:lang w:eastAsia="zh-CN"/>
        </w:rPr>
        <w:t>17</w:t>
      </w:r>
      <w:r w:rsidRPr="00D135FF">
        <w:rPr>
          <w:rFonts w:ascii="仿宋" w:eastAsia="仿宋" w:hAnsi="仿宋" w:cs="Marigold"/>
          <w:i w:val="0"/>
          <w:color w:val="auto"/>
          <w:lang w:eastAsia="zh-CN"/>
        </w:rPr>
        <w:t>.</w:t>
      </w:r>
      <w:r w:rsidRPr="00D135FF">
        <w:rPr>
          <w:rFonts w:ascii="仿宋" w:eastAsia="仿宋" w:hAnsi="仿宋" w:cs="Marigold" w:hint="eastAsia"/>
          <w:i w:val="0"/>
          <w:color w:val="auto"/>
          <w:lang w:eastAsia="zh-CN"/>
        </w:rPr>
        <w:t>2</w:t>
      </w:r>
      <w:r w:rsidRPr="00D135FF">
        <w:rPr>
          <w:rFonts w:ascii="仿宋" w:eastAsia="仿宋" w:hAnsi="仿宋" w:hint="eastAsia"/>
          <w:i w:val="0"/>
          <w:color w:val="auto"/>
          <w:lang w:eastAsia="zh-CN"/>
        </w:rPr>
        <w:t>因不可抗力事件或者采购需求</w:t>
      </w:r>
      <w:proofErr w:type="gramStart"/>
      <w:r w:rsidRPr="00D135FF">
        <w:rPr>
          <w:rFonts w:ascii="仿宋" w:eastAsia="仿宋" w:hAnsi="仿宋" w:hint="eastAsia"/>
          <w:i w:val="0"/>
          <w:color w:val="auto"/>
          <w:lang w:eastAsia="zh-CN"/>
        </w:rPr>
        <w:t>作出</w:t>
      </w:r>
      <w:proofErr w:type="gramEnd"/>
      <w:r w:rsidRPr="00D135FF">
        <w:rPr>
          <w:rFonts w:ascii="仿宋" w:eastAsia="仿宋" w:hAnsi="仿宋"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C3576C" w14:textId="77777777" w:rsidR="002D46FB" w:rsidRPr="00D135FF" w:rsidRDefault="005E2480">
      <w:pPr>
        <w:pStyle w:val="af"/>
        <w:rPr>
          <w:rFonts w:ascii="仿宋" w:eastAsia="仿宋" w:hAnsi="仿宋" w:cs="Marigold"/>
          <w:i w:val="0"/>
          <w:color w:val="auto"/>
          <w:lang w:eastAsia="zh-CN"/>
        </w:rPr>
      </w:pPr>
      <w:r w:rsidRPr="00D135FF">
        <w:rPr>
          <w:rFonts w:ascii="仿宋" w:eastAsia="仿宋" w:hAnsi="仿宋" w:cs="Marigold" w:hint="eastAsia"/>
          <w:i w:val="0"/>
          <w:color w:val="auto"/>
          <w:lang w:eastAsia="zh-CN"/>
        </w:rPr>
        <w:t>17</w:t>
      </w:r>
      <w:r w:rsidRPr="00D135FF">
        <w:rPr>
          <w:rFonts w:ascii="仿宋" w:eastAsia="仿宋" w:hAnsi="仿宋" w:cs="Marigold"/>
          <w:i w:val="0"/>
          <w:color w:val="auto"/>
          <w:lang w:eastAsia="zh-CN"/>
        </w:rPr>
        <w:t>.3 因采购人采购需求</w:t>
      </w:r>
      <w:proofErr w:type="gramStart"/>
      <w:r w:rsidRPr="00D135FF">
        <w:rPr>
          <w:rFonts w:ascii="仿宋" w:eastAsia="仿宋" w:hAnsi="仿宋" w:cs="Marigold" w:hint="eastAsia"/>
          <w:i w:val="0"/>
          <w:color w:val="auto"/>
          <w:lang w:eastAsia="zh-CN"/>
        </w:rPr>
        <w:t>作出</w:t>
      </w:r>
      <w:proofErr w:type="gramEnd"/>
      <w:r w:rsidRPr="00D135FF">
        <w:rPr>
          <w:rFonts w:ascii="仿宋" w:eastAsia="仿宋" w:hAnsi="仿宋" w:cs="Marigold"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FDAFB0" w14:textId="77777777" w:rsidR="002D46FB" w:rsidRPr="00D135FF" w:rsidRDefault="005E2480">
      <w:pPr>
        <w:pStyle w:val="30"/>
        <w:rPr>
          <w:rFonts w:ascii="仿宋" w:hAnsi="仿宋"/>
          <w:i w:val="0"/>
          <w:color w:val="auto"/>
          <w:lang w:eastAsia="zh-CN"/>
        </w:rPr>
      </w:pPr>
      <w:bookmarkStart w:id="213" w:name="_Toc468320449"/>
      <w:bookmarkStart w:id="214" w:name="_Toc183582225"/>
      <w:bookmarkStart w:id="215" w:name="_Toc468331081"/>
      <w:bookmarkStart w:id="216" w:name="_Toc395625037"/>
      <w:bookmarkStart w:id="217" w:name="_Toc468654137"/>
      <w:bookmarkStart w:id="218" w:name="_Toc468640375"/>
      <w:bookmarkStart w:id="219" w:name="_Toc511558633"/>
      <w:bookmarkStart w:id="220" w:name="_Toc217446052"/>
      <w:bookmarkStart w:id="221" w:name="_Toc505762726"/>
      <w:bookmarkStart w:id="222" w:name="_Toc497752226"/>
      <w:bookmarkStart w:id="223" w:name="_Toc468641496"/>
      <w:bookmarkStart w:id="224" w:name="_Toc468640280"/>
      <w:bookmarkStart w:id="225" w:name="_Toc183682362"/>
      <w:bookmarkStart w:id="226" w:name="_Toc468346372"/>
      <w:r w:rsidRPr="00D135FF">
        <w:rPr>
          <w:rFonts w:ascii="仿宋" w:hAnsi="仿宋" w:hint="eastAsia"/>
          <w:i w:val="0"/>
          <w:color w:val="auto"/>
          <w:lang w:eastAsia="zh-CN"/>
        </w:rPr>
        <w:t>18、投标文件的印制和签署</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749CA88"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18</w:t>
      </w:r>
      <w:r w:rsidRPr="00D135FF">
        <w:rPr>
          <w:rFonts w:ascii="仿宋" w:eastAsia="仿宋" w:hAnsi="仿宋"/>
          <w:i w:val="0"/>
          <w:color w:val="auto"/>
          <w:sz w:val="24"/>
          <w:lang w:eastAsia="zh-CN"/>
        </w:rPr>
        <w:t>.</w:t>
      </w:r>
      <w:r w:rsidRPr="00D135FF">
        <w:rPr>
          <w:rFonts w:ascii="仿宋" w:eastAsia="仿宋" w:hAnsi="仿宋" w:hint="eastAsia"/>
          <w:i w:val="0"/>
          <w:color w:val="auto"/>
          <w:sz w:val="24"/>
          <w:lang w:eastAsia="zh-CN"/>
        </w:rPr>
        <w:t>1投标人应当准备投标文件见投标人须知前附表。投标文件的正本和副本应在其封面右上角清楚地标明“正本”或“副本”字样。若正本和副本有不一致的内容，以正本书面投标文件为准。</w:t>
      </w:r>
    </w:p>
    <w:p w14:paraId="04EB83D9"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lastRenderedPageBreak/>
        <w:t>18.2 投标文件的正本和副本均需打印或用不褪色、</w:t>
      </w:r>
      <w:proofErr w:type="gramStart"/>
      <w:r w:rsidRPr="00D135FF">
        <w:rPr>
          <w:rFonts w:ascii="仿宋" w:eastAsia="仿宋" w:hAnsi="仿宋" w:hint="eastAsia"/>
          <w:i w:val="0"/>
          <w:color w:val="auto"/>
          <w:sz w:val="24"/>
          <w:lang w:eastAsia="zh-CN"/>
        </w:rPr>
        <w:t>不</w:t>
      </w:r>
      <w:proofErr w:type="gramEnd"/>
      <w:r w:rsidRPr="00D135FF">
        <w:rPr>
          <w:rFonts w:ascii="仿宋" w:eastAsia="仿宋" w:hAnsi="仿宋" w:hint="eastAsia"/>
          <w:i w:val="0"/>
          <w:color w:val="auto"/>
          <w:sz w:val="24"/>
          <w:lang w:eastAsia="zh-CN"/>
        </w:rPr>
        <w:t>变质的墨水书写，</w:t>
      </w:r>
      <w:r w:rsidR="00723876" w:rsidRPr="00D135FF">
        <w:rPr>
          <w:rFonts w:ascii="仿宋" w:eastAsia="仿宋" w:hAnsi="仿宋" w:hint="eastAsia"/>
          <w:i w:val="0"/>
          <w:color w:val="auto"/>
          <w:sz w:val="24"/>
          <w:lang w:eastAsia="zh-CN"/>
        </w:rPr>
        <w:t>由投标人法定代表人或其授权代表在招标文件要求的地方签字</w:t>
      </w:r>
      <w:r w:rsidRPr="00D135FF">
        <w:rPr>
          <w:rFonts w:ascii="仿宋" w:eastAsia="仿宋" w:hAnsi="仿宋" w:hint="eastAsia"/>
          <w:i w:val="0"/>
          <w:color w:val="auto"/>
          <w:sz w:val="24"/>
          <w:lang w:eastAsia="zh-CN"/>
        </w:rPr>
        <w:t>。投标文件副本可采用正本的复印件，电子文档采用U盘制作。用于开标唱标单独提交的“开标一览表”应为原件。</w:t>
      </w:r>
    </w:p>
    <w:p w14:paraId="5A2DD766" w14:textId="77777777" w:rsidR="002D46FB" w:rsidRPr="00D135FF" w:rsidRDefault="005E2480" w:rsidP="003D2E16">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18.3 投标文件的打印和书写应清楚工整，任何行间插字、涂改或增删，必须由投标人的法定代表人或其授权代表签字。字迹潦草、表达不清或可能导致非唯一理解的投标文件可能视为无效投标。</w:t>
      </w:r>
    </w:p>
    <w:p w14:paraId="2BAD4D68"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18.4投标文件正本和副本应当采取胶装方式装订成册，不得散装或者合页装订，若投标文件同一册的内容较多，投标人可将投标文件分装成若干册，并在封面标明次序及册数。</w:t>
      </w:r>
    </w:p>
    <w:p w14:paraId="327F5118" w14:textId="77777777" w:rsidR="002D46FB" w:rsidRPr="00D135FF" w:rsidRDefault="005E2480">
      <w:pPr>
        <w:spacing w:line="360" w:lineRule="auto"/>
        <w:ind w:firstLineChars="200" w:firstLine="480"/>
        <w:contextualSpacing/>
        <w:rPr>
          <w:rFonts w:ascii="仿宋" w:eastAsia="仿宋" w:hAnsi="仿宋"/>
          <w:b/>
          <w:i w:val="0"/>
          <w:color w:val="auto"/>
          <w:sz w:val="24"/>
          <w:lang w:eastAsia="zh-CN"/>
        </w:rPr>
      </w:pPr>
      <w:r w:rsidRPr="00D135FF">
        <w:rPr>
          <w:rFonts w:ascii="仿宋" w:eastAsia="仿宋" w:hAnsi="仿宋" w:hint="eastAsia"/>
          <w:i w:val="0"/>
          <w:color w:val="auto"/>
          <w:sz w:val="24"/>
          <w:lang w:eastAsia="zh-CN"/>
        </w:rPr>
        <w:t>18.5 投标文件应根据招标文件的要求制作，签署、盖章和内容应完整投标文件应根据招标文件的要求制作，签署、盖章和内容应完整。</w:t>
      </w:r>
    </w:p>
    <w:p w14:paraId="5956D60A"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18.6 投标文件统一用</w:t>
      </w:r>
      <w:r w:rsidRPr="00D135FF">
        <w:rPr>
          <w:rFonts w:ascii="仿宋" w:eastAsia="仿宋" w:hAnsi="仿宋"/>
          <w:i w:val="0"/>
          <w:color w:val="auto"/>
          <w:sz w:val="24"/>
          <w:lang w:eastAsia="zh-CN"/>
        </w:rPr>
        <w:t>A4</w:t>
      </w:r>
      <w:r w:rsidRPr="00D135FF">
        <w:rPr>
          <w:rFonts w:ascii="仿宋" w:eastAsia="仿宋" w:hAnsi="仿宋" w:hint="eastAsia"/>
          <w:i w:val="0"/>
          <w:color w:val="auto"/>
          <w:sz w:val="24"/>
          <w:lang w:eastAsia="zh-CN"/>
        </w:rPr>
        <w:t>幅面纸印制，逐页编码并加盖投标人公章。</w:t>
      </w:r>
    </w:p>
    <w:p w14:paraId="735E330B" w14:textId="77777777" w:rsidR="002D46FB" w:rsidRPr="00D135FF" w:rsidRDefault="005E2480">
      <w:pPr>
        <w:pStyle w:val="30"/>
        <w:rPr>
          <w:rFonts w:ascii="仿宋" w:hAnsi="仿宋"/>
          <w:i w:val="0"/>
          <w:color w:val="auto"/>
          <w:lang w:eastAsia="zh-CN"/>
        </w:rPr>
      </w:pPr>
      <w:bookmarkStart w:id="227" w:name="_Toc77400781"/>
      <w:bookmarkStart w:id="228" w:name="_Toc183582226"/>
      <w:bookmarkStart w:id="229" w:name="_Toc183682363"/>
      <w:bookmarkStart w:id="230" w:name="_Toc89075877"/>
      <w:bookmarkStart w:id="231" w:name="_Toc217446053"/>
      <w:bookmarkStart w:id="232" w:name="_Toc468331082"/>
      <w:bookmarkStart w:id="233" w:name="_Toc468320450"/>
      <w:bookmarkStart w:id="234" w:name="_Toc395625038"/>
      <w:bookmarkStart w:id="235" w:name="_Toc505762727"/>
      <w:bookmarkStart w:id="236" w:name="_Toc468640281"/>
      <w:bookmarkStart w:id="237" w:name="_Toc511558634"/>
      <w:bookmarkStart w:id="238" w:name="_Toc468654138"/>
      <w:bookmarkStart w:id="239" w:name="_Toc468641497"/>
      <w:bookmarkStart w:id="240" w:name="_Toc497752227"/>
      <w:bookmarkStart w:id="241" w:name="_Toc468640376"/>
      <w:bookmarkStart w:id="242" w:name="_Toc468346373"/>
      <w:r w:rsidRPr="00D135FF">
        <w:rPr>
          <w:rFonts w:ascii="仿宋" w:hAnsi="仿宋" w:hint="eastAsia"/>
          <w:i w:val="0"/>
          <w:color w:val="auto"/>
          <w:lang w:eastAsia="zh-CN"/>
        </w:rPr>
        <w:t>19、投标文件的密封和标</w:t>
      </w:r>
      <w:bookmarkEnd w:id="227"/>
      <w:bookmarkEnd w:id="228"/>
      <w:bookmarkEnd w:id="229"/>
      <w:bookmarkEnd w:id="230"/>
      <w:r w:rsidRPr="00D135FF">
        <w:rPr>
          <w:rFonts w:ascii="仿宋" w:hAnsi="仿宋" w:hint="eastAsia"/>
          <w:i w:val="0"/>
          <w:color w:val="auto"/>
          <w:lang w:eastAsia="zh-CN"/>
        </w:rPr>
        <w:t>注</w:t>
      </w:r>
      <w:bookmarkEnd w:id="231"/>
      <w:bookmarkEnd w:id="232"/>
      <w:bookmarkEnd w:id="233"/>
      <w:bookmarkEnd w:id="234"/>
      <w:bookmarkEnd w:id="235"/>
      <w:bookmarkEnd w:id="236"/>
      <w:bookmarkEnd w:id="237"/>
      <w:bookmarkEnd w:id="238"/>
      <w:bookmarkEnd w:id="239"/>
      <w:bookmarkEnd w:id="240"/>
      <w:bookmarkEnd w:id="241"/>
      <w:bookmarkEnd w:id="242"/>
    </w:p>
    <w:p w14:paraId="7FD91F09"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19.1 投标人应在投标文件正本和所有副本的封面上注明投标人名称、招标编号、项目名称、分包号（如有分包）及</w:t>
      </w:r>
      <w:r w:rsidRPr="00D135FF">
        <w:rPr>
          <w:rFonts w:ascii="仿宋" w:eastAsia="仿宋" w:hAnsi="仿宋"/>
          <w:i w:val="0"/>
          <w:color w:val="auto"/>
          <w:lang w:eastAsia="zh-CN" w:bidi="ar-SA"/>
        </w:rPr>
        <w:t>年月日</w:t>
      </w:r>
      <w:r w:rsidRPr="00D135FF">
        <w:rPr>
          <w:rFonts w:ascii="仿宋" w:eastAsia="仿宋" w:hAnsi="仿宋" w:hint="eastAsia"/>
          <w:i w:val="0"/>
          <w:color w:val="auto"/>
          <w:lang w:eastAsia="zh-CN" w:bidi="ar-SA"/>
        </w:rPr>
        <w:t>。</w:t>
      </w:r>
    </w:p>
    <w:p w14:paraId="478887A4"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19.2 投标文件包括</w:t>
      </w:r>
      <w:r w:rsidRPr="00D135FF">
        <w:rPr>
          <w:rFonts w:ascii="仿宋" w:eastAsia="仿宋" w:hAnsi="仿宋"/>
          <w:i w:val="0"/>
          <w:color w:val="auto"/>
          <w:lang w:eastAsia="zh-CN" w:bidi="ar-SA"/>
        </w:rPr>
        <w:t>“</w:t>
      </w:r>
      <w:r w:rsidRPr="00D135FF">
        <w:rPr>
          <w:rFonts w:ascii="仿宋" w:eastAsia="仿宋" w:hAnsi="仿宋" w:hint="eastAsia"/>
          <w:i w:val="0"/>
          <w:color w:val="auto"/>
          <w:lang w:eastAsia="zh-CN" w:bidi="ar-SA"/>
        </w:rPr>
        <w:t>资格证明文件</w:t>
      </w:r>
      <w:r w:rsidRPr="00D135FF">
        <w:rPr>
          <w:rFonts w:ascii="仿宋" w:eastAsia="仿宋" w:hAnsi="仿宋"/>
          <w:i w:val="0"/>
          <w:color w:val="auto"/>
          <w:lang w:eastAsia="zh-CN" w:bidi="ar-SA"/>
        </w:rPr>
        <w:t>”</w:t>
      </w:r>
      <w:r w:rsidRPr="00D135FF">
        <w:rPr>
          <w:rFonts w:ascii="仿宋" w:eastAsia="仿宋" w:hAnsi="仿宋" w:hint="eastAsia"/>
          <w:i w:val="0"/>
          <w:color w:val="auto"/>
          <w:lang w:eastAsia="zh-CN" w:bidi="ar-SA"/>
        </w:rPr>
        <w:t>、“</w:t>
      </w:r>
      <w:r w:rsidRPr="00D135FF">
        <w:rPr>
          <w:rFonts w:ascii="仿宋" w:eastAsia="仿宋" w:hAnsi="仿宋" w:cs="仿宋" w:hint="eastAsia"/>
          <w:i w:val="0"/>
          <w:color w:val="auto"/>
          <w:lang w:eastAsia="zh-CN" w:bidi="ar-SA"/>
        </w:rPr>
        <w:t>商务</w:t>
      </w:r>
      <w:r w:rsidRPr="00D135FF">
        <w:rPr>
          <w:rFonts w:ascii="仿宋" w:eastAsia="仿宋" w:hAnsi="仿宋" w:cs="仿宋"/>
          <w:i w:val="0"/>
          <w:color w:val="auto"/>
          <w:lang w:eastAsia="zh-CN" w:bidi="ar-SA"/>
        </w:rPr>
        <w:t>和技术文件</w:t>
      </w:r>
      <w:r w:rsidRPr="00D135FF">
        <w:rPr>
          <w:rFonts w:ascii="仿宋" w:eastAsia="仿宋" w:hAnsi="仿宋" w:hint="eastAsia"/>
          <w:i w:val="0"/>
          <w:color w:val="auto"/>
          <w:lang w:eastAsia="zh-CN" w:bidi="ar-SA"/>
        </w:rPr>
        <w:t>”、开标唱标单独提交的“开标一览表”、“电子文档”应分别封装于不同的密封袋内，密封袋上应分别标上“资格证明文件”、“</w:t>
      </w:r>
      <w:r w:rsidRPr="00D135FF">
        <w:rPr>
          <w:rFonts w:ascii="仿宋" w:eastAsia="仿宋" w:hAnsi="仿宋" w:cs="仿宋" w:hint="eastAsia"/>
          <w:i w:val="0"/>
          <w:color w:val="auto"/>
          <w:lang w:eastAsia="zh-CN" w:bidi="ar-SA"/>
        </w:rPr>
        <w:t>商务</w:t>
      </w:r>
      <w:r w:rsidRPr="00D135FF">
        <w:rPr>
          <w:rFonts w:ascii="仿宋" w:eastAsia="仿宋" w:hAnsi="仿宋" w:cs="仿宋"/>
          <w:i w:val="0"/>
          <w:color w:val="auto"/>
          <w:lang w:eastAsia="zh-CN" w:bidi="ar-SA"/>
        </w:rPr>
        <w:t>和技术文件</w:t>
      </w:r>
      <w:r w:rsidRPr="00D135FF">
        <w:rPr>
          <w:rFonts w:ascii="仿宋" w:eastAsia="仿宋" w:hAnsi="仿宋" w:hint="eastAsia"/>
          <w:i w:val="0"/>
          <w:color w:val="auto"/>
          <w:lang w:eastAsia="zh-CN" w:bidi="ar-SA"/>
        </w:rPr>
        <w:t>”、“开标一览表”、</w:t>
      </w:r>
      <w:r w:rsidRPr="00D135FF">
        <w:rPr>
          <w:rFonts w:ascii="仿宋" w:eastAsia="仿宋" w:hAnsi="仿宋"/>
          <w:i w:val="0"/>
          <w:color w:val="auto"/>
          <w:lang w:eastAsia="zh-CN" w:bidi="ar-SA"/>
        </w:rPr>
        <w:t>“</w:t>
      </w:r>
      <w:r w:rsidRPr="00D135FF">
        <w:rPr>
          <w:rFonts w:ascii="仿宋" w:eastAsia="仿宋" w:hAnsi="仿宋" w:hint="eastAsia"/>
          <w:i w:val="0"/>
          <w:color w:val="auto"/>
          <w:lang w:eastAsia="zh-CN" w:bidi="ar-SA"/>
        </w:rPr>
        <w:t>电子文档</w:t>
      </w:r>
      <w:r w:rsidRPr="00D135FF">
        <w:rPr>
          <w:rFonts w:ascii="仿宋" w:eastAsia="仿宋" w:hAnsi="仿宋"/>
          <w:i w:val="0"/>
          <w:color w:val="auto"/>
          <w:lang w:eastAsia="zh-CN" w:bidi="ar-SA"/>
        </w:rPr>
        <w:t>”</w:t>
      </w:r>
      <w:r w:rsidRPr="00D135FF">
        <w:rPr>
          <w:rFonts w:ascii="仿宋" w:eastAsia="仿宋" w:hAnsi="仿宋" w:hint="eastAsia"/>
          <w:i w:val="0"/>
          <w:color w:val="auto"/>
          <w:lang w:eastAsia="zh-CN" w:bidi="ar-SA"/>
        </w:rPr>
        <w:t>字样，并注明投标人名称、招标编号、项目名称、分包号（如有分包）、</w:t>
      </w:r>
      <w:r w:rsidRPr="00D135FF">
        <w:rPr>
          <w:rFonts w:ascii="仿宋" w:eastAsia="仿宋" w:hAnsi="仿宋"/>
          <w:i w:val="0"/>
          <w:color w:val="auto"/>
          <w:lang w:eastAsia="zh-CN" w:bidi="ar-SA"/>
        </w:rPr>
        <w:t>年月日</w:t>
      </w:r>
      <w:r w:rsidRPr="00D135FF">
        <w:rPr>
          <w:rFonts w:ascii="仿宋" w:eastAsia="仿宋" w:hAnsi="仿宋" w:hint="eastAsia"/>
          <w:i w:val="0"/>
          <w:color w:val="auto"/>
          <w:lang w:eastAsia="zh-CN" w:bidi="ar-SA"/>
        </w:rPr>
        <w:t>。</w:t>
      </w:r>
    </w:p>
    <w:p w14:paraId="5BC883A8"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19.3 所有外层密封袋的封口处应粘贴牢固，并加盖投标人公章。</w:t>
      </w:r>
      <w:r w:rsidR="003D2E16" w:rsidRPr="003D2E16">
        <w:rPr>
          <w:rFonts w:ascii="仿宋" w:eastAsia="仿宋" w:hAnsi="仿宋" w:hint="eastAsia"/>
          <w:i w:val="0"/>
          <w:color w:val="auto"/>
          <w:lang w:eastAsia="zh-CN" w:bidi="ar-SA"/>
        </w:rPr>
        <w:t>（实质性要求）</w:t>
      </w:r>
    </w:p>
    <w:p w14:paraId="366F9F25" w14:textId="77777777" w:rsidR="002D46FB" w:rsidRPr="00D135FF" w:rsidRDefault="005E2480">
      <w:pPr>
        <w:pStyle w:val="30"/>
        <w:rPr>
          <w:rFonts w:ascii="仿宋" w:hAnsi="仿宋"/>
          <w:i w:val="0"/>
          <w:color w:val="auto"/>
          <w:lang w:eastAsia="zh-CN"/>
        </w:rPr>
      </w:pPr>
      <w:bookmarkStart w:id="243" w:name="_Toc497752228"/>
      <w:bookmarkStart w:id="244" w:name="_Toc511558635"/>
      <w:bookmarkStart w:id="245" w:name="_Toc505762728"/>
      <w:r w:rsidRPr="00D135FF">
        <w:rPr>
          <w:rFonts w:ascii="仿宋" w:hAnsi="仿宋" w:hint="eastAsia"/>
          <w:i w:val="0"/>
          <w:color w:val="auto"/>
          <w:lang w:eastAsia="zh-CN"/>
        </w:rPr>
        <w:t>20、投标文件的递交</w:t>
      </w:r>
      <w:bookmarkEnd w:id="243"/>
      <w:bookmarkEnd w:id="244"/>
      <w:bookmarkEnd w:id="245"/>
    </w:p>
    <w:p w14:paraId="7339237B"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20.1 投标人应在招标文件规定的投标截止时间前，将投标文件按招标文件的规定密封后送达开标地点。投标截止时间以后送达的投标文件将不予接收，招标采购单位将告知投标人不予接收的原因。</w:t>
      </w:r>
    </w:p>
    <w:p w14:paraId="72132C1A"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lastRenderedPageBreak/>
        <w:t>20.</w:t>
      </w:r>
      <w:r w:rsidRPr="00D135FF">
        <w:rPr>
          <w:rFonts w:ascii="仿宋" w:eastAsia="仿宋" w:hAnsi="仿宋"/>
          <w:i w:val="0"/>
          <w:color w:val="auto"/>
          <w:lang w:eastAsia="zh-CN"/>
        </w:rPr>
        <w:t xml:space="preserve">2 </w:t>
      </w:r>
      <w:r w:rsidRPr="00D135FF">
        <w:rPr>
          <w:rFonts w:ascii="仿宋" w:eastAsia="仿宋" w:hAnsi="仿宋" w:hint="eastAsia"/>
          <w:i w:val="0"/>
          <w:color w:val="auto"/>
          <w:lang w:eastAsia="zh-CN"/>
        </w:rPr>
        <w:t>递交投标文件时，报名投标人名称和招标文件的文号、分包号（如</w:t>
      </w:r>
      <w:r w:rsidRPr="00D135FF">
        <w:rPr>
          <w:rFonts w:ascii="仿宋" w:eastAsia="仿宋" w:hAnsi="仿宋"/>
          <w:i w:val="0"/>
          <w:color w:val="auto"/>
          <w:lang w:eastAsia="zh-CN"/>
        </w:rPr>
        <w:t>有分包号</w:t>
      </w:r>
      <w:r w:rsidRPr="00D135FF">
        <w:rPr>
          <w:rFonts w:ascii="仿宋" w:eastAsia="仿宋" w:hAnsi="仿宋" w:hint="eastAsia"/>
          <w:i w:val="0"/>
          <w:color w:val="auto"/>
          <w:lang w:eastAsia="zh-CN"/>
        </w:rPr>
        <w:t>）应当与投标投标人名称和招标文件的文号、分包号（如</w:t>
      </w:r>
      <w:r w:rsidRPr="00D135FF">
        <w:rPr>
          <w:rFonts w:ascii="仿宋" w:eastAsia="仿宋" w:hAnsi="仿宋"/>
          <w:i w:val="0"/>
          <w:color w:val="auto"/>
          <w:lang w:eastAsia="zh-CN"/>
        </w:rPr>
        <w:t>有分包号</w:t>
      </w:r>
      <w:r w:rsidRPr="00D135FF">
        <w:rPr>
          <w:rFonts w:ascii="仿宋" w:eastAsia="仿宋" w:hAnsi="仿宋" w:hint="eastAsia"/>
          <w:i w:val="0"/>
          <w:color w:val="auto"/>
          <w:lang w:eastAsia="zh-CN"/>
        </w:rPr>
        <w:t>）一致。但是，投标文件实质内容报名投标人名称和招标文件的文号、分包号（如</w:t>
      </w:r>
      <w:r w:rsidRPr="00D135FF">
        <w:rPr>
          <w:rFonts w:ascii="仿宋" w:eastAsia="仿宋" w:hAnsi="仿宋"/>
          <w:i w:val="0"/>
          <w:color w:val="auto"/>
          <w:lang w:eastAsia="zh-CN"/>
        </w:rPr>
        <w:t>有分包号</w:t>
      </w:r>
      <w:r w:rsidRPr="00D135FF">
        <w:rPr>
          <w:rFonts w:ascii="仿宋" w:eastAsia="仿宋" w:hAnsi="仿宋" w:hint="eastAsia"/>
          <w:i w:val="0"/>
          <w:color w:val="auto"/>
          <w:lang w:eastAsia="zh-CN"/>
        </w:rPr>
        <w:t>）一致，只是封面文字错误的，可以在评标过程中当面予以澄清，以有效的澄清材料作为认定投标文件是否有效的依据。</w:t>
      </w:r>
    </w:p>
    <w:p w14:paraId="648FDC67"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20</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3 本次采购项目不接受邮寄的投标文件。</w:t>
      </w:r>
    </w:p>
    <w:p w14:paraId="7E07381A" w14:textId="77777777" w:rsidR="002D46FB" w:rsidRPr="00D135FF" w:rsidRDefault="005E2480">
      <w:pPr>
        <w:pStyle w:val="30"/>
        <w:spacing w:line="360" w:lineRule="auto"/>
        <w:rPr>
          <w:rFonts w:ascii="仿宋" w:hAnsi="仿宋"/>
          <w:i w:val="0"/>
          <w:color w:val="auto"/>
          <w:lang w:eastAsia="zh-CN"/>
        </w:rPr>
      </w:pPr>
      <w:bookmarkStart w:id="246" w:name="_Toc183582228"/>
      <w:bookmarkStart w:id="247" w:name="_Toc183682365"/>
      <w:bookmarkStart w:id="248" w:name="_Toc497752229"/>
      <w:bookmarkStart w:id="249" w:name="_Toc468641499"/>
      <w:bookmarkStart w:id="250" w:name="_Toc505762729"/>
      <w:bookmarkStart w:id="251" w:name="_Toc511558636"/>
      <w:bookmarkStart w:id="252" w:name="_Toc395625040"/>
      <w:bookmarkStart w:id="253" w:name="_Toc468320452"/>
      <w:bookmarkStart w:id="254" w:name="_Toc217446055"/>
      <w:bookmarkStart w:id="255" w:name="_Toc468654140"/>
      <w:bookmarkStart w:id="256" w:name="_Toc468640283"/>
      <w:bookmarkStart w:id="257" w:name="_Toc468640378"/>
      <w:bookmarkStart w:id="258" w:name="_Toc468331084"/>
      <w:bookmarkStart w:id="259" w:name="_Toc468346375"/>
      <w:r w:rsidRPr="00D135FF">
        <w:rPr>
          <w:rFonts w:ascii="仿宋" w:hAnsi="仿宋" w:hint="eastAsia"/>
          <w:i w:val="0"/>
          <w:color w:val="auto"/>
          <w:lang w:eastAsia="zh-CN"/>
        </w:rPr>
        <w:t>21、投标文件的修改和撤</w:t>
      </w:r>
      <w:bookmarkEnd w:id="246"/>
      <w:bookmarkEnd w:id="247"/>
      <w:r w:rsidRPr="00D135FF">
        <w:rPr>
          <w:rFonts w:ascii="仿宋" w:hAnsi="仿宋" w:hint="eastAsia"/>
          <w:i w:val="0"/>
          <w:color w:val="auto"/>
          <w:lang w:eastAsia="zh-CN"/>
        </w:rPr>
        <w:t>回</w:t>
      </w:r>
      <w:bookmarkEnd w:id="248"/>
      <w:bookmarkEnd w:id="249"/>
      <w:bookmarkEnd w:id="250"/>
      <w:bookmarkEnd w:id="251"/>
      <w:bookmarkEnd w:id="252"/>
      <w:bookmarkEnd w:id="253"/>
      <w:bookmarkEnd w:id="254"/>
      <w:bookmarkEnd w:id="255"/>
      <w:bookmarkEnd w:id="256"/>
      <w:bookmarkEnd w:id="257"/>
      <w:bookmarkEnd w:id="258"/>
      <w:bookmarkEnd w:id="259"/>
    </w:p>
    <w:p w14:paraId="760031BB" w14:textId="77777777" w:rsidR="002D46FB" w:rsidRPr="00D135FF" w:rsidRDefault="005E2480">
      <w:pPr>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21</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1 投标人在递交了投标文件后，可以修改或撤回其投标文件，但必须在规定的投标截止时间前，以书面形式通知采购代理机构。</w:t>
      </w:r>
    </w:p>
    <w:p w14:paraId="0080CF8B" w14:textId="77777777" w:rsidR="002D46FB" w:rsidRPr="00D135FF" w:rsidRDefault="005E2480">
      <w:pPr>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21</w:t>
      </w:r>
      <w:r w:rsidRPr="00D135FF">
        <w:rPr>
          <w:rFonts w:ascii="仿宋" w:eastAsia="仿宋" w:hAnsi="仿宋" w:cs="Marigold"/>
          <w:i w:val="0"/>
          <w:color w:val="auto"/>
          <w:sz w:val="24"/>
          <w:szCs w:val="24"/>
          <w:lang w:eastAsia="zh-CN"/>
        </w:rPr>
        <w:t>.2</w:t>
      </w:r>
      <w:r w:rsidRPr="00D135FF">
        <w:rPr>
          <w:rFonts w:ascii="仿宋" w:eastAsia="仿宋" w:hAnsi="仿宋" w:cs="Marigold" w:hint="eastAsia"/>
          <w:i w:val="0"/>
          <w:color w:val="auto"/>
          <w:sz w:val="24"/>
          <w:szCs w:val="24"/>
          <w:lang w:eastAsia="zh-CN"/>
        </w:rPr>
        <w:t xml:space="preserve"> 投标人的修改书或撤回通知书，应由其法定代表人或授权代表签署并盖单位印章。修改书应按第19条规定进行密封和标注，并在密封袋上标注“修改”字样。</w:t>
      </w:r>
    </w:p>
    <w:p w14:paraId="68A6BDAB"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21</w:t>
      </w: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 xml:space="preserve"> 在投标截止时间之后，投标人不得对其递交的投标文件做任何修改或撤回投标。</w:t>
      </w:r>
    </w:p>
    <w:p w14:paraId="5FC72F79" w14:textId="77777777" w:rsidR="002D46FB" w:rsidRPr="00D135FF" w:rsidRDefault="005E2480">
      <w:pPr>
        <w:pStyle w:val="20"/>
        <w:rPr>
          <w:i w:val="0"/>
          <w:color w:val="auto"/>
          <w:lang w:eastAsia="zh-CN"/>
        </w:rPr>
      </w:pPr>
      <w:bookmarkStart w:id="260" w:name="_Toc183582231"/>
      <w:bookmarkStart w:id="261" w:name="_Toc217446056"/>
      <w:bookmarkStart w:id="262" w:name="_Toc183682368"/>
      <w:bookmarkStart w:id="263" w:name="_Toc89075878"/>
      <w:bookmarkStart w:id="264" w:name="_Toc77400782"/>
      <w:bookmarkStart w:id="265" w:name="_Toc524910114"/>
      <w:bookmarkStart w:id="266" w:name="_Toc468346376"/>
      <w:bookmarkStart w:id="267" w:name="_Toc511558637"/>
      <w:bookmarkStart w:id="268" w:name="_Toc395625041"/>
      <w:bookmarkStart w:id="269" w:name="_Toc468331085"/>
      <w:bookmarkStart w:id="270" w:name="_Toc63420219"/>
      <w:r w:rsidRPr="00D135FF">
        <w:rPr>
          <w:rFonts w:hint="eastAsia"/>
          <w:i w:val="0"/>
          <w:color w:val="auto"/>
          <w:lang w:eastAsia="zh-CN"/>
        </w:rPr>
        <w:t>五、开标和</w:t>
      </w:r>
      <w:bookmarkEnd w:id="260"/>
      <w:bookmarkEnd w:id="261"/>
      <w:bookmarkEnd w:id="262"/>
      <w:bookmarkEnd w:id="263"/>
      <w:bookmarkEnd w:id="264"/>
      <w:r w:rsidRPr="00D135FF">
        <w:rPr>
          <w:rFonts w:hint="eastAsia"/>
          <w:i w:val="0"/>
          <w:color w:val="auto"/>
          <w:lang w:eastAsia="zh-CN"/>
        </w:rPr>
        <w:t>中标</w:t>
      </w:r>
      <w:bookmarkEnd w:id="265"/>
      <w:bookmarkEnd w:id="266"/>
      <w:bookmarkEnd w:id="267"/>
      <w:bookmarkEnd w:id="268"/>
      <w:bookmarkEnd w:id="269"/>
      <w:bookmarkEnd w:id="270"/>
    </w:p>
    <w:p w14:paraId="77751EE7" w14:textId="77777777" w:rsidR="002D46FB" w:rsidRPr="00D135FF" w:rsidRDefault="005E2480">
      <w:pPr>
        <w:pStyle w:val="30"/>
        <w:rPr>
          <w:rFonts w:ascii="仿宋" w:hAnsi="仿宋"/>
          <w:i w:val="0"/>
          <w:color w:val="auto"/>
          <w:lang w:eastAsia="zh-CN"/>
        </w:rPr>
      </w:pPr>
      <w:bookmarkStart w:id="271" w:name="_Toc395625042"/>
      <w:bookmarkStart w:id="272" w:name="_Toc468640285"/>
      <w:bookmarkStart w:id="273" w:name="_Toc468320454"/>
      <w:bookmarkStart w:id="274" w:name="_Toc183582232"/>
      <w:bookmarkStart w:id="275" w:name="_Toc183682369"/>
      <w:bookmarkStart w:id="276" w:name="_Toc468640380"/>
      <w:bookmarkStart w:id="277" w:name="_Toc497752231"/>
      <w:bookmarkStart w:id="278" w:name="_Toc468346377"/>
      <w:bookmarkStart w:id="279" w:name="_Toc468641501"/>
      <w:bookmarkStart w:id="280" w:name="_Toc468654142"/>
      <w:bookmarkStart w:id="281" w:name="_Toc511558638"/>
      <w:bookmarkStart w:id="282" w:name="_Toc505762731"/>
      <w:bookmarkStart w:id="283" w:name="_Toc468331086"/>
      <w:bookmarkStart w:id="284" w:name="_Toc217446057"/>
      <w:r w:rsidRPr="00D135FF">
        <w:rPr>
          <w:rFonts w:ascii="仿宋" w:hAnsi="仿宋" w:hint="eastAsia"/>
          <w:i w:val="0"/>
          <w:color w:val="auto"/>
          <w:lang w:eastAsia="zh-CN"/>
        </w:rPr>
        <w:t>22、开标</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32F7DF9" w14:textId="77777777" w:rsidR="002D46FB" w:rsidRPr="00D135FF" w:rsidRDefault="005E2480">
      <w:pPr>
        <w:pStyle w:val="af"/>
        <w:rPr>
          <w:rFonts w:ascii="仿宋" w:eastAsia="仿宋" w:hAnsi="仿宋"/>
          <w:b/>
          <w:bCs/>
          <w:i w:val="0"/>
          <w:color w:val="auto"/>
          <w:lang w:eastAsia="zh-CN"/>
        </w:rPr>
      </w:pPr>
      <w:r w:rsidRPr="00D135FF">
        <w:rPr>
          <w:rFonts w:ascii="仿宋" w:eastAsia="仿宋" w:hAnsi="仿宋" w:hint="eastAsia"/>
          <w:i w:val="0"/>
          <w:color w:val="auto"/>
          <w:lang w:eastAsia="zh-CN"/>
        </w:rPr>
        <w:t>22</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1开标在招标文件规定的时间和地点公开进行，采购人、投标人参加并签到以证明其出席。开标由采购代理机构主持，采购人、投标人代表参加。评标专家不参加开标活动。</w:t>
      </w:r>
    </w:p>
    <w:p w14:paraId="3000B59D"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22.</w:t>
      </w:r>
      <w:r w:rsidRPr="00D135FF">
        <w:rPr>
          <w:rFonts w:ascii="仿宋" w:eastAsia="仿宋" w:hAnsi="仿宋"/>
          <w:i w:val="0"/>
          <w:color w:val="auto"/>
          <w:lang w:eastAsia="zh-CN"/>
        </w:rPr>
        <w:t>2</w:t>
      </w:r>
      <w:r w:rsidRPr="00D135FF">
        <w:rPr>
          <w:rFonts w:ascii="仿宋" w:eastAsia="仿宋" w:hAnsi="仿宋" w:hint="eastAsia"/>
          <w:i w:val="0"/>
          <w:color w:val="auto"/>
          <w:lang w:eastAsia="zh-CN"/>
        </w:rPr>
        <w:t>开标时，可根据具体情况邀请有关监督管理部门对开标活动进行现场监督。</w:t>
      </w:r>
    </w:p>
    <w:p w14:paraId="2644210D"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 xml:space="preserve">22.3 </w:t>
      </w:r>
      <w:r w:rsidR="002042C3" w:rsidRPr="002042C3">
        <w:rPr>
          <w:rFonts w:ascii="仿宋" w:eastAsia="仿宋" w:hAnsi="仿宋" w:hint="eastAsia"/>
          <w:i w:val="0"/>
          <w:color w:val="auto"/>
          <w:lang w:eastAsia="zh-CN"/>
        </w:rPr>
        <w:t>开标时，由投标人或者其推选的代表先检查其自己递交的投标文件的密封情况，经确认无误后，由招标工作人员将投标人单独递交的“开标一览表”当众拆封，并由唱</w:t>
      </w:r>
      <w:proofErr w:type="gramStart"/>
      <w:r w:rsidR="002042C3" w:rsidRPr="002042C3">
        <w:rPr>
          <w:rFonts w:ascii="仿宋" w:eastAsia="仿宋" w:hAnsi="仿宋" w:hint="eastAsia"/>
          <w:i w:val="0"/>
          <w:color w:val="auto"/>
          <w:lang w:eastAsia="zh-CN"/>
        </w:rPr>
        <w:t>标人员</w:t>
      </w:r>
      <w:proofErr w:type="gramEnd"/>
      <w:r w:rsidR="002042C3" w:rsidRPr="002042C3">
        <w:rPr>
          <w:rFonts w:ascii="仿宋" w:eastAsia="仿宋" w:hAnsi="仿宋" w:hint="eastAsia"/>
          <w:i w:val="0"/>
          <w:color w:val="auto"/>
          <w:lang w:eastAsia="zh-CN"/>
        </w:rPr>
        <w:t>按照招标文件规定的内容进行宣读。</w:t>
      </w:r>
    </w:p>
    <w:p w14:paraId="1EB4C179" w14:textId="77777777" w:rsidR="002D46FB" w:rsidRPr="00D135FF" w:rsidRDefault="005E2480">
      <w:pPr>
        <w:pStyle w:val="af"/>
        <w:rPr>
          <w:rFonts w:ascii="仿宋" w:eastAsia="仿宋" w:hAnsi="仿宋"/>
          <w:bCs/>
          <w:i w:val="0"/>
          <w:color w:val="auto"/>
          <w:lang w:eastAsia="zh-CN"/>
        </w:rPr>
      </w:pPr>
      <w:r w:rsidRPr="00D135FF">
        <w:rPr>
          <w:rFonts w:ascii="仿宋" w:eastAsia="仿宋" w:hAnsi="仿宋" w:hint="eastAsia"/>
          <w:bCs/>
          <w:i w:val="0"/>
          <w:color w:val="auto"/>
          <w:lang w:eastAsia="zh-CN"/>
        </w:rPr>
        <w:t>投标人代表确认投标文件情况，仅限于确认其自己递交的投标文件的密封情况，不代表对其他投标人的投标文件的密封情况确认。投标人或者其推选的代表</w:t>
      </w:r>
      <w:r w:rsidRPr="00D135FF">
        <w:rPr>
          <w:rFonts w:ascii="仿宋" w:eastAsia="仿宋" w:hAnsi="仿宋" w:hint="eastAsia"/>
          <w:bCs/>
          <w:i w:val="0"/>
          <w:color w:val="auto"/>
          <w:lang w:eastAsia="zh-CN"/>
        </w:rPr>
        <w:lastRenderedPageBreak/>
        <w:t>对其他投标人的投标文件密封情况有异议的，可以当场反映开标主持人或者现场监督人员，要求开标现场记录人员予以记录，并在评标时予以认定处理，但不得干扰、阻挠开标工作的正常进行。</w:t>
      </w:r>
    </w:p>
    <w:p w14:paraId="176EF8F4"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22.</w:t>
      </w:r>
      <w:r w:rsidRPr="00D135FF">
        <w:rPr>
          <w:rFonts w:ascii="仿宋" w:eastAsia="仿宋" w:hAnsi="仿宋"/>
          <w:i w:val="0"/>
          <w:color w:val="auto"/>
          <w:lang w:eastAsia="zh-CN"/>
        </w:rPr>
        <w:t>4</w:t>
      </w:r>
      <w:r w:rsidRPr="00D135FF">
        <w:rPr>
          <w:rFonts w:ascii="仿宋" w:eastAsia="仿宋" w:hAnsi="仿宋" w:hint="eastAsia"/>
          <w:i w:val="0"/>
          <w:color w:val="auto"/>
          <w:lang w:eastAsia="zh-CN"/>
        </w:rPr>
        <w:t xml:space="preserve"> 开标时，“开标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作为无效投标处理。</w:t>
      </w:r>
    </w:p>
    <w:p w14:paraId="175172BF"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22.</w:t>
      </w:r>
      <w:r w:rsidRPr="00D135FF">
        <w:rPr>
          <w:rFonts w:ascii="仿宋" w:eastAsia="仿宋" w:hAnsi="仿宋"/>
          <w:i w:val="0"/>
          <w:color w:val="auto"/>
          <w:lang w:eastAsia="zh-CN"/>
        </w:rPr>
        <w:t>5</w:t>
      </w:r>
      <w:r w:rsidRPr="00D135FF">
        <w:rPr>
          <w:rFonts w:ascii="仿宋" w:eastAsia="仿宋" w:hAnsi="仿宋" w:hint="eastAsia"/>
          <w:i w:val="0"/>
          <w:color w:val="auto"/>
          <w:lang w:eastAsia="zh-CN"/>
        </w:rPr>
        <w:t>投标文件中有关明细表内容与“开标一览表”不一致的，以“开标一览表”为准。对不同文字文本投标文件的解释发生异议的，以中文文本为准。</w:t>
      </w:r>
    </w:p>
    <w:p w14:paraId="2AABD584"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22.</w:t>
      </w:r>
      <w:r w:rsidRPr="00D135FF">
        <w:rPr>
          <w:rFonts w:ascii="仿宋" w:eastAsia="仿宋" w:hAnsi="仿宋"/>
          <w:i w:val="0"/>
          <w:color w:val="auto"/>
          <w:lang w:eastAsia="zh-CN"/>
        </w:rPr>
        <w:t>6</w:t>
      </w:r>
      <w:r w:rsidRPr="00D135FF">
        <w:rPr>
          <w:rFonts w:ascii="仿宋" w:eastAsia="仿宋" w:hAnsi="仿宋" w:hint="eastAsia"/>
          <w:i w:val="0"/>
          <w:color w:val="auto"/>
          <w:lang w:eastAsia="zh-CN"/>
        </w:rPr>
        <w:t>所有投标唱标完毕，如投标人代表对宣读的“开标一览表”上的内容有异议的，应当场提出。如确实属于唱</w:t>
      </w:r>
      <w:proofErr w:type="gramStart"/>
      <w:r w:rsidRPr="00D135FF">
        <w:rPr>
          <w:rFonts w:ascii="仿宋" w:eastAsia="仿宋" w:hAnsi="仿宋" w:hint="eastAsia"/>
          <w:i w:val="0"/>
          <w:color w:val="auto"/>
          <w:lang w:eastAsia="zh-CN"/>
        </w:rPr>
        <w:t>标人员</w:t>
      </w:r>
      <w:proofErr w:type="gramEnd"/>
      <w:r w:rsidRPr="00D135FF">
        <w:rPr>
          <w:rFonts w:ascii="仿宋" w:eastAsia="仿宋" w:hAnsi="仿宋" w:hint="eastAsia"/>
          <w:i w:val="0"/>
          <w:color w:val="auto"/>
          <w:lang w:eastAsia="zh-CN"/>
        </w:rPr>
        <w:t>宣读错了的，经现场监督人员核实后，当场予以更正。</w:t>
      </w:r>
    </w:p>
    <w:p w14:paraId="1D2AF169" w14:textId="77777777" w:rsidR="002D46FB" w:rsidRPr="00D135FF" w:rsidRDefault="005E2480">
      <w:pPr>
        <w:pStyle w:val="af"/>
        <w:ind w:firstLine="482"/>
        <w:rPr>
          <w:rFonts w:ascii="仿宋" w:eastAsia="仿宋" w:hAnsi="仿宋"/>
          <w:b/>
          <w:i w:val="0"/>
          <w:color w:val="auto"/>
          <w:lang w:eastAsia="zh-CN" w:bidi="ar-SA"/>
        </w:rPr>
      </w:pPr>
      <w:r w:rsidRPr="00D135FF">
        <w:rPr>
          <w:rFonts w:ascii="仿宋" w:eastAsia="仿宋" w:hAnsi="仿宋" w:hint="eastAsia"/>
          <w:b/>
          <w:i w:val="0"/>
          <w:color w:val="auto"/>
          <w:lang w:eastAsia="zh-CN"/>
        </w:rPr>
        <w:t>22.7</w:t>
      </w:r>
      <w:r w:rsidRPr="00D135FF">
        <w:rPr>
          <w:rFonts w:ascii="仿宋" w:eastAsia="仿宋" w:hAnsi="仿宋" w:hint="eastAsia"/>
          <w:b/>
          <w:i w:val="0"/>
          <w:color w:val="auto"/>
          <w:lang w:eastAsia="zh-CN" w:bidi="ar-SA"/>
        </w:rPr>
        <w:t>开标时出现下列情况之一的，采购代理机构将开标情况记录后，由评标委员会进行评审:</w:t>
      </w:r>
    </w:p>
    <w:p w14:paraId="137C156D"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（1）单独提交的“开标一览表”未按格式要求签字（或加盖印章）的，或要求加盖公章的地方未加盖公章的，或提供复印件的；</w:t>
      </w:r>
    </w:p>
    <w:p w14:paraId="1A4EA6A1"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bidi="ar-SA"/>
        </w:rPr>
        <w:t>（2）没有提供用于开标的“开标一览表”的或“开标一览表”无报价的</w:t>
      </w:r>
      <w:r w:rsidRPr="00D135FF">
        <w:rPr>
          <w:rFonts w:ascii="仿宋" w:eastAsia="仿宋" w:hAnsi="仿宋" w:hint="eastAsia"/>
          <w:i w:val="0"/>
          <w:color w:val="auto"/>
          <w:lang w:eastAsia="zh-CN"/>
        </w:rPr>
        <w:t>。</w:t>
      </w:r>
    </w:p>
    <w:p w14:paraId="565B3286" w14:textId="77777777" w:rsidR="002D46FB" w:rsidRPr="00D135FF" w:rsidRDefault="005E2480">
      <w:pPr>
        <w:pStyle w:val="30"/>
        <w:spacing w:line="360" w:lineRule="auto"/>
        <w:rPr>
          <w:rFonts w:ascii="仿宋" w:hAnsi="仿宋"/>
          <w:i w:val="0"/>
          <w:color w:val="auto"/>
          <w:lang w:eastAsia="zh-CN"/>
        </w:rPr>
      </w:pPr>
      <w:bookmarkStart w:id="285" w:name="_Toc511558639"/>
      <w:bookmarkStart w:id="286" w:name="_Toc497752232"/>
      <w:bookmarkStart w:id="287" w:name="_Toc505762732"/>
      <w:r w:rsidRPr="00D135FF">
        <w:rPr>
          <w:rFonts w:ascii="仿宋" w:hAnsi="仿宋" w:hint="eastAsia"/>
          <w:i w:val="0"/>
          <w:color w:val="auto"/>
          <w:lang w:eastAsia="zh-CN"/>
        </w:rPr>
        <w:t>23、不予</w:t>
      </w:r>
      <w:r w:rsidRPr="00D135FF">
        <w:rPr>
          <w:rFonts w:ascii="仿宋" w:hAnsi="仿宋"/>
          <w:i w:val="0"/>
          <w:color w:val="auto"/>
          <w:lang w:eastAsia="zh-CN"/>
        </w:rPr>
        <w:t>开标</w:t>
      </w:r>
      <w:bookmarkEnd w:id="285"/>
      <w:bookmarkEnd w:id="286"/>
      <w:bookmarkEnd w:id="287"/>
    </w:p>
    <w:p w14:paraId="03AE15D3"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投标截止时间到达后，投标人数量不足3家的包不予开标。投标文件原封退回投标人。</w:t>
      </w:r>
    </w:p>
    <w:p w14:paraId="4887FCA5" w14:textId="77777777" w:rsidR="002D46FB" w:rsidRPr="00D135FF" w:rsidRDefault="005E2480">
      <w:pPr>
        <w:pStyle w:val="30"/>
        <w:rPr>
          <w:rFonts w:ascii="仿宋" w:hAnsi="仿宋"/>
          <w:i w:val="0"/>
          <w:color w:val="auto"/>
          <w:lang w:eastAsia="zh-CN"/>
        </w:rPr>
      </w:pPr>
      <w:bookmarkStart w:id="288" w:name="_Toc511558640"/>
      <w:bookmarkStart w:id="289" w:name="_Toc497752233"/>
      <w:bookmarkStart w:id="290" w:name="_Toc505762733"/>
      <w:r w:rsidRPr="00D135FF">
        <w:rPr>
          <w:rFonts w:ascii="仿宋" w:hAnsi="仿宋" w:hint="eastAsia"/>
          <w:i w:val="0"/>
          <w:color w:val="auto"/>
          <w:lang w:eastAsia="zh-CN"/>
        </w:rPr>
        <w:t>24、开标程序</w:t>
      </w:r>
      <w:bookmarkEnd w:id="288"/>
      <w:bookmarkEnd w:id="289"/>
      <w:bookmarkEnd w:id="290"/>
    </w:p>
    <w:p w14:paraId="23F41A3D"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开标会主持人按照招标文件规定的开标时间宣布开标，按照规定要求主持开标会。开标将按以下程序进行：</w:t>
      </w:r>
    </w:p>
    <w:p w14:paraId="669F56E5"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（1）宣布开标会开始。当众宣布参加开标会主持人、唱标人、会议记录人以及根据情况邀请的现场监督人等工作人员，根据“投标人签到表”宣布参加投标的投标人名单。</w:t>
      </w:r>
    </w:p>
    <w:p w14:paraId="09D58D00"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lastRenderedPageBreak/>
        <w:t>（2）宣布会场纪律和有关注意事项。</w:t>
      </w:r>
    </w:p>
    <w:p w14:paraId="608EEB80"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（3）根据投标人或者其推选的代表对其投标文件密封的检查结果，当众宣布投标文件的密封情况。</w:t>
      </w:r>
    </w:p>
    <w:p w14:paraId="65ED77A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（4）开标唱标。主持人宣布开标后，由现场工作人员按任意顺序对投标人的“开标一览表”当众进行拆封，由唱</w:t>
      </w:r>
      <w:proofErr w:type="gramStart"/>
      <w:r w:rsidRPr="00D135FF">
        <w:rPr>
          <w:rFonts w:ascii="仿宋" w:eastAsia="仿宋" w:hAnsi="仿宋" w:hint="eastAsia"/>
          <w:i w:val="0"/>
          <w:color w:val="auto"/>
          <w:lang w:eastAsia="zh-CN"/>
        </w:rPr>
        <w:t>标人员</w:t>
      </w:r>
      <w:proofErr w:type="gramEnd"/>
      <w:r w:rsidRPr="00D135FF">
        <w:rPr>
          <w:rFonts w:ascii="仿宋" w:eastAsia="仿宋" w:hAnsi="仿宋" w:hint="eastAsia"/>
          <w:i w:val="0"/>
          <w:color w:val="auto"/>
          <w:lang w:eastAsia="zh-CN"/>
        </w:rPr>
        <w:t>宣读投标人名称、投标</w:t>
      </w:r>
      <w:r w:rsidR="001F3F5C" w:rsidRPr="00D135FF">
        <w:rPr>
          <w:rFonts w:ascii="仿宋" w:eastAsia="仿宋" w:hAnsi="仿宋" w:hint="eastAsia"/>
          <w:i w:val="0"/>
          <w:color w:val="auto"/>
          <w:lang w:eastAsia="zh-CN"/>
        </w:rPr>
        <w:t>报价</w:t>
      </w:r>
      <w:r w:rsidRPr="00D135FF">
        <w:rPr>
          <w:rFonts w:ascii="仿宋" w:eastAsia="仿宋" w:hAnsi="仿宋" w:hint="eastAsia"/>
          <w:i w:val="0"/>
          <w:color w:val="auto"/>
          <w:lang w:eastAsia="zh-CN"/>
        </w:rPr>
        <w:t>、或招标文件允许提供的备选投标方案和投标文件的其他主要内容。未宣读的投标价格或招标文件允许提供的备选投标方案等实质内容，评标时不予承认。同时，工作人员将投标人的“开标一览表”投影在屏幕上，做好开标记录。唱</w:t>
      </w:r>
      <w:proofErr w:type="gramStart"/>
      <w:r w:rsidRPr="00D135FF">
        <w:rPr>
          <w:rFonts w:ascii="仿宋" w:eastAsia="仿宋" w:hAnsi="仿宋" w:hint="eastAsia"/>
          <w:i w:val="0"/>
          <w:color w:val="auto"/>
          <w:lang w:eastAsia="zh-CN"/>
        </w:rPr>
        <w:t>标人员</w:t>
      </w:r>
      <w:proofErr w:type="gramEnd"/>
      <w:r w:rsidRPr="00D135FF">
        <w:rPr>
          <w:rFonts w:ascii="仿宋" w:eastAsia="仿宋" w:hAnsi="仿宋" w:hint="eastAsia"/>
          <w:i w:val="0"/>
          <w:color w:val="auto"/>
          <w:lang w:eastAsia="zh-CN"/>
        </w:rPr>
        <w:t>在唱</w:t>
      </w:r>
      <w:proofErr w:type="gramStart"/>
      <w:r w:rsidRPr="00D135FF">
        <w:rPr>
          <w:rFonts w:ascii="仿宋" w:eastAsia="仿宋" w:hAnsi="仿宋" w:hint="eastAsia"/>
          <w:i w:val="0"/>
          <w:color w:val="auto"/>
          <w:lang w:eastAsia="zh-CN"/>
        </w:rPr>
        <w:t>标过程</w:t>
      </w:r>
      <w:proofErr w:type="gramEnd"/>
      <w:r w:rsidRPr="00D135FF">
        <w:rPr>
          <w:rFonts w:ascii="仿宋" w:eastAsia="仿宋" w:hAnsi="仿宋" w:hint="eastAsia"/>
          <w:i w:val="0"/>
          <w:color w:val="auto"/>
          <w:lang w:eastAsia="zh-CN"/>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6214EA15" w14:textId="2FCD42F1"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w:t>
      </w:r>
      <w:r w:rsidR="00AF0835">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上查询。</w:t>
      </w:r>
    </w:p>
    <w:p w14:paraId="57651759" w14:textId="77777777" w:rsidR="002D46FB" w:rsidRPr="00D135FF" w:rsidRDefault="005E2480">
      <w:pPr>
        <w:pStyle w:val="30"/>
        <w:rPr>
          <w:rFonts w:ascii="仿宋" w:hAnsi="仿宋"/>
          <w:i w:val="0"/>
          <w:color w:val="auto"/>
          <w:lang w:eastAsia="zh-CN"/>
        </w:rPr>
      </w:pPr>
      <w:bookmarkStart w:id="291" w:name="_Toc511558641"/>
      <w:bookmarkStart w:id="292" w:name="_Toc505762734"/>
      <w:bookmarkStart w:id="293" w:name="_Toc497752234"/>
      <w:r w:rsidRPr="00D135FF">
        <w:rPr>
          <w:rFonts w:ascii="仿宋" w:hAnsi="仿宋" w:hint="eastAsia"/>
          <w:i w:val="0"/>
          <w:color w:val="auto"/>
          <w:lang w:eastAsia="zh-CN"/>
        </w:rPr>
        <w:t>25、开评标过程存档</w:t>
      </w:r>
      <w:bookmarkEnd w:id="291"/>
      <w:bookmarkEnd w:id="292"/>
      <w:bookmarkEnd w:id="293"/>
    </w:p>
    <w:p w14:paraId="5C3D8480"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开标和评标过程进行全过程电子监控，并将电子监控资料存储介质留存归档。</w:t>
      </w:r>
    </w:p>
    <w:p w14:paraId="3F11142B" w14:textId="77777777" w:rsidR="002D46FB" w:rsidRPr="00D135FF" w:rsidRDefault="005E2480">
      <w:pPr>
        <w:pStyle w:val="30"/>
        <w:spacing w:line="360" w:lineRule="auto"/>
        <w:rPr>
          <w:rFonts w:ascii="仿宋" w:hAnsi="仿宋"/>
          <w:i w:val="0"/>
          <w:color w:val="auto"/>
          <w:lang w:eastAsia="zh-CN"/>
        </w:rPr>
      </w:pPr>
      <w:bookmarkStart w:id="294" w:name="_Toc497752235"/>
      <w:bookmarkStart w:id="295" w:name="_Toc505762735"/>
      <w:bookmarkStart w:id="296" w:name="_Toc511558642"/>
      <w:r w:rsidRPr="00D135FF">
        <w:rPr>
          <w:rFonts w:ascii="仿宋" w:hAnsi="仿宋" w:hint="eastAsia"/>
          <w:i w:val="0"/>
          <w:color w:val="auto"/>
          <w:lang w:eastAsia="zh-CN"/>
        </w:rPr>
        <w:t>26、评标情况公告</w:t>
      </w:r>
      <w:bookmarkEnd w:id="294"/>
      <w:bookmarkEnd w:id="295"/>
      <w:bookmarkEnd w:id="296"/>
    </w:p>
    <w:p w14:paraId="0D3F7E28" w14:textId="10303DFA" w:rsidR="00761994" w:rsidRPr="00CC785C" w:rsidRDefault="005E2480" w:rsidP="00BD4F82">
      <w:pPr>
        <w:spacing w:line="360" w:lineRule="auto"/>
        <w:ind w:firstLineChars="200" w:firstLine="480"/>
        <w:rPr>
          <w:rFonts w:ascii="仿宋" w:eastAsia="仿宋" w:hAnsi="仿宋"/>
          <w:i w:val="0"/>
          <w:color w:val="auto"/>
          <w:sz w:val="24"/>
          <w:szCs w:val="24"/>
          <w:lang w:eastAsia="zh-CN"/>
        </w:rPr>
      </w:pPr>
      <w:r w:rsidRPr="00CC785C">
        <w:rPr>
          <w:rFonts w:ascii="仿宋" w:eastAsia="仿宋" w:hAnsi="仿宋" w:hint="eastAsia"/>
          <w:i w:val="0"/>
          <w:color w:val="auto"/>
          <w:sz w:val="24"/>
          <w:szCs w:val="24"/>
          <w:lang w:eastAsia="zh-CN"/>
        </w:rPr>
        <w:t>所有投标人投标文件资格性、符合性检查情况、采用综合评分法时的总得分和分项汇总得分情况、评标结果等将在</w:t>
      </w:r>
      <w:r w:rsidR="00AF0835">
        <w:rPr>
          <w:rFonts w:ascii="仿宋" w:eastAsia="仿宋" w:hAnsi="仿宋" w:hint="eastAsia"/>
          <w:i w:val="0"/>
          <w:color w:val="auto"/>
          <w:sz w:val="24"/>
          <w:szCs w:val="24"/>
          <w:lang w:eastAsia="zh-CN"/>
        </w:rPr>
        <w:t>中国政府采购网四川省分网</w:t>
      </w:r>
      <w:r w:rsidRPr="00CC785C">
        <w:rPr>
          <w:rFonts w:ascii="仿宋" w:eastAsia="仿宋" w:hAnsi="仿宋" w:hint="eastAsia"/>
          <w:i w:val="0"/>
          <w:color w:val="auto"/>
          <w:sz w:val="24"/>
          <w:szCs w:val="24"/>
          <w:lang w:eastAsia="zh-CN"/>
        </w:rPr>
        <w:t>上采购结果公告栏中予以公告。</w:t>
      </w:r>
    </w:p>
    <w:p w14:paraId="57D7716A" w14:textId="77777777" w:rsidR="00761994" w:rsidRPr="00CC785C" w:rsidRDefault="00BD4F82" w:rsidP="00BD4F82">
      <w:pPr>
        <w:spacing w:line="360" w:lineRule="auto"/>
        <w:ind w:firstLineChars="200" w:firstLine="480"/>
        <w:rPr>
          <w:rFonts w:ascii="仿宋" w:eastAsia="仿宋" w:hAnsi="仿宋"/>
          <w:i w:val="0"/>
          <w:color w:val="auto"/>
          <w:sz w:val="24"/>
          <w:szCs w:val="24"/>
          <w:lang w:eastAsia="zh-CN"/>
        </w:rPr>
      </w:pPr>
      <w:r w:rsidRPr="00CC785C">
        <w:rPr>
          <w:rFonts w:ascii="仿宋" w:eastAsia="仿宋" w:hAnsi="仿宋" w:hint="eastAsia"/>
          <w:i w:val="0"/>
          <w:color w:val="auto"/>
          <w:sz w:val="24"/>
          <w:szCs w:val="24"/>
          <w:lang w:eastAsia="zh-CN"/>
        </w:rPr>
        <w:t>根据《中华人民共和国政府采购法实施条例》第四十三条的规定，公告内容应当包括主要中标标的</w:t>
      </w:r>
      <w:proofErr w:type="gramStart"/>
      <w:r w:rsidRPr="00CC785C">
        <w:rPr>
          <w:rFonts w:ascii="仿宋" w:eastAsia="仿宋" w:hAnsi="仿宋" w:hint="eastAsia"/>
          <w:i w:val="0"/>
          <w:color w:val="auto"/>
          <w:sz w:val="24"/>
          <w:szCs w:val="24"/>
          <w:lang w:eastAsia="zh-CN"/>
        </w:rPr>
        <w:t>的</w:t>
      </w:r>
      <w:proofErr w:type="gramEnd"/>
      <w:r w:rsidRPr="00CC785C">
        <w:rPr>
          <w:rFonts w:ascii="仿宋" w:eastAsia="仿宋" w:hAnsi="仿宋" w:hint="eastAsia"/>
          <w:i w:val="0"/>
          <w:color w:val="auto"/>
          <w:sz w:val="24"/>
          <w:szCs w:val="24"/>
          <w:lang w:eastAsia="zh-CN"/>
        </w:rPr>
        <w:t>名称、规格型号、数量、单价、服务要求以及评审专家名单。</w:t>
      </w:r>
    </w:p>
    <w:p w14:paraId="7F26C1C7" w14:textId="77777777" w:rsidR="00BD4F82" w:rsidRPr="00D135FF" w:rsidRDefault="00BD4F82" w:rsidP="00BD4F82">
      <w:pPr>
        <w:spacing w:line="360" w:lineRule="auto"/>
        <w:ind w:firstLineChars="200" w:firstLine="480"/>
        <w:rPr>
          <w:rFonts w:ascii="仿宋" w:eastAsia="仿宋" w:hAnsi="仿宋"/>
          <w:i w:val="0"/>
          <w:color w:val="auto"/>
          <w:sz w:val="24"/>
          <w:szCs w:val="24"/>
          <w:lang w:eastAsia="zh-CN"/>
        </w:rPr>
      </w:pPr>
      <w:r w:rsidRPr="00CC785C">
        <w:rPr>
          <w:rFonts w:ascii="仿宋" w:eastAsia="仿宋" w:hAnsi="仿宋" w:hint="eastAsia"/>
          <w:i w:val="0"/>
          <w:color w:val="auto"/>
          <w:sz w:val="24"/>
          <w:szCs w:val="24"/>
          <w:lang w:eastAsia="zh-CN"/>
        </w:rPr>
        <w:lastRenderedPageBreak/>
        <w:t>投标人需将投标文件中涉及商业秘密和知识产权的内容进行标注和说明。若未进行标注和说明的，视为全部内容均可公布，采购人或者采购代理机构对此不承担任何责任。</w:t>
      </w:r>
    </w:p>
    <w:p w14:paraId="0CE4DA12" w14:textId="77777777" w:rsidR="002D46FB" w:rsidRPr="00D135FF" w:rsidRDefault="005E2480">
      <w:pPr>
        <w:pStyle w:val="30"/>
        <w:spacing w:line="360" w:lineRule="auto"/>
        <w:rPr>
          <w:rFonts w:ascii="仿宋" w:hAnsi="仿宋"/>
          <w:i w:val="0"/>
          <w:color w:val="auto"/>
          <w:lang w:eastAsia="zh-CN"/>
        </w:rPr>
      </w:pPr>
      <w:bookmarkStart w:id="297" w:name="_Toc505762736"/>
      <w:bookmarkStart w:id="298" w:name="_Toc497752236"/>
      <w:bookmarkStart w:id="299" w:name="_Toc511558643"/>
      <w:r w:rsidRPr="00D135FF">
        <w:rPr>
          <w:rFonts w:ascii="仿宋" w:hAnsi="仿宋" w:hint="eastAsia"/>
          <w:i w:val="0"/>
          <w:color w:val="auto"/>
          <w:lang w:eastAsia="zh-CN"/>
        </w:rPr>
        <w:t>27、中标通知书</w:t>
      </w:r>
      <w:bookmarkEnd w:id="297"/>
      <w:bookmarkEnd w:id="298"/>
      <w:bookmarkEnd w:id="299"/>
    </w:p>
    <w:p w14:paraId="428E91DF"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27.1中标通知书为签订政府采购合同的依据之一，是合同的有效组成部分。</w:t>
      </w:r>
    </w:p>
    <w:p w14:paraId="727EEDBA"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27.2投标</w:t>
      </w:r>
      <w:r w:rsidRPr="00D135FF">
        <w:rPr>
          <w:rFonts w:ascii="仿宋" w:eastAsia="仿宋" w:hAnsi="仿宋"/>
          <w:i w:val="0"/>
          <w:color w:val="auto"/>
          <w:sz w:val="24"/>
          <w:lang w:eastAsia="zh-CN"/>
        </w:rPr>
        <w:t>人中标后，拒绝领取中标通知书的，招标采购单位将于中标人确定之日起</w:t>
      </w:r>
      <w:r w:rsidRPr="00D135FF">
        <w:rPr>
          <w:rFonts w:ascii="仿宋" w:eastAsia="仿宋" w:hAnsi="仿宋" w:hint="eastAsia"/>
          <w:i w:val="0"/>
          <w:color w:val="auto"/>
          <w:sz w:val="24"/>
          <w:lang w:eastAsia="zh-CN"/>
        </w:rPr>
        <w:t>两</w:t>
      </w:r>
      <w:r w:rsidRPr="00D135FF">
        <w:rPr>
          <w:rFonts w:ascii="仿宋" w:eastAsia="仿宋" w:hAnsi="仿宋"/>
          <w:i w:val="0"/>
          <w:color w:val="auto"/>
          <w:sz w:val="24"/>
          <w:lang w:eastAsia="zh-CN"/>
        </w:rPr>
        <w:t>个工作日内采</w:t>
      </w:r>
      <w:r w:rsidRPr="00D135FF">
        <w:rPr>
          <w:rFonts w:ascii="仿宋" w:eastAsia="仿宋" w:hAnsi="仿宋" w:hint="eastAsia"/>
          <w:i w:val="0"/>
          <w:color w:val="auto"/>
          <w:sz w:val="24"/>
          <w:lang w:eastAsia="zh-CN"/>
        </w:rPr>
        <w:t>用</w:t>
      </w:r>
      <w:r w:rsidRPr="00D135FF">
        <w:rPr>
          <w:rFonts w:ascii="仿宋" w:eastAsia="仿宋" w:hAnsi="仿宋"/>
          <w:i w:val="0"/>
          <w:color w:val="auto"/>
          <w:sz w:val="24"/>
          <w:lang w:eastAsia="zh-CN"/>
        </w:rPr>
        <w:t>邮寄、快递方式按照投标人投标</w:t>
      </w:r>
      <w:r w:rsidRPr="00D135FF">
        <w:rPr>
          <w:rFonts w:ascii="仿宋" w:eastAsia="仿宋" w:hAnsi="仿宋" w:hint="eastAsia"/>
          <w:i w:val="0"/>
          <w:color w:val="auto"/>
          <w:sz w:val="24"/>
          <w:lang w:eastAsia="zh-CN"/>
        </w:rPr>
        <w:t>文件</w:t>
      </w:r>
      <w:r w:rsidRPr="00D135FF">
        <w:rPr>
          <w:rFonts w:ascii="仿宋" w:eastAsia="仿宋" w:hAnsi="仿宋"/>
          <w:i w:val="0"/>
          <w:color w:val="auto"/>
          <w:sz w:val="24"/>
          <w:lang w:eastAsia="zh-CN"/>
        </w:rPr>
        <w:t>中的地址发出中标通知书</w:t>
      </w:r>
      <w:r w:rsidRPr="00D135FF">
        <w:rPr>
          <w:rFonts w:ascii="仿宋" w:eastAsia="仿宋" w:hAnsi="仿宋" w:hint="eastAsia"/>
          <w:i w:val="0"/>
          <w:color w:val="auto"/>
          <w:sz w:val="24"/>
          <w:lang w:eastAsia="zh-CN"/>
        </w:rPr>
        <w:t>。</w:t>
      </w:r>
    </w:p>
    <w:p w14:paraId="0A72F0FC"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14:paraId="7693A320"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18E5E994"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27.5中标公告发出后，中标人</w:t>
      </w:r>
      <w:r w:rsidRPr="00D135FF">
        <w:rPr>
          <w:rFonts w:ascii="仿宋" w:eastAsia="仿宋" w:hAnsi="仿宋"/>
          <w:i w:val="0"/>
          <w:color w:val="auto"/>
          <w:sz w:val="24"/>
          <w:lang w:eastAsia="zh-CN"/>
        </w:rPr>
        <w:t>凭有效身份证明、</w:t>
      </w:r>
      <w:r w:rsidRPr="00D135FF">
        <w:rPr>
          <w:rFonts w:ascii="仿宋" w:eastAsia="仿宋" w:hAnsi="仿宋" w:hint="eastAsia"/>
          <w:i w:val="0"/>
          <w:color w:val="auto"/>
          <w:sz w:val="24"/>
          <w:lang w:eastAsia="zh-CN"/>
        </w:rPr>
        <w:t>代理服务费交纳凭证领取通知书。</w:t>
      </w:r>
    </w:p>
    <w:p w14:paraId="473E9C45" w14:textId="77777777" w:rsidR="002D46FB" w:rsidRPr="00D135FF" w:rsidRDefault="005E2480">
      <w:pPr>
        <w:pStyle w:val="20"/>
        <w:spacing w:line="360" w:lineRule="auto"/>
        <w:rPr>
          <w:i w:val="0"/>
          <w:color w:val="auto"/>
          <w:lang w:eastAsia="zh-CN"/>
        </w:rPr>
      </w:pPr>
      <w:bookmarkStart w:id="300" w:name="_Toc524910115"/>
      <w:bookmarkStart w:id="301" w:name="_Toc217446064"/>
      <w:bookmarkStart w:id="302" w:name="_Toc395625045"/>
      <w:bookmarkStart w:id="303" w:name="_Toc468346380"/>
      <w:bookmarkStart w:id="304" w:name="_Toc511558644"/>
      <w:bookmarkStart w:id="305" w:name="_Toc468331089"/>
      <w:bookmarkStart w:id="306" w:name="_Toc63420220"/>
      <w:r w:rsidRPr="00D135FF">
        <w:rPr>
          <w:rFonts w:hint="eastAsia"/>
          <w:i w:val="0"/>
          <w:color w:val="auto"/>
          <w:lang w:eastAsia="zh-CN"/>
        </w:rPr>
        <w:t>六、签订及履行合同和服务要求、考核标准</w:t>
      </w:r>
      <w:bookmarkEnd w:id="300"/>
      <w:bookmarkEnd w:id="301"/>
      <w:bookmarkEnd w:id="302"/>
      <w:bookmarkEnd w:id="303"/>
      <w:bookmarkEnd w:id="304"/>
      <w:bookmarkEnd w:id="305"/>
      <w:bookmarkEnd w:id="306"/>
    </w:p>
    <w:p w14:paraId="47FDE42C" w14:textId="77777777" w:rsidR="002D46FB" w:rsidRPr="00D135FF" w:rsidRDefault="005E2480">
      <w:pPr>
        <w:pStyle w:val="30"/>
        <w:spacing w:line="360" w:lineRule="auto"/>
        <w:rPr>
          <w:rFonts w:ascii="仿宋" w:hAnsi="仿宋"/>
          <w:i w:val="0"/>
          <w:color w:val="auto"/>
          <w:lang w:eastAsia="zh-CN"/>
        </w:rPr>
      </w:pPr>
      <w:bookmarkStart w:id="307" w:name="_Toc468641505"/>
      <w:bookmarkStart w:id="308" w:name="_Toc468346381"/>
      <w:bookmarkStart w:id="309" w:name="_Toc395625046"/>
      <w:bookmarkStart w:id="310" w:name="_Toc468320458"/>
      <w:bookmarkStart w:id="311" w:name="_Toc497752238"/>
      <w:bookmarkStart w:id="312" w:name="_Toc468331090"/>
      <w:bookmarkStart w:id="313" w:name="_Toc468654146"/>
      <w:bookmarkStart w:id="314" w:name="_Toc505762738"/>
      <w:bookmarkStart w:id="315" w:name="_Toc468640384"/>
      <w:bookmarkStart w:id="316" w:name="_Toc217446065"/>
      <w:bookmarkStart w:id="317" w:name="_Toc511558645"/>
      <w:bookmarkStart w:id="318" w:name="_Toc468640289"/>
      <w:r w:rsidRPr="00D135FF">
        <w:rPr>
          <w:rFonts w:ascii="仿宋" w:hAnsi="仿宋" w:hint="eastAsia"/>
          <w:i w:val="0"/>
          <w:color w:val="auto"/>
          <w:lang w:eastAsia="zh-CN"/>
        </w:rPr>
        <w:t>28、签订合同</w:t>
      </w:r>
      <w:bookmarkEnd w:id="307"/>
      <w:bookmarkEnd w:id="308"/>
      <w:bookmarkEnd w:id="309"/>
      <w:bookmarkEnd w:id="310"/>
      <w:bookmarkEnd w:id="311"/>
      <w:bookmarkEnd w:id="312"/>
      <w:bookmarkEnd w:id="313"/>
      <w:bookmarkEnd w:id="314"/>
      <w:bookmarkEnd w:id="315"/>
      <w:bookmarkEnd w:id="316"/>
      <w:bookmarkEnd w:id="317"/>
      <w:bookmarkEnd w:id="318"/>
    </w:p>
    <w:p w14:paraId="72275568"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28.1中标人应在《中标通知书》发出之日起三十</w:t>
      </w:r>
      <w:proofErr w:type="gramStart"/>
      <w:r w:rsidRPr="00D135FF">
        <w:rPr>
          <w:rFonts w:ascii="仿宋" w:eastAsia="仿宋" w:hAnsi="仿宋" w:hint="eastAsia"/>
          <w:i w:val="0"/>
          <w:color w:val="auto"/>
          <w:sz w:val="24"/>
          <w:lang w:eastAsia="zh-CN"/>
        </w:rPr>
        <w:t>日内与</w:t>
      </w:r>
      <w:proofErr w:type="gramEnd"/>
      <w:r w:rsidRPr="00D135FF">
        <w:rPr>
          <w:rFonts w:ascii="仿宋" w:eastAsia="仿宋" w:hAnsi="仿宋" w:hint="eastAsia"/>
          <w:i w:val="0"/>
          <w:color w:val="auto"/>
          <w:sz w:val="24"/>
          <w:lang w:eastAsia="zh-CN"/>
        </w:rPr>
        <w:t>采购人签订采购合同。由于中标人的原因逾期未与采购人签订采购合同的，将视为放弃中标，取消其中标资格并将按相关规定进行处理。</w:t>
      </w:r>
    </w:p>
    <w:p w14:paraId="6A04666C"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14:paraId="45DA2FCD"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lastRenderedPageBreak/>
        <w:t>28.3 中标人因不可抗力原因不能履行采购合同或放弃中标的，采购人可以与排在中标人之后第一位的中标候选人签订采购合同，以此类推，无法确定中标人的采购人将重新组织采购。</w:t>
      </w:r>
    </w:p>
    <w:p w14:paraId="5E689AE5"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28.4 中标人在合同签订之后七个工作日内，将签订的合同原件（一</w:t>
      </w:r>
      <w:r w:rsidRPr="00D135FF">
        <w:rPr>
          <w:rFonts w:ascii="仿宋" w:eastAsia="仿宋" w:hAnsi="仿宋"/>
          <w:i w:val="0"/>
          <w:color w:val="auto"/>
          <w:sz w:val="24"/>
          <w:lang w:eastAsia="zh-CN"/>
        </w:rPr>
        <w:t>式</w:t>
      </w:r>
      <w:r w:rsidRPr="00D135FF">
        <w:rPr>
          <w:rFonts w:ascii="仿宋" w:eastAsia="仿宋" w:hAnsi="仿宋" w:hint="eastAsia"/>
          <w:i w:val="0"/>
          <w:color w:val="auto"/>
          <w:sz w:val="24"/>
          <w:lang w:eastAsia="zh-CN"/>
        </w:rPr>
        <w:t>一份</w:t>
      </w:r>
      <w:r w:rsidRPr="00D135FF">
        <w:rPr>
          <w:rFonts w:ascii="仿宋" w:eastAsia="仿宋" w:hAnsi="仿宋"/>
          <w:i w:val="0"/>
          <w:color w:val="auto"/>
          <w:sz w:val="24"/>
          <w:lang w:eastAsia="zh-CN"/>
        </w:rPr>
        <w:t>）</w:t>
      </w:r>
      <w:r w:rsidRPr="00D135FF">
        <w:rPr>
          <w:rFonts w:ascii="仿宋" w:eastAsia="仿宋" w:hAnsi="仿宋" w:hint="eastAsia"/>
          <w:i w:val="0"/>
          <w:color w:val="auto"/>
          <w:sz w:val="24"/>
          <w:lang w:eastAsia="zh-CN"/>
        </w:rPr>
        <w:t>送采购代理机构登记留存。联系人：许老师，联系电话：</w:t>
      </w:r>
      <w:r w:rsidRPr="00D135FF">
        <w:rPr>
          <w:rFonts w:ascii="仿宋" w:eastAsia="仿宋" w:hAnsi="仿宋" w:cs="仿宋"/>
          <w:bCs/>
          <w:i w:val="0"/>
          <w:color w:val="auto"/>
          <w:sz w:val="24"/>
          <w:lang w:eastAsia="zh-CN"/>
        </w:rPr>
        <w:t>028-62093108</w:t>
      </w:r>
      <w:r w:rsidRPr="00D135FF">
        <w:rPr>
          <w:rFonts w:ascii="仿宋" w:eastAsia="仿宋" w:hAnsi="仿宋" w:hint="eastAsia"/>
          <w:i w:val="0"/>
          <w:color w:val="auto"/>
          <w:sz w:val="24"/>
          <w:lang w:eastAsia="zh-CN"/>
        </w:rPr>
        <w:t>。</w:t>
      </w:r>
    </w:p>
    <w:p w14:paraId="6E0B31B5" w14:textId="77777777" w:rsidR="002D46FB" w:rsidRPr="00D135FF" w:rsidRDefault="005E2480">
      <w:pPr>
        <w:pStyle w:val="30"/>
        <w:rPr>
          <w:rFonts w:ascii="仿宋" w:hAnsi="仿宋"/>
          <w:i w:val="0"/>
          <w:color w:val="auto"/>
          <w:lang w:eastAsia="zh-CN"/>
        </w:rPr>
      </w:pPr>
      <w:bookmarkStart w:id="319" w:name="_Toc217446066"/>
      <w:bookmarkStart w:id="320" w:name="_Toc505762739"/>
      <w:bookmarkStart w:id="321" w:name="_Toc468320459"/>
      <w:bookmarkStart w:id="322" w:name="_Toc468640385"/>
      <w:bookmarkStart w:id="323" w:name="_Toc468640290"/>
      <w:bookmarkStart w:id="324" w:name="_Toc468641506"/>
      <w:bookmarkStart w:id="325" w:name="_Toc468346382"/>
      <w:bookmarkStart w:id="326" w:name="_Toc468331091"/>
      <w:bookmarkStart w:id="327" w:name="_Toc511558646"/>
      <w:bookmarkStart w:id="328" w:name="_Toc496564770"/>
      <w:bookmarkStart w:id="329" w:name="_Toc497752239"/>
      <w:bookmarkStart w:id="330" w:name="_Toc468654147"/>
      <w:bookmarkStart w:id="331" w:name="_Toc395625047"/>
      <w:r w:rsidRPr="00D135FF">
        <w:rPr>
          <w:rFonts w:ascii="仿宋" w:hAnsi="仿宋" w:hint="eastAsia"/>
          <w:i w:val="0"/>
          <w:color w:val="auto"/>
          <w:lang w:eastAsia="zh-CN"/>
        </w:rPr>
        <w:t>29、合同分包</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3E7EE9E2"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w:t>
      </w:r>
      <w:proofErr w:type="gramStart"/>
      <w:r w:rsidRPr="00D135FF">
        <w:rPr>
          <w:rFonts w:ascii="仿宋" w:eastAsia="仿宋" w:hAnsi="仿宋" w:hint="eastAsia"/>
          <w:i w:val="0"/>
          <w:color w:val="auto"/>
          <w:sz w:val="24"/>
          <w:lang w:eastAsia="zh-CN"/>
        </w:rPr>
        <w:t>商履行</w:t>
      </w:r>
      <w:proofErr w:type="gramEnd"/>
      <w:r w:rsidRPr="00D135FF">
        <w:rPr>
          <w:rFonts w:ascii="仿宋" w:eastAsia="仿宋" w:hAnsi="仿宋" w:hint="eastAsia"/>
          <w:i w:val="0"/>
          <w:color w:val="auto"/>
          <w:sz w:val="24"/>
          <w:lang w:eastAsia="zh-CN"/>
        </w:rPr>
        <w:t>的分包项目的品牌、规格型号及技术（服务）要求等，必须与中标的一致。</w:t>
      </w:r>
    </w:p>
    <w:p w14:paraId="25DF69FB"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分包履行合同的部分应当为采购项目的非主体、非关键性工作，不属于中标人的主要合同义务。</w:t>
      </w:r>
    </w:p>
    <w:p w14:paraId="06F184B9"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14:paraId="7A7D6C12"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29.3 中小企业依据</w:t>
      </w:r>
      <w:r w:rsidR="00CA3F91" w:rsidRPr="00CA3F91">
        <w:rPr>
          <w:rFonts w:ascii="仿宋" w:eastAsia="仿宋" w:hAnsi="仿宋" w:hint="eastAsia"/>
          <w:i w:val="0"/>
          <w:color w:val="auto"/>
          <w:sz w:val="24"/>
          <w:lang w:eastAsia="zh-CN"/>
        </w:rPr>
        <w:t>《政府采购促进中小企业发展管理办法》（财库</w:t>
      </w:r>
      <w:r w:rsidR="00CA3F91">
        <w:rPr>
          <w:rFonts w:ascii="仿宋" w:eastAsia="仿宋" w:hAnsi="仿宋" w:hint="eastAsia"/>
          <w:i w:val="0"/>
          <w:color w:val="auto"/>
          <w:sz w:val="24"/>
          <w:lang w:eastAsia="zh-CN"/>
        </w:rPr>
        <w:t>〔</w:t>
      </w:r>
      <w:r w:rsidR="00CA3F91" w:rsidRPr="00CA3F91">
        <w:rPr>
          <w:rFonts w:ascii="仿宋" w:eastAsia="仿宋" w:hAnsi="仿宋" w:hint="eastAsia"/>
          <w:i w:val="0"/>
          <w:color w:val="auto"/>
          <w:sz w:val="24"/>
          <w:lang w:eastAsia="zh-CN"/>
        </w:rPr>
        <w:t>2020</w:t>
      </w:r>
      <w:r w:rsidR="00CA3F91">
        <w:rPr>
          <w:rFonts w:ascii="仿宋" w:eastAsia="仿宋" w:hAnsi="仿宋" w:hint="eastAsia"/>
          <w:i w:val="0"/>
          <w:color w:val="auto"/>
          <w:sz w:val="24"/>
          <w:lang w:eastAsia="zh-CN"/>
        </w:rPr>
        <w:t>〕</w:t>
      </w:r>
      <w:r w:rsidR="00CA3F91" w:rsidRPr="00CA3F91">
        <w:rPr>
          <w:rFonts w:ascii="仿宋" w:eastAsia="仿宋" w:hAnsi="仿宋" w:hint="eastAsia"/>
          <w:i w:val="0"/>
          <w:color w:val="auto"/>
          <w:sz w:val="24"/>
          <w:lang w:eastAsia="zh-CN"/>
        </w:rPr>
        <w:t>46 号）</w:t>
      </w:r>
      <w:r w:rsidRPr="00D135FF">
        <w:rPr>
          <w:rFonts w:ascii="仿宋" w:eastAsia="仿宋" w:hAnsi="仿宋" w:hint="eastAsia"/>
          <w:i w:val="0"/>
          <w:color w:val="auto"/>
          <w:sz w:val="24"/>
          <w:lang w:eastAsia="zh-CN"/>
        </w:rPr>
        <w:t>规定的政策获取政府采购合同后，小型、微型企业不得分包或转包给大型、中型企业，中型企业不得分包或转包给大型企业。</w:t>
      </w:r>
    </w:p>
    <w:p w14:paraId="38A7D797" w14:textId="77777777" w:rsidR="002D46FB" w:rsidRPr="00D135FF" w:rsidRDefault="005E2480">
      <w:pPr>
        <w:pStyle w:val="30"/>
        <w:rPr>
          <w:rFonts w:ascii="仿宋" w:hAnsi="仿宋"/>
          <w:i w:val="0"/>
          <w:color w:val="auto"/>
          <w:lang w:eastAsia="zh-CN"/>
        </w:rPr>
      </w:pPr>
      <w:bookmarkStart w:id="332" w:name="_Toc511558647"/>
      <w:bookmarkStart w:id="333" w:name="_Toc505762740"/>
      <w:r w:rsidRPr="00D135FF">
        <w:rPr>
          <w:rFonts w:ascii="仿宋" w:hAnsi="仿宋" w:hint="eastAsia"/>
          <w:i w:val="0"/>
          <w:color w:val="auto"/>
          <w:lang w:eastAsia="zh-CN"/>
        </w:rPr>
        <w:t>30、合同转包</w:t>
      </w:r>
      <w:bookmarkEnd w:id="332"/>
      <w:bookmarkEnd w:id="333"/>
    </w:p>
    <w:p w14:paraId="1A0688A9"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7B575D8"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30.2中标人转包的，视同拒绝履行政府采购合同义务，将依法追究法律责任。</w:t>
      </w:r>
    </w:p>
    <w:p w14:paraId="577686A8" w14:textId="77777777" w:rsidR="002D46FB" w:rsidRPr="00D135FF" w:rsidRDefault="005E2480">
      <w:pPr>
        <w:pStyle w:val="30"/>
        <w:rPr>
          <w:rFonts w:ascii="仿宋" w:hAnsi="仿宋"/>
          <w:i w:val="0"/>
          <w:color w:val="auto"/>
          <w:lang w:eastAsia="zh-CN"/>
        </w:rPr>
      </w:pPr>
      <w:bookmarkStart w:id="334" w:name="_Toc497752241"/>
      <w:bookmarkStart w:id="335" w:name="_Toc505762741"/>
      <w:bookmarkStart w:id="336" w:name="_Toc511558648"/>
      <w:r w:rsidRPr="00D135FF">
        <w:rPr>
          <w:rFonts w:ascii="仿宋" w:hAnsi="仿宋"/>
          <w:i w:val="0"/>
          <w:color w:val="auto"/>
          <w:lang w:eastAsia="zh-CN"/>
        </w:rPr>
        <w:t>3</w:t>
      </w:r>
      <w:r w:rsidRPr="00D135FF">
        <w:rPr>
          <w:rFonts w:ascii="仿宋" w:hAnsi="仿宋" w:hint="eastAsia"/>
          <w:i w:val="0"/>
          <w:color w:val="auto"/>
          <w:lang w:eastAsia="zh-CN"/>
        </w:rPr>
        <w:t>1、补充合同</w:t>
      </w:r>
      <w:bookmarkEnd w:id="334"/>
      <w:bookmarkEnd w:id="335"/>
      <w:bookmarkEnd w:id="336"/>
    </w:p>
    <w:p w14:paraId="7918B4CB"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w:t>
      </w:r>
      <w:r w:rsidRPr="00D135FF">
        <w:rPr>
          <w:rFonts w:ascii="仿宋" w:eastAsia="仿宋" w:hAnsi="仿宋" w:hint="eastAsia"/>
          <w:i w:val="0"/>
          <w:color w:val="auto"/>
          <w:lang w:eastAsia="zh-CN"/>
        </w:rPr>
        <w:lastRenderedPageBreak/>
        <w:t>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3DCC0D0" w14:textId="77777777" w:rsidR="002D46FB" w:rsidRPr="00D135FF" w:rsidRDefault="005E2480">
      <w:pPr>
        <w:pStyle w:val="30"/>
        <w:rPr>
          <w:rFonts w:ascii="仿宋" w:hAnsi="仿宋"/>
          <w:i w:val="0"/>
          <w:color w:val="auto"/>
          <w:lang w:eastAsia="zh-CN"/>
        </w:rPr>
      </w:pPr>
      <w:bookmarkStart w:id="337" w:name="_Toc468331093"/>
      <w:bookmarkStart w:id="338" w:name="_Toc468640292"/>
      <w:bookmarkStart w:id="339" w:name="_Toc395625049"/>
      <w:bookmarkStart w:id="340" w:name="_Toc468654150"/>
      <w:bookmarkStart w:id="341" w:name="_Toc468346384"/>
      <w:bookmarkStart w:id="342" w:name="_Toc505762742"/>
      <w:bookmarkStart w:id="343" w:name="_Toc497752242"/>
      <w:bookmarkStart w:id="344" w:name="_Toc511558649"/>
      <w:bookmarkStart w:id="345" w:name="_Toc468320461"/>
      <w:bookmarkStart w:id="346" w:name="_Toc468641508"/>
      <w:bookmarkStart w:id="347" w:name="_Toc468640387"/>
      <w:bookmarkStart w:id="348" w:name="_Toc217446068"/>
      <w:r w:rsidRPr="00D135FF">
        <w:rPr>
          <w:rFonts w:ascii="仿宋" w:hAnsi="仿宋" w:hint="eastAsia"/>
          <w:i w:val="0"/>
          <w:color w:val="auto"/>
          <w:lang w:eastAsia="zh-CN"/>
        </w:rPr>
        <w:t>32、履约保证金</w:t>
      </w:r>
      <w:bookmarkEnd w:id="337"/>
      <w:bookmarkEnd w:id="338"/>
      <w:bookmarkEnd w:id="339"/>
      <w:bookmarkEnd w:id="340"/>
      <w:bookmarkEnd w:id="341"/>
      <w:bookmarkEnd w:id="342"/>
      <w:bookmarkEnd w:id="343"/>
      <w:bookmarkEnd w:id="344"/>
      <w:bookmarkEnd w:id="345"/>
      <w:bookmarkEnd w:id="346"/>
      <w:bookmarkEnd w:id="347"/>
      <w:bookmarkEnd w:id="348"/>
    </w:p>
    <w:p w14:paraId="06DDC927" w14:textId="7777777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i w:val="0"/>
          <w:color w:val="auto"/>
          <w:sz w:val="24"/>
          <w:szCs w:val="24"/>
          <w:lang w:eastAsia="zh-CN"/>
        </w:rPr>
        <w:t>3</w:t>
      </w:r>
      <w:r w:rsidRPr="00D135FF">
        <w:rPr>
          <w:rFonts w:ascii="仿宋" w:eastAsia="仿宋" w:hAnsi="仿宋" w:hint="eastAsia"/>
          <w:i w:val="0"/>
          <w:color w:val="auto"/>
          <w:sz w:val="24"/>
          <w:szCs w:val="24"/>
          <w:lang w:eastAsia="zh-CN"/>
        </w:rPr>
        <w:t>2</w:t>
      </w:r>
      <w:r w:rsidRPr="00D135FF">
        <w:rPr>
          <w:rFonts w:ascii="仿宋" w:eastAsia="仿宋" w:hAnsi="仿宋"/>
          <w:i w:val="0"/>
          <w:color w:val="auto"/>
          <w:sz w:val="24"/>
          <w:szCs w:val="24"/>
          <w:lang w:eastAsia="zh-CN"/>
        </w:rPr>
        <w:t xml:space="preserve">.1 </w:t>
      </w:r>
      <w:r w:rsidRPr="00D135FF">
        <w:rPr>
          <w:rFonts w:ascii="仿宋" w:eastAsia="仿宋" w:hAnsi="仿宋" w:hint="eastAsia"/>
          <w:i w:val="0"/>
          <w:color w:val="auto"/>
          <w:sz w:val="24"/>
          <w:szCs w:val="24"/>
          <w:lang w:eastAsia="zh-CN"/>
        </w:rPr>
        <w:t>中标人应在合同签订之前交纳招标文件规定数额的履约保证金（</w:t>
      </w:r>
      <w:r w:rsidRPr="00D135FF">
        <w:rPr>
          <w:rFonts w:ascii="仿宋" w:eastAsia="仿宋" w:hAnsi="仿宋" w:cs="Marigold" w:hint="eastAsia"/>
          <w:i w:val="0"/>
          <w:color w:val="auto"/>
          <w:sz w:val="24"/>
          <w:szCs w:val="24"/>
          <w:lang w:eastAsia="zh-CN"/>
        </w:rPr>
        <w:t>详见</w:t>
      </w:r>
      <w:r w:rsidRPr="00D135FF">
        <w:rPr>
          <w:rFonts w:ascii="仿宋" w:eastAsia="仿宋" w:hAnsi="仿宋" w:cs="Marigold"/>
          <w:i w:val="0"/>
          <w:color w:val="auto"/>
          <w:sz w:val="24"/>
          <w:szCs w:val="24"/>
          <w:lang w:eastAsia="zh-CN"/>
        </w:rPr>
        <w:t>投标人须知前附表</w:t>
      </w:r>
      <w:r w:rsidRPr="00D135FF">
        <w:rPr>
          <w:rFonts w:ascii="仿宋" w:eastAsia="仿宋" w:hAnsi="仿宋" w:hint="eastAsia"/>
          <w:i w:val="0"/>
          <w:color w:val="auto"/>
          <w:sz w:val="24"/>
          <w:szCs w:val="24"/>
          <w:lang w:eastAsia="zh-CN"/>
        </w:rPr>
        <w:t>）。</w:t>
      </w:r>
    </w:p>
    <w:p w14:paraId="057A8BA1" w14:textId="7777777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i w:val="0"/>
          <w:color w:val="auto"/>
          <w:sz w:val="24"/>
          <w:szCs w:val="24"/>
          <w:lang w:eastAsia="zh-CN"/>
        </w:rPr>
        <w:t>3</w:t>
      </w:r>
      <w:r w:rsidRPr="00D135FF">
        <w:rPr>
          <w:rFonts w:ascii="仿宋" w:eastAsia="仿宋" w:hAnsi="仿宋" w:hint="eastAsia"/>
          <w:i w:val="0"/>
          <w:color w:val="auto"/>
          <w:sz w:val="24"/>
          <w:szCs w:val="24"/>
          <w:lang w:eastAsia="zh-CN"/>
        </w:rPr>
        <w:t>2</w:t>
      </w:r>
      <w:r w:rsidRPr="00D135FF">
        <w:rPr>
          <w:rFonts w:ascii="仿宋" w:eastAsia="仿宋" w:hAnsi="仿宋"/>
          <w:i w:val="0"/>
          <w:color w:val="auto"/>
          <w:sz w:val="24"/>
          <w:szCs w:val="24"/>
          <w:lang w:eastAsia="zh-CN"/>
        </w:rPr>
        <w:t xml:space="preserve">.2 </w:t>
      </w:r>
      <w:r w:rsidRPr="00D135FF">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14:paraId="494B4447" w14:textId="77777777" w:rsidR="002D46FB" w:rsidRPr="00D135FF" w:rsidRDefault="005E2480">
      <w:pPr>
        <w:pStyle w:val="30"/>
        <w:rPr>
          <w:rFonts w:ascii="仿宋" w:hAnsi="仿宋" w:cs="Marigold"/>
          <w:i w:val="0"/>
          <w:color w:val="auto"/>
          <w:lang w:eastAsia="zh-CN"/>
        </w:rPr>
      </w:pPr>
      <w:bookmarkStart w:id="349" w:name="_Toc497752243"/>
      <w:bookmarkStart w:id="350" w:name="_Toc511558650"/>
      <w:bookmarkStart w:id="351" w:name="_Toc505762743"/>
      <w:r w:rsidRPr="00D135FF">
        <w:rPr>
          <w:rFonts w:ascii="仿宋" w:hAnsi="仿宋"/>
          <w:i w:val="0"/>
          <w:color w:val="auto"/>
          <w:lang w:eastAsia="zh-CN"/>
        </w:rPr>
        <w:t>3</w:t>
      </w:r>
      <w:r w:rsidRPr="00D135FF">
        <w:rPr>
          <w:rFonts w:ascii="仿宋" w:hAnsi="仿宋" w:hint="eastAsia"/>
          <w:i w:val="0"/>
          <w:color w:val="auto"/>
          <w:lang w:eastAsia="zh-CN"/>
        </w:rPr>
        <w:t>3、合同公告</w:t>
      </w:r>
      <w:bookmarkEnd w:id="349"/>
      <w:bookmarkEnd w:id="350"/>
      <w:bookmarkEnd w:id="351"/>
    </w:p>
    <w:p w14:paraId="678738C0" w14:textId="471CBDC3" w:rsidR="00761994"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w:t>
      </w:r>
      <w:r w:rsidR="00AF0835">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），但政府采购合同中涉及国家秘密、商业秘密的内容除外。</w:t>
      </w:r>
    </w:p>
    <w:p w14:paraId="4998F93D" w14:textId="77777777" w:rsidR="002D46FB" w:rsidRPr="00D135FF" w:rsidRDefault="00BD4F82">
      <w:pPr>
        <w:pStyle w:val="af"/>
        <w:rPr>
          <w:rFonts w:ascii="仿宋" w:eastAsia="仿宋" w:hAnsi="仿宋"/>
          <w:i w:val="0"/>
          <w:color w:val="auto"/>
          <w:lang w:eastAsia="zh-CN"/>
        </w:rPr>
      </w:pPr>
      <w:r w:rsidRPr="00CC785C">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14:paraId="0C9E6AB0" w14:textId="77777777" w:rsidR="002D46FB" w:rsidRPr="00D135FF" w:rsidRDefault="005E2480">
      <w:pPr>
        <w:pStyle w:val="30"/>
        <w:rPr>
          <w:rFonts w:ascii="仿宋" w:hAnsi="仿宋"/>
          <w:i w:val="0"/>
          <w:color w:val="auto"/>
          <w:lang w:eastAsia="zh-CN"/>
        </w:rPr>
      </w:pPr>
      <w:bookmarkStart w:id="352" w:name="_Toc466502359"/>
      <w:bookmarkStart w:id="353" w:name="_Toc466301279"/>
      <w:bookmarkStart w:id="354" w:name="_Toc497752244"/>
      <w:bookmarkStart w:id="355" w:name="_Toc505762744"/>
      <w:bookmarkStart w:id="356" w:name="_Toc466502096"/>
      <w:bookmarkStart w:id="357" w:name="_Toc511558651"/>
      <w:r w:rsidRPr="00D135FF">
        <w:rPr>
          <w:rFonts w:ascii="仿宋" w:hAnsi="仿宋" w:hint="eastAsia"/>
          <w:i w:val="0"/>
          <w:color w:val="auto"/>
          <w:lang w:eastAsia="zh-CN"/>
        </w:rPr>
        <w:t>34、合同备案</w:t>
      </w:r>
      <w:bookmarkEnd w:id="352"/>
      <w:bookmarkEnd w:id="353"/>
      <w:bookmarkEnd w:id="354"/>
      <w:bookmarkEnd w:id="355"/>
      <w:bookmarkEnd w:id="356"/>
      <w:bookmarkEnd w:id="357"/>
    </w:p>
    <w:p w14:paraId="346F8707" w14:textId="461E2BF0" w:rsidR="002D46FB" w:rsidRPr="00D135FF" w:rsidRDefault="005E2480">
      <w:pPr>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采购人应当将政府采购合同副本自签订（双方当事人均已签字盖章）之日起七个工作日内通过</w:t>
      </w:r>
      <w:r w:rsidR="00AF0835">
        <w:rPr>
          <w:rFonts w:ascii="仿宋" w:eastAsia="仿宋" w:hAnsi="仿宋" w:cs="Marigold" w:hint="eastAsia"/>
          <w:i w:val="0"/>
          <w:color w:val="auto"/>
          <w:sz w:val="24"/>
          <w:szCs w:val="24"/>
          <w:lang w:eastAsia="zh-CN"/>
        </w:rPr>
        <w:t>中国政府采购网四川省分网</w:t>
      </w:r>
      <w:r w:rsidRPr="00D135FF">
        <w:rPr>
          <w:rFonts w:ascii="仿宋" w:eastAsia="仿宋" w:hAnsi="仿宋" w:cs="Marigold" w:hint="eastAsia"/>
          <w:i w:val="0"/>
          <w:color w:val="auto"/>
          <w:sz w:val="24"/>
          <w:szCs w:val="24"/>
          <w:lang w:eastAsia="zh-CN"/>
        </w:rPr>
        <w:t>报同级财政部门备案。</w:t>
      </w:r>
    </w:p>
    <w:p w14:paraId="359BEE03" w14:textId="77777777" w:rsidR="002D46FB" w:rsidRPr="00D135FF" w:rsidRDefault="005E2480">
      <w:pPr>
        <w:pStyle w:val="30"/>
        <w:rPr>
          <w:rFonts w:ascii="仿宋" w:hAnsi="仿宋"/>
          <w:i w:val="0"/>
          <w:color w:val="auto"/>
          <w:lang w:eastAsia="zh-CN"/>
        </w:rPr>
      </w:pPr>
      <w:bookmarkStart w:id="358" w:name="_Toc468640294"/>
      <w:bookmarkStart w:id="359" w:name="_Toc505762745"/>
      <w:bookmarkStart w:id="360" w:name="_Toc468640389"/>
      <w:bookmarkStart w:id="361" w:name="_Toc468331095"/>
      <w:bookmarkStart w:id="362" w:name="_Toc468320463"/>
      <w:bookmarkStart w:id="363" w:name="_Toc468346386"/>
      <w:bookmarkStart w:id="364" w:name="_Toc511558652"/>
      <w:bookmarkStart w:id="365" w:name="_Toc468641510"/>
      <w:bookmarkStart w:id="366" w:name="_Toc497752245"/>
      <w:bookmarkStart w:id="367" w:name="_Toc468654152"/>
      <w:r w:rsidRPr="00D135FF">
        <w:rPr>
          <w:rFonts w:ascii="仿宋" w:hAnsi="仿宋" w:hint="eastAsia"/>
          <w:i w:val="0"/>
          <w:color w:val="auto"/>
          <w:lang w:eastAsia="zh-CN"/>
        </w:rPr>
        <w:t>35、履行合同</w:t>
      </w:r>
      <w:bookmarkEnd w:id="358"/>
      <w:bookmarkEnd w:id="359"/>
      <w:bookmarkEnd w:id="360"/>
      <w:bookmarkEnd w:id="361"/>
      <w:bookmarkEnd w:id="362"/>
      <w:bookmarkEnd w:id="363"/>
      <w:bookmarkEnd w:id="364"/>
      <w:bookmarkEnd w:id="365"/>
      <w:bookmarkEnd w:id="366"/>
      <w:bookmarkEnd w:id="367"/>
    </w:p>
    <w:p w14:paraId="3A06B418" w14:textId="7777777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14:paraId="2E37CFBE" w14:textId="74B8BCF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5.2 在合同履行过程中，如发生合同纠纷，合同双方应按照《</w:t>
      </w:r>
      <w:r w:rsidR="00A67075">
        <w:rPr>
          <w:rFonts w:ascii="仿宋" w:eastAsia="仿宋" w:hAnsi="仿宋" w:cs="Marigold" w:hint="eastAsia"/>
          <w:i w:val="0"/>
          <w:color w:val="auto"/>
          <w:sz w:val="24"/>
          <w:szCs w:val="24"/>
          <w:lang w:eastAsia="zh-CN"/>
        </w:rPr>
        <w:t>民法典</w:t>
      </w:r>
      <w:r w:rsidRPr="00D135FF">
        <w:rPr>
          <w:rFonts w:ascii="仿宋" w:eastAsia="仿宋" w:hAnsi="仿宋" w:cs="Marigold" w:hint="eastAsia"/>
          <w:i w:val="0"/>
          <w:color w:val="auto"/>
          <w:sz w:val="24"/>
          <w:szCs w:val="24"/>
          <w:lang w:eastAsia="zh-CN"/>
        </w:rPr>
        <w:t>》的有关规定进行处理。</w:t>
      </w:r>
    </w:p>
    <w:p w14:paraId="2E296964" w14:textId="77777777" w:rsidR="002D46FB" w:rsidRPr="00D135FF" w:rsidRDefault="005E2480">
      <w:pPr>
        <w:pStyle w:val="30"/>
        <w:rPr>
          <w:rFonts w:ascii="仿宋" w:hAnsi="仿宋"/>
          <w:i w:val="0"/>
          <w:color w:val="auto"/>
          <w:lang w:eastAsia="zh-CN"/>
        </w:rPr>
      </w:pPr>
      <w:bookmarkStart w:id="368" w:name="_Toc468640390"/>
      <w:bookmarkStart w:id="369" w:name="_Toc468640295"/>
      <w:bookmarkStart w:id="370" w:name="_Toc497752246"/>
      <w:bookmarkStart w:id="371" w:name="_Toc468641511"/>
      <w:bookmarkStart w:id="372" w:name="_Toc468346387"/>
      <w:bookmarkStart w:id="373" w:name="_Toc511558653"/>
      <w:bookmarkStart w:id="374" w:name="_Toc468320464"/>
      <w:bookmarkStart w:id="375" w:name="_Toc505762746"/>
      <w:bookmarkStart w:id="376" w:name="_Toc395625051"/>
      <w:bookmarkStart w:id="377" w:name="_Toc468331096"/>
      <w:bookmarkStart w:id="378" w:name="_Toc468654153"/>
      <w:r w:rsidRPr="00D135FF">
        <w:rPr>
          <w:rFonts w:ascii="仿宋" w:hAnsi="仿宋" w:hint="eastAsia"/>
          <w:i w:val="0"/>
          <w:color w:val="auto"/>
          <w:lang w:eastAsia="zh-CN"/>
        </w:rPr>
        <w:lastRenderedPageBreak/>
        <w:t>36、验收</w:t>
      </w:r>
      <w:bookmarkEnd w:id="368"/>
      <w:bookmarkEnd w:id="369"/>
      <w:bookmarkEnd w:id="370"/>
      <w:bookmarkEnd w:id="371"/>
      <w:bookmarkEnd w:id="372"/>
      <w:bookmarkEnd w:id="373"/>
      <w:bookmarkEnd w:id="374"/>
      <w:bookmarkEnd w:id="375"/>
      <w:bookmarkEnd w:id="376"/>
      <w:bookmarkEnd w:id="377"/>
      <w:bookmarkEnd w:id="378"/>
    </w:p>
    <w:p w14:paraId="05BCF21B" w14:textId="77777777" w:rsidR="003B486B" w:rsidRDefault="005E2480">
      <w:pPr>
        <w:pStyle w:val="af"/>
        <w:rPr>
          <w:rFonts w:ascii="仿宋" w:eastAsia="仿宋" w:hAnsi="仿宋"/>
          <w:i w:val="0"/>
          <w:color w:val="auto"/>
          <w:lang w:eastAsia="zh-CN"/>
        </w:rPr>
      </w:pPr>
      <w:r w:rsidRPr="00D135FF">
        <w:rPr>
          <w:rFonts w:ascii="仿宋" w:eastAsia="仿宋" w:hAnsi="仿宋" w:cs="Marigold" w:hint="eastAsia"/>
          <w:i w:val="0"/>
          <w:color w:val="auto"/>
          <w:lang w:eastAsia="zh-CN"/>
        </w:rPr>
        <w:t>36</w:t>
      </w:r>
      <w:r w:rsidRPr="00D135FF">
        <w:rPr>
          <w:rFonts w:ascii="仿宋" w:eastAsia="仿宋" w:hAnsi="仿宋" w:cs="Marigold"/>
          <w:i w:val="0"/>
          <w:color w:val="auto"/>
          <w:lang w:eastAsia="zh-CN"/>
        </w:rPr>
        <w:t>.</w:t>
      </w:r>
      <w:r w:rsidRPr="00D135FF">
        <w:rPr>
          <w:rFonts w:ascii="仿宋" w:eastAsia="仿宋" w:hAnsi="仿宋" w:cs="Marigold" w:hint="eastAsia"/>
          <w:i w:val="0"/>
          <w:color w:val="auto"/>
          <w:lang w:eastAsia="zh-CN"/>
        </w:rPr>
        <w:t>1</w:t>
      </w:r>
      <w:r w:rsidR="004E1043" w:rsidRPr="004E1043">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14:paraId="3CA0A1F1" w14:textId="77777777" w:rsidR="002D46FB" w:rsidRPr="00D135FF" w:rsidRDefault="005E2480">
      <w:pPr>
        <w:pStyle w:val="af"/>
        <w:rPr>
          <w:rFonts w:ascii="仿宋" w:eastAsia="仿宋" w:hAnsi="仿宋" w:cs="Arial"/>
          <w:i w:val="0"/>
          <w:color w:val="auto"/>
          <w:kern w:val="0"/>
          <w:lang w:eastAsia="zh-CN"/>
        </w:rPr>
      </w:pPr>
      <w:r w:rsidRPr="00D135FF">
        <w:rPr>
          <w:rFonts w:ascii="仿宋" w:eastAsia="仿宋" w:hAnsi="仿宋" w:cs="Arial"/>
          <w:i w:val="0"/>
          <w:color w:val="auto"/>
          <w:kern w:val="0"/>
          <w:lang w:eastAsia="zh-CN"/>
        </w:rPr>
        <w:t>3</w:t>
      </w:r>
      <w:r w:rsidRPr="00D135FF">
        <w:rPr>
          <w:rFonts w:ascii="仿宋" w:eastAsia="仿宋" w:hAnsi="仿宋" w:cs="Arial" w:hint="eastAsia"/>
          <w:i w:val="0"/>
          <w:color w:val="auto"/>
          <w:kern w:val="0"/>
          <w:lang w:eastAsia="zh-CN"/>
        </w:rPr>
        <w:t>6.2 验收结果合格的，中标人凭验收合格证明到采购人办理履约保证金的退</w:t>
      </w:r>
      <w:proofErr w:type="gramStart"/>
      <w:r w:rsidRPr="00D135FF">
        <w:rPr>
          <w:rFonts w:ascii="仿宋" w:eastAsia="仿宋" w:hAnsi="仿宋" w:cs="Arial" w:hint="eastAsia"/>
          <w:i w:val="0"/>
          <w:color w:val="auto"/>
          <w:kern w:val="0"/>
          <w:lang w:eastAsia="zh-CN"/>
        </w:rPr>
        <w:t>付手</w:t>
      </w:r>
      <w:proofErr w:type="gramEnd"/>
      <w:r w:rsidRPr="00D135FF">
        <w:rPr>
          <w:rFonts w:ascii="仿宋" w:eastAsia="仿宋" w:hAnsi="仿宋" w:cs="Arial" w:hint="eastAsia"/>
          <w:i w:val="0"/>
          <w:color w:val="auto"/>
          <w:kern w:val="0"/>
          <w:lang w:eastAsia="zh-CN"/>
        </w:rPr>
        <w:t>续；验收结果不合格的，履约保证金将不予退还，也将不予支付采购资金，还可能会报告本项目同级财政部门按照政府采购法律法规等有关规定给予行政处罚或者以失信行为记入诚信档案。</w:t>
      </w:r>
    </w:p>
    <w:p w14:paraId="797173DD" w14:textId="77777777" w:rsidR="002D46FB" w:rsidRPr="00D135FF" w:rsidRDefault="005E2480">
      <w:pPr>
        <w:pStyle w:val="30"/>
        <w:rPr>
          <w:rFonts w:ascii="仿宋" w:hAnsi="仿宋"/>
          <w:i w:val="0"/>
          <w:color w:val="auto"/>
          <w:lang w:eastAsia="zh-CN"/>
        </w:rPr>
      </w:pPr>
      <w:bookmarkStart w:id="379" w:name="_Toc511558654"/>
      <w:bookmarkStart w:id="380" w:name="_Toc505762747"/>
      <w:bookmarkStart w:id="381" w:name="_Toc497752247"/>
      <w:r w:rsidRPr="00D135FF">
        <w:rPr>
          <w:rFonts w:ascii="仿宋" w:hAnsi="仿宋" w:hint="eastAsia"/>
          <w:i w:val="0"/>
          <w:color w:val="auto"/>
          <w:lang w:eastAsia="zh-CN"/>
        </w:rPr>
        <w:t>37、资金支付</w:t>
      </w:r>
      <w:bookmarkEnd w:id="379"/>
      <w:bookmarkEnd w:id="380"/>
      <w:bookmarkEnd w:id="381"/>
    </w:p>
    <w:p w14:paraId="1076D2E9" w14:textId="77777777" w:rsidR="002D46FB" w:rsidRPr="00D135FF" w:rsidRDefault="005E2480">
      <w:pPr>
        <w:spacing w:after="120" w:line="360" w:lineRule="auto"/>
        <w:ind w:firstLineChars="200" w:firstLine="480"/>
        <w:rPr>
          <w:rFonts w:ascii="仿宋" w:eastAsia="仿宋" w:hAnsi="仿宋" w:cs="Arial"/>
          <w:i w:val="0"/>
          <w:color w:val="auto"/>
          <w:kern w:val="0"/>
          <w:sz w:val="24"/>
          <w:szCs w:val="24"/>
          <w:lang w:eastAsia="zh-CN"/>
        </w:rPr>
      </w:pPr>
      <w:r w:rsidRPr="00D135FF">
        <w:rPr>
          <w:rFonts w:ascii="仿宋" w:eastAsia="仿宋" w:hAnsi="仿宋" w:cs="Arial" w:hint="eastAsia"/>
          <w:i w:val="0"/>
          <w:color w:val="auto"/>
          <w:kern w:val="0"/>
          <w:sz w:val="24"/>
          <w:szCs w:val="24"/>
          <w:lang w:eastAsia="zh-CN"/>
        </w:rPr>
        <w:t>37.1采购人将按照政府采购合同规定，及时向中标人支付采购资金。</w:t>
      </w:r>
    </w:p>
    <w:p w14:paraId="3985DE3B" w14:textId="77777777" w:rsidR="002D46FB" w:rsidRPr="00D135FF" w:rsidRDefault="005E2480">
      <w:pPr>
        <w:pStyle w:val="20"/>
        <w:rPr>
          <w:i w:val="0"/>
          <w:color w:val="auto"/>
          <w:lang w:eastAsia="zh-CN"/>
        </w:rPr>
      </w:pPr>
      <w:bookmarkStart w:id="382" w:name="_Toc468331097"/>
      <w:bookmarkStart w:id="383" w:name="_Toc395625052"/>
      <w:bookmarkStart w:id="384" w:name="_Toc511558655"/>
      <w:bookmarkStart w:id="385" w:name="_Toc524910116"/>
      <w:bookmarkStart w:id="386" w:name="_Toc468346388"/>
      <w:bookmarkStart w:id="387" w:name="_Toc217446074"/>
      <w:bookmarkStart w:id="388" w:name="_Toc63420221"/>
      <w:r w:rsidRPr="00D135FF">
        <w:rPr>
          <w:rFonts w:hint="eastAsia"/>
          <w:i w:val="0"/>
          <w:color w:val="auto"/>
          <w:lang w:eastAsia="zh-CN"/>
        </w:rPr>
        <w:t>七、投标纪律要求</w:t>
      </w:r>
      <w:bookmarkEnd w:id="382"/>
      <w:bookmarkEnd w:id="383"/>
      <w:bookmarkEnd w:id="384"/>
      <w:bookmarkEnd w:id="385"/>
      <w:bookmarkEnd w:id="386"/>
      <w:bookmarkEnd w:id="387"/>
      <w:bookmarkEnd w:id="388"/>
    </w:p>
    <w:p w14:paraId="5FAB5001" w14:textId="77777777" w:rsidR="002D46FB" w:rsidRPr="00D135FF" w:rsidRDefault="005E2480">
      <w:pPr>
        <w:pStyle w:val="30"/>
        <w:spacing w:line="360" w:lineRule="auto"/>
        <w:rPr>
          <w:rFonts w:ascii="仿宋" w:hAnsi="仿宋"/>
          <w:i w:val="0"/>
          <w:color w:val="auto"/>
          <w:lang w:eastAsia="zh-CN"/>
        </w:rPr>
      </w:pPr>
      <w:bookmarkStart w:id="389" w:name="_Toc468640392"/>
      <w:bookmarkStart w:id="390" w:name="_Toc468320466"/>
      <w:bookmarkStart w:id="391" w:name="_Toc217446075"/>
      <w:bookmarkStart w:id="392" w:name="_Toc497752249"/>
      <w:bookmarkStart w:id="393" w:name="_Toc468331098"/>
      <w:bookmarkStart w:id="394" w:name="_Toc468641513"/>
      <w:bookmarkStart w:id="395" w:name="_Toc511558656"/>
      <w:bookmarkStart w:id="396" w:name="_Toc468640297"/>
      <w:bookmarkStart w:id="397" w:name="_Toc505762749"/>
      <w:bookmarkStart w:id="398" w:name="_Toc468346389"/>
      <w:bookmarkStart w:id="399" w:name="_Toc395625053"/>
      <w:bookmarkStart w:id="400" w:name="_Toc468654155"/>
      <w:r w:rsidRPr="00D135FF">
        <w:rPr>
          <w:rFonts w:ascii="仿宋" w:hAnsi="仿宋" w:hint="eastAsia"/>
          <w:i w:val="0"/>
          <w:color w:val="auto"/>
          <w:lang w:eastAsia="zh-CN"/>
        </w:rPr>
        <w:t>38、投标人不得具有的情形</w:t>
      </w:r>
      <w:bookmarkEnd w:id="389"/>
      <w:bookmarkEnd w:id="390"/>
      <w:bookmarkEnd w:id="391"/>
      <w:bookmarkEnd w:id="392"/>
      <w:bookmarkEnd w:id="393"/>
      <w:bookmarkEnd w:id="394"/>
      <w:bookmarkEnd w:id="395"/>
      <w:bookmarkEnd w:id="396"/>
      <w:bookmarkEnd w:id="397"/>
      <w:bookmarkEnd w:id="398"/>
      <w:bookmarkEnd w:id="399"/>
      <w:bookmarkEnd w:id="400"/>
    </w:p>
    <w:p w14:paraId="4A2916A5"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投标人参加本采购</w:t>
      </w:r>
      <w:r w:rsidRPr="00D135FF">
        <w:rPr>
          <w:rFonts w:ascii="仿宋" w:eastAsia="仿宋" w:hAnsi="仿宋"/>
          <w:i w:val="0"/>
          <w:color w:val="auto"/>
          <w:lang w:eastAsia="zh-CN"/>
        </w:rPr>
        <w:t>项目</w:t>
      </w:r>
      <w:r w:rsidRPr="00D135FF">
        <w:rPr>
          <w:rFonts w:ascii="仿宋" w:eastAsia="仿宋" w:hAnsi="仿宋" w:hint="eastAsia"/>
          <w:i w:val="0"/>
          <w:color w:val="auto"/>
          <w:lang w:eastAsia="zh-CN"/>
        </w:rPr>
        <w:t>投标不得有下列情形：</w:t>
      </w:r>
    </w:p>
    <w:p w14:paraId="2556A171"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（1）提供虚假材料谋取中标；</w:t>
      </w:r>
    </w:p>
    <w:p w14:paraId="077C3C4E"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（2）采取不正当手段诋毁、排挤其他投标人；</w:t>
      </w:r>
    </w:p>
    <w:p w14:paraId="44221E0E"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（3）与招标采购单位、其他投标人恶意串通；</w:t>
      </w:r>
    </w:p>
    <w:p w14:paraId="6BE7CEE2"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（4）向招标采购单位、评标委员会成员行贿或者提供其他不正当利益；</w:t>
      </w:r>
    </w:p>
    <w:p w14:paraId="36F89F1A"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（5）在招标过程中与招标采购单位进行协商谈判；</w:t>
      </w:r>
    </w:p>
    <w:p w14:paraId="7AFC6A9B"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（6）中标或者成交后无正当理由拒不与采购人签订政府采购合同；</w:t>
      </w:r>
    </w:p>
    <w:p w14:paraId="4092A50F"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（7）未按照采购文件确定的事项签订政府采购合同；</w:t>
      </w:r>
    </w:p>
    <w:p w14:paraId="54D307BD"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（8）将政府采购合同转包或者违规分包；</w:t>
      </w:r>
    </w:p>
    <w:p w14:paraId="3EDCCEF4"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9</w:t>
      </w:r>
      <w:r w:rsidRPr="00D135FF">
        <w:rPr>
          <w:rFonts w:ascii="仿宋" w:eastAsia="仿宋" w:hAnsi="仿宋" w:hint="eastAsia"/>
          <w:i w:val="0"/>
          <w:color w:val="auto"/>
          <w:lang w:eastAsia="zh-CN"/>
        </w:rPr>
        <w:t>）提供假冒伪劣产品；</w:t>
      </w:r>
    </w:p>
    <w:p w14:paraId="37FC32B2"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10</w:t>
      </w:r>
      <w:r w:rsidRPr="00D135FF">
        <w:rPr>
          <w:rFonts w:ascii="仿宋" w:eastAsia="仿宋" w:hAnsi="仿宋" w:hint="eastAsia"/>
          <w:i w:val="0"/>
          <w:color w:val="auto"/>
          <w:lang w:eastAsia="zh-CN"/>
        </w:rPr>
        <w:t>）擅自变更、中止或者终止政府采购合同；</w:t>
      </w:r>
    </w:p>
    <w:p w14:paraId="61319826"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11</w:t>
      </w:r>
      <w:r w:rsidRPr="00D135FF">
        <w:rPr>
          <w:rFonts w:ascii="仿宋" w:eastAsia="仿宋" w:hAnsi="仿宋" w:hint="eastAsia"/>
          <w:i w:val="0"/>
          <w:color w:val="auto"/>
          <w:lang w:eastAsia="zh-CN"/>
        </w:rPr>
        <w:t>）拒绝有关部门的监督检查或者向监督检查部门提供虚假情况；</w:t>
      </w:r>
    </w:p>
    <w:p w14:paraId="46A6E091"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12</w:t>
      </w:r>
      <w:r w:rsidRPr="00D135FF">
        <w:rPr>
          <w:rFonts w:ascii="仿宋" w:eastAsia="仿宋" w:hAnsi="仿宋" w:hint="eastAsia"/>
          <w:i w:val="0"/>
          <w:color w:val="auto"/>
          <w:lang w:eastAsia="zh-CN"/>
        </w:rPr>
        <w:t>）法律法规规定的其他情形。</w:t>
      </w:r>
    </w:p>
    <w:p w14:paraId="0B01F0B2"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lastRenderedPageBreak/>
        <w:t>投标人有上述情形的，按照规定追究法律责任，具备（1）-（</w:t>
      </w:r>
      <w:r w:rsidR="00E23BAA">
        <w:rPr>
          <w:rFonts w:ascii="仿宋" w:eastAsia="仿宋" w:hAnsi="仿宋" w:hint="eastAsia"/>
          <w:i w:val="0"/>
          <w:color w:val="auto"/>
          <w:lang w:eastAsia="zh-CN"/>
        </w:rPr>
        <w:t>8</w:t>
      </w:r>
      <w:r w:rsidRPr="00D135FF">
        <w:rPr>
          <w:rFonts w:ascii="仿宋" w:eastAsia="仿宋" w:hAnsi="仿宋" w:hint="eastAsia"/>
          <w:i w:val="0"/>
          <w:color w:val="auto"/>
          <w:lang w:eastAsia="zh-CN"/>
        </w:rPr>
        <w:t>）条情形之一的，同时将取消中标资格或者认定中标无效。</w:t>
      </w:r>
    </w:p>
    <w:p w14:paraId="647BA438" w14:textId="77777777" w:rsidR="002D46FB" w:rsidRPr="00D135FF" w:rsidRDefault="005E2480">
      <w:pPr>
        <w:keepNext/>
        <w:keepLines/>
        <w:spacing w:after="120" w:line="360" w:lineRule="auto"/>
        <w:outlineLvl w:val="2"/>
        <w:rPr>
          <w:rFonts w:ascii="仿宋" w:eastAsia="仿宋" w:hAnsi="仿宋"/>
          <w:b/>
          <w:i w:val="0"/>
          <w:color w:val="auto"/>
          <w:sz w:val="24"/>
          <w:szCs w:val="24"/>
          <w:lang w:eastAsia="zh-CN"/>
        </w:rPr>
      </w:pPr>
      <w:bookmarkStart w:id="401" w:name="_Toc507188735"/>
      <w:r w:rsidRPr="00D135FF">
        <w:rPr>
          <w:rFonts w:ascii="仿宋" w:eastAsia="仿宋" w:hAnsi="仿宋" w:hint="eastAsia"/>
          <w:b/>
          <w:i w:val="0"/>
          <w:color w:val="auto"/>
          <w:sz w:val="24"/>
          <w:szCs w:val="24"/>
          <w:lang w:eastAsia="zh-CN"/>
        </w:rPr>
        <w:t>39.投标人有下列情形之一的，视为投标人串通投标，其投标无效：</w:t>
      </w:r>
      <w:bookmarkEnd w:id="401"/>
    </w:p>
    <w:p w14:paraId="7657E416"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（1）不同投标人的投标文件由同一单位或者个人编制；</w:t>
      </w:r>
    </w:p>
    <w:p w14:paraId="24D627D7"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（2）不同投标人委托同一单位或者个人办理投标事宜；</w:t>
      </w:r>
    </w:p>
    <w:p w14:paraId="46C322B8"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（3）不同投标人的投标文件载明的项目管理成员或者联系人员为同一人；</w:t>
      </w:r>
    </w:p>
    <w:p w14:paraId="4717CEDA"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（4）不同投标人的投标文件异常一致或者投标报价呈规律性差异；</w:t>
      </w:r>
    </w:p>
    <w:p w14:paraId="77674B25"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（5）不同投标人的投标文件相互混装；</w:t>
      </w:r>
    </w:p>
    <w:p w14:paraId="50BAD55C"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（6）不同投标人的投标保证金从同一单位或者个人的账户转出。（本项目不收取投标保证金）</w:t>
      </w:r>
    </w:p>
    <w:p w14:paraId="2A97FB1F" w14:textId="77777777" w:rsidR="002D46FB" w:rsidRPr="00D135FF" w:rsidRDefault="005E2480">
      <w:pPr>
        <w:pStyle w:val="20"/>
        <w:rPr>
          <w:i w:val="0"/>
          <w:color w:val="auto"/>
          <w:lang w:eastAsia="zh-CN"/>
        </w:rPr>
      </w:pPr>
      <w:bookmarkStart w:id="402" w:name="_Toc511558657"/>
      <w:bookmarkStart w:id="403" w:name="_Toc468346392"/>
      <w:bookmarkStart w:id="404" w:name="_Toc217446078"/>
      <w:bookmarkStart w:id="405" w:name="_Toc524910117"/>
      <w:bookmarkStart w:id="406" w:name="_Toc468331101"/>
      <w:bookmarkStart w:id="407" w:name="_Toc395625056"/>
      <w:bookmarkStart w:id="408" w:name="_Toc63420222"/>
      <w:r w:rsidRPr="00D135FF">
        <w:rPr>
          <w:rFonts w:hint="eastAsia"/>
          <w:i w:val="0"/>
          <w:color w:val="auto"/>
          <w:lang w:eastAsia="zh-CN"/>
        </w:rPr>
        <w:t>八、质疑和投诉</w:t>
      </w:r>
      <w:bookmarkEnd w:id="402"/>
      <w:bookmarkEnd w:id="403"/>
      <w:bookmarkEnd w:id="404"/>
      <w:bookmarkEnd w:id="405"/>
      <w:bookmarkEnd w:id="406"/>
      <w:bookmarkEnd w:id="407"/>
      <w:bookmarkEnd w:id="408"/>
    </w:p>
    <w:p w14:paraId="23899FCB" w14:textId="77777777" w:rsidR="002D46FB" w:rsidRPr="00D135FF" w:rsidRDefault="005E2480">
      <w:pPr>
        <w:pStyle w:val="30"/>
        <w:rPr>
          <w:rFonts w:ascii="仿宋" w:hAnsi="仿宋"/>
          <w:i w:val="0"/>
          <w:color w:val="auto"/>
          <w:lang w:eastAsia="zh-CN"/>
        </w:rPr>
      </w:pPr>
      <w:bookmarkStart w:id="409" w:name="_Toc468654159"/>
      <w:bookmarkStart w:id="410" w:name="_Toc468640396"/>
      <w:bookmarkStart w:id="411" w:name="_Toc468331102"/>
      <w:bookmarkStart w:id="412" w:name="_Toc497752251"/>
      <w:bookmarkStart w:id="413" w:name="_Toc468641517"/>
      <w:bookmarkStart w:id="414" w:name="_Toc505762751"/>
      <w:bookmarkStart w:id="415" w:name="_Toc511558658"/>
      <w:bookmarkStart w:id="416" w:name="_Toc468346393"/>
      <w:bookmarkStart w:id="417" w:name="_Toc468320470"/>
      <w:r w:rsidRPr="00D135FF">
        <w:rPr>
          <w:rFonts w:ascii="仿宋" w:hAnsi="仿宋" w:hint="eastAsia"/>
          <w:i w:val="0"/>
          <w:color w:val="auto"/>
          <w:lang w:eastAsia="zh-CN"/>
        </w:rPr>
        <w:t>40、质疑、投诉的处理方式</w:t>
      </w:r>
      <w:bookmarkEnd w:id="409"/>
      <w:bookmarkEnd w:id="410"/>
      <w:bookmarkEnd w:id="411"/>
      <w:bookmarkEnd w:id="412"/>
      <w:bookmarkEnd w:id="413"/>
      <w:bookmarkEnd w:id="414"/>
      <w:bookmarkEnd w:id="415"/>
      <w:bookmarkEnd w:id="416"/>
      <w:bookmarkEnd w:id="417"/>
    </w:p>
    <w:p w14:paraId="71C3E5D1" w14:textId="23109049"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sidRPr="00D135FF">
        <w:rPr>
          <w:rFonts w:ascii="仿宋" w:eastAsia="仿宋" w:hAnsi="仿宋"/>
          <w:i w:val="0"/>
          <w:color w:val="auto"/>
          <w:sz w:val="24"/>
          <w:lang w:eastAsia="zh-CN"/>
        </w:rPr>
        <w:t>财政部关于加强政府采购投标人投诉受理审查工作的通知</w:t>
      </w:r>
      <w:r w:rsidRPr="00D135FF">
        <w:rPr>
          <w:rFonts w:ascii="仿宋" w:eastAsia="仿宋" w:hAnsi="仿宋" w:hint="eastAsia"/>
          <w:i w:val="0"/>
          <w:color w:val="auto"/>
          <w:sz w:val="24"/>
          <w:lang w:eastAsia="zh-CN"/>
        </w:rPr>
        <w:t>》的规定办理（详细规定请在</w:t>
      </w:r>
      <w:r w:rsidR="00AF0835">
        <w:rPr>
          <w:rFonts w:ascii="仿宋" w:eastAsia="仿宋" w:hAnsi="仿宋" w:hint="eastAsia"/>
          <w:i w:val="0"/>
          <w:color w:val="auto"/>
          <w:sz w:val="24"/>
          <w:lang w:eastAsia="zh-CN"/>
        </w:rPr>
        <w:t>中国政府采购网四川省分网</w:t>
      </w:r>
      <w:r w:rsidRPr="00D135FF">
        <w:rPr>
          <w:rFonts w:ascii="仿宋" w:eastAsia="仿宋" w:hAnsi="仿宋" w:hint="eastAsia"/>
          <w:i w:val="0"/>
          <w:color w:val="auto"/>
          <w:sz w:val="24"/>
          <w:lang w:eastAsia="zh-CN"/>
        </w:rPr>
        <w:t>法律法规模块查询）。</w:t>
      </w:r>
    </w:p>
    <w:p w14:paraId="0354702D"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投标人如认为招标文件使自己的合法权益受到损害，可按照以上规定程序和办法提出询</w:t>
      </w:r>
      <w:r w:rsidRPr="00D135FF">
        <w:rPr>
          <w:rFonts w:ascii="仿宋" w:eastAsia="仿宋" w:hAnsi="仿宋"/>
          <w:i w:val="0"/>
          <w:color w:val="auto"/>
          <w:sz w:val="24"/>
          <w:lang w:eastAsia="zh-CN"/>
        </w:rPr>
        <w:t>问、</w:t>
      </w:r>
      <w:r w:rsidRPr="00D135FF">
        <w:rPr>
          <w:rFonts w:ascii="仿宋" w:eastAsia="仿宋" w:hAnsi="仿宋" w:hint="eastAsia"/>
          <w:i w:val="0"/>
          <w:color w:val="auto"/>
          <w:sz w:val="24"/>
          <w:lang w:eastAsia="zh-CN"/>
        </w:rPr>
        <w:t>质疑。投标人对招标文件的询</w:t>
      </w:r>
      <w:r w:rsidRPr="00D135FF">
        <w:rPr>
          <w:rFonts w:ascii="仿宋" w:eastAsia="仿宋" w:hAnsi="仿宋"/>
          <w:i w:val="0"/>
          <w:color w:val="auto"/>
          <w:sz w:val="24"/>
          <w:lang w:eastAsia="zh-CN"/>
        </w:rPr>
        <w:t>问、</w:t>
      </w:r>
      <w:r w:rsidRPr="00D135FF">
        <w:rPr>
          <w:rFonts w:ascii="仿宋" w:eastAsia="仿宋" w:hAnsi="仿宋" w:hint="eastAsia"/>
          <w:i w:val="0"/>
          <w:color w:val="auto"/>
          <w:sz w:val="24"/>
          <w:lang w:eastAsia="zh-CN"/>
        </w:rPr>
        <w:t>质疑，应当在自获得招标文件起七个工作日内提出，供应商质疑不得</w:t>
      </w:r>
      <w:r w:rsidR="006C6ABB">
        <w:rPr>
          <w:rFonts w:ascii="仿宋" w:eastAsia="仿宋" w:hAnsi="仿宋" w:hint="eastAsia"/>
          <w:i w:val="0"/>
          <w:color w:val="auto"/>
          <w:sz w:val="24"/>
          <w:lang w:eastAsia="zh-CN"/>
        </w:rPr>
        <w:t>超出采购文件、采购过程、中标或者成交结果使自己的权益受到损害的</w:t>
      </w:r>
      <w:r w:rsidRPr="00D135FF">
        <w:rPr>
          <w:rFonts w:ascii="仿宋" w:eastAsia="仿宋" w:hAnsi="仿宋" w:hint="eastAsia"/>
          <w:i w:val="0"/>
          <w:color w:val="auto"/>
          <w:sz w:val="24"/>
          <w:lang w:eastAsia="zh-CN"/>
        </w:rPr>
        <w:t>范围，供应商须在法定质疑期内一次性提出针对同一采购程序环节的质疑。在规定的时间内未提出询问</w:t>
      </w:r>
      <w:r w:rsidRPr="00D135FF">
        <w:rPr>
          <w:rFonts w:ascii="仿宋" w:eastAsia="仿宋" w:hAnsi="仿宋"/>
          <w:i w:val="0"/>
          <w:color w:val="auto"/>
          <w:sz w:val="24"/>
          <w:lang w:eastAsia="zh-CN"/>
        </w:rPr>
        <w:t>、</w:t>
      </w:r>
      <w:r w:rsidRPr="00D135FF">
        <w:rPr>
          <w:rFonts w:ascii="仿宋" w:eastAsia="仿宋" w:hAnsi="仿宋" w:hint="eastAsia"/>
          <w:i w:val="0"/>
          <w:color w:val="auto"/>
          <w:sz w:val="24"/>
          <w:lang w:eastAsia="zh-CN"/>
        </w:rPr>
        <w:t>质疑的，将视为完全认同本招标文件的要求。</w:t>
      </w:r>
    </w:p>
    <w:p w14:paraId="59601B61"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w:t>
      </w:r>
      <w:r w:rsidRPr="00D135FF">
        <w:rPr>
          <w:rFonts w:ascii="仿宋" w:eastAsia="仿宋" w:hAnsi="仿宋" w:hint="eastAsia"/>
          <w:i w:val="0"/>
          <w:color w:val="auto"/>
          <w:sz w:val="24"/>
          <w:lang w:eastAsia="zh-CN"/>
        </w:rPr>
        <w:lastRenderedPageBreak/>
        <w:t>质疑人行使质疑权时，必须坚持“谁主张谁举证”，遵守“实事求是”和“谨慎性”原则，承担使用虚假材料或恶意方式质疑的法律责任。</w:t>
      </w:r>
    </w:p>
    <w:p w14:paraId="57073873" w14:textId="77777777" w:rsidR="002D46FB" w:rsidRPr="00D135FF" w:rsidRDefault="005E2480">
      <w:pPr>
        <w:pStyle w:val="20"/>
        <w:rPr>
          <w:i w:val="0"/>
          <w:color w:val="auto"/>
          <w:lang w:eastAsia="zh-CN"/>
        </w:rPr>
      </w:pPr>
      <w:bookmarkStart w:id="418" w:name="_Toc511558659"/>
      <w:bookmarkStart w:id="419" w:name="_Toc524910118"/>
      <w:bookmarkStart w:id="420" w:name="_Toc468346394"/>
      <w:bookmarkStart w:id="421" w:name="_Toc468331103"/>
      <w:bookmarkStart w:id="422" w:name="_Toc63420223"/>
      <w:r w:rsidRPr="00D135FF">
        <w:rPr>
          <w:rFonts w:hint="eastAsia"/>
          <w:i w:val="0"/>
          <w:color w:val="auto"/>
          <w:lang w:eastAsia="zh-CN"/>
        </w:rPr>
        <w:t>九、招标代理服务费</w:t>
      </w:r>
      <w:bookmarkEnd w:id="418"/>
      <w:bookmarkEnd w:id="419"/>
      <w:bookmarkEnd w:id="420"/>
      <w:bookmarkEnd w:id="421"/>
      <w:bookmarkEnd w:id="422"/>
    </w:p>
    <w:p w14:paraId="4B0D66F3" w14:textId="77777777" w:rsidR="002D46FB" w:rsidRPr="00D135FF" w:rsidRDefault="005E2480">
      <w:pPr>
        <w:keepNext/>
        <w:keepLines/>
        <w:tabs>
          <w:tab w:val="center" w:pos="4890"/>
        </w:tabs>
        <w:spacing w:after="120" w:line="360" w:lineRule="auto"/>
        <w:outlineLvl w:val="2"/>
        <w:rPr>
          <w:rFonts w:ascii="仿宋" w:eastAsia="仿宋" w:hAnsi="仿宋"/>
          <w:b/>
          <w:i w:val="0"/>
          <w:color w:val="auto"/>
          <w:sz w:val="24"/>
          <w:szCs w:val="24"/>
          <w:lang w:eastAsia="zh-CN"/>
        </w:rPr>
      </w:pPr>
      <w:bookmarkStart w:id="423" w:name="_Toc497752253"/>
      <w:bookmarkStart w:id="424" w:name="_Toc468331104"/>
      <w:bookmarkStart w:id="425" w:name="_Toc468640398"/>
      <w:bookmarkStart w:id="426" w:name="_Toc468641519"/>
      <w:bookmarkStart w:id="427" w:name="_Toc468320472"/>
      <w:bookmarkStart w:id="428" w:name="_Toc505762753"/>
      <w:bookmarkStart w:id="429" w:name="_Toc511558660"/>
      <w:bookmarkStart w:id="430" w:name="_Toc468654161"/>
      <w:bookmarkStart w:id="431" w:name="_Toc468346395"/>
      <w:r w:rsidRPr="00D135FF">
        <w:rPr>
          <w:rFonts w:ascii="仿宋" w:eastAsia="仿宋" w:hAnsi="仿宋" w:hint="eastAsia"/>
          <w:b/>
          <w:i w:val="0"/>
          <w:color w:val="auto"/>
          <w:sz w:val="24"/>
          <w:szCs w:val="24"/>
          <w:lang w:eastAsia="zh-CN"/>
        </w:rPr>
        <w:t>41、招标代理服务费</w:t>
      </w:r>
      <w:bookmarkEnd w:id="423"/>
      <w:bookmarkEnd w:id="424"/>
      <w:bookmarkEnd w:id="425"/>
      <w:bookmarkEnd w:id="426"/>
      <w:bookmarkEnd w:id="427"/>
      <w:bookmarkEnd w:id="428"/>
      <w:bookmarkEnd w:id="429"/>
      <w:bookmarkEnd w:id="430"/>
      <w:bookmarkEnd w:id="431"/>
      <w:r w:rsidRPr="00D135FF">
        <w:rPr>
          <w:rFonts w:ascii="仿宋" w:eastAsia="仿宋" w:hAnsi="仿宋"/>
          <w:b/>
          <w:i w:val="0"/>
          <w:color w:val="auto"/>
          <w:sz w:val="24"/>
          <w:szCs w:val="24"/>
          <w:lang w:eastAsia="zh-CN"/>
        </w:rPr>
        <w:tab/>
      </w:r>
    </w:p>
    <w:p w14:paraId="5C334394" w14:textId="1BFBA345" w:rsidR="005D2FAB" w:rsidRPr="005D2FAB" w:rsidRDefault="00A67075" w:rsidP="005D2FAB">
      <w:pPr>
        <w:pStyle w:val="af"/>
        <w:rPr>
          <w:rFonts w:ascii="仿宋" w:eastAsia="仿宋" w:hAnsi="仿宋"/>
          <w:i w:val="0"/>
          <w:color w:val="auto"/>
          <w:lang w:eastAsia="zh-CN"/>
        </w:rPr>
      </w:pPr>
      <w:r w:rsidRPr="00A67075">
        <w:rPr>
          <w:rFonts w:ascii="仿宋" w:eastAsia="仿宋" w:hAnsi="仿宋" w:hint="eastAsia"/>
          <w:i w:val="0"/>
          <w:color w:val="auto"/>
          <w:lang w:eastAsia="zh-CN"/>
        </w:rPr>
        <w:t>根据《国家发展改革委关于进一步放开建设项目专业服务价格的通知》</w:t>
      </w:r>
      <w:proofErr w:type="gramStart"/>
      <w:r w:rsidRPr="00A67075">
        <w:rPr>
          <w:rFonts w:ascii="仿宋" w:eastAsia="仿宋" w:hAnsi="仿宋" w:hint="eastAsia"/>
          <w:i w:val="0"/>
          <w:color w:val="auto"/>
          <w:lang w:eastAsia="zh-CN"/>
        </w:rPr>
        <w:t>发改价格</w:t>
      </w:r>
      <w:proofErr w:type="gramEnd"/>
      <w:r w:rsidRPr="00A67075">
        <w:rPr>
          <w:rFonts w:ascii="仿宋" w:eastAsia="仿宋" w:hAnsi="仿宋" w:hint="eastAsia"/>
          <w:i w:val="0"/>
          <w:color w:val="auto"/>
          <w:lang w:eastAsia="zh-CN"/>
        </w:rPr>
        <w:t>〔2015〕299号按采购预算的1.5%向</w:t>
      </w:r>
      <w:r>
        <w:rPr>
          <w:rFonts w:ascii="仿宋" w:eastAsia="仿宋" w:hAnsi="仿宋" w:hint="eastAsia"/>
          <w:i w:val="0"/>
          <w:color w:val="auto"/>
          <w:lang w:eastAsia="zh-CN"/>
        </w:rPr>
        <w:t>中标人</w:t>
      </w:r>
      <w:r w:rsidRPr="00A67075">
        <w:rPr>
          <w:rFonts w:ascii="仿宋" w:eastAsia="仿宋" w:hAnsi="仿宋" w:hint="eastAsia"/>
          <w:i w:val="0"/>
          <w:color w:val="auto"/>
          <w:lang w:eastAsia="zh-CN"/>
        </w:rPr>
        <w:t>收取代理服务费，领取</w:t>
      </w:r>
      <w:r>
        <w:rPr>
          <w:rFonts w:ascii="仿宋" w:eastAsia="仿宋" w:hAnsi="仿宋" w:hint="eastAsia"/>
          <w:i w:val="0"/>
          <w:color w:val="auto"/>
          <w:lang w:eastAsia="zh-CN"/>
        </w:rPr>
        <w:t>中标</w:t>
      </w:r>
      <w:r w:rsidRPr="00A67075">
        <w:rPr>
          <w:rFonts w:ascii="仿宋" w:eastAsia="仿宋" w:hAnsi="仿宋" w:hint="eastAsia"/>
          <w:i w:val="0"/>
          <w:color w:val="auto"/>
          <w:lang w:eastAsia="zh-CN"/>
        </w:rPr>
        <w:t>通知书前须向代理公司一次性交纳招标代理服务费用。</w:t>
      </w:r>
    </w:p>
    <w:p w14:paraId="35B473A9" w14:textId="77777777" w:rsidR="005D2FAB" w:rsidRPr="005D2FAB" w:rsidRDefault="005D2FAB" w:rsidP="005D2FAB">
      <w:pPr>
        <w:pStyle w:val="af"/>
        <w:rPr>
          <w:rFonts w:ascii="仿宋" w:eastAsia="仿宋" w:hAnsi="仿宋"/>
          <w:i w:val="0"/>
          <w:color w:val="auto"/>
          <w:lang w:eastAsia="zh-CN"/>
        </w:rPr>
      </w:pPr>
      <w:r w:rsidRPr="005D2FAB">
        <w:rPr>
          <w:rFonts w:ascii="仿宋" w:eastAsia="仿宋" w:hAnsi="仿宋" w:hint="eastAsia"/>
          <w:i w:val="0"/>
          <w:color w:val="auto"/>
          <w:lang w:eastAsia="zh-CN"/>
        </w:rPr>
        <w:t>收款单位：四川采易通招标代理有限公司</w:t>
      </w:r>
    </w:p>
    <w:p w14:paraId="66C5EDA3" w14:textId="77777777" w:rsidR="005D2FAB" w:rsidRPr="005D2FAB" w:rsidRDefault="005D2FAB" w:rsidP="005D2FAB">
      <w:pPr>
        <w:pStyle w:val="af"/>
        <w:rPr>
          <w:rFonts w:ascii="仿宋" w:eastAsia="仿宋" w:hAnsi="仿宋"/>
          <w:i w:val="0"/>
          <w:color w:val="auto"/>
          <w:lang w:eastAsia="zh-CN"/>
        </w:rPr>
      </w:pPr>
      <w:r w:rsidRPr="005D2FAB">
        <w:rPr>
          <w:rFonts w:ascii="仿宋" w:eastAsia="仿宋" w:hAnsi="仿宋" w:hint="eastAsia"/>
          <w:i w:val="0"/>
          <w:color w:val="auto"/>
          <w:lang w:eastAsia="zh-CN"/>
        </w:rPr>
        <w:t>开户银行：中国民生银行股份有限公司成都分行</w:t>
      </w:r>
    </w:p>
    <w:p w14:paraId="523A7ED9" w14:textId="76069282" w:rsidR="005D2FAB" w:rsidRPr="00D135FF" w:rsidRDefault="005D2FAB" w:rsidP="005D2FAB">
      <w:pPr>
        <w:pStyle w:val="af"/>
        <w:rPr>
          <w:rFonts w:ascii="仿宋" w:eastAsia="仿宋" w:hAnsi="仿宋"/>
          <w:i w:val="0"/>
          <w:color w:val="auto"/>
          <w:lang w:eastAsia="zh-CN"/>
        </w:rPr>
      </w:pPr>
      <w:r w:rsidRPr="005D2FAB">
        <w:rPr>
          <w:rFonts w:ascii="仿宋" w:eastAsia="仿宋" w:hAnsi="仿宋" w:hint="eastAsia"/>
          <w:i w:val="0"/>
          <w:color w:val="auto"/>
          <w:lang w:eastAsia="zh-CN"/>
        </w:rPr>
        <w:t>银行账号：610552237</w:t>
      </w:r>
    </w:p>
    <w:p w14:paraId="2921359B" w14:textId="77777777" w:rsidR="002D46FB" w:rsidRPr="00D135FF" w:rsidRDefault="005E2480">
      <w:pPr>
        <w:pStyle w:val="20"/>
        <w:spacing w:line="360" w:lineRule="auto"/>
        <w:rPr>
          <w:i w:val="0"/>
          <w:color w:val="auto"/>
          <w:lang w:eastAsia="zh-CN" w:bidi="ar-SA"/>
        </w:rPr>
      </w:pPr>
      <w:bookmarkStart w:id="432" w:name="_Toc511558661"/>
      <w:bookmarkStart w:id="433" w:name="_Toc492856488"/>
      <w:bookmarkStart w:id="434" w:name="_Toc524910119"/>
      <w:bookmarkStart w:id="435" w:name="_Toc63420224"/>
      <w:r w:rsidRPr="00D135FF">
        <w:rPr>
          <w:rFonts w:hint="eastAsia"/>
          <w:i w:val="0"/>
          <w:color w:val="auto"/>
          <w:lang w:eastAsia="zh-CN" w:bidi="ar-SA"/>
        </w:rPr>
        <w:t>十、其他</w:t>
      </w:r>
      <w:bookmarkEnd w:id="432"/>
      <w:bookmarkEnd w:id="433"/>
      <w:bookmarkEnd w:id="434"/>
      <w:bookmarkEnd w:id="435"/>
    </w:p>
    <w:p w14:paraId="7A124EED" w14:textId="77777777" w:rsidR="00657A47" w:rsidRDefault="00657A47" w:rsidP="00657A47">
      <w:pPr>
        <w:spacing w:after="120" w:line="360" w:lineRule="auto"/>
        <w:ind w:firstLineChars="177" w:firstLine="425"/>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14:paraId="2B6ACF36" w14:textId="77777777" w:rsidR="00657A47" w:rsidRDefault="00657A47" w:rsidP="00657A47">
      <w:pPr>
        <w:spacing w:line="360" w:lineRule="auto"/>
        <w:ind w:firstLineChars="200" w:firstLine="480"/>
        <w:contextualSpacing/>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14:paraId="3B9C20DC" w14:textId="77777777" w:rsidR="002D46FB" w:rsidRPr="00D135FF" w:rsidRDefault="005E2480">
      <w:pPr>
        <w:rPr>
          <w:rFonts w:ascii="仿宋" w:eastAsia="仿宋" w:hAnsi="仿宋" w:cs="Marigold"/>
          <w:i w:val="0"/>
          <w:color w:val="auto"/>
          <w:sz w:val="24"/>
          <w:szCs w:val="24"/>
          <w:lang w:eastAsia="zh-CN" w:bidi="ar-SA"/>
        </w:rPr>
      </w:pPr>
      <w:r w:rsidRPr="00D135FF">
        <w:rPr>
          <w:rFonts w:ascii="仿宋" w:eastAsia="仿宋" w:hAnsi="仿宋" w:cs="Marigold"/>
          <w:i w:val="0"/>
          <w:color w:val="auto"/>
          <w:sz w:val="24"/>
          <w:szCs w:val="24"/>
          <w:lang w:eastAsia="zh-CN" w:bidi="ar-SA"/>
        </w:rPr>
        <w:br w:type="page"/>
      </w:r>
    </w:p>
    <w:p w14:paraId="6FA57461" w14:textId="1FB3588C" w:rsidR="002D46FB" w:rsidRPr="00D135FF" w:rsidRDefault="005E2480">
      <w:pPr>
        <w:pStyle w:val="10"/>
        <w:rPr>
          <w:rFonts w:ascii="仿宋" w:hAnsi="仿宋" w:cs="Marigold"/>
          <w:i w:val="0"/>
          <w:color w:val="auto"/>
          <w:sz w:val="24"/>
          <w:szCs w:val="24"/>
          <w:lang w:eastAsia="zh-CN" w:bidi="ar-SA"/>
        </w:rPr>
      </w:pPr>
      <w:bookmarkStart w:id="436" w:name="_Toc511558662"/>
      <w:bookmarkStart w:id="437" w:name="_Toc38274191"/>
      <w:bookmarkStart w:id="438" w:name="_Toc63420225"/>
      <w:r w:rsidRPr="00D135FF">
        <w:rPr>
          <w:rFonts w:ascii="仿宋" w:hAnsi="仿宋" w:hint="eastAsia"/>
          <w:i w:val="0"/>
          <w:color w:val="auto"/>
          <w:lang w:eastAsia="zh-CN"/>
        </w:rPr>
        <w:lastRenderedPageBreak/>
        <w:t>第三章投标文件格式</w:t>
      </w:r>
      <w:bookmarkEnd w:id="436"/>
      <w:bookmarkEnd w:id="437"/>
      <w:bookmarkEnd w:id="438"/>
    </w:p>
    <w:p w14:paraId="396EB2FC" w14:textId="0490D2EA" w:rsidR="002D46FB" w:rsidRPr="00D135FF" w:rsidRDefault="005E2480">
      <w:pPr>
        <w:pStyle w:val="af"/>
        <w:ind w:firstLine="482"/>
        <w:rPr>
          <w:rFonts w:ascii="仿宋" w:eastAsia="仿宋" w:hAnsi="仿宋"/>
          <w:b/>
          <w:i w:val="0"/>
          <w:color w:val="auto"/>
          <w:szCs w:val="24"/>
          <w:lang w:eastAsia="zh-CN"/>
        </w:rPr>
      </w:pPr>
      <w:r w:rsidRPr="00D135FF">
        <w:rPr>
          <w:rFonts w:ascii="仿宋" w:eastAsia="仿宋" w:hAnsi="仿宋" w:hint="eastAsia"/>
          <w:b/>
          <w:i w:val="0"/>
          <w:color w:val="auto"/>
          <w:szCs w:val="24"/>
          <w:lang w:eastAsia="zh-CN"/>
        </w:rPr>
        <w:t>一、本章所制投标文件格式，除</w:t>
      </w:r>
      <w:r w:rsidR="00A67075">
        <w:rPr>
          <w:rFonts w:ascii="仿宋" w:eastAsia="仿宋" w:hAnsi="仿宋" w:hint="eastAsia"/>
          <w:b/>
          <w:i w:val="0"/>
          <w:color w:val="auto"/>
          <w:szCs w:val="24"/>
          <w:lang w:eastAsia="zh-CN"/>
        </w:rPr>
        <w:t>格式中明确将该</w:t>
      </w:r>
      <w:r w:rsidRPr="00D135FF">
        <w:rPr>
          <w:rFonts w:ascii="仿宋" w:eastAsia="仿宋" w:hAnsi="仿宋" w:hint="eastAsia"/>
          <w:b/>
          <w:i w:val="0"/>
          <w:color w:val="auto"/>
          <w:szCs w:val="24"/>
          <w:lang w:eastAsia="zh-CN"/>
        </w:rPr>
        <w:t>格式作为实质性要求的，一律不具有强制性，也不是强制适用，是投标人编制具体投标文件的参考，里面内容是可以增减删改的。</w:t>
      </w:r>
    </w:p>
    <w:p w14:paraId="66D5503A" w14:textId="77777777" w:rsidR="002D46FB" w:rsidRPr="00D135FF" w:rsidRDefault="005E2480">
      <w:pPr>
        <w:pStyle w:val="af"/>
        <w:ind w:firstLine="482"/>
        <w:rPr>
          <w:rFonts w:ascii="仿宋" w:eastAsia="仿宋" w:hAnsi="仿宋"/>
          <w:b/>
          <w:i w:val="0"/>
          <w:color w:val="auto"/>
          <w:szCs w:val="24"/>
          <w:lang w:eastAsia="zh-CN"/>
        </w:rPr>
      </w:pPr>
      <w:r w:rsidRPr="00D135FF">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14:paraId="2073A361" w14:textId="77777777" w:rsidR="002D46FB" w:rsidRPr="00D135FF" w:rsidRDefault="005E2480">
      <w:pPr>
        <w:spacing w:line="360" w:lineRule="auto"/>
        <w:ind w:firstLineChars="200" w:firstLine="482"/>
        <w:rPr>
          <w:rFonts w:ascii="仿宋" w:eastAsia="仿宋" w:hAnsi="仿宋"/>
          <w:b/>
          <w:i w:val="0"/>
          <w:color w:val="auto"/>
          <w:sz w:val="24"/>
          <w:szCs w:val="24"/>
          <w:lang w:eastAsia="zh-CN"/>
        </w:rPr>
      </w:pPr>
      <w:r w:rsidRPr="00D135FF">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14:paraId="0F4F7FB5" w14:textId="77777777" w:rsidR="002D46FB" w:rsidRPr="00D135FF" w:rsidRDefault="005E2480">
      <w:pPr>
        <w:rPr>
          <w:rFonts w:ascii="仿宋" w:eastAsia="仿宋" w:hAnsi="仿宋"/>
          <w:i w:val="0"/>
          <w:color w:val="auto"/>
          <w:szCs w:val="24"/>
          <w:lang w:eastAsia="zh-CN"/>
        </w:rPr>
      </w:pPr>
      <w:r w:rsidRPr="00D135FF">
        <w:rPr>
          <w:rFonts w:ascii="仿宋" w:eastAsia="仿宋" w:hAnsi="仿宋"/>
          <w:i w:val="0"/>
          <w:color w:val="auto"/>
          <w:szCs w:val="24"/>
          <w:lang w:eastAsia="zh-CN"/>
        </w:rPr>
        <w:br w:type="page"/>
      </w:r>
    </w:p>
    <w:p w14:paraId="77E2F075"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582FB110" w14:textId="77777777" w:rsidR="002D46FB" w:rsidRPr="00D135FF" w:rsidRDefault="005E2480">
      <w:pPr>
        <w:spacing w:line="360" w:lineRule="auto"/>
        <w:jc w:val="center"/>
        <w:rPr>
          <w:rFonts w:ascii="仿宋" w:eastAsia="仿宋" w:hAnsi="仿宋" w:cs="仿宋"/>
          <w:b/>
          <w:i w:val="0"/>
          <w:color w:val="auto"/>
          <w:sz w:val="84"/>
          <w:szCs w:val="84"/>
          <w:lang w:eastAsia="zh-CN" w:bidi="ar-SA"/>
        </w:rPr>
      </w:pPr>
      <w:r w:rsidRPr="00D135FF">
        <w:rPr>
          <w:rFonts w:ascii="仿宋" w:eastAsia="仿宋" w:hAnsi="仿宋" w:cs="仿宋" w:hint="eastAsia"/>
          <w:b/>
          <w:i w:val="0"/>
          <w:color w:val="auto"/>
          <w:sz w:val="84"/>
          <w:szCs w:val="84"/>
          <w:lang w:eastAsia="zh-CN" w:bidi="ar-SA"/>
        </w:rPr>
        <w:t>投标文件</w:t>
      </w:r>
    </w:p>
    <w:p w14:paraId="38A896B1"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36A9E303"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2E76B458"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1AF16E09" w14:textId="77777777" w:rsidR="002D46FB" w:rsidRPr="00D135FF"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39" w:name="_Toc524910121"/>
      <w:bookmarkStart w:id="440" w:name="_Toc492286424"/>
      <w:bookmarkStart w:id="441" w:name="_Toc511558663"/>
      <w:bookmarkStart w:id="442" w:name="_Toc63420226"/>
      <w:r w:rsidRPr="00D135FF">
        <w:rPr>
          <w:rFonts w:ascii="仿宋" w:eastAsia="仿宋" w:hAnsi="仿宋" w:cs="仿宋" w:hint="eastAsia"/>
          <w:b/>
          <w:i w:val="0"/>
          <w:color w:val="auto"/>
          <w:kern w:val="44"/>
          <w:sz w:val="32"/>
          <w:szCs w:val="32"/>
          <w:lang w:eastAsia="zh-CN" w:bidi="ar-SA"/>
        </w:rPr>
        <w:t>第一册  资格证明文件</w:t>
      </w:r>
      <w:bookmarkEnd w:id="439"/>
      <w:bookmarkEnd w:id="440"/>
      <w:bookmarkEnd w:id="441"/>
      <w:bookmarkEnd w:id="442"/>
    </w:p>
    <w:p w14:paraId="3B170F7C" w14:textId="77777777" w:rsidR="002D46FB" w:rsidRPr="00D135FF" w:rsidRDefault="005E2480">
      <w:pPr>
        <w:rPr>
          <w:rFonts w:ascii="仿宋" w:eastAsia="仿宋" w:hAnsi="仿宋" w:cs="仿宋"/>
          <w:b/>
          <w:i w:val="0"/>
          <w:color w:val="auto"/>
          <w:kern w:val="44"/>
          <w:sz w:val="32"/>
          <w:szCs w:val="32"/>
          <w:lang w:eastAsia="zh-CN" w:bidi="ar-SA"/>
        </w:rPr>
      </w:pPr>
      <w:r w:rsidRPr="00D135FF">
        <w:rPr>
          <w:rFonts w:ascii="仿宋" w:eastAsia="仿宋" w:hAnsi="仿宋" w:cs="仿宋"/>
          <w:b/>
          <w:i w:val="0"/>
          <w:color w:val="auto"/>
          <w:kern w:val="44"/>
          <w:sz w:val="32"/>
          <w:szCs w:val="32"/>
          <w:lang w:eastAsia="zh-CN" w:bidi="ar-SA"/>
        </w:rPr>
        <w:br w:type="page"/>
      </w:r>
    </w:p>
    <w:p w14:paraId="7EB9D512" w14:textId="77777777" w:rsidR="002D46FB" w:rsidRPr="00D135FF" w:rsidRDefault="008D0D2E">
      <w:pPr>
        <w:pStyle w:val="20"/>
        <w:jc w:val="left"/>
        <w:rPr>
          <w:i w:val="0"/>
          <w:color w:val="auto"/>
          <w:lang w:eastAsia="zh-CN"/>
        </w:rPr>
      </w:pPr>
      <w:bookmarkStart w:id="443" w:name="_Toc505762757"/>
      <w:bookmarkStart w:id="444" w:name="_Toc524910122"/>
      <w:bookmarkStart w:id="445" w:name="_Toc511558664"/>
      <w:bookmarkStart w:id="446" w:name="_Toc497752257"/>
      <w:bookmarkStart w:id="447" w:name="_Toc499918727"/>
      <w:bookmarkStart w:id="448" w:name="_Toc492286425"/>
      <w:bookmarkStart w:id="449" w:name="_Toc63420227"/>
      <w:r>
        <w:rPr>
          <w:rFonts w:hint="eastAsia"/>
          <w:i w:val="0"/>
          <w:color w:val="auto"/>
          <w:lang w:eastAsia="zh-CN"/>
        </w:rPr>
        <w:lastRenderedPageBreak/>
        <w:t>一、资格证明文件</w:t>
      </w:r>
      <w:r w:rsidR="005E2480" w:rsidRPr="00D135FF">
        <w:rPr>
          <w:rFonts w:hint="eastAsia"/>
          <w:i w:val="0"/>
          <w:color w:val="auto"/>
          <w:lang w:eastAsia="zh-CN"/>
        </w:rPr>
        <w:t>函</w:t>
      </w:r>
      <w:bookmarkEnd w:id="443"/>
      <w:bookmarkEnd w:id="444"/>
      <w:bookmarkEnd w:id="445"/>
      <w:bookmarkEnd w:id="446"/>
      <w:bookmarkEnd w:id="447"/>
      <w:bookmarkEnd w:id="448"/>
      <w:bookmarkEnd w:id="449"/>
    </w:p>
    <w:p w14:paraId="3A300941" w14:textId="77777777" w:rsidR="002D46FB" w:rsidRPr="00D135FF" w:rsidRDefault="005E2480">
      <w:pPr>
        <w:pStyle w:val="af"/>
        <w:ind w:firstLine="562"/>
        <w:jc w:val="center"/>
        <w:rPr>
          <w:rFonts w:ascii="仿宋" w:eastAsia="仿宋" w:hAnsi="仿宋"/>
          <w:b/>
          <w:i w:val="0"/>
          <w:color w:val="auto"/>
          <w:sz w:val="28"/>
          <w:lang w:eastAsia="zh-CN"/>
        </w:rPr>
      </w:pPr>
      <w:r w:rsidRPr="00D135FF">
        <w:rPr>
          <w:rFonts w:ascii="仿宋" w:eastAsia="仿宋" w:hAnsi="仿宋" w:hint="eastAsia"/>
          <w:b/>
          <w:i w:val="0"/>
          <w:color w:val="auto"/>
          <w:sz w:val="28"/>
          <w:lang w:eastAsia="zh-CN"/>
        </w:rPr>
        <w:t>资格证明文件函</w:t>
      </w:r>
    </w:p>
    <w:p w14:paraId="5FDFC3E0" w14:textId="77777777" w:rsidR="002D46FB" w:rsidRPr="00D135FF" w:rsidRDefault="005E2480">
      <w:pPr>
        <w:pStyle w:val="af"/>
        <w:ind w:firstLineChars="0" w:firstLine="0"/>
        <w:rPr>
          <w:rFonts w:ascii="仿宋" w:eastAsia="仿宋" w:hAnsi="仿宋"/>
          <w:i w:val="0"/>
          <w:color w:val="auto"/>
          <w:szCs w:val="24"/>
          <w:u w:val="single"/>
          <w:lang w:eastAsia="zh-CN"/>
        </w:rPr>
      </w:pPr>
      <w:r w:rsidRPr="00D135FF">
        <w:rPr>
          <w:rFonts w:ascii="仿宋" w:eastAsia="仿宋" w:hAnsi="仿宋" w:hint="eastAsia"/>
          <w:i w:val="0"/>
          <w:color w:val="auto"/>
          <w:szCs w:val="24"/>
          <w:u w:val="single"/>
          <w:lang w:eastAsia="zh-CN"/>
        </w:rPr>
        <w:t>四川采易通招标代理有限公司：</w:t>
      </w:r>
    </w:p>
    <w:p w14:paraId="266A4A3C"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 xml:space="preserve"> 根据贵公司为</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（项目名称）项目招标采购项目的投标邀请</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（招标编号），授权代表</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（姓名、职务） 经正式授权并代表投标人</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（投标人名称、地址）提交资格证明文件。</w:t>
      </w:r>
    </w:p>
    <w:p w14:paraId="56AE9BD0" w14:textId="77777777" w:rsidR="002D46FB" w:rsidRPr="00D135FF" w:rsidRDefault="002D46FB">
      <w:pPr>
        <w:pStyle w:val="af"/>
        <w:rPr>
          <w:rFonts w:ascii="仿宋" w:eastAsia="仿宋" w:hAnsi="仿宋"/>
          <w:i w:val="0"/>
          <w:color w:val="auto"/>
          <w:szCs w:val="24"/>
          <w:lang w:eastAsia="zh-CN"/>
        </w:rPr>
      </w:pPr>
    </w:p>
    <w:p w14:paraId="039C675D" w14:textId="77777777" w:rsidR="002D46FB" w:rsidRPr="00D135FF" w:rsidRDefault="002D46FB">
      <w:pPr>
        <w:pStyle w:val="af"/>
        <w:rPr>
          <w:rFonts w:ascii="仿宋" w:eastAsia="仿宋" w:hAnsi="仿宋"/>
          <w:i w:val="0"/>
          <w:color w:val="auto"/>
          <w:szCs w:val="24"/>
          <w:lang w:eastAsia="zh-CN"/>
        </w:rPr>
      </w:pPr>
    </w:p>
    <w:p w14:paraId="2236045F" w14:textId="77777777" w:rsidR="002D46FB" w:rsidRPr="00D135FF" w:rsidRDefault="005E2480">
      <w:pPr>
        <w:pStyle w:val="af"/>
        <w:rPr>
          <w:rFonts w:ascii="仿宋" w:eastAsia="仿宋" w:hAnsi="仿宋"/>
          <w:i w:val="0"/>
          <w:color w:val="auto"/>
          <w:szCs w:val="24"/>
          <w:lang w:eastAsia="zh-CN"/>
        </w:rPr>
      </w:pPr>
      <w:proofErr w:type="gramStart"/>
      <w:r w:rsidRPr="00D135FF">
        <w:rPr>
          <w:rFonts w:ascii="仿宋" w:eastAsia="仿宋" w:hAnsi="仿宋" w:hint="eastAsia"/>
          <w:i w:val="0"/>
          <w:color w:val="auto"/>
          <w:szCs w:val="24"/>
          <w:lang w:eastAsia="zh-CN"/>
        </w:rPr>
        <w:t>本资格</w:t>
      </w:r>
      <w:proofErr w:type="gramEnd"/>
      <w:r w:rsidRPr="00D135FF">
        <w:rPr>
          <w:rFonts w:ascii="仿宋" w:eastAsia="仿宋" w:hAnsi="仿宋" w:hint="eastAsia"/>
          <w:i w:val="0"/>
          <w:color w:val="auto"/>
          <w:szCs w:val="24"/>
          <w:lang w:eastAsia="zh-CN"/>
        </w:rPr>
        <w:t>证明文件中所有内容均为其有效组成部分，投标人对其真实性承担完全责任。</w:t>
      </w:r>
    </w:p>
    <w:p w14:paraId="0D528316" w14:textId="77777777" w:rsidR="002D46FB" w:rsidRPr="00D135FF" w:rsidRDefault="002D46FB">
      <w:pPr>
        <w:pStyle w:val="af"/>
        <w:rPr>
          <w:rFonts w:ascii="仿宋" w:eastAsia="仿宋" w:hAnsi="仿宋"/>
          <w:i w:val="0"/>
          <w:color w:val="auto"/>
          <w:szCs w:val="24"/>
          <w:lang w:eastAsia="zh-CN"/>
        </w:rPr>
      </w:pPr>
    </w:p>
    <w:p w14:paraId="317B9CEA" w14:textId="77777777" w:rsidR="002D46FB" w:rsidRPr="00D135FF" w:rsidRDefault="002D46FB">
      <w:pPr>
        <w:pStyle w:val="af"/>
        <w:rPr>
          <w:rFonts w:ascii="仿宋" w:eastAsia="仿宋" w:hAnsi="仿宋"/>
          <w:i w:val="0"/>
          <w:color w:val="auto"/>
          <w:szCs w:val="24"/>
          <w:lang w:eastAsia="zh-CN"/>
        </w:rPr>
      </w:pPr>
    </w:p>
    <w:p w14:paraId="6E3F8024"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投标人名称（盖单位章）:</w:t>
      </w:r>
      <w:r w:rsidRPr="00D135FF">
        <w:rPr>
          <w:rFonts w:ascii="仿宋" w:eastAsia="仿宋" w:hAnsi="仿宋" w:hint="eastAsia"/>
          <w:i w:val="0"/>
          <w:color w:val="auto"/>
          <w:szCs w:val="24"/>
          <w:u w:val="single"/>
          <w:lang w:eastAsia="zh-CN"/>
        </w:rPr>
        <w:t xml:space="preserve">                           </w:t>
      </w:r>
    </w:p>
    <w:p w14:paraId="1523DBB1"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lang w:eastAsia="zh-CN"/>
        </w:rPr>
        <w:t>法定代表人或其委托代理人</w:t>
      </w:r>
      <w:r w:rsidRPr="00D135FF">
        <w:rPr>
          <w:rFonts w:ascii="仿宋" w:eastAsia="仿宋" w:hAnsi="仿宋" w:hint="eastAsia"/>
          <w:i w:val="0"/>
          <w:color w:val="auto"/>
          <w:szCs w:val="24"/>
          <w:lang w:eastAsia="zh-CN"/>
        </w:rPr>
        <w:t>（签字）:</w:t>
      </w:r>
      <w:r w:rsidRPr="00D135FF">
        <w:rPr>
          <w:rFonts w:ascii="仿宋" w:eastAsia="仿宋" w:hAnsi="仿宋" w:hint="eastAsia"/>
          <w:i w:val="0"/>
          <w:color w:val="auto"/>
          <w:szCs w:val="24"/>
          <w:u w:val="single"/>
          <w:lang w:eastAsia="zh-CN"/>
        </w:rPr>
        <w:t xml:space="preserve">                 </w:t>
      </w:r>
    </w:p>
    <w:p w14:paraId="1BAFDD76" w14:textId="77777777" w:rsidR="002D46FB" w:rsidRPr="00D135FF" w:rsidRDefault="005E2480">
      <w:pPr>
        <w:pStyle w:val="af"/>
        <w:rPr>
          <w:rFonts w:ascii="仿宋" w:eastAsia="仿宋" w:hAnsi="仿宋"/>
          <w:i w:val="0"/>
          <w:color w:val="auto"/>
          <w:szCs w:val="24"/>
          <w:u w:val="single"/>
          <w:lang w:eastAsia="zh-CN"/>
        </w:rPr>
      </w:pPr>
      <w:r w:rsidRPr="00D135FF">
        <w:rPr>
          <w:rFonts w:ascii="仿宋" w:eastAsia="仿宋" w:hAnsi="仿宋" w:hint="eastAsia"/>
          <w:i w:val="0"/>
          <w:color w:val="auto"/>
          <w:szCs w:val="24"/>
          <w:lang w:eastAsia="zh-CN"/>
        </w:rPr>
        <w:t xml:space="preserve">日期: </w:t>
      </w:r>
      <w:r w:rsidRPr="00D135FF">
        <w:rPr>
          <w:rFonts w:ascii="仿宋" w:eastAsia="仿宋" w:hAnsi="仿宋" w:hint="eastAsia"/>
          <w:i w:val="0"/>
          <w:color w:val="auto"/>
          <w:szCs w:val="24"/>
          <w:u w:val="single"/>
          <w:lang w:eastAsia="zh-CN"/>
        </w:rPr>
        <w:t xml:space="preserve">                          </w:t>
      </w:r>
    </w:p>
    <w:p w14:paraId="44CFA845"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地址 ：</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 xml:space="preserve"> 传真：</w:t>
      </w:r>
      <w:r w:rsidRPr="00D135FF">
        <w:rPr>
          <w:rFonts w:ascii="仿宋" w:eastAsia="仿宋" w:hAnsi="仿宋" w:hint="eastAsia"/>
          <w:i w:val="0"/>
          <w:color w:val="auto"/>
          <w:szCs w:val="24"/>
          <w:u w:val="single"/>
          <w:lang w:eastAsia="zh-CN"/>
        </w:rPr>
        <w:t xml:space="preserve">                       </w:t>
      </w:r>
    </w:p>
    <w:p w14:paraId="6D7745F1" w14:textId="77777777" w:rsidR="002D46FB" w:rsidRPr="00D135FF" w:rsidRDefault="005E2480">
      <w:pPr>
        <w:pStyle w:val="af"/>
        <w:rPr>
          <w:rFonts w:ascii="仿宋" w:eastAsia="仿宋" w:hAnsi="仿宋"/>
          <w:i w:val="0"/>
          <w:color w:val="auto"/>
          <w:szCs w:val="24"/>
          <w:u w:val="single"/>
          <w:lang w:eastAsia="zh-CN"/>
        </w:rPr>
      </w:pPr>
      <w:r w:rsidRPr="00D135FF">
        <w:rPr>
          <w:rFonts w:ascii="仿宋" w:eastAsia="仿宋" w:hAnsi="仿宋" w:hint="eastAsia"/>
          <w:i w:val="0"/>
          <w:color w:val="auto"/>
          <w:szCs w:val="24"/>
          <w:lang w:eastAsia="zh-CN"/>
        </w:rPr>
        <w:t>联系方式 ：</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 xml:space="preserve"> 电子邮箱：</w:t>
      </w:r>
      <w:r w:rsidRPr="00D135FF">
        <w:rPr>
          <w:rFonts w:ascii="仿宋" w:eastAsia="仿宋" w:hAnsi="仿宋" w:hint="eastAsia"/>
          <w:i w:val="0"/>
          <w:color w:val="auto"/>
          <w:szCs w:val="24"/>
          <w:u w:val="single"/>
          <w:lang w:eastAsia="zh-CN"/>
        </w:rPr>
        <w:t xml:space="preserve">                   </w:t>
      </w:r>
    </w:p>
    <w:p w14:paraId="13C31774" w14:textId="77777777" w:rsidR="002D46FB" w:rsidRPr="00D135FF" w:rsidRDefault="005E2480">
      <w:pPr>
        <w:pStyle w:val="af0"/>
        <w:rPr>
          <w:lang w:eastAsia="zh-CN"/>
        </w:rPr>
      </w:pPr>
      <w:r w:rsidRPr="00D135FF">
        <w:rPr>
          <w:lang w:eastAsia="zh-CN"/>
        </w:rPr>
        <w:br w:type="page"/>
      </w:r>
    </w:p>
    <w:p w14:paraId="3E677C02" w14:textId="77777777" w:rsidR="002D46FB" w:rsidRPr="00D135FF" w:rsidRDefault="005E2480">
      <w:pPr>
        <w:pStyle w:val="20"/>
        <w:jc w:val="left"/>
        <w:rPr>
          <w:i w:val="0"/>
          <w:color w:val="auto"/>
          <w:lang w:eastAsia="zh-CN"/>
        </w:rPr>
      </w:pPr>
      <w:bookmarkStart w:id="450" w:name="_Toc511558665"/>
      <w:bookmarkStart w:id="451" w:name="_Toc499918728"/>
      <w:bookmarkStart w:id="452" w:name="_Toc524910123"/>
      <w:bookmarkStart w:id="453" w:name="_Toc497752258"/>
      <w:bookmarkStart w:id="454" w:name="_Toc505762758"/>
      <w:bookmarkStart w:id="455" w:name="_Toc492286427"/>
      <w:bookmarkStart w:id="456" w:name="_Toc63420228"/>
      <w:r w:rsidRPr="00D135FF">
        <w:rPr>
          <w:rFonts w:hint="eastAsia"/>
          <w:i w:val="0"/>
          <w:color w:val="auto"/>
          <w:lang w:eastAsia="zh-CN"/>
        </w:rPr>
        <w:lastRenderedPageBreak/>
        <w:t>二、</w:t>
      </w:r>
      <w:bookmarkEnd w:id="450"/>
      <w:bookmarkEnd w:id="451"/>
      <w:bookmarkEnd w:id="452"/>
      <w:bookmarkEnd w:id="453"/>
      <w:bookmarkEnd w:id="454"/>
      <w:bookmarkEnd w:id="455"/>
      <w:r w:rsidR="00657A47" w:rsidRPr="00657A47">
        <w:rPr>
          <w:rFonts w:hint="eastAsia"/>
          <w:i w:val="0"/>
          <w:color w:val="auto"/>
          <w:lang w:eastAsia="zh-CN"/>
        </w:rPr>
        <w:t>法定代表人授权书</w:t>
      </w:r>
      <w:bookmarkEnd w:id="456"/>
    </w:p>
    <w:p w14:paraId="230D1B6A" w14:textId="77777777" w:rsidR="002D46FB" w:rsidRPr="00D135FF" w:rsidRDefault="002D46FB" w:rsidP="0043535B">
      <w:pPr>
        <w:pStyle w:val="a"/>
        <w:numPr>
          <w:ilvl w:val="0"/>
          <w:numId w:val="0"/>
        </w:numPr>
        <w:spacing w:before="46" w:after="46"/>
        <w:ind w:left="988" w:hanging="420"/>
        <w:rPr>
          <w:rFonts w:ascii="仿宋" w:eastAsia="仿宋" w:hAnsi="仿宋"/>
          <w:b/>
          <w:i w:val="0"/>
          <w:color w:val="auto"/>
          <w:sz w:val="24"/>
          <w:lang w:eastAsia="zh-CN"/>
        </w:rPr>
      </w:pPr>
    </w:p>
    <w:p w14:paraId="48E17E4F" w14:textId="77777777" w:rsidR="002D46FB" w:rsidRPr="00D135FF" w:rsidRDefault="005E2480">
      <w:pPr>
        <w:pStyle w:val="18"/>
        <w:spacing w:line="360" w:lineRule="auto"/>
        <w:jc w:val="center"/>
        <w:rPr>
          <w:rFonts w:ascii="仿宋" w:eastAsia="仿宋" w:hAnsi="仿宋"/>
          <w:b/>
          <w:iCs/>
          <w:sz w:val="28"/>
          <w:szCs w:val="28"/>
        </w:rPr>
      </w:pPr>
      <w:r w:rsidRPr="00D135FF">
        <w:rPr>
          <w:rFonts w:ascii="仿宋" w:eastAsia="仿宋" w:hAnsi="仿宋" w:hint="eastAsia"/>
          <w:b/>
          <w:iCs/>
          <w:sz w:val="28"/>
          <w:szCs w:val="28"/>
        </w:rPr>
        <w:t>法定代表人授权书</w:t>
      </w:r>
    </w:p>
    <w:p w14:paraId="0DB77D83" w14:textId="77777777" w:rsidR="002D46FB" w:rsidRPr="00D135FF" w:rsidRDefault="005E2480">
      <w:pPr>
        <w:pStyle w:val="af"/>
        <w:ind w:firstLineChars="0" w:firstLine="0"/>
        <w:rPr>
          <w:rFonts w:ascii="仿宋" w:eastAsia="仿宋" w:hAnsi="仿宋"/>
          <w:i w:val="0"/>
          <w:color w:val="auto"/>
          <w:szCs w:val="24"/>
          <w:u w:val="single"/>
          <w:lang w:eastAsia="zh-CN"/>
        </w:rPr>
      </w:pPr>
      <w:r w:rsidRPr="00D135FF">
        <w:rPr>
          <w:rFonts w:ascii="仿宋" w:eastAsia="仿宋" w:hAnsi="仿宋" w:hint="eastAsia"/>
          <w:i w:val="0"/>
          <w:color w:val="auto"/>
          <w:szCs w:val="24"/>
          <w:u w:val="single"/>
          <w:lang w:eastAsia="zh-CN"/>
        </w:rPr>
        <w:t>四川采易通招标代理有限公司</w:t>
      </w:r>
    </w:p>
    <w:p w14:paraId="5356B1C7" w14:textId="77777777" w:rsidR="002D46FB" w:rsidRPr="00D135FF"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本授权声明：</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（投标人名称）</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（法定代表人姓名、职务）授权</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（被授权人姓名、职务）为我方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bCs/>
          <w:i w:val="0"/>
          <w:color w:val="auto"/>
          <w:sz w:val="24"/>
          <w:szCs w:val="24"/>
          <w:u w:val="single"/>
          <w:lang w:eastAsia="zh-CN"/>
        </w:rPr>
        <w:t xml:space="preserve">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”项目</w:t>
      </w:r>
      <w:r w:rsidRPr="00D135FF">
        <w:rPr>
          <w:rFonts w:ascii="仿宋" w:eastAsia="仿宋" w:hAnsi="仿宋" w:cs="Marigold" w:hint="eastAsia"/>
          <w:i w:val="0"/>
          <w:color w:val="auto"/>
          <w:sz w:val="24"/>
          <w:szCs w:val="24"/>
          <w:lang w:eastAsia="zh-CN"/>
        </w:rPr>
        <w:t>（招标编号</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14:paraId="3FEEF90F" w14:textId="77777777" w:rsidR="002D46FB" w:rsidRPr="00D135FF"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特此声明。</w:t>
      </w:r>
    </w:p>
    <w:p w14:paraId="4DD57F27" w14:textId="77777777" w:rsidR="002D46FB" w:rsidRPr="00D135FF" w:rsidRDefault="002D46FB">
      <w:pPr>
        <w:widowControl w:val="0"/>
        <w:spacing w:after="120" w:line="500" w:lineRule="exact"/>
        <w:rPr>
          <w:rFonts w:ascii="仿宋" w:eastAsia="仿宋" w:hAnsi="仿宋" w:cs="Marigold"/>
          <w:i w:val="0"/>
          <w:color w:val="auto"/>
          <w:sz w:val="24"/>
          <w:szCs w:val="24"/>
          <w:lang w:eastAsia="zh-CN"/>
        </w:rPr>
      </w:pPr>
    </w:p>
    <w:p w14:paraId="127BD8AE" w14:textId="77777777" w:rsidR="002D46FB" w:rsidRPr="00D135FF" w:rsidRDefault="002D46FB">
      <w:pPr>
        <w:widowControl w:val="0"/>
        <w:spacing w:after="120" w:line="360" w:lineRule="auto"/>
        <w:rPr>
          <w:rFonts w:ascii="仿宋" w:eastAsia="仿宋" w:hAnsi="仿宋" w:cs="Marigold"/>
          <w:i w:val="0"/>
          <w:color w:val="auto"/>
          <w:sz w:val="24"/>
          <w:szCs w:val="24"/>
          <w:lang w:eastAsia="zh-CN"/>
        </w:rPr>
      </w:pPr>
    </w:p>
    <w:p w14:paraId="34345910" w14:textId="77777777" w:rsidR="002D46FB" w:rsidRPr="00D135FF" w:rsidRDefault="002D46FB">
      <w:pPr>
        <w:widowControl w:val="0"/>
        <w:spacing w:after="120" w:line="360" w:lineRule="auto"/>
        <w:rPr>
          <w:rFonts w:ascii="仿宋" w:eastAsia="仿宋" w:hAnsi="仿宋" w:cs="Marigold"/>
          <w:i w:val="0"/>
          <w:color w:val="auto"/>
          <w:sz w:val="24"/>
          <w:szCs w:val="24"/>
          <w:lang w:eastAsia="zh-CN"/>
        </w:rPr>
      </w:pPr>
    </w:p>
    <w:p w14:paraId="57498A16" w14:textId="77777777" w:rsidR="002D46FB" w:rsidRPr="00D135FF"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法定代表人签字：</w:t>
      </w:r>
    </w:p>
    <w:p w14:paraId="3B434E93" w14:textId="77777777" w:rsidR="002D46FB" w:rsidRPr="00D135FF"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授权代表签字：</w:t>
      </w:r>
    </w:p>
    <w:p w14:paraId="202A3C6A" w14:textId="77777777" w:rsidR="002D46FB" w:rsidRPr="00D135FF"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投标人名称：</w:t>
      </w:r>
      <w:r w:rsidRPr="00D135FF">
        <w:rPr>
          <w:rFonts w:ascii="仿宋" w:eastAsia="仿宋" w:hAnsi="仿宋" w:hint="eastAsia"/>
          <w:i w:val="0"/>
          <w:color w:val="auto"/>
          <w:sz w:val="24"/>
          <w:szCs w:val="24"/>
          <w:u w:val="single"/>
          <w:lang w:eastAsia="zh-CN"/>
        </w:rPr>
        <w:t xml:space="preserve">        </w:t>
      </w:r>
      <w:r w:rsidRPr="00D135FF">
        <w:rPr>
          <w:rFonts w:ascii="仿宋" w:eastAsia="仿宋" w:hAnsi="仿宋" w:hint="eastAsia"/>
          <w:i w:val="0"/>
          <w:color w:val="auto"/>
          <w:sz w:val="24"/>
          <w:szCs w:val="24"/>
          <w:lang w:eastAsia="zh-CN"/>
        </w:rPr>
        <w:t>（单位公章</w:t>
      </w:r>
      <w:r w:rsidRPr="00D135FF">
        <w:rPr>
          <w:rFonts w:ascii="仿宋" w:eastAsia="仿宋" w:hAnsi="仿宋" w:cs="Marigold" w:hint="eastAsia"/>
          <w:i w:val="0"/>
          <w:color w:val="auto"/>
          <w:sz w:val="24"/>
          <w:szCs w:val="24"/>
          <w:lang w:eastAsia="zh-CN"/>
        </w:rPr>
        <w:t>）</w:t>
      </w:r>
    </w:p>
    <w:p w14:paraId="0F5C6E46" w14:textId="77777777" w:rsidR="002D46FB" w:rsidRPr="00D135FF" w:rsidRDefault="005E2480">
      <w:pPr>
        <w:widowControl w:val="0"/>
        <w:spacing w:after="120" w:line="360" w:lineRule="auto"/>
        <w:ind w:firstLineChars="100" w:firstLine="240"/>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日    期：</w:t>
      </w:r>
      <w:r w:rsidRPr="00D135FF">
        <w:rPr>
          <w:rFonts w:ascii="仿宋" w:eastAsia="仿宋" w:hAnsi="仿宋" w:cs="Marigold" w:hint="eastAsia"/>
          <w:bCs/>
          <w:i w:val="0"/>
          <w:color w:val="auto"/>
          <w:sz w:val="24"/>
          <w:szCs w:val="24"/>
          <w:lang w:eastAsia="zh-CN"/>
        </w:rPr>
        <w:t xml:space="preserve">     年    月    日</w:t>
      </w:r>
    </w:p>
    <w:p w14:paraId="67FF3D02" w14:textId="42F72FD4" w:rsidR="002D46FB" w:rsidRPr="00D135FF" w:rsidRDefault="002D46FB">
      <w:pPr>
        <w:widowControl w:val="0"/>
        <w:spacing w:after="120" w:line="360" w:lineRule="auto"/>
        <w:rPr>
          <w:rFonts w:ascii="仿宋" w:eastAsia="仿宋" w:hAnsi="仿宋" w:cs="Marigold"/>
          <w:i w:val="0"/>
          <w:color w:val="auto"/>
          <w:szCs w:val="21"/>
          <w:lang w:eastAsia="zh-CN"/>
        </w:rPr>
      </w:pPr>
    </w:p>
    <w:p w14:paraId="45D45DCD" w14:textId="77777777" w:rsidR="002D46FB" w:rsidRPr="00D135FF" w:rsidRDefault="005E2480">
      <w:pPr>
        <w:widowControl w:val="0"/>
        <w:spacing w:after="120"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说明：后附</w:t>
      </w:r>
      <w:r w:rsidRPr="00D135FF">
        <w:rPr>
          <w:rFonts w:ascii="仿宋" w:eastAsia="仿宋" w:hAnsi="仿宋" w:cs="Marigold"/>
          <w:i w:val="0"/>
          <w:color w:val="auto"/>
          <w:sz w:val="24"/>
          <w:szCs w:val="24"/>
          <w:lang w:eastAsia="zh-CN"/>
        </w:rPr>
        <w:t>法定代表人</w:t>
      </w:r>
      <w:r w:rsidRPr="00D135FF">
        <w:rPr>
          <w:rFonts w:ascii="仿宋" w:eastAsia="仿宋" w:hAnsi="仿宋" w:cs="Marigold" w:hint="eastAsia"/>
          <w:i w:val="0"/>
          <w:color w:val="auto"/>
          <w:sz w:val="24"/>
          <w:szCs w:val="24"/>
          <w:lang w:eastAsia="zh-CN"/>
        </w:rPr>
        <w:t>和</w:t>
      </w:r>
      <w:r w:rsidRPr="00D135FF">
        <w:rPr>
          <w:rFonts w:ascii="仿宋" w:eastAsia="仿宋" w:hAnsi="仿宋" w:cs="Marigold"/>
          <w:i w:val="0"/>
          <w:color w:val="auto"/>
          <w:sz w:val="24"/>
          <w:szCs w:val="24"/>
          <w:lang w:eastAsia="zh-CN"/>
        </w:rPr>
        <w:t>授权代表身份证（身份证</w:t>
      </w:r>
      <w:r w:rsidRPr="00D135FF">
        <w:rPr>
          <w:rFonts w:ascii="仿宋" w:eastAsia="仿宋" w:hAnsi="仿宋" w:cs="Marigold" w:hint="eastAsia"/>
          <w:i w:val="0"/>
          <w:color w:val="auto"/>
          <w:sz w:val="24"/>
          <w:szCs w:val="24"/>
          <w:lang w:eastAsia="zh-CN"/>
        </w:rPr>
        <w:t>两面均应复印或</w:t>
      </w:r>
      <w:r w:rsidRPr="00D135FF">
        <w:rPr>
          <w:rFonts w:ascii="仿宋" w:eastAsia="仿宋" w:hAnsi="仿宋" w:cs="Marigold"/>
          <w:i w:val="0"/>
          <w:color w:val="auto"/>
          <w:sz w:val="24"/>
          <w:szCs w:val="24"/>
          <w:lang w:eastAsia="zh-CN"/>
        </w:rPr>
        <w:t>扫描</w:t>
      </w:r>
      <w:r w:rsidRPr="00D135FF">
        <w:rPr>
          <w:rFonts w:ascii="仿宋" w:eastAsia="仿宋" w:hAnsi="仿宋" w:cs="Marigold" w:hint="eastAsia"/>
          <w:i w:val="0"/>
          <w:color w:val="auto"/>
          <w:sz w:val="24"/>
          <w:szCs w:val="24"/>
          <w:lang w:eastAsia="zh-CN"/>
        </w:rPr>
        <w:t>件</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或护照（投标人的法定代表人为外籍人士的，则提供护照复印或扫描件）</w:t>
      </w:r>
      <w:r w:rsidRPr="00D135FF">
        <w:rPr>
          <w:rFonts w:ascii="仿宋" w:eastAsia="仿宋" w:hAnsi="仿宋" w:cs="Marigold"/>
          <w:i w:val="0"/>
          <w:color w:val="auto"/>
          <w:sz w:val="24"/>
          <w:szCs w:val="24"/>
          <w:lang w:eastAsia="zh-CN"/>
        </w:rPr>
        <w:t>时才能生效</w:t>
      </w:r>
      <w:r w:rsidRPr="00D135FF">
        <w:rPr>
          <w:rFonts w:ascii="仿宋" w:eastAsia="仿宋" w:hAnsi="仿宋" w:cs="Marigold" w:hint="eastAsia"/>
          <w:i w:val="0"/>
          <w:color w:val="auto"/>
          <w:sz w:val="24"/>
          <w:szCs w:val="24"/>
          <w:lang w:eastAsia="zh-CN"/>
        </w:rPr>
        <w:t>，复印或扫描件盖有投标人公章</w:t>
      </w:r>
      <w:r w:rsidRPr="00D135FF">
        <w:rPr>
          <w:rFonts w:ascii="仿宋" w:eastAsia="仿宋" w:hAnsi="仿宋" w:cs="Marigold"/>
          <w:i w:val="0"/>
          <w:color w:val="auto"/>
          <w:sz w:val="24"/>
          <w:szCs w:val="24"/>
          <w:lang w:eastAsia="zh-CN"/>
        </w:rPr>
        <w:t>。</w:t>
      </w:r>
    </w:p>
    <w:p w14:paraId="7F1F66C6" w14:textId="77777777" w:rsidR="002D46FB" w:rsidRPr="00D135FF" w:rsidRDefault="002D46FB">
      <w:pPr>
        <w:pStyle w:val="18"/>
        <w:spacing w:line="360" w:lineRule="auto"/>
        <w:jc w:val="center"/>
        <w:rPr>
          <w:rFonts w:ascii="仿宋" w:eastAsia="仿宋" w:hAnsi="仿宋" w:cs="Marigold"/>
          <w:b/>
          <w:i/>
          <w:sz w:val="24"/>
          <w:szCs w:val="24"/>
        </w:rPr>
      </w:pPr>
    </w:p>
    <w:p w14:paraId="72B6A9F2" w14:textId="77777777" w:rsidR="002D46FB" w:rsidRPr="00D135FF" w:rsidRDefault="002D46FB">
      <w:pPr>
        <w:widowControl w:val="0"/>
        <w:spacing w:after="120" w:line="360" w:lineRule="auto"/>
        <w:rPr>
          <w:rFonts w:ascii="仿宋" w:eastAsia="仿宋" w:hAnsi="仿宋" w:cs="Marigold"/>
          <w:b/>
          <w:i w:val="0"/>
          <w:color w:val="auto"/>
          <w:sz w:val="24"/>
          <w:szCs w:val="24"/>
          <w:lang w:eastAsia="zh-CN"/>
        </w:rPr>
      </w:pPr>
    </w:p>
    <w:p w14:paraId="64A29808" w14:textId="77777777" w:rsidR="002D46FB" w:rsidRPr="00D135FF" w:rsidRDefault="005E2480">
      <w:pPr>
        <w:rPr>
          <w:rFonts w:ascii="仿宋" w:eastAsia="仿宋" w:hAnsi="仿宋" w:cs="Marigold"/>
          <w:b/>
          <w:i w:val="0"/>
          <w:color w:val="auto"/>
          <w:sz w:val="24"/>
          <w:szCs w:val="24"/>
          <w:lang w:eastAsia="zh-CN"/>
        </w:rPr>
      </w:pPr>
      <w:r w:rsidRPr="00D135FF">
        <w:rPr>
          <w:rFonts w:ascii="仿宋" w:eastAsia="仿宋" w:hAnsi="仿宋" w:cs="Marigold"/>
          <w:b/>
          <w:i w:val="0"/>
          <w:color w:val="auto"/>
          <w:sz w:val="24"/>
          <w:szCs w:val="24"/>
          <w:lang w:eastAsia="zh-CN"/>
        </w:rPr>
        <w:br w:type="page"/>
      </w:r>
    </w:p>
    <w:p w14:paraId="4CAF5322" w14:textId="77777777" w:rsidR="002D46FB" w:rsidRPr="00D135FF" w:rsidRDefault="005E2480">
      <w:pPr>
        <w:pStyle w:val="20"/>
        <w:jc w:val="left"/>
        <w:rPr>
          <w:i w:val="0"/>
          <w:color w:val="auto"/>
          <w:lang w:eastAsia="zh-CN"/>
        </w:rPr>
      </w:pPr>
      <w:bookmarkStart w:id="457" w:name="_Toc524910124"/>
      <w:bookmarkStart w:id="458" w:name="_Toc63420229"/>
      <w:r w:rsidRPr="00D135FF">
        <w:rPr>
          <w:rFonts w:hint="eastAsia"/>
          <w:i w:val="0"/>
          <w:color w:val="auto"/>
          <w:lang w:eastAsia="zh-CN"/>
        </w:rPr>
        <w:lastRenderedPageBreak/>
        <w:t>三、承诺函</w:t>
      </w:r>
      <w:bookmarkEnd w:id="457"/>
      <w:bookmarkEnd w:id="458"/>
    </w:p>
    <w:p w14:paraId="7D150C39" w14:textId="77777777" w:rsidR="002D46FB" w:rsidRPr="00D135FF" w:rsidRDefault="005E2480">
      <w:pPr>
        <w:pStyle w:val="af"/>
        <w:ind w:firstLineChars="0" w:firstLine="0"/>
        <w:jc w:val="center"/>
        <w:rPr>
          <w:rFonts w:ascii="仿宋" w:eastAsia="仿宋" w:hAnsi="仿宋"/>
          <w:b/>
          <w:i w:val="0"/>
          <w:color w:val="auto"/>
          <w:sz w:val="28"/>
          <w:lang w:eastAsia="zh-CN" w:bidi="ar-SA"/>
        </w:rPr>
      </w:pPr>
      <w:r w:rsidRPr="00D135FF">
        <w:rPr>
          <w:rFonts w:ascii="仿宋" w:eastAsia="仿宋" w:hAnsi="仿宋" w:hint="eastAsia"/>
          <w:b/>
          <w:i w:val="0"/>
          <w:color w:val="auto"/>
          <w:sz w:val="28"/>
          <w:lang w:eastAsia="zh-CN" w:bidi="ar-SA"/>
        </w:rPr>
        <w:t>承诺函</w:t>
      </w:r>
    </w:p>
    <w:p w14:paraId="2B82F4D9" w14:textId="77777777" w:rsidR="002D46FB" w:rsidRPr="00D135FF" w:rsidRDefault="005E2480">
      <w:pPr>
        <w:pStyle w:val="af"/>
        <w:ind w:firstLineChars="0" w:firstLine="0"/>
        <w:rPr>
          <w:rFonts w:ascii="仿宋" w:eastAsia="仿宋" w:hAnsi="仿宋"/>
          <w:i w:val="0"/>
          <w:color w:val="auto"/>
          <w:szCs w:val="24"/>
          <w:u w:val="single"/>
          <w:lang w:eastAsia="zh-CN"/>
        </w:rPr>
      </w:pPr>
      <w:bookmarkStart w:id="459" w:name="_Toc507188767"/>
      <w:r w:rsidRPr="00D135FF">
        <w:rPr>
          <w:rFonts w:ascii="仿宋" w:eastAsia="仿宋" w:hAnsi="仿宋" w:hint="eastAsia"/>
          <w:i w:val="0"/>
          <w:color w:val="auto"/>
          <w:szCs w:val="24"/>
          <w:u w:val="single"/>
          <w:lang w:eastAsia="zh-CN"/>
        </w:rPr>
        <w:t>四川采易通招标代理有限公司</w:t>
      </w:r>
    </w:p>
    <w:p w14:paraId="59F7F256"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公司作为本次采购项目的投标人，根据招标文件要求，现郑重承诺如下：</w:t>
      </w:r>
    </w:p>
    <w:p w14:paraId="1818AE5A"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一</w:t>
      </w:r>
      <w:r w:rsidRPr="00D135FF">
        <w:rPr>
          <w:rFonts w:ascii="仿宋" w:eastAsia="仿宋" w:hAnsi="仿宋"/>
          <w:i w:val="0"/>
          <w:color w:val="auto"/>
          <w:lang w:eastAsia="zh-CN" w:bidi="ar-SA"/>
        </w:rPr>
        <w:t>、</w:t>
      </w:r>
      <w:bookmarkEnd w:id="459"/>
      <w:r w:rsidR="00657A47" w:rsidRPr="00657A47">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14:paraId="05E575C3" w14:textId="77777777" w:rsidR="002D46FB" w:rsidRPr="00D135FF" w:rsidRDefault="005E2480">
      <w:pPr>
        <w:pStyle w:val="af"/>
        <w:rPr>
          <w:rFonts w:ascii="仿宋" w:eastAsia="仿宋" w:hAnsi="仿宋"/>
          <w:i w:val="0"/>
          <w:color w:val="auto"/>
          <w:lang w:eastAsia="zh-CN" w:bidi="ar-SA"/>
        </w:rPr>
      </w:pPr>
      <w:bookmarkStart w:id="460" w:name="_Toc507188768"/>
      <w:r w:rsidRPr="00D135FF">
        <w:rPr>
          <w:rFonts w:ascii="仿宋" w:eastAsia="仿宋" w:hAnsi="仿宋" w:hint="eastAsia"/>
          <w:i w:val="0"/>
          <w:color w:val="auto"/>
          <w:lang w:eastAsia="zh-CN" w:bidi="ar-SA"/>
        </w:rPr>
        <w:t>二、参加本次招标采购活动，不存在与单位负责人为同一人或者存在直接控股、管理关系的其他供应商参与同一合同项下的政府采购活动的行为。</w:t>
      </w:r>
      <w:bookmarkEnd w:id="460"/>
    </w:p>
    <w:p w14:paraId="4EE35CC1" w14:textId="77777777" w:rsidR="002D46FB" w:rsidRPr="00D135FF" w:rsidRDefault="005E2480">
      <w:pPr>
        <w:pStyle w:val="af"/>
        <w:rPr>
          <w:rFonts w:ascii="仿宋" w:eastAsia="仿宋" w:hAnsi="仿宋"/>
          <w:i w:val="0"/>
          <w:color w:val="auto"/>
          <w:lang w:eastAsia="zh-CN" w:bidi="ar-SA"/>
        </w:rPr>
      </w:pPr>
      <w:bookmarkStart w:id="461" w:name="_Toc507188769"/>
      <w:r w:rsidRPr="00D135FF">
        <w:rPr>
          <w:rFonts w:ascii="仿宋" w:eastAsia="仿宋" w:hAnsi="仿宋"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461"/>
    </w:p>
    <w:p w14:paraId="1FBFC4A3" w14:textId="57B77A69" w:rsidR="002D46FB" w:rsidRPr="00D135FF" w:rsidRDefault="005E2480" w:rsidP="0010282B">
      <w:pPr>
        <w:pStyle w:val="af"/>
        <w:rPr>
          <w:rFonts w:ascii="仿宋" w:eastAsia="仿宋" w:hAnsi="仿宋"/>
          <w:i w:val="0"/>
          <w:color w:val="auto"/>
          <w:lang w:eastAsia="zh-CN" w:bidi="ar-SA"/>
        </w:rPr>
      </w:pPr>
      <w:bookmarkStart w:id="462" w:name="_Toc507188770"/>
      <w:r w:rsidRPr="0010282B">
        <w:rPr>
          <w:rFonts w:ascii="仿宋" w:eastAsia="仿宋" w:hAnsi="仿宋" w:hint="eastAsia"/>
          <w:i w:val="0"/>
          <w:color w:val="auto"/>
          <w:lang w:eastAsia="zh-CN" w:bidi="ar-SA"/>
        </w:rPr>
        <w:t>四、</w:t>
      </w:r>
      <w:bookmarkStart w:id="463" w:name="_Toc507188771"/>
      <w:bookmarkEnd w:id="462"/>
      <w:r w:rsidRPr="00D135FF">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63"/>
    </w:p>
    <w:p w14:paraId="1AE76960" w14:textId="6A7F463F" w:rsidR="002D46FB" w:rsidRPr="00D135FF" w:rsidRDefault="00000D95">
      <w:pPr>
        <w:pStyle w:val="af"/>
        <w:rPr>
          <w:rFonts w:ascii="仿宋" w:eastAsia="仿宋" w:hAnsi="仿宋"/>
          <w:i w:val="0"/>
          <w:color w:val="auto"/>
          <w:lang w:eastAsia="zh-CN" w:bidi="ar-SA"/>
        </w:rPr>
      </w:pPr>
      <w:r>
        <w:rPr>
          <w:rFonts w:ascii="仿宋" w:eastAsia="仿宋" w:hAnsi="仿宋" w:cs="Marigold" w:hint="eastAsia"/>
          <w:i w:val="0"/>
          <w:color w:val="auto"/>
          <w:lang w:eastAsia="zh-CN"/>
        </w:rPr>
        <w:t>五</w:t>
      </w:r>
      <w:r w:rsidR="005E2480" w:rsidRPr="00D135FF">
        <w:rPr>
          <w:rFonts w:ascii="仿宋" w:eastAsia="仿宋" w:hAnsi="仿宋" w:cs="Marigold" w:hint="eastAsia"/>
          <w:i w:val="0"/>
          <w:color w:val="auto"/>
          <w:lang w:eastAsia="zh-CN"/>
        </w:rPr>
        <w:t>、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14:paraId="3AC23848" w14:textId="77777777" w:rsidR="002D46FB" w:rsidRPr="00D135FF" w:rsidRDefault="005E2480">
      <w:pPr>
        <w:pStyle w:val="af"/>
        <w:rPr>
          <w:rFonts w:ascii="仿宋" w:eastAsia="仿宋" w:hAnsi="仿宋"/>
          <w:i w:val="0"/>
          <w:color w:val="auto"/>
          <w:lang w:eastAsia="zh-CN" w:bidi="ar-SA"/>
        </w:rPr>
      </w:pPr>
      <w:bookmarkStart w:id="464" w:name="_Toc507188773"/>
      <w:r w:rsidRPr="00D135FF">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64"/>
    </w:p>
    <w:p w14:paraId="47F5E2AB" w14:textId="77777777" w:rsidR="002D46FB" w:rsidRPr="00D135FF" w:rsidRDefault="002D46FB">
      <w:pPr>
        <w:pStyle w:val="af"/>
        <w:ind w:firstLineChars="0" w:firstLine="0"/>
        <w:rPr>
          <w:rFonts w:ascii="仿宋" w:eastAsia="仿宋" w:hAnsi="仿宋"/>
          <w:i w:val="0"/>
          <w:color w:val="auto"/>
          <w:lang w:eastAsia="zh-CN" w:bidi="ar-SA"/>
        </w:rPr>
      </w:pPr>
    </w:p>
    <w:p w14:paraId="3F05A305" w14:textId="77777777" w:rsidR="002D46FB" w:rsidRPr="00D135FF" w:rsidRDefault="005E2480">
      <w:pPr>
        <w:pStyle w:val="af"/>
        <w:rPr>
          <w:rFonts w:ascii="仿宋" w:eastAsia="仿宋" w:hAnsi="仿宋"/>
          <w:i w:val="0"/>
          <w:color w:val="auto"/>
          <w:lang w:eastAsia="zh-CN" w:bidi="ar-SA"/>
        </w:rPr>
      </w:pPr>
      <w:bookmarkStart w:id="465" w:name="_Toc507188774"/>
      <w:r w:rsidRPr="00D135FF">
        <w:rPr>
          <w:rFonts w:ascii="仿宋" w:eastAsia="仿宋" w:hAnsi="仿宋" w:hint="eastAsia"/>
          <w:i w:val="0"/>
          <w:color w:val="auto"/>
          <w:lang w:eastAsia="zh-CN" w:bidi="ar-SA"/>
        </w:rPr>
        <w:t>投标人名称：（单位公章）</w:t>
      </w:r>
      <w:bookmarkEnd w:id="465"/>
    </w:p>
    <w:p w14:paraId="564BDC0B" w14:textId="77777777" w:rsidR="002D46FB" w:rsidRPr="00D135FF" w:rsidRDefault="005E2480">
      <w:pPr>
        <w:pStyle w:val="af"/>
        <w:rPr>
          <w:rFonts w:ascii="仿宋" w:eastAsia="仿宋" w:hAnsi="仿宋"/>
          <w:i w:val="0"/>
          <w:color w:val="auto"/>
          <w:lang w:eastAsia="zh-CN" w:bidi="ar-SA"/>
        </w:rPr>
      </w:pPr>
      <w:bookmarkStart w:id="466" w:name="_Toc507188775"/>
      <w:r w:rsidRPr="00D135FF">
        <w:rPr>
          <w:rFonts w:ascii="仿宋" w:eastAsia="仿宋" w:hAnsi="仿宋" w:hint="eastAsia"/>
          <w:i w:val="0"/>
          <w:color w:val="auto"/>
          <w:lang w:eastAsia="zh-CN" w:bidi="ar-SA"/>
        </w:rPr>
        <w:t>法定代表人或授权代表（签字）：</w:t>
      </w:r>
      <w:bookmarkEnd w:id="466"/>
    </w:p>
    <w:p w14:paraId="37457B0C" w14:textId="77777777" w:rsidR="002D46FB" w:rsidRPr="00D135FF" w:rsidRDefault="005E2480">
      <w:pPr>
        <w:pStyle w:val="af"/>
        <w:rPr>
          <w:rFonts w:ascii="仿宋" w:eastAsia="仿宋" w:hAnsi="仿宋"/>
          <w:i w:val="0"/>
          <w:color w:val="auto"/>
          <w:lang w:eastAsia="zh-CN" w:bidi="ar-SA"/>
        </w:rPr>
      </w:pPr>
      <w:bookmarkStart w:id="467" w:name="_Toc507188776"/>
      <w:r w:rsidRPr="00D135FF">
        <w:rPr>
          <w:rFonts w:ascii="仿宋" w:eastAsia="仿宋" w:hAnsi="仿宋" w:hint="eastAsia"/>
          <w:i w:val="0"/>
          <w:color w:val="auto"/>
          <w:lang w:eastAsia="zh-CN" w:bidi="ar-SA"/>
        </w:rPr>
        <w:t>日    期：</w:t>
      </w:r>
      <w:bookmarkEnd w:id="467"/>
    </w:p>
    <w:p w14:paraId="7F8E4828" w14:textId="77777777" w:rsidR="00657A47" w:rsidRPr="00657A47" w:rsidRDefault="00CD0ABB" w:rsidP="00657A47">
      <w:pPr>
        <w:pStyle w:val="20"/>
        <w:jc w:val="left"/>
        <w:rPr>
          <w:i w:val="0"/>
          <w:color w:val="auto"/>
          <w:lang w:eastAsia="zh-CN"/>
        </w:rPr>
      </w:pPr>
      <w:bookmarkStart w:id="468" w:name="_Toc497752261"/>
      <w:bookmarkStart w:id="469" w:name="_Toc505762760"/>
      <w:bookmarkStart w:id="470" w:name="_Toc524910125"/>
      <w:bookmarkStart w:id="471" w:name="_Toc511558667"/>
      <w:bookmarkEnd w:id="468"/>
      <w:r>
        <w:rPr>
          <w:i w:val="0"/>
          <w:color w:val="auto"/>
          <w:lang w:eastAsia="zh-CN"/>
        </w:rPr>
        <w:br w:type="page"/>
      </w:r>
    </w:p>
    <w:p w14:paraId="10732DB5" w14:textId="77777777" w:rsidR="002D46FB" w:rsidRPr="00D135FF" w:rsidRDefault="00657A47">
      <w:pPr>
        <w:pStyle w:val="20"/>
        <w:jc w:val="left"/>
        <w:rPr>
          <w:i w:val="0"/>
          <w:color w:val="auto"/>
          <w:lang w:eastAsia="zh-CN"/>
        </w:rPr>
      </w:pPr>
      <w:bookmarkStart w:id="472" w:name="_Toc63420230"/>
      <w:r>
        <w:rPr>
          <w:rFonts w:hint="eastAsia"/>
          <w:i w:val="0"/>
          <w:color w:val="auto"/>
          <w:lang w:eastAsia="zh-CN"/>
        </w:rPr>
        <w:lastRenderedPageBreak/>
        <w:t>四</w:t>
      </w:r>
      <w:r w:rsidR="005E2480" w:rsidRPr="00D135FF">
        <w:rPr>
          <w:rFonts w:hint="eastAsia"/>
          <w:i w:val="0"/>
          <w:color w:val="auto"/>
          <w:lang w:eastAsia="zh-CN"/>
        </w:rPr>
        <w:t>、招标文件要求递交其他的材料或文件</w:t>
      </w:r>
      <w:bookmarkEnd w:id="469"/>
      <w:bookmarkEnd w:id="470"/>
      <w:bookmarkEnd w:id="471"/>
      <w:bookmarkEnd w:id="472"/>
    </w:p>
    <w:p w14:paraId="2DAD1FF1" w14:textId="77777777" w:rsidR="002D46FB" w:rsidRPr="00D135FF" w:rsidRDefault="00657A47">
      <w:pPr>
        <w:pStyle w:val="20"/>
        <w:jc w:val="left"/>
        <w:rPr>
          <w:i w:val="0"/>
          <w:color w:val="auto"/>
          <w:lang w:eastAsia="zh-CN"/>
        </w:rPr>
      </w:pPr>
      <w:bookmarkStart w:id="473" w:name="_Toc524910126"/>
      <w:bookmarkStart w:id="474" w:name="_Toc511558668"/>
      <w:bookmarkStart w:id="475" w:name="_Toc505762761"/>
      <w:bookmarkStart w:id="476" w:name="_Toc63420231"/>
      <w:r>
        <w:rPr>
          <w:rFonts w:hint="eastAsia"/>
          <w:i w:val="0"/>
          <w:color w:val="auto"/>
          <w:lang w:eastAsia="zh-CN"/>
        </w:rPr>
        <w:t>五</w:t>
      </w:r>
      <w:r w:rsidR="005E2480" w:rsidRPr="00D135FF">
        <w:rPr>
          <w:i w:val="0"/>
          <w:color w:val="auto"/>
          <w:lang w:eastAsia="zh-CN"/>
        </w:rPr>
        <w:t>、</w:t>
      </w:r>
      <w:r w:rsidR="005E2480" w:rsidRPr="00D135FF">
        <w:rPr>
          <w:rFonts w:hint="eastAsia"/>
          <w:i w:val="0"/>
          <w:color w:val="auto"/>
          <w:lang w:eastAsia="zh-CN"/>
        </w:rPr>
        <w:t>其它投标人认为需要递交的材料或文件</w:t>
      </w:r>
      <w:bookmarkEnd w:id="473"/>
      <w:bookmarkEnd w:id="474"/>
      <w:bookmarkEnd w:id="475"/>
      <w:bookmarkEnd w:id="476"/>
    </w:p>
    <w:p w14:paraId="65AF3A50" w14:textId="77777777" w:rsidR="002D46FB" w:rsidRPr="00D135FF" w:rsidRDefault="002D46FB">
      <w:pPr>
        <w:pStyle w:val="af"/>
        <w:rPr>
          <w:rFonts w:ascii="仿宋" w:eastAsia="仿宋" w:hAnsi="仿宋"/>
          <w:i w:val="0"/>
          <w:color w:val="auto"/>
          <w:szCs w:val="24"/>
          <w:lang w:eastAsia="zh-CN"/>
        </w:rPr>
      </w:pPr>
    </w:p>
    <w:p w14:paraId="0E5D0022" w14:textId="77777777" w:rsidR="002D46FB" w:rsidRPr="00D135FF" w:rsidRDefault="002D46FB">
      <w:pPr>
        <w:pStyle w:val="af"/>
        <w:rPr>
          <w:rFonts w:ascii="仿宋" w:eastAsia="仿宋" w:hAnsi="仿宋"/>
          <w:i w:val="0"/>
          <w:color w:val="auto"/>
          <w:szCs w:val="24"/>
          <w:lang w:eastAsia="zh-CN"/>
        </w:rPr>
      </w:pPr>
    </w:p>
    <w:p w14:paraId="20DACF80" w14:textId="77777777" w:rsidR="002D46FB" w:rsidRPr="00D135FF" w:rsidRDefault="002D46FB">
      <w:pPr>
        <w:pStyle w:val="af"/>
        <w:rPr>
          <w:rFonts w:ascii="仿宋" w:eastAsia="仿宋" w:hAnsi="仿宋"/>
          <w:i w:val="0"/>
          <w:color w:val="auto"/>
          <w:szCs w:val="24"/>
          <w:lang w:eastAsia="zh-CN"/>
        </w:rPr>
      </w:pPr>
    </w:p>
    <w:p w14:paraId="05572F5B" w14:textId="77777777" w:rsidR="002D46FB" w:rsidRPr="00D135FF" w:rsidRDefault="002D46FB">
      <w:pPr>
        <w:pStyle w:val="af"/>
        <w:rPr>
          <w:rFonts w:ascii="仿宋" w:eastAsia="仿宋" w:hAnsi="仿宋"/>
          <w:i w:val="0"/>
          <w:color w:val="auto"/>
          <w:szCs w:val="24"/>
          <w:lang w:eastAsia="zh-CN"/>
        </w:rPr>
      </w:pPr>
    </w:p>
    <w:p w14:paraId="7CC05EF7"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7B0830AC" w14:textId="77777777" w:rsidR="002D46FB" w:rsidRPr="00D135FF" w:rsidRDefault="005E2480">
      <w:pPr>
        <w:rPr>
          <w:rFonts w:ascii="仿宋" w:eastAsia="仿宋" w:hAnsi="仿宋" w:cs="仿宋"/>
          <w:b/>
          <w:i w:val="0"/>
          <w:color w:val="auto"/>
          <w:sz w:val="84"/>
          <w:szCs w:val="84"/>
          <w:lang w:eastAsia="zh-CN" w:bidi="ar-SA"/>
        </w:rPr>
      </w:pPr>
      <w:r w:rsidRPr="00D135FF">
        <w:rPr>
          <w:rFonts w:ascii="仿宋" w:eastAsia="仿宋" w:hAnsi="仿宋" w:cs="仿宋"/>
          <w:b/>
          <w:i w:val="0"/>
          <w:color w:val="auto"/>
          <w:sz w:val="84"/>
          <w:szCs w:val="84"/>
          <w:lang w:eastAsia="zh-CN" w:bidi="ar-SA"/>
        </w:rPr>
        <w:br w:type="page"/>
      </w:r>
    </w:p>
    <w:p w14:paraId="04403BF0"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2F4806A2"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79334146" w14:textId="77777777" w:rsidR="002D46FB" w:rsidRPr="00D135FF" w:rsidRDefault="005E2480">
      <w:pPr>
        <w:spacing w:line="360" w:lineRule="auto"/>
        <w:jc w:val="center"/>
        <w:rPr>
          <w:rFonts w:ascii="仿宋" w:eastAsia="仿宋" w:hAnsi="仿宋" w:cs="仿宋"/>
          <w:b/>
          <w:i w:val="0"/>
          <w:color w:val="auto"/>
          <w:sz w:val="84"/>
          <w:szCs w:val="84"/>
          <w:lang w:eastAsia="zh-CN" w:bidi="ar-SA"/>
        </w:rPr>
      </w:pPr>
      <w:r w:rsidRPr="00D135FF">
        <w:rPr>
          <w:rFonts w:ascii="仿宋" w:eastAsia="仿宋" w:hAnsi="仿宋" w:cs="仿宋" w:hint="eastAsia"/>
          <w:b/>
          <w:i w:val="0"/>
          <w:color w:val="auto"/>
          <w:sz w:val="84"/>
          <w:szCs w:val="84"/>
          <w:lang w:eastAsia="zh-CN" w:bidi="ar-SA"/>
        </w:rPr>
        <w:t>投标文件</w:t>
      </w:r>
    </w:p>
    <w:p w14:paraId="3E5C251F"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7008F87D" w14:textId="77777777" w:rsidR="002D46FB" w:rsidRPr="00D135FF"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77" w:name="_Toc524910127"/>
      <w:bookmarkStart w:id="478" w:name="_Toc492286431"/>
      <w:bookmarkStart w:id="479" w:name="_Toc511558669"/>
      <w:bookmarkStart w:id="480" w:name="_Toc63420232"/>
      <w:r w:rsidRPr="00D135FF">
        <w:rPr>
          <w:rFonts w:ascii="仿宋" w:eastAsia="仿宋" w:hAnsi="仿宋" w:cs="仿宋" w:hint="eastAsia"/>
          <w:b/>
          <w:i w:val="0"/>
          <w:color w:val="auto"/>
          <w:kern w:val="44"/>
          <w:sz w:val="32"/>
          <w:szCs w:val="32"/>
          <w:lang w:eastAsia="zh-CN" w:bidi="ar-SA"/>
        </w:rPr>
        <w:t>第二册 商务和技术文件</w:t>
      </w:r>
      <w:bookmarkEnd w:id="477"/>
      <w:bookmarkEnd w:id="478"/>
      <w:bookmarkEnd w:id="479"/>
      <w:bookmarkEnd w:id="480"/>
    </w:p>
    <w:p w14:paraId="2331D8A2" w14:textId="77777777" w:rsidR="002D46FB" w:rsidRPr="00D135FF" w:rsidRDefault="002D46FB">
      <w:pPr>
        <w:rPr>
          <w:rFonts w:ascii="仿宋" w:eastAsia="仿宋" w:hAnsi="仿宋" w:cs="仿宋"/>
          <w:b/>
          <w:i w:val="0"/>
          <w:color w:val="auto"/>
          <w:sz w:val="84"/>
          <w:szCs w:val="84"/>
          <w:lang w:eastAsia="zh-CN" w:bidi="ar-SA"/>
        </w:rPr>
      </w:pPr>
    </w:p>
    <w:p w14:paraId="4A50970B" w14:textId="77777777" w:rsidR="002D46FB" w:rsidRPr="00D135FF" w:rsidRDefault="005E2480">
      <w:pPr>
        <w:rPr>
          <w:i w:val="0"/>
          <w:color w:val="auto"/>
          <w:lang w:eastAsia="zh-CN"/>
        </w:rPr>
      </w:pPr>
      <w:r w:rsidRPr="00D135FF">
        <w:rPr>
          <w:i w:val="0"/>
          <w:color w:val="auto"/>
          <w:lang w:eastAsia="zh-CN"/>
        </w:rPr>
        <w:br w:type="page"/>
      </w:r>
    </w:p>
    <w:p w14:paraId="10BF52D2" w14:textId="77777777" w:rsidR="002D46FB" w:rsidRPr="00D135FF" w:rsidRDefault="005E2480">
      <w:pPr>
        <w:pStyle w:val="20"/>
        <w:jc w:val="left"/>
        <w:rPr>
          <w:i w:val="0"/>
          <w:color w:val="auto"/>
          <w:lang w:eastAsia="zh-CN"/>
        </w:rPr>
      </w:pPr>
      <w:bookmarkStart w:id="481" w:name="_Toc395625058"/>
      <w:bookmarkStart w:id="482" w:name="_Toc468331106"/>
      <w:bookmarkStart w:id="483" w:name="_Toc497752263"/>
      <w:bookmarkStart w:id="484" w:name="_Toc468346397"/>
      <w:bookmarkStart w:id="485" w:name="_Toc505762763"/>
      <w:bookmarkStart w:id="486" w:name="_Toc511558670"/>
      <w:bookmarkStart w:id="487" w:name="_Toc217446082"/>
      <w:bookmarkStart w:id="488" w:name="_Toc524910128"/>
      <w:bookmarkStart w:id="489" w:name="_Toc63420233"/>
      <w:r w:rsidRPr="00D135FF">
        <w:rPr>
          <w:rFonts w:hint="eastAsia"/>
          <w:i w:val="0"/>
          <w:color w:val="auto"/>
          <w:lang w:eastAsia="zh-CN"/>
        </w:rPr>
        <w:lastRenderedPageBreak/>
        <w:t>一、投标函</w:t>
      </w:r>
      <w:bookmarkEnd w:id="481"/>
      <w:bookmarkEnd w:id="482"/>
      <w:bookmarkEnd w:id="483"/>
      <w:bookmarkEnd w:id="484"/>
      <w:bookmarkEnd w:id="485"/>
      <w:bookmarkEnd w:id="486"/>
      <w:bookmarkEnd w:id="487"/>
      <w:r w:rsidRPr="00D135FF">
        <w:rPr>
          <w:rFonts w:hint="eastAsia"/>
          <w:i w:val="0"/>
          <w:color w:val="auto"/>
          <w:lang w:eastAsia="zh-CN"/>
        </w:rPr>
        <w:t>（实质性要求）</w:t>
      </w:r>
      <w:bookmarkEnd w:id="488"/>
      <w:bookmarkEnd w:id="489"/>
    </w:p>
    <w:p w14:paraId="16D90341" w14:textId="77777777" w:rsidR="002D46FB" w:rsidRPr="00D135FF" w:rsidRDefault="005E2480">
      <w:pPr>
        <w:jc w:val="center"/>
        <w:rPr>
          <w:rFonts w:ascii="仿宋" w:eastAsia="仿宋" w:hAnsi="仿宋"/>
          <w:b/>
          <w:i w:val="0"/>
          <w:color w:val="auto"/>
          <w:sz w:val="28"/>
          <w:lang w:eastAsia="zh-CN"/>
        </w:rPr>
      </w:pPr>
      <w:r w:rsidRPr="00D135FF">
        <w:rPr>
          <w:rFonts w:ascii="仿宋" w:eastAsia="仿宋" w:hAnsi="仿宋" w:hint="eastAsia"/>
          <w:b/>
          <w:i w:val="0"/>
          <w:color w:val="auto"/>
          <w:sz w:val="28"/>
          <w:lang w:eastAsia="zh-CN"/>
        </w:rPr>
        <w:t>投标函</w:t>
      </w:r>
    </w:p>
    <w:p w14:paraId="1E5E9A99" w14:textId="77777777" w:rsidR="002D46FB" w:rsidRPr="00D135FF" w:rsidRDefault="005E2480">
      <w:pPr>
        <w:pStyle w:val="af"/>
        <w:ind w:firstLineChars="0" w:firstLine="0"/>
        <w:rPr>
          <w:rFonts w:ascii="仿宋" w:eastAsia="仿宋" w:hAnsi="仿宋"/>
          <w:i w:val="0"/>
          <w:color w:val="auto"/>
          <w:szCs w:val="24"/>
          <w:u w:val="single"/>
          <w:lang w:eastAsia="zh-CN"/>
        </w:rPr>
      </w:pPr>
      <w:r w:rsidRPr="00D135FF">
        <w:rPr>
          <w:rFonts w:ascii="仿宋" w:eastAsia="仿宋" w:hAnsi="仿宋" w:hint="eastAsia"/>
          <w:i w:val="0"/>
          <w:color w:val="auto"/>
          <w:szCs w:val="24"/>
          <w:u w:val="single"/>
          <w:lang w:eastAsia="zh-CN"/>
        </w:rPr>
        <w:t>四川采易通招标代理有限公司</w:t>
      </w:r>
    </w:p>
    <w:p w14:paraId="2E5DAC16"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我方全面研究了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bCs/>
          <w:i w:val="0"/>
          <w:color w:val="auto"/>
          <w:sz w:val="24"/>
          <w:szCs w:val="24"/>
          <w:u w:val="single"/>
          <w:lang w:eastAsia="zh-CN"/>
        </w:rPr>
        <w:t xml:space="preserve">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”项目（招标编号</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），决定参加贵单位组织的本项目投标。我方授权</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（姓名、职务）代表我方</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（投标单位的名称）全权处理本次采购项目投标的有关事宜。</w:t>
      </w:r>
    </w:p>
    <w:p w14:paraId="5A9F8CED"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1、我方自愿按照招标文件规定的各项要求向采购人提供所需服务/货物，投标报价为</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w:t>
      </w:r>
    </w:p>
    <w:p w14:paraId="35EE3E22"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14:paraId="0FD2769F"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i w:val="0"/>
          <w:color w:val="auto"/>
          <w:sz w:val="24"/>
          <w:szCs w:val="24"/>
          <w:lang w:eastAsia="zh-CN"/>
        </w:rPr>
        <w:t>3、我方同意本招标文件依据</w:t>
      </w:r>
      <w:r w:rsidR="00A860A5">
        <w:rPr>
          <w:rFonts w:ascii="仿宋" w:eastAsia="仿宋" w:hAnsi="仿宋" w:hint="eastAsia"/>
          <w:i w:val="0"/>
          <w:color w:val="auto"/>
          <w:sz w:val="24"/>
          <w:szCs w:val="24"/>
          <w:lang w:eastAsia="zh-CN"/>
        </w:rPr>
        <w:t>政府采购法等相关法律法规</w:t>
      </w:r>
      <w:r w:rsidRPr="00D135FF">
        <w:rPr>
          <w:rFonts w:ascii="仿宋" w:eastAsia="仿宋" w:hAnsi="仿宋" w:hint="eastAsia"/>
          <w:i w:val="0"/>
          <w:color w:val="auto"/>
          <w:sz w:val="24"/>
          <w:szCs w:val="24"/>
          <w:lang w:eastAsia="zh-CN"/>
        </w:rPr>
        <w:t>对我方可能存在的失信行为进行的惩戒。</w:t>
      </w:r>
    </w:p>
    <w:p w14:paraId="181D6431"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4、我方为本次采购项目提交的资格证明文件正本1份，副本1份；商务和技术文件正本1份，副本2份；电子文档（U盘）1份；用于唱标的“开标一览表”</w:t>
      </w:r>
      <w:r w:rsidRPr="00D135FF">
        <w:rPr>
          <w:rFonts w:ascii="仿宋" w:eastAsia="仿宋" w:hAnsi="仿宋"/>
          <w:bCs/>
          <w:i w:val="0"/>
          <w:color w:val="auto"/>
          <w:sz w:val="24"/>
          <w:szCs w:val="24"/>
          <w:lang w:eastAsia="zh-CN"/>
        </w:rPr>
        <w:t>1</w:t>
      </w:r>
      <w:r w:rsidRPr="00D135FF">
        <w:rPr>
          <w:rFonts w:ascii="仿宋" w:eastAsia="仿宋" w:hAnsi="仿宋" w:hint="eastAsia"/>
          <w:bCs/>
          <w:i w:val="0"/>
          <w:color w:val="auto"/>
          <w:sz w:val="24"/>
          <w:szCs w:val="24"/>
          <w:lang w:eastAsia="zh-CN"/>
        </w:rPr>
        <w:t>份。</w:t>
      </w:r>
    </w:p>
    <w:p w14:paraId="3A9968A5"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14:paraId="2A50484D"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6、我方完全理解采购人不一定将合同授予最低报价的投标人的行为。</w:t>
      </w:r>
    </w:p>
    <w:p w14:paraId="64F27AF3" w14:textId="77777777" w:rsidR="002D46FB" w:rsidRPr="00D135FF" w:rsidRDefault="002D46FB">
      <w:pPr>
        <w:spacing w:after="120" w:line="276" w:lineRule="auto"/>
        <w:ind w:firstLineChars="200" w:firstLine="480"/>
        <w:rPr>
          <w:rFonts w:ascii="仿宋" w:eastAsia="仿宋" w:hAnsi="仿宋"/>
          <w:bCs/>
          <w:i w:val="0"/>
          <w:color w:val="auto"/>
          <w:sz w:val="24"/>
          <w:szCs w:val="24"/>
          <w:lang w:eastAsia="zh-CN"/>
        </w:rPr>
      </w:pPr>
    </w:p>
    <w:p w14:paraId="4563B955" w14:textId="77777777" w:rsidR="002D46FB" w:rsidRPr="00D135FF" w:rsidRDefault="005E2480">
      <w:pPr>
        <w:spacing w:after="120" w:line="276" w:lineRule="auto"/>
        <w:ind w:firstLineChars="236" w:firstLine="566"/>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投标人名称：</w:t>
      </w:r>
      <w:r w:rsidRPr="00D135FF">
        <w:rPr>
          <w:rFonts w:ascii="仿宋" w:eastAsia="仿宋" w:hAnsi="仿宋"/>
          <w:i w:val="0"/>
          <w:color w:val="auto"/>
          <w:sz w:val="24"/>
          <w:szCs w:val="24"/>
          <w:lang w:eastAsia="zh-CN"/>
        </w:rPr>
        <w:t xml:space="preserve"> </w:t>
      </w:r>
      <w:r w:rsidRPr="00D135FF">
        <w:rPr>
          <w:rFonts w:ascii="仿宋" w:eastAsia="仿宋" w:hAnsi="仿宋" w:hint="eastAsia"/>
          <w:i w:val="0"/>
          <w:color w:val="auto"/>
          <w:sz w:val="24"/>
          <w:szCs w:val="24"/>
          <w:lang w:eastAsia="zh-CN"/>
        </w:rPr>
        <w:t xml:space="preserve">              （单位公章</w:t>
      </w:r>
      <w:r w:rsidRPr="00D135FF">
        <w:rPr>
          <w:rFonts w:ascii="仿宋" w:eastAsia="仿宋" w:hAnsi="仿宋" w:cs="Marigold" w:hint="eastAsia"/>
          <w:i w:val="0"/>
          <w:color w:val="auto"/>
          <w:sz w:val="24"/>
          <w:szCs w:val="24"/>
          <w:lang w:eastAsia="zh-CN"/>
        </w:rPr>
        <w:t>）</w:t>
      </w:r>
    </w:p>
    <w:p w14:paraId="1DC9D1CA"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法定代表人（签</w:t>
      </w:r>
      <w:r w:rsidR="00723876" w:rsidRPr="00D135FF">
        <w:rPr>
          <w:rFonts w:ascii="仿宋" w:eastAsia="仿宋" w:hAnsi="仿宋" w:hint="eastAsia"/>
          <w:i w:val="0"/>
          <w:color w:val="auto"/>
          <w:sz w:val="24"/>
          <w:szCs w:val="24"/>
          <w:lang w:eastAsia="zh-CN"/>
        </w:rPr>
        <w:t>字</w:t>
      </w:r>
      <w:r w:rsidRPr="00D135FF">
        <w:rPr>
          <w:rFonts w:ascii="仿宋" w:eastAsia="仿宋" w:hAnsi="仿宋" w:hint="eastAsia"/>
          <w:i w:val="0"/>
          <w:color w:val="auto"/>
          <w:sz w:val="24"/>
          <w:szCs w:val="24"/>
          <w:lang w:eastAsia="zh-CN"/>
        </w:rPr>
        <w:t>）：</w:t>
      </w:r>
    </w:p>
    <w:p w14:paraId="6281F90A"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 xml:space="preserve">通讯地址： </w:t>
      </w:r>
    </w:p>
    <w:p w14:paraId="2F3BD97D"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邮政编码：</w:t>
      </w:r>
    </w:p>
    <w:p w14:paraId="2613569F"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联系电话：</w:t>
      </w:r>
    </w:p>
    <w:p w14:paraId="4EEECCCE"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传    真：</w:t>
      </w:r>
    </w:p>
    <w:p w14:paraId="3A33D9C5"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日    期：    年    月   日</w:t>
      </w:r>
    </w:p>
    <w:p w14:paraId="723639B9" w14:textId="77777777" w:rsidR="002D46FB" w:rsidRPr="00D135FF" w:rsidRDefault="005E2480">
      <w:pPr>
        <w:pStyle w:val="20"/>
        <w:jc w:val="left"/>
        <w:rPr>
          <w:i w:val="0"/>
          <w:color w:val="auto"/>
          <w:lang w:eastAsia="zh-CN"/>
        </w:rPr>
      </w:pPr>
      <w:r w:rsidRPr="00D135FF">
        <w:rPr>
          <w:rFonts w:ascii="仿宋" w:hAnsi="仿宋" w:cs="仿宋" w:hint="eastAsia"/>
          <w:i w:val="0"/>
          <w:color w:val="auto"/>
          <w:sz w:val="21"/>
          <w:szCs w:val="21"/>
          <w:lang w:eastAsia="zh-CN"/>
        </w:rPr>
        <w:br w:type="page"/>
      </w:r>
      <w:bookmarkStart w:id="490" w:name="_Toc524910129"/>
      <w:bookmarkStart w:id="491" w:name="_Toc63420234"/>
      <w:r w:rsidRPr="00D135FF">
        <w:rPr>
          <w:rFonts w:hint="eastAsia"/>
          <w:i w:val="0"/>
          <w:color w:val="auto"/>
          <w:lang w:eastAsia="zh-CN"/>
        </w:rPr>
        <w:lastRenderedPageBreak/>
        <w:t>二、开标一览表（实质性要求）</w:t>
      </w:r>
      <w:bookmarkEnd w:id="490"/>
      <w:bookmarkEnd w:id="491"/>
    </w:p>
    <w:p w14:paraId="25516246" w14:textId="77777777" w:rsidR="002D46FB" w:rsidRPr="00D135FF" w:rsidRDefault="005E2480">
      <w:pPr>
        <w:jc w:val="center"/>
        <w:rPr>
          <w:rFonts w:ascii="仿宋" w:eastAsia="仿宋" w:hAnsi="仿宋"/>
          <w:b/>
          <w:i w:val="0"/>
          <w:color w:val="auto"/>
          <w:sz w:val="28"/>
          <w:szCs w:val="28"/>
          <w:lang w:eastAsia="zh-CN"/>
        </w:rPr>
      </w:pPr>
      <w:r w:rsidRPr="00D135FF">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2D46FB" w:rsidRPr="00D135FF" w14:paraId="738D14B1" w14:textId="77777777">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14:paraId="3E33D8D8" w14:textId="77777777" w:rsidR="002D46FB" w:rsidRPr="00D135FF" w:rsidRDefault="005E2480">
            <w:pPr>
              <w:spacing w:line="360" w:lineRule="auto"/>
              <w:jc w:val="center"/>
              <w:rPr>
                <w:rFonts w:ascii="仿宋" w:eastAsia="仿宋" w:hAnsi="仿宋" w:cs="宋体"/>
                <w:i w:val="0"/>
                <w:color w:val="auto"/>
                <w:kern w:val="0"/>
                <w:sz w:val="24"/>
              </w:rPr>
            </w:pPr>
            <w:r w:rsidRPr="00D135FF">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14:paraId="66129FE5" w14:textId="77777777" w:rsidR="002D46FB" w:rsidRPr="00D135FF" w:rsidRDefault="002D46FB">
            <w:pPr>
              <w:spacing w:line="360" w:lineRule="auto"/>
              <w:rPr>
                <w:rFonts w:ascii="仿宋" w:eastAsia="仿宋" w:hAnsi="仿宋" w:cs="宋体"/>
                <w:i w:val="0"/>
                <w:color w:val="auto"/>
                <w:kern w:val="0"/>
                <w:sz w:val="24"/>
              </w:rPr>
            </w:pPr>
          </w:p>
        </w:tc>
      </w:tr>
      <w:tr w:rsidR="002D46FB" w:rsidRPr="00D135FF" w14:paraId="684DCA62"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065FB7DA" w14:textId="77777777" w:rsidR="002D46FB" w:rsidRPr="00D135FF" w:rsidRDefault="005E2480">
            <w:pPr>
              <w:spacing w:line="360" w:lineRule="auto"/>
              <w:jc w:val="center"/>
              <w:rPr>
                <w:rFonts w:ascii="仿宋" w:eastAsia="仿宋" w:hAnsi="仿宋" w:cs="宋体"/>
                <w:i w:val="0"/>
                <w:color w:val="auto"/>
                <w:kern w:val="0"/>
                <w:sz w:val="24"/>
              </w:rPr>
            </w:pPr>
            <w:r w:rsidRPr="00D135FF">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14:paraId="211CC8BD" w14:textId="77777777" w:rsidR="002D46FB" w:rsidRPr="00D135FF" w:rsidRDefault="002D46FB">
            <w:pPr>
              <w:spacing w:line="360" w:lineRule="auto"/>
              <w:rPr>
                <w:rFonts w:ascii="仿宋" w:eastAsia="仿宋" w:hAnsi="仿宋"/>
                <w:i w:val="0"/>
                <w:color w:val="auto"/>
                <w:kern w:val="0"/>
                <w:sz w:val="24"/>
              </w:rPr>
            </w:pPr>
          </w:p>
        </w:tc>
      </w:tr>
      <w:tr w:rsidR="002D46FB" w:rsidRPr="00D135FF" w14:paraId="568A6722" w14:textId="77777777">
        <w:trPr>
          <w:trHeight w:val="960"/>
        </w:trPr>
        <w:tc>
          <w:tcPr>
            <w:tcW w:w="1008" w:type="dxa"/>
            <w:tcBorders>
              <w:top w:val="single" w:sz="4" w:space="0" w:color="auto"/>
              <w:left w:val="single" w:sz="4" w:space="0" w:color="auto"/>
              <w:bottom w:val="single" w:sz="4" w:space="0" w:color="auto"/>
              <w:right w:val="single" w:sz="4" w:space="0" w:color="auto"/>
            </w:tcBorders>
            <w:vAlign w:val="center"/>
          </w:tcPr>
          <w:p w14:paraId="0B59F5A2" w14:textId="77777777" w:rsidR="002D46FB" w:rsidRPr="00D135FF" w:rsidRDefault="005E2480">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14:paraId="15310E23" w14:textId="77777777" w:rsidR="002D46FB" w:rsidRPr="00D135FF" w:rsidRDefault="005E2480">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14:paraId="15F816BB" w14:textId="24962B5C" w:rsidR="002D46FB" w:rsidRPr="00D135FF" w:rsidRDefault="005E2480" w:rsidP="00BB69D8">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lang w:eastAsia="zh-CN"/>
              </w:rPr>
              <w:t>投标报价</w:t>
            </w:r>
            <w:r w:rsidR="00A338D7">
              <w:rPr>
                <w:rFonts w:ascii="仿宋" w:eastAsia="仿宋" w:hAnsi="仿宋" w:cs="宋体" w:hint="eastAsia"/>
                <w:bCs/>
                <w:i w:val="0"/>
                <w:color w:val="auto"/>
                <w:kern w:val="0"/>
                <w:sz w:val="24"/>
                <w:lang w:eastAsia="zh-CN"/>
              </w:rPr>
              <w:t>（万元）</w:t>
            </w:r>
          </w:p>
        </w:tc>
        <w:tc>
          <w:tcPr>
            <w:tcW w:w="1843" w:type="dxa"/>
            <w:tcBorders>
              <w:top w:val="single" w:sz="4" w:space="0" w:color="auto"/>
              <w:left w:val="nil"/>
              <w:bottom w:val="single" w:sz="4" w:space="0" w:color="auto"/>
              <w:right w:val="single" w:sz="4" w:space="0" w:color="auto"/>
            </w:tcBorders>
            <w:vAlign w:val="center"/>
          </w:tcPr>
          <w:p w14:paraId="698CB862" w14:textId="77777777" w:rsidR="002D46FB" w:rsidRPr="00D135FF" w:rsidRDefault="005E2480">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lang w:eastAsia="zh-CN"/>
              </w:rPr>
              <w:t>交付时间</w:t>
            </w:r>
          </w:p>
        </w:tc>
      </w:tr>
      <w:tr w:rsidR="002D46FB" w:rsidRPr="00D135FF" w14:paraId="418360D5" w14:textId="77777777">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14:paraId="16A373E6" w14:textId="77777777" w:rsidR="002D46FB" w:rsidRPr="00D135FF" w:rsidRDefault="002D46FB">
            <w:pPr>
              <w:spacing w:line="360" w:lineRule="auto"/>
              <w:jc w:val="center"/>
              <w:rPr>
                <w:rFonts w:ascii="仿宋" w:eastAsia="仿宋" w:hAnsi="仿宋" w:cs="宋体"/>
                <w:bCs/>
                <w:i w:val="0"/>
                <w:color w:val="auto"/>
                <w:kern w:val="0"/>
                <w:sz w:val="24"/>
                <w:lang w:eastAsia="zh-CN"/>
              </w:rPr>
            </w:pPr>
          </w:p>
        </w:tc>
        <w:tc>
          <w:tcPr>
            <w:tcW w:w="3260" w:type="dxa"/>
            <w:gridSpan w:val="2"/>
            <w:tcBorders>
              <w:top w:val="single" w:sz="4" w:space="0" w:color="auto"/>
              <w:left w:val="nil"/>
              <w:bottom w:val="single" w:sz="4" w:space="0" w:color="auto"/>
              <w:right w:val="single" w:sz="4" w:space="0" w:color="auto"/>
            </w:tcBorders>
            <w:vAlign w:val="center"/>
          </w:tcPr>
          <w:p w14:paraId="17A1EB4A" w14:textId="77777777" w:rsidR="002D46FB" w:rsidRPr="00D135FF" w:rsidRDefault="002D46FB">
            <w:pPr>
              <w:spacing w:line="360" w:lineRule="auto"/>
              <w:jc w:val="center"/>
              <w:rPr>
                <w:rFonts w:ascii="仿宋" w:eastAsia="仿宋" w:hAnsi="仿宋" w:cs="宋体"/>
                <w:bCs/>
                <w:i w:val="0"/>
                <w:color w:val="auto"/>
                <w:kern w:val="0"/>
                <w:sz w:val="24"/>
                <w:lang w:eastAsia="zh-CN"/>
              </w:rPr>
            </w:pPr>
          </w:p>
        </w:tc>
        <w:tc>
          <w:tcPr>
            <w:tcW w:w="2551" w:type="dxa"/>
            <w:tcBorders>
              <w:top w:val="single" w:sz="4" w:space="0" w:color="auto"/>
              <w:left w:val="nil"/>
              <w:bottom w:val="single" w:sz="4" w:space="0" w:color="auto"/>
              <w:right w:val="single" w:sz="4" w:space="0" w:color="auto"/>
            </w:tcBorders>
            <w:vAlign w:val="center"/>
          </w:tcPr>
          <w:p w14:paraId="6AE242FE" w14:textId="16DB74D9" w:rsidR="00883095" w:rsidRPr="00D135FF" w:rsidRDefault="00883095" w:rsidP="00883095">
            <w:pPr>
              <w:spacing w:line="360" w:lineRule="auto"/>
              <w:rPr>
                <w:rFonts w:ascii="仿宋" w:eastAsia="仿宋" w:hAnsi="仿宋" w:cs="宋体"/>
                <w:bCs/>
                <w:i w:val="0"/>
                <w:color w:val="auto"/>
                <w:kern w:val="0"/>
                <w:sz w:val="24"/>
                <w:u w:val="single"/>
                <w:lang w:eastAsia="zh-CN"/>
              </w:rPr>
            </w:pPr>
          </w:p>
          <w:p w14:paraId="05310383" w14:textId="77777777" w:rsidR="00883095" w:rsidRPr="00D135FF" w:rsidRDefault="00883095" w:rsidP="00BB69D8">
            <w:pPr>
              <w:spacing w:line="360" w:lineRule="auto"/>
              <w:jc w:val="center"/>
              <w:rPr>
                <w:rFonts w:ascii="仿宋" w:eastAsia="仿宋" w:hAnsi="仿宋" w:cs="宋体"/>
                <w:bCs/>
                <w:i w:val="0"/>
                <w:color w:val="auto"/>
                <w:kern w:val="0"/>
                <w:sz w:val="24"/>
                <w:lang w:eastAsia="zh-CN"/>
              </w:rPr>
            </w:pPr>
          </w:p>
        </w:tc>
        <w:tc>
          <w:tcPr>
            <w:tcW w:w="1843" w:type="dxa"/>
            <w:tcBorders>
              <w:top w:val="single" w:sz="4" w:space="0" w:color="auto"/>
              <w:left w:val="nil"/>
              <w:bottom w:val="single" w:sz="4" w:space="0" w:color="auto"/>
              <w:right w:val="single" w:sz="4" w:space="0" w:color="auto"/>
            </w:tcBorders>
            <w:vAlign w:val="center"/>
          </w:tcPr>
          <w:p w14:paraId="44606805" w14:textId="77777777" w:rsidR="002D46FB" w:rsidRPr="00D135FF" w:rsidRDefault="002D46FB">
            <w:pPr>
              <w:spacing w:line="360" w:lineRule="auto"/>
              <w:jc w:val="center"/>
              <w:rPr>
                <w:rFonts w:ascii="仿宋" w:eastAsia="仿宋" w:hAnsi="仿宋" w:cs="宋体"/>
                <w:bCs/>
                <w:i w:val="0"/>
                <w:color w:val="auto"/>
                <w:kern w:val="0"/>
                <w:sz w:val="24"/>
                <w:u w:val="single"/>
                <w:lang w:eastAsia="zh-CN"/>
              </w:rPr>
            </w:pPr>
          </w:p>
        </w:tc>
      </w:tr>
    </w:tbl>
    <w:p w14:paraId="68269D20" w14:textId="2519D4CA"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 xml:space="preserve">注： 1. </w:t>
      </w:r>
      <w:r w:rsidR="00E14F3D" w:rsidRPr="00E14F3D">
        <w:rPr>
          <w:rFonts w:ascii="仿宋" w:eastAsia="仿宋" w:hAnsi="仿宋" w:cs="Marigold" w:hint="eastAsia"/>
          <w:i w:val="0"/>
          <w:color w:val="auto"/>
          <w:sz w:val="24"/>
          <w:szCs w:val="24"/>
          <w:lang w:eastAsia="zh-CN"/>
        </w:rPr>
        <w:t>报价应是最终用户验收合格后的总价，包括但不限于</w:t>
      </w:r>
      <w:r w:rsidR="00D43C45">
        <w:rPr>
          <w:rFonts w:ascii="仿宋" w:eastAsia="仿宋" w:hAnsi="仿宋" w:cs="Marigold" w:hint="eastAsia"/>
          <w:i w:val="0"/>
          <w:color w:val="auto"/>
          <w:sz w:val="24"/>
          <w:szCs w:val="24"/>
          <w:lang w:eastAsia="zh-CN"/>
        </w:rPr>
        <w:t>背街小巷</w:t>
      </w:r>
      <w:r w:rsidR="00A338D7" w:rsidRPr="00A338D7">
        <w:rPr>
          <w:rFonts w:ascii="仿宋" w:eastAsia="仿宋" w:hAnsi="仿宋" w:cs="Marigold" w:hint="eastAsia"/>
          <w:i w:val="0"/>
          <w:color w:val="auto"/>
          <w:sz w:val="24"/>
          <w:szCs w:val="24"/>
          <w:lang w:eastAsia="zh-CN"/>
        </w:rPr>
        <w:t>基础设施维护、</w:t>
      </w:r>
      <w:r w:rsidR="00D43C45">
        <w:rPr>
          <w:rFonts w:ascii="仿宋" w:eastAsia="仿宋" w:hAnsi="仿宋" w:cs="Marigold" w:hint="eastAsia"/>
          <w:i w:val="0"/>
          <w:color w:val="auto"/>
          <w:sz w:val="24"/>
          <w:szCs w:val="24"/>
          <w:lang w:eastAsia="zh-CN"/>
        </w:rPr>
        <w:t>背街小巷基础设施综合整治、背街小巷</w:t>
      </w:r>
      <w:r w:rsidR="00A338D7" w:rsidRPr="00A338D7">
        <w:rPr>
          <w:rFonts w:ascii="仿宋" w:eastAsia="仿宋" w:hAnsi="仿宋" w:cs="Marigold" w:hint="eastAsia"/>
          <w:i w:val="0"/>
          <w:color w:val="auto"/>
          <w:sz w:val="24"/>
          <w:szCs w:val="24"/>
          <w:lang w:eastAsia="zh-CN"/>
        </w:rPr>
        <w:t>基础设施风貌景观化提升</w:t>
      </w:r>
      <w:r w:rsidR="00E14F3D" w:rsidRPr="00E14F3D">
        <w:rPr>
          <w:rFonts w:ascii="仿宋" w:eastAsia="仿宋" w:hAnsi="仿宋" w:cs="Marigold" w:hint="eastAsia"/>
          <w:i w:val="0"/>
          <w:color w:val="auto"/>
          <w:sz w:val="24"/>
          <w:szCs w:val="24"/>
          <w:lang w:eastAsia="zh-CN"/>
        </w:rPr>
        <w:t>、法定税金、公司管理费用、财务费用等多种构成因素及招标文件规定的其它一切费用。</w:t>
      </w:r>
    </w:p>
    <w:p w14:paraId="2C66B4FC"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2.“开标一览表”为多页的，每页均需由法定代表人或授权代表签字并盖投标人公章。</w:t>
      </w:r>
    </w:p>
    <w:p w14:paraId="7B39F1A6"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3．“开标一览表”投标总价应与“分项报价表”分项报价合计一致。</w:t>
      </w:r>
    </w:p>
    <w:p w14:paraId="78F85FCB"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4．如投标文件中未对第1条做出明确承诺，视为默认。</w:t>
      </w:r>
    </w:p>
    <w:p w14:paraId="6B7FDD90" w14:textId="77777777" w:rsidR="002D46FB" w:rsidRPr="00D135FF" w:rsidRDefault="002D46FB">
      <w:pPr>
        <w:spacing w:line="360" w:lineRule="auto"/>
        <w:ind w:firstLineChars="350" w:firstLine="840"/>
        <w:rPr>
          <w:rFonts w:ascii="仿宋" w:eastAsia="仿宋" w:hAnsi="仿宋" w:cs="Marigold"/>
          <w:i w:val="0"/>
          <w:color w:val="auto"/>
          <w:sz w:val="24"/>
          <w:szCs w:val="24"/>
          <w:lang w:eastAsia="zh-CN"/>
        </w:rPr>
      </w:pPr>
    </w:p>
    <w:p w14:paraId="2363D008" w14:textId="77777777" w:rsidR="002D46FB" w:rsidRPr="00D135FF" w:rsidRDefault="002D46FB">
      <w:pPr>
        <w:spacing w:line="360" w:lineRule="auto"/>
        <w:ind w:firstLineChars="350" w:firstLine="840"/>
        <w:rPr>
          <w:rFonts w:ascii="仿宋" w:eastAsia="仿宋" w:hAnsi="仿宋" w:cs="Marigold"/>
          <w:i w:val="0"/>
          <w:color w:val="auto"/>
          <w:sz w:val="24"/>
          <w:szCs w:val="24"/>
          <w:lang w:eastAsia="zh-CN"/>
        </w:rPr>
      </w:pPr>
    </w:p>
    <w:p w14:paraId="473079FA" w14:textId="77777777" w:rsidR="002D46FB" w:rsidRPr="00D135FF" w:rsidRDefault="002D46FB">
      <w:pPr>
        <w:spacing w:line="360" w:lineRule="auto"/>
        <w:ind w:firstLineChars="350" w:firstLine="840"/>
        <w:rPr>
          <w:rFonts w:ascii="仿宋" w:eastAsia="仿宋" w:hAnsi="仿宋" w:cs="Marigold"/>
          <w:i w:val="0"/>
          <w:color w:val="auto"/>
          <w:sz w:val="24"/>
          <w:szCs w:val="24"/>
          <w:lang w:eastAsia="zh-CN"/>
        </w:rPr>
      </w:pPr>
    </w:p>
    <w:p w14:paraId="29C45911" w14:textId="77777777" w:rsidR="002D46FB" w:rsidRPr="00D135FF" w:rsidRDefault="005E2480" w:rsidP="00D30619">
      <w:pPr>
        <w:spacing w:after="120" w:line="360" w:lineRule="auto"/>
        <w:ind w:firstLineChars="177" w:firstLine="425"/>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6C99B492" w14:textId="77777777" w:rsidR="002D46FB" w:rsidRPr="00D135FF" w:rsidRDefault="005E2480" w:rsidP="00D30619">
      <w:pPr>
        <w:adjustRightInd w:val="0"/>
        <w:spacing w:after="120"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5FB1253F" w14:textId="77777777" w:rsidR="002D46FB" w:rsidRPr="00D135FF" w:rsidRDefault="005E2480">
      <w:pPr>
        <w:ind w:firstLineChars="200" w:firstLine="480"/>
        <w:rPr>
          <w:i w:val="0"/>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29EEC46B" w14:textId="77777777" w:rsidR="002D46FB" w:rsidRPr="00D135FF" w:rsidRDefault="002D46FB">
      <w:pPr>
        <w:rPr>
          <w:lang w:eastAsia="zh-CN"/>
        </w:rPr>
      </w:pPr>
    </w:p>
    <w:p w14:paraId="47F2113D" w14:textId="77777777" w:rsidR="002D46FB" w:rsidRPr="00D135FF" w:rsidRDefault="002D46FB">
      <w:pPr>
        <w:rPr>
          <w:lang w:eastAsia="zh-CN"/>
        </w:rPr>
      </w:pPr>
    </w:p>
    <w:p w14:paraId="2C8C3F3B" w14:textId="77777777" w:rsidR="002D46FB" w:rsidRPr="00D135FF" w:rsidRDefault="002D46FB">
      <w:pPr>
        <w:adjustRightInd w:val="0"/>
        <w:spacing w:after="120" w:line="360" w:lineRule="auto"/>
        <w:rPr>
          <w:i w:val="0"/>
          <w:color w:val="auto"/>
          <w:lang w:eastAsia="zh-CN"/>
        </w:rPr>
      </w:pPr>
    </w:p>
    <w:p w14:paraId="1B628DC2" w14:textId="77777777" w:rsidR="002D46FB" w:rsidRPr="00D135FF" w:rsidRDefault="005E2480">
      <w:pPr>
        <w:pStyle w:val="20"/>
        <w:jc w:val="left"/>
        <w:rPr>
          <w:i w:val="0"/>
          <w:lang w:eastAsia="zh-CN"/>
        </w:rPr>
      </w:pPr>
      <w:bookmarkStart w:id="492" w:name="_Toc63420235"/>
      <w:r w:rsidRPr="00D135FF">
        <w:rPr>
          <w:rFonts w:hint="eastAsia"/>
          <w:i w:val="0"/>
          <w:lang w:eastAsia="zh-CN"/>
        </w:rPr>
        <w:lastRenderedPageBreak/>
        <w:t>三、分项报价表</w:t>
      </w:r>
      <w:bookmarkEnd w:id="492"/>
    </w:p>
    <w:p w14:paraId="2EE4FE5B" w14:textId="77777777" w:rsidR="002D46FB" w:rsidRDefault="009F3C36">
      <w:pPr>
        <w:spacing w:line="400" w:lineRule="exact"/>
        <w:jc w:val="center"/>
        <w:rPr>
          <w:rFonts w:ascii="仿宋" w:eastAsia="仿宋" w:hAnsi="仿宋"/>
          <w:i w:val="0"/>
          <w:color w:val="auto"/>
          <w:sz w:val="24"/>
          <w:lang w:eastAsia="zh-CN"/>
        </w:rPr>
      </w:pPr>
      <w:r w:rsidRPr="00D135FF">
        <w:rPr>
          <w:rFonts w:ascii="仿宋" w:eastAsia="仿宋" w:hAnsi="仿宋" w:hint="eastAsia"/>
          <w:i w:val="0"/>
          <w:color w:val="auto"/>
          <w:sz w:val="24"/>
          <w:lang w:eastAsia="zh-CN"/>
        </w:rPr>
        <w:t>仅作参考，</w:t>
      </w:r>
      <w:r w:rsidR="005E2480" w:rsidRPr="00D135FF">
        <w:rPr>
          <w:rFonts w:ascii="仿宋" w:eastAsia="仿宋" w:hAnsi="仿宋" w:hint="eastAsia"/>
          <w:i w:val="0"/>
          <w:color w:val="auto"/>
          <w:sz w:val="24"/>
          <w:lang w:eastAsia="zh-CN"/>
        </w:rPr>
        <w:t>投标人</w:t>
      </w:r>
      <w:r w:rsidRPr="00D135FF">
        <w:rPr>
          <w:rFonts w:ascii="仿宋" w:eastAsia="仿宋" w:hAnsi="仿宋" w:hint="eastAsia"/>
          <w:i w:val="0"/>
          <w:color w:val="auto"/>
          <w:sz w:val="24"/>
          <w:lang w:eastAsia="zh-CN"/>
        </w:rPr>
        <w:t>可</w:t>
      </w:r>
      <w:r w:rsidR="005E2480" w:rsidRPr="00D135FF">
        <w:rPr>
          <w:rFonts w:ascii="仿宋" w:eastAsia="仿宋" w:hAnsi="仿宋" w:hint="eastAsia"/>
          <w:i w:val="0"/>
          <w:color w:val="auto"/>
          <w:sz w:val="24"/>
          <w:lang w:eastAsia="zh-CN"/>
        </w:rPr>
        <w:t>自行拟定格式</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498"/>
        <w:gridCol w:w="2309"/>
        <w:gridCol w:w="1166"/>
      </w:tblGrid>
      <w:tr w:rsidR="00E05F40" w14:paraId="12E8FC1D" w14:textId="77777777" w:rsidTr="00990807">
        <w:trPr>
          <w:cantSplit/>
          <w:trHeight w:hRule="exact" w:val="1422"/>
          <w:jc w:val="center"/>
        </w:trPr>
        <w:tc>
          <w:tcPr>
            <w:tcW w:w="662" w:type="dxa"/>
            <w:vAlign w:val="center"/>
          </w:tcPr>
          <w:p w14:paraId="21FEA959" w14:textId="77777777" w:rsidR="00E05F40" w:rsidRDefault="00E05F40" w:rsidP="00990807">
            <w:pPr>
              <w:adjustRightInd w:val="0"/>
              <w:spacing w:line="440" w:lineRule="exact"/>
              <w:jc w:val="center"/>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序号</w:t>
            </w:r>
          </w:p>
        </w:tc>
        <w:tc>
          <w:tcPr>
            <w:tcW w:w="3498" w:type="dxa"/>
            <w:vAlign w:val="center"/>
          </w:tcPr>
          <w:p w14:paraId="41B38F54" w14:textId="77777777" w:rsidR="00E05F40" w:rsidRDefault="00E05F40" w:rsidP="00990807">
            <w:pPr>
              <w:adjustRightInd w:val="0"/>
              <w:spacing w:line="440" w:lineRule="exact"/>
              <w:jc w:val="center"/>
              <w:rPr>
                <w:rFonts w:ascii="仿宋" w:eastAsia="仿宋" w:hAnsi="仿宋"/>
                <w:i w:val="0"/>
                <w:color w:val="auto"/>
                <w:sz w:val="24"/>
                <w:szCs w:val="24"/>
                <w:lang w:eastAsia="zh-CN" w:bidi="ar-SA"/>
              </w:rPr>
            </w:pPr>
          </w:p>
          <w:p w14:paraId="208E54BF" w14:textId="77777777" w:rsidR="00E05F40" w:rsidRDefault="000C25B0" w:rsidP="00990807">
            <w:pPr>
              <w:adjustRightInd w:val="0"/>
              <w:spacing w:line="440" w:lineRule="exact"/>
              <w:jc w:val="center"/>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采购</w:t>
            </w:r>
            <w:r w:rsidR="00E05F40">
              <w:rPr>
                <w:rFonts w:ascii="仿宋" w:eastAsia="仿宋" w:hAnsi="仿宋" w:hint="eastAsia"/>
                <w:i w:val="0"/>
                <w:color w:val="auto"/>
                <w:sz w:val="24"/>
                <w:szCs w:val="24"/>
                <w:lang w:eastAsia="zh-CN" w:bidi="ar-SA"/>
              </w:rPr>
              <w:t>内容</w:t>
            </w:r>
          </w:p>
          <w:p w14:paraId="0F55E4F4" w14:textId="77777777" w:rsidR="00E05F40" w:rsidRDefault="00E05F40" w:rsidP="00990807">
            <w:pPr>
              <w:adjustRightInd w:val="0"/>
              <w:spacing w:line="440" w:lineRule="exact"/>
              <w:jc w:val="center"/>
              <w:rPr>
                <w:rFonts w:ascii="仿宋" w:eastAsia="仿宋" w:hAnsi="仿宋"/>
                <w:i w:val="0"/>
                <w:color w:val="auto"/>
                <w:sz w:val="24"/>
                <w:szCs w:val="24"/>
                <w:lang w:eastAsia="zh-CN" w:bidi="ar-SA"/>
              </w:rPr>
            </w:pPr>
          </w:p>
        </w:tc>
        <w:tc>
          <w:tcPr>
            <w:tcW w:w="2309" w:type="dxa"/>
            <w:vAlign w:val="center"/>
          </w:tcPr>
          <w:p w14:paraId="6D3D15A4" w14:textId="77777777" w:rsidR="00E05F40" w:rsidRDefault="00E05F40" w:rsidP="00990807">
            <w:pPr>
              <w:adjustRightInd w:val="0"/>
              <w:spacing w:line="440" w:lineRule="exact"/>
              <w:jc w:val="center"/>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投标报价</w:t>
            </w:r>
          </w:p>
        </w:tc>
        <w:tc>
          <w:tcPr>
            <w:tcW w:w="1166" w:type="dxa"/>
            <w:vAlign w:val="center"/>
          </w:tcPr>
          <w:p w14:paraId="5B742CD6" w14:textId="77777777" w:rsidR="00E05F40" w:rsidRDefault="00E05F40" w:rsidP="00990807">
            <w:pPr>
              <w:adjustRightInd w:val="0"/>
              <w:spacing w:line="440" w:lineRule="exact"/>
              <w:jc w:val="center"/>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备注</w:t>
            </w:r>
          </w:p>
        </w:tc>
      </w:tr>
      <w:tr w:rsidR="00E05F40" w14:paraId="22C56250" w14:textId="77777777" w:rsidTr="00990807">
        <w:trPr>
          <w:cantSplit/>
          <w:trHeight w:val="680"/>
          <w:jc w:val="center"/>
        </w:trPr>
        <w:tc>
          <w:tcPr>
            <w:tcW w:w="662" w:type="dxa"/>
            <w:vAlign w:val="center"/>
          </w:tcPr>
          <w:p w14:paraId="0F1CAD5E"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3498" w:type="dxa"/>
            <w:vAlign w:val="center"/>
          </w:tcPr>
          <w:p w14:paraId="5A33B7E7"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0D230112"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12ECD573"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r>
      <w:tr w:rsidR="00E05F40" w14:paraId="2A69F9A2" w14:textId="77777777" w:rsidTr="00990807">
        <w:trPr>
          <w:cantSplit/>
          <w:trHeight w:val="680"/>
          <w:jc w:val="center"/>
        </w:trPr>
        <w:tc>
          <w:tcPr>
            <w:tcW w:w="662" w:type="dxa"/>
            <w:vAlign w:val="center"/>
          </w:tcPr>
          <w:p w14:paraId="0959601F"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3498" w:type="dxa"/>
            <w:vAlign w:val="center"/>
          </w:tcPr>
          <w:p w14:paraId="44C93C8F"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772515BC"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64BFBAB1"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r>
      <w:tr w:rsidR="00E05F40" w14:paraId="6FADB30D" w14:textId="77777777" w:rsidTr="00990807">
        <w:trPr>
          <w:cantSplit/>
          <w:trHeight w:val="680"/>
          <w:jc w:val="center"/>
        </w:trPr>
        <w:tc>
          <w:tcPr>
            <w:tcW w:w="662" w:type="dxa"/>
            <w:vAlign w:val="center"/>
          </w:tcPr>
          <w:p w14:paraId="3E9A93D1"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3498" w:type="dxa"/>
            <w:vAlign w:val="center"/>
          </w:tcPr>
          <w:p w14:paraId="4B259C35"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7CE66A94"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2E939AFD"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r>
      <w:tr w:rsidR="00E05F40" w14:paraId="5B0B3903" w14:textId="77777777" w:rsidTr="00990807">
        <w:trPr>
          <w:cantSplit/>
          <w:trHeight w:val="680"/>
          <w:jc w:val="center"/>
        </w:trPr>
        <w:tc>
          <w:tcPr>
            <w:tcW w:w="662" w:type="dxa"/>
            <w:tcBorders>
              <w:left w:val="single" w:sz="4" w:space="0" w:color="auto"/>
            </w:tcBorders>
            <w:vAlign w:val="center"/>
          </w:tcPr>
          <w:p w14:paraId="75BADD13"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3498" w:type="dxa"/>
            <w:vAlign w:val="center"/>
          </w:tcPr>
          <w:p w14:paraId="1CC01C90"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11148121"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5AAA8709"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r>
      <w:tr w:rsidR="00E05F40" w14:paraId="003F3F4B" w14:textId="77777777" w:rsidTr="00990807">
        <w:trPr>
          <w:cantSplit/>
          <w:trHeight w:val="680"/>
          <w:jc w:val="center"/>
        </w:trPr>
        <w:tc>
          <w:tcPr>
            <w:tcW w:w="662" w:type="dxa"/>
            <w:vAlign w:val="center"/>
          </w:tcPr>
          <w:p w14:paraId="589712A3"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3498" w:type="dxa"/>
            <w:vAlign w:val="center"/>
          </w:tcPr>
          <w:p w14:paraId="36B2DC4B"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 xml:space="preserve"> </w:t>
            </w:r>
          </w:p>
        </w:tc>
        <w:tc>
          <w:tcPr>
            <w:tcW w:w="2309" w:type="dxa"/>
          </w:tcPr>
          <w:p w14:paraId="06BA045D"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29461278"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r>
      <w:tr w:rsidR="00E05F40" w14:paraId="2F937826" w14:textId="77777777" w:rsidTr="00990807">
        <w:trPr>
          <w:cantSplit/>
          <w:trHeight w:val="680"/>
          <w:jc w:val="center"/>
        </w:trPr>
        <w:tc>
          <w:tcPr>
            <w:tcW w:w="4160" w:type="dxa"/>
            <w:gridSpan w:val="2"/>
            <w:vAlign w:val="center"/>
          </w:tcPr>
          <w:p w14:paraId="156BCE7B" w14:textId="77777777" w:rsidR="00E05F40" w:rsidRDefault="00E05F40" w:rsidP="00E05F40">
            <w:pPr>
              <w:adjustRightInd w:val="0"/>
              <w:spacing w:line="440" w:lineRule="exact"/>
              <w:ind w:firstLineChars="177" w:firstLine="425"/>
              <w:rPr>
                <w:rFonts w:ascii="仿宋" w:eastAsia="仿宋" w:hAnsi="仿宋"/>
                <w:i w:val="0"/>
                <w:color w:val="auto"/>
                <w:sz w:val="24"/>
                <w:szCs w:val="24"/>
                <w:lang w:eastAsia="zh-CN" w:bidi="ar-SA"/>
              </w:rPr>
            </w:pPr>
            <w:r>
              <w:rPr>
                <w:rFonts w:ascii="仿宋" w:eastAsia="仿宋" w:hAnsi="仿宋" w:hint="eastAsia"/>
                <w:i w:val="0"/>
                <w:color w:val="auto"/>
                <w:sz w:val="24"/>
                <w:szCs w:val="24"/>
                <w:lang w:eastAsia="zh-CN" w:bidi="ar-SA"/>
              </w:rPr>
              <w:t>合计（万元）</w:t>
            </w:r>
          </w:p>
        </w:tc>
        <w:tc>
          <w:tcPr>
            <w:tcW w:w="3475" w:type="dxa"/>
            <w:gridSpan w:val="2"/>
          </w:tcPr>
          <w:p w14:paraId="63DCFAEE" w14:textId="77777777" w:rsidR="00E05F40" w:rsidRDefault="00E05F40" w:rsidP="00990807">
            <w:pPr>
              <w:adjustRightInd w:val="0"/>
              <w:spacing w:line="440" w:lineRule="exact"/>
              <w:ind w:firstLineChars="177" w:firstLine="425"/>
              <w:rPr>
                <w:rFonts w:ascii="仿宋" w:eastAsia="仿宋" w:hAnsi="仿宋"/>
                <w:i w:val="0"/>
                <w:color w:val="auto"/>
                <w:sz w:val="24"/>
                <w:szCs w:val="24"/>
                <w:lang w:eastAsia="zh-CN" w:bidi="ar-SA"/>
              </w:rPr>
            </w:pPr>
          </w:p>
        </w:tc>
      </w:tr>
    </w:tbl>
    <w:p w14:paraId="4775273D" w14:textId="77777777" w:rsidR="009F3C36" w:rsidRPr="00D135FF" w:rsidRDefault="009F3C36" w:rsidP="00E05F40">
      <w:pPr>
        <w:spacing w:line="400" w:lineRule="exact"/>
        <w:rPr>
          <w:rFonts w:ascii="仿宋" w:eastAsia="仿宋" w:hAnsi="仿宋"/>
          <w:i w:val="0"/>
          <w:color w:val="auto"/>
          <w:sz w:val="24"/>
          <w:lang w:eastAsia="zh-CN"/>
        </w:rPr>
      </w:pPr>
    </w:p>
    <w:p w14:paraId="746F3C67" w14:textId="77777777" w:rsidR="002D46FB" w:rsidRPr="00D135FF" w:rsidRDefault="002D46FB">
      <w:pPr>
        <w:spacing w:line="400" w:lineRule="exact"/>
        <w:rPr>
          <w:rFonts w:ascii="仿宋" w:eastAsia="仿宋" w:hAnsi="仿宋"/>
          <w:i w:val="0"/>
          <w:color w:val="auto"/>
          <w:sz w:val="24"/>
          <w:lang w:eastAsia="zh-CN"/>
        </w:rPr>
      </w:pPr>
    </w:p>
    <w:p w14:paraId="6A6D352D" w14:textId="6B0515A8" w:rsidR="002D46FB" w:rsidRPr="00D135FF" w:rsidRDefault="005E2480">
      <w:pPr>
        <w:spacing w:line="400" w:lineRule="exact"/>
        <w:rPr>
          <w:rFonts w:ascii="仿宋" w:eastAsia="仿宋" w:hAnsi="仿宋"/>
          <w:i w:val="0"/>
          <w:color w:val="auto"/>
          <w:sz w:val="24"/>
          <w:lang w:eastAsia="zh-CN"/>
        </w:rPr>
      </w:pPr>
      <w:r w:rsidRPr="00D135FF">
        <w:rPr>
          <w:rFonts w:ascii="仿宋" w:eastAsia="仿宋" w:hAnsi="仿宋" w:hint="eastAsia"/>
          <w:i w:val="0"/>
          <w:color w:val="auto"/>
          <w:sz w:val="24"/>
          <w:lang w:eastAsia="zh-CN"/>
        </w:rPr>
        <w:t>注：</w:t>
      </w:r>
      <w:r w:rsidRPr="00D135FF">
        <w:rPr>
          <w:rFonts w:ascii="仿宋" w:eastAsia="仿宋" w:hAnsi="仿宋" w:cs="Marigold" w:hint="eastAsia"/>
          <w:i w:val="0"/>
          <w:color w:val="auto"/>
          <w:sz w:val="24"/>
          <w:szCs w:val="24"/>
          <w:lang w:eastAsia="zh-CN"/>
        </w:rPr>
        <w:t>1、</w:t>
      </w:r>
      <w:r w:rsidR="00E14F3D" w:rsidRPr="00E14F3D">
        <w:rPr>
          <w:rFonts w:ascii="仿宋" w:eastAsia="仿宋" w:hAnsi="仿宋" w:cs="Marigold" w:hint="eastAsia"/>
          <w:i w:val="0"/>
          <w:color w:val="auto"/>
          <w:sz w:val="24"/>
          <w:szCs w:val="24"/>
          <w:lang w:eastAsia="zh-CN"/>
        </w:rPr>
        <w:t>报价应是最终用户验收合格后的总价，包括但不限于</w:t>
      </w:r>
      <w:r w:rsidR="00D43C45">
        <w:rPr>
          <w:rFonts w:ascii="仿宋" w:eastAsia="仿宋" w:hAnsi="仿宋" w:cs="Marigold" w:hint="eastAsia"/>
          <w:i w:val="0"/>
          <w:color w:val="auto"/>
          <w:sz w:val="24"/>
          <w:szCs w:val="24"/>
          <w:lang w:eastAsia="zh-CN"/>
        </w:rPr>
        <w:t>背街小巷</w:t>
      </w:r>
      <w:r w:rsidR="00D43C45" w:rsidRPr="00A338D7">
        <w:rPr>
          <w:rFonts w:ascii="仿宋" w:eastAsia="仿宋" w:hAnsi="仿宋" w:cs="Marigold" w:hint="eastAsia"/>
          <w:i w:val="0"/>
          <w:color w:val="auto"/>
          <w:sz w:val="24"/>
          <w:szCs w:val="24"/>
          <w:lang w:eastAsia="zh-CN"/>
        </w:rPr>
        <w:t>基础设施维护、</w:t>
      </w:r>
      <w:r w:rsidR="00D43C45">
        <w:rPr>
          <w:rFonts w:ascii="仿宋" w:eastAsia="仿宋" w:hAnsi="仿宋" w:cs="Marigold" w:hint="eastAsia"/>
          <w:i w:val="0"/>
          <w:color w:val="auto"/>
          <w:sz w:val="24"/>
          <w:szCs w:val="24"/>
          <w:lang w:eastAsia="zh-CN"/>
        </w:rPr>
        <w:t>背街小巷基础设施综合整治、背街小巷</w:t>
      </w:r>
      <w:r w:rsidR="00D43C45" w:rsidRPr="00A338D7">
        <w:rPr>
          <w:rFonts w:ascii="仿宋" w:eastAsia="仿宋" w:hAnsi="仿宋" w:cs="Marigold" w:hint="eastAsia"/>
          <w:i w:val="0"/>
          <w:color w:val="auto"/>
          <w:sz w:val="24"/>
          <w:szCs w:val="24"/>
          <w:lang w:eastAsia="zh-CN"/>
        </w:rPr>
        <w:t>基础设施风貌景观化提升</w:t>
      </w:r>
      <w:r w:rsidR="00D43C45" w:rsidRPr="00E14F3D">
        <w:rPr>
          <w:rFonts w:ascii="仿宋" w:eastAsia="仿宋" w:hAnsi="仿宋" w:cs="Marigold" w:hint="eastAsia"/>
          <w:i w:val="0"/>
          <w:color w:val="auto"/>
          <w:sz w:val="24"/>
          <w:szCs w:val="24"/>
          <w:lang w:eastAsia="zh-CN"/>
        </w:rPr>
        <w:t>、</w:t>
      </w:r>
      <w:r w:rsidR="00E14F3D" w:rsidRPr="00E14F3D">
        <w:rPr>
          <w:rFonts w:ascii="仿宋" w:eastAsia="仿宋" w:hAnsi="仿宋" w:cs="Marigold" w:hint="eastAsia"/>
          <w:i w:val="0"/>
          <w:color w:val="auto"/>
          <w:sz w:val="24"/>
          <w:szCs w:val="24"/>
          <w:lang w:eastAsia="zh-CN"/>
        </w:rPr>
        <w:t>法定税金、公司管理费用、财务费用等多种构成因素及招标文件规定的其它一切费用。</w:t>
      </w:r>
    </w:p>
    <w:p w14:paraId="7A9DDFA1" w14:textId="77777777" w:rsidR="002D46FB" w:rsidRPr="00D135FF" w:rsidRDefault="005E2480">
      <w:pPr>
        <w:spacing w:line="400" w:lineRule="exact"/>
        <w:rPr>
          <w:rFonts w:ascii="仿宋" w:eastAsia="仿宋" w:hAnsi="仿宋"/>
          <w:i w:val="0"/>
          <w:color w:val="auto"/>
          <w:sz w:val="24"/>
          <w:lang w:eastAsia="zh-CN"/>
        </w:rPr>
      </w:pPr>
      <w:r w:rsidRPr="00D135FF">
        <w:rPr>
          <w:rFonts w:ascii="仿宋" w:eastAsia="仿宋" w:hAnsi="仿宋" w:hint="eastAsia"/>
          <w:i w:val="0"/>
          <w:color w:val="auto"/>
          <w:sz w:val="24"/>
          <w:lang w:eastAsia="zh-CN"/>
        </w:rPr>
        <w:t>2、“分项报价明细表”各分项报价合计应当与“开标一览表”报价合计相等。</w:t>
      </w:r>
    </w:p>
    <w:p w14:paraId="15990CFD" w14:textId="77777777" w:rsidR="002D46FB" w:rsidRPr="00D135FF" w:rsidRDefault="005E2480">
      <w:pPr>
        <w:adjustRightInd w:val="0"/>
        <w:spacing w:line="400" w:lineRule="exact"/>
        <w:rPr>
          <w:rFonts w:ascii="仿宋" w:eastAsia="仿宋" w:hAnsi="仿宋"/>
          <w:i w:val="0"/>
          <w:iCs w:val="0"/>
          <w:color w:val="auto"/>
          <w:sz w:val="28"/>
          <w:szCs w:val="28"/>
          <w:lang w:eastAsia="zh-CN"/>
        </w:rPr>
      </w:pPr>
      <w:r w:rsidRPr="00D135FF">
        <w:rPr>
          <w:rFonts w:ascii="仿宋" w:eastAsia="仿宋" w:hAnsi="仿宋" w:cs="仿宋" w:hint="eastAsia"/>
          <w:i w:val="0"/>
          <w:iCs w:val="0"/>
          <w:color w:val="auto"/>
          <w:sz w:val="24"/>
          <w:szCs w:val="24"/>
          <w:lang w:eastAsia="zh-CN"/>
        </w:rPr>
        <w:t>3、“分项报价表”为多页的，每页均需由法定代表人或授权代表签字并盖投标人公章。</w:t>
      </w:r>
    </w:p>
    <w:p w14:paraId="2B941629" w14:textId="77777777" w:rsidR="002D46FB" w:rsidRPr="00D135FF" w:rsidRDefault="002D46FB">
      <w:pPr>
        <w:spacing w:line="400" w:lineRule="exact"/>
        <w:rPr>
          <w:rFonts w:ascii="仿宋" w:eastAsia="仿宋" w:hAnsi="仿宋"/>
          <w:i w:val="0"/>
          <w:color w:val="auto"/>
          <w:sz w:val="24"/>
          <w:lang w:eastAsia="zh-CN"/>
        </w:rPr>
      </w:pPr>
    </w:p>
    <w:p w14:paraId="6B22EAF9" w14:textId="77777777" w:rsidR="002D46FB" w:rsidRPr="00D135FF" w:rsidRDefault="002D46FB">
      <w:pPr>
        <w:adjustRightInd w:val="0"/>
        <w:spacing w:line="360" w:lineRule="auto"/>
        <w:rPr>
          <w:rFonts w:ascii="仿宋" w:eastAsia="仿宋" w:hAnsi="仿宋"/>
          <w:i w:val="0"/>
          <w:color w:val="auto"/>
          <w:sz w:val="36"/>
          <w:lang w:eastAsia="zh-CN" w:bidi="ar-SA"/>
        </w:rPr>
      </w:pPr>
    </w:p>
    <w:p w14:paraId="359D489F" w14:textId="77777777" w:rsidR="002D46FB" w:rsidRPr="00D135FF" w:rsidRDefault="005E2480">
      <w:pPr>
        <w:adjustRightInd w:val="0"/>
        <w:spacing w:line="360" w:lineRule="auto"/>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投标人名称：（单位公章）</w:t>
      </w:r>
    </w:p>
    <w:p w14:paraId="6DF7C078" w14:textId="77777777" w:rsidR="002D46FB" w:rsidRPr="00D135FF" w:rsidRDefault="005E2480">
      <w:pPr>
        <w:adjustRightInd w:val="0"/>
        <w:spacing w:line="360" w:lineRule="auto"/>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法定代表人或授权代表（签字）：</w:t>
      </w:r>
    </w:p>
    <w:p w14:paraId="549FAB16" w14:textId="77777777" w:rsidR="002D46FB" w:rsidRPr="00D135FF" w:rsidRDefault="005E2480">
      <w:pPr>
        <w:spacing w:line="360" w:lineRule="auto"/>
        <w:rPr>
          <w:rFonts w:ascii="仿宋" w:eastAsia="仿宋" w:hAnsi="仿宋"/>
          <w:bCs/>
          <w:i w:val="0"/>
          <w:color w:val="auto"/>
          <w:sz w:val="24"/>
          <w:lang w:eastAsia="zh-CN" w:bidi="ar-SA"/>
        </w:rPr>
      </w:pPr>
      <w:r w:rsidRPr="00D135FF">
        <w:rPr>
          <w:rFonts w:ascii="仿宋" w:eastAsia="仿宋" w:hAnsi="仿宋" w:hint="eastAsia"/>
          <w:i w:val="0"/>
          <w:color w:val="auto"/>
          <w:sz w:val="24"/>
          <w:lang w:eastAsia="zh-CN" w:bidi="ar-SA"/>
        </w:rPr>
        <w:t>投标</w:t>
      </w:r>
      <w:r w:rsidRPr="00D135FF">
        <w:rPr>
          <w:rFonts w:ascii="仿宋" w:eastAsia="仿宋" w:hAnsi="仿宋" w:hint="eastAsia"/>
          <w:bCs/>
          <w:i w:val="0"/>
          <w:color w:val="auto"/>
          <w:sz w:val="24"/>
          <w:lang w:eastAsia="zh-CN" w:bidi="ar-SA"/>
        </w:rPr>
        <w:t>日期</w:t>
      </w:r>
      <w:r w:rsidRPr="00D135FF">
        <w:rPr>
          <w:rFonts w:ascii="仿宋" w:eastAsia="仿宋" w:hAnsi="仿宋"/>
          <w:bCs/>
          <w:i w:val="0"/>
          <w:color w:val="auto"/>
          <w:sz w:val="24"/>
          <w:lang w:eastAsia="zh-CN" w:bidi="ar-SA"/>
        </w:rPr>
        <w:t>:</w:t>
      </w:r>
      <w:r w:rsidRPr="00D135FF">
        <w:rPr>
          <w:rFonts w:ascii="仿宋" w:eastAsia="仿宋" w:hAnsi="仿宋" w:hint="eastAsia"/>
          <w:bCs/>
          <w:i w:val="0"/>
          <w:color w:val="auto"/>
          <w:sz w:val="24"/>
          <w:lang w:eastAsia="zh-CN" w:bidi="ar-SA"/>
        </w:rPr>
        <w:t xml:space="preserve">      年    月   日</w:t>
      </w:r>
    </w:p>
    <w:p w14:paraId="0C734FA0" w14:textId="77777777" w:rsidR="002D46FB" w:rsidRPr="00D135FF" w:rsidRDefault="002D46FB">
      <w:pPr>
        <w:rPr>
          <w:rFonts w:ascii="Cambria" w:eastAsia="仿宋" w:hAnsi="Cambria" w:cs="黑体"/>
          <w:b/>
          <w:bCs/>
          <w:i w:val="0"/>
          <w:sz w:val="28"/>
          <w:szCs w:val="32"/>
          <w:lang w:eastAsia="zh-CN"/>
        </w:rPr>
      </w:pPr>
      <w:bookmarkStart w:id="493" w:name="_Toc511558673"/>
      <w:bookmarkStart w:id="494" w:name="_Toc468346403"/>
      <w:bookmarkStart w:id="495" w:name="_Toc468331112"/>
      <w:bookmarkStart w:id="496" w:name="_Toc505762766"/>
      <w:bookmarkStart w:id="497" w:name="_Toc524910131"/>
      <w:bookmarkStart w:id="498" w:name="_Toc497752266"/>
      <w:bookmarkStart w:id="499" w:name="_Toc38274202"/>
    </w:p>
    <w:p w14:paraId="3EC25E6E" w14:textId="77777777" w:rsidR="002D46FB" w:rsidRPr="00D135FF" w:rsidRDefault="005E2480">
      <w:pPr>
        <w:pStyle w:val="20"/>
        <w:jc w:val="left"/>
        <w:rPr>
          <w:rFonts w:ascii="仿宋" w:hAnsi="仿宋"/>
          <w:i w:val="0"/>
          <w:color w:val="auto"/>
          <w:sz w:val="24"/>
          <w:lang w:eastAsia="zh-CN" w:bidi="ar-SA"/>
        </w:rPr>
      </w:pPr>
      <w:bookmarkStart w:id="500" w:name="_Toc63420236"/>
      <w:r w:rsidRPr="00D135FF">
        <w:rPr>
          <w:rFonts w:hint="eastAsia"/>
          <w:i w:val="0"/>
          <w:lang w:eastAsia="zh-CN"/>
        </w:rPr>
        <w:lastRenderedPageBreak/>
        <w:t>四、商务应答</w:t>
      </w:r>
      <w:bookmarkEnd w:id="493"/>
      <w:bookmarkEnd w:id="494"/>
      <w:bookmarkEnd w:id="495"/>
      <w:bookmarkEnd w:id="496"/>
      <w:bookmarkEnd w:id="497"/>
      <w:bookmarkEnd w:id="498"/>
      <w:r w:rsidRPr="00D135FF">
        <w:rPr>
          <w:rFonts w:hint="eastAsia"/>
          <w:i w:val="0"/>
          <w:lang w:eastAsia="zh-CN"/>
        </w:rPr>
        <w:t>（实质性要求）</w:t>
      </w:r>
      <w:bookmarkEnd w:id="499"/>
      <w:bookmarkEnd w:id="500"/>
    </w:p>
    <w:p w14:paraId="41AD695E" w14:textId="77777777" w:rsidR="002D46FB" w:rsidRPr="00D135FF" w:rsidRDefault="005E2480">
      <w:pPr>
        <w:jc w:val="center"/>
        <w:rPr>
          <w:rFonts w:ascii="仿宋" w:eastAsia="仿宋" w:hAnsi="仿宋"/>
          <w:b/>
          <w:i w:val="0"/>
          <w:sz w:val="28"/>
          <w:szCs w:val="28"/>
          <w:lang w:val="zh-CN" w:eastAsia="zh-CN" w:bidi="ar-SA"/>
        </w:rPr>
      </w:pPr>
      <w:r w:rsidRPr="00D135FF">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2D46FB" w:rsidRPr="00D135FF" w14:paraId="31F3D2CE" w14:textId="77777777">
        <w:trPr>
          <w:trHeight w:val="606"/>
          <w:jc w:val="center"/>
        </w:trPr>
        <w:tc>
          <w:tcPr>
            <w:tcW w:w="957" w:type="dxa"/>
            <w:vAlign w:val="center"/>
          </w:tcPr>
          <w:p w14:paraId="34B018F6" w14:textId="77777777" w:rsidR="002D46FB" w:rsidRPr="00D135FF" w:rsidRDefault="005E2480">
            <w:pPr>
              <w:spacing w:after="156" w:line="360" w:lineRule="auto"/>
              <w:jc w:val="center"/>
              <w:rPr>
                <w:rFonts w:ascii="仿宋" w:eastAsia="仿宋" w:hAnsi="仿宋" w:cs="Marigold"/>
                <w:b/>
                <w:i w:val="0"/>
                <w:color w:val="auto"/>
                <w:sz w:val="24"/>
                <w:szCs w:val="24"/>
                <w:lang w:eastAsia="zh-CN"/>
              </w:rPr>
            </w:pPr>
            <w:r w:rsidRPr="00D135FF">
              <w:rPr>
                <w:rFonts w:ascii="仿宋" w:eastAsia="仿宋" w:hAnsi="仿宋" w:cs="Marigold" w:hint="eastAsia"/>
                <w:b/>
                <w:i w:val="0"/>
                <w:color w:val="auto"/>
                <w:sz w:val="24"/>
                <w:szCs w:val="24"/>
                <w:lang w:eastAsia="zh-CN"/>
              </w:rPr>
              <w:t>序号</w:t>
            </w:r>
          </w:p>
        </w:tc>
        <w:tc>
          <w:tcPr>
            <w:tcW w:w="2914" w:type="dxa"/>
            <w:vAlign w:val="center"/>
          </w:tcPr>
          <w:p w14:paraId="62BA58BA"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招标</w:t>
            </w:r>
            <w:r w:rsidRPr="00D135FF">
              <w:rPr>
                <w:rFonts w:ascii="仿宋" w:eastAsia="仿宋" w:hAnsi="仿宋" w:cs="Marigold"/>
                <w:b/>
                <w:i w:val="0"/>
                <w:color w:val="auto"/>
                <w:sz w:val="24"/>
                <w:szCs w:val="24"/>
              </w:rPr>
              <w:t>要求</w:t>
            </w:r>
          </w:p>
        </w:tc>
        <w:tc>
          <w:tcPr>
            <w:tcW w:w="2771" w:type="dxa"/>
            <w:vAlign w:val="center"/>
          </w:tcPr>
          <w:p w14:paraId="21EABCBA"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投标</w:t>
            </w:r>
            <w:r w:rsidRPr="00D135FF">
              <w:rPr>
                <w:rFonts w:ascii="仿宋" w:eastAsia="仿宋" w:hAnsi="仿宋" w:cs="Marigold"/>
                <w:b/>
                <w:i w:val="0"/>
                <w:color w:val="auto"/>
                <w:sz w:val="24"/>
                <w:szCs w:val="24"/>
              </w:rPr>
              <w:t>应</w:t>
            </w:r>
            <w:r w:rsidRPr="00D135FF">
              <w:rPr>
                <w:rFonts w:ascii="仿宋" w:eastAsia="仿宋" w:hAnsi="仿宋" w:cs="Marigold" w:hint="eastAsia"/>
                <w:b/>
                <w:i w:val="0"/>
                <w:color w:val="auto"/>
                <w:sz w:val="24"/>
                <w:szCs w:val="24"/>
              </w:rPr>
              <w:t>答</w:t>
            </w:r>
          </w:p>
        </w:tc>
        <w:tc>
          <w:tcPr>
            <w:tcW w:w="1831" w:type="dxa"/>
            <w:vAlign w:val="center"/>
          </w:tcPr>
          <w:p w14:paraId="4556E74A"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说明</w:t>
            </w:r>
          </w:p>
        </w:tc>
      </w:tr>
      <w:tr w:rsidR="002D46FB" w:rsidRPr="00D135FF" w14:paraId="5AAF2168" w14:textId="77777777">
        <w:trPr>
          <w:trHeight w:hRule="exact" w:val="397"/>
          <w:jc w:val="center"/>
        </w:trPr>
        <w:tc>
          <w:tcPr>
            <w:tcW w:w="957" w:type="dxa"/>
          </w:tcPr>
          <w:p w14:paraId="71EB0944"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60CF6D23"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109AC616"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1CAE02D3"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4F32A4FC" w14:textId="77777777">
        <w:trPr>
          <w:trHeight w:hRule="exact" w:val="397"/>
          <w:jc w:val="center"/>
        </w:trPr>
        <w:tc>
          <w:tcPr>
            <w:tcW w:w="957" w:type="dxa"/>
          </w:tcPr>
          <w:p w14:paraId="0BA17AEF"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4CF5E8BB"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10EE39D5"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1E2D6970"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7E8434FC" w14:textId="77777777">
        <w:trPr>
          <w:trHeight w:hRule="exact" w:val="397"/>
          <w:jc w:val="center"/>
        </w:trPr>
        <w:tc>
          <w:tcPr>
            <w:tcW w:w="957" w:type="dxa"/>
          </w:tcPr>
          <w:p w14:paraId="64F03355"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6DEE3146"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65E52BC2"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23CCAFE2"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6BEE0ECE" w14:textId="77777777">
        <w:trPr>
          <w:trHeight w:hRule="exact" w:val="397"/>
          <w:jc w:val="center"/>
        </w:trPr>
        <w:tc>
          <w:tcPr>
            <w:tcW w:w="957" w:type="dxa"/>
          </w:tcPr>
          <w:p w14:paraId="30F1971E"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F3F1F35"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739D0EC4"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6B4C5F39"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270C3C2A" w14:textId="77777777">
        <w:trPr>
          <w:trHeight w:hRule="exact" w:val="397"/>
          <w:jc w:val="center"/>
        </w:trPr>
        <w:tc>
          <w:tcPr>
            <w:tcW w:w="957" w:type="dxa"/>
          </w:tcPr>
          <w:p w14:paraId="26BAF3D7"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6D295472"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65999558"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50033B71"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7C7408BF" w14:textId="77777777">
        <w:trPr>
          <w:trHeight w:hRule="exact" w:val="397"/>
          <w:jc w:val="center"/>
        </w:trPr>
        <w:tc>
          <w:tcPr>
            <w:tcW w:w="957" w:type="dxa"/>
          </w:tcPr>
          <w:p w14:paraId="1B6CD022"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87956A8"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21FE4E9D"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341A9FDF"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5F8274B3" w14:textId="77777777">
        <w:trPr>
          <w:trHeight w:hRule="exact" w:val="397"/>
          <w:jc w:val="center"/>
        </w:trPr>
        <w:tc>
          <w:tcPr>
            <w:tcW w:w="957" w:type="dxa"/>
          </w:tcPr>
          <w:p w14:paraId="0A808652"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7FAD9FB9"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42D5754B"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1201861B"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61869D53" w14:textId="77777777">
        <w:trPr>
          <w:trHeight w:hRule="exact" w:val="397"/>
          <w:jc w:val="center"/>
        </w:trPr>
        <w:tc>
          <w:tcPr>
            <w:tcW w:w="957" w:type="dxa"/>
          </w:tcPr>
          <w:p w14:paraId="2AC3EE64"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99D335E"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5EC86A19"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499B2FD3"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1211D464" w14:textId="77777777">
        <w:trPr>
          <w:trHeight w:hRule="exact" w:val="397"/>
          <w:jc w:val="center"/>
        </w:trPr>
        <w:tc>
          <w:tcPr>
            <w:tcW w:w="957" w:type="dxa"/>
          </w:tcPr>
          <w:p w14:paraId="044E53AB"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4BEC8AC8"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4C94F552"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09941C64"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69C7DAFA" w14:textId="77777777">
        <w:trPr>
          <w:trHeight w:hRule="exact" w:val="397"/>
          <w:jc w:val="center"/>
        </w:trPr>
        <w:tc>
          <w:tcPr>
            <w:tcW w:w="957" w:type="dxa"/>
          </w:tcPr>
          <w:p w14:paraId="510DAC4F"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14984471"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3086728D"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30E55A59"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550F90B8" w14:textId="77777777">
        <w:trPr>
          <w:trHeight w:hRule="exact" w:val="397"/>
          <w:jc w:val="center"/>
        </w:trPr>
        <w:tc>
          <w:tcPr>
            <w:tcW w:w="957" w:type="dxa"/>
          </w:tcPr>
          <w:p w14:paraId="33289013"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62BE7EB"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4D6CF2FE"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67B2E532" w14:textId="77777777" w:rsidR="002D46FB" w:rsidRPr="00D135FF" w:rsidRDefault="002D46FB">
            <w:pPr>
              <w:spacing w:after="156" w:line="360" w:lineRule="auto"/>
              <w:rPr>
                <w:rFonts w:ascii="仿宋" w:eastAsia="仿宋" w:hAnsi="仿宋" w:cs="Marigold"/>
                <w:i w:val="0"/>
                <w:color w:val="auto"/>
                <w:sz w:val="24"/>
                <w:szCs w:val="24"/>
              </w:rPr>
            </w:pPr>
          </w:p>
        </w:tc>
      </w:tr>
    </w:tbl>
    <w:p w14:paraId="512FCFB7" w14:textId="77777777" w:rsidR="002D46FB" w:rsidRPr="00D135FF" w:rsidRDefault="005E2480">
      <w:pPr>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注：投标人必须据实填写，不得虚假应答，否则将取消其投标或中标资格。</w:t>
      </w:r>
    </w:p>
    <w:p w14:paraId="32407666" w14:textId="77777777" w:rsidR="002D46FB" w:rsidRPr="00D135FF" w:rsidRDefault="002D46FB">
      <w:pPr>
        <w:rPr>
          <w:rFonts w:ascii="仿宋" w:eastAsia="仿宋" w:hAnsi="仿宋" w:cs="Marigold"/>
          <w:bCs/>
          <w:i w:val="0"/>
          <w:color w:val="auto"/>
          <w:sz w:val="24"/>
          <w:szCs w:val="24"/>
          <w:lang w:eastAsia="zh-CN"/>
        </w:rPr>
      </w:pPr>
    </w:p>
    <w:p w14:paraId="6E0AF581" w14:textId="77777777" w:rsidR="002D46FB" w:rsidRPr="00D135FF" w:rsidRDefault="002D46FB">
      <w:pPr>
        <w:rPr>
          <w:rFonts w:ascii="仿宋" w:eastAsia="仿宋" w:hAnsi="仿宋" w:cs="Marigold"/>
          <w:bCs/>
          <w:i w:val="0"/>
          <w:color w:val="auto"/>
          <w:sz w:val="24"/>
          <w:szCs w:val="24"/>
          <w:lang w:eastAsia="zh-CN"/>
        </w:rPr>
      </w:pPr>
    </w:p>
    <w:p w14:paraId="35793686" w14:textId="77777777" w:rsidR="002D46FB" w:rsidRPr="00D135FF" w:rsidRDefault="005E2480">
      <w:pPr>
        <w:adjustRightInd w:val="0"/>
        <w:spacing w:after="156" w:line="360" w:lineRule="auto"/>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062D724C" w14:textId="77777777" w:rsidR="002D46FB" w:rsidRPr="00D135FF" w:rsidRDefault="005E2480">
      <w:pPr>
        <w:adjustRightInd w:val="0"/>
        <w:spacing w:after="156"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18868941" w14:textId="77777777" w:rsidR="002D46FB" w:rsidRPr="00D135FF" w:rsidRDefault="005E2480">
      <w:pPr>
        <w:spacing w:line="360" w:lineRule="auto"/>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7C4C4C90" w14:textId="77777777" w:rsidR="002D46FB" w:rsidRPr="00D135FF" w:rsidRDefault="005E2480">
      <w:pPr>
        <w:spacing w:line="360" w:lineRule="auto"/>
        <w:rPr>
          <w:rFonts w:ascii="仿宋" w:eastAsia="仿宋" w:hAnsi="仿宋" w:cs="Marigold"/>
          <w:bCs/>
          <w:i w:val="0"/>
          <w:color w:val="auto"/>
          <w:sz w:val="24"/>
          <w:szCs w:val="24"/>
          <w:lang w:eastAsia="zh-CN"/>
        </w:rPr>
      </w:pPr>
      <w:r w:rsidRPr="00D135FF">
        <w:rPr>
          <w:rFonts w:ascii="仿宋" w:eastAsia="仿宋" w:hAnsi="仿宋" w:cs="Marigold"/>
          <w:bCs/>
          <w:i w:val="0"/>
          <w:color w:val="auto"/>
          <w:sz w:val="24"/>
          <w:szCs w:val="24"/>
          <w:lang w:eastAsia="zh-CN"/>
        </w:rPr>
        <w:br w:type="page"/>
      </w:r>
    </w:p>
    <w:p w14:paraId="16223B3C" w14:textId="77777777" w:rsidR="002D46FB" w:rsidRPr="00D135FF" w:rsidRDefault="005E2480">
      <w:pPr>
        <w:pStyle w:val="20"/>
        <w:jc w:val="left"/>
        <w:rPr>
          <w:rFonts w:ascii="仿宋" w:hAnsi="仿宋" w:cs="Marigold"/>
          <w:i w:val="0"/>
          <w:color w:val="auto"/>
          <w:sz w:val="24"/>
          <w:szCs w:val="24"/>
          <w:lang w:eastAsia="zh-CN"/>
        </w:rPr>
      </w:pPr>
      <w:bookmarkStart w:id="501" w:name="_Toc217446088"/>
      <w:bookmarkStart w:id="502" w:name="_Toc395625064"/>
      <w:bookmarkStart w:id="503" w:name="_Toc468331113"/>
      <w:bookmarkStart w:id="504" w:name="_Toc497752267"/>
      <w:bookmarkStart w:id="505" w:name="_Toc505762767"/>
      <w:bookmarkStart w:id="506" w:name="_Toc468346404"/>
      <w:bookmarkStart w:id="507" w:name="_Toc524910132"/>
      <w:bookmarkStart w:id="508" w:name="_Toc511558674"/>
      <w:bookmarkStart w:id="509" w:name="_Toc38274203"/>
      <w:bookmarkStart w:id="510" w:name="_Toc63420237"/>
      <w:r w:rsidRPr="00D135FF">
        <w:rPr>
          <w:rFonts w:hint="eastAsia"/>
          <w:i w:val="0"/>
          <w:lang w:eastAsia="zh-CN"/>
        </w:rPr>
        <w:lastRenderedPageBreak/>
        <w:t>五、投标人基本情</w:t>
      </w:r>
      <w:bookmarkEnd w:id="501"/>
      <w:bookmarkEnd w:id="502"/>
      <w:bookmarkEnd w:id="503"/>
      <w:bookmarkEnd w:id="504"/>
      <w:bookmarkEnd w:id="505"/>
      <w:bookmarkEnd w:id="506"/>
      <w:bookmarkEnd w:id="507"/>
      <w:bookmarkEnd w:id="508"/>
      <w:r w:rsidRPr="00D135FF">
        <w:rPr>
          <w:rFonts w:hint="eastAsia"/>
          <w:i w:val="0"/>
          <w:lang w:eastAsia="zh-CN"/>
        </w:rPr>
        <w:t>况</w:t>
      </w:r>
      <w:bookmarkEnd w:id="509"/>
      <w:bookmarkEnd w:id="510"/>
    </w:p>
    <w:p w14:paraId="3A471722"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2D46FB" w:rsidRPr="00D135FF" w14:paraId="5A1B543B" w14:textId="77777777">
        <w:trPr>
          <w:trHeight w:hRule="exact" w:val="383"/>
          <w:jc w:val="center"/>
        </w:trPr>
        <w:tc>
          <w:tcPr>
            <w:tcW w:w="1844" w:type="dxa"/>
            <w:vAlign w:val="center"/>
          </w:tcPr>
          <w:p w14:paraId="544F3EE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投标人名称</w:t>
            </w:r>
          </w:p>
        </w:tc>
        <w:tc>
          <w:tcPr>
            <w:tcW w:w="6406" w:type="dxa"/>
            <w:gridSpan w:val="9"/>
            <w:vAlign w:val="center"/>
          </w:tcPr>
          <w:p w14:paraId="7F2C1B2C"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2E119D1D" w14:textId="77777777">
        <w:trPr>
          <w:trHeight w:hRule="exact" w:val="383"/>
          <w:jc w:val="center"/>
        </w:trPr>
        <w:tc>
          <w:tcPr>
            <w:tcW w:w="1844" w:type="dxa"/>
            <w:vAlign w:val="center"/>
          </w:tcPr>
          <w:p w14:paraId="657B2ED4"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注册地址</w:t>
            </w:r>
          </w:p>
        </w:tc>
        <w:tc>
          <w:tcPr>
            <w:tcW w:w="2388" w:type="dxa"/>
            <w:gridSpan w:val="5"/>
            <w:vAlign w:val="center"/>
          </w:tcPr>
          <w:p w14:paraId="41C05B39"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B787C3E"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邮政编码</w:t>
            </w:r>
          </w:p>
        </w:tc>
        <w:tc>
          <w:tcPr>
            <w:tcW w:w="2601" w:type="dxa"/>
            <w:gridSpan w:val="2"/>
            <w:vAlign w:val="center"/>
          </w:tcPr>
          <w:p w14:paraId="28430488"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735A0038" w14:textId="77777777">
        <w:trPr>
          <w:trHeight w:hRule="exact" w:val="383"/>
          <w:jc w:val="center"/>
        </w:trPr>
        <w:tc>
          <w:tcPr>
            <w:tcW w:w="1844" w:type="dxa"/>
            <w:vMerge w:val="restart"/>
            <w:vAlign w:val="center"/>
          </w:tcPr>
          <w:p w14:paraId="74C534DA"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联系方式</w:t>
            </w:r>
          </w:p>
        </w:tc>
        <w:tc>
          <w:tcPr>
            <w:tcW w:w="1112" w:type="dxa"/>
            <w:gridSpan w:val="2"/>
            <w:vAlign w:val="center"/>
          </w:tcPr>
          <w:p w14:paraId="4C898ECC"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联系人</w:t>
            </w:r>
          </w:p>
        </w:tc>
        <w:tc>
          <w:tcPr>
            <w:tcW w:w="1276" w:type="dxa"/>
            <w:gridSpan w:val="3"/>
            <w:vAlign w:val="center"/>
          </w:tcPr>
          <w:p w14:paraId="54380ED6"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59E02B6"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电话</w:t>
            </w:r>
          </w:p>
        </w:tc>
        <w:tc>
          <w:tcPr>
            <w:tcW w:w="2601" w:type="dxa"/>
            <w:gridSpan w:val="2"/>
            <w:vAlign w:val="center"/>
          </w:tcPr>
          <w:p w14:paraId="19DAA0DD"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539EC978" w14:textId="77777777">
        <w:trPr>
          <w:trHeight w:hRule="exact" w:val="383"/>
          <w:jc w:val="center"/>
        </w:trPr>
        <w:tc>
          <w:tcPr>
            <w:tcW w:w="1844" w:type="dxa"/>
            <w:vMerge/>
            <w:vAlign w:val="center"/>
          </w:tcPr>
          <w:p w14:paraId="5EC75E8D" w14:textId="77777777" w:rsidR="002D46FB" w:rsidRPr="00D135FF" w:rsidRDefault="002D46FB">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14:paraId="21832AF4"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传真</w:t>
            </w:r>
          </w:p>
        </w:tc>
        <w:tc>
          <w:tcPr>
            <w:tcW w:w="1276" w:type="dxa"/>
            <w:gridSpan w:val="3"/>
            <w:vAlign w:val="center"/>
          </w:tcPr>
          <w:p w14:paraId="4013A36A"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4C70EC0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网址</w:t>
            </w:r>
          </w:p>
        </w:tc>
        <w:tc>
          <w:tcPr>
            <w:tcW w:w="2601" w:type="dxa"/>
            <w:gridSpan w:val="2"/>
            <w:vAlign w:val="center"/>
          </w:tcPr>
          <w:p w14:paraId="231ABBAE"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5CFAFD91" w14:textId="77777777">
        <w:trPr>
          <w:trHeight w:hRule="exact" w:val="383"/>
          <w:jc w:val="center"/>
        </w:trPr>
        <w:tc>
          <w:tcPr>
            <w:tcW w:w="1844" w:type="dxa"/>
            <w:vAlign w:val="center"/>
          </w:tcPr>
          <w:p w14:paraId="0DA3D079"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组织结构</w:t>
            </w:r>
          </w:p>
        </w:tc>
        <w:tc>
          <w:tcPr>
            <w:tcW w:w="6406" w:type="dxa"/>
            <w:gridSpan w:val="9"/>
            <w:vAlign w:val="center"/>
          </w:tcPr>
          <w:p w14:paraId="60815732"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2A6A01A0" w14:textId="77777777">
        <w:trPr>
          <w:trHeight w:hRule="exact" w:val="383"/>
          <w:jc w:val="center"/>
        </w:trPr>
        <w:tc>
          <w:tcPr>
            <w:tcW w:w="1844" w:type="dxa"/>
            <w:vAlign w:val="center"/>
          </w:tcPr>
          <w:p w14:paraId="23DE8CCD"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法定代表人</w:t>
            </w:r>
          </w:p>
        </w:tc>
        <w:tc>
          <w:tcPr>
            <w:tcW w:w="846" w:type="dxa"/>
            <w:vAlign w:val="center"/>
          </w:tcPr>
          <w:p w14:paraId="2BCC683E"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姓名</w:t>
            </w:r>
          </w:p>
        </w:tc>
        <w:tc>
          <w:tcPr>
            <w:tcW w:w="789" w:type="dxa"/>
            <w:gridSpan w:val="2"/>
            <w:vAlign w:val="center"/>
          </w:tcPr>
          <w:p w14:paraId="5BC7EF35"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2030B88B"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技术职称</w:t>
            </w:r>
          </w:p>
        </w:tc>
        <w:tc>
          <w:tcPr>
            <w:tcW w:w="857" w:type="dxa"/>
            <w:vAlign w:val="center"/>
          </w:tcPr>
          <w:p w14:paraId="082482BE"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7BB8691E"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电话</w:t>
            </w:r>
          </w:p>
        </w:tc>
        <w:tc>
          <w:tcPr>
            <w:tcW w:w="1615" w:type="dxa"/>
            <w:vAlign w:val="center"/>
          </w:tcPr>
          <w:p w14:paraId="6CA5A9A5"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40029346" w14:textId="77777777">
        <w:trPr>
          <w:trHeight w:hRule="exact" w:val="383"/>
          <w:jc w:val="center"/>
        </w:trPr>
        <w:tc>
          <w:tcPr>
            <w:tcW w:w="1844" w:type="dxa"/>
            <w:vAlign w:val="center"/>
          </w:tcPr>
          <w:p w14:paraId="3FCD1325"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技术负责人</w:t>
            </w:r>
          </w:p>
        </w:tc>
        <w:tc>
          <w:tcPr>
            <w:tcW w:w="846" w:type="dxa"/>
            <w:vAlign w:val="center"/>
          </w:tcPr>
          <w:p w14:paraId="396438E0"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姓名</w:t>
            </w:r>
          </w:p>
        </w:tc>
        <w:tc>
          <w:tcPr>
            <w:tcW w:w="789" w:type="dxa"/>
            <w:gridSpan w:val="2"/>
            <w:vAlign w:val="center"/>
          </w:tcPr>
          <w:p w14:paraId="54E6B953"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326077B9"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技术职称</w:t>
            </w:r>
          </w:p>
        </w:tc>
        <w:tc>
          <w:tcPr>
            <w:tcW w:w="857" w:type="dxa"/>
            <w:vAlign w:val="center"/>
          </w:tcPr>
          <w:p w14:paraId="39DDD47E"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0E2DA8EA"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电话</w:t>
            </w:r>
          </w:p>
        </w:tc>
        <w:tc>
          <w:tcPr>
            <w:tcW w:w="1615" w:type="dxa"/>
            <w:vAlign w:val="center"/>
          </w:tcPr>
          <w:p w14:paraId="08B5C2E5"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34FBDFC7" w14:textId="77777777">
        <w:trPr>
          <w:trHeight w:hRule="exact" w:val="383"/>
          <w:jc w:val="center"/>
        </w:trPr>
        <w:tc>
          <w:tcPr>
            <w:tcW w:w="1844" w:type="dxa"/>
            <w:vAlign w:val="center"/>
          </w:tcPr>
          <w:p w14:paraId="3DD8B43B"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成立时间</w:t>
            </w:r>
          </w:p>
        </w:tc>
        <w:tc>
          <w:tcPr>
            <w:tcW w:w="1635" w:type="dxa"/>
            <w:gridSpan w:val="3"/>
            <w:vAlign w:val="center"/>
          </w:tcPr>
          <w:p w14:paraId="3D870012"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14:paraId="7F1A74B2" w14:textId="77777777" w:rsidR="002D46FB" w:rsidRPr="00D135FF" w:rsidRDefault="005E2480">
            <w:pPr>
              <w:autoSpaceDE w:val="0"/>
              <w:autoSpaceDN w:val="0"/>
              <w:adjustRightInd w:val="0"/>
              <w:spacing w:after="156" w:line="240" w:lineRule="atLeast"/>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员工总人数：</w:t>
            </w:r>
          </w:p>
        </w:tc>
      </w:tr>
      <w:tr w:rsidR="002D46FB" w:rsidRPr="00D135FF" w14:paraId="0A962CAA" w14:textId="77777777">
        <w:trPr>
          <w:trHeight w:hRule="exact" w:val="383"/>
          <w:jc w:val="center"/>
        </w:trPr>
        <w:tc>
          <w:tcPr>
            <w:tcW w:w="1844" w:type="dxa"/>
            <w:vAlign w:val="center"/>
          </w:tcPr>
          <w:p w14:paraId="3DC4AC96"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企业资质等级</w:t>
            </w:r>
          </w:p>
        </w:tc>
        <w:tc>
          <w:tcPr>
            <w:tcW w:w="1635" w:type="dxa"/>
            <w:gridSpan w:val="3"/>
            <w:vAlign w:val="center"/>
          </w:tcPr>
          <w:p w14:paraId="3D1DC16C"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14:paraId="3992184A"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其中</w:t>
            </w:r>
          </w:p>
        </w:tc>
        <w:tc>
          <w:tcPr>
            <w:tcW w:w="2437" w:type="dxa"/>
            <w:gridSpan w:val="4"/>
            <w:vAlign w:val="center"/>
          </w:tcPr>
          <w:p w14:paraId="34BA905F"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项目经理</w:t>
            </w:r>
          </w:p>
        </w:tc>
        <w:tc>
          <w:tcPr>
            <w:tcW w:w="1615" w:type="dxa"/>
            <w:vAlign w:val="center"/>
          </w:tcPr>
          <w:p w14:paraId="74415CE8"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372C3C7A" w14:textId="77777777">
        <w:trPr>
          <w:trHeight w:hRule="exact" w:val="383"/>
          <w:jc w:val="center"/>
        </w:trPr>
        <w:tc>
          <w:tcPr>
            <w:tcW w:w="1844" w:type="dxa"/>
            <w:vAlign w:val="center"/>
          </w:tcPr>
          <w:p w14:paraId="3E3C3D5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营业执照号</w:t>
            </w:r>
          </w:p>
        </w:tc>
        <w:tc>
          <w:tcPr>
            <w:tcW w:w="1635" w:type="dxa"/>
            <w:gridSpan w:val="3"/>
            <w:vAlign w:val="center"/>
          </w:tcPr>
          <w:p w14:paraId="280911D0"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7EFD13AD"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4DE8E01D"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高级职称人员</w:t>
            </w:r>
          </w:p>
        </w:tc>
        <w:tc>
          <w:tcPr>
            <w:tcW w:w="1615" w:type="dxa"/>
            <w:vAlign w:val="center"/>
          </w:tcPr>
          <w:p w14:paraId="79EA9392"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7E549E0C" w14:textId="77777777">
        <w:trPr>
          <w:trHeight w:hRule="exact" w:val="383"/>
          <w:jc w:val="center"/>
        </w:trPr>
        <w:tc>
          <w:tcPr>
            <w:tcW w:w="1844" w:type="dxa"/>
            <w:vAlign w:val="center"/>
          </w:tcPr>
          <w:p w14:paraId="3718F880"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注册资金</w:t>
            </w:r>
          </w:p>
        </w:tc>
        <w:tc>
          <w:tcPr>
            <w:tcW w:w="1635" w:type="dxa"/>
            <w:gridSpan w:val="3"/>
            <w:vAlign w:val="center"/>
          </w:tcPr>
          <w:p w14:paraId="54021AB8"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6FC7E4F9"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62A82662"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中级职称人员</w:t>
            </w:r>
          </w:p>
        </w:tc>
        <w:tc>
          <w:tcPr>
            <w:tcW w:w="1615" w:type="dxa"/>
            <w:vAlign w:val="center"/>
          </w:tcPr>
          <w:p w14:paraId="67D55617"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4572FE6E" w14:textId="77777777">
        <w:trPr>
          <w:trHeight w:hRule="exact" w:val="383"/>
          <w:jc w:val="center"/>
        </w:trPr>
        <w:tc>
          <w:tcPr>
            <w:tcW w:w="1844" w:type="dxa"/>
            <w:vAlign w:val="center"/>
          </w:tcPr>
          <w:p w14:paraId="0F402F9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开户银行</w:t>
            </w:r>
          </w:p>
        </w:tc>
        <w:tc>
          <w:tcPr>
            <w:tcW w:w="1635" w:type="dxa"/>
            <w:gridSpan w:val="3"/>
            <w:vAlign w:val="center"/>
          </w:tcPr>
          <w:p w14:paraId="2C6D953C"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0302E42F"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20F89A32"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初级职称人员</w:t>
            </w:r>
          </w:p>
        </w:tc>
        <w:tc>
          <w:tcPr>
            <w:tcW w:w="1615" w:type="dxa"/>
            <w:vAlign w:val="center"/>
          </w:tcPr>
          <w:p w14:paraId="7C402FB4"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3AF0E5E6" w14:textId="77777777">
        <w:trPr>
          <w:trHeight w:hRule="exact" w:val="383"/>
          <w:jc w:val="center"/>
        </w:trPr>
        <w:tc>
          <w:tcPr>
            <w:tcW w:w="1844" w:type="dxa"/>
            <w:vAlign w:val="center"/>
          </w:tcPr>
          <w:p w14:paraId="6797AD55"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账号</w:t>
            </w:r>
          </w:p>
        </w:tc>
        <w:tc>
          <w:tcPr>
            <w:tcW w:w="1635" w:type="dxa"/>
            <w:gridSpan w:val="3"/>
            <w:vAlign w:val="center"/>
          </w:tcPr>
          <w:p w14:paraId="40E17AE2"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2534043F"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5793BE0D"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技工</w:t>
            </w:r>
          </w:p>
        </w:tc>
        <w:tc>
          <w:tcPr>
            <w:tcW w:w="1615" w:type="dxa"/>
            <w:vAlign w:val="center"/>
          </w:tcPr>
          <w:p w14:paraId="59EED868"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4207C50B" w14:textId="77777777">
        <w:trPr>
          <w:cantSplit/>
          <w:trHeight w:val="1567"/>
          <w:jc w:val="center"/>
        </w:trPr>
        <w:tc>
          <w:tcPr>
            <w:tcW w:w="1844" w:type="dxa"/>
            <w:vAlign w:val="center"/>
          </w:tcPr>
          <w:p w14:paraId="46B07368" w14:textId="77777777" w:rsidR="002D46FB" w:rsidRPr="00D135FF"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经营范围</w:t>
            </w:r>
          </w:p>
        </w:tc>
        <w:tc>
          <w:tcPr>
            <w:tcW w:w="6406" w:type="dxa"/>
            <w:gridSpan w:val="9"/>
            <w:vAlign w:val="center"/>
          </w:tcPr>
          <w:p w14:paraId="7A48483A" w14:textId="77777777" w:rsidR="002D46FB" w:rsidRPr="00D135FF"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r w:rsidR="002D46FB" w:rsidRPr="00D135FF" w14:paraId="128EFD1D" w14:textId="77777777">
        <w:trPr>
          <w:cantSplit/>
          <w:trHeight w:val="911"/>
          <w:jc w:val="center"/>
        </w:trPr>
        <w:tc>
          <w:tcPr>
            <w:tcW w:w="1844" w:type="dxa"/>
            <w:vAlign w:val="center"/>
          </w:tcPr>
          <w:p w14:paraId="3F1F0718" w14:textId="77777777" w:rsidR="002D46FB" w:rsidRPr="00D135FF"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备注</w:t>
            </w:r>
          </w:p>
        </w:tc>
        <w:tc>
          <w:tcPr>
            <w:tcW w:w="6406" w:type="dxa"/>
            <w:gridSpan w:val="9"/>
            <w:vAlign w:val="center"/>
          </w:tcPr>
          <w:p w14:paraId="2460043A" w14:textId="77777777" w:rsidR="002D46FB" w:rsidRPr="00D135FF"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bl>
    <w:p w14:paraId="1291056C" w14:textId="77777777" w:rsidR="002D46FB" w:rsidRPr="00D135FF" w:rsidRDefault="002D46FB">
      <w:pPr>
        <w:adjustRightInd w:val="0"/>
        <w:spacing w:after="156" w:line="360" w:lineRule="auto"/>
        <w:rPr>
          <w:rFonts w:ascii="仿宋" w:eastAsia="仿宋" w:hAnsi="仿宋"/>
          <w:i w:val="0"/>
          <w:color w:val="auto"/>
          <w:sz w:val="24"/>
          <w:szCs w:val="24"/>
          <w:lang w:eastAsia="zh-CN"/>
        </w:rPr>
      </w:pPr>
    </w:p>
    <w:p w14:paraId="6089C970" w14:textId="77777777" w:rsidR="002D46FB" w:rsidRPr="00D135FF" w:rsidRDefault="005E2480">
      <w:pPr>
        <w:adjustRightInd w:val="0"/>
        <w:spacing w:after="156" w:line="360" w:lineRule="auto"/>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101B949" w14:textId="77777777" w:rsidR="002D46FB" w:rsidRPr="00D135FF" w:rsidRDefault="005E2480">
      <w:pPr>
        <w:adjustRightInd w:val="0"/>
        <w:spacing w:after="156"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5A2DF910" w14:textId="77777777" w:rsidR="002D46FB" w:rsidRPr="00D135FF" w:rsidRDefault="005E2480">
      <w:pPr>
        <w:spacing w:line="360" w:lineRule="auto"/>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30B8C8F5" w14:textId="77777777" w:rsidR="002D46FB" w:rsidRPr="00D135FF" w:rsidRDefault="005E2480">
      <w:pPr>
        <w:rPr>
          <w:rFonts w:ascii="仿宋" w:eastAsia="仿宋" w:hAnsi="仿宋" w:cs="Marigold"/>
          <w:bCs/>
          <w:i w:val="0"/>
          <w:color w:val="auto"/>
          <w:sz w:val="24"/>
          <w:szCs w:val="24"/>
          <w:lang w:eastAsia="zh-CN"/>
        </w:rPr>
      </w:pPr>
      <w:r w:rsidRPr="00D135FF">
        <w:rPr>
          <w:rFonts w:ascii="仿宋" w:eastAsia="仿宋" w:hAnsi="仿宋" w:cs="Marigold"/>
          <w:bCs/>
          <w:i w:val="0"/>
          <w:color w:val="auto"/>
          <w:sz w:val="24"/>
          <w:szCs w:val="24"/>
          <w:lang w:eastAsia="zh-CN"/>
        </w:rPr>
        <w:br w:type="page"/>
      </w:r>
    </w:p>
    <w:p w14:paraId="3C02394B" w14:textId="77777777" w:rsidR="002D46FB" w:rsidRPr="00D135FF" w:rsidRDefault="005E2480">
      <w:pPr>
        <w:pStyle w:val="20"/>
        <w:jc w:val="left"/>
        <w:rPr>
          <w:rFonts w:ascii="仿宋" w:hAnsi="仿宋" w:cs="Marigold"/>
          <w:i w:val="0"/>
          <w:color w:val="auto"/>
          <w:sz w:val="24"/>
          <w:szCs w:val="24"/>
          <w:lang w:eastAsia="zh-CN"/>
        </w:rPr>
      </w:pPr>
      <w:bookmarkStart w:id="511" w:name="_Toc511558675"/>
      <w:bookmarkStart w:id="512" w:name="_Toc497752268"/>
      <w:bookmarkStart w:id="513" w:name="_Toc524910133"/>
      <w:bookmarkStart w:id="514" w:name="_Toc505762768"/>
      <w:bookmarkStart w:id="515" w:name="_Toc38274204"/>
      <w:bookmarkStart w:id="516" w:name="_Toc63420238"/>
      <w:r w:rsidRPr="00D135FF">
        <w:rPr>
          <w:rFonts w:hint="eastAsia"/>
          <w:i w:val="0"/>
          <w:lang w:eastAsia="zh-CN"/>
        </w:rPr>
        <w:lastRenderedPageBreak/>
        <w:t>六、技术</w:t>
      </w:r>
      <w:r w:rsidRPr="00D135FF">
        <w:rPr>
          <w:rFonts w:hint="eastAsia"/>
          <w:i w:val="0"/>
          <w:lang w:eastAsia="zh-CN"/>
        </w:rPr>
        <w:t>/</w:t>
      </w:r>
      <w:r w:rsidRPr="00D135FF">
        <w:rPr>
          <w:rFonts w:hint="eastAsia"/>
          <w:i w:val="0"/>
          <w:lang w:eastAsia="zh-CN"/>
        </w:rPr>
        <w:t>服务应答</w:t>
      </w:r>
      <w:bookmarkEnd w:id="511"/>
      <w:bookmarkEnd w:id="512"/>
      <w:bookmarkEnd w:id="513"/>
      <w:bookmarkEnd w:id="514"/>
      <w:r w:rsidRPr="00D135FF">
        <w:rPr>
          <w:rFonts w:hint="eastAsia"/>
          <w:i w:val="0"/>
          <w:lang w:eastAsia="zh-CN"/>
        </w:rPr>
        <w:t>（实质性要求）</w:t>
      </w:r>
      <w:bookmarkEnd w:id="515"/>
      <w:bookmarkEnd w:id="516"/>
    </w:p>
    <w:p w14:paraId="3C5CC75D"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2D46FB" w:rsidRPr="00D135FF" w14:paraId="60EE9644" w14:textId="77777777">
        <w:trPr>
          <w:trHeight w:val="789"/>
          <w:jc w:val="center"/>
        </w:trPr>
        <w:tc>
          <w:tcPr>
            <w:tcW w:w="1044" w:type="dxa"/>
            <w:vAlign w:val="center"/>
          </w:tcPr>
          <w:p w14:paraId="4E5921D0"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序号</w:t>
            </w:r>
          </w:p>
        </w:tc>
        <w:tc>
          <w:tcPr>
            <w:tcW w:w="2524" w:type="dxa"/>
            <w:vAlign w:val="center"/>
          </w:tcPr>
          <w:p w14:paraId="4C72F909"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招标文件要求</w:t>
            </w:r>
          </w:p>
        </w:tc>
        <w:tc>
          <w:tcPr>
            <w:tcW w:w="3258" w:type="dxa"/>
            <w:vAlign w:val="center"/>
          </w:tcPr>
          <w:p w14:paraId="71C8AB41"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技术</w:t>
            </w:r>
            <w:r w:rsidRPr="00D135FF">
              <w:rPr>
                <w:rFonts w:ascii="仿宋" w:eastAsia="仿宋" w:hAnsi="仿宋" w:cs="宋体" w:hint="eastAsia"/>
                <w:b/>
                <w:i w:val="0"/>
                <w:color w:val="auto"/>
                <w:kern w:val="0"/>
                <w:sz w:val="24"/>
                <w:szCs w:val="24"/>
                <w:lang w:eastAsia="zh-CN"/>
              </w:rPr>
              <w:t>/</w:t>
            </w:r>
            <w:r w:rsidRPr="00D135FF">
              <w:rPr>
                <w:rFonts w:ascii="仿宋" w:eastAsia="仿宋" w:hAnsi="仿宋" w:cs="宋体" w:hint="eastAsia"/>
                <w:b/>
                <w:i w:val="0"/>
                <w:color w:val="auto"/>
                <w:kern w:val="0"/>
                <w:sz w:val="24"/>
                <w:szCs w:val="24"/>
              </w:rPr>
              <w:t>服务应答</w:t>
            </w:r>
          </w:p>
        </w:tc>
        <w:tc>
          <w:tcPr>
            <w:tcW w:w="1244" w:type="dxa"/>
            <w:vAlign w:val="center"/>
          </w:tcPr>
          <w:p w14:paraId="3A5EC66A"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说明</w:t>
            </w:r>
          </w:p>
        </w:tc>
      </w:tr>
      <w:tr w:rsidR="002D46FB" w:rsidRPr="00D135FF" w14:paraId="75D8FA78" w14:textId="77777777">
        <w:trPr>
          <w:trHeight w:val="466"/>
          <w:jc w:val="center"/>
        </w:trPr>
        <w:tc>
          <w:tcPr>
            <w:tcW w:w="1044" w:type="dxa"/>
            <w:vAlign w:val="center"/>
          </w:tcPr>
          <w:p w14:paraId="3C078CAA"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1</w:t>
            </w:r>
          </w:p>
        </w:tc>
        <w:tc>
          <w:tcPr>
            <w:tcW w:w="2524" w:type="dxa"/>
            <w:vAlign w:val="center"/>
          </w:tcPr>
          <w:p w14:paraId="08AC270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F6320F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8F5B978"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679CC6E5" w14:textId="77777777">
        <w:trPr>
          <w:trHeight w:val="466"/>
          <w:jc w:val="center"/>
        </w:trPr>
        <w:tc>
          <w:tcPr>
            <w:tcW w:w="1044" w:type="dxa"/>
            <w:vAlign w:val="center"/>
          </w:tcPr>
          <w:p w14:paraId="200DD18B"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2</w:t>
            </w:r>
          </w:p>
        </w:tc>
        <w:tc>
          <w:tcPr>
            <w:tcW w:w="2524" w:type="dxa"/>
            <w:vAlign w:val="center"/>
          </w:tcPr>
          <w:p w14:paraId="4D2C9664"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2924C73"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18BB49E"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5B7B5F4" w14:textId="77777777">
        <w:trPr>
          <w:trHeight w:val="466"/>
          <w:jc w:val="center"/>
        </w:trPr>
        <w:tc>
          <w:tcPr>
            <w:tcW w:w="1044" w:type="dxa"/>
            <w:vAlign w:val="center"/>
          </w:tcPr>
          <w:p w14:paraId="0487338F"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3</w:t>
            </w:r>
          </w:p>
        </w:tc>
        <w:tc>
          <w:tcPr>
            <w:tcW w:w="2524" w:type="dxa"/>
            <w:vAlign w:val="center"/>
          </w:tcPr>
          <w:p w14:paraId="51D1B743"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757055A9"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719329CE"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0C77F39" w14:textId="77777777">
        <w:trPr>
          <w:trHeight w:val="466"/>
          <w:jc w:val="center"/>
        </w:trPr>
        <w:tc>
          <w:tcPr>
            <w:tcW w:w="1044" w:type="dxa"/>
            <w:vAlign w:val="center"/>
          </w:tcPr>
          <w:p w14:paraId="63CC1DB1"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4</w:t>
            </w:r>
          </w:p>
        </w:tc>
        <w:tc>
          <w:tcPr>
            <w:tcW w:w="2524" w:type="dxa"/>
            <w:vAlign w:val="center"/>
          </w:tcPr>
          <w:p w14:paraId="289BF727"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02656392"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6A987B3"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440B69EA" w14:textId="77777777">
        <w:trPr>
          <w:trHeight w:val="477"/>
          <w:jc w:val="center"/>
        </w:trPr>
        <w:tc>
          <w:tcPr>
            <w:tcW w:w="1044" w:type="dxa"/>
            <w:vAlign w:val="center"/>
          </w:tcPr>
          <w:p w14:paraId="70688A16"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5</w:t>
            </w:r>
          </w:p>
        </w:tc>
        <w:tc>
          <w:tcPr>
            <w:tcW w:w="2524" w:type="dxa"/>
            <w:vAlign w:val="center"/>
          </w:tcPr>
          <w:p w14:paraId="75866520"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3FE2757C"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DC1EF6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191E647D" w14:textId="77777777">
        <w:trPr>
          <w:trHeight w:val="466"/>
          <w:jc w:val="center"/>
        </w:trPr>
        <w:tc>
          <w:tcPr>
            <w:tcW w:w="1044" w:type="dxa"/>
            <w:vAlign w:val="center"/>
          </w:tcPr>
          <w:p w14:paraId="04EB01C4"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i w:val="0"/>
                <w:color w:val="auto"/>
                <w:kern w:val="0"/>
                <w:sz w:val="24"/>
                <w:szCs w:val="24"/>
              </w:rPr>
              <w:t>…</w:t>
            </w:r>
          </w:p>
        </w:tc>
        <w:tc>
          <w:tcPr>
            <w:tcW w:w="2524" w:type="dxa"/>
            <w:vAlign w:val="center"/>
          </w:tcPr>
          <w:p w14:paraId="46AF61D1"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1486FC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2F62CB7"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2F6C042" w14:textId="77777777">
        <w:trPr>
          <w:trHeight w:val="466"/>
          <w:jc w:val="center"/>
        </w:trPr>
        <w:tc>
          <w:tcPr>
            <w:tcW w:w="1044" w:type="dxa"/>
            <w:vAlign w:val="center"/>
          </w:tcPr>
          <w:p w14:paraId="3E01DA7D" w14:textId="77777777" w:rsidR="002D46FB" w:rsidRPr="00D135FF"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6827C766"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91973A9"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407711E8"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526DF45" w14:textId="77777777">
        <w:trPr>
          <w:trHeight w:val="477"/>
          <w:jc w:val="center"/>
        </w:trPr>
        <w:tc>
          <w:tcPr>
            <w:tcW w:w="1044" w:type="dxa"/>
            <w:vAlign w:val="center"/>
          </w:tcPr>
          <w:p w14:paraId="3F3A68B0" w14:textId="77777777" w:rsidR="002D46FB" w:rsidRPr="00D135FF"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3ECEF111"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2402FDCE"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1CF9F81"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bl>
    <w:p w14:paraId="2F5037E1" w14:textId="77777777" w:rsidR="002D46FB" w:rsidRPr="00D135FF" w:rsidRDefault="005E2480">
      <w:pPr>
        <w:pStyle w:val="af"/>
        <w:ind w:firstLineChars="0" w:firstLine="0"/>
        <w:rPr>
          <w:rFonts w:ascii="仿宋" w:eastAsia="仿宋" w:hAnsi="仿宋"/>
          <w:i w:val="0"/>
          <w:color w:val="auto"/>
          <w:lang w:eastAsia="zh-CN"/>
        </w:rPr>
      </w:pPr>
      <w:r w:rsidRPr="00D135FF">
        <w:rPr>
          <w:rFonts w:ascii="仿宋" w:eastAsia="仿宋" w:hAnsi="仿宋" w:hint="eastAsia"/>
          <w:i w:val="0"/>
          <w:color w:val="auto"/>
          <w:lang w:eastAsia="zh-CN"/>
        </w:rPr>
        <w:t>注：1. 投标人必须把招标文件的采购内容及要求列入此表。</w:t>
      </w:r>
    </w:p>
    <w:p w14:paraId="337C761A"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2．按照采购内容及要求的顺序对应填写。</w:t>
      </w:r>
    </w:p>
    <w:p w14:paraId="48CB823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3．投标人必须据实填写，不得虚假填写，否则将取消其投标或中标资格。</w:t>
      </w:r>
    </w:p>
    <w:p w14:paraId="425019E1" w14:textId="77777777" w:rsidR="002D46FB" w:rsidRPr="00D135FF" w:rsidRDefault="002D46FB">
      <w:pPr>
        <w:rPr>
          <w:i w:val="0"/>
          <w:color w:val="auto"/>
          <w:lang w:eastAsia="zh-CN"/>
        </w:rPr>
      </w:pPr>
    </w:p>
    <w:p w14:paraId="15FD9DAA" w14:textId="77777777" w:rsidR="002D46FB" w:rsidRPr="00D135FF" w:rsidRDefault="002D46FB">
      <w:pPr>
        <w:rPr>
          <w:i w:val="0"/>
          <w:color w:val="auto"/>
          <w:lang w:eastAsia="zh-CN"/>
        </w:rPr>
      </w:pPr>
    </w:p>
    <w:p w14:paraId="3D963CD4" w14:textId="77777777" w:rsidR="002D46FB" w:rsidRPr="00D135FF" w:rsidRDefault="002D46FB">
      <w:pPr>
        <w:rPr>
          <w:i w:val="0"/>
          <w:color w:val="auto"/>
          <w:lang w:eastAsia="zh-CN"/>
        </w:rPr>
      </w:pPr>
    </w:p>
    <w:p w14:paraId="47A86217" w14:textId="77777777" w:rsidR="002D46FB" w:rsidRPr="00D135FF" w:rsidRDefault="005E2480" w:rsidP="00D30619">
      <w:pPr>
        <w:adjustRightInd w:val="0"/>
        <w:spacing w:after="156" w:line="360" w:lineRule="auto"/>
        <w:ind w:firstLineChars="177" w:firstLine="425"/>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1C7D45D" w14:textId="77777777" w:rsidR="002D46FB" w:rsidRPr="00D135FF" w:rsidRDefault="005E2480" w:rsidP="00D30619">
      <w:pPr>
        <w:adjustRightInd w:val="0"/>
        <w:spacing w:after="156"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0A2ABC9E" w14:textId="77777777" w:rsidR="002D46FB" w:rsidRPr="00D135FF" w:rsidRDefault="005E2480" w:rsidP="00D30619">
      <w:pPr>
        <w:adjustRightInd w:val="0"/>
        <w:spacing w:after="156" w:line="360" w:lineRule="auto"/>
        <w:ind w:firstLineChars="177" w:firstLine="425"/>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2492C228" w14:textId="77777777" w:rsidR="002D46FB" w:rsidRPr="00D135FF" w:rsidRDefault="005E2480">
      <w:pPr>
        <w:rPr>
          <w:i w:val="0"/>
          <w:color w:val="auto"/>
          <w:lang w:eastAsia="zh-CN"/>
        </w:rPr>
      </w:pPr>
      <w:r w:rsidRPr="00D135FF">
        <w:rPr>
          <w:i w:val="0"/>
          <w:color w:val="auto"/>
          <w:lang w:eastAsia="zh-CN"/>
        </w:rPr>
        <w:br w:type="page"/>
      </w:r>
    </w:p>
    <w:p w14:paraId="2D2F3A52" w14:textId="77777777" w:rsidR="002D46FB" w:rsidRPr="00D135FF" w:rsidRDefault="005E2480">
      <w:pPr>
        <w:pStyle w:val="20"/>
        <w:jc w:val="left"/>
        <w:rPr>
          <w:i w:val="0"/>
          <w:color w:val="auto"/>
          <w:lang w:eastAsia="zh-CN"/>
        </w:rPr>
      </w:pPr>
      <w:bookmarkStart w:id="517" w:name="_Toc497752269"/>
      <w:bookmarkStart w:id="518" w:name="_Toc511558676"/>
      <w:bookmarkStart w:id="519" w:name="_Toc524910134"/>
      <w:bookmarkStart w:id="520" w:name="_Toc505762769"/>
      <w:bookmarkStart w:id="521" w:name="_Toc38274205"/>
      <w:bookmarkStart w:id="522" w:name="_Toc63420239"/>
      <w:r w:rsidRPr="00D135FF">
        <w:rPr>
          <w:rFonts w:hint="eastAsia"/>
          <w:i w:val="0"/>
          <w:lang w:eastAsia="zh-CN"/>
        </w:rPr>
        <w:lastRenderedPageBreak/>
        <w:t>七、投标人本项目管理、技术、服务人员情况</w:t>
      </w:r>
      <w:bookmarkEnd w:id="517"/>
      <w:bookmarkEnd w:id="518"/>
      <w:bookmarkEnd w:id="519"/>
      <w:bookmarkEnd w:id="520"/>
      <w:bookmarkEnd w:id="521"/>
      <w:bookmarkEnd w:id="522"/>
    </w:p>
    <w:p w14:paraId="07DD21B3" w14:textId="77777777" w:rsidR="002D46FB" w:rsidRPr="00D135FF" w:rsidRDefault="002D46FB">
      <w:pPr>
        <w:rPr>
          <w:lang w:eastAsia="zh-CN"/>
        </w:rPr>
      </w:pPr>
    </w:p>
    <w:p w14:paraId="49629590"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2D46FB" w:rsidRPr="00D135FF" w14:paraId="58DB9074" w14:textId="77777777">
        <w:trPr>
          <w:cantSplit/>
          <w:trHeight w:hRule="exact" w:val="738"/>
          <w:jc w:val="center"/>
        </w:trPr>
        <w:tc>
          <w:tcPr>
            <w:tcW w:w="1070" w:type="dxa"/>
            <w:vMerge w:val="restart"/>
            <w:vAlign w:val="center"/>
          </w:tcPr>
          <w:p w14:paraId="66107E5E"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类别</w:t>
            </w:r>
          </w:p>
        </w:tc>
        <w:tc>
          <w:tcPr>
            <w:tcW w:w="921" w:type="dxa"/>
            <w:vMerge w:val="restart"/>
            <w:vAlign w:val="center"/>
          </w:tcPr>
          <w:p w14:paraId="21CCB9D0"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职务</w:t>
            </w:r>
          </w:p>
        </w:tc>
        <w:tc>
          <w:tcPr>
            <w:tcW w:w="921" w:type="dxa"/>
            <w:vMerge w:val="restart"/>
            <w:vAlign w:val="center"/>
          </w:tcPr>
          <w:p w14:paraId="460115FD"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姓名</w:t>
            </w:r>
          </w:p>
        </w:tc>
        <w:tc>
          <w:tcPr>
            <w:tcW w:w="921" w:type="dxa"/>
            <w:vMerge w:val="restart"/>
            <w:vAlign w:val="center"/>
          </w:tcPr>
          <w:p w14:paraId="32B551F1"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职称</w:t>
            </w:r>
          </w:p>
        </w:tc>
        <w:tc>
          <w:tcPr>
            <w:tcW w:w="921" w:type="dxa"/>
            <w:vMerge w:val="restart"/>
            <w:vAlign w:val="center"/>
          </w:tcPr>
          <w:p w14:paraId="71156BE1"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常住地</w:t>
            </w:r>
          </w:p>
        </w:tc>
        <w:tc>
          <w:tcPr>
            <w:tcW w:w="3855" w:type="dxa"/>
            <w:gridSpan w:val="4"/>
            <w:vAlign w:val="center"/>
          </w:tcPr>
          <w:p w14:paraId="5DD89511" w14:textId="77777777" w:rsidR="002D46FB" w:rsidRPr="00D135FF" w:rsidRDefault="005E2480">
            <w:pPr>
              <w:spacing w:after="156"/>
              <w:jc w:val="center"/>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资格证明（附复印件）</w:t>
            </w:r>
          </w:p>
        </w:tc>
      </w:tr>
      <w:tr w:rsidR="002D46FB" w:rsidRPr="00D135FF" w14:paraId="4C8BFEA3" w14:textId="77777777">
        <w:trPr>
          <w:cantSplit/>
          <w:trHeight w:hRule="exact" w:val="738"/>
          <w:jc w:val="center"/>
        </w:trPr>
        <w:tc>
          <w:tcPr>
            <w:tcW w:w="1070" w:type="dxa"/>
            <w:vMerge/>
            <w:vAlign w:val="center"/>
          </w:tcPr>
          <w:p w14:paraId="7A41A5D4"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4383A13D"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2BCD784E"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048D0555"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31123BD0"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1202" w:type="dxa"/>
            <w:vAlign w:val="center"/>
          </w:tcPr>
          <w:p w14:paraId="238D5B4D"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证书名称</w:t>
            </w:r>
          </w:p>
        </w:tc>
        <w:tc>
          <w:tcPr>
            <w:tcW w:w="844" w:type="dxa"/>
            <w:vAlign w:val="center"/>
          </w:tcPr>
          <w:p w14:paraId="00F4706B"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级别</w:t>
            </w:r>
          </w:p>
        </w:tc>
        <w:tc>
          <w:tcPr>
            <w:tcW w:w="961" w:type="dxa"/>
            <w:vAlign w:val="center"/>
          </w:tcPr>
          <w:p w14:paraId="3C896B60"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证号</w:t>
            </w:r>
          </w:p>
        </w:tc>
        <w:tc>
          <w:tcPr>
            <w:tcW w:w="848" w:type="dxa"/>
            <w:vAlign w:val="center"/>
          </w:tcPr>
          <w:p w14:paraId="7EE905A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专业</w:t>
            </w:r>
          </w:p>
        </w:tc>
      </w:tr>
      <w:tr w:rsidR="002D46FB" w:rsidRPr="00D135FF" w14:paraId="3D3B7689" w14:textId="77777777">
        <w:trPr>
          <w:cantSplit/>
          <w:trHeight w:hRule="exact" w:val="738"/>
          <w:jc w:val="center"/>
        </w:trPr>
        <w:tc>
          <w:tcPr>
            <w:tcW w:w="1070" w:type="dxa"/>
            <w:vMerge w:val="restart"/>
            <w:vAlign w:val="center"/>
          </w:tcPr>
          <w:p w14:paraId="31B49AFE"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管</w:t>
            </w:r>
          </w:p>
          <w:p w14:paraId="78AACBB3"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理</w:t>
            </w:r>
          </w:p>
          <w:p w14:paraId="4B559287"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人</w:t>
            </w:r>
          </w:p>
          <w:p w14:paraId="2CE332AA"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员</w:t>
            </w:r>
          </w:p>
        </w:tc>
        <w:tc>
          <w:tcPr>
            <w:tcW w:w="921" w:type="dxa"/>
          </w:tcPr>
          <w:p w14:paraId="231B73A2"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F2FD974"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19B61B8C"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A4B8C9E"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3F5E8388"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27E8D518"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2A43C7A5"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054EDB30"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217D2217" w14:textId="77777777">
        <w:trPr>
          <w:cantSplit/>
          <w:trHeight w:hRule="exact" w:val="738"/>
          <w:jc w:val="center"/>
        </w:trPr>
        <w:tc>
          <w:tcPr>
            <w:tcW w:w="1070" w:type="dxa"/>
            <w:vMerge/>
            <w:vAlign w:val="center"/>
          </w:tcPr>
          <w:p w14:paraId="2D3F4528"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F4CCBC5"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0324644"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3BE88B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4F90224F"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67810943"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5C4D4400"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1B36AD16"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1B9AECDA"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4C3FEAFE" w14:textId="77777777">
        <w:trPr>
          <w:cantSplit/>
          <w:trHeight w:hRule="exact" w:val="738"/>
          <w:jc w:val="center"/>
        </w:trPr>
        <w:tc>
          <w:tcPr>
            <w:tcW w:w="1070" w:type="dxa"/>
            <w:vMerge/>
            <w:vAlign w:val="center"/>
          </w:tcPr>
          <w:p w14:paraId="58919D5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54E6D18"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0CBC250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28E592A7"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0A37D5FB"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B18B256"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1D7E50E8"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11F28896"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206E8DBA"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784CCE5F" w14:textId="77777777">
        <w:trPr>
          <w:cantSplit/>
          <w:trHeight w:hRule="exact" w:val="738"/>
          <w:jc w:val="center"/>
        </w:trPr>
        <w:tc>
          <w:tcPr>
            <w:tcW w:w="1070" w:type="dxa"/>
            <w:vMerge w:val="restart"/>
            <w:vAlign w:val="center"/>
          </w:tcPr>
          <w:p w14:paraId="4B26E49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技</w:t>
            </w:r>
          </w:p>
          <w:p w14:paraId="2E1D7324"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术</w:t>
            </w:r>
          </w:p>
          <w:p w14:paraId="3AD6FB94"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人</w:t>
            </w:r>
          </w:p>
          <w:p w14:paraId="647E2BE3"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员</w:t>
            </w:r>
          </w:p>
        </w:tc>
        <w:tc>
          <w:tcPr>
            <w:tcW w:w="921" w:type="dxa"/>
          </w:tcPr>
          <w:p w14:paraId="57669C7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168DB536"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56D97A2"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85EF279"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D88F6E2"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2A73F74C"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3DE2E51E"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447C86D1"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11271247" w14:textId="77777777">
        <w:trPr>
          <w:cantSplit/>
          <w:trHeight w:hRule="exact" w:val="738"/>
          <w:jc w:val="center"/>
        </w:trPr>
        <w:tc>
          <w:tcPr>
            <w:tcW w:w="1070" w:type="dxa"/>
            <w:vMerge/>
            <w:vAlign w:val="center"/>
          </w:tcPr>
          <w:p w14:paraId="3596198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A5E5C62"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10AFD9B"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4DB013A0"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6EDC5C0"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AC854C8"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12694411"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6B64F79F"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1B7C787D"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5BD9B2C8" w14:textId="77777777">
        <w:trPr>
          <w:cantSplit/>
          <w:trHeight w:hRule="exact" w:val="738"/>
          <w:jc w:val="center"/>
        </w:trPr>
        <w:tc>
          <w:tcPr>
            <w:tcW w:w="1070" w:type="dxa"/>
            <w:vMerge/>
            <w:vAlign w:val="center"/>
          </w:tcPr>
          <w:p w14:paraId="22F4F07B"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29BA6B7D"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FBA54D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A56231C"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358DC303"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A7F1BC4"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1958E13B"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01C562AA"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0C66B927"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0A543E4D" w14:textId="77777777">
        <w:trPr>
          <w:cantSplit/>
          <w:trHeight w:hRule="exact" w:val="738"/>
          <w:jc w:val="center"/>
        </w:trPr>
        <w:tc>
          <w:tcPr>
            <w:tcW w:w="1070" w:type="dxa"/>
            <w:vMerge w:val="restart"/>
            <w:vAlign w:val="center"/>
          </w:tcPr>
          <w:p w14:paraId="49AC9A88"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售后</w:t>
            </w:r>
          </w:p>
          <w:p w14:paraId="7DB135E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服务</w:t>
            </w:r>
          </w:p>
          <w:p w14:paraId="126F0C8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人员</w:t>
            </w:r>
          </w:p>
        </w:tc>
        <w:tc>
          <w:tcPr>
            <w:tcW w:w="921" w:type="dxa"/>
          </w:tcPr>
          <w:p w14:paraId="494191A8"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37DAD5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37702EF0"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5C56D8D"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6208952F"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7E50198A"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61F0D1CB"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6EAD52F4"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2C4C1E18" w14:textId="77777777">
        <w:trPr>
          <w:cantSplit/>
          <w:trHeight w:hRule="exact" w:val="738"/>
          <w:jc w:val="center"/>
        </w:trPr>
        <w:tc>
          <w:tcPr>
            <w:tcW w:w="1070" w:type="dxa"/>
            <w:vMerge/>
          </w:tcPr>
          <w:p w14:paraId="5CE6B36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197DC021"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08406492"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295ED975"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36C91B9F" w14:textId="77777777" w:rsidR="002D46FB" w:rsidRPr="00D135FF" w:rsidRDefault="002D46FB">
            <w:pPr>
              <w:spacing w:after="156"/>
              <w:jc w:val="center"/>
              <w:rPr>
                <w:rFonts w:ascii="仿宋" w:eastAsia="仿宋" w:hAnsi="仿宋" w:cs="Marigold"/>
                <w:b/>
                <w:bCs/>
                <w:i w:val="0"/>
                <w:color w:val="auto"/>
                <w:sz w:val="24"/>
                <w:szCs w:val="24"/>
              </w:rPr>
            </w:pPr>
          </w:p>
        </w:tc>
        <w:tc>
          <w:tcPr>
            <w:tcW w:w="1202" w:type="dxa"/>
          </w:tcPr>
          <w:p w14:paraId="5C356C7D" w14:textId="77777777" w:rsidR="002D46FB" w:rsidRPr="00D135FF" w:rsidRDefault="002D46FB">
            <w:pPr>
              <w:spacing w:after="156"/>
              <w:jc w:val="center"/>
              <w:rPr>
                <w:rFonts w:ascii="仿宋" w:eastAsia="仿宋" w:hAnsi="仿宋" w:cs="Marigold"/>
                <w:b/>
                <w:bCs/>
                <w:i w:val="0"/>
                <w:color w:val="auto"/>
                <w:sz w:val="24"/>
                <w:szCs w:val="24"/>
              </w:rPr>
            </w:pPr>
          </w:p>
        </w:tc>
        <w:tc>
          <w:tcPr>
            <w:tcW w:w="844" w:type="dxa"/>
          </w:tcPr>
          <w:p w14:paraId="088FED6D" w14:textId="77777777" w:rsidR="002D46FB" w:rsidRPr="00D135FF" w:rsidRDefault="002D46FB">
            <w:pPr>
              <w:spacing w:after="156"/>
              <w:jc w:val="center"/>
              <w:rPr>
                <w:rFonts w:ascii="仿宋" w:eastAsia="仿宋" w:hAnsi="仿宋" w:cs="Marigold"/>
                <w:b/>
                <w:bCs/>
                <w:i w:val="0"/>
                <w:color w:val="auto"/>
                <w:sz w:val="24"/>
                <w:szCs w:val="24"/>
              </w:rPr>
            </w:pPr>
          </w:p>
        </w:tc>
        <w:tc>
          <w:tcPr>
            <w:tcW w:w="961" w:type="dxa"/>
          </w:tcPr>
          <w:p w14:paraId="1494254C" w14:textId="77777777" w:rsidR="002D46FB" w:rsidRPr="00D135FF" w:rsidRDefault="002D46FB">
            <w:pPr>
              <w:spacing w:after="156"/>
              <w:jc w:val="center"/>
              <w:rPr>
                <w:rFonts w:ascii="仿宋" w:eastAsia="仿宋" w:hAnsi="仿宋" w:cs="Marigold"/>
                <w:b/>
                <w:bCs/>
                <w:i w:val="0"/>
                <w:color w:val="auto"/>
                <w:sz w:val="24"/>
                <w:szCs w:val="24"/>
              </w:rPr>
            </w:pPr>
          </w:p>
        </w:tc>
        <w:tc>
          <w:tcPr>
            <w:tcW w:w="848" w:type="dxa"/>
          </w:tcPr>
          <w:p w14:paraId="12679F04" w14:textId="77777777" w:rsidR="002D46FB" w:rsidRPr="00D135FF" w:rsidRDefault="002D46FB">
            <w:pPr>
              <w:spacing w:after="156"/>
              <w:jc w:val="center"/>
              <w:rPr>
                <w:rFonts w:ascii="仿宋" w:eastAsia="仿宋" w:hAnsi="仿宋" w:cs="Marigold"/>
                <w:b/>
                <w:bCs/>
                <w:i w:val="0"/>
                <w:color w:val="auto"/>
                <w:sz w:val="24"/>
                <w:szCs w:val="24"/>
              </w:rPr>
            </w:pPr>
          </w:p>
        </w:tc>
      </w:tr>
      <w:tr w:rsidR="002D46FB" w:rsidRPr="00D135FF" w14:paraId="432D739D" w14:textId="77777777">
        <w:trPr>
          <w:cantSplit/>
          <w:trHeight w:hRule="exact" w:val="738"/>
          <w:jc w:val="center"/>
        </w:trPr>
        <w:tc>
          <w:tcPr>
            <w:tcW w:w="1070" w:type="dxa"/>
            <w:vMerge/>
          </w:tcPr>
          <w:p w14:paraId="7F2B36B0"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37DDF214"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89CB192"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0E5512BF"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70BCE1A8" w14:textId="77777777" w:rsidR="002D46FB" w:rsidRPr="00D135FF" w:rsidRDefault="002D46FB">
            <w:pPr>
              <w:spacing w:after="156"/>
              <w:jc w:val="center"/>
              <w:rPr>
                <w:rFonts w:ascii="仿宋" w:eastAsia="仿宋" w:hAnsi="仿宋" w:cs="Marigold"/>
                <w:b/>
                <w:bCs/>
                <w:i w:val="0"/>
                <w:color w:val="auto"/>
                <w:sz w:val="24"/>
                <w:szCs w:val="24"/>
              </w:rPr>
            </w:pPr>
          </w:p>
        </w:tc>
        <w:tc>
          <w:tcPr>
            <w:tcW w:w="1202" w:type="dxa"/>
          </w:tcPr>
          <w:p w14:paraId="1929D3AF" w14:textId="77777777" w:rsidR="002D46FB" w:rsidRPr="00D135FF" w:rsidRDefault="002D46FB">
            <w:pPr>
              <w:spacing w:after="156"/>
              <w:jc w:val="center"/>
              <w:rPr>
                <w:rFonts w:ascii="仿宋" w:eastAsia="仿宋" w:hAnsi="仿宋" w:cs="Marigold"/>
                <w:b/>
                <w:bCs/>
                <w:i w:val="0"/>
                <w:color w:val="auto"/>
                <w:sz w:val="24"/>
                <w:szCs w:val="24"/>
              </w:rPr>
            </w:pPr>
          </w:p>
        </w:tc>
        <w:tc>
          <w:tcPr>
            <w:tcW w:w="844" w:type="dxa"/>
          </w:tcPr>
          <w:p w14:paraId="74AA9865" w14:textId="77777777" w:rsidR="002D46FB" w:rsidRPr="00D135FF" w:rsidRDefault="002D46FB">
            <w:pPr>
              <w:spacing w:after="156"/>
              <w:jc w:val="center"/>
              <w:rPr>
                <w:rFonts w:ascii="仿宋" w:eastAsia="仿宋" w:hAnsi="仿宋" w:cs="Marigold"/>
                <w:b/>
                <w:bCs/>
                <w:i w:val="0"/>
                <w:color w:val="auto"/>
                <w:sz w:val="24"/>
                <w:szCs w:val="24"/>
              </w:rPr>
            </w:pPr>
          </w:p>
        </w:tc>
        <w:tc>
          <w:tcPr>
            <w:tcW w:w="961" w:type="dxa"/>
          </w:tcPr>
          <w:p w14:paraId="4FA540E5" w14:textId="77777777" w:rsidR="002D46FB" w:rsidRPr="00D135FF" w:rsidRDefault="002D46FB">
            <w:pPr>
              <w:spacing w:after="156"/>
              <w:jc w:val="center"/>
              <w:rPr>
                <w:rFonts w:ascii="仿宋" w:eastAsia="仿宋" w:hAnsi="仿宋" w:cs="Marigold"/>
                <w:b/>
                <w:bCs/>
                <w:i w:val="0"/>
                <w:color w:val="auto"/>
                <w:sz w:val="24"/>
                <w:szCs w:val="24"/>
              </w:rPr>
            </w:pPr>
          </w:p>
        </w:tc>
        <w:tc>
          <w:tcPr>
            <w:tcW w:w="848" w:type="dxa"/>
          </w:tcPr>
          <w:p w14:paraId="11B761BE" w14:textId="77777777" w:rsidR="002D46FB" w:rsidRPr="00D135FF" w:rsidRDefault="002D46FB">
            <w:pPr>
              <w:spacing w:after="156"/>
              <w:jc w:val="center"/>
              <w:rPr>
                <w:rFonts w:ascii="仿宋" w:eastAsia="仿宋" w:hAnsi="仿宋" w:cs="Marigold"/>
                <w:b/>
                <w:bCs/>
                <w:i w:val="0"/>
                <w:color w:val="auto"/>
                <w:sz w:val="24"/>
                <w:szCs w:val="24"/>
              </w:rPr>
            </w:pPr>
          </w:p>
        </w:tc>
      </w:tr>
    </w:tbl>
    <w:p w14:paraId="41B933B7" w14:textId="77777777" w:rsidR="002D46FB" w:rsidRPr="00D135FF" w:rsidRDefault="002D46FB">
      <w:pPr>
        <w:adjustRightInd w:val="0"/>
        <w:spacing w:after="156"/>
        <w:rPr>
          <w:rFonts w:ascii="仿宋" w:eastAsia="仿宋" w:hAnsi="仿宋"/>
          <w:i w:val="0"/>
          <w:color w:val="auto"/>
          <w:sz w:val="24"/>
          <w:szCs w:val="24"/>
          <w:lang w:eastAsia="zh-CN"/>
        </w:rPr>
      </w:pPr>
    </w:p>
    <w:p w14:paraId="7901B99C" w14:textId="77777777" w:rsidR="002D46FB" w:rsidRPr="00D135FF" w:rsidRDefault="002D46FB">
      <w:pPr>
        <w:adjustRightInd w:val="0"/>
        <w:spacing w:after="156"/>
        <w:rPr>
          <w:rFonts w:ascii="仿宋" w:eastAsia="仿宋" w:hAnsi="仿宋"/>
          <w:i w:val="0"/>
          <w:color w:val="auto"/>
          <w:sz w:val="24"/>
          <w:szCs w:val="24"/>
          <w:lang w:eastAsia="zh-CN"/>
        </w:rPr>
      </w:pPr>
    </w:p>
    <w:p w14:paraId="523A9679" w14:textId="77777777" w:rsidR="002D46FB" w:rsidRPr="00D135FF" w:rsidRDefault="005E2480">
      <w:pPr>
        <w:adjustRightInd w:val="0"/>
        <w:spacing w:after="156" w:line="360" w:lineRule="auto"/>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CAB8317" w14:textId="77777777" w:rsidR="002D46FB" w:rsidRPr="00D135FF" w:rsidRDefault="005E2480">
      <w:pPr>
        <w:adjustRightInd w:val="0"/>
        <w:spacing w:after="156"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4AD0C8BF" w14:textId="77777777" w:rsidR="002D46FB" w:rsidRPr="00D135FF" w:rsidRDefault="005E2480">
      <w:pPr>
        <w:adjustRightInd w:val="0"/>
        <w:spacing w:after="156" w:line="360" w:lineRule="auto"/>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46B2147D" w14:textId="77777777" w:rsidR="002D46FB" w:rsidRPr="00D135FF" w:rsidRDefault="005E2480">
      <w:pPr>
        <w:rPr>
          <w:i w:val="0"/>
          <w:color w:val="auto"/>
          <w:lang w:eastAsia="zh-CN"/>
        </w:rPr>
      </w:pPr>
      <w:r w:rsidRPr="00D135FF">
        <w:rPr>
          <w:i w:val="0"/>
          <w:color w:val="auto"/>
          <w:lang w:eastAsia="zh-CN"/>
        </w:rPr>
        <w:br w:type="page"/>
      </w:r>
    </w:p>
    <w:p w14:paraId="38C8D5BA" w14:textId="77777777" w:rsidR="002D46FB" w:rsidRPr="00D135FF" w:rsidRDefault="005E2480">
      <w:pPr>
        <w:pStyle w:val="20"/>
        <w:jc w:val="left"/>
        <w:rPr>
          <w:i w:val="0"/>
          <w:color w:val="auto"/>
          <w:lang w:eastAsia="zh-CN"/>
        </w:rPr>
      </w:pPr>
      <w:bookmarkStart w:id="523" w:name="_Toc511558677"/>
      <w:bookmarkStart w:id="524" w:name="_Toc505762770"/>
      <w:bookmarkStart w:id="525" w:name="_Toc524910135"/>
      <w:bookmarkStart w:id="526" w:name="_Toc497752270"/>
      <w:bookmarkStart w:id="527" w:name="_Toc38274206"/>
      <w:bookmarkStart w:id="528" w:name="_Toc63420240"/>
      <w:r w:rsidRPr="00D135FF">
        <w:rPr>
          <w:rFonts w:hint="eastAsia"/>
          <w:i w:val="0"/>
          <w:lang w:eastAsia="zh-CN"/>
        </w:rPr>
        <w:lastRenderedPageBreak/>
        <w:t>八、投标人类似业绩</w:t>
      </w:r>
      <w:bookmarkEnd w:id="523"/>
      <w:bookmarkEnd w:id="524"/>
      <w:bookmarkEnd w:id="525"/>
      <w:bookmarkEnd w:id="526"/>
      <w:bookmarkEnd w:id="527"/>
      <w:bookmarkEnd w:id="528"/>
    </w:p>
    <w:p w14:paraId="0BBC2401"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2D46FB" w:rsidRPr="00D135FF" w14:paraId="15940046" w14:textId="77777777">
        <w:trPr>
          <w:cantSplit/>
          <w:trHeight w:val="573"/>
          <w:jc w:val="center"/>
        </w:trPr>
        <w:tc>
          <w:tcPr>
            <w:tcW w:w="1122" w:type="dxa"/>
            <w:tcBorders>
              <w:top w:val="single" w:sz="4" w:space="0" w:color="auto"/>
            </w:tcBorders>
            <w:vAlign w:val="center"/>
          </w:tcPr>
          <w:p w14:paraId="4BBDEF43" w14:textId="77777777" w:rsidR="002D46FB" w:rsidRPr="00D135FF" w:rsidRDefault="005E2480">
            <w:pPr>
              <w:spacing w:after="156" w:line="360" w:lineRule="auto"/>
              <w:ind w:firstLineChars="50" w:firstLine="120"/>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年份</w:t>
            </w:r>
          </w:p>
        </w:tc>
        <w:tc>
          <w:tcPr>
            <w:tcW w:w="2888" w:type="dxa"/>
            <w:vAlign w:val="center"/>
          </w:tcPr>
          <w:p w14:paraId="5090C052"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用户名称</w:t>
            </w:r>
          </w:p>
        </w:tc>
        <w:tc>
          <w:tcPr>
            <w:tcW w:w="1593" w:type="dxa"/>
            <w:vAlign w:val="center"/>
          </w:tcPr>
          <w:p w14:paraId="5C2EE19B"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b/>
                <w:i w:val="0"/>
                <w:color w:val="auto"/>
                <w:sz w:val="24"/>
                <w:szCs w:val="24"/>
              </w:rPr>
              <w:t>项目名称</w:t>
            </w:r>
          </w:p>
        </w:tc>
        <w:tc>
          <w:tcPr>
            <w:tcW w:w="1275" w:type="dxa"/>
            <w:vAlign w:val="center"/>
          </w:tcPr>
          <w:p w14:paraId="0D91CCA8" w14:textId="77777777" w:rsidR="002D46FB" w:rsidRPr="00D135FF" w:rsidRDefault="005E2480">
            <w:pPr>
              <w:spacing w:after="156" w:line="360" w:lineRule="auto"/>
              <w:ind w:firstLineChars="50" w:firstLine="120"/>
              <w:jc w:val="center"/>
              <w:rPr>
                <w:rFonts w:ascii="仿宋" w:eastAsia="仿宋" w:hAnsi="仿宋" w:cs="Marigold"/>
                <w:b/>
                <w:i w:val="0"/>
                <w:color w:val="auto"/>
                <w:sz w:val="24"/>
                <w:szCs w:val="24"/>
              </w:rPr>
            </w:pPr>
            <w:r w:rsidRPr="00D135FF">
              <w:rPr>
                <w:rFonts w:ascii="仿宋" w:eastAsia="仿宋" w:hAnsi="仿宋" w:cs="Marigold"/>
                <w:b/>
                <w:i w:val="0"/>
                <w:color w:val="auto"/>
                <w:sz w:val="24"/>
                <w:szCs w:val="24"/>
              </w:rPr>
              <w:t>合同金额</w:t>
            </w:r>
          </w:p>
        </w:tc>
        <w:tc>
          <w:tcPr>
            <w:tcW w:w="1134" w:type="dxa"/>
            <w:tcBorders>
              <w:left w:val="single" w:sz="4" w:space="0" w:color="auto"/>
            </w:tcBorders>
            <w:vAlign w:val="center"/>
          </w:tcPr>
          <w:p w14:paraId="2D64F83D"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备注</w:t>
            </w:r>
          </w:p>
        </w:tc>
      </w:tr>
      <w:tr w:rsidR="002D46FB" w:rsidRPr="00D135FF" w14:paraId="19A78175" w14:textId="77777777">
        <w:trPr>
          <w:cantSplit/>
          <w:trHeight w:hRule="exact" w:val="397"/>
          <w:jc w:val="center"/>
        </w:trPr>
        <w:tc>
          <w:tcPr>
            <w:tcW w:w="1122" w:type="dxa"/>
            <w:vAlign w:val="center"/>
          </w:tcPr>
          <w:p w14:paraId="69DB352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1993DE96"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8CECECC"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0E04BB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7C48824"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C63D7E9" w14:textId="77777777">
        <w:trPr>
          <w:cantSplit/>
          <w:trHeight w:hRule="exact" w:val="397"/>
          <w:jc w:val="center"/>
        </w:trPr>
        <w:tc>
          <w:tcPr>
            <w:tcW w:w="1122" w:type="dxa"/>
            <w:vAlign w:val="center"/>
          </w:tcPr>
          <w:p w14:paraId="4A1E17B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7F80490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777F70C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6F177D0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325636A"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B1A4196" w14:textId="77777777">
        <w:trPr>
          <w:cantSplit/>
          <w:trHeight w:hRule="exact" w:val="397"/>
          <w:jc w:val="center"/>
        </w:trPr>
        <w:tc>
          <w:tcPr>
            <w:tcW w:w="1122" w:type="dxa"/>
            <w:vAlign w:val="center"/>
          </w:tcPr>
          <w:p w14:paraId="1D5EEFF8"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5E28CD5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E5A710C"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4EAFCF8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9B90C50"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1CA3CF15" w14:textId="77777777">
        <w:trPr>
          <w:cantSplit/>
          <w:trHeight w:hRule="exact" w:val="397"/>
          <w:jc w:val="center"/>
        </w:trPr>
        <w:tc>
          <w:tcPr>
            <w:tcW w:w="1122" w:type="dxa"/>
            <w:vAlign w:val="center"/>
          </w:tcPr>
          <w:p w14:paraId="1953003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14:paraId="203D21D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14:paraId="644719DA"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6B7B29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04BF286"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CA489B7" w14:textId="77777777">
        <w:trPr>
          <w:cantSplit/>
          <w:trHeight w:hRule="exact" w:val="397"/>
          <w:jc w:val="center"/>
        </w:trPr>
        <w:tc>
          <w:tcPr>
            <w:tcW w:w="1122" w:type="dxa"/>
            <w:tcBorders>
              <w:right w:val="single" w:sz="4" w:space="0" w:color="auto"/>
            </w:tcBorders>
            <w:vAlign w:val="center"/>
          </w:tcPr>
          <w:p w14:paraId="534C0848"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14:paraId="26E6A014"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14:paraId="7897E4A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14:paraId="762B95C9"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11E2600"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D24ECF9" w14:textId="77777777">
        <w:trPr>
          <w:cantSplit/>
          <w:trHeight w:hRule="exact" w:val="397"/>
          <w:jc w:val="center"/>
        </w:trPr>
        <w:tc>
          <w:tcPr>
            <w:tcW w:w="1122" w:type="dxa"/>
            <w:vAlign w:val="center"/>
          </w:tcPr>
          <w:p w14:paraId="4F4428C4"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04DCD32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269E355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1E72570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38269E3"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3CA5D09" w14:textId="77777777">
        <w:trPr>
          <w:cantSplit/>
          <w:trHeight w:hRule="exact" w:val="397"/>
          <w:jc w:val="center"/>
        </w:trPr>
        <w:tc>
          <w:tcPr>
            <w:tcW w:w="1122" w:type="dxa"/>
            <w:vAlign w:val="center"/>
          </w:tcPr>
          <w:p w14:paraId="6CA3FF8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6A8F77B2"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1CEFDFC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39688F4A"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B4DD3FC"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1DEF019" w14:textId="77777777">
        <w:trPr>
          <w:cantSplit/>
          <w:trHeight w:hRule="exact" w:val="397"/>
          <w:jc w:val="center"/>
        </w:trPr>
        <w:tc>
          <w:tcPr>
            <w:tcW w:w="1122" w:type="dxa"/>
            <w:vAlign w:val="center"/>
          </w:tcPr>
          <w:p w14:paraId="3560111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417C6BB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D3CDC1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02D52AD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6D84514"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C93F4E2" w14:textId="77777777">
        <w:trPr>
          <w:cantSplit/>
          <w:trHeight w:hRule="exact" w:val="397"/>
          <w:jc w:val="center"/>
        </w:trPr>
        <w:tc>
          <w:tcPr>
            <w:tcW w:w="1122" w:type="dxa"/>
            <w:tcBorders>
              <w:bottom w:val="single" w:sz="4" w:space="0" w:color="auto"/>
            </w:tcBorders>
            <w:vAlign w:val="center"/>
          </w:tcPr>
          <w:p w14:paraId="10ADEC24"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14:paraId="7B48DAB2"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14:paraId="34FAD2A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14:paraId="1570316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14:paraId="0C240301"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407D10C" w14:textId="77777777">
        <w:trPr>
          <w:cantSplit/>
          <w:trHeight w:hRule="exact" w:val="397"/>
          <w:jc w:val="center"/>
        </w:trPr>
        <w:tc>
          <w:tcPr>
            <w:tcW w:w="1122" w:type="dxa"/>
            <w:tcBorders>
              <w:top w:val="single" w:sz="4" w:space="0" w:color="auto"/>
              <w:bottom w:val="single" w:sz="4" w:space="0" w:color="auto"/>
            </w:tcBorders>
            <w:vAlign w:val="center"/>
          </w:tcPr>
          <w:p w14:paraId="332672C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650EB6C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0086D2C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4F4FDD26"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45E3ECFF"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E0CE994" w14:textId="77777777">
        <w:trPr>
          <w:cantSplit/>
          <w:trHeight w:hRule="exact" w:val="397"/>
          <w:jc w:val="center"/>
        </w:trPr>
        <w:tc>
          <w:tcPr>
            <w:tcW w:w="1122" w:type="dxa"/>
            <w:tcBorders>
              <w:top w:val="single" w:sz="4" w:space="0" w:color="auto"/>
              <w:bottom w:val="single" w:sz="4" w:space="0" w:color="auto"/>
            </w:tcBorders>
            <w:vAlign w:val="center"/>
          </w:tcPr>
          <w:p w14:paraId="4AEB8E1A"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49B765F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1BD0A65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2E8AA5C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1807CB3F"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1D7CF085" w14:textId="77777777">
        <w:trPr>
          <w:cantSplit/>
          <w:trHeight w:hRule="exact" w:val="397"/>
          <w:jc w:val="center"/>
        </w:trPr>
        <w:tc>
          <w:tcPr>
            <w:tcW w:w="1122" w:type="dxa"/>
            <w:tcBorders>
              <w:top w:val="single" w:sz="4" w:space="0" w:color="auto"/>
              <w:bottom w:val="single" w:sz="4" w:space="0" w:color="auto"/>
            </w:tcBorders>
            <w:vAlign w:val="center"/>
          </w:tcPr>
          <w:p w14:paraId="5069CDB9"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06060EE6"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3176351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1EE0962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28ECBF8B"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1F4CD5FE" w14:textId="77777777">
        <w:trPr>
          <w:cantSplit/>
          <w:trHeight w:hRule="exact" w:val="397"/>
          <w:jc w:val="center"/>
        </w:trPr>
        <w:tc>
          <w:tcPr>
            <w:tcW w:w="1122" w:type="dxa"/>
            <w:tcBorders>
              <w:top w:val="single" w:sz="4" w:space="0" w:color="auto"/>
            </w:tcBorders>
            <w:vAlign w:val="center"/>
          </w:tcPr>
          <w:p w14:paraId="5D23DA8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14:paraId="43847B49"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14:paraId="4C7A8978"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14:paraId="13F8944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14:paraId="425DB09A" w14:textId="77777777" w:rsidR="002D46FB" w:rsidRPr="00D135FF" w:rsidRDefault="002D46FB">
            <w:pPr>
              <w:spacing w:after="156" w:line="240" w:lineRule="atLeast"/>
              <w:jc w:val="center"/>
              <w:rPr>
                <w:rFonts w:ascii="仿宋" w:eastAsia="仿宋" w:hAnsi="仿宋" w:cs="Marigold"/>
                <w:i w:val="0"/>
                <w:color w:val="auto"/>
                <w:sz w:val="24"/>
                <w:szCs w:val="24"/>
              </w:rPr>
            </w:pPr>
          </w:p>
        </w:tc>
      </w:tr>
    </w:tbl>
    <w:p w14:paraId="61BA4724" w14:textId="77777777" w:rsidR="002D46FB" w:rsidRPr="00D135FF" w:rsidRDefault="002D46FB">
      <w:pPr>
        <w:rPr>
          <w:i w:val="0"/>
          <w:color w:val="auto"/>
          <w:lang w:eastAsia="zh-CN"/>
        </w:rPr>
      </w:pPr>
    </w:p>
    <w:p w14:paraId="42481010" w14:textId="77777777" w:rsidR="002D46FB" w:rsidRPr="00D135FF" w:rsidRDefault="002D46FB">
      <w:pPr>
        <w:rPr>
          <w:i w:val="0"/>
          <w:color w:val="auto"/>
          <w:lang w:eastAsia="zh-CN"/>
        </w:rPr>
      </w:pPr>
    </w:p>
    <w:p w14:paraId="619D0370" w14:textId="77777777" w:rsidR="002D46FB" w:rsidRPr="00D135FF" w:rsidRDefault="002D46FB">
      <w:pPr>
        <w:rPr>
          <w:i w:val="0"/>
          <w:color w:val="auto"/>
          <w:lang w:eastAsia="zh-CN"/>
        </w:rPr>
      </w:pPr>
    </w:p>
    <w:p w14:paraId="5F99C06B" w14:textId="77777777" w:rsidR="002D46FB" w:rsidRPr="00D135FF" w:rsidRDefault="005E2480" w:rsidP="00D30619">
      <w:pPr>
        <w:adjustRightInd w:val="0"/>
        <w:spacing w:after="156" w:line="440" w:lineRule="exact"/>
        <w:ind w:firstLineChars="177" w:firstLine="425"/>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877B5D2" w14:textId="77777777" w:rsidR="002D46FB" w:rsidRPr="00D135FF" w:rsidRDefault="005E2480" w:rsidP="00D30619">
      <w:pPr>
        <w:adjustRightInd w:val="0"/>
        <w:spacing w:after="156" w:line="440" w:lineRule="exact"/>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1386F0D0" w14:textId="77777777" w:rsidR="002D46FB" w:rsidRPr="00D135FF" w:rsidRDefault="005E2480" w:rsidP="00D30619">
      <w:pPr>
        <w:adjustRightInd w:val="0"/>
        <w:spacing w:after="156" w:line="440" w:lineRule="exact"/>
        <w:ind w:firstLineChars="177" w:firstLine="425"/>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3AD125E4" w14:textId="77777777" w:rsidR="002D46FB" w:rsidRPr="00D135FF" w:rsidRDefault="005E2480">
      <w:pPr>
        <w:rPr>
          <w:i w:val="0"/>
          <w:color w:val="auto"/>
          <w:lang w:eastAsia="zh-CN"/>
        </w:rPr>
      </w:pPr>
      <w:r w:rsidRPr="00D135FF">
        <w:rPr>
          <w:i w:val="0"/>
          <w:color w:val="auto"/>
          <w:lang w:eastAsia="zh-CN"/>
        </w:rPr>
        <w:br w:type="page"/>
      </w:r>
    </w:p>
    <w:p w14:paraId="04A77CDD" w14:textId="77777777" w:rsidR="002D46FB" w:rsidRPr="00D135FF" w:rsidRDefault="005E2480">
      <w:pPr>
        <w:pStyle w:val="20"/>
        <w:jc w:val="left"/>
        <w:rPr>
          <w:i w:val="0"/>
          <w:color w:val="auto"/>
          <w:lang w:eastAsia="zh-CN"/>
        </w:rPr>
      </w:pPr>
      <w:bookmarkStart w:id="529" w:name="_Toc505762771"/>
      <w:bookmarkStart w:id="530" w:name="_Toc511558678"/>
      <w:bookmarkStart w:id="531" w:name="_Toc497752272"/>
      <w:bookmarkStart w:id="532" w:name="_Toc524910136"/>
      <w:bookmarkStart w:id="533" w:name="_Toc38274207"/>
      <w:bookmarkStart w:id="534" w:name="_Toc63420241"/>
      <w:r w:rsidRPr="00D135FF">
        <w:rPr>
          <w:rFonts w:hint="eastAsia"/>
          <w:i w:val="0"/>
          <w:lang w:eastAsia="zh-CN"/>
        </w:rPr>
        <w:lastRenderedPageBreak/>
        <w:t>九</w:t>
      </w:r>
      <w:r w:rsidRPr="00D135FF">
        <w:rPr>
          <w:i w:val="0"/>
          <w:lang w:eastAsia="zh-CN"/>
        </w:rPr>
        <w:t>、</w:t>
      </w:r>
      <w:r w:rsidRPr="00D135FF">
        <w:rPr>
          <w:rFonts w:hint="eastAsia"/>
          <w:i w:val="0"/>
          <w:lang w:eastAsia="zh-CN"/>
        </w:rPr>
        <w:t>中小企业证明材料（仅限</w:t>
      </w:r>
      <w:r w:rsidRPr="00D135FF">
        <w:rPr>
          <w:i w:val="0"/>
          <w:lang w:eastAsia="zh-CN"/>
        </w:rPr>
        <w:t>符合要求的投标人）</w:t>
      </w:r>
      <w:bookmarkEnd w:id="529"/>
      <w:bookmarkEnd w:id="530"/>
      <w:bookmarkEnd w:id="531"/>
      <w:bookmarkEnd w:id="532"/>
      <w:bookmarkEnd w:id="533"/>
      <w:bookmarkEnd w:id="534"/>
    </w:p>
    <w:p w14:paraId="286DE661"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中小企业声明函</w:t>
      </w:r>
    </w:p>
    <w:p w14:paraId="7DEF3367" w14:textId="3ED4BB04" w:rsidR="00164F82" w:rsidRDefault="00164F82" w:rsidP="00A67075">
      <w:pPr>
        <w:widowControl w:val="0"/>
        <w:spacing w:after="156" w:line="360" w:lineRule="auto"/>
        <w:ind w:firstLineChars="200" w:firstLine="480"/>
        <w:rPr>
          <w:rFonts w:ascii="仿宋" w:eastAsia="仿宋" w:hAnsi="仿宋" w:cs="Marigold"/>
          <w:i w:val="0"/>
          <w:color w:val="auto"/>
          <w:sz w:val="24"/>
          <w:szCs w:val="24"/>
          <w:lang w:eastAsia="zh-CN" w:bidi="ar-SA"/>
        </w:rPr>
      </w:pPr>
      <w:r w:rsidRPr="00164F82">
        <w:rPr>
          <w:rFonts w:ascii="仿宋" w:eastAsia="仿宋" w:hAnsi="仿宋" w:cs="Marigold" w:hint="eastAsia"/>
          <w:i w:val="0"/>
          <w:color w:val="auto"/>
          <w:sz w:val="24"/>
          <w:szCs w:val="24"/>
          <w:lang w:eastAsia="zh-CN" w:bidi="ar-SA"/>
        </w:rPr>
        <w:t>本公司（联合体）郑重声明，根据《政府采购促进中小企业发展管理办法》（财库</w:t>
      </w:r>
      <w:r w:rsidR="00CA3F91">
        <w:rPr>
          <w:rFonts w:ascii="仿宋" w:eastAsia="仿宋" w:hAnsi="仿宋" w:cs="Marigold" w:hint="eastAsia"/>
          <w:i w:val="0"/>
          <w:color w:val="auto"/>
          <w:sz w:val="24"/>
          <w:szCs w:val="24"/>
          <w:lang w:eastAsia="zh-CN" w:bidi="ar-SA"/>
        </w:rPr>
        <w:t>〔</w:t>
      </w:r>
      <w:r w:rsidRPr="00164F82">
        <w:rPr>
          <w:rFonts w:ascii="仿宋" w:eastAsia="仿宋" w:hAnsi="仿宋" w:cs="Marigold" w:hint="eastAsia"/>
          <w:i w:val="0"/>
          <w:color w:val="auto"/>
          <w:sz w:val="24"/>
          <w:szCs w:val="24"/>
          <w:lang w:eastAsia="zh-CN" w:bidi="ar-SA"/>
        </w:rPr>
        <w:t>2020</w:t>
      </w:r>
      <w:r w:rsidR="00CA3F91">
        <w:rPr>
          <w:rFonts w:ascii="仿宋" w:eastAsia="仿宋" w:hAnsi="仿宋" w:cs="Marigold" w:hint="eastAsia"/>
          <w:i w:val="0"/>
          <w:color w:val="auto"/>
          <w:sz w:val="24"/>
          <w:szCs w:val="24"/>
          <w:lang w:eastAsia="zh-CN" w:bidi="ar-SA"/>
        </w:rPr>
        <w:t>〕</w:t>
      </w:r>
      <w:r w:rsidRPr="00164F82">
        <w:rPr>
          <w:rFonts w:ascii="仿宋" w:eastAsia="仿宋" w:hAnsi="仿宋" w:cs="Marigold" w:hint="eastAsia"/>
          <w:i w:val="0"/>
          <w:color w:val="auto"/>
          <w:sz w:val="24"/>
          <w:szCs w:val="24"/>
          <w:lang w:eastAsia="zh-CN" w:bidi="ar-SA"/>
        </w:rPr>
        <w:t>46 号）的规定，本公司（联合体）参加</w:t>
      </w:r>
      <w:r w:rsidRPr="00164F82">
        <w:rPr>
          <w:rFonts w:ascii="仿宋" w:eastAsia="仿宋" w:hAnsi="仿宋" w:cs="Marigold" w:hint="eastAsia"/>
          <w:i w:val="0"/>
          <w:color w:val="auto"/>
          <w:sz w:val="24"/>
          <w:szCs w:val="24"/>
          <w:u w:val="single"/>
          <w:lang w:eastAsia="zh-CN" w:bidi="ar-SA"/>
        </w:rPr>
        <w:t>（单位名称）</w:t>
      </w:r>
      <w:r w:rsidRPr="00164F82">
        <w:rPr>
          <w:rFonts w:ascii="仿宋" w:eastAsia="仿宋" w:hAnsi="仿宋" w:cs="Marigold" w:hint="eastAsia"/>
          <w:i w:val="0"/>
          <w:color w:val="auto"/>
          <w:sz w:val="24"/>
          <w:szCs w:val="24"/>
          <w:lang w:eastAsia="zh-CN" w:bidi="ar-SA"/>
        </w:rPr>
        <w:t>的</w:t>
      </w:r>
      <w:r w:rsidRPr="00164F82">
        <w:rPr>
          <w:rFonts w:ascii="仿宋" w:eastAsia="仿宋" w:hAnsi="仿宋" w:cs="Marigold" w:hint="eastAsia"/>
          <w:i w:val="0"/>
          <w:color w:val="auto"/>
          <w:sz w:val="24"/>
          <w:szCs w:val="24"/>
          <w:u w:val="single"/>
          <w:lang w:eastAsia="zh-CN" w:bidi="ar-SA"/>
        </w:rPr>
        <w:t>（项目名称）</w:t>
      </w:r>
      <w:r w:rsidRPr="00164F82">
        <w:rPr>
          <w:rFonts w:ascii="仿宋" w:eastAsia="仿宋" w:hAnsi="仿宋" w:cs="Marigold" w:hint="eastAsia"/>
          <w:i w:val="0"/>
          <w:color w:val="auto"/>
          <w:sz w:val="24"/>
          <w:szCs w:val="24"/>
          <w:lang w:eastAsia="zh-CN" w:bidi="ar-SA"/>
        </w:rPr>
        <w:t>采购活动，服务</w:t>
      </w:r>
      <w:r w:rsidR="00A67075">
        <w:rPr>
          <w:rFonts w:ascii="仿宋" w:eastAsia="仿宋" w:hAnsi="仿宋" w:cs="Marigold" w:hint="eastAsia"/>
          <w:i w:val="0"/>
          <w:color w:val="auto"/>
          <w:sz w:val="24"/>
          <w:szCs w:val="24"/>
          <w:lang w:eastAsia="zh-CN" w:bidi="ar-SA"/>
        </w:rPr>
        <w:t>全部由符合政策要求的中小企业承接</w:t>
      </w:r>
      <w:r w:rsidRPr="00164F82">
        <w:rPr>
          <w:rFonts w:ascii="仿宋" w:eastAsia="仿宋" w:hAnsi="仿宋" w:cs="Marigold" w:hint="eastAsia"/>
          <w:i w:val="0"/>
          <w:color w:val="auto"/>
          <w:sz w:val="24"/>
          <w:szCs w:val="24"/>
          <w:lang w:eastAsia="zh-CN" w:bidi="ar-SA"/>
        </w:rPr>
        <w:t>。相关企业（含联合体中的中小企业、签订分包意向协议的中小企业）的具体情况如下：</w:t>
      </w:r>
    </w:p>
    <w:p w14:paraId="5C93EFBA" w14:textId="77777777" w:rsidR="00164F82" w:rsidRPr="00164F82" w:rsidRDefault="00164F82" w:rsidP="00164F82">
      <w:pPr>
        <w:widowControl w:val="0"/>
        <w:spacing w:after="156" w:line="360" w:lineRule="auto"/>
        <w:ind w:firstLineChars="200" w:firstLine="480"/>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1.</w:t>
      </w:r>
      <w:r w:rsidRPr="00164F82">
        <w:rPr>
          <w:rFonts w:ascii="仿宋" w:eastAsia="仿宋" w:hAnsi="仿宋" w:cs="Marigold" w:hint="eastAsia"/>
          <w:i w:val="0"/>
          <w:color w:val="auto"/>
          <w:sz w:val="24"/>
          <w:szCs w:val="24"/>
          <w:u w:val="single"/>
          <w:lang w:eastAsia="zh-CN" w:bidi="ar-SA"/>
        </w:rPr>
        <w:t xml:space="preserve">（标的名称） </w:t>
      </w:r>
      <w:r w:rsidRPr="00164F82">
        <w:rPr>
          <w:rFonts w:ascii="仿宋" w:eastAsia="仿宋" w:hAnsi="仿宋" w:cs="Marigold" w:hint="eastAsia"/>
          <w:i w:val="0"/>
          <w:color w:val="auto"/>
          <w:sz w:val="24"/>
          <w:szCs w:val="24"/>
          <w:lang w:eastAsia="zh-CN" w:bidi="ar-SA"/>
        </w:rPr>
        <w:t>，属于</w:t>
      </w:r>
      <w:r w:rsidRPr="00164F82">
        <w:rPr>
          <w:rFonts w:ascii="仿宋" w:eastAsia="仿宋" w:hAnsi="仿宋" w:cs="Marigold" w:hint="eastAsia"/>
          <w:i w:val="0"/>
          <w:color w:val="auto"/>
          <w:sz w:val="24"/>
          <w:szCs w:val="24"/>
          <w:u w:val="single"/>
          <w:lang w:eastAsia="zh-CN" w:bidi="ar-SA"/>
        </w:rPr>
        <w:t>（采购文件中明确的所属行业）</w:t>
      </w:r>
      <w:r w:rsidRPr="00164F82">
        <w:rPr>
          <w:rFonts w:ascii="仿宋" w:eastAsia="仿宋" w:hAnsi="仿宋" w:cs="Marigold" w:hint="eastAsia"/>
          <w:i w:val="0"/>
          <w:color w:val="auto"/>
          <w:sz w:val="24"/>
          <w:szCs w:val="24"/>
          <w:lang w:eastAsia="zh-CN" w:bidi="ar-SA"/>
        </w:rPr>
        <w:t>；承建（承接）企业为</w:t>
      </w:r>
      <w:r w:rsidRPr="00164F82">
        <w:rPr>
          <w:rFonts w:ascii="仿宋" w:eastAsia="仿宋" w:hAnsi="仿宋" w:cs="Marigold" w:hint="eastAsia"/>
          <w:i w:val="0"/>
          <w:color w:val="auto"/>
          <w:sz w:val="24"/>
          <w:szCs w:val="24"/>
          <w:u w:val="single"/>
          <w:lang w:eastAsia="zh-CN" w:bidi="ar-SA"/>
        </w:rPr>
        <w:t>（企业名称）</w:t>
      </w:r>
      <w:r w:rsidRPr="00164F82">
        <w:rPr>
          <w:rFonts w:ascii="仿宋" w:eastAsia="仿宋" w:hAnsi="仿宋" w:cs="Marigold" w:hint="eastAsia"/>
          <w:i w:val="0"/>
          <w:color w:val="auto"/>
          <w:sz w:val="24"/>
          <w:szCs w:val="24"/>
          <w:lang w:eastAsia="zh-CN" w:bidi="ar-SA"/>
        </w:rPr>
        <w:t>，从业人员</w:t>
      </w:r>
      <w:r w:rsidRPr="00164F82">
        <w:rPr>
          <w:rFonts w:ascii="仿宋" w:eastAsia="仿宋" w:hAnsi="仿宋" w:cs="Marigold" w:hint="eastAsia"/>
          <w:i w:val="0"/>
          <w:color w:val="auto"/>
          <w:sz w:val="24"/>
          <w:szCs w:val="24"/>
          <w:u w:val="single"/>
          <w:lang w:eastAsia="zh-CN" w:bidi="ar-SA"/>
        </w:rPr>
        <w:t xml:space="preserve">    </w:t>
      </w:r>
      <w:r w:rsidRPr="00164F82">
        <w:rPr>
          <w:rFonts w:ascii="仿宋" w:eastAsia="仿宋" w:hAnsi="仿宋" w:cs="Marigold" w:hint="eastAsia"/>
          <w:i w:val="0"/>
          <w:color w:val="auto"/>
          <w:sz w:val="24"/>
          <w:szCs w:val="24"/>
          <w:lang w:eastAsia="zh-CN" w:bidi="ar-SA"/>
        </w:rPr>
        <w:t>人，营业收入为</w:t>
      </w:r>
      <w:r w:rsidRPr="00164F82">
        <w:rPr>
          <w:rFonts w:ascii="仿宋" w:eastAsia="仿宋" w:hAnsi="仿宋" w:cs="Marigold" w:hint="eastAsia"/>
          <w:i w:val="0"/>
          <w:color w:val="auto"/>
          <w:sz w:val="24"/>
          <w:szCs w:val="24"/>
          <w:u w:val="single"/>
          <w:lang w:eastAsia="zh-CN" w:bidi="ar-SA"/>
        </w:rPr>
        <w:t xml:space="preserve">   </w:t>
      </w:r>
      <w:r w:rsidRPr="00164F82">
        <w:rPr>
          <w:rFonts w:ascii="仿宋" w:eastAsia="仿宋" w:hAnsi="仿宋" w:cs="Marigold" w:hint="eastAsia"/>
          <w:i w:val="0"/>
          <w:color w:val="auto"/>
          <w:sz w:val="24"/>
          <w:szCs w:val="24"/>
          <w:lang w:eastAsia="zh-CN" w:bidi="ar-SA"/>
        </w:rPr>
        <w:t>万元，资产总额为</w:t>
      </w:r>
      <w:r w:rsidRPr="00164F82">
        <w:rPr>
          <w:rFonts w:ascii="仿宋" w:eastAsia="仿宋" w:hAnsi="仿宋" w:cs="Marigold" w:hint="eastAsia"/>
          <w:i w:val="0"/>
          <w:color w:val="auto"/>
          <w:sz w:val="24"/>
          <w:szCs w:val="24"/>
          <w:u w:val="single"/>
          <w:lang w:eastAsia="zh-CN" w:bidi="ar-SA"/>
        </w:rPr>
        <w:t xml:space="preserve">    </w:t>
      </w:r>
      <w:r w:rsidRPr="00164F82">
        <w:rPr>
          <w:rFonts w:ascii="仿宋" w:eastAsia="仿宋" w:hAnsi="仿宋" w:cs="Marigold" w:hint="eastAsia"/>
          <w:i w:val="0"/>
          <w:color w:val="auto"/>
          <w:sz w:val="24"/>
          <w:szCs w:val="24"/>
          <w:lang w:eastAsia="zh-CN" w:bidi="ar-SA"/>
        </w:rPr>
        <w:t>万</w:t>
      </w:r>
      <w:r w:rsidRPr="00164F82">
        <w:rPr>
          <w:rFonts w:ascii="仿宋" w:eastAsia="仿宋" w:hAnsi="仿宋" w:cs="Microsoft JhengHei"/>
          <w:i w:val="0"/>
          <w:spacing w:val="3"/>
          <w:sz w:val="24"/>
          <w:szCs w:val="24"/>
          <w:lang w:eastAsia="zh-CN"/>
        </w:rPr>
        <w:t>元</w:t>
      </w:r>
      <w:r w:rsidRPr="00164F82">
        <w:rPr>
          <w:rFonts w:ascii="仿宋" w:eastAsia="仿宋" w:hAnsi="仿宋" w:cs="Marigold" w:hint="eastAsia"/>
          <w:i w:val="0"/>
          <w:color w:val="auto"/>
          <w:sz w:val="24"/>
          <w:szCs w:val="24"/>
          <w:lang w:eastAsia="zh-CN" w:bidi="ar-SA"/>
        </w:rPr>
        <w:t>，属于</w:t>
      </w:r>
      <w:r w:rsidRPr="00164F82">
        <w:rPr>
          <w:rFonts w:ascii="仿宋" w:eastAsia="仿宋" w:hAnsi="仿宋" w:cs="Marigold" w:hint="eastAsia"/>
          <w:i w:val="0"/>
          <w:color w:val="auto"/>
          <w:sz w:val="24"/>
          <w:szCs w:val="24"/>
          <w:u w:val="single"/>
          <w:lang w:eastAsia="zh-CN" w:bidi="ar-SA"/>
        </w:rPr>
        <w:t>（中型企业、小型企业、微型企业）</w:t>
      </w:r>
      <w:r w:rsidRPr="00164F82">
        <w:rPr>
          <w:rFonts w:ascii="仿宋" w:eastAsia="仿宋" w:hAnsi="仿宋" w:cs="Marigold" w:hint="eastAsia"/>
          <w:i w:val="0"/>
          <w:color w:val="auto"/>
          <w:sz w:val="24"/>
          <w:szCs w:val="24"/>
          <w:lang w:eastAsia="zh-CN" w:bidi="ar-SA"/>
        </w:rPr>
        <w:t>；</w:t>
      </w:r>
    </w:p>
    <w:p w14:paraId="32608F68" w14:textId="77777777" w:rsidR="00164F82" w:rsidRPr="00164F82" w:rsidRDefault="00164F82" w:rsidP="00164F82">
      <w:pPr>
        <w:widowControl w:val="0"/>
        <w:spacing w:after="156" w:line="360" w:lineRule="auto"/>
        <w:ind w:firstLineChars="200" w:firstLine="480"/>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2.</w:t>
      </w:r>
      <w:r w:rsidRPr="00164F82">
        <w:rPr>
          <w:rFonts w:ascii="仿宋" w:eastAsia="仿宋" w:hAnsi="仿宋" w:cs="Marigold" w:hint="eastAsia"/>
          <w:i w:val="0"/>
          <w:color w:val="auto"/>
          <w:sz w:val="24"/>
          <w:szCs w:val="24"/>
          <w:u w:val="single"/>
          <w:lang w:eastAsia="zh-CN" w:bidi="ar-SA"/>
        </w:rPr>
        <w:t>（标的名称）</w:t>
      </w:r>
      <w:r w:rsidRPr="00164F82">
        <w:rPr>
          <w:rFonts w:ascii="仿宋" w:eastAsia="仿宋" w:hAnsi="仿宋" w:cs="Marigold" w:hint="eastAsia"/>
          <w:i w:val="0"/>
          <w:color w:val="auto"/>
          <w:sz w:val="24"/>
          <w:szCs w:val="24"/>
          <w:lang w:eastAsia="zh-CN" w:bidi="ar-SA"/>
        </w:rPr>
        <w:t xml:space="preserve"> ，属于</w:t>
      </w:r>
      <w:r w:rsidRPr="00164F82">
        <w:rPr>
          <w:rFonts w:ascii="仿宋" w:eastAsia="仿宋" w:hAnsi="仿宋" w:cs="Marigold" w:hint="eastAsia"/>
          <w:i w:val="0"/>
          <w:color w:val="auto"/>
          <w:sz w:val="24"/>
          <w:szCs w:val="24"/>
          <w:u w:val="single"/>
          <w:lang w:eastAsia="zh-CN" w:bidi="ar-SA"/>
        </w:rPr>
        <w:t>（采购文件中明确的所属行业）</w:t>
      </w:r>
      <w:r w:rsidRPr="00164F82">
        <w:rPr>
          <w:rFonts w:ascii="仿宋" w:eastAsia="仿宋" w:hAnsi="仿宋" w:cs="Marigold" w:hint="eastAsia"/>
          <w:i w:val="0"/>
          <w:color w:val="auto"/>
          <w:sz w:val="24"/>
          <w:szCs w:val="24"/>
          <w:lang w:eastAsia="zh-CN" w:bidi="ar-SA"/>
        </w:rPr>
        <w:t>；承建（承接）企业为</w:t>
      </w:r>
      <w:r w:rsidRPr="00164F82">
        <w:rPr>
          <w:rFonts w:ascii="仿宋" w:eastAsia="仿宋" w:hAnsi="仿宋" w:cs="Marigold" w:hint="eastAsia"/>
          <w:i w:val="0"/>
          <w:color w:val="auto"/>
          <w:sz w:val="24"/>
          <w:szCs w:val="24"/>
          <w:u w:val="single"/>
          <w:lang w:eastAsia="zh-CN" w:bidi="ar-SA"/>
        </w:rPr>
        <w:t>（企业名称）</w:t>
      </w:r>
      <w:r w:rsidRPr="00164F82">
        <w:rPr>
          <w:rFonts w:ascii="仿宋" w:eastAsia="仿宋" w:hAnsi="仿宋" w:cs="Marigold" w:hint="eastAsia"/>
          <w:i w:val="0"/>
          <w:color w:val="auto"/>
          <w:sz w:val="24"/>
          <w:szCs w:val="24"/>
          <w:lang w:eastAsia="zh-CN" w:bidi="ar-SA"/>
        </w:rPr>
        <w:t>，从业人员</w:t>
      </w:r>
      <w:r w:rsidRPr="00164F82">
        <w:rPr>
          <w:rFonts w:ascii="仿宋" w:eastAsia="仿宋" w:hAnsi="仿宋" w:cs="Marigold" w:hint="eastAsia"/>
          <w:i w:val="0"/>
          <w:color w:val="auto"/>
          <w:sz w:val="24"/>
          <w:szCs w:val="24"/>
          <w:u w:val="single"/>
          <w:lang w:eastAsia="zh-CN" w:bidi="ar-SA"/>
        </w:rPr>
        <w:t xml:space="preserve">   </w:t>
      </w:r>
      <w:r w:rsidRPr="00164F82">
        <w:rPr>
          <w:rFonts w:ascii="仿宋" w:eastAsia="仿宋" w:hAnsi="仿宋" w:cs="Marigold" w:hint="eastAsia"/>
          <w:i w:val="0"/>
          <w:color w:val="auto"/>
          <w:sz w:val="24"/>
          <w:szCs w:val="24"/>
          <w:lang w:eastAsia="zh-CN" w:bidi="ar-SA"/>
        </w:rPr>
        <w:t>人，营业收入为</w:t>
      </w:r>
      <w:r w:rsidRPr="00164F82">
        <w:rPr>
          <w:rFonts w:ascii="仿宋" w:eastAsia="仿宋" w:hAnsi="仿宋" w:cs="Marigold" w:hint="eastAsia"/>
          <w:i w:val="0"/>
          <w:color w:val="auto"/>
          <w:sz w:val="24"/>
          <w:szCs w:val="24"/>
          <w:u w:val="single"/>
          <w:lang w:eastAsia="zh-CN" w:bidi="ar-SA"/>
        </w:rPr>
        <w:t xml:space="preserve">   </w:t>
      </w:r>
      <w:r w:rsidRPr="00164F82">
        <w:rPr>
          <w:rFonts w:ascii="仿宋" w:eastAsia="仿宋" w:hAnsi="仿宋" w:cs="Marigold" w:hint="eastAsia"/>
          <w:i w:val="0"/>
          <w:color w:val="auto"/>
          <w:sz w:val="24"/>
          <w:szCs w:val="24"/>
          <w:lang w:eastAsia="zh-CN" w:bidi="ar-SA"/>
        </w:rPr>
        <w:t>万元，资产总额为</w:t>
      </w:r>
      <w:r w:rsidRPr="00164F82">
        <w:rPr>
          <w:rFonts w:ascii="仿宋" w:eastAsia="仿宋" w:hAnsi="仿宋" w:cs="Marigold" w:hint="eastAsia"/>
          <w:i w:val="0"/>
          <w:color w:val="auto"/>
          <w:sz w:val="24"/>
          <w:szCs w:val="24"/>
          <w:u w:val="single"/>
          <w:lang w:eastAsia="zh-CN" w:bidi="ar-SA"/>
        </w:rPr>
        <w:t xml:space="preserve">     </w:t>
      </w:r>
      <w:r w:rsidRPr="00164F82">
        <w:rPr>
          <w:rFonts w:ascii="仿宋" w:eastAsia="仿宋" w:hAnsi="仿宋" w:cs="Marigold" w:hint="eastAsia"/>
          <w:i w:val="0"/>
          <w:color w:val="auto"/>
          <w:sz w:val="24"/>
          <w:szCs w:val="24"/>
          <w:lang w:eastAsia="zh-CN" w:bidi="ar-SA"/>
        </w:rPr>
        <w:t>万元，属于</w:t>
      </w:r>
      <w:r w:rsidRPr="00164F82">
        <w:rPr>
          <w:rFonts w:ascii="仿宋" w:eastAsia="仿宋" w:hAnsi="仿宋" w:cs="Marigold" w:hint="eastAsia"/>
          <w:i w:val="0"/>
          <w:color w:val="auto"/>
          <w:sz w:val="24"/>
          <w:szCs w:val="24"/>
          <w:u w:val="single"/>
          <w:lang w:eastAsia="zh-CN" w:bidi="ar-SA"/>
        </w:rPr>
        <w:t>（中型企业、小型企业、微型企业）</w:t>
      </w:r>
      <w:r w:rsidRPr="00164F82">
        <w:rPr>
          <w:rFonts w:ascii="仿宋" w:eastAsia="仿宋" w:hAnsi="仿宋" w:cs="Marigold" w:hint="eastAsia"/>
          <w:i w:val="0"/>
          <w:color w:val="auto"/>
          <w:sz w:val="24"/>
          <w:szCs w:val="24"/>
          <w:lang w:eastAsia="zh-CN" w:bidi="ar-SA"/>
        </w:rPr>
        <w:t>；</w:t>
      </w:r>
    </w:p>
    <w:p w14:paraId="3D6A64A5" w14:textId="77777777" w:rsidR="00164F82" w:rsidRPr="00164F82" w:rsidRDefault="00164F82" w:rsidP="00164F82">
      <w:pPr>
        <w:widowControl w:val="0"/>
        <w:spacing w:after="156" w:line="360" w:lineRule="auto"/>
        <w:ind w:firstLineChars="200" w:firstLine="480"/>
        <w:rPr>
          <w:rFonts w:ascii="仿宋" w:eastAsia="仿宋" w:hAnsi="仿宋" w:cs="Marigold"/>
          <w:i w:val="0"/>
          <w:color w:val="auto"/>
          <w:sz w:val="24"/>
          <w:szCs w:val="24"/>
          <w:lang w:eastAsia="zh-CN" w:bidi="ar-SA"/>
        </w:rPr>
      </w:pPr>
      <w:r w:rsidRPr="00164F82">
        <w:rPr>
          <w:rFonts w:ascii="仿宋" w:eastAsia="仿宋" w:hAnsi="仿宋" w:cs="Marigold" w:hint="eastAsia"/>
          <w:i w:val="0"/>
          <w:color w:val="auto"/>
          <w:sz w:val="24"/>
          <w:szCs w:val="24"/>
          <w:lang w:eastAsia="zh-CN" w:bidi="ar-SA"/>
        </w:rPr>
        <w:t>……</w:t>
      </w:r>
    </w:p>
    <w:p w14:paraId="35A3DBF1" w14:textId="77777777" w:rsidR="00164F82" w:rsidRPr="00164F82" w:rsidRDefault="00164F82" w:rsidP="00164F82">
      <w:pPr>
        <w:widowControl w:val="0"/>
        <w:spacing w:after="156" w:line="360" w:lineRule="auto"/>
        <w:ind w:firstLineChars="200" w:firstLine="480"/>
        <w:rPr>
          <w:rFonts w:ascii="仿宋" w:eastAsia="仿宋" w:hAnsi="仿宋" w:cs="Marigold"/>
          <w:i w:val="0"/>
          <w:color w:val="auto"/>
          <w:sz w:val="24"/>
          <w:szCs w:val="24"/>
          <w:lang w:eastAsia="zh-CN" w:bidi="ar-SA"/>
        </w:rPr>
      </w:pPr>
      <w:r w:rsidRPr="00164F82">
        <w:rPr>
          <w:rFonts w:ascii="仿宋" w:eastAsia="仿宋" w:hAnsi="仿宋" w:cs="Marigold" w:hint="eastAsia"/>
          <w:i w:val="0"/>
          <w:color w:val="auto"/>
          <w:sz w:val="24"/>
          <w:szCs w:val="24"/>
          <w:lang w:eastAsia="zh-CN" w:bidi="ar-SA"/>
        </w:rPr>
        <w:t>以上企业，不属于大企业的分支机构，不存在控股股东为大企业的情形，也不存在与大企业的负责人为同一人的情形。</w:t>
      </w:r>
    </w:p>
    <w:p w14:paraId="6A3989C2" w14:textId="77777777" w:rsidR="00164F82" w:rsidRDefault="00164F82" w:rsidP="00164F82">
      <w:pPr>
        <w:widowControl w:val="0"/>
        <w:spacing w:after="156" w:line="360" w:lineRule="auto"/>
        <w:ind w:firstLineChars="200" w:firstLine="480"/>
        <w:rPr>
          <w:rFonts w:ascii="仿宋" w:eastAsia="仿宋" w:hAnsi="仿宋" w:cs="Marigold"/>
          <w:i w:val="0"/>
          <w:color w:val="auto"/>
          <w:sz w:val="24"/>
          <w:szCs w:val="24"/>
          <w:lang w:eastAsia="zh-CN" w:bidi="ar-SA"/>
        </w:rPr>
      </w:pPr>
      <w:r w:rsidRPr="00164F82">
        <w:rPr>
          <w:rFonts w:ascii="仿宋" w:eastAsia="仿宋" w:hAnsi="仿宋" w:cs="Marigold" w:hint="eastAsia"/>
          <w:i w:val="0"/>
          <w:color w:val="auto"/>
          <w:sz w:val="24"/>
          <w:szCs w:val="24"/>
          <w:lang w:eastAsia="zh-CN" w:bidi="ar-SA"/>
        </w:rPr>
        <w:t>本企业对上述声明内容的真实性负责。如有虚假，将依法承担相应责任。</w:t>
      </w:r>
    </w:p>
    <w:p w14:paraId="3C66D62E" w14:textId="77777777" w:rsidR="004A5232" w:rsidRDefault="004A5232" w:rsidP="004A5232">
      <w:pPr>
        <w:widowControl w:val="0"/>
        <w:spacing w:after="156" w:line="360" w:lineRule="auto"/>
        <w:rPr>
          <w:rFonts w:ascii="仿宋" w:eastAsia="仿宋" w:hAnsi="仿宋" w:cs="Marigold"/>
          <w:b/>
          <w:i w:val="0"/>
          <w:color w:val="auto"/>
          <w:sz w:val="24"/>
          <w:szCs w:val="24"/>
          <w:lang w:eastAsia="zh-CN" w:bidi="ar-SA"/>
        </w:rPr>
      </w:pPr>
      <w:r>
        <w:rPr>
          <w:rFonts w:ascii="仿宋" w:eastAsia="仿宋" w:hAnsi="仿宋" w:cs="Marigold" w:hint="eastAsia"/>
          <w:b/>
          <w:i w:val="0"/>
          <w:color w:val="auto"/>
          <w:sz w:val="24"/>
          <w:szCs w:val="24"/>
          <w:lang w:eastAsia="zh-CN" w:bidi="ar-SA"/>
        </w:rPr>
        <w:t>注：从业人员、营业收入、资产总额填报上一年度数据，无上</w:t>
      </w:r>
      <w:proofErr w:type="gramStart"/>
      <w:r>
        <w:rPr>
          <w:rFonts w:ascii="仿宋" w:eastAsia="仿宋" w:hAnsi="仿宋" w:cs="Marigold" w:hint="eastAsia"/>
          <w:b/>
          <w:i w:val="0"/>
          <w:color w:val="auto"/>
          <w:sz w:val="24"/>
          <w:szCs w:val="24"/>
          <w:lang w:eastAsia="zh-CN" w:bidi="ar-SA"/>
        </w:rPr>
        <w:t>一</w:t>
      </w:r>
      <w:proofErr w:type="gramEnd"/>
      <w:r>
        <w:rPr>
          <w:rFonts w:ascii="仿宋" w:eastAsia="仿宋" w:hAnsi="仿宋" w:cs="Marigold" w:hint="eastAsia"/>
          <w:b/>
          <w:i w:val="0"/>
          <w:color w:val="auto"/>
          <w:sz w:val="24"/>
          <w:szCs w:val="24"/>
          <w:lang w:eastAsia="zh-CN" w:bidi="ar-SA"/>
        </w:rPr>
        <w:t>年度数据的新成立企业可不填报。</w:t>
      </w:r>
    </w:p>
    <w:p w14:paraId="50338278" w14:textId="77777777" w:rsidR="002D46FB" w:rsidRPr="004A5232" w:rsidRDefault="002D46FB">
      <w:pPr>
        <w:widowControl w:val="0"/>
        <w:spacing w:after="156" w:line="360" w:lineRule="auto"/>
        <w:rPr>
          <w:rFonts w:ascii="仿宋" w:eastAsia="仿宋" w:hAnsi="仿宋" w:cs="Marigold"/>
          <w:i w:val="0"/>
          <w:color w:val="auto"/>
          <w:sz w:val="24"/>
          <w:szCs w:val="24"/>
          <w:lang w:eastAsia="zh-CN" w:bidi="ar-SA"/>
        </w:rPr>
      </w:pPr>
    </w:p>
    <w:p w14:paraId="632114AD" w14:textId="77777777" w:rsidR="00164F82" w:rsidRPr="00164F82" w:rsidRDefault="00164F82" w:rsidP="00164F82">
      <w:pPr>
        <w:widowControl w:val="0"/>
        <w:spacing w:after="156" w:line="360" w:lineRule="auto"/>
        <w:ind w:leftChars="220" w:left="484"/>
        <w:rPr>
          <w:rFonts w:ascii="仿宋" w:eastAsia="仿宋" w:hAnsi="仿宋" w:cs="Marigold"/>
          <w:i w:val="0"/>
          <w:color w:val="auto"/>
          <w:sz w:val="24"/>
          <w:szCs w:val="24"/>
          <w:lang w:eastAsia="zh-CN" w:bidi="ar-SA"/>
        </w:rPr>
      </w:pPr>
      <w:r w:rsidRPr="00164F82">
        <w:rPr>
          <w:rFonts w:ascii="仿宋" w:eastAsia="仿宋" w:hAnsi="仿宋" w:cs="Marigold" w:hint="eastAsia"/>
          <w:i w:val="0"/>
          <w:color w:val="auto"/>
          <w:sz w:val="24"/>
          <w:szCs w:val="24"/>
          <w:lang w:eastAsia="zh-CN" w:bidi="ar-SA"/>
        </w:rPr>
        <w:t>企业名称（盖章）：</w:t>
      </w:r>
    </w:p>
    <w:p w14:paraId="07231DF2" w14:textId="77777777" w:rsidR="002D46FB" w:rsidRPr="00D135FF" w:rsidRDefault="00164F82" w:rsidP="00164F82">
      <w:pPr>
        <w:widowControl w:val="0"/>
        <w:spacing w:after="156" w:line="360" w:lineRule="auto"/>
        <w:ind w:leftChars="220" w:left="484"/>
        <w:rPr>
          <w:rFonts w:ascii="仿宋" w:eastAsia="仿宋" w:hAnsi="仿宋" w:cs="Marigold"/>
          <w:i w:val="0"/>
          <w:color w:val="auto"/>
          <w:sz w:val="24"/>
          <w:szCs w:val="24"/>
          <w:lang w:eastAsia="zh-CN" w:bidi="ar-SA"/>
        </w:rPr>
      </w:pPr>
      <w:r w:rsidRPr="00164F82">
        <w:rPr>
          <w:rFonts w:ascii="仿宋" w:eastAsia="仿宋" w:hAnsi="仿宋" w:cs="Marigold" w:hint="eastAsia"/>
          <w:i w:val="0"/>
          <w:color w:val="auto"/>
          <w:sz w:val="24"/>
          <w:szCs w:val="24"/>
          <w:lang w:eastAsia="zh-CN" w:bidi="ar-SA"/>
        </w:rPr>
        <w:t>日 期：</w:t>
      </w:r>
      <w:r w:rsidR="005E2480" w:rsidRPr="00D135FF">
        <w:rPr>
          <w:rFonts w:ascii="仿宋" w:eastAsia="仿宋" w:hAnsi="仿宋" w:cs="Marigold" w:hint="eastAsia"/>
          <w:i w:val="0"/>
          <w:color w:val="auto"/>
          <w:sz w:val="24"/>
          <w:szCs w:val="24"/>
          <w:lang w:eastAsia="zh-CN" w:bidi="ar-SA"/>
        </w:rPr>
        <w:t xml:space="preserve">　</w:t>
      </w:r>
    </w:p>
    <w:p w14:paraId="6940925F" w14:textId="77777777" w:rsidR="002D46FB" w:rsidRPr="00D135FF" w:rsidRDefault="005E2480">
      <w:pPr>
        <w:rPr>
          <w:i w:val="0"/>
          <w:color w:val="auto"/>
          <w:lang w:eastAsia="zh-CN"/>
        </w:rPr>
      </w:pPr>
      <w:r w:rsidRPr="00D135FF">
        <w:rPr>
          <w:i w:val="0"/>
          <w:color w:val="auto"/>
          <w:lang w:eastAsia="zh-CN"/>
        </w:rPr>
        <w:br w:type="page"/>
      </w:r>
    </w:p>
    <w:p w14:paraId="6D3C2EF6" w14:textId="77777777" w:rsidR="002D46FB" w:rsidRPr="00D135FF" w:rsidRDefault="005E2480">
      <w:pPr>
        <w:pStyle w:val="20"/>
        <w:jc w:val="left"/>
        <w:rPr>
          <w:i w:val="0"/>
          <w:color w:val="auto"/>
          <w:lang w:eastAsia="zh-CN"/>
        </w:rPr>
      </w:pPr>
      <w:bookmarkStart w:id="535" w:name="_Toc497752273"/>
      <w:bookmarkStart w:id="536" w:name="_Toc524910137"/>
      <w:bookmarkStart w:id="537" w:name="_Toc505762772"/>
      <w:bookmarkStart w:id="538" w:name="_Toc511558679"/>
      <w:bookmarkStart w:id="539" w:name="_Toc494034632"/>
      <w:bookmarkStart w:id="540" w:name="_Toc38274208"/>
      <w:bookmarkStart w:id="541" w:name="_Toc63420242"/>
      <w:r w:rsidRPr="00D135FF">
        <w:rPr>
          <w:rFonts w:hint="eastAsia"/>
          <w:i w:val="0"/>
          <w:lang w:eastAsia="zh-CN"/>
        </w:rPr>
        <w:lastRenderedPageBreak/>
        <w:t>十、监狱企业证明材料（仅限</w:t>
      </w:r>
      <w:r w:rsidRPr="00D135FF">
        <w:rPr>
          <w:i w:val="0"/>
          <w:lang w:eastAsia="zh-CN"/>
        </w:rPr>
        <w:t>符合要求的投标人）</w:t>
      </w:r>
      <w:bookmarkEnd w:id="535"/>
      <w:bookmarkEnd w:id="536"/>
      <w:bookmarkEnd w:id="537"/>
      <w:bookmarkEnd w:id="538"/>
      <w:bookmarkEnd w:id="539"/>
      <w:bookmarkEnd w:id="540"/>
      <w:bookmarkEnd w:id="541"/>
    </w:p>
    <w:p w14:paraId="38E27526" w14:textId="77777777" w:rsidR="002D46FB" w:rsidRPr="00D135FF" w:rsidRDefault="005E2480">
      <w:pPr>
        <w:widowControl w:val="0"/>
        <w:spacing w:line="360" w:lineRule="auto"/>
        <w:jc w:val="center"/>
        <w:rPr>
          <w:rFonts w:ascii="仿宋" w:eastAsia="仿宋" w:hAnsi="仿宋"/>
          <w:b/>
          <w:i w:val="0"/>
          <w:color w:val="auto"/>
          <w:sz w:val="28"/>
          <w:szCs w:val="28"/>
          <w:lang w:eastAsia="zh-CN" w:bidi="ar-SA"/>
        </w:rPr>
      </w:pPr>
      <w:r w:rsidRPr="00D135FF">
        <w:rPr>
          <w:rFonts w:ascii="仿宋" w:eastAsia="仿宋" w:hAnsi="仿宋" w:hint="eastAsia"/>
          <w:b/>
          <w:i w:val="0"/>
          <w:color w:val="auto"/>
          <w:sz w:val="28"/>
          <w:szCs w:val="28"/>
          <w:lang w:eastAsia="zh-CN" w:bidi="ar-SA"/>
        </w:rPr>
        <w:t>监狱企业证明</w:t>
      </w:r>
    </w:p>
    <w:p w14:paraId="62B50E4A" w14:textId="77777777" w:rsidR="002D46FB" w:rsidRPr="00D135FF" w:rsidRDefault="002D46FB">
      <w:pPr>
        <w:widowControl w:val="0"/>
        <w:rPr>
          <w:i w:val="0"/>
          <w:color w:val="auto"/>
          <w:sz w:val="21"/>
          <w:lang w:eastAsia="zh-CN" w:bidi="ar-SA"/>
        </w:rPr>
      </w:pPr>
    </w:p>
    <w:p w14:paraId="56F224C4" w14:textId="77777777" w:rsidR="002D46FB" w:rsidRPr="00D135FF" w:rsidRDefault="002D46FB">
      <w:pPr>
        <w:widowControl w:val="0"/>
        <w:spacing w:line="360" w:lineRule="auto"/>
        <w:rPr>
          <w:i w:val="0"/>
          <w:color w:val="auto"/>
          <w:sz w:val="24"/>
          <w:szCs w:val="21"/>
          <w:lang w:eastAsia="zh-CN" w:bidi="ar-SA"/>
        </w:rPr>
      </w:pPr>
    </w:p>
    <w:p w14:paraId="22796505" w14:textId="77777777" w:rsidR="002D46FB" w:rsidRPr="00D135FF" w:rsidRDefault="002D46FB">
      <w:pPr>
        <w:widowControl w:val="0"/>
        <w:rPr>
          <w:i w:val="0"/>
          <w:color w:val="auto"/>
          <w:sz w:val="21"/>
          <w:lang w:eastAsia="zh-CN" w:bidi="ar-SA"/>
        </w:rPr>
      </w:pPr>
    </w:p>
    <w:p w14:paraId="26254749" w14:textId="77777777" w:rsidR="002D46FB" w:rsidRPr="00D135FF" w:rsidRDefault="002D46FB">
      <w:pPr>
        <w:widowControl w:val="0"/>
        <w:spacing w:after="120" w:line="480" w:lineRule="auto"/>
        <w:jc w:val="both"/>
        <w:rPr>
          <w:rFonts w:ascii="仿宋" w:eastAsia="仿宋" w:hAnsi="仿宋"/>
          <w:i w:val="0"/>
          <w:color w:val="auto"/>
          <w:kern w:val="0"/>
          <w:sz w:val="24"/>
          <w:szCs w:val="24"/>
          <w:u w:val="single"/>
          <w:lang w:eastAsia="zh-CN" w:bidi="ar-SA"/>
        </w:rPr>
      </w:pPr>
    </w:p>
    <w:p w14:paraId="7F2C8685" w14:textId="77777777" w:rsidR="002D46FB" w:rsidRPr="00D135FF" w:rsidRDefault="005E2480">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D135FF">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6A3195B3" w14:textId="77777777" w:rsidR="002D46FB" w:rsidRPr="00D135FF" w:rsidRDefault="002D46FB">
      <w:pPr>
        <w:widowControl w:val="0"/>
        <w:rPr>
          <w:i w:val="0"/>
          <w:color w:val="auto"/>
          <w:sz w:val="21"/>
          <w:lang w:eastAsia="zh-CN" w:bidi="ar-SA"/>
        </w:rPr>
      </w:pPr>
    </w:p>
    <w:p w14:paraId="0B48D7C3"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0489FE41"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3CEBAFBF"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38C20BB4"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0747BFA7" w14:textId="77777777" w:rsidR="002D46FB" w:rsidRPr="00D135FF" w:rsidRDefault="005E2480">
      <w:pPr>
        <w:widowControl w:val="0"/>
        <w:spacing w:after="156"/>
        <w:rPr>
          <w:rFonts w:ascii="仿宋" w:eastAsia="仿宋" w:hAnsi="仿宋" w:cs="Marigold"/>
          <w:i w:val="0"/>
          <w:color w:val="auto"/>
          <w:sz w:val="24"/>
          <w:szCs w:val="24"/>
          <w:lang w:eastAsia="zh-CN" w:bidi="ar-SA"/>
        </w:rPr>
      </w:pPr>
      <w:r w:rsidRPr="00D135FF">
        <w:rPr>
          <w:rFonts w:ascii="仿宋" w:eastAsia="仿宋" w:hAnsi="仿宋" w:cs="Marigold" w:hint="eastAsia"/>
          <w:i w:val="0"/>
          <w:color w:val="auto"/>
          <w:sz w:val="24"/>
          <w:szCs w:val="24"/>
          <w:lang w:eastAsia="zh-CN" w:bidi="ar-SA"/>
        </w:rPr>
        <w:t>注</w:t>
      </w:r>
      <w:r w:rsidRPr="00D135FF">
        <w:rPr>
          <w:rFonts w:ascii="仿宋" w:eastAsia="仿宋" w:hAnsi="仿宋" w:cs="Marigold"/>
          <w:i w:val="0"/>
          <w:color w:val="auto"/>
          <w:sz w:val="24"/>
          <w:szCs w:val="24"/>
          <w:lang w:eastAsia="zh-CN" w:bidi="ar-SA"/>
        </w:rPr>
        <w:t>：</w:t>
      </w:r>
      <w:r w:rsidRPr="00D135FF">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6690132D"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403C9750" w14:textId="77777777" w:rsidR="002D46FB" w:rsidRPr="00D135FF" w:rsidRDefault="005E2480" w:rsidP="0043535B">
      <w:pPr>
        <w:widowControl w:val="0"/>
        <w:spacing w:line="360" w:lineRule="auto"/>
        <w:ind w:firstLineChars="200" w:firstLine="480"/>
        <w:rPr>
          <w:i w:val="0"/>
          <w:color w:val="auto"/>
          <w:lang w:eastAsia="zh-CN"/>
        </w:rPr>
      </w:pPr>
      <w:r w:rsidRPr="00D135FF">
        <w:rPr>
          <w:i w:val="0"/>
          <w:color w:val="auto"/>
          <w:sz w:val="24"/>
          <w:szCs w:val="21"/>
          <w:lang w:eastAsia="zh-CN" w:bidi="ar-SA"/>
        </w:rPr>
        <w:br w:type="page"/>
      </w:r>
    </w:p>
    <w:p w14:paraId="6F85BC77" w14:textId="77777777" w:rsidR="002D46FB" w:rsidRPr="00D135FF" w:rsidRDefault="005E2480">
      <w:pPr>
        <w:pStyle w:val="20"/>
        <w:jc w:val="left"/>
        <w:rPr>
          <w:i w:val="0"/>
          <w:color w:val="auto"/>
          <w:lang w:eastAsia="zh-CN"/>
        </w:rPr>
      </w:pPr>
      <w:bookmarkStart w:id="542" w:name="_Toc505762773"/>
      <w:bookmarkStart w:id="543" w:name="_Toc497752274"/>
      <w:bookmarkStart w:id="544" w:name="_Toc524910138"/>
      <w:bookmarkStart w:id="545" w:name="_Toc511558680"/>
      <w:bookmarkStart w:id="546" w:name="_Toc38274209"/>
      <w:bookmarkStart w:id="547" w:name="_Toc63420243"/>
      <w:bookmarkStart w:id="548" w:name="_Toc468346411"/>
      <w:bookmarkStart w:id="549" w:name="_Toc468331120"/>
      <w:bookmarkStart w:id="550" w:name="_Toc471381167"/>
      <w:r w:rsidRPr="00D135FF">
        <w:rPr>
          <w:rFonts w:hint="eastAsia"/>
          <w:i w:val="0"/>
          <w:lang w:eastAsia="zh-CN"/>
        </w:rPr>
        <w:lastRenderedPageBreak/>
        <w:t>十一、残疾人福利性单位证明材料（仅限</w:t>
      </w:r>
      <w:r w:rsidRPr="00D135FF">
        <w:rPr>
          <w:i w:val="0"/>
          <w:lang w:eastAsia="zh-CN"/>
        </w:rPr>
        <w:t>符合要求的投标人）</w:t>
      </w:r>
      <w:bookmarkEnd w:id="542"/>
      <w:bookmarkEnd w:id="543"/>
      <w:bookmarkEnd w:id="544"/>
      <w:bookmarkEnd w:id="545"/>
      <w:bookmarkEnd w:id="546"/>
      <w:bookmarkEnd w:id="547"/>
    </w:p>
    <w:p w14:paraId="789C0A5A" w14:textId="77777777" w:rsidR="002D46FB" w:rsidRPr="00D135FF" w:rsidRDefault="005E2480">
      <w:pPr>
        <w:widowControl w:val="0"/>
        <w:spacing w:line="588" w:lineRule="exact"/>
        <w:jc w:val="center"/>
        <w:rPr>
          <w:rFonts w:ascii="仿宋_GB2312" w:eastAsia="仿宋_GB2312"/>
          <w:b/>
          <w:i w:val="0"/>
          <w:color w:val="auto"/>
          <w:spacing w:val="6"/>
          <w:sz w:val="30"/>
          <w:szCs w:val="30"/>
          <w:lang w:eastAsia="zh-CN" w:bidi="ar-SA"/>
        </w:rPr>
      </w:pPr>
      <w:r w:rsidRPr="00D135FF">
        <w:rPr>
          <w:rFonts w:ascii="仿宋_GB2312" w:eastAsia="仿宋_GB2312" w:hint="eastAsia"/>
          <w:b/>
          <w:i w:val="0"/>
          <w:color w:val="auto"/>
          <w:spacing w:val="6"/>
          <w:sz w:val="30"/>
          <w:szCs w:val="30"/>
          <w:lang w:eastAsia="zh-CN" w:bidi="ar-SA"/>
        </w:rPr>
        <w:t>残疾人福利性单位声明函</w:t>
      </w:r>
    </w:p>
    <w:p w14:paraId="154618E8" w14:textId="77777777" w:rsidR="002D46FB" w:rsidRPr="00D135FF" w:rsidRDefault="002D46FB">
      <w:pPr>
        <w:widowControl w:val="0"/>
        <w:spacing w:line="588" w:lineRule="exact"/>
        <w:jc w:val="both"/>
        <w:rPr>
          <w:rFonts w:ascii="仿宋_GB2312" w:eastAsia="仿宋_GB2312"/>
          <w:b/>
          <w:i w:val="0"/>
          <w:color w:val="auto"/>
          <w:spacing w:val="6"/>
          <w:sz w:val="30"/>
          <w:szCs w:val="30"/>
          <w:lang w:eastAsia="zh-CN" w:bidi="ar-SA"/>
        </w:rPr>
      </w:pPr>
    </w:p>
    <w:p w14:paraId="3D3639A6" w14:textId="77777777" w:rsidR="002D46FB" w:rsidRPr="00D135FF" w:rsidRDefault="005E2480">
      <w:pPr>
        <w:spacing w:line="360" w:lineRule="auto"/>
        <w:ind w:firstLineChars="200" w:firstLine="480"/>
        <w:contextualSpacing/>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4E6613" w14:textId="77777777" w:rsidR="002D46FB" w:rsidRPr="00D135FF" w:rsidRDefault="005E2480">
      <w:pPr>
        <w:spacing w:line="360" w:lineRule="auto"/>
        <w:contextualSpacing/>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本单位对上述声明的真实性负责。如有虚假，将依法承担相应责任。</w:t>
      </w:r>
    </w:p>
    <w:p w14:paraId="2EAEDFC3" w14:textId="77777777" w:rsidR="002D46FB" w:rsidRPr="00D135FF" w:rsidRDefault="002D46FB">
      <w:pPr>
        <w:spacing w:line="360" w:lineRule="auto"/>
        <w:contextualSpacing/>
        <w:rPr>
          <w:rFonts w:ascii="仿宋" w:eastAsia="仿宋" w:hAnsi="仿宋"/>
          <w:i w:val="0"/>
          <w:color w:val="auto"/>
          <w:sz w:val="24"/>
          <w:lang w:eastAsia="zh-CN" w:bidi="ar-SA"/>
        </w:rPr>
      </w:pPr>
    </w:p>
    <w:p w14:paraId="05CB1529" w14:textId="77777777" w:rsidR="002D46FB" w:rsidRPr="00D135FF" w:rsidRDefault="002D46FB">
      <w:pPr>
        <w:spacing w:line="360" w:lineRule="auto"/>
        <w:contextualSpacing/>
        <w:rPr>
          <w:rFonts w:ascii="仿宋" w:eastAsia="仿宋" w:hAnsi="仿宋"/>
          <w:i w:val="0"/>
          <w:color w:val="auto"/>
          <w:sz w:val="24"/>
          <w:lang w:eastAsia="zh-CN" w:bidi="ar-SA"/>
        </w:rPr>
      </w:pPr>
    </w:p>
    <w:p w14:paraId="5AF766C9" w14:textId="77777777" w:rsidR="002D46FB" w:rsidRPr="00D135FF" w:rsidRDefault="005E2480">
      <w:pPr>
        <w:spacing w:line="360" w:lineRule="auto"/>
        <w:contextualSpacing/>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 xml:space="preserve">       单位名称（盖章）</w:t>
      </w:r>
    </w:p>
    <w:p w14:paraId="602F2341" w14:textId="77777777" w:rsidR="002D46FB" w:rsidRPr="00D135FF" w:rsidRDefault="005E2480" w:rsidP="002045DB">
      <w:pPr>
        <w:spacing w:line="360" w:lineRule="auto"/>
        <w:ind w:firstLineChars="400" w:firstLine="960"/>
        <w:contextualSpacing/>
        <w:rPr>
          <w:rFonts w:ascii="仿宋" w:eastAsia="仿宋" w:hAnsi="仿宋" w:cs="宋体"/>
          <w:i w:val="0"/>
          <w:color w:val="auto"/>
          <w:sz w:val="24"/>
          <w:lang w:eastAsia="zh-CN"/>
        </w:rPr>
      </w:pPr>
      <w:r w:rsidRPr="00D135FF">
        <w:rPr>
          <w:rFonts w:ascii="仿宋" w:eastAsia="仿宋" w:hAnsi="仿宋" w:hint="eastAsia"/>
          <w:i w:val="0"/>
          <w:color w:val="auto"/>
          <w:sz w:val="24"/>
          <w:lang w:eastAsia="zh-CN" w:bidi="ar-SA"/>
        </w:rPr>
        <w:t>投标日期：</w:t>
      </w:r>
    </w:p>
    <w:p w14:paraId="0B686695" w14:textId="77777777" w:rsidR="002D46FB" w:rsidRPr="00D135FF" w:rsidRDefault="002D46FB">
      <w:pPr>
        <w:spacing w:line="360" w:lineRule="auto"/>
        <w:rPr>
          <w:rFonts w:ascii="仿宋" w:eastAsia="仿宋" w:hAnsi="仿宋" w:cs="宋体"/>
          <w:i w:val="0"/>
          <w:color w:val="auto"/>
          <w:sz w:val="24"/>
          <w:lang w:eastAsia="zh-CN"/>
        </w:rPr>
      </w:pPr>
    </w:p>
    <w:p w14:paraId="3F34202B" w14:textId="77777777" w:rsidR="002D46FB" w:rsidRPr="00D135FF" w:rsidRDefault="005E2480">
      <w:pPr>
        <w:spacing w:line="360" w:lineRule="auto"/>
        <w:ind w:firstLineChars="200" w:firstLine="480"/>
        <w:rPr>
          <w:rFonts w:ascii="仿宋" w:eastAsia="仿宋" w:hAnsi="仿宋" w:cs="宋体"/>
          <w:i w:val="0"/>
          <w:color w:val="auto"/>
          <w:sz w:val="24"/>
          <w:lang w:eastAsia="zh-CN"/>
        </w:rPr>
      </w:pPr>
      <w:r w:rsidRPr="00D135FF">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4DC2FABF" w14:textId="77777777" w:rsidR="002D46FB" w:rsidRPr="00D135FF" w:rsidRDefault="005E2480">
      <w:pPr>
        <w:widowControl w:val="0"/>
        <w:spacing w:line="360" w:lineRule="auto"/>
        <w:ind w:firstLineChars="250" w:firstLine="600"/>
        <w:jc w:val="both"/>
        <w:rPr>
          <w:rFonts w:ascii="仿宋" w:eastAsia="仿宋" w:hAnsi="仿宋" w:cs="宋体"/>
          <w:i w:val="0"/>
          <w:color w:val="auto"/>
          <w:sz w:val="24"/>
          <w:lang w:eastAsia="zh-CN"/>
        </w:rPr>
      </w:pPr>
      <w:r w:rsidRPr="00D135FF">
        <w:rPr>
          <w:rFonts w:ascii="仿宋" w:eastAsia="仿宋" w:hAnsi="仿宋" w:cs="宋体" w:hint="eastAsia"/>
          <w:i w:val="0"/>
          <w:color w:val="auto"/>
          <w:sz w:val="24"/>
          <w:lang w:eastAsia="zh-CN"/>
        </w:rPr>
        <w:t>2、投标人为非残疾人福利性单位的，可不提供此声明。</w:t>
      </w:r>
    </w:p>
    <w:p w14:paraId="4C1A4528" w14:textId="77777777" w:rsidR="002D46FB" w:rsidRPr="00D135FF" w:rsidRDefault="002D46FB">
      <w:pPr>
        <w:widowControl w:val="0"/>
        <w:tabs>
          <w:tab w:val="left" w:pos="4860"/>
        </w:tabs>
        <w:spacing w:line="588" w:lineRule="exact"/>
        <w:ind w:right="1560" w:firstLineChars="200" w:firstLine="504"/>
        <w:rPr>
          <w:rFonts w:ascii="仿宋_GB2312" w:eastAsia="仿宋_GB2312"/>
          <w:i w:val="0"/>
          <w:color w:val="auto"/>
          <w:spacing w:val="6"/>
          <w:sz w:val="24"/>
          <w:szCs w:val="24"/>
          <w:lang w:eastAsia="zh-CN" w:bidi="ar-SA"/>
        </w:rPr>
      </w:pPr>
    </w:p>
    <w:p w14:paraId="26DBEC38" w14:textId="77777777" w:rsidR="002D46FB" w:rsidRPr="00D135FF" w:rsidRDefault="002D46FB">
      <w:pPr>
        <w:widowControl w:val="0"/>
        <w:tabs>
          <w:tab w:val="left" w:pos="4860"/>
        </w:tabs>
        <w:spacing w:line="588" w:lineRule="exact"/>
        <w:ind w:right="1560" w:firstLineChars="200" w:firstLine="504"/>
        <w:jc w:val="center"/>
        <w:rPr>
          <w:rFonts w:ascii="仿宋_GB2312" w:eastAsia="仿宋_GB2312"/>
          <w:i w:val="0"/>
          <w:color w:val="auto"/>
          <w:spacing w:val="6"/>
          <w:sz w:val="24"/>
          <w:szCs w:val="24"/>
          <w:lang w:eastAsia="zh-CN" w:bidi="ar-SA"/>
        </w:rPr>
      </w:pPr>
    </w:p>
    <w:p w14:paraId="5E01EE45" w14:textId="77777777" w:rsidR="002D46FB" w:rsidRPr="00D135FF" w:rsidRDefault="002D46FB">
      <w:pPr>
        <w:widowControl w:val="0"/>
        <w:tabs>
          <w:tab w:val="left" w:pos="4860"/>
        </w:tabs>
        <w:spacing w:line="588" w:lineRule="exact"/>
        <w:ind w:right="1560" w:firstLineChars="200" w:firstLine="504"/>
        <w:jc w:val="center"/>
        <w:rPr>
          <w:rFonts w:ascii="仿宋_GB2312" w:eastAsia="仿宋_GB2312"/>
          <w:i w:val="0"/>
          <w:color w:val="auto"/>
          <w:spacing w:val="6"/>
          <w:sz w:val="24"/>
          <w:szCs w:val="24"/>
          <w:lang w:eastAsia="zh-CN" w:bidi="ar-SA"/>
        </w:rPr>
      </w:pPr>
    </w:p>
    <w:p w14:paraId="0B1EA350" w14:textId="77777777" w:rsidR="002D46FB" w:rsidRPr="00D135FF" w:rsidRDefault="005E2480">
      <w:pPr>
        <w:rPr>
          <w:rFonts w:ascii="仿宋" w:eastAsia="仿宋" w:hAnsi="仿宋" w:cs="Marigold"/>
          <w:bCs/>
          <w:i w:val="0"/>
          <w:color w:val="auto"/>
          <w:sz w:val="24"/>
          <w:szCs w:val="24"/>
          <w:lang w:eastAsia="zh-CN"/>
        </w:rPr>
      </w:pPr>
      <w:r w:rsidRPr="00D135FF">
        <w:rPr>
          <w:rFonts w:ascii="仿宋_GB2312" w:eastAsia="仿宋_GB2312"/>
          <w:i w:val="0"/>
          <w:color w:val="auto"/>
          <w:spacing w:val="6"/>
          <w:sz w:val="24"/>
          <w:szCs w:val="24"/>
          <w:lang w:eastAsia="zh-CN" w:bidi="ar-SA"/>
        </w:rPr>
        <w:br w:type="page"/>
      </w:r>
      <w:bookmarkEnd w:id="548"/>
      <w:bookmarkEnd w:id="549"/>
      <w:bookmarkEnd w:id="550"/>
    </w:p>
    <w:p w14:paraId="316BEA29" w14:textId="77777777" w:rsidR="002D46FB" w:rsidRPr="00D135FF" w:rsidRDefault="005E2480">
      <w:pPr>
        <w:pStyle w:val="20"/>
        <w:rPr>
          <w:i w:val="0"/>
          <w:color w:val="auto"/>
          <w:lang w:eastAsia="zh-CN"/>
        </w:rPr>
      </w:pPr>
      <w:bookmarkStart w:id="551" w:name="_Toc505762774"/>
      <w:bookmarkStart w:id="552" w:name="_Toc497752276"/>
      <w:bookmarkStart w:id="553" w:name="_Toc524910139"/>
      <w:bookmarkStart w:id="554" w:name="_Toc511558681"/>
      <w:bookmarkStart w:id="555" w:name="_Toc63420244"/>
      <w:r w:rsidRPr="00D135FF">
        <w:rPr>
          <w:rFonts w:hint="eastAsia"/>
          <w:i w:val="0"/>
          <w:color w:val="auto"/>
          <w:lang w:eastAsia="zh-CN"/>
        </w:rPr>
        <w:lastRenderedPageBreak/>
        <w:t>十二</w:t>
      </w:r>
      <w:r w:rsidRPr="00D135FF">
        <w:rPr>
          <w:i w:val="0"/>
          <w:color w:val="auto"/>
          <w:lang w:eastAsia="zh-CN"/>
        </w:rPr>
        <w:t>、</w:t>
      </w:r>
      <w:r w:rsidRPr="00D135FF">
        <w:rPr>
          <w:rFonts w:hint="eastAsia"/>
          <w:i w:val="0"/>
          <w:color w:val="auto"/>
          <w:lang w:eastAsia="zh-CN"/>
        </w:rPr>
        <w:t>其它投标人认为需要递交的材料或文件</w:t>
      </w:r>
      <w:bookmarkEnd w:id="551"/>
      <w:bookmarkEnd w:id="552"/>
      <w:bookmarkEnd w:id="553"/>
      <w:bookmarkEnd w:id="554"/>
      <w:bookmarkEnd w:id="555"/>
    </w:p>
    <w:p w14:paraId="14030648" w14:textId="77777777" w:rsidR="002D46FB" w:rsidRPr="00D135FF" w:rsidRDefault="005E2480">
      <w:pPr>
        <w:spacing w:after="156"/>
        <w:jc w:val="center"/>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（格式自拟）</w:t>
      </w:r>
    </w:p>
    <w:p w14:paraId="5314B466" w14:textId="77777777" w:rsidR="002D46FB" w:rsidRPr="00D135FF" w:rsidRDefault="002D46FB">
      <w:pPr>
        <w:spacing w:after="156"/>
        <w:rPr>
          <w:rFonts w:ascii="仿宋" w:eastAsia="仿宋" w:hAnsi="仿宋" w:cs="Marigold"/>
          <w:bCs/>
          <w:i w:val="0"/>
          <w:color w:val="auto"/>
          <w:sz w:val="24"/>
          <w:szCs w:val="24"/>
          <w:lang w:eastAsia="zh-CN"/>
        </w:rPr>
      </w:pPr>
    </w:p>
    <w:p w14:paraId="5C598864" w14:textId="77777777" w:rsidR="002D46FB" w:rsidRPr="00D135FF" w:rsidRDefault="005E2480">
      <w:pPr>
        <w:pStyle w:val="20"/>
        <w:rPr>
          <w:i w:val="0"/>
          <w:color w:val="auto"/>
          <w:lang w:eastAsia="zh-CN"/>
        </w:rPr>
      </w:pPr>
      <w:bookmarkStart w:id="556" w:name="_Toc511558682"/>
      <w:bookmarkStart w:id="557" w:name="_Toc468346412"/>
      <w:bookmarkStart w:id="558" w:name="_Toc505762775"/>
      <w:bookmarkStart w:id="559" w:name="_Toc468331121"/>
      <w:bookmarkStart w:id="560" w:name="_Toc497752277"/>
      <w:bookmarkStart w:id="561" w:name="_Toc524910140"/>
      <w:bookmarkStart w:id="562" w:name="_Toc63420245"/>
      <w:r w:rsidRPr="00D135FF">
        <w:rPr>
          <w:rFonts w:hint="eastAsia"/>
          <w:i w:val="0"/>
          <w:color w:val="auto"/>
          <w:lang w:eastAsia="zh-CN"/>
        </w:rPr>
        <w:t>十三、招标文件要求递交其他的材料或文件</w:t>
      </w:r>
      <w:bookmarkEnd w:id="556"/>
      <w:bookmarkEnd w:id="557"/>
      <w:bookmarkEnd w:id="558"/>
      <w:bookmarkEnd w:id="559"/>
      <w:bookmarkEnd w:id="560"/>
      <w:bookmarkEnd w:id="561"/>
      <w:bookmarkEnd w:id="562"/>
    </w:p>
    <w:p w14:paraId="71D24E46" w14:textId="77777777" w:rsidR="002D46FB" w:rsidRPr="00D135FF" w:rsidRDefault="005E2480">
      <w:pPr>
        <w:spacing w:after="156"/>
        <w:jc w:val="center"/>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（格式自拟）</w:t>
      </w:r>
    </w:p>
    <w:p w14:paraId="2C11CD7D"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42050A34"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566545E8"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0637A708"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200F97E7"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11434306"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5C6F094E"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2AC4E428" w14:textId="77777777" w:rsidR="002D46FB" w:rsidRPr="00D135FF" w:rsidRDefault="005E2480">
      <w:pPr>
        <w:rPr>
          <w:rFonts w:ascii="仿宋" w:eastAsia="仿宋" w:hAnsi="仿宋" w:cs="Marigold"/>
          <w:b/>
          <w:bCs/>
          <w:i w:val="0"/>
          <w:color w:val="auto"/>
          <w:kern w:val="0"/>
          <w:sz w:val="24"/>
          <w:szCs w:val="24"/>
          <w:lang w:eastAsia="zh-CN"/>
        </w:rPr>
      </w:pPr>
      <w:r w:rsidRPr="00D135FF">
        <w:rPr>
          <w:rFonts w:ascii="仿宋" w:eastAsia="仿宋" w:hAnsi="仿宋" w:cs="Marigold"/>
          <w:b/>
          <w:bCs/>
          <w:i w:val="0"/>
          <w:color w:val="auto"/>
          <w:kern w:val="0"/>
          <w:sz w:val="24"/>
          <w:szCs w:val="24"/>
          <w:lang w:eastAsia="zh-CN"/>
        </w:rPr>
        <w:br w:type="page"/>
      </w:r>
    </w:p>
    <w:p w14:paraId="5E719ECF" w14:textId="77777777" w:rsidR="002D46FB" w:rsidRPr="00D135FF" w:rsidRDefault="005E2480">
      <w:pPr>
        <w:pStyle w:val="10"/>
        <w:rPr>
          <w:i w:val="0"/>
          <w:color w:val="auto"/>
          <w:lang w:eastAsia="zh-CN"/>
        </w:rPr>
      </w:pPr>
      <w:bookmarkStart w:id="563" w:name="_Toc63420246"/>
      <w:r w:rsidRPr="00D135FF">
        <w:rPr>
          <w:rFonts w:hint="eastAsia"/>
          <w:i w:val="0"/>
          <w:color w:val="auto"/>
          <w:lang w:eastAsia="zh-CN"/>
        </w:rPr>
        <w:lastRenderedPageBreak/>
        <w:t>第四章</w:t>
      </w:r>
      <w:r w:rsidRPr="00D135FF">
        <w:rPr>
          <w:rFonts w:hint="eastAsia"/>
          <w:i w:val="0"/>
          <w:color w:val="auto"/>
          <w:lang w:eastAsia="zh-CN"/>
        </w:rPr>
        <w:t xml:space="preserve"> </w:t>
      </w:r>
      <w:r w:rsidRPr="00D135FF">
        <w:rPr>
          <w:rFonts w:hint="eastAsia"/>
          <w:i w:val="0"/>
          <w:color w:val="auto"/>
          <w:lang w:eastAsia="zh-CN"/>
        </w:rPr>
        <w:t>投标人和投标产品（如涉及）的资格、资质性及其他类似效力要求</w:t>
      </w:r>
      <w:bookmarkEnd w:id="563"/>
    </w:p>
    <w:p w14:paraId="47E64197"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（一）《中华人民共和国政府采购法》第二十二条第一款第（一） 至（五）规定的条件：</w:t>
      </w:r>
    </w:p>
    <w:p w14:paraId="676F2840"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1、具有独立承担民事责任的能力； </w:t>
      </w:r>
    </w:p>
    <w:p w14:paraId="2E681CC2"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2、具有良好的商业信誉和健全的财务会计制度； </w:t>
      </w:r>
    </w:p>
    <w:p w14:paraId="6B23FB77"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3、具有履行合同所必需的设备和专业技术能力； </w:t>
      </w:r>
    </w:p>
    <w:p w14:paraId="5E72FEE3"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4</w:t>
      </w:r>
      <w:r w:rsidR="003135FE">
        <w:rPr>
          <w:rFonts w:ascii="仿宋" w:eastAsia="仿宋" w:hAnsi="仿宋" w:hint="eastAsia"/>
          <w:i w:val="0"/>
          <w:color w:val="auto"/>
          <w:sz w:val="24"/>
          <w:lang w:eastAsia="zh-CN"/>
        </w:rPr>
        <w:t>、</w:t>
      </w:r>
      <w:r w:rsidRPr="00D135FF">
        <w:rPr>
          <w:rFonts w:ascii="仿宋" w:eastAsia="仿宋" w:hAnsi="仿宋" w:hint="eastAsia"/>
          <w:i w:val="0"/>
          <w:color w:val="auto"/>
          <w:sz w:val="24"/>
          <w:lang w:eastAsia="zh-CN"/>
        </w:rPr>
        <w:t xml:space="preserve">有依法缴纳税收和社会保障资金的良好记录； </w:t>
      </w:r>
    </w:p>
    <w:p w14:paraId="7CA931A3"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5、参加政府采购活动前三年内，在经营活动中没有重大违法记录。 </w:t>
      </w:r>
    </w:p>
    <w:p w14:paraId="01E23EFE"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（二）法律、行政法规规定的其他条件： </w:t>
      </w:r>
    </w:p>
    <w:p w14:paraId="5F9744A7" w14:textId="3C00FCA4" w:rsidR="00CD0ABB" w:rsidRDefault="005E2480" w:rsidP="00D65034">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1、投标人单位及其现任法定代表人/</w:t>
      </w:r>
      <w:r w:rsidR="00D65034">
        <w:rPr>
          <w:rFonts w:ascii="仿宋" w:eastAsia="仿宋" w:hAnsi="仿宋" w:hint="eastAsia"/>
          <w:i w:val="0"/>
          <w:color w:val="auto"/>
          <w:sz w:val="24"/>
          <w:lang w:eastAsia="zh-CN"/>
        </w:rPr>
        <w:t>主要负责人不得具有行贿犯罪记录；</w:t>
      </w:r>
      <w:r w:rsidRPr="00D135FF">
        <w:rPr>
          <w:rFonts w:ascii="仿宋" w:eastAsia="仿宋" w:hAnsi="仿宋" w:hint="eastAsia"/>
          <w:i w:val="0"/>
          <w:color w:val="auto"/>
          <w:sz w:val="24"/>
          <w:lang w:eastAsia="zh-CN"/>
        </w:rPr>
        <w:t>2、单位负责人为同一人或者存在控股、管理关系的不同投标人，不得参加同一合同项下的政府采购活动</w:t>
      </w:r>
      <w:r w:rsidR="00D65034">
        <w:rPr>
          <w:rFonts w:ascii="仿宋" w:eastAsia="仿宋" w:hAnsi="仿宋" w:hint="eastAsia"/>
          <w:i w:val="0"/>
          <w:color w:val="auto"/>
          <w:sz w:val="24"/>
          <w:lang w:eastAsia="zh-CN"/>
        </w:rPr>
        <w:t>；</w:t>
      </w:r>
      <w:r w:rsidRPr="00D135FF">
        <w:rPr>
          <w:rFonts w:ascii="仿宋" w:eastAsia="仿宋" w:hAnsi="仿宋" w:hint="eastAsia"/>
          <w:i w:val="0"/>
          <w:color w:val="auto"/>
          <w:sz w:val="24"/>
          <w:lang w:eastAsia="zh-CN"/>
        </w:rPr>
        <w:t>3、投标人未对本次采购项目提供</w:t>
      </w:r>
      <w:proofErr w:type="gramStart"/>
      <w:r w:rsidRPr="00D135FF">
        <w:rPr>
          <w:rFonts w:ascii="仿宋" w:eastAsia="仿宋" w:hAnsi="仿宋" w:hint="eastAsia"/>
          <w:i w:val="0"/>
          <w:color w:val="auto"/>
          <w:sz w:val="24"/>
          <w:lang w:eastAsia="zh-CN"/>
        </w:rPr>
        <w:t>过整体</w:t>
      </w:r>
      <w:proofErr w:type="gramEnd"/>
      <w:r w:rsidRPr="00D135FF">
        <w:rPr>
          <w:rFonts w:ascii="仿宋" w:eastAsia="仿宋" w:hAnsi="仿宋" w:hint="eastAsia"/>
          <w:i w:val="0"/>
          <w:color w:val="auto"/>
          <w:sz w:val="24"/>
          <w:lang w:eastAsia="zh-CN"/>
        </w:rPr>
        <w:t>设计、规范编制或者项目管理、监理、检测等服务</w:t>
      </w:r>
      <w:r w:rsidR="00D65034">
        <w:rPr>
          <w:rFonts w:ascii="仿宋" w:eastAsia="仿宋" w:hAnsi="仿宋" w:hint="eastAsia"/>
          <w:i w:val="0"/>
          <w:color w:val="auto"/>
          <w:sz w:val="24"/>
          <w:lang w:eastAsia="zh-CN"/>
        </w:rPr>
        <w:t>；</w:t>
      </w:r>
      <w:r w:rsidRPr="00D135FF">
        <w:rPr>
          <w:rFonts w:ascii="仿宋" w:eastAsia="仿宋" w:hAnsi="仿宋" w:hint="eastAsia"/>
          <w:i w:val="0"/>
          <w:color w:val="auto"/>
          <w:sz w:val="24"/>
          <w:lang w:eastAsia="zh-CN"/>
        </w:rPr>
        <w:t xml:space="preserve"> </w:t>
      </w:r>
      <w:r w:rsidR="00CD0ABB">
        <w:rPr>
          <w:rFonts w:ascii="仿宋" w:eastAsia="仿宋" w:hAnsi="仿宋" w:hint="eastAsia"/>
          <w:i w:val="0"/>
          <w:color w:val="auto"/>
          <w:sz w:val="24"/>
          <w:lang w:eastAsia="zh-CN"/>
        </w:rPr>
        <w:t>4、投标人</w:t>
      </w:r>
      <w:r w:rsidR="00E14F3D">
        <w:rPr>
          <w:rFonts w:ascii="仿宋" w:eastAsia="仿宋" w:hAnsi="仿宋" w:hint="eastAsia"/>
          <w:i w:val="0"/>
          <w:color w:val="auto"/>
          <w:sz w:val="24"/>
          <w:lang w:eastAsia="zh-CN"/>
        </w:rPr>
        <w:t>应</w:t>
      </w:r>
      <w:r w:rsidR="00CD0ABB">
        <w:rPr>
          <w:rFonts w:ascii="仿宋" w:eastAsia="仿宋" w:hAnsi="仿宋" w:hint="eastAsia"/>
          <w:i w:val="0"/>
          <w:color w:val="auto"/>
          <w:sz w:val="24"/>
          <w:lang w:eastAsia="zh-CN"/>
        </w:rPr>
        <w:t>列明其存在直接控股、管理关系的相关供应商名单。</w:t>
      </w:r>
    </w:p>
    <w:p w14:paraId="4931A538" w14:textId="0217581B" w:rsidR="002D46FB"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（三）投标人</w:t>
      </w:r>
      <w:r w:rsidR="00A67075">
        <w:rPr>
          <w:rFonts w:ascii="仿宋" w:eastAsia="仿宋" w:hAnsi="仿宋" w:hint="eastAsia"/>
          <w:i w:val="0"/>
          <w:color w:val="auto"/>
          <w:sz w:val="24"/>
          <w:lang w:eastAsia="zh-CN"/>
        </w:rPr>
        <w:t>单位</w:t>
      </w:r>
      <w:r w:rsidRPr="00D135FF">
        <w:rPr>
          <w:rFonts w:ascii="仿宋" w:eastAsia="仿宋" w:hAnsi="仿宋" w:hint="eastAsia"/>
          <w:i w:val="0"/>
          <w:color w:val="auto"/>
          <w:sz w:val="24"/>
          <w:lang w:eastAsia="zh-CN"/>
        </w:rPr>
        <w:t>不得为“信用中国”网站(www.creditchina.gov.cn)、“成都信用”网站（</w:t>
      </w:r>
      <w:r w:rsidRPr="00D135FF">
        <w:rPr>
          <w:rFonts w:ascii="仿宋" w:eastAsia="仿宋" w:hAnsi="仿宋" w:cs="仿宋"/>
          <w:bCs/>
          <w:i w:val="0"/>
          <w:color w:val="auto"/>
          <w:sz w:val="24"/>
          <w:szCs w:val="24"/>
          <w:lang w:eastAsia="zh-CN"/>
        </w:rPr>
        <w:t>credit.chengdu.gov.cn</w:t>
      </w:r>
      <w:r w:rsidRPr="00D135FF">
        <w:rPr>
          <w:rFonts w:ascii="仿宋" w:eastAsia="仿宋" w:hAnsi="仿宋" w:hint="eastAsia"/>
          <w:i w:val="0"/>
          <w:color w:val="auto"/>
          <w:sz w:val="24"/>
          <w:lang w:eastAsia="zh-CN"/>
        </w:rPr>
        <w:t>）列入失信被执行人、重大税收违法案件当事人名单的投标人，不得为中国政府采购网(www.ccgp.gov.cn)、</w:t>
      </w:r>
      <w:r w:rsidR="00AF0835">
        <w:rPr>
          <w:rFonts w:ascii="仿宋" w:eastAsia="仿宋" w:hAnsi="仿宋" w:hint="eastAsia"/>
          <w:i w:val="0"/>
          <w:color w:val="auto"/>
          <w:sz w:val="24"/>
          <w:lang w:eastAsia="zh-CN"/>
        </w:rPr>
        <w:t>中国政府采购网四川省分网</w:t>
      </w:r>
      <w:r w:rsidRPr="00D135FF">
        <w:rPr>
          <w:rFonts w:ascii="仿宋" w:eastAsia="仿宋" w:hAnsi="仿宋" w:hint="eastAsia"/>
          <w:i w:val="0"/>
          <w:color w:val="auto"/>
          <w:sz w:val="24"/>
          <w:lang w:eastAsia="zh-CN"/>
        </w:rPr>
        <w:t>曝光台（</w:t>
      </w:r>
      <w:r w:rsidR="0010282B" w:rsidRPr="0010282B">
        <w:rPr>
          <w:rFonts w:ascii="仿宋" w:eastAsia="仿宋" w:hAnsi="仿宋"/>
          <w:i w:val="0"/>
          <w:color w:val="auto"/>
          <w:sz w:val="24"/>
          <w:lang w:eastAsia="zh-CN"/>
        </w:rPr>
        <w:t>www.ccgp-sichuan.gov.cn</w:t>
      </w:r>
      <w:r w:rsidRPr="00D135FF">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）政府采购严重违法失信行为记录名单中被财政部门禁止参加政府采购活动的投标人（处罚决定规定的时间和地域范围内）。信用信息查询截止时点：同投标截止期。</w:t>
      </w:r>
    </w:p>
    <w:p w14:paraId="109C2B11"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w:t>
      </w:r>
      <w:r w:rsidR="00E91B6D">
        <w:rPr>
          <w:rFonts w:ascii="仿宋" w:eastAsia="仿宋" w:hAnsi="仿宋" w:hint="eastAsia"/>
          <w:i w:val="0"/>
          <w:color w:val="auto"/>
          <w:sz w:val="24"/>
          <w:lang w:eastAsia="zh-CN"/>
        </w:rPr>
        <w:t>四</w:t>
      </w:r>
      <w:r w:rsidRPr="00D135FF">
        <w:rPr>
          <w:rFonts w:ascii="仿宋" w:eastAsia="仿宋" w:hAnsi="仿宋" w:hint="eastAsia"/>
          <w:i w:val="0"/>
          <w:color w:val="auto"/>
          <w:sz w:val="24"/>
          <w:lang w:eastAsia="zh-CN"/>
        </w:rPr>
        <w:t>）资格证明文件函。</w:t>
      </w:r>
    </w:p>
    <w:p w14:paraId="522CD6DC"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w:t>
      </w:r>
      <w:r w:rsidR="00E91B6D">
        <w:rPr>
          <w:rFonts w:ascii="仿宋" w:eastAsia="仿宋" w:hAnsi="仿宋" w:hint="eastAsia"/>
          <w:i w:val="0"/>
          <w:color w:val="auto"/>
          <w:sz w:val="24"/>
          <w:lang w:eastAsia="zh-CN"/>
        </w:rPr>
        <w:t>五</w:t>
      </w:r>
      <w:r w:rsidRPr="00D135FF">
        <w:rPr>
          <w:rFonts w:ascii="仿宋" w:eastAsia="仿宋" w:hAnsi="仿宋" w:hint="eastAsia"/>
          <w:i w:val="0"/>
          <w:color w:val="auto"/>
          <w:sz w:val="24"/>
          <w:lang w:eastAsia="zh-CN"/>
        </w:rPr>
        <w:t>）法定代表人授权书。</w:t>
      </w:r>
    </w:p>
    <w:p w14:paraId="1D3B8BCB"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w:t>
      </w:r>
      <w:r w:rsidR="00E91B6D">
        <w:rPr>
          <w:rFonts w:ascii="仿宋" w:eastAsia="仿宋" w:hAnsi="仿宋" w:hint="eastAsia"/>
          <w:i w:val="0"/>
          <w:color w:val="auto"/>
          <w:sz w:val="24"/>
          <w:lang w:eastAsia="zh-CN"/>
        </w:rPr>
        <w:t>六</w:t>
      </w:r>
      <w:r w:rsidRPr="00D135FF">
        <w:rPr>
          <w:rFonts w:ascii="仿宋" w:eastAsia="仿宋" w:hAnsi="仿宋" w:hint="eastAsia"/>
          <w:i w:val="0"/>
          <w:color w:val="auto"/>
          <w:sz w:val="24"/>
          <w:lang w:eastAsia="zh-CN"/>
        </w:rPr>
        <w:t>）承诺函。</w:t>
      </w:r>
    </w:p>
    <w:p w14:paraId="106EA45F" w14:textId="77777777" w:rsidR="002D46FB" w:rsidRPr="00D135FF" w:rsidRDefault="005E2480">
      <w:pPr>
        <w:pStyle w:val="10"/>
        <w:rPr>
          <w:i w:val="0"/>
          <w:color w:val="auto"/>
          <w:lang w:eastAsia="zh-CN"/>
        </w:rPr>
      </w:pPr>
      <w:bookmarkStart w:id="564" w:name="_Toc511558685"/>
      <w:bookmarkStart w:id="565" w:name="_Toc63420247"/>
      <w:r w:rsidRPr="00D135FF">
        <w:rPr>
          <w:rFonts w:hint="eastAsia"/>
          <w:i w:val="0"/>
          <w:color w:val="auto"/>
          <w:lang w:eastAsia="zh-CN"/>
        </w:rPr>
        <w:lastRenderedPageBreak/>
        <w:t>第五章投标人应当提供的资格、资质性及其他类似效力要求的相关证明材料</w:t>
      </w:r>
      <w:bookmarkEnd w:id="564"/>
      <w:bookmarkEnd w:id="565"/>
    </w:p>
    <w:p w14:paraId="7FA477C5"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1、具有独立承担民事责任的能力（投标人提供营业执照、税务登记证及组织机构代码证副本复印件；</w:t>
      </w:r>
      <w:r w:rsidRPr="00D135FF">
        <w:rPr>
          <w:rFonts w:ascii="仿宋" w:eastAsia="仿宋" w:hAnsi="仿宋" w:cs="仿宋" w:hint="eastAsia"/>
          <w:i w:val="0"/>
          <w:color w:val="auto"/>
          <w:lang w:eastAsia="zh-CN"/>
        </w:rPr>
        <w:t>对</w:t>
      </w:r>
      <w:r w:rsidRPr="00D135FF">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p>
    <w:p w14:paraId="6393C7A9"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2、具有履行合同所必需的设备和专业技术能力（提供承诺函，承诺函格式自拟）；</w:t>
      </w:r>
    </w:p>
    <w:p w14:paraId="375F8B6B"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3、具有良好的商业信誉和健全的财务会计制度（具有良好的商业信誉投标人提供承诺函，承诺函格式自拟；具有健全的财务会计制度投标人提供经第三方审计机构审计后出具的投标人2018年度以来任意一年财务审计报告复印件或提供投标人2018年度以来任意一年内部财务报表复印件或提供投标人开户银行出具的银行资信证明材料复印件）；</w:t>
      </w:r>
    </w:p>
    <w:p w14:paraId="6774465C" w14:textId="42B4549C"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4</w:t>
      </w:r>
      <w:r w:rsidR="003135FE">
        <w:rPr>
          <w:rFonts w:ascii="仿宋" w:eastAsia="仿宋" w:hAnsi="仿宋" w:hint="eastAsia"/>
          <w:i w:val="0"/>
          <w:color w:val="auto"/>
          <w:lang w:eastAsia="zh-CN"/>
        </w:rPr>
        <w:t>、</w:t>
      </w:r>
      <w:r w:rsidRPr="00D135FF">
        <w:rPr>
          <w:rFonts w:ascii="仿宋" w:eastAsia="仿宋" w:hAnsi="仿宋" w:hint="eastAsia"/>
          <w:i w:val="0"/>
          <w:color w:val="auto"/>
          <w:lang w:eastAsia="zh-CN"/>
        </w:rPr>
        <w:t>有依法缴纳税收</w:t>
      </w:r>
      <w:r w:rsidRPr="00D135FF">
        <w:rPr>
          <w:rFonts w:ascii="仿宋" w:eastAsia="仿宋" w:hAnsi="仿宋"/>
          <w:i w:val="0"/>
          <w:color w:val="auto"/>
          <w:lang w:eastAsia="zh-CN"/>
        </w:rPr>
        <w:t>的</w:t>
      </w:r>
      <w:r w:rsidRPr="00D135FF">
        <w:rPr>
          <w:rFonts w:ascii="仿宋" w:eastAsia="仿宋" w:hAnsi="仿宋" w:hint="eastAsia"/>
          <w:i w:val="0"/>
          <w:color w:val="auto"/>
          <w:lang w:eastAsia="zh-CN"/>
        </w:rPr>
        <w:t>良好记录</w:t>
      </w:r>
      <w:r w:rsidRPr="00D135FF">
        <w:rPr>
          <w:rFonts w:ascii="仿宋" w:eastAsia="仿宋" w:hAnsi="仿宋"/>
          <w:i w:val="0"/>
          <w:color w:val="auto"/>
          <w:lang w:eastAsia="zh-CN"/>
        </w:rPr>
        <w:t>（投标人提供</w:t>
      </w:r>
      <w:r w:rsidRPr="00D135FF">
        <w:rPr>
          <w:rFonts w:ascii="仿宋" w:eastAsia="仿宋" w:hAnsi="仿宋" w:hint="eastAsia"/>
          <w:i w:val="0"/>
          <w:color w:val="auto"/>
          <w:lang w:eastAsia="zh-CN"/>
        </w:rPr>
        <w:t>20</w:t>
      </w:r>
      <w:r w:rsidR="007A1AA5">
        <w:rPr>
          <w:rFonts w:ascii="仿宋" w:eastAsia="仿宋" w:hAnsi="仿宋" w:hint="eastAsia"/>
          <w:i w:val="0"/>
          <w:color w:val="auto"/>
          <w:lang w:eastAsia="zh-CN"/>
        </w:rPr>
        <w:t>20</w:t>
      </w:r>
      <w:r w:rsidRPr="00D135FF">
        <w:rPr>
          <w:rFonts w:ascii="仿宋" w:eastAsia="仿宋" w:hAnsi="仿宋" w:hint="eastAsia"/>
          <w:i w:val="0"/>
          <w:color w:val="auto"/>
          <w:lang w:eastAsia="zh-CN"/>
        </w:rPr>
        <w:t>年至今连续3个月投标人缴纳税收后税务部门出具的纳税证明材料复印件或提供20</w:t>
      </w:r>
      <w:r w:rsidR="007A1AA5">
        <w:rPr>
          <w:rFonts w:ascii="仿宋" w:eastAsia="仿宋" w:hAnsi="仿宋" w:hint="eastAsia"/>
          <w:i w:val="0"/>
          <w:color w:val="auto"/>
          <w:lang w:eastAsia="zh-CN"/>
        </w:rPr>
        <w:t>20</w:t>
      </w:r>
      <w:r w:rsidRPr="00D135FF">
        <w:rPr>
          <w:rFonts w:ascii="仿宋" w:eastAsia="仿宋" w:hAnsi="仿宋" w:hint="eastAsia"/>
          <w:i w:val="0"/>
          <w:color w:val="auto"/>
          <w:lang w:eastAsia="zh-CN"/>
        </w:rPr>
        <w:t>年至今连续3个月投标人缴纳税收后银行出具的回执单复印件</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w:t>
      </w:r>
    </w:p>
    <w:p w14:paraId="72BC23FD" w14:textId="1B1EBAD8"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5、</w:t>
      </w:r>
      <w:r w:rsidRPr="00D135FF">
        <w:rPr>
          <w:rFonts w:ascii="仿宋" w:eastAsia="仿宋" w:hAnsi="仿宋"/>
          <w:i w:val="0"/>
          <w:color w:val="auto"/>
          <w:lang w:eastAsia="zh-CN"/>
        </w:rPr>
        <w:t>有</w:t>
      </w:r>
      <w:r w:rsidRPr="00D135FF">
        <w:rPr>
          <w:rFonts w:ascii="仿宋" w:eastAsia="仿宋" w:hAnsi="仿宋" w:hint="eastAsia"/>
          <w:i w:val="0"/>
          <w:color w:val="auto"/>
          <w:lang w:eastAsia="zh-CN"/>
        </w:rPr>
        <w:t>依法缴纳社会保障资金的良好记录</w:t>
      </w:r>
      <w:r w:rsidRPr="00D135FF">
        <w:rPr>
          <w:rFonts w:ascii="仿宋" w:eastAsia="仿宋" w:hAnsi="仿宋"/>
          <w:i w:val="0"/>
          <w:color w:val="auto"/>
          <w:lang w:eastAsia="zh-CN"/>
        </w:rPr>
        <w:t>（投标人提供</w:t>
      </w:r>
      <w:r w:rsidRPr="00D135FF">
        <w:rPr>
          <w:rFonts w:ascii="仿宋" w:eastAsia="仿宋" w:hAnsi="仿宋" w:hint="eastAsia"/>
          <w:i w:val="0"/>
          <w:color w:val="auto"/>
          <w:lang w:eastAsia="zh-CN"/>
        </w:rPr>
        <w:t>20</w:t>
      </w:r>
      <w:r w:rsidR="007A1AA5">
        <w:rPr>
          <w:rFonts w:ascii="仿宋" w:eastAsia="仿宋" w:hAnsi="仿宋" w:hint="eastAsia"/>
          <w:i w:val="0"/>
          <w:color w:val="auto"/>
          <w:lang w:eastAsia="zh-CN"/>
        </w:rPr>
        <w:t>20</w:t>
      </w:r>
      <w:r w:rsidRPr="00D135FF">
        <w:rPr>
          <w:rFonts w:ascii="仿宋" w:eastAsia="仿宋" w:hAnsi="仿宋" w:hint="eastAsia"/>
          <w:i w:val="0"/>
          <w:color w:val="auto"/>
          <w:lang w:eastAsia="zh-CN"/>
        </w:rPr>
        <w:t>年至今连续2个月投标人缴纳社保后</w:t>
      </w:r>
      <w:r w:rsidR="008D0D2E">
        <w:rPr>
          <w:rFonts w:ascii="仿宋" w:eastAsia="仿宋" w:hAnsi="仿宋" w:hint="eastAsia"/>
          <w:i w:val="0"/>
          <w:color w:val="auto"/>
          <w:lang w:eastAsia="zh-CN"/>
        </w:rPr>
        <w:t>社保部门或税务部门</w:t>
      </w:r>
      <w:r w:rsidRPr="00D135FF">
        <w:rPr>
          <w:rFonts w:ascii="仿宋" w:eastAsia="仿宋" w:hAnsi="仿宋" w:hint="eastAsia"/>
          <w:i w:val="0"/>
          <w:color w:val="auto"/>
          <w:lang w:eastAsia="zh-CN"/>
        </w:rPr>
        <w:t>出具的</w:t>
      </w:r>
      <w:proofErr w:type="gramStart"/>
      <w:r w:rsidRPr="00D135FF">
        <w:rPr>
          <w:rFonts w:ascii="仿宋" w:eastAsia="仿宋" w:hAnsi="仿宋" w:hint="eastAsia"/>
          <w:i w:val="0"/>
          <w:color w:val="auto"/>
          <w:lang w:eastAsia="zh-CN"/>
        </w:rPr>
        <w:t>社</w:t>
      </w:r>
      <w:r w:rsidRPr="00D135FF">
        <w:rPr>
          <w:rFonts w:ascii="仿宋" w:eastAsia="仿宋" w:hAnsi="仿宋"/>
          <w:i w:val="0"/>
          <w:color w:val="auto"/>
          <w:lang w:eastAsia="zh-CN"/>
        </w:rPr>
        <w:t>保</w:t>
      </w:r>
      <w:r w:rsidRPr="00D135FF">
        <w:rPr>
          <w:rFonts w:ascii="仿宋" w:eastAsia="仿宋" w:hAnsi="仿宋" w:hint="eastAsia"/>
          <w:i w:val="0"/>
          <w:color w:val="auto"/>
          <w:lang w:eastAsia="zh-CN"/>
        </w:rPr>
        <w:t>证明</w:t>
      </w:r>
      <w:proofErr w:type="gramEnd"/>
      <w:r w:rsidRPr="00D135FF">
        <w:rPr>
          <w:rFonts w:ascii="仿宋" w:eastAsia="仿宋" w:hAnsi="仿宋" w:hint="eastAsia"/>
          <w:i w:val="0"/>
          <w:color w:val="auto"/>
          <w:lang w:eastAsia="zh-CN"/>
        </w:rPr>
        <w:t>材料复印件</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w:t>
      </w:r>
    </w:p>
    <w:p w14:paraId="36BDA8AE" w14:textId="337194F6"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6</w:t>
      </w:r>
      <w:r w:rsidR="003135FE">
        <w:rPr>
          <w:rFonts w:ascii="仿宋" w:eastAsia="仿宋" w:hAnsi="仿宋" w:hint="eastAsia"/>
          <w:i w:val="0"/>
          <w:color w:val="auto"/>
          <w:lang w:eastAsia="zh-CN"/>
        </w:rPr>
        <w:t>、</w:t>
      </w:r>
      <w:r w:rsidR="003135FE" w:rsidRPr="003135FE">
        <w:rPr>
          <w:rFonts w:ascii="仿宋" w:eastAsia="仿宋" w:hAnsi="仿宋" w:hint="eastAsia"/>
          <w:i w:val="0"/>
          <w:color w:val="auto"/>
          <w:lang w:eastAsia="zh-CN"/>
        </w:rPr>
        <w:t>参加政府采购活动前三年内，在经营活动中没有重大违法记录</w:t>
      </w:r>
      <w:r w:rsidRPr="00D135FF">
        <w:rPr>
          <w:rFonts w:ascii="仿宋" w:eastAsia="仿宋" w:hAnsi="仿宋" w:hint="eastAsia"/>
          <w:i w:val="0"/>
          <w:color w:val="auto"/>
          <w:lang w:eastAsia="zh-CN"/>
        </w:rPr>
        <w:t>（</w:t>
      </w:r>
      <w:r w:rsidR="00E14F3D" w:rsidRPr="00D135FF">
        <w:rPr>
          <w:rFonts w:ascii="仿宋" w:eastAsia="仿宋" w:hAnsi="仿宋" w:hint="eastAsia"/>
          <w:i w:val="0"/>
          <w:color w:val="auto"/>
          <w:lang w:eastAsia="zh-CN"/>
        </w:rPr>
        <w:t>投标人</w:t>
      </w:r>
      <w:r w:rsidRPr="00D135FF">
        <w:rPr>
          <w:rFonts w:ascii="仿宋" w:eastAsia="仿宋" w:hAnsi="仿宋" w:hint="eastAsia"/>
          <w:i w:val="0"/>
          <w:color w:val="auto"/>
          <w:lang w:eastAsia="zh-CN"/>
        </w:rPr>
        <w:t>提供承诺函，承诺函格式自拟）；</w:t>
      </w:r>
    </w:p>
    <w:p w14:paraId="24FCFA26" w14:textId="77777777" w:rsidR="008D0D2E" w:rsidRDefault="005E2480" w:rsidP="00D65034">
      <w:pPr>
        <w:pStyle w:val="af"/>
        <w:rPr>
          <w:rFonts w:ascii="仿宋" w:eastAsia="仿宋" w:hAnsi="仿宋"/>
          <w:i w:val="0"/>
          <w:color w:val="auto"/>
          <w:lang w:eastAsia="zh-CN"/>
        </w:rPr>
      </w:pPr>
      <w:r w:rsidRPr="00D135FF">
        <w:rPr>
          <w:rFonts w:ascii="仿宋" w:eastAsia="仿宋" w:hAnsi="仿宋" w:hint="eastAsia"/>
          <w:i w:val="0"/>
          <w:color w:val="auto"/>
          <w:lang w:eastAsia="zh-CN"/>
        </w:rPr>
        <w:t>7、法律、行政法规规定的其他条件</w:t>
      </w:r>
      <w:r w:rsidR="00D65034">
        <w:rPr>
          <w:rFonts w:ascii="仿宋" w:eastAsia="仿宋" w:hAnsi="仿宋" w:hint="eastAsia"/>
          <w:i w:val="0"/>
          <w:color w:val="auto"/>
          <w:lang w:eastAsia="zh-CN"/>
        </w:rPr>
        <w:t>（</w:t>
      </w:r>
      <w:r w:rsidR="008D0D2E">
        <w:rPr>
          <w:rFonts w:ascii="仿宋" w:eastAsia="仿宋" w:hAnsi="仿宋" w:hint="eastAsia"/>
          <w:i w:val="0"/>
          <w:color w:val="auto"/>
          <w:lang w:eastAsia="zh-CN"/>
        </w:rPr>
        <w:t>①投标人单位及其现任法定代表人、主要负责人不得具有行贿犯罪记录</w:t>
      </w:r>
      <w:r w:rsidRPr="00D135FF">
        <w:rPr>
          <w:rFonts w:ascii="仿宋" w:eastAsia="仿宋" w:hAnsi="仿宋" w:hint="eastAsia"/>
          <w:i w:val="0"/>
          <w:color w:val="auto"/>
          <w:lang w:eastAsia="zh-CN"/>
        </w:rPr>
        <w:t>②单位负责人为同一人或者存在控股、管理关系的不同投标人，不得参加同一合同项下的政府采购活动</w:t>
      </w:r>
      <w:r w:rsidR="008D0D2E">
        <w:rPr>
          <w:rFonts w:ascii="仿宋" w:eastAsia="仿宋" w:hAnsi="仿宋" w:hint="eastAsia"/>
          <w:i w:val="0"/>
          <w:color w:val="auto"/>
          <w:lang w:eastAsia="zh-CN"/>
        </w:rPr>
        <w:t>；</w:t>
      </w:r>
      <w:r w:rsidRPr="00D135FF">
        <w:rPr>
          <w:rFonts w:ascii="仿宋" w:eastAsia="仿宋" w:hAnsi="仿宋" w:hint="eastAsia"/>
          <w:i w:val="0"/>
          <w:color w:val="auto"/>
          <w:lang w:eastAsia="zh-CN"/>
        </w:rPr>
        <w:t>③投标人未对本次</w:t>
      </w:r>
      <w:r w:rsidR="00CD0ABB">
        <w:rPr>
          <w:rFonts w:ascii="仿宋" w:eastAsia="仿宋" w:hAnsi="仿宋" w:hint="eastAsia"/>
          <w:i w:val="0"/>
          <w:color w:val="auto"/>
          <w:lang w:eastAsia="zh-CN"/>
        </w:rPr>
        <w:t>采购项目提供</w:t>
      </w:r>
      <w:proofErr w:type="gramStart"/>
      <w:r w:rsidR="00CD0ABB">
        <w:rPr>
          <w:rFonts w:ascii="仿宋" w:eastAsia="仿宋" w:hAnsi="仿宋" w:hint="eastAsia"/>
          <w:i w:val="0"/>
          <w:color w:val="auto"/>
          <w:lang w:eastAsia="zh-CN"/>
        </w:rPr>
        <w:t>过整体</w:t>
      </w:r>
      <w:proofErr w:type="gramEnd"/>
      <w:r w:rsidR="00CD0ABB">
        <w:rPr>
          <w:rFonts w:ascii="仿宋" w:eastAsia="仿宋" w:hAnsi="仿宋" w:hint="eastAsia"/>
          <w:i w:val="0"/>
          <w:color w:val="auto"/>
          <w:lang w:eastAsia="zh-CN"/>
        </w:rPr>
        <w:t>设计、规范编制或者项目管理、监理、检测等服务</w:t>
      </w:r>
      <w:r w:rsidR="008D0D2E">
        <w:rPr>
          <w:rFonts w:ascii="仿宋" w:eastAsia="仿宋" w:hAnsi="仿宋" w:hint="eastAsia"/>
          <w:i w:val="0"/>
          <w:color w:val="auto"/>
          <w:lang w:eastAsia="zh-CN"/>
        </w:rPr>
        <w:t>；</w:t>
      </w:r>
      <w:r w:rsidR="00CD0ABB">
        <w:rPr>
          <w:rFonts w:ascii="仿宋" w:eastAsia="仿宋" w:hAnsi="仿宋" w:hint="eastAsia"/>
          <w:i w:val="0"/>
          <w:color w:val="auto"/>
          <w:lang w:eastAsia="zh-CN"/>
        </w:rPr>
        <w:t>④投标人</w:t>
      </w:r>
      <w:r w:rsidR="008C3DB7">
        <w:rPr>
          <w:rFonts w:ascii="仿宋" w:eastAsia="仿宋" w:hAnsi="仿宋" w:hint="eastAsia"/>
          <w:i w:val="0"/>
          <w:color w:val="auto"/>
          <w:lang w:eastAsia="zh-CN"/>
        </w:rPr>
        <w:t>应</w:t>
      </w:r>
      <w:r w:rsidR="00CD0ABB">
        <w:rPr>
          <w:rFonts w:ascii="仿宋" w:eastAsia="仿宋" w:hAnsi="仿宋" w:hint="eastAsia"/>
          <w:i w:val="0"/>
          <w:color w:val="auto"/>
          <w:lang w:eastAsia="zh-CN"/>
        </w:rPr>
        <w:t>列明其存在直接控股、管理关系的相关供应商名单</w:t>
      </w:r>
      <w:r w:rsidR="00D65034">
        <w:rPr>
          <w:rFonts w:ascii="仿宋" w:eastAsia="仿宋" w:hAnsi="仿宋" w:hint="eastAsia"/>
          <w:i w:val="0"/>
          <w:color w:val="auto"/>
          <w:lang w:eastAsia="zh-CN"/>
        </w:rPr>
        <w:t>）</w:t>
      </w:r>
      <w:r w:rsidR="00D65034" w:rsidRPr="00D65034">
        <w:rPr>
          <w:rFonts w:ascii="仿宋" w:eastAsia="仿宋" w:hAnsi="仿宋" w:hint="eastAsia"/>
          <w:i w:val="0"/>
          <w:color w:val="auto"/>
          <w:lang w:eastAsia="zh-CN"/>
        </w:rPr>
        <w:t>（投标人提供承诺函，承诺函格式自拟）</w:t>
      </w:r>
      <w:r w:rsidR="008D0D2E">
        <w:rPr>
          <w:rFonts w:ascii="仿宋" w:eastAsia="仿宋" w:hAnsi="仿宋" w:hint="eastAsia"/>
          <w:i w:val="0"/>
          <w:color w:val="auto"/>
          <w:lang w:eastAsia="zh-CN"/>
        </w:rPr>
        <w:t>；</w:t>
      </w:r>
    </w:p>
    <w:p w14:paraId="18153C9A" w14:textId="32D7C91E" w:rsidR="002D46FB"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lastRenderedPageBreak/>
        <w:t>8、</w:t>
      </w:r>
      <w:r w:rsidR="00A67075" w:rsidRPr="00D135FF">
        <w:rPr>
          <w:rFonts w:ascii="仿宋" w:eastAsia="仿宋" w:hAnsi="仿宋" w:hint="eastAsia"/>
          <w:i w:val="0"/>
          <w:color w:val="auto"/>
          <w:lang w:eastAsia="zh-CN"/>
        </w:rPr>
        <w:t>投标人</w:t>
      </w:r>
      <w:r w:rsidR="00A67075">
        <w:rPr>
          <w:rFonts w:ascii="仿宋" w:eastAsia="仿宋" w:hAnsi="仿宋" w:hint="eastAsia"/>
          <w:i w:val="0"/>
          <w:color w:val="auto"/>
          <w:lang w:eastAsia="zh-CN"/>
        </w:rPr>
        <w:t>单位</w:t>
      </w:r>
      <w:r w:rsidR="00A67075" w:rsidRPr="00D135FF">
        <w:rPr>
          <w:rFonts w:ascii="仿宋" w:eastAsia="仿宋" w:hAnsi="仿宋" w:hint="eastAsia"/>
          <w:i w:val="0"/>
          <w:color w:val="auto"/>
          <w:lang w:eastAsia="zh-CN"/>
        </w:rPr>
        <w:t>不得为“信用中国”网站(www.creditchina.gov.cn)、“成都信用”网站（</w:t>
      </w:r>
      <w:r w:rsidR="00A67075" w:rsidRPr="00D135FF">
        <w:rPr>
          <w:rFonts w:ascii="仿宋" w:eastAsia="仿宋" w:hAnsi="仿宋" w:cs="仿宋"/>
          <w:bCs/>
          <w:i w:val="0"/>
          <w:color w:val="auto"/>
          <w:szCs w:val="24"/>
          <w:lang w:eastAsia="zh-CN"/>
        </w:rPr>
        <w:t>credit.chengdu.gov.cn</w:t>
      </w:r>
      <w:r w:rsidR="00A67075" w:rsidRPr="00D135FF">
        <w:rPr>
          <w:rFonts w:ascii="仿宋" w:eastAsia="仿宋" w:hAnsi="仿宋" w:hint="eastAsia"/>
          <w:i w:val="0"/>
          <w:color w:val="auto"/>
          <w:lang w:eastAsia="zh-CN"/>
        </w:rPr>
        <w:t>）列入失信被执行人、重大税收违法案件当事人名单的投标人，不得为中国政府采购网(www.ccgp.gov.cn)、</w:t>
      </w:r>
      <w:r w:rsidR="00A67075">
        <w:rPr>
          <w:rFonts w:ascii="仿宋" w:eastAsia="仿宋" w:hAnsi="仿宋" w:hint="eastAsia"/>
          <w:i w:val="0"/>
          <w:color w:val="auto"/>
          <w:lang w:eastAsia="zh-CN"/>
        </w:rPr>
        <w:t>中国政府采购网四川省分网</w:t>
      </w:r>
      <w:r w:rsidR="00A67075" w:rsidRPr="00D135FF">
        <w:rPr>
          <w:rFonts w:ascii="仿宋" w:eastAsia="仿宋" w:hAnsi="仿宋" w:hint="eastAsia"/>
          <w:i w:val="0"/>
          <w:color w:val="auto"/>
          <w:lang w:eastAsia="zh-CN"/>
        </w:rPr>
        <w:t>曝光台（</w:t>
      </w:r>
      <w:r w:rsidR="00A67075" w:rsidRPr="0010282B">
        <w:rPr>
          <w:rFonts w:ascii="仿宋" w:eastAsia="仿宋" w:hAnsi="仿宋"/>
          <w:i w:val="0"/>
          <w:color w:val="auto"/>
          <w:lang w:eastAsia="zh-CN"/>
        </w:rPr>
        <w:t>www.ccgp-sichuan.gov.cn</w:t>
      </w:r>
      <w:r w:rsidR="00A67075" w:rsidRPr="00D135FF">
        <w:rPr>
          <w:rFonts w:ascii="仿宋" w:eastAsia="仿宋" w:hAnsi="仿宋" w:hint="eastAsia"/>
          <w:i w:val="0"/>
          <w:color w:val="auto"/>
          <w:lang w:eastAsia="zh-CN"/>
        </w:rPr>
        <w:t>）政府采购严重违法失信行为记录名单中被财政部门禁止参加政府采购活动的投标人（处罚决定规定的时间和地域范围内）</w:t>
      </w:r>
      <w:r w:rsidR="0010282B" w:rsidRPr="0010282B">
        <w:rPr>
          <w:rFonts w:ascii="仿宋" w:eastAsia="仿宋" w:hAnsi="仿宋" w:hint="eastAsia"/>
          <w:i w:val="0"/>
          <w:color w:val="auto"/>
          <w:lang w:eastAsia="zh-CN"/>
        </w:rPr>
        <w:t>。信用信息查询截止时点：同投标截止期。</w:t>
      </w:r>
      <w:r w:rsidR="002045DB">
        <w:rPr>
          <w:rFonts w:ascii="仿宋" w:eastAsia="仿宋" w:hAnsi="仿宋" w:hint="eastAsia"/>
          <w:i w:val="0"/>
          <w:color w:val="auto"/>
          <w:lang w:eastAsia="zh-CN"/>
        </w:rPr>
        <w:t>（投标人提供承诺函</w:t>
      </w:r>
      <w:r w:rsidR="00247BB6">
        <w:rPr>
          <w:rFonts w:ascii="仿宋" w:eastAsia="仿宋" w:hAnsi="仿宋" w:hint="eastAsia"/>
          <w:i w:val="0"/>
          <w:color w:val="auto"/>
          <w:lang w:eastAsia="zh-CN"/>
        </w:rPr>
        <w:t>，承诺函格式自拟）；</w:t>
      </w:r>
    </w:p>
    <w:p w14:paraId="01C2ADA6" w14:textId="77777777" w:rsidR="002D46FB" w:rsidRPr="00D135FF" w:rsidRDefault="00E91B6D">
      <w:pPr>
        <w:pStyle w:val="af"/>
        <w:rPr>
          <w:rFonts w:ascii="仿宋" w:eastAsia="仿宋" w:hAnsi="仿宋"/>
          <w:i w:val="0"/>
          <w:color w:val="auto"/>
          <w:lang w:eastAsia="zh-CN"/>
        </w:rPr>
      </w:pPr>
      <w:r>
        <w:rPr>
          <w:rFonts w:ascii="仿宋" w:eastAsia="仿宋" w:hAnsi="仿宋" w:hint="eastAsia"/>
          <w:i w:val="0"/>
          <w:color w:val="auto"/>
          <w:lang w:eastAsia="zh-CN"/>
        </w:rPr>
        <w:t>9</w:t>
      </w:r>
      <w:r w:rsidR="005E2480" w:rsidRPr="00D135FF">
        <w:rPr>
          <w:rFonts w:ascii="仿宋" w:eastAsia="仿宋" w:hAnsi="仿宋" w:hint="eastAsia"/>
          <w:i w:val="0"/>
          <w:color w:val="auto"/>
          <w:lang w:eastAsia="zh-CN"/>
        </w:rPr>
        <w:t>、资格证明文件函（格式见本招标文件第三章 一、资格证明文件函格式）；</w:t>
      </w:r>
    </w:p>
    <w:p w14:paraId="248C7AA5"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w:t>
      </w:r>
      <w:r w:rsidR="00E91B6D">
        <w:rPr>
          <w:rFonts w:ascii="仿宋" w:eastAsia="仿宋" w:hAnsi="仿宋" w:hint="eastAsia"/>
          <w:i w:val="0"/>
          <w:color w:val="auto"/>
          <w:lang w:eastAsia="zh-CN"/>
        </w:rPr>
        <w:t>0</w:t>
      </w:r>
      <w:r w:rsidRPr="00D135FF">
        <w:rPr>
          <w:rFonts w:ascii="仿宋" w:eastAsia="仿宋" w:hAnsi="仿宋" w:hint="eastAsia"/>
          <w:i w:val="0"/>
          <w:color w:val="auto"/>
          <w:lang w:eastAsia="zh-CN"/>
        </w:rPr>
        <w:t>、法定代表人授权书（格式见本招标文件第三章 二、法定代表人授权书）；</w:t>
      </w:r>
    </w:p>
    <w:p w14:paraId="76803AAE" w14:textId="4A1BE6DD" w:rsidR="002D46FB" w:rsidRPr="00D53E7A" w:rsidRDefault="005E2480" w:rsidP="00A61CE9">
      <w:pPr>
        <w:pStyle w:val="af"/>
        <w:rPr>
          <w:rFonts w:ascii="仿宋" w:eastAsia="仿宋" w:hAnsi="仿宋"/>
          <w:i w:val="0"/>
          <w:color w:val="auto"/>
          <w:lang w:eastAsia="zh-CN"/>
        </w:rPr>
      </w:pPr>
      <w:r w:rsidRPr="00D135FF">
        <w:rPr>
          <w:rFonts w:ascii="仿宋" w:eastAsia="仿宋" w:hAnsi="仿宋" w:hint="eastAsia"/>
          <w:i w:val="0"/>
          <w:color w:val="auto"/>
          <w:lang w:eastAsia="zh-CN"/>
        </w:rPr>
        <w:t>1</w:t>
      </w:r>
      <w:r w:rsidR="00E91B6D">
        <w:rPr>
          <w:rFonts w:ascii="仿宋" w:eastAsia="仿宋" w:hAnsi="仿宋" w:hint="eastAsia"/>
          <w:i w:val="0"/>
          <w:color w:val="auto"/>
          <w:lang w:eastAsia="zh-CN"/>
        </w:rPr>
        <w:t>1</w:t>
      </w:r>
      <w:r w:rsidRPr="00D135FF">
        <w:rPr>
          <w:rFonts w:ascii="仿宋" w:eastAsia="仿宋" w:hAnsi="仿宋" w:hint="eastAsia"/>
          <w:i w:val="0"/>
          <w:color w:val="auto"/>
          <w:lang w:eastAsia="zh-CN"/>
        </w:rPr>
        <w:t>、承诺函（格式见本招标文件第三章 三、承诺函）</w:t>
      </w:r>
      <w:r w:rsidR="00A67075">
        <w:rPr>
          <w:rFonts w:ascii="仿宋" w:eastAsia="仿宋" w:hAnsi="仿宋" w:hint="eastAsia"/>
          <w:i w:val="0"/>
          <w:color w:val="auto"/>
          <w:lang w:eastAsia="zh-CN"/>
        </w:rPr>
        <w:t>。</w:t>
      </w:r>
    </w:p>
    <w:p w14:paraId="30580951"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C6A35AD"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14:paraId="519A121A"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3.以上证明材料均须加盖投标人公章。</w:t>
      </w:r>
    </w:p>
    <w:p w14:paraId="1EB54AA3"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4. 投标人严禁提供虚假承诺，如提供虚假承诺将报告监管部门严肃追究法律责任。</w:t>
      </w:r>
    </w:p>
    <w:p w14:paraId="2BFD04DD"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5. 供应商在前三年政府采购合同履约过程中及其他经营活动履约过程中未依法履约被有关部门处理的，本项目</w:t>
      </w:r>
      <w:proofErr w:type="gramStart"/>
      <w:r w:rsidRPr="00D65034">
        <w:rPr>
          <w:rFonts w:ascii="仿宋" w:eastAsia="仿宋" w:hAnsi="仿宋" w:cs="仿宋" w:hint="eastAsia"/>
          <w:b/>
          <w:i w:val="0"/>
          <w:color w:val="auto"/>
          <w:sz w:val="21"/>
          <w:szCs w:val="21"/>
          <w:lang w:eastAsia="zh-CN"/>
        </w:rPr>
        <w:t>不</w:t>
      </w:r>
      <w:proofErr w:type="gramEnd"/>
      <w:r w:rsidRPr="00D65034">
        <w:rPr>
          <w:rFonts w:ascii="仿宋" w:eastAsia="仿宋" w:hAnsi="仿宋" w:cs="仿宋" w:hint="eastAsia"/>
          <w:b/>
          <w:i w:val="0"/>
          <w:color w:val="auto"/>
          <w:sz w:val="21"/>
          <w:szCs w:val="21"/>
          <w:lang w:eastAsia="zh-CN"/>
        </w:rPr>
        <w:t>认定其具有良好的商业信誉。若虚假响应，取消中标资格。</w:t>
      </w:r>
    </w:p>
    <w:p w14:paraId="24B06E39"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FC0A6F0" w14:textId="31BD1A9D" w:rsidR="002D46FB" w:rsidRPr="00A61CE9" w:rsidRDefault="00D53E7A" w:rsidP="00A61CE9">
      <w:pPr>
        <w:spacing w:line="360" w:lineRule="auto"/>
        <w:ind w:firstLineChars="200" w:firstLine="422"/>
        <w:rPr>
          <w:rFonts w:ascii="仿宋" w:eastAsia="仿宋" w:hAnsi="仿宋"/>
          <w:i w:val="0"/>
          <w:color w:val="auto"/>
          <w:sz w:val="21"/>
          <w:szCs w:val="21"/>
          <w:lang w:eastAsia="zh-CN"/>
        </w:rPr>
      </w:pPr>
      <w:r w:rsidRPr="00D65034">
        <w:rPr>
          <w:rFonts w:ascii="仿宋" w:eastAsia="仿宋" w:hAnsi="仿宋" w:cs="仿宋" w:hint="eastAsia"/>
          <w:b/>
          <w:i w:val="0"/>
          <w:color w:val="auto"/>
          <w:sz w:val="21"/>
          <w:szCs w:val="21"/>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14:paraId="5CD11DE7" w14:textId="77777777" w:rsidR="002D46FB" w:rsidRDefault="005E2480">
      <w:pPr>
        <w:pStyle w:val="10"/>
        <w:spacing w:line="360" w:lineRule="auto"/>
        <w:rPr>
          <w:i w:val="0"/>
          <w:color w:val="auto"/>
          <w:lang w:eastAsia="zh-CN"/>
        </w:rPr>
      </w:pPr>
      <w:bookmarkStart w:id="566" w:name="_Toc511558686"/>
      <w:bookmarkStart w:id="567" w:name="_Toc450817312"/>
      <w:bookmarkStart w:id="568" w:name="_Toc63420248"/>
      <w:r w:rsidRPr="00D135FF">
        <w:rPr>
          <w:rFonts w:hint="eastAsia"/>
          <w:i w:val="0"/>
          <w:color w:val="auto"/>
          <w:lang w:eastAsia="zh-CN"/>
        </w:rPr>
        <w:lastRenderedPageBreak/>
        <w:t>第六章招标项目技术、服务、商务及其他要求</w:t>
      </w:r>
      <w:bookmarkStart w:id="569" w:name="_Toc511558695"/>
      <w:bookmarkEnd w:id="566"/>
      <w:bookmarkEnd w:id="567"/>
      <w:bookmarkEnd w:id="568"/>
    </w:p>
    <w:p w14:paraId="39200CC1" w14:textId="3820D82D" w:rsidR="00A338D7" w:rsidRPr="00A338D7" w:rsidRDefault="00A338D7" w:rsidP="00A338D7">
      <w:pPr>
        <w:pStyle w:val="20"/>
        <w:jc w:val="left"/>
        <w:rPr>
          <w:rFonts w:ascii="仿宋" w:hAnsi="仿宋"/>
          <w:i w:val="0"/>
          <w:sz w:val="24"/>
          <w:lang w:eastAsia="zh-CN"/>
        </w:rPr>
      </w:pPr>
      <w:r>
        <w:rPr>
          <w:rFonts w:ascii="仿宋" w:hAnsi="仿宋" w:hint="eastAsia"/>
          <w:i w:val="0"/>
          <w:sz w:val="24"/>
          <w:lang w:eastAsia="zh-CN"/>
        </w:rPr>
        <w:t>一、</w:t>
      </w:r>
      <w:r w:rsidRPr="00A338D7">
        <w:rPr>
          <w:rFonts w:ascii="仿宋" w:hAnsi="仿宋" w:hint="eastAsia"/>
          <w:i w:val="0"/>
          <w:sz w:val="24"/>
          <w:lang w:eastAsia="zh-CN"/>
        </w:rPr>
        <w:t>采购标的概况</w:t>
      </w:r>
    </w:p>
    <w:p w14:paraId="1D96160B" w14:textId="77777777" w:rsidR="00A338D7" w:rsidRPr="00A338D7" w:rsidRDefault="00A338D7" w:rsidP="00A338D7">
      <w:pPr>
        <w:pStyle w:val="30"/>
        <w:rPr>
          <w:rFonts w:ascii="仿宋" w:hAnsi="仿宋"/>
          <w:i w:val="0"/>
          <w:lang w:eastAsia="zh-CN"/>
        </w:rPr>
      </w:pPr>
      <w:r w:rsidRPr="00A338D7">
        <w:rPr>
          <w:rFonts w:ascii="仿宋" w:hAnsi="仿宋" w:hint="eastAsia"/>
          <w:i w:val="0"/>
          <w:lang w:eastAsia="zh-CN"/>
        </w:rPr>
        <w:t>1、项目概况</w:t>
      </w:r>
    </w:p>
    <w:p w14:paraId="21D853E1" w14:textId="4CE65FF4" w:rsidR="00A338D7" w:rsidRPr="00A338D7" w:rsidRDefault="003340A4" w:rsidP="003340A4">
      <w:pPr>
        <w:spacing w:line="360" w:lineRule="auto"/>
        <w:ind w:firstLineChars="200" w:firstLine="480"/>
        <w:rPr>
          <w:rFonts w:ascii="仿宋_GB2312" w:eastAsia="仿宋_GB2312" w:hAnsi="仿宋_GB2312" w:cs="仿宋_GB2312"/>
          <w:i w:val="0"/>
          <w:sz w:val="24"/>
          <w:szCs w:val="32"/>
          <w:lang w:eastAsia="zh-CN"/>
        </w:rPr>
      </w:pPr>
      <w:r w:rsidRPr="003340A4">
        <w:rPr>
          <w:rFonts w:ascii="仿宋_GB2312" w:eastAsia="仿宋_GB2312" w:hAnsi="仿宋_GB2312" w:cs="仿宋_GB2312" w:hint="eastAsia"/>
          <w:i w:val="0"/>
          <w:sz w:val="24"/>
          <w:szCs w:val="32"/>
          <w:lang w:eastAsia="zh-CN"/>
        </w:rPr>
        <w:t>为贯彻落实《中共成都市委成都市人民政府关于实施幸福美好生活十大工程的意见》（</w:t>
      </w:r>
      <w:proofErr w:type="gramStart"/>
      <w:r w:rsidRPr="003340A4">
        <w:rPr>
          <w:rFonts w:ascii="仿宋_GB2312" w:eastAsia="仿宋_GB2312" w:hAnsi="仿宋_GB2312" w:cs="仿宋_GB2312" w:hint="eastAsia"/>
          <w:i w:val="0"/>
          <w:sz w:val="24"/>
          <w:szCs w:val="32"/>
          <w:lang w:eastAsia="zh-CN"/>
        </w:rPr>
        <w:t>成委发</w:t>
      </w:r>
      <w:proofErr w:type="gramEnd"/>
      <w:r w:rsidRPr="003340A4">
        <w:rPr>
          <w:rFonts w:ascii="仿宋_GB2312" w:eastAsia="仿宋_GB2312" w:hAnsi="仿宋_GB2312" w:cs="仿宋_GB2312" w:hint="eastAsia"/>
          <w:i w:val="0"/>
          <w:sz w:val="24"/>
          <w:szCs w:val="32"/>
          <w:lang w:eastAsia="zh-CN"/>
        </w:rPr>
        <w:t>〔2021〕1号）《成都市城乡环境综合治理工作领导小组办公室关于下达2021年城乡环境综合治理工作目标任务的通知》（</w:t>
      </w:r>
      <w:proofErr w:type="gramStart"/>
      <w:r w:rsidRPr="003340A4">
        <w:rPr>
          <w:rFonts w:ascii="仿宋_GB2312" w:eastAsia="仿宋_GB2312" w:hAnsi="仿宋_GB2312" w:cs="仿宋_GB2312" w:hint="eastAsia"/>
          <w:i w:val="0"/>
          <w:sz w:val="24"/>
          <w:szCs w:val="32"/>
          <w:lang w:eastAsia="zh-CN"/>
        </w:rPr>
        <w:t>成环治办</w:t>
      </w:r>
      <w:proofErr w:type="gramEnd"/>
      <w:r w:rsidRPr="003340A4">
        <w:rPr>
          <w:rFonts w:ascii="仿宋_GB2312" w:eastAsia="仿宋_GB2312" w:hAnsi="仿宋_GB2312" w:cs="仿宋_GB2312" w:hint="eastAsia"/>
          <w:i w:val="0"/>
          <w:sz w:val="24"/>
          <w:szCs w:val="32"/>
          <w:lang w:eastAsia="zh-CN"/>
        </w:rPr>
        <w:t>〔2021〕37号）《彭州市人民政府 彭州市目标督查事务中心关于印发2021年&lt;政府工作报告&gt;主要目标任务责任分解方案的通知》（彭府办发〔2021〕1号）《彭州市城乡社区发展治理工作领导小组关于印发&lt;彭州市2021年党建引领城乡社区发展治理工作要点&gt;的通知》（彭社治领〔2021〕2号）的精神和彭州</w:t>
      </w:r>
      <w:proofErr w:type="gramStart"/>
      <w:r w:rsidRPr="003340A4">
        <w:rPr>
          <w:rFonts w:ascii="仿宋_GB2312" w:eastAsia="仿宋_GB2312" w:hAnsi="仿宋_GB2312" w:cs="仿宋_GB2312" w:hint="eastAsia"/>
          <w:i w:val="0"/>
          <w:sz w:val="24"/>
          <w:szCs w:val="32"/>
          <w:lang w:eastAsia="zh-CN"/>
        </w:rPr>
        <w:t>市</w:t>
      </w:r>
      <w:proofErr w:type="gramEnd"/>
      <w:r w:rsidRPr="003340A4">
        <w:rPr>
          <w:rFonts w:ascii="仿宋_GB2312" w:eastAsia="仿宋_GB2312" w:hAnsi="仿宋_GB2312" w:cs="仿宋_GB2312" w:hint="eastAsia"/>
          <w:i w:val="0"/>
          <w:sz w:val="24"/>
          <w:szCs w:val="32"/>
          <w:lang w:eastAsia="zh-CN"/>
        </w:rPr>
        <w:t>市委市政府实施“补短板、强功能”三年攻坚行动等重大工作部署，进一步改善彭州市中心城区城市文化风貌，增加提升具有彭州特色的城市文创元素。拟采购彭州市综合行政执法局2021年彭州市城区背街小巷品质提升项目。</w:t>
      </w:r>
    </w:p>
    <w:p w14:paraId="031694D7" w14:textId="77777777" w:rsidR="00A338D7" w:rsidRPr="00A338D7" w:rsidRDefault="00A338D7" w:rsidP="00A338D7">
      <w:pPr>
        <w:pStyle w:val="30"/>
        <w:rPr>
          <w:rFonts w:ascii="仿宋" w:hAnsi="仿宋"/>
          <w:i w:val="0"/>
          <w:lang w:eastAsia="zh-CN"/>
        </w:rPr>
      </w:pPr>
      <w:r w:rsidRPr="00A338D7">
        <w:rPr>
          <w:rFonts w:ascii="仿宋" w:hAnsi="仿宋" w:hint="eastAsia"/>
          <w:i w:val="0"/>
          <w:lang w:eastAsia="zh-CN"/>
        </w:rPr>
        <w:t>2、采购预算</w:t>
      </w:r>
    </w:p>
    <w:p w14:paraId="1458B521" w14:textId="77777777" w:rsidR="00A338D7" w:rsidRPr="00A338D7" w:rsidRDefault="00A338D7" w:rsidP="00A338D7">
      <w:pPr>
        <w:spacing w:line="360" w:lineRule="auto"/>
        <w:ind w:firstLineChars="200" w:firstLine="480"/>
        <w:rPr>
          <w:rFonts w:ascii="仿宋" w:eastAsia="仿宋" w:hAnsi="仿宋"/>
          <w:i w:val="0"/>
          <w:sz w:val="24"/>
          <w:lang w:eastAsia="zh-CN"/>
        </w:rPr>
      </w:pPr>
      <w:r w:rsidRPr="00A338D7">
        <w:rPr>
          <w:rFonts w:ascii="仿宋" w:eastAsia="仿宋" w:hAnsi="仿宋" w:hint="eastAsia"/>
          <w:i w:val="0"/>
          <w:sz w:val="24"/>
          <w:lang w:eastAsia="zh-CN"/>
        </w:rPr>
        <w:t>本项目采购预算（最高限价）427万元。</w:t>
      </w:r>
    </w:p>
    <w:p w14:paraId="2A296F3C" w14:textId="3D1CCACA" w:rsidR="00A338D7" w:rsidRPr="00A338D7" w:rsidRDefault="00A338D7" w:rsidP="00A338D7">
      <w:pPr>
        <w:spacing w:line="360" w:lineRule="auto"/>
        <w:ind w:firstLineChars="200" w:firstLine="480"/>
        <w:rPr>
          <w:rFonts w:ascii="仿宋" w:eastAsia="仿宋" w:hAnsi="仿宋"/>
          <w:i w:val="0"/>
          <w:sz w:val="21"/>
          <w:lang w:eastAsia="zh-CN"/>
        </w:rPr>
      </w:pPr>
      <w:r w:rsidRPr="00A338D7">
        <w:rPr>
          <w:rFonts w:ascii="仿宋" w:eastAsia="仿宋" w:hAnsi="仿宋" w:hint="eastAsia"/>
          <w:i w:val="0"/>
          <w:sz w:val="24"/>
          <w:lang w:eastAsia="zh-CN"/>
        </w:rPr>
        <w:t>本项目为包干价，投标人的报价应包含但不限于街道基础设施维护、街道基础设施综合整治、街道基础设施风貌景观化提升、税费、代理服务费及其他不可预见费用，采购人不再另行支付。</w:t>
      </w:r>
    </w:p>
    <w:p w14:paraId="129D1CC7" w14:textId="77777777" w:rsidR="00A338D7" w:rsidRPr="00A338D7" w:rsidRDefault="00A338D7" w:rsidP="00A338D7">
      <w:pPr>
        <w:pStyle w:val="30"/>
        <w:rPr>
          <w:rFonts w:ascii="仿宋" w:hAnsi="仿宋"/>
          <w:i w:val="0"/>
          <w:lang w:eastAsia="zh-CN"/>
        </w:rPr>
      </w:pPr>
      <w:r w:rsidRPr="00A338D7">
        <w:rPr>
          <w:rFonts w:ascii="仿宋" w:hAnsi="仿宋" w:hint="eastAsia"/>
          <w:i w:val="0"/>
          <w:lang w:eastAsia="zh-CN"/>
        </w:rPr>
        <w:t>3、现场踏勘</w:t>
      </w:r>
    </w:p>
    <w:p w14:paraId="3065B8D0" w14:textId="77777777" w:rsidR="00A338D7" w:rsidRPr="00A338D7" w:rsidRDefault="00A338D7" w:rsidP="00A338D7">
      <w:pPr>
        <w:spacing w:line="360" w:lineRule="auto"/>
        <w:ind w:firstLineChars="200" w:firstLine="480"/>
        <w:rPr>
          <w:rFonts w:ascii="仿宋" w:eastAsia="仿宋" w:hAnsi="仿宋"/>
          <w:i w:val="0"/>
          <w:sz w:val="21"/>
          <w:lang w:eastAsia="zh-CN"/>
        </w:rPr>
      </w:pPr>
      <w:r w:rsidRPr="00A338D7">
        <w:rPr>
          <w:rFonts w:ascii="仿宋" w:eastAsia="仿宋" w:hAnsi="仿宋" w:hint="eastAsia"/>
          <w:i w:val="0"/>
          <w:sz w:val="24"/>
          <w:lang w:eastAsia="zh-CN"/>
        </w:rPr>
        <w:t>本项目采购人不组织现场勘查，投标人可自行组织，勘查现场发生的费用自理，勘查现场中所发生的人员伤亡和财产损失全部由投标人自行负责。勘查不能影响采购人工作秩序。</w:t>
      </w:r>
    </w:p>
    <w:p w14:paraId="496FD815" w14:textId="77777777" w:rsidR="00A338D7" w:rsidRPr="00A338D7" w:rsidRDefault="00A338D7" w:rsidP="00A338D7">
      <w:pPr>
        <w:pStyle w:val="30"/>
        <w:rPr>
          <w:rFonts w:ascii="仿宋" w:hAnsi="仿宋"/>
          <w:i w:val="0"/>
          <w:lang w:eastAsia="zh-CN"/>
        </w:rPr>
      </w:pPr>
      <w:r w:rsidRPr="00A338D7">
        <w:rPr>
          <w:rFonts w:ascii="仿宋" w:hAnsi="仿宋" w:hint="eastAsia"/>
          <w:i w:val="0"/>
          <w:lang w:eastAsia="zh-CN"/>
        </w:rPr>
        <w:lastRenderedPageBreak/>
        <w:t>4、服务范围</w:t>
      </w:r>
    </w:p>
    <w:p w14:paraId="62C17345" w14:textId="793829E3" w:rsidR="00A338D7" w:rsidRPr="00A338D7" w:rsidRDefault="003340A4" w:rsidP="003340A4">
      <w:pPr>
        <w:spacing w:line="360" w:lineRule="auto"/>
        <w:ind w:firstLineChars="200" w:firstLine="480"/>
        <w:rPr>
          <w:rFonts w:ascii="仿宋" w:eastAsia="仿宋" w:hAnsi="仿宋"/>
          <w:i w:val="0"/>
          <w:sz w:val="24"/>
          <w:lang w:eastAsia="zh-CN"/>
        </w:rPr>
      </w:pPr>
      <w:proofErr w:type="gramStart"/>
      <w:r w:rsidRPr="003340A4">
        <w:rPr>
          <w:rFonts w:ascii="仿宋" w:eastAsia="仿宋" w:hAnsi="仿宋" w:hint="eastAsia"/>
          <w:i w:val="0"/>
          <w:sz w:val="24"/>
          <w:lang w:eastAsia="zh-CN"/>
        </w:rPr>
        <w:t>鑫</w:t>
      </w:r>
      <w:proofErr w:type="gramEnd"/>
      <w:r w:rsidRPr="003340A4">
        <w:rPr>
          <w:rFonts w:ascii="仿宋" w:eastAsia="仿宋" w:hAnsi="仿宋" w:hint="eastAsia"/>
          <w:i w:val="0"/>
          <w:sz w:val="24"/>
          <w:lang w:eastAsia="zh-CN"/>
        </w:rPr>
        <w:t>兴街、红照壁南街、广场西街、西大街440号巷、北大街166号巷、新康路等街道。</w:t>
      </w:r>
    </w:p>
    <w:p w14:paraId="32700F82" w14:textId="0C905AC3" w:rsidR="00A338D7" w:rsidRPr="00A338D7" w:rsidRDefault="00A338D7" w:rsidP="00A338D7">
      <w:pPr>
        <w:pStyle w:val="20"/>
        <w:jc w:val="left"/>
        <w:rPr>
          <w:rFonts w:ascii="仿宋" w:hAnsi="仿宋"/>
          <w:i w:val="0"/>
          <w:sz w:val="24"/>
          <w:lang w:eastAsia="zh-CN"/>
        </w:rPr>
      </w:pPr>
      <w:r>
        <w:rPr>
          <w:rFonts w:ascii="仿宋" w:hAnsi="仿宋" w:hint="eastAsia"/>
          <w:i w:val="0"/>
          <w:sz w:val="24"/>
          <w:lang w:eastAsia="zh-CN"/>
        </w:rPr>
        <w:t>二、</w:t>
      </w:r>
      <w:r w:rsidRPr="00A338D7">
        <w:rPr>
          <w:rFonts w:ascii="仿宋" w:hAnsi="仿宋" w:hint="eastAsia"/>
          <w:i w:val="0"/>
          <w:sz w:val="24"/>
          <w:lang w:eastAsia="zh-CN"/>
        </w:rPr>
        <w:t>技术服务要求</w:t>
      </w:r>
    </w:p>
    <w:p w14:paraId="100FC838" w14:textId="77777777" w:rsidR="00A338D7" w:rsidRPr="00A338D7" w:rsidRDefault="00A338D7" w:rsidP="00A338D7">
      <w:pPr>
        <w:pStyle w:val="30"/>
        <w:rPr>
          <w:rFonts w:ascii="仿宋" w:hAnsi="仿宋"/>
          <w:i w:val="0"/>
          <w:lang w:eastAsia="zh-CN"/>
        </w:rPr>
      </w:pPr>
      <w:r w:rsidRPr="00A338D7">
        <w:rPr>
          <w:rFonts w:ascii="仿宋" w:hAnsi="仿宋" w:hint="eastAsia"/>
          <w:i w:val="0"/>
          <w:lang w:eastAsia="zh-CN"/>
        </w:rPr>
        <w:t>1、采购标的需执行的国家相关标准、行业标准、地方标准或者其他标准、规范</w:t>
      </w:r>
    </w:p>
    <w:p w14:paraId="4880C597" w14:textId="77777777" w:rsidR="00A338D7" w:rsidRPr="00A338D7" w:rsidRDefault="00A338D7" w:rsidP="00A338D7">
      <w:pPr>
        <w:spacing w:line="360" w:lineRule="auto"/>
        <w:ind w:firstLineChars="200" w:firstLine="480"/>
        <w:rPr>
          <w:rFonts w:ascii="仿宋" w:eastAsia="仿宋" w:hAnsi="仿宋" w:cs="仿宋"/>
          <w:i w:val="0"/>
          <w:sz w:val="24"/>
          <w:szCs w:val="24"/>
          <w:lang w:eastAsia="zh-CN"/>
        </w:rPr>
      </w:pPr>
      <w:r w:rsidRPr="00A338D7">
        <w:rPr>
          <w:rFonts w:ascii="仿宋" w:eastAsia="仿宋" w:hAnsi="仿宋" w:cs="仿宋" w:hint="eastAsia"/>
          <w:i w:val="0"/>
          <w:sz w:val="24"/>
          <w:szCs w:val="24"/>
          <w:lang w:eastAsia="zh-CN"/>
        </w:rPr>
        <w:t>《成都市背街小巷环境综合整治工作指导标准》；</w:t>
      </w:r>
    </w:p>
    <w:p w14:paraId="0F290302" w14:textId="77777777" w:rsidR="00A338D7" w:rsidRPr="00A338D7" w:rsidRDefault="00A338D7" w:rsidP="00A338D7">
      <w:pPr>
        <w:spacing w:line="360" w:lineRule="auto"/>
        <w:ind w:firstLineChars="200" w:firstLine="480"/>
        <w:rPr>
          <w:rFonts w:ascii="仿宋" w:eastAsia="仿宋" w:hAnsi="仿宋" w:cs="仿宋"/>
          <w:i w:val="0"/>
          <w:sz w:val="24"/>
          <w:szCs w:val="24"/>
          <w:lang w:eastAsia="zh-CN"/>
        </w:rPr>
      </w:pPr>
      <w:r w:rsidRPr="00A338D7">
        <w:rPr>
          <w:rFonts w:ascii="仿宋" w:eastAsia="仿宋" w:hAnsi="仿宋" w:cs="仿宋" w:hint="eastAsia"/>
          <w:i w:val="0"/>
          <w:sz w:val="24"/>
          <w:szCs w:val="24"/>
          <w:lang w:eastAsia="zh-CN"/>
        </w:rPr>
        <w:t>《成都市治堵十条》；</w:t>
      </w:r>
    </w:p>
    <w:p w14:paraId="33650C57" w14:textId="77777777" w:rsidR="00A338D7" w:rsidRPr="00A338D7" w:rsidRDefault="00A338D7" w:rsidP="00A338D7">
      <w:pPr>
        <w:spacing w:line="360" w:lineRule="auto"/>
        <w:ind w:firstLineChars="200" w:firstLine="480"/>
        <w:rPr>
          <w:rFonts w:ascii="仿宋" w:eastAsia="仿宋" w:hAnsi="仿宋" w:cs="仿宋"/>
          <w:i w:val="0"/>
          <w:sz w:val="24"/>
          <w:szCs w:val="24"/>
          <w:lang w:eastAsia="zh-CN"/>
        </w:rPr>
      </w:pPr>
      <w:r w:rsidRPr="00A338D7">
        <w:rPr>
          <w:rFonts w:ascii="仿宋" w:eastAsia="仿宋" w:hAnsi="仿宋" w:cs="仿宋" w:hint="eastAsia"/>
          <w:i w:val="0"/>
          <w:sz w:val="24"/>
          <w:szCs w:val="24"/>
          <w:lang w:eastAsia="zh-CN"/>
        </w:rPr>
        <w:t>四川省（区域性）地方标准DB510100/T 201-2016《成都市市政管理设施标准图集与技术指引》；</w:t>
      </w:r>
    </w:p>
    <w:p w14:paraId="46972A51" w14:textId="77777777" w:rsidR="00A338D7" w:rsidRPr="00A338D7" w:rsidRDefault="00A338D7" w:rsidP="00A338D7">
      <w:pPr>
        <w:spacing w:line="360" w:lineRule="auto"/>
        <w:ind w:firstLineChars="200" w:firstLine="480"/>
        <w:rPr>
          <w:rFonts w:ascii="仿宋" w:eastAsia="仿宋" w:hAnsi="仿宋" w:cs="仿宋"/>
          <w:i w:val="0"/>
          <w:sz w:val="24"/>
          <w:szCs w:val="24"/>
          <w:lang w:eastAsia="zh-CN"/>
        </w:rPr>
      </w:pPr>
      <w:r w:rsidRPr="00A338D7">
        <w:rPr>
          <w:rFonts w:ascii="仿宋" w:eastAsia="仿宋" w:hAnsi="仿宋" w:cs="仿宋" w:hint="eastAsia"/>
          <w:i w:val="0"/>
          <w:sz w:val="24"/>
          <w:szCs w:val="24"/>
          <w:lang w:eastAsia="zh-CN"/>
        </w:rPr>
        <w:t>《成都市中心城区公共区域非机动车停放区位技术导则》；</w:t>
      </w:r>
    </w:p>
    <w:p w14:paraId="303F2E8F" w14:textId="77777777" w:rsidR="00A338D7" w:rsidRPr="00A338D7" w:rsidRDefault="00A338D7" w:rsidP="00A338D7">
      <w:pPr>
        <w:spacing w:line="360" w:lineRule="auto"/>
        <w:ind w:firstLineChars="200" w:firstLine="480"/>
        <w:rPr>
          <w:rFonts w:ascii="仿宋" w:eastAsia="仿宋" w:hAnsi="仿宋" w:cs="仿宋"/>
          <w:i w:val="0"/>
          <w:sz w:val="24"/>
          <w:szCs w:val="24"/>
          <w:lang w:eastAsia="zh-CN"/>
        </w:rPr>
      </w:pPr>
      <w:r w:rsidRPr="00A338D7">
        <w:rPr>
          <w:rFonts w:ascii="仿宋" w:eastAsia="仿宋" w:hAnsi="仿宋" w:cs="仿宋" w:hint="eastAsia"/>
          <w:i w:val="0"/>
          <w:sz w:val="24"/>
          <w:szCs w:val="24"/>
          <w:lang w:eastAsia="zh-CN"/>
        </w:rPr>
        <w:t>《成都市街道座椅增补提升总体工作方案》；</w:t>
      </w:r>
    </w:p>
    <w:p w14:paraId="02E9E238" w14:textId="77777777" w:rsidR="00A338D7" w:rsidRPr="00A338D7" w:rsidRDefault="00A338D7" w:rsidP="00A338D7">
      <w:pPr>
        <w:spacing w:line="360" w:lineRule="auto"/>
        <w:ind w:firstLineChars="200" w:firstLine="480"/>
        <w:rPr>
          <w:rFonts w:ascii="仿宋" w:eastAsia="仿宋" w:hAnsi="仿宋" w:cs="仿宋"/>
          <w:i w:val="0"/>
          <w:sz w:val="24"/>
          <w:szCs w:val="24"/>
          <w:lang w:eastAsia="zh-CN"/>
        </w:rPr>
      </w:pPr>
      <w:r w:rsidRPr="00A338D7">
        <w:rPr>
          <w:rFonts w:ascii="仿宋" w:eastAsia="仿宋" w:hAnsi="仿宋" w:cs="仿宋" w:hint="eastAsia"/>
          <w:i w:val="0"/>
          <w:sz w:val="24"/>
          <w:szCs w:val="24"/>
          <w:lang w:eastAsia="zh-CN"/>
        </w:rPr>
        <w:t>《成都市人行道隔离桩/墩设计导则》；</w:t>
      </w:r>
    </w:p>
    <w:p w14:paraId="61982FA5" w14:textId="77777777" w:rsidR="00A338D7" w:rsidRPr="00A338D7" w:rsidRDefault="00A338D7" w:rsidP="00A338D7">
      <w:pPr>
        <w:spacing w:line="360" w:lineRule="auto"/>
        <w:ind w:firstLineChars="200" w:firstLine="480"/>
        <w:rPr>
          <w:rFonts w:ascii="仿宋" w:eastAsia="仿宋" w:hAnsi="仿宋" w:cs="仿宋"/>
          <w:i w:val="0"/>
          <w:sz w:val="24"/>
          <w:szCs w:val="24"/>
          <w:lang w:eastAsia="zh-CN"/>
        </w:rPr>
      </w:pPr>
      <w:r w:rsidRPr="00A338D7">
        <w:rPr>
          <w:rFonts w:ascii="仿宋" w:eastAsia="仿宋" w:hAnsi="仿宋" w:cs="仿宋" w:hint="eastAsia"/>
          <w:i w:val="0"/>
          <w:sz w:val="24"/>
          <w:szCs w:val="24"/>
          <w:lang w:eastAsia="zh-CN"/>
        </w:rPr>
        <w:t>《成都市公园城市街道一体化设计导则》；</w:t>
      </w:r>
    </w:p>
    <w:p w14:paraId="2668BAB7" w14:textId="77777777" w:rsidR="00A338D7" w:rsidRPr="00A338D7" w:rsidRDefault="00A338D7" w:rsidP="00A338D7">
      <w:pPr>
        <w:spacing w:line="360" w:lineRule="auto"/>
        <w:ind w:firstLineChars="200" w:firstLine="480"/>
        <w:rPr>
          <w:rFonts w:ascii="仿宋_GB2312" w:eastAsia="仿宋_GB2312" w:hAnsi="仿宋_GB2312" w:cs="仿宋_GB2312"/>
          <w:i w:val="0"/>
          <w:sz w:val="24"/>
          <w:szCs w:val="24"/>
          <w:lang w:eastAsia="zh-CN"/>
        </w:rPr>
      </w:pPr>
      <w:r w:rsidRPr="00A338D7">
        <w:rPr>
          <w:rFonts w:ascii="仿宋" w:eastAsia="仿宋" w:hAnsi="仿宋" w:hint="eastAsia"/>
          <w:i w:val="0"/>
          <w:sz w:val="24"/>
          <w:szCs w:val="24"/>
          <w:lang w:eastAsia="zh-CN"/>
        </w:rPr>
        <w:t>《</w:t>
      </w:r>
      <w:r w:rsidRPr="00A338D7">
        <w:rPr>
          <w:rFonts w:ascii="仿宋_GB2312" w:eastAsia="仿宋_GB2312" w:hAnsi="仿宋_GB2312" w:cs="仿宋_GB2312" w:hint="eastAsia"/>
          <w:i w:val="0"/>
          <w:sz w:val="24"/>
          <w:szCs w:val="24"/>
          <w:lang w:eastAsia="zh-CN"/>
        </w:rPr>
        <w:t>成都市中心城区招牌设置管理办法》；</w:t>
      </w:r>
    </w:p>
    <w:p w14:paraId="1ACFCCEF" w14:textId="77777777" w:rsidR="00A338D7" w:rsidRPr="00A338D7" w:rsidRDefault="00A338D7" w:rsidP="00A338D7">
      <w:pPr>
        <w:spacing w:line="360" w:lineRule="auto"/>
        <w:ind w:firstLineChars="200" w:firstLine="480"/>
        <w:rPr>
          <w:rFonts w:ascii="仿宋_GB2312" w:eastAsia="仿宋_GB2312" w:hAnsi="仿宋_GB2312" w:cs="仿宋_GB2312"/>
          <w:i w:val="0"/>
          <w:sz w:val="24"/>
          <w:szCs w:val="24"/>
          <w:lang w:eastAsia="zh-CN"/>
        </w:rPr>
      </w:pPr>
      <w:r w:rsidRPr="00A338D7">
        <w:rPr>
          <w:rFonts w:ascii="仿宋_GB2312" w:eastAsia="仿宋_GB2312" w:hAnsi="仿宋_GB2312" w:cs="仿宋_GB2312" w:hint="eastAsia"/>
          <w:i w:val="0"/>
          <w:sz w:val="24"/>
          <w:szCs w:val="24"/>
          <w:lang w:eastAsia="zh-CN"/>
        </w:rPr>
        <w:t>《成都市建筑立面管理办法》；</w:t>
      </w:r>
    </w:p>
    <w:p w14:paraId="30F5A71F" w14:textId="77777777" w:rsidR="00A338D7" w:rsidRPr="00A338D7" w:rsidRDefault="00A338D7" w:rsidP="00A338D7">
      <w:pPr>
        <w:spacing w:line="360" w:lineRule="auto"/>
        <w:ind w:firstLineChars="200" w:firstLine="480"/>
        <w:rPr>
          <w:rFonts w:ascii="仿宋_GB2312" w:eastAsia="仿宋_GB2312" w:hAnsi="仿宋_GB2312" w:cs="仿宋_GB2312"/>
          <w:i w:val="0"/>
          <w:sz w:val="24"/>
          <w:szCs w:val="24"/>
          <w:lang w:eastAsia="zh-CN"/>
        </w:rPr>
      </w:pPr>
      <w:r w:rsidRPr="00A338D7">
        <w:rPr>
          <w:rFonts w:ascii="仿宋_GB2312" w:eastAsia="仿宋_GB2312" w:hAnsi="仿宋_GB2312" w:cs="仿宋_GB2312" w:hint="eastAsia"/>
          <w:i w:val="0"/>
          <w:sz w:val="24"/>
          <w:szCs w:val="24"/>
          <w:lang w:eastAsia="zh-CN"/>
        </w:rPr>
        <w:t>《2019年成都市建成区通信架空线缆整治实施方案》；</w:t>
      </w:r>
    </w:p>
    <w:p w14:paraId="5B190FE0" w14:textId="77777777" w:rsidR="00A338D7" w:rsidRPr="00A338D7" w:rsidRDefault="00A338D7" w:rsidP="00A338D7">
      <w:pPr>
        <w:spacing w:line="360" w:lineRule="auto"/>
        <w:ind w:firstLineChars="200" w:firstLine="480"/>
        <w:rPr>
          <w:rFonts w:ascii="仿宋_GB2312" w:eastAsia="仿宋_GB2312" w:hAnsi="仿宋_GB2312" w:cs="仿宋_GB2312"/>
          <w:i w:val="0"/>
          <w:sz w:val="24"/>
          <w:szCs w:val="24"/>
          <w:lang w:eastAsia="zh-CN"/>
        </w:rPr>
      </w:pPr>
      <w:r w:rsidRPr="00A338D7">
        <w:rPr>
          <w:rFonts w:ascii="仿宋_GB2312" w:eastAsia="仿宋_GB2312" w:hAnsi="仿宋_GB2312" w:cs="仿宋_GB2312" w:hint="eastAsia"/>
          <w:i w:val="0"/>
          <w:sz w:val="24"/>
          <w:szCs w:val="24"/>
          <w:lang w:eastAsia="zh-CN"/>
        </w:rPr>
        <w:t>《成都市园林绿化条例》；</w:t>
      </w:r>
    </w:p>
    <w:p w14:paraId="6B82E661" w14:textId="77777777" w:rsidR="00A338D7" w:rsidRPr="00A338D7" w:rsidRDefault="00A338D7" w:rsidP="00A338D7">
      <w:pPr>
        <w:spacing w:line="360" w:lineRule="auto"/>
        <w:ind w:firstLineChars="200" w:firstLine="480"/>
        <w:rPr>
          <w:rFonts w:ascii="仿宋_GB2312" w:eastAsia="仿宋_GB2312" w:hAnsi="仿宋_GB2312" w:cs="仿宋_GB2312"/>
          <w:i w:val="0"/>
          <w:sz w:val="24"/>
          <w:szCs w:val="24"/>
          <w:lang w:eastAsia="zh-CN"/>
        </w:rPr>
      </w:pPr>
      <w:r w:rsidRPr="00A338D7">
        <w:rPr>
          <w:rFonts w:ascii="仿宋_GB2312" w:eastAsia="仿宋_GB2312" w:hAnsi="仿宋_GB2312" w:cs="仿宋_GB2312" w:hint="eastAsia"/>
          <w:i w:val="0"/>
          <w:sz w:val="24"/>
          <w:szCs w:val="24"/>
          <w:lang w:eastAsia="zh-CN"/>
        </w:rPr>
        <w:t>《成都市建筑立面管理办法》；</w:t>
      </w:r>
    </w:p>
    <w:p w14:paraId="17CD078F" w14:textId="77777777" w:rsidR="00A338D7" w:rsidRDefault="00A338D7" w:rsidP="00A338D7">
      <w:pPr>
        <w:spacing w:line="360" w:lineRule="auto"/>
        <w:ind w:firstLineChars="200" w:firstLine="480"/>
        <w:rPr>
          <w:rFonts w:ascii="仿宋_GB2312" w:eastAsia="仿宋_GB2312" w:hAnsi="仿宋_GB2312" w:cs="仿宋_GB2312"/>
          <w:i w:val="0"/>
          <w:sz w:val="24"/>
          <w:szCs w:val="24"/>
          <w:lang w:eastAsia="zh-CN"/>
        </w:rPr>
      </w:pPr>
      <w:r w:rsidRPr="00A338D7">
        <w:rPr>
          <w:rFonts w:ascii="仿宋_GB2312" w:eastAsia="仿宋_GB2312" w:hAnsi="仿宋_GB2312" w:cs="仿宋_GB2312" w:hint="eastAsia"/>
          <w:i w:val="0"/>
          <w:sz w:val="24"/>
          <w:szCs w:val="24"/>
          <w:lang w:eastAsia="zh-CN"/>
        </w:rPr>
        <w:t>《关于提升城市景观照明工作的意见》；</w:t>
      </w:r>
    </w:p>
    <w:p w14:paraId="59021408" w14:textId="7D957383" w:rsidR="003340A4" w:rsidRPr="00A338D7" w:rsidRDefault="003340A4" w:rsidP="003340A4">
      <w:pPr>
        <w:spacing w:line="360" w:lineRule="auto"/>
        <w:ind w:firstLineChars="200" w:firstLine="480"/>
        <w:rPr>
          <w:rFonts w:ascii="仿宋" w:eastAsia="仿宋" w:hAnsi="仿宋" w:cs="仿宋"/>
          <w:i w:val="0"/>
          <w:sz w:val="24"/>
          <w:szCs w:val="24"/>
          <w:lang w:eastAsia="zh-CN"/>
        </w:rPr>
      </w:pPr>
      <w:r w:rsidRPr="003340A4">
        <w:rPr>
          <w:rFonts w:ascii="仿宋" w:eastAsia="仿宋" w:hAnsi="仿宋" w:cs="仿宋" w:hint="eastAsia"/>
          <w:i w:val="0"/>
          <w:sz w:val="24"/>
          <w:szCs w:val="24"/>
          <w:lang w:eastAsia="zh-CN"/>
        </w:rPr>
        <w:t>《城市市容市貌干净整洁有序安全标准（试行）》；</w:t>
      </w:r>
    </w:p>
    <w:p w14:paraId="2FA7B737" w14:textId="77777777" w:rsidR="00A338D7" w:rsidRPr="00A338D7" w:rsidRDefault="00A338D7" w:rsidP="00A338D7">
      <w:pPr>
        <w:spacing w:line="360" w:lineRule="auto"/>
        <w:ind w:firstLineChars="250" w:firstLine="600"/>
        <w:rPr>
          <w:rFonts w:ascii="仿宋" w:eastAsia="仿宋" w:hAnsi="仿宋" w:cs="仿宋"/>
          <w:i w:val="0"/>
          <w:sz w:val="24"/>
          <w:szCs w:val="24"/>
          <w:lang w:eastAsia="zh-CN"/>
        </w:rPr>
      </w:pPr>
      <w:r w:rsidRPr="00A338D7">
        <w:rPr>
          <w:rFonts w:ascii="仿宋" w:eastAsia="仿宋" w:hAnsi="仿宋" w:cs="仿宋" w:hint="eastAsia"/>
          <w:i w:val="0"/>
          <w:sz w:val="24"/>
          <w:szCs w:val="24"/>
          <w:lang w:eastAsia="zh-CN"/>
        </w:rPr>
        <w:t>若有最新文件按照最新文件及采购人的其他相关要求执行。</w:t>
      </w:r>
    </w:p>
    <w:p w14:paraId="502C90A5" w14:textId="77777777" w:rsidR="00A338D7" w:rsidRPr="00A338D7" w:rsidRDefault="00A338D7" w:rsidP="00A338D7">
      <w:pPr>
        <w:pStyle w:val="30"/>
        <w:rPr>
          <w:rFonts w:ascii="仿宋" w:hAnsi="仿宋"/>
          <w:i w:val="0"/>
          <w:lang w:eastAsia="zh-CN"/>
        </w:rPr>
      </w:pPr>
      <w:r w:rsidRPr="00A338D7">
        <w:rPr>
          <w:rFonts w:ascii="仿宋" w:hAnsi="仿宋" w:hint="eastAsia"/>
          <w:i w:val="0"/>
          <w:lang w:eastAsia="zh-CN"/>
        </w:rPr>
        <w:t>2、采购标的需实现的目标</w:t>
      </w:r>
    </w:p>
    <w:p w14:paraId="58B5F7B6" w14:textId="3CFBDF78" w:rsidR="00A338D7" w:rsidRPr="00A338D7" w:rsidRDefault="003340A4" w:rsidP="00A338D7">
      <w:pPr>
        <w:pStyle w:val="Default"/>
        <w:spacing w:line="360" w:lineRule="auto"/>
        <w:ind w:firstLineChars="200" w:firstLine="480"/>
        <w:rPr>
          <w:rFonts w:ascii="仿宋" w:eastAsia="仿宋" w:hAnsi="仿宋" w:cs="Times New Roman"/>
          <w:color w:val="auto"/>
        </w:rPr>
      </w:pPr>
      <w:r w:rsidRPr="003340A4">
        <w:rPr>
          <w:rFonts w:ascii="仿宋_GB2312" w:eastAsia="仿宋_GB2312" w:hAnsi="仿宋_GB2312" w:cs="仿宋_GB2312" w:hint="eastAsia"/>
          <w:szCs w:val="32"/>
        </w:rPr>
        <w:t>高标准完成《中共成都市委成都市人民政府关于实施幸福美好生活十大工程的意见》（</w:t>
      </w:r>
      <w:proofErr w:type="gramStart"/>
      <w:r w:rsidRPr="003340A4">
        <w:rPr>
          <w:rFonts w:ascii="仿宋_GB2312" w:eastAsia="仿宋_GB2312" w:hAnsi="仿宋_GB2312" w:cs="仿宋_GB2312" w:hint="eastAsia"/>
          <w:szCs w:val="32"/>
        </w:rPr>
        <w:t>成委发</w:t>
      </w:r>
      <w:proofErr w:type="gramEnd"/>
      <w:r w:rsidRPr="003340A4">
        <w:rPr>
          <w:rFonts w:ascii="仿宋_GB2312" w:eastAsia="仿宋_GB2312" w:hAnsi="仿宋_GB2312" w:cs="仿宋_GB2312" w:hint="eastAsia"/>
          <w:szCs w:val="32"/>
        </w:rPr>
        <w:t>〔2021〕1号）《成都市城乡环境综合治理工作领导小组办公室关于下达2021年城乡环境综合治理工作目标任务的通知》（</w:t>
      </w:r>
      <w:proofErr w:type="gramStart"/>
      <w:r w:rsidRPr="003340A4">
        <w:rPr>
          <w:rFonts w:ascii="仿宋_GB2312" w:eastAsia="仿宋_GB2312" w:hAnsi="仿宋_GB2312" w:cs="仿宋_GB2312" w:hint="eastAsia"/>
          <w:szCs w:val="32"/>
        </w:rPr>
        <w:t>成环治办</w:t>
      </w:r>
      <w:proofErr w:type="gramEnd"/>
      <w:r w:rsidRPr="003340A4">
        <w:rPr>
          <w:rFonts w:ascii="仿宋_GB2312" w:eastAsia="仿宋_GB2312" w:hAnsi="仿宋_GB2312" w:cs="仿宋_GB2312" w:hint="eastAsia"/>
          <w:szCs w:val="32"/>
        </w:rPr>
        <w:t>〔2021〕37号）《彭州市人民政府 彭州市目标督查事务中心关于印发2021年&lt;政府工作报</w:t>
      </w:r>
      <w:r w:rsidRPr="003340A4">
        <w:rPr>
          <w:rFonts w:ascii="仿宋_GB2312" w:eastAsia="仿宋_GB2312" w:hAnsi="仿宋_GB2312" w:cs="仿宋_GB2312" w:hint="eastAsia"/>
          <w:szCs w:val="32"/>
        </w:rPr>
        <w:lastRenderedPageBreak/>
        <w:t>告&gt;主要目标任务责任分解方案的通知》（彭府办发〔2021〕1号）《彭州市城乡社区发展治理工作领导小组关于印发&lt;彭州市2021年党建引领城乡社区发展治理工作要点&gt;的通知》（彭社治领〔2021〕2号）的精神和彭州</w:t>
      </w:r>
      <w:proofErr w:type="gramStart"/>
      <w:r w:rsidRPr="003340A4">
        <w:rPr>
          <w:rFonts w:ascii="仿宋_GB2312" w:eastAsia="仿宋_GB2312" w:hAnsi="仿宋_GB2312" w:cs="仿宋_GB2312" w:hint="eastAsia"/>
          <w:szCs w:val="32"/>
        </w:rPr>
        <w:t>市</w:t>
      </w:r>
      <w:proofErr w:type="gramEnd"/>
      <w:r w:rsidRPr="003340A4">
        <w:rPr>
          <w:rFonts w:ascii="仿宋_GB2312" w:eastAsia="仿宋_GB2312" w:hAnsi="仿宋_GB2312" w:cs="仿宋_GB2312" w:hint="eastAsia"/>
          <w:szCs w:val="32"/>
        </w:rPr>
        <w:t>市委市政府实施“补短板、强功能”三年攻坚行动等重大工作要求，通过彭州市中心城区部分背街小巷一体化设计改造，提升城市品质，完善城市功能，体现人文关怀和城市温度，为城市建设发展营造良好发展环境，助力彭州加快建设</w:t>
      </w:r>
      <w:proofErr w:type="gramStart"/>
      <w:r w:rsidRPr="003340A4">
        <w:rPr>
          <w:rFonts w:ascii="仿宋_GB2312" w:eastAsia="仿宋_GB2312" w:hAnsi="仿宋_GB2312" w:cs="仿宋_GB2312" w:hint="eastAsia"/>
          <w:szCs w:val="32"/>
        </w:rPr>
        <w:t>践行</w:t>
      </w:r>
      <w:proofErr w:type="gramEnd"/>
      <w:r w:rsidRPr="003340A4">
        <w:rPr>
          <w:rFonts w:ascii="仿宋_GB2312" w:eastAsia="仿宋_GB2312" w:hAnsi="仿宋_GB2312" w:cs="仿宋_GB2312" w:hint="eastAsia"/>
          <w:szCs w:val="32"/>
        </w:rPr>
        <w:t>新发展理念的立体山水公园城市，建设以人为本、安全、美丽、活力、绿色、共享的公园城市街道场景。</w:t>
      </w:r>
    </w:p>
    <w:p w14:paraId="57ECDEED" w14:textId="77777777" w:rsidR="00A338D7" w:rsidRPr="00A338D7" w:rsidRDefault="00A338D7" w:rsidP="00A338D7">
      <w:pPr>
        <w:pStyle w:val="30"/>
        <w:rPr>
          <w:rFonts w:ascii="仿宋" w:hAnsi="仿宋"/>
          <w:i w:val="0"/>
          <w:szCs w:val="28"/>
          <w:lang w:eastAsia="zh-CN"/>
        </w:rPr>
      </w:pPr>
      <w:r w:rsidRPr="00A338D7">
        <w:rPr>
          <w:rFonts w:ascii="仿宋" w:hAnsi="仿宋" w:hint="eastAsia"/>
          <w:i w:val="0"/>
          <w:szCs w:val="28"/>
          <w:lang w:eastAsia="zh-CN"/>
        </w:rPr>
        <w:t>3、采购标的需满足的服务标准、期限、效率等要求</w:t>
      </w:r>
    </w:p>
    <w:p w14:paraId="353113D3" w14:textId="77777777" w:rsidR="00A338D7" w:rsidRPr="00A338D7" w:rsidRDefault="00A338D7" w:rsidP="00A338D7">
      <w:pPr>
        <w:pStyle w:val="4"/>
        <w:rPr>
          <w:rFonts w:ascii="仿宋" w:hAnsi="仿宋"/>
          <w:b/>
          <w:i w:val="0"/>
          <w:lang w:eastAsia="zh-CN"/>
        </w:rPr>
      </w:pPr>
      <w:r w:rsidRPr="00A338D7">
        <w:rPr>
          <w:rFonts w:ascii="仿宋" w:hAnsi="仿宋" w:hint="eastAsia"/>
          <w:b/>
          <w:i w:val="0"/>
          <w:lang w:eastAsia="zh-CN"/>
        </w:rPr>
        <w:t>（1）服务要求</w:t>
      </w:r>
    </w:p>
    <w:p w14:paraId="36D24471"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对城区部分背街小巷街道基础设施及两侧空间进行一体化设计提升，达到慢性优先的安全街道，界面优美的美丽街道，特色鲜明的人文街道，多元复合的活力街道，低碳健康的绿色街道，集约高效的智慧街道。</w:t>
      </w:r>
    </w:p>
    <w:p w14:paraId="3B988522"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2）本项目涉及范围广，投标人在履行服务时，应根据采购人要求按区域按街道进行有序工作，减少城市交通负担。</w:t>
      </w:r>
    </w:p>
    <w:p w14:paraId="65383A46" w14:textId="6EB2F614" w:rsidR="00A338D7" w:rsidRPr="00A338D7" w:rsidRDefault="003340A4" w:rsidP="00A338D7">
      <w:pPr>
        <w:pStyle w:val="Default"/>
        <w:spacing w:line="360" w:lineRule="auto"/>
        <w:ind w:firstLineChars="200" w:firstLine="480"/>
        <w:rPr>
          <w:rFonts w:ascii="仿宋" w:eastAsia="仿宋" w:hAnsi="仿宋" w:cs="Times New Roman"/>
        </w:rPr>
      </w:pPr>
      <w:r w:rsidRPr="003340A4">
        <w:rPr>
          <w:rFonts w:ascii="仿宋" w:eastAsia="仿宋" w:hAnsi="仿宋" w:cs="Times New Roman" w:hint="eastAsia"/>
        </w:rPr>
        <w:t>3）</w:t>
      </w:r>
      <w:proofErr w:type="gramStart"/>
      <w:r w:rsidRPr="003340A4">
        <w:rPr>
          <w:rFonts w:ascii="仿宋" w:eastAsia="仿宋" w:hAnsi="仿宋" w:cs="Times New Roman" w:hint="eastAsia"/>
        </w:rPr>
        <w:t>鑫</w:t>
      </w:r>
      <w:proofErr w:type="gramEnd"/>
      <w:r w:rsidRPr="003340A4">
        <w:rPr>
          <w:rFonts w:ascii="仿宋" w:eastAsia="仿宋" w:hAnsi="仿宋" w:cs="Times New Roman" w:hint="eastAsia"/>
        </w:rPr>
        <w:t>兴街提升至少应包含标志</w:t>
      </w:r>
      <w:proofErr w:type="gramStart"/>
      <w:r w:rsidRPr="003340A4">
        <w:rPr>
          <w:rFonts w:ascii="仿宋" w:eastAsia="仿宋" w:hAnsi="仿宋" w:cs="Times New Roman" w:hint="eastAsia"/>
        </w:rPr>
        <w:t>性导视牌提升</w:t>
      </w:r>
      <w:proofErr w:type="gramEnd"/>
      <w:r w:rsidRPr="003340A4">
        <w:rPr>
          <w:rFonts w:ascii="仿宋" w:eastAsia="仿宋" w:hAnsi="仿宋" w:cs="Times New Roman" w:hint="eastAsia"/>
        </w:rPr>
        <w:t>、外摆摊区提升、休闲智慧座椅、照明灯杆、行道树，地面拼色铺装、外墙漆修补翻新、架空线缆下地、增加夜间亮化氛围；红照壁南街提升应包含主体文化雕塑提升；广场西街提升应包含人行道彩色铺装、树池改造、增设座椅及非机动车停放点提升；西大街440号巷提升应包含清理杂乱墙面、彩色漆面喷涂、地面铺装、排水沟修复、增设宣传栏、绿化、垃圾亭，修复小区大门及围墙外立面，主题文化雕塑提升；北大街166号巷提升应包含路面修复、标线提升；新康路提升应包含主题文化雕塑提升。</w:t>
      </w:r>
    </w:p>
    <w:p w14:paraId="39206FDD"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4）在进行背街小巷基础设施一体化设计提升前，应先对采购人指定的街道区域进行摸底排查，出具综合设计方案，设计方案理念应包含从道路红线设计向一体化设计转变，开放沿街</w:t>
      </w:r>
      <w:proofErr w:type="gramStart"/>
      <w:r w:rsidRPr="00A338D7">
        <w:rPr>
          <w:rFonts w:ascii="仿宋" w:eastAsia="仿宋" w:hAnsi="仿宋" w:cs="Times New Roman" w:hint="eastAsia"/>
        </w:rPr>
        <w:t>建筑退距空间</w:t>
      </w:r>
      <w:proofErr w:type="gramEnd"/>
      <w:r w:rsidRPr="00A338D7">
        <w:rPr>
          <w:rFonts w:ascii="仿宋" w:eastAsia="仿宋" w:hAnsi="仿宋" w:cs="Times New Roman" w:hint="eastAsia"/>
        </w:rPr>
        <w:t>；从工程设计向景观化设计转变，共享共建街道景观与地块景观；从车行为主向公共交通和慢行为主转变，绿色交通引领居民生活方式；从街道设计向街区场景营造转变，创新公园城市场景营销方式。设计方案应体现出与时俱进的特点，植入与现代城市发展相适应的人文元素，经</w:t>
      </w:r>
      <w:r w:rsidRPr="00A338D7">
        <w:rPr>
          <w:rFonts w:ascii="仿宋" w:eastAsia="仿宋" w:hAnsi="仿宋" w:cs="Times New Roman" w:hint="eastAsia"/>
        </w:rPr>
        <w:lastRenderedPageBreak/>
        <w:t>采购人确认后方可进行。</w:t>
      </w:r>
    </w:p>
    <w:p w14:paraId="2C70425C" w14:textId="77777777" w:rsidR="00A338D7" w:rsidRPr="00A338D7" w:rsidRDefault="00A338D7" w:rsidP="00A338D7">
      <w:pPr>
        <w:spacing w:line="360" w:lineRule="auto"/>
        <w:ind w:firstLineChars="200" w:firstLine="480"/>
        <w:rPr>
          <w:rFonts w:ascii="仿宋" w:eastAsia="仿宋" w:hAnsi="仿宋"/>
          <w:i w:val="0"/>
          <w:sz w:val="24"/>
          <w:lang w:eastAsia="zh-CN"/>
        </w:rPr>
      </w:pPr>
      <w:r w:rsidRPr="00A338D7">
        <w:rPr>
          <w:rFonts w:ascii="仿宋" w:eastAsia="仿宋" w:hAnsi="仿宋" w:hint="eastAsia"/>
          <w:i w:val="0"/>
          <w:sz w:val="24"/>
          <w:lang w:eastAsia="zh-CN"/>
        </w:rPr>
        <w:t>5）投标人应严格遵守采购人的各项工作纪律和管理规定，并服从采购人的督导、检查和工作安排。</w:t>
      </w:r>
    </w:p>
    <w:p w14:paraId="69AE8B6D" w14:textId="77777777" w:rsidR="00A338D7" w:rsidRPr="00A338D7" w:rsidRDefault="00A338D7" w:rsidP="00A338D7">
      <w:pPr>
        <w:spacing w:line="360" w:lineRule="auto"/>
        <w:ind w:firstLineChars="200" w:firstLine="480"/>
        <w:rPr>
          <w:rFonts w:ascii="仿宋" w:eastAsia="仿宋" w:hAnsi="仿宋"/>
          <w:i w:val="0"/>
          <w:sz w:val="24"/>
          <w:lang w:eastAsia="zh-CN"/>
        </w:rPr>
      </w:pPr>
      <w:r w:rsidRPr="00A338D7">
        <w:rPr>
          <w:rFonts w:ascii="仿宋" w:eastAsia="仿宋" w:hAnsi="仿宋" w:hint="eastAsia"/>
          <w:i w:val="0"/>
          <w:sz w:val="24"/>
          <w:lang w:eastAsia="zh-CN"/>
        </w:rPr>
        <w:t>6）投标人应加强工作人员的安全教育，因工作人员不按规范进行工作导致的安全问题由投标人自行负责。</w:t>
      </w:r>
    </w:p>
    <w:p w14:paraId="6827C3CA" w14:textId="77777777" w:rsidR="00A338D7" w:rsidRPr="00A338D7" w:rsidRDefault="00A338D7" w:rsidP="00A338D7">
      <w:pPr>
        <w:spacing w:line="360" w:lineRule="auto"/>
        <w:ind w:firstLineChars="200" w:firstLine="480"/>
        <w:rPr>
          <w:rFonts w:ascii="仿宋" w:eastAsia="仿宋" w:hAnsi="仿宋"/>
          <w:i w:val="0"/>
          <w:sz w:val="24"/>
          <w:lang w:eastAsia="zh-CN"/>
        </w:rPr>
      </w:pPr>
      <w:r w:rsidRPr="00A338D7">
        <w:rPr>
          <w:rFonts w:ascii="仿宋" w:eastAsia="仿宋" w:hAnsi="仿宋" w:hint="eastAsia"/>
          <w:i w:val="0"/>
          <w:sz w:val="24"/>
          <w:lang w:eastAsia="zh-CN"/>
        </w:rPr>
        <w:t>7）投标人在接到采购人通知后，应立即进行响应，并在2小时内达到采购人指定地点。</w:t>
      </w:r>
    </w:p>
    <w:p w14:paraId="588F0B80"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hint="eastAsia"/>
        </w:rPr>
        <w:t>8）投标人应</w:t>
      </w:r>
      <w:r w:rsidRPr="00A338D7">
        <w:rPr>
          <w:rFonts w:ascii="仿宋" w:eastAsia="仿宋" w:hAnsi="仿宋" w:cs="Times New Roman" w:hint="eastAsia"/>
        </w:rPr>
        <w:t>完成一处，登记一处，项目实施前后都应拍照记录，进行存档管理。</w:t>
      </w:r>
    </w:p>
    <w:p w14:paraId="02B915A8"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9）投标人应</w:t>
      </w:r>
      <w:r w:rsidRPr="00A338D7">
        <w:rPr>
          <w:rFonts w:ascii="仿宋" w:eastAsia="仿宋" w:hAnsi="仿宋" w:cs="Times New Roman"/>
        </w:rPr>
        <w:t>加强</w:t>
      </w:r>
      <w:r w:rsidRPr="00A338D7">
        <w:rPr>
          <w:rFonts w:ascii="仿宋" w:eastAsia="仿宋" w:hAnsi="仿宋" w:cs="Times New Roman" w:hint="eastAsia"/>
        </w:rPr>
        <w:t>服务期间对服务项目的巡查。在巡查过程中，发现问题应及时拍照取证报送采购人，并出具</w:t>
      </w:r>
      <w:r w:rsidRPr="00A338D7">
        <w:rPr>
          <w:rFonts w:ascii="仿宋" w:eastAsia="仿宋" w:hAnsi="仿宋" w:hint="eastAsia"/>
        </w:rPr>
        <w:t>综合设计提升</w:t>
      </w:r>
      <w:r w:rsidRPr="00A338D7">
        <w:rPr>
          <w:rFonts w:ascii="仿宋" w:eastAsia="仿宋" w:hAnsi="仿宋" w:cs="Times New Roman" w:hint="eastAsia"/>
        </w:rPr>
        <w:t>方案，经采购人确认后进行基础设施的更新提升。</w:t>
      </w:r>
    </w:p>
    <w:p w14:paraId="11806D94" w14:textId="77777777" w:rsidR="00A338D7" w:rsidRPr="00A338D7" w:rsidRDefault="00A338D7" w:rsidP="00A338D7">
      <w:pPr>
        <w:pStyle w:val="4"/>
        <w:rPr>
          <w:rFonts w:ascii="仿宋" w:hAnsi="仿宋"/>
          <w:b/>
          <w:i w:val="0"/>
          <w:lang w:eastAsia="zh-CN"/>
        </w:rPr>
      </w:pPr>
      <w:r w:rsidRPr="00A338D7">
        <w:rPr>
          <w:rFonts w:ascii="仿宋" w:hAnsi="仿宋" w:hint="eastAsia"/>
          <w:b/>
          <w:i w:val="0"/>
          <w:lang w:eastAsia="zh-CN"/>
        </w:rPr>
        <w:t>（2）服务内容</w:t>
      </w:r>
    </w:p>
    <w:p w14:paraId="06F88C4E"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 对背街小巷街道交通系统基础设施进行一体化设计提升。投标人对背街小巷的交通系统基础设施进行排查，排查内容包含道交通系统基础设施的现状，如人行道、盲道、非机动道、机动车道、机动车停车位、非机动车停车位等。对不符合</w:t>
      </w:r>
      <w:proofErr w:type="gramStart"/>
      <w:r w:rsidRPr="00A338D7">
        <w:rPr>
          <w:rFonts w:ascii="仿宋" w:eastAsia="仿宋" w:hAnsi="仿宋" w:cs="Times New Roman" w:hint="eastAsia"/>
        </w:rPr>
        <w:t>现行城市</w:t>
      </w:r>
      <w:proofErr w:type="gramEnd"/>
      <w:r w:rsidRPr="00A338D7">
        <w:rPr>
          <w:rFonts w:ascii="仿宋" w:eastAsia="仿宋" w:hAnsi="仿宋" w:cs="Times New Roman" w:hint="eastAsia"/>
        </w:rPr>
        <w:t>发展的，交通系统基础设施设计不合理等情况进行一体化设计提升改造。</w:t>
      </w:r>
    </w:p>
    <w:p w14:paraId="082B4609"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2）通过对城区现有的背街小巷街道交通系统基础设施进行排查，制定道路交通系统基础设施的一体化设计提升，一体化设计方案经采购人确认后进行交通系统基础设施的综合改造提升。</w:t>
      </w:r>
    </w:p>
    <w:p w14:paraId="7F2A757F"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3）交通系统一体化设计提升方案应包含交通系统基础设施现状排查措施、交通系统基础设施一体化规划方案、交通系统基础设施增补提升方案。</w:t>
      </w:r>
    </w:p>
    <w:p w14:paraId="1AEA8C1D"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4）对背街小巷街道界面基础设施进行一体化设计提升。投标人对城区背街小巷街道界面基础设施现状进行排查，排查内容包含街道界面宽度、建筑物檐口高度、沿街立面的破损情况污损情况、街道市政环境设施及公共艺术品设施、街道夜景设施、城市家具设施、智慧灯杆设施；对不符合</w:t>
      </w:r>
      <w:proofErr w:type="gramStart"/>
      <w:r w:rsidRPr="00A338D7">
        <w:rPr>
          <w:rFonts w:ascii="仿宋" w:eastAsia="仿宋" w:hAnsi="仿宋" w:cs="Times New Roman" w:hint="eastAsia"/>
        </w:rPr>
        <w:t>现行城市</w:t>
      </w:r>
      <w:proofErr w:type="gramEnd"/>
      <w:r w:rsidRPr="00A338D7">
        <w:rPr>
          <w:rFonts w:ascii="仿宋" w:eastAsia="仿宋" w:hAnsi="仿宋" w:cs="Times New Roman" w:hint="eastAsia"/>
        </w:rPr>
        <w:t>发展的情况，对数量不足、分布设置不合理、品质不佳的既有街道界面基础进行优化增补提升。</w:t>
      </w:r>
    </w:p>
    <w:p w14:paraId="330DFB7E"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lastRenderedPageBreak/>
        <w:t>5）通过对背街小巷街道界面基础设施进行排查，制定背街小巷街道界面基础设施一体化设计提升方案，一体化设计提升方案经采购人确认后进行街道界面基础设施综合改造提升。</w:t>
      </w:r>
    </w:p>
    <w:p w14:paraId="3A75EB23"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6）背街小巷街道界面基础设施一体化设计提升方案应包含街道界面现状排查措施、街道界面基础设施修补方案、街道界面基础设施增补提升方案。</w:t>
      </w:r>
    </w:p>
    <w:p w14:paraId="58CA79CD"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7）对背街小巷人文环境基础设施进行一体化设计提升。投标人对背街小巷人文环境现状进行排查，排查内容包含街道历史文化，天府文化基础设施、街道特色风貌景观基础设施、社区现代生活基础设施、特殊人群人文关怀基础设施等。</w:t>
      </w:r>
    </w:p>
    <w:p w14:paraId="6AAF9060"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8）通过对背街小巷人文环境基础设施进行排查，制定背街小巷人文环境基础设施一体化设计提升方案，一体化设计方案经采购人确认后背街小巷人文环境基础设施的综合改造提升。</w:t>
      </w:r>
    </w:p>
    <w:p w14:paraId="6C42AA15"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9）背街小巷人文环境基础设施一体化设计提升方案应包含保护街道历史文化遗迹保护措施、景观标识、公共艺术品和休闲设施增补提升、社区活动空间和文化景观基础设施完善方案、特殊人群人文关怀基础设施完善方案</w:t>
      </w:r>
      <w:r w:rsidRPr="00A338D7">
        <w:rPr>
          <w:rFonts w:ascii="仿宋" w:eastAsia="仿宋" w:hAnsi="仿宋" w:cs="Times New Roman"/>
        </w:rPr>
        <w:t>。</w:t>
      </w:r>
    </w:p>
    <w:p w14:paraId="5483E775"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10）对背街小巷绿化基础设施进行一体化设计。投标人对背街小巷绿化基础设施进行排查，排查内容</w:t>
      </w:r>
      <w:proofErr w:type="gramStart"/>
      <w:r w:rsidRPr="00A338D7">
        <w:rPr>
          <w:rFonts w:ascii="仿宋" w:eastAsia="仿宋" w:hAnsi="仿宋" w:cs="Times New Roman" w:hint="eastAsia"/>
        </w:rPr>
        <w:t>包现有</w:t>
      </w:r>
      <w:proofErr w:type="gramEnd"/>
      <w:r w:rsidRPr="00A338D7">
        <w:rPr>
          <w:rFonts w:ascii="仿宋" w:eastAsia="仿宋" w:hAnsi="仿宋" w:cs="Times New Roman" w:hint="eastAsia"/>
        </w:rPr>
        <w:t>绿化设施状况，对现有绿化设施配置不合理，树木鲜花搭配缺乏层次进行一体化设计提升改造。</w:t>
      </w:r>
    </w:p>
    <w:p w14:paraId="635348B2"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11）通过对背街小巷绿化基础设施进行排查，制定背街小巷绿化基础设施一体化设计提升方案，一体化提升方案经采购人确认后进行绿化基础设施的综合提升改造。</w:t>
      </w:r>
    </w:p>
    <w:p w14:paraId="0D18C2AA"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12）背街小巷街道绿化基础设施进行一体化设计提升方案应包含微绿地小游园设计打造、现有名木古树保护措施、行道树修剪增补、特色</w:t>
      </w:r>
      <w:proofErr w:type="gramStart"/>
      <w:r w:rsidRPr="00A338D7">
        <w:rPr>
          <w:rFonts w:ascii="仿宋" w:eastAsia="仿宋" w:hAnsi="仿宋" w:cs="Times New Roman" w:hint="eastAsia"/>
        </w:rPr>
        <w:t>艺术花箱设置</w:t>
      </w:r>
      <w:proofErr w:type="gramEnd"/>
      <w:r w:rsidRPr="00A338D7">
        <w:rPr>
          <w:rFonts w:ascii="仿宋" w:eastAsia="仿宋" w:hAnsi="仿宋" w:cs="Times New Roman" w:hint="eastAsia"/>
        </w:rPr>
        <w:t>、鲜花花境设计打造。</w:t>
      </w:r>
    </w:p>
    <w:p w14:paraId="09F099C0" w14:textId="77777777" w:rsidR="00A338D7" w:rsidRPr="00A338D7" w:rsidRDefault="00A338D7" w:rsidP="00A338D7">
      <w:pPr>
        <w:pStyle w:val="4"/>
        <w:rPr>
          <w:rFonts w:ascii="仿宋" w:hAnsi="仿宋"/>
          <w:b/>
          <w:i w:val="0"/>
          <w:lang w:eastAsia="zh-CN"/>
        </w:rPr>
      </w:pPr>
      <w:r w:rsidRPr="00A338D7">
        <w:rPr>
          <w:rFonts w:ascii="仿宋" w:hAnsi="仿宋" w:hint="eastAsia"/>
          <w:b/>
          <w:i w:val="0"/>
          <w:lang w:eastAsia="zh-CN"/>
        </w:rPr>
        <w:t>（3）服务标准</w:t>
      </w:r>
    </w:p>
    <w:p w14:paraId="6E4711BF"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1）通过对背街小巷街道交通系统基础设施进行一体化设计提升，确保交通系统基础设施满足以下要求：</w:t>
      </w:r>
    </w:p>
    <w:p w14:paraId="3780B2AA"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1.1分配道路空间时，应优先保障绿色交通空间与相关设施需求；</w:t>
      </w:r>
    </w:p>
    <w:p w14:paraId="5F52FB59"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1.2在空间保障优先级排序中，应将步行通行排在首位，其次是非</w:t>
      </w:r>
      <w:r w:rsidRPr="00A338D7">
        <w:rPr>
          <w:rFonts w:ascii="仿宋" w:eastAsia="仿宋" w:hAnsi="仿宋" w:cs="Times New Roman"/>
        </w:rPr>
        <w:t>机动车通</w:t>
      </w:r>
      <w:r w:rsidRPr="00A338D7">
        <w:rPr>
          <w:rFonts w:ascii="仿宋" w:eastAsia="仿宋" w:hAnsi="仿宋" w:cs="Times New Roman"/>
        </w:rPr>
        <w:lastRenderedPageBreak/>
        <w:t>行，再次是公共交通。 在无信号控制交叉口，通过规划警告、禁令等标识，明确并强化相交道路及各种交通主体优先通行次序。 信号灯控制交叉口优化与完善信号相位和配时设置，减少交叉口的冲突，改善交通秩序</w:t>
      </w:r>
      <w:r w:rsidRPr="00A338D7">
        <w:rPr>
          <w:rFonts w:ascii="仿宋" w:eastAsia="仿宋" w:hAnsi="仿宋" w:cs="Times New Roman" w:hint="eastAsia"/>
        </w:rPr>
        <w:t>;</w:t>
      </w:r>
    </w:p>
    <w:p w14:paraId="0D816C23"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1.3主干路和快速路道路断面内机动车与非机动车、行人与非机动车应在空间上予以分离，</w:t>
      </w:r>
      <w:r w:rsidRPr="00A338D7">
        <w:rPr>
          <w:rFonts w:ascii="仿宋" w:eastAsia="仿宋" w:hAnsi="仿宋" w:cs="Times New Roman"/>
        </w:rPr>
        <w:t>以保障骑行者与行人安全对非交通性街道采取多种方式严格车速管理。</w:t>
      </w:r>
      <w:r w:rsidRPr="00A338D7">
        <w:rPr>
          <w:rFonts w:ascii="仿宋" w:eastAsia="仿宋" w:hAnsi="仿宋" w:cs="Times New Roman" w:hint="eastAsia"/>
        </w:rPr>
        <w:t>优化断面</w:t>
      </w:r>
      <w:r w:rsidRPr="00A338D7">
        <w:rPr>
          <w:rFonts w:ascii="仿宋" w:eastAsia="仿宋" w:hAnsi="仿宋" w:cs="Times New Roman"/>
        </w:rPr>
        <w:t>通过物理隔离实现机非分离、人非分离</w:t>
      </w:r>
      <w:r w:rsidRPr="00A338D7">
        <w:rPr>
          <w:rFonts w:ascii="仿宋" w:eastAsia="仿宋" w:hAnsi="仿宋" w:cs="Times New Roman" w:hint="eastAsia"/>
        </w:rPr>
        <w:t>；</w:t>
      </w:r>
    </w:p>
    <w:p w14:paraId="391E3649" w14:textId="63F05B1D"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1.4</w:t>
      </w:r>
      <w:r w:rsidRPr="00A338D7">
        <w:rPr>
          <w:rFonts w:ascii="仿宋" w:eastAsia="仿宋" w:hAnsi="仿宋" w:cs="Times New Roman"/>
        </w:rPr>
        <w:t>统筹考虑慢行交通需求，综合评价机动车、非机动车、人行的服务水平</w:t>
      </w:r>
      <w:r w:rsidRPr="00A338D7">
        <w:rPr>
          <w:rFonts w:ascii="仿宋" w:eastAsia="仿宋" w:hAnsi="仿宋" w:cs="Times New Roman" w:hint="eastAsia"/>
        </w:rPr>
        <w:t>。</w:t>
      </w:r>
      <w:r w:rsidRPr="00A338D7">
        <w:rPr>
          <w:rFonts w:ascii="仿宋" w:eastAsia="仿宋" w:hAnsi="仿宋" w:cs="Times New Roman"/>
        </w:rPr>
        <w:t>对非交通性街道，可适当减少车道数量，保持合理的机动车服务水平，提高慢行的舒适性。 车道宽度管理对生活型、商业型街道及非交通性次干路以下等级道路，机动车车道宽度可由3.5米缩窄至3米。</w:t>
      </w:r>
    </w:p>
    <w:p w14:paraId="57155181" w14:textId="25B8D18B"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1.5</w:t>
      </w:r>
      <w:r w:rsidRPr="00A338D7">
        <w:rPr>
          <w:rFonts w:ascii="仿宋" w:eastAsia="仿宋" w:hAnsi="仿宋" w:cs="Times New Roman"/>
        </w:rPr>
        <w:t>慢行空间的家具、市政设施等</w:t>
      </w:r>
      <w:proofErr w:type="gramStart"/>
      <w:r w:rsidRPr="00A338D7">
        <w:rPr>
          <w:rFonts w:ascii="仿宋" w:eastAsia="仿宋" w:hAnsi="仿宋" w:cs="Times New Roman"/>
        </w:rPr>
        <w:t>应结构</w:t>
      </w:r>
      <w:proofErr w:type="gramEnd"/>
      <w:r w:rsidRPr="00A338D7">
        <w:rPr>
          <w:rFonts w:ascii="仿宋" w:eastAsia="仿宋" w:hAnsi="仿宋" w:cs="Times New Roman"/>
        </w:rPr>
        <w:t>安全，安装牢固，且不妨碍行人活动。人行道宜采用透水混凝土、透水砖等摩擦系数较大的铺装。路灯的数量、形式和照度应满足人行道的照明需求。对于较宽的道路和人行道，应设置人行道专用柱灯，或结合沿街建筑物设置壁灯。对街道进行泛光照明设计，作为辅助照明和应急照明，防止眩光对安全的干扰</w:t>
      </w:r>
      <w:r w:rsidRPr="00A338D7">
        <w:rPr>
          <w:rFonts w:ascii="仿宋" w:eastAsia="仿宋" w:hAnsi="仿宋" w:cs="Times New Roman" w:hint="eastAsia"/>
        </w:rPr>
        <w:t>;</w:t>
      </w:r>
    </w:p>
    <w:p w14:paraId="67E4AA89" w14:textId="16E44460"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1.6</w:t>
      </w:r>
      <w:r w:rsidRPr="00A338D7">
        <w:rPr>
          <w:rFonts w:ascii="仿宋" w:eastAsia="仿宋" w:hAnsi="仿宋" w:cs="Times New Roman"/>
        </w:rPr>
        <w:t>交通量较大的支路以及机非混行的支路不宜占道停车。通过设置标牌以及施划标线管理临时停车，并设置监控设施</w:t>
      </w:r>
      <w:r w:rsidRPr="00A338D7">
        <w:rPr>
          <w:rFonts w:ascii="仿宋" w:eastAsia="仿宋" w:hAnsi="仿宋" w:cs="Times New Roman" w:hint="eastAsia"/>
        </w:rPr>
        <w:t>。</w:t>
      </w:r>
      <w:r w:rsidRPr="00A338D7">
        <w:rPr>
          <w:rFonts w:ascii="仿宋" w:eastAsia="仿宋" w:hAnsi="仿宋" w:cs="Times New Roman"/>
        </w:rPr>
        <w:t>利用慢行空间设置非机动车停车位原则上不能降低步行通行区宽度</w:t>
      </w:r>
      <w:r w:rsidRPr="00A338D7">
        <w:rPr>
          <w:rFonts w:ascii="仿宋" w:eastAsia="仿宋" w:hAnsi="仿宋" w:cs="Times New Roman" w:hint="eastAsia"/>
        </w:rPr>
        <w:t>。</w:t>
      </w:r>
    </w:p>
    <w:p w14:paraId="4A6F4075"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2）通过对背街小巷街道界面基础设施进行一体化设计提升，确保背街小巷街道界面基础设施满足以下要求：</w:t>
      </w:r>
    </w:p>
    <w:p w14:paraId="2908978E" w14:textId="2E9B7015"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2.1在满足相关专业规范的前提下，宜保持街道空间紧凑。新建支路街道界面宽度以25米至40米左右为宜。</w:t>
      </w:r>
      <w:r w:rsidRPr="00A338D7">
        <w:rPr>
          <w:rFonts w:ascii="仿宋" w:eastAsia="仿宋" w:hAnsi="仿宋" w:cs="Times New Roman"/>
        </w:rPr>
        <w:t xml:space="preserve">新建次干路街道界面宽度宜控制在55米以内。 </w:t>
      </w:r>
      <w:r w:rsidRPr="00A338D7">
        <w:rPr>
          <w:rFonts w:ascii="仿宋" w:eastAsia="仿宋" w:hAnsi="仿宋" w:cs="Times New Roman" w:hint="eastAsia"/>
        </w:rPr>
        <w:t>新建非交通型街道街墙檐口高度宜控制在15-24米，最高不宜超过30米。</w:t>
      </w:r>
      <w:r w:rsidRPr="00A338D7">
        <w:rPr>
          <w:rFonts w:ascii="仿宋" w:eastAsia="仿宋" w:hAnsi="仿宋" w:cs="Times New Roman"/>
        </w:rPr>
        <w:t>高宽比过大的街道，临街建筑裙房檐口以上部位应进行退台，避免对街道形成压迫感</w:t>
      </w:r>
      <w:r w:rsidR="002C62DE">
        <w:rPr>
          <w:rFonts w:ascii="仿宋" w:eastAsia="仿宋" w:hAnsi="仿宋" w:cs="Times New Roman" w:hint="eastAsia"/>
        </w:rPr>
        <w:t>。</w:t>
      </w:r>
    </w:p>
    <w:p w14:paraId="49AAEE43" w14:textId="5C02BC64"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2.2沿街建筑宜根据建筑的不同高度、朝向、</w:t>
      </w:r>
      <w:r w:rsidRPr="00A338D7">
        <w:rPr>
          <w:rFonts w:ascii="仿宋" w:eastAsia="仿宋" w:hAnsi="仿宋" w:cs="Times New Roman"/>
        </w:rPr>
        <w:t>地理位置等因素进行协调，提升建筑品质。</w:t>
      </w:r>
      <w:r w:rsidRPr="00A338D7">
        <w:rPr>
          <w:rFonts w:ascii="仿宋" w:eastAsia="仿宋" w:hAnsi="仿宋" w:cs="Times New Roman" w:hint="eastAsia"/>
        </w:rPr>
        <w:t xml:space="preserve">沿街建筑底部高度6米至9米以下部位宜采 </w:t>
      </w:r>
      <w:r w:rsidRPr="00A338D7">
        <w:rPr>
          <w:rFonts w:ascii="仿宋" w:eastAsia="仿宋" w:hAnsi="仿宋" w:cs="Times New Roman"/>
        </w:rPr>
        <w:t>用细腻的设计手法，在材料、颜色、质感、 肌理等方面重视人的感受，同时对建筑入口进行重点设计，丰富步行体验</w:t>
      </w:r>
      <w:r w:rsidR="002C62DE">
        <w:rPr>
          <w:rFonts w:ascii="仿宋" w:eastAsia="仿宋" w:hAnsi="仿宋" w:cs="Times New Roman" w:hint="eastAsia"/>
        </w:rPr>
        <w:t>，</w:t>
      </w:r>
      <w:proofErr w:type="gramStart"/>
      <w:r w:rsidRPr="00A338D7">
        <w:rPr>
          <w:rFonts w:ascii="仿宋" w:eastAsia="仿宋" w:hAnsi="仿宋" w:cs="Times New Roman"/>
        </w:rPr>
        <w:t>临主要</w:t>
      </w:r>
      <w:proofErr w:type="gramEnd"/>
      <w:r w:rsidRPr="00A338D7">
        <w:rPr>
          <w:rFonts w:ascii="仿宋" w:eastAsia="仿宋" w:hAnsi="仿宋" w:cs="Times New Roman"/>
        </w:rPr>
        <w:t>道路不设卷帘门，提升界面品质。</w:t>
      </w:r>
    </w:p>
    <w:p w14:paraId="3D836BB6" w14:textId="7AABE445"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2.3街道两侧建筑的广告、招牌、橱窗等建筑</w:t>
      </w:r>
      <w:r w:rsidRPr="00A338D7">
        <w:rPr>
          <w:rFonts w:ascii="仿宋" w:eastAsia="仿宋" w:hAnsi="仿宋" w:cs="Times New Roman"/>
        </w:rPr>
        <w:t>附属设施的设计宜纳入建筑整</w:t>
      </w:r>
      <w:r w:rsidRPr="00A338D7">
        <w:rPr>
          <w:rFonts w:ascii="仿宋" w:eastAsia="仿宋" w:hAnsi="仿宋" w:cs="Times New Roman"/>
        </w:rPr>
        <w:lastRenderedPageBreak/>
        <w:t>体设计之中，大小与材质宜与街道氛围、建筑风格协调统一。不得利用交通安全设施、交通标志牌、交通指路牌、临街建筑物玻璃、建筑屋顶等设置广告。不得占用城市道路空间设置店招广告。除临街底层经营性用房外，多个单位共用 同一建筑物且需设置招牌的，应当由该建 筑物的所有人或者管理人在建筑物内统一 规划、集中设置。 建筑物</w:t>
      </w:r>
      <w:proofErr w:type="gramStart"/>
      <w:r w:rsidRPr="00A338D7">
        <w:rPr>
          <w:rFonts w:ascii="仿宋" w:eastAsia="仿宋" w:hAnsi="仿宋" w:cs="Times New Roman"/>
        </w:rPr>
        <w:t>楼标应</w:t>
      </w:r>
      <w:proofErr w:type="gramEnd"/>
      <w:r w:rsidRPr="00A338D7">
        <w:rPr>
          <w:rFonts w:ascii="仿宋" w:eastAsia="仿宋" w:hAnsi="仿宋" w:cs="Times New Roman"/>
        </w:rPr>
        <w:t>设置于建筑物墙面，禁止立于建筑物顶层。</w:t>
      </w:r>
    </w:p>
    <w:p w14:paraId="75C80A1E"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2.4</w:t>
      </w:r>
      <w:r w:rsidRPr="00A338D7">
        <w:rPr>
          <w:rFonts w:ascii="仿宋" w:eastAsia="仿宋" w:hAnsi="仿宋" w:cs="Times New Roman"/>
        </w:rPr>
        <w:t>根据街道功能类型及活动需求，合理布局市政环境设施，协调布局地上、地下设施，明确设施配置位置、形式、风格等，保证街道风貌的统一性和美观性。 增加公共艺术品、艺术装置。通过互动活动，鼓励行人驻留</w:t>
      </w:r>
      <w:r w:rsidRPr="00A338D7">
        <w:rPr>
          <w:rFonts w:ascii="仿宋" w:eastAsia="仿宋" w:hAnsi="仿宋" w:cs="Times New Roman" w:hint="eastAsia"/>
        </w:rPr>
        <w:t>；</w:t>
      </w:r>
    </w:p>
    <w:p w14:paraId="27DD3E06" w14:textId="700224F0" w:rsidR="00A338D7" w:rsidRPr="00A338D7" w:rsidRDefault="00A338D7" w:rsidP="00F301AC">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2.5</w:t>
      </w:r>
      <w:r w:rsidRPr="00A338D7">
        <w:rPr>
          <w:rFonts w:ascii="仿宋" w:eastAsia="仿宋" w:hAnsi="仿宋" w:cs="Times New Roman"/>
        </w:rPr>
        <w:t xml:space="preserve">街道夜间照明结合两侧建筑功能进行一体化设计，商业街道营造多彩活力的商业氛围，滨水街道加强滨水岸线和标识节点的景观亮化。历史街道根据文化特点体现街巷布局与历史文化。 </w:t>
      </w:r>
    </w:p>
    <w:p w14:paraId="6DA12C77"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3）通过对背街小巷人文环境基础设施一体化设计提升，确保背街小巷人文环境基础设施满足以下要求：</w:t>
      </w:r>
    </w:p>
    <w:p w14:paraId="5B33CB96"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3.1注重保护历史街巷肌理，有条件可恢复具有重要价值的历史街巷。</w:t>
      </w:r>
      <w:r w:rsidRPr="00A338D7">
        <w:rPr>
          <w:rFonts w:ascii="仿宋" w:eastAsia="仿宋" w:hAnsi="仿宋" w:cs="Times New Roman"/>
        </w:rPr>
        <w:t>在街道设计中，充分为历史建筑，古树古木预留空间。特色风貌街道保持宽度不拓宽，尺度不改变。临街建筑风貌、高度、色彩保持原貌</w:t>
      </w:r>
      <w:r w:rsidRPr="00A338D7">
        <w:rPr>
          <w:rFonts w:ascii="仿宋" w:eastAsia="仿宋" w:hAnsi="仿宋" w:cs="Times New Roman" w:hint="eastAsia"/>
        </w:rPr>
        <w:t>；</w:t>
      </w:r>
    </w:p>
    <w:p w14:paraId="6D162B28" w14:textId="1D4FF883"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 xml:space="preserve">3.2通过丰富多样的景观 </w:t>
      </w:r>
      <w:r w:rsidRPr="00A338D7">
        <w:rPr>
          <w:rFonts w:ascii="仿宋" w:eastAsia="仿宋" w:hAnsi="仿宋" w:cs="Times New Roman"/>
        </w:rPr>
        <w:t>标识，传达历史文化渊源、介绍民俗文化和生活的发展，促进创意文化的碰撞、推广和营销。抽象化文化元素，以图形、符号、文字等形式展示在地面铺装上，展现</w:t>
      </w:r>
      <w:r w:rsidRPr="00A338D7">
        <w:rPr>
          <w:rFonts w:ascii="仿宋" w:eastAsia="仿宋" w:hAnsi="仿宋" w:cs="Times New Roman" w:hint="eastAsia"/>
        </w:rPr>
        <w:t>彭州</w:t>
      </w:r>
      <w:r w:rsidRPr="00A338D7">
        <w:rPr>
          <w:rFonts w:ascii="仿宋" w:eastAsia="仿宋" w:hAnsi="仿宋" w:cs="Times New Roman"/>
        </w:rPr>
        <w:t>城市的文化与活力</w:t>
      </w:r>
      <w:r w:rsidRPr="00A338D7">
        <w:rPr>
          <w:rFonts w:ascii="仿宋" w:eastAsia="仿宋" w:hAnsi="仿宋" w:cs="Times New Roman" w:hint="eastAsia"/>
        </w:rPr>
        <w:t>；</w:t>
      </w:r>
    </w:p>
    <w:p w14:paraId="06828C6E"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3.3</w:t>
      </w:r>
      <w:r w:rsidRPr="00A338D7">
        <w:rPr>
          <w:rFonts w:ascii="仿宋" w:eastAsia="仿宋" w:hAnsi="仿宋" w:cs="Times New Roman"/>
        </w:rPr>
        <w:t>强化街道的社区文化，打造社区日常交流活动空间，营造多元文化场景，满足市民精神层面追求，丰富市民文化体验。采用景观标识介绍社区故事、融入社区文化，加强共治共享，强化社区认同</w:t>
      </w:r>
      <w:r w:rsidRPr="00A338D7">
        <w:rPr>
          <w:rFonts w:ascii="仿宋" w:eastAsia="仿宋" w:hAnsi="仿宋" w:cs="Times New Roman" w:hint="eastAsia"/>
        </w:rPr>
        <w:t>;</w:t>
      </w:r>
    </w:p>
    <w:p w14:paraId="595204D7" w14:textId="485FC62F"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3.4</w:t>
      </w:r>
      <w:r w:rsidRPr="00A338D7">
        <w:rPr>
          <w:rFonts w:ascii="仿宋" w:eastAsia="仿宋" w:hAnsi="仿宋" w:cs="Times New Roman"/>
        </w:rPr>
        <w:t>临社区公共服务设施的街道，如幼儿园、社区医院等，应考虑老年、儿童、孕妇及其他残障人士人文关怀。设置盲道、缓坡、防滑铺装等设施，方便特殊人群出行，体现人文关怀</w:t>
      </w:r>
      <w:r w:rsidR="002C62DE">
        <w:rPr>
          <w:rFonts w:ascii="仿宋" w:eastAsia="仿宋" w:hAnsi="仿宋" w:cs="Times New Roman" w:hint="eastAsia"/>
        </w:rPr>
        <w:t>。</w:t>
      </w:r>
    </w:p>
    <w:p w14:paraId="3A90A4BE"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4）通过对背街小巷绿化基础设施一体化设计提升，确保一体化设计提升满足以下要求：</w:t>
      </w:r>
    </w:p>
    <w:p w14:paraId="5A0CD16F" w14:textId="6D0DC7EF"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4.1</w:t>
      </w:r>
      <w:r w:rsidRPr="00A338D7">
        <w:rPr>
          <w:rFonts w:ascii="仿宋" w:eastAsia="仿宋" w:hAnsi="仿宋" w:cs="Times New Roman"/>
        </w:rPr>
        <w:t>遵循本</w:t>
      </w:r>
      <w:r w:rsidR="00073CF6">
        <w:rPr>
          <w:rFonts w:ascii="仿宋" w:eastAsia="仿宋" w:hAnsi="仿宋" w:cs="Times New Roman"/>
        </w:rPr>
        <w:t>土化、特色化、经济性、景观化等原则，提升城市绿化环境的文化内涵</w:t>
      </w:r>
      <w:r w:rsidR="00073CF6">
        <w:rPr>
          <w:rFonts w:ascii="仿宋" w:eastAsia="仿宋" w:hAnsi="仿宋" w:cs="Times New Roman" w:hint="eastAsia"/>
        </w:rPr>
        <w:t>，</w:t>
      </w:r>
      <w:r w:rsidRPr="00A338D7">
        <w:rPr>
          <w:rFonts w:ascii="仿宋" w:eastAsia="仿宋" w:hAnsi="仿宋" w:cs="Times New Roman" w:hint="eastAsia"/>
        </w:rPr>
        <w:t>使用本地树种；</w:t>
      </w:r>
    </w:p>
    <w:p w14:paraId="38CB62F2"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lastRenderedPageBreak/>
        <w:t>4.2</w:t>
      </w:r>
      <w:r w:rsidRPr="00A338D7">
        <w:rPr>
          <w:rFonts w:ascii="仿宋" w:eastAsia="仿宋" w:hAnsi="仿宋" w:cs="Times New Roman"/>
        </w:rPr>
        <w:t>丰富季相变化，增花添彩。充分利用植物的季相变化丰富植物层次，可适当增加以市花</w:t>
      </w:r>
      <w:r w:rsidRPr="00A338D7">
        <w:rPr>
          <w:rFonts w:ascii="仿宋" w:eastAsia="仿宋" w:hAnsi="仿宋" w:cs="Times New Roman" w:hint="eastAsia"/>
        </w:rPr>
        <w:t>牡丹</w:t>
      </w:r>
      <w:r w:rsidRPr="00A338D7">
        <w:rPr>
          <w:rFonts w:ascii="仿宋" w:eastAsia="仿宋" w:hAnsi="仿宋" w:cs="Times New Roman"/>
        </w:rPr>
        <w:t>为主的各类花卉植物，市树银杏为主的各</w:t>
      </w:r>
      <w:proofErr w:type="gramStart"/>
      <w:r w:rsidRPr="00A338D7">
        <w:rPr>
          <w:rFonts w:ascii="仿宋" w:eastAsia="仿宋" w:hAnsi="仿宋" w:cs="Times New Roman"/>
        </w:rPr>
        <w:t>类色叶植物</w:t>
      </w:r>
      <w:proofErr w:type="gramEnd"/>
      <w:r w:rsidRPr="00A338D7">
        <w:rPr>
          <w:rFonts w:ascii="仿宋" w:eastAsia="仿宋" w:hAnsi="仿宋" w:cs="Times New Roman" w:hint="eastAsia"/>
        </w:rPr>
        <w:t>；</w:t>
      </w:r>
    </w:p>
    <w:p w14:paraId="6D9FACA9"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4.3</w:t>
      </w:r>
      <w:r w:rsidRPr="00A338D7">
        <w:rPr>
          <w:rFonts w:ascii="仿宋" w:eastAsia="仿宋" w:hAnsi="仿宋" w:cs="Times New Roman"/>
        </w:rPr>
        <w:t>通过多种途径增加形式丰富的街道立体绿化，全面提升街道绿化水品</w:t>
      </w:r>
      <w:r w:rsidRPr="00A338D7">
        <w:rPr>
          <w:rFonts w:ascii="仿宋" w:eastAsia="仿宋" w:hAnsi="仿宋" w:cs="Times New Roman" w:hint="eastAsia"/>
        </w:rPr>
        <w:t>；</w:t>
      </w:r>
    </w:p>
    <w:p w14:paraId="21AFCBED" w14:textId="77777777" w:rsidR="00A338D7" w:rsidRPr="00A338D7" w:rsidRDefault="00A338D7" w:rsidP="00A338D7">
      <w:pPr>
        <w:pStyle w:val="Default"/>
        <w:spacing w:line="360" w:lineRule="auto"/>
        <w:ind w:firstLineChars="200" w:firstLine="480"/>
        <w:rPr>
          <w:rFonts w:ascii="仿宋" w:eastAsia="仿宋" w:hAnsi="仿宋" w:cs="Times New Roman"/>
        </w:rPr>
      </w:pPr>
      <w:r w:rsidRPr="00A338D7">
        <w:rPr>
          <w:rFonts w:ascii="仿宋" w:eastAsia="仿宋" w:hAnsi="仿宋" w:cs="Times New Roman" w:hint="eastAsia"/>
        </w:rPr>
        <w:t>4.4</w:t>
      </w:r>
      <w:r w:rsidRPr="00A338D7">
        <w:rPr>
          <w:rFonts w:ascii="仿宋" w:eastAsia="仿宋" w:hAnsi="仿宋" w:cs="Times New Roman"/>
        </w:rPr>
        <w:t>综合考虑开敞空间、半开敞空间、闭合空间、林下覆盖空间和垂直空间等的空间特点和人群活动的空间感受，选用不同植物进行搭配</w:t>
      </w:r>
      <w:r w:rsidRPr="00A338D7">
        <w:rPr>
          <w:rFonts w:ascii="仿宋" w:eastAsia="仿宋" w:hAnsi="仿宋" w:cs="Times New Roman" w:hint="eastAsia"/>
        </w:rPr>
        <w:t>；</w:t>
      </w:r>
    </w:p>
    <w:p w14:paraId="064F9157" w14:textId="186CB4BE" w:rsidR="00A338D7" w:rsidRPr="00A338D7" w:rsidRDefault="00A338D7" w:rsidP="00A338D7">
      <w:pPr>
        <w:pStyle w:val="20"/>
        <w:jc w:val="left"/>
        <w:rPr>
          <w:rFonts w:ascii="仿宋" w:hAnsi="仿宋"/>
          <w:i w:val="0"/>
          <w:sz w:val="24"/>
          <w:lang w:eastAsia="zh-CN"/>
        </w:rPr>
      </w:pPr>
      <w:r>
        <w:rPr>
          <w:rFonts w:ascii="仿宋" w:hAnsi="仿宋" w:hint="eastAsia"/>
          <w:i w:val="0"/>
          <w:sz w:val="24"/>
          <w:lang w:eastAsia="zh-CN"/>
        </w:rPr>
        <w:t>三、商务</w:t>
      </w:r>
      <w:r w:rsidRPr="00A338D7">
        <w:rPr>
          <w:rFonts w:ascii="仿宋" w:hAnsi="仿宋" w:hint="eastAsia"/>
          <w:i w:val="0"/>
          <w:sz w:val="24"/>
          <w:lang w:eastAsia="zh-CN"/>
        </w:rPr>
        <w:t>要求</w:t>
      </w:r>
    </w:p>
    <w:p w14:paraId="59CF3C5C" w14:textId="77777777" w:rsidR="00A338D7" w:rsidRPr="00A338D7" w:rsidRDefault="00A338D7" w:rsidP="00A338D7">
      <w:pPr>
        <w:pStyle w:val="20"/>
        <w:jc w:val="left"/>
        <w:rPr>
          <w:rFonts w:ascii="仿宋" w:hAnsi="仿宋"/>
          <w:i w:val="0"/>
          <w:sz w:val="24"/>
          <w:lang w:eastAsia="zh-CN"/>
        </w:rPr>
      </w:pPr>
      <w:r w:rsidRPr="00A338D7">
        <w:rPr>
          <w:rFonts w:ascii="仿宋" w:hAnsi="仿宋" w:hint="eastAsia"/>
          <w:i w:val="0"/>
          <w:sz w:val="24"/>
          <w:lang w:eastAsia="zh-CN"/>
        </w:rPr>
        <w:t>（一）采购标的</w:t>
      </w:r>
      <w:proofErr w:type="gramStart"/>
      <w:r w:rsidRPr="00A338D7">
        <w:rPr>
          <w:rFonts w:ascii="仿宋" w:hAnsi="仿宋" w:hint="eastAsia"/>
          <w:i w:val="0"/>
          <w:sz w:val="24"/>
          <w:lang w:eastAsia="zh-CN"/>
        </w:rPr>
        <w:t>的</w:t>
      </w:r>
      <w:proofErr w:type="gramEnd"/>
      <w:r w:rsidRPr="00A338D7">
        <w:rPr>
          <w:rFonts w:ascii="仿宋" w:hAnsi="仿宋" w:hint="eastAsia"/>
          <w:i w:val="0"/>
          <w:sz w:val="24"/>
          <w:lang w:eastAsia="zh-CN"/>
        </w:rPr>
        <w:t>其他技术、服务等要求</w:t>
      </w:r>
    </w:p>
    <w:p w14:paraId="7E4B77A6" w14:textId="77777777" w:rsidR="00A338D7" w:rsidRPr="00A338D7" w:rsidRDefault="00A338D7" w:rsidP="00A338D7">
      <w:pPr>
        <w:pStyle w:val="30"/>
        <w:rPr>
          <w:rFonts w:ascii="仿宋" w:hAnsi="仿宋"/>
          <w:i w:val="0"/>
          <w:lang w:eastAsia="zh-CN"/>
        </w:rPr>
      </w:pPr>
      <w:r w:rsidRPr="00A338D7">
        <w:rPr>
          <w:rFonts w:ascii="仿宋" w:hAnsi="仿宋" w:hint="eastAsia"/>
          <w:i w:val="0"/>
          <w:lang w:eastAsia="zh-CN"/>
        </w:rPr>
        <w:t>1、拟投入本项目岗位配置要求</w:t>
      </w:r>
    </w:p>
    <w:p w14:paraId="303A2087" w14:textId="77777777" w:rsidR="00A338D7" w:rsidRPr="00A338D7" w:rsidRDefault="00A338D7" w:rsidP="00A338D7">
      <w:pPr>
        <w:spacing w:line="360" w:lineRule="auto"/>
        <w:ind w:firstLineChars="200" w:firstLine="480"/>
        <w:rPr>
          <w:rFonts w:ascii="仿宋" w:eastAsia="仿宋" w:hAnsi="仿宋"/>
          <w:i w:val="0"/>
          <w:color w:val="auto"/>
          <w:sz w:val="24"/>
          <w:lang w:eastAsia="zh-CN"/>
        </w:rPr>
      </w:pPr>
      <w:r w:rsidRPr="00A338D7">
        <w:rPr>
          <w:rFonts w:ascii="仿宋" w:eastAsia="仿宋" w:hAnsi="仿宋" w:hint="eastAsia"/>
          <w:i w:val="0"/>
          <w:color w:val="auto"/>
          <w:sz w:val="24"/>
          <w:lang w:eastAsia="zh-CN"/>
        </w:rPr>
        <w:t>投标人为本项目设置项目负责岗位1个，项目负责岗位所配备的项目负责人应具有市政配套设施管理相关工作经验至少5年。</w:t>
      </w:r>
    </w:p>
    <w:p w14:paraId="40FEB33C" w14:textId="77777777" w:rsidR="00A338D7" w:rsidRPr="00A338D7" w:rsidRDefault="00A338D7" w:rsidP="00A338D7">
      <w:pPr>
        <w:spacing w:line="360" w:lineRule="auto"/>
        <w:ind w:firstLineChars="200" w:firstLine="480"/>
        <w:rPr>
          <w:rFonts w:ascii="仿宋" w:eastAsia="仿宋" w:hAnsi="仿宋"/>
          <w:i w:val="0"/>
          <w:color w:val="auto"/>
          <w:sz w:val="24"/>
          <w:lang w:eastAsia="zh-CN"/>
        </w:rPr>
      </w:pPr>
      <w:r w:rsidRPr="00A338D7">
        <w:rPr>
          <w:rFonts w:ascii="仿宋" w:eastAsia="仿宋" w:hAnsi="仿宋" w:hint="eastAsia"/>
          <w:i w:val="0"/>
          <w:color w:val="auto"/>
          <w:sz w:val="24"/>
          <w:lang w:eastAsia="zh-CN"/>
        </w:rPr>
        <w:t>投标人为本项目设置综合治理岗位3个，综合治理岗位所配备的综合治理人员应具有市政配套设施维护的工作经验至少2年。</w:t>
      </w:r>
    </w:p>
    <w:p w14:paraId="062ED69F" w14:textId="77777777" w:rsidR="00A338D7" w:rsidRPr="00A338D7" w:rsidRDefault="00A338D7" w:rsidP="00A338D7">
      <w:pPr>
        <w:spacing w:line="360" w:lineRule="auto"/>
        <w:ind w:firstLineChars="200" w:firstLine="480"/>
        <w:rPr>
          <w:rFonts w:ascii="仿宋" w:eastAsia="仿宋" w:hAnsi="仿宋"/>
          <w:i w:val="0"/>
          <w:color w:val="auto"/>
          <w:sz w:val="24"/>
          <w:lang w:eastAsia="zh-CN"/>
        </w:rPr>
      </w:pPr>
      <w:r w:rsidRPr="00A338D7">
        <w:rPr>
          <w:rFonts w:ascii="仿宋" w:eastAsia="仿宋" w:hAnsi="仿宋" w:hint="eastAsia"/>
          <w:i w:val="0"/>
          <w:color w:val="auto"/>
          <w:sz w:val="24"/>
          <w:lang w:eastAsia="zh-CN"/>
        </w:rPr>
        <w:t>投标人为本项目设置景观化设计岗位3个，景观化设计岗位所配备的景观化设计人员应具有设计类相关工作经验。</w:t>
      </w:r>
    </w:p>
    <w:p w14:paraId="4DEC52B9" w14:textId="77777777" w:rsidR="00A338D7" w:rsidRPr="00A338D7" w:rsidRDefault="00A338D7" w:rsidP="00A338D7">
      <w:pPr>
        <w:spacing w:line="360" w:lineRule="auto"/>
        <w:ind w:firstLineChars="200" w:firstLine="480"/>
        <w:rPr>
          <w:rFonts w:ascii="仿宋" w:eastAsia="仿宋" w:hAnsi="仿宋"/>
          <w:i w:val="0"/>
          <w:color w:val="auto"/>
          <w:sz w:val="24"/>
          <w:lang w:eastAsia="zh-CN"/>
        </w:rPr>
      </w:pPr>
      <w:r w:rsidRPr="00A338D7">
        <w:rPr>
          <w:rFonts w:ascii="仿宋" w:eastAsia="仿宋" w:hAnsi="仿宋" w:hint="eastAsia"/>
          <w:i w:val="0"/>
          <w:color w:val="auto"/>
          <w:sz w:val="24"/>
          <w:lang w:eastAsia="zh-CN"/>
        </w:rPr>
        <w:t>投标人为本项目设置巡查岗位3个。</w:t>
      </w:r>
    </w:p>
    <w:p w14:paraId="7E2E6F8D" w14:textId="77777777" w:rsidR="00A338D7" w:rsidRPr="00A338D7" w:rsidRDefault="00A338D7" w:rsidP="00A338D7">
      <w:pPr>
        <w:pStyle w:val="20"/>
        <w:jc w:val="left"/>
        <w:rPr>
          <w:rFonts w:ascii="仿宋" w:hAnsi="仿宋"/>
          <w:i w:val="0"/>
          <w:sz w:val="24"/>
          <w:lang w:eastAsia="zh-CN"/>
        </w:rPr>
      </w:pPr>
      <w:r w:rsidRPr="00A338D7">
        <w:rPr>
          <w:rFonts w:ascii="仿宋" w:hAnsi="仿宋" w:hint="eastAsia"/>
          <w:i w:val="0"/>
          <w:sz w:val="24"/>
          <w:lang w:eastAsia="zh-CN"/>
        </w:rPr>
        <w:t>（二）采购标的</w:t>
      </w:r>
      <w:proofErr w:type="gramStart"/>
      <w:r w:rsidRPr="00A338D7">
        <w:rPr>
          <w:rFonts w:ascii="仿宋" w:hAnsi="仿宋" w:hint="eastAsia"/>
          <w:i w:val="0"/>
          <w:sz w:val="24"/>
          <w:lang w:eastAsia="zh-CN"/>
        </w:rPr>
        <w:t>的</w:t>
      </w:r>
      <w:proofErr w:type="gramEnd"/>
      <w:r w:rsidRPr="00A338D7">
        <w:rPr>
          <w:rFonts w:ascii="仿宋" w:hAnsi="仿宋" w:hint="eastAsia"/>
          <w:i w:val="0"/>
          <w:sz w:val="24"/>
          <w:lang w:eastAsia="zh-CN"/>
        </w:rPr>
        <w:t>数量、采购项目交付或者实施的时间和地点</w:t>
      </w:r>
    </w:p>
    <w:p w14:paraId="567A6716" w14:textId="602EE40A" w:rsidR="00A338D7" w:rsidRPr="00A338D7" w:rsidRDefault="00A338D7" w:rsidP="00A338D7">
      <w:pPr>
        <w:spacing w:line="360" w:lineRule="auto"/>
        <w:ind w:firstLineChars="200" w:firstLine="480"/>
        <w:rPr>
          <w:rFonts w:ascii="仿宋" w:eastAsia="仿宋" w:hAnsi="仿宋"/>
          <w:i w:val="0"/>
          <w:iCs w:val="0"/>
          <w:sz w:val="24"/>
          <w:lang w:eastAsia="zh-CN"/>
        </w:rPr>
      </w:pPr>
      <w:r w:rsidRPr="00A338D7">
        <w:rPr>
          <w:rFonts w:ascii="仿宋" w:eastAsia="仿宋" w:hAnsi="仿宋" w:hint="eastAsia"/>
          <w:i w:val="0"/>
          <w:sz w:val="24"/>
          <w:lang w:eastAsia="zh-CN"/>
        </w:rPr>
        <w:t>1、采购标的数量：</w:t>
      </w:r>
      <w:r w:rsidRPr="00A338D7">
        <w:rPr>
          <w:rFonts w:ascii="仿宋" w:eastAsia="仿宋" w:hAnsi="仿宋" w:hint="eastAsia"/>
          <w:i w:val="0"/>
          <w:sz w:val="24"/>
          <w:szCs w:val="32"/>
          <w:lang w:eastAsia="zh-CN"/>
        </w:rPr>
        <w:t>彭州市综合行政执法局2021年彭州市城区背街小巷品质提升项目</w:t>
      </w:r>
      <w:r w:rsidRPr="00A338D7">
        <w:rPr>
          <w:rFonts w:ascii="仿宋" w:eastAsia="仿宋" w:hAnsi="仿宋" w:hint="eastAsia"/>
          <w:i w:val="0"/>
          <w:sz w:val="24"/>
          <w:lang w:eastAsia="zh-CN"/>
        </w:rPr>
        <w:t>一项；投标人应保证所提供的服务不仅在设计和实施方面符合规范和招标文件采购人的要求，而且还应满足有效使用的要求。</w:t>
      </w:r>
    </w:p>
    <w:p w14:paraId="30D1A25E" w14:textId="62E40208" w:rsidR="00A338D7" w:rsidRPr="00A338D7" w:rsidRDefault="00A338D7" w:rsidP="00A338D7">
      <w:pPr>
        <w:spacing w:line="360" w:lineRule="auto"/>
        <w:ind w:firstLineChars="200" w:firstLine="480"/>
        <w:rPr>
          <w:rFonts w:ascii="仿宋" w:eastAsia="仿宋" w:hAnsi="仿宋"/>
          <w:i w:val="0"/>
          <w:sz w:val="24"/>
          <w:lang w:eastAsia="zh-CN"/>
        </w:rPr>
      </w:pPr>
      <w:r w:rsidRPr="00A338D7">
        <w:rPr>
          <w:rFonts w:ascii="仿宋" w:eastAsia="仿宋" w:hAnsi="仿宋" w:hint="eastAsia"/>
          <w:i w:val="0"/>
          <w:sz w:val="24"/>
          <w:lang w:eastAsia="zh-CN"/>
        </w:rPr>
        <w:t>2、服务期限：</w:t>
      </w:r>
      <w:r w:rsidR="003340A4">
        <w:rPr>
          <w:rFonts w:ascii="仿宋" w:eastAsia="仿宋" w:hAnsi="仿宋" w:hint="eastAsia"/>
          <w:i w:val="0"/>
          <w:sz w:val="24"/>
          <w:szCs w:val="32"/>
          <w:lang w:eastAsia="zh-CN"/>
        </w:rPr>
        <w:t>一年</w:t>
      </w:r>
      <w:r w:rsidRPr="00A338D7">
        <w:rPr>
          <w:rFonts w:ascii="仿宋" w:eastAsia="仿宋" w:hAnsi="仿宋" w:hint="eastAsia"/>
          <w:i w:val="0"/>
          <w:sz w:val="24"/>
          <w:lang w:eastAsia="zh-CN"/>
        </w:rPr>
        <w:t>。</w:t>
      </w:r>
    </w:p>
    <w:p w14:paraId="754EAEC9" w14:textId="32C34A19" w:rsidR="00A338D7" w:rsidRPr="00A338D7" w:rsidRDefault="00A338D7" w:rsidP="00A338D7">
      <w:pPr>
        <w:spacing w:line="360" w:lineRule="auto"/>
        <w:ind w:firstLineChars="200" w:firstLine="480"/>
        <w:rPr>
          <w:rFonts w:ascii="仿宋" w:eastAsia="仿宋" w:hAnsi="仿宋"/>
          <w:i w:val="0"/>
          <w:sz w:val="24"/>
          <w:lang w:eastAsia="zh-CN"/>
        </w:rPr>
      </w:pPr>
      <w:r w:rsidRPr="00A338D7">
        <w:rPr>
          <w:rFonts w:ascii="仿宋" w:eastAsia="仿宋" w:hAnsi="仿宋" w:hint="eastAsia"/>
          <w:i w:val="0"/>
          <w:sz w:val="24"/>
          <w:lang w:eastAsia="zh-CN"/>
        </w:rPr>
        <w:t>3、采购项目实施地点：</w:t>
      </w:r>
      <w:proofErr w:type="gramStart"/>
      <w:r w:rsidR="003340A4" w:rsidRPr="003340A4">
        <w:rPr>
          <w:rFonts w:ascii="仿宋" w:eastAsia="仿宋" w:hAnsi="仿宋" w:hint="eastAsia"/>
          <w:i w:val="0"/>
          <w:sz w:val="24"/>
          <w:lang w:eastAsia="zh-CN"/>
        </w:rPr>
        <w:t>鑫</w:t>
      </w:r>
      <w:proofErr w:type="gramEnd"/>
      <w:r w:rsidR="003340A4" w:rsidRPr="003340A4">
        <w:rPr>
          <w:rFonts w:ascii="仿宋" w:eastAsia="仿宋" w:hAnsi="仿宋" w:hint="eastAsia"/>
          <w:i w:val="0"/>
          <w:sz w:val="24"/>
          <w:lang w:eastAsia="zh-CN"/>
        </w:rPr>
        <w:t>兴街、红照壁南街、广场西街、西大街440号巷、北大街166号巷、新康路等街道。</w:t>
      </w:r>
    </w:p>
    <w:p w14:paraId="66944F86" w14:textId="77777777" w:rsidR="00A338D7" w:rsidRPr="00A338D7" w:rsidRDefault="00A338D7" w:rsidP="00A338D7">
      <w:pPr>
        <w:spacing w:line="360" w:lineRule="auto"/>
        <w:ind w:firstLineChars="200" w:firstLine="480"/>
        <w:rPr>
          <w:rFonts w:ascii="仿宋" w:eastAsia="仿宋" w:hAnsi="仿宋"/>
          <w:i w:val="0"/>
          <w:sz w:val="24"/>
          <w:lang w:eastAsia="zh-CN"/>
        </w:rPr>
      </w:pPr>
      <w:r w:rsidRPr="00A338D7">
        <w:rPr>
          <w:rFonts w:ascii="仿宋" w:eastAsia="仿宋" w:hAnsi="仿宋" w:hint="eastAsia"/>
          <w:i w:val="0"/>
          <w:sz w:val="24"/>
          <w:lang w:eastAsia="zh-CN"/>
        </w:rPr>
        <w:t>4、采购标的付款时间与方式：</w:t>
      </w:r>
    </w:p>
    <w:p w14:paraId="62BBC748" w14:textId="77777777" w:rsidR="00A338D7" w:rsidRPr="00A338D7" w:rsidRDefault="00A338D7" w:rsidP="00A338D7">
      <w:pPr>
        <w:spacing w:line="360" w:lineRule="auto"/>
        <w:ind w:firstLineChars="200" w:firstLine="480"/>
        <w:rPr>
          <w:rFonts w:ascii="仿宋" w:eastAsia="仿宋" w:hAnsi="仿宋" w:cs="仿宋"/>
          <w:i w:val="0"/>
          <w:iCs w:val="0"/>
          <w:sz w:val="28"/>
          <w:lang w:eastAsia="zh-CN"/>
        </w:rPr>
      </w:pPr>
      <w:r w:rsidRPr="00A338D7">
        <w:rPr>
          <w:rFonts w:ascii="仿宋" w:eastAsia="仿宋" w:hAnsi="仿宋" w:cs="仿宋" w:hint="eastAsia"/>
          <w:i w:val="0"/>
          <w:sz w:val="24"/>
          <w:lang w:eastAsia="zh-CN"/>
        </w:rPr>
        <w:t>在合同签订生效后采购人根据项目实施情况及考核情况一年内支付至95%的合同款项,剩余5%合同款项项目验收合格后支付，具体支付细节采购双方在合同中约定。</w:t>
      </w:r>
    </w:p>
    <w:p w14:paraId="58D8FBCF" w14:textId="77777777" w:rsidR="00A338D7" w:rsidRPr="00A338D7" w:rsidRDefault="00A338D7" w:rsidP="00A338D7">
      <w:pPr>
        <w:pStyle w:val="20"/>
        <w:jc w:val="left"/>
        <w:rPr>
          <w:rFonts w:ascii="仿宋" w:hAnsi="仿宋"/>
          <w:i w:val="0"/>
          <w:sz w:val="24"/>
          <w:lang w:eastAsia="zh-CN"/>
        </w:rPr>
      </w:pPr>
      <w:r w:rsidRPr="00A338D7">
        <w:rPr>
          <w:rFonts w:ascii="仿宋" w:hAnsi="仿宋" w:hint="eastAsia"/>
          <w:i w:val="0"/>
          <w:sz w:val="24"/>
          <w:lang w:eastAsia="zh-CN"/>
        </w:rPr>
        <w:lastRenderedPageBreak/>
        <w:t>（三）采购标的</w:t>
      </w:r>
      <w:proofErr w:type="gramStart"/>
      <w:r w:rsidRPr="00A338D7">
        <w:rPr>
          <w:rFonts w:ascii="仿宋" w:hAnsi="仿宋" w:hint="eastAsia"/>
          <w:i w:val="0"/>
          <w:sz w:val="24"/>
          <w:lang w:eastAsia="zh-CN"/>
        </w:rPr>
        <w:t>的</w:t>
      </w:r>
      <w:proofErr w:type="gramEnd"/>
      <w:r w:rsidRPr="00A338D7">
        <w:rPr>
          <w:rFonts w:ascii="仿宋" w:hAnsi="仿宋" w:hint="eastAsia"/>
          <w:i w:val="0"/>
          <w:sz w:val="24"/>
          <w:lang w:eastAsia="zh-CN"/>
        </w:rPr>
        <w:t>验收标准</w:t>
      </w:r>
    </w:p>
    <w:p w14:paraId="17410832" w14:textId="77777777" w:rsidR="00A338D7" w:rsidRPr="00A338D7" w:rsidRDefault="00A338D7" w:rsidP="00A338D7">
      <w:pPr>
        <w:spacing w:line="360" w:lineRule="auto"/>
        <w:ind w:firstLineChars="200" w:firstLine="480"/>
        <w:contextualSpacing/>
        <w:rPr>
          <w:rFonts w:ascii="仿宋" w:eastAsia="仿宋" w:hAnsi="仿宋" w:cs="仿宋"/>
          <w:i w:val="0"/>
          <w:sz w:val="24"/>
          <w:lang w:eastAsia="zh-CN"/>
        </w:rPr>
      </w:pPr>
      <w:r w:rsidRPr="00A338D7">
        <w:rPr>
          <w:rFonts w:ascii="仿宋" w:eastAsia="仿宋" w:hAnsi="仿宋" w:cs="仿宋" w:hint="eastAsia"/>
          <w:i w:val="0"/>
          <w:sz w:val="24"/>
          <w:lang w:eastAsia="zh-CN"/>
        </w:rPr>
        <w:t>由采购人组织，中标人与采购人应严格按照《财政部关于进一步加强政府采购需求和履约验收管理的指导意见》（财库〔2016〕205号）及政府采购关于履约验收的相关规定执行。</w:t>
      </w:r>
    </w:p>
    <w:p w14:paraId="34E43165" w14:textId="77777777" w:rsidR="00A338D7" w:rsidRPr="00A338D7" w:rsidRDefault="00A338D7" w:rsidP="00A338D7">
      <w:pPr>
        <w:pStyle w:val="20"/>
        <w:jc w:val="left"/>
        <w:rPr>
          <w:rFonts w:ascii="仿宋" w:hAnsi="仿宋"/>
          <w:i w:val="0"/>
          <w:sz w:val="24"/>
          <w:lang w:eastAsia="zh-CN"/>
        </w:rPr>
      </w:pPr>
      <w:r w:rsidRPr="00A338D7">
        <w:rPr>
          <w:rFonts w:ascii="仿宋" w:hAnsi="仿宋" w:hint="eastAsia"/>
          <w:i w:val="0"/>
          <w:sz w:val="24"/>
          <w:lang w:eastAsia="zh-CN"/>
        </w:rPr>
        <w:t>（四）</w:t>
      </w:r>
      <w:r w:rsidRPr="00A338D7">
        <w:rPr>
          <w:rFonts w:ascii="仿宋" w:hAnsi="仿宋"/>
          <w:i w:val="0"/>
          <w:sz w:val="24"/>
          <w:lang w:eastAsia="zh-CN"/>
        </w:rPr>
        <w:t>考核</w:t>
      </w:r>
      <w:r w:rsidRPr="00A338D7">
        <w:rPr>
          <w:rFonts w:ascii="仿宋" w:hAnsi="仿宋" w:hint="eastAsia"/>
          <w:i w:val="0"/>
          <w:sz w:val="24"/>
          <w:lang w:eastAsia="zh-CN"/>
        </w:rPr>
        <w:t>标准</w:t>
      </w:r>
    </w:p>
    <w:p w14:paraId="3147B141" w14:textId="77777777" w:rsidR="00A338D7" w:rsidRPr="00A338D7" w:rsidRDefault="00A338D7" w:rsidP="00A338D7">
      <w:pPr>
        <w:shd w:val="clear" w:color="auto" w:fill="FFFFFF"/>
        <w:spacing w:line="560" w:lineRule="exact"/>
        <w:ind w:firstLineChars="200" w:firstLine="480"/>
        <w:rPr>
          <w:rFonts w:ascii="仿宋" w:eastAsia="仿宋" w:hAnsi="仿宋"/>
          <w:i w:val="0"/>
          <w:sz w:val="24"/>
          <w:szCs w:val="32"/>
          <w:lang w:eastAsia="zh-CN"/>
        </w:rPr>
      </w:pPr>
      <w:r w:rsidRPr="00A338D7">
        <w:rPr>
          <w:rFonts w:ascii="仿宋" w:eastAsia="仿宋" w:hAnsi="仿宋" w:hint="eastAsia"/>
          <w:i w:val="0"/>
          <w:sz w:val="24"/>
          <w:szCs w:val="32"/>
          <w:lang w:eastAsia="zh-CN"/>
        </w:rPr>
        <w:t>1、考核类别</w:t>
      </w:r>
    </w:p>
    <w:p w14:paraId="2667E1FB" w14:textId="77777777" w:rsidR="00A338D7" w:rsidRPr="00A338D7" w:rsidRDefault="00A338D7" w:rsidP="00A338D7">
      <w:pPr>
        <w:shd w:val="clear" w:color="auto" w:fill="FFFFFF"/>
        <w:spacing w:line="560" w:lineRule="exact"/>
        <w:ind w:firstLineChars="200" w:firstLine="480"/>
        <w:rPr>
          <w:rFonts w:ascii="仿宋" w:eastAsia="仿宋" w:hAnsi="仿宋"/>
          <w:i w:val="0"/>
          <w:sz w:val="24"/>
          <w:szCs w:val="32"/>
          <w:lang w:eastAsia="zh-CN"/>
        </w:rPr>
      </w:pPr>
      <w:r w:rsidRPr="00A338D7">
        <w:rPr>
          <w:rFonts w:ascii="仿宋" w:eastAsia="仿宋" w:hAnsi="仿宋" w:hint="eastAsia"/>
          <w:i w:val="0"/>
          <w:sz w:val="24"/>
          <w:szCs w:val="32"/>
          <w:lang w:eastAsia="zh-CN"/>
        </w:rPr>
        <w:t>（1）月度考核</w:t>
      </w:r>
    </w:p>
    <w:p w14:paraId="7A552C14" w14:textId="77777777" w:rsidR="00A338D7" w:rsidRPr="00A338D7" w:rsidRDefault="00A338D7" w:rsidP="00A338D7">
      <w:pPr>
        <w:shd w:val="clear" w:color="auto" w:fill="FFFFFF"/>
        <w:spacing w:line="560" w:lineRule="exact"/>
        <w:ind w:firstLineChars="200" w:firstLine="480"/>
        <w:rPr>
          <w:rFonts w:ascii="仿宋" w:eastAsia="仿宋" w:hAnsi="仿宋"/>
          <w:i w:val="0"/>
          <w:sz w:val="24"/>
          <w:szCs w:val="32"/>
          <w:lang w:eastAsia="zh-CN"/>
        </w:rPr>
      </w:pPr>
      <w:r w:rsidRPr="00A338D7">
        <w:rPr>
          <w:rFonts w:ascii="仿宋" w:eastAsia="仿宋" w:hAnsi="仿宋" w:hint="eastAsia"/>
          <w:i w:val="0"/>
          <w:sz w:val="24"/>
          <w:szCs w:val="32"/>
          <w:lang w:eastAsia="zh-CN"/>
        </w:rPr>
        <w:t>当月考核成绩=当月考核各项成绩相加</w:t>
      </w:r>
    </w:p>
    <w:p w14:paraId="3088E990" w14:textId="77777777" w:rsidR="00A338D7" w:rsidRPr="00A338D7" w:rsidRDefault="00A338D7" w:rsidP="00A338D7">
      <w:pPr>
        <w:shd w:val="clear" w:color="auto" w:fill="FFFFFF"/>
        <w:spacing w:line="560" w:lineRule="exact"/>
        <w:ind w:firstLineChars="200" w:firstLine="480"/>
        <w:rPr>
          <w:rFonts w:ascii="仿宋" w:eastAsia="仿宋" w:hAnsi="仿宋"/>
          <w:i w:val="0"/>
          <w:sz w:val="24"/>
          <w:szCs w:val="32"/>
          <w:lang w:eastAsia="zh-CN"/>
        </w:rPr>
      </w:pPr>
      <w:r w:rsidRPr="00A338D7">
        <w:rPr>
          <w:rFonts w:ascii="仿宋" w:eastAsia="仿宋" w:hAnsi="仿宋" w:hint="eastAsia"/>
          <w:i w:val="0"/>
          <w:sz w:val="24"/>
          <w:szCs w:val="32"/>
          <w:lang w:eastAsia="zh-CN"/>
        </w:rPr>
        <w:t>（2）年度考核</w:t>
      </w:r>
    </w:p>
    <w:p w14:paraId="0F74FB2E" w14:textId="77777777" w:rsidR="00A338D7" w:rsidRPr="00A338D7" w:rsidRDefault="00A338D7" w:rsidP="00A338D7">
      <w:pPr>
        <w:shd w:val="clear" w:color="auto" w:fill="FFFFFF"/>
        <w:spacing w:line="560" w:lineRule="exact"/>
        <w:ind w:firstLineChars="200" w:firstLine="480"/>
        <w:rPr>
          <w:rFonts w:ascii="仿宋" w:eastAsia="仿宋" w:hAnsi="仿宋"/>
          <w:i w:val="0"/>
          <w:sz w:val="24"/>
          <w:szCs w:val="32"/>
          <w:lang w:eastAsia="zh-CN"/>
        </w:rPr>
      </w:pPr>
      <w:r w:rsidRPr="00A338D7">
        <w:rPr>
          <w:rFonts w:ascii="仿宋" w:eastAsia="仿宋" w:hAnsi="仿宋" w:hint="eastAsia"/>
          <w:i w:val="0"/>
          <w:sz w:val="24"/>
          <w:szCs w:val="32"/>
          <w:lang w:eastAsia="zh-CN"/>
        </w:rPr>
        <w:t>年度考核=每月成绩之和/12</w:t>
      </w:r>
    </w:p>
    <w:p w14:paraId="15D4BA3A" w14:textId="77777777" w:rsidR="00A338D7" w:rsidRPr="00A338D7" w:rsidRDefault="00A338D7" w:rsidP="00A338D7">
      <w:pPr>
        <w:shd w:val="clear" w:color="auto" w:fill="FFFFFF"/>
        <w:spacing w:line="560" w:lineRule="exact"/>
        <w:ind w:firstLineChars="200" w:firstLine="480"/>
        <w:rPr>
          <w:rFonts w:ascii="仿宋" w:eastAsia="仿宋" w:hAnsi="仿宋"/>
          <w:i w:val="0"/>
          <w:sz w:val="24"/>
          <w:szCs w:val="32"/>
          <w:lang w:eastAsia="zh-CN"/>
        </w:rPr>
      </w:pPr>
      <w:r w:rsidRPr="00A338D7">
        <w:rPr>
          <w:rFonts w:ascii="仿宋" w:eastAsia="仿宋" w:hAnsi="仿宋" w:hint="eastAsia"/>
          <w:i w:val="0"/>
          <w:sz w:val="24"/>
          <w:szCs w:val="32"/>
          <w:lang w:eastAsia="zh-CN"/>
        </w:rPr>
        <w:t>2、考核方式</w:t>
      </w:r>
    </w:p>
    <w:p w14:paraId="1CF9047C" w14:textId="77777777" w:rsidR="00A338D7" w:rsidRPr="00A338D7" w:rsidRDefault="00A338D7" w:rsidP="00A338D7">
      <w:pPr>
        <w:shd w:val="clear" w:color="auto" w:fill="FFFFFF"/>
        <w:spacing w:line="560" w:lineRule="exact"/>
        <w:ind w:firstLineChars="200" w:firstLine="480"/>
        <w:rPr>
          <w:rFonts w:ascii="仿宋" w:eastAsia="仿宋" w:hAnsi="仿宋"/>
          <w:i w:val="0"/>
          <w:sz w:val="24"/>
          <w:szCs w:val="32"/>
          <w:lang w:eastAsia="zh-CN"/>
        </w:rPr>
      </w:pPr>
      <w:r w:rsidRPr="00A338D7">
        <w:rPr>
          <w:rFonts w:ascii="仿宋" w:eastAsia="仿宋" w:hAnsi="仿宋" w:hint="eastAsia"/>
          <w:i w:val="0"/>
          <w:sz w:val="24"/>
          <w:szCs w:val="32"/>
          <w:lang w:eastAsia="zh-CN"/>
        </w:rPr>
        <w:t>由采购人组，每月考核一次。</w:t>
      </w:r>
    </w:p>
    <w:p w14:paraId="182DD27B" w14:textId="77777777" w:rsidR="00A338D7" w:rsidRPr="00A338D7" w:rsidRDefault="00A338D7" w:rsidP="00A338D7">
      <w:pPr>
        <w:shd w:val="clear" w:color="auto" w:fill="FFFFFF"/>
        <w:spacing w:line="560" w:lineRule="exact"/>
        <w:ind w:firstLineChars="200" w:firstLine="480"/>
        <w:rPr>
          <w:rFonts w:ascii="仿宋" w:eastAsia="仿宋" w:hAnsi="仿宋"/>
          <w:i w:val="0"/>
          <w:sz w:val="24"/>
          <w:szCs w:val="32"/>
          <w:lang w:eastAsia="zh-CN"/>
        </w:rPr>
      </w:pPr>
      <w:r w:rsidRPr="00A338D7">
        <w:rPr>
          <w:rFonts w:ascii="仿宋" w:eastAsia="仿宋" w:hAnsi="仿宋" w:hint="eastAsia"/>
          <w:i w:val="0"/>
          <w:sz w:val="24"/>
          <w:szCs w:val="32"/>
          <w:lang w:eastAsia="zh-CN"/>
        </w:rPr>
        <w:t>3、考核结果的应用</w:t>
      </w:r>
    </w:p>
    <w:p w14:paraId="30F06C76" w14:textId="77777777" w:rsidR="00A338D7" w:rsidRPr="00A338D7" w:rsidRDefault="00A338D7" w:rsidP="00A338D7">
      <w:pPr>
        <w:shd w:val="clear" w:color="auto" w:fill="FFFFFF"/>
        <w:spacing w:line="560" w:lineRule="exact"/>
        <w:ind w:firstLineChars="200" w:firstLine="480"/>
        <w:rPr>
          <w:rFonts w:ascii="仿宋" w:eastAsia="仿宋" w:hAnsi="仿宋"/>
          <w:i w:val="0"/>
          <w:sz w:val="24"/>
          <w:szCs w:val="32"/>
          <w:lang w:eastAsia="zh-CN"/>
        </w:rPr>
      </w:pPr>
      <w:r w:rsidRPr="00A338D7">
        <w:rPr>
          <w:rFonts w:ascii="仿宋" w:eastAsia="仿宋" w:hAnsi="仿宋" w:hint="eastAsia"/>
          <w:i w:val="0"/>
          <w:sz w:val="24"/>
          <w:szCs w:val="32"/>
          <w:lang w:eastAsia="zh-CN"/>
        </w:rPr>
        <w:t>考核分数为98分及以上的，支付当月全部管理费用。考核分数为90分及以上的，依据评分细则每扣0.1分相应扣款为人民币100元；考核分数为80分及以上的，依据评分细则每扣0.1分相应扣款为人民币200元；考核分数为70分及以上的，依据评分细则每扣0.1分相应扣款为人民币400元。考核分数为70分以下扣减当月全部管理费用，同时责令中标公司限期整改。视其整改情况决定是否继续拨付管理费用。限期整改合格的，下月考核后管理费用照常拨付;限期整改不合格的，继续扣减相应管理费用，直至整改合格。</w:t>
      </w:r>
    </w:p>
    <w:p w14:paraId="127DB20D" w14:textId="77777777" w:rsidR="00A338D7" w:rsidRPr="00A338D7" w:rsidRDefault="00A338D7" w:rsidP="00A338D7">
      <w:pPr>
        <w:rPr>
          <w:i w:val="0"/>
          <w:lang w:eastAsia="zh-CN"/>
        </w:rPr>
      </w:pPr>
    </w:p>
    <w:tbl>
      <w:tblPr>
        <w:tblStyle w:val="af5"/>
        <w:tblW w:w="0" w:type="auto"/>
        <w:tblLook w:val="04A0" w:firstRow="1" w:lastRow="0" w:firstColumn="1" w:lastColumn="0" w:noHBand="0" w:noVBand="1"/>
      </w:tblPr>
      <w:tblGrid>
        <w:gridCol w:w="520"/>
        <w:gridCol w:w="123"/>
        <w:gridCol w:w="5001"/>
        <w:gridCol w:w="796"/>
        <w:gridCol w:w="918"/>
        <w:gridCol w:w="1164"/>
      </w:tblGrid>
      <w:tr w:rsidR="00A338D7" w:rsidRPr="00A338D7" w14:paraId="60C86776" w14:textId="77777777" w:rsidTr="00A34545">
        <w:tc>
          <w:tcPr>
            <w:tcW w:w="534" w:type="dxa"/>
          </w:tcPr>
          <w:p w14:paraId="7B2465A0" w14:textId="77777777" w:rsidR="00A338D7" w:rsidRPr="00A338D7" w:rsidRDefault="00A338D7" w:rsidP="00A34545">
            <w:pPr>
              <w:rPr>
                <w:rFonts w:ascii="仿宋" w:eastAsia="仿宋" w:hAnsi="仿宋"/>
                <w:i w:val="0"/>
                <w:szCs w:val="32"/>
              </w:rPr>
            </w:pPr>
            <w:r w:rsidRPr="00A338D7">
              <w:rPr>
                <w:rFonts w:ascii="仿宋" w:eastAsia="仿宋" w:hAnsi="仿宋"/>
                <w:i w:val="0"/>
                <w:szCs w:val="32"/>
              </w:rPr>
              <w:t>条</w:t>
            </w:r>
            <w:r w:rsidRPr="00A338D7">
              <w:rPr>
                <w:rFonts w:ascii="仿宋" w:eastAsia="仿宋" w:hAnsi="仿宋" w:hint="eastAsia"/>
                <w:i w:val="0"/>
                <w:szCs w:val="32"/>
              </w:rPr>
              <w:t>目</w:t>
            </w:r>
          </w:p>
        </w:tc>
        <w:tc>
          <w:tcPr>
            <w:tcW w:w="5811" w:type="dxa"/>
            <w:gridSpan w:val="2"/>
          </w:tcPr>
          <w:p w14:paraId="3E5BA136" w14:textId="77777777" w:rsidR="00A338D7" w:rsidRPr="00A338D7" w:rsidRDefault="00A338D7" w:rsidP="00A34545">
            <w:pPr>
              <w:rPr>
                <w:rFonts w:ascii="仿宋" w:eastAsia="仿宋" w:hAnsi="仿宋"/>
                <w:i w:val="0"/>
                <w:szCs w:val="32"/>
              </w:rPr>
            </w:pPr>
            <w:r w:rsidRPr="00A338D7">
              <w:rPr>
                <w:rFonts w:ascii="仿宋" w:eastAsia="仿宋" w:hAnsi="仿宋"/>
                <w:i w:val="0"/>
                <w:szCs w:val="32"/>
              </w:rPr>
              <w:t>考核内容及要求</w:t>
            </w:r>
          </w:p>
        </w:tc>
        <w:tc>
          <w:tcPr>
            <w:tcW w:w="851" w:type="dxa"/>
          </w:tcPr>
          <w:p w14:paraId="5C4478A5" w14:textId="77777777" w:rsidR="00A338D7" w:rsidRPr="00A338D7" w:rsidRDefault="00A338D7" w:rsidP="00A34545">
            <w:pPr>
              <w:rPr>
                <w:rFonts w:ascii="仿宋" w:eastAsia="仿宋" w:hAnsi="仿宋"/>
                <w:i w:val="0"/>
                <w:szCs w:val="32"/>
              </w:rPr>
            </w:pPr>
            <w:r w:rsidRPr="00A338D7">
              <w:rPr>
                <w:rFonts w:ascii="仿宋" w:eastAsia="仿宋" w:hAnsi="仿宋"/>
                <w:i w:val="0"/>
                <w:szCs w:val="32"/>
              </w:rPr>
              <w:t>满分</w:t>
            </w:r>
          </w:p>
        </w:tc>
        <w:tc>
          <w:tcPr>
            <w:tcW w:w="992" w:type="dxa"/>
          </w:tcPr>
          <w:p w14:paraId="49D53E96" w14:textId="77777777" w:rsidR="00A338D7" w:rsidRPr="00A338D7" w:rsidRDefault="00A338D7" w:rsidP="00A34545">
            <w:pPr>
              <w:rPr>
                <w:rFonts w:ascii="仿宋" w:eastAsia="仿宋" w:hAnsi="仿宋"/>
                <w:i w:val="0"/>
                <w:szCs w:val="32"/>
              </w:rPr>
            </w:pPr>
            <w:r w:rsidRPr="00A338D7">
              <w:rPr>
                <w:rFonts w:ascii="仿宋" w:eastAsia="仿宋" w:hAnsi="仿宋"/>
                <w:i w:val="0"/>
                <w:szCs w:val="32"/>
              </w:rPr>
              <w:t>得分</w:t>
            </w:r>
          </w:p>
        </w:tc>
        <w:tc>
          <w:tcPr>
            <w:tcW w:w="1276" w:type="dxa"/>
          </w:tcPr>
          <w:p w14:paraId="14CEE8DF" w14:textId="77777777" w:rsidR="00A338D7" w:rsidRPr="00A338D7" w:rsidRDefault="00A338D7" w:rsidP="00A34545">
            <w:pPr>
              <w:rPr>
                <w:rFonts w:ascii="仿宋" w:eastAsia="仿宋" w:hAnsi="仿宋"/>
                <w:i w:val="0"/>
                <w:szCs w:val="32"/>
              </w:rPr>
            </w:pPr>
            <w:r w:rsidRPr="00A338D7">
              <w:rPr>
                <w:rFonts w:ascii="仿宋" w:eastAsia="仿宋" w:hAnsi="仿宋"/>
                <w:i w:val="0"/>
                <w:szCs w:val="32"/>
              </w:rPr>
              <w:t>备注</w:t>
            </w:r>
          </w:p>
        </w:tc>
      </w:tr>
      <w:tr w:rsidR="00A338D7" w:rsidRPr="00A338D7" w14:paraId="48ADAE99" w14:textId="77777777" w:rsidTr="00A34545">
        <w:tc>
          <w:tcPr>
            <w:tcW w:w="9464" w:type="dxa"/>
            <w:gridSpan w:val="6"/>
          </w:tcPr>
          <w:p w14:paraId="0335F968" w14:textId="77777777" w:rsidR="00A338D7" w:rsidRPr="00A338D7" w:rsidRDefault="00A338D7" w:rsidP="00A34545">
            <w:pPr>
              <w:rPr>
                <w:rFonts w:ascii="仿宋" w:eastAsia="仿宋" w:hAnsi="仿宋"/>
                <w:i w:val="0"/>
                <w:szCs w:val="32"/>
              </w:rPr>
            </w:pPr>
            <w:r w:rsidRPr="00A338D7">
              <w:rPr>
                <w:rFonts w:ascii="仿宋" w:eastAsia="仿宋" w:hAnsi="仿宋"/>
                <w:i w:val="0"/>
                <w:szCs w:val="32"/>
              </w:rPr>
              <w:t>一</w:t>
            </w:r>
            <w:r w:rsidRPr="00A338D7">
              <w:rPr>
                <w:rFonts w:ascii="仿宋" w:eastAsia="仿宋" w:hAnsi="仿宋" w:hint="eastAsia"/>
                <w:i w:val="0"/>
                <w:szCs w:val="32"/>
              </w:rPr>
              <w:t>、</w:t>
            </w:r>
            <w:r w:rsidRPr="00A338D7">
              <w:rPr>
                <w:rFonts w:ascii="仿宋" w:eastAsia="仿宋" w:hAnsi="仿宋"/>
                <w:i w:val="0"/>
                <w:szCs w:val="32"/>
              </w:rPr>
              <w:t>考核管理</w:t>
            </w:r>
          </w:p>
        </w:tc>
      </w:tr>
      <w:tr w:rsidR="00A338D7" w:rsidRPr="00A338D7" w14:paraId="569BA2B1" w14:textId="77777777" w:rsidTr="00A34545">
        <w:tc>
          <w:tcPr>
            <w:tcW w:w="675" w:type="dxa"/>
            <w:gridSpan w:val="2"/>
          </w:tcPr>
          <w:p w14:paraId="4A0FF6AE"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1</w:t>
            </w:r>
          </w:p>
        </w:tc>
        <w:tc>
          <w:tcPr>
            <w:tcW w:w="5670" w:type="dxa"/>
          </w:tcPr>
          <w:p w14:paraId="61774C8C" w14:textId="7467256C" w:rsidR="00A338D7" w:rsidRPr="00A338D7" w:rsidRDefault="00A338D7" w:rsidP="00A03425">
            <w:pPr>
              <w:rPr>
                <w:rFonts w:ascii="仿宋" w:eastAsia="仿宋" w:hAnsi="仿宋"/>
                <w:i w:val="0"/>
                <w:szCs w:val="32"/>
                <w:lang w:eastAsia="zh-CN"/>
              </w:rPr>
            </w:pPr>
            <w:r w:rsidRPr="00A338D7">
              <w:rPr>
                <w:rFonts w:ascii="仿宋" w:eastAsia="仿宋" w:hAnsi="仿宋" w:hint="eastAsia"/>
                <w:i w:val="0"/>
                <w:szCs w:val="32"/>
                <w:lang w:eastAsia="zh-CN"/>
              </w:rPr>
              <w:t>中标公司必须按照</w:t>
            </w:r>
            <w:r w:rsidR="00A03425">
              <w:rPr>
                <w:rFonts w:ascii="仿宋" w:eastAsia="仿宋" w:hAnsi="仿宋" w:hint="eastAsia"/>
                <w:i w:val="0"/>
                <w:szCs w:val="32"/>
                <w:lang w:eastAsia="zh-CN"/>
              </w:rPr>
              <w:t>提升</w:t>
            </w:r>
            <w:r w:rsidRPr="00A338D7">
              <w:rPr>
                <w:rFonts w:ascii="仿宋" w:eastAsia="仿宋" w:hAnsi="仿宋" w:hint="eastAsia"/>
                <w:i w:val="0"/>
                <w:szCs w:val="32"/>
                <w:lang w:eastAsia="zh-CN"/>
              </w:rPr>
              <w:t>方案及采购人要求进行治理，每发现一次落实不到位的扣0.5分。</w:t>
            </w:r>
          </w:p>
        </w:tc>
        <w:tc>
          <w:tcPr>
            <w:tcW w:w="851" w:type="dxa"/>
          </w:tcPr>
          <w:p w14:paraId="38C080CF"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5</w:t>
            </w:r>
          </w:p>
        </w:tc>
        <w:tc>
          <w:tcPr>
            <w:tcW w:w="992" w:type="dxa"/>
          </w:tcPr>
          <w:p w14:paraId="4C1A58E5" w14:textId="77777777" w:rsidR="00A338D7" w:rsidRPr="00A338D7" w:rsidRDefault="00A338D7" w:rsidP="00A34545">
            <w:pPr>
              <w:rPr>
                <w:rFonts w:ascii="仿宋" w:eastAsia="仿宋" w:hAnsi="仿宋"/>
                <w:i w:val="0"/>
                <w:szCs w:val="32"/>
              </w:rPr>
            </w:pPr>
          </w:p>
        </w:tc>
        <w:tc>
          <w:tcPr>
            <w:tcW w:w="1276" w:type="dxa"/>
          </w:tcPr>
          <w:p w14:paraId="29D11EE9" w14:textId="77777777" w:rsidR="00A338D7" w:rsidRPr="00A338D7" w:rsidRDefault="00A338D7" w:rsidP="00A34545">
            <w:pPr>
              <w:rPr>
                <w:rFonts w:ascii="仿宋" w:eastAsia="仿宋" w:hAnsi="仿宋"/>
                <w:i w:val="0"/>
                <w:szCs w:val="32"/>
              </w:rPr>
            </w:pPr>
          </w:p>
        </w:tc>
      </w:tr>
      <w:tr w:rsidR="00A338D7" w:rsidRPr="00A338D7" w14:paraId="7D895E4A" w14:textId="77777777" w:rsidTr="00A34545">
        <w:tc>
          <w:tcPr>
            <w:tcW w:w="675" w:type="dxa"/>
            <w:gridSpan w:val="2"/>
          </w:tcPr>
          <w:p w14:paraId="2BBD362C"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2</w:t>
            </w:r>
          </w:p>
        </w:tc>
        <w:tc>
          <w:tcPr>
            <w:tcW w:w="5670" w:type="dxa"/>
          </w:tcPr>
          <w:p w14:paraId="14D3EF9B"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中标公司必须制定并落实</w:t>
            </w:r>
            <w:r w:rsidRPr="00A338D7">
              <w:rPr>
                <w:rFonts w:ascii="仿宋" w:eastAsia="仿宋" w:hAnsi="仿宋" w:hint="eastAsia"/>
                <w:i w:val="0"/>
                <w:szCs w:val="24"/>
                <w:lang w:eastAsia="zh-CN"/>
              </w:rPr>
              <w:t>安全工作制度</w:t>
            </w:r>
            <w:r w:rsidRPr="00A338D7">
              <w:rPr>
                <w:rFonts w:ascii="仿宋" w:eastAsia="仿宋" w:hAnsi="仿宋" w:hint="eastAsia"/>
                <w:i w:val="0"/>
                <w:szCs w:val="32"/>
                <w:lang w:eastAsia="zh-CN"/>
              </w:rPr>
              <w:t>,每发现一</w:t>
            </w:r>
            <w:r w:rsidRPr="00A338D7">
              <w:rPr>
                <w:rFonts w:ascii="仿宋" w:eastAsia="仿宋" w:hAnsi="仿宋" w:hint="eastAsia"/>
                <w:i w:val="0"/>
                <w:szCs w:val="32"/>
                <w:lang w:eastAsia="zh-CN"/>
              </w:rPr>
              <w:lastRenderedPageBreak/>
              <w:t>次落实不到位的扣0.5分。</w:t>
            </w:r>
          </w:p>
        </w:tc>
        <w:tc>
          <w:tcPr>
            <w:tcW w:w="851" w:type="dxa"/>
          </w:tcPr>
          <w:p w14:paraId="219BDAF0"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lastRenderedPageBreak/>
              <w:t>5</w:t>
            </w:r>
          </w:p>
        </w:tc>
        <w:tc>
          <w:tcPr>
            <w:tcW w:w="992" w:type="dxa"/>
          </w:tcPr>
          <w:p w14:paraId="732AE38E" w14:textId="77777777" w:rsidR="00A338D7" w:rsidRPr="00A338D7" w:rsidRDefault="00A338D7" w:rsidP="00A34545">
            <w:pPr>
              <w:rPr>
                <w:rFonts w:ascii="仿宋" w:eastAsia="仿宋" w:hAnsi="仿宋"/>
                <w:i w:val="0"/>
                <w:szCs w:val="32"/>
              </w:rPr>
            </w:pPr>
          </w:p>
        </w:tc>
        <w:tc>
          <w:tcPr>
            <w:tcW w:w="1276" w:type="dxa"/>
          </w:tcPr>
          <w:p w14:paraId="4F68AB88" w14:textId="77777777" w:rsidR="00A338D7" w:rsidRPr="00A338D7" w:rsidRDefault="00A338D7" w:rsidP="00A34545">
            <w:pPr>
              <w:rPr>
                <w:rFonts w:ascii="仿宋" w:eastAsia="仿宋" w:hAnsi="仿宋"/>
                <w:i w:val="0"/>
                <w:szCs w:val="32"/>
              </w:rPr>
            </w:pPr>
          </w:p>
        </w:tc>
      </w:tr>
      <w:tr w:rsidR="00A338D7" w:rsidRPr="00A338D7" w14:paraId="14AB90BE" w14:textId="77777777" w:rsidTr="00A34545">
        <w:tc>
          <w:tcPr>
            <w:tcW w:w="675" w:type="dxa"/>
            <w:gridSpan w:val="2"/>
          </w:tcPr>
          <w:p w14:paraId="19F32D94"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lastRenderedPageBreak/>
              <w:t>3</w:t>
            </w:r>
          </w:p>
        </w:tc>
        <w:tc>
          <w:tcPr>
            <w:tcW w:w="5670" w:type="dxa"/>
          </w:tcPr>
          <w:p w14:paraId="21284170"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中标公司必须制定</w:t>
            </w:r>
            <w:r w:rsidRPr="00A338D7">
              <w:rPr>
                <w:rFonts w:ascii="仿宋" w:eastAsia="仿宋" w:hAnsi="仿宋" w:hint="eastAsia"/>
                <w:i w:val="0"/>
                <w:szCs w:val="24"/>
                <w:lang w:eastAsia="zh-CN"/>
              </w:rPr>
              <w:t>应急保障制度</w:t>
            </w:r>
            <w:r w:rsidRPr="00A338D7">
              <w:rPr>
                <w:rFonts w:ascii="仿宋" w:eastAsia="仿宋" w:hAnsi="仿宋" w:hint="eastAsia"/>
                <w:i w:val="0"/>
                <w:szCs w:val="32"/>
                <w:lang w:eastAsia="zh-CN"/>
              </w:rPr>
              <w:t>,每发现一次落实不到位的扣0.5分。</w:t>
            </w:r>
          </w:p>
        </w:tc>
        <w:tc>
          <w:tcPr>
            <w:tcW w:w="851" w:type="dxa"/>
          </w:tcPr>
          <w:p w14:paraId="206321C8"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5</w:t>
            </w:r>
          </w:p>
        </w:tc>
        <w:tc>
          <w:tcPr>
            <w:tcW w:w="992" w:type="dxa"/>
          </w:tcPr>
          <w:p w14:paraId="1613C30F" w14:textId="77777777" w:rsidR="00A338D7" w:rsidRPr="00A338D7" w:rsidRDefault="00A338D7" w:rsidP="00A34545">
            <w:pPr>
              <w:rPr>
                <w:rFonts w:ascii="仿宋" w:eastAsia="仿宋" w:hAnsi="仿宋"/>
                <w:i w:val="0"/>
                <w:szCs w:val="32"/>
              </w:rPr>
            </w:pPr>
          </w:p>
        </w:tc>
        <w:tc>
          <w:tcPr>
            <w:tcW w:w="1276" w:type="dxa"/>
          </w:tcPr>
          <w:p w14:paraId="0F2EE248" w14:textId="77777777" w:rsidR="00A338D7" w:rsidRPr="00A338D7" w:rsidRDefault="00A338D7" w:rsidP="00A34545">
            <w:pPr>
              <w:rPr>
                <w:rFonts w:ascii="仿宋" w:eastAsia="仿宋" w:hAnsi="仿宋"/>
                <w:i w:val="0"/>
                <w:szCs w:val="32"/>
              </w:rPr>
            </w:pPr>
          </w:p>
        </w:tc>
      </w:tr>
      <w:tr w:rsidR="00A338D7" w:rsidRPr="00A338D7" w14:paraId="3F7D68DB" w14:textId="77777777" w:rsidTr="00A34545">
        <w:tc>
          <w:tcPr>
            <w:tcW w:w="675" w:type="dxa"/>
            <w:gridSpan w:val="2"/>
          </w:tcPr>
          <w:p w14:paraId="14DC7F6D"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4</w:t>
            </w:r>
          </w:p>
        </w:tc>
        <w:tc>
          <w:tcPr>
            <w:tcW w:w="5670" w:type="dxa"/>
          </w:tcPr>
          <w:p w14:paraId="6A112720"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中标公司未遵守采购人的各项工作纪律和管理规定，不服务采购人工作安排的，每有一次扣1分；</w:t>
            </w:r>
            <w:r w:rsidRPr="00A338D7">
              <w:rPr>
                <w:rFonts w:ascii="仿宋" w:eastAsia="仿宋" w:hAnsi="仿宋"/>
                <w:i w:val="0"/>
                <w:szCs w:val="32"/>
                <w:lang w:eastAsia="zh-CN"/>
              </w:rPr>
              <w:t xml:space="preserve"> </w:t>
            </w:r>
          </w:p>
        </w:tc>
        <w:tc>
          <w:tcPr>
            <w:tcW w:w="851" w:type="dxa"/>
          </w:tcPr>
          <w:p w14:paraId="2F16EF1C"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5</w:t>
            </w:r>
          </w:p>
        </w:tc>
        <w:tc>
          <w:tcPr>
            <w:tcW w:w="992" w:type="dxa"/>
          </w:tcPr>
          <w:p w14:paraId="1DDFE203" w14:textId="77777777" w:rsidR="00A338D7" w:rsidRPr="00A338D7" w:rsidRDefault="00A338D7" w:rsidP="00A34545">
            <w:pPr>
              <w:rPr>
                <w:rFonts w:ascii="仿宋" w:eastAsia="仿宋" w:hAnsi="仿宋"/>
                <w:i w:val="0"/>
                <w:szCs w:val="32"/>
              </w:rPr>
            </w:pPr>
          </w:p>
        </w:tc>
        <w:tc>
          <w:tcPr>
            <w:tcW w:w="1276" w:type="dxa"/>
          </w:tcPr>
          <w:p w14:paraId="30EE4297" w14:textId="77777777" w:rsidR="00A338D7" w:rsidRPr="00A338D7" w:rsidRDefault="00A338D7" w:rsidP="00A34545">
            <w:pPr>
              <w:rPr>
                <w:rFonts w:ascii="仿宋" w:eastAsia="仿宋" w:hAnsi="仿宋"/>
                <w:i w:val="0"/>
                <w:szCs w:val="32"/>
              </w:rPr>
            </w:pPr>
          </w:p>
        </w:tc>
      </w:tr>
      <w:tr w:rsidR="00A338D7" w:rsidRPr="00A338D7" w14:paraId="4F8F7539" w14:textId="77777777" w:rsidTr="00A34545">
        <w:tc>
          <w:tcPr>
            <w:tcW w:w="675" w:type="dxa"/>
            <w:gridSpan w:val="2"/>
          </w:tcPr>
          <w:p w14:paraId="492C76C5"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5</w:t>
            </w:r>
          </w:p>
        </w:tc>
        <w:tc>
          <w:tcPr>
            <w:tcW w:w="5670" w:type="dxa"/>
          </w:tcPr>
          <w:p w14:paraId="49D53BE8"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中标公司</w:t>
            </w:r>
            <w:proofErr w:type="gramStart"/>
            <w:r w:rsidRPr="00A338D7">
              <w:rPr>
                <w:rFonts w:ascii="仿宋" w:eastAsia="仿宋" w:hAnsi="仿宋" w:hint="eastAsia"/>
                <w:i w:val="0"/>
                <w:szCs w:val="32"/>
                <w:lang w:eastAsia="zh-CN"/>
              </w:rPr>
              <w:t>作业完应做到</w:t>
            </w:r>
            <w:proofErr w:type="gramEnd"/>
            <w:r w:rsidRPr="00A338D7">
              <w:rPr>
                <w:rFonts w:ascii="仿宋" w:eastAsia="仿宋" w:hAnsi="仿宋" w:hint="eastAsia"/>
                <w:i w:val="0"/>
                <w:szCs w:val="32"/>
                <w:lang w:eastAsia="zh-CN"/>
              </w:rPr>
              <w:t>现场清洁，无来电投诉等情况。有一处不符的，扣2分。</w:t>
            </w:r>
          </w:p>
        </w:tc>
        <w:tc>
          <w:tcPr>
            <w:tcW w:w="851" w:type="dxa"/>
          </w:tcPr>
          <w:p w14:paraId="1468130B"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5</w:t>
            </w:r>
          </w:p>
        </w:tc>
        <w:tc>
          <w:tcPr>
            <w:tcW w:w="992" w:type="dxa"/>
          </w:tcPr>
          <w:p w14:paraId="77AF45B7" w14:textId="77777777" w:rsidR="00A338D7" w:rsidRPr="00A338D7" w:rsidRDefault="00A338D7" w:rsidP="00A34545">
            <w:pPr>
              <w:rPr>
                <w:rFonts w:ascii="仿宋" w:eastAsia="仿宋" w:hAnsi="仿宋"/>
                <w:i w:val="0"/>
                <w:szCs w:val="32"/>
              </w:rPr>
            </w:pPr>
          </w:p>
        </w:tc>
        <w:tc>
          <w:tcPr>
            <w:tcW w:w="1276" w:type="dxa"/>
          </w:tcPr>
          <w:p w14:paraId="1A126A94" w14:textId="77777777" w:rsidR="00A338D7" w:rsidRPr="00A338D7" w:rsidRDefault="00A338D7" w:rsidP="00A34545">
            <w:pPr>
              <w:rPr>
                <w:rFonts w:ascii="仿宋" w:eastAsia="仿宋" w:hAnsi="仿宋"/>
                <w:i w:val="0"/>
                <w:szCs w:val="32"/>
              </w:rPr>
            </w:pPr>
          </w:p>
        </w:tc>
      </w:tr>
      <w:tr w:rsidR="00A338D7" w:rsidRPr="00A338D7" w14:paraId="4C203E5F" w14:textId="77777777" w:rsidTr="00A34545">
        <w:tc>
          <w:tcPr>
            <w:tcW w:w="675" w:type="dxa"/>
            <w:gridSpan w:val="2"/>
          </w:tcPr>
          <w:p w14:paraId="4D90F428"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6</w:t>
            </w:r>
          </w:p>
        </w:tc>
        <w:tc>
          <w:tcPr>
            <w:tcW w:w="5670" w:type="dxa"/>
          </w:tcPr>
          <w:p w14:paraId="4CF38450"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项目负责人手机应保持24小时畅通，若采购人无法与项目经理取得联系，发现一次扣0.5分。</w:t>
            </w:r>
          </w:p>
        </w:tc>
        <w:tc>
          <w:tcPr>
            <w:tcW w:w="851" w:type="dxa"/>
          </w:tcPr>
          <w:p w14:paraId="3527CC7A"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5</w:t>
            </w:r>
          </w:p>
        </w:tc>
        <w:tc>
          <w:tcPr>
            <w:tcW w:w="992" w:type="dxa"/>
          </w:tcPr>
          <w:p w14:paraId="52DC2EE0" w14:textId="77777777" w:rsidR="00A338D7" w:rsidRPr="00A338D7" w:rsidRDefault="00A338D7" w:rsidP="00A34545">
            <w:pPr>
              <w:rPr>
                <w:rFonts w:ascii="仿宋" w:eastAsia="仿宋" w:hAnsi="仿宋"/>
                <w:i w:val="0"/>
                <w:szCs w:val="32"/>
              </w:rPr>
            </w:pPr>
          </w:p>
        </w:tc>
        <w:tc>
          <w:tcPr>
            <w:tcW w:w="1276" w:type="dxa"/>
          </w:tcPr>
          <w:p w14:paraId="63FF16F2" w14:textId="77777777" w:rsidR="00A338D7" w:rsidRPr="00A338D7" w:rsidRDefault="00A338D7" w:rsidP="00A34545">
            <w:pPr>
              <w:rPr>
                <w:rFonts w:ascii="仿宋" w:eastAsia="仿宋" w:hAnsi="仿宋"/>
                <w:i w:val="0"/>
                <w:szCs w:val="32"/>
              </w:rPr>
            </w:pPr>
          </w:p>
        </w:tc>
      </w:tr>
      <w:tr w:rsidR="00A338D7" w:rsidRPr="00A338D7" w14:paraId="083A5575" w14:textId="77777777" w:rsidTr="00A34545">
        <w:tc>
          <w:tcPr>
            <w:tcW w:w="675" w:type="dxa"/>
            <w:gridSpan w:val="2"/>
          </w:tcPr>
          <w:p w14:paraId="0C05910A"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7</w:t>
            </w:r>
          </w:p>
        </w:tc>
        <w:tc>
          <w:tcPr>
            <w:tcW w:w="5670" w:type="dxa"/>
          </w:tcPr>
          <w:p w14:paraId="4C99EDE5"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中标公司应做到无安全生产事故。若发生重大安全事故的。解除合同，并追究相关责任。</w:t>
            </w:r>
          </w:p>
        </w:tc>
        <w:tc>
          <w:tcPr>
            <w:tcW w:w="851" w:type="dxa"/>
          </w:tcPr>
          <w:p w14:paraId="48484C0C"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解除合同</w:t>
            </w:r>
          </w:p>
        </w:tc>
        <w:tc>
          <w:tcPr>
            <w:tcW w:w="992" w:type="dxa"/>
          </w:tcPr>
          <w:p w14:paraId="189A4ABE" w14:textId="77777777" w:rsidR="00A338D7" w:rsidRPr="00A338D7" w:rsidRDefault="00A338D7" w:rsidP="00A34545">
            <w:pPr>
              <w:rPr>
                <w:rFonts w:ascii="仿宋" w:eastAsia="仿宋" w:hAnsi="仿宋"/>
                <w:i w:val="0"/>
                <w:szCs w:val="32"/>
              </w:rPr>
            </w:pPr>
          </w:p>
        </w:tc>
        <w:tc>
          <w:tcPr>
            <w:tcW w:w="1276" w:type="dxa"/>
          </w:tcPr>
          <w:p w14:paraId="72322174" w14:textId="77777777" w:rsidR="00A338D7" w:rsidRPr="00A338D7" w:rsidRDefault="00A338D7" w:rsidP="00A34545">
            <w:pPr>
              <w:rPr>
                <w:rFonts w:ascii="仿宋" w:eastAsia="仿宋" w:hAnsi="仿宋"/>
                <w:i w:val="0"/>
                <w:szCs w:val="32"/>
              </w:rPr>
            </w:pPr>
          </w:p>
        </w:tc>
      </w:tr>
      <w:tr w:rsidR="00A338D7" w:rsidRPr="00A338D7" w14:paraId="6269A745" w14:textId="77777777" w:rsidTr="00A34545">
        <w:tc>
          <w:tcPr>
            <w:tcW w:w="9464" w:type="dxa"/>
            <w:gridSpan w:val="6"/>
          </w:tcPr>
          <w:p w14:paraId="40ED15C9" w14:textId="77777777" w:rsidR="00A338D7" w:rsidRPr="00A338D7" w:rsidRDefault="00A338D7" w:rsidP="00A34545">
            <w:pPr>
              <w:rPr>
                <w:rFonts w:ascii="仿宋" w:eastAsia="仿宋" w:hAnsi="仿宋"/>
                <w:i w:val="0"/>
                <w:szCs w:val="32"/>
                <w:lang w:eastAsia="zh-CN"/>
              </w:rPr>
            </w:pPr>
            <w:r w:rsidRPr="00A338D7">
              <w:rPr>
                <w:rFonts w:ascii="仿宋" w:eastAsia="仿宋" w:hAnsi="仿宋"/>
                <w:i w:val="0"/>
                <w:szCs w:val="32"/>
                <w:lang w:eastAsia="zh-CN"/>
              </w:rPr>
              <w:t>二</w:t>
            </w:r>
            <w:r w:rsidRPr="00A338D7">
              <w:rPr>
                <w:rFonts w:ascii="仿宋" w:eastAsia="仿宋" w:hAnsi="仿宋" w:hint="eastAsia"/>
                <w:i w:val="0"/>
                <w:szCs w:val="32"/>
                <w:lang w:eastAsia="zh-CN"/>
              </w:rPr>
              <w:t>、一体化设计提升实施</w:t>
            </w:r>
            <w:r w:rsidRPr="00A338D7">
              <w:rPr>
                <w:rFonts w:ascii="仿宋" w:eastAsia="仿宋" w:hAnsi="仿宋"/>
                <w:i w:val="0"/>
                <w:szCs w:val="32"/>
                <w:lang w:eastAsia="zh-CN"/>
              </w:rPr>
              <w:t>情况</w:t>
            </w:r>
          </w:p>
        </w:tc>
      </w:tr>
      <w:tr w:rsidR="00A338D7" w:rsidRPr="00A338D7" w14:paraId="16B6D599" w14:textId="77777777" w:rsidTr="00A34545">
        <w:tc>
          <w:tcPr>
            <w:tcW w:w="675" w:type="dxa"/>
            <w:gridSpan w:val="2"/>
          </w:tcPr>
          <w:p w14:paraId="0A42E773"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1</w:t>
            </w:r>
          </w:p>
        </w:tc>
        <w:tc>
          <w:tcPr>
            <w:tcW w:w="5670" w:type="dxa"/>
          </w:tcPr>
          <w:p w14:paraId="43B5D109"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交通系统基础设施设置不规范，影响市容市貌的发现一次扣0.5分；每有一次被投诉或者被媒体批评的扣2分。</w:t>
            </w:r>
          </w:p>
        </w:tc>
        <w:tc>
          <w:tcPr>
            <w:tcW w:w="851" w:type="dxa"/>
          </w:tcPr>
          <w:p w14:paraId="31213132"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20</w:t>
            </w:r>
          </w:p>
        </w:tc>
        <w:tc>
          <w:tcPr>
            <w:tcW w:w="992" w:type="dxa"/>
          </w:tcPr>
          <w:p w14:paraId="6169065B" w14:textId="77777777" w:rsidR="00A338D7" w:rsidRPr="00A338D7" w:rsidRDefault="00A338D7" w:rsidP="00A34545">
            <w:pPr>
              <w:rPr>
                <w:rFonts w:ascii="仿宋" w:eastAsia="仿宋" w:hAnsi="仿宋"/>
                <w:i w:val="0"/>
                <w:szCs w:val="32"/>
              </w:rPr>
            </w:pPr>
          </w:p>
        </w:tc>
        <w:tc>
          <w:tcPr>
            <w:tcW w:w="1276" w:type="dxa"/>
          </w:tcPr>
          <w:p w14:paraId="1525BDEF" w14:textId="77777777" w:rsidR="00A338D7" w:rsidRPr="00A338D7" w:rsidRDefault="00A338D7" w:rsidP="00A34545">
            <w:pPr>
              <w:rPr>
                <w:rFonts w:ascii="仿宋" w:eastAsia="仿宋" w:hAnsi="仿宋"/>
                <w:i w:val="0"/>
                <w:szCs w:val="32"/>
              </w:rPr>
            </w:pPr>
          </w:p>
          <w:p w14:paraId="63F42A60" w14:textId="77777777" w:rsidR="00A338D7" w:rsidRPr="00A338D7" w:rsidRDefault="00A338D7" w:rsidP="00A34545">
            <w:pPr>
              <w:rPr>
                <w:rFonts w:ascii="仿宋" w:eastAsia="仿宋" w:hAnsi="仿宋"/>
                <w:i w:val="0"/>
                <w:szCs w:val="32"/>
              </w:rPr>
            </w:pPr>
          </w:p>
          <w:p w14:paraId="290A99B1" w14:textId="77777777" w:rsidR="00A338D7" w:rsidRPr="00A338D7" w:rsidRDefault="00A338D7" w:rsidP="00A34545">
            <w:pPr>
              <w:rPr>
                <w:rFonts w:ascii="仿宋" w:eastAsia="仿宋" w:hAnsi="仿宋"/>
                <w:i w:val="0"/>
                <w:szCs w:val="32"/>
              </w:rPr>
            </w:pPr>
          </w:p>
        </w:tc>
      </w:tr>
      <w:tr w:rsidR="00A338D7" w:rsidRPr="00A338D7" w14:paraId="1BB8A1A1" w14:textId="77777777" w:rsidTr="00A34545">
        <w:tc>
          <w:tcPr>
            <w:tcW w:w="675" w:type="dxa"/>
            <w:gridSpan w:val="2"/>
          </w:tcPr>
          <w:p w14:paraId="7F2D0E31"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2</w:t>
            </w:r>
          </w:p>
        </w:tc>
        <w:tc>
          <w:tcPr>
            <w:tcW w:w="5670" w:type="dxa"/>
          </w:tcPr>
          <w:p w14:paraId="7E86762B"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街道界面基础设施设置不规范，影响市容市貌的发现一次扣0.5分；每有一次被投诉或者被媒体批评的扣2分。</w:t>
            </w:r>
          </w:p>
        </w:tc>
        <w:tc>
          <w:tcPr>
            <w:tcW w:w="851" w:type="dxa"/>
          </w:tcPr>
          <w:p w14:paraId="07703FF1"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20</w:t>
            </w:r>
          </w:p>
        </w:tc>
        <w:tc>
          <w:tcPr>
            <w:tcW w:w="992" w:type="dxa"/>
          </w:tcPr>
          <w:p w14:paraId="7851BED0" w14:textId="77777777" w:rsidR="00A338D7" w:rsidRPr="00A338D7" w:rsidRDefault="00A338D7" w:rsidP="00A34545">
            <w:pPr>
              <w:rPr>
                <w:rFonts w:ascii="仿宋" w:eastAsia="仿宋" w:hAnsi="仿宋"/>
                <w:i w:val="0"/>
                <w:szCs w:val="32"/>
              </w:rPr>
            </w:pPr>
          </w:p>
        </w:tc>
        <w:tc>
          <w:tcPr>
            <w:tcW w:w="1276" w:type="dxa"/>
          </w:tcPr>
          <w:p w14:paraId="73122F97" w14:textId="77777777" w:rsidR="00A338D7" w:rsidRPr="00A338D7" w:rsidRDefault="00A338D7" w:rsidP="00A34545">
            <w:pPr>
              <w:rPr>
                <w:rFonts w:ascii="仿宋" w:eastAsia="仿宋" w:hAnsi="仿宋"/>
                <w:i w:val="0"/>
                <w:szCs w:val="32"/>
              </w:rPr>
            </w:pPr>
          </w:p>
        </w:tc>
      </w:tr>
      <w:tr w:rsidR="00A338D7" w:rsidRPr="00A338D7" w14:paraId="75696A9E" w14:textId="77777777" w:rsidTr="00A34545">
        <w:tc>
          <w:tcPr>
            <w:tcW w:w="675" w:type="dxa"/>
            <w:gridSpan w:val="2"/>
          </w:tcPr>
          <w:p w14:paraId="151D5503"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3</w:t>
            </w:r>
          </w:p>
        </w:tc>
        <w:tc>
          <w:tcPr>
            <w:tcW w:w="5670" w:type="dxa"/>
          </w:tcPr>
          <w:p w14:paraId="21531E6C"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人文环境基础</w:t>
            </w:r>
            <w:proofErr w:type="gramStart"/>
            <w:r w:rsidRPr="00A338D7">
              <w:rPr>
                <w:rFonts w:ascii="仿宋" w:eastAsia="仿宋" w:hAnsi="仿宋" w:hint="eastAsia"/>
                <w:i w:val="0"/>
                <w:szCs w:val="32"/>
                <w:lang w:eastAsia="zh-CN"/>
              </w:rPr>
              <w:t>设设置</w:t>
            </w:r>
            <w:proofErr w:type="gramEnd"/>
            <w:r w:rsidRPr="00A338D7">
              <w:rPr>
                <w:rFonts w:ascii="仿宋" w:eastAsia="仿宋" w:hAnsi="仿宋" w:hint="eastAsia"/>
                <w:i w:val="0"/>
                <w:szCs w:val="32"/>
                <w:lang w:eastAsia="zh-CN"/>
              </w:rPr>
              <w:t>不规范，影响市容市貌的发现一次扣0.5分；每有一次被投诉或者被媒体批评的扣2分。</w:t>
            </w:r>
          </w:p>
        </w:tc>
        <w:tc>
          <w:tcPr>
            <w:tcW w:w="851" w:type="dxa"/>
          </w:tcPr>
          <w:p w14:paraId="0CC2CFE8"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10</w:t>
            </w:r>
          </w:p>
        </w:tc>
        <w:tc>
          <w:tcPr>
            <w:tcW w:w="992" w:type="dxa"/>
          </w:tcPr>
          <w:p w14:paraId="28AEB360" w14:textId="77777777" w:rsidR="00A338D7" w:rsidRPr="00A338D7" w:rsidRDefault="00A338D7" w:rsidP="00A34545">
            <w:pPr>
              <w:rPr>
                <w:rFonts w:ascii="仿宋" w:eastAsia="仿宋" w:hAnsi="仿宋"/>
                <w:i w:val="0"/>
                <w:szCs w:val="32"/>
              </w:rPr>
            </w:pPr>
          </w:p>
        </w:tc>
        <w:tc>
          <w:tcPr>
            <w:tcW w:w="1276" w:type="dxa"/>
          </w:tcPr>
          <w:p w14:paraId="51243746" w14:textId="77777777" w:rsidR="00A338D7" w:rsidRPr="00A338D7" w:rsidRDefault="00A338D7" w:rsidP="00A34545">
            <w:pPr>
              <w:rPr>
                <w:rFonts w:ascii="仿宋" w:eastAsia="仿宋" w:hAnsi="仿宋"/>
                <w:i w:val="0"/>
                <w:szCs w:val="32"/>
              </w:rPr>
            </w:pPr>
          </w:p>
        </w:tc>
      </w:tr>
      <w:tr w:rsidR="00A338D7" w:rsidRPr="00A338D7" w14:paraId="397F26B3" w14:textId="77777777" w:rsidTr="00A34545">
        <w:tc>
          <w:tcPr>
            <w:tcW w:w="675" w:type="dxa"/>
            <w:gridSpan w:val="2"/>
          </w:tcPr>
          <w:p w14:paraId="682C28B5"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4</w:t>
            </w:r>
          </w:p>
        </w:tc>
        <w:tc>
          <w:tcPr>
            <w:tcW w:w="5670" w:type="dxa"/>
          </w:tcPr>
          <w:p w14:paraId="01228498"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 xml:space="preserve">绿化基础设施设置不规范，影响市容市貌的发现一次扣0.5分；每有一次被投诉或者被媒体批评的扣2分。 </w:t>
            </w:r>
          </w:p>
        </w:tc>
        <w:tc>
          <w:tcPr>
            <w:tcW w:w="851" w:type="dxa"/>
          </w:tcPr>
          <w:p w14:paraId="244570B8"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10</w:t>
            </w:r>
          </w:p>
        </w:tc>
        <w:tc>
          <w:tcPr>
            <w:tcW w:w="992" w:type="dxa"/>
          </w:tcPr>
          <w:p w14:paraId="170210D9" w14:textId="77777777" w:rsidR="00A338D7" w:rsidRPr="00A338D7" w:rsidRDefault="00A338D7" w:rsidP="00A34545">
            <w:pPr>
              <w:rPr>
                <w:rFonts w:ascii="仿宋" w:eastAsia="仿宋" w:hAnsi="仿宋"/>
                <w:i w:val="0"/>
                <w:szCs w:val="32"/>
              </w:rPr>
            </w:pPr>
          </w:p>
        </w:tc>
        <w:tc>
          <w:tcPr>
            <w:tcW w:w="1276" w:type="dxa"/>
          </w:tcPr>
          <w:p w14:paraId="454D172E" w14:textId="77777777" w:rsidR="00A338D7" w:rsidRPr="00A338D7" w:rsidRDefault="00A338D7" w:rsidP="00A34545">
            <w:pPr>
              <w:rPr>
                <w:rFonts w:ascii="仿宋" w:eastAsia="仿宋" w:hAnsi="仿宋"/>
                <w:i w:val="0"/>
                <w:szCs w:val="32"/>
              </w:rPr>
            </w:pPr>
          </w:p>
        </w:tc>
      </w:tr>
      <w:tr w:rsidR="00A338D7" w:rsidRPr="00A338D7" w14:paraId="352CF394" w14:textId="77777777" w:rsidTr="00A34545">
        <w:tc>
          <w:tcPr>
            <w:tcW w:w="675" w:type="dxa"/>
            <w:gridSpan w:val="2"/>
          </w:tcPr>
          <w:p w14:paraId="5DFC813C"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5</w:t>
            </w:r>
          </w:p>
        </w:tc>
        <w:tc>
          <w:tcPr>
            <w:tcW w:w="5670" w:type="dxa"/>
          </w:tcPr>
          <w:p w14:paraId="3AF6BD54" w14:textId="77777777" w:rsidR="00A338D7" w:rsidRPr="00A338D7" w:rsidRDefault="00A338D7" w:rsidP="00A34545">
            <w:pPr>
              <w:rPr>
                <w:rFonts w:ascii="仿宋" w:eastAsia="仿宋" w:hAnsi="仿宋"/>
                <w:i w:val="0"/>
                <w:szCs w:val="32"/>
                <w:lang w:eastAsia="zh-CN"/>
              </w:rPr>
            </w:pPr>
            <w:r w:rsidRPr="00A338D7">
              <w:rPr>
                <w:rFonts w:ascii="仿宋" w:eastAsia="仿宋" w:hAnsi="仿宋" w:hint="eastAsia"/>
                <w:i w:val="0"/>
                <w:szCs w:val="32"/>
                <w:lang w:eastAsia="zh-CN"/>
              </w:rPr>
              <w:t>日常管理维护和巡查缺少工作日志，相关资料没有留存归档或不详细的发现一次扣0.5分。</w:t>
            </w:r>
          </w:p>
        </w:tc>
        <w:tc>
          <w:tcPr>
            <w:tcW w:w="851" w:type="dxa"/>
          </w:tcPr>
          <w:p w14:paraId="26CA13E3" w14:textId="77777777" w:rsidR="00A338D7" w:rsidRPr="00A338D7" w:rsidRDefault="00A338D7" w:rsidP="00A34545">
            <w:pPr>
              <w:rPr>
                <w:rFonts w:ascii="仿宋" w:eastAsia="仿宋" w:hAnsi="仿宋"/>
                <w:i w:val="0"/>
                <w:szCs w:val="32"/>
              </w:rPr>
            </w:pPr>
            <w:r w:rsidRPr="00A338D7">
              <w:rPr>
                <w:rFonts w:ascii="仿宋" w:eastAsia="仿宋" w:hAnsi="仿宋" w:hint="eastAsia"/>
                <w:i w:val="0"/>
                <w:szCs w:val="32"/>
              </w:rPr>
              <w:t>10</w:t>
            </w:r>
          </w:p>
        </w:tc>
        <w:tc>
          <w:tcPr>
            <w:tcW w:w="992" w:type="dxa"/>
          </w:tcPr>
          <w:p w14:paraId="3169B32C" w14:textId="77777777" w:rsidR="00A338D7" w:rsidRPr="00A338D7" w:rsidRDefault="00A338D7" w:rsidP="00A34545">
            <w:pPr>
              <w:rPr>
                <w:rFonts w:ascii="仿宋" w:eastAsia="仿宋" w:hAnsi="仿宋"/>
                <w:i w:val="0"/>
                <w:szCs w:val="32"/>
              </w:rPr>
            </w:pPr>
          </w:p>
        </w:tc>
        <w:tc>
          <w:tcPr>
            <w:tcW w:w="1276" w:type="dxa"/>
          </w:tcPr>
          <w:p w14:paraId="3F0B724E" w14:textId="77777777" w:rsidR="00A338D7" w:rsidRPr="00A338D7" w:rsidRDefault="00A338D7" w:rsidP="00A34545">
            <w:pPr>
              <w:rPr>
                <w:rFonts w:ascii="仿宋" w:eastAsia="仿宋" w:hAnsi="仿宋"/>
                <w:i w:val="0"/>
                <w:szCs w:val="32"/>
              </w:rPr>
            </w:pPr>
          </w:p>
        </w:tc>
      </w:tr>
    </w:tbl>
    <w:p w14:paraId="389D3DCF" w14:textId="77777777" w:rsidR="00A338D7" w:rsidRPr="00A338D7" w:rsidRDefault="00A338D7" w:rsidP="00A338D7">
      <w:pPr>
        <w:rPr>
          <w:lang w:eastAsia="zh-CN"/>
        </w:rPr>
      </w:pPr>
    </w:p>
    <w:p w14:paraId="0E614EE8" w14:textId="77777777" w:rsidR="002D46FB" w:rsidRPr="00D135FF" w:rsidRDefault="005E2480">
      <w:pPr>
        <w:pStyle w:val="10"/>
        <w:rPr>
          <w:i w:val="0"/>
          <w:color w:val="auto"/>
          <w:lang w:eastAsia="zh-CN"/>
        </w:rPr>
      </w:pPr>
      <w:bookmarkStart w:id="570" w:name="_Toc63420249"/>
      <w:r w:rsidRPr="00D135FF">
        <w:rPr>
          <w:rFonts w:hint="eastAsia"/>
          <w:i w:val="0"/>
          <w:color w:val="auto"/>
          <w:lang w:eastAsia="zh-CN"/>
        </w:rPr>
        <w:t>第七章评标办法</w:t>
      </w:r>
      <w:bookmarkStart w:id="571" w:name="_Hlt101846155"/>
      <w:bookmarkEnd w:id="569"/>
      <w:bookmarkEnd w:id="570"/>
      <w:bookmarkEnd w:id="571"/>
    </w:p>
    <w:p w14:paraId="461CCB5C" w14:textId="77777777" w:rsidR="002D46FB" w:rsidRPr="00D135FF" w:rsidRDefault="005E2480">
      <w:pPr>
        <w:pStyle w:val="20"/>
        <w:spacing w:line="360" w:lineRule="auto"/>
        <w:jc w:val="left"/>
        <w:rPr>
          <w:rFonts w:ascii="仿宋" w:hAnsi="仿宋" w:cs="Marigold"/>
          <w:i w:val="0"/>
          <w:color w:val="auto"/>
          <w:sz w:val="24"/>
          <w:lang w:eastAsia="zh-CN"/>
        </w:rPr>
      </w:pPr>
      <w:bookmarkStart w:id="572" w:name="_Toc468346417"/>
      <w:bookmarkStart w:id="573" w:name="_Toc468640420"/>
      <w:bookmarkStart w:id="574" w:name="_Toc468331126"/>
      <w:bookmarkStart w:id="575" w:name="_Toc493631640"/>
      <w:bookmarkStart w:id="576" w:name="_Toc468320497"/>
      <w:bookmarkStart w:id="577" w:name="_Toc499918774"/>
      <w:bookmarkStart w:id="578" w:name="_Toc468641542"/>
      <w:bookmarkStart w:id="579" w:name="_Toc468654184"/>
      <w:bookmarkStart w:id="580" w:name="_Toc497752289"/>
      <w:bookmarkStart w:id="581" w:name="_Toc524910149"/>
      <w:bookmarkStart w:id="582" w:name="_Toc511558696"/>
      <w:bookmarkStart w:id="583" w:name="_Toc395625109"/>
      <w:bookmarkStart w:id="584" w:name="_Toc63420250"/>
      <w:r w:rsidRPr="00D135FF">
        <w:rPr>
          <w:rFonts w:ascii="仿宋" w:hAnsi="仿宋" w:hint="eastAsia"/>
          <w:i w:val="0"/>
          <w:color w:val="auto"/>
          <w:sz w:val="24"/>
          <w:lang w:eastAsia="zh-CN"/>
        </w:rPr>
        <w:t>一、</w:t>
      </w:r>
      <w:r w:rsidRPr="00D135FF">
        <w:rPr>
          <w:rFonts w:ascii="仿宋" w:hAnsi="仿宋" w:cs="Marigold" w:hint="eastAsia"/>
          <w:i w:val="0"/>
          <w:color w:val="auto"/>
          <w:sz w:val="24"/>
          <w:lang w:eastAsia="zh-CN"/>
        </w:rPr>
        <w:t>总则</w:t>
      </w:r>
      <w:bookmarkEnd w:id="572"/>
      <w:bookmarkEnd w:id="573"/>
      <w:bookmarkEnd w:id="574"/>
      <w:bookmarkEnd w:id="575"/>
      <w:bookmarkEnd w:id="576"/>
      <w:bookmarkEnd w:id="577"/>
      <w:bookmarkEnd w:id="578"/>
      <w:bookmarkEnd w:id="579"/>
      <w:bookmarkEnd w:id="580"/>
      <w:bookmarkEnd w:id="581"/>
      <w:bookmarkEnd w:id="582"/>
      <w:bookmarkEnd w:id="583"/>
      <w:bookmarkEnd w:id="584"/>
    </w:p>
    <w:p w14:paraId="59B2614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sidRPr="00D135FF">
        <w:rPr>
          <w:rFonts w:ascii="仿宋" w:eastAsia="仿宋" w:hAnsi="仿宋" w:cs="Marigold"/>
          <w:i w:val="0"/>
          <w:color w:val="auto"/>
          <w:sz w:val="24"/>
          <w:szCs w:val="24"/>
          <w:lang w:eastAsia="zh-CN"/>
        </w:rPr>
        <w:t>87</w:t>
      </w:r>
      <w:r w:rsidRPr="00D135FF">
        <w:rPr>
          <w:rFonts w:ascii="仿宋" w:eastAsia="仿宋" w:hAnsi="仿宋" w:cs="Marigold" w:hint="eastAsia"/>
          <w:i w:val="0"/>
          <w:color w:val="auto"/>
          <w:sz w:val="24"/>
          <w:szCs w:val="24"/>
          <w:lang w:eastAsia="zh-CN"/>
        </w:rPr>
        <w:t>号令）、《四川省政府采购评审工作规程》（</w:t>
      </w:r>
      <w:proofErr w:type="gramStart"/>
      <w:r w:rsidRPr="00D135FF">
        <w:rPr>
          <w:rFonts w:ascii="仿宋" w:eastAsia="仿宋" w:hAnsi="仿宋" w:cs="Marigold" w:hint="eastAsia"/>
          <w:i w:val="0"/>
          <w:color w:val="auto"/>
          <w:sz w:val="24"/>
          <w:szCs w:val="24"/>
          <w:lang w:eastAsia="zh-CN"/>
        </w:rPr>
        <w:t>川财采</w:t>
      </w:r>
      <w:proofErr w:type="gramEnd"/>
      <w:r w:rsidR="00E1311A" w:rsidRPr="00E1311A">
        <w:rPr>
          <w:rFonts w:ascii="仿宋" w:eastAsia="仿宋" w:hAnsi="仿宋" w:cs="Marigold" w:hint="eastAsia"/>
          <w:i w:val="0"/>
          <w:color w:val="auto"/>
          <w:sz w:val="24"/>
          <w:szCs w:val="24"/>
          <w:lang w:eastAsia="zh-CN"/>
        </w:rPr>
        <w:t>〔201</w:t>
      </w:r>
      <w:r w:rsidR="00E1311A">
        <w:rPr>
          <w:rFonts w:ascii="仿宋" w:eastAsia="仿宋" w:hAnsi="仿宋" w:cs="Marigold" w:hint="eastAsia"/>
          <w:i w:val="0"/>
          <w:color w:val="auto"/>
          <w:sz w:val="24"/>
          <w:szCs w:val="24"/>
          <w:lang w:eastAsia="zh-CN"/>
        </w:rPr>
        <w:t>6</w:t>
      </w:r>
      <w:r w:rsidR="00E1311A" w:rsidRPr="00E1311A">
        <w:rPr>
          <w:rFonts w:ascii="仿宋" w:eastAsia="仿宋" w:hAnsi="仿宋" w:cs="Marigold" w:hint="eastAsia"/>
          <w:i w:val="0"/>
          <w:color w:val="auto"/>
          <w:sz w:val="24"/>
          <w:szCs w:val="24"/>
          <w:lang w:eastAsia="zh-CN"/>
        </w:rPr>
        <w:t>〕</w:t>
      </w:r>
      <w:r w:rsidRPr="00D135FF">
        <w:rPr>
          <w:rFonts w:ascii="仿宋" w:eastAsia="仿宋" w:hAnsi="仿宋" w:cs="Marigold" w:hint="eastAsia"/>
          <w:i w:val="0"/>
          <w:color w:val="auto"/>
          <w:sz w:val="24"/>
          <w:szCs w:val="24"/>
          <w:lang w:eastAsia="zh-CN"/>
        </w:rPr>
        <w:t>5</w:t>
      </w: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号文）等法律规章，结合采购项目特点制定本评标办法。</w:t>
      </w:r>
    </w:p>
    <w:p w14:paraId="2B4B17B2" w14:textId="77777777" w:rsidR="002D46FB" w:rsidRPr="00D135FF" w:rsidRDefault="005E2480" w:rsidP="00D65034">
      <w:pPr>
        <w:spacing w:after="156" w:line="360" w:lineRule="auto"/>
        <w:ind w:firstLineChars="200" w:firstLine="480"/>
        <w:rPr>
          <w:rFonts w:ascii="仿宋" w:eastAsia="仿宋" w:hAnsi="仿宋" w:cs="Marigold"/>
          <w:b/>
          <w:i w:val="0"/>
          <w:color w:val="auto"/>
          <w:sz w:val="24"/>
          <w:szCs w:val="24"/>
          <w:lang w:eastAsia="zh-CN"/>
        </w:rPr>
      </w:pPr>
      <w:r w:rsidRPr="00D135FF">
        <w:rPr>
          <w:rFonts w:ascii="仿宋" w:eastAsia="仿宋" w:hAnsi="仿宋" w:cs="Marigold" w:hint="eastAsia"/>
          <w:i w:val="0"/>
          <w:color w:val="auto"/>
          <w:sz w:val="24"/>
          <w:szCs w:val="24"/>
          <w:lang w:eastAsia="zh-CN"/>
        </w:rPr>
        <w:t>2、</w:t>
      </w:r>
      <w:r w:rsidR="00D65034" w:rsidRPr="00D65034">
        <w:rPr>
          <w:rFonts w:ascii="仿宋" w:eastAsia="仿宋" w:hAnsi="仿宋" w:cs="Marigold" w:hint="eastAsia"/>
          <w:i w:val="0"/>
          <w:color w:val="auto"/>
          <w:sz w:val="24"/>
          <w:szCs w:val="24"/>
          <w:lang w:eastAsia="zh-CN"/>
        </w:rPr>
        <w:t>、公开招标采购项目开</w:t>
      </w:r>
      <w:r w:rsidR="00D65034">
        <w:rPr>
          <w:rFonts w:ascii="仿宋" w:eastAsia="仿宋" w:hAnsi="仿宋" w:cs="Marigold" w:hint="eastAsia"/>
          <w:i w:val="0"/>
          <w:color w:val="auto"/>
          <w:sz w:val="24"/>
          <w:szCs w:val="24"/>
          <w:lang w:eastAsia="zh-CN"/>
        </w:rPr>
        <w:t>标结束后，采购人或者采购代理机构应当依法对投标人的资格进行审查</w:t>
      </w:r>
      <w:r w:rsidR="00D65034" w:rsidRPr="00D65034">
        <w:rPr>
          <w:rFonts w:ascii="仿宋" w:eastAsia="仿宋" w:hAnsi="仿宋" w:cs="Marigold" w:hint="eastAsia"/>
          <w:i w:val="0"/>
          <w:color w:val="auto"/>
          <w:sz w:val="24"/>
          <w:szCs w:val="24"/>
          <w:lang w:eastAsia="zh-CN"/>
        </w:rPr>
        <w:t>。</w:t>
      </w:r>
      <w:r w:rsidRPr="00D135FF">
        <w:rPr>
          <w:rFonts w:ascii="仿宋" w:eastAsia="仿宋" w:hAnsi="仿宋" w:cs="Marigold" w:hint="eastAsia"/>
          <w:b/>
          <w:i w:val="0"/>
          <w:color w:val="auto"/>
          <w:sz w:val="24"/>
          <w:szCs w:val="24"/>
          <w:lang w:eastAsia="zh-CN"/>
        </w:rPr>
        <w:t>合格投标人不足三家的，不得评标。</w:t>
      </w:r>
    </w:p>
    <w:p w14:paraId="7AD8C9E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lastRenderedPageBreak/>
        <w:t>3</w:t>
      </w:r>
      <w:r w:rsidRPr="00D135FF">
        <w:rPr>
          <w:rFonts w:ascii="仿宋" w:eastAsia="仿宋" w:hAnsi="仿宋" w:cs="Marigold" w:hint="eastAsia"/>
          <w:i w:val="0"/>
          <w:color w:val="auto"/>
          <w:sz w:val="24"/>
          <w:szCs w:val="24"/>
          <w:lang w:eastAsia="zh-CN"/>
        </w:rPr>
        <w:t>、</w:t>
      </w:r>
      <w:r w:rsidRPr="00D135FF">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14:paraId="69C66C4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14:paraId="7C348CA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5、评标委员会按照招标文件规定的评标方法和标准进行评标，并独立履行下列职责：</w:t>
      </w:r>
    </w:p>
    <w:p w14:paraId="07059B1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（1）熟悉和理解招标文件；</w:t>
      </w:r>
    </w:p>
    <w:p w14:paraId="7D1CB8AB"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w:t>
      </w:r>
      <w:r w:rsidRPr="00D135FF">
        <w:rPr>
          <w:rFonts w:ascii="仿宋" w:eastAsia="仿宋" w:hAnsi="仿宋" w:cs="Marigold"/>
          <w:i w:val="0"/>
          <w:color w:val="auto"/>
          <w:sz w:val="24"/>
          <w:szCs w:val="24"/>
          <w:lang w:eastAsia="zh-CN"/>
        </w:rPr>
        <w:t>2</w:t>
      </w:r>
      <w:r w:rsidRPr="00D135FF">
        <w:rPr>
          <w:rFonts w:ascii="仿宋" w:eastAsia="仿宋" w:hAnsi="仿宋" w:cs="Marigold" w:hint="eastAsia"/>
          <w:i w:val="0"/>
          <w:color w:val="auto"/>
          <w:sz w:val="24"/>
          <w:szCs w:val="24"/>
          <w:lang w:eastAsia="zh-CN"/>
        </w:rPr>
        <w:t>）审查投标人（已</w:t>
      </w:r>
      <w:r w:rsidRPr="00D135FF">
        <w:rPr>
          <w:rFonts w:ascii="仿宋" w:eastAsia="仿宋" w:hAnsi="仿宋" w:cs="Marigold"/>
          <w:i w:val="0"/>
          <w:color w:val="auto"/>
          <w:sz w:val="24"/>
          <w:szCs w:val="24"/>
          <w:lang w:eastAsia="zh-CN"/>
        </w:rPr>
        <w:t>通过资格审查</w:t>
      </w:r>
      <w:r w:rsidRPr="00D135FF">
        <w:rPr>
          <w:rFonts w:ascii="仿宋" w:eastAsia="仿宋" w:hAnsi="仿宋" w:cs="Marigold" w:hint="eastAsia"/>
          <w:i w:val="0"/>
          <w:color w:val="auto"/>
          <w:sz w:val="24"/>
          <w:szCs w:val="24"/>
          <w:lang w:eastAsia="zh-CN"/>
        </w:rPr>
        <w:t>）的投标文件是否符合招标文件要求，并</w:t>
      </w:r>
      <w:proofErr w:type="gramStart"/>
      <w:r w:rsidRPr="00D135FF">
        <w:rPr>
          <w:rFonts w:ascii="仿宋" w:eastAsia="仿宋" w:hAnsi="仿宋" w:cs="Marigold" w:hint="eastAsia"/>
          <w:i w:val="0"/>
          <w:color w:val="auto"/>
          <w:sz w:val="24"/>
          <w:szCs w:val="24"/>
          <w:lang w:eastAsia="zh-CN"/>
        </w:rPr>
        <w:t>作出</w:t>
      </w:r>
      <w:proofErr w:type="gramEnd"/>
      <w:r w:rsidRPr="00D135FF">
        <w:rPr>
          <w:rFonts w:ascii="仿宋" w:eastAsia="仿宋" w:hAnsi="仿宋" w:cs="Marigold" w:hint="eastAsia"/>
          <w:i w:val="0"/>
          <w:color w:val="auto"/>
          <w:sz w:val="24"/>
          <w:szCs w:val="24"/>
          <w:lang w:eastAsia="zh-CN"/>
        </w:rPr>
        <w:t>评价；</w:t>
      </w:r>
    </w:p>
    <w:p w14:paraId="51E5721B"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w:t>
      </w:r>
      <w:r w:rsidRPr="00291C04">
        <w:rPr>
          <w:rFonts w:ascii="仿宋" w:eastAsia="仿宋" w:hAnsi="仿宋" w:cs="Marigold" w:hint="eastAsia"/>
          <w:i w:val="0"/>
          <w:color w:val="auto"/>
          <w:sz w:val="24"/>
          <w:szCs w:val="24"/>
          <w:lang w:eastAsia="zh-CN"/>
        </w:rPr>
        <w:t>审查、评价投标文件是否符合招标文件的商务、技术等实质性要求；</w:t>
      </w:r>
    </w:p>
    <w:p w14:paraId="6A57448E"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sidRPr="00291C04">
        <w:rPr>
          <w:rFonts w:ascii="仿宋" w:eastAsia="仿宋" w:hAnsi="仿宋" w:cs="Marigold" w:hint="eastAsia"/>
          <w:i w:val="0"/>
          <w:color w:val="auto"/>
          <w:sz w:val="24"/>
          <w:szCs w:val="24"/>
          <w:lang w:eastAsia="zh-CN"/>
        </w:rPr>
        <w:t>要求投标人对投标文件有关事项</w:t>
      </w:r>
      <w:proofErr w:type="gramStart"/>
      <w:r w:rsidRPr="00291C04">
        <w:rPr>
          <w:rFonts w:ascii="仿宋" w:eastAsia="仿宋" w:hAnsi="仿宋" w:cs="Marigold" w:hint="eastAsia"/>
          <w:i w:val="0"/>
          <w:color w:val="auto"/>
          <w:sz w:val="24"/>
          <w:szCs w:val="24"/>
          <w:lang w:eastAsia="zh-CN"/>
        </w:rPr>
        <w:t>作出</w:t>
      </w:r>
      <w:proofErr w:type="gramEnd"/>
      <w:r w:rsidRPr="00291C04">
        <w:rPr>
          <w:rFonts w:ascii="仿宋" w:eastAsia="仿宋" w:hAnsi="仿宋" w:cs="Marigold" w:hint="eastAsia"/>
          <w:i w:val="0"/>
          <w:color w:val="auto"/>
          <w:sz w:val="24"/>
          <w:szCs w:val="24"/>
          <w:lang w:eastAsia="zh-CN"/>
        </w:rPr>
        <w:t>澄清或者说明；</w:t>
      </w:r>
    </w:p>
    <w:p w14:paraId="30EDF81E"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w:t>
      </w:r>
      <w:r w:rsidRPr="00291C04">
        <w:rPr>
          <w:rFonts w:ascii="仿宋" w:eastAsia="仿宋" w:hAnsi="仿宋" w:cs="Marigold" w:hint="eastAsia"/>
          <w:i w:val="0"/>
          <w:color w:val="auto"/>
          <w:sz w:val="24"/>
          <w:szCs w:val="24"/>
          <w:lang w:eastAsia="zh-CN"/>
        </w:rPr>
        <w:t>对投标文件进行比较和评价；</w:t>
      </w:r>
    </w:p>
    <w:p w14:paraId="34546C65"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w:t>
      </w:r>
      <w:r w:rsidRPr="00291C04">
        <w:rPr>
          <w:rFonts w:ascii="仿宋" w:eastAsia="仿宋" w:hAnsi="仿宋" w:cs="Marigold" w:hint="eastAsia"/>
          <w:i w:val="0"/>
          <w:color w:val="auto"/>
          <w:sz w:val="24"/>
          <w:szCs w:val="24"/>
          <w:lang w:eastAsia="zh-CN"/>
        </w:rPr>
        <w:t>确定中标候选人名单，以及根据采购人委托直接确定中标人；</w:t>
      </w:r>
    </w:p>
    <w:p w14:paraId="25CF1BD6"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w:t>
      </w:r>
      <w:r w:rsidRPr="00291C04">
        <w:rPr>
          <w:rFonts w:ascii="仿宋" w:eastAsia="仿宋" w:hAnsi="仿宋" w:cs="Marigold" w:hint="eastAsia"/>
          <w:i w:val="0"/>
          <w:color w:val="auto"/>
          <w:sz w:val="24"/>
          <w:szCs w:val="24"/>
          <w:lang w:eastAsia="zh-CN"/>
        </w:rPr>
        <w:t>向采购人、采购代理机构或者有关部门报告评标中发现的违法行为。</w:t>
      </w:r>
    </w:p>
    <w:p w14:paraId="156B9C9D" w14:textId="77777777" w:rsidR="002D46FB" w:rsidRPr="00D135FF" w:rsidRDefault="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6、</w:t>
      </w:r>
      <w:r w:rsidR="005E2480" w:rsidRPr="00D135FF">
        <w:rPr>
          <w:rFonts w:ascii="仿宋" w:eastAsia="仿宋" w:hAnsi="仿宋" w:cs="Marigold"/>
          <w:i w:val="0"/>
          <w:color w:val="auto"/>
          <w:sz w:val="24"/>
          <w:szCs w:val="24"/>
          <w:lang w:eastAsia="zh-CN"/>
        </w:rPr>
        <w:t xml:space="preserve"> </w:t>
      </w:r>
      <w:r w:rsidR="005E2480" w:rsidRPr="00D135FF">
        <w:rPr>
          <w:rFonts w:ascii="仿宋" w:eastAsia="仿宋" w:hAnsi="仿宋" w:cs="Marigold" w:hint="eastAsia"/>
          <w:i w:val="0"/>
          <w:color w:val="auto"/>
          <w:sz w:val="24"/>
          <w:szCs w:val="24"/>
          <w:lang w:eastAsia="zh-CN"/>
        </w:rPr>
        <w:t>评标过程独立、保密。投标人非法干预评标过程的行为将导致其投标文件作为无效处理。</w:t>
      </w:r>
    </w:p>
    <w:p w14:paraId="5C63EB88" w14:textId="77777777" w:rsidR="002D46FB" w:rsidRPr="00D135FF" w:rsidRDefault="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w:t>
      </w:r>
      <w:r w:rsidR="005E2480" w:rsidRPr="00D135FF">
        <w:rPr>
          <w:rFonts w:ascii="仿宋" w:eastAsia="仿宋" w:hAnsi="仿宋" w:cs="Marigold" w:hint="eastAsia"/>
          <w:i w:val="0"/>
          <w:color w:val="auto"/>
          <w:sz w:val="24"/>
          <w:szCs w:val="24"/>
          <w:lang w:eastAsia="zh-CN"/>
        </w:rPr>
        <w:t>评标委员会评价投标文件的响应性，对于投标人而言，除评标委员会要求其澄清、说明或者更正而提供的资料外，仅依据投标文件本身的内容，不寻求其他外部证据。</w:t>
      </w:r>
    </w:p>
    <w:p w14:paraId="004F989A" w14:textId="77777777" w:rsidR="002D46FB" w:rsidRPr="00D135FF" w:rsidRDefault="005E2480">
      <w:pPr>
        <w:pStyle w:val="20"/>
        <w:jc w:val="left"/>
        <w:rPr>
          <w:rFonts w:ascii="仿宋" w:hAnsi="仿宋"/>
          <w:i w:val="0"/>
          <w:color w:val="auto"/>
          <w:sz w:val="24"/>
          <w:lang w:eastAsia="zh-CN"/>
        </w:rPr>
      </w:pPr>
      <w:bookmarkStart w:id="585" w:name="_Toc499918775"/>
      <w:bookmarkStart w:id="586" w:name="_Toc468654185"/>
      <w:bookmarkStart w:id="587" w:name="_Toc468331127"/>
      <w:bookmarkStart w:id="588" w:name="_Toc524910150"/>
      <w:bookmarkStart w:id="589" w:name="_Toc395625110"/>
      <w:bookmarkStart w:id="590" w:name="_Toc468641543"/>
      <w:bookmarkStart w:id="591" w:name="_Toc497752290"/>
      <w:bookmarkStart w:id="592" w:name="_Toc468320498"/>
      <w:bookmarkStart w:id="593" w:name="_Toc511558697"/>
      <w:bookmarkStart w:id="594" w:name="_Toc468346418"/>
      <w:bookmarkStart w:id="595" w:name="_Toc493631641"/>
      <w:bookmarkStart w:id="596" w:name="_Toc468640421"/>
      <w:bookmarkStart w:id="597" w:name="_Toc63420251"/>
      <w:r w:rsidRPr="00D135FF">
        <w:rPr>
          <w:rFonts w:ascii="仿宋" w:hAnsi="仿宋" w:hint="eastAsia"/>
          <w:i w:val="0"/>
          <w:color w:val="auto"/>
          <w:sz w:val="24"/>
          <w:lang w:eastAsia="zh-CN"/>
        </w:rPr>
        <w:t>二、评标方法</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089DF76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本次采购项目评标方法为：综合评分法。</w:t>
      </w:r>
    </w:p>
    <w:p w14:paraId="2F2911BF" w14:textId="77777777" w:rsidR="002D46FB" w:rsidRPr="00D135FF" w:rsidRDefault="005E2480">
      <w:pPr>
        <w:pStyle w:val="20"/>
        <w:jc w:val="left"/>
        <w:rPr>
          <w:rFonts w:ascii="仿宋" w:hAnsi="仿宋"/>
          <w:i w:val="0"/>
          <w:color w:val="auto"/>
          <w:sz w:val="24"/>
          <w:lang w:eastAsia="zh-CN"/>
        </w:rPr>
      </w:pPr>
      <w:bookmarkStart w:id="598" w:name="_Toc499918776"/>
      <w:bookmarkStart w:id="599" w:name="_Toc468654186"/>
      <w:bookmarkStart w:id="600" w:name="_Toc511558698"/>
      <w:bookmarkStart w:id="601" w:name="_Toc468346419"/>
      <w:bookmarkStart w:id="602" w:name="_Toc524910151"/>
      <w:bookmarkStart w:id="603" w:name="_Toc468331128"/>
      <w:bookmarkStart w:id="604" w:name="_Toc497752291"/>
      <w:bookmarkStart w:id="605" w:name="_Toc468640422"/>
      <w:bookmarkStart w:id="606" w:name="_Toc468320499"/>
      <w:bookmarkStart w:id="607" w:name="_Toc493631642"/>
      <w:bookmarkStart w:id="608" w:name="_Toc395625111"/>
      <w:bookmarkStart w:id="609" w:name="_Toc468641544"/>
      <w:bookmarkStart w:id="610" w:name="_Toc63420252"/>
      <w:r w:rsidRPr="00D135FF">
        <w:rPr>
          <w:rFonts w:ascii="仿宋" w:hAnsi="仿宋" w:hint="eastAsia"/>
          <w:i w:val="0"/>
          <w:color w:val="auto"/>
          <w:sz w:val="24"/>
          <w:lang w:eastAsia="zh-CN"/>
        </w:rPr>
        <w:lastRenderedPageBreak/>
        <w:t>三、评标程序</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559AA0B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1、熟悉和理解招标文件和停止评标。</w:t>
      </w:r>
    </w:p>
    <w:p w14:paraId="28159E3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14:paraId="60633F2E"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14:paraId="5A7B9F1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（1）招标文件的规定存在歧义、重大缺陷的；</w:t>
      </w:r>
    </w:p>
    <w:p w14:paraId="5392942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（2）招标文件明显以不合理条件对投标人实行差别待遇或者歧视待遇的；</w:t>
      </w:r>
    </w:p>
    <w:p w14:paraId="394AD73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14:paraId="072E34AB"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14:paraId="12A72AA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14:paraId="321B70A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（6）招标文件将投标人的资格条件列为评分因素的；</w:t>
      </w:r>
    </w:p>
    <w:p w14:paraId="61BC99EB"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（7）招标文件有违反国家其他有关强制性规定的情形。</w:t>
      </w:r>
    </w:p>
    <w:p w14:paraId="1B69A68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1.3评标过程中有下列情形之一的，评标委员会成员可以停止评标：</w:t>
      </w:r>
    </w:p>
    <w:p w14:paraId="3F25B6C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14:paraId="24E192D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（2）有关单位和个人非法干预评标委员会依法独立评标的；</w:t>
      </w:r>
    </w:p>
    <w:p w14:paraId="7CCAEB7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（3）其他导致评标委员会无法正常履职的情形。</w:t>
      </w:r>
    </w:p>
    <w:p w14:paraId="0FB8184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lastRenderedPageBreak/>
        <w:t xml:space="preserve">1.4  </w:t>
      </w:r>
      <w:r w:rsidRPr="00D135FF">
        <w:rPr>
          <w:rFonts w:ascii="仿宋" w:eastAsia="仿宋" w:hAnsi="仿宋" w:cs="Marigold" w:hint="eastAsia"/>
          <w:i w:val="0"/>
          <w:color w:val="auto"/>
          <w:sz w:val="24"/>
          <w:szCs w:val="24"/>
          <w:lang w:eastAsia="zh-CN"/>
        </w:rPr>
        <w:t>出现1.2、</w:t>
      </w:r>
      <w:r w:rsidRPr="00D135FF">
        <w:rPr>
          <w:rFonts w:ascii="仿宋" w:eastAsia="仿宋" w:hAnsi="仿宋" w:cs="Marigold"/>
          <w:i w:val="0"/>
          <w:color w:val="auto"/>
          <w:sz w:val="24"/>
          <w:szCs w:val="24"/>
          <w:lang w:eastAsia="zh-CN"/>
        </w:rPr>
        <w:t>1.3</w:t>
      </w:r>
      <w:r w:rsidRPr="00D135FF">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14:paraId="248788B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2、符合性检查</w:t>
      </w:r>
    </w:p>
    <w:p w14:paraId="7E94040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w:t>
      </w:r>
      <w:proofErr w:type="gramStart"/>
      <w:r w:rsidRPr="00D135FF">
        <w:rPr>
          <w:rFonts w:ascii="仿宋" w:eastAsia="仿宋" w:hAnsi="仿宋" w:cs="Marigold" w:hint="eastAsia"/>
          <w:i w:val="0"/>
          <w:color w:val="auto"/>
          <w:sz w:val="24"/>
          <w:szCs w:val="24"/>
          <w:lang w:eastAsia="zh-CN"/>
        </w:rPr>
        <w:t>响应性只根据</w:t>
      </w:r>
      <w:proofErr w:type="gramEnd"/>
      <w:r w:rsidRPr="00D135FF">
        <w:rPr>
          <w:rFonts w:ascii="仿宋" w:eastAsia="仿宋" w:hAnsi="仿宋" w:cs="Marigold" w:hint="eastAsia"/>
          <w:i w:val="0"/>
          <w:color w:val="auto"/>
          <w:sz w:val="24"/>
          <w:szCs w:val="24"/>
          <w:lang w:eastAsia="zh-CN"/>
        </w:rPr>
        <w:t>投标文件本身的内容，而不寻求外部的证据。</w:t>
      </w:r>
    </w:p>
    <w:p w14:paraId="0F6A976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14:paraId="073FC3D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（1）正副本数量齐全、密封完好，只是未按照招标文件要求进行分装</w:t>
      </w:r>
      <w:proofErr w:type="gramStart"/>
      <w:r w:rsidRPr="00D135FF">
        <w:rPr>
          <w:rFonts w:ascii="仿宋" w:eastAsia="仿宋" w:hAnsi="仿宋" w:cs="Marigold" w:hint="eastAsia"/>
          <w:i w:val="0"/>
          <w:color w:val="auto"/>
          <w:sz w:val="24"/>
          <w:szCs w:val="24"/>
          <w:lang w:eastAsia="zh-CN"/>
        </w:rPr>
        <w:t>或者统装的</w:t>
      </w:r>
      <w:proofErr w:type="gramEnd"/>
      <w:r w:rsidRPr="00D135FF">
        <w:rPr>
          <w:rFonts w:ascii="仿宋" w:eastAsia="仿宋" w:hAnsi="仿宋" w:cs="Marigold" w:hint="eastAsia"/>
          <w:i w:val="0"/>
          <w:color w:val="auto"/>
          <w:sz w:val="24"/>
          <w:szCs w:val="24"/>
          <w:lang w:eastAsia="zh-CN"/>
        </w:rPr>
        <w:t>；</w:t>
      </w:r>
    </w:p>
    <w:p w14:paraId="3449762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（2）存在个别地方（不超过二个）没有法定代表人签字，但有法定代表人的私人印章或者有效授权代理人签字的；</w:t>
      </w:r>
    </w:p>
    <w:p w14:paraId="0147C9D0"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（3）除招标文件明确要求签</w:t>
      </w:r>
      <w:r w:rsidR="00723876" w:rsidRPr="00D135FF">
        <w:rPr>
          <w:rFonts w:ascii="仿宋" w:eastAsia="仿宋" w:hAnsi="仿宋" w:cs="Marigold" w:hint="eastAsia"/>
          <w:i w:val="0"/>
          <w:color w:val="auto"/>
          <w:sz w:val="24"/>
          <w:szCs w:val="24"/>
          <w:lang w:eastAsia="zh-CN"/>
        </w:rPr>
        <w:t>字</w:t>
      </w:r>
      <w:r w:rsidRPr="00D135FF">
        <w:rPr>
          <w:rFonts w:ascii="仿宋" w:eastAsia="仿宋" w:hAnsi="仿宋" w:cs="Marigold" w:hint="eastAsia"/>
          <w:i w:val="0"/>
          <w:color w:val="auto"/>
          <w:sz w:val="24"/>
          <w:szCs w:val="24"/>
          <w:lang w:eastAsia="zh-CN"/>
        </w:rPr>
        <w:t>和加盖单位公章的以外，其他地方以相关专用章加盖的；</w:t>
      </w:r>
    </w:p>
    <w:p w14:paraId="3A15D0C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（4）以骑缝章的形式代替投标文件内容逐页盖章的（但是骑缝章模糊不清，印章名称无法辨认的除外）；</w:t>
      </w:r>
    </w:p>
    <w:p w14:paraId="71F7668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（5）其他不影响采购项目实质性要求的情形。</w:t>
      </w:r>
    </w:p>
    <w:p w14:paraId="3B25B84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14:paraId="311BC7F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（1）投标文件正副本数量不足的；</w:t>
      </w:r>
    </w:p>
    <w:p w14:paraId="11D3742D"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（2）投标文件组成明显不符合招标文件的规定要求，影响评标委员会评判的；</w:t>
      </w:r>
    </w:p>
    <w:p w14:paraId="781C983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（3）投标文件的格式、语言、计量单位、报价货币、知识产权、投标有效期等不符合招标文件的规定，影响评标委员会评判的；</w:t>
      </w:r>
    </w:p>
    <w:p w14:paraId="7C088D2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（4）投标报价不符合招标文件规定的价格标底和其他报价规定的；</w:t>
      </w:r>
    </w:p>
    <w:p w14:paraId="6F1D330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（5）技术、服务应答内容没有</w:t>
      </w:r>
      <w:proofErr w:type="gramStart"/>
      <w:r w:rsidRPr="00D135FF">
        <w:rPr>
          <w:rFonts w:ascii="仿宋" w:eastAsia="仿宋" w:hAnsi="仿宋" w:cs="Marigold" w:hint="eastAsia"/>
          <w:i w:val="0"/>
          <w:color w:val="auto"/>
          <w:sz w:val="24"/>
          <w:szCs w:val="24"/>
          <w:lang w:eastAsia="zh-CN"/>
        </w:rPr>
        <w:t>完全响应</w:t>
      </w:r>
      <w:proofErr w:type="gramEnd"/>
      <w:r w:rsidRPr="00D135FF">
        <w:rPr>
          <w:rFonts w:ascii="仿宋" w:eastAsia="仿宋" w:hAnsi="仿宋" w:cs="Marigold" w:hint="eastAsia"/>
          <w:i w:val="0"/>
          <w:color w:val="auto"/>
          <w:sz w:val="24"/>
          <w:szCs w:val="24"/>
          <w:lang w:eastAsia="zh-CN"/>
        </w:rPr>
        <w:t>招标文件的实质性要求的；</w:t>
      </w:r>
    </w:p>
    <w:p w14:paraId="4E3C074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14:paraId="6FF050B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14:paraId="7155441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14:paraId="6F22D8E2"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D135FF">
        <w:rPr>
          <w:rFonts w:ascii="仿宋" w:eastAsia="仿宋" w:hAnsi="仿宋" w:cs="Marigold" w:hint="eastAsia"/>
          <w:i w:val="0"/>
          <w:color w:val="auto"/>
          <w:sz w:val="24"/>
          <w:szCs w:val="24"/>
          <w:lang w:eastAsia="zh-CN"/>
        </w:rPr>
        <w:t>且按照</w:t>
      </w:r>
      <w:proofErr w:type="gramEnd"/>
      <w:r w:rsidRPr="00D135FF">
        <w:rPr>
          <w:rFonts w:ascii="仿宋" w:eastAsia="仿宋" w:hAnsi="仿宋" w:cs="Marigold" w:hint="eastAsia"/>
          <w:i w:val="0"/>
          <w:color w:val="auto"/>
          <w:sz w:val="24"/>
          <w:szCs w:val="24"/>
          <w:lang w:eastAsia="zh-CN"/>
        </w:rPr>
        <w:t>评审因素的量化指标评审得分最高的投标人为中标候选人；报价相同且满足招标文件全部实质性要求</w:t>
      </w:r>
      <w:proofErr w:type="gramStart"/>
      <w:r w:rsidRPr="00D135FF">
        <w:rPr>
          <w:rFonts w:ascii="仿宋" w:eastAsia="仿宋" w:hAnsi="仿宋" w:cs="Marigold" w:hint="eastAsia"/>
          <w:i w:val="0"/>
          <w:color w:val="auto"/>
          <w:sz w:val="24"/>
          <w:szCs w:val="24"/>
          <w:lang w:eastAsia="zh-CN"/>
        </w:rPr>
        <w:t>且按照</w:t>
      </w:r>
      <w:proofErr w:type="gramEnd"/>
      <w:r w:rsidRPr="00D135FF">
        <w:rPr>
          <w:rFonts w:ascii="仿宋" w:eastAsia="仿宋" w:hAnsi="仿宋" w:cs="Marigold" w:hint="eastAsia"/>
          <w:i w:val="0"/>
          <w:color w:val="auto"/>
          <w:sz w:val="24"/>
          <w:szCs w:val="24"/>
          <w:lang w:eastAsia="zh-CN"/>
        </w:rPr>
        <w:t>评审因素的量化指标评审得分也相同的并列，由采购人自主采取公平、择优的方式选择中标人。</w:t>
      </w:r>
    </w:p>
    <w:p w14:paraId="26E759E7"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470B9E1" w14:textId="77777777" w:rsidR="002D46FB" w:rsidRPr="00D135FF" w:rsidRDefault="005E2480">
      <w:pPr>
        <w:spacing w:after="156" w:line="360" w:lineRule="auto"/>
        <w:ind w:firstLineChars="250" w:firstLine="60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6、出具评标报告。评标委员会推荐中标候选人后，应当向招标采购单位出具评标报告。评标报告应当包括下列内容：</w:t>
      </w:r>
    </w:p>
    <w:p w14:paraId="4397A0BD"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（1）招标公告刊登的媒体名称、开标日期和地点；</w:t>
      </w:r>
    </w:p>
    <w:p w14:paraId="2AFE4EC0"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（2）获取招标文件的投标人名单和评标委员会成员名单；</w:t>
      </w:r>
    </w:p>
    <w:p w14:paraId="791FD84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（3）评标方法和标准；</w:t>
      </w:r>
    </w:p>
    <w:p w14:paraId="55B9861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（4）开标记录和评标情况及说明，包括无效投标人名单及原因；</w:t>
      </w:r>
    </w:p>
    <w:p w14:paraId="495A2042"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（5）评标结果和中标候选人名单或</w:t>
      </w:r>
      <w:r w:rsidRPr="00D135FF">
        <w:rPr>
          <w:rFonts w:ascii="仿宋" w:eastAsia="仿宋" w:hAnsi="仿宋" w:cs="Marigold"/>
          <w:i w:val="0"/>
          <w:color w:val="auto"/>
          <w:sz w:val="24"/>
          <w:szCs w:val="24"/>
          <w:lang w:eastAsia="zh-CN"/>
        </w:rPr>
        <w:t>经采购人委托直</w:t>
      </w:r>
      <w:r w:rsidRPr="00D135FF">
        <w:rPr>
          <w:rFonts w:ascii="仿宋" w:eastAsia="仿宋" w:hAnsi="仿宋" w:cs="Marigold" w:hint="eastAsia"/>
          <w:i w:val="0"/>
          <w:color w:val="auto"/>
          <w:sz w:val="24"/>
          <w:szCs w:val="24"/>
          <w:lang w:eastAsia="zh-CN"/>
        </w:rPr>
        <w:t>接</w:t>
      </w:r>
      <w:r w:rsidRPr="00D135FF">
        <w:rPr>
          <w:rFonts w:ascii="仿宋" w:eastAsia="仿宋" w:hAnsi="仿宋" w:cs="Marigold"/>
          <w:i w:val="0"/>
          <w:color w:val="auto"/>
          <w:sz w:val="24"/>
          <w:szCs w:val="24"/>
          <w:lang w:eastAsia="zh-CN"/>
        </w:rPr>
        <w:t>确定的中标人</w:t>
      </w:r>
      <w:r w:rsidRPr="00D135FF">
        <w:rPr>
          <w:rFonts w:ascii="仿宋" w:eastAsia="仿宋" w:hAnsi="仿宋" w:cs="Marigold" w:hint="eastAsia"/>
          <w:i w:val="0"/>
          <w:color w:val="auto"/>
          <w:sz w:val="24"/>
          <w:szCs w:val="24"/>
          <w:lang w:eastAsia="zh-CN"/>
        </w:rPr>
        <w:t>；</w:t>
      </w:r>
    </w:p>
    <w:p w14:paraId="21946024"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（6）其他需要说</w:t>
      </w:r>
      <w:r w:rsidRPr="00D135FF">
        <w:rPr>
          <w:rFonts w:ascii="仿宋" w:eastAsia="仿宋" w:hAnsi="仿宋" w:cs="Marigold"/>
          <w:i w:val="0"/>
          <w:color w:val="auto"/>
          <w:sz w:val="24"/>
          <w:szCs w:val="24"/>
          <w:lang w:eastAsia="zh-CN"/>
        </w:rPr>
        <w:t>明的情况</w:t>
      </w:r>
      <w:r w:rsidRPr="00D135FF">
        <w:rPr>
          <w:rFonts w:ascii="仿宋" w:eastAsia="仿宋" w:hAnsi="仿宋" w:cs="Marigold" w:hint="eastAsia"/>
          <w:i w:val="0"/>
          <w:color w:val="auto"/>
          <w:sz w:val="24"/>
          <w:szCs w:val="24"/>
          <w:lang w:eastAsia="zh-CN"/>
        </w:rPr>
        <w:t>，</w:t>
      </w:r>
      <w:r w:rsidRPr="00D135FF">
        <w:rPr>
          <w:rFonts w:ascii="仿宋" w:eastAsia="仿宋" w:hAnsi="仿宋" w:cs="Marigold"/>
          <w:i w:val="0"/>
          <w:color w:val="auto"/>
          <w:sz w:val="24"/>
          <w:szCs w:val="24"/>
          <w:lang w:eastAsia="zh-CN"/>
        </w:rPr>
        <w:t>包括评</w:t>
      </w:r>
      <w:r w:rsidRPr="00D135FF">
        <w:rPr>
          <w:rFonts w:ascii="仿宋" w:eastAsia="仿宋" w:hAnsi="仿宋" w:cs="Marigold" w:hint="eastAsia"/>
          <w:i w:val="0"/>
          <w:color w:val="auto"/>
          <w:sz w:val="24"/>
          <w:szCs w:val="24"/>
          <w:lang w:eastAsia="zh-CN"/>
        </w:rPr>
        <w:t>标过程</w:t>
      </w:r>
      <w:r w:rsidRPr="00D135FF">
        <w:rPr>
          <w:rFonts w:ascii="仿宋" w:eastAsia="仿宋" w:hAnsi="仿宋" w:cs="Marigold"/>
          <w:i w:val="0"/>
          <w:color w:val="auto"/>
          <w:sz w:val="24"/>
          <w:szCs w:val="24"/>
          <w:lang w:eastAsia="zh-CN"/>
        </w:rPr>
        <w:t>中</w:t>
      </w:r>
      <w:r w:rsidRPr="00D135FF">
        <w:rPr>
          <w:rFonts w:ascii="仿宋" w:eastAsia="仿宋" w:hAnsi="仿宋" w:cs="Marigold" w:hint="eastAsia"/>
          <w:i w:val="0"/>
          <w:color w:val="auto"/>
          <w:sz w:val="24"/>
          <w:szCs w:val="24"/>
          <w:lang w:eastAsia="zh-CN"/>
        </w:rPr>
        <w:t>投</w:t>
      </w:r>
      <w:r w:rsidRPr="00D135FF">
        <w:rPr>
          <w:rFonts w:ascii="仿宋" w:eastAsia="仿宋" w:hAnsi="仿宋" w:cs="Marigold"/>
          <w:i w:val="0"/>
          <w:color w:val="auto"/>
          <w:sz w:val="24"/>
          <w:szCs w:val="24"/>
          <w:lang w:eastAsia="zh-CN"/>
        </w:rPr>
        <w:t>标人根据评</w:t>
      </w:r>
      <w:r w:rsidRPr="00D135FF">
        <w:rPr>
          <w:rFonts w:ascii="仿宋" w:eastAsia="仿宋" w:hAnsi="仿宋" w:cs="Marigold" w:hint="eastAsia"/>
          <w:i w:val="0"/>
          <w:color w:val="auto"/>
          <w:sz w:val="24"/>
          <w:szCs w:val="24"/>
          <w:lang w:eastAsia="zh-CN"/>
        </w:rPr>
        <w:t>标</w:t>
      </w:r>
      <w:r w:rsidRPr="00D135FF">
        <w:rPr>
          <w:rFonts w:ascii="仿宋" w:eastAsia="仿宋" w:hAnsi="仿宋" w:cs="Marigold"/>
          <w:i w:val="0"/>
          <w:color w:val="auto"/>
          <w:sz w:val="24"/>
          <w:szCs w:val="24"/>
          <w:lang w:eastAsia="zh-CN"/>
        </w:rPr>
        <w:t>委员会要求</w:t>
      </w:r>
      <w:r w:rsidRPr="00D135FF">
        <w:rPr>
          <w:rFonts w:ascii="仿宋" w:eastAsia="仿宋" w:hAnsi="仿宋" w:cs="Marigold" w:hint="eastAsia"/>
          <w:i w:val="0"/>
          <w:color w:val="auto"/>
          <w:sz w:val="24"/>
          <w:szCs w:val="24"/>
          <w:lang w:eastAsia="zh-CN"/>
        </w:rPr>
        <w:t>进行</w:t>
      </w:r>
      <w:r w:rsidRPr="00D135FF">
        <w:rPr>
          <w:rFonts w:ascii="仿宋" w:eastAsia="仿宋" w:hAnsi="仿宋" w:cs="Marigold"/>
          <w:i w:val="0"/>
          <w:color w:val="auto"/>
          <w:sz w:val="24"/>
          <w:szCs w:val="24"/>
          <w:lang w:eastAsia="zh-CN"/>
        </w:rPr>
        <w:t>的</w:t>
      </w:r>
      <w:r w:rsidRPr="00D135FF">
        <w:rPr>
          <w:rFonts w:ascii="仿宋" w:eastAsia="仿宋" w:hAnsi="仿宋" w:cs="Marigold" w:hint="eastAsia"/>
          <w:i w:val="0"/>
          <w:color w:val="auto"/>
          <w:sz w:val="24"/>
          <w:szCs w:val="24"/>
          <w:lang w:eastAsia="zh-CN"/>
        </w:rPr>
        <w:t>澄清、说</w:t>
      </w:r>
      <w:r w:rsidRPr="00D135FF">
        <w:rPr>
          <w:rFonts w:ascii="仿宋" w:eastAsia="仿宋" w:hAnsi="仿宋" w:cs="Marigold"/>
          <w:i w:val="0"/>
          <w:color w:val="auto"/>
          <w:sz w:val="24"/>
          <w:szCs w:val="24"/>
          <w:lang w:eastAsia="zh-CN"/>
        </w:rPr>
        <w:t>明或</w:t>
      </w:r>
      <w:r w:rsidRPr="00D135FF">
        <w:rPr>
          <w:rFonts w:ascii="仿宋" w:eastAsia="仿宋" w:hAnsi="仿宋" w:cs="Marigold" w:hint="eastAsia"/>
          <w:i w:val="0"/>
          <w:color w:val="auto"/>
          <w:sz w:val="24"/>
          <w:szCs w:val="24"/>
          <w:lang w:eastAsia="zh-CN"/>
        </w:rPr>
        <w:t>者</w:t>
      </w:r>
      <w:r w:rsidRPr="00D135FF">
        <w:rPr>
          <w:rFonts w:ascii="仿宋" w:eastAsia="仿宋" w:hAnsi="仿宋" w:cs="Marigold"/>
          <w:i w:val="0"/>
          <w:color w:val="auto"/>
          <w:sz w:val="24"/>
          <w:szCs w:val="24"/>
          <w:lang w:eastAsia="zh-CN"/>
        </w:rPr>
        <w:t>补正，评标委员会成员的更换</w:t>
      </w:r>
      <w:r w:rsidRPr="00D135FF">
        <w:rPr>
          <w:rFonts w:ascii="仿宋" w:eastAsia="仿宋" w:hAnsi="仿宋" w:cs="Marigold" w:hint="eastAsia"/>
          <w:i w:val="0"/>
          <w:color w:val="auto"/>
          <w:sz w:val="24"/>
          <w:szCs w:val="24"/>
          <w:lang w:eastAsia="zh-CN"/>
        </w:rPr>
        <w:t>等</w:t>
      </w:r>
      <w:r w:rsidRPr="00D135FF">
        <w:rPr>
          <w:rFonts w:ascii="仿宋" w:eastAsia="仿宋" w:hAnsi="仿宋" w:cs="Marigold"/>
          <w:i w:val="0"/>
          <w:color w:val="auto"/>
          <w:sz w:val="24"/>
          <w:szCs w:val="24"/>
          <w:lang w:eastAsia="zh-CN"/>
        </w:rPr>
        <w:t>。</w:t>
      </w:r>
    </w:p>
    <w:p w14:paraId="5439089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B0B559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CDF0EF7"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8、投标人应当书面澄清、说明或者更正。</w:t>
      </w:r>
    </w:p>
    <w:p w14:paraId="444E11C4"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8</w:t>
      </w:r>
      <w:r w:rsidRPr="00D135FF">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w:t>
      </w:r>
      <w:proofErr w:type="gramStart"/>
      <w:r w:rsidRPr="00D135FF">
        <w:rPr>
          <w:rFonts w:ascii="仿宋" w:eastAsia="仿宋" w:hAnsi="仿宋" w:cs="Marigold" w:hint="eastAsia"/>
          <w:i w:val="0"/>
          <w:color w:val="auto"/>
          <w:sz w:val="24"/>
          <w:szCs w:val="24"/>
          <w:lang w:eastAsia="zh-CN"/>
        </w:rPr>
        <w:t>作出</w:t>
      </w:r>
      <w:proofErr w:type="gramEnd"/>
      <w:r w:rsidRPr="00D135FF">
        <w:rPr>
          <w:rFonts w:ascii="仿宋" w:eastAsia="仿宋" w:hAnsi="仿宋" w:cs="Marigold" w:hint="eastAsia"/>
          <w:i w:val="0"/>
          <w:color w:val="auto"/>
          <w:sz w:val="24"/>
          <w:szCs w:val="24"/>
          <w:lang w:eastAsia="zh-CN"/>
        </w:rPr>
        <w:t>必要的澄清、说明或者补正。</w:t>
      </w:r>
    </w:p>
    <w:p w14:paraId="020C659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8</w:t>
      </w:r>
      <w:r w:rsidRPr="00D135FF">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0A24672" w14:textId="77777777" w:rsidR="008F3897" w:rsidRDefault="008F3897" w:rsidP="008F3897">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8</w:t>
      </w:r>
      <w:r>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14:paraId="5C754F2B"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lastRenderedPageBreak/>
        <w:t>（一）投标文件中开标一览表（报价表）内容与投标文件中相应内容不一致的，以开标一览表（报价表）为准；</w:t>
      </w:r>
    </w:p>
    <w:p w14:paraId="1B6B079B"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（二）大写金额和小写金额不一致的，以大写金额为准；</w:t>
      </w:r>
    </w:p>
    <w:p w14:paraId="740F76C2"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（三）单价金额小数点或者百分比有明显错位的，以开标一览表的总价为准，并修改单价；</w:t>
      </w:r>
    </w:p>
    <w:p w14:paraId="104BEC30"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（四）总价金额与按单价汇总金额不一致的，以单价金额计算结果为准。</w:t>
      </w:r>
    </w:p>
    <w:p w14:paraId="4BB09CB8"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14:paraId="517909EC" w14:textId="77777777" w:rsidR="008F3897" w:rsidRDefault="008F3897" w:rsidP="008F3897">
      <w:pPr>
        <w:spacing w:after="156" w:line="360" w:lineRule="auto"/>
        <w:ind w:firstLineChars="200" w:firstLine="482"/>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14:paraId="2B7E7CB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9</w:t>
      </w:r>
      <w:r w:rsidRPr="00D135FF">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83A4D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B56B714"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18BA22E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10、招标采购单位现场复核评标结果。</w:t>
      </w:r>
    </w:p>
    <w:p w14:paraId="37D8D67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w:t>
      </w:r>
      <w:r w:rsidRPr="00D135FF">
        <w:rPr>
          <w:rFonts w:ascii="仿宋" w:eastAsia="仿宋" w:hAnsi="仿宋" w:cs="Marigold"/>
          <w:i w:val="0"/>
          <w:color w:val="auto"/>
          <w:sz w:val="24"/>
          <w:szCs w:val="24"/>
          <w:lang w:eastAsia="zh-CN"/>
        </w:rPr>
        <w:t>0</w:t>
      </w:r>
      <w:r w:rsidRPr="00D135FF">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14A7C2E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（1）分值汇总计算错误的；</w:t>
      </w:r>
    </w:p>
    <w:p w14:paraId="02ED22E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（2）分项评分超出评分标准范围的；</w:t>
      </w:r>
    </w:p>
    <w:p w14:paraId="5E611C4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（3）评标委员会成员对客观评审因素评分不一致的；</w:t>
      </w:r>
    </w:p>
    <w:p w14:paraId="4E87F07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（4）经评标委员会认定评分畸高、</w:t>
      </w:r>
      <w:proofErr w:type="gramStart"/>
      <w:r w:rsidRPr="00D135FF">
        <w:rPr>
          <w:rFonts w:ascii="仿宋" w:eastAsia="仿宋" w:hAnsi="仿宋" w:cs="Marigold" w:hint="eastAsia"/>
          <w:i w:val="0"/>
          <w:color w:val="auto"/>
          <w:sz w:val="24"/>
          <w:szCs w:val="24"/>
          <w:lang w:eastAsia="zh-CN"/>
        </w:rPr>
        <w:t>畸</w:t>
      </w:r>
      <w:proofErr w:type="gramEnd"/>
      <w:r w:rsidRPr="00D135FF">
        <w:rPr>
          <w:rFonts w:ascii="仿宋" w:eastAsia="仿宋" w:hAnsi="仿宋" w:cs="Marigold" w:hint="eastAsia"/>
          <w:i w:val="0"/>
          <w:color w:val="auto"/>
          <w:sz w:val="24"/>
          <w:szCs w:val="24"/>
          <w:lang w:eastAsia="zh-CN"/>
        </w:rPr>
        <w:t>低的。</w:t>
      </w:r>
    </w:p>
    <w:p w14:paraId="5021206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E5167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14:paraId="6C9AACA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w:t>
      </w:r>
      <w:r w:rsidRPr="00D135FF">
        <w:rPr>
          <w:rFonts w:ascii="仿宋" w:eastAsia="仿宋" w:hAnsi="仿宋" w:cs="Marigold"/>
          <w:i w:val="0"/>
          <w:color w:val="auto"/>
          <w:sz w:val="24"/>
          <w:szCs w:val="24"/>
          <w:lang w:eastAsia="zh-CN"/>
        </w:rPr>
        <w:t>0</w:t>
      </w:r>
      <w:r w:rsidRPr="00D135FF">
        <w:rPr>
          <w:rFonts w:ascii="仿宋" w:eastAsia="仿宋" w:hAnsi="仿宋" w:cs="Marigold" w:hint="eastAsia"/>
          <w:i w:val="0"/>
          <w:color w:val="auto"/>
          <w:sz w:val="24"/>
          <w:szCs w:val="24"/>
          <w:lang w:eastAsia="zh-CN"/>
        </w:rPr>
        <w:t>.2有下列情形之一的，不得修改评标结果或者重新评标：</w:t>
      </w:r>
    </w:p>
    <w:p w14:paraId="04DED7C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（1）评标委员会已经出具评标报告并且离开评标现场的；</w:t>
      </w:r>
    </w:p>
    <w:p w14:paraId="7408442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（2）招标采购单位现场复核时，复核工作人员数量不足的；</w:t>
      </w:r>
    </w:p>
    <w:p w14:paraId="7C2B971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（3）招标采购单位现场复核时，没有采购监督人员现场监督的；</w:t>
      </w:r>
    </w:p>
    <w:p w14:paraId="2F4FF7B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（4）招标采购单位现场复核内容超出规定范围的；</w:t>
      </w:r>
    </w:p>
    <w:p w14:paraId="29DE0CE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（5）招标采购单位未提供书面建议的</w:t>
      </w:r>
      <w:r w:rsidRPr="00D135FF">
        <w:rPr>
          <w:rFonts w:ascii="仿宋" w:eastAsia="仿宋" w:hAnsi="仿宋" w:cs="Marigold"/>
          <w:i w:val="0"/>
          <w:color w:val="auto"/>
          <w:sz w:val="24"/>
          <w:szCs w:val="24"/>
          <w:lang w:eastAsia="zh-CN"/>
        </w:rPr>
        <w:t>。</w:t>
      </w:r>
      <w:bookmarkStart w:id="611" w:name="_Toc497752292"/>
      <w:bookmarkStart w:id="612" w:name="_Toc511558699"/>
      <w:bookmarkStart w:id="613" w:name="_Toc493631643"/>
      <w:bookmarkStart w:id="614" w:name="_Toc499918777"/>
    </w:p>
    <w:p w14:paraId="46A1DE52" w14:textId="77777777" w:rsidR="002D46FB" w:rsidRPr="00D135FF" w:rsidRDefault="005E2480">
      <w:pPr>
        <w:pStyle w:val="20"/>
        <w:ind w:firstLine="420"/>
        <w:jc w:val="left"/>
        <w:rPr>
          <w:rFonts w:ascii="仿宋" w:hAnsi="仿宋"/>
          <w:i w:val="0"/>
          <w:color w:val="auto"/>
          <w:sz w:val="24"/>
          <w:lang w:eastAsia="zh-CN"/>
        </w:rPr>
      </w:pPr>
      <w:bookmarkStart w:id="615" w:name="_Toc524910152"/>
      <w:bookmarkStart w:id="616" w:name="_Toc63420253"/>
      <w:r w:rsidRPr="00D135FF">
        <w:rPr>
          <w:rFonts w:ascii="仿宋" w:hAnsi="仿宋" w:hint="eastAsia"/>
          <w:i w:val="0"/>
          <w:color w:val="auto"/>
          <w:sz w:val="24"/>
          <w:lang w:eastAsia="zh-CN"/>
        </w:rPr>
        <w:lastRenderedPageBreak/>
        <w:t>四、评标细则及标准（综合评分法）</w:t>
      </w:r>
      <w:bookmarkEnd w:id="611"/>
      <w:bookmarkEnd w:id="612"/>
      <w:bookmarkEnd w:id="613"/>
      <w:bookmarkEnd w:id="614"/>
      <w:bookmarkEnd w:id="615"/>
      <w:bookmarkEnd w:id="616"/>
    </w:p>
    <w:p w14:paraId="4ADAD8EA" w14:textId="77777777" w:rsidR="002D46FB" w:rsidRPr="00D135FF" w:rsidRDefault="005E2480">
      <w:pPr>
        <w:spacing w:line="360" w:lineRule="auto"/>
        <w:rPr>
          <w:rFonts w:ascii="仿宋" w:eastAsia="仿宋"/>
          <w:i w:val="0"/>
          <w:color w:val="auto"/>
          <w:sz w:val="24"/>
          <w:szCs w:val="24"/>
          <w:lang w:eastAsia="zh-CN"/>
        </w:rPr>
      </w:pPr>
      <w:r w:rsidRPr="00D135FF">
        <w:rPr>
          <w:rFonts w:ascii="仿宋" w:eastAsia="仿宋" w:hint="eastAsia"/>
          <w:i w:val="0"/>
          <w:color w:val="auto"/>
          <w:sz w:val="24"/>
          <w:szCs w:val="24"/>
          <w:lang w:eastAsia="zh-CN"/>
        </w:rPr>
        <w:t>1、本次综合评分的因素是：</w:t>
      </w:r>
    </w:p>
    <w:tbl>
      <w:tblPr>
        <w:tblW w:w="8299" w:type="dxa"/>
        <w:jc w:val="center"/>
        <w:tblLayout w:type="fixed"/>
        <w:tblLook w:val="04A0" w:firstRow="1" w:lastRow="0" w:firstColumn="1" w:lastColumn="0" w:noHBand="0" w:noVBand="1"/>
      </w:tblPr>
      <w:tblGrid>
        <w:gridCol w:w="1140"/>
        <w:gridCol w:w="5585"/>
        <w:gridCol w:w="1574"/>
      </w:tblGrid>
      <w:tr w:rsidR="002D46FB" w:rsidRPr="00D135FF" w14:paraId="28DE516B" w14:textId="77777777">
        <w:trPr>
          <w:cantSplit/>
          <w:trHeight w:val="38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05CC7" w14:textId="77777777" w:rsidR="002D46FB" w:rsidRPr="00D135FF" w:rsidRDefault="005E2480">
            <w:pPr>
              <w:pStyle w:val="Af1"/>
              <w:spacing w:line="360" w:lineRule="auto"/>
              <w:jc w:val="center"/>
              <w:rPr>
                <w:rStyle w:val="Af3"/>
                <w:rFonts w:ascii="仿宋" w:eastAsia="仿宋" w:cs="仿宋"/>
                <w:color w:val="auto"/>
                <w:sz w:val="24"/>
                <w:szCs w:val="24"/>
              </w:rPr>
            </w:pPr>
            <w:r w:rsidRPr="00D135FF">
              <w:rPr>
                <w:rStyle w:val="Af3"/>
                <w:rFonts w:ascii="仿宋" w:eastAsia="仿宋" w:cs="仿宋"/>
                <w:color w:val="auto"/>
                <w:sz w:val="24"/>
                <w:szCs w:val="24"/>
              </w:rPr>
              <w:t>序号</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41AFB" w14:textId="77777777" w:rsidR="002D46FB" w:rsidRPr="00D135FF" w:rsidRDefault="005E2480">
            <w:pPr>
              <w:pStyle w:val="Af1"/>
              <w:spacing w:line="360" w:lineRule="auto"/>
              <w:ind w:firstLine="480"/>
              <w:jc w:val="center"/>
              <w:rPr>
                <w:rStyle w:val="Af3"/>
                <w:rFonts w:ascii="仿宋" w:eastAsia="仿宋" w:cs="仿宋"/>
                <w:color w:val="auto"/>
                <w:sz w:val="24"/>
                <w:szCs w:val="24"/>
              </w:rPr>
            </w:pPr>
            <w:r w:rsidRPr="00D135FF">
              <w:rPr>
                <w:rStyle w:val="Af3"/>
                <w:rFonts w:ascii="仿宋" w:eastAsia="仿宋" w:cs="仿宋"/>
                <w:color w:val="auto"/>
                <w:sz w:val="24"/>
                <w:szCs w:val="24"/>
              </w:rPr>
              <w:t>评分因素</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BDD1D" w14:textId="77777777" w:rsidR="002D46FB" w:rsidRPr="00D135FF" w:rsidRDefault="005E2480">
            <w:pPr>
              <w:pStyle w:val="Af1"/>
              <w:spacing w:line="360" w:lineRule="auto"/>
              <w:jc w:val="center"/>
              <w:rPr>
                <w:rStyle w:val="Af3"/>
                <w:rFonts w:ascii="仿宋" w:eastAsia="仿宋" w:cs="仿宋"/>
                <w:color w:val="auto"/>
                <w:sz w:val="24"/>
                <w:szCs w:val="24"/>
              </w:rPr>
            </w:pPr>
            <w:r w:rsidRPr="00D135FF">
              <w:rPr>
                <w:rStyle w:val="Af3"/>
                <w:rFonts w:ascii="仿宋" w:eastAsia="仿宋" w:cs="仿宋"/>
                <w:color w:val="auto"/>
                <w:sz w:val="24"/>
                <w:szCs w:val="24"/>
              </w:rPr>
              <w:t>分值权重</w:t>
            </w:r>
          </w:p>
        </w:tc>
      </w:tr>
      <w:tr w:rsidR="002D46FB" w:rsidRPr="00D135FF" w14:paraId="1DC6694F" w14:textId="77777777">
        <w:trPr>
          <w:cantSplit/>
          <w:trHeight w:val="38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62BF7" w14:textId="77777777" w:rsidR="002D46FB" w:rsidRPr="00D135FF" w:rsidRDefault="005E2480">
            <w:pPr>
              <w:pStyle w:val="Af1"/>
              <w:spacing w:line="360" w:lineRule="auto"/>
              <w:jc w:val="center"/>
              <w:rPr>
                <w:rStyle w:val="Af3"/>
                <w:rFonts w:ascii="仿宋" w:eastAsia="仿宋" w:cs="仿宋"/>
                <w:color w:val="auto"/>
                <w:sz w:val="24"/>
                <w:szCs w:val="24"/>
              </w:rPr>
            </w:pPr>
            <w:r w:rsidRPr="00D135FF">
              <w:rPr>
                <w:rStyle w:val="Af3"/>
                <w:rFonts w:ascii="仿宋" w:eastAsia="仿宋" w:cs="仿宋"/>
                <w:color w:val="auto"/>
                <w:sz w:val="24"/>
                <w:szCs w:val="24"/>
              </w:rPr>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1A87A" w14:textId="77777777" w:rsidR="002D46FB" w:rsidRPr="00D135FF" w:rsidRDefault="005E2480">
            <w:pPr>
              <w:pStyle w:val="Af1"/>
              <w:spacing w:line="360" w:lineRule="auto"/>
              <w:jc w:val="center"/>
              <w:rPr>
                <w:rStyle w:val="Af3"/>
                <w:rFonts w:ascii="仿宋" w:eastAsia="仿宋" w:cs="仿宋"/>
                <w:color w:val="auto"/>
                <w:sz w:val="24"/>
                <w:szCs w:val="24"/>
              </w:rPr>
            </w:pPr>
            <w:r w:rsidRPr="00D135FF">
              <w:rPr>
                <w:rStyle w:val="Af3"/>
                <w:rFonts w:ascii="仿宋" w:eastAsia="仿宋" w:cs="仿宋"/>
                <w:color w:val="auto"/>
                <w:sz w:val="24"/>
                <w:szCs w:val="24"/>
              </w:rPr>
              <w:t>报价部分</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6C193300" w14:textId="1791DF98" w:rsidR="002D46FB" w:rsidRPr="00D135FF" w:rsidRDefault="006269F8" w:rsidP="002826CB">
            <w:pPr>
              <w:pStyle w:val="Af1"/>
              <w:spacing w:line="360" w:lineRule="auto"/>
              <w:ind w:left="2" w:hanging="2"/>
              <w:jc w:val="center"/>
              <w:rPr>
                <w:rStyle w:val="Af3"/>
                <w:rFonts w:ascii="仿宋" w:eastAsia="仿宋" w:cs="仿宋"/>
                <w:color w:val="auto"/>
                <w:sz w:val="24"/>
                <w:szCs w:val="24"/>
              </w:rPr>
            </w:pPr>
            <w:r>
              <w:rPr>
                <w:rStyle w:val="Af3"/>
                <w:rFonts w:ascii="仿宋" w:eastAsia="仿宋" w:cs="仿宋" w:hint="eastAsia"/>
                <w:color w:val="auto"/>
                <w:sz w:val="24"/>
                <w:szCs w:val="24"/>
              </w:rPr>
              <w:t>1</w:t>
            </w:r>
            <w:r w:rsidR="00ED4968">
              <w:rPr>
                <w:rStyle w:val="Af3"/>
                <w:rFonts w:ascii="仿宋" w:eastAsia="仿宋" w:cs="仿宋" w:hint="eastAsia"/>
                <w:color w:val="auto"/>
                <w:sz w:val="24"/>
                <w:szCs w:val="24"/>
              </w:rPr>
              <w:t>0</w:t>
            </w:r>
          </w:p>
        </w:tc>
      </w:tr>
      <w:tr w:rsidR="002D46FB" w:rsidRPr="00D135FF" w14:paraId="5B9EEFEC" w14:textId="77777777">
        <w:trPr>
          <w:cantSplit/>
          <w:trHeight w:val="38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2BB29" w14:textId="77777777" w:rsidR="002D46FB" w:rsidRPr="00D135FF" w:rsidRDefault="005E2480">
            <w:pPr>
              <w:pStyle w:val="Af1"/>
              <w:spacing w:line="360" w:lineRule="auto"/>
              <w:jc w:val="center"/>
              <w:rPr>
                <w:rStyle w:val="Af3"/>
                <w:rFonts w:ascii="仿宋" w:eastAsia="仿宋" w:cs="仿宋"/>
                <w:color w:val="auto"/>
                <w:sz w:val="24"/>
                <w:szCs w:val="24"/>
              </w:rPr>
            </w:pPr>
            <w:r w:rsidRPr="00D135FF">
              <w:rPr>
                <w:rStyle w:val="Af3"/>
                <w:rFonts w:ascii="仿宋" w:eastAsia="仿宋" w:cs="仿宋"/>
                <w:color w:val="auto"/>
                <w:sz w:val="24"/>
                <w:szCs w:val="24"/>
              </w:rPr>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30E54" w14:textId="77777777" w:rsidR="002D46FB" w:rsidRPr="00D135FF" w:rsidRDefault="002826CB">
            <w:pPr>
              <w:pStyle w:val="Af1"/>
              <w:spacing w:line="360" w:lineRule="auto"/>
              <w:jc w:val="center"/>
              <w:rPr>
                <w:rStyle w:val="Af3"/>
                <w:rFonts w:ascii="仿宋" w:eastAsia="仿宋" w:cs="仿宋"/>
                <w:color w:val="auto"/>
                <w:sz w:val="24"/>
                <w:szCs w:val="24"/>
              </w:rPr>
            </w:pPr>
            <w:r>
              <w:rPr>
                <w:rFonts w:ascii="仿宋" w:eastAsia="仿宋" w:hAnsi="仿宋" w:hint="eastAsia"/>
                <w:color w:val="auto"/>
                <w:sz w:val="24"/>
                <w:szCs w:val="24"/>
              </w:rPr>
              <w:t>技术</w:t>
            </w:r>
            <w:r w:rsidR="005E2480" w:rsidRPr="00D135FF">
              <w:rPr>
                <w:rFonts w:ascii="仿宋" w:eastAsia="仿宋" w:hAnsi="仿宋" w:hint="eastAsia"/>
                <w:color w:val="auto"/>
                <w:sz w:val="24"/>
                <w:szCs w:val="24"/>
              </w:rPr>
              <w:t>服务部分</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40997EB6" w14:textId="23E9F67D" w:rsidR="002D46FB" w:rsidRPr="00D135FF" w:rsidRDefault="006269F8" w:rsidP="003340A4">
            <w:pPr>
              <w:pStyle w:val="Af1"/>
              <w:spacing w:line="360" w:lineRule="auto"/>
              <w:ind w:left="2" w:hanging="2"/>
              <w:jc w:val="center"/>
              <w:rPr>
                <w:rStyle w:val="Af3"/>
                <w:rFonts w:ascii="仿宋" w:eastAsia="仿宋" w:cs="仿宋"/>
                <w:color w:val="auto"/>
                <w:sz w:val="24"/>
                <w:szCs w:val="24"/>
              </w:rPr>
            </w:pPr>
            <w:r>
              <w:rPr>
                <w:rStyle w:val="Af3"/>
                <w:rFonts w:ascii="仿宋" w:eastAsia="仿宋" w:cs="仿宋" w:hint="eastAsia"/>
                <w:color w:val="auto"/>
                <w:sz w:val="24"/>
                <w:szCs w:val="24"/>
              </w:rPr>
              <w:t>8</w:t>
            </w:r>
            <w:r w:rsidR="003340A4">
              <w:rPr>
                <w:rStyle w:val="Af3"/>
                <w:rFonts w:ascii="仿宋" w:eastAsia="仿宋" w:cs="仿宋" w:hint="eastAsia"/>
                <w:color w:val="auto"/>
                <w:sz w:val="24"/>
                <w:szCs w:val="24"/>
              </w:rPr>
              <w:t>2</w:t>
            </w:r>
          </w:p>
        </w:tc>
      </w:tr>
      <w:tr w:rsidR="002D46FB" w:rsidRPr="00D135FF" w14:paraId="7E4382CA" w14:textId="77777777">
        <w:trPr>
          <w:cantSplit/>
          <w:trHeight w:val="38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70879" w14:textId="77777777" w:rsidR="002D46FB" w:rsidRPr="00D135FF" w:rsidRDefault="005E2480">
            <w:pPr>
              <w:pStyle w:val="Af1"/>
              <w:spacing w:line="360" w:lineRule="auto"/>
              <w:jc w:val="center"/>
              <w:rPr>
                <w:rStyle w:val="Af3"/>
                <w:rFonts w:ascii="仿宋" w:eastAsia="仿宋" w:cs="仿宋"/>
                <w:color w:val="auto"/>
                <w:sz w:val="24"/>
                <w:szCs w:val="24"/>
              </w:rPr>
            </w:pPr>
            <w:r w:rsidRPr="00D135FF">
              <w:rPr>
                <w:rStyle w:val="Af3"/>
                <w:rFonts w:ascii="仿宋" w:eastAsia="仿宋" w:cs="仿宋"/>
                <w:color w:val="auto"/>
                <w:sz w:val="24"/>
                <w:szCs w:val="24"/>
              </w:rPr>
              <w:t>3</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CFEB2" w14:textId="77777777" w:rsidR="002D46FB" w:rsidRPr="00D135FF" w:rsidRDefault="002826CB" w:rsidP="002826CB">
            <w:pPr>
              <w:pStyle w:val="Af1"/>
              <w:jc w:val="center"/>
              <w:rPr>
                <w:rStyle w:val="Af3"/>
                <w:rFonts w:ascii="仿宋" w:eastAsia="仿宋" w:cs="仿宋"/>
                <w:color w:val="auto"/>
                <w:kern w:val="0"/>
                <w:sz w:val="24"/>
                <w:szCs w:val="24"/>
              </w:rPr>
            </w:pPr>
            <w:r w:rsidRPr="002826CB">
              <w:rPr>
                <w:rFonts w:ascii="仿宋" w:eastAsia="仿宋" w:hAnsi="仿宋" w:hint="eastAsia"/>
                <w:color w:val="auto"/>
                <w:sz w:val="24"/>
                <w:szCs w:val="24"/>
              </w:rPr>
              <w:t>履约能力及其它商务要求</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7F83CC5A" w14:textId="1A1AF129" w:rsidR="002D46FB" w:rsidRPr="00D135FF" w:rsidRDefault="003340A4" w:rsidP="006269F8">
            <w:pPr>
              <w:pStyle w:val="Af1"/>
              <w:jc w:val="center"/>
              <w:rPr>
                <w:rStyle w:val="Af3"/>
                <w:rFonts w:ascii="仿宋" w:eastAsia="仿宋" w:hAnsi="仿宋" w:cs="仿宋"/>
                <w:color w:val="auto"/>
                <w:sz w:val="24"/>
                <w:szCs w:val="24"/>
              </w:rPr>
            </w:pPr>
            <w:r>
              <w:rPr>
                <w:rFonts w:ascii="仿宋" w:eastAsia="仿宋" w:hAnsi="仿宋" w:hint="eastAsia"/>
                <w:color w:val="auto"/>
                <w:sz w:val="24"/>
                <w:szCs w:val="24"/>
              </w:rPr>
              <w:t>8</w:t>
            </w:r>
          </w:p>
        </w:tc>
      </w:tr>
      <w:tr w:rsidR="002D46FB" w:rsidRPr="00D135FF" w14:paraId="52B9C861" w14:textId="77777777">
        <w:trPr>
          <w:cantSplit/>
          <w:trHeight w:val="38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D8760" w14:textId="77777777" w:rsidR="002D46FB" w:rsidRPr="00D135FF" w:rsidRDefault="005E2480">
            <w:pPr>
              <w:pStyle w:val="Af1"/>
              <w:spacing w:line="360" w:lineRule="auto"/>
              <w:jc w:val="center"/>
              <w:rPr>
                <w:rStyle w:val="Af3"/>
                <w:rFonts w:ascii="仿宋" w:eastAsia="仿宋" w:cs="仿宋"/>
                <w:color w:val="auto"/>
                <w:sz w:val="24"/>
                <w:szCs w:val="24"/>
              </w:rPr>
            </w:pPr>
            <w:r w:rsidRPr="00D135FF">
              <w:rPr>
                <w:rStyle w:val="Af3"/>
                <w:rFonts w:ascii="仿宋" w:eastAsia="仿宋" w:cs="仿宋"/>
                <w:color w:val="auto"/>
                <w:sz w:val="24"/>
                <w:szCs w:val="24"/>
              </w:rPr>
              <w:t>4</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F61CA" w14:textId="77777777" w:rsidR="002D46FB" w:rsidRPr="00D135FF" w:rsidRDefault="005E2480">
            <w:pPr>
              <w:pStyle w:val="Af1"/>
              <w:spacing w:line="360" w:lineRule="auto"/>
              <w:jc w:val="center"/>
              <w:rPr>
                <w:rStyle w:val="Af3"/>
                <w:rFonts w:ascii="仿宋" w:eastAsia="仿宋" w:cs="仿宋"/>
                <w:color w:val="auto"/>
                <w:sz w:val="24"/>
                <w:szCs w:val="24"/>
              </w:rPr>
            </w:pPr>
            <w:r w:rsidRPr="00D135FF">
              <w:rPr>
                <w:rStyle w:val="Af3"/>
                <w:rFonts w:ascii="仿宋" w:eastAsia="仿宋" w:cs="仿宋"/>
                <w:color w:val="auto"/>
                <w:sz w:val="24"/>
                <w:szCs w:val="24"/>
              </w:rPr>
              <w:t>总分</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14:paraId="1D975C39" w14:textId="77777777" w:rsidR="002D46FB" w:rsidRPr="00D135FF" w:rsidRDefault="005E2480">
            <w:pPr>
              <w:pStyle w:val="Af1"/>
              <w:spacing w:line="360" w:lineRule="auto"/>
              <w:ind w:left="2" w:hanging="2"/>
              <w:jc w:val="center"/>
              <w:rPr>
                <w:rStyle w:val="Af3"/>
                <w:rFonts w:ascii="仿宋" w:eastAsia="仿宋" w:cs="仿宋"/>
                <w:color w:val="auto"/>
                <w:sz w:val="24"/>
                <w:szCs w:val="24"/>
              </w:rPr>
            </w:pPr>
            <w:r w:rsidRPr="00D135FF">
              <w:rPr>
                <w:rStyle w:val="Af3"/>
                <w:rFonts w:ascii="仿宋" w:eastAsia="仿宋" w:cs="仿宋"/>
                <w:color w:val="auto"/>
                <w:sz w:val="24"/>
                <w:szCs w:val="24"/>
              </w:rPr>
              <w:t>100</w:t>
            </w:r>
          </w:p>
        </w:tc>
      </w:tr>
    </w:tbl>
    <w:p w14:paraId="3C490AA1" w14:textId="77777777" w:rsidR="002D46FB" w:rsidRPr="00D135FF" w:rsidRDefault="005E2480">
      <w:pPr>
        <w:spacing w:line="360" w:lineRule="auto"/>
        <w:ind w:firstLineChars="200" w:firstLine="480"/>
        <w:rPr>
          <w:rFonts w:ascii="仿宋" w:eastAsia="仿宋"/>
          <w:i w:val="0"/>
          <w:color w:val="auto"/>
          <w:sz w:val="24"/>
          <w:szCs w:val="24"/>
          <w:lang w:eastAsia="zh-CN"/>
        </w:rPr>
      </w:pPr>
      <w:r w:rsidRPr="00D135FF">
        <w:rPr>
          <w:rFonts w:ascii="仿宋" w:eastAsia="仿宋" w:hint="eastAsia"/>
          <w:i w:val="0"/>
          <w:color w:val="auto"/>
          <w:sz w:val="24"/>
          <w:szCs w:val="24"/>
          <w:lang w:eastAsia="zh-CN"/>
        </w:rPr>
        <w:t>2、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92990B6" w14:textId="77777777" w:rsidR="002D46FB" w:rsidRPr="00D135FF" w:rsidRDefault="005E2480">
      <w:pPr>
        <w:spacing w:line="360" w:lineRule="auto"/>
        <w:ind w:firstLine="420"/>
        <w:rPr>
          <w:rFonts w:ascii="仿宋" w:eastAsia="仿宋"/>
          <w:i w:val="0"/>
          <w:color w:val="auto"/>
          <w:sz w:val="24"/>
          <w:szCs w:val="24"/>
          <w:lang w:eastAsia="zh-CN"/>
        </w:rPr>
      </w:pPr>
      <w:r w:rsidRPr="00D135FF">
        <w:rPr>
          <w:rFonts w:ascii="仿宋" w:eastAsia="仿宋" w:hint="eastAsia"/>
          <w:i w:val="0"/>
          <w:color w:val="auto"/>
          <w:sz w:val="24"/>
          <w:szCs w:val="24"/>
          <w:lang w:eastAsia="zh-CN"/>
        </w:rPr>
        <w:t>3、综合评分明细表</w:t>
      </w:r>
    </w:p>
    <w:p w14:paraId="2AA1883C" w14:textId="77777777" w:rsidR="002D46FB" w:rsidRPr="00D135FF" w:rsidRDefault="005E2480">
      <w:pPr>
        <w:spacing w:line="360" w:lineRule="auto"/>
        <w:ind w:firstLine="420"/>
        <w:rPr>
          <w:rFonts w:ascii="仿宋" w:eastAsia="仿宋"/>
          <w:i w:val="0"/>
          <w:color w:val="auto"/>
          <w:sz w:val="24"/>
          <w:szCs w:val="24"/>
          <w:lang w:eastAsia="zh-CN"/>
        </w:rPr>
      </w:pPr>
      <w:r w:rsidRPr="00D135FF">
        <w:rPr>
          <w:rFonts w:ascii="仿宋" w:eastAsia="仿宋" w:hint="eastAsia"/>
          <w:i w:val="0"/>
          <w:color w:val="auto"/>
          <w:sz w:val="24"/>
          <w:szCs w:val="24"/>
          <w:lang w:eastAsia="zh-CN"/>
        </w:rPr>
        <w:t>3.1综合评分明细表的制定以科学合理、降低评委会自由裁量权为原则。</w:t>
      </w:r>
    </w:p>
    <w:p w14:paraId="11F431C7" w14:textId="371BE795" w:rsidR="002D46FB" w:rsidRPr="00D135FF" w:rsidRDefault="005E2480" w:rsidP="00D30619">
      <w:pPr>
        <w:spacing w:line="360" w:lineRule="auto"/>
        <w:ind w:firstLineChars="177" w:firstLine="425"/>
        <w:rPr>
          <w:rFonts w:ascii="仿宋" w:eastAsia="仿宋"/>
          <w:i w:val="0"/>
          <w:color w:val="auto"/>
          <w:sz w:val="24"/>
          <w:szCs w:val="24"/>
          <w:lang w:eastAsia="zh-CN"/>
        </w:rPr>
      </w:pPr>
      <w:r w:rsidRPr="00D135FF">
        <w:rPr>
          <w:rFonts w:ascii="仿宋" w:eastAsia="仿宋" w:hint="eastAsia"/>
          <w:i w:val="0"/>
          <w:color w:val="auto"/>
          <w:sz w:val="24"/>
          <w:szCs w:val="24"/>
          <w:lang w:eastAsia="zh-CN"/>
        </w:rPr>
        <w:t>3.2</w:t>
      </w:r>
      <w:r w:rsidRPr="00D135FF">
        <w:rPr>
          <w:rFonts w:ascii="仿宋" w:eastAsia="仿宋" w:hAnsi="仿宋" w:hint="eastAsia"/>
          <w:i w:val="0"/>
          <w:color w:val="auto"/>
          <w:sz w:val="24"/>
          <w:szCs w:val="24"/>
          <w:lang w:eastAsia="zh-CN"/>
        </w:rPr>
        <w:t>对按照</w:t>
      </w:r>
      <w:r w:rsidR="00F83C40">
        <w:rPr>
          <w:rFonts w:ascii="仿宋" w:eastAsia="仿宋" w:hAnsi="仿宋" w:hint="eastAsia"/>
          <w:i w:val="0"/>
          <w:color w:val="auto"/>
          <w:sz w:val="24"/>
          <w:szCs w:val="24"/>
          <w:lang w:eastAsia="zh-CN"/>
        </w:rPr>
        <w:t>相关政策法规</w:t>
      </w:r>
      <w:r w:rsidRPr="00D135FF">
        <w:rPr>
          <w:rFonts w:ascii="仿宋" w:eastAsia="仿宋" w:hAnsi="仿宋" w:hint="eastAsia"/>
          <w:i w:val="0"/>
          <w:color w:val="auto"/>
          <w:sz w:val="24"/>
          <w:szCs w:val="24"/>
          <w:lang w:eastAsia="zh-CN"/>
        </w:rPr>
        <w:t>记入诚信档案的且在有效期内的失信投标人，在参加政府采购活动中实行10%的报价加成、以加成后报价作为该投标人报价评标，且投标人失信行为惩戒实行无限制累加制，因其失信行为进行报价加成惩戒后报价超过政府采购预算的，其投标文件按照无效处理</w:t>
      </w:r>
      <w:r w:rsidRPr="00D135FF">
        <w:rPr>
          <w:rFonts w:ascii="仿宋" w:eastAsia="仿宋" w:hint="eastAsia"/>
          <w:i w:val="0"/>
          <w:color w:val="auto"/>
          <w:sz w:val="24"/>
          <w:szCs w:val="24"/>
          <w:lang w:eastAsia="zh-CN"/>
        </w:rPr>
        <w:t>。</w:t>
      </w:r>
    </w:p>
    <w:p w14:paraId="602659CF" w14:textId="77777777" w:rsidR="002D46FB" w:rsidRPr="00D135FF" w:rsidRDefault="005E2480">
      <w:pPr>
        <w:spacing w:line="360" w:lineRule="auto"/>
        <w:ind w:firstLine="420"/>
        <w:rPr>
          <w:rFonts w:ascii="仿宋" w:eastAsia="仿宋"/>
          <w:bCs/>
          <w:i w:val="0"/>
          <w:color w:val="auto"/>
          <w:sz w:val="24"/>
          <w:szCs w:val="24"/>
          <w:lang w:eastAsia="zh-CN"/>
        </w:rPr>
      </w:pPr>
      <w:r w:rsidRPr="00D135FF">
        <w:rPr>
          <w:rFonts w:ascii="仿宋" w:eastAsia="仿宋"/>
          <w:i w:val="0"/>
          <w:color w:val="auto"/>
          <w:sz w:val="24"/>
          <w:szCs w:val="24"/>
          <w:lang w:eastAsia="zh-CN"/>
        </w:rPr>
        <w:t>3.3</w:t>
      </w:r>
      <w:r w:rsidRPr="00D135FF">
        <w:rPr>
          <w:rFonts w:ascii="仿宋" w:eastAsia="仿宋" w:hint="eastAsia"/>
          <w:i w:val="0"/>
          <w:color w:val="auto"/>
          <w:sz w:val="24"/>
          <w:szCs w:val="24"/>
          <w:lang w:eastAsia="zh-CN"/>
        </w:rPr>
        <w:t>根据</w:t>
      </w:r>
      <w:r w:rsidR="00CA3F91" w:rsidRPr="00CA3F91">
        <w:rPr>
          <w:rFonts w:ascii="仿宋" w:eastAsia="仿宋" w:hint="eastAsia"/>
          <w:i w:val="0"/>
          <w:color w:val="auto"/>
          <w:sz w:val="24"/>
          <w:szCs w:val="24"/>
          <w:lang w:eastAsia="zh-CN"/>
        </w:rPr>
        <w:t>《政府采购促进中小企业发展管理办法》（财库</w:t>
      </w:r>
      <w:r w:rsidR="00CA3F91">
        <w:rPr>
          <w:rFonts w:ascii="仿宋" w:eastAsia="仿宋" w:hint="eastAsia"/>
          <w:i w:val="0"/>
          <w:color w:val="auto"/>
          <w:sz w:val="24"/>
          <w:szCs w:val="24"/>
          <w:lang w:eastAsia="zh-CN"/>
        </w:rPr>
        <w:t>〔</w:t>
      </w:r>
      <w:r w:rsidR="00CA3F91" w:rsidRPr="00CA3F91">
        <w:rPr>
          <w:rFonts w:ascii="仿宋" w:eastAsia="仿宋" w:hint="eastAsia"/>
          <w:i w:val="0"/>
          <w:color w:val="auto"/>
          <w:sz w:val="24"/>
          <w:szCs w:val="24"/>
          <w:lang w:eastAsia="zh-CN"/>
        </w:rPr>
        <w:t>2020</w:t>
      </w:r>
      <w:r w:rsidR="00CA3F91">
        <w:rPr>
          <w:rFonts w:ascii="仿宋" w:eastAsia="仿宋" w:hint="eastAsia"/>
          <w:i w:val="0"/>
          <w:color w:val="auto"/>
          <w:sz w:val="24"/>
          <w:szCs w:val="24"/>
          <w:lang w:eastAsia="zh-CN"/>
        </w:rPr>
        <w:t>〕</w:t>
      </w:r>
      <w:r w:rsidR="00CA3F91" w:rsidRPr="00CA3F91">
        <w:rPr>
          <w:rFonts w:ascii="仿宋" w:eastAsia="仿宋" w:hint="eastAsia"/>
          <w:i w:val="0"/>
          <w:color w:val="auto"/>
          <w:sz w:val="24"/>
          <w:szCs w:val="24"/>
          <w:lang w:eastAsia="zh-CN"/>
        </w:rPr>
        <w:t>46 号）</w:t>
      </w:r>
      <w:r w:rsidRPr="00D135FF">
        <w:rPr>
          <w:rFonts w:ascii="仿宋" w:eastAsia="仿宋" w:hint="eastAsia"/>
          <w:i w:val="0"/>
          <w:color w:val="auto"/>
          <w:sz w:val="24"/>
          <w:szCs w:val="24"/>
          <w:lang w:eastAsia="zh-CN"/>
        </w:rPr>
        <w:t>、《政府采购支持监狱企业发展有关问题的通知》（财库〔2014〕68号）、</w:t>
      </w:r>
      <w:r w:rsidRPr="00D135FF">
        <w:rPr>
          <w:rFonts w:ascii="仿宋" w:eastAsia="仿宋" w:hint="eastAsia"/>
          <w:bCs/>
          <w:i w:val="0"/>
          <w:color w:val="auto"/>
          <w:sz w:val="24"/>
          <w:szCs w:val="24"/>
          <w:lang w:eastAsia="zh-CN"/>
        </w:rPr>
        <w:t>《民政部、财政部、中国残疾人联合会关于促进残疾人就业政府采购政策的通知》（财库〔2017〕141号）</w:t>
      </w:r>
      <w:r w:rsidRPr="00D135FF">
        <w:rPr>
          <w:rFonts w:ascii="仿宋" w:eastAsia="仿宋" w:hint="eastAsia"/>
          <w:i w:val="0"/>
          <w:color w:val="auto"/>
          <w:sz w:val="24"/>
          <w:szCs w:val="24"/>
          <w:lang w:eastAsia="zh-CN"/>
        </w:rPr>
        <w:t>的规定，对小型和微型或监狱企业产品价格给予10%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w:t>
      </w:r>
      <w:r w:rsidRPr="00D135FF">
        <w:rPr>
          <w:rFonts w:ascii="仿宋" w:eastAsia="仿宋" w:hint="eastAsia"/>
          <w:bCs/>
          <w:i w:val="0"/>
          <w:color w:val="auto"/>
          <w:sz w:val="24"/>
          <w:szCs w:val="24"/>
          <w:lang w:eastAsia="zh-CN"/>
        </w:rPr>
        <w:t>；残疾人福利性单位出具残疾人福利性单位声明函。</w:t>
      </w:r>
    </w:p>
    <w:p w14:paraId="3A505515" w14:textId="6465E8D7" w:rsidR="002D46FB" w:rsidRPr="00D135FF" w:rsidRDefault="002D46FB">
      <w:pPr>
        <w:rPr>
          <w:rFonts w:ascii="仿宋" w:eastAsia="仿宋"/>
          <w:i w:val="0"/>
          <w:color w:val="auto"/>
          <w:sz w:val="24"/>
          <w:szCs w:val="24"/>
          <w:lang w:eastAsia="zh-CN"/>
        </w:rPr>
      </w:pPr>
    </w:p>
    <w:p w14:paraId="36DCDC46" w14:textId="77777777" w:rsidR="002D46FB" w:rsidRDefault="005E2480">
      <w:pPr>
        <w:spacing w:line="360" w:lineRule="auto"/>
        <w:ind w:firstLine="420"/>
        <w:rPr>
          <w:rFonts w:ascii="仿宋" w:eastAsia="仿宋"/>
          <w:i w:val="0"/>
          <w:color w:val="auto"/>
          <w:sz w:val="24"/>
          <w:szCs w:val="24"/>
          <w:lang w:eastAsia="zh-CN"/>
        </w:rPr>
      </w:pPr>
      <w:r w:rsidRPr="00D135FF">
        <w:rPr>
          <w:rFonts w:ascii="仿宋" w:eastAsia="仿宋" w:hint="eastAsia"/>
          <w:i w:val="0"/>
          <w:color w:val="auto"/>
          <w:sz w:val="24"/>
          <w:szCs w:val="24"/>
          <w:lang w:eastAsia="zh-CN"/>
        </w:rPr>
        <w:lastRenderedPageBreak/>
        <w:t>4、评分</w:t>
      </w:r>
      <w:r w:rsidRPr="00D135FF">
        <w:rPr>
          <w:rFonts w:ascii="仿宋" w:eastAsia="仿宋"/>
          <w:i w:val="0"/>
          <w:color w:val="auto"/>
          <w:sz w:val="24"/>
          <w:szCs w:val="24"/>
          <w:lang w:eastAsia="zh-CN"/>
        </w:rPr>
        <w:t>细则：</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04"/>
        <w:gridCol w:w="1276"/>
        <w:gridCol w:w="709"/>
        <w:gridCol w:w="5953"/>
        <w:gridCol w:w="960"/>
      </w:tblGrid>
      <w:tr w:rsidR="006269F8" w:rsidRPr="006269F8" w14:paraId="1FA830F8" w14:textId="77777777" w:rsidTr="00A34545">
        <w:trPr>
          <w:trHeight w:val="927"/>
          <w:jc w:val="center"/>
        </w:trPr>
        <w:tc>
          <w:tcPr>
            <w:tcW w:w="473" w:type="dxa"/>
            <w:tcBorders>
              <w:top w:val="single" w:sz="4" w:space="0" w:color="auto"/>
              <w:left w:val="single" w:sz="4" w:space="0" w:color="auto"/>
              <w:bottom w:val="single" w:sz="4" w:space="0" w:color="auto"/>
              <w:right w:val="single" w:sz="4" w:space="0" w:color="auto"/>
            </w:tcBorders>
            <w:vAlign w:val="center"/>
          </w:tcPr>
          <w:p w14:paraId="13C4A6C1" w14:textId="77777777" w:rsidR="006269F8" w:rsidRPr="006269F8" w:rsidRDefault="006269F8" w:rsidP="00A34545">
            <w:pPr>
              <w:snapToGrid w:val="0"/>
              <w:contextualSpacing/>
              <w:jc w:val="center"/>
              <w:rPr>
                <w:rFonts w:ascii="仿宋" w:eastAsia="仿宋" w:hAnsi="仿宋" w:cs="宋体"/>
                <w:i w:val="0"/>
                <w:snapToGrid w:val="0"/>
                <w:sz w:val="24"/>
                <w:szCs w:val="24"/>
              </w:rPr>
            </w:pPr>
            <w:r w:rsidRPr="006269F8">
              <w:rPr>
                <w:rFonts w:ascii="仿宋" w:eastAsia="仿宋" w:hAnsi="仿宋" w:cs="宋体" w:hint="eastAsia"/>
                <w:i w:val="0"/>
                <w:snapToGrid w:val="0"/>
                <w:sz w:val="24"/>
                <w:szCs w:val="24"/>
              </w:rPr>
              <w:t>序号</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7A3DE63E" w14:textId="77777777" w:rsidR="006269F8" w:rsidRPr="006269F8" w:rsidRDefault="006269F8" w:rsidP="00A34545">
            <w:pPr>
              <w:contextualSpacing/>
              <w:jc w:val="center"/>
              <w:rPr>
                <w:rFonts w:ascii="仿宋" w:eastAsia="仿宋" w:hAnsi="仿宋" w:cs="宋体"/>
                <w:i w:val="0"/>
                <w:sz w:val="24"/>
                <w:szCs w:val="24"/>
              </w:rPr>
            </w:pPr>
            <w:r w:rsidRPr="006269F8">
              <w:rPr>
                <w:rFonts w:ascii="仿宋" w:eastAsia="仿宋" w:hAnsi="仿宋" w:cs="宋体" w:hint="eastAsia"/>
                <w:i w:val="0"/>
                <w:sz w:val="24"/>
                <w:szCs w:val="24"/>
              </w:rPr>
              <w:t>评分</w:t>
            </w:r>
          </w:p>
          <w:p w14:paraId="33B6D834" w14:textId="77777777" w:rsidR="006269F8" w:rsidRPr="006269F8" w:rsidRDefault="006269F8" w:rsidP="00A34545">
            <w:pPr>
              <w:contextualSpacing/>
              <w:jc w:val="center"/>
              <w:rPr>
                <w:rFonts w:ascii="仿宋" w:eastAsia="仿宋" w:hAnsi="仿宋" w:cs="宋体"/>
                <w:i w:val="0"/>
                <w:sz w:val="24"/>
                <w:szCs w:val="24"/>
              </w:rPr>
            </w:pPr>
            <w:r w:rsidRPr="006269F8">
              <w:rPr>
                <w:rFonts w:ascii="仿宋" w:eastAsia="仿宋" w:hAnsi="仿宋" w:cs="宋体" w:hint="eastAsia"/>
                <w:i w:val="0"/>
                <w:sz w:val="24"/>
                <w:szCs w:val="24"/>
              </w:rPr>
              <w:t>因素</w:t>
            </w:r>
          </w:p>
        </w:tc>
        <w:tc>
          <w:tcPr>
            <w:tcW w:w="709" w:type="dxa"/>
            <w:tcBorders>
              <w:top w:val="single" w:sz="4" w:space="0" w:color="auto"/>
              <w:left w:val="single" w:sz="4" w:space="0" w:color="auto"/>
              <w:bottom w:val="single" w:sz="4" w:space="0" w:color="auto"/>
              <w:right w:val="single" w:sz="4" w:space="0" w:color="auto"/>
            </w:tcBorders>
            <w:vAlign w:val="center"/>
          </w:tcPr>
          <w:p w14:paraId="08910A27" w14:textId="77777777" w:rsidR="006269F8" w:rsidRPr="006269F8" w:rsidRDefault="006269F8" w:rsidP="00A34545">
            <w:pPr>
              <w:contextualSpacing/>
              <w:jc w:val="center"/>
              <w:rPr>
                <w:rFonts w:ascii="仿宋" w:eastAsia="仿宋" w:hAnsi="仿宋" w:cs="宋体"/>
                <w:i w:val="0"/>
                <w:snapToGrid w:val="0"/>
                <w:sz w:val="24"/>
                <w:szCs w:val="24"/>
              </w:rPr>
            </w:pPr>
            <w:r w:rsidRPr="006269F8">
              <w:rPr>
                <w:rFonts w:ascii="仿宋" w:eastAsia="仿宋" w:hAnsi="仿宋" w:cs="宋体" w:hint="eastAsia"/>
                <w:i w:val="0"/>
                <w:snapToGrid w:val="0"/>
                <w:sz w:val="24"/>
                <w:szCs w:val="24"/>
              </w:rPr>
              <w:t>分值</w:t>
            </w:r>
          </w:p>
        </w:tc>
        <w:tc>
          <w:tcPr>
            <w:tcW w:w="5953" w:type="dxa"/>
            <w:tcBorders>
              <w:top w:val="single" w:sz="4" w:space="0" w:color="auto"/>
              <w:left w:val="single" w:sz="4" w:space="0" w:color="auto"/>
              <w:bottom w:val="single" w:sz="4" w:space="0" w:color="auto"/>
              <w:right w:val="single" w:sz="4" w:space="0" w:color="auto"/>
            </w:tcBorders>
            <w:vAlign w:val="center"/>
          </w:tcPr>
          <w:p w14:paraId="3F3F23AE" w14:textId="77777777" w:rsidR="006269F8" w:rsidRPr="006269F8" w:rsidRDefault="006269F8" w:rsidP="00A34545">
            <w:pPr>
              <w:contextualSpacing/>
              <w:jc w:val="center"/>
              <w:rPr>
                <w:rFonts w:ascii="仿宋" w:eastAsia="仿宋" w:hAnsi="仿宋"/>
                <w:i w:val="0"/>
                <w:sz w:val="24"/>
                <w:szCs w:val="24"/>
              </w:rPr>
            </w:pPr>
            <w:r w:rsidRPr="006269F8">
              <w:rPr>
                <w:rFonts w:ascii="仿宋" w:eastAsia="仿宋" w:hAnsi="仿宋" w:hint="eastAsia"/>
                <w:i w:val="0"/>
                <w:sz w:val="24"/>
                <w:szCs w:val="24"/>
              </w:rPr>
              <w:t>评分标准</w:t>
            </w:r>
          </w:p>
        </w:tc>
        <w:tc>
          <w:tcPr>
            <w:tcW w:w="960" w:type="dxa"/>
            <w:tcBorders>
              <w:top w:val="single" w:sz="4" w:space="0" w:color="auto"/>
              <w:left w:val="single" w:sz="4" w:space="0" w:color="auto"/>
              <w:bottom w:val="single" w:sz="4" w:space="0" w:color="auto"/>
              <w:right w:val="single" w:sz="4" w:space="0" w:color="auto"/>
            </w:tcBorders>
            <w:vAlign w:val="center"/>
          </w:tcPr>
          <w:p w14:paraId="744895D0" w14:textId="77777777" w:rsidR="006269F8" w:rsidRPr="006269F8" w:rsidRDefault="006269F8" w:rsidP="00A34545">
            <w:pPr>
              <w:contextualSpacing/>
              <w:jc w:val="center"/>
              <w:rPr>
                <w:rFonts w:ascii="仿宋" w:eastAsia="仿宋" w:hAnsi="仿宋" w:cs="宋体"/>
                <w:i w:val="0"/>
                <w:snapToGrid w:val="0"/>
                <w:sz w:val="24"/>
                <w:szCs w:val="24"/>
              </w:rPr>
            </w:pPr>
            <w:r w:rsidRPr="006269F8">
              <w:rPr>
                <w:rFonts w:ascii="仿宋" w:eastAsia="仿宋" w:hAnsi="仿宋" w:cs="宋体" w:hint="eastAsia"/>
                <w:i w:val="0"/>
                <w:snapToGrid w:val="0"/>
                <w:sz w:val="24"/>
                <w:szCs w:val="24"/>
              </w:rPr>
              <w:t>说明</w:t>
            </w:r>
          </w:p>
        </w:tc>
      </w:tr>
      <w:tr w:rsidR="006269F8" w:rsidRPr="006269F8" w14:paraId="3BD61154" w14:textId="77777777" w:rsidTr="00A34545">
        <w:trPr>
          <w:trHeight w:val="562"/>
          <w:jc w:val="center"/>
        </w:trPr>
        <w:tc>
          <w:tcPr>
            <w:tcW w:w="9575" w:type="dxa"/>
            <w:gridSpan w:val="6"/>
            <w:tcBorders>
              <w:top w:val="single" w:sz="4" w:space="0" w:color="auto"/>
              <w:left w:val="single" w:sz="4" w:space="0" w:color="auto"/>
              <w:bottom w:val="single" w:sz="4" w:space="0" w:color="auto"/>
              <w:right w:val="single" w:sz="4" w:space="0" w:color="auto"/>
            </w:tcBorders>
            <w:vAlign w:val="center"/>
          </w:tcPr>
          <w:p w14:paraId="126B5CDC" w14:textId="77777777" w:rsidR="006269F8" w:rsidRPr="006269F8" w:rsidRDefault="006269F8" w:rsidP="00A34545">
            <w:pPr>
              <w:contextualSpacing/>
              <w:jc w:val="center"/>
              <w:rPr>
                <w:rFonts w:ascii="仿宋" w:eastAsia="仿宋" w:hAnsi="仿宋" w:cs="宋体"/>
                <w:i w:val="0"/>
                <w:snapToGrid w:val="0"/>
                <w:sz w:val="24"/>
                <w:szCs w:val="24"/>
              </w:rPr>
            </w:pPr>
            <w:r w:rsidRPr="006269F8">
              <w:rPr>
                <w:rFonts w:ascii="仿宋" w:eastAsia="仿宋" w:hAnsi="仿宋" w:hint="eastAsia"/>
                <w:i w:val="0"/>
                <w:sz w:val="24"/>
                <w:szCs w:val="24"/>
              </w:rPr>
              <w:t>报价部分10%</w:t>
            </w:r>
          </w:p>
        </w:tc>
      </w:tr>
      <w:tr w:rsidR="006269F8" w:rsidRPr="006269F8" w14:paraId="020E4C56" w14:textId="77777777" w:rsidTr="00A34545">
        <w:trPr>
          <w:trHeight w:val="983"/>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1E63A034" w14:textId="77777777" w:rsidR="006269F8" w:rsidRPr="006269F8" w:rsidRDefault="006269F8" w:rsidP="00A34545">
            <w:pPr>
              <w:snapToGrid w:val="0"/>
              <w:contextualSpacing/>
              <w:jc w:val="center"/>
              <w:rPr>
                <w:rFonts w:ascii="仿宋" w:eastAsia="仿宋" w:hAnsi="仿宋" w:cs="宋体"/>
                <w:i w:val="0"/>
                <w:snapToGrid w:val="0"/>
                <w:sz w:val="24"/>
                <w:szCs w:val="24"/>
              </w:rPr>
            </w:pPr>
            <w:r w:rsidRPr="006269F8">
              <w:rPr>
                <w:rFonts w:ascii="仿宋" w:eastAsia="仿宋" w:hAnsi="仿宋" w:cs="宋体" w:hint="eastAsia"/>
                <w:i w:val="0"/>
                <w:snapToGrid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F05B8D0" w14:textId="77777777" w:rsidR="006269F8" w:rsidRPr="006269F8" w:rsidRDefault="006269F8" w:rsidP="00A34545">
            <w:pPr>
              <w:contextualSpacing/>
              <w:jc w:val="center"/>
              <w:rPr>
                <w:rFonts w:ascii="仿宋" w:eastAsia="仿宋" w:hAnsi="仿宋" w:cs="宋体"/>
                <w:i w:val="0"/>
                <w:snapToGrid w:val="0"/>
                <w:sz w:val="24"/>
                <w:szCs w:val="24"/>
              </w:rPr>
            </w:pPr>
            <w:r w:rsidRPr="006269F8">
              <w:rPr>
                <w:rFonts w:ascii="仿宋" w:eastAsia="仿宋" w:hAnsi="仿宋" w:cs="宋体" w:hint="eastAsia"/>
                <w:i w:val="0"/>
                <w:sz w:val="24"/>
                <w:szCs w:val="24"/>
              </w:rPr>
              <w:t>报价</w:t>
            </w:r>
          </w:p>
        </w:tc>
        <w:tc>
          <w:tcPr>
            <w:tcW w:w="709" w:type="dxa"/>
            <w:tcBorders>
              <w:top w:val="single" w:sz="4" w:space="0" w:color="auto"/>
              <w:left w:val="single" w:sz="4" w:space="0" w:color="auto"/>
              <w:bottom w:val="single" w:sz="4" w:space="0" w:color="auto"/>
              <w:right w:val="single" w:sz="4" w:space="0" w:color="auto"/>
            </w:tcBorders>
            <w:vAlign w:val="center"/>
          </w:tcPr>
          <w:p w14:paraId="4990002B" w14:textId="77777777" w:rsidR="006269F8" w:rsidRPr="006269F8" w:rsidRDefault="006269F8" w:rsidP="00A34545">
            <w:pPr>
              <w:contextualSpacing/>
              <w:jc w:val="center"/>
              <w:rPr>
                <w:rFonts w:ascii="仿宋" w:eastAsia="仿宋" w:hAnsi="仿宋" w:cs="宋体"/>
                <w:i w:val="0"/>
                <w:snapToGrid w:val="0"/>
                <w:sz w:val="24"/>
                <w:szCs w:val="24"/>
              </w:rPr>
            </w:pPr>
            <w:r w:rsidRPr="006269F8">
              <w:rPr>
                <w:rFonts w:ascii="仿宋" w:eastAsia="仿宋" w:hAnsi="仿宋" w:cs="宋体" w:hint="eastAsia"/>
                <w:i w:val="0"/>
                <w:snapToGrid w:val="0"/>
                <w:sz w:val="24"/>
                <w:szCs w:val="24"/>
              </w:rPr>
              <w:t>10</w:t>
            </w:r>
          </w:p>
        </w:tc>
        <w:tc>
          <w:tcPr>
            <w:tcW w:w="5953" w:type="dxa"/>
            <w:tcBorders>
              <w:top w:val="single" w:sz="4" w:space="0" w:color="auto"/>
              <w:left w:val="single" w:sz="4" w:space="0" w:color="auto"/>
              <w:bottom w:val="single" w:sz="4" w:space="0" w:color="auto"/>
              <w:right w:val="single" w:sz="4" w:space="0" w:color="auto"/>
            </w:tcBorders>
            <w:vAlign w:val="center"/>
          </w:tcPr>
          <w:p w14:paraId="34634E29" w14:textId="77777777" w:rsidR="006269F8" w:rsidRPr="006269F8" w:rsidRDefault="006269F8" w:rsidP="00A34545">
            <w:pPr>
              <w:contextualSpacing/>
              <w:rPr>
                <w:rFonts w:ascii="仿宋" w:eastAsia="仿宋" w:hAnsi="仿宋"/>
                <w:i w:val="0"/>
                <w:sz w:val="24"/>
                <w:szCs w:val="24"/>
                <w:lang w:eastAsia="zh-CN"/>
              </w:rPr>
            </w:pPr>
            <w:r w:rsidRPr="006269F8">
              <w:rPr>
                <w:rFonts w:ascii="仿宋" w:eastAsia="仿宋" w:hAnsi="仿宋" w:hint="eastAsia"/>
                <w:i w:val="0"/>
                <w:sz w:val="24"/>
                <w:szCs w:val="24"/>
                <w:lang w:eastAsia="zh-CN"/>
              </w:rPr>
              <w:t>1、满足招标文件要求且投标报价最低的投标报价为评标基准价，其价格分为满分。其他</w:t>
            </w:r>
            <w:r w:rsidRPr="006269F8">
              <w:rPr>
                <w:rFonts w:ascii="仿宋" w:eastAsia="仿宋" w:hAnsi="仿宋" w:hint="eastAsia"/>
                <w:bCs/>
                <w:i w:val="0"/>
                <w:sz w:val="24"/>
                <w:szCs w:val="24"/>
                <w:lang w:eastAsia="zh-CN"/>
              </w:rPr>
              <w:t>投标人</w:t>
            </w:r>
            <w:r w:rsidRPr="006269F8">
              <w:rPr>
                <w:rFonts w:ascii="仿宋" w:eastAsia="仿宋" w:hAnsi="仿宋" w:hint="eastAsia"/>
                <w:i w:val="0"/>
                <w:sz w:val="24"/>
                <w:szCs w:val="24"/>
                <w:lang w:eastAsia="zh-CN"/>
              </w:rPr>
              <w:t>的价格</w:t>
            </w:r>
            <w:proofErr w:type="gramStart"/>
            <w:r w:rsidRPr="006269F8">
              <w:rPr>
                <w:rFonts w:ascii="仿宋" w:eastAsia="仿宋" w:hAnsi="仿宋" w:hint="eastAsia"/>
                <w:i w:val="0"/>
                <w:sz w:val="24"/>
                <w:szCs w:val="24"/>
                <w:lang w:eastAsia="zh-CN"/>
              </w:rPr>
              <w:t>分统一</w:t>
            </w:r>
            <w:proofErr w:type="gramEnd"/>
            <w:r w:rsidRPr="006269F8">
              <w:rPr>
                <w:rFonts w:ascii="仿宋" w:eastAsia="仿宋" w:hAnsi="仿宋" w:hint="eastAsia"/>
                <w:i w:val="0"/>
                <w:sz w:val="24"/>
                <w:szCs w:val="24"/>
                <w:lang w:eastAsia="zh-CN"/>
              </w:rPr>
              <w:t>按照下列公式计算：投标报价得分=(评标基准价÷投标报价)×10%×100；</w:t>
            </w:r>
          </w:p>
          <w:p w14:paraId="60BA3AE2" w14:textId="77777777" w:rsidR="006269F8" w:rsidRPr="006269F8" w:rsidRDefault="006269F8" w:rsidP="00A34545">
            <w:pPr>
              <w:contextualSpacing/>
              <w:rPr>
                <w:rFonts w:ascii="仿宋" w:eastAsia="仿宋" w:hAnsi="仿宋" w:cs="仿宋"/>
                <w:i w:val="0"/>
                <w:sz w:val="24"/>
                <w:szCs w:val="24"/>
                <w:lang w:eastAsia="zh-CN" w:bidi="ar"/>
              </w:rPr>
            </w:pPr>
            <w:r w:rsidRPr="006269F8">
              <w:rPr>
                <w:rFonts w:ascii="仿宋" w:eastAsia="仿宋" w:hAnsi="仿宋" w:cs="仿宋" w:hint="eastAsia"/>
                <w:i w:val="0"/>
                <w:sz w:val="24"/>
                <w:szCs w:val="24"/>
                <w:lang w:eastAsia="zh-CN" w:bidi="ar"/>
              </w:rPr>
              <w:t>2、小微企业（监狱企业、残疾人单位视同小微企业）价格扣除</w:t>
            </w:r>
            <w:r w:rsidRPr="006269F8">
              <w:rPr>
                <w:rFonts w:ascii="仿宋" w:eastAsia="仿宋" w:hAnsi="仿宋" w:cs="仿宋" w:hint="eastAsia"/>
                <w:i w:val="0"/>
                <w:sz w:val="24"/>
                <w:szCs w:val="24"/>
                <w:lang w:eastAsia="zh-CN" w:bidi="ar"/>
              </w:rPr>
              <w:br/>
              <w:t>2.1《政府采购促进中小企业发展管理办法》（财库〔2020〕46 号）的规定，对小型和微型企业产品的价格给予10%的价格扣除，用扣除后的价格参与评标。</w:t>
            </w:r>
            <w:r w:rsidRPr="006269F8">
              <w:rPr>
                <w:rFonts w:ascii="仿宋" w:eastAsia="仿宋" w:hAnsi="仿宋" w:cs="仿宋" w:hint="eastAsia"/>
                <w:i w:val="0"/>
                <w:sz w:val="24"/>
                <w:szCs w:val="24"/>
                <w:lang w:eastAsia="zh-CN" w:bidi="ar"/>
              </w:rPr>
              <w:br/>
              <w:t>2.2参加政府采购活动的中小企业应当提供《中小企业声明函》原件。</w:t>
            </w:r>
          </w:p>
          <w:p w14:paraId="6371CE96" w14:textId="77777777" w:rsidR="006269F8" w:rsidRPr="006269F8" w:rsidRDefault="006269F8" w:rsidP="00A34545">
            <w:pPr>
              <w:contextualSpacing/>
              <w:rPr>
                <w:rFonts w:ascii="仿宋" w:eastAsia="仿宋" w:hAnsi="仿宋"/>
                <w:i w:val="0"/>
                <w:sz w:val="24"/>
                <w:szCs w:val="24"/>
                <w:lang w:eastAsia="zh-CN"/>
              </w:rPr>
            </w:pPr>
            <w:r w:rsidRPr="006269F8">
              <w:rPr>
                <w:rFonts w:ascii="仿宋" w:eastAsia="仿宋" w:hAnsi="仿宋" w:hint="eastAsia"/>
                <w:i w:val="0"/>
                <w:sz w:val="24"/>
                <w:szCs w:val="24"/>
                <w:lang w:eastAsia="zh-CN"/>
              </w:rPr>
              <w:t>3、失信企业报价加成</w:t>
            </w:r>
          </w:p>
          <w:p w14:paraId="200F2C35" w14:textId="77777777" w:rsidR="006269F8" w:rsidRPr="006269F8" w:rsidRDefault="006269F8" w:rsidP="00A34545">
            <w:pPr>
              <w:contextualSpacing/>
              <w:rPr>
                <w:rFonts w:ascii="仿宋" w:eastAsia="仿宋" w:hAnsi="仿宋"/>
                <w:i w:val="0"/>
                <w:sz w:val="24"/>
                <w:szCs w:val="24"/>
                <w:lang w:eastAsia="zh-CN"/>
              </w:rPr>
            </w:pPr>
            <w:r w:rsidRPr="006269F8">
              <w:rPr>
                <w:rFonts w:ascii="仿宋" w:eastAsia="仿宋" w:hAnsi="仿宋" w:hint="eastAsia"/>
                <w:i w:val="0"/>
                <w:sz w:val="24"/>
                <w:szCs w:val="24"/>
                <w:lang w:eastAsia="zh-CN"/>
              </w:rPr>
              <w:t>3.1对按照相关政策法规记入诚信档案的且在有效期内的失信</w:t>
            </w:r>
            <w:r w:rsidRPr="006269F8">
              <w:rPr>
                <w:rFonts w:ascii="仿宋" w:eastAsia="仿宋" w:hAnsi="仿宋" w:hint="eastAsia"/>
                <w:bCs/>
                <w:i w:val="0"/>
                <w:sz w:val="24"/>
                <w:szCs w:val="24"/>
                <w:lang w:eastAsia="zh-CN"/>
              </w:rPr>
              <w:t>投标人</w:t>
            </w:r>
            <w:r w:rsidRPr="006269F8">
              <w:rPr>
                <w:rFonts w:ascii="仿宋" w:eastAsia="仿宋" w:hAnsi="仿宋" w:hint="eastAsia"/>
                <w:i w:val="0"/>
                <w:sz w:val="24"/>
                <w:szCs w:val="24"/>
                <w:lang w:eastAsia="zh-CN"/>
              </w:rPr>
              <w:t>，在参加政府采购活动中实行10%的报价加成，以加成后报价作为该</w:t>
            </w:r>
            <w:r w:rsidRPr="006269F8">
              <w:rPr>
                <w:rFonts w:ascii="仿宋" w:eastAsia="仿宋" w:hAnsi="仿宋" w:hint="eastAsia"/>
                <w:bCs/>
                <w:i w:val="0"/>
                <w:sz w:val="24"/>
                <w:szCs w:val="24"/>
                <w:lang w:eastAsia="zh-CN"/>
              </w:rPr>
              <w:t>投标人</w:t>
            </w:r>
            <w:r w:rsidRPr="006269F8">
              <w:rPr>
                <w:rFonts w:ascii="仿宋" w:eastAsia="仿宋" w:hAnsi="仿宋" w:hint="eastAsia"/>
                <w:i w:val="0"/>
                <w:sz w:val="24"/>
                <w:szCs w:val="24"/>
                <w:lang w:eastAsia="zh-CN"/>
              </w:rPr>
              <w:t>报价评标，且</w:t>
            </w:r>
            <w:r w:rsidRPr="006269F8">
              <w:rPr>
                <w:rFonts w:ascii="仿宋" w:eastAsia="仿宋" w:hAnsi="仿宋" w:hint="eastAsia"/>
                <w:bCs/>
                <w:i w:val="0"/>
                <w:sz w:val="24"/>
                <w:szCs w:val="24"/>
                <w:lang w:eastAsia="zh-CN"/>
              </w:rPr>
              <w:t>投标人</w:t>
            </w:r>
            <w:r w:rsidRPr="006269F8">
              <w:rPr>
                <w:rFonts w:ascii="仿宋" w:eastAsia="仿宋" w:hAnsi="仿宋" w:hint="eastAsia"/>
                <w:i w:val="0"/>
                <w:sz w:val="24"/>
                <w:szCs w:val="24"/>
                <w:lang w:eastAsia="zh-CN"/>
              </w:rPr>
              <w:t>失信行为惩戒实行无限制累加制，因其失信行为进行报价加成惩戒后报价超过政府采购预算的，其投标文件按照无效处理。</w:t>
            </w:r>
          </w:p>
          <w:p w14:paraId="011FAD52" w14:textId="77777777" w:rsidR="006269F8" w:rsidRPr="006269F8" w:rsidRDefault="006269F8" w:rsidP="00A34545">
            <w:pPr>
              <w:contextualSpacing/>
              <w:rPr>
                <w:rFonts w:ascii="仿宋" w:eastAsia="仿宋" w:hAnsi="仿宋"/>
                <w:i w:val="0"/>
                <w:sz w:val="24"/>
                <w:szCs w:val="24"/>
                <w:lang w:eastAsia="zh-CN"/>
              </w:rPr>
            </w:pPr>
            <w:r w:rsidRPr="006269F8">
              <w:rPr>
                <w:rFonts w:ascii="仿宋" w:eastAsia="仿宋" w:hAnsi="仿宋" w:hint="eastAsia"/>
                <w:i w:val="0"/>
                <w:sz w:val="24"/>
                <w:szCs w:val="24"/>
                <w:lang w:eastAsia="zh-CN"/>
              </w:rPr>
              <w:t>3.2投标人参加政府采购活动时，应当就自己的诚信情况在投标文件中进行承诺。</w:t>
            </w:r>
          </w:p>
        </w:tc>
        <w:tc>
          <w:tcPr>
            <w:tcW w:w="960" w:type="dxa"/>
            <w:tcBorders>
              <w:top w:val="single" w:sz="4" w:space="0" w:color="auto"/>
              <w:left w:val="single" w:sz="4" w:space="0" w:color="auto"/>
              <w:bottom w:val="single" w:sz="4" w:space="0" w:color="auto"/>
              <w:right w:val="single" w:sz="4" w:space="0" w:color="auto"/>
            </w:tcBorders>
            <w:vAlign w:val="center"/>
          </w:tcPr>
          <w:p w14:paraId="3748E1E1" w14:textId="77777777" w:rsidR="006269F8" w:rsidRPr="006269F8" w:rsidRDefault="006269F8" w:rsidP="00A34545">
            <w:pPr>
              <w:contextualSpacing/>
              <w:rPr>
                <w:rFonts w:ascii="仿宋" w:eastAsia="仿宋" w:hAnsi="仿宋"/>
                <w:i w:val="0"/>
                <w:sz w:val="24"/>
                <w:szCs w:val="24"/>
              </w:rPr>
            </w:pPr>
            <w:r w:rsidRPr="006269F8">
              <w:rPr>
                <w:rFonts w:ascii="仿宋" w:eastAsia="仿宋" w:hAnsi="仿宋" w:hint="eastAsia"/>
                <w:i w:val="0"/>
                <w:sz w:val="24"/>
                <w:szCs w:val="24"/>
              </w:rPr>
              <w:t>现场计算</w:t>
            </w:r>
          </w:p>
        </w:tc>
      </w:tr>
      <w:tr w:rsidR="006269F8" w:rsidRPr="006269F8" w14:paraId="1CF6E693" w14:textId="77777777" w:rsidTr="00A34545">
        <w:trPr>
          <w:trHeight w:val="333"/>
          <w:jc w:val="center"/>
        </w:trPr>
        <w:tc>
          <w:tcPr>
            <w:tcW w:w="9575" w:type="dxa"/>
            <w:gridSpan w:val="6"/>
            <w:tcBorders>
              <w:top w:val="single" w:sz="4" w:space="0" w:color="auto"/>
              <w:left w:val="single" w:sz="4" w:space="0" w:color="auto"/>
              <w:bottom w:val="single" w:sz="4" w:space="0" w:color="auto"/>
              <w:right w:val="single" w:sz="4" w:space="0" w:color="auto"/>
            </w:tcBorders>
            <w:vAlign w:val="center"/>
          </w:tcPr>
          <w:p w14:paraId="799324C7" w14:textId="28AC13B1" w:rsidR="006269F8" w:rsidRPr="006269F8" w:rsidRDefault="006269F8" w:rsidP="00BD0BBA">
            <w:pPr>
              <w:contextualSpacing/>
              <w:jc w:val="center"/>
              <w:rPr>
                <w:rFonts w:ascii="仿宋" w:eastAsia="仿宋" w:hAnsi="仿宋"/>
                <w:i w:val="0"/>
                <w:sz w:val="24"/>
                <w:szCs w:val="24"/>
              </w:rPr>
            </w:pPr>
            <w:r w:rsidRPr="006269F8">
              <w:rPr>
                <w:rFonts w:ascii="仿宋" w:eastAsia="仿宋" w:hAnsi="仿宋" w:hint="eastAsia"/>
                <w:i w:val="0"/>
                <w:sz w:val="24"/>
                <w:szCs w:val="24"/>
              </w:rPr>
              <w:t>技术及服务部分8</w:t>
            </w:r>
            <w:r w:rsidR="00BD0BBA">
              <w:rPr>
                <w:rFonts w:ascii="仿宋" w:eastAsia="仿宋" w:hAnsi="仿宋" w:hint="eastAsia"/>
                <w:i w:val="0"/>
                <w:sz w:val="24"/>
                <w:szCs w:val="24"/>
                <w:lang w:eastAsia="zh-CN"/>
              </w:rPr>
              <w:t>2</w:t>
            </w:r>
            <w:r w:rsidRPr="006269F8">
              <w:rPr>
                <w:rFonts w:ascii="仿宋" w:eastAsia="仿宋" w:hAnsi="仿宋" w:hint="eastAsia"/>
                <w:i w:val="0"/>
                <w:sz w:val="24"/>
                <w:szCs w:val="24"/>
              </w:rPr>
              <w:t>%</w:t>
            </w:r>
          </w:p>
        </w:tc>
      </w:tr>
      <w:tr w:rsidR="006269F8" w:rsidRPr="006269F8" w14:paraId="43082469" w14:textId="77777777" w:rsidTr="00A34545">
        <w:trPr>
          <w:trHeight w:val="841"/>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46F85E9B" w14:textId="77777777" w:rsidR="006269F8" w:rsidRPr="006269F8" w:rsidRDefault="006269F8" w:rsidP="00A34545">
            <w:pPr>
              <w:contextualSpacing/>
              <w:jc w:val="center"/>
              <w:rPr>
                <w:rFonts w:ascii="仿宋" w:eastAsia="仿宋" w:hAnsi="仿宋"/>
                <w:i w:val="0"/>
                <w:sz w:val="24"/>
                <w:szCs w:val="24"/>
              </w:rPr>
            </w:pPr>
            <w:r w:rsidRPr="006269F8">
              <w:rPr>
                <w:rFonts w:ascii="仿宋" w:eastAsia="仿宋" w:hAnsi="仿宋" w:hint="eastAsia"/>
                <w:i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41524BE8" w14:textId="77777777" w:rsidR="006269F8" w:rsidRPr="006269F8" w:rsidRDefault="006269F8" w:rsidP="00A34545">
            <w:pPr>
              <w:jc w:val="center"/>
              <w:rPr>
                <w:rFonts w:ascii="仿宋" w:eastAsia="仿宋" w:hAnsi="仿宋"/>
                <w:i w:val="0"/>
                <w:iCs w:val="0"/>
                <w:sz w:val="24"/>
                <w:szCs w:val="24"/>
              </w:rPr>
            </w:pPr>
            <w:r w:rsidRPr="006269F8">
              <w:rPr>
                <w:rFonts w:ascii="仿宋" w:eastAsia="仿宋" w:hAnsi="仿宋" w:hint="eastAsia"/>
                <w:i w:val="0"/>
                <w:sz w:val="24"/>
                <w:szCs w:val="24"/>
              </w:rPr>
              <w:t>项目需求分析</w:t>
            </w:r>
          </w:p>
        </w:tc>
        <w:tc>
          <w:tcPr>
            <w:tcW w:w="709" w:type="dxa"/>
            <w:tcBorders>
              <w:top w:val="single" w:sz="4" w:space="0" w:color="auto"/>
              <w:left w:val="single" w:sz="4" w:space="0" w:color="auto"/>
              <w:bottom w:val="single" w:sz="4" w:space="0" w:color="auto"/>
              <w:right w:val="single" w:sz="4" w:space="0" w:color="auto"/>
            </w:tcBorders>
            <w:vAlign w:val="center"/>
          </w:tcPr>
          <w:p w14:paraId="0D36D6D4" w14:textId="77777777" w:rsidR="006269F8" w:rsidRPr="006269F8" w:rsidRDefault="006269F8" w:rsidP="00A34545">
            <w:pPr>
              <w:jc w:val="center"/>
              <w:rPr>
                <w:rFonts w:ascii="仿宋" w:eastAsia="仿宋" w:hAnsi="仿宋"/>
                <w:i w:val="0"/>
                <w:iCs w:val="0"/>
                <w:sz w:val="24"/>
                <w:szCs w:val="24"/>
              </w:rPr>
            </w:pPr>
            <w:r w:rsidRPr="006269F8">
              <w:rPr>
                <w:rFonts w:ascii="仿宋" w:eastAsia="仿宋" w:hAnsi="仿宋" w:hint="eastAsia"/>
                <w:i w:val="0"/>
                <w:sz w:val="24"/>
                <w:szCs w:val="24"/>
              </w:rPr>
              <w:t>12</w:t>
            </w:r>
          </w:p>
        </w:tc>
        <w:tc>
          <w:tcPr>
            <w:tcW w:w="5953" w:type="dxa"/>
            <w:tcBorders>
              <w:top w:val="single" w:sz="4" w:space="0" w:color="auto"/>
              <w:left w:val="single" w:sz="4" w:space="0" w:color="auto"/>
              <w:bottom w:val="single" w:sz="4" w:space="0" w:color="auto"/>
              <w:right w:val="single" w:sz="4" w:space="0" w:color="auto"/>
            </w:tcBorders>
            <w:vAlign w:val="center"/>
          </w:tcPr>
          <w:p w14:paraId="0BDC4ACD" w14:textId="77777777" w:rsidR="006269F8" w:rsidRPr="006269F8" w:rsidRDefault="006269F8" w:rsidP="00A34545">
            <w:pPr>
              <w:contextualSpacing/>
              <w:rPr>
                <w:rFonts w:ascii="仿宋" w:eastAsia="仿宋" w:hAnsi="仿宋"/>
                <w:i w:val="0"/>
                <w:sz w:val="24"/>
                <w:szCs w:val="24"/>
                <w:lang w:eastAsia="zh-CN"/>
              </w:rPr>
            </w:pPr>
            <w:r w:rsidRPr="006269F8">
              <w:rPr>
                <w:rFonts w:ascii="仿宋" w:eastAsia="仿宋" w:hAnsi="仿宋" w:hint="eastAsia"/>
                <w:i w:val="0"/>
                <w:sz w:val="24"/>
                <w:szCs w:val="24"/>
                <w:lang w:eastAsia="zh-CN"/>
              </w:rPr>
              <w:t>投标人根据招标文件要求，结合自身实际工作经验，对本项目进行项目需求分析，有需求分析的得3分；在此基础上：</w:t>
            </w:r>
          </w:p>
          <w:p w14:paraId="1D2E4E67" w14:textId="77777777" w:rsidR="006269F8" w:rsidRPr="006269F8" w:rsidRDefault="006269F8" w:rsidP="00A34545">
            <w:pPr>
              <w:contextualSpacing/>
              <w:rPr>
                <w:rFonts w:ascii="仿宋" w:eastAsia="仿宋" w:hAnsi="仿宋"/>
                <w:i w:val="0"/>
                <w:sz w:val="24"/>
                <w:szCs w:val="24"/>
                <w:lang w:eastAsia="zh-CN"/>
              </w:rPr>
            </w:pPr>
            <w:r w:rsidRPr="006269F8">
              <w:rPr>
                <w:rFonts w:ascii="仿宋" w:eastAsia="仿宋" w:hAnsi="仿宋" w:hint="eastAsia"/>
                <w:i w:val="0"/>
                <w:sz w:val="24"/>
                <w:szCs w:val="24"/>
                <w:lang w:eastAsia="zh-CN"/>
              </w:rPr>
              <w:t>1、项目需求分析能贴合项目所在地中心城区背街小巷基础设施现状的加3分；</w:t>
            </w:r>
          </w:p>
          <w:p w14:paraId="1482742D" w14:textId="77777777" w:rsidR="006269F8" w:rsidRPr="006269F8" w:rsidRDefault="006269F8" w:rsidP="00A34545">
            <w:pPr>
              <w:contextualSpacing/>
              <w:rPr>
                <w:rFonts w:ascii="仿宋" w:eastAsia="仿宋" w:hAnsi="仿宋"/>
                <w:i w:val="0"/>
                <w:sz w:val="24"/>
                <w:szCs w:val="24"/>
                <w:lang w:eastAsia="zh-CN"/>
              </w:rPr>
            </w:pPr>
            <w:r w:rsidRPr="006269F8">
              <w:rPr>
                <w:rFonts w:ascii="仿宋" w:eastAsia="仿宋" w:hAnsi="仿宋" w:hint="eastAsia"/>
                <w:i w:val="0"/>
                <w:sz w:val="24"/>
                <w:szCs w:val="24"/>
                <w:lang w:eastAsia="zh-CN"/>
              </w:rPr>
              <w:t>2、能体现投标人在自身实施的过程中优势利于采购人进行监督的加3分；</w:t>
            </w:r>
          </w:p>
          <w:p w14:paraId="6BAFA302" w14:textId="77777777" w:rsidR="006269F8" w:rsidRPr="006269F8" w:rsidRDefault="006269F8" w:rsidP="00A34545">
            <w:pPr>
              <w:contextualSpacing/>
              <w:rPr>
                <w:rFonts w:ascii="仿宋" w:eastAsia="仿宋" w:hAnsi="仿宋"/>
                <w:i w:val="0"/>
                <w:sz w:val="24"/>
                <w:szCs w:val="24"/>
                <w:lang w:eastAsia="zh-CN"/>
              </w:rPr>
            </w:pPr>
            <w:r w:rsidRPr="006269F8">
              <w:rPr>
                <w:rFonts w:ascii="仿宋" w:eastAsia="仿宋" w:hAnsi="仿宋" w:hint="eastAsia"/>
                <w:i w:val="0"/>
                <w:sz w:val="24"/>
                <w:szCs w:val="24"/>
                <w:lang w:eastAsia="zh-CN"/>
              </w:rPr>
              <w:t>3、能出具详细的现场踏勘说明并能从中提出有利于提升服务质量建议的加3分；</w:t>
            </w:r>
          </w:p>
          <w:p w14:paraId="4C0D7A90" w14:textId="77777777" w:rsidR="006269F8" w:rsidRPr="006269F8" w:rsidRDefault="006269F8" w:rsidP="00A34545">
            <w:pPr>
              <w:contextualSpacing/>
              <w:rPr>
                <w:rFonts w:ascii="仿宋" w:eastAsia="仿宋" w:hAnsi="仿宋"/>
                <w:i w:val="0"/>
                <w:sz w:val="24"/>
                <w:szCs w:val="24"/>
                <w:lang w:eastAsia="zh-CN"/>
              </w:rPr>
            </w:pPr>
            <w:r w:rsidRPr="006269F8">
              <w:rPr>
                <w:rFonts w:ascii="仿宋" w:eastAsia="仿宋" w:hAnsi="仿宋" w:hint="eastAsia"/>
                <w:i w:val="0"/>
                <w:sz w:val="24"/>
                <w:szCs w:val="24"/>
                <w:lang w:eastAsia="zh-CN"/>
              </w:rPr>
              <w:t>未提供或提供的项目需求分析认识不深刻，项目状况掌握不充分的此项不得分。</w:t>
            </w:r>
          </w:p>
        </w:tc>
        <w:tc>
          <w:tcPr>
            <w:tcW w:w="960" w:type="dxa"/>
            <w:tcBorders>
              <w:top w:val="single" w:sz="4" w:space="0" w:color="auto"/>
              <w:left w:val="single" w:sz="4" w:space="0" w:color="auto"/>
              <w:bottom w:val="single" w:sz="4" w:space="0" w:color="auto"/>
              <w:right w:val="single" w:sz="4" w:space="0" w:color="auto"/>
            </w:tcBorders>
            <w:vAlign w:val="center"/>
          </w:tcPr>
          <w:p w14:paraId="3C23C34D" w14:textId="77777777" w:rsidR="006269F8" w:rsidRPr="006269F8" w:rsidRDefault="006269F8" w:rsidP="00A34545">
            <w:pPr>
              <w:spacing w:line="360" w:lineRule="auto"/>
              <w:contextualSpacing/>
              <w:jc w:val="center"/>
              <w:rPr>
                <w:rFonts w:ascii="仿宋" w:eastAsia="仿宋" w:hAnsi="仿宋"/>
                <w:i w:val="0"/>
                <w:sz w:val="24"/>
                <w:szCs w:val="24"/>
              </w:rPr>
            </w:pPr>
            <w:r w:rsidRPr="006269F8">
              <w:rPr>
                <w:rFonts w:ascii="仿宋" w:eastAsia="仿宋" w:hAnsi="仿宋" w:hint="eastAsia"/>
                <w:i w:val="0"/>
                <w:sz w:val="24"/>
                <w:szCs w:val="24"/>
              </w:rPr>
              <w:t>审核资料</w:t>
            </w:r>
          </w:p>
        </w:tc>
      </w:tr>
      <w:tr w:rsidR="006269F8" w:rsidRPr="006269F8" w14:paraId="743D585F" w14:textId="77777777" w:rsidTr="00A34545">
        <w:trPr>
          <w:trHeight w:val="557"/>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2A6995E8" w14:textId="77777777" w:rsidR="006269F8" w:rsidRPr="006269F8" w:rsidRDefault="006269F8" w:rsidP="00A34545">
            <w:pPr>
              <w:contextualSpacing/>
              <w:jc w:val="center"/>
              <w:rPr>
                <w:rFonts w:ascii="仿宋" w:eastAsia="仿宋" w:hAnsi="仿宋"/>
                <w:i w:val="0"/>
                <w:sz w:val="24"/>
                <w:szCs w:val="24"/>
              </w:rPr>
            </w:pPr>
            <w:r w:rsidRPr="006269F8">
              <w:rPr>
                <w:rFonts w:ascii="仿宋" w:eastAsia="仿宋" w:hAnsi="仿宋" w:hint="eastAsia"/>
                <w:i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2FA89CE1" w14:textId="77777777" w:rsidR="006269F8" w:rsidRPr="006269F8" w:rsidRDefault="006269F8" w:rsidP="00A34545">
            <w:pPr>
              <w:jc w:val="center"/>
              <w:rPr>
                <w:rFonts w:ascii="仿宋" w:eastAsia="仿宋" w:hAnsi="仿宋"/>
                <w:i w:val="0"/>
                <w:sz w:val="24"/>
                <w:szCs w:val="24"/>
              </w:rPr>
            </w:pPr>
            <w:r w:rsidRPr="006269F8">
              <w:rPr>
                <w:rFonts w:ascii="仿宋" w:eastAsia="仿宋" w:hAnsi="仿宋"/>
                <w:i w:val="0"/>
                <w:sz w:val="24"/>
                <w:szCs w:val="24"/>
              </w:rPr>
              <w:t>服务要求</w:t>
            </w:r>
          </w:p>
        </w:tc>
        <w:tc>
          <w:tcPr>
            <w:tcW w:w="709" w:type="dxa"/>
            <w:tcBorders>
              <w:top w:val="single" w:sz="4" w:space="0" w:color="auto"/>
              <w:left w:val="single" w:sz="4" w:space="0" w:color="auto"/>
              <w:bottom w:val="single" w:sz="4" w:space="0" w:color="auto"/>
              <w:right w:val="single" w:sz="4" w:space="0" w:color="auto"/>
            </w:tcBorders>
            <w:vAlign w:val="center"/>
          </w:tcPr>
          <w:p w14:paraId="72973508" w14:textId="77777777" w:rsidR="006269F8" w:rsidRPr="006269F8" w:rsidRDefault="006269F8" w:rsidP="00A34545">
            <w:pPr>
              <w:jc w:val="center"/>
              <w:rPr>
                <w:rFonts w:ascii="仿宋" w:eastAsia="仿宋" w:hAnsi="仿宋"/>
                <w:i w:val="0"/>
                <w:iCs w:val="0"/>
                <w:sz w:val="24"/>
                <w:szCs w:val="24"/>
              </w:rPr>
            </w:pPr>
            <w:r w:rsidRPr="006269F8">
              <w:rPr>
                <w:rFonts w:ascii="仿宋" w:eastAsia="仿宋" w:hAnsi="仿宋" w:hint="eastAsia"/>
                <w:i w:val="0"/>
                <w:sz w:val="24"/>
                <w:szCs w:val="24"/>
              </w:rPr>
              <w:t>18</w:t>
            </w:r>
          </w:p>
        </w:tc>
        <w:tc>
          <w:tcPr>
            <w:tcW w:w="5953" w:type="dxa"/>
            <w:tcBorders>
              <w:top w:val="single" w:sz="4" w:space="0" w:color="auto"/>
              <w:left w:val="single" w:sz="4" w:space="0" w:color="auto"/>
              <w:bottom w:val="single" w:sz="4" w:space="0" w:color="auto"/>
              <w:right w:val="single" w:sz="4" w:space="0" w:color="auto"/>
            </w:tcBorders>
            <w:vAlign w:val="center"/>
          </w:tcPr>
          <w:p w14:paraId="2DDA772F" w14:textId="7A4B9C07" w:rsidR="006269F8" w:rsidRPr="006269F8" w:rsidRDefault="006269F8" w:rsidP="009329D2">
            <w:pPr>
              <w:pStyle w:val="a5"/>
              <w:rPr>
                <w:rFonts w:ascii="仿宋" w:eastAsia="仿宋" w:hAnsi="仿宋"/>
                <w:i w:val="0"/>
                <w:lang w:val="zh-CN" w:eastAsia="zh-CN"/>
              </w:rPr>
            </w:pPr>
            <w:r w:rsidRPr="006269F8">
              <w:rPr>
                <w:rFonts w:ascii="仿宋" w:eastAsia="仿宋" w:hAnsi="仿宋"/>
                <w:i w:val="0"/>
                <w:lang w:val="zh-CN" w:eastAsia="zh-CN"/>
              </w:rPr>
              <w:t>投标人根据招标文件</w:t>
            </w:r>
            <w:r w:rsidRPr="006269F8">
              <w:rPr>
                <w:rFonts w:ascii="仿宋" w:eastAsia="仿宋" w:hAnsi="仿宋" w:hint="eastAsia"/>
                <w:i w:val="0"/>
                <w:lang w:val="zh-CN" w:eastAsia="zh-CN"/>
              </w:rPr>
              <w:t>“服务要求”提供方案，方案内容包含①工作进度保障措施、②工作人员安全教育、③响应时效、④资料管理制度、⑤安全教育方案、⑥应急保障制度，</w:t>
            </w:r>
            <w:proofErr w:type="gramStart"/>
            <w:r w:rsidRPr="006269F8">
              <w:rPr>
                <w:rFonts w:ascii="仿宋" w:eastAsia="仿宋" w:hAnsi="仿宋" w:hint="eastAsia"/>
                <w:i w:val="0"/>
                <w:lang w:val="zh-CN" w:eastAsia="zh-CN"/>
              </w:rPr>
              <w:t>齐备得且满足</w:t>
            </w:r>
            <w:proofErr w:type="gramEnd"/>
            <w:r w:rsidRPr="006269F8">
              <w:rPr>
                <w:rFonts w:ascii="仿宋" w:eastAsia="仿宋" w:hAnsi="仿宋" w:hint="eastAsia"/>
                <w:i w:val="0"/>
                <w:lang w:val="zh-CN" w:eastAsia="zh-CN"/>
              </w:rPr>
              <w:t>招标文件要求的得18分；</w:t>
            </w:r>
            <w:r w:rsidR="009329D2">
              <w:rPr>
                <w:rFonts w:ascii="仿宋" w:eastAsia="仿宋" w:hAnsi="仿宋" w:hint="eastAsia"/>
                <w:i w:val="0"/>
                <w:lang w:val="zh-CN" w:eastAsia="zh-CN"/>
              </w:rPr>
              <w:t>以上内容每</w:t>
            </w:r>
            <w:r w:rsidRPr="006269F8">
              <w:rPr>
                <w:rFonts w:ascii="仿宋" w:eastAsia="仿宋" w:hAnsi="仿宋" w:hint="eastAsia"/>
                <w:i w:val="0"/>
                <w:lang w:val="zh-CN" w:eastAsia="zh-CN"/>
              </w:rPr>
              <w:t>少提供一项扣3分；每有一项描述错误或者</w:t>
            </w:r>
            <w:proofErr w:type="gramStart"/>
            <w:r w:rsidRPr="006269F8">
              <w:rPr>
                <w:rFonts w:ascii="仿宋" w:eastAsia="仿宋" w:hAnsi="仿宋" w:hint="eastAsia"/>
                <w:i w:val="0"/>
                <w:lang w:val="zh-CN" w:eastAsia="zh-CN"/>
              </w:rPr>
              <w:t>不</w:t>
            </w:r>
            <w:proofErr w:type="gramEnd"/>
            <w:r w:rsidRPr="006269F8">
              <w:rPr>
                <w:rFonts w:ascii="仿宋" w:eastAsia="仿宋" w:hAnsi="仿宋" w:hint="eastAsia"/>
                <w:i w:val="0"/>
                <w:lang w:val="zh-CN" w:eastAsia="zh-CN"/>
              </w:rPr>
              <w:t>贴合项目特点或不满足招标文件要求扣2分。</w:t>
            </w:r>
          </w:p>
        </w:tc>
        <w:tc>
          <w:tcPr>
            <w:tcW w:w="960" w:type="dxa"/>
            <w:tcBorders>
              <w:top w:val="single" w:sz="4" w:space="0" w:color="auto"/>
              <w:left w:val="single" w:sz="4" w:space="0" w:color="auto"/>
              <w:bottom w:val="single" w:sz="4" w:space="0" w:color="auto"/>
              <w:right w:val="single" w:sz="4" w:space="0" w:color="auto"/>
            </w:tcBorders>
            <w:vAlign w:val="center"/>
          </w:tcPr>
          <w:p w14:paraId="311B028B" w14:textId="77777777" w:rsidR="006269F8" w:rsidRPr="006269F8" w:rsidRDefault="006269F8" w:rsidP="00A34545">
            <w:pPr>
              <w:spacing w:line="360" w:lineRule="auto"/>
              <w:contextualSpacing/>
              <w:jc w:val="center"/>
              <w:rPr>
                <w:rFonts w:ascii="仿宋" w:eastAsia="仿宋" w:hAnsi="仿宋"/>
                <w:i w:val="0"/>
                <w:sz w:val="24"/>
                <w:szCs w:val="24"/>
              </w:rPr>
            </w:pPr>
            <w:r w:rsidRPr="006269F8">
              <w:rPr>
                <w:rFonts w:ascii="仿宋" w:eastAsia="仿宋" w:hAnsi="仿宋" w:hint="eastAsia"/>
                <w:i w:val="0"/>
                <w:sz w:val="24"/>
                <w:szCs w:val="24"/>
              </w:rPr>
              <w:t>审核资料</w:t>
            </w:r>
          </w:p>
        </w:tc>
      </w:tr>
      <w:tr w:rsidR="006269F8" w:rsidRPr="006269F8" w14:paraId="0D4113E5" w14:textId="77777777" w:rsidTr="00A34545">
        <w:trPr>
          <w:trHeight w:val="557"/>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70743875" w14:textId="77777777" w:rsidR="006269F8" w:rsidRPr="006269F8" w:rsidRDefault="006269F8" w:rsidP="00A34545">
            <w:pPr>
              <w:contextualSpacing/>
              <w:jc w:val="center"/>
              <w:rPr>
                <w:rFonts w:ascii="仿宋" w:eastAsia="仿宋" w:hAnsi="仿宋"/>
                <w:i w:val="0"/>
                <w:sz w:val="24"/>
                <w:szCs w:val="24"/>
              </w:rPr>
            </w:pPr>
            <w:r w:rsidRPr="006269F8">
              <w:rPr>
                <w:rFonts w:ascii="仿宋" w:eastAsia="仿宋" w:hAnsi="仿宋" w:hint="eastAsia"/>
                <w:i w:val="0"/>
                <w:sz w:val="24"/>
                <w:szCs w:val="24"/>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tcPr>
          <w:p w14:paraId="35A6DBC3" w14:textId="77777777" w:rsidR="006269F8" w:rsidRPr="006269F8" w:rsidRDefault="006269F8" w:rsidP="00A34545">
            <w:pPr>
              <w:jc w:val="center"/>
              <w:rPr>
                <w:rFonts w:ascii="仿宋" w:eastAsia="仿宋" w:hAnsi="仿宋"/>
                <w:i w:val="0"/>
                <w:sz w:val="24"/>
                <w:szCs w:val="24"/>
              </w:rPr>
            </w:pPr>
            <w:r w:rsidRPr="006269F8">
              <w:rPr>
                <w:rFonts w:ascii="仿宋" w:eastAsia="仿宋" w:hAnsi="仿宋" w:cs="宋体"/>
                <w:i w:val="0"/>
                <w:sz w:val="24"/>
                <w:szCs w:val="24"/>
              </w:rPr>
              <w:t>服务内容</w:t>
            </w:r>
          </w:p>
        </w:tc>
        <w:tc>
          <w:tcPr>
            <w:tcW w:w="709" w:type="dxa"/>
            <w:tcBorders>
              <w:top w:val="single" w:sz="4" w:space="0" w:color="auto"/>
              <w:left w:val="single" w:sz="4" w:space="0" w:color="auto"/>
              <w:bottom w:val="single" w:sz="4" w:space="0" w:color="auto"/>
              <w:right w:val="single" w:sz="4" w:space="0" w:color="auto"/>
            </w:tcBorders>
            <w:vAlign w:val="center"/>
          </w:tcPr>
          <w:p w14:paraId="5D499A09" w14:textId="20280488" w:rsidR="006269F8" w:rsidRPr="006269F8" w:rsidRDefault="00BD0BBA" w:rsidP="00A34545">
            <w:pPr>
              <w:jc w:val="center"/>
              <w:rPr>
                <w:rFonts w:ascii="仿宋" w:eastAsia="仿宋" w:hAnsi="仿宋"/>
                <w:i w:val="0"/>
                <w:iCs w:val="0"/>
                <w:sz w:val="24"/>
                <w:szCs w:val="24"/>
                <w:lang w:eastAsia="zh-CN"/>
              </w:rPr>
            </w:pPr>
            <w:r>
              <w:rPr>
                <w:rFonts w:ascii="仿宋" w:eastAsia="仿宋" w:hAnsi="仿宋" w:hint="eastAsia"/>
                <w:i w:val="0"/>
                <w:sz w:val="24"/>
                <w:szCs w:val="24"/>
                <w:lang w:eastAsia="zh-CN"/>
              </w:rPr>
              <w:t>40</w:t>
            </w:r>
          </w:p>
        </w:tc>
        <w:tc>
          <w:tcPr>
            <w:tcW w:w="5953" w:type="dxa"/>
            <w:tcBorders>
              <w:top w:val="single" w:sz="4" w:space="0" w:color="auto"/>
              <w:left w:val="single" w:sz="4" w:space="0" w:color="auto"/>
              <w:bottom w:val="single" w:sz="4" w:space="0" w:color="auto"/>
              <w:right w:val="single" w:sz="4" w:space="0" w:color="auto"/>
            </w:tcBorders>
            <w:vAlign w:val="center"/>
          </w:tcPr>
          <w:p w14:paraId="6BA72F12" w14:textId="53F238A1" w:rsidR="006269F8" w:rsidRPr="006269F8" w:rsidRDefault="006269F8" w:rsidP="00A34545">
            <w:pPr>
              <w:pStyle w:val="a5"/>
              <w:rPr>
                <w:rFonts w:ascii="仿宋" w:eastAsia="仿宋" w:hAnsi="仿宋"/>
                <w:i w:val="0"/>
                <w:lang w:val="zh-CN" w:eastAsia="zh-CN"/>
              </w:rPr>
            </w:pPr>
            <w:r w:rsidRPr="006269F8">
              <w:rPr>
                <w:rFonts w:ascii="仿宋" w:eastAsia="仿宋" w:hAnsi="仿宋" w:hint="eastAsia"/>
                <w:i w:val="0"/>
                <w:lang w:val="zh-CN" w:eastAsia="zh-CN"/>
              </w:rPr>
              <w:t>1、投标人根据招标文件“服务内容”提供背街小巷街道交通系统一体化设计提升方案，方案内容包含①现有交通基础设施排查措施、②交通基础设施优化方案、③交通基础设施标准化提升方案，以上内容齐备且贴合项目特点的得</w:t>
            </w:r>
            <w:r w:rsidRPr="006269F8">
              <w:rPr>
                <w:rFonts w:ascii="仿宋" w:eastAsia="仿宋" w:hAnsi="仿宋" w:hint="eastAsia"/>
                <w:i w:val="0"/>
                <w:lang w:eastAsia="zh-CN"/>
              </w:rPr>
              <w:t>6</w:t>
            </w:r>
            <w:r w:rsidRPr="006269F8">
              <w:rPr>
                <w:rFonts w:ascii="仿宋" w:eastAsia="仿宋" w:hAnsi="仿宋" w:hint="eastAsia"/>
                <w:i w:val="0"/>
                <w:lang w:val="zh-CN" w:eastAsia="zh-CN"/>
              </w:rPr>
              <w:t>分，每少提供一项或每有一项</w:t>
            </w:r>
            <w:proofErr w:type="gramStart"/>
            <w:r w:rsidRPr="006269F8">
              <w:rPr>
                <w:rFonts w:ascii="仿宋" w:eastAsia="仿宋" w:hAnsi="仿宋" w:hint="eastAsia"/>
                <w:i w:val="0"/>
                <w:lang w:val="zh-CN" w:eastAsia="zh-CN"/>
              </w:rPr>
              <w:t>不</w:t>
            </w:r>
            <w:proofErr w:type="gramEnd"/>
            <w:r w:rsidRPr="006269F8">
              <w:rPr>
                <w:rFonts w:ascii="仿宋" w:eastAsia="仿宋" w:hAnsi="仿宋" w:hint="eastAsia"/>
                <w:i w:val="0"/>
                <w:lang w:val="zh-CN" w:eastAsia="zh-CN"/>
              </w:rPr>
              <w:t>贴合项目特点的扣</w:t>
            </w:r>
            <w:r w:rsidR="00BD0BBA">
              <w:rPr>
                <w:rFonts w:ascii="仿宋" w:eastAsia="仿宋" w:hAnsi="仿宋" w:hint="eastAsia"/>
                <w:i w:val="0"/>
                <w:lang w:val="zh-CN" w:eastAsia="zh-CN"/>
              </w:rPr>
              <w:t>2</w:t>
            </w:r>
            <w:r w:rsidRPr="006269F8">
              <w:rPr>
                <w:rFonts w:ascii="仿宋" w:eastAsia="仿宋" w:hAnsi="仿宋" w:hint="eastAsia"/>
                <w:i w:val="0"/>
                <w:lang w:val="zh-CN" w:eastAsia="zh-CN"/>
              </w:rPr>
              <w:t>分</w:t>
            </w:r>
            <w:r w:rsidR="009329D2">
              <w:rPr>
                <w:rFonts w:ascii="仿宋" w:eastAsia="仿宋" w:hAnsi="仿宋" w:hint="eastAsia"/>
                <w:i w:val="0"/>
                <w:lang w:val="zh-CN" w:eastAsia="zh-CN"/>
              </w:rPr>
              <w:t>扣完为止</w:t>
            </w:r>
            <w:r w:rsidRPr="006269F8">
              <w:rPr>
                <w:rFonts w:ascii="仿宋" w:eastAsia="仿宋" w:hAnsi="仿宋" w:hint="eastAsia"/>
                <w:i w:val="0"/>
                <w:lang w:val="zh-CN" w:eastAsia="zh-CN"/>
              </w:rPr>
              <w:t>。</w:t>
            </w:r>
            <w:proofErr w:type="gramStart"/>
            <w:r w:rsidRPr="006269F8">
              <w:rPr>
                <w:rFonts w:ascii="仿宋" w:eastAsia="仿宋" w:hAnsi="仿宋" w:hint="eastAsia"/>
                <w:i w:val="0"/>
                <w:lang w:val="zh-CN" w:eastAsia="zh-CN"/>
              </w:rPr>
              <w:t>另方案</w:t>
            </w:r>
            <w:proofErr w:type="gramEnd"/>
            <w:r w:rsidRPr="006269F8">
              <w:rPr>
                <w:rFonts w:ascii="仿宋" w:eastAsia="仿宋" w:hAnsi="仿宋" w:hint="eastAsia"/>
                <w:i w:val="0"/>
                <w:lang w:val="zh-CN" w:eastAsia="zh-CN"/>
              </w:rPr>
              <w:t>中有交通基础设施设计方案和设计效果图，设计效果图能体现出交通基础设施细节，设计方案能体现出有利于规范交通秩序的加3分。</w:t>
            </w:r>
          </w:p>
          <w:p w14:paraId="07C5C3A6" w14:textId="762E40DD" w:rsidR="006269F8" w:rsidRPr="006269F8" w:rsidRDefault="006269F8" w:rsidP="00A34545">
            <w:pPr>
              <w:pStyle w:val="a5"/>
              <w:rPr>
                <w:rFonts w:ascii="仿宋" w:eastAsia="仿宋" w:hAnsi="仿宋"/>
                <w:i w:val="0"/>
                <w:lang w:val="zh-CN" w:eastAsia="zh-CN"/>
              </w:rPr>
            </w:pPr>
            <w:r w:rsidRPr="006269F8">
              <w:rPr>
                <w:rFonts w:ascii="仿宋" w:eastAsia="仿宋" w:hAnsi="仿宋" w:hint="eastAsia"/>
                <w:i w:val="0"/>
                <w:lang w:val="zh-CN" w:eastAsia="zh-CN"/>
              </w:rPr>
              <w:t>2、投标人根据招标文件“服务内容”提供背街小巷街道界面基础设施一体化设计提升方案，方案内容包含①街道界面基础设施现状排查措施②临街建筑外观设计提升方案③市政环境设施及公共艺术品设施、街道夜景设施、城市家具设施、智慧灯</w:t>
            </w:r>
            <w:proofErr w:type="gramStart"/>
            <w:r w:rsidRPr="006269F8">
              <w:rPr>
                <w:rFonts w:ascii="仿宋" w:eastAsia="仿宋" w:hAnsi="仿宋" w:hint="eastAsia"/>
                <w:i w:val="0"/>
                <w:lang w:val="zh-CN" w:eastAsia="zh-CN"/>
              </w:rPr>
              <w:t>杆设施</w:t>
            </w:r>
            <w:proofErr w:type="gramEnd"/>
            <w:r w:rsidRPr="006269F8">
              <w:rPr>
                <w:rFonts w:ascii="仿宋" w:eastAsia="仿宋" w:hAnsi="仿宋" w:hint="eastAsia"/>
                <w:i w:val="0"/>
                <w:lang w:val="zh-CN" w:eastAsia="zh-CN"/>
              </w:rPr>
              <w:t>提升方案，以上内容齐备且贴合项目特点的得</w:t>
            </w:r>
            <w:r w:rsidRPr="006269F8">
              <w:rPr>
                <w:rFonts w:ascii="仿宋" w:eastAsia="仿宋" w:hAnsi="仿宋" w:hint="eastAsia"/>
                <w:i w:val="0"/>
                <w:lang w:eastAsia="zh-CN"/>
              </w:rPr>
              <w:t>6</w:t>
            </w:r>
            <w:r w:rsidRPr="006269F8">
              <w:rPr>
                <w:rFonts w:ascii="仿宋" w:eastAsia="仿宋" w:hAnsi="仿宋" w:hint="eastAsia"/>
                <w:i w:val="0"/>
                <w:lang w:val="zh-CN" w:eastAsia="zh-CN"/>
              </w:rPr>
              <w:t>分，每少提供一项或每有一项</w:t>
            </w:r>
            <w:proofErr w:type="gramStart"/>
            <w:r w:rsidRPr="006269F8">
              <w:rPr>
                <w:rFonts w:ascii="仿宋" w:eastAsia="仿宋" w:hAnsi="仿宋" w:hint="eastAsia"/>
                <w:i w:val="0"/>
                <w:lang w:val="zh-CN" w:eastAsia="zh-CN"/>
              </w:rPr>
              <w:t>不</w:t>
            </w:r>
            <w:proofErr w:type="gramEnd"/>
            <w:r w:rsidRPr="006269F8">
              <w:rPr>
                <w:rFonts w:ascii="仿宋" w:eastAsia="仿宋" w:hAnsi="仿宋" w:hint="eastAsia"/>
                <w:i w:val="0"/>
                <w:lang w:val="zh-CN" w:eastAsia="zh-CN"/>
              </w:rPr>
              <w:t>贴合项目特点的扣</w:t>
            </w:r>
            <w:r w:rsidR="00BD0BBA">
              <w:rPr>
                <w:rFonts w:ascii="仿宋" w:eastAsia="仿宋" w:hAnsi="仿宋" w:hint="eastAsia"/>
                <w:i w:val="0"/>
                <w:lang w:val="zh-CN" w:eastAsia="zh-CN"/>
              </w:rPr>
              <w:t>2</w:t>
            </w:r>
            <w:r w:rsidRPr="006269F8">
              <w:rPr>
                <w:rFonts w:ascii="仿宋" w:eastAsia="仿宋" w:hAnsi="仿宋" w:hint="eastAsia"/>
                <w:i w:val="0"/>
                <w:lang w:val="zh-CN" w:eastAsia="zh-CN"/>
              </w:rPr>
              <w:t>分扣完为止。</w:t>
            </w:r>
            <w:proofErr w:type="gramStart"/>
            <w:r w:rsidRPr="006269F8">
              <w:rPr>
                <w:rFonts w:ascii="仿宋" w:eastAsia="仿宋" w:hAnsi="仿宋" w:hint="eastAsia"/>
                <w:i w:val="0"/>
                <w:lang w:val="zh-CN" w:eastAsia="zh-CN"/>
              </w:rPr>
              <w:t>另方案</w:t>
            </w:r>
            <w:proofErr w:type="gramEnd"/>
            <w:r w:rsidRPr="006269F8">
              <w:rPr>
                <w:rFonts w:ascii="仿宋" w:eastAsia="仿宋" w:hAnsi="仿宋" w:hint="eastAsia"/>
                <w:i w:val="0"/>
                <w:lang w:val="zh-CN" w:eastAsia="zh-CN"/>
              </w:rPr>
              <w:t>中有街道界面基础设施设计方案和设计效果图，设计效果图能体现出</w:t>
            </w:r>
            <w:proofErr w:type="gramStart"/>
            <w:r w:rsidRPr="006269F8">
              <w:rPr>
                <w:rFonts w:ascii="仿宋" w:eastAsia="仿宋" w:hAnsi="仿宋" w:hint="eastAsia"/>
                <w:i w:val="0"/>
                <w:lang w:val="zh-CN" w:eastAsia="zh-CN"/>
              </w:rPr>
              <w:t>各设施</w:t>
            </w:r>
            <w:proofErr w:type="gramEnd"/>
            <w:r w:rsidRPr="006269F8">
              <w:rPr>
                <w:rFonts w:ascii="仿宋" w:eastAsia="仿宋" w:hAnsi="仿宋" w:hint="eastAsia"/>
                <w:i w:val="0"/>
                <w:lang w:val="zh-CN" w:eastAsia="zh-CN"/>
              </w:rPr>
              <w:t>细节，设计方案能体现出舒适人性化、美观文创性、安全耐久协调性设计原则的加3分。</w:t>
            </w:r>
          </w:p>
          <w:p w14:paraId="48EF5F64" w14:textId="0BEFCE86" w:rsidR="006269F8" w:rsidRPr="006269F8" w:rsidRDefault="006269F8" w:rsidP="00A34545">
            <w:pPr>
              <w:pStyle w:val="a5"/>
              <w:rPr>
                <w:rFonts w:ascii="仿宋" w:eastAsia="仿宋" w:hAnsi="仿宋"/>
                <w:i w:val="0"/>
                <w:lang w:val="zh-CN" w:eastAsia="zh-CN"/>
              </w:rPr>
            </w:pPr>
            <w:r w:rsidRPr="006269F8">
              <w:rPr>
                <w:rFonts w:ascii="仿宋" w:eastAsia="仿宋" w:hAnsi="仿宋" w:hint="eastAsia"/>
                <w:i w:val="0"/>
                <w:lang w:val="zh-CN" w:eastAsia="zh-CN"/>
              </w:rPr>
              <w:t>3、投标人根据招标文件“服务内容”提供背街小巷人文环境基础设施一体化设计提升方案，方案内容包含①背街小巷人文环境基础设施现状排查措施、②保护街</w:t>
            </w:r>
            <w:r w:rsidR="009329D2">
              <w:rPr>
                <w:rFonts w:ascii="仿宋" w:eastAsia="仿宋" w:hAnsi="仿宋" w:hint="eastAsia"/>
                <w:i w:val="0"/>
                <w:lang w:val="zh-CN" w:eastAsia="zh-CN"/>
              </w:rPr>
              <w:t>道历史文化遗迹保护措施③景观标识、公共艺术品和休闲设施增补提升</w:t>
            </w:r>
            <w:r w:rsidRPr="006269F8">
              <w:rPr>
                <w:rFonts w:ascii="仿宋" w:eastAsia="仿宋" w:hAnsi="仿宋" w:hint="eastAsia"/>
                <w:i w:val="0"/>
                <w:lang w:val="zh-CN" w:eastAsia="zh-CN"/>
              </w:rPr>
              <w:t>④社区活动空间和文化景观基础设施完善方案⑤特殊人群人文关怀基础设施完善方案</w:t>
            </w:r>
            <w:r w:rsidR="009329D2">
              <w:rPr>
                <w:rFonts w:ascii="仿宋" w:eastAsia="仿宋" w:hAnsi="仿宋" w:hint="eastAsia"/>
                <w:i w:val="0"/>
                <w:lang w:val="zh-CN" w:eastAsia="zh-CN"/>
              </w:rPr>
              <w:t>，</w:t>
            </w:r>
            <w:r w:rsidRPr="006269F8">
              <w:rPr>
                <w:rFonts w:ascii="仿宋" w:eastAsia="仿宋" w:hAnsi="仿宋" w:hint="eastAsia"/>
                <w:i w:val="0"/>
                <w:lang w:val="zh-CN" w:eastAsia="zh-CN"/>
              </w:rPr>
              <w:t>以上内容齐备且贴合项目特点的得</w:t>
            </w:r>
            <w:r w:rsidRPr="006269F8">
              <w:rPr>
                <w:rFonts w:ascii="仿宋" w:eastAsia="仿宋" w:hAnsi="仿宋" w:hint="eastAsia"/>
                <w:i w:val="0"/>
                <w:lang w:eastAsia="zh-CN"/>
              </w:rPr>
              <w:t>10</w:t>
            </w:r>
            <w:r w:rsidRPr="006269F8">
              <w:rPr>
                <w:rFonts w:ascii="仿宋" w:eastAsia="仿宋" w:hAnsi="仿宋" w:hint="eastAsia"/>
                <w:i w:val="0"/>
                <w:lang w:val="zh-CN" w:eastAsia="zh-CN"/>
              </w:rPr>
              <w:t>分，每少提供一项或每有一项</w:t>
            </w:r>
            <w:proofErr w:type="gramStart"/>
            <w:r w:rsidRPr="006269F8">
              <w:rPr>
                <w:rFonts w:ascii="仿宋" w:eastAsia="仿宋" w:hAnsi="仿宋" w:hint="eastAsia"/>
                <w:i w:val="0"/>
                <w:lang w:val="zh-CN" w:eastAsia="zh-CN"/>
              </w:rPr>
              <w:t>不</w:t>
            </w:r>
            <w:proofErr w:type="gramEnd"/>
            <w:r w:rsidRPr="006269F8">
              <w:rPr>
                <w:rFonts w:ascii="仿宋" w:eastAsia="仿宋" w:hAnsi="仿宋" w:hint="eastAsia"/>
                <w:i w:val="0"/>
                <w:lang w:val="zh-CN" w:eastAsia="zh-CN"/>
              </w:rPr>
              <w:t>贴合项目特点的扣</w:t>
            </w:r>
            <w:r w:rsidR="00BD0BBA">
              <w:rPr>
                <w:rFonts w:ascii="仿宋" w:eastAsia="仿宋" w:hAnsi="仿宋" w:hint="eastAsia"/>
                <w:i w:val="0"/>
                <w:lang w:val="zh-CN" w:eastAsia="zh-CN"/>
              </w:rPr>
              <w:t>2</w:t>
            </w:r>
            <w:r w:rsidRPr="006269F8">
              <w:rPr>
                <w:rFonts w:ascii="仿宋" w:eastAsia="仿宋" w:hAnsi="仿宋" w:hint="eastAsia"/>
                <w:i w:val="0"/>
                <w:lang w:val="zh-CN" w:eastAsia="zh-CN"/>
              </w:rPr>
              <w:t>分扣完为止。</w:t>
            </w:r>
            <w:proofErr w:type="gramStart"/>
            <w:r w:rsidRPr="006269F8">
              <w:rPr>
                <w:rFonts w:ascii="仿宋" w:eastAsia="仿宋" w:hAnsi="仿宋" w:hint="eastAsia"/>
                <w:i w:val="0"/>
                <w:lang w:val="zh-CN" w:eastAsia="zh-CN"/>
              </w:rPr>
              <w:t>另方案</w:t>
            </w:r>
            <w:proofErr w:type="gramEnd"/>
            <w:r w:rsidRPr="006269F8">
              <w:rPr>
                <w:rFonts w:ascii="仿宋" w:eastAsia="仿宋" w:hAnsi="仿宋" w:hint="eastAsia"/>
                <w:i w:val="0"/>
                <w:lang w:val="zh-CN" w:eastAsia="zh-CN"/>
              </w:rPr>
              <w:t>的制定能体现出彭州特色的人文景观，对特殊人群的人性化特殊关怀加</w:t>
            </w:r>
            <w:r w:rsidRPr="006269F8">
              <w:rPr>
                <w:rFonts w:ascii="仿宋" w:eastAsia="仿宋" w:hAnsi="仿宋" w:hint="eastAsia"/>
                <w:i w:val="0"/>
                <w:lang w:eastAsia="zh-CN"/>
              </w:rPr>
              <w:t>4</w:t>
            </w:r>
            <w:r w:rsidRPr="006269F8">
              <w:rPr>
                <w:rFonts w:ascii="仿宋" w:eastAsia="仿宋" w:hAnsi="仿宋" w:hint="eastAsia"/>
                <w:i w:val="0"/>
                <w:lang w:val="zh-CN" w:eastAsia="zh-CN"/>
              </w:rPr>
              <w:t>分。</w:t>
            </w:r>
          </w:p>
          <w:p w14:paraId="750E2C85" w14:textId="1F208EE1" w:rsidR="006269F8" w:rsidRPr="006269F8" w:rsidRDefault="006269F8" w:rsidP="00BD0BBA">
            <w:pPr>
              <w:pStyle w:val="a5"/>
              <w:rPr>
                <w:rFonts w:ascii="仿宋" w:eastAsia="仿宋" w:hAnsi="仿宋"/>
                <w:i w:val="0"/>
                <w:lang w:val="zh-CN" w:eastAsia="zh-CN"/>
              </w:rPr>
            </w:pPr>
            <w:r w:rsidRPr="006269F8">
              <w:rPr>
                <w:rFonts w:ascii="仿宋" w:eastAsia="仿宋" w:hAnsi="仿宋" w:hint="eastAsia"/>
                <w:i w:val="0"/>
                <w:lang w:val="zh-CN" w:eastAsia="zh-CN"/>
              </w:rPr>
              <w:t>4、投标人根据招标文件“服务内容”提供背街小巷绿化基</w:t>
            </w:r>
            <w:r w:rsidR="009329D2">
              <w:rPr>
                <w:rFonts w:ascii="仿宋" w:eastAsia="仿宋" w:hAnsi="仿宋" w:hint="eastAsia"/>
                <w:i w:val="0"/>
                <w:lang w:val="zh-CN" w:eastAsia="zh-CN"/>
              </w:rPr>
              <w:t>础设施一体化设计提升方案，方案内容包含①</w:t>
            </w:r>
            <w:r w:rsidRPr="006269F8">
              <w:rPr>
                <w:rFonts w:ascii="仿宋" w:eastAsia="仿宋" w:hAnsi="仿宋" w:hint="eastAsia"/>
                <w:i w:val="0"/>
                <w:lang w:val="zh-CN" w:eastAsia="zh-CN"/>
              </w:rPr>
              <w:t>微绿地小游园设计打造、②现有名木古树保护措施、③特色</w:t>
            </w:r>
            <w:proofErr w:type="gramStart"/>
            <w:r w:rsidRPr="006269F8">
              <w:rPr>
                <w:rFonts w:ascii="仿宋" w:eastAsia="仿宋" w:hAnsi="仿宋" w:hint="eastAsia"/>
                <w:i w:val="0"/>
                <w:lang w:val="zh-CN" w:eastAsia="zh-CN"/>
              </w:rPr>
              <w:t>艺术花箱设置</w:t>
            </w:r>
            <w:proofErr w:type="gramEnd"/>
            <w:r w:rsidRPr="006269F8">
              <w:rPr>
                <w:rFonts w:ascii="仿宋" w:eastAsia="仿宋" w:hAnsi="仿宋" w:hint="eastAsia"/>
                <w:i w:val="0"/>
                <w:lang w:val="zh-CN" w:eastAsia="zh-CN"/>
              </w:rPr>
              <w:t>及鲜花花境设计打造，以上内容齐备且贴合项目特点的得</w:t>
            </w:r>
            <w:r w:rsidRPr="006269F8">
              <w:rPr>
                <w:rFonts w:ascii="仿宋" w:eastAsia="仿宋" w:hAnsi="仿宋" w:hint="eastAsia"/>
                <w:i w:val="0"/>
                <w:lang w:eastAsia="zh-CN"/>
              </w:rPr>
              <w:t>6</w:t>
            </w:r>
            <w:r w:rsidRPr="006269F8">
              <w:rPr>
                <w:rFonts w:ascii="仿宋" w:eastAsia="仿宋" w:hAnsi="仿宋" w:hint="eastAsia"/>
                <w:i w:val="0"/>
                <w:lang w:val="zh-CN" w:eastAsia="zh-CN"/>
              </w:rPr>
              <w:t>分，每少提供一项或每有一项</w:t>
            </w:r>
            <w:proofErr w:type="gramStart"/>
            <w:r w:rsidRPr="006269F8">
              <w:rPr>
                <w:rFonts w:ascii="仿宋" w:eastAsia="仿宋" w:hAnsi="仿宋" w:hint="eastAsia"/>
                <w:i w:val="0"/>
                <w:lang w:val="zh-CN" w:eastAsia="zh-CN"/>
              </w:rPr>
              <w:t>不</w:t>
            </w:r>
            <w:proofErr w:type="gramEnd"/>
            <w:r w:rsidRPr="006269F8">
              <w:rPr>
                <w:rFonts w:ascii="仿宋" w:eastAsia="仿宋" w:hAnsi="仿宋" w:hint="eastAsia"/>
                <w:i w:val="0"/>
                <w:lang w:val="zh-CN" w:eastAsia="zh-CN"/>
              </w:rPr>
              <w:t>贴合项目特点的扣</w:t>
            </w:r>
            <w:r w:rsidR="00BD0BBA">
              <w:rPr>
                <w:rFonts w:ascii="仿宋" w:eastAsia="仿宋" w:hAnsi="仿宋" w:hint="eastAsia"/>
                <w:i w:val="0"/>
                <w:lang w:val="zh-CN" w:eastAsia="zh-CN"/>
              </w:rPr>
              <w:t>2</w:t>
            </w:r>
            <w:r w:rsidRPr="006269F8">
              <w:rPr>
                <w:rFonts w:ascii="仿宋" w:eastAsia="仿宋" w:hAnsi="仿宋" w:hint="eastAsia"/>
                <w:i w:val="0"/>
                <w:lang w:val="zh-CN" w:eastAsia="zh-CN"/>
              </w:rPr>
              <w:t>分扣完为止。</w:t>
            </w:r>
            <w:proofErr w:type="gramStart"/>
            <w:r w:rsidRPr="006269F8">
              <w:rPr>
                <w:rFonts w:ascii="仿宋" w:eastAsia="仿宋" w:hAnsi="仿宋" w:hint="eastAsia"/>
                <w:i w:val="0"/>
                <w:lang w:val="zh-CN" w:eastAsia="zh-CN"/>
              </w:rPr>
              <w:t>另方案</w:t>
            </w:r>
            <w:proofErr w:type="gramEnd"/>
            <w:r w:rsidRPr="006269F8">
              <w:rPr>
                <w:rFonts w:ascii="仿宋" w:eastAsia="仿宋" w:hAnsi="仿宋" w:hint="eastAsia"/>
                <w:i w:val="0"/>
                <w:lang w:val="zh-CN" w:eastAsia="zh-CN"/>
              </w:rPr>
              <w:t>中能体现出彭州特色绿化景观的加2分。</w:t>
            </w:r>
          </w:p>
        </w:tc>
        <w:tc>
          <w:tcPr>
            <w:tcW w:w="960" w:type="dxa"/>
            <w:tcBorders>
              <w:top w:val="single" w:sz="4" w:space="0" w:color="auto"/>
              <w:left w:val="single" w:sz="4" w:space="0" w:color="auto"/>
              <w:bottom w:val="single" w:sz="4" w:space="0" w:color="auto"/>
              <w:right w:val="single" w:sz="4" w:space="0" w:color="auto"/>
            </w:tcBorders>
            <w:vAlign w:val="center"/>
          </w:tcPr>
          <w:p w14:paraId="3BCEF2B0" w14:textId="77777777" w:rsidR="006269F8" w:rsidRPr="006269F8" w:rsidRDefault="006269F8" w:rsidP="00A34545">
            <w:pPr>
              <w:spacing w:line="360" w:lineRule="auto"/>
              <w:contextualSpacing/>
              <w:jc w:val="center"/>
              <w:rPr>
                <w:rFonts w:ascii="仿宋" w:eastAsia="仿宋" w:hAnsi="仿宋"/>
                <w:i w:val="0"/>
                <w:sz w:val="24"/>
                <w:szCs w:val="24"/>
              </w:rPr>
            </w:pPr>
            <w:r w:rsidRPr="006269F8">
              <w:rPr>
                <w:rFonts w:ascii="仿宋" w:eastAsia="仿宋" w:hAnsi="仿宋" w:hint="eastAsia"/>
                <w:i w:val="0"/>
                <w:sz w:val="24"/>
                <w:szCs w:val="24"/>
              </w:rPr>
              <w:t>审核资料</w:t>
            </w:r>
          </w:p>
        </w:tc>
      </w:tr>
      <w:tr w:rsidR="006269F8" w:rsidRPr="006269F8" w14:paraId="217515F0" w14:textId="77777777" w:rsidTr="00A34545">
        <w:trPr>
          <w:trHeight w:val="350"/>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14A4F663" w14:textId="77777777" w:rsidR="006269F8" w:rsidRPr="006269F8" w:rsidRDefault="006269F8" w:rsidP="00A34545">
            <w:pPr>
              <w:contextualSpacing/>
              <w:jc w:val="center"/>
              <w:rPr>
                <w:rFonts w:ascii="仿宋" w:eastAsia="仿宋" w:hAnsi="仿宋"/>
                <w:i w:val="0"/>
                <w:sz w:val="24"/>
                <w:szCs w:val="24"/>
              </w:rPr>
            </w:pPr>
            <w:r w:rsidRPr="006269F8">
              <w:rPr>
                <w:rFonts w:ascii="仿宋" w:eastAsia="仿宋" w:hAnsi="仿宋" w:hint="eastAsia"/>
                <w:i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14:paraId="178CDE4D" w14:textId="77777777" w:rsidR="006269F8" w:rsidRPr="006269F8" w:rsidRDefault="006269F8" w:rsidP="00A34545">
            <w:pPr>
              <w:pStyle w:val="a5"/>
              <w:rPr>
                <w:rFonts w:ascii="仿宋" w:eastAsia="仿宋" w:hAnsi="仿宋"/>
                <w:i w:val="0"/>
                <w:lang w:val="zh-CN"/>
              </w:rPr>
            </w:pPr>
            <w:r w:rsidRPr="006269F8">
              <w:rPr>
                <w:rFonts w:ascii="仿宋" w:eastAsia="仿宋" w:hAnsi="仿宋"/>
                <w:i w:val="0"/>
                <w:lang w:val="zh-CN"/>
              </w:rPr>
              <w:t>服务标准</w:t>
            </w:r>
          </w:p>
        </w:tc>
        <w:tc>
          <w:tcPr>
            <w:tcW w:w="709" w:type="dxa"/>
            <w:tcBorders>
              <w:top w:val="single" w:sz="4" w:space="0" w:color="auto"/>
              <w:left w:val="single" w:sz="4" w:space="0" w:color="auto"/>
              <w:bottom w:val="single" w:sz="4" w:space="0" w:color="auto"/>
              <w:right w:val="single" w:sz="4" w:space="0" w:color="auto"/>
            </w:tcBorders>
            <w:vAlign w:val="center"/>
          </w:tcPr>
          <w:p w14:paraId="1238FB81" w14:textId="779F6E79" w:rsidR="006269F8" w:rsidRPr="006269F8" w:rsidRDefault="006269F8" w:rsidP="00BD0BBA">
            <w:pPr>
              <w:pStyle w:val="a5"/>
              <w:rPr>
                <w:rFonts w:ascii="仿宋" w:eastAsia="仿宋" w:hAnsi="仿宋"/>
                <w:i w:val="0"/>
                <w:lang w:eastAsia="zh-CN"/>
              </w:rPr>
            </w:pPr>
            <w:r w:rsidRPr="006269F8">
              <w:rPr>
                <w:rFonts w:ascii="仿宋" w:eastAsia="仿宋" w:hAnsi="仿宋" w:hint="eastAsia"/>
                <w:i w:val="0"/>
                <w:lang w:val="zh-CN"/>
              </w:rPr>
              <w:t>1</w:t>
            </w:r>
            <w:r w:rsidR="00BD0BBA">
              <w:rPr>
                <w:rFonts w:ascii="仿宋" w:eastAsia="仿宋" w:hAnsi="仿宋" w:hint="eastAsia"/>
                <w:i w:val="0"/>
                <w:lang w:eastAsia="zh-CN"/>
              </w:rPr>
              <w:t>2</w:t>
            </w:r>
          </w:p>
        </w:tc>
        <w:tc>
          <w:tcPr>
            <w:tcW w:w="5953" w:type="dxa"/>
            <w:tcBorders>
              <w:top w:val="single" w:sz="4" w:space="0" w:color="auto"/>
              <w:left w:val="single" w:sz="4" w:space="0" w:color="auto"/>
              <w:bottom w:val="single" w:sz="4" w:space="0" w:color="auto"/>
              <w:right w:val="single" w:sz="4" w:space="0" w:color="auto"/>
            </w:tcBorders>
            <w:vAlign w:val="center"/>
          </w:tcPr>
          <w:p w14:paraId="2F153AF0" w14:textId="6E6C48D3" w:rsidR="006269F8" w:rsidRPr="006269F8" w:rsidRDefault="006269F8" w:rsidP="00BD0BBA">
            <w:pPr>
              <w:pStyle w:val="a5"/>
              <w:rPr>
                <w:rFonts w:ascii="仿宋" w:eastAsia="仿宋" w:hAnsi="仿宋"/>
                <w:i w:val="0"/>
                <w:lang w:val="zh-CN" w:eastAsia="zh-CN"/>
              </w:rPr>
            </w:pPr>
            <w:r w:rsidRPr="006269F8">
              <w:rPr>
                <w:rFonts w:ascii="仿宋" w:eastAsia="仿宋" w:hAnsi="仿宋" w:hint="eastAsia"/>
                <w:i w:val="0"/>
                <w:lang w:val="zh-CN" w:eastAsia="zh-CN"/>
              </w:rPr>
              <w:t>投标人根据招标文件要求提供的①背街小巷街道交通系统基础设施服务标准、②背街小巷街道界面基础设施服务标准、③背街小巷人文环境基础设施服务标准、④背街小巷绿化基础设施服务标准、齐备得1</w:t>
            </w:r>
            <w:r w:rsidR="00BD0BBA">
              <w:rPr>
                <w:rFonts w:ascii="仿宋" w:eastAsia="仿宋" w:hAnsi="仿宋" w:hint="eastAsia"/>
                <w:i w:val="0"/>
                <w:lang w:eastAsia="zh-CN"/>
              </w:rPr>
              <w:t>2</w:t>
            </w:r>
            <w:r w:rsidRPr="006269F8">
              <w:rPr>
                <w:rFonts w:ascii="仿宋" w:eastAsia="仿宋" w:hAnsi="仿宋" w:hint="eastAsia"/>
                <w:i w:val="0"/>
                <w:lang w:val="zh-CN" w:eastAsia="zh-CN"/>
              </w:rPr>
              <w:t>分，每有一项标准不满足扣</w:t>
            </w:r>
            <w:r w:rsidR="00BD0BBA">
              <w:rPr>
                <w:rFonts w:ascii="仿宋" w:eastAsia="仿宋" w:hAnsi="仿宋" w:hint="eastAsia"/>
                <w:i w:val="0"/>
                <w:lang w:val="zh-CN" w:eastAsia="zh-CN"/>
              </w:rPr>
              <w:t>3</w:t>
            </w:r>
            <w:r w:rsidRPr="006269F8">
              <w:rPr>
                <w:rFonts w:ascii="仿宋" w:eastAsia="仿宋" w:hAnsi="仿宋" w:hint="eastAsia"/>
                <w:i w:val="0"/>
                <w:lang w:val="zh-CN" w:eastAsia="zh-CN"/>
              </w:rPr>
              <w:t>分</w:t>
            </w:r>
            <w:r w:rsidR="009329D2">
              <w:rPr>
                <w:rFonts w:ascii="仿宋" w:eastAsia="仿宋" w:hAnsi="仿宋" w:hint="eastAsia"/>
                <w:i w:val="0"/>
                <w:lang w:val="zh-CN" w:eastAsia="zh-CN"/>
              </w:rPr>
              <w:t>扣完为止</w:t>
            </w:r>
            <w:r w:rsidRPr="006269F8">
              <w:rPr>
                <w:rFonts w:ascii="仿宋" w:eastAsia="仿宋" w:hAnsi="仿宋" w:hint="eastAsia"/>
                <w:i w:val="0"/>
                <w:lang w:val="zh-CN" w:eastAsia="zh-CN"/>
              </w:rPr>
              <w:t>。</w:t>
            </w:r>
          </w:p>
        </w:tc>
        <w:tc>
          <w:tcPr>
            <w:tcW w:w="960" w:type="dxa"/>
            <w:tcBorders>
              <w:top w:val="single" w:sz="4" w:space="0" w:color="auto"/>
              <w:left w:val="single" w:sz="4" w:space="0" w:color="auto"/>
              <w:bottom w:val="single" w:sz="4" w:space="0" w:color="auto"/>
              <w:right w:val="single" w:sz="4" w:space="0" w:color="auto"/>
            </w:tcBorders>
            <w:vAlign w:val="center"/>
          </w:tcPr>
          <w:p w14:paraId="5C82D011" w14:textId="77777777" w:rsidR="006269F8" w:rsidRPr="006269F8" w:rsidRDefault="006269F8" w:rsidP="00A34545">
            <w:pPr>
              <w:pStyle w:val="a5"/>
              <w:rPr>
                <w:rFonts w:ascii="仿宋" w:eastAsia="仿宋" w:hAnsi="仿宋"/>
                <w:i w:val="0"/>
                <w:lang w:val="zh-CN"/>
              </w:rPr>
            </w:pPr>
            <w:r w:rsidRPr="006269F8">
              <w:rPr>
                <w:rFonts w:ascii="仿宋" w:eastAsia="仿宋" w:hAnsi="仿宋" w:hint="eastAsia"/>
                <w:i w:val="0"/>
                <w:lang w:val="zh-CN"/>
              </w:rPr>
              <w:t>审核资料</w:t>
            </w:r>
          </w:p>
        </w:tc>
      </w:tr>
      <w:tr w:rsidR="006269F8" w:rsidRPr="006269F8" w14:paraId="1672DF71" w14:textId="77777777" w:rsidTr="00A34545">
        <w:trPr>
          <w:trHeight w:val="349"/>
          <w:jc w:val="center"/>
        </w:trPr>
        <w:tc>
          <w:tcPr>
            <w:tcW w:w="9575" w:type="dxa"/>
            <w:gridSpan w:val="6"/>
            <w:tcBorders>
              <w:top w:val="single" w:sz="4" w:space="0" w:color="auto"/>
              <w:left w:val="single" w:sz="4" w:space="0" w:color="auto"/>
              <w:bottom w:val="single" w:sz="4" w:space="0" w:color="auto"/>
              <w:right w:val="single" w:sz="4" w:space="0" w:color="auto"/>
            </w:tcBorders>
            <w:vAlign w:val="center"/>
          </w:tcPr>
          <w:p w14:paraId="23D75209" w14:textId="0C4E3589" w:rsidR="006269F8" w:rsidRPr="006269F8" w:rsidRDefault="006269F8" w:rsidP="00BD0BBA">
            <w:pPr>
              <w:snapToGrid w:val="0"/>
              <w:spacing w:line="360" w:lineRule="auto"/>
              <w:contextualSpacing/>
              <w:jc w:val="center"/>
              <w:rPr>
                <w:rFonts w:ascii="仿宋" w:eastAsia="仿宋" w:hAnsi="仿宋"/>
                <w:i w:val="0"/>
                <w:sz w:val="24"/>
                <w:szCs w:val="24"/>
                <w:lang w:eastAsia="zh-CN"/>
              </w:rPr>
            </w:pPr>
            <w:r w:rsidRPr="006269F8">
              <w:rPr>
                <w:rFonts w:ascii="仿宋" w:eastAsia="仿宋" w:hAnsi="仿宋" w:hint="eastAsia"/>
                <w:i w:val="0"/>
                <w:sz w:val="24"/>
                <w:szCs w:val="24"/>
                <w:lang w:eastAsia="zh-CN"/>
              </w:rPr>
              <w:t>履约能力及其它商务要求</w:t>
            </w:r>
            <w:r w:rsidR="00BD0BBA">
              <w:rPr>
                <w:rFonts w:ascii="仿宋" w:eastAsia="仿宋" w:hAnsi="仿宋" w:hint="eastAsia"/>
                <w:i w:val="0"/>
                <w:sz w:val="24"/>
                <w:szCs w:val="24"/>
                <w:lang w:eastAsia="zh-CN"/>
              </w:rPr>
              <w:t>8</w:t>
            </w:r>
            <w:r w:rsidRPr="006269F8">
              <w:rPr>
                <w:rFonts w:ascii="仿宋" w:eastAsia="仿宋" w:hAnsi="仿宋" w:hint="eastAsia"/>
                <w:i w:val="0"/>
                <w:sz w:val="24"/>
                <w:szCs w:val="24"/>
                <w:lang w:eastAsia="zh-CN"/>
              </w:rPr>
              <w:t>%</w:t>
            </w:r>
          </w:p>
        </w:tc>
      </w:tr>
      <w:tr w:rsidR="006269F8" w:rsidRPr="006269F8" w14:paraId="362A22B0" w14:textId="77777777" w:rsidTr="00A34545">
        <w:trPr>
          <w:trHeight w:val="416"/>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4FF2A00E" w14:textId="77777777" w:rsidR="006269F8" w:rsidRPr="006269F8" w:rsidRDefault="006269F8" w:rsidP="00A34545">
            <w:pPr>
              <w:contextualSpacing/>
              <w:jc w:val="center"/>
              <w:rPr>
                <w:rFonts w:ascii="仿宋" w:eastAsia="仿宋" w:hAnsi="仿宋"/>
                <w:i w:val="0"/>
                <w:sz w:val="24"/>
                <w:szCs w:val="24"/>
              </w:rPr>
            </w:pPr>
            <w:r w:rsidRPr="006269F8">
              <w:rPr>
                <w:rFonts w:ascii="仿宋" w:eastAsia="仿宋" w:hAnsi="仿宋" w:hint="eastAsia"/>
                <w:i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14:paraId="29F32728" w14:textId="77777777" w:rsidR="006269F8" w:rsidRPr="006269F8" w:rsidRDefault="006269F8" w:rsidP="00A34545">
            <w:pPr>
              <w:pStyle w:val="a5"/>
              <w:rPr>
                <w:rFonts w:ascii="仿宋" w:eastAsia="仿宋" w:hAnsi="仿宋"/>
                <w:i w:val="0"/>
                <w:lang w:val="zh-CN" w:eastAsia="zh-CN"/>
              </w:rPr>
            </w:pPr>
            <w:r w:rsidRPr="006269F8">
              <w:rPr>
                <w:rFonts w:ascii="仿宋" w:eastAsia="仿宋" w:hAnsi="仿宋" w:hint="eastAsia"/>
                <w:i w:val="0"/>
                <w:lang w:val="zh-CN" w:eastAsia="zh-CN"/>
              </w:rPr>
              <w:t>拟投入本项目岗位配置要求</w:t>
            </w:r>
          </w:p>
        </w:tc>
        <w:tc>
          <w:tcPr>
            <w:tcW w:w="709" w:type="dxa"/>
            <w:tcBorders>
              <w:top w:val="single" w:sz="4" w:space="0" w:color="auto"/>
              <w:left w:val="single" w:sz="4" w:space="0" w:color="auto"/>
              <w:bottom w:val="single" w:sz="4" w:space="0" w:color="auto"/>
              <w:right w:val="single" w:sz="4" w:space="0" w:color="auto"/>
            </w:tcBorders>
            <w:vAlign w:val="center"/>
          </w:tcPr>
          <w:p w14:paraId="7031FCD9" w14:textId="7C8C7112" w:rsidR="006269F8" w:rsidRPr="006269F8" w:rsidRDefault="00BD0BBA" w:rsidP="00A34545">
            <w:pPr>
              <w:pStyle w:val="a5"/>
              <w:jc w:val="center"/>
              <w:rPr>
                <w:rFonts w:ascii="仿宋" w:eastAsia="仿宋" w:hAnsi="仿宋"/>
                <w:i w:val="0"/>
                <w:lang w:val="zh-CN" w:eastAsia="zh-CN"/>
              </w:rPr>
            </w:pPr>
            <w:r>
              <w:rPr>
                <w:rFonts w:ascii="仿宋" w:eastAsia="仿宋" w:hAnsi="仿宋" w:hint="eastAsia"/>
                <w:i w:val="0"/>
                <w:lang w:eastAsia="zh-CN"/>
              </w:rPr>
              <w:t>5</w:t>
            </w:r>
          </w:p>
        </w:tc>
        <w:tc>
          <w:tcPr>
            <w:tcW w:w="5953" w:type="dxa"/>
            <w:tcBorders>
              <w:top w:val="single" w:sz="4" w:space="0" w:color="auto"/>
              <w:left w:val="single" w:sz="4" w:space="0" w:color="auto"/>
              <w:bottom w:val="single" w:sz="4" w:space="0" w:color="auto"/>
              <w:right w:val="single" w:sz="4" w:space="0" w:color="auto"/>
            </w:tcBorders>
            <w:vAlign w:val="center"/>
          </w:tcPr>
          <w:p w14:paraId="48BE106F" w14:textId="76DBE095" w:rsidR="006269F8" w:rsidRPr="006269F8" w:rsidRDefault="006269F8" w:rsidP="00BD0BBA">
            <w:pPr>
              <w:pStyle w:val="a5"/>
              <w:rPr>
                <w:rFonts w:ascii="仿宋" w:eastAsia="仿宋" w:hAnsi="仿宋"/>
                <w:i w:val="0"/>
                <w:lang w:val="zh-CN" w:eastAsia="zh-CN"/>
              </w:rPr>
            </w:pPr>
            <w:r w:rsidRPr="006269F8">
              <w:rPr>
                <w:rFonts w:ascii="仿宋" w:eastAsia="仿宋" w:hAnsi="仿宋" w:hint="eastAsia"/>
                <w:i w:val="0"/>
                <w:lang w:val="zh-CN" w:eastAsia="zh-CN"/>
              </w:rPr>
              <w:t>投标人为本项目配置的岗位满足招标文件“拟投入本项目岗位配置要求”的得</w:t>
            </w:r>
            <w:r w:rsidR="00BD0BBA">
              <w:rPr>
                <w:rFonts w:ascii="仿宋" w:eastAsia="仿宋" w:hAnsi="仿宋" w:hint="eastAsia"/>
                <w:i w:val="0"/>
                <w:lang w:eastAsia="zh-CN"/>
              </w:rPr>
              <w:t>3</w:t>
            </w:r>
            <w:r w:rsidRPr="006269F8">
              <w:rPr>
                <w:rFonts w:ascii="仿宋" w:eastAsia="仿宋" w:hAnsi="仿宋" w:hint="eastAsia"/>
                <w:i w:val="0"/>
                <w:lang w:val="zh-CN" w:eastAsia="zh-CN"/>
              </w:rPr>
              <w:t>分，在此基础上，项目负责</w:t>
            </w:r>
            <w:r w:rsidRPr="006269F8">
              <w:rPr>
                <w:rFonts w:ascii="仿宋" w:eastAsia="仿宋" w:hAnsi="仿宋" w:hint="eastAsia"/>
                <w:i w:val="0"/>
                <w:lang w:eastAsia="zh-CN"/>
              </w:rPr>
              <w:t>岗配备人员</w:t>
            </w:r>
            <w:r w:rsidRPr="006269F8">
              <w:rPr>
                <w:rFonts w:ascii="仿宋" w:eastAsia="仿宋" w:hAnsi="仿宋" w:hint="eastAsia"/>
                <w:i w:val="0"/>
                <w:lang w:val="zh-CN" w:eastAsia="zh-CN"/>
              </w:rPr>
              <w:t>具有与市政相关的职称证书的加2分最多加2</w:t>
            </w:r>
            <w:r w:rsidRPr="006269F8">
              <w:rPr>
                <w:rFonts w:ascii="仿宋" w:eastAsia="仿宋" w:hAnsi="仿宋" w:hint="eastAsia"/>
                <w:i w:val="0"/>
                <w:lang w:val="zh-CN" w:eastAsia="zh-CN"/>
              </w:rPr>
              <w:lastRenderedPageBreak/>
              <w:t>分（提供以上</w:t>
            </w:r>
            <w:r w:rsidRPr="006269F8">
              <w:rPr>
                <w:rFonts w:ascii="仿宋" w:eastAsia="仿宋" w:hAnsi="仿宋" w:hint="eastAsia"/>
                <w:i w:val="0"/>
                <w:lang w:eastAsia="zh-CN"/>
              </w:rPr>
              <w:t>岗位配备</w:t>
            </w:r>
            <w:r w:rsidRPr="006269F8">
              <w:rPr>
                <w:rFonts w:ascii="仿宋" w:eastAsia="仿宋" w:hAnsi="仿宋" w:hint="eastAsia"/>
                <w:i w:val="0"/>
                <w:lang w:val="zh-CN" w:eastAsia="zh-CN"/>
              </w:rPr>
              <w:t>人员为投标人本公司人员的在职证明、证书复印件、工作经验证明材料加盖投标人公章佐证得分）</w:t>
            </w:r>
          </w:p>
        </w:tc>
        <w:tc>
          <w:tcPr>
            <w:tcW w:w="960" w:type="dxa"/>
            <w:tcBorders>
              <w:top w:val="single" w:sz="4" w:space="0" w:color="auto"/>
              <w:left w:val="single" w:sz="4" w:space="0" w:color="auto"/>
              <w:bottom w:val="single" w:sz="4" w:space="0" w:color="auto"/>
              <w:right w:val="single" w:sz="4" w:space="0" w:color="auto"/>
            </w:tcBorders>
            <w:vAlign w:val="center"/>
          </w:tcPr>
          <w:p w14:paraId="3E89590D" w14:textId="77777777" w:rsidR="006269F8" w:rsidRPr="006269F8" w:rsidRDefault="006269F8" w:rsidP="00A34545">
            <w:pPr>
              <w:pStyle w:val="a5"/>
              <w:rPr>
                <w:rFonts w:ascii="仿宋" w:eastAsia="仿宋" w:hAnsi="仿宋"/>
                <w:i w:val="0"/>
                <w:lang w:val="zh-CN"/>
              </w:rPr>
            </w:pPr>
            <w:r w:rsidRPr="006269F8">
              <w:rPr>
                <w:rFonts w:ascii="仿宋" w:eastAsia="仿宋" w:hAnsi="仿宋" w:hint="eastAsia"/>
                <w:i w:val="0"/>
                <w:lang w:val="zh-CN"/>
              </w:rPr>
              <w:lastRenderedPageBreak/>
              <w:t>审核资料</w:t>
            </w:r>
          </w:p>
        </w:tc>
      </w:tr>
      <w:tr w:rsidR="006269F8" w:rsidRPr="006269F8" w14:paraId="173C91A1" w14:textId="77777777" w:rsidTr="00A34545">
        <w:trPr>
          <w:trHeight w:val="416"/>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0981810C" w14:textId="77777777" w:rsidR="006269F8" w:rsidRPr="006269F8" w:rsidRDefault="006269F8" w:rsidP="00A34545">
            <w:pPr>
              <w:contextualSpacing/>
              <w:jc w:val="center"/>
              <w:rPr>
                <w:rFonts w:ascii="仿宋" w:eastAsia="仿宋" w:hAnsi="仿宋"/>
                <w:i w:val="0"/>
                <w:sz w:val="24"/>
                <w:szCs w:val="24"/>
              </w:rPr>
            </w:pPr>
            <w:r w:rsidRPr="006269F8">
              <w:rPr>
                <w:rFonts w:ascii="仿宋" w:eastAsia="仿宋" w:hAnsi="仿宋" w:hint="eastAsia"/>
                <w:i w:val="0"/>
                <w:sz w:val="24"/>
                <w:szCs w:val="24"/>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tcPr>
          <w:p w14:paraId="48406B4C" w14:textId="77777777" w:rsidR="006269F8" w:rsidRPr="006269F8" w:rsidRDefault="006269F8" w:rsidP="00A34545">
            <w:pPr>
              <w:jc w:val="center"/>
              <w:rPr>
                <w:rFonts w:ascii="仿宋" w:eastAsia="仿宋" w:hAnsi="仿宋" w:cs="宋体"/>
                <w:i w:val="0"/>
                <w:sz w:val="24"/>
                <w:szCs w:val="24"/>
              </w:rPr>
            </w:pPr>
            <w:r w:rsidRPr="006269F8">
              <w:rPr>
                <w:rFonts w:ascii="仿宋" w:eastAsia="仿宋" w:hAnsi="仿宋" w:cs="宋体" w:hint="eastAsia"/>
                <w:i w:val="0"/>
                <w:sz w:val="24"/>
                <w:szCs w:val="24"/>
              </w:rPr>
              <w:t>投标人业绩</w:t>
            </w:r>
          </w:p>
        </w:tc>
        <w:tc>
          <w:tcPr>
            <w:tcW w:w="709" w:type="dxa"/>
            <w:tcBorders>
              <w:top w:val="single" w:sz="4" w:space="0" w:color="auto"/>
              <w:left w:val="single" w:sz="4" w:space="0" w:color="auto"/>
              <w:bottom w:val="single" w:sz="4" w:space="0" w:color="auto"/>
              <w:right w:val="single" w:sz="4" w:space="0" w:color="auto"/>
            </w:tcBorders>
            <w:vAlign w:val="center"/>
          </w:tcPr>
          <w:p w14:paraId="6A611674" w14:textId="77777777" w:rsidR="006269F8" w:rsidRPr="006269F8" w:rsidRDefault="006269F8" w:rsidP="00A34545">
            <w:pPr>
              <w:jc w:val="center"/>
              <w:rPr>
                <w:rFonts w:ascii="仿宋" w:eastAsia="仿宋" w:hAnsi="仿宋" w:cs="宋体"/>
                <w:i w:val="0"/>
                <w:sz w:val="24"/>
                <w:szCs w:val="24"/>
              </w:rPr>
            </w:pPr>
            <w:r w:rsidRPr="006269F8">
              <w:rPr>
                <w:rFonts w:ascii="仿宋" w:eastAsia="仿宋" w:hAnsi="仿宋" w:cs="宋体" w:hint="eastAsia"/>
                <w:i w:val="0"/>
                <w:sz w:val="24"/>
                <w:szCs w:val="24"/>
              </w:rPr>
              <w:t>1</w:t>
            </w:r>
          </w:p>
        </w:tc>
        <w:tc>
          <w:tcPr>
            <w:tcW w:w="5953" w:type="dxa"/>
            <w:tcBorders>
              <w:top w:val="single" w:sz="4" w:space="0" w:color="auto"/>
              <w:left w:val="single" w:sz="4" w:space="0" w:color="auto"/>
              <w:bottom w:val="single" w:sz="4" w:space="0" w:color="auto"/>
              <w:right w:val="single" w:sz="4" w:space="0" w:color="auto"/>
            </w:tcBorders>
            <w:vAlign w:val="center"/>
          </w:tcPr>
          <w:p w14:paraId="29A743CC" w14:textId="77777777" w:rsidR="006269F8" w:rsidRPr="006269F8" w:rsidRDefault="006269F8" w:rsidP="00A34545">
            <w:pPr>
              <w:pStyle w:val="a5"/>
              <w:rPr>
                <w:rFonts w:ascii="仿宋" w:eastAsia="仿宋" w:hAnsi="仿宋"/>
                <w:i w:val="0"/>
                <w:lang w:val="zh-CN" w:eastAsia="zh-CN"/>
              </w:rPr>
            </w:pPr>
            <w:r w:rsidRPr="006269F8">
              <w:rPr>
                <w:rFonts w:ascii="仿宋" w:eastAsia="仿宋" w:hAnsi="仿宋" w:cs="仿宋" w:hint="eastAsia"/>
                <w:i w:val="0"/>
                <w:kern w:val="0"/>
                <w:lang w:eastAsia="zh-CN"/>
              </w:rPr>
              <w:t>1、投标人提供2017年1月1日以来的类似项目业绩的，有一个得1分最多得1分。（提供业绩合同复印件加盖投标人公章佐证得分）</w:t>
            </w:r>
          </w:p>
        </w:tc>
        <w:tc>
          <w:tcPr>
            <w:tcW w:w="960" w:type="dxa"/>
            <w:tcBorders>
              <w:top w:val="single" w:sz="4" w:space="0" w:color="auto"/>
              <w:left w:val="single" w:sz="4" w:space="0" w:color="auto"/>
              <w:bottom w:val="single" w:sz="4" w:space="0" w:color="auto"/>
              <w:right w:val="single" w:sz="4" w:space="0" w:color="auto"/>
            </w:tcBorders>
            <w:vAlign w:val="center"/>
          </w:tcPr>
          <w:p w14:paraId="10E0B2EB" w14:textId="77777777" w:rsidR="006269F8" w:rsidRPr="006269F8" w:rsidRDefault="006269F8" w:rsidP="00A34545">
            <w:pPr>
              <w:snapToGrid w:val="0"/>
              <w:rPr>
                <w:rFonts w:ascii="仿宋" w:eastAsia="仿宋" w:hAnsi="仿宋"/>
                <w:i w:val="0"/>
                <w:sz w:val="24"/>
                <w:szCs w:val="24"/>
              </w:rPr>
            </w:pPr>
            <w:r w:rsidRPr="006269F8">
              <w:rPr>
                <w:rFonts w:ascii="仿宋" w:eastAsia="仿宋" w:hAnsi="仿宋" w:hint="eastAsia"/>
                <w:i w:val="0"/>
                <w:sz w:val="24"/>
                <w:szCs w:val="24"/>
              </w:rPr>
              <w:t>审核资料</w:t>
            </w:r>
          </w:p>
        </w:tc>
      </w:tr>
      <w:tr w:rsidR="006269F8" w:rsidRPr="006269F8" w14:paraId="3DEE9ACC" w14:textId="77777777" w:rsidTr="00A34545">
        <w:trPr>
          <w:trHeight w:val="439"/>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09AB8012" w14:textId="77777777" w:rsidR="006269F8" w:rsidRPr="006269F8" w:rsidRDefault="006269F8" w:rsidP="00A34545">
            <w:pPr>
              <w:contextualSpacing/>
              <w:jc w:val="center"/>
              <w:rPr>
                <w:rFonts w:ascii="仿宋" w:eastAsia="仿宋" w:hAnsi="仿宋"/>
                <w:i w:val="0"/>
                <w:sz w:val="24"/>
                <w:szCs w:val="24"/>
              </w:rPr>
            </w:pPr>
            <w:r w:rsidRPr="006269F8">
              <w:rPr>
                <w:rFonts w:ascii="仿宋" w:eastAsia="仿宋" w:hAnsi="仿宋" w:hint="eastAsia"/>
                <w:i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14:paraId="135CD6F5" w14:textId="77777777" w:rsidR="006269F8" w:rsidRPr="006269F8" w:rsidRDefault="006269F8" w:rsidP="00A34545">
            <w:pPr>
              <w:rPr>
                <w:rFonts w:ascii="仿宋" w:eastAsia="仿宋" w:hAnsi="仿宋" w:cs="宋体"/>
                <w:i w:val="0"/>
                <w:sz w:val="24"/>
                <w:szCs w:val="24"/>
              </w:rPr>
            </w:pPr>
            <w:r w:rsidRPr="006269F8">
              <w:rPr>
                <w:rFonts w:ascii="仿宋" w:eastAsia="仿宋" w:hAnsi="仿宋" w:cs="宋体" w:hint="eastAsia"/>
                <w:i w:val="0"/>
                <w:sz w:val="24"/>
                <w:szCs w:val="24"/>
              </w:rPr>
              <w:t>投标文件规范性</w:t>
            </w:r>
          </w:p>
        </w:tc>
        <w:tc>
          <w:tcPr>
            <w:tcW w:w="709" w:type="dxa"/>
            <w:tcBorders>
              <w:top w:val="single" w:sz="4" w:space="0" w:color="auto"/>
              <w:left w:val="single" w:sz="4" w:space="0" w:color="auto"/>
              <w:bottom w:val="single" w:sz="4" w:space="0" w:color="auto"/>
              <w:right w:val="single" w:sz="4" w:space="0" w:color="auto"/>
            </w:tcBorders>
            <w:vAlign w:val="center"/>
          </w:tcPr>
          <w:p w14:paraId="6BAF331E" w14:textId="77777777" w:rsidR="006269F8" w:rsidRPr="006269F8" w:rsidRDefault="006269F8" w:rsidP="00A34545">
            <w:pPr>
              <w:jc w:val="center"/>
              <w:rPr>
                <w:rFonts w:ascii="仿宋" w:eastAsia="仿宋" w:hAnsi="仿宋" w:cs="宋体"/>
                <w:i w:val="0"/>
                <w:sz w:val="24"/>
                <w:szCs w:val="24"/>
              </w:rPr>
            </w:pPr>
            <w:r w:rsidRPr="006269F8">
              <w:rPr>
                <w:rFonts w:ascii="仿宋" w:eastAsia="仿宋" w:hAnsi="仿宋" w:cs="宋体" w:hint="eastAsia"/>
                <w:i w:val="0"/>
                <w:sz w:val="24"/>
                <w:szCs w:val="24"/>
              </w:rPr>
              <w:t>2</w:t>
            </w:r>
          </w:p>
        </w:tc>
        <w:tc>
          <w:tcPr>
            <w:tcW w:w="5953" w:type="dxa"/>
            <w:tcBorders>
              <w:top w:val="single" w:sz="4" w:space="0" w:color="auto"/>
              <w:left w:val="single" w:sz="4" w:space="0" w:color="auto"/>
              <w:bottom w:val="single" w:sz="4" w:space="0" w:color="auto"/>
              <w:right w:val="single" w:sz="4" w:space="0" w:color="auto"/>
            </w:tcBorders>
            <w:vAlign w:val="center"/>
          </w:tcPr>
          <w:p w14:paraId="3B48F5FE" w14:textId="77777777" w:rsidR="006269F8" w:rsidRPr="006269F8" w:rsidRDefault="006269F8" w:rsidP="00A34545">
            <w:pPr>
              <w:rPr>
                <w:rFonts w:ascii="仿宋" w:eastAsia="仿宋" w:hAnsi="仿宋"/>
                <w:i w:val="0"/>
                <w:sz w:val="24"/>
                <w:szCs w:val="24"/>
                <w:lang w:eastAsia="zh-CN"/>
              </w:rPr>
            </w:pPr>
            <w:r w:rsidRPr="006269F8">
              <w:rPr>
                <w:rFonts w:ascii="仿宋" w:eastAsia="仿宋" w:hAnsi="仿宋" w:cs="宋体" w:hint="eastAsia"/>
                <w:i w:val="0"/>
                <w:sz w:val="24"/>
                <w:szCs w:val="24"/>
                <w:lang w:eastAsia="zh-CN"/>
              </w:rPr>
              <w:t>投标文件的编制、制作规范、装订完全满足招标文件要求，没有细微偏差得2分，有一项细微偏差扣0.5分，直到至本项分值扣完为止。</w:t>
            </w:r>
          </w:p>
        </w:tc>
        <w:tc>
          <w:tcPr>
            <w:tcW w:w="960" w:type="dxa"/>
            <w:tcBorders>
              <w:top w:val="single" w:sz="4" w:space="0" w:color="auto"/>
              <w:left w:val="single" w:sz="4" w:space="0" w:color="auto"/>
              <w:bottom w:val="single" w:sz="4" w:space="0" w:color="auto"/>
              <w:right w:val="single" w:sz="4" w:space="0" w:color="auto"/>
            </w:tcBorders>
            <w:vAlign w:val="center"/>
          </w:tcPr>
          <w:p w14:paraId="7911E0EB" w14:textId="77777777" w:rsidR="006269F8" w:rsidRPr="006269F8" w:rsidRDefault="006269F8" w:rsidP="00A34545">
            <w:pPr>
              <w:jc w:val="center"/>
              <w:rPr>
                <w:rFonts w:ascii="仿宋" w:eastAsia="仿宋" w:hAnsi="仿宋"/>
                <w:i w:val="0"/>
                <w:sz w:val="24"/>
                <w:szCs w:val="24"/>
              </w:rPr>
            </w:pPr>
            <w:r w:rsidRPr="006269F8">
              <w:rPr>
                <w:rFonts w:ascii="仿宋" w:eastAsia="仿宋" w:hAnsi="仿宋" w:hint="eastAsia"/>
                <w:i w:val="0"/>
                <w:sz w:val="24"/>
                <w:szCs w:val="24"/>
              </w:rPr>
              <w:t>审核投标文件</w:t>
            </w:r>
          </w:p>
        </w:tc>
      </w:tr>
    </w:tbl>
    <w:p w14:paraId="623940F0" w14:textId="77777777" w:rsidR="00ED4968" w:rsidRPr="00ED4968" w:rsidRDefault="00ED4968">
      <w:pPr>
        <w:contextualSpacing/>
        <w:rPr>
          <w:rFonts w:ascii="仿宋" w:eastAsia="仿宋" w:hAnsi="仿宋"/>
          <w:i w:val="0"/>
          <w:color w:val="auto"/>
          <w:sz w:val="24"/>
          <w:szCs w:val="24"/>
          <w:lang w:eastAsia="zh-CN"/>
        </w:rPr>
      </w:pPr>
    </w:p>
    <w:p w14:paraId="59A487E9" w14:textId="77777777" w:rsidR="002D46FB" w:rsidRPr="00D135FF" w:rsidRDefault="005E2480">
      <w:pPr>
        <w:contextualSpacing/>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注</w:t>
      </w:r>
      <w:r w:rsidRPr="00D135FF">
        <w:rPr>
          <w:rFonts w:ascii="仿宋" w:eastAsia="仿宋" w:hAnsi="仿宋"/>
          <w:i w:val="0"/>
          <w:color w:val="auto"/>
          <w:sz w:val="24"/>
          <w:szCs w:val="24"/>
          <w:lang w:eastAsia="zh-CN"/>
        </w:rPr>
        <w:t>：</w:t>
      </w:r>
    </w:p>
    <w:p w14:paraId="17FEDA6D" w14:textId="77777777" w:rsidR="002D46FB" w:rsidRPr="00D135FF" w:rsidRDefault="005E2480">
      <w:pPr>
        <w:widowControl w:val="0"/>
        <w:numPr>
          <w:ilvl w:val="0"/>
          <w:numId w:val="5"/>
        </w:numPr>
        <w:contextualSpacing/>
        <w:jc w:val="both"/>
        <w:rPr>
          <w:rFonts w:eastAsia="仿宋" w:hAnsi="宋体"/>
          <w:i w:val="0"/>
          <w:color w:val="auto"/>
          <w:sz w:val="24"/>
          <w:szCs w:val="24"/>
          <w:lang w:eastAsia="zh-CN"/>
        </w:rPr>
      </w:pPr>
      <w:r w:rsidRPr="00D135FF">
        <w:rPr>
          <w:rFonts w:eastAsia="仿宋" w:hAnsi="宋体" w:hint="eastAsia"/>
          <w:i w:val="0"/>
          <w:color w:val="auto"/>
          <w:sz w:val="24"/>
          <w:szCs w:val="24"/>
          <w:lang w:eastAsia="zh-CN"/>
        </w:rPr>
        <w:t>有效最低投标</w:t>
      </w:r>
      <w:proofErr w:type="gramStart"/>
      <w:r w:rsidRPr="00D135FF">
        <w:rPr>
          <w:rFonts w:eastAsia="仿宋" w:hAnsi="宋体" w:hint="eastAsia"/>
          <w:i w:val="0"/>
          <w:color w:val="auto"/>
          <w:sz w:val="24"/>
          <w:szCs w:val="24"/>
          <w:lang w:eastAsia="zh-CN"/>
        </w:rPr>
        <w:t>报价指</w:t>
      </w:r>
      <w:proofErr w:type="gramEnd"/>
      <w:r w:rsidRPr="00D135FF">
        <w:rPr>
          <w:rFonts w:eastAsia="仿宋" w:hAnsi="宋体" w:hint="eastAsia"/>
          <w:i w:val="0"/>
          <w:color w:val="auto"/>
          <w:sz w:val="24"/>
          <w:szCs w:val="24"/>
          <w:lang w:eastAsia="zh-CN"/>
        </w:rPr>
        <w:t>通过资质、资格、符合性审查且不超过采购预算的投标报价。</w:t>
      </w:r>
    </w:p>
    <w:p w14:paraId="270E46D7" w14:textId="77777777" w:rsidR="002D46FB" w:rsidRPr="00D135FF" w:rsidRDefault="005E2480">
      <w:pPr>
        <w:widowControl w:val="0"/>
        <w:numPr>
          <w:ilvl w:val="0"/>
          <w:numId w:val="5"/>
        </w:numPr>
        <w:contextualSpacing/>
        <w:jc w:val="both"/>
        <w:rPr>
          <w:rFonts w:eastAsia="仿宋" w:hAnsi="宋体"/>
          <w:i w:val="0"/>
          <w:color w:val="auto"/>
          <w:sz w:val="24"/>
          <w:szCs w:val="24"/>
          <w:lang w:eastAsia="zh-CN"/>
        </w:rPr>
      </w:pPr>
      <w:r w:rsidRPr="00D135FF">
        <w:rPr>
          <w:rFonts w:eastAsia="仿宋" w:hAnsi="宋体" w:hint="eastAsia"/>
          <w:i w:val="0"/>
          <w:color w:val="auto"/>
          <w:sz w:val="24"/>
          <w:szCs w:val="24"/>
          <w:lang w:eastAsia="zh-CN"/>
        </w:rPr>
        <w:t>作为评审资料的，在投标文件中应提供复印件加盖公司公章，复印件应清晰，真实，</w:t>
      </w:r>
      <w:r w:rsidRPr="00D135FF">
        <w:rPr>
          <w:rFonts w:eastAsia="仿宋" w:hAnsi="宋体" w:hint="eastAsia"/>
          <w:bCs/>
          <w:i w:val="0"/>
          <w:color w:val="auto"/>
          <w:sz w:val="24"/>
          <w:szCs w:val="24"/>
          <w:lang w:eastAsia="zh-CN"/>
        </w:rPr>
        <w:t>模糊不清或可能导致非唯一理解带来的</w:t>
      </w:r>
      <w:r w:rsidRPr="00D135FF">
        <w:rPr>
          <w:rFonts w:eastAsia="仿宋" w:hAnsi="宋体" w:hint="eastAsia"/>
          <w:i w:val="0"/>
          <w:color w:val="auto"/>
          <w:sz w:val="24"/>
          <w:szCs w:val="24"/>
          <w:lang w:eastAsia="zh-CN"/>
        </w:rPr>
        <w:t>风险由投标人自行承担。</w:t>
      </w:r>
    </w:p>
    <w:p w14:paraId="69C06545" w14:textId="77777777" w:rsidR="002D46FB" w:rsidRPr="00D135FF" w:rsidRDefault="005E2480">
      <w:pPr>
        <w:widowControl w:val="0"/>
        <w:numPr>
          <w:ilvl w:val="0"/>
          <w:numId w:val="5"/>
        </w:numPr>
        <w:contextualSpacing/>
        <w:jc w:val="both"/>
        <w:rPr>
          <w:rFonts w:eastAsia="仿宋" w:hAnsi="宋体"/>
          <w:i w:val="0"/>
          <w:color w:val="auto"/>
          <w:sz w:val="24"/>
          <w:szCs w:val="24"/>
          <w:lang w:eastAsia="zh-CN"/>
        </w:rPr>
      </w:pPr>
      <w:r w:rsidRPr="00D135FF">
        <w:rPr>
          <w:rFonts w:eastAsia="仿宋" w:hAnsi="宋体" w:hint="eastAsia"/>
          <w:i w:val="0"/>
          <w:color w:val="auto"/>
          <w:sz w:val="24"/>
          <w:szCs w:val="24"/>
          <w:lang w:eastAsia="zh-CN"/>
        </w:rPr>
        <w:t>评分的</w:t>
      </w:r>
      <w:r w:rsidRPr="00D135FF">
        <w:rPr>
          <w:rFonts w:eastAsia="仿宋" w:hAnsi="宋体"/>
          <w:i w:val="0"/>
          <w:color w:val="auto"/>
          <w:sz w:val="24"/>
          <w:szCs w:val="24"/>
          <w:lang w:eastAsia="zh-CN"/>
        </w:rPr>
        <w:t>取</w:t>
      </w:r>
      <w:r w:rsidRPr="00D135FF">
        <w:rPr>
          <w:rFonts w:eastAsia="仿宋" w:hAnsi="宋体" w:hint="eastAsia"/>
          <w:i w:val="0"/>
          <w:color w:val="auto"/>
          <w:sz w:val="24"/>
          <w:szCs w:val="24"/>
          <w:lang w:eastAsia="zh-CN"/>
        </w:rPr>
        <w:t>值</w:t>
      </w:r>
      <w:r w:rsidRPr="00D135FF">
        <w:rPr>
          <w:rFonts w:eastAsia="仿宋" w:hAnsi="宋体"/>
          <w:i w:val="0"/>
          <w:color w:val="auto"/>
          <w:sz w:val="24"/>
          <w:szCs w:val="24"/>
          <w:lang w:eastAsia="zh-CN"/>
        </w:rPr>
        <w:t>按四舍五入法，保留小数点后两位。</w:t>
      </w:r>
    </w:p>
    <w:p w14:paraId="14F9E6A1" w14:textId="77777777" w:rsidR="002D46FB" w:rsidRPr="00D135FF" w:rsidRDefault="005E2480">
      <w:pPr>
        <w:pStyle w:val="20"/>
        <w:jc w:val="left"/>
        <w:rPr>
          <w:rFonts w:ascii="仿宋" w:hAnsi="仿宋"/>
          <w:i w:val="0"/>
          <w:color w:val="auto"/>
          <w:sz w:val="24"/>
          <w:lang w:eastAsia="zh-CN"/>
        </w:rPr>
      </w:pPr>
      <w:bookmarkStart w:id="617" w:name="_Toc471220954"/>
      <w:bookmarkStart w:id="618" w:name="_Toc499918780"/>
      <w:bookmarkStart w:id="619" w:name="_Toc471381198"/>
      <w:bookmarkStart w:id="620" w:name="_Toc497752296"/>
      <w:bookmarkStart w:id="621" w:name="_Toc524910153"/>
      <w:bookmarkStart w:id="622" w:name="_Toc511558703"/>
      <w:bookmarkStart w:id="623" w:name="_Toc493631644"/>
      <w:bookmarkStart w:id="624" w:name="_Toc63420254"/>
      <w:r w:rsidRPr="00D135FF">
        <w:rPr>
          <w:rFonts w:ascii="仿宋" w:hAnsi="仿宋" w:hint="eastAsia"/>
          <w:i w:val="0"/>
          <w:color w:val="auto"/>
          <w:sz w:val="24"/>
          <w:lang w:eastAsia="zh-CN"/>
        </w:rPr>
        <w:t>五、废标</w:t>
      </w:r>
      <w:bookmarkEnd w:id="617"/>
      <w:bookmarkEnd w:id="618"/>
      <w:bookmarkEnd w:id="619"/>
      <w:bookmarkEnd w:id="620"/>
      <w:bookmarkEnd w:id="621"/>
      <w:bookmarkEnd w:id="622"/>
      <w:bookmarkEnd w:id="623"/>
      <w:bookmarkEnd w:id="624"/>
    </w:p>
    <w:p w14:paraId="52116ACE"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1、本次采购活动中，出现下列情形之一的，予以废标：</w:t>
      </w:r>
    </w:p>
    <w:p w14:paraId="013B432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（1）符合专业条件的投标人或者对招标文件作实质响应的投标人不足三家的；</w:t>
      </w:r>
    </w:p>
    <w:p w14:paraId="598BA1E8" w14:textId="77777777" w:rsidR="002D46FB" w:rsidRPr="00D135FF"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（2）出现影响采购公正的违法、违规行为的；</w:t>
      </w:r>
    </w:p>
    <w:p w14:paraId="5CCF155A" w14:textId="77777777" w:rsidR="002D46FB" w:rsidRPr="00D135FF"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（3）投标人的报价均超过了采购预算，采购人不能支付的；</w:t>
      </w:r>
    </w:p>
    <w:p w14:paraId="0F72FB5C" w14:textId="77777777" w:rsidR="002D46FB" w:rsidRPr="00D135FF"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（4）因重大变故，采购任务取消的。</w:t>
      </w:r>
    </w:p>
    <w:p w14:paraId="4921ADD8" w14:textId="1738B83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proofErr w:type="gramStart"/>
      <w:r w:rsidRPr="00D135FF">
        <w:rPr>
          <w:rFonts w:ascii="仿宋" w:eastAsia="仿宋" w:hAnsi="仿宋" w:cs="Marigold" w:hint="eastAsia"/>
          <w:i w:val="0"/>
          <w:color w:val="auto"/>
          <w:sz w:val="24"/>
          <w:szCs w:val="24"/>
          <w:lang w:eastAsia="zh-CN"/>
        </w:rPr>
        <w:t>废标后</w:t>
      </w:r>
      <w:proofErr w:type="gramEnd"/>
      <w:r w:rsidRPr="00D135FF">
        <w:rPr>
          <w:rFonts w:ascii="仿宋" w:eastAsia="仿宋" w:hAnsi="仿宋" w:cs="Marigold" w:hint="eastAsia"/>
          <w:i w:val="0"/>
          <w:color w:val="auto"/>
          <w:sz w:val="24"/>
          <w:szCs w:val="24"/>
          <w:lang w:eastAsia="zh-CN"/>
        </w:rPr>
        <w:t>，采购代理机构应在</w:t>
      </w:r>
      <w:r w:rsidR="00AF0835">
        <w:rPr>
          <w:rFonts w:ascii="仿宋" w:eastAsia="仿宋" w:hAnsi="仿宋" w:cs="Marigold" w:hint="eastAsia"/>
          <w:i w:val="0"/>
          <w:color w:val="auto"/>
          <w:sz w:val="24"/>
          <w:szCs w:val="24"/>
          <w:lang w:eastAsia="zh-CN"/>
        </w:rPr>
        <w:t>中国政府采购网四川省分网</w:t>
      </w:r>
      <w:r w:rsidRPr="00D135FF">
        <w:rPr>
          <w:rFonts w:ascii="仿宋" w:eastAsia="仿宋" w:hAnsi="仿宋" w:cs="Marigold" w:hint="eastAsia"/>
          <w:i w:val="0"/>
          <w:color w:val="auto"/>
          <w:sz w:val="24"/>
          <w:szCs w:val="24"/>
          <w:lang w:eastAsia="zh-CN"/>
        </w:rPr>
        <w:t>上公告，并公告废标的详细理由。</w:t>
      </w:r>
    </w:p>
    <w:p w14:paraId="2C1724DE"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14:paraId="0EEE139F" w14:textId="77777777" w:rsidR="002D46FB" w:rsidRPr="00D135FF" w:rsidRDefault="005E2480">
      <w:pPr>
        <w:pStyle w:val="20"/>
        <w:jc w:val="left"/>
        <w:rPr>
          <w:rFonts w:ascii="仿宋" w:hAnsi="仿宋"/>
          <w:i w:val="0"/>
          <w:color w:val="auto"/>
          <w:sz w:val="24"/>
          <w:lang w:eastAsia="zh-CN"/>
        </w:rPr>
      </w:pPr>
      <w:bookmarkStart w:id="625" w:name="_Toc511558704"/>
      <w:bookmarkStart w:id="626" w:name="_Toc524910154"/>
      <w:bookmarkStart w:id="627" w:name="_Toc499918781"/>
      <w:bookmarkStart w:id="628" w:name="_Toc63420255"/>
      <w:r w:rsidRPr="00D135FF">
        <w:rPr>
          <w:rFonts w:ascii="仿宋" w:hAnsi="仿宋" w:hint="eastAsia"/>
          <w:i w:val="0"/>
          <w:color w:val="auto"/>
          <w:sz w:val="24"/>
          <w:lang w:eastAsia="zh-CN"/>
        </w:rPr>
        <w:t>六、定标</w:t>
      </w:r>
      <w:bookmarkStart w:id="629" w:name="_Toc217446061"/>
      <w:bookmarkEnd w:id="625"/>
      <w:bookmarkEnd w:id="626"/>
      <w:bookmarkEnd w:id="627"/>
      <w:bookmarkEnd w:id="628"/>
      <w:bookmarkEnd w:id="629"/>
    </w:p>
    <w:p w14:paraId="5E736C5D"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1、定标原则：</w:t>
      </w:r>
      <w:bookmarkStart w:id="630" w:name="_Toc217446062"/>
      <w:r w:rsidRPr="00D135FF">
        <w:rPr>
          <w:rFonts w:ascii="仿宋" w:eastAsia="仿宋" w:hAnsi="仿宋" w:hint="eastAsia"/>
          <w:i w:val="0"/>
          <w:color w:val="auto"/>
          <w:sz w:val="24"/>
          <w:lang w:eastAsia="zh-CN"/>
        </w:rPr>
        <w:t>本项目根据评标委员会推荐的中标候选人名单，按顺序确定中标人。</w:t>
      </w:r>
    </w:p>
    <w:p w14:paraId="0D110F12"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lastRenderedPageBreak/>
        <w:t>2、定标程序</w:t>
      </w:r>
      <w:bookmarkEnd w:id="630"/>
    </w:p>
    <w:p w14:paraId="627BCC80"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2.1 评标委员会将评标情况写出书面报告，确定中标人。</w:t>
      </w:r>
    </w:p>
    <w:p w14:paraId="426135B9"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2.2 采购代理机构在评标结束后二个工作日内将评标报告送采购人。</w:t>
      </w:r>
    </w:p>
    <w:p w14:paraId="2656D147"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D135FF">
        <w:rPr>
          <w:rFonts w:ascii="仿宋" w:eastAsia="仿宋" w:hAnsi="仿宋" w:hint="eastAsia"/>
          <w:i w:val="0"/>
          <w:color w:val="auto"/>
          <w:sz w:val="24"/>
          <w:szCs w:val="24"/>
          <w:lang w:eastAsia="zh-CN"/>
        </w:rPr>
        <w:t>且按照</w:t>
      </w:r>
      <w:proofErr w:type="gramEnd"/>
      <w:r w:rsidRPr="00D135FF">
        <w:rPr>
          <w:rFonts w:ascii="仿宋" w:eastAsia="仿宋" w:hAnsi="仿宋" w:hint="eastAsia"/>
          <w:i w:val="0"/>
          <w:color w:val="auto"/>
          <w:sz w:val="24"/>
          <w:szCs w:val="24"/>
          <w:lang w:eastAsia="zh-CN"/>
        </w:rPr>
        <w:t>评审因素的量化指标评审得分最高的投标人为中标候选人；报价相同且满足招标文件全部实质性要求</w:t>
      </w:r>
      <w:proofErr w:type="gramStart"/>
      <w:r w:rsidRPr="00D135FF">
        <w:rPr>
          <w:rFonts w:ascii="仿宋" w:eastAsia="仿宋" w:hAnsi="仿宋" w:hint="eastAsia"/>
          <w:i w:val="0"/>
          <w:color w:val="auto"/>
          <w:sz w:val="24"/>
          <w:szCs w:val="24"/>
          <w:lang w:eastAsia="zh-CN"/>
        </w:rPr>
        <w:t>且按照</w:t>
      </w:r>
      <w:proofErr w:type="gramEnd"/>
      <w:r w:rsidRPr="00D135FF">
        <w:rPr>
          <w:rFonts w:ascii="仿宋" w:eastAsia="仿宋" w:hAnsi="仿宋" w:hint="eastAsia"/>
          <w:i w:val="0"/>
          <w:color w:val="auto"/>
          <w:sz w:val="24"/>
          <w:szCs w:val="24"/>
          <w:lang w:eastAsia="zh-CN"/>
        </w:rPr>
        <w:t>评审因素的量化指标评审得分也相同的并列，由采购人自主采取公平、择优的方式选择中标人。</w:t>
      </w:r>
    </w:p>
    <w:p w14:paraId="6BA746D0"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14:paraId="0B549858" w14:textId="7011687C"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2.4 根据采购人确定的中标人，采购代理机构自中标人确定之日起二个工作日内在</w:t>
      </w:r>
      <w:r w:rsidR="00AF0835">
        <w:rPr>
          <w:rFonts w:ascii="仿宋" w:eastAsia="仿宋" w:hAnsi="仿宋" w:hint="eastAsia"/>
          <w:i w:val="0"/>
          <w:color w:val="auto"/>
          <w:sz w:val="24"/>
          <w:szCs w:val="24"/>
          <w:lang w:eastAsia="zh-CN"/>
        </w:rPr>
        <w:t>中国政府采购网四川省分网</w:t>
      </w:r>
      <w:r w:rsidRPr="00D135FF">
        <w:rPr>
          <w:rFonts w:ascii="仿宋" w:eastAsia="仿宋" w:hAnsi="仿宋" w:hint="eastAsia"/>
          <w:i w:val="0"/>
          <w:color w:val="auto"/>
          <w:sz w:val="24"/>
          <w:szCs w:val="24"/>
          <w:lang w:eastAsia="zh-CN"/>
        </w:rPr>
        <w:t>上公告中标结果，同时向中标人发出中标通知书。</w:t>
      </w:r>
    </w:p>
    <w:p w14:paraId="47652855"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2.5 招标采购单位不退回投标人投标文件和其他投标资料。</w:t>
      </w:r>
    </w:p>
    <w:p w14:paraId="0EC91FD8" w14:textId="77777777" w:rsidR="002D46FB" w:rsidRPr="00D135FF" w:rsidRDefault="005E2480">
      <w:pPr>
        <w:pStyle w:val="20"/>
        <w:jc w:val="left"/>
        <w:rPr>
          <w:rFonts w:ascii="仿宋" w:hAnsi="仿宋" w:cs="Marigold"/>
          <w:i w:val="0"/>
          <w:color w:val="auto"/>
          <w:sz w:val="24"/>
          <w:lang w:eastAsia="zh-CN"/>
        </w:rPr>
      </w:pPr>
      <w:bookmarkStart w:id="631" w:name="_Toc468654191"/>
      <w:bookmarkStart w:id="632" w:name="_Toc468331133"/>
      <w:bookmarkStart w:id="633" w:name="_Toc468320504"/>
      <w:bookmarkStart w:id="634" w:name="_Toc468346424"/>
      <w:bookmarkStart w:id="635" w:name="_Toc468641549"/>
      <w:bookmarkStart w:id="636" w:name="_Toc468640427"/>
      <w:bookmarkStart w:id="637" w:name="_Toc511558705"/>
      <w:bookmarkStart w:id="638" w:name="_Toc499918782"/>
      <w:bookmarkStart w:id="639" w:name="_Toc395625115"/>
      <w:bookmarkStart w:id="640" w:name="_Toc524910155"/>
      <w:bookmarkStart w:id="641" w:name="_Toc63420256"/>
      <w:r w:rsidRPr="00D135FF">
        <w:rPr>
          <w:rFonts w:ascii="仿宋" w:hAnsi="仿宋" w:hint="eastAsia"/>
          <w:i w:val="0"/>
          <w:color w:val="auto"/>
          <w:sz w:val="24"/>
          <w:lang w:eastAsia="zh-CN"/>
        </w:rPr>
        <w:t>七、评标专家在政府采购活动中承担以下义务：</w:t>
      </w:r>
      <w:bookmarkEnd w:id="631"/>
      <w:bookmarkEnd w:id="632"/>
      <w:bookmarkEnd w:id="633"/>
      <w:bookmarkEnd w:id="634"/>
      <w:bookmarkEnd w:id="635"/>
      <w:bookmarkEnd w:id="636"/>
      <w:bookmarkEnd w:id="637"/>
      <w:bookmarkEnd w:id="638"/>
      <w:bookmarkEnd w:id="639"/>
      <w:bookmarkEnd w:id="640"/>
      <w:bookmarkEnd w:id="641"/>
    </w:p>
    <w:p w14:paraId="54D7689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 xml:space="preserve">1、遵守评审工作纪律； </w:t>
      </w:r>
    </w:p>
    <w:p w14:paraId="66D3B7B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2、按照客观、公正、审慎的原则，根据采购文件规定的评审程序、评审方法和评审标准进行独立评审；</w:t>
      </w:r>
    </w:p>
    <w:p w14:paraId="633B483C"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3、不得泄露评审文件、评审情况和在评审过程中获悉的商业秘密；</w:t>
      </w:r>
    </w:p>
    <w:p w14:paraId="744F097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14:paraId="172A70F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lastRenderedPageBreak/>
        <w:t>5、发现采购文件内容违反国家有关强制性规定或者存在歧义、重大缺陷导致评审工作无法进行时，停止评审并向采购组织单位书面说明情况；</w:t>
      </w:r>
    </w:p>
    <w:p w14:paraId="523BCA9B"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6、配合答复处理投标人的询问、质疑和投诉等事项；</w:t>
      </w:r>
    </w:p>
    <w:p w14:paraId="5AD87C37"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7、法律、法规和规章规定的其他义务。</w:t>
      </w:r>
    </w:p>
    <w:p w14:paraId="3E223700" w14:textId="77777777" w:rsidR="002D46FB" w:rsidRPr="00D135FF" w:rsidRDefault="005E2480">
      <w:pPr>
        <w:pStyle w:val="20"/>
        <w:spacing w:line="360" w:lineRule="auto"/>
        <w:jc w:val="left"/>
        <w:rPr>
          <w:rFonts w:ascii="仿宋" w:hAnsi="仿宋"/>
          <w:i w:val="0"/>
          <w:color w:val="auto"/>
          <w:sz w:val="24"/>
          <w:lang w:eastAsia="zh-CN"/>
        </w:rPr>
      </w:pPr>
      <w:bookmarkStart w:id="642" w:name="_Toc511558706"/>
      <w:bookmarkStart w:id="643" w:name="_Toc499918783"/>
      <w:bookmarkStart w:id="644" w:name="_Toc524910156"/>
      <w:bookmarkStart w:id="645" w:name="_Toc63420257"/>
      <w:r w:rsidRPr="00D135FF">
        <w:rPr>
          <w:rFonts w:ascii="仿宋" w:hAnsi="仿宋" w:hint="eastAsia"/>
          <w:i w:val="0"/>
          <w:color w:val="auto"/>
          <w:sz w:val="24"/>
          <w:lang w:eastAsia="zh-CN"/>
        </w:rPr>
        <w:t>八、评标专家在政府采购活动中应当遵守以下工作纪律：</w:t>
      </w:r>
      <w:bookmarkEnd w:id="642"/>
      <w:bookmarkEnd w:id="643"/>
      <w:bookmarkEnd w:id="644"/>
      <w:bookmarkEnd w:id="645"/>
    </w:p>
    <w:p w14:paraId="41A4DFDB"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1、遵行《政府采购法》第十二条和《政府采购法实施条例》第九条及财政部关于回避的规定。</w:t>
      </w:r>
    </w:p>
    <w:p w14:paraId="6D2C9AC4"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2、评标前，应当将通讯工具或者相关电子设备交由招标采购单位统一保管。</w:t>
      </w:r>
    </w:p>
    <w:p w14:paraId="633A329C"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14:paraId="4AB4699B"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6443E79"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14:paraId="031D4F4C"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6、服从评标现场招标采购单位的现场秩序管理，接受评标现场监督人员的合法监督。</w:t>
      </w:r>
    </w:p>
    <w:p w14:paraId="0EA447BF" w14:textId="76191485" w:rsidR="002D46FB" w:rsidRPr="001E38DE" w:rsidRDefault="005E2480" w:rsidP="001E38DE">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7、遵守有关廉洁自律规定，不得私下接触投标人，不得收受投标人及有关业务单位和个人的财物或好处，不得接受采购组织单位的请托。</w:t>
      </w:r>
      <w:bookmarkStart w:id="646" w:name="_Toc421800216"/>
      <w:bookmarkStart w:id="647" w:name="_Toc511558707"/>
      <w:bookmarkStart w:id="648" w:name="_Toc394578400"/>
    </w:p>
    <w:p w14:paraId="567EC485" w14:textId="77777777" w:rsidR="00216521" w:rsidRDefault="00216521">
      <w:pPr>
        <w:rPr>
          <w:rFonts w:eastAsia="仿宋"/>
          <w:b/>
          <w:bCs/>
          <w:i w:val="0"/>
          <w:color w:val="auto"/>
          <w:kern w:val="44"/>
          <w:sz w:val="28"/>
          <w:szCs w:val="44"/>
          <w:lang w:eastAsia="zh-CN"/>
        </w:rPr>
      </w:pPr>
      <w:bookmarkStart w:id="649" w:name="_Toc63420258"/>
      <w:r>
        <w:rPr>
          <w:i w:val="0"/>
          <w:color w:val="auto"/>
          <w:lang w:eastAsia="zh-CN"/>
        </w:rPr>
        <w:br w:type="page"/>
      </w:r>
    </w:p>
    <w:p w14:paraId="4F6112EC" w14:textId="50513583" w:rsidR="002D46FB" w:rsidRPr="00D135FF" w:rsidRDefault="005E2480">
      <w:pPr>
        <w:pStyle w:val="10"/>
        <w:rPr>
          <w:rFonts w:cs="Marigold"/>
          <w:i w:val="0"/>
          <w:color w:val="auto"/>
          <w:sz w:val="24"/>
          <w:szCs w:val="24"/>
          <w:lang w:eastAsia="zh-CN"/>
        </w:rPr>
      </w:pPr>
      <w:r w:rsidRPr="00D135FF">
        <w:rPr>
          <w:rFonts w:hint="eastAsia"/>
          <w:i w:val="0"/>
          <w:color w:val="auto"/>
          <w:lang w:eastAsia="zh-CN"/>
        </w:rPr>
        <w:lastRenderedPageBreak/>
        <w:t>第八章合同主要条款</w:t>
      </w:r>
      <w:bookmarkEnd w:id="646"/>
      <w:bookmarkEnd w:id="647"/>
      <w:bookmarkEnd w:id="648"/>
      <w:bookmarkEnd w:id="649"/>
    </w:p>
    <w:p w14:paraId="5A1FCBD6" w14:textId="77777777" w:rsidR="002D46FB" w:rsidRDefault="005E2480">
      <w:pPr>
        <w:pStyle w:val="20"/>
        <w:spacing w:line="400" w:lineRule="exact"/>
        <w:rPr>
          <w:rFonts w:ascii="仿宋" w:hAnsi="仿宋"/>
          <w:i w:val="0"/>
          <w:color w:val="auto"/>
          <w:sz w:val="24"/>
          <w:szCs w:val="36"/>
          <w:lang w:eastAsia="zh-CN"/>
        </w:rPr>
      </w:pPr>
      <w:bookmarkStart w:id="650" w:name="_Toc482621985"/>
      <w:bookmarkStart w:id="651" w:name="_Toc524910158"/>
      <w:bookmarkStart w:id="652" w:name="_Toc24113985"/>
      <w:bookmarkStart w:id="653" w:name="_Toc63420259"/>
      <w:r w:rsidRPr="00D135FF">
        <w:rPr>
          <w:rFonts w:ascii="仿宋" w:hAnsi="仿宋" w:hint="eastAsia"/>
          <w:i w:val="0"/>
          <w:color w:val="auto"/>
          <w:sz w:val="24"/>
          <w:szCs w:val="36"/>
          <w:lang w:eastAsia="zh-CN"/>
        </w:rPr>
        <w:t>（范本合同采购人可根据具体情况拟定）</w:t>
      </w:r>
      <w:bookmarkEnd w:id="650"/>
      <w:bookmarkEnd w:id="651"/>
      <w:bookmarkEnd w:id="652"/>
      <w:bookmarkEnd w:id="653"/>
    </w:p>
    <w:p w14:paraId="10DBC45C"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合同编号：                  </w:t>
      </w:r>
    </w:p>
    <w:p w14:paraId="5A08BB50"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签订地点：                  </w:t>
      </w:r>
    </w:p>
    <w:p w14:paraId="1C06C741"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签订时间：          年    月   日</w:t>
      </w:r>
    </w:p>
    <w:p w14:paraId="4B16BE43"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采购人（甲方）：                      </w:t>
      </w:r>
    </w:p>
    <w:p w14:paraId="428DEC47"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供应商（乙方）：                      </w:t>
      </w:r>
    </w:p>
    <w:p w14:paraId="59AE34C3"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p>
    <w:p w14:paraId="0B2AF5EF" w14:textId="3478FAA8"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依据《中华人民共和国</w:t>
      </w:r>
      <w:r w:rsidR="00FE2691">
        <w:rPr>
          <w:rFonts w:ascii="仿宋" w:eastAsia="仿宋" w:hAnsi="仿宋" w:cs="仿宋" w:hint="eastAsia"/>
          <w:i w:val="0"/>
          <w:color w:val="auto"/>
          <w:sz w:val="24"/>
          <w:szCs w:val="24"/>
          <w:shd w:val="clear" w:color="auto" w:fill="FFFFFF"/>
          <w:lang w:eastAsia="zh-CN"/>
        </w:rPr>
        <w:t>民法典</w:t>
      </w:r>
      <w:r w:rsidRPr="00177033">
        <w:rPr>
          <w:rFonts w:ascii="仿宋" w:eastAsia="仿宋" w:hAnsi="仿宋" w:cs="仿宋" w:hint="eastAsia"/>
          <w:i w:val="0"/>
          <w:color w:val="auto"/>
          <w:sz w:val="24"/>
          <w:szCs w:val="24"/>
          <w:shd w:val="clear" w:color="auto" w:fill="FFFFFF"/>
          <w:lang w:eastAsia="zh-CN"/>
        </w:rPr>
        <w:t xml:space="preserve">》、《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14:paraId="0A29842E"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项目基本情况</w:t>
      </w:r>
    </w:p>
    <w:p w14:paraId="75C08E95"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p>
    <w:p w14:paraId="772ADAF8"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合同期限</w:t>
      </w:r>
    </w:p>
    <w:p w14:paraId="421F4B10"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      </w:t>
      </w:r>
    </w:p>
    <w:p w14:paraId="458F7F1A"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技术服务内容与质量标准</w:t>
      </w:r>
    </w:p>
    <w:p w14:paraId="2D0BDD91"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1、XXXX；</w:t>
      </w:r>
    </w:p>
    <w:p w14:paraId="3B3FC457"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2、XXXX；</w:t>
      </w:r>
    </w:p>
    <w:p w14:paraId="185C0E15"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3、XXXX．</w:t>
      </w:r>
    </w:p>
    <w:p w14:paraId="1E94F241"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w:t>
      </w:r>
    </w:p>
    <w:p w14:paraId="531E6B0C"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项目实施费用及支付方式</w:t>
      </w:r>
    </w:p>
    <w:p w14:paraId="50FD977B"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本项目实施费用由以下组成：</w:t>
      </w:r>
    </w:p>
    <w:p w14:paraId="2BA927A5"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1、XX万元；</w:t>
      </w:r>
    </w:p>
    <w:p w14:paraId="1362B63E"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w:t>
      </w:r>
    </w:p>
    <w:p w14:paraId="4CF61F12"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实施费支付方式： </w:t>
      </w:r>
    </w:p>
    <w:p w14:paraId="1912D85F"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    ……</w:t>
      </w:r>
    </w:p>
    <w:p w14:paraId="03037E65"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验收方式</w:t>
      </w:r>
    </w:p>
    <w:p w14:paraId="38149FEA"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w:t>
      </w:r>
    </w:p>
    <w:p w14:paraId="0A47A8D5"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知识产权</w:t>
      </w:r>
    </w:p>
    <w:p w14:paraId="7A24AF2B"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lastRenderedPageBreak/>
        <w:t>乙方应保证所提供的服务或其任何一部分均不会侵犯任何第三方的专利权、商标权或著作权。</w:t>
      </w:r>
    </w:p>
    <w:p w14:paraId="6C6102DF"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无产权瑕疵条款</w:t>
      </w:r>
    </w:p>
    <w:p w14:paraId="60B827C3"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乙方保证所提供的服务的所有权完全属于</w:t>
      </w:r>
      <w:proofErr w:type="gramStart"/>
      <w:r w:rsidRPr="00177033">
        <w:rPr>
          <w:rFonts w:ascii="仿宋" w:eastAsia="仿宋" w:hAnsi="仿宋" w:cs="仿宋" w:hint="eastAsia"/>
          <w:i w:val="0"/>
          <w:color w:val="auto"/>
          <w:sz w:val="24"/>
          <w:szCs w:val="24"/>
          <w:shd w:val="clear" w:color="auto" w:fill="FFFFFF"/>
          <w:lang w:eastAsia="zh-CN"/>
        </w:rPr>
        <w:t>乙方且</w:t>
      </w:r>
      <w:proofErr w:type="gramEnd"/>
      <w:r w:rsidRPr="00177033">
        <w:rPr>
          <w:rFonts w:ascii="仿宋" w:eastAsia="仿宋" w:hAnsi="仿宋" w:cs="仿宋" w:hint="eastAsia"/>
          <w:i w:val="0"/>
          <w:color w:val="auto"/>
          <w:sz w:val="24"/>
          <w:szCs w:val="24"/>
          <w:shd w:val="clear" w:color="auto" w:fill="FFFFFF"/>
          <w:lang w:eastAsia="zh-CN"/>
        </w:rPr>
        <w:t>无任何抵押、查封等产权瑕疵。如有产权瑕疵的，视为乙方违约。乙方应负担由此而产生的一切损失。</w:t>
      </w:r>
    </w:p>
    <w:p w14:paraId="13DA3C55"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甲方的权利和义务</w:t>
      </w:r>
    </w:p>
    <w:p w14:paraId="36495036"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3596FE76"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2、甲方有权依据双方签订的考评办法对乙方提供的服务进行定期考评。当考评结果未达到标准时，有权依据考评办法约定的数额扣除履约保证金。</w:t>
      </w:r>
    </w:p>
    <w:p w14:paraId="7CACBC58"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3、负责检查监督乙方管理工作的实施及制度的执行情况。</w:t>
      </w:r>
    </w:p>
    <w:p w14:paraId="09C2871D"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4、根据本合同规定，按时向乙方支付应付服务费用。</w:t>
      </w:r>
    </w:p>
    <w:p w14:paraId="06C622DA"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5、国家法律、法规所规定由甲方承担的其它责任。</w:t>
      </w:r>
    </w:p>
    <w:p w14:paraId="7A33CB53"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乙方的权利和义务</w:t>
      </w:r>
    </w:p>
    <w:p w14:paraId="300C2FF5"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1、对本合同规定的委托服务范围内的项目享有管理权及服务义务。</w:t>
      </w:r>
    </w:p>
    <w:p w14:paraId="5E9886C5"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2、根据本合同的规定向甲方收取相关服务费用，并有权在本项目管理范围内管理及合理使用。</w:t>
      </w:r>
    </w:p>
    <w:p w14:paraId="1C771952"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3、及时向甲方通告本项目服务范围内有关服务的重大事项，及时配合处理投诉。</w:t>
      </w:r>
    </w:p>
    <w:p w14:paraId="20132BE4"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4、接受项目行业管理部门及政府有关部门的指导，接受甲方的监督。</w:t>
      </w:r>
    </w:p>
    <w:p w14:paraId="1A87A026"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5、国家法律、法规所规定由乙方承担的其它责任。</w:t>
      </w:r>
    </w:p>
    <w:p w14:paraId="60178EDF"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违约责任</w:t>
      </w:r>
    </w:p>
    <w:p w14:paraId="02D0DC47"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1、甲乙双方必须遵守本合同并执行合同中的各项规定，保证本合同的正常履行。</w:t>
      </w:r>
    </w:p>
    <w:p w14:paraId="219F4C6A"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2、如因乙方工作人员在履行职务过程中的</w:t>
      </w:r>
      <w:proofErr w:type="gramStart"/>
      <w:r w:rsidRPr="00177033">
        <w:rPr>
          <w:rFonts w:ascii="仿宋" w:eastAsia="仿宋" w:hAnsi="仿宋" w:cs="仿宋" w:hint="eastAsia"/>
          <w:i w:val="0"/>
          <w:color w:val="auto"/>
          <w:sz w:val="24"/>
          <w:szCs w:val="24"/>
          <w:shd w:val="clear" w:color="auto" w:fill="FFFFFF"/>
          <w:lang w:eastAsia="zh-CN"/>
        </w:rPr>
        <w:t>的</w:t>
      </w:r>
      <w:proofErr w:type="gramEnd"/>
      <w:r w:rsidRPr="00177033">
        <w:rPr>
          <w:rFonts w:ascii="仿宋" w:eastAsia="仿宋" w:hAnsi="仿宋" w:cs="仿宋" w:hint="eastAsia"/>
          <w:i w:val="0"/>
          <w:color w:val="auto"/>
          <w:sz w:val="24"/>
          <w:szCs w:val="24"/>
          <w:shd w:val="clear" w:color="auto" w:fill="FFFFFF"/>
          <w:lang w:eastAsia="zh-CN"/>
        </w:rPr>
        <w:t>疏忽、失职、过错等故意或者过失原因给甲方造成损失或侵害，包括但不限于甲方本身的财产损失、由此而导致的甲方对任何第三方的法律责任等，乙方对此均应承担全部的赔偿责任。</w:t>
      </w:r>
    </w:p>
    <w:p w14:paraId="77432FF6"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不可抗力事件处理</w:t>
      </w:r>
    </w:p>
    <w:p w14:paraId="6793DCB6"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1、在合同有效期内，任何一方因不可抗力事件导致不能履行合同，则合同履行期可延长，其延长期与不可抗力影响期相同。</w:t>
      </w:r>
    </w:p>
    <w:p w14:paraId="2E8724FC"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2、不可抗力事件发生后，应立即通知对方，并寄送有关权威机构出具的证明。</w:t>
      </w:r>
    </w:p>
    <w:p w14:paraId="11A29C7C"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lastRenderedPageBreak/>
        <w:t>3、不可抗力事件延续XX天以上，双方应通过友好协商，确定是否继续履行合同。</w:t>
      </w:r>
    </w:p>
    <w:p w14:paraId="2659F8B8"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解决合同纠纷的方式</w:t>
      </w:r>
    </w:p>
    <w:p w14:paraId="64A7831B"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1、在执行本合同中发生的或与本合同有关的争端，双方应通过友好协商解决，经协商在XX天内不能达成协议时，应提交成都仲裁委员会仲裁。</w:t>
      </w:r>
    </w:p>
    <w:p w14:paraId="095DA1F7"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2、仲裁裁决应为最终决定，并对双方具有约束力。</w:t>
      </w:r>
    </w:p>
    <w:p w14:paraId="681B3D92"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3、除另有裁决外，仲裁费应由败诉方负担。 </w:t>
      </w:r>
    </w:p>
    <w:p w14:paraId="7815F6C2"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4、在仲裁期间，除正在进行仲裁部分外，合同其他部分继续执行。  </w:t>
      </w:r>
    </w:p>
    <w:p w14:paraId="7DA85FD1"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合同生效及其他</w:t>
      </w:r>
    </w:p>
    <w:p w14:paraId="3F70D1FB"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1、合同经双方法定代表人或授权委托代理人签字并加盖单位公章后生效。</w:t>
      </w:r>
    </w:p>
    <w:p w14:paraId="66346A2A"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2、合同执行中涉及采购资金和采购内容修改或补充的，须经政府采购监管部门审批，并签书面补充协议报政府采购监督管理部门备案，方可作为主合同不可分割的一部分。</w:t>
      </w:r>
    </w:p>
    <w:p w14:paraId="03D9C140"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3、本合同一式四份，自双方签章之日起起效。甲方一份，乙方一份，政府采购代理机构一份，同级财政部门备案一份，具有同等法律效力。</w:t>
      </w:r>
    </w:p>
    <w:p w14:paraId="53D76E9E"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附件</w:t>
      </w:r>
    </w:p>
    <w:p w14:paraId="0ABB9059"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1、项目招标文件</w:t>
      </w:r>
    </w:p>
    <w:p w14:paraId="589D5DDA"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2、项目修改澄清文件</w:t>
      </w:r>
    </w:p>
    <w:p w14:paraId="282664E4"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3、项目投标文件</w:t>
      </w:r>
    </w:p>
    <w:p w14:paraId="63F9397F"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4、中标通知书</w:t>
      </w:r>
    </w:p>
    <w:p w14:paraId="6B1F9F97"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5、其他</w:t>
      </w:r>
    </w:p>
    <w:p w14:paraId="373A579F"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p>
    <w:p w14:paraId="54403AAA"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 xml:space="preserve">甲方：   （盖章）   </w:t>
      </w:r>
      <w:r w:rsidRPr="00177033">
        <w:rPr>
          <w:rFonts w:ascii="仿宋" w:eastAsia="仿宋" w:hAnsi="仿宋" w:cs="仿宋" w:hint="eastAsia"/>
          <w:i w:val="0"/>
          <w:color w:val="auto"/>
          <w:sz w:val="24"/>
          <w:szCs w:val="24"/>
          <w:shd w:val="clear" w:color="auto" w:fill="FFFFFF"/>
          <w:lang w:eastAsia="zh-CN"/>
        </w:rPr>
        <w:tab/>
      </w:r>
      <w:r w:rsidRPr="00177033">
        <w:rPr>
          <w:rFonts w:ascii="仿宋" w:eastAsia="仿宋" w:hAnsi="仿宋" w:cs="仿宋" w:hint="eastAsia"/>
          <w:i w:val="0"/>
          <w:color w:val="auto"/>
          <w:sz w:val="24"/>
          <w:szCs w:val="24"/>
          <w:shd w:val="clear" w:color="auto" w:fill="FFFFFF"/>
          <w:lang w:eastAsia="zh-CN"/>
        </w:rPr>
        <w:tab/>
      </w:r>
      <w:r w:rsidRPr="00177033">
        <w:rPr>
          <w:rFonts w:ascii="仿宋" w:eastAsia="仿宋" w:hAnsi="仿宋" w:cs="仿宋" w:hint="eastAsia"/>
          <w:i w:val="0"/>
          <w:color w:val="auto"/>
          <w:sz w:val="24"/>
          <w:szCs w:val="24"/>
          <w:shd w:val="clear" w:color="auto" w:fill="FFFFFF"/>
          <w:lang w:eastAsia="zh-CN"/>
        </w:rPr>
        <w:tab/>
        <w:t xml:space="preserve">       乙方：   （盖章）</w:t>
      </w:r>
    </w:p>
    <w:p w14:paraId="3F1765AC"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法定代表人（授权代表）：            法定代表人（授权代表）：</w:t>
      </w:r>
    </w:p>
    <w:p w14:paraId="7FA4501F"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地    址：                         地    址：</w:t>
      </w:r>
    </w:p>
    <w:p w14:paraId="5DA2B0E4"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开户银行：                         开户银行：</w:t>
      </w:r>
    </w:p>
    <w:p w14:paraId="45690FCB"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账号：                             账号：</w:t>
      </w:r>
    </w:p>
    <w:p w14:paraId="6A8FA6FA"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电    话：                         电    话：</w:t>
      </w:r>
    </w:p>
    <w:p w14:paraId="2405A28F" w14:textId="77777777" w:rsidR="00E61F93" w:rsidRPr="00177033" w:rsidRDefault="00E61F93" w:rsidP="00E61F93">
      <w:pPr>
        <w:spacing w:line="400" w:lineRule="exact"/>
        <w:ind w:firstLineChars="200" w:firstLine="480"/>
        <w:rPr>
          <w:rFonts w:ascii="仿宋" w:eastAsia="仿宋" w:hAnsi="仿宋" w:cs="仿宋"/>
          <w:i w:val="0"/>
          <w:color w:val="auto"/>
          <w:sz w:val="24"/>
          <w:szCs w:val="24"/>
          <w:shd w:val="clear" w:color="auto" w:fill="FFFFFF"/>
          <w:lang w:eastAsia="zh-CN"/>
        </w:rPr>
      </w:pPr>
      <w:r w:rsidRPr="00177033">
        <w:rPr>
          <w:rFonts w:ascii="仿宋" w:eastAsia="仿宋" w:hAnsi="仿宋" w:cs="仿宋" w:hint="eastAsia"/>
          <w:i w:val="0"/>
          <w:color w:val="auto"/>
          <w:sz w:val="24"/>
          <w:szCs w:val="24"/>
          <w:shd w:val="clear" w:color="auto" w:fill="FFFFFF"/>
          <w:lang w:eastAsia="zh-CN"/>
        </w:rPr>
        <w:t>传    真：                         传    真：</w:t>
      </w:r>
    </w:p>
    <w:p w14:paraId="073A0458" w14:textId="77777777" w:rsidR="00E61F93" w:rsidRPr="00177033" w:rsidRDefault="00E61F93" w:rsidP="00E61F93">
      <w:pPr>
        <w:spacing w:line="400" w:lineRule="exact"/>
        <w:ind w:firstLineChars="200" w:firstLine="480"/>
        <w:rPr>
          <w:rFonts w:ascii="仿宋" w:eastAsia="仿宋" w:hAnsi="仿宋" w:cs="仿宋"/>
          <w:i w:val="0"/>
          <w:color w:val="auto"/>
          <w:sz w:val="24"/>
          <w:szCs w:val="24"/>
          <w:lang w:eastAsia="zh-CN"/>
        </w:rPr>
      </w:pPr>
      <w:r w:rsidRPr="00177033">
        <w:rPr>
          <w:rFonts w:ascii="仿宋" w:eastAsia="仿宋" w:hAnsi="仿宋" w:cs="仿宋" w:hint="eastAsia"/>
          <w:i w:val="0"/>
          <w:color w:val="auto"/>
          <w:sz w:val="24"/>
          <w:szCs w:val="24"/>
          <w:shd w:val="clear" w:color="auto" w:fill="FFFFFF"/>
          <w:lang w:eastAsia="zh-CN"/>
        </w:rPr>
        <w:t xml:space="preserve">签约日期：XX年XX月XX日 </w:t>
      </w:r>
      <w:r w:rsidRPr="00177033">
        <w:rPr>
          <w:rFonts w:ascii="仿宋" w:eastAsia="仿宋" w:hAnsi="仿宋" w:cs="仿宋" w:hint="eastAsia"/>
          <w:i w:val="0"/>
          <w:color w:val="auto"/>
          <w:sz w:val="24"/>
          <w:szCs w:val="24"/>
          <w:shd w:val="clear" w:color="auto" w:fill="FFFFFF"/>
          <w:lang w:eastAsia="zh-CN"/>
        </w:rPr>
        <w:tab/>
      </w:r>
      <w:r w:rsidRPr="00177033">
        <w:rPr>
          <w:rFonts w:ascii="仿宋" w:eastAsia="仿宋" w:hAnsi="仿宋" w:cs="仿宋" w:hint="eastAsia"/>
          <w:i w:val="0"/>
          <w:color w:val="auto"/>
          <w:sz w:val="24"/>
          <w:szCs w:val="24"/>
          <w:shd w:val="clear" w:color="auto" w:fill="FFFFFF"/>
          <w:lang w:eastAsia="zh-CN"/>
        </w:rPr>
        <w:tab/>
      </w:r>
      <w:r w:rsidRPr="00177033">
        <w:rPr>
          <w:rFonts w:ascii="仿宋" w:eastAsia="仿宋" w:hAnsi="仿宋" w:cs="仿宋" w:hint="eastAsia"/>
          <w:i w:val="0"/>
          <w:color w:val="auto"/>
          <w:sz w:val="24"/>
          <w:szCs w:val="24"/>
          <w:shd w:val="clear" w:color="auto" w:fill="FFFFFF"/>
          <w:lang w:eastAsia="zh-CN"/>
        </w:rPr>
        <w:tab/>
        <w:t>签约日期：XX年XX月XX日</w:t>
      </w:r>
    </w:p>
    <w:p w14:paraId="57C566E1" w14:textId="77777777" w:rsidR="00E61F93" w:rsidRPr="003909EA" w:rsidRDefault="00E61F93" w:rsidP="00E61F93">
      <w:pPr>
        <w:rPr>
          <w:lang w:eastAsia="zh-CN"/>
        </w:rPr>
      </w:pPr>
    </w:p>
    <w:p w14:paraId="4B08A772" w14:textId="77777777" w:rsidR="00E61F93" w:rsidRPr="00E61F93" w:rsidRDefault="00E61F93" w:rsidP="00E61F93">
      <w:pPr>
        <w:rPr>
          <w:lang w:eastAsia="zh-CN"/>
        </w:rPr>
      </w:pPr>
    </w:p>
    <w:p w14:paraId="4BB78A99" w14:textId="77777777" w:rsidR="00E61F93" w:rsidRDefault="00E61F93" w:rsidP="00E61F93">
      <w:pPr>
        <w:rPr>
          <w:lang w:eastAsia="zh-CN"/>
        </w:rPr>
      </w:pPr>
    </w:p>
    <w:sectPr w:rsidR="00E61F93">
      <w:footerReference w:type="even"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690B2" w14:textId="77777777" w:rsidR="00D046DE" w:rsidRDefault="00D046DE">
      <w:r>
        <w:separator/>
      </w:r>
    </w:p>
  </w:endnote>
  <w:endnote w:type="continuationSeparator" w:id="0">
    <w:p w14:paraId="648926EB" w14:textId="77777777" w:rsidR="00D046DE" w:rsidRDefault="00D0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arigold">
    <w:altName w:val="Segoe Print"/>
    <w:charset w:val="00"/>
    <w:family w:val="script"/>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D35" w14:textId="77777777" w:rsidR="00A03425" w:rsidRDefault="00A03425">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EndPr/>
    <w:sdtContent>
      <w:p w14:paraId="2BD4C0D9" w14:textId="77777777" w:rsidR="00A03425" w:rsidRDefault="00A03425">
        <w:pPr>
          <w:pStyle w:val="a9"/>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C901AA" w:rsidRPr="00C901AA">
          <w:rPr>
            <w:rFonts w:ascii="仿宋" w:eastAsia="仿宋" w:hAnsi="仿宋"/>
            <w:i w:val="0"/>
            <w:noProof/>
            <w:lang w:val="zh-CN" w:eastAsia="zh-CN"/>
          </w:rPr>
          <w:t>3</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C37" w14:textId="77777777" w:rsidR="00A03425" w:rsidRDefault="00A03425">
    <w:pPr>
      <w:pStyle w:val="a9"/>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14:paraId="70F4D247" w14:textId="77777777" w:rsidR="00A03425" w:rsidRDefault="00A03425">
    <w:pPr>
      <w:pStyle w:val="a9"/>
      <w:spacing w:after="120"/>
      <w:ind w:right="360"/>
    </w:pPr>
  </w:p>
  <w:p w14:paraId="7B33E7FF" w14:textId="77777777" w:rsidR="00A03425" w:rsidRDefault="00A03425">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EFF75" w14:textId="77777777" w:rsidR="00D046DE" w:rsidRDefault="00D046DE">
      <w:r>
        <w:separator/>
      </w:r>
    </w:p>
  </w:footnote>
  <w:footnote w:type="continuationSeparator" w:id="0">
    <w:p w14:paraId="47F1979C" w14:textId="77777777" w:rsidR="00D046DE" w:rsidRDefault="00D04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A0D" w14:textId="77777777" w:rsidR="00A03425" w:rsidRDefault="00A03425">
    <w:pPr>
      <w:pStyle w:val="aa"/>
      <w:pBdr>
        <w:bottom w:val="single" w:sz="6" w:space="0" w:color="auto"/>
      </w:pBdr>
      <w:rPr>
        <w:b/>
      </w:rPr>
    </w:pPr>
    <w:r>
      <w:rPr>
        <w:b/>
        <w:noProof/>
        <w:lang w:eastAsia="zh-CN" w:bidi="ar-SA"/>
      </w:rPr>
      <w:drawing>
        <wp:anchor distT="0" distB="0" distL="114300" distR="114300" simplePos="0" relativeHeight="251656192" behindDoc="0" locked="0" layoutInCell="1" allowOverlap="1" wp14:anchorId="53BD531F" wp14:editId="212AA175">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09602"/>
    <w:multiLevelType w:val="singleLevel"/>
    <w:tmpl w:val="AAF4FCDE"/>
    <w:lvl w:ilvl="0">
      <w:start w:val="1"/>
      <w:numFmt w:val="decimal"/>
      <w:suff w:val="nothing"/>
      <w:lvlText w:val="%1）"/>
      <w:lvlJc w:val="left"/>
      <w:rPr>
        <w:i w:val="0"/>
      </w:rPr>
    </w:lvl>
  </w:abstractNum>
  <w:abstractNum w:abstractNumId="1">
    <w:nsid w:val="E1388F7D"/>
    <w:multiLevelType w:val="singleLevel"/>
    <w:tmpl w:val="E1388F7D"/>
    <w:lvl w:ilvl="0">
      <w:start w:val="1"/>
      <w:numFmt w:val="decimal"/>
      <w:lvlText w:val="%1."/>
      <w:lvlJc w:val="left"/>
      <w:pPr>
        <w:ind w:left="425" w:hanging="425"/>
      </w:pPr>
      <w:rPr>
        <w:rFonts w:hint="default"/>
      </w:rPr>
    </w:lvl>
  </w:abstractNum>
  <w:abstractNum w:abstractNumId="2">
    <w:nsid w:val="F30C435F"/>
    <w:multiLevelType w:val="singleLevel"/>
    <w:tmpl w:val="F30C435F"/>
    <w:lvl w:ilvl="0">
      <w:start w:val="1"/>
      <w:numFmt w:val="decimal"/>
      <w:suff w:val="nothing"/>
      <w:lvlText w:val="%1、"/>
      <w:lvlJc w:val="left"/>
    </w:lvl>
  </w:abstractNum>
  <w:abstractNum w:abstractNumId="3">
    <w:nsid w:val="F4B5A990"/>
    <w:multiLevelType w:val="singleLevel"/>
    <w:tmpl w:val="F4B5A990"/>
    <w:lvl w:ilvl="0">
      <w:start w:val="1"/>
      <w:numFmt w:val="decimal"/>
      <w:lvlText w:val="%1."/>
      <w:lvlJc w:val="left"/>
      <w:pPr>
        <w:tabs>
          <w:tab w:val="num" w:pos="420"/>
        </w:tabs>
        <w:ind w:left="425" w:hanging="425"/>
      </w:pPr>
      <w:rPr>
        <w:rFonts w:hint="default"/>
      </w:rPr>
    </w:lvl>
  </w:abstractNum>
  <w:abstractNum w:abstractNumId="4">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lvlText w:val="(%1)"/>
      <w:lvlJc w:val="left"/>
      <w:pPr>
        <w:ind w:left="1320" w:hanging="36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9">
    <w:nsid w:val="00155A3F"/>
    <w:multiLevelType w:val="multilevel"/>
    <w:tmpl w:val="6714080E"/>
    <w:lvl w:ilvl="0">
      <w:start w:val="1"/>
      <w:numFmt w:val="decimal"/>
      <w:lvlText w:val="%1."/>
      <w:lvlJc w:val="left"/>
      <w:pPr>
        <w:ind w:left="420" w:hanging="420"/>
      </w:pPr>
    </w:lvl>
    <w:lvl w:ilvl="1">
      <w:start w:val="8"/>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1.%4"/>
      <w:lvlJc w:val="left"/>
      <w:pPr>
        <w:ind w:left="987"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EE64CCC"/>
    <w:multiLevelType w:val="hybridMultilevel"/>
    <w:tmpl w:val="1F9CFDA0"/>
    <w:lvl w:ilvl="0" w:tplc="24CE3DD6">
      <w:start w:val="1"/>
      <w:numFmt w:val="decimal"/>
      <w:lvlText w:val="1.%1"/>
      <w:lvlJc w:val="left"/>
      <w:pPr>
        <w:ind w:left="900" w:hanging="420"/>
      </w:pPr>
      <w:rPr>
        <w:rFonts w:hint="eastAsia"/>
      </w:rPr>
    </w:lvl>
    <w:lvl w:ilvl="1" w:tplc="07F6E0BE">
      <w:start w:val="1"/>
      <w:numFmt w:val="decimal"/>
      <w:lvlText w:val="4.%2"/>
      <w:lvlJc w:val="left"/>
      <w:pPr>
        <w:ind w:left="987"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03E45BA"/>
    <w:multiLevelType w:val="hybridMultilevel"/>
    <w:tmpl w:val="12D61430"/>
    <w:lvl w:ilvl="0" w:tplc="CAC8D47A">
      <w:start w:val="1"/>
      <w:numFmt w:val="decimal"/>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D1034EA"/>
    <w:multiLevelType w:val="hybridMultilevel"/>
    <w:tmpl w:val="CD6E8A58"/>
    <w:lvl w:ilvl="0" w:tplc="3258EA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162494"/>
    <w:multiLevelType w:val="hybridMultilevel"/>
    <w:tmpl w:val="7332C0E4"/>
    <w:lvl w:ilvl="0" w:tplc="F61ADA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8E1D2C"/>
    <w:multiLevelType w:val="hybridMultilevel"/>
    <w:tmpl w:val="5FA6C9EE"/>
    <w:lvl w:ilvl="0" w:tplc="F6F25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4F0AB8"/>
    <w:multiLevelType w:val="hybridMultilevel"/>
    <w:tmpl w:val="BFA80ADA"/>
    <w:lvl w:ilvl="0" w:tplc="E4A41332">
      <w:start w:val="1"/>
      <w:numFmt w:val="decimal"/>
      <w:lvlText w:val="2.%1."/>
      <w:lvlJc w:val="left"/>
      <w:pPr>
        <w:ind w:left="703" w:hanging="420"/>
      </w:pPr>
      <w:rPr>
        <w:rFonts w:hint="eastAsia"/>
      </w:rPr>
    </w:lvl>
    <w:lvl w:ilvl="1" w:tplc="1F8A4916">
      <w:start w:val="1"/>
      <w:numFmt w:val="decimal"/>
      <w:lvlText w:val="5.%2"/>
      <w:lvlJc w:val="left"/>
      <w:pPr>
        <w:ind w:left="1287" w:hanging="720"/>
      </w:pPr>
      <w:rPr>
        <w:rFonts w:hint="eastAsia"/>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nsid w:val="4B7C0CA5"/>
    <w:multiLevelType w:val="multilevel"/>
    <w:tmpl w:val="46BC2A9A"/>
    <w:lvl w:ilvl="0">
      <w:start w:val="1"/>
      <w:numFmt w:val="decimal"/>
      <w:lvlText w:val="%1."/>
      <w:lvlJc w:val="left"/>
      <w:pPr>
        <w:ind w:left="425" w:hanging="425"/>
      </w:pPr>
      <w:rPr>
        <w:rFonts w:hint="eastAsia"/>
      </w:rPr>
    </w:lvl>
    <w:lvl w:ilvl="1">
      <w:start w:val="1"/>
      <w:numFmt w:val="decimal"/>
      <w:lvlText w:val="1.%2"/>
      <w:lvlJc w:val="left"/>
      <w:pPr>
        <w:ind w:left="397"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564A18DC"/>
    <w:multiLevelType w:val="hybridMultilevel"/>
    <w:tmpl w:val="00A63D4A"/>
    <w:lvl w:ilvl="0" w:tplc="94F89454">
      <w:start w:val="1"/>
      <w:numFmt w:val="japaneseCounting"/>
      <w:lvlText w:val="（%1）"/>
      <w:lvlJc w:val="left"/>
      <w:pPr>
        <w:ind w:left="1027" w:hanging="88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8">
    <w:nsid w:val="5725763A"/>
    <w:multiLevelType w:val="multilevel"/>
    <w:tmpl w:val="30A466A8"/>
    <w:lvl w:ilvl="0">
      <w:start w:val="1"/>
      <w:numFmt w:val="decimal"/>
      <w:lvlText w:val="%1."/>
      <w:lvlJc w:val="left"/>
      <w:pPr>
        <w:ind w:left="425" w:hanging="425"/>
      </w:pPr>
      <w:rPr>
        <w:rFonts w:hint="eastAsia"/>
      </w:rPr>
    </w:lvl>
    <w:lvl w:ilvl="1">
      <w:start w:val="1"/>
      <w:numFmt w:val="decimal"/>
      <w:lvlText w:val="2.%2"/>
      <w:lvlJc w:val="left"/>
      <w:pPr>
        <w:ind w:left="822"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5A26EA4D"/>
    <w:multiLevelType w:val="singleLevel"/>
    <w:tmpl w:val="ABAA0E7E"/>
    <w:lvl w:ilvl="0">
      <w:start w:val="2"/>
      <w:numFmt w:val="decimal"/>
      <w:suff w:val="nothing"/>
      <w:lvlText w:val="（%1）"/>
      <w:lvlJc w:val="left"/>
      <w:rPr>
        <w:i w:val="0"/>
      </w:rPr>
    </w:lvl>
  </w:abstractNum>
  <w:abstractNum w:abstractNumId="20">
    <w:nsid w:val="61456376"/>
    <w:multiLevelType w:val="hybridMultilevel"/>
    <w:tmpl w:val="659EBF0C"/>
    <w:lvl w:ilvl="0" w:tplc="24CE3DD6">
      <w:start w:val="1"/>
      <w:numFmt w:val="decimal"/>
      <w:lvlText w:val="1.%1"/>
      <w:lvlJc w:val="left"/>
      <w:pPr>
        <w:ind w:left="420" w:hanging="420"/>
      </w:pPr>
      <w:rPr>
        <w:rFonts w:hint="eastAsia"/>
      </w:rPr>
    </w:lvl>
    <w:lvl w:ilvl="1" w:tplc="31A0539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A66E13"/>
    <w:multiLevelType w:val="hybridMultilevel"/>
    <w:tmpl w:val="29FABA2A"/>
    <w:lvl w:ilvl="0" w:tplc="CC5C7B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1C28C3"/>
    <w:multiLevelType w:val="singleLevel"/>
    <w:tmpl w:val="3D52C30A"/>
    <w:lvl w:ilvl="0">
      <w:start w:val="1"/>
      <w:numFmt w:val="decimal"/>
      <w:suff w:val="nothing"/>
      <w:lvlText w:val="%1）"/>
      <w:lvlJc w:val="left"/>
      <w:rPr>
        <w:i w:val="0"/>
      </w:rPr>
    </w:lvl>
  </w:abstractNum>
  <w:abstractNum w:abstractNumId="23">
    <w:nsid w:val="7226623F"/>
    <w:multiLevelType w:val="hybridMultilevel"/>
    <w:tmpl w:val="86DE8E3E"/>
    <w:lvl w:ilvl="0" w:tplc="1A102B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4"/>
  </w:num>
  <w:num w:numId="4">
    <w:abstractNumId w:val="8"/>
  </w:num>
  <w:num w:numId="5">
    <w:abstractNumId w:val="6"/>
  </w:num>
  <w:num w:numId="6">
    <w:abstractNumId w:val="0"/>
  </w:num>
  <w:num w:numId="7">
    <w:abstractNumId w:val="22"/>
  </w:num>
  <w:num w:numId="8">
    <w:abstractNumId w:val="19"/>
  </w:num>
  <w:num w:numId="9">
    <w:abstractNumId w:val="15"/>
  </w:num>
  <w:num w:numId="10">
    <w:abstractNumId w:val="20"/>
  </w:num>
  <w:num w:numId="11">
    <w:abstractNumId w:val="10"/>
  </w:num>
  <w:num w:numId="12">
    <w:abstractNumId w:val="9"/>
  </w:num>
  <w:num w:numId="13">
    <w:abstractNumId w:val="16"/>
  </w:num>
  <w:num w:numId="14">
    <w:abstractNumId w:val="18"/>
  </w:num>
  <w:num w:numId="15">
    <w:abstractNumId w:val="12"/>
  </w:num>
  <w:num w:numId="16">
    <w:abstractNumId w:val="13"/>
  </w:num>
  <w:num w:numId="17">
    <w:abstractNumId w:val="11"/>
  </w:num>
  <w:num w:numId="18">
    <w:abstractNumId w:val="14"/>
  </w:num>
  <w:num w:numId="19">
    <w:abstractNumId w:val="21"/>
  </w:num>
  <w:num w:numId="20">
    <w:abstractNumId w:val="23"/>
  </w:num>
  <w:num w:numId="21">
    <w:abstractNumId w:val="17"/>
  </w:num>
  <w:num w:numId="22">
    <w:abstractNumId w:val="1"/>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0D95"/>
    <w:rsid w:val="000013FF"/>
    <w:rsid w:val="00001690"/>
    <w:rsid w:val="000037BA"/>
    <w:rsid w:val="00005934"/>
    <w:rsid w:val="000059BE"/>
    <w:rsid w:val="00007C13"/>
    <w:rsid w:val="00015506"/>
    <w:rsid w:val="00015BA7"/>
    <w:rsid w:val="0001723B"/>
    <w:rsid w:val="0002027E"/>
    <w:rsid w:val="00020F08"/>
    <w:rsid w:val="00024BE0"/>
    <w:rsid w:val="00024C9D"/>
    <w:rsid w:val="00025CBA"/>
    <w:rsid w:val="0003188B"/>
    <w:rsid w:val="00032AB7"/>
    <w:rsid w:val="00033575"/>
    <w:rsid w:val="0003602E"/>
    <w:rsid w:val="000362B9"/>
    <w:rsid w:val="000400B3"/>
    <w:rsid w:val="000407F2"/>
    <w:rsid w:val="00040997"/>
    <w:rsid w:val="00041382"/>
    <w:rsid w:val="0004467E"/>
    <w:rsid w:val="000451C5"/>
    <w:rsid w:val="00045E79"/>
    <w:rsid w:val="00046A04"/>
    <w:rsid w:val="000528EC"/>
    <w:rsid w:val="00054DD3"/>
    <w:rsid w:val="00055A12"/>
    <w:rsid w:val="00055C4B"/>
    <w:rsid w:val="00056C40"/>
    <w:rsid w:val="0006164A"/>
    <w:rsid w:val="0006462A"/>
    <w:rsid w:val="00066587"/>
    <w:rsid w:val="00070B4A"/>
    <w:rsid w:val="0007275E"/>
    <w:rsid w:val="00072AFD"/>
    <w:rsid w:val="00073305"/>
    <w:rsid w:val="00073CF6"/>
    <w:rsid w:val="000759D0"/>
    <w:rsid w:val="00075F1D"/>
    <w:rsid w:val="00084139"/>
    <w:rsid w:val="000843FE"/>
    <w:rsid w:val="000851A4"/>
    <w:rsid w:val="00087E13"/>
    <w:rsid w:val="00092290"/>
    <w:rsid w:val="000922E6"/>
    <w:rsid w:val="00095958"/>
    <w:rsid w:val="0009680D"/>
    <w:rsid w:val="00096865"/>
    <w:rsid w:val="00096FC3"/>
    <w:rsid w:val="000A3562"/>
    <w:rsid w:val="000A3786"/>
    <w:rsid w:val="000A46B2"/>
    <w:rsid w:val="000A5C3E"/>
    <w:rsid w:val="000A75D7"/>
    <w:rsid w:val="000A77C6"/>
    <w:rsid w:val="000B274A"/>
    <w:rsid w:val="000B314E"/>
    <w:rsid w:val="000B320C"/>
    <w:rsid w:val="000B4415"/>
    <w:rsid w:val="000B46D9"/>
    <w:rsid w:val="000B5B5A"/>
    <w:rsid w:val="000B7D67"/>
    <w:rsid w:val="000C00F7"/>
    <w:rsid w:val="000C0353"/>
    <w:rsid w:val="000C1251"/>
    <w:rsid w:val="000C246A"/>
    <w:rsid w:val="000C25B0"/>
    <w:rsid w:val="000C2EC4"/>
    <w:rsid w:val="000C6470"/>
    <w:rsid w:val="000C7CF0"/>
    <w:rsid w:val="000D12AC"/>
    <w:rsid w:val="000D321C"/>
    <w:rsid w:val="000D7264"/>
    <w:rsid w:val="000D7DD4"/>
    <w:rsid w:val="000E2E49"/>
    <w:rsid w:val="000E3F1C"/>
    <w:rsid w:val="000E52C1"/>
    <w:rsid w:val="000F25BB"/>
    <w:rsid w:val="000F3128"/>
    <w:rsid w:val="000F3F46"/>
    <w:rsid w:val="000F4B37"/>
    <w:rsid w:val="000F5268"/>
    <w:rsid w:val="000F5C72"/>
    <w:rsid w:val="000F6563"/>
    <w:rsid w:val="0010282B"/>
    <w:rsid w:val="00102C33"/>
    <w:rsid w:val="00103DA4"/>
    <w:rsid w:val="0011125C"/>
    <w:rsid w:val="00112215"/>
    <w:rsid w:val="001125A5"/>
    <w:rsid w:val="00116A6F"/>
    <w:rsid w:val="00120BB6"/>
    <w:rsid w:val="00121335"/>
    <w:rsid w:val="0012214F"/>
    <w:rsid w:val="001225EC"/>
    <w:rsid w:val="001237B3"/>
    <w:rsid w:val="00124787"/>
    <w:rsid w:val="00125850"/>
    <w:rsid w:val="001265F1"/>
    <w:rsid w:val="00126C37"/>
    <w:rsid w:val="00126F7E"/>
    <w:rsid w:val="001273E9"/>
    <w:rsid w:val="00133FC2"/>
    <w:rsid w:val="00136B12"/>
    <w:rsid w:val="001428F7"/>
    <w:rsid w:val="001446DD"/>
    <w:rsid w:val="00147DF6"/>
    <w:rsid w:val="001518BD"/>
    <w:rsid w:val="0015236A"/>
    <w:rsid w:val="00152B34"/>
    <w:rsid w:val="001572B1"/>
    <w:rsid w:val="00162A07"/>
    <w:rsid w:val="00164F82"/>
    <w:rsid w:val="00166BF1"/>
    <w:rsid w:val="00172F1C"/>
    <w:rsid w:val="00174A07"/>
    <w:rsid w:val="001754EC"/>
    <w:rsid w:val="001756D9"/>
    <w:rsid w:val="00175A7D"/>
    <w:rsid w:val="00176B35"/>
    <w:rsid w:val="00176F17"/>
    <w:rsid w:val="00180D77"/>
    <w:rsid w:val="00181462"/>
    <w:rsid w:val="0018373F"/>
    <w:rsid w:val="001840FC"/>
    <w:rsid w:val="0018559F"/>
    <w:rsid w:val="00190B1C"/>
    <w:rsid w:val="00190FAD"/>
    <w:rsid w:val="00193A27"/>
    <w:rsid w:val="001945B9"/>
    <w:rsid w:val="00194F50"/>
    <w:rsid w:val="00195BA6"/>
    <w:rsid w:val="00196AFE"/>
    <w:rsid w:val="001A187C"/>
    <w:rsid w:val="001A1970"/>
    <w:rsid w:val="001A1E2B"/>
    <w:rsid w:val="001A25A0"/>
    <w:rsid w:val="001A2A61"/>
    <w:rsid w:val="001A6B2B"/>
    <w:rsid w:val="001B023C"/>
    <w:rsid w:val="001B2146"/>
    <w:rsid w:val="001B4C40"/>
    <w:rsid w:val="001B4DA7"/>
    <w:rsid w:val="001C2577"/>
    <w:rsid w:val="001C4F1E"/>
    <w:rsid w:val="001C7DE0"/>
    <w:rsid w:val="001D109B"/>
    <w:rsid w:val="001D158A"/>
    <w:rsid w:val="001D5DEB"/>
    <w:rsid w:val="001E38DE"/>
    <w:rsid w:val="001E60C7"/>
    <w:rsid w:val="001E6BF1"/>
    <w:rsid w:val="001E7EFD"/>
    <w:rsid w:val="001F02CE"/>
    <w:rsid w:val="001F03AF"/>
    <w:rsid w:val="001F11D6"/>
    <w:rsid w:val="001F20DA"/>
    <w:rsid w:val="001F22CA"/>
    <w:rsid w:val="001F3C1B"/>
    <w:rsid w:val="001F3F5C"/>
    <w:rsid w:val="001F42AF"/>
    <w:rsid w:val="001F5CFE"/>
    <w:rsid w:val="002014E3"/>
    <w:rsid w:val="00202057"/>
    <w:rsid w:val="002027FF"/>
    <w:rsid w:val="002042C3"/>
    <w:rsid w:val="002045DB"/>
    <w:rsid w:val="00204ACC"/>
    <w:rsid w:val="00205232"/>
    <w:rsid w:val="00206392"/>
    <w:rsid w:val="00207858"/>
    <w:rsid w:val="00207FB3"/>
    <w:rsid w:val="00210ADD"/>
    <w:rsid w:val="002139D0"/>
    <w:rsid w:val="002141C3"/>
    <w:rsid w:val="00216521"/>
    <w:rsid w:val="00216993"/>
    <w:rsid w:val="002210E8"/>
    <w:rsid w:val="00223C4B"/>
    <w:rsid w:val="0022583F"/>
    <w:rsid w:val="002305BB"/>
    <w:rsid w:val="00233244"/>
    <w:rsid w:val="002349B2"/>
    <w:rsid w:val="00234B09"/>
    <w:rsid w:val="00235A1B"/>
    <w:rsid w:val="00236825"/>
    <w:rsid w:val="00237341"/>
    <w:rsid w:val="00237C6D"/>
    <w:rsid w:val="00240E8F"/>
    <w:rsid w:val="00240F91"/>
    <w:rsid w:val="00242002"/>
    <w:rsid w:val="00242EEF"/>
    <w:rsid w:val="00243A6B"/>
    <w:rsid w:val="00247381"/>
    <w:rsid w:val="00247BB6"/>
    <w:rsid w:val="0025005B"/>
    <w:rsid w:val="002508E4"/>
    <w:rsid w:val="00251809"/>
    <w:rsid w:val="00251D4B"/>
    <w:rsid w:val="0025249F"/>
    <w:rsid w:val="00255012"/>
    <w:rsid w:val="00256922"/>
    <w:rsid w:val="002577B7"/>
    <w:rsid w:val="002616D1"/>
    <w:rsid w:val="002650E3"/>
    <w:rsid w:val="00265906"/>
    <w:rsid w:val="002666E9"/>
    <w:rsid w:val="00273D9F"/>
    <w:rsid w:val="0027776A"/>
    <w:rsid w:val="00280866"/>
    <w:rsid w:val="00281F9E"/>
    <w:rsid w:val="002826CB"/>
    <w:rsid w:val="002835EB"/>
    <w:rsid w:val="00285631"/>
    <w:rsid w:val="00287559"/>
    <w:rsid w:val="00287CDF"/>
    <w:rsid w:val="0029323D"/>
    <w:rsid w:val="0029498C"/>
    <w:rsid w:val="0029513D"/>
    <w:rsid w:val="00296A73"/>
    <w:rsid w:val="002A009C"/>
    <w:rsid w:val="002A2D5C"/>
    <w:rsid w:val="002A307E"/>
    <w:rsid w:val="002A38BC"/>
    <w:rsid w:val="002A5506"/>
    <w:rsid w:val="002A5B88"/>
    <w:rsid w:val="002B2CB2"/>
    <w:rsid w:val="002B2FA5"/>
    <w:rsid w:val="002B3553"/>
    <w:rsid w:val="002B4C15"/>
    <w:rsid w:val="002C0F69"/>
    <w:rsid w:val="002C3C3F"/>
    <w:rsid w:val="002C62DE"/>
    <w:rsid w:val="002C6552"/>
    <w:rsid w:val="002D310A"/>
    <w:rsid w:val="002D46FB"/>
    <w:rsid w:val="002D4E30"/>
    <w:rsid w:val="002D551C"/>
    <w:rsid w:val="002D5CAB"/>
    <w:rsid w:val="002D6876"/>
    <w:rsid w:val="002D6B00"/>
    <w:rsid w:val="002F093D"/>
    <w:rsid w:val="002F604B"/>
    <w:rsid w:val="002F6073"/>
    <w:rsid w:val="002F7608"/>
    <w:rsid w:val="002F79D1"/>
    <w:rsid w:val="00301B05"/>
    <w:rsid w:val="003033C4"/>
    <w:rsid w:val="00307E09"/>
    <w:rsid w:val="0031056F"/>
    <w:rsid w:val="00311E6C"/>
    <w:rsid w:val="00312356"/>
    <w:rsid w:val="00312F11"/>
    <w:rsid w:val="003135FE"/>
    <w:rsid w:val="0031714A"/>
    <w:rsid w:val="00325990"/>
    <w:rsid w:val="00325FBD"/>
    <w:rsid w:val="00326B5A"/>
    <w:rsid w:val="003275DD"/>
    <w:rsid w:val="00327648"/>
    <w:rsid w:val="00330E18"/>
    <w:rsid w:val="00331591"/>
    <w:rsid w:val="003326C7"/>
    <w:rsid w:val="00332FDC"/>
    <w:rsid w:val="0033387D"/>
    <w:rsid w:val="003340A4"/>
    <w:rsid w:val="00335CDD"/>
    <w:rsid w:val="003404C0"/>
    <w:rsid w:val="00340F6B"/>
    <w:rsid w:val="003449E3"/>
    <w:rsid w:val="0034603A"/>
    <w:rsid w:val="0034666E"/>
    <w:rsid w:val="0034669A"/>
    <w:rsid w:val="00347784"/>
    <w:rsid w:val="0035229E"/>
    <w:rsid w:val="0035442C"/>
    <w:rsid w:val="00355BDC"/>
    <w:rsid w:val="003568D9"/>
    <w:rsid w:val="00360C3D"/>
    <w:rsid w:val="00360F23"/>
    <w:rsid w:val="00362DFA"/>
    <w:rsid w:val="00363ED2"/>
    <w:rsid w:val="0037342E"/>
    <w:rsid w:val="003739D0"/>
    <w:rsid w:val="00373EF7"/>
    <w:rsid w:val="00375684"/>
    <w:rsid w:val="00375BBE"/>
    <w:rsid w:val="003767CB"/>
    <w:rsid w:val="00380151"/>
    <w:rsid w:val="003830A9"/>
    <w:rsid w:val="00383907"/>
    <w:rsid w:val="00383F74"/>
    <w:rsid w:val="00385972"/>
    <w:rsid w:val="00387879"/>
    <w:rsid w:val="00394389"/>
    <w:rsid w:val="0039707E"/>
    <w:rsid w:val="003A0843"/>
    <w:rsid w:val="003A123B"/>
    <w:rsid w:val="003A39D9"/>
    <w:rsid w:val="003A4435"/>
    <w:rsid w:val="003B01BF"/>
    <w:rsid w:val="003B10E2"/>
    <w:rsid w:val="003B1C46"/>
    <w:rsid w:val="003B27E0"/>
    <w:rsid w:val="003B42CC"/>
    <w:rsid w:val="003B486B"/>
    <w:rsid w:val="003B7FDC"/>
    <w:rsid w:val="003C013B"/>
    <w:rsid w:val="003C097D"/>
    <w:rsid w:val="003C0F26"/>
    <w:rsid w:val="003C2D99"/>
    <w:rsid w:val="003C5EA0"/>
    <w:rsid w:val="003C64F1"/>
    <w:rsid w:val="003C6794"/>
    <w:rsid w:val="003D2E16"/>
    <w:rsid w:val="003D32FB"/>
    <w:rsid w:val="003D3719"/>
    <w:rsid w:val="003D472A"/>
    <w:rsid w:val="003D669F"/>
    <w:rsid w:val="003E4119"/>
    <w:rsid w:val="003E5CE5"/>
    <w:rsid w:val="003E6457"/>
    <w:rsid w:val="003F4A96"/>
    <w:rsid w:val="003F590A"/>
    <w:rsid w:val="003F7852"/>
    <w:rsid w:val="003F7C1B"/>
    <w:rsid w:val="004011A3"/>
    <w:rsid w:val="00403410"/>
    <w:rsid w:val="0040352C"/>
    <w:rsid w:val="00404CB3"/>
    <w:rsid w:val="004053B9"/>
    <w:rsid w:val="00405664"/>
    <w:rsid w:val="004119BC"/>
    <w:rsid w:val="004121A2"/>
    <w:rsid w:val="00416F7D"/>
    <w:rsid w:val="00416FF4"/>
    <w:rsid w:val="004170C8"/>
    <w:rsid w:val="004179AC"/>
    <w:rsid w:val="004203DC"/>
    <w:rsid w:val="00422C99"/>
    <w:rsid w:val="004235B4"/>
    <w:rsid w:val="00425569"/>
    <w:rsid w:val="00425E6A"/>
    <w:rsid w:val="00430F6D"/>
    <w:rsid w:val="00431F9D"/>
    <w:rsid w:val="0043482F"/>
    <w:rsid w:val="00434A63"/>
    <w:rsid w:val="0043535B"/>
    <w:rsid w:val="00446521"/>
    <w:rsid w:val="00447630"/>
    <w:rsid w:val="00447E96"/>
    <w:rsid w:val="004521ED"/>
    <w:rsid w:val="00456249"/>
    <w:rsid w:val="00456BEA"/>
    <w:rsid w:val="004622E5"/>
    <w:rsid w:val="00463BB7"/>
    <w:rsid w:val="0046637B"/>
    <w:rsid w:val="00471437"/>
    <w:rsid w:val="00472289"/>
    <w:rsid w:val="00473575"/>
    <w:rsid w:val="004747F3"/>
    <w:rsid w:val="004767A6"/>
    <w:rsid w:val="004773CE"/>
    <w:rsid w:val="00477758"/>
    <w:rsid w:val="004804B5"/>
    <w:rsid w:val="00482B9C"/>
    <w:rsid w:val="00482E57"/>
    <w:rsid w:val="00490E3E"/>
    <w:rsid w:val="00491AFC"/>
    <w:rsid w:val="00493C09"/>
    <w:rsid w:val="0049661D"/>
    <w:rsid w:val="004A3A9F"/>
    <w:rsid w:val="004A49B3"/>
    <w:rsid w:val="004A5232"/>
    <w:rsid w:val="004B2CB9"/>
    <w:rsid w:val="004B3A68"/>
    <w:rsid w:val="004B3BB8"/>
    <w:rsid w:val="004B50C8"/>
    <w:rsid w:val="004B5BAF"/>
    <w:rsid w:val="004B5E43"/>
    <w:rsid w:val="004C1560"/>
    <w:rsid w:val="004C1DA7"/>
    <w:rsid w:val="004C21B5"/>
    <w:rsid w:val="004C29EA"/>
    <w:rsid w:val="004C5A6E"/>
    <w:rsid w:val="004C6F40"/>
    <w:rsid w:val="004C720E"/>
    <w:rsid w:val="004D0A91"/>
    <w:rsid w:val="004D1E6C"/>
    <w:rsid w:val="004D3777"/>
    <w:rsid w:val="004D47AA"/>
    <w:rsid w:val="004E1043"/>
    <w:rsid w:val="004E32AD"/>
    <w:rsid w:val="004E3840"/>
    <w:rsid w:val="004E5012"/>
    <w:rsid w:val="004E6724"/>
    <w:rsid w:val="004F026E"/>
    <w:rsid w:val="004F30DA"/>
    <w:rsid w:val="004F3227"/>
    <w:rsid w:val="004F381B"/>
    <w:rsid w:val="004F3FE3"/>
    <w:rsid w:val="004F60C4"/>
    <w:rsid w:val="004F7F95"/>
    <w:rsid w:val="005019F2"/>
    <w:rsid w:val="00503122"/>
    <w:rsid w:val="00503262"/>
    <w:rsid w:val="00503B64"/>
    <w:rsid w:val="005066FE"/>
    <w:rsid w:val="00506C74"/>
    <w:rsid w:val="005102F6"/>
    <w:rsid w:val="00513A16"/>
    <w:rsid w:val="00514BB3"/>
    <w:rsid w:val="00517B05"/>
    <w:rsid w:val="00521A2A"/>
    <w:rsid w:val="005226CD"/>
    <w:rsid w:val="0052303E"/>
    <w:rsid w:val="00530594"/>
    <w:rsid w:val="00530A95"/>
    <w:rsid w:val="00530C77"/>
    <w:rsid w:val="00534129"/>
    <w:rsid w:val="005377D6"/>
    <w:rsid w:val="00540251"/>
    <w:rsid w:val="00541BEB"/>
    <w:rsid w:val="00545163"/>
    <w:rsid w:val="00546BA3"/>
    <w:rsid w:val="00546F42"/>
    <w:rsid w:val="0054700A"/>
    <w:rsid w:val="00553260"/>
    <w:rsid w:val="005541BC"/>
    <w:rsid w:val="00555A61"/>
    <w:rsid w:val="00560E19"/>
    <w:rsid w:val="00560FF3"/>
    <w:rsid w:val="005614F1"/>
    <w:rsid w:val="00563FFA"/>
    <w:rsid w:val="00566BB5"/>
    <w:rsid w:val="005705AF"/>
    <w:rsid w:val="0057475E"/>
    <w:rsid w:val="00574CF4"/>
    <w:rsid w:val="00574D3B"/>
    <w:rsid w:val="005751D8"/>
    <w:rsid w:val="00577E92"/>
    <w:rsid w:val="00581147"/>
    <w:rsid w:val="00585C40"/>
    <w:rsid w:val="005867F2"/>
    <w:rsid w:val="00591D85"/>
    <w:rsid w:val="00591F7F"/>
    <w:rsid w:val="00595548"/>
    <w:rsid w:val="00597C47"/>
    <w:rsid w:val="005A356D"/>
    <w:rsid w:val="005B13FE"/>
    <w:rsid w:val="005B1D50"/>
    <w:rsid w:val="005B377C"/>
    <w:rsid w:val="005B6A60"/>
    <w:rsid w:val="005C23AB"/>
    <w:rsid w:val="005C24A8"/>
    <w:rsid w:val="005C2951"/>
    <w:rsid w:val="005C388C"/>
    <w:rsid w:val="005D0A6D"/>
    <w:rsid w:val="005D2FAB"/>
    <w:rsid w:val="005D35BF"/>
    <w:rsid w:val="005D3713"/>
    <w:rsid w:val="005D477E"/>
    <w:rsid w:val="005D521C"/>
    <w:rsid w:val="005E2449"/>
    <w:rsid w:val="005E2480"/>
    <w:rsid w:val="005E2492"/>
    <w:rsid w:val="005E3476"/>
    <w:rsid w:val="005F0B82"/>
    <w:rsid w:val="005F317F"/>
    <w:rsid w:val="005F3249"/>
    <w:rsid w:val="005F6453"/>
    <w:rsid w:val="006049F8"/>
    <w:rsid w:val="00607555"/>
    <w:rsid w:val="006077FF"/>
    <w:rsid w:val="00607A21"/>
    <w:rsid w:val="006129C8"/>
    <w:rsid w:val="00617032"/>
    <w:rsid w:val="006230BB"/>
    <w:rsid w:val="00623A4E"/>
    <w:rsid w:val="006243BE"/>
    <w:rsid w:val="006269F8"/>
    <w:rsid w:val="00627E88"/>
    <w:rsid w:val="00630D68"/>
    <w:rsid w:val="00631E41"/>
    <w:rsid w:val="006332E4"/>
    <w:rsid w:val="006343CF"/>
    <w:rsid w:val="00634492"/>
    <w:rsid w:val="00636C3E"/>
    <w:rsid w:val="0064021E"/>
    <w:rsid w:val="00640B7F"/>
    <w:rsid w:val="00640E21"/>
    <w:rsid w:val="00640F8C"/>
    <w:rsid w:val="00641888"/>
    <w:rsid w:val="00644041"/>
    <w:rsid w:val="00644A2D"/>
    <w:rsid w:val="006453E5"/>
    <w:rsid w:val="00650287"/>
    <w:rsid w:val="00650B97"/>
    <w:rsid w:val="006533BC"/>
    <w:rsid w:val="00657A47"/>
    <w:rsid w:val="00660E9C"/>
    <w:rsid w:val="0066133E"/>
    <w:rsid w:val="00661FCD"/>
    <w:rsid w:val="00661FDC"/>
    <w:rsid w:val="00662A8B"/>
    <w:rsid w:val="00663B93"/>
    <w:rsid w:val="006648D7"/>
    <w:rsid w:val="00666C0D"/>
    <w:rsid w:val="00673B9D"/>
    <w:rsid w:val="00673EEF"/>
    <w:rsid w:val="006749C5"/>
    <w:rsid w:val="00676318"/>
    <w:rsid w:val="006766D5"/>
    <w:rsid w:val="00676B5F"/>
    <w:rsid w:val="00685160"/>
    <w:rsid w:val="0068593A"/>
    <w:rsid w:val="00685D2E"/>
    <w:rsid w:val="00691B04"/>
    <w:rsid w:val="0069324F"/>
    <w:rsid w:val="006942D7"/>
    <w:rsid w:val="00694B5F"/>
    <w:rsid w:val="00697AA6"/>
    <w:rsid w:val="006A0CDE"/>
    <w:rsid w:val="006A178E"/>
    <w:rsid w:val="006A262B"/>
    <w:rsid w:val="006A5496"/>
    <w:rsid w:val="006B2CC1"/>
    <w:rsid w:val="006B452C"/>
    <w:rsid w:val="006C079F"/>
    <w:rsid w:val="006C6ABB"/>
    <w:rsid w:val="006C7984"/>
    <w:rsid w:val="006D02CD"/>
    <w:rsid w:val="006D2DE1"/>
    <w:rsid w:val="006D61A8"/>
    <w:rsid w:val="006E6C63"/>
    <w:rsid w:val="006F5577"/>
    <w:rsid w:val="006F7B70"/>
    <w:rsid w:val="00701A50"/>
    <w:rsid w:val="00704145"/>
    <w:rsid w:val="0070586F"/>
    <w:rsid w:val="007060A4"/>
    <w:rsid w:val="0071355D"/>
    <w:rsid w:val="00713DEE"/>
    <w:rsid w:val="00714A71"/>
    <w:rsid w:val="0071667A"/>
    <w:rsid w:val="00723876"/>
    <w:rsid w:val="007268BB"/>
    <w:rsid w:val="00727F11"/>
    <w:rsid w:val="007343B6"/>
    <w:rsid w:val="00737E31"/>
    <w:rsid w:val="007420F4"/>
    <w:rsid w:val="00742A0A"/>
    <w:rsid w:val="00743922"/>
    <w:rsid w:val="00743B24"/>
    <w:rsid w:val="00744678"/>
    <w:rsid w:val="00745333"/>
    <w:rsid w:val="00751574"/>
    <w:rsid w:val="007515FB"/>
    <w:rsid w:val="007520C4"/>
    <w:rsid w:val="00752352"/>
    <w:rsid w:val="007608DA"/>
    <w:rsid w:val="00761994"/>
    <w:rsid w:val="00762B8C"/>
    <w:rsid w:val="007637EB"/>
    <w:rsid w:val="00765334"/>
    <w:rsid w:val="0076665E"/>
    <w:rsid w:val="007707A3"/>
    <w:rsid w:val="00772F69"/>
    <w:rsid w:val="00777803"/>
    <w:rsid w:val="007837DB"/>
    <w:rsid w:val="007859FF"/>
    <w:rsid w:val="00792429"/>
    <w:rsid w:val="00797E03"/>
    <w:rsid w:val="007A08B5"/>
    <w:rsid w:val="007A1AA5"/>
    <w:rsid w:val="007A23C9"/>
    <w:rsid w:val="007A4FE3"/>
    <w:rsid w:val="007A60B0"/>
    <w:rsid w:val="007A6B57"/>
    <w:rsid w:val="007A784B"/>
    <w:rsid w:val="007B01CB"/>
    <w:rsid w:val="007B03D4"/>
    <w:rsid w:val="007B0FA8"/>
    <w:rsid w:val="007B132E"/>
    <w:rsid w:val="007B3E8B"/>
    <w:rsid w:val="007B54A7"/>
    <w:rsid w:val="007B5BEA"/>
    <w:rsid w:val="007B5CBF"/>
    <w:rsid w:val="007B753B"/>
    <w:rsid w:val="007B7F1D"/>
    <w:rsid w:val="007C4959"/>
    <w:rsid w:val="007C5E65"/>
    <w:rsid w:val="007C715B"/>
    <w:rsid w:val="007D0266"/>
    <w:rsid w:val="007D31AE"/>
    <w:rsid w:val="007D3FB6"/>
    <w:rsid w:val="007D41B7"/>
    <w:rsid w:val="007D63B9"/>
    <w:rsid w:val="007D7705"/>
    <w:rsid w:val="007D7707"/>
    <w:rsid w:val="007E0445"/>
    <w:rsid w:val="007E30A6"/>
    <w:rsid w:val="007E34BF"/>
    <w:rsid w:val="007E5F80"/>
    <w:rsid w:val="007E70AC"/>
    <w:rsid w:val="007F0851"/>
    <w:rsid w:val="00800931"/>
    <w:rsid w:val="00803818"/>
    <w:rsid w:val="00803CFD"/>
    <w:rsid w:val="00805DD9"/>
    <w:rsid w:val="008067C0"/>
    <w:rsid w:val="008074A9"/>
    <w:rsid w:val="00807533"/>
    <w:rsid w:val="008078BE"/>
    <w:rsid w:val="00810581"/>
    <w:rsid w:val="00812E49"/>
    <w:rsid w:val="008136E4"/>
    <w:rsid w:val="00815635"/>
    <w:rsid w:val="00822332"/>
    <w:rsid w:val="0082370B"/>
    <w:rsid w:val="00824F31"/>
    <w:rsid w:val="008304EA"/>
    <w:rsid w:val="00830603"/>
    <w:rsid w:val="00831ACD"/>
    <w:rsid w:val="008340E7"/>
    <w:rsid w:val="0083441D"/>
    <w:rsid w:val="00837560"/>
    <w:rsid w:val="00837A89"/>
    <w:rsid w:val="00843073"/>
    <w:rsid w:val="00844404"/>
    <w:rsid w:val="00845129"/>
    <w:rsid w:val="008519E7"/>
    <w:rsid w:val="00852229"/>
    <w:rsid w:val="00855252"/>
    <w:rsid w:val="008578B7"/>
    <w:rsid w:val="00860C55"/>
    <w:rsid w:val="00862CC4"/>
    <w:rsid w:val="00862EE0"/>
    <w:rsid w:val="008631DC"/>
    <w:rsid w:val="0086476A"/>
    <w:rsid w:val="00864CEA"/>
    <w:rsid w:val="00870357"/>
    <w:rsid w:val="00871182"/>
    <w:rsid w:val="008719A8"/>
    <w:rsid w:val="00872FFC"/>
    <w:rsid w:val="00874358"/>
    <w:rsid w:val="00874479"/>
    <w:rsid w:val="008747D6"/>
    <w:rsid w:val="00874C32"/>
    <w:rsid w:val="0087514F"/>
    <w:rsid w:val="0087676A"/>
    <w:rsid w:val="00876FBD"/>
    <w:rsid w:val="00883095"/>
    <w:rsid w:val="008839BF"/>
    <w:rsid w:val="00884F30"/>
    <w:rsid w:val="00886FE4"/>
    <w:rsid w:val="00891950"/>
    <w:rsid w:val="00893E19"/>
    <w:rsid w:val="00896F98"/>
    <w:rsid w:val="0089751B"/>
    <w:rsid w:val="008978E8"/>
    <w:rsid w:val="008A17DF"/>
    <w:rsid w:val="008A645B"/>
    <w:rsid w:val="008B2B53"/>
    <w:rsid w:val="008B4688"/>
    <w:rsid w:val="008B5324"/>
    <w:rsid w:val="008C078D"/>
    <w:rsid w:val="008C1363"/>
    <w:rsid w:val="008C156A"/>
    <w:rsid w:val="008C2BE8"/>
    <w:rsid w:val="008C3DB7"/>
    <w:rsid w:val="008C4A5E"/>
    <w:rsid w:val="008C4B45"/>
    <w:rsid w:val="008C5BE4"/>
    <w:rsid w:val="008C60DF"/>
    <w:rsid w:val="008D087F"/>
    <w:rsid w:val="008D0D2E"/>
    <w:rsid w:val="008D2CE5"/>
    <w:rsid w:val="008D49EC"/>
    <w:rsid w:val="008D4DD3"/>
    <w:rsid w:val="008D54B8"/>
    <w:rsid w:val="008E1975"/>
    <w:rsid w:val="008E37B7"/>
    <w:rsid w:val="008E44B7"/>
    <w:rsid w:val="008E49CA"/>
    <w:rsid w:val="008E778F"/>
    <w:rsid w:val="008F0DBF"/>
    <w:rsid w:val="008F3897"/>
    <w:rsid w:val="008F3912"/>
    <w:rsid w:val="008F3CF9"/>
    <w:rsid w:val="008F4FE8"/>
    <w:rsid w:val="008F5E3F"/>
    <w:rsid w:val="00901A08"/>
    <w:rsid w:val="0090357B"/>
    <w:rsid w:val="009066B4"/>
    <w:rsid w:val="00906CA1"/>
    <w:rsid w:val="0090795F"/>
    <w:rsid w:val="009104BA"/>
    <w:rsid w:val="00912240"/>
    <w:rsid w:val="00912E6E"/>
    <w:rsid w:val="0091450D"/>
    <w:rsid w:val="009158BD"/>
    <w:rsid w:val="009174FB"/>
    <w:rsid w:val="009213F8"/>
    <w:rsid w:val="00921C82"/>
    <w:rsid w:val="00921C85"/>
    <w:rsid w:val="00924B5F"/>
    <w:rsid w:val="0092521F"/>
    <w:rsid w:val="0093225D"/>
    <w:rsid w:val="009329D2"/>
    <w:rsid w:val="009346E0"/>
    <w:rsid w:val="009364FB"/>
    <w:rsid w:val="00937F1D"/>
    <w:rsid w:val="00943559"/>
    <w:rsid w:val="00944070"/>
    <w:rsid w:val="00944C7B"/>
    <w:rsid w:val="00946B65"/>
    <w:rsid w:val="00950B9A"/>
    <w:rsid w:val="009511B1"/>
    <w:rsid w:val="0095134A"/>
    <w:rsid w:val="00951D91"/>
    <w:rsid w:val="00955544"/>
    <w:rsid w:val="00955B43"/>
    <w:rsid w:val="009565A5"/>
    <w:rsid w:val="00956668"/>
    <w:rsid w:val="00957E5C"/>
    <w:rsid w:val="00962456"/>
    <w:rsid w:val="009625C7"/>
    <w:rsid w:val="00963E66"/>
    <w:rsid w:val="00965277"/>
    <w:rsid w:val="00966C5C"/>
    <w:rsid w:val="0097151B"/>
    <w:rsid w:val="00972049"/>
    <w:rsid w:val="009744CB"/>
    <w:rsid w:val="00975C80"/>
    <w:rsid w:val="00976624"/>
    <w:rsid w:val="00977837"/>
    <w:rsid w:val="0098115F"/>
    <w:rsid w:val="00984508"/>
    <w:rsid w:val="00987032"/>
    <w:rsid w:val="009876AC"/>
    <w:rsid w:val="00987F74"/>
    <w:rsid w:val="00990807"/>
    <w:rsid w:val="00992D74"/>
    <w:rsid w:val="009937F6"/>
    <w:rsid w:val="00993A40"/>
    <w:rsid w:val="00994609"/>
    <w:rsid w:val="00994F2A"/>
    <w:rsid w:val="00995DEC"/>
    <w:rsid w:val="009A0BDD"/>
    <w:rsid w:val="009A210B"/>
    <w:rsid w:val="009A296F"/>
    <w:rsid w:val="009A2D06"/>
    <w:rsid w:val="009A5B72"/>
    <w:rsid w:val="009A62F3"/>
    <w:rsid w:val="009B016E"/>
    <w:rsid w:val="009B0FEB"/>
    <w:rsid w:val="009B5738"/>
    <w:rsid w:val="009B5A2D"/>
    <w:rsid w:val="009B5B4D"/>
    <w:rsid w:val="009B6BEB"/>
    <w:rsid w:val="009B6ED0"/>
    <w:rsid w:val="009C55EC"/>
    <w:rsid w:val="009C644F"/>
    <w:rsid w:val="009C652A"/>
    <w:rsid w:val="009C65E6"/>
    <w:rsid w:val="009C6E78"/>
    <w:rsid w:val="009C78AC"/>
    <w:rsid w:val="009D3198"/>
    <w:rsid w:val="009D55C8"/>
    <w:rsid w:val="009D5C03"/>
    <w:rsid w:val="009E560F"/>
    <w:rsid w:val="009E5618"/>
    <w:rsid w:val="009E6629"/>
    <w:rsid w:val="009E7F95"/>
    <w:rsid w:val="009F2823"/>
    <w:rsid w:val="009F28D6"/>
    <w:rsid w:val="009F3C36"/>
    <w:rsid w:val="009F3D33"/>
    <w:rsid w:val="009F3DA7"/>
    <w:rsid w:val="009F48C2"/>
    <w:rsid w:val="00A005EB"/>
    <w:rsid w:val="00A01740"/>
    <w:rsid w:val="00A022DA"/>
    <w:rsid w:val="00A03425"/>
    <w:rsid w:val="00A0613A"/>
    <w:rsid w:val="00A10CBA"/>
    <w:rsid w:val="00A123BF"/>
    <w:rsid w:val="00A125C9"/>
    <w:rsid w:val="00A12C72"/>
    <w:rsid w:val="00A13060"/>
    <w:rsid w:val="00A14CA3"/>
    <w:rsid w:val="00A21854"/>
    <w:rsid w:val="00A22675"/>
    <w:rsid w:val="00A23956"/>
    <w:rsid w:val="00A27ABC"/>
    <w:rsid w:val="00A30339"/>
    <w:rsid w:val="00A333D7"/>
    <w:rsid w:val="00A33782"/>
    <w:rsid w:val="00A338D7"/>
    <w:rsid w:val="00A34545"/>
    <w:rsid w:val="00A34E34"/>
    <w:rsid w:val="00A411CA"/>
    <w:rsid w:val="00A42B68"/>
    <w:rsid w:val="00A434BF"/>
    <w:rsid w:val="00A4694E"/>
    <w:rsid w:val="00A50B05"/>
    <w:rsid w:val="00A5152B"/>
    <w:rsid w:val="00A54E53"/>
    <w:rsid w:val="00A55B22"/>
    <w:rsid w:val="00A57E34"/>
    <w:rsid w:val="00A60C53"/>
    <w:rsid w:val="00A61CE9"/>
    <w:rsid w:val="00A647C3"/>
    <w:rsid w:val="00A6522C"/>
    <w:rsid w:val="00A6622D"/>
    <w:rsid w:val="00A667F8"/>
    <w:rsid w:val="00A67075"/>
    <w:rsid w:val="00A71015"/>
    <w:rsid w:val="00A71270"/>
    <w:rsid w:val="00A7256D"/>
    <w:rsid w:val="00A77C60"/>
    <w:rsid w:val="00A809B9"/>
    <w:rsid w:val="00A860A5"/>
    <w:rsid w:val="00A861A5"/>
    <w:rsid w:val="00A87064"/>
    <w:rsid w:val="00A87513"/>
    <w:rsid w:val="00A94425"/>
    <w:rsid w:val="00A94FF2"/>
    <w:rsid w:val="00A95FFA"/>
    <w:rsid w:val="00A96927"/>
    <w:rsid w:val="00AA2520"/>
    <w:rsid w:val="00AA78D4"/>
    <w:rsid w:val="00AB0623"/>
    <w:rsid w:val="00AB1960"/>
    <w:rsid w:val="00AB1CB3"/>
    <w:rsid w:val="00AB246B"/>
    <w:rsid w:val="00AB764E"/>
    <w:rsid w:val="00AB7B52"/>
    <w:rsid w:val="00AC0BF7"/>
    <w:rsid w:val="00AC1202"/>
    <w:rsid w:val="00AC14E2"/>
    <w:rsid w:val="00AC42DE"/>
    <w:rsid w:val="00AC5070"/>
    <w:rsid w:val="00AD0006"/>
    <w:rsid w:val="00AD0442"/>
    <w:rsid w:val="00AD1EA1"/>
    <w:rsid w:val="00AD299E"/>
    <w:rsid w:val="00AD4520"/>
    <w:rsid w:val="00AE1CA4"/>
    <w:rsid w:val="00AE2B06"/>
    <w:rsid w:val="00AE44BF"/>
    <w:rsid w:val="00AE4D96"/>
    <w:rsid w:val="00AE4E7B"/>
    <w:rsid w:val="00AE5B34"/>
    <w:rsid w:val="00AE5D12"/>
    <w:rsid w:val="00AF0834"/>
    <w:rsid w:val="00AF0835"/>
    <w:rsid w:val="00AF0AEA"/>
    <w:rsid w:val="00AF0B24"/>
    <w:rsid w:val="00AF1EC9"/>
    <w:rsid w:val="00AF2B42"/>
    <w:rsid w:val="00AF358D"/>
    <w:rsid w:val="00AF3848"/>
    <w:rsid w:val="00AF6805"/>
    <w:rsid w:val="00AF6C46"/>
    <w:rsid w:val="00AF6DA1"/>
    <w:rsid w:val="00AF7D7F"/>
    <w:rsid w:val="00B0468E"/>
    <w:rsid w:val="00B06D11"/>
    <w:rsid w:val="00B07C06"/>
    <w:rsid w:val="00B12DF4"/>
    <w:rsid w:val="00B13B7E"/>
    <w:rsid w:val="00B13E76"/>
    <w:rsid w:val="00B1475E"/>
    <w:rsid w:val="00B20797"/>
    <w:rsid w:val="00B20AB2"/>
    <w:rsid w:val="00B20AF2"/>
    <w:rsid w:val="00B20DD8"/>
    <w:rsid w:val="00B23909"/>
    <w:rsid w:val="00B24E2E"/>
    <w:rsid w:val="00B25B8C"/>
    <w:rsid w:val="00B27306"/>
    <w:rsid w:val="00B32CE5"/>
    <w:rsid w:val="00B32DB5"/>
    <w:rsid w:val="00B339C8"/>
    <w:rsid w:val="00B37DAA"/>
    <w:rsid w:val="00B37E6E"/>
    <w:rsid w:val="00B41204"/>
    <w:rsid w:val="00B44010"/>
    <w:rsid w:val="00B44B1D"/>
    <w:rsid w:val="00B512AC"/>
    <w:rsid w:val="00B51E52"/>
    <w:rsid w:val="00B52862"/>
    <w:rsid w:val="00B531AF"/>
    <w:rsid w:val="00B5356E"/>
    <w:rsid w:val="00B563E7"/>
    <w:rsid w:val="00B56DE5"/>
    <w:rsid w:val="00B56FA5"/>
    <w:rsid w:val="00B61646"/>
    <w:rsid w:val="00B63A51"/>
    <w:rsid w:val="00B64263"/>
    <w:rsid w:val="00B658AB"/>
    <w:rsid w:val="00B67294"/>
    <w:rsid w:val="00B71E7F"/>
    <w:rsid w:val="00B71FAD"/>
    <w:rsid w:val="00B72147"/>
    <w:rsid w:val="00B731BA"/>
    <w:rsid w:val="00B73373"/>
    <w:rsid w:val="00B73D0C"/>
    <w:rsid w:val="00B740CA"/>
    <w:rsid w:val="00B7490B"/>
    <w:rsid w:val="00B76620"/>
    <w:rsid w:val="00B76EF4"/>
    <w:rsid w:val="00B7738C"/>
    <w:rsid w:val="00B77C96"/>
    <w:rsid w:val="00B77CC8"/>
    <w:rsid w:val="00B8053E"/>
    <w:rsid w:val="00B805B5"/>
    <w:rsid w:val="00B81ABE"/>
    <w:rsid w:val="00B83329"/>
    <w:rsid w:val="00B84080"/>
    <w:rsid w:val="00B858BC"/>
    <w:rsid w:val="00B85A86"/>
    <w:rsid w:val="00B86CF8"/>
    <w:rsid w:val="00B9734A"/>
    <w:rsid w:val="00BA069E"/>
    <w:rsid w:val="00BA0FCA"/>
    <w:rsid w:val="00BA127F"/>
    <w:rsid w:val="00BA1566"/>
    <w:rsid w:val="00BA1C06"/>
    <w:rsid w:val="00BA63C1"/>
    <w:rsid w:val="00BA6913"/>
    <w:rsid w:val="00BA7C9D"/>
    <w:rsid w:val="00BB00FF"/>
    <w:rsid w:val="00BB1429"/>
    <w:rsid w:val="00BB3EBD"/>
    <w:rsid w:val="00BB5AD2"/>
    <w:rsid w:val="00BB69D8"/>
    <w:rsid w:val="00BB6BAB"/>
    <w:rsid w:val="00BB7D0F"/>
    <w:rsid w:val="00BC2231"/>
    <w:rsid w:val="00BC46BF"/>
    <w:rsid w:val="00BC607D"/>
    <w:rsid w:val="00BC622E"/>
    <w:rsid w:val="00BC739D"/>
    <w:rsid w:val="00BD0BBA"/>
    <w:rsid w:val="00BD2ABE"/>
    <w:rsid w:val="00BD4F82"/>
    <w:rsid w:val="00BD767A"/>
    <w:rsid w:val="00BE021B"/>
    <w:rsid w:val="00BE7450"/>
    <w:rsid w:val="00BF0701"/>
    <w:rsid w:val="00BF2115"/>
    <w:rsid w:val="00BF28D2"/>
    <w:rsid w:val="00BF39A2"/>
    <w:rsid w:val="00BF6D8D"/>
    <w:rsid w:val="00C002A6"/>
    <w:rsid w:val="00C01AF4"/>
    <w:rsid w:val="00C05538"/>
    <w:rsid w:val="00C05887"/>
    <w:rsid w:val="00C0639A"/>
    <w:rsid w:val="00C06E9C"/>
    <w:rsid w:val="00C104C1"/>
    <w:rsid w:val="00C11C34"/>
    <w:rsid w:val="00C12FAA"/>
    <w:rsid w:val="00C13DE7"/>
    <w:rsid w:val="00C14F4E"/>
    <w:rsid w:val="00C15911"/>
    <w:rsid w:val="00C17634"/>
    <w:rsid w:val="00C17932"/>
    <w:rsid w:val="00C20A83"/>
    <w:rsid w:val="00C20D94"/>
    <w:rsid w:val="00C20FFB"/>
    <w:rsid w:val="00C228B9"/>
    <w:rsid w:val="00C232B1"/>
    <w:rsid w:val="00C264DE"/>
    <w:rsid w:val="00C30540"/>
    <w:rsid w:val="00C33B32"/>
    <w:rsid w:val="00C3557B"/>
    <w:rsid w:val="00C359E8"/>
    <w:rsid w:val="00C36821"/>
    <w:rsid w:val="00C42356"/>
    <w:rsid w:val="00C44C3A"/>
    <w:rsid w:val="00C46A28"/>
    <w:rsid w:val="00C47D84"/>
    <w:rsid w:val="00C53F97"/>
    <w:rsid w:val="00C56817"/>
    <w:rsid w:val="00C57FD9"/>
    <w:rsid w:val="00C602A6"/>
    <w:rsid w:val="00C62074"/>
    <w:rsid w:val="00C63BC5"/>
    <w:rsid w:val="00C67084"/>
    <w:rsid w:val="00C72822"/>
    <w:rsid w:val="00C7504A"/>
    <w:rsid w:val="00C7565B"/>
    <w:rsid w:val="00C82515"/>
    <w:rsid w:val="00C87E4F"/>
    <w:rsid w:val="00C900F8"/>
    <w:rsid w:val="00C901AA"/>
    <w:rsid w:val="00C91FDA"/>
    <w:rsid w:val="00C9238E"/>
    <w:rsid w:val="00C92999"/>
    <w:rsid w:val="00C92F8A"/>
    <w:rsid w:val="00C96B09"/>
    <w:rsid w:val="00C9700C"/>
    <w:rsid w:val="00CA0B1F"/>
    <w:rsid w:val="00CA148A"/>
    <w:rsid w:val="00CA3AFD"/>
    <w:rsid w:val="00CA3F91"/>
    <w:rsid w:val="00CA67F7"/>
    <w:rsid w:val="00CA7AD7"/>
    <w:rsid w:val="00CB0403"/>
    <w:rsid w:val="00CC00C4"/>
    <w:rsid w:val="00CC085C"/>
    <w:rsid w:val="00CC2059"/>
    <w:rsid w:val="00CC267E"/>
    <w:rsid w:val="00CC2688"/>
    <w:rsid w:val="00CC31A2"/>
    <w:rsid w:val="00CC785C"/>
    <w:rsid w:val="00CC7893"/>
    <w:rsid w:val="00CD0643"/>
    <w:rsid w:val="00CD0ABB"/>
    <w:rsid w:val="00CD1ED5"/>
    <w:rsid w:val="00CD27A1"/>
    <w:rsid w:val="00CD2A8D"/>
    <w:rsid w:val="00CD323B"/>
    <w:rsid w:val="00CD62EE"/>
    <w:rsid w:val="00CD671E"/>
    <w:rsid w:val="00CD6D2B"/>
    <w:rsid w:val="00CE02D1"/>
    <w:rsid w:val="00CE30E8"/>
    <w:rsid w:val="00CE4732"/>
    <w:rsid w:val="00CF349D"/>
    <w:rsid w:val="00CF35F8"/>
    <w:rsid w:val="00CF4CAE"/>
    <w:rsid w:val="00CF55B3"/>
    <w:rsid w:val="00D01BC7"/>
    <w:rsid w:val="00D02F01"/>
    <w:rsid w:val="00D0325C"/>
    <w:rsid w:val="00D046DE"/>
    <w:rsid w:val="00D058F3"/>
    <w:rsid w:val="00D107D6"/>
    <w:rsid w:val="00D11AC8"/>
    <w:rsid w:val="00D12242"/>
    <w:rsid w:val="00D135FF"/>
    <w:rsid w:val="00D151E2"/>
    <w:rsid w:val="00D15685"/>
    <w:rsid w:val="00D16882"/>
    <w:rsid w:val="00D17877"/>
    <w:rsid w:val="00D20A61"/>
    <w:rsid w:val="00D21438"/>
    <w:rsid w:val="00D23AFF"/>
    <w:rsid w:val="00D24196"/>
    <w:rsid w:val="00D25150"/>
    <w:rsid w:val="00D27725"/>
    <w:rsid w:val="00D30619"/>
    <w:rsid w:val="00D31BBB"/>
    <w:rsid w:val="00D35AD5"/>
    <w:rsid w:val="00D35C1D"/>
    <w:rsid w:val="00D365E2"/>
    <w:rsid w:val="00D36F5E"/>
    <w:rsid w:val="00D371A9"/>
    <w:rsid w:val="00D4022A"/>
    <w:rsid w:val="00D4185D"/>
    <w:rsid w:val="00D43C45"/>
    <w:rsid w:val="00D43DC4"/>
    <w:rsid w:val="00D46C4A"/>
    <w:rsid w:val="00D52234"/>
    <w:rsid w:val="00D53E7A"/>
    <w:rsid w:val="00D555ED"/>
    <w:rsid w:val="00D558E4"/>
    <w:rsid w:val="00D61E98"/>
    <w:rsid w:val="00D62F18"/>
    <w:rsid w:val="00D64622"/>
    <w:rsid w:val="00D64B65"/>
    <w:rsid w:val="00D65034"/>
    <w:rsid w:val="00D6730A"/>
    <w:rsid w:val="00D67AB1"/>
    <w:rsid w:val="00D67C5D"/>
    <w:rsid w:val="00D73AF8"/>
    <w:rsid w:val="00D77E18"/>
    <w:rsid w:val="00D800D8"/>
    <w:rsid w:val="00D812A1"/>
    <w:rsid w:val="00D82D96"/>
    <w:rsid w:val="00D83A2E"/>
    <w:rsid w:val="00D86139"/>
    <w:rsid w:val="00D8631D"/>
    <w:rsid w:val="00D9091A"/>
    <w:rsid w:val="00D92253"/>
    <w:rsid w:val="00D92CF3"/>
    <w:rsid w:val="00D930C1"/>
    <w:rsid w:val="00D96D49"/>
    <w:rsid w:val="00D96F74"/>
    <w:rsid w:val="00DA5D60"/>
    <w:rsid w:val="00DA5FBD"/>
    <w:rsid w:val="00DB2D43"/>
    <w:rsid w:val="00DB3FA8"/>
    <w:rsid w:val="00DB575C"/>
    <w:rsid w:val="00DB678E"/>
    <w:rsid w:val="00DB6F0E"/>
    <w:rsid w:val="00DC6306"/>
    <w:rsid w:val="00DC6816"/>
    <w:rsid w:val="00DC7B9F"/>
    <w:rsid w:val="00DD11A0"/>
    <w:rsid w:val="00DD1916"/>
    <w:rsid w:val="00DD5C0B"/>
    <w:rsid w:val="00DE0304"/>
    <w:rsid w:val="00DE3EDE"/>
    <w:rsid w:val="00DE5380"/>
    <w:rsid w:val="00DE6220"/>
    <w:rsid w:val="00DE6C53"/>
    <w:rsid w:val="00DE7EC0"/>
    <w:rsid w:val="00DF079B"/>
    <w:rsid w:val="00DF1A26"/>
    <w:rsid w:val="00DF1BEF"/>
    <w:rsid w:val="00DF2DBA"/>
    <w:rsid w:val="00DF560C"/>
    <w:rsid w:val="00DF5C27"/>
    <w:rsid w:val="00DF7356"/>
    <w:rsid w:val="00E01156"/>
    <w:rsid w:val="00E05F40"/>
    <w:rsid w:val="00E06B9C"/>
    <w:rsid w:val="00E06C88"/>
    <w:rsid w:val="00E10C67"/>
    <w:rsid w:val="00E12183"/>
    <w:rsid w:val="00E12AC2"/>
    <w:rsid w:val="00E13002"/>
    <w:rsid w:val="00E1311A"/>
    <w:rsid w:val="00E14F3D"/>
    <w:rsid w:val="00E16631"/>
    <w:rsid w:val="00E21CB3"/>
    <w:rsid w:val="00E2347F"/>
    <w:rsid w:val="00E23BAA"/>
    <w:rsid w:val="00E23BD0"/>
    <w:rsid w:val="00E25FC5"/>
    <w:rsid w:val="00E32098"/>
    <w:rsid w:val="00E321D4"/>
    <w:rsid w:val="00E32DAA"/>
    <w:rsid w:val="00E33C8E"/>
    <w:rsid w:val="00E349FD"/>
    <w:rsid w:val="00E370D5"/>
    <w:rsid w:val="00E37334"/>
    <w:rsid w:val="00E4112F"/>
    <w:rsid w:val="00E46966"/>
    <w:rsid w:val="00E4724D"/>
    <w:rsid w:val="00E47E1C"/>
    <w:rsid w:val="00E517C3"/>
    <w:rsid w:val="00E51EF6"/>
    <w:rsid w:val="00E53C2F"/>
    <w:rsid w:val="00E54A89"/>
    <w:rsid w:val="00E57A57"/>
    <w:rsid w:val="00E61B41"/>
    <w:rsid w:val="00E61F93"/>
    <w:rsid w:val="00E624BA"/>
    <w:rsid w:val="00E62523"/>
    <w:rsid w:val="00E62A76"/>
    <w:rsid w:val="00E62AC9"/>
    <w:rsid w:val="00E63594"/>
    <w:rsid w:val="00E64B98"/>
    <w:rsid w:val="00E64C1F"/>
    <w:rsid w:val="00E652E0"/>
    <w:rsid w:val="00E6583C"/>
    <w:rsid w:val="00E67AFB"/>
    <w:rsid w:val="00E715AB"/>
    <w:rsid w:val="00E71B79"/>
    <w:rsid w:val="00E72BAD"/>
    <w:rsid w:val="00E76665"/>
    <w:rsid w:val="00E80111"/>
    <w:rsid w:val="00E84531"/>
    <w:rsid w:val="00E8499F"/>
    <w:rsid w:val="00E85A7A"/>
    <w:rsid w:val="00E86698"/>
    <w:rsid w:val="00E86776"/>
    <w:rsid w:val="00E87ED6"/>
    <w:rsid w:val="00E91B6D"/>
    <w:rsid w:val="00E92367"/>
    <w:rsid w:val="00E935CA"/>
    <w:rsid w:val="00E94C6B"/>
    <w:rsid w:val="00EA2CD2"/>
    <w:rsid w:val="00EA3227"/>
    <w:rsid w:val="00EA3D9F"/>
    <w:rsid w:val="00EA52D9"/>
    <w:rsid w:val="00EA5998"/>
    <w:rsid w:val="00EB088A"/>
    <w:rsid w:val="00EB2EBA"/>
    <w:rsid w:val="00EB44C0"/>
    <w:rsid w:val="00EB5C3C"/>
    <w:rsid w:val="00EC1E16"/>
    <w:rsid w:val="00EC37AE"/>
    <w:rsid w:val="00EC3D2E"/>
    <w:rsid w:val="00EC4B94"/>
    <w:rsid w:val="00EC5C5B"/>
    <w:rsid w:val="00ED2035"/>
    <w:rsid w:val="00ED2831"/>
    <w:rsid w:val="00ED454E"/>
    <w:rsid w:val="00ED4968"/>
    <w:rsid w:val="00ED6F80"/>
    <w:rsid w:val="00EE0213"/>
    <w:rsid w:val="00EE07C6"/>
    <w:rsid w:val="00EE14CB"/>
    <w:rsid w:val="00EE2675"/>
    <w:rsid w:val="00EE2E4C"/>
    <w:rsid w:val="00EE4E10"/>
    <w:rsid w:val="00EE5A7A"/>
    <w:rsid w:val="00EE6334"/>
    <w:rsid w:val="00EF0EA5"/>
    <w:rsid w:val="00EF1968"/>
    <w:rsid w:val="00EF1F88"/>
    <w:rsid w:val="00EF25AE"/>
    <w:rsid w:val="00EF307F"/>
    <w:rsid w:val="00EF3886"/>
    <w:rsid w:val="00EF3EAD"/>
    <w:rsid w:val="00EF593A"/>
    <w:rsid w:val="00EF5AF7"/>
    <w:rsid w:val="00F019E4"/>
    <w:rsid w:val="00F03D3C"/>
    <w:rsid w:val="00F05997"/>
    <w:rsid w:val="00F05BF2"/>
    <w:rsid w:val="00F10042"/>
    <w:rsid w:val="00F1134F"/>
    <w:rsid w:val="00F1366A"/>
    <w:rsid w:val="00F153E5"/>
    <w:rsid w:val="00F178D8"/>
    <w:rsid w:val="00F2480B"/>
    <w:rsid w:val="00F25595"/>
    <w:rsid w:val="00F301AC"/>
    <w:rsid w:val="00F33D06"/>
    <w:rsid w:val="00F350AB"/>
    <w:rsid w:val="00F36E5F"/>
    <w:rsid w:val="00F40DD3"/>
    <w:rsid w:val="00F420F5"/>
    <w:rsid w:val="00F43954"/>
    <w:rsid w:val="00F4404F"/>
    <w:rsid w:val="00F448A7"/>
    <w:rsid w:val="00F44A2D"/>
    <w:rsid w:val="00F45595"/>
    <w:rsid w:val="00F5421C"/>
    <w:rsid w:val="00F619A6"/>
    <w:rsid w:val="00F62474"/>
    <w:rsid w:val="00F66DDF"/>
    <w:rsid w:val="00F71FA2"/>
    <w:rsid w:val="00F72935"/>
    <w:rsid w:val="00F76F89"/>
    <w:rsid w:val="00F82A9E"/>
    <w:rsid w:val="00F82CB1"/>
    <w:rsid w:val="00F833A7"/>
    <w:rsid w:val="00F83C40"/>
    <w:rsid w:val="00F85803"/>
    <w:rsid w:val="00F85DBA"/>
    <w:rsid w:val="00F91FDC"/>
    <w:rsid w:val="00F92ACA"/>
    <w:rsid w:val="00F94E99"/>
    <w:rsid w:val="00FA034D"/>
    <w:rsid w:val="00FA34CE"/>
    <w:rsid w:val="00FA3509"/>
    <w:rsid w:val="00FA553F"/>
    <w:rsid w:val="00FA5E7E"/>
    <w:rsid w:val="00FA7CEF"/>
    <w:rsid w:val="00FB41FB"/>
    <w:rsid w:val="00FB773A"/>
    <w:rsid w:val="00FB7B17"/>
    <w:rsid w:val="00FC0139"/>
    <w:rsid w:val="00FC0B0C"/>
    <w:rsid w:val="00FC0EB5"/>
    <w:rsid w:val="00FC2190"/>
    <w:rsid w:val="00FC5132"/>
    <w:rsid w:val="00FC5217"/>
    <w:rsid w:val="00FC681B"/>
    <w:rsid w:val="00FD2FA8"/>
    <w:rsid w:val="00FD34D5"/>
    <w:rsid w:val="00FD43A1"/>
    <w:rsid w:val="00FD6FC8"/>
    <w:rsid w:val="00FE2691"/>
    <w:rsid w:val="00FE52B0"/>
    <w:rsid w:val="00FE6162"/>
    <w:rsid w:val="00FE71F7"/>
    <w:rsid w:val="00FF178A"/>
    <w:rsid w:val="00FF26D9"/>
    <w:rsid w:val="00FF2E06"/>
    <w:rsid w:val="00FF4717"/>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9EE250C"/>
    <w:rsid w:val="5B2161C7"/>
    <w:rsid w:val="5F4A2C84"/>
    <w:rsid w:val="60F31DD1"/>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uiPriority w:val="99"/>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uiPriority w:val="99"/>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paragraph" w:customStyle="1" w:styleId="afb">
    <w:name w:val="表 靠左"/>
    <w:basedOn w:val="a0"/>
    <w:qFormat/>
    <w:rsid w:val="00A67075"/>
    <w:pPr>
      <w:widowControl w:val="0"/>
    </w:pPr>
    <w:rPr>
      <w:rFonts w:asciiTheme="minorEastAsia" w:eastAsiaTheme="minorEastAsia" w:hAnsiTheme="minorEastAsia" w:cstheme="minorBidi"/>
      <w:i w:val="0"/>
      <w:iCs w:val="0"/>
      <w:color w:val="auto"/>
      <w:sz w:val="21"/>
      <w:szCs w:val="24"/>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uiPriority w:val="99"/>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uiPriority w:val="99"/>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paragraph" w:customStyle="1" w:styleId="afb">
    <w:name w:val="表 靠左"/>
    <w:basedOn w:val="a0"/>
    <w:qFormat/>
    <w:rsid w:val="00A67075"/>
    <w:pPr>
      <w:widowControl w:val="0"/>
    </w:pPr>
    <w:rPr>
      <w:rFonts w:asciiTheme="minorEastAsia" w:eastAsiaTheme="minorEastAsia" w:hAnsiTheme="minorEastAsia" w:cstheme="minorBidi"/>
      <w:i w:val="0"/>
      <w:iCs w:val="0"/>
      <w:color w:val="auto"/>
      <w:sz w:val="21"/>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C1F94-0C22-4F21-8DAA-3252047D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7523</Words>
  <Characters>42886</Characters>
  <Application>Microsoft Office Word</Application>
  <DocSecurity>0</DocSecurity>
  <Lines>357</Lines>
  <Paragraphs>100</Paragraphs>
  <ScaleCrop>false</ScaleCrop>
  <Company>China</Company>
  <LinksUpToDate>false</LinksUpToDate>
  <CharactersWithSpaces>50309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CYT</cp:lastModifiedBy>
  <cp:revision>2</cp:revision>
  <cp:lastPrinted>2021-05-20T07:24:00Z</cp:lastPrinted>
  <dcterms:created xsi:type="dcterms:W3CDTF">2021-05-20T07:24:00Z</dcterms:created>
  <dcterms:modified xsi:type="dcterms:W3CDTF">2021-05-20T07:24:00Z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