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F1F" w:rsidRDefault="00314F1F">
      <w:pPr>
        <w:spacing w:line="720" w:lineRule="exact"/>
        <w:rPr>
          <w:rFonts w:ascii="宋体" w:hint="eastAsia"/>
          <w:b/>
          <w:sz w:val="52"/>
          <w:szCs w:val="52"/>
        </w:rPr>
      </w:pPr>
    </w:p>
    <w:p w:rsidR="00314F1F" w:rsidRDefault="00B75B86">
      <w:pPr>
        <w:jc w:val="center"/>
        <w:rPr>
          <w:rFonts w:ascii="宋体"/>
          <w:b/>
          <w:sz w:val="44"/>
          <w:szCs w:val="44"/>
        </w:rPr>
      </w:pPr>
      <w:proofErr w:type="gramStart"/>
      <w:r>
        <w:rPr>
          <w:rFonts w:ascii="宋体" w:hint="eastAsia"/>
          <w:b/>
          <w:sz w:val="44"/>
          <w:szCs w:val="44"/>
        </w:rPr>
        <w:t>彭</w:t>
      </w:r>
      <w:proofErr w:type="gramEnd"/>
      <w:r>
        <w:rPr>
          <w:rFonts w:ascii="宋体" w:hint="eastAsia"/>
          <w:b/>
          <w:sz w:val="44"/>
          <w:szCs w:val="44"/>
        </w:rPr>
        <w:t>什川芎现代产业</w:t>
      </w:r>
      <w:proofErr w:type="gramStart"/>
      <w:r>
        <w:rPr>
          <w:rFonts w:ascii="宋体" w:hint="eastAsia"/>
          <w:b/>
          <w:sz w:val="44"/>
          <w:szCs w:val="44"/>
        </w:rPr>
        <w:t>科创孵化园基础</w:t>
      </w:r>
      <w:proofErr w:type="gramEnd"/>
      <w:r>
        <w:rPr>
          <w:rFonts w:ascii="宋体" w:hint="eastAsia"/>
          <w:b/>
          <w:sz w:val="44"/>
          <w:szCs w:val="44"/>
        </w:rPr>
        <w:t>设施建设项目等4个项目方案设计（达到初步设计深度）及可行性研究报告编制服务采购项目</w:t>
      </w:r>
    </w:p>
    <w:p w:rsidR="00314F1F" w:rsidRDefault="00314F1F">
      <w:pPr>
        <w:pStyle w:val="a0"/>
      </w:pPr>
    </w:p>
    <w:p w:rsidR="00314F1F" w:rsidRDefault="00B75B86">
      <w:pPr>
        <w:jc w:val="center"/>
        <w:rPr>
          <w:rFonts w:ascii="宋体"/>
          <w:sz w:val="28"/>
          <w:szCs w:val="28"/>
        </w:rPr>
      </w:pPr>
      <w:bookmarkStart w:id="0" w:name="_Hlt101843627"/>
      <w:bookmarkStart w:id="1" w:name="_Hlt101233737"/>
      <w:bookmarkEnd w:id="0"/>
      <w:bookmarkEnd w:id="1"/>
      <w:r>
        <w:rPr>
          <w:rFonts w:ascii="宋体" w:hint="eastAsia"/>
          <w:sz w:val="28"/>
          <w:szCs w:val="28"/>
        </w:rPr>
        <w:t>采购编号：以项目采购公告的系统自动生成为准</w:t>
      </w:r>
    </w:p>
    <w:p w:rsidR="00314F1F" w:rsidRDefault="00314F1F">
      <w:pPr>
        <w:rPr>
          <w:b/>
          <w:sz w:val="44"/>
          <w:szCs w:val="44"/>
        </w:rPr>
      </w:pPr>
    </w:p>
    <w:p w:rsidR="00314F1F" w:rsidRDefault="00314F1F">
      <w:pPr>
        <w:pStyle w:val="a0"/>
      </w:pPr>
    </w:p>
    <w:p w:rsidR="00314F1F" w:rsidRDefault="00314F1F">
      <w:pPr>
        <w:pStyle w:val="a0"/>
      </w:pPr>
    </w:p>
    <w:p w:rsidR="00314F1F" w:rsidRDefault="00314F1F">
      <w:pPr>
        <w:pStyle w:val="a0"/>
      </w:pPr>
    </w:p>
    <w:p w:rsidR="00314F1F" w:rsidRDefault="00B75B86">
      <w:pPr>
        <w:jc w:val="center"/>
        <w:rPr>
          <w:rFonts w:ascii="宋体"/>
          <w:b/>
          <w:sz w:val="44"/>
          <w:szCs w:val="44"/>
        </w:rPr>
      </w:pPr>
      <w:r>
        <w:rPr>
          <w:rFonts w:ascii="宋体" w:hint="eastAsia"/>
          <w:b/>
          <w:sz w:val="44"/>
          <w:szCs w:val="44"/>
        </w:rPr>
        <w:t>竞</w:t>
      </w:r>
    </w:p>
    <w:p w:rsidR="00314F1F" w:rsidRDefault="00B75B86">
      <w:pPr>
        <w:jc w:val="center"/>
        <w:rPr>
          <w:rFonts w:ascii="宋体"/>
          <w:b/>
          <w:sz w:val="44"/>
          <w:szCs w:val="44"/>
        </w:rPr>
      </w:pPr>
      <w:r>
        <w:rPr>
          <w:rFonts w:ascii="宋体" w:hint="eastAsia"/>
          <w:b/>
          <w:sz w:val="44"/>
          <w:szCs w:val="44"/>
        </w:rPr>
        <w:t>争</w:t>
      </w:r>
    </w:p>
    <w:p w:rsidR="00314F1F" w:rsidRDefault="00B75B86">
      <w:pPr>
        <w:jc w:val="center"/>
        <w:rPr>
          <w:rFonts w:ascii="宋体"/>
          <w:b/>
          <w:sz w:val="44"/>
          <w:szCs w:val="44"/>
        </w:rPr>
      </w:pPr>
      <w:r>
        <w:rPr>
          <w:rFonts w:ascii="宋体" w:hint="eastAsia"/>
          <w:b/>
          <w:sz w:val="44"/>
          <w:szCs w:val="44"/>
        </w:rPr>
        <w:t>性</w:t>
      </w:r>
    </w:p>
    <w:p w:rsidR="00314F1F" w:rsidRDefault="00B75B86">
      <w:pPr>
        <w:jc w:val="center"/>
        <w:rPr>
          <w:rFonts w:ascii="宋体"/>
          <w:b/>
          <w:sz w:val="44"/>
          <w:szCs w:val="44"/>
        </w:rPr>
      </w:pPr>
      <w:proofErr w:type="gramStart"/>
      <w:r>
        <w:rPr>
          <w:rFonts w:ascii="宋体" w:hint="eastAsia"/>
          <w:b/>
          <w:sz w:val="44"/>
          <w:szCs w:val="44"/>
        </w:rPr>
        <w:t>磋</w:t>
      </w:r>
      <w:proofErr w:type="gramEnd"/>
    </w:p>
    <w:p w:rsidR="00314F1F" w:rsidRDefault="00B75B86">
      <w:pPr>
        <w:jc w:val="center"/>
        <w:rPr>
          <w:b/>
          <w:sz w:val="44"/>
          <w:szCs w:val="44"/>
        </w:rPr>
      </w:pPr>
      <w:r>
        <w:rPr>
          <w:rFonts w:ascii="宋体" w:hint="eastAsia"/>
          <w:b/>
          <w:sz w:val="44"/>
          <w:szCs w:val="44"/>
        </w:rPr>
        <w:t>商</w:t>
      </w:r>
    </w:p>
    <w:p w:rsidR="00314F1F" w:rsidRDefault="00B75B86">
      <w:pPr>
        <w:jc w:val="center"/>
        <w:rPr>
          <w:b/>
          <w:sz w:val="44"/>
          <w:szCs w:val="44"/>
        </w:rPr>
      </w:pPr>
      <w:r>
        <w:rPr>
          <w:rFonts w:hint="eastAsia"/>
          <w:b/>
          <w:sz w:val="44"/>
          <w:szCs w:val="44"/>
        </w:rPr>
        <w:t>文</w:t>
      </w:r>
    </w:p>
    <w:p w:rsidR="00314F1F" w:rsidRDefault="00B75B86">
      <w:pPr>
        <w:jc w:val="center"/>
        <w:rPr>
          <w:b/>
          <w:sz w:val="44"/>
          <w:szCs w:val="44"/>
        </w:rPr>
      </w:pPr>
      <w:r>
        <w:rPr>
          <w:rFonts w:hint="eastAsia"/>
          <w:b/>
          <w:sz w:val="44"/>
          <w:szCs w:val="44"/>
        </w:rPr>
        <w:t>件</w:t>
      </w:r>
    </w:p>
    <w:p w:rsidR="00314F1F" w:rsidRDefault="00314F1F">
      <w:pPr>
        <w:jc w:val="center"/>
        <w:rPr>
          <w:b/>
          <w:sz w:val="52"/>
          <w:szCs w:val="52"/>
        </w:rPr>
      </w:pPr>
    </w:p>
    <w:p w:rsidR="00314F1F" w:rsidRDefault="00314F1F">
      <w:pPr>
        <w:pStyle w:val="a0"/>
      </w:pPr>
    </w:p>
    <w:p w:rsidR="00314F1F" w:rsidRDefault="00314F1F">
      <w:pPr>
        <w:jc w:val="center"/>
        <w:rPr>
          <w:b/>
          <w:sz w:val="52"/>
          <w:szCs w:val="52"/>
        </w:rPr>
      </w:pPr>
    </w:p>
    <w:p w:rsidR="00314F1F" w:rsidRDefault="00B75B86">
      <w:pPr>
        <w:spacing w:line="360" w:lineRule="auto"/>
        <w:ind w:firstLineChars="945" w:firstLine="3036"/>
        <w:rPr>
          <w:b/>
          <w:sz w:val="32"/>
          <w:szCs w:val="32"/>
        </w:rPr>
      </w:pPr>
      <w:r>
        <w:rPr>
          <w:rFonts w:hint="eastAsia"/>
          <w:b/>
          <w:sz w:val="32"/>
          <w:szCs w:val="32"/>
        </w:rPr>
        <w:t>中国·四川（</w:t>
      </w:r>
      <w:r>
        <w:rPr>
          <w:rFonts w:ascii="宋体" w:hint="eastAsia"/>
          <w:b/>
          <w:sz w:val="30"/>
          <w:szCs w:val="30"/>
        </w:rPr>
        <w:t>成都</w:t>
      </w:r>
      <w:r>
        <w:rPr>
          <w:rFonts w:hint="eastAsia"/>
          <w:b/>
          <w:sz w:val="32"/>
          <w:szCs w:val="32"/>
        </w:rPr>
        <w:t>）</w:t>
      </w:r>
    </w:p>
    <w:p w:rsidR="00314F1F" w:rsidRDefault="00B75B86">
      <w:pPr>
        <w:spacing w:line="360" w:lineRule="auto"/>
        <w:ind w:firstLineChars="696" w:firstLine="2096"/>
        <w:rPr>
          <w:rFonts w:ascii="宋体"/>
          <w:b/>
          <w:sz w:val="30"/>
          <w:szCs w:val="30"/>
        </w:rPr>
      </w:pPr>
      <w:r>
        <w:rPr>
          <w:rFonts w:ascii="宋体" w:hint="eastAsia"/>
          <w:b/>
          <w:sz w:val="30"/>
          <w:szCs w:val="30"/>
        </w:rPr>
        <w:t>采购人：彭州市政府投资项目前期工作服务中心</w:t>
      </w:r>
    </w:p>
    <w:p w:rsidR="00314F1F" w:rsidRDefault="00B75B86">
      <w:pPr>
        <w:spacing w:line="360" w:lineRule="auto"/>
        <w:ind w:firstLineChars="696" w:firstLine="2096"/>
        <w:rPr>
          <w:b/>
          <w:sz w:val="32"/>
          <w:szCs w:val="32"/>
        </w:rPr>
      </w:pPr>
      <w:r>
        <w:rPr>
          <w:rFonts w:ascii="宋体" w:hint="eastAsia"/>
          <w:b/>
          <w:sz w:val="30"/>
          <w:szCs w:val="30"/>
        </w:rPr>
        <w:t>代理机构：四川时标工程管理有限公司</w:t>
      </w:r>
    </w:p>
    <w:p w:rsidR="00314F1F" w:rsidRDefault="00B75B86">
      <w:pPr>
        <w:spacing w:line="360" w:lineRule="auto"/>
        <w:jc w:val="center"/>
        <w:rPr>
          <w:b/>
          <w:bCs/>
          <w:sz w:val="32"/>
          <w:szCs w:val="32"/>
          <w:lang w:val="zh-CN"/>
        </w:rPr>
        <w:sectPr w:rsidR="00314F1F">
          <w:headerReference w:type="even" r:id="rId10"/>
          <w:headerReference w:type="default" r:id="rId11"/>
          <w:footerReference w:type="even" r:id="rId12"/>
          <w:footerReference w:type="default" r:id="rId13"/>
          <w:footerReference w:type="first" r:id="rId14"/>
          <w:pgSz w:w="11907" w:h="16839"/>
          <w:pgMar w:top="1440" w:right="1800" w:bottom="1440" w:left="1800" w:header="851" w:footer="992" w:gutter="0"/>
          <w:pgNumType w:fmt="numberInDash" w:start="0"/>
          <w:cols w:space="720"/>
          <w:docGrid w:linePitch="312"/>
        </w:sectPr>
      </w:pPr>
      <w:r>
        <w:rPr>
          <w:rFonts w:ascii="宋体" w:hint="eastAsia"/>
          <w:b/>
          <w:sz w:val="30"/>
          <w:szCs w:val="30"/>
        </w:rPr>
        <w:t>2021</w:t>
      </w:r>
      <w:r>
        <w:rPr>
          <w:b/>
          <w:bCs/>
          <w:sz w:val="32"/>
          <w:szCs w:val="32"/>
          <w:lang w:val="zh-CN"/>
        </w:rPr>
        <w:t>年</w:t>
      </w:r>
      <w:r>
        <w:rPr>
          <w:rFonts w:ascii="宋体" w:hint="eastAsia"/>
          <w:b/>
          <w:sz w:val="30"/>
          <w:szCs w:val="30"/>
        </w:rPr>
        <w:t>9</w:t>
      </w:r>
      <w:r>
        <w:rPr>
          <w:b/>
          <w:bCs/>
          <w:sz w:val="32"/>
          <w:szCs w:val="32"/>
          <w:lang w:val="zh-CN"/>
        </w:rPr>
        <w:t>月</w:t>
      </w:r>
    </w:p>
    <w:p w:rsidR="00314F1F" w:rsidRDefault="00B75B86">
      <w:pPr>
        <w:pStyle w:val="2"/>
        <w:keepNext w:val="0"/>
        <w:keepLines w:val="0"/>
        <w:spacing w:line="360" w:lineRule="exact"/>
        <w:jc w:val="center"/>
        <w:rPr>
          <w:rFonts w:ascii="宋体" w:eastAsia="宋体"/>
          <w:bCs w:val="0"/>
          <w:sz w:val="36"/>
        </w:rPr>
      </w:pPr>
      <w:r>
        <w:rPr>
          <w:rFonts w:ascii="宋体" w:eastAsia="宋体" w:hint="eastAsia"/>
          <w:bCs w:val="0"/>
          <w:sz w:val="36"/>
        </w:rPr>
        <w:lastRenderedPageBreak/>
        <w:t>目    录</w:t>
      </w:r>
    </w:p>
    <w:p w:rsidR="00314F1F" w:rsidRDefault="00314F1F"/>
    <w:p w:rsidR="00314F1F" w:rsidRDefault="00314F1F"/>
    <w:p w:rsidR="00314F1F" w:rsidRDefault="00B75B86">
      <w:pPr>
        <w:pStyle w:val="2"/>
        <w:keepNext w:val="0"/>
        <w:keepLines w:val="0"/>
        <w:spacing w:line="360" w:lineRule="exact"/>
        <w:ind w:firstLineChars="200" w:firstLine="480"/>
        <w:jc w:val="distribute"/>
        <w:rPr>
          <w:rFonts w:ascii="宋体" w:eastAsia="宋体" w:hAnsi="宋体"/>
          <w:b w:val="0"/>
          <w:bCs w:val="0"/>
          <w:sz w:val="24"/>
          <w:szCs w:val="24"/>
        </w:rPr>
      </w:pPr>
      <w:r>
        <w:rPr>
          <w:rFonts w:ascii="宋体" w:eastAsia="宋体" w:hAnsi="宋体" w:hint="eastAsia"/>
          <w:b w:val="0"/>
          <w:bCs w:val="0"/>
          <w:sz w:val="24"/>
          <w:szCs w:val="24"/>
        </w:rPr>
        <w:t>第一章  磋商邀请</w:t>
      </w:r>
      <w:r>
        <w:rPr>
          <w:rFonts w:ascii="宋体" w:eastAsia="宋体" w:hAnsi="宋体"/>
          <w:b w:val="0"/>
          <w:bCs w:val="0"/>
          <w:sz w:val="24"/>
          <w:szCs w:val="24"/>
        </w:rPr>
        <w:t>……</w:t>
      </w:r>
      <w:proofErr w:type="gramStart"/>
      <w:r>
        <w:rPr>
          <w:rFonts w:ascii="宋体" w:eastAsia="宋体" w:hAnsi="宋体"/>
          <w:b w:val="0"/>
          <w:bCs w:val="0"/>
          <w:sz w:val="24"/>
          <w:szCs w:val="24"/>
        </w:rPr>
        <w:t>……………………………………………………</w:t>
      </w:r>
      <w:proofErr w:type="gramEnd"/>
      <w:r>
        <w:rPr>
          <w:rFonts w:ascii="宋体" w:eastAsia="宋体" w:hAnsi="宋体" w:hint="eastAsia"/>
          <w:b w:val="0"/>
          <w:bCs w:val="0"/>
          <w:sz w:val="24"/>
          <w:szCs w:val="24"/>
        </w:rPr>
        <w:t>2</w:t>
      </w:r>
    </w:p>
    <w:p w:rsidR="00314F1F" w:rsidRDefault="00B75B86">
      <w:pPr>
        <w:pStyle w:val="2"/>
        <w:keepNext w:val="0"/>
        <w:keepLines w:val="0"/>
        <w:spacing w:line="360" w:lineRule="exact"/>
        <w:ind w:firstLineChars="200" w:firstLine="480"/>
        <w:jc w:val="distribute"/>
        <w:rPr>
          <w:rFonts w:ascii="宋体" w:eastAsia="宋体" w:hAnsi="宋体"/>
          <w:b w:val="0"/>
          <w:bCs w:val="0"/>
          <w:sz w:val="24"/>
          <w:szCs w:val="24"/>
        </w:rPr>
      </w:pPr>
      <w:r>
        <w:rPr>
          <w:rFonts w:ascii="宋体" w:eastAsia="宋体" w:hAnsi="宋体" w:hint="eastAsia"/>
          <w:b w:val="0"/>
          <w:bCs w:val="0"/>
          <w:sz w:val="24"/>
          <w:szCs w:val="24"/>
        </w:rPr>
        <w:t>第二章  磋商须知</w:t>
      </w:r>
      <w:r>
        <w:rPr>
          <w:rFonts w:ascii="宋体" w:eastAsia="宋体" w:hAnsi="宋体"/>
          <w:b w:val="0"/>
          <w:bCs w:val="0"/>
          <w:sz w:val="24"/>
          <w:szCs w:val="24"/>
        </w:rPr>
        <w:t>……</w:t>
      </w:r>
      <w:proofErr w:type="gramStart"/>
      <w:r>
        <w:rPr>
          <w:rFonts w:ascii="宋体" w:eastAsia="宋体" w:hAnsi="宋体"/>
          <w:b w:val="0"/>
          <w:bCs w:val="0"/>
          <w:sz w:val="24"/>
          <w:szCs w:val="24"/>
        </w:rPr>
        <w:t>……………………………………………………</w:t>
      </w:r>
      <w:proofErr w:type="gramEnd"/>
      <w:r>
        <w:rPr>
          <w:rFonts w:ascii="宋体" w:eastAsia="宋体" w:hAnsi="宋体" w:hint="eastAsia"/>
          <w:b w:val="0"/>
          <w:bCs w:val="0"/>
          <w:sz w:val="24"/>
          <w:szCs w:val="24"/>
        </w:rPr>
        <w:t>5</w:t>
      </w:r>
    </w:p>
    <w:p w:rsidR="00314F1F" w:rsidRDefault="00B75B86">
      <w:pPr>
        <w:pStyle w:val="2"/>
        <w:keepNext w:val="0"/>
        <w:keepLines w:val="0"/>
        <w:spacing w:line="360" w:lineRule="exact"/>
        <w:ind w:firstLineChars="200" w:firstLine="480"/>
        <w:jc w:val="distribute"/>
        <w:rPr>
          <w:rFonts w:ascii="宋体" w:eastAsia="宋体" w:hAnsi="宋体"/>
          <w:b w:val="0"/>
          <w:sz w:val="24"/>
          <w:szCs w:val="24"/>
        </w:rPr>
      </w:pPr>
      <w:r>
        <w:rPr>
          <w:rFonts w:ascii="宋体" w:eastAsia="宋体" w:hAnsi="宋体" w:hint="eastAsia"/>
          <w:b w:val="0"/>
          <w:sz w:val="24"/>
          <w:szCs w:val="24"/>
        </w:rPr>
        <w:t>第三章  供应商资格条件要求……</w:t>
      </w:r>
      <w:proofErr w:type="gramStart"/>
      <w:r>
        <w:rPr>
          <w:rFonts w:ascii="宋体" w:eastAsia="宋体" w:hAnsi="宋体" w:hint="eastAsia"/>
          <w:b w:val="0"/>
          <w:sz w:val="24"/>
          <w:szCs w:val="24"/>
        </w:rPr>
        <w:t>………………………………………</w:t>
      </w:r>
      <w:proofErr w:type="gramEnd"/>
      <w:r>
        <w:rPr>
          <w:rFonts w:ascii="宋体" w:eastAsia="宋体" w:hAnsi="宋体" w:hint="eastAsia"/>
          <w:b w:val="0"/>
          <w:sz w:val="24"/>
          <w:szCs w:val="24"/>
        </w:rPr>
        <w:t>20</w:t>
      </w:r>
    </w:p>
    <w:p w:rsidR="00314F1F" w:rsidRDefault="00B75B86">
      <w:pPr>
        <w:pStyle w:val="2"/>
        <w:keepNext w:val="0"/>
        <w:keepLines w:val="0"/>
        <w:spacing w:line="360" w:lineRule="exact"/>
        <w:ind w:firstLineChars="200" w:firstLine="480"/>
        <w:jc w:val="distribute"/>
        <w:rPr>
          <w:rFonts w:ascii="宋体" w:eastAsia="宋体" w:hAnsi="宋体"/>
          <w:b w:val="0"/>
          <w:sz w:val="24"/>
          <w:szCs w:val="24"/>
        </w:rPr>
      </w:pPr>
      <w:r>
        <w:rPr>
          <w:rFonts w:ascii="宋体" w:eastAsia="宋体" w:hAnsi="宋体" w:hint="eastAsia"/>
          <w:b w:val="0"/>
          <w:sz w:val="24"/>
          <w:szCs w:val="24"/>
        </w:rPr>
        <w:t>第四章  供应商资格证明材料……</w:t>
      </w:r>
      <w:proofErr w:type="gramStart"/>
      <w:r>
        <w:rPr>
          <w:rFonts w:ascii="宋体" w:eastAsia="宋体" w:hAnsi="宋体" w:hint="eastAsia"/>
          <w:b w:val="0"/>
          <w:sz w:val="24"/>
          <w:szCs w:val="24"/>
        </w:rPr>
        <w:t>………………………………………</w:t>
      </w:r>
      <w:proofErr w:type="gramEnd"/>
      <w:r>
        <w:rPr>
          <w:rFonts w:ascii="宋体" w:eastAsia="宋体" w:hAnsi="宋体"/>
          <w:b w:val="0"/>
          <w:sz w:val="24"/>
          <w:szCs w:val="24"/>
        </w:rPr>
        <w:t>2</w:t>
      </w:r>
      <w:r>
        <w:rPr>
          <w:rFonts w:ascii="宋体" w:eastAsia="宋体" w:hAnsi="宋体" w:hint="eastAsia"/>
          <w:b w:val="0"/>
          <w:sz w:val="24"/>
          <w:szCs w:val="24"/>
        </w:rPr>
        <w:t>2</w:t>
      </w:r>
    </w:p>
    <w:p w:rsidR="00314F1F" w:rsidRDefault="00B75B86">
      <w:pPr>
        <w:pStyle w:val="2"/>
        <w:keepNext w:val="0"/>
        <w:keepLines w:val="0"/>
        <w:spacing w:line="360" w:lineRule="exact"/>
        <w:ind w:firstLineChars="200" w:firstLine="480"/>
        <w:jc w:val="distribute"/>
        <w:rPr>
          <w:rFonts w:ascii="宋体" w:eastAsia="宋体" w:hAnsi="宋体"/>
          <w:b w:val="0"/>
          <w:sz w:val="24"/>
          <w:szCs w:val="24"/>
        </w:rPr>
      </w:pPr>
      <w:r>
        <w:rPr>
          <w:rFonts w:ascii="宋体" w:eastAsia="宋体" w:hAnsi="宋体" w:hint="eastAsia"/>
          <w:b w:val="0"/>
          <w:sz w:val="24"/>
          <w:szCs w:val="24"/>
        </w:rPr>
        <w:t>第五章  采购项目技术、服务及其他商务要求</w:t>
      </w:r>
      <w:r>
        <w:rPr>
          <w:rFonts w:ascii="宋体" w:eastAsia="宋体" w:hAnsi="宋体"/>
          <w:b w:val="0"/>
          <w:sz w:val="24"/>
          <w:szCs w:val="24"/>
        </w:rPr>
        <w:t>……</w:t>
      </w:r>
      <w:proofErr w:type="gramStart"/>
      <w:r>
        <w:rPr>
          <w:rFonts w:ascii="宋体" w:eastAsia="宋体" w:hAnsi="宋体"/>
          <w:b w:val="0"/>
          <w:sz w:val="24"/>
          <w:szCs w:val="24"/>
        </w:rPr>
        <w:t>……………………</w:t>
      </w:r>
      <w:proofErr w:type="gramEnd"/>
      <w:r>
        <w:rPr>
          <w:rFonts w:ascii="宋体" w:eastAsia="宋体" w:hAnsi="宋体"/>
          <w:b w:val="0"/>
          <w:sz w:val="24"/>
          <w:szCs w:val="24"/>
        </w:rPr>
        <w:t>2</w:t>
      </w:r>
      <w:r>
        <w:rPr>
          <w:rFonts w:ascii="宋体" w:eastAsia="宋体" w:hAnsi="宋体" w:hint="eastAsia"/>
          <w:b w:val="0"/>
          <w:sz w:val="24"/>
          <w:szCs w:val="24"/>
        </w:rPr>
        <w:t>4</w:t>
      </w:r>
    </w:p>
    <w:p w:rsidR="00314F1F" w:rsidRDefault="00B75B86">
      <w:pPr>
        <w:pStyle w:val="2"/>
        <w:keepNext w:val="0"/>
        <w:keepLines w:val="0"/>
        <w:spacing w:line="360" w:lineRule="exact"/>
        <w:ind w:firstLineChars="200" w:firstLine="480"/>
        <w:jc w:val="distribute"/>
        <w:rPr>
          <w:rFonts w:ascii="宋体" w:eastAsia="宋体" w:hAnsi="宋体"/>
          <w:b w:val="0"/>
          <w:sz w:val="24"/>
          <w:szCs w:val="24"/>
        </w:rPr>
      </w:pPr>
      <w:r>
        <w:rPr>
          <w:rFonts w:ascii="宋体" w:eastAsia="宋体" w:hAnsi="宋体" w:hint="eastAsia"/>
          <w:b w:val="0"/>
          <w:sz w:val="24"/>
          <w:szCs w:val="24"/>
        </w:rPr>
        <w:t>第六章  采购项目实质性要求……</w:t>
      </w:r>
      <w:proofErr w:type="gramStart"/>
      <w:r>
        <w:rPr>
          <w:rFonts w:ascii="宋体" w:eastAsia="宋体" w:hAnsi="宋体" w:hint="eastAsia"/>
          <w:b w:val="0"/>
          <w:sz w:val="24"/>
          <w:szCs w:val="24"/>
        </w:rPr>
        <w:t>………………………………………</w:t>
      </w:r>
      <w:proofErr w:type="gramEnd"/>
      <w:r>
        <w:rPr>
          <w:rFonts w:ascii="宋体" w:eastAsia="宋体" w:hAnsi="宋体" w:hint="eastAsia"/>
          <w:b w:val="0"/>
          <w:sz w:val="24"/>
          <w:szCs w:val="24"/>
        </w:rPr>
        <w:t>28</w:t>
      </w:r>
    </w:p>
    <w:p w:rsidR="00314F1F" w:rsidRDefault="00B75B86">
      <w:pPr>
        <w:pStyle w:val="2"/>
        <w:keepNext w:val="0"/>
        <w:keepLines w:val="0"/>
        <w:spacing w:line="360" w:lineRule="exact"/>
        <w:ind w:firstLineChars="200" w:firstLine="480"/>
        <w:jc w:val="distribute"/>
        <w:rPr>
          <w:rFonts w:ascii="宋体" w:eastAsia="宋体" w:hAnsi="宋体"/>
          <w:b w:val="0"/>
          <w:sz w:val="24"/>
          <w:szCs w:val="24"/>
        </w:rPr>
      </w:pPr>
      <w:r>
        <w:rPr>
          <w:rFonts w:ascii="宋体" w:eastAsia="宋体" w:hAnsi="宋体" w:hint="eastAsia"/>
          <w:b w:val="0"/>
          <w:sz w:val="24"/>
          <w:szCs w:val="24"/>
        </w:rPr>
        <w:t>第七章  磋商内容、磋商过程中可能实质性变动的内容</w:t>
      </w:r>
      <w:r>
        <w:rPr>
          <w:rFonts w:ascii="宋体" w:eastAsia="宋体" w:hAnsi="宋体"/>
          <w:b w:val="0"/>
          <w:sz w:val="24"/>
          <w:szCs w:val="24"/>
        </w:rPr>
        <w:t>……</w:t>
      </w:r>
      <w:proofErr w:type="gramStart"/>
      <w:r>
        <w:rPr>
          <w:rFonts w:ascii="宋体" w:eastAsia="宋体" w:hAnsi="宋体"/>
          <w:b w:val="0"/>
          <w:sz w:val="24"/>
          <w:szCs w:val="24"/>
        </w:rPr>
        <w:t>…………</w:t>
      </w:r>
      <w:proofErr w:type="gramEnd"/>
      <w:r>
        <w:rPr>
          <w:rFonts w:ascii="宋体" w:eastAsia="宋体" w:hAnsi="宋体"/>
          <w:b w:val="0"/>
          <w:sz w:val="24"/>
          <w:szCs w:val="24"/>
        </w:rPr>
        <w:t>2</w:t>
      </w:r>
      <w:r>
        <w:rPr>
          <w:rFonts w:ascii="宋体" w:eastAsia="宋体" w:hAnsi="宋体" w:hint="eastAsia"/>
          <w:b w:val="0"/>
          <w:sz w:val="24"/>
          <w:szCs w:val="24"/>
        </w:rPr>
        <w:t>9</w:t>
      </w:r>
    </w:p>
    <w:p w:rsidR="00314F1F" w:rsidRDefault="00B75B86">
      <w:pPr>
        <w:pStyle w:val="2"/>
        <w:keepNext w:val="0"/>
        <w:keepLines w:val="0"/>
        <w:spacing w:line="360" w:lineRule="exact"/>
        <w:ind w:firstLineChars="200" w:firstLine="480"/>
        <w:jc w:val="distribute"/>
        <w:rPr>
          <w:rFonts w:ascii="宋体" w:eastAsia="宋体" w:hAnsi="宋体"/>
          <w:b w:val="0"/>
          <w:sz w:val="24"/>
          <w:szCs w:val="24"/>
        </w:rPr>
      </w:pPr>
      <w:r>
        <w:rPr>
          <w:rFonts w:ascii="宋体" w:eastAsia="宋体" w:hAnsi="宋体" w:hint="eastAsia"/>
          <w:b w:val="0"/>
          <w:sz w:val="24"/>
          <w:szCs w:val="24"/>
        </w:rPr>
        <w:t>第八章  响应文件格式</w:t>
      </w:r>
      <w:r>
        <w:rPr>
          <w:rFonts w:ascii="宋体" w:eastAsia="宋体" w:hAnsi="宋体"/>
          <w:b w:val="0"/>
          <w:sz w:val="24"/>
          <w:szCs w:val="24"/>
        </w:rPr>
        <w:t>……</w:t>
      </w:r>
      <w:proofErr w:type="gramStart"/>
      <w:r>
        <w:rPr>
          <w:rFonts w:ascii="宋体" w:eastAsia="宋体" w:hAnsi="宋体" w:hint="eastAsia"/>
          <w:b w:val="0"/>
          <w:sz w:val="24"/>
          <w:szCs w:val="24"/>
        </w:rPr>
        <w:t>……………………………………</w:t>
      </w:r>
      <w:r>
        <w:rPr>
          <w:rFonts w:ascii="宋体" w:eastAsia="宋体" w:hAnsi="宋体"/>
          <w:b w:val="0"/>
          <w:sz w:val="24"/>
          <w:szCs w:val="24"/>
        </w:rPr>
        <w:t>…………</w:t>
      </w:r>
      <w:proofErr w:type="gramEnd"/>
      <w:r>
        <w:rPr>
          <w:rFonts w:ascii="宋体" w:eastAsia="宋体" w:hAnsi="宋体" w:hint="eastAsia"/>
          <w:b w:val="0"/>
          <w:sz w:val="24"/>
          <w:szCs w:val="24"/>
        </w:rPr>
        <w:t>30</w:t>
      </w:r>
    </w:p>
    <w:p w:rsidR="00314F1F" w:rsidRDefault="00B75B86">
      <w:pPr>
        <w:pStyle w:val="2"/>
        <w:keepNext w:val="0"/>
        <w:keepLines w:val="0"/>
        <w:spacing w:line="360" w:lineRule="exact"/>
        <w:ind w:firstLineChars="200" w:firstLine="480"/>
        <w:jc w:val="distribute"/>
        <w:rPr>
          <w:rFonts w:ascii="宋体" w:eastAsia="宋体" w:hAnsi="宋体"/>
          <w:b w:val="0"/>
          <w:sz w:val="24"/>
          <w:szCs w:val="24"/>
        </w:rPr>
      </w:pPr>
      <w:r>
        <w:rPr>
          <w:rFonts w:ascii="宋体" w:eastAsia="宋体" w:hAnsi="宋体" w:hint="eastAsia"/>
          <w:b w:val="0"/>
          <w:sz w:val="24"/>
          <w:szCs w:val="24"/>
        </w:rPr>
        <w:t>第九章  评审方法……</w:t>
      </w:r>
      <w:proofErr w:type="gramStart"/>
      <w:r>
        <w:rPr>
          <w:rFonts w:ascii="宋体" w:eastAsia="宋体" w:hAnsi="宋体" w:hint="eastAsia"/>
          <w:b w:val="0"/>
          <w:sz w:val="24"/>
          <w:szCs w:val="24"/>
        </w:rPr>
        <w:t>……………………………………………………</w:t>
      </w:r>
      <w:proofErr w:type="gramEnd"/>
      <w:r>
        <w:rPr>
          <w:rFonts w:ascii="宋体" w:eastAsia="宋体" w:hAnsi="宋体" w:hint="eastAsia"/>
          <w:b w:val="0"/>
          <w:sz w:val="24"/>
          <w:szCs w:val="24"/>
        </w:rPr>
        <w:t>57</w:t>
      </w:r>
    </w:p>
    <w:p w:rsidR="00314F1F" w:rsidRDefault="00B75B86">
      <w:pPr>
        <w:pStyle w:val="2"/>
        <w:keepNext w:val="0"/>
        <w:keepLines w:val="0"/>
        <w:spacing w:line="360" w:lineRule="exact"/>
        <w:ind w:firstLineChars="200" w:firstLine="480"/>
        <w:jc w:val="distribute"/>
        <w:rPr>
          <w:rFonts w:ascii="宋体" w:eastAsia="宋体" w:hAnsi="宋体"/>
          <w:b w:val="0"/>
          <w:sz w:val="24"/>
          <w:szCs w:val="24"/>
        </w:rPr>
      </w:pPr>
      <w:r>
        <w:rPr>
          <w:rFonts w:ascii="宋体" w:eastAsia="宋体" w:hAnsi="宋体" w:hint="eastAsia"/>
          <w:b w:val="0"/>
          <w:sz w:val="24"/>
          <w:szCs w:val="24"/>
        </w:rPr>
        <w:t>第十章  政府采购合同（草案）……</w:t>
      </w:r>
      <w:proofErr w:type="gramStart"/>
      <w:r>
        <w:rPr>
          <w:rFonts w:ascii="宋体" w:eastAsia="宋体" w:hAnsi="宋体" w:hint="eastAsia"/>
          <w:b w:val="0"/>
          <w:sz w:val="24"/>
          <w:szCs w:val="24"/>
        </w:rPr>
        <w:t>……………………………………</w:t>
      </w:r>
      <w:proofErr w:type="gramEnd"/>
      <w:r>
        <w:rPr>
          <w:rFonts w:ascii="宋体" w:eastAsia="宋体" w:hAnsi="宋体" w:hint="eastAsia"/>
          <w:b w:val="0"/>
          <w:sz w:val="24"/>
          <w:szCs w:val="24"/>
        </w:rPr>
        <w:t>67</w:t>
      </w:r>
    </w:p>
    <w:p w:rsidR="00314F1F" w:rsidRDefault="00314F1F">
      <w:pPr>
        <w:ind w:firstLineChars="200" w:firstLine="480"/>
        <w:rPr>
          <w:rFonts w:ascii="宋体" w:hAnsi="宋体"/>
          <w:bCs/>
          <w:sz w:val="24"/>
        </w:rPr>
      </w:pPr>
    </w:p>
    <w:p w:rsidR="00314F1F" w:rsidRDefault="00314F1F">
      <w:pPr>
        <w:ind w:firstLineChars="200" w:firstLine="480"/>
        <w:rPr>
          <w:rFonts w:ascii="宋体" w:hAnsi="宋体"/>
          <w:bCs/>
          <w:sz w:val="24"/>
        </w:rPr>
      </w:pPr>
    </w:p>
    <w:p w:rsidR="00314F1F" w:rsidRDefault="00314F1F">
      <w:pPr>
        <w:ind w:firstLineChars="200" w:firstLine="480"/>
        <w:rPr>
          <w:rFonts w:ascii="宋体" w:hAnsi="宋体"/>
          <w:bCs/>
          <w:sz w:val="24"/>
        </w:rPr>
      </w:pPr>
    </w:p>
    <w:p w:rsidR="00314F1F" w:rsidRDefault="00314F1F">
      <w:pPr>
        <w:ind w:firstLineChars="200" w:firstLine="480"/>
        <w:rPr>
          <w:rFonts w:ascii="宋体" w:hAnsi="宋体"/>
          <w:bCs/>
          <w:sz w:val="24"/>
        </w:rPr>
      </w:pPr>
    </w:p>
    <w:p w:rsidR="00314F1F" w:rsidRDefault="00314F1F">
      <w:pPr>
        <w:ind w:firstLineChars="200" w:firstLine="480"/>
        <w:rPr>
          <w:rFonts w:ascii="宋体" w:hAnsi="宋体"/>
          <w:bCs/>
          <w:sz w:val="24"/>
        </w:rPr>
      </w:pPr>
    </w:p>
    <w:p w:rsidR="00314F1F" w:rsidRDefault="00314F1F">
      <w:pPr>
        <w:ind w:firstLineChars="200" w:firstLine="480"/>
        <w:rPr>
          <w:rFonts w:ascii="宋体" w:hAnsi="宋体"/>
          <w:bCs/>
          <w:sz w:val="24"/>
        </w:rPr>
      </w:pPr>
    </w:p>
    <w:p w:rsidR="00314F1F" w:rsidRDefault="00314F1F">
      <w:pPr>
        <w:ind w:firstLineChars="200" w:firstLine="480"/>
        <w:rPr>
          <w:rFonts w:ascii="宋体" w:hAnsi="宋体"/>
          <w:bCs/>
          <w:sz w:val="24"/>
        </w:rPr>
      </w:pPr>
    </w:p>
    <w:p w:rsidR="00314F1F" w:rsidRDefault="00314F1F">
      <w:pPr>
        <w:ind w:firstLineChars="200" w:firstLine="480"/>
        <w:rPr>
          <w:rFonts w:ascii="宋体" w:hAnsi="宋体"/>
          <w:bCs/>
          <w:sz w:val="24"/>
        </w:rPr>
      </w:pPr>
    </w:p>
    <w:p w:rsidR="00314F1F" w:rsidRDefault="00314F1F">
      <w:pPr>
        <w:pStyle w:val="a0"/>
      </w:pPr>
    </w:p>
    <w:p w:rsidR="00314F1F" w:rsidRDefault="00314F1F">
      <w:pPr>
        <w:ind w:firstLineChars="200" w:firstLine="480"/>
        <w:rPr>
          <w:rFonts w:ascii="宋体" w:hAnsi="宋体"/>
          <w:bCs/>
          <w:sz w:val="24"/>
        </w:rPr>
      </w:pPr>
    </w:p>
    <w:p w:rsidR="00314F1F" w:rsidRDefault="00314F1F">
      <w:pPr>
        <w:ind w:firstLineChars="200" w:firstLine="480"/>
        <w:rPr>
          <w:rFonts w:ascii="宋体" w:hAnsi="宋体"/>
          <w:bCs/>
          <w:sz w:val="24"/>
        </w:rPr>
      </w:pPr>
    </w:p>
    <w:p w:rsidR="00314F1F" w:rsidRDefault="00314F1F">
      <w:pPr>
        <w:ind w:firstLineChars="200" w:firstLine="480"/>
        <w:rPr>
          <w:rFonts w:ascii="宋体" w:hAnsi="宋体"/>
          <w:bCs/>
          <w:sz w:val="24"/>
        </w:rPr>
      </w:pPr>
    </w:p>
    <w:p w:rsidR="00314F1F" w:rsidRDefault="00314F1F">
      <w:pPr>
        <w:ind w:firstLineChars="200" w:firstLine="480"/>
        <w:rPr>
          <w:rFonts w:ascii="宋体" w:hAnsi="宋体"/>
          <w:bCs/>
          <w:sz w:val="24"/>
        </w:rPr>
      </w:pPr>
    </w:p>
    <w:p w:rsidR="00314F1F" w:rsidRDefault="00314F1F">
      <w:pPr>
        <w:ind w:firstLineChars="200" w:firstLine="480"/>
        <w:rPr>
          <w:rFonts w:ascii="宋体" w:hAnsi="宋体"/>
          <w:bCs/>
          <w:sz w:val="24"/>
        </w:rPr>
      </w:pPr>
    </w:p>
    <w:p w:rsidR="00314F1F" w:rsidRDefault="00314F1F">
      <w:pPr>
        <w:ind w:firstLineChars="200" w:firstLine="480"/>
        <w:rPr>
          <w:rFonts w:ascii="宋体" w:hAnsi="宋体"/>
          <w:bCs/>
          <w:sz w:val="24"/>
        </w:rPr>
      </w:pPr>
    </w:p>
    <w:p w:rsidR="00314F1F" w:rsidRDefault="00314F1F">
      <w:pPr>
        <w:pStyle w:val="2"/>
        <w:keepNext w:val="0"/>
        <w:keepLines w:val="0"/>
        <w:spacing w:line="360" w:lineRule="exact"/>
        <w:jc w:val="center"/>
        <w:rPr>
          <w:rFonts w:ascii="宋体" w:eastAsia="宋体"/>
          <w:bCs w:val="0"/>
          <w:sz w:val="36"/>
        </w:rPr>
      </w:pPr>
    </w:p>
    <w:p w:rsidR="00314F1F" w:rsidRDefault="00B75B86">
      <w:pPr>
        <w:pStyle w:val="2"/>
        <w:keepNext w:val="0"/>
        <w:keepLines w:val="0"/>
        <w:spacing w:line="360" w:lineRule="exact"/>
        <w:jc w:val="center"/>
        <w:rPr>
          <w:rFonts w:ascii="宋体" w:eastAsia="宋体"/>
          <w:bCs w:val="0"/>
          <w:sz w:val="36"/>
        </w:rPr>
      </w:pPr>
      <w:r>
        <w:rPr>
          <w:rFonts w:ascii="宋体" w:eastAsia="宋体" w:hint="eastAsia"/>
          <w:bCs w:val="0"/>
          <w:sz w:val="36"/>
        </w:rPr>
        <w:lastRenderedPageBreak/>
        <w:t>第一章  磋商邀请</w:t>
      </w:r>
    </w:p>
    <w:p w:rsidR="00314F1F" w:rsidRDefault="00B75B86">
      <w:pPr>
        <w:spacing w:line="440" w:lineRule="exact"/>
        <w:ind w:firstLineChars="300" w:firstLine="720"/>
        <w:jc w:val="left"/>
        <w:rPr>
          <w:rFonts w:ascii="宋体" w:hAnsi="宋体"/>
          <w:sz w:val="24"/>
          <w:szCs w:val="28"/>
        </w:rPr>
      </w:pPr>
      <w:r>
        <w:rPr>
          <w:rFonts w:ascii="宋体" w:hAnsi="宋体" w:hint="eastAsia"/>
          <w:bCs/>
          <w:sz w:val="24"/>
          <w:u w:val="single"/>
        </w:rPr>
        <w:t>四川时标工程管理有限公司（</w:t>
      </w:r>
      <w:r>
        <w:rPr>
          <w:rFonts w:ascii="宋体" w:hAnsi="宋体" w:hint="eastAsia"/>
          <w:sz w:val="24"/>
        </w:rPr>
        <w:t>采购代理机构）受</w:t>
      </w:r>
      <w:r>
        <w:rPr>
          <w:rFonts w:ascii="宋体" w:hAnsi="宋体" w:hint="eastAsia"/>
          <w:bCs/>
          <w:sz w:val="24"/>
          <w:u w:val="single"/>
        </w:rPr>
        <w:t xml:space="preserve"> 彭州市政府投资项目前期工作服务中心（</w:t>
      </w:r>
      <w:r>
        <w:rPr>
          <w:rFonts w:ascii="宋体" w:hAnsi="宋体" w:hint="eastAsia"/>
          <w:bCs/>
          <w:sz w:val="24"/>
        </w:rPr>
        <w:t>采购人）</w:t>
      </w:r>
      <w:r>
        <w:rPr>
          <w:rFonts w:ascii="宋体" w:hAnsi="宋体" w:hint="eastAsia"/>
          <w:sz w:val="24"/>
        </w:rPr>
        <w:t>委托，拟对</w:t>
      </w:r>
      <w:proofErr w:type="gramStart"/>
      <w:r>
        <w:rPr>
          <w:rFonts w:ascii="Calibri" w:hAnsi="Calibri" w:cs="Arial" w:hint="eastAsia"/>
          <w:b/>
          <w:sz w:val="22"/>
          <w:u w:val="single"/>
        </w:rPr>
        <w:t>彭</w:t>
      </w:r>
      <w:proofErr w:type="gramEnd"/>
      <w:r>
        <w:rPr>
          <w:rFonts w:ascii="Calibri" w:hAnsi="Calibri" w:cs="Arial" w:hint="eastAsia"/>
          <w:b/>
          <w:sz w:val="22"/>
          <w:u w:val="single"/>
        </w:rPr>
        <w:t>什川芎现代产业</w:t>
      </w:r>
      <w:proofErr w:type="gramStart"/>
      <w:r>
        <w:rPr>
          <w:rFonts w:ascii="Calibri" w:hAnsi="Calibri" w:cs="Arial" w:hint="eastAsia"/>
          <w:b/>
          <w:sz w:val="22"/>
          <w:u w:val="single"/>
        </w:rPr>
        <w:t>科创孵化园基础</w:t>
      </w:r>
      <w:proofErr w:type="gramEnd"/>
      <w:r>
        <w:rPr>
          <w:rFonts w:ascii="Calibri" w:hAnsi="Calibri" w:cs="Arial" w:hint="eastAsia"/>
          <w:b/>
          <w:sz w:val="22"/>
          <w:u w:val="single"/>
        </w:rPr>
        <w:t>设施建设项目等</w:t>
      </w:r>
      <w:r>
        <w:rPr>
          <w:rFonts w:ascii="Calibri" w:hAnsi="Calibri" w:cs="Arial" w:hint="eastAsia"/>
          <w:b/>
          <w:sz w:val="22"/>
          <w:u w:val="single"/>
        </w:rPr>
        <w:t>4</w:t>
      </w:r>
      <w:r>
        <w:rPr>
          <w:rFonts w:ascii="Calibri" w:hAnsi="Calibri" w:cs="Arial" w:hint="eastAsia"/>
          <w:b/>
          <w:sz w:val="22"/>
          <w:u w:val="single"/>
        </w:rPr>
        <w:t>个项目方案设计（达到初步设计深度）及可行性研究报告编制服务采购项目</w:t>
      </w:r>
      <w:r>
        <w:rPr>
          <w:rFonts w:ascii="宋体" w:hAnsi="宋体" w:hint="eastAsia"/>
          <w:sz w:val="24"/>
          <w:szCs w:val="32"/>
        </w:rPr>
        <w:t>采用竞争性磋商方式</w:t>
      </w:r>
      <w:r>
        <w:rPr>
          <w:rFonts w:ascii="宋体" w:hAnsi="宋体" w:hint="eastAsia"/>
          <w:sz w:val="24"/>
        </w:rPr>
        <w:t>进行采购，特</w:t>
      </w:r>
      <w:r>
        <w:rPr>
          <w:rFonts w:ascii="宋体" w:hAnsi="宋体" w:hint="eastAsia"/>
          <w:sz w:val="24"/>
          <w:szCs w:val="28"/>
        </w:rPr>
        <w:t>邀</w:t>
      </w:r>
      <w:proofErr w:type="gramStart"/>
      <w:r>
        <w:rPr>
          <w:rFonts w:ascii="宋体" w:hAnsi="宋体" w:hint="eastAsia"/>
          <w:sz w:val="24"/>
          <w:szCs w:val="28"/>
        </w:rPr>
        <w:t>请符合</w:t>
      </w:r>
      <w:proofErr w:type="gramEnd"/>
      <w:r>
        <w:rPr>
          <w:rFonts w:ascii="宋体" w:hAnsi="宋体" w:hint="eastAsia"/>
          <w:sz w:val="24"/>
          <w:szCs w:val="28"/>
        </w:rPr>
        <w:t>本次采购要求的供应商参加</w:t>
      </w:r>
      <w:r>
        <w:rPr>
          <w:rFonts w:ascii="宋体" w:hAnsi="宋体" w:hint="eastAsia"/>
          <w:sz w:val="24"/>
        </w:rPr>
        <w:t>本项目的竞争性磋商</w:t>
      </w:r>
      <w:r>
        <w:rPr>
          <w:rFonts w:ascii="宋体" w:hAnsi="宋体" w:hint="eastAsia"/>
          <w:sz w:val="24"/>
          <w:szCs w:val="28"/>
        </w:rPr>
        <w:t>。</w:t>
      </w:r>
    </w:p>
    <w:p w:rsidR="00314F1F" w:rsidRDefault="00B75B86" w:rsidP="001B1CAA">
      <w:pPr>
        <w:spacing w:line="440" w:lineRule="exact"/>
        <w:ind w:firstLineChars="200" w:firstLine="482"/>
        <w:rPr>
          <w:rFonts w:ascii="宋体" w:hAnsi="宋体"/>
          <w:b/>
          <w:bCs/>
          <w:sz w:val="24"/>
        </w:rPr>
      </w:pPr>
      <w:r>
        <w:rPr>
          <w:rFonts w:ascii="宋体" w:hAnsi="宋体" w:hint="eastAsia"/>
          <w:b/>
          <w:bCs/>
          <w:sz w:val="24"/>
        </w:rPr>
        <w:t>一、采购项目基本情况</w:t>
      </w:r>
    </w:p>
    <w:p w:rsidR="00314F1F" w:rsidRDefault="00B75B86">
      <w:pPr>
        <w:spacing w:line="440" w:lineRule="exact"/>
        <w:ind w:firstLineChars="200" w:firstLine="480"/>
        <w:rPr>
          <w:rFonts w:ascii="宋体" w:hAnsi="宋体"/>
          <w:sz w:val="24"/>
        </w:rPr>
      </w:pPr>
      <w:r>
        <w:rPr>
          <w:rFonts w:ascii="宋体" w:hAnsi="宋体" w:hint="eastAsia"/>
          <w:sz w:val="24"/>
        </w:rPr>
        <w:t>1.项目编号：</w:t>
      </w:r>
      <w:r>
        <w:rPr>
          <w:rFonts w:ascii="宋体" w:hAnsi="宋体" w:hint="eastAsia"/>
          <w:sz w:val="24"/>
          <w:u w:val="single"/>
        </w:rPr>
        <w:t xml:space="preserve">  以项目采购公告的系统自动生成为准  </w:t>
      </w:r>
    </w:p>
    <w:p w:rsidR="00314F1F" w:rsidRDefault="00B75B86">
      <w:pPr>
        <w:spacing w:line="440" w:lineRule="exact"/>
        <w:ind w:firstLineChars="200" w:firstLine="480"/>
        <w:rPr>
          <w:rFonts w:ascii="宋体" w:hAnsi="宋体"/>
          <w:sz w:val="24"/>
        </w:rPr>
      </w:pPr>
      <w:r>
        <w:rPr>
          <w:rFonts w:ascii="宋体" w:hAnsi="宋体" w:hint="eastAsia"/>
          <w:sz w:val="24"/>
        </w:rPr>
        <w:t>2.采购项目名称：</w:t>
      </w:r>
      <w:proofErr w:type="gramStart"/>
      <w:r>
        <w:rPr>
          <w:rFonts w:ascii="宋体" w:hAnsi="宋体" w:hint="eastAsia"/>
          <w:sz w:val="24"/>
        </w:rPr>
        <w:t>彭</w:t>
      </w:r>
      <w:proofErr w:type="gramEnd"/>
      <w:r>
        <w:rPr>
          <w:rFonts w:ascii="宋体" w:hAnsi="宋体" w:hint="eastAsia"/>
          <w:sz w:val="24"/>
        </w:rPr>
        <w:t>什川芎现代产业</w:t>
      </w:r>
      <w:proofErr w:type="gramStart"/>
      <w:r>
        <w:rPr>
          <w:rFonts w:ascii="宋体" w:hAnsi="宋体" w:hint="eastAsia"/>
          <w:sz w:val="24"/>
        </w:rPr>
        <w:t>科创孵化园基础</w:t>
      </w:r>
      <w:proofErr w:type="gramEnd"/>
      <w:r>
        <w:rPr>
          <w:rFonts w:ascii="宋体" w:hAnsi="宋体" w:hint="eastAsia"/>
          <w:sz w:val="24"/>
        </w:rPr>
        <w:t>设施建设项目等4个项目方案设计（达到初步设计深度）及可行性研究报告编制服务采购项目。</w:t>
      </w:r>
    </w:p>
    <w:p w:rsidR="00314F1F" w:rsidRDefault="00B75B86">
      <w:pPr>
        <w:spacing w:line="440" w:lineRule="exact"/>
        <w:ind w:firstLineChars="200" w:firstLine="480"/>
        <w:rPr>
          <w:rFonts w:ascii="宋体" w:hAnsi="宋体"/>
          <w:sz w:val="24"/>
        </w:rPr>
      </w:pPr>
      <w:r>
        <w:rPr>
          <w:rFonts w:ascii="宋体" w:hAnsi="宋体" w:hint="eastAsia"/>
          <w:sz w:val="24"/>
        </w:rPr>
        <w:t>3.采购人：彭州市政府投资项目前期工作服务中心。</w:t>
      </w:r>
    </w:p>
    <w:p w:rsidR="00314F1F" w:rsidRDefault="00B75B86">
      <w:pPr>
        <w:spacing w:line="440" w:lineRule="exact"/>
        <w:ind w:firstLineChars="200" w:firstLine="480"/>
        <w:rPr>
          <w:rFonts w:ascii="宋体" w:hAnsi="宋体"/>
          <w:sz w:val="24"/>
        </w:rPr>
      </w:pPr>
      <w:r>
        <w:rPr>
          <w:rFonts w:ascii="宋体" w:hAnsi="宋体" w:hint="eastAsia"/>
          <w:sz w:val="24"/>
        </w:rPr>
        <w:t>4.采购代理机构：四川时标工程管理有限公司。</w:t>
      </w:r>
    </w:p>
    <w:p w:rsidR="00314F1F" w:rsidRDefault="00B75B86" w:rsidP="001B1CAA">
      <w:pPr>
        <w:spacing w:line="440" w:lineRule="exact"/>
        <w:ind w:firstLineChars="200" w:firstLine="482"/>
        <w:rPr>
          <w:rFonts w:ascii="宋体" w:hAnsi="宋体"/>
          <w:b/>
          <w:bCs/>
          <w:sz w:val="24"/>
        </w:rPr>
      </w:pPr>
      <w:r>
        <w:rPr>
          <w:rFonts w:ascii="宋体" w:hAnsi="宋体" w:hint="eastAsia"/>
          <w:b/>
          <w:bCs/>
          <w:sz w:val="24"/>
        </w:rPr>
        <w:t>二、资金情况</w:t>
      </w:r>
    </w:p>
    <w:p w:rsidR="00314F1F" w:rsidRDefault="00B75B86">
      <w:pPr>
        <w:tabs>
          <w:tab w:val="left" w:pos="1018"/>
        </w:tabs>
        <w:spacing w:line="440" w:lineRule="exact"/>
        <w:ind w:firstLineChars="200" w:firstLine="480"/>
        <w:jc w:val="left"/>
        <w:rPr>
          <w:sz w:val="24"/>
        </w:rPr>
      </w:pPr>
      <w:r>
        <w:rPr>
          <w:rFonts w:ascii="宋体" w:hAnsi="宋体" w:hint="eastAsia"/>
          <w:sz w:val="24"/>
        </w:rPr>
        <w:t>资金来源及金额：财政资金</w:t>
      </w:r>
      <w:r>
        <w:rPr>
          <w:rFonts w:ascii="宋体" w:hAnsi="宋体" w:hint="eastAsia"/>
          <w:sz w:val="24"/>
          <w:u w:val="single"/>
        </w:rPr>
        <w:t>219.23万元</w:t>
      </w:r>
      <w:r>
        <w:rPr>
          <w:rFonts w:ascii="宋体" w:hAnsi="宋体" w:hint="eastAsia"/>
          <w:sz w:val="24"/>
        </w:rPr>
        <w:t>（其中：①彭州市人民医院城南院</w:t>
      </w:r>
      <w:proofErr w:type="gramStart"/>
      <w:r>
        <w:rPr>
          <w:rFonts w:ascii="宋体" w:hAnsi="宋体" w:hint="eastAsia"/>
          <w:sz w:val="24"/>
        </w:rPr>
        <w:t>区感染</w:t>
      </w:r>
      <w:proofErr w:type="gramEnd"/>
      <w:r>
        <w:rPr>
          <w:rFonts w:ascii="宋体" w:hAnsi="宋体" w:hint="eastAsia"/>
          <w:sz w:val="24"/>
        </w:rPr>
        <w:t>病区扩建项目：设计费预算金额为46.13万元；②</w:t>
      </w:r>
      <w:proofErr w:type="gramStart"/>
      <w:r>
        <w:rPr>
          <w:rFonts w:ascii="宋体" w:hAnsi="宋体" w:hint="eastAsia"/>
          <w:sz w:val="24"/>
        </w:rPr>
        <w:t>彭</w:t>
      </w:r>
      <w:proofErr w:type="gramEnd"/>
      <w:r>
        <w:rPr>
          <w:rFonts w:ascii="宋体" w:hAnsi="宋体" w:hint="eastAsia"/>
          <w:sz w:val="24"/>
        </w:rPr>
        <w:t>什川芎现代产业</w:t>
      </w:r>
      <w:proofErr w:type="gramStart"/>
      <w:r>
        <w:rPr>
          <w:rFonts w:ascii="宋体" w:hAnsi="宋体" w:hint="eastAsia"/>
          <w:sz w:val="24"/>
        </w:rPr>
        <w:t>科创孵化园基础</w:t>
      </w:r>
      <w:proofErr w:type="gramEnd"/>
      <w:r>
        <w:rPr>
          <w:rFonts w:ascii="宋体" w:hAnsi="宋体" w:hint="eastAsia"/>
          <w:sz w:val="24"/>
        </w:rPr>
        <w:t>设施建设项目：设计费预算金额为85.85万元，可</w:t>
      </w:r>
      <w:proofErr w:type="gramStart"/>
      <w:r>
        <w:rPr>
          <w:rFonts w:ascii="宋体" w:hAnsi="宋体" w:hint="eastAsia"/>
          <w:sz w:val="24"/>
        </w:rPr>
        <w:t>研</w:t>
      </w:r>
      <w:proofErr w:type="gramEnd"/>
      <w:r>
        <w:rPr>
          <w:rFonts w:ascii="宋体" w:hAnsi="宋体" w:hint="eastAsia"/>
          <w:sz w:val="24"/>
        </w:rPr>
        <w:t>费预算金额为5.00万元；③彭州市天</w:t>
      </w:r>
      <w:proofErr w:type="gramStart"/>
      <w:r>
        <w:rPr>
          <w:rFonts w:ascii="宋体" w:hAnsi="宋体" w:hint="eastAsia"/>
          <w:sz w:val="24"/>
        </w:rPr>
        <w:t>彭</w:t>
      </w:r>
      <w:proofErr w:type="gramEnd"/>
      <w:r>
        <w:rPr>
          <w:rFonts w:ascii="宋体" w:hAnsi="宋体" w:hint="eastAsia"/>
          <w:sz w:val="24"/>
        </w:rPr>
        <w:t>消防站升级改造及指挥中心建设项目：设计费预算金额为：29.38万元，可</w:t>
      </w:r>
      <w:proofErr w:type="gramStart"/>
      <w:r>
        <w:rPr>
          <w:rFonts w:ascii="宋体" w:hAnsi="宋体" w:hint="eastAsia"/>
          <w:sz w:val="24"/>
        </w:rPr>
        <w:t>研</w:t>
      </w:r>
      <w:proofErr w:type="gramEnd"/>
      <w:r>
        <w:rPr>
          <w:rFonts w:ascii="宋体" w:hAnsi="宋体" w:hint="eastAsia"/>
          <w:sz w:val="24"/>
        </w:rPr>
        <w:t>费预算金额为2.27万元；④ 彭州市基层党群服务中心建设项目：设计费预算金额为47.38万元，可</w:t>
      </w:r>
      <w:proofErr w:type="gramStart"/>
      <w:r>
        <w:rPr>
          <w:rFonts w:ascii="宋体" w:hAnsi="宋体" w:hint="eastAsia"/>
          <w:sz w:val="24"/>
        </w:rPr>
        <w:t>研</w:t>
      </w:r>
      <w:proofErr w:type="gramEnd"/>
      <w:r>
        <w:rPr>
          <w:rFonts w:ascii="宋体" w:hAnsi="宋体" w:hint="eastAsia"/>
          <w:sz w:val="24"/>
        </w:rPr>
        <w:t>费预算金额为3.22万元），计划备案号：</w:t>
      </w:r>
      <w:r>
        <w:rPr>
          <w:rFonts w:ascii="宋体" w:hAnsi="宋体" w:hint="eastAsia"/>
          <w:sz w:val="24"/>
          <w:u w:val="single"/>
        </w:rPr>
        <w:t>（2021）0515号。</w:t>
      </w:r>
    </w:p>
    <w:p w:rsidR="00314F1F" w:rsidRDefault="00B75B86" w:rsidP="001B1CAA">
      <w:pPr>
        <w:spacing w:line="440" w:lineRule="exact"/>
        <w:ind w:firstLineChars="200" w:firstLine="482"/>
        <w:rPr>
          <w:rFonts w:ascii="宋体" w:hAnsi="宋体"/>
          <w:sz w:val="24"/>
        </w:rPr>
      </w:pPr>
      <w:r>
        <w:rPr>
          <w:rFonts w:ascii="宋体" w:hAnsi="宋体" w:hint="eastAsia"/>
          <w:b/>
          <w:sz w:val="24"/>
        </w:rPr>
        <w:t>三</w:t>
      </w:r>
      <w:r>
        <w:rPr>
          <w:rFonts w:ascii="宋体" w:hAnsi="宋体" w:hint="eastAsia"/>
          <w:b/>
          <w:bCs/>
          <w:sz w:val="24"/>
        </w:rPr>
        <w:t>、</w:t>
      </w:r>
      <w:r>
        <w:rPr>
          <w:rFonts w:ascii="宋体" w:hAnsi="宋体" w:hint="eastAsia"/>
          <w:b/>
          <w:sz w:val="24"/>
        </w:rPr>
        <w:t>采购项目简介：</w:t>
      </w:r>
    </w:p>
    <w:p w:rsidR="00314F1F" w:rsidRDefault="00B75B86">
      <w:pPr>
        <w:spacing w:line="440" w:lineRule="exact"/>
        <w:ind w:firstLineChars="200" w:firstLine="464"/>
        <w:rPr>
          <w:rFonts w:ascii="宋体" w:hAnsi="宋体"/>
          <w:sz w:val="24"/>
          <w:szCs w:val="28"/>
        </w:rPr>
      </w:pPr>
      <w:r>
        <w:rPr>
          <w:rFonts w:ascii="宋体" w:hAnsi="宋体" w:hint="eastAsia"/>
          <w:spacing w:val="-4"/>
          <w:sz w:val="24"/>
        </w:rPr>
        <w:t>本项目1个包，</w:t>
      </w:r>
      <w:proofErr w:type="gramStart"/>
      <w:r>
        <w:rPr>
          <w:rFonts w:ascii="宋体" w:hAnsi="宋体" w:cs="宋体" w:hint="eastAsia"/>
          <w:sz w:val="24"/>
        </w:rPr>
        <w:t>彭</w:t>
      </w:r>
      <w:proofErr w:type="gramEnd"/>
      <w:r>
        <w:rPr>
          <w:rFonts w:ascii="宋体" w:hAnsi="宋体" w:cs="宋体" w:hint="eastAsia"/>
          <w:sz w:val="24"/>
        </w:rPr>
        <w:t>什川芎现代产业</w:t>
      </w:r>
      <w:proofErr w:type="gramStart"/>
      <w:r>
        <w:rPr>
          <w:rFonts w:ascii="宋体" w:hAnsi="宋体" w:cs="宋体" w:hint="eastAsia"/>
          <w:sz w:val="24"/>
        </w:rPr>
        <w:t>科创孵化园基础</w:t>
      </w:r>
      <w:proofErr w:type="gramEnd"/>
      <w:r>
        <w:rPr>
          <w:rFonts w:ascii="宋体" w:hAnsi="宋体" w:cs="宋体" w:hint="eastAsia"/>
          <w:sz w:val="24"/>
        </w:rPr>
        <w:t>设施建设项目等4个项目方案设计（达到初步设计深度）及可行性研究报告编制服务采购项目</w:t>
      </w:r>
      <w:r>
        <w:rPr>
          <w:rFonts w:ascii="宋体" w:hAnsi="宋体" w:hint="eastAsia"/>
          <w:spacing w:val="-4"/>
          <w:sz w:val="24"/>
        </w:rPr>
        <w:t>。</w:t>
      </w:r>
      <w:r>
        <w:rPr>
          <w:rFonts w:ascii="宋体" w:hAnsi="宋体" w:hint="eastAsia"/>
          <w:sz w:val="24"/>
          <w:szCs w:val="28"/>
        </w:rPr>
        <w:t>（详见磋商文件第</w:t>
      </w:r>
      <w:r>
        <w:rPr>
          <w:rFonts w:ascii="宋体" w:hAnsi="宋体" w:hint="eastAsia"/>
          <w:b/>
          <w:bCs/>
          <w:sz w:val="24"/>
        </w:rPr>
        <w:t>五</w:t>
      </w:r>
      <w:r>
        <w:rPr>
          <w:rFonts w:ascii="宋体" w:hAnsi="宋体" w:hint="eastAsia"/>
          <w:sz w:val="24"/>
          <w:szCs w:val="28"/>
        </w:rPr>
        <w:t>章）。</w:t>
      </w:r>
    </w:p>
    <w:p w:rsidR="00314F1F" w:rsidRDefault="00B75B86" w:rsidP="001B1CAA">
      <w:pPr>
        <w:spacing w:line="440" w:lineRule="exact"/>
        <w:ind w:firstLineChars="200" w:firstLine="482"/>
        <w:rPr>
          <w:rFonts w:ascii="宋体" w:hAnsi="宋体"/>
          <w:b/>
          <w:bCs/>
          <w:sz w:val="24"/>
        </w:rPr>
      </w:pPr>
      <w:r>
        <w:rPr>
          <w:rFonts w:ascii="宋体" w:hAnsi="宋体" w:hint="eastAsia"/>
          <w:b/>
          <w:bCs/>
          <w:sz w:val="24"/>
        </w:rPr>
        <w:t>四、供应</w:t>
      </w:r>
      <w:proofErr w:type="gramStart"/>
      <w:r>
        <w:rPr>
          <w:rFonts w:ascii="宋体" w:hAnsi="宋体" w:hint="eastAsia"/>
          <w:b/>
          <w:bCs/>
          <w:sz w:val="24"/>
        </w:rPr>
        <w:t>商邀请</w:t>
      </w:r>
      <w:proofErr w:type="gramEnd"/>
      <w:r>
        <w:rPr>
          <w:rFonts w:ascii="宋体" w:hAnsi="宋体" w:hint="eastAsia"/>
          <w:b/>
          <w:bCs/>
          <w:sz w:val="24"/>
        </w:rPr>
        <w:t>方式</w:t>
      </w:r>
    </w:p>
    <w:p w:rsidR="00314F1F" w:rsidRDefault="00B75B86">
      <w:pPr>
        <w:spacing w:line="440" w:lineRule="exact"/>
        <w:ind w:firstLineChars="200" w:firstLine="480"/>
        <w:rPr>
          <w:rFonts w:ascii="宋体" w:hAnsi="宋体"/>
          <w:bCs/>
          <w:sz w:val="24"/>
        </w:rPr>
      </w:pPr>
      <w:r>
        <w:rPr>
          <w:rFonts w:ascii="宋体" w:hAnsi="宋体" w:hint="eastAsia"/>
          <w:bCs/>
          <w:sz w:val="24"/>
        </w:rPr>
        <w:t>公告方式：本次竞争性磋商邀请在四川政府采购网（www.sczfcg.com）上以公告形式发布。</w:t>
      </w:r>
    </w:p>
    <w:p w:rsidR="00314F1F" w:rsidRDefault="00B75B86" w:rsidP="001B1CAA">
      <w:pPr>
        <w:pStyle w:val="afb"/>
        <w:spacing w:line="440" w:lineRule="exact"/>
        <w:ind w:firstLineChars="200" w:firstLine="482"/>
        <w:rPr>
          <w:rFonts w:eastAsia="宋体" w:hAnsi="宋体"/>
          <w:b/>
          <w:bCs/>
          <w:kern w:val="2"/>
          <w:sz w:val="24"/>
        </w:rPr>
      </w:pPr>
      <w:r>
        <w:rPr>
          <w:rFonts w:eastAsia="宋体" w:hAnsi="宋体" w:hint="eastAsia"/>
          <w:b/>
          <w:bCs/>
          <w:kern w:val="2"/>
          <w:sz w:val="24"/>
        </w:rPr>
        <w:t>五、落实政府采购政策需满足的资格条件：</w:t>
      </w:r>
    </w:p>
    <w:p w:rsidR="00314F1F" w:rsidRDefault="00B75B86">
      <w:pPr>
        <w:spacing w:after="120" w:line="440" w:lineRule="exact"/>
        <w:ind w:firstLineChars="200" w:firstLine="480"/>
        <w:rPr>
          <w:rFonts w:ascii="宋体" w:hAnsi="宋体"/>
          <w:bCs/>
          <w:sz w:val="24"/>
        </w:rPr>
      </w:pPr>
      <w:r>
        <w:rPr>
          <w:rFonts w:ascii="宋体" w:hAnsi="宋体" w:hint="eastAsia"/>
          <w:bCs/>
          <w:sz w:val="24"/>
        </w:rPr>
        <w:t>本项目为非专门面向中小企业采购。</w:t>
      </w:r>
    </w:p>
    <w:p w:rsidR="00314F1F" w:rsidRDefault="00B75B86" w:rsidP="001B1CAA">
      <w:pPr>
        <w:spacing w:after="120" w:line="440" w:lineRule="exact"/>
        <w:ind w:firstLineChars="200" w:firstLine="482"/>
        <w:rPr>
          <w:rFonts w:ascii="宋体" w:hAnsi="宋体"/>
          <w:b/>
          <w:bCs/>
          <w:sz w:val="24"/>
        </w:rPr>
      </w:pPr>
      <w:r>
        <w:rPr>
          <w:rFonts w:ascii="宋体" w:hAnsi="宋体" w:hint="eastAsia"/>
          <w:b/>
          <w:bCs/>
          <w:sz w:val="24"/>
        </w:rPr>
        <w:t>六、供应商参加本次政府采购活动应具备下列条件：</w:t>
      </w:r>
    </w:p>
    <w:p w:rsidR="00314F1F" w:rsidRDefault="00B75B86">
      <w:pPr>
        <w:spacing w:line="440" w:lineRule="exact"/>
        <w:ind w:firstLineChars="200" w:firstLine="464"/>
        <w:rPr>
          <w:rFonts w:ascii="宋体" w:hAnsi="宋体" w:cs="仿宋"/>
          <w:spacing w:val="-4"/>
          <w:sz w:val="24"/>
        </w:rPr>
      </w:pPr>
      <w:r>
        <w:rPr>
          <w:rFonts w:ascii="宋体" w:hAnsi="宋体" w:cs="仿宋" w:hint="eastAsia"/>
          <w:spacing w:val="-4"/>
          <w:sz w:val="24"/>
        </w:rPr>
        <w:t>1、满足《中华人民共和国政府采购法》第二十二条规定：</w:t>
      </w:r>
    </w:p>
    <w:p w:rsidR="00314F1F" w:rsidRDefault="00B75B86">
      <w:pPr>
        <w:pStyle w:val="BodyText"/>
        <w:spacing w:line="440" w:lineRule="exact"/>
        <w:ind w:firstLineChars="200" w:firstLine="464"/>
        <w:jc w:val="left"/>
        <w:rPr>
          <w:rStyle w:val="NormalCharacter"/>
          <w:rFonts w:ascii="宋体" w:hAnsi="宋体"/>
          <w:color w:val="auto"/>
          <w:spacing w:val="-4"/>
          <w:sz w:val="24"/>
        </w:rPr>
      </w:pPr>
      <w:r>
        <w:rPr>
          <w:rStyle w:val="NormalCharacter"/>
          <w:rFonts w:ascii="宋体" w:hAnsi="宋体" w:hint="eastAsia"/>
          <w:color w:val="auto"/>
          <w:spacing w:val="-4"/>
          <w:sz w:val="24"/>
        </w:rPr>
        <w:t>（1）</w:t>
      </w:r>
      <w:r>
        <w:rPr>
          <w:rStyle w:val="NormalCharacter"/>
          <w:rFonts w:ascii="宋体" w:hAnsi="宋体"/>
          <w:color w:val="auto"/>
          <w:spacing w:val="-4"/>
          <w:sz w:val="24"/>
        </w:rPr>
        <w:t>具有独立承担民事责任的能力；</w:t>
      </w:r>
    </w:p>
    <w:p w:rsidR="00314F1F" w:rsidRDefault="00B75B86">
      <w:pPr>
        <w:pStyle w:val="BodyText"/>
        <w:spacing w:line="440" w:lineRule="exact"/>
        <w:ind w:firstLineChars="200" w:firstLine="464"/>
        <w:jc w:val="left"/>
        <w:rPr>
          <w:rStyle w:val="NormalCharacter"/>
          <w:rFonts w:ascii="宋体" w:hAnsi="宋体"/>
          <w:color w:val="auto"/>
          <w:spacing w:val="-4"/>
          <w:sz w:val="24"/>
        </w:rPr>
      </w:pPr>
      <w:r>
        <w:rPr>
          <w:rStyle w:val="NormalCharacter"/>
          <w:rFonts w:ascii="宋体" w:hAnsi="宋体" w:hint="eastAsia"/>
          <w:color w:val="auto"/>
          <w:spacing w:val="-4"/>
          <w:sz w:val="24"/>
        </w:rPr>
        <w:t>（2）</w:t>
      </w:r>
      <w:r>
        <w:rPr>
          <w:rStyle w:val="NormalCharacter"/>
          <w:rFonts w:ascii="宋体" w:hAnsi="宋体"/>
          <w:color w:val="auto"/>
          <w:spacing w:val="-4"/>
          <w:sz w:val="24"/>
        </w:rPr>
        <w:t>具有良好的商业信誉和健全的财务会计制度；</w:t>
      </w:r>
    </w:p>
    <w:p w:rsidR="00314F1F" w:rsidRDefault="00B75B86">
      <w:pPr>
        <w:pStyle w:val="BodyText"/>
        <w:spacing w:line="440" w:lineRule="exact"/>
        <w:ind w:firstLineChars="200" w:firstLine="464"/>
        <w:jc w:val="left"/>
        <w:rPr>
          <w:rStyle w:val="NormalCharacter"/>
          <w:rFonts w:ascii="宋体" w:hAnsi="宋体"/>
          <w:color w:val="auto"/>
          <w:spacing w:val="-4"/>
          <w:sz w:val="24"/>
        </w:rPr>
      </w:pPr>
      <w:r>
        <w:rPr>
          <w:rStyle w:val="NormalCharacter"/>
          <w:rFonts w:ascii="宋体" w:hAnsi="宋体" w:hint="eastAsia"/>
          <w:color w:val="auto"/>
          <w:spacing w:val="-4"/>
          <w:sz w:val="24"/>
        </w:rPr>
        <w:lastRenderedPageBreak/>
        <w:t>（3）</w:t>
      </w:r>
      <w:r>
        <w:rPr>
          <w:rStyle w:val="NormalCharacter"/>
          <w:rFonts w:ascii="宋体" w:hAnsi="宋体"/>
          <w:color w:val="auto"/>
          <w:spacing w:val="-4"/>
          <w:sz w:val="24"/>
        </w:rPr>
        <w:t>具有履行合同所必需的设备和专业技术能力；</w:t>
      </w:r>
    </w:p>
    <w:p w:rsidR="00314F1F" w:rsidRDefault="00B75B86">
      <w:pPr>
        <w:pStyle w:val="BodyText"/>
        <w:spacing w:line="440" w:lineRule="exact"/>
        <w:ind w:firstLineChars="200" w:firstLine="464"/>
        <w:jc w:val="left"/>
        <w:rPr>
          <w:rStyle w:val="NormalCharacter"/>
          <w:rFonts w:ascii="宋体" w:hAnsi="宋体"/>
          <w:color w:val="auto"/>
          <w:spacing w:val="-4"/>
          <w:sz w:val="24"/>
        </w:rPr>
      </w:pPr>
      <w:r>
        <w:rPr>
          <w:rStyle w:val="NormalCharacter"/>
          <w:rFonts w:ascii="宋体" w:hAnsi="宋体" w:hint="eastAsia"/>
          <w:color w:val="auto"/>
          <w:spacing w:val="-4"/>
          <w:sz w:val="24"/>
        </w:rPr>
        <w:t>（4）</w:t>
      </w:r>
      <w:r>
        <w:rPr>
          <w:rStyle w:val="NormalCharacter"/>
          <w:rFonts w:ascii="宋体" w:hAnsi="宋体"/>
          <w:color w:val="auto"/>
          <w:spacing w:val="-4"/>
          <w:sz w:val="24"/>
        </w:rPr>
        <w:t>具有依法缴纳税收和社会保障资金的良好记录；</w:t>
      </w:r>
    </w:p>
    <w:p w:rsidR="00314F1F" w:rsidRDefault="00B75B86">
      <w:pPr>
        <w:pStyle w:val="BodyText"/>
        <w:spacing w:line="440" w:lineRule="exact"/>
        <w:ind w:firstLineChars="200" w:firstLine="464"/>
        <w:jc w:val="left"/>
        <w:rPr>
          <w:rStyle w:val="NormalCharacter"/>
          <w:rFonts w:ascii="宋体" w:hAnsi="宋体"/>
          <w:color w:val="auto"/>
          <w:spacing w:val="-4"/>
          <w:sz w:val="24"/>
        </w:rPr>
      </w:pPr>
      <w:r>
        <w:rPr>
          <w:rStyle w:val="NormalCharacter"/>
          <w:rFonts w:ascii="宋体" w:hAnsi="宋体" w:hint="eastAsia"/>
          <w:color w:val="auto"/>
          <w:spacing w:val="-4"/>
          <w:sz w:val="24"/>
        </w:rPr>
        <w:t>（5）</w:t>
      </w:r>
      <w:r>
        <w:rPr>
          <w:rStyle w:val="NormalCharacter"/>
          <w:rFonts w:ascii="宋体" w:hAnsi="宋体"/>
          <w:color w:val="auto"/>
          <w:spacing w:val="-4"/>
          <w:sz w:val="24"/>
        </w:rPr>
        <w:t>参加政府采购活动前三年内，在经营活动中没有重大违法记录；</w:t>
      </w:r>
    </w:p>
    <w:p w:rsidR="00314F1F" w:rsidRDefault="00B75B86">
      <w:pPr>
        <w:pStyle w:val="BodyText"/>
        <w:spacing w:line="440" w:lineRule="exact"/>
        <w:ind w:firstLineChars="200" w:firstLine="464"/>
        <w:jc w:val="left"/>
        <w:rPr>
          <w:rStyle w:val="NormalCharacter"/>
          <w:rFonts w:ascii="宋体" w:hAnsi="宋体"/>
          <w:color w:val="auto"/>
          <w:spacing w:val="-4"/>
          <w:sz w:val="24"/>
        </w:rPr>
      </w:pPr>
      <w:r>
        <w:rPr>
          <w:rStyle w:val="NormalCharacter"/>
          <w:rFonts w:ascii="宋体" w:hAnsi="宋体" w:hint="eastAsia"/>
          <w:color w:val="auto"/>
          <w:spacing w:val="-4"/>
          <w:sz w:val="24"/>
        </w:rPr>
        <w:t>（6）具备法律、行政法规规定的其他条件；</w:t>
      </w:r>
    </w:p>
    <w:p w:rsidR="00314F1F" w:rsidRDefault="00B75B86">
      <w:pPr>
        <w:spacing w:line="440" w:lineRule="exact"/>
        <w:rPr>
          <w:rFonts w:ascii="宋体" w:hAnsi="宋体" w:cs="仿宋"/>
          <w:spacing w:val="-4"/>
          <w:sz w:val="24"/>
        </w:rPr>
      </w:pPr>
      <w:r>
        <w:rPr>
          <w:rFonts w:hint="eastAsia"/>
        </w:rPr>
        <w:t xml:space="preserve">    </w:t>
      </w:r>
      <w:r>
        <w:rPr>
          <w:rFonts w:ascii="宋体" w:hAnsi="宋体" w:cs="仿宋" w:hint="eastAsia"/>
          <w:spacing w:val="-4"/>
          <w:sz w:val="24"/>
        </w:rPr>
        <w:t>2、未被“信用中国”（www.creditchina.gov.cn）、中国政府采购网（www.ccgp.gov.cn）列入失信被执行人、重大税收违法案件当事人名单、政府采购严重违法失信行为记录名单；</w:t>
      </w:r>
    </w:p>
    <w:p w:rsidR="00314F1F" w:rsidRDefault="00B75B86">
      <w:pPr>
        <w:spacing w:line="440" w:lineRule="exact"/>
        <w:ind w:firstLineChars="200" w:firstLine="464"/>
        <w:rPr>
          <w:rFonts w:ascii="宋体" w:hAnsi="宋体" w:cs="仿宋"/>
          <w:spacing w:val="-4"/>
          <w:sz w:val="24"/>
        </w:rPr>
      </w:pPr>
      <w:r>
        <w:rPr>
          <w:rFonts w:ascii="宋体" w:hAnsi="宋体" w:cs="仿宋" w:hint="eastAsia"/>
          <w:spacing w:val="-4"/>
          <w:sz w:val="24"/>
        </w:rPr>
        <w:t>3、根据采购项目供应商需满足的特定资格要求：</w:t>
      </w:r>
    </w:p>
    <w:p w:rsidR="00314F1F" w:rsidRDefault="00B75B86">
      <w:pPr>
        <w:pStyle w:val="BodyText"/>
        <w:spacing w:line="440" w:lineRule="exact"/>
        <w:ind w:firstLineChars="200" w:firstLine="464"/>
        <w:jc w:val="left"/>
        <w:rPr>
          <w:rFonts w:ascii="宋体" w:hAnsi="宋体" w:cs="仿宋"/>
          <w:color w:val="auto"/>
          <w:spacing w:val="-4"/>
          <w:sz w:val="24"/>
        </w:rPr>
      </w:pPr>
      <w:r>
        <w:rPr>
          <w:rFonts w:ascii="宋体" w:hAnsi="宋体" w:cs="仿宋" w:hint="eastAsia"/>
          <w:color w:val="auto"/>
          <w:spacing w:val="-4"/>
          <w:sz w:val="24"/>
        </w:rPr>
        <w:t>3.1设计资质：须具有行政主管部门颁发的建筑行业(建筑工程)设计乙级及以上设计资质；</w:t>
      </w:r>
    </w:p>
    <w:p w:rsidR="00314F1F" w:rsidRDefault="00B75B86">
      <w:pPr>
        <w:pStyle w:val="BodyText"/>
        <w:spacing w:line="440" w:lineRule="exact"/>
        <w:ind w:firstLineChars="350" w:firstLine="812"/>
        <w:jc w:val="left"/>
        <w:rPr>
          <w:rFonts w:ascii="宋体" w:hAnsi="宋体" w:cs="仿宋"/>
          <w:color w:val="auto"/>
          <w:spacing w:val="-4"/>
          <w:sz w:val="24"/>
        </w:rPr>
      </w:pPr>
      <w:r>
        <w:rPr>
          <w:rFonts w:ascii="宋体" w:hAnsi="宋体" w:cs="仿宋" w:hint="eastAsia"/>
          <w:color w:val="auto"/>
          <w:spacing w:val="-4"/>
          <w:sz w:val="24"/>
        </w:rPr>
        <w:t>咨询资质：须具有全国投资项目</w:t>
      </w:r>
      <w:proofErr w:type="gramStart"/>
      <w:r>
        <w:rPr>
          <w:rFonts w:ascii="宋体" w:hAnsi="宋体" w:cs="仿宋" w:hint="eastAsia"/>
          <w:color w:val="auto"/>
          <w:spacing w:val="-4"/>
          <w:sz w:val="24"/>
        </w:rPr>
        <w:t>在线审批</w:t>
      </w:r>
      <w:proofErr w:type="gramEnd"/>
      <w:r>
        <w:rPr>
          <w:rFonts w:ascii="宋体" w:hAnsi="宋体" w:cs="仿宋" w:hint="eastAsia"/>
          <w:color w:val="auto"/>
          <w:spacing w:val="-4"/>
          <w:sz w:val="24"/>
        </w:rPr>
        <w:t>监管平台工程咨询单位备案证明（具备建筑专业项目咨询），</w:t>
      </w:r>
      <w:proofErr w:type="gramStart"/>
      <w:r>
        <w:rPr>
          <w:rFonts w:ascii="宋体" w:hAnsi="宋体" w:cs="仿宋" w:hint="eastAsia"/>
          <w:color w:val="auto"/>
          <w:spacing w:val="-4"/>
          <w:sz w:val="24"/>
        </w:rPr>
        <w:t>附全国</w:t>
      </w:r>
      <w:proofErr w:type="gramEnd"/>
      <w:r>
        <w:rPr>
          <w:rFonts w:ascii="宋体" w:hAnsi="宋体" w:cs="仿宋" w:hint="eastAsia"/>
          <w:color w:val="auto"/>
          <w:spacing w:val="-4"/>
          <w:sz w:val="24"/>
        </w:rPr>
        <w:t>投资项目</w:t>
      </w:r>
      <w:proofErr w:type="gramStart"/>
      <w:r>
        <w:rPr>
          <w:rFonts w:ascii="宋体" w:hAnsi="宋体" w:cs="仿宋" w:hint="eastAsia"/>
          <w:color w:val="auto"/>
          <w:spacing w:val="-4"/>
          <w:sz w:val="24"/>
        </w:rPr>
        <w:t>在线审批</w:t>
      </w:r>
      <w:proofErr w:type="gramEnd"/>
      <w:r>
        <w:rPr>
          <w:rFonts w:ascii="宋体" w:hAnsi="宋体" w:cs="仿宋" w:hint="eastAsia"/>
          <w:color w:val="auto"/>
          <w:spacing w:val="-4"/>
          <w:sz w:val="24"/>
        </w:rPr>
        <w:t>监管平台（网址：</w:t>
      </w:r>
      <w:r>
        <w:rPr>
          <w:rFonts w:ascii="宋体" w:hAnsi="宋体" w:cs="仿宋"/>
          <w:color w:val="auto"/>
          <w:spacing w:val="-4"/>
          <w:sz w:val="24"/>
        </w:rPr>
        <w:t>http://www.tzxm.gov.cn/</w:t>
      </w:r>
      <w:r>
        <w:rPr>
          <w:rFonts w:ascii="宋体" w:hAnsi="宋体" w:cs="仿宋" w:hint="eastAsia"/>
          <w:color w:val="auto"/>
          <w:spacing w:val="-4"/>
          <w:sz w:val="24"/>
        </w:rPr>
        <w:t>）查询截图并加盖鲜章；</w:t>
      </w:r>
    </w:p>
    <w:p w:rsidR="00314F1F" w:rsidRDefault="00B75B86">
      <w:pPr>
        <w:spacing w:line="440" w:lineRule="exact"/>
        <w:ind w:firstLineChars="200" w:firstLine="464"/>
        <w:rPr>
          <w:rFonts w:ascii="宋体" w:hAnsi="宋体" w:cs="仿宋"/>
          <w:spacing w:val="-4"/>
          <w:sz w:val="24"/>
        </w:rPr>
      </w:pPr>
      <w:r>
        <w:rPr>
          <w:rFonts w:ascii="宋体" w:hAnsi="宋体" w:cs="仿宋" w:hint="eastAsia"/>
          <w:spacing w:val="-4"/>
          <w:sz w:val="24"/>
        </w:rPr>
        <w:t>3.2企业注册地不在四川省行政区域内的省</w:t>
      </w:r>
      <w:proofErr w:type="gramStart"/>
      <w:r>
        <w:rPr>
          <w:rFonts w:ascii="宋体" w:hAnsi="宋体" w:cs="仿宋" w:hint="eastAsia"/>
          <w:spacing w:val="-4"/>
          <w:sz w:val="24"/>
        </w:rPr>
        <w:t>外企业须提供</w:t>
      </w:r>
      <w:proofErr w:type="gramEnd"/>
      <w:r>
        <w:rPr>
          <w:rFonts w:ascii="宋体" w:hAnsi="宋体" w:cs="仿宋" w:hint="eastAsia"/>
          <w:spacing w:val="-4"/>
          <w:sz w:val="24"/>
        </w:rPr>
        <w:t>在有效期内的《四川省入川从事勘察设计活动验证登记证》或带</w:t>
      </w:r>
      <w:proofErr w:type="gramStart"/>
      <w:r>
        <w:rPr>
          <w:rFonts w:ascii="宋体" w:hAnsi="宋体" w:cs="仿宋" w:hint="eastAsia"/>
          <w:spacing w:val="-4"/>
          <w:sz w:val="24"/>
        </w:rPr>
        <w:t>二维码的</w:t>
      </w:r>
      <w:proofErr w:type="gramEnd"/>
      <w:r>
        <w:rPr>
          <w:rFonts w:ascii="宋体" w:hAnsi="宋体" w:cs="仿宋" w:hint="eastAsia"/>
          <w:spacing w:val="-4"/>
          <w:sz w:val="24"/>
        </w:rPr>
        <w:t>《四川省省外勘察、设计入川承揽业务信息录入证》或带</w:t>
      </w:r>
      <w:proofErr w:type="gramStart"/>
      <w:r>
        <w:rPr>
          <w:rFonts w:ascii="宋体" w:hAnsi="宋体" w:cs="仿宋" w:hint="eastAsia"/>
          <w:spacing w:val="-4"/>
          <w:sz w:val="24"/>
        </w:rPr>
        <w:t>二维码的</w:t>
      </w:r>
      <w:proofErr w:type="gramEnd"/>
      <w:r>
        <w:rPr>
          <w:rFonts w:ascii="宋体" w:hAnsi="宋体" w:cs="仿宋" w:hint="eastAsia"/>
          <w:spacing w:val="-4"/>
          <w:sz w:val="24"/>
        </w:rPr>
        <w:t>《四川省省外建筑企业入川信息电子登记表》；</w:t>
      </w:r>
    </w:p>
    <w:p w:rsidR="00314F1F" w:rsidRDefault="00B75B86">
      <w:pPr>
        <w:spacing w:line="440" w:lineRule="exact"/>
        <w:ind w:firstLineChars="200" w:firstLine="464"/>
        <w:rPr>
          <w:rFonts w:ascii="宋体" w:hAnsi="宋体" w:cs="仿宋"/>
          <w:spacing w:val="-4"/>
          <w:sz w:val="24"/>
        </w:rPr>
      </w:pPr>
      <w:r>
        <w:rPr>
          <w:rFonts w:ascii="宋体" w:hAnsi="宋体" w:cs="仿宋" w:hint="eastAsia"/>
          <w:spacing w:val="-4"/>
          <w:sz w:val="24"/>
        </w:rPr>
        <w:t>3.3参加本政府采购活动的供应商、法定代表人、主要负责人在前三年内不得具有行贿犯罪记录（提供承诺函）；</w:t>
      </w:r>
    </w:p>
    <w:p w:rsidR="00314F1F" w:rsidRDefault="00B75B86">
      <w:pPr>
        <w:topLinePunct/>
        <w:spacing w:line="440" w:lineRule="exact"/>
        <w:ind w:firstLineChars="200" w:firstLine="464"/>
        <w:rPr>
          <w:rFonts w:hAnsi="Calibri" w:cs="黑体"/>
          <w:sz w:val="24"/>
          <w:szCs w:val="22"/>
        </w:rPr>
      </w:pPr>
      <w:r>
        <w:rPr>
          <w:rFonts w:ascii="宋体" w:hAnsi="宋体" w:cs="仿宋" w:hint="eastAsia"/>
          <w:spacing w:val="-4"/>
          <w:sz w:val="24"/>
        </w:rPr>
        <w:t>3.4</w:t>
      </w:r>
      <w:r>
        <w:rPr>
          <w:rFonts w:hAnsi="Calibri" w:cs="黑体" w:hint="eastAsia"/>
          <w:sz w:val="24"/>
          <w:szCs w:val="22"/>
        </w:rPr>
        <w:t>本次采购</w:t>
      </w:r>
      <w:r>
        <w:rPr>
          <w:rFonts w:hAnsi="Calibri" w:cs="黑体" w:hint="eastAsia"/>
          <w:sz w:val="24"/>
          <w:szCs w:val="22"/>
          <w:u w:val="single"/>
        </w:rPr>
        <w:t xml:space="preserve"> </w:t>
      </w:r>
      <w:r>
        <w:rPr>
          <w:rFonts w:hAnsi="Calibri" w:cs="黑体" w:hint="eastAsia"/>
          <w:b/>
          <w:sz w:val="24"/>
          <w:szCs w:val="22"/>
          <w:u w:val="single"/>
        </w:rPr>
        <w:t>允许</w:t>
      </w:r>
      <w:r>
        <w:rPr>
          <w:rFonts w:hAnsi="Calibri" w:cs="黑体" w:hint="eastAsia"/>
          <w:b/>
          <w:sz w:val="24"/>
          <w:szCs w:val="22"/>
          <w:u w:val="single"/>
        </w:rPr>
        <w:t xml:space="preserve"> </w:t>
      </w:r>
      <w:r>
        <w:rPr>
          <w:rFonts w:hAnsi="Calibri" w:cs="黑体" w:hint="eastAsia"/>
          <w:sz w:val="24"/>
          <w:szCs w:val="22"/>
        </w:rPr>
        <w:t>联合体投标。</w:t>
      </w:r>
    </w:p>
    <w:p w:rsidR="00314F1F" w:rsidRDefault="00B75B86">
      <w:pPr>
        <w:pStyle w:val="a0"/>
        <w:spacing w:after="0" w:line="440" w:lineRule="exact"/>
        <w:ind w:firstLineChars="200" w:firstLine="464"/>
        <w:rPr>
          <w:rFonts w:ascii="宋体" w:hAnsi="宋体" w:cs="仿宋"/>
          <w:spacing w:val="-4"/>
          <w:sz w:val="24"/>
        </w:rPr>
      </w:pPr>
      <w:r>
        <w:rPr>
          <w:rFonts w:ascii="宋体" w:hAnsi="宋体" w:cs="仿宋" w:hint="eastAsia"/>
          <w:spacing w:val="-4"/>
          <w:sz w:val="24"/>
        </w:rPr>
        <w:t>联合体投标的，应满足下列要求：须具有行政主管部门颁发的建筑行业(建筑工程)设计乙级及以上设计资质的单位作为联合体牵头人。联合体需符合有关联合体投标的规定和要求，明确联合体牵头人和各方权利义务。</w:t>
      </w:r>
    </w:p>
    <w:p w:rsidR="00314F1F" w:rsidRDefault="00B75B86">
      <w:pPr>
        <w:pStyle w:val="a0"/>
        <w:spacing w:after="0" w:line="440" w:lineRule="exact"/>
        <w:ind w:firstLineChars="200" w:firstLine="464"/>
        <w:rPr>
          <w:rFonts w:ascii="宋体" w:hAnsi="宋体" w:cs="仿宋"/>
          <w:spacing w:val="-4"/>
          <w:sz w:val="24"/>
        </w:rPr>
      </w:pPr>
      <w:r>
        <w:rPr>
          <w:rFonts w:ascii="宋体" w:hAnsi="宋体" w:cs="仿宋" w:hint="eastAsia"/>
          <w:spacing w:val="-4"/>
          <w:sz w:val="24"/>
        </w:rPr>
        <w:t>3.5联合体协议（若为联合体投标需提供）</w:t>
      </w:r>
    </w:p>
    <w:p w:rsidR="00314F1F" w:rsidRDefault="00B75B86" w:rsidP="001B1CAA">
      <w:pPr>
        <w:pStyle w:val="afb"/>
        <w:spacing w:line="440" w:lineRule="exact"/>
        <w:ind w:firstLineChars="200" w:firstLine="482"/>
        <w:rPr>
          <w:rFonts w:eastAsia="宋体" w:hAnsi="宋体"/>
          <w:b/>
          <w:bCs/>
          <w:kern w:val="2"/>
          <w:sz w:val="24"/>
        </w:rPr>
      </w:pPr>
      <w:r>
        <w:rPr>
          <w:rFonts w:eastAsia="宋体" w:hAnsi="宋体" w:hint="eastAsia"/>
          <w:b/>
          <w:bCs/>
          <w:kern w:val="2"/>
          <w:sz w:val="24"/>
        </w:rPr>
        <w:t>七、禁止参加本次采购活动的供应商</w:t>
      </w:r>
    </w:p>
    <w:p w:rsidR="00314F1F" w:rsidRDefault="00B75B86">
      <w:pPr>
        <w:topLinePunct/>
        <w:spacing w:line="440" w:lineRule="exact"/>
        <w:ind w:firstLineChars="200" w:firstLine="464"/>
        <w:rPr>
          <w:rFonts w:ascii="宋体" w:hAnsi="宋体" w:cs="仿宋"/>
          <w:spacing w:val="-4"/>
          <w:sz w:val="24"/>
        </w:rPr>
      </w:pPr>
      <w:r>
        <w:rPr>
          <w:rFonts w:ascii="宋体" w:hAnsi="宋体" w:cs="仿宋" w:hint="eastAsia"/>
          <w:spacing w:val="-4"/>
          <w:sz w:val="24"/>
        </w:rPr>
        <w:t>1.根据《关于在政府采购活动中查询及使用信用记录有关问题的通知》（财库〔2016〕125号）的要求，采购代理机构将通过“信用中国”网站</w:t>
      </w:r>
      <w:hyperlink r:id="rId15">
        <w:r>
          <w:rPr>
            <w:rFonts w:ascii="宋体" w:hAnsi="宋体" w:cs="仿宋" w:hint="eastAsia"/>
            <w:spacing w:val="-4"/>
            <w:sz w:val="24"/>
          </w:rPr>
          <w:t>（www.creditchina.gov.cn</w:t>
        </w:r>
      </w:hyperlink>
      <w:r>
        <w:rPr>
          <w:rFonts w:ascii="宋体" w:hAnsi="宋体" w:cs="仿宋" w:hint="eastAsia"/>
          <w:spacing w:val="-4"/>
          <w:sz w:val="24"/>
        </w:rPr>
        <w:t>）、“中国政府采购网”网站（</w:t>
      </w:r>
      <w:hyperlink r:id="rId16">
        <w:r>
          <w:rPr>
            <w:rFonts w:ascii="宋体" w:hAnsi="宋体" w:cs="仿宋" w:hint="eastAsia"/>
            <w:spacing w:val="-4"/>
            <w:sz w:val="24"/>
          </w:rPr>
          <w:t>www.ccgp.gov.cn</w:t>
        </w:r>
      </w:hyperlink>
      <w:r>
        <w:rPr>
          <w:rFonts w:ascii="宋体" w:hAnsi="宋体" w:cs="仿宋" w:hint="eastAsia"/>
          <w:spacing w:val="-4"/>
          <w:sz w:val="24"/>
        </w:rPr>
        <w:t>）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rsidR="00314F1F" w:rsidRDefault="00B75B86">
      <w:pPr>
        <w:topLinePunct/>
        <w:spacing w:line="440" w:lineRule="exact"/>
        <w:ind w:firstLineChars="200" w:firstLine="464"/>
        <w:rPr>
          <w:rFonts w:ascii="宋体" w:hAnsi="宋体" w:cs="仿宋"/>
          <w:spacing w:val="-4"/>
          <w:sz w:val="24"/>
        </w:rPr>
      </w:pPr>
      <w:r>
        <w:rPr>
          <w:rFonts w:ascii="宋体" w:hAnsi="宋体" w:cs="仿宋" w:hint="eastAsia"/>
          <w:spacing w:val="-4"/>
          <w:sz w:val="24"/>
        </w:rPr>
        <w:t>2.为采购项目提供整体设计、规范编制或者项目管理、监理、检测等服务的供应商，不得参加本采购项目。供应商为采购人、采购代理机构在确定采购需求、编制磋商文件过程中提供咨询论证，其提供的咨询论证意见</w:t>
      </w:r>
      <w:proofErr w:type="gramStart"/>
      <w:r>
        <w:rPr>
          <w:rFonts w:ascii="宋体" w:hAnsi="宋体" w:cs="仿宋" w:hint="eastAsia"/>
          <w:spacing w:val="-4"/>
          <w:sz w:val="24"/>
        </w:rPr>
        <w:t>成为磋商</w:t>
      </w:r>
      <w:proofErr w:type="gramEnd"/>
      <w:r>
        <w:rPr>
          <w:rFonts w:ascii="宋体" w:hAnsi="宋体" w:cs="仿宋" w:hint="eastAsia"/>
          <w:spacing w:val="-4"/>
          <w:sz w:val="24"/>
        </w:rPr>
        <w:t>文件中规定的供应商资格条件、技术服务商务要求、评审因素和标准、政府采购合同等实质性内容条款的，视同为采购项目提供规范编制。</w:t>
      </w:r>
    </w:p>
    <w:p w:rsidR="00314F1F" w:rsidRDefault="00B75B86" w:rsidP="001B1CAA">
      <w:pPr>
        <w:spacing w:line="440" w:lineRule="exact"/>
        <w:ind w:firstLineChars="200" w:firstLine="482"/>
        <w:rPr>
          <w:rFonts w:ascii="宋体" w:hAnsi="宋体"/>
          <w:b/>
          <w:sz w:val="24"/>
        </w:rPr>
      </w:pPr>
      <w:r>
        <w:rPr>
          <w:rFonts w:ascii="宋体" w:hAnsi="宋体" w:hint="eastAsia"/>
          <w:b/>
          <w:sz w:val="24"/>
        </w:rPr>
        <w:lastRenderedPageBreak/>
        <w:t>八、磋商文件获取方式、时间、地点：</w:t>
      </w:r>
    </w:p>
    <w:p w:rsidR="00314F1F" w:rsidRDefault="00B75B86" w:rsidP="006142A9">
      <w:pPr>
        <w:spacing w:line="440" w:lineRule="exact"/>
        <w:ind w:firstLineChars="200" w:firstLine="480"/>
        <w:rPr>
          <w:sz w:val="24"/>
        </w:rPr>
      </w:pPr>
      <w:r>
        <w:rPr>
          <w:rFonts w:hint="eastAsia"/>
          <w:sz w:val="24"/>
        </w:rPr>
        <w:t>磋商文件自</w:t>
      </w:r>
      <w:r>
        <w:rPr>
          <w:sz w:val="24"/>
        </w:rPr>
        <w:t>2021</w:t>
      </w:r>
      <w:r>
        <w:rPr>
          <w:sz w:val="24"/>
        </w:rPr>
        <w:t>年</w:t>
      </w:r>
      <w:r>
        <w:rPr>
          <w:rFonts w:hint="eastAsia"/>
          <w:sz w:val="24"/>
        </w:rPr>
        <w:t>9</w:t>
      </w:r>
      <w:r>
        <w:rPr>
          <w:sz w:val="24"/>
        </w:rPr>
        <w:t>月</w:t>
      </w:r>
      <w:r>
        <w:rPr>
          <w:rFonts w:hint="eastAsia"/>
          <w:sz w:val="24"/>
        </w:rPr>
        <w:t>3</w:t>
      </w:r>
      <w:r>
        <w:rPr>
          <w:sz w:val="24"/>
        </w:rPr>
        <w:t>日至</w:t>
      </w:r>
      <w:r>
        <w:rPr>
          <w:sz w:val="24"/>
        </w:rPr>
        <w:t>2021</w:t>
      </w:r>
      <w:r>
        <w:rPr>
          <w:sz w:val="24"/>
        </w:rPr>
        <w:t>年</w:t>
      </w:r>
      <w:r>
        <w:rPr>
          <w:rFonts w:hint="eastAsia"/>
          <w:sz w:val="24"/>
        </w:rPr>
        <w:t xml:space="preserve"> 9</w:t>
      </w:r>
      <w:r>
        <w:rPr>
          <w:sz w:val="24"/>
        </w:rPr>
        <w:t>月</w:t>
      </w:r>
      <w:r>
        <w:rPr>
          <w:rFonts w:hint="eastAsia"/>
          <w:sz w:val="24"/>
        </w:rPr>
        <w:t>10</w:t>
      </w:r>
      <w:r>
        <w:rPr>
          <w:sz w:val="24"/>
        </w:rPr>
        <w:t>日上午</w:t>
      </w:r>
      <w:r>
        <w:rPr>
          <w:sz w:val="24"/>
        </w:rPr>
        <w:t>09:00- 12:00</w:t>
      </w:r>
      <w:r>
        <w:rPr>
          <w:sz w:val="24"/>
        </w:rPr>
        <w:t>，下午</w:t>
      </w:r>
      <w:r>
        <w:rPr>
          <w:sz w:val="24"/>
        </w:rPr>
        <w:t>13</w:t>
      </w:r>
      <w:r>
        <w:rPr>
          <w:sz w:val="24"/>
        </w:rPr>
        <w:t>：</w:t>
      </w:r>
      <w:r>
        <w:rPr>
          <w:sz w:val="24"/>
        </w:rPr>
        <w:t>00-17:00</w:t>
      </w:r>
      <w:r>
        <w:rPr>
          <w:sz w:val="24"/>
        </w:rPr>
        <w:t>（北京时间，法定节假日除外）通过</w:t>
      </w:r>
      <w:r w:rsidR="006142A9" w:rsidRPr="006142A9">
        <w:rPr>
          <w:sz w:val="24"/>
        </w:rPr>
        <w:t>登录政</w:t>
      </w:r>
      <w:proofErr w:type="gramStart"/>
      <w:r w:rsidR="006142A9" w:rsidRPr="006142A9">
        <w:rPr>
          <w:sz w:val="24"/>
        </w:rPr>
        <w:t>采云</w:t>
      </w:r>
      <w:proofErr w:type="gramEnd"/>
      <w:r w:rsidR="006142A9" w:rsidRPr="006142A9">
        <w:rPr>
          <w:sz w:val="24"/>
        </w:rPr>
        <w:t>平台</w:t>
      </w:r>
      <w:r w:rsidR="006142A9" w:rsidRPr="006142A9">
        <w:rPr>
          <w:sz w:val="24"/>
        </w:rPr>
        <w:drawing>
          <wp:inline distT="0" distB="0" distL="0" distR="0" wp14:anchorId="0DAF4FF0" wp14:editId="199A5546">
            <wp:extent cx="190500" cy="142875"/>
            <wp:effectExtent l="0" t="0" r="0" b="9525"/>
            <wp:docPr id="1" name="图片 1" descr="C:\Users\Administrator\AppData\Roaming\Tencent\QQ\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QQ\Temp\%W@GJ$ACOF(TYDYECOKVDYB.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006142A9" w:rsidRPr="006142A9">
        <w:rPr>
          <w:sz w:val="24"/>
        </w:rPr>
        <w:t>https://www.zcygov.cn/</w:t>
      </w:r>
      <w:r w:rsidR="006142A9" w:rsidRPr="006142A9">
        <w:rPr>
          <w:sz w:val="24"/>
        </w:rPr>
        <w:t>在线申请获取采购文件（进入</w:t>
      </w:r>
      <w:r w:rsidR="006142A9" w:rsidRPr="006142A9">
        <w:rPr>
          <w:sz w:val="24"/>
        </w:rPr>
        <w:t>“</w:t>
      </w:r>
      <w:r w:rsidR="006142A9" w:rsidRPr="006142A9">
        <w:rPr>
          <w:sz w:val="24"/>
        </w:rPr>
        <w:t>项目采购</w:t>
      </w:r>
      <w:r w:rsidR="006142A9" w:rsidRPr="006142A9">
        <w:rPr>
          <w:sz w:val="24"/>
        </w:rPr>
        <w:t>”</w:t>
      </w:r>
      <w:r w:rsidR="006142A9" w:rsidRPr="006142A9">
        <w:rPr>
          <w:sz w:val="24"/>
        </w:rPr>
        <w:t>应用，在获取采购文件菜单中选择项目，申请获取采购文件）</w:t>
      </w:r>
      <w:r w:rsidR="006142A9">
        <w:rPr>
          <w:rFonts w:hint="eastAsia"/>
          <w:sz w:val="24"/>
        </w:rPr>
        <w:t>。</w:t>
      </w:r>
    </w:p>
    <w:p w:rsidR="00314F1F" w:rsidRDefault="00B75B86" w:rsidP="001B1CAA">
      <w:pPr>
        <w:spacing w:line="440" w:lineRule="exact"/>
        <w:ind w:firstLineChars="200" w:firstLine="482"/>
        <w:rPr>
          <w:rFonts w:ascii="宋体" w:hAnsi="宋体"/>
          <w:bCs/>
          <w:sz w:val="24"/>
        </w:rPr>
      </w:pPr>
      <w:r>
        <w:rPr>
          <w:rFonts w:ascii="宋体" w:hAnsi="宋体" w:hint="eastAsia"/>
          <w:b/>
          <w:sz w:val="24"/>
          <w:szCs w:val="28"/>
        </w:rPr>
        <w:t>九、递交响应文件</w:t>
      </w:r>
      <w:r>
        <w:rPr>
          <w:rFonts w:ascii="宋体" w:hAnsi="宋体" w:hint="eastAsia"/>
          <w:b/>
          <w:sz w:val="24"/>
        </w:rPr>
        <w:t>截止时间：</w:t>
      </w:r>
      <w:r>
        <w:rPr>
          <w:rFonts w:ascii="宋体" w:hAnsi="宋体" w:hint="eastAsia"/>
          <w:bCs/>
          <w:sz w:val="24"/>
        </w:rPr>
        <w:t>2021年9 月14日 10 时 00 分（北京时间）。</w:t>
      </w:r>
    </w:p>
    <w:p w:rsidR="00314F1F" w:rsidRDefault="00B75B86">
      <w:pPr>
        <w:spacing w:line="440" w:lineRule="exact"/>
        <w:ind w:firstLineChars="200" w:firstLine="480"/>
        <w:rPr>
          <w:rFonts w:ascii="宋体" w:hAnsi="宋体"/>
          <w:sz w:val="24"/>
          <w:szCs w:val="28"/>
        </w:rPr>
      </w:pPr>
      <w:r>
        <w:rPr>
          <w:rFonts w:ascii="宋体" w:hAnsi="宋体" w:hint="eastAsia"/>
          <w:bCs/>
          <w:sz w:val="24"/>
        </w:rPr>
        <w:t>响应文件必须在递交响应截止时间前送达开标地点，逾期送达的响应文件不予接收。本次磋商不接受以电子邮件、传真及邮寄方式递交的响应文件。</w:t>
      </w:r>
    </w:p>
    <w:p w:rsidR="00314F1F" w:rsidRDefault="00B75B86" w:rsidP="001B1CAA">
      <w:pPr>
        <w:spacing w:line="440" w:lineRule="exact"/>
        <w:ind w:firstLineChars="200" w:firstLine="482"/>
        <w:rPr>
          <w:rFonts w:ascii="宋体" w:hAnsi="宋体"/>
          <w:sz w:val="24"/>
          <w:szCs w:val="28"/>
        </w:rPr>
      </w:pPr>
      <w:r>
        <w:rPr>
          <w:rFonts w:ascii="宋体" w:hAnsi="宋体" w:hint="eastAsia"/>
          <w:b/>
          <w:sz w:val="24"/>
          <w:szCs w:val="28"/>
        </w:rPr>
        <w:t>十</w:t>
      </w:r>
      <w:r>
        <w:rPr>
          <w:rFonts w:ascii="宋体" w:hAnsi="宋体" w:hint="eastAsia"/>
          <w:b/>
          <w:sz w:val="24"/>
        </w:rPr>
        <w:t>、递交响应文件地点：</w:t>
      </w:r>
      <w:r>
        <w:rPr>
          <w:rFonts w:ascii="宋体" w:hAnsi="宋体" w:hint="eastAsia"/>
          <w:sz w:val="24"/>
        </w:rPr>
        <w:t>彭州市致和街道健康大道199号1栋1层108号（四川时标工程管理有限公司本项目开标室）。</w:t>
      </w:r>
    </w:p>
    <w:p w:rsidR="00314F1F" w:rsidRDefault="00B75B86" w:rsidP="001B1CAA">
      <w:pPr>
        <w:spacing w:line="440" w:lineRule="exact"/>
        <w:ind w:firstLineChars="200" w:firstLine="482"/>
        <w:rPr>
          <w:rFonts w:ascii="宋体" w:hAnsi="宋体"/>
          <w:sz w:val="24"/>
          <w:szCs w:val="28"/>
        </w:rPr>
      </w:pPr>
      <w:r>
        <w:rPr>
          <w:rFonts w:ascii="宋体" w:hAnsi="宋体" w:hint="eastAsia"/>
          <w:b/>
          <w:sz w:val="24"/>
          <w:szCs w:val="28"/>
        </w:rPr>
        <w:t>十一、响应文件开启时间：</w:t>
      </w:r>
      <w:r>
        <w:rPr>
          <w:rFonts w:ascii="宋体" w:hAnsi="宋体" w:hint="eastAsia"/>
          <w:bCs/>
          <w:sz w:val="24"/>
        </w:rPr>
        <w:t xml:space="preserve">2021年9 月14日 10: 00  </w:t>
      </w:r>
      <w:r>
        <w:rPr>
          <w:rFonts w:ascii="宋体" w:hAnsi="宋体"/>
          <w:sz w:val="24"/>
          <w:szCs w:val="28"/>
        </w:rPr>
        <w:t>（北京时间）</w:t>
      </w:r>
      <w:r>
        <w:rPr>
          <w:rFonts w:ascii="宋体" w:hAnsi="宋体" w:hint="eastAsia"/>
          <w:sz w:val="24"/>
          <w:szCs w:val="28"/>
        </w:rPr>
        <w:t>在磋商地点开启。</w:t>
      </w:r>
    </w:p>
    <w:p w:rsidR="00314F1F" w:rsidRDefault="00B75B86" w:rsidP="001B1CAA">
      <w:pPr>
        <w:spacing w:line="440" w:lineRule="exact"/>
        <w:ind w:firstLineChars="203" w:firstLine="489"/>
        <w:rPr>
          <w:rFonts w:ascii="宋体" w:hAnsi="宋体"/>
          <w:sz w:val="24"/>
          <w:szCs w:val="28"/>
        </w:rPr>
      </w:pPr>
      <w:r>
        <w:rPr>
          <w:rFonts w:ascii="宋体" w:hAnsi="宋体" w:hint="eastAsia"/>
          <w:b/>
          <w:sz w:val="24"/>
          <w:szCs w:val="28"/>
        </w:rPr>
        <w:t>十二、磋商</w:t>
      </w:r>
      <w:r>
        <w:rPr>
          <w:rFonts w:ascii="宋体" w:hAnsi="宋体"/>
          <w:b/>
          <w:sz w:val="24"/>
          <w:szCs w:val="28"/>
        </w:rPr>
        <w:t>地点：</w:t>
      </w:r>
      <w:r>
        <w:rPr>
          <w:rFonts w:ascii="宋体" w:hAnsi="宋体" w:hint="eastAsia"/>
          <w:sz w:val="24"/>
          <w:szCs w:val="28"/>
          <w:u w:val="single"/>
        </w:rPr>
        <w:t>彭州市致和</w:t>
      </w:r>
      <w:r w:rsidR="00EA2618">
        <w:rPr>
          <w:rFonts w:ascii="宋体" w:hAnsi="宋体" w:hint="eastAsia"/>
          <w:sz w:val="24"/>
          <w:szCs w:val="28"/>
          <w:u w:val="single"/>
        </w:rPr>
        <w:t>街道</w:t>
      </w:r>
      <w:r>
        <w:rPr>
          <w:rFonts w:ascii="宋体" w:hAnsi="宋体" w:hint="eastAsia"/>
          <w:sz w:val="24"/>
          <w:szCs w:val="28"/>
          <w:u w:val="single"/>
        </w:rPr>
        <w:t>健康大道199号1栋101号</w:t>
      </w:r>
      <w:r>
        <w:rPr>
          <w:rFonts w:ascii="宋体" w:hAnsi="宋体" w:hint="eastAsia"/>
          <w:b/>
          <w:bCs/>
          <w:sz w:val="24"/>
          <w:szCs w:val="28"/>
          <w:u w:val="single"/>
        </w:rPr>
        <w:t>（四川时标工程管理有限公司本项目开标室）</w:t>
      </w:r>
      <w:r>
        <w:rPr>
          <w:rFonts w:ascii="宋体" w:hAnsi="宋体" w:hint="eastAsia"/>
          <w:sz w:val="24"/>
          <w:szCs w:val="28"/>
        </w:rPr>
        <w:t>。</w:t>
      </w:r>
    </w:p>
    <w:p w:rsidR="00314F1F" w:rsidRDefault="00B75B86">
      <w:pPr>
        <w:pStyle w:val="af5"/>
        <w:spacing w:line="440" w:lineRule="exact"/>
        <w:ind w:firstLine="482"/>
        <w:rPr>
          <w:b/>
          <w:sz w:val="24"/>
        </w:rPr>
      </w:pPr>
      <w:r>
        <w:rPr>
          <w:rFonts w:hint="eastAsia"/>
          <w:b/>
          <w:sz w:val="24"/>
        </w:rPr>
        <w:t>十三、联系方式</w:t>
      </w:r>
    </w:p>
    <w:p w:rsidR="00314F1F" w:rsidRDefault="00B75B86">
      <w:pPr>
        <w:spacing w:line="440" w:lineRule="exact"/>
        <w:rPr>
          <w:rFonts w:ascii="宋体" w:hAnsi="宋体" w:cs="宋体"/>
          <w:b/>
          <w:sz w:val="24"/>
        </w:rPr>
      </w:pPr>
      <w:r>
        <w:rPr>
          <w:rFonts w:hint="eastAsia"/>
          <w:b/>
          <w:sz w:val="24"/>
        </w:rPr>
        <w:t xml:space="preserve">    </w:t>
      </w:r>
      <w:r>
        <w:rPr>
          <w:rFonts w:ascii="宋体" w:hAnsi="宋体" w:cs="宋体" w:hint="eastAsia"/>
          <w:b/>
          <w:sz w:val="24"/>
        </w:rPr>
        <w:t>采购人：</w:t>
      </w:r>
      <w:bookmarkStart w:id="2" w:name="OLE_LINK13"/>
      <w:r>
        <w:rPr>
          <w:rFonts w:ascii="宋体" w:hAnsi="宋体" w:cs="宋体" w:hint="eastAsia"/>
          <w:b/>
          <w:sz w:val="24"/>
        </w:rPr>
        <w:t>彭州市政府投资项目前期工作服务中心</w:t>
      </w:r>
    </w:p>
    <w:bookmarkEnd w:id="2"/>
    <w:p w:rsidR="00314F1F" w:rsidRDefault="00B75B86">
      <w:pPr>
        <w:spacing w:line="440" w:lineRule="exact"/>
        <w:ind w:firstLineChars="200" w:firstLine="480"/>
        <w:rPr>
          <w:rFonts w:ascii="宋体" w:hAnsi="宋体" w:cs="宋体"/>
          <w:bCs/>
          <w:sz w:val="24"/>
        </w:rPr>
      </w:pPr>
      <w:r>
        <w:rPr>
          <w:rFonts w:ascii="宋体" w:hAnsi="宋体" w:cs="宋体" w:hint="eastAsia"/>
          <w:bCs/>
          <w:sz w:val="24"/>
        </w:rPr>
        <w:t>联系人：陈老师</w:t>
      </w:r>
    </w:p>
    <w:p w:rsidR="00314F1F" w:rsidRDefault="00B75B86">
      <w:pPr>
        <w:spacing w:line="440" w:lineRule="exact"/>
        <w:ind w:firstLineChars="200" w:firstLine="480"/>
        <w:rPr>
          <w:rFonts w:ascii="宋体" w:hAnsi="宋体" w:cs="宋体"/>
          <w:bCs/>
          <w:sz w:val="24"/>
        </w:rPr>
      </w:pPr>
      <w:r>
        <w:rPr>
          <w:rFonts w:ascii="宋体" w:hAnsi="宋体" w:cs="宋体" w:hint="eastAsia"/>
          <w:bCs/>
          <w:sz w:val="24"/>
        </w:rPr>
        <w:t>电话：</w:t>
      </w:r>
      <w:r>
        <w:rPr>
          <w:rFonts w:ascii="宋体" w:hAnsi="宋体" w:cs="宋体"/>
          <w:bCs/>
          <w:sz w:val="24"/>
        </w:rPr>
        <w:t>028-68961833</w:t>
      </w:r>
    </w:p>
    <w:p w:rsidR="00314F1F" w:rsidRDefault="00B75B86">
      <w:pPr>
        <w:spacing w:line="440" w:lineRule="exact"/>
        <w:ind w:firstLineChars="200" w:firstLine="480"/>
        <w:rPr>
          <w:rFonts w:ascii="宋体" w:hAnsi="宋体" w:cs="宋体"/>
          <w:bCs/>
          <w:sz w:val="24"/>
        </w:rPr>
      </w:pPr>
      <w:r>
        <w:rPr>
          <w:rFonts w:ascii="宋体" w:hAnsi="宋体" w:cs="宋体" w:hint="eastAsia"/>
          <w:bCs/>
          <w:sz w:val="24"/>
        </w:rPr>
        <w:t>采购人地址：彭州市天府中路</w:t>
      </w:r>
      <w:r>
        <w:rPr>
          <w:rFonts w:ascii="宋体" w:hAnsi="宋体" w:cs="宋体"/>
          <w:bCs/>
          <w:sz w:val="24"/>
        </w:rPr>
        <w:t>145号</w:t>
      </w:r>
    </w:p>
    <w:p w:rsidR="00314F1F" w:rsidRDefault="00314F1F">
      <w:pPr>
        <w:pStyle w:val="a0"/>
        <w:spacing w:line="440" w:lineRule="exact"/>
      </w:pPr>
    </w:p>
    <w:p w:rsidR="00314F1F" w:rsidRDefault="00B75B86">
      <w:pPr>
        <w:spacing w:line="440" w:lineRule="exact"/>
        <w:rPr>
          <w:rFonts w:ascii="宋体" w:hAnsi="宋体" w:cs="宋体"/>
          <w:b/>
          <w:sz w:val="24"/>
        </w:rPr>
      </w:pPr>
      <w:r>
        <w:rPr>
          <w:rFonts w:ascii="宋体" w:hAnsi="宋体" w:cs="宋体"/>
          <w:b/>
          <w:sz w:val="24"/>
        </w:rPr>
        <w:t xml:space="preserve">    </w:t>
      </w:r>
      <w:r>
        <w:rPr>
          <w:rFonts w:ascii="宋体" w:hAnsi="宋体" w:cs="宋体" w:hint="eastAsia"/>
          <w:b/>
          <w:sz w:val="24"/>
        </w:rPr>
        <w:t>采购代理机构：</w:t>
      </w:r>
      <w:bookmarkStart w:id="3" w:name="OLE_LINK15"/>
      <w:r>
        <w:rPr>
          <w:rFonts w:ascii="宋体" w:hAnsi="宋体" w:cs="宋体" w:hint="eastAsia"/>
          <w:b/>
          <w:sz w:val="24"/>
        </w:rPr>
        <w:t>四川时标工程管理有限公司</w:t>
      </w:r>
    </w:p>
    <w:p w:rsidR="00314F1F" w:rsidRDefault="00B75B86">
      <w:pPr>
        <w:spacing w:line="440" w:lineRule="exact"/>
        <w:rPr>
          <w:rFonts w:ascii="宋体" w:hAnsi="宋体" w:cs="宋体"/>
          <w:bCs/>
          <w:sz w:val="24"/>
          <w:szCs w:val="28"/>
        </w:rPr>
      </w:pPr>
      <w:r>
        <w:rPr>
          <w:rFonts w:ascii="宋体" w:hAnsi="宋体" w:cs="宋体"/>
          <w:sz w:val="24"/>
        </w:rPr>
        <w:t xml:space="preserve">    </w:t>
      </w:r>
      <w:r>
        <w:rPr>
          <w:rFonts w:ascii="宋体" w:hAnsi="宋体" w:cs="宋体" w:hint="eastAsia"/>
          <w:sz w:val="24"/>
        </w:rPr>
        <w:t>地</w:t>
      </w:r>
      <w:r>
        <w:rPr>
          <w:rFonts w:ascii="宋体" w:hAnsi="宋体" w:cs="宋体"/>
          <w:sz w:val="24"/>
        </w:rPr>
        <w:t xml:space="preserve">   </w:t>
      </w:r>
      <w:r>
        <w:rPr>
          <w:rFonts w:ascii="宋体" w:hAnsi="宋体" w:cs="宋体" w:hint="eastAsia"/>
          <w:sz w:val="24"/>
        </w:rPr>
        <w:t>址：</w:t>
      </w:r>
      <w:bookmarkStart w:id="4" w:name="OLE_LINK16"/>
      <w:bookmarkEnd w:id="3"/>
      <w:r>
        <w:rPr>
          <w:rFonts w:ascii="宋体" w:hAnsi="宋体" w:cs="宋体" w:hint="eastAsia"/>
          <w:bCs/>
          <w:sz w:val="24"/>
          <w:szCs w:val="28"/>
        </w:rPr>
        <w:t>彭州市致和街道健康大道199号1栋1号</w:t>
      </w:r>
    </w:p>
    <w:p w:rsidR="00314F1F" w:rsidRDefault="00B75B86">
      <w:pPr>
        <w:spacing w:line="440" w:lineRule="exact"/>
        <w:ind w:firstLineChars="200" w:firstLine="480"/>
        <w:rPr>
          <w:rFonts w:ascii="宋体" w:hAnsi="宋体" w:cs="宋体"/>
          <w:sz w:val="24"/>
        </w:rPr>
      </w:pPr>
      <w:proofErr w:type="gramStart"/>
      <w:r>
        <w:rPr>
          <w:rFonts w:ascii="宋体" w:hAnsi="宋体" w:cs="宋体" w:hint="eastAsia"/>
          <w:sz w:val="24"/>
        </w:rPr>
        <w:t>邮</w:t>
      </w:r>
      <w:proofErr w:type="gramEnd"/>
      <w:r>
        <w:rPr>
          <w:rFonts w:ascii="宋体" w:hAnsi="宋体" w:cs="宋体"/>
          <w:sz w:val="24"/>
        </w:rPr>
        <w:t xml:space="preserve">   编：6</w:t>
      </w:r>
      <w:bookmarkEnd w:id="4"/>
      <w:r>
        <w:rPr>
          <w:rFonts w:ascii="宋体" w:hAnsi="宋体" w:cs="宋体"/>
          <w:sz w:val="24"/>
        </w:rPr>
        <w:t xml:space="preserve">11930              </w:t>
      </w:r>
    </w:p>
    <w:p w:rsidR="00314F1F" w:rsidRDefault="00B75B86">
      <w:pPr>
        <w:pStyle w:val="af5"/>
        <w:spacing w:line="440" w:lineRule="exact"/>
        <w:ind w:firstLine="480"/>
        <w:rPr>
          <w:rFonts w:ascii="宋体" w:hAnsi="宋体" w:cs="宋体"/>
          <w:sz w:val="24"/>
        </w:rPr>
      </w:pPr>
      <w:r>
        <w:rPr>
          <w:rFonts w:ascii="宋体" w:hAnsi="宋体" w:cs="宋体" w:hint="eastAsia"/>
          <w:sz w:val="24"/>
        </w:rPr>
        <w:t>联</w:t>
      </w:r>
      <w:r>
        <w:rPr>
          <w:rFonts w:ascii="宋体" w:hAnsi="宋体" w:cs="宋体"/>
          <w:sz w:val="24"/>
        </w:rPr>
        <w:t xml:space="preserve"> </w:t>
      </w:r>
      <w:r>
        <w:rPr>
          <w:rFonts w:ascii="宋体" w:hAnsi="宋体" w:cs="宋体" w:hint="eastAsia"/>
          <w:sz w:val="24"/>
        </w:rPr>
        <w:t>系</w:t>
      </w:r>
      <w:r>
        <w:rPr>
          <w:rFonts w:ascii="宋体" w:hAnsi="宋体" w:cs="宋体"/>
          <w:sz w:val="24"/>
        </w:rPr>
        <w:t xml:space="preserve"> </w:t>
      </w:r>
      <w:r>
        <w:rPr>
          <w:rFonts w:ascii="宋体" w:hAnsi="宋体" w:cs="宋体" w:hint="eastAsia"/>
          <w:sz w:val="24"/>
        </w:rPr>
        <w:t>人：刘女士</w:t>
      </w:r>
    </w:p>
    <w:p w:rsidR="00314F1F" w:rsidRDefault="00B75B86">
      <w:pPr>
        <w:pStyle w:val="af5"/>
        <w:spacing w:line="440" w:lineRule="exact"/>
        <w:ind w:firstLine="480"/>
        <w:rPr>
          <w:rFonts w:ascii="宋体" w:hAnsi="宋体" w:cs="宋体"/>
          <w:sz w:val="24"/>
        </w:rPr>
      </w:pPr>
      <w:r>
        <w:rPr>
          <w:rFonts w:ascii="宋体" w:hAnsi="宋体" w:cs="宋体" w:hint="eastAsia"/>
          <w:sz w:val="24"/>
        </w:rPr>
        <w:t>联系电话：</w:t>
      </w:r>
      <w:r>
        <w:rPr>
          <w:rFonts w:ascii="宋体" w:hAnsi="宋体" w:cs="宋体"/>
          <w:sz w:val="24"/>
        </w:rPr>
        <w:t>028-88503579</w:t>
      </w:r>
    </w:p>
    <w:p w:rsidR="00314F1F" w:rsidRDefault="00B75B86">
      <w:pPr>
        <w:pStyle w:val="af5"/>
        <w:spacing w:line="440" w:lineRule="exact"/>
        <w:ind w:firstLine="480"/>
        <w:rPr>
          <w:sz w:val="24"/>
        </w:rPr>
      </w:pPr>
      <w:r>
        <w:rPr>
          <w:rFonts w:ascii="宋体" w:hAnsi="宋体" w:cs="宋体" w:hint="eastAsia"/>
          <w:sz w:val="24"/>
        </w:rPr>
        <w:t>电子邮件：</w:t>
      </w:r>
      <w:r>
        <w:t>scsbgc@126.com</w:t>
      </w:r>
    </w:p>
    <w:p w:rsidR="00314F1F" w:rsidRDefault="00B75B86">
      <w:pPr>
        <w:pStyle w:val="ae"/>
        <w:spacing w:before="0" w:beforeAutospacing="0" w:after="0" w:afterAutospacing="0" w:line="420" w:lineRule="exact"/>
        <w:ind w:firstLineChars="2850" w:firstLine="6840"/>
        <w:rPr>
          <w:rFonts w:hint="eastAsia"/>
          <w:sz w:val="24"/>
          <w:szCs w:val="24"/>
        </w:rPr>
      </w:pPr>
      <w:r>
        <w:rPr>
          <w:rFonts w:hint="eastAsia"/>
          <w:sz w:val="24"/>
          <w:szCs w:val="24"/>
        </w:rPr>
        <w:t>2021年 9 月 1 日</w:t>
      </w:r>
    </w:p>
    <w:p w:rsidR="00EB14DC" w:rsidRDefault="00EB14DC">
      <w:pPr>
        <w:pStyle w:val="ae"/>
        <w:spacing w:before="0" w:beforeAutospacing="0" w:after="0" w:afterAutospacing="0" w:line="420" w:lineRule="exact"/>
        <w:ind w:firstLineChars="2850" w:firstLine="6840"/>
        <w:rPr>
          <w:rFonts w:hint="eastAsia"/>
          <w:sz w:val="24"/>
          <w:szCs w:val="24"/>
        </w:rPr>
      </w:pPr>
    </w:p>
    <w:p w:rsidR="00EB14DC" w:rsidRDefault="00EB14DC">
      <w:pPr>
        <w:pStyle w:val="ae"/>
        <w:spacing w:before="0" w:beforeAutospacing="0" w:after="0" w:afterAutospacing="0" w:line="420" w:lineRule="exact"/>
        <w:ind w:firstLineChars="2850" w:firstLine="6840"/>
        <w:rPr>
          <w:rFonts w:hint="eastAsia"/>
          <w:sz w:val="24"/>
          <w:szCs w:val="24"/>
        </w:rPr>
      </w:pPr>
    </w:p>
    <w:p w:rsidR="00EB14DC" w:rsidRDefault="00EB14DC">
      <w:pPr>
        <w:pStyle w:val="ae"/>
        <w:spacing w:before="0" w:beforeAutospacing="0" w:after="0" w:afterAutospacing="0" w:line="420" w:lineRule="exact"/>
        <w:ind w:firstLineChars="2850" w:firstLine="6840"/>
        <w:rPr>
          <w:rFonts w:hint="eastAsia"/>
          <w:sz w:val="24"/>
          <w:szCs w:val="24"/>
        </w:rPr>
      </w:pPr>
    </w:p>
    <w:p w:rsidR="00EB14DC" w:rsidRDefault="00EB14DC">
      <w:pPr>
        <w:pStyle w:val="ae"/>
        <w:spacing w:before="0" w:beforeAutospacing="0" w:after="0" w:afterAutospacing="0" w:line="420" w:lineRule="exact"/>
        <w:ind w:firstLineChars="2850" w:firstLine="6840"/>
        <w:rPr>
          <w:rFonts w:hint="eastAsia"/>
          <w:sz w:val="24"/>
          <w:szCs w:val="24"/>
        </w:rPr>
      </w:pPr>
    </w:p>
    <w:p w:rsidR="00EB14DC" w:rsidRDefault="00EB14DC">
      <w:pPr>
        <w:pStyle w:val="ae"/>
        <w:spacing w:before="0" w:beforeAutospacing="0" w:after="0" w:afterAutospacing="0" w:line="420" w:lineRule="exact"/>
        <w:ind w:firstLineChars="2850" w:firstLine="6840"/>
        <w:rPr>
          <w:sz w:val="24"/>
          <w:szCs w:val="24"/>
        </w:rPr>
      </w:pPr>
      <w:bookmarkStart w:id="5" w:name="_GoBack"/>
      <w:bookmarkEnd w:id="5"/>
    </w:p>
    <w:p w:rsidR="00314F1F" w:rsidRDefault="00B75B86" w:rsidP="001B1CAA">
      <w:pPr>
        <w:pStyle w:val="2"/>
        <w:tabs>
          <w:tab w:val="left" w:pos="1766"/>
        </w:tabs>
        <w:spacing w:before="0" w:line="700" w:lineRule="exact"/>
        <w:ind w:leftChars="-135" w:left="-283" w:rightChars="36" w:right="76" w:firstLineChars="93" w:firstLine="336"/>
        <w:jc w:val="center"/>
        <w:rPr>
          <w:rFonts w:ascii="宋体" w:eastAsia="宋体"/>
          <w:bCs w:val="0"/>
          <w:sz w:val="36"/>
          <w:lang w:val="en-US"/>
        </w:rPr>
      </w:pPr>
      <w:r>
        <w:rPr>
          <w:rFonts w:ascii="宋体" w:eastAsia="宋体" w:hint="eastAsia"/>
          <w:bCs w:val="0"/>
          <w:sz w:val="36"/>
        </w:rPr>
        <w:lastRenderedPageBreak/>
        <w:t>第二章</w:t>
      </w:r>
      <w:r>
        <w:rPr>
          <w:rFonts w:ascii="宋体" w:eastAsia="宋体" w:hint="eastAsia"/>
          <w:bCs w:val="0"/>
          <w:sz w:val="36"/>
          <w:lang w:val="en-US"/>
        </w:rPr>
        <w:tab/>
      </w:r>
      <w:r>
        <w:rPr>
          <w:rFonts w:ascii="宋体" w:eastAsia="宋体" w:hint="eastAsia"/>
          <w:bCs w:val="0"/>
          <w:sz w:val="36"/>
        </w:rPr>
        <w:t>磋商须知</w:t>
      </w:r>
    </w:p>
    <w:p w:rsidR="00314F1F" w:rsidRDefault="00B75B86">
      <w:pPr>
        <w:pStyle w:val="2"/>
        <w:keepNext w:val="0"/>
        <w:keepLines w:val="0"/>
        <w:spacing w:line="240" w:lineRule="atLeast"/>
        <w:jc w:val="center"/>
      </w:pPr>
      <w:r>
        <w:rPr>
          <w:rFonts w:hint="eastAsia"/>
        </w:rPr>
        <w:t>一、供应商须知附表</w:t>
      </w: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59"/>
        <w:gridCol w:w="2410"/>
        <w:gridCol w:w="6337"/>
      </w:tblGrid>
      <w:tr w:rsidR="00314F1F">
        <w:trPr>
          <w:trHeight w:hRule="exact" w:val="451"/>
          <w:tblHeader/>
          <w:jc w:val="center"/>
        </w:trPr>
        <w:tc>
          <w:tcPr>
            <w:tcW w:w="759" w:type="dxa"/>
            <w:vAlign w:val="center"/>
          </w:tcPr>
          <w:p w:rsidR="00314F1F" w:rsidRDefault="00B75B86">
            <w:pPr>
              <w:spacing w:line="370" w:lineRule="exact"/>
              <w:jc w:val="center"/>
            </w:pPr>
            <w:r>
              <w:rPr>
                <w:rFonts w:hint="eastAsia"/>
              </w:rPr>
              <w:t>序号</w:t>
            </w:r>
          </w:p>
        </w:tc>
        <w:tc>
          <w:tcPr>
            <w:tcW w:w="2410" w:type="dxa"/>
            <w:vAlign w:val="center"/>
          </w:tcPr>
          <w:p w:rsidR="00314F1F" w:rsidRDefault="00B75B86">
            <w:pPr>
              <w:pStyle w:val="afa"/>
              <w:spacing w:line="370" w:lineRule="exact"/>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337" w:type="dxa"/>
            <w:vAlign w:val="center"/>
          </w:tcPr>
          <w:p w:rsidR="00314F1F" w:rsidRDefault="00B75B86">
            <w:pPr>
              <w:pStyle w:val="afa"/>
              <w:spacing w:line="370" w:lineRule="exact"/>
              <w:jc w:val="center"/>
              <w:rPr>
                <w:sz w:val="21"/>
                <w:szCs w:val="21"/>
                <w:lang w:val="zh-CN"/>
              </w:rPr>
            </w:pPr>
            <w:r>
              <w:rPr>
                <w:rFonts w:hint="eastAsia"/>
                <w:sz w:val="21"/>
                <w:szCs w:val="21"/>
                <w:lang w:val="zh-CN"/>
              </w:rPr>
              <w:t>说明和要求</w:t>
            </w:r>
          </w:p>
        </w:tc>
      </w:tr>
      <w:tr w:rsidR="00314F1F">
        <w:trPr>
          <w:trHeight w:hRule="exact" w:val="1271"/>
          <w:jc w:val="center"/>
        </w:trPr>
        <w:tc>
          <w:tcPr>
            <w:tcW w:w="759" w:type="dxa"/>
            <w:vAlign w:val="center"/>
          </w:tcPr>
          <w:p w:rsidR="00314F1F" w:rsidRDefault="00B75B86">
            <w:pPr>
              <w:spacing w:line="370" w:lineRule="exact"/>
              <w:jc w:val="center"/>
            </w:pPr>
            <w:r>
              <w:rPr>
                <w:rFonts w:hint="eastAsia"/>
              </w:rPr>
              <w:t>1</w:t>
            </w:r>
          </w:p>
        </w:tc>
        <w:tc>
          <w:tcPr>
            <w:tcW w:w="2410" w:type="dxa"/>
            <w:vAlign w:val="center"/>
          </w:tcPr>
          <w:p w:rsidR="00314F1F" w:rsidRDefault="00B75B86">
            <w:pPr>
              <w:pStyle w:val="afa"/>
              <w:spacing w:line="370" w:lineRule="exact"/>
              <w:ind w:left="38"/>
              <w:jc w:val="center"/>
              <w:rPr>
                <w:sz w:val="21"/>
                <w:szCs w:val="21"/>
                <w:lang w:val="zh-CN"/>
              </w:rPr>
            </w:pPr>
            <w:r>
              <w:rPr>
                <w:rFonts w:hint="eastAsia"/>
                <w:sz w:val="21"/>
                <w:szCs w:val="21"/>
                <w:lang w:val="zh-CN"/>
              </w:rPr>
              <w:t>确定邀请磋商的供应商数量和方式</w:t>
            </w:r>
          </w:p>
        </w:tc>
        <w:tc>
          <w:tcPr>
            <w:tcW w:w="6337" w:type="dxa"/>
            <w:vAlign w:val="center"/>
          </w:tcPr>
          <w:p w:rsidR="00314F1F" w:rsidRDefault="00B75B86">
            <w:pPr>
              <w:pStyle w:val="afa"/>
              <w:spacing w:line="370" w:lineRule="exact"/>
              <w:ind w:firstLineChars="200" w:firstLine="420"/>
              <w:jc w:val="both"/>
              <w:rPr>
                <w:sz w:val="21"/>
                <w:szCs w:val="21"/>
                <w:lang w:val="zh-CN"/>
              </w:rPr>
            </w:pPr>
            <w:r>
              <w:rPr>
                <w:rFonts w:hint="eastAsia"/>
                <w:sz w:val="21"/>
                <w:szCs w:val="21"/>
                <w:lang w:val="zh-CN"/>
              </w:rPr>
              <w:t>本次磋商邀请的供应商数量：邀请不少于三家供应商。</w:t>
            </w:r>
          </w:p>
          <w:p w:rsidR="00314F1F" w:rsidRDefault="00B75B86">
            <w:pPr>
              <w:pStyle w:val="afa"/>
              <w:spacing w:line="370" w:lineRule="exact"/>
              <w:ind w:firstLineChars="200" w:firstLine="420"/>
              <w:jc w:val="both"/>
              <w:rPr>
                <w:sz w:val="21"/>
                <w:szCs w:val="21"/>
                <w:lang w:val="zh-CN"/>
              </w:rPr>
            </w:pPr>
            <w:r>
              <w:rPr>
                <w:rFonts w:hint="eastAsia"/>
                <w:sz w:val="21"/>
                <w:szCs w:val="21"/>
                <w:lang w:val="zh-CN"/>
              </w:rPr>
              <w:t>本次采购采取在“四川政府采购网”上公布公告的方式邀请参加磋商的供应商。</w:t>
            </w:r>
          </w:p>
        </w:tc>
      </w:tr>
      <w:tr w:rsidR="00314F1F">
        <w:trPr>
          <w:trHeight w:hRule="exact" w:val="3543"/>
          <w:jc w:val="center"/>
        </w:trPr>
        <w:tc>
          <w:tcPr>
            <w:tcW w:w="759" w:type="dxa"/>
            <w:vAlign w:val="center"/>
          </w:tcPr>
          <w:p w:rsidR="00314F1F" w:rsidRDefault="00B75B86">
            <w:pPr>
              <w:spacing w:line="370" w:lineRule="exact"/>
              <w:jc w:val="center"/>
            </w:pPr>
            <w:r>
              <w:t>2</w:t>
            </w:r>
          </w:p>
        </w:tc>
        <w:tc>
          <w:tcPr>
            <w:tcW w:w="2410" w:type="dxa"/>
            <w:vAlign w:val="center"/>
          </w:tcPr>
          <w:p w:rsidR="00314F1F" w:rsidRDefault="00B75B86">
            <w:pPr>
              <w:pStyle w:val="afa"/>
              <w:spacing w:line="370" w:lineRule="exact"/>
              <w:ind w:left="38"/>
              <w:jc w:val="center"/>
              <w:rPr>
                <w:sz w:val="21"/>
                <w:szCs w:val="21"/>
                <w:lang w:val="zh-CN"/>
              </w:rPr>
            </w:pPr>
            <w:r>
              <w:rPr>
                <w:rFonts w:hint="eastAsia"/>
                <w:sz w:val="21"/>
                <w:szCs w:val="21"/>
                <w:lang w:val="zh-CN"/>
              </w:rPr>
              <w:t>采购预算</w:t>
            </w:r>
          </w:p>
          <w:p w:rsidR="00314F1F" w:rsidRDefault="00B75B86">
            <w:pPr>
              <w:pStyle w:val="afa"/>
              <w:spacing w:line="370" w:lineRule="exact"/>
              <w:ind w:left="38"/>
              <w:jc w:val="center"/>
              <w:rPr>
                <w:sz w:val="21"/>
                <w:szCs w:val="21"/>
                <w:lang w:val="zh-CN"/>
              </w:rPr>
            </w:pPr>
            <w:r>
              <w:rPr>
                <w:rFonts w:hint="eastAsia"/>
                <w:sz w:val="21"/>
                <w:szCs w:val="21"/>
                <w:lang w:val="zh-CN"/>
              </w:rPr>
              <w:t>（实质性要求）</w:t>
            </w:r>
          </w:p>
        </w:tc>
        <w:tc>
          <w:tcPr>
            <w:tcW w:w="6337" w:type="dxa"/>
            <w:vAlign w:val="center"/>
          </w:tcPr>
          <w:p w:rsidR="00314F1F" w:rsidRDefault="00B75B86">
            <w:pPr>
              <w:pStyle w:val="afa"/>
              <w:spacing w:line="370" w:lineRule="exact"/>
              <w:ind w:firstLineChars="200" w:firstLine="420"/>
              <w:jc w:val="both"/>
              <w:rPr>
                <w:sz w:val="21"/>
                <w:szCs w:val="21"/>
                <w:lang w:val="zh-CN"/>
              </w:rPr>
            </w:pPr>
            <w:r>
              <w:rPr>
                <w:rFonts w:hint="eastAsia"/>
                <w:sz w:val="21"/>
                <w:szCs w:val="21"/>
                <w:lang w:val="zh-CN"/>
              </w:rPr>
              <w:t>采购预算：</w:t>
            </w:r>
            <w:r>
              <w:rPr>
                <w:rFonts w:hint="eastAsia"/>
                <w:sz w:val="21"/>
                <w:szCs w:val="21"/>
              </w:rPr>
              <w:t>219.23万元，大写：人民币贰佰壹拾玖万贰仟叁佰元整（其中：①彭州市人民医院城南院</w:t>
            </w:r>
            <w:proofErr w:type="gramStart"/>
            <w:r>
              <w:rPr>
                <w:rFonts w:hint="eastAsia"/>
                <w:sz w:val="21"/>
                <w:szCs w:val="21"/>
              </w:rPr>
              <w:t>区感染</w:t>
            </w:r>
            <w:proofErr w:type="gramEnd"/>
            <w:r>
              <w:rPr>
                <w:rFonts w:hint="eastAsia"/>
                <w:sz w:val="21"/>
                <w:szCs w:val="21"/>
              </w:rPr>
              <w:t>病区扩建项目：设计费预算金额为46.13万元；②</w:t>
            </w:r>
            <w:proofErr w:type="gramStart"/>
            <w:r>
              <w:rPr>
                <w:rFonts w:hint="eastAsia"/>
                <w:sz w:val="21"/>
                <w:szCs w:val="21"/>
              </w:rPr>
              <w:t>彭</w:t>
            </w:r>
            <w:proofErr w:type="gramEnd"/>
            <w:r>
              <w:rPr>
                <w:rFonts w:hint="eastAsia"/>
                <w:sz w:val="21"/>
                <w:szCs w:val="21"/>
              </w:rPr>
              <w:t>什川芎现代产业</w:t>
            </w:r>
            <w:proofErr w:type="gramStart"/>
            <w:r>
              <w:rPr>
                <w:rFonts w:hint="eastAsia"/>
                <w:sz w:val="21"/>
                <w:szCs w:val="21"/>
              </w:rPr>
              <w:t>科创孵化园基础</w:t>
            </w:r>
            <w:proofErr w:type="gramEnd"/>
            <w:r>
              <w:rPr>
                <w:rFonts w:hint="eastAsia"/>
                <w:sz w:val="21"/>
                <w:szCs w:val="21"/>
              </w:rPr>
              <w:t>设施建设项目：设计费预算金额为85.85万元，可</w:t>
            </w:r>
            <w:proofErr w:type="gramStart"/>
            <w:r>
              <w:rPr>
                <w:rFonts w:hint="eastAsia"/>
                <w:sz w:val="21"/>
                <w:szCs w:val="21"/>
              </w:rPr>
              <w:t>研</w:t>
            </w:r>
            <w:proofErr w:type="gramEnd"/>
            <w:r>
              <w:rPr>
                <w:rFonts w:hint="eastAsia"/>
                <w:sz w:val="21"/>
                <w:szCs w:val="21"/>
              </w:rPr>
              <w:t>费预算金额为5.00万元；③彭州市天</w:t>
            </w:r>
            <w:proofErr w:type="gramStart"/>
            <w:r>
              <w:rPr>
                <w:rFonts w:hint="eastAsia"/>
                <w:sz w:val="21"/>
                <w:szCs w:val="21"/>
              </w:rPr>
              <w:t>彭</w:t>
            </w:r>
            <w:proofErr w:type="gramEnd"/>
            <w:r>
              <w:rPr>
                <w:rFonts w:hint="eastAsia"/>
                <w:sz w:val="21"/>
                <w:szCs w:val="21"/>
              </w:rPr>
              <w:t>消防站升级改造及指挥中心建设项目：设计费预算金额为：29.38万元，可</w:t>
            </w:r>
            <w:proofErr w:type="gramStart"/>
            <w:r>
              <w:rPr>
                <w:rFonts w:hint="eastAsia"/>
                <w:sz w:val="21"/>
                <w:szCs w:val="21"/>
              </w:rPr>
              <w:t>研</w:t>
            </w:r>
            <w:proofErr w:type="gramEnd"/>
            <w:r>
              <w:rPr>
                <w:rFonts w:hint="eastAsia"/>
                <w:sz w:val="21"/>
                <w:szCs w:val="21"/>
              </w:rPr>
              <w:t>费预算金额为2.27万元；④ 彭州市基层党群服务中心建设项目：设计费预算金额为47.38万元，可</w:t>
            </w:r>
            <w:proofErr w:type="gramStart"/>
            <w:r>
              <w:rPr>
                <w:rFonts w:hint="eastAsia"/>
                <w:sz w:val="21"/>
                <w:szCs w:val="21"/>
              </w:rPr>
              <w:t>研</w:t>
            </w:r>
            <w:proofErr w:type="gramEnd"/>
            <w:r>
              <w:rPr>
                <w:rFonts w:hint="eastAsia"/>
                <w:sz w:val="21"/>
                <w:szCs w:val="21"/>
              </w:rPr>
              <w:t>费预算金额为3.22万元）</w:t>
            </w:r>
          </w:p>
          <w:p w:rsidR="00314F1F" w:rsidRDefault="00B75B86">
            <w:pPr>
              <w:pStyle w:val="afa"/>
              <w:spacing w:line="370" w:lineRule="exact"/>
              <w:ind w:firstLineChars="200" w:firstLine="420"/>
              <w:jc w:val="both"/>
              <w:rPr>
                <w:sz w:val="21"/>
                <w:szCs w:val="21"/>
                <w:lang w:val="zh-CN"/>
              </w:rPr>
            </w:pPr>
            <w:r>
              <w:rPr>
                <w:rFonts w:hint="eastAsia"/>
                <w:sz w:val="21"/>
                <w:szCs w:val="21"/>
                <w:lang w:val="zh-CN"/>
              </w:rPr>
              <w:t>报价超过采购预算，其投标文件按无效处理。</w:t>
            </w:r>
          </w:p>
        </w:tc>
      </w:tr>
      <w:tr w:rsidR="00314F1F">
        <w:trPr>
          <w:trHeight w:hRule="exact" w:val="3540"/>
          <w:jc w:val="center"/>
        </w:trPr>
        <w:tc>
          <w:tcPr>
            <w:tcW w:w="759" w:type="dxa"/>
            <w:vAlign w:val="center"/>
          </w:tcPr>
          <w:p w:rsidR="00314F1F" w:rsidRDefault="00B75B86">
            <w:pPr>
              <w:spacing w:line="370" w:lineRule="exact"/>
              <w:jc w:val="center"/>
            </w:pPr>
            <w:r>
              <w:t>3</w:t>
            </w:r>
          </w:p>
        </w:tc>
        <w:tc>
          <w:tcPr>
            <w:tcW w:w="2410" w:type="dxa"/>
            <w:vAlign w:val="center"/>
          </w:tcPr>
          <w:p w:rsidR="00314F1F" w:rsidRDefault="00B75B86">
            <w:pPr>
              <w:pStyle w:val="afa"/>
              <w:spacing w:line="370" w:lineRule="exact"/>
              <w:ind w:left="38"/>
              <w:jc w:val="center"/>
              <w:rPr>
                <w:sz w:val="21"/>
                <w:szCs w:val="21"/>
                <w:lang w:val="zh-CN"/>
              </w:rPr>
            </w:pPr>
            <w:r>
              <w:rPr>
                <w:rFonts w:hint="eastAsia"/>
                <w:sz w:val="21"/>
                <w:szCs w:val="21"/>
                <w:lang w:val="zh-CN"/>
              </w:rPr>
              <w:t>最高限价</w:t>
            </w:r>
          </w:p>
          <w:p w:rsidR="00314F1F" w:rsidRDefault="00B75B86">
            <w:pPr>
              <w:pStyle w:val="afa"/>
              <w:spacing w:line="370" w:lineRule="exact"/>
              <w:ind w:left="38"/>
              <w:jc w:val="center"/>
              <w:rPr>
                <w:sz w:val="21"/>
                <w:szCs w:val="21"/>
                <w:lang w:val="zh-CN"/>
              </w:rPr>
            </w:pPr>
            <w:r>
              <w:rPr>
                <w:rFonts w:hint="eastAsia"/>
                <w:sz w:val="21"/>
                <w:szCs w:val="21"/>
                <w:lang w:val="zh-CN"/>
              </w:rPr>
              <w:t>（实质性要求）</w:t>
            </w:r>
          </w:p>
        </w:tc>
        <w:tc>
          <w:tcPr>
            <w:tcW w:w="6337" w:type="dxa"/>
            <w:vAlign w:val="center"/>
          </w:tcPr>
          <w:p w:rsidR="00314F1F" w:rsidRDefault="00B75B86">
            <w:pPr>
              <w:pStyle w:val="afa"/>
              <w:spacing w:line="370" w:lineRule="exact"/>
              <w:ind w:firstLineChars="200" w:firstLine="420"/>
              <w:rPr>
                <w:sz w:val="21"/>
                <w:szCs w:val="21"/>
              </w:rPr>
            </w:pPr>
            <w:r>
              <w:rPr>
                <w:rFonts w:hint="eastAsia"/>
                <w:sz w:val="21"/>
                <w:szCs w:val="21"/>
              </w:rPr>
              <w:t>最高限价：219.23万元，大写：人民币贰佰壹拾玖万贰仟叁佰元整（其中：①彭州市人民医院城南院</w:t>
            </w:r>
            <w:proofErr w:type="gramStart"/>
            <w:r>
              <w:rPr>
                <w:rFonts w:hint="eastAsia"/>
                <w:sz w:val="21"/>
                <w:szCs w:val="21"/>
              </w:rPr>
              <w:t>区感染</w:t>
            </w:r>
            <w:proofErr w:type="gramEnd"/>
            <w:r>
              <w:rPr>
                <w:rFonts w:hint="eastAsia"/>
                <w:sz w:val="21"/>
                <w:szCs w:val="21"/>
              </w:rPr>
              <w:t>病区扩建项目：设计费预算金额为46.13万元；②</w:t>
            </w:r>
            <w:proofErr w:type="gramStart"/>
            <w:r>
              <w:rPr>
                <w:rFonts w:hint="eastAsia"/>
                <w:sz w:val="21"/>
                <w:szCs w:val="21"/>
              </w:rPr>
              <w:t>彭</w:t>
            </w:r>
            <w:proofErr w:type="gramEnd"/>
            <w:r>
              <w:rPr>
                <w:rFonts w:hint="eastAsia"/>
                <w:sz w:val="21"/>
                <w:szCs w:val="21"/>
              </w:rPr>
              <w:t>什川芎现代产业</w:t>
            </w:r>
            <w:proofErr w:type="gramStart"/>
            <w:r>
              <w:rPr>
                <w:rFonts w:hint="eastAsia"/>
                <w:sz w:val="21"/>
                <w:szCs w:val="21"/>
              </w:rPr>
              <w:t>科创孵化园基础</w:t>
            </w:r>
            <w:proofErr w:type="gramEnd"/>
            <w:r>
              <w:rPr>
                <w:rFonts w:hint="eastAsia"/>
                <w:sz w:val="21"/>
                <w:szCs w:val="21"/>
              </w:rPr>
              <w:t>设施建设项目：设计费预算金额为85.85万元，可</w:t>
            </w:r>
            <w:proofErr w:type="gramStart"/>
            <w:r>
              <w:rPr>
                <w:rFonts w:hint="eastAsia"/>
                <w:sz w:val="21"/>
                <w:szCs w:val="21"/>
              </w:rPr>
              <w:t>研</w:t>
            </w:r>
            <w:proofErr w:type="gramEnd"/>
            <w:r>
              <w:rPr>
                <w:rFonts w:hint="eastAsia"/>
                <w:sz w:val="21"/>
                <w:szCs w:val="21"/>
              </w:rPr>
              <w:t>费预算金额为5.00万元；③彭州市天</w:t>
            </w:r>
            <w:proofErr w:type="gramStart"/>
            <w:r>
              <w:rPr>
                <w:rFonts w:hint="eastAsia"/>
                <w:sz w:val="21"/>
                <w:szCs w:val="21"/>
              </w:rPr>
              <w:t>彭</w:t>
            </w:r>
            <w:proofErr w:type="gramEnd"/>
            <w:r>
              <w:rPr>
                <w:rFonts w:hint="eastAsia"/>
                <w:sz w:val="21"/>
                <w:szCs w:val="21"/>
              </w:rPr>
              <w:t>消防站升级改造及指挥中心建设项目：设计费预算金额为：29.38万元，可</w:t>
            </w:r>
            <w:proofErr w:type="gramStart"/>
            <w:r>
              <w:rPr>
                <w:rFonts w:hint="eastAsia"/>
                <w:sz w:val="21"/>
                <w:szCs w:val="21"/>
              </w:rPr>
              <w:t>研</w:t>
            </w:r>
            <w:proofErr w:type="gramEnd"/>
            <w:r>
              <w:rPr>
                <w:rFonts w:hint="eastAsia"/>
                <w:sz w:val="21"/>
                <w:szCs w:val="21"/>
              </w:rPr>
              <w:t>费预算金额为2.27万元；④ 彭州市基层党群服务中心建设项目：设计费预算金额为47.38万元，可</w:t>
            </w:r>
            <w:proofErr w:type="gramStart"/>
            <w:r>
              <w:rPr>
                <w:rFonts w:hint="eastAsia"/>
                <w:sz w:val="21"/>
                <w:szCs w:val="21"/>
              </w:rPr>
              <w:t>研</w:t>
            </w:r>
            <w:proofErr w:type="gramEnd"/>
            <w:r>
              <w:rPr>
                <w:rFonts w:hint="eastAsia"/>
                <w:sz w:val="21"/>
                <w:szCs w:val="21"/>
              </w:rPr>
              <w:t>费预算金额为3.22万元）</w:t>
            </w:r>
          </w:p>
          <w:p w:rsidR="00314F1F" w:rsidRDefault="00B75B86">
            <w:pPr>
              <w:pStyle w:val="afa"/>
              <w:spacing w:line="370" w:lineRule="exact"/>
              <w:ind w:firstLineChars="200" w:firstLine="420"/>
              <w:jc w:val="both"/>
              <w:rPr>
                <w:sz w:val="21"/>
                <w:szCs w:val="21"/>
              </w:rPr>
            </w:pPr>
            <w:r>
              <w:rPr>
                <w:rFonts w:hint="eastAsia"/>
                <w:sz w:val="21"/>
                <w:szCs w:val="21"/>
              </w:rPr>
              <w:t>报价超过最高限价，其投标文件按无效处理。</w:t>
            </w:r>
          </w:p>
        </w:tc>
      </w:tr>
      <w:tr w:rsidR="00314F1F">
        <w:trPr>
          <w:trHeight w:hRule="exact" w:val="852"/>
          <w:jc w:val="center"/>
        </w:trPr>
        <w:tc>
          <w:tcPr>
            <w:tcW w:w="759" w:type="dxa"/>
            <w:vAlign w:val="center"/>
          </w:tcPr>
          <w:p w:rsidR="00314F1F" w:rsidRDefault="00B75B86">
            <w:pPr>
              <w:spacing w:line="370" w:lineRule="exact"/>
              <w:jc w:val="center"/>
            </w:pPr>
            <w:r>
              <w:rPr>
                <w:rFonts w:hint="eastAsia"/>
              </w:rPr>
              <w:t>4</w:t>
            </w:r>
          </w:p>
        </w:tc>
        <w:tc>
          <w:tcPr>
            <w:tcW w:w="2410" w:type="dxa"/>
            <w:vAlign w:val="center"/>
          </w:tcPr>
          <w:p w:rsidR="00314F1F" w:rsidRDefault="00B75B86">
            <w:pPr>
              <w:pStyle w:val="afa"/>
              <w:spacing w:line="370" w:lineRule="exact"/>
              <w:ind w:left="38"/>
              <w:jc w:val="center"/>
              <w:rPr>
                <w:sz w:val="21"/>
                <w:szCs w:val="21"/>
                <w:lang w:val="zh-CN"/>
              </w:rPr>
            </w:pPr>
            <w:r>
              <w:rPr>
                <w:rFonts w:hint="eastAsia"/>
                <w:sz w:val="21"/>
                <w:szCs w:val="21"/>
              </w:rPr>
              <w:t>是否专门面向中小企业、小微企业（实质性要求）</w:t>
            </w:r>
          </w:p>
        </w:tc>
        <w:tc>
          <w:tcPr>
            <w:tcW w:w="6337" w:type="dxa"/>
            <w:vAlign w:val="center"/>
          </w:tcPr>
          <w:p w:rsidR="00314F1F" w:rsidRDefault="001B1CAA" w:rsidP="001B1CAA">
            <w:pPr>
              <w:pStyle w:val="afa"/>
              <w:spacing w:line="370" w:lineRule="exact"/>
              <w:ind w:firstLineChars="100" w:firstLine="210"/>
              <w:jc w:val="both"/>
              <w:rPr>
                <w:sz w:val="21"/>
                <w:szCs w:val="21"/>
              </w:rPr>
            </w:pPr>
            <w:r>
              <w:rPr>
                <w:rFonts w:hint="eastAsia"/>
                <w:sz w:val="21"/>
                <w:szCs w:val="21"/>
              </w:rPr>
              <w:t>否</w:t>
            </w:r>
          </w:p>
        </w:tc>
      </w:tr>
      <w:tr w:rsidR="00314F1F">
        <w:trPr>
          <w:trHeight w:hRule="exact" w:val="5952"/>
          <w:jc w:val="center"/>
        </w:trPr>
        <w:tc>
          <w:tcPr>
            <w:tcW w:w="759" w:type="dxa"/>
            <w:vAlign w:val="center"/>
          </w:tcPr>
          <w:p w:rsidR="00314F1F" w:rsidRDefault="00B75B86">
            <w:pPr>
              <w:spacing w:line="370" w:lineRule="exact"/>
              <w:jc w:val="center"/>
            </w:pPr>
            <w:r>
              <w:rPr>
                <w:rFonts w:hint="eastAsia"/>
              </w:rPr>
              <w:lastRenderedPageBreak/>
              <w:t>5</w:t>
            </w:r>
          </w:p>
        </w:tc>
        <w:tc>
          <w:tcPr>
            <w:tcW w:w="2410" w:type="dxa"/>
            <w:vAlign w:val="center"/>
          </w:tcPr>
          <w:p w:rsidR="00314F1F" w:rsidRDefault="00B75B86">
            <w:pPr>
              <w:pStyle w:val="afa"/>
              <w:spacing w:line="370" w:lineRule="exact"/>
              <w:ind w:left="38"/>
              <w:jc w:val="center"/>
              <w:rPr>
                <w:sz w:val="21"/>
                <w:szCs w:val="21"/>
              </w:rPr>
            </w:pPr>
            <w:r>
              <w:rPr>
                <w:rFonts w:hint="eastAsia"/>
                <w:sz w:val="21"/>
                <w:szCs w:val="21"/>
              </w:rPr>
              <w:t>低于成本价</w:t>
            </w:r>
          </w:p>
          <w:p w:rsidR="00314F1F" w:rsidRDefault="00B75B86">
            <w:pPr>
              <w:pStyle w:val="afa"/>
              <w:spacing w:line="370" w:lineRule="exact"/>
              <w:ind w:left="38"/>
              <w:jc w:val="center"/>
              <w:rPr>
                <w:sz w:val="21"/>
                <w:szCs w:val="21"/>
              </w:rPr>
            </w:pPr>
            <w:r>
              <w:rPr>
                <w:rFonts w:hint="eastAsia"/>
                <w:sz w:val="21"/>
                <w:szCs w:val="21"/>
              </w:rPr>
              <w:t>不正当竞争预防措施</w:t>
            </w:r>
          </w:p>
          <w:p w:rsidR="00314F1F" w:rsidRDefault="00B75B86">
            <w:pPr>
              <w:pStyle w:val="afa"/>
              <w:spacing w:line="370" w:lineRule="exact"/>
              <w:ind w:left="38"/>
              <w:jc w:val="center"/>
              <w:rPr>
                <w:sz w:val="21"/>
                <w:szCs w:val="21"/>
              </w:rPr>
            </w:pPr>
            <w:r>
              <w:rPr>
                <w:rFonts w:hint="eastAsia"/>
                <w:sz w:val="21"/>
                <w:szCs w:val="21"/>
              </w:rPr>
              <w:t>（实质性要求）</w:t>
            </w:r>
          </w:p>
        </w:tc>
        <w:tc>
          <w:tcPr>
            <w:tcW w:w="6337" w:type="dxa"/>
            <w:vAlign w:val="center"/>
          </w:tcPr>
          <w:p w:rsidR="00314F1F" w:rsidRDefault="00B75B86">
            <w:pPr>
              <w:pStyle w:val="afa"/>
              <w:spacing w:line="370" w:lineRule="exact"/>
              <w:ind w:firstLineChars="200" w:firstLine="420"/>
              <w:jc w:val="both"/>
              <w:rPr>
                <w:sz w:val="21"/>
                <w:szCs w:val="21"/>
              </w:rPr>
            </w:pPr>
            <w:r>
              <w:rPr>
                <w:rFonts w:hint="eastAsia"/>
                <w:sz w:val="21"/>
                <w:szCs w:val="21"/>
              </w:rPr>
              <w:t>1. 在评审过程中，供应商报价明显低于其他有效供应商报价，有可能影响产品质量或者不能诚信履约的，磋商小组应当要求其在磋商现场合理的时间内提供书面说明，并提交相关证明材料，供应商不能证明其报价合理性的，磋商小组应当将其作为无效处理。</w:t>
            </w:r>
          </w:p>
          <w:p w:rsidR="00314F1F" w:rsidRDefault="00B75B86">
            <w:pPr>
              <w:pStyle w:val="afa"/>
              <w:spacing w:line="370" w:lineRule="exact"/>
              <w:ind w:firstLineChars="200" w:firstLine="420"/>
              <w:jc w:val="both"/>
              <w:rPr>
                <w:sz w:val="21"/>
                <w:szCs w:val="21"/>
              </w:rPr>
            </w:pPr>
            <w:r>
              <w:rPr>
                <w:rFonts w:hint="eastAsia"/>
                <w:sz w:val="21"/>
                <w:szCs w:val="21"/>
              </w:rPr>
              <w:t>供应商的书面说明材料应当按照国家财务会计制度的规定要求，逐项就供应商提供的货物、工程和服务的主营业务成本、税金及附加、销售费用、管理费用、财务费用等成本构成事项详细陈述）。</w:t>
            </w:r>
          </w:p>
          <w:p w:rsidR="00314F1F" w:rsidRDefault="00B75B86">
            <w:pPr>
              <w:spacing w:line="370" w:lineRule="exact"/>
              <w:ind w:leftChars="50" w:left="105" w:rightChars="50" w:right="105" w:firstLineChars="200" w:firstLine="420"/>
              <w:rPr>
                <w:rFonts w:ascii="宋体" w:hAnsi="宋体"/>
                <w:szCs w:val="21"/>
              </w:rPr>
            </w:pPr>
            <w:r>
              <w:rPr>
                <w:rFonts w:ascii="宋体" w:hAnsi="宋体" w:hint="eastAsia"/>
                <w:szCs w:val="21"/>
              </w:rPr>
              <w:t xml:space="preserve">2. 供应商书面说明应当签字确认或者加盖公章，否则无效。书面说明的签字确认，由其法定代表人/主要负责人/本人或者其授权代表签字确认。 </w:t>
            </w:r>
          </w:p>
          <w:p w:rsidR="00314F1F" w:rsidRDefault="00B75B86">
            <w:pPr>
              <w:spacing w:line="370" w:lineRule="exact"/>
              <w:ind w:leftChars="50" w:left="105" w:rightChars="50" w:right="105" w:firstLineChars="200" w:firstLine="420"/>
              <w:rPr>
                <w:rFonts w:ascii="宋体"/>
              </w:rPr>
            </w:pPr>
            <w:r>
              <w:rPr>
                <w:rFonts w:ascii="宋体" w:hAnsi="宋体" w:hint="eastAsia"/>
                <w:szCs w:val="21"/>
              </w:rPr>
              <w:t>3.供应商提供书面说明后，磋商小组应当结合采购项目采购需求、专业实际情况、供应商财务状况报告、与其</w:t>
            </w:r>
            <w:proofErr w:type="gramStart"/>
            <w:r>
              <w:rPr>
                <w:rFonts w:ascii="宋体" w:hAnsi="宋体" w:hint="eastAsia"/>
                <w:szCs w:val="21"/>
              </w:rPr>
              <w:t>他供应商比较</w:t>
            </w:r>
            <w:proofErr w:type="gramEnd"/>
            <w:r>
              <w:rPr>
                <w:rFonts w:ascii="宋体" w:hAnsi="宋体" w:hint="eastAsia"/>
                <w:szCs w:val="21"/>
              </w:rPr>
              <w:t>情况等就供应商书面说明进行审查评价。供应</w:t>
            </w:r>
            <w:proofErr w:type="gramStart"/>
            <w:r>
              <w:rPr>
                <w:rFonts w:ascii="宋体" w:hAnsi="宋体" w:hint="eastAsia"/>
                <w:szCs w:val="21"/>
              </w:rPr>
              <w:t>商拒绝</w:t>
            </w:r>
            <w:proofErr w:type="gramEnd"/>
            <w:r>
              <w:rPr>
                <w:rFonts w:ascii="宋体" w:hAnsi="宋体" w:hint="eastAsia"/>
                <w:szCs w:val="21"/>
              </w:rPr>
              <w:t>或者变相拒绝提供有效书面说明或者书面说明不能证明其报价合理性的或未在规定时间内递交有效书面说明书的，磋商小组应当将其响应文件作为无效处理。</w:t>
            </w:r>
          </w:p>
        </w:tc>
      </w:tr>
      <w:tr w:rsidR="00314F1F">
        <w:trPr>
          <w:trHeight w:hRule="exact" w:val="7366"/>
          <w:jc w:val="center"/>
        </w:trPr>
        <w:tc>
          <w:tcPr>
            <w:tcW w:w="759" w:type="dxa"/>
            <w:vAlign w:val="center"/>
          </w:tcPr>
          <w:p w:rsidR="00314F1F" w:rsidRDefault="00B75B86">
            <w:pPr>
              <w:spacing w:line="370" w:lineRule="exact"/>
              <w:jc w:val="center"/>
            </w:pPr>
            <w:r>
              <w:rPr>
                <w:rFonts w:hint="eastAsia"/>
              </w:rPr>
              <w:t>6</w:t>
            </w:r>
          </w:p>
        </w:tc>
        <w:tc>
          <w:tcPr>
            <w:tcW w:w="2410" w:type="dxa"/>
            <w:vAlign w:val="center"/>
          </w:tcPr>
          <w:p w:rsidR="00314F1F" w:rsidRDefault="00B75B86">
            <w:pPr>
              <w:pStyle w:val="afa"/>
              <w:spacing w:line="370" w:lineRule="exact"/>
              <w:ind w:left="38"/>
              <w:jc w:val="center"/>
              <w:rPr>
                <w:sz w:val="21"/>
                <w:szCs w:val="21"/>
                <w:lang w:val="zh-CN"/>
              </w:rPr>
            </w:pPr>
            <w:r>
              <w:rPr>
                <w:rFonts w:hint="eastAsia"/>
                <w:sz w:val="21"/>
                <w:szCs w:val="21"/>
                <w:lang w:val="zh-CN"/>
              </w:rPr>
              <w:t>小微企业（监狱企业、残疾人福利性单位视同小微企业）价格扣除</w:t>
            </w:r>
            <w:proofErr w:type="gramStart"/>
            <w:r>
              <w:rPr>
                <w:rFonts w:hint="eastAsia"/>
                <w:sz w:val="21"/>
                <w:szCs w:val="21"/>
                <w:lang w:val="zh-CN"/>
              </w:rPr>
              <w:t>和</w:t>
            </w:r>
            <w:proofErr w:type="gramEnd"/>
          </w:p>
          <w:p w:rsidR="00314F1F" w:rsidRDefault="00B75B86">
            <w:pPr>
              <w:pStyle w:val="afa"/>
              <w:spacing w:line="370" w:lineRule="exact"/>
              <w:ind w:left="38"/>
              <w:jc w:val="center"/>
              <w:rPr>
                <w:sz w:val="21"/>
                <w:szCs w:val="21"/>
                <w:lang w:val="zh-CN"/>
              </w:rPr>
            </w:pPr>
            <w:r>
              <w:rPr>
                <w:rFonts w:hint="eastAsia"/>
                <w:sz w:val="21"/>
                <w:szCs w:val="21"/>
                <w:lang w:val="zh-CN"/>
              </w:rPr>
              <w:t>失信企业报价加成</w:t>
            </w:r>
          </w:p>
          <w:p w:rsidR="00314F1F" w:rsidRDefault="00B75B86">
            <w:pPr>
              <w:pStyle w:val="afa"/>
              <w:spacing w:line="370" w:lineRule="exact"/>
              <w:ind w:left="38"/>
              <w:jc w:val="center"/>
              <w:rPr>
                <w:sz w:val="21"/>
                <w:szCs w:val="21"/>
                <w:lang w:val="zh-CN"/>
              </w:rPr>
            </w:pPr>
            <w:r>
              <w:rPr>
                <w:rFonts w:hint="eastAsia"/>
                <w:sz w:val="21"/>
                <w:szCs w:val="21"/>
                <w:lang w:val="zh-CN"/>
              </w:rPr>
              <w:t>或者扣分</w:t>
            </w:r>
          </w:p>
          <w:p w:rsidR="00314F1F" w:rsidRDefault="00B75B86">
            <w:pPr>
              <w:pStyle w:val="afa"/>
              <w:spacing w:line="370" w:lineRule="exact"/>
              <w:ind w:left="38"/>
              <w:jc w:val="center"/>
              <w:rPr>
                <w:sz w:val="21"/>
                <w:szCs w:val="21"/>
                <w:lang w:val="zh-CN"/>
              </w:rPr>
            </w:pPr>
            <w:r>
              <w:rPr>
                <w:rFonts w:hint="eastAsia"/>
                <w:sz w:val="21"/>
                <w:szCs w:val="21"/>
                <w:lang w:val="zh-CN"/>
              </w:rPr>
              <w:t>（实质性要求）</w:t>
            </w:r>
          </w:p>
          <w:p w:rsidR="00314F1F" w:rsidRDefault="00314F1F">
            <w:pPr>
              <w:pStyle w:val="afa"/>
              <w:spacing w:line="370" w:lineRule="exact"/>
              <w:ind w:left="38"/>
              <w:jc w:val="center"/>
              <w:rPr>
                <w:sz w:val="21"/>
                <w:szCs w:val="21"/>
                <w:lang w:val="zh-CN"/>
              </w:rPr>
            </w:pPr>
          </w:p>
        </w:tc>
        <w:tc>
          <w:tcPr>
            <w:tcW w:w="6337" w:type="dxa"/>
          </w:tcPr>
          <w:p w:rsidR="00314F1F" w:rsidRDefault="00B75B86">
            <w:pPr>
              <w:spacing w:line="370" w:lineRule="exact"/>
              <w:ind w:leftChars="50" w:left="105" w:rightChars="50" w:right="105" w:firstLineChars="200" w:firstLine="420"/>
              <w:rPr>
                <w:rFonts w:ascii="宋体" w:hAnsi="宋体"/>
                <w:szCs w:val="21"/>
              </w:rPr>
            </w:pPr>
            <w:r>
              <w:rPr>
                <w:rFonts w:ascii="宋体" w:hAnsi="宋体" w:hint="eastAsia"/>
                <w:szCs w:val="21"/>
              </w:rPr>
              <w:t>一、小微企业（监狱企业、残疾人福利性单位视同小微企业）价格扣除</w:t>
            </w:r>
          </w:p>
          <w:p w:rsidR="00314F1F" w:rsidRDefault="00B75B86">
            <w:pPr>
              <w:spacing w:line="370" w:lineRule="exact"/>
              <w:ind w:leftChars="50" w:left="105" w:rightChars="50" w:right="105" w:firstLineChars="200" w:firstLine="420"/>
              <w:rPr>
                <w:rFonts w:ascii="宋体" w:hAnsi="宋体"/>
                <w:szCs w:val="21"/>
              </w:rPr>
            </w:pPr>
            <w:r>
              <w:rPr>
                <w:rFonts w:ascii="宋体" w:hAnsi="宋体" w:hint="eastAsia"/>
                <w:szCs w:val="21"/>
              </w:rPr>
              <w:t>1.根据《政府采购促进中小企业发展管理办法》（财库[2020]46号）的规定，对小型和微型企业产品的价格给予10%的价格扣除，大中型企业与小</w:t>
            </w:r>
            <w:proofErr w:type="gramStart"/>
            <w:r>
              <w:rPr>
                <w:rFonts w:ascii="宋体" w:hAnsi="宋体" w:hint="eastAsia"/>
                <w:szCs w:val="21"/>
              </w:rPr>
              <w:t>微企业</w:t>
            </w:r>
            <w:proofErr w:type="gramEnd"/>
            <w:r>
              <w:rPr>
                <w:rFonts w:ascii="宋体" w:hAnsi="宋体" w:hint="eastAsia"/>
                <w:szCs w:val="21"/>
              </w:rPr>
              <w:t>组成联合体共同参加政府采购活动的，对于联合体协议约定小</w:t>
            </w:r>
            <w:proofErr w:type="gramStart"/>
            <w:r>
              <w:rPr>
                <w:rFonts w:ascii="宋体" w:hAnsi="宋体" w:hint="eastAsia"/>
                <w:szCs w:val="21"/>
              </w:rPr>
              <w:t>微企业</w:t>
            </w:r>
            <w:proofErr w:type="gramEnd"/>
            <w:r>
              <w:rPr>
                <w:rFonts w:ascii="宋体" w:hAnsi="宋体" w:hint="eastAsia"/>
                <w:szCs w:val="21"/>
              </w:rPr>
              <w:t>的合同份额占到合同总金额30%以上的，报价给予3%的扣除，用扣除后的价格参与评审。</w:t>
            </w:r>
          </w:p>
          <w:p w:rsidR="00314F1F" w:rsidRDefault="00B75B86">
            <w:pPr>
              <w:spacing w:line="370" w:lineRule="exact"/>
              <w:ind w:leftChars="50" w:left="105" w:rightChars="50" w:right="105" w:firstLineChars="200" w:firstLine="420"/>
              <w:rPr>
                <w:rFonts w:ascii="宋体" w:hAnsi="宋体"/>
                <w:szCs w:val="21"/>
              </w:rPr>
            </w:pPr>
            <w:r>
              <w:rPr>
                <w:rFonts w:ascii="宋体" w:hAnsi="宋体" w:hint="eastAsia"/>
                <w:szCs w:val="21"/>
              </w:rPr>
              <w:t>2.参加政府采购活动的中小企业（监狱企业）应当提供《中小企业（监狱企业）声明函》原件，未提供的，视为放弃享受小</w:t>
            </w:r>
            <w:proofErr w:type="gramStart"/>
            <w:r>
              <w:rPr>
                <w:rFonts w:ascii="宋体" w:hAnsi="宋体" w:hint="eastAsia"/>
                <w:szCs w:val="21"/>
              </w:rPr>
              <w:t>微企业</w:t>
            </w:r>
            <w:proofErr w:type="gramEnd"/>
            <w:r>
              <w:rPr>
                <w:rFonts w:ascii="宋体" w:hAnsi="宋体" w:hint="eastAsia"/>
                <w:szCs w:val="21"/>
              </w:rPr>
              <w:t>价格扣除优惠政策。</w:t>
            </w:r>
          </w:p>
          <w:p w:rsidR="00314F1F" w:rsidRDefault="00B75B86">
            <w:pPr>
              <w:spacing w:line="370" w:lineRule="exact"/>
              <w:ind w:leftChars="50" w:left="105" w:rightChars="50" w:right="105" w:firstLineChars="200" w:firstLine="420"/>
              <w:rPr>
                <w:rFonts w:ascii="宋体" w:hAnsi="宋体"/>
                <w:szCs w:val="21"/>
              </w:rPr>
            </w:pPr>
            <w:r>
              <w:rPr>
                <w:rFonts w:ascii="宋体" w:hAnsi="宋体" w:hint="eastAsia"/>
                <w:szCs w:val="21"/>
              </w:rPr>
              <w:t>3.参加采购活动的残疾人福利性单位应当提供《残疾人福利性单位声明函》原件，未提供的，视为放弃享受小</w:t>
            </w:r>
            <w:proofErr w:type="gramStart"/>
            <w:r>
              <w:rPr>
                <w:rFonts w:ascii="宋体" w:hAnsi="宋体" w:hint="eastAsia"/>
                <w:szCs w:val="21"/>
              </w:rPr>
              <w:t>微企业</w:t>
            </w:r>
            <w:proofErr w:type="gramEnd"/>
            <w:r>
              <w:rPr>
                <w:rFonts w:ascii="宋体" w:hAnsi="宋体" w:hint="eastAsia"/>
                <w:szCs w:val="21"/>
              </w:rPr>
              <w:t>价格扣除优惠政策。</w:t>
            </w:r>
          </w:p>
          <w:p w:rsidR="00314F1F" w:rsidRDefault="00B75B86">
            <w:pPr>
              <w:spacing w:line="370" w:lineRule="exact"/>
              <w:ind w:leftChars="50" w:left="105" w:rightChars="50" w:right="105" w:firstLineChars="200" w:firstLine="420"/>
              <w:rPr>
                <w:rFonts w:ascii="宋体" w:hAnsi="宋体"/>
                <w:szCs w:val="21"/>
              </w:rPr>
            </w:pPr>
            <w:r>
              <w:rPr>
                <w:rFonts w:ascii="宋体" w:hAnsi="宋体" w:hint="eastAsia"/>
                <w:szCs w:val="21"/>
              </w:rPr>
              <w:t>二、失信企业报价加成</w:t>
            </w:r>
          </w:p>
          <w:p w:rsidR="00314F1F" w:rsidRDefault="00B75B86">
            <w:pPr>
              <w:spacing w:line="370" w:lineRule="exact"/>
              <w:ind w:leftChars="50" w:left="105" w:rightChars="50" w:right="105" w:firstLineChars="200" w:firstLine="420"/>
              <w:rPr>
                <w:rFonts w:ascii="宋体" w:hAnsi="宋体"/>
                <w:szCs w:val="21"/>
              </w:rPr>
            </w:pPr>
            <w:bookmarkStart w:id="6" w:name="_Hlk39718386"/>
            <w:r>
              <w:rPr>
                <w:rFonts w:ascii="宋体" w:hAnsi="宋体" w:hint="eastAsia"/>
                <w:szCs w:val="21"/>
              </w:rPr>
              <w:t>1.对记入诚信档案且在有效期内的失信供应商，参加政府采购活动按照6%的报价加成，以加成后报价作为该供应商报价参与评审。供应商失信行为惩戒实行无限制累加制，因其失信行为进行报价加成惩戒后报价超过政府采购预算的，其响应文件按照无效处理。</w:t>
            </w:r>
          </w:p>
          <w:bookmarkEnd w:id="6"/>
          <w:p w:rsidR="00314F1F" w:rsidRDefault="00B75B86">
            <w:pPr>
              <w:pStyle w:val="afa"/>
              <w:spacing w:line="370" w:lineRule="exact"/>
              <w:ind w:firstLineChars="200" w:firstLine="420"/>
              <w:jc w:val="both"/>
              <w:rPr>
                <w:szCs w:val="21"/>
              </w:rPr>
            </w:pPr>
            <w:r>
              <w:rPr>
                <w:rFonts w:hint="eastAsia"/>
                <w:sz w:val="21"/>
                <w:szCs w:val="21"/>
              </w:rPr>
              <w:t>2.供应商参加政府采购活动时，应当就自己的诚信情况在响应文件中进行承诺。</w:t>
            </w:r>
          </w:p>
        </w:tc>
      </w:tr>
      <w:tr w:rsidR="00314F1F">
        <w:trPr>
          <w:trHeight w:hRule="exact" w:val="849"/>
          <w:jc w:val="center"/>
        </w:trPr>
        <w:tc>
          <w:tcPr>
            <w:tcW w:w="759" w:type="dxa"/>
            <w:vAlign w:val="center"/>
          </w:tcPr>
          <w:p w:rsidR="00314F1F" w:rsidRDefault="00B75B86">
            <w:pPr>
              <w:spacing w:line="370" w:lineRule="exact"/>
              <w:jc w:val="center"/>
            </w:pPr>
            <w:r>
              <w:rPr>
                <w:rFonts w:hint="eastAsia"/>
              </w:rPr>
              <w:lastRenderedPageBreak/>
              <w:t>7</w:t>
            </w:r>
          </w:p>
        </w:tc>
        <w:tc>
          <w:tcPr>
            <w:tcW w:w="2410" w:type="dxa"/>
            <w:vAlign w:val="center"/>
          </w:tcPr>
          <w:p w:rsidR="00314F1F" w:rsidRDefault="00B75B86">
            <w:pPr>
              <w:spacing w:line="370" w:lineRule="exact"/>
              <w:jc w:val="center"/>
              <w:rPr>
                <w:rFonts w:ascii="宋体" w:hAnsi="宋体"/>
                <w:szCs w:val="21"/>
              </w:rPr>
            </w:pPr>
            <w:r>
              <w:rPr>
                <w:rFonts w:ascii="宋体" w:hAnsi="宋体" w:hint="eastAsia"/>
                <w:szCs w:val="21"/>
              </w:rPr>
              <w:t>节能、环保及无线局域网产品采购政策</w:t>
            </w:r>
          </w:p>
        </w:tc>
        <w:tc>
          <w:tcPr>
            <w:tcW w:w="6337" w:type="dxa"/>
            <w:vAlign w:val="center"/>
          </w:tcPr>
          <w:p w:rsidR="00314F1F" w:rsidRDefault="00B75B86">
            <w:pPr>
              <w:spacing w:line="370" w:lineRule="exact"/>
              <w:ind w:firstLineChars="200" w:firstLine="420"/>
              <w:rPr>
                <w:rFonts w:ascii="宋体" w:hAnsi="宋体"/>
                <w:szCs w:val="21"/>
              </w:rPr>
            </w:pPr>
            <w:r>
              <w:rPr>
                <w:rFonts w:ascii="宋体" w:hAnsi="宋体" w:hint="eastAsia"/>
                <w:szCs w:val="21"/>
              </w:rPr>
              <w:t>不涉及</w:t>
            </w:r>
          </w:p>
        </w:tc>
      </w:tr>
      <w:tr w:rsidR="00314F1F">
        <w:trPr>
          <w:trHeight w:val="949"/>
          <w:jc w:val="center"/>
        </w:trPr>
        <w:tc>
          <w:tcPr>
            <w:tcW w:w="759" w:type="dxa"/>
            <w:vAlign w:val="center"/>
          </w:tcPr>
          <w:p w:rsidR="00314F1F" w:rsidRDefault="00B75B86">
            <w:pPr>
              <w:spacing w:line="370" w:lineRule="exact"/>
              <w:jc w:val="center"/>
            </w:pPr>
            <w:r>
              <w:rPr>
                <w:rFonts w:hint="eastAsia"/>
              </w:rPr>
              <w:t>8</w:t>
            </w:r>
          </w:p>
        </w:tc>
        <w:tc>
          <w:tcPr>
            <w:tcW w:w="2410" w:type="dxa"/>
            <w:vAlign w:val="center"/>
          </w:tcPr>
          <w:p w:rsidR="00314F1F" w:rsidRDefault="00B75B86">
            <w:pPr>
              <w:pStyle w:val="afa"/>
              <w:spacing w:line="370" w:lineRule="exact"/>
              <w:jc w:val="center"/>
              <w:rPr>
                <w:bCs/>
                <w:kern w:val="2"/>
                <w:lang w:val="zh-CN"/>
              </w:rPr>
            </w:pPr>
            <w:r>
              <w:rPr>
                <w:rFonts w:hint="eastAsia"/>
                <w:sz w:val="21"/>
                <w:szCs w:val="21"/>
                <w:lang w:val="zh-CN"/>
              </w:rPr>
              <w:t>供应商资质条件</w:t>
            </w:r>
          </w:p>
        </w:tc>
        <w:tc>
          <w:tcPr>
            <w:tcW w:w="6337" w:type="dxa"/>
            <w:vAlign w:val="center"/>
          </w:tcPr>
          <w:p w:rsidR="00314F1F" w:rsidRDefault="00B75B86">
            <w:pPr>
              <w:pStyle w:val="BodyText"/>
              <w:spacing w:line="420" w:lineRule="exact"/>
              <w:ind w:firstLineChars="200" w:firstLine="464"/>
              <w:jc w:val="left"/>
              <w:rPr>
                <w:rStyle w:val="NormalCharacter"/>
                <w:rFonts w:ascii="宋体" w:hAnsi="宋体" w:cs="宋体"/>
                <w:color w:val="auto"/>
                <w:spacing w:val="-4"/>
                <w:sz w:val="24"/>
              </w:rPr>
            </w:pPr>
            <w:r>
              <w:rPr>
                <w:rStyle w:val="NormalCharacter"/>
                <w:rFonts w:ascii="宋体" w:hAnsi="宋体" w:cs="宋体" w:hint="eastAsia"/>
                <w:color w:val="auto"/>
                <w:spacing w:val="-4"/>
                <w:sz w:val="24"/>
              </w:rPr>
              <w:t>设计资质：须具有行政主管部门颁发的建筑行业(建筑工程)设计乙级及以上设计资质；</w:t>
            </w:r>
          </w:p>
          <w:p w:rsidR="00314F1F" w:rsidRDefault="00B75B86">
            <w:pPr>
              <w:spacing w:line="370" w:lineRule="exact"/>
              <w:ind w:firstLineChars="200" w:firstLine="464"/>
              <w:rPr>
                <w:rFonts w:cs="宋体"/>
                <w:bCs/>
              </w:rPr>
            </w:pPr>
            <w:r>
              <w:rPr>
                <w:rStyle w:val="NormalCharacter"/>
                <w:rFonts w:ascii="宋体" w:hAnsi="宋体" w:cs="宋体" w:hint="eastAsia"/>
                <w:spacing w:val="-4"/>
                <w:sz w:val="24"/>
              </w:rPr>
              <w:t>咨询资质：须具有全国投资项目</w:t>
            </w:r>
            <w:proofErr w:type="gramStart"/>
            <w:r>
              <w:rPr>
                <w:rStyle w:val="NormalCharacter"/>
                <w:rFonts w:ascii="宋体" w:hAnsi="宋体" w:cs="宋体" w:hint="eastAsia"/>
                <w:spacing w:val="-4"/>
                <w:sz w:val="24"/>
              </w:rPr>
              <w:t>在线审批</w:t>
            </w:r>
            <w:proofErr w:type="gramEnd"/>
            <w:r>
              <w:rPr>
                <w:rStyle w:val="NormalCharacter"/>
                <w:rFonts w:ascii="宋体" w:hAnsi="宋体" w:cs="宋体" w:hint="eastAsia"/>
                <w:spacing w:val="-4"/>
                <w:sz w:val="24"/>
              </w:rPr>
              <w:t>监管平台工程咨询单位备案证明（具备建筑专业项目咨询），</w:t>
            </w:r>
            <w:proofErr w:type="gramStart"/>
            <w:r>
              <w:rPr>
                <w:rStyle w:val="NormalCharacter"/>
                <w:rFonts w:ascii="宋体" w:hAnsi="宋体" w:cs="宋体" w:hint="eastAsia"/>
                <w:spacing w:val="-4"/>
                <w:sz w:val="24"/>
              </w:rPr>
              <w:t>附全国</w:t>
            </w:r>
            <w:proofErr w:type="gramEnd"/>
            <w:r>
              <w:rPr>
                <w:rStyle w:val="NormalCharacter"/>
                <w:rFonts w:ascii="宋体" w:hAnsi="宋体" w:cs="宋体" w:hint="eastAsia"/>
                <w:spacing w:val="-4"/>
                <w:sz w:val="24"/>
              </w:rPr>
              <w:t>投资项目</w:t>
            </w:r>
            <w:proofErr w:type="gramStart"/>
            <w:r>
              <w:rPr>
                <w:rStyle w:val="NormalCharacter"/>
                <w:rFonts w:ascii="宋体" w:hAnsi="宋体" w:cs="宋体" w:hint="eastAsia"/>
                <w:spacing w:val="-4"/>
                <w:sz w:val="24"/>
              </w:rPr>
              <w:t>在线审批</w:t>
            </w:r>
            <w:proofErr w:type="gramEnd"/>
            <w:r>
              <w:rPr>
                <w:rStyle w:val="NormalCharacter"/>
                <w:rFonts w:ascii="宋体" w:hAnsi="宋体" w:cs="宋体" w:hint="eastAsia"/>
                <w:spacing w:val="-4"/>
                <w:sz w:val="24"/>
              </w:rPr>
              <w:t>监管平台（网址：</w:t>
            </w:r>
            <w:r>
              <w:rPr>
                <w:rStyle w:val="NormalCharacter"/>
                <w:rFonts w:ascii="宋体" w:hAnsi="宋体" w:cs="宋体"/>
                <w:spacing w:val="-4"/>
                <w:sz w:val="24"/>
              </w:rPr>
              <w:t>http://www.tzxm.gov.cn/</w:t>
            </w:r>
            <w:r>
              <w:rPr>
                <w:rStyle w:val="NormalCharacter"/>
                <w:rFonts w:ascii="宋体" w:hAnsi="宋体" w:cs="宋体" w:hint="eastAsia"/>
                <w:spacing w:val="-4"/>
                <w:sz w:val="24"/>
              </w:rPr>
              <w:t>）查询截图并加盖鲜章；</w:t>
            </w:r>
          </w:p>
        </w:tc>
      </w:tr>
      <w:tr w:rsidR="00314F1F">
        <w:trPr>
          <w:trHeight w:val="4236"/>
          <w:jc w:val="center"/>
        </w:trPr>
        <w:tc>
          <w:tcPr>
            <w:tcW w:w="759" w:type="dxa"/>
            <w:vAlign w:val="center"/>
          </w:tcPr>
          <w:p w:rsidR="00314F1F" w:rsidRDefault="00B75B86">
            <w:pPr>
              <w:spacing w:line="370" w:lineRule="exact"/>
              <w:jc w:val="center"/>
            </w:pPr>
            <w:r>
              <w:rPr>
                <w:rFonts w:hint="eastAsia"/>
              </w:rPr>
              <w:t>9</w:t>
            </w:r>
          </w:p>
        </w:tc>
        <w:tc>
          <w:tcPr>
            <w:tcW w:w="2410" w:type="dxa"/>
            <w:vAlign w:val="center"/>
          </w:tcPr>
          <w:p w:rsidR="00314F1F" w:rsidRDefault="00B75B86">
            <w:pPr>
              <w:pStyle w:val="afa"/>
              <w:spacing w:line="370" w:lineRule="exact"/>
              <w:ind w:left="38"/>
              <w:jc w:val="center"/>
              <w:rPr>
                <w:sz w:val="21"/>
                <w:szCs w:val="21"/>
                <w:lang w:val="zh-CN"/>
              </w:rPr>
            </w:pPr>
            <w:r>
              <w:rPr>
                <w:rFonts w:hint="eastAsia"/>
                <w:sz w:val="21"/>
                <w:szCs w:val="21"/>
                <w:lang w:val="zh-CN"/>
              </w:rPr>
              <w:t>联合体</w:t>
            </w:r>
          </w:p>
        </w:tc>
        <w:tc>
          <w:tcPr>
            <w:tcW w:w="6337" w:type="dxa"/>
            <w:vAlign w:val="center"/>
          </w:tcPr>
          <w:p w:rsidR="00314F1F" w:rsidRDefault="00B75B86">
            <w:pPr>
              <w:pStyle w:val="afa"/>
              <w:spacing w:line="370" w:lineRule="exact"/>
              <w:ind w:firstLineChars="200" w:firstLine="420"/>
              <w:rPr>
                <w:sz w:val="21"/>
                <w:szCs w:val="21"/>
              </w:rPr>
            </w:pPr>
            <w:r>
              <w:rPr>
                <w:rFonts w:hint="eastAsia"/>
                <w:sz w:val="21"/>
                <w:szCs w:val="21"/>
              </w:rPr>
              <w:t>本次采购</w:t>
            </w:r>
            <w:r>
              <w:rPr>
                <w:rFonts w:hint="eastAsia"/>
                <w:sz w:val="21"/>
                <w:szCs w:val="21"/>
                <w:u w:val="single"/>
              </w:rPr>
              <w:t xml:space="preserve"> 允许 </w:t>
            </w:r>
            <w:r>
              <w:rPr>
                <w:rFonts w:hint="eastAsia"/>
                <w:sz w:val="21"/>
                <w:szCs w:val="21"/>
              </w:rPr>
              <w:t>联合体投标。</w:t>
            </w:r>
          </w:p>
          <w:p w:rsidR="00314F1F" w:rsidRDefault="00B75B86">
            <w:pPr>
              <w:pStyle w:val="afa"/>
              <w:spacing w:line="370" w:lineRule="exact"/>
              <w:ind w:firstLineChars="200" w:firstLine="420"/>
              <w:jc w:val="both"/>
              <w:rPr>
                <w:sz w:val="21"/>
                <w:szCs w:val="21"/>
              </w:rPr>
            </w:pPr>
            <w:r>
              <w:rPr>
                <w:rFonts w:hint="eastAsia"/>
                <w:sz w:val="21"/>
                <w:szCs w:val="21"/>
              </w:rPr>
              <w:t>1、联合体投标的，应满足下列要求：须具有行政主管部门颁发的建筑行业(建筑工程)设计乙级及以上设计资质的单位作为联合体牵头人。联合体需符合有关联合体投标的规定和要求，明确联合体牵头人和各方权利义务。</w:t>
            </w:r>
          </w:p>
          <w:p w:rsidR="00314F1F" w:rsidRDefault="00B75B86">
            <w:pPr>
              <w:pStyle w:val="afa"/>
              <w:spacing w:line="370" w:lineRule="exact"/>
              <w:ind w:firstLineChars="200" w:firstLine="420"/>
              <w:rPr>
                <w:sz w:val="21"/>
                <w:szCs w:val="21"/>
                <w:lang w:val="zh-CN"/>
              </w:rPr>
            </w:pPr>
            <w:r>
              <w:rPr>
                <w:rFonts w:hint="eastAsia"/>
                <w:sz w:val="21"/>
                <w:szCs w:val="21"/>
                <w:lang w:val="zh-CN"/>
              </w:rPr>
              <w:t>2、接受大中型企业与小</w:t>
            </w:r>
            <w:proofErr w:type="gramStart"/>
            <w:r>
              <w:rPr>
                <w:rFonts w:hint="eastAsia"/>
                <w:sz w:val="21"/>
                <w:szCs w:val="21"/>
                <w:lang w:val="zh-CN"/>
              </w:rPr>
              <w:t>微企业</w:t>
            </w:r>
            <w:proofErr w:type="gramEnd"/>
            <w:r>
              <w:rPr>
                <w:rFonts w:hint="eastAsia"/>
                <w:sz w:val="21"/>
                <w:szCs w:val="21"/>
                <w:lang w:val="zh-CN"/>
              </w:rPr>
              <w:t>组成联合体，若联合体协议小</w:t>
            </w:r>
            <w:proofErr w:type="gramStart"/>
            <w:r>
              <w:rPr>
                <w:rFonts w:hint="eastAsia"/>
                <w:sz w:val="21"/>
                <w:szCs w:val="21"/>
                <w:lang w:val="zh-CN"/>
              </w:rPr>
              <w:t>微企业</w:t>
            </w:r>
            <w:proofErr w:type="gramEnd"/>
            <w:r>
              <w:rPr>
                <w:rFonts w:hint="eastAsia"/>
                <w:sz w:val="21"/>
                <w:szCs w:val="21"/>
                <w:lang w:val="zh-CN"/>
              </w:rPr>
              <w:t>的合同份额占到合同总金额30%以上的，可给予联合体3%的价格扣除，用扣除后的价格参加评审。</w:t>
            </w:r>
          </w:p>
          <w:p w:rsidR="00314F1F" w:rsidRDefault="00B75B86">
            <w:pPr>
              <w:pStyle w:val="afa"/>
              <w:spacing w:line="370" w:lineRule="exact"/>
              <w:ind w:firstLineChars="200" w:firstLine="420"/>
              <w:jc w:val="both"/>
              <w:rPr>
                <w:sz w:val="21"/>
                <w:szCs w:val="21"/>
                <w:lang w:val="zh-CN"/>
              </w:rPr>
            </w:pPr>
            <w:r>
              <w:rPr>
                <w:rFonts w:hint="eastAsia"/>
                <w:sz w:val="21"/>
                <w:szCs w:val="21"/>
                <w:lang w:val="zh-CN"/>
              </w:rPr>
              <w:t>联合体各方均为小型、微型企业的，联合体视同为小型、微型企业享受规定的扶持政策，组成联合体的大中型企业与小</w:t>
            </w:r>
            <w:proofErr w:type="gramStart"/>
            <w:r>
              <w:rPr>
                <w:rFonts w:hint="eastAsia"/>
                <w:sz w:val="21"/>
                <w:szCs w:val="21"/>
                <w:lang w:val="zh-CN"/>
              </w:rPr>
              <w:t>微企业</w:t>
            </w:r>
            <w:proofErr w:type="gramEnd"/>
            <w:r>
              <w:rPr>
                <w:rFonts w:hint="eastAsia"/>
                <w:sz w:val="21"/>
                <w:szCs w:val="21"/>
                <w:lang w:val="zh-CN"/>
              </w:rPr>
              <w:t>之间不得存在直接控股、管理关系，若存在则不享受价格扣除优惠政策。</w:t>
            </w:r>
          </w:p>
        </w:tc>
      </w:tr>
      <w:tr w:rsidR="00314F1F">
        <w:trPr>
          <w:trHeight w:hRule="exact" w:val="722"/>
          <w:jc w:val="center"/>
        </w:trPr>
        <w:tc>
          <w:tcPr>
            <w:tcW w:w="759" w:type="dxa"/>
            <w:vAlign w:val="center"/>
          </w:tcPr>
          <w:p w:rsidR="00314F1F" w:rsidRDefault="00B75B86">
            <w:pPr>
              <w:spacing w:line="370" w:lineRule="exact"/>
              <w:jc w:val="center"/>
            </w:pPr>
            <w:r>
              <w:rPr>
                <w:rFonts w:hint="eastAsia"/>
              </w:rPr>
              <w:t>10</w:t>
            </w:r>
          </w:p>
        </w:tc>
        <w:tc>
          <w:tcPr>
            <w:tcW w:w="2410" w:type="dxa"/>
            <w:vAlign w:val="center"/>
          </w:tcPr>
          <w:p w:rsidR="00314F1F" w:rsidRDefault="00B75B86">
            <w:pPr>
              <w:pStyle w:val="afa"/>
              <w:spacing w:line="370" w:lineRule="exact"/>
              <w:ind w:left="38"/>
              <w:jc w:val="center"/>
              <w:rPr>
                <w:sz w:val="21"/>
                <w:szCs w:val="21"/>
              </w:rPr>
            </w:pPr>
            <w:r>
              <w:rPr>
                <w:rFonts w:hint="eastAsia"/>
                <w:sz w:val="21"/>
                <w:szCs w:val="21"/>
              </w:rPr>
              <w:t>响应文件有效期</w:t>
            </w:r>
          </w:p>
        </w:tc>
        <w:tc>
          <w:tcPr>
            <w:tcW w:w="6337" w:type="dxa"/>
            <w:vAlign w:val="center"/>
          </w:tcPr>
          <w:p w:rsidR="00314F1F" w:rsidRDefault="00B75B86">
            <w:pPr>
              <w:pStyle w:val="afa"/>
              <w:spacing w:line="370" w:lineRule="exact"/>
              <w:ind w:firstLineChars="200" w:firstLine="420"/>
              <w:jc w:val="both"/>
              <w:rPr>
                <w:sz w:val="21"/>
                <w:szCs w:val="21"/>
              </w:rPr>
            </w:pPr>
            <w:proofErr w:type="gramStart"/>
            <w:r>
              <w:rPr>
                <w:rFonts w:hint="eastAsia"/>
                <w:sz w:val="21"/>
                <w:szCs w:val="21"/>
              </w:rPr>
              <w:t>递交磋商</w:t>
            </w:r>
            <w:proofErr w:type="gramEnd"/>
            <w:r>
              <w:rPr>
                <w:rFonts w:hint="eastAsia"/>
                <w:sz w:val="21"/>
                <w:szCs w:val="21"/>
              </w:rPr>
              <w:t>响应文件截止之日起9</w:t>
            </w:r>
            <w:r>
              <w:rPr>
                <w:sz w:val="21"/>
                <w:szCs w:val="21"/>
              </w:rPr>
              <w:t>0</w:t>
            </w:r>
            <w:r>
              <w:rPr>
                <w:rFonts w:hint="eastAsia"/>
                <w:sz w:val="21"/>
                <w:szCs w:val="21"/>
              </w:rPr>
              <w:t>天</w:t>
            </w:r>
          </w:p>
        </w:tc>
      </w:tr>
      <w:tr w:rsidR="00314F1F">
        <w:trPr>
          <w:trHeight w:hRule="exact" w:val="703"/>
          <w:jc w:val="center"/>
        </w:trPr>
        <w:tc>
          <w:tcPr>
            <w:tcW w:w="759" w:type="dxa"/>
            <w:vAlign w:val="center"/>
          </w:tcPr>
          <w:p w:rsidR="00314F1F" w:rsidRDefault="00B75B86">
            <w:pPr>
              <w:spacing w:line="370" w:lineRule="exact"/>
              <w:jc w:val="center"/>
            </w:pPr>
            <w:r>
              <w:rPr>
                <w:rFonts w:hint="eastAsia"/>
              </w:rPr>
              <w:t>11</w:t>
            </w:r>
          </w:p>
        </w:tc>
        <w:tc>
          <w:tcPr>
            <w:tcW w:w="2410" w:type="dxa"/>
            <w:vAlign w:val="center"/>
          </w:tcPr>
          <w:p w:rsidR="00314F1F" w:rsidRDefault="00B75B86">
            <w:pPr>
              <w:pStyle w:val="afa"/>
              <w:spacing w:line="370" w:lineRule="exact"/>
              <w:ind w:left="38"/>
              <w:jc w:val="center"/>
              <w:rPr>
                <w:sz w:val="21"/>
                <w:szCs w:val="21"/>
              </w:rPr>
            </w:pPr>
            <w:proofErr w:type="gramStart"/>
            <w:r>
              <w:rPr>
                <w:rFonts w:hint="eastAsia"/>
                <w:sz w:val="21"/>
                <w:szCs w:val="21"/>
              </w:rPr>
              <w:t>构成磋商</w:t>
            </w:r>
            <w:proofErr w:type="gramEnd"/>
            <w:r>
              <w:rPr>
                <w:rFonts w:hint="eastAsia"/>
                <w:sz w:val="21"/>
                <w:szCs w:val="21"/>
              </w:rPr>
              <w:t>文件的其他文件</w:t>
            </w:r>
          </w:p>
        </w:tc>
        <w:tc>
          <w:tcPr>
            <w:tcW w:w="6337" w:type="dxa"/>
            <w:vAlign w:val="center"/>
          </w:tcPr>
          <w:p w:rsidR="00314F1F" w:rsidRDefault="00B75B86">
            <w:pPr>
              <w:pStyle w:val="afa"/>
              <w:spacing w:line="370" w:lineRule="exact"/>
              <w:ind w:firstLineChars="200" w:firstLine="420"/>
              <w:jc w:val="both"/>
              <w:rPr>
                <w:sz w:val="21"/>
                <w:szCs w:val="21"/>
              </w:rPr>
            </w:pPr>
            <w:r>
              <w:rPr>
                <w:rFonts w:cs="Times New Roman" w:hint="eastAsia"/>
                <w:kern w:val="2"/>
                <w:sz w:val="21"/>
                <w:szCs w:val="21"/>
                <w:lang w:val="zh-CN"/>
              </w:rPr>
              <w:t>磋商文件的澄清、修改书及有关补充通知为磋商文件的有效组成。</w:t>
            </w:r>
          </w:p>
        </w:tc>
      </w:tr>
      <w:tr w:rsidR="00314F1F">
        <w:trPr>
          <w:trHeight w:hRule="exact" w:val="4669"/>
          <w:jc w:val="center"/>
        </w:trPr>
        <w:tc>
          <w:tcPr>
            <w:tcW w:w="759" w:type="dxa"/>
            <w:vAlign w:val="center"/>
          </w:tcPr>
          <w:p w:rsidR="00314F1F" w:rsidRDefault="00B75B86">
            <w:pPr>
              <w:spacing w:line="370" w:lineRule="exact"/>
              <w:jc w:val="center"/>
            </w:pPr>
            <w:r>
              <w:rPr>
                <w:rFonts w:hint="eastAsia"/>
              </w:rPr>
              <w:lastRenderedPageBreak/>
              <w:t>12</w:t>
            </w:r>
          </w:p>
        </w:tc>
        <w:tc>
          <w:tcPr>
            <w:tcW w:w="2410" w:type="dxa"/>
            <w:vAlign w:val="center"/>
          </w:tcPr>
          <w:p w:rsidR="00314F1F" w:rsidRDefault="00B75B86">
            <w:pPr>
              <w:pStyle w:val="afa"/>
              <w:spacing w:line="370" w:lineRule="exact"/>
              <w:ind w:left="38"/>
              <w:jc w:val="center"/>
              <w:rPr>
                <w:rFonts w:cs="Times New Roman"/>
                <w:kern w:val="2"/>
                <w:sz w:val="21"/>
                <w:szCs w:val="21"/>
              </w:rPr>
            </w:pPr>
            <w:r>
              <w:rPr>
                <w:rFonts w:cs="Times New Roman" w:hint="eastAsia"/>
                <w:kern w:val="2"/>
                <w:sz w:val="21"/>
                <w:szCs w:val="21"/>
                <w:lang w:val="zh-CN"/>
              </w:rPr>
              <w:t>签字盖章</w:t>
            </w:r>
          </w:p>
        </w:tc>
        <w:tc>
          <w:tcPr>
            <w:tcW w:w="6337" w:type="dxa"/>
            <w:vAlign w:val="center"/>
          </w:tcPr>
          <w:p w:rsidR="00314F1F" w:rsidRDefault="00B75B86">
            <w:pPr>
              <w:pStyle w:val="a0"/>
              <w:numPr>
                <w:ilvl w:val="0"/>
                <w:numId w:val="2"/>
              </w:numPr>
              <w:spacing w:after="0" w:line="370" w:lineRule="exact"/>
              <w:ind w:leftChars="50" w:left="105" w:rightChars="71" w:right="149" w:firstLineChars="200" w:firstLine="420"/>
              <w:rPr>
                <w:rFonts w:ascii="宋体" w:hAnsi="宋体"/>
                <w:szCs w:val="21"/>
                <w:lang w:val="zh-CN"/>
              </w:rPr>
            </w:pPr>
            <w:r>
              <w:rPr>
                <w:rFonts w:ascii="宋体" w:hAnsi="宋体" w:hint="eastAsia"/>
                <w:szCs w:val="21"/>
                <w:lang w:val="zh-CN"/>
              </w:rPr>
              <w:t>所有要求授权委托人签字的地方都应用不褪色的墨水或签字笔由本人亲笔手写签字（包括姓和名），</w:t>
            </w:r>
            <w:proofErr w:type="gramStart"/>
            <w:r>
              <w:rPr>
                <w:rFonts w:ascii="宋体" w:hAnsi="宋体" w:hint="eastAsia"/>
                <w:szCs w:val="21"/>
                <w:lang w:val="zh-CN"/>
              </w:rPr>
              <w:t>不</w:t>
            </w:r>
            <w:proofErr w:type="gramEnd"/>
            <w:r>
              <w:rPr>
                <w:rFonts w:ascii="宋体" w:hAnsi="宋体" w:hint="eastAsia"/>
                <w:szCs w:val="21"/>
                <w:lang w:val="zh-CN"/>
              </w:rPr>
              <w:t>得用盖章（如签名章、签字章等）代替，也不得由他人代签。</w:t>
            </w:r>
          </w:p>
          <w:p w:rsidR="00314F1F" w:rsidRDefault="00B75B86" w:rsidP="001B1CAA">
            <w:pPr>
              <w:pStyle w:val="a0"/>
              <w:spacing w:after="0" w:line="370" w:lineRule="exact"/>
              <w:ind w:leftChars="49" w:left="103" w:rightChars="71" w:right="149" w:firstLineChars="200" w:firstLine="420"/>
              <w:rPr>
                <w:rFonts w:ascii="宋体" w:hAnsi="宋体"/>
                <w:szCs w:val="21"/>
                <w:lang w:val="zh-CN"/>
              </w:rPr>
            </w:pPr>
            <w:r>
              <w:rPr>
                <w:rFonts w:ascii="宋体" w:hAnsi="宋体" w:hint="eastAsia"/>
                <w:szCs w:val="21"/>
              </w:rPr>
              <w:t>2、</w:t>
            </w:r>
            <w:r>
              <w:rPr>
                <w:rFonts w:ascii="宋体" w:hAnsi="宋体" w:hint="eastAsia"/>
                <w:szCs w:val="21"/>
                <w:lang w:val="zh-CN"/>
              </w:rPr>
              <w:t>所有要求</w:t>
            </w:r>
            <w:proofErr w:type="gramStart"/>
            <w:r>
              <w:rPr>
                <w:rFonts w:ascii="宋体" w:hAnsi="宋体" w:hint="eastAsia"/>
                <w:szCs w:val="21"/>
                <w:lang w:val="zh-CN"/>
              </w:rPr>
              <w:t>供应商盖单位</w:t>
            </w:r>
            <w:proofErr w:type="gramEnd"/>
            <w:r>
              <w:rPr>
                <w:rFonts w:ascii="宋体" w:hAnsi="宋体" w:hint="eastAsia"/>
                <w:szCs w:val="21"/>
                <w:lang w:val="zh-CN"/>
              </w:rPr>
              <w:t>章的地方都应加盖供应商单位（法定名称）章，不得使用专用印章（如经济合同章、投标专用章等）或下属单位印章代替，否则视为无效标书。</w:t>
            </w:r>
          </w:p>
          <w:p w:rsidR="00314F1F" w:rsidRDefault="00B75B86" w:rsidP="001B1CAA">
            <w:pPr>
              <w:spacing w:line="370" w:lineRule="exact"/>
              <w:ind w:leftChars="8" w:left="17" w:firstLineChars="200" w:firstLine="420"/>
              <w:rPr>
                <w:rFonts w:ascii="宋体" w:hAnsi="宋体"/>
                <w:szCs w:val="21"/>
                <w:lang w:val="zh-CN"/>
              </w:rPr>
            </w:pPr>
            <w:r>
              <w:rPr>
                <w:rFonts w:ascii="宋体" w:hAnsi="宋体" w:hint="eastAsia"/>
                <w:szCs w:val="21"/>
              </w:rPr>
              <w:t>3、</w:t>
            </w:r>
            <w:r>
              <w:rPr>
                <w:rFonts w:ascii="宋体" w:hAnsi="宋体" w:hint="eastAsia"/>
                <w:szCs w:val="21"/>
                <w:lang w:val="zh-CN"/>
              </w:rPr>
              <w:t>投标文件格式中要求供应商“法定代表人或其委托代理人”签字或盖章的，如法定代表人亲自投标而不委托代理人投标的，由法定代表人签字或盖章；法定代表人授权委托代理人投标的，由委托代理人签字，也可由法定代表人签字或盖章。</w:t>
            </w:r>
          </w:p>
          <w:p w:rsidR="00314F1F" w:rsidRDefault="00B75B86" w:rsidP="001B1CAA">
            <w:pPr>
              <w:spacing w:line="370" w:lineRule="exact"/>
              <w:ind w:leftChars="8" w:left="17" w:firstLineChars="200" w:firstLine="420"/>
              <w:rPr>
                <w:szCs w:val="21"/>
              </w:rPr>
            </w:pPr>
            <w:r>
              <w:rPr>
                <w:rFonts w:ascii="宋体" w:hAnsi="宋体" w:hint="eastAsia"/>
                <w:szCs w:val="21"/>
              </w:rPr>
              <w:t>4、</w:t>
            </w:r>
            <w:r>
              <w:rPr>
                <w:rFonts w:ascii="宋体" w:hAnsi="宋体" w:hint="eastAsia"/>
                <w:szCs w:val="21"/>
                <w:lang w:val="zh-CN"/>
              </w:rPr>
              <w:t>投标文件若有修改，修改处应由供应</w:t>
            </w:r>
            <w:proofErr w:type="gramStart"/>
            <w:r>
              <w:rPr>
                <w:rFonts w:ascii="宋体" w:hAnsi="宋体" w:hint="eastAsia"/>
                <w:szCs w:val="21"/>
                <w:lang w:val="zh-CN"/>
              </w:rPr>
              <w:t>商法定</w:t>
            </w:r>
            <w:proofErr w:type="gramEnd"/>
            <w:r>
              <w:rPr>
                <w:rFonts w:ascii="宋体" w:hAnsi="宋体" w:hint="eastAsia"/>
                <w:szCs w:val="21"/>
                <w:lang w:val="zh-CN"/>
              </w:rPr>
              <w:t>代表人或其委托代理人签字或加盖单位章。</w:t>
            </w:r>
          </w:p>
        </w:tc>
      </w:tr>
      <w:tr w:rsidR="00314F1F">
        <w:trPr>
          <w:trHeight w:hRule="exact" w:val="2698"/>
          <w:jc w:val="center"/>
        </w:trPr>
        <w:tc>
          <w:tcPr>
            <w:tcW w:w="759" w:type="dxa"/>
            <w:vAlign w:val="center"/>
          </w:tcPr>
          <w:p w:rsidR="00314F1F" w:rsidRDefault="00B75B86">
            <w:pPr>
              <w:spacing w:line="370" w:lineRule="exact"/>
              <w:jc w:val="center"/>
            </w:pPr>
            <w:r>
              <w:rPr>
                <w:rFonts w:hint="eastAsia"/>
              </w:rPr>
              <w:t>13</w:t>
            </w:r>
          </w:p>
        </w:tc>
        <w:tc>
          <w:tcPr>
            <w:tcW w:w="2410" w:type="dxa"/>
            <w:vAlign w:val="center"/>
          </w:tcPr>
          <w:p w:rsidR="00314F1F" w:rsidRDefault="00B75B86" w:rsidP="001B1CAA">
            <w:pPr>
              <w:spacing w:line="370" w:lineRule="exact"/>
              <w:ind w:leftChars="8" w:left="17"/>
              <w:jc w:val="center"/>
              <w:rPr>
                <w:rFonts w:ascii="宋体" w:hAnsi="宋体"/>
                <w:szCs w:val="21"/>
                <w:lang w:val="zh-CN"/>
              </w:rPr>
            </w:pPr>
            <w:r>
              <w:rPr>
                <w:rFonts w:ascii="宋体" w:hAnsi="宋体" w:hint="eastAsia"/>
                <w:szCs w:val="21"/>
                <w:lang w:val="zh-CN"/>
              </w:rPr>
              <w:t>响应文件组成</w:t>
            </w:r>
          </w:p>
        </w:tc>
        <w:tc>
          <w:tcPr>
            <w:tcW w:w="6337" w:type="dxa"/>
            <w:vAlign w:val="center"/>
          </w:tcPr>
          <w:p w:rsidR="00314F1F" w:rsidRDefault="00B75B86" w:rsidP="001B1CAA">
            <w:pPr>
              <w:spacing w:line="370" w:lineRule="exact"/>
              <w:ind w:leftChars="8" w:left="17" w:firstLineChars="200" w:firstLine="420"/>
              <w:rPr>
                <w:rFonts w:ascii="宋体" w:hAnsi="宋体"/>
                <w:szCs w:val="21"/>
                <w:lang w:val="zh-CN"/>
              </w:rPr>
            </w:pPr>
            <w:r>
              <w:rPr>
                <w:rFonts w:ascii="宋体" w:hAnsi="宋体" w:hint="eastAsia"/>
                <w:szCs w:val="21"/>
                <w:lang w:val="zh-CN"/>
              </w:rPr>
              <w:t>1、响应文件分资格性响应文件和其他响应性文件两部分，分册装订。</w:t>
            </w:r>
          </w:p>
          <w:p w:rsidR="00314F1F" w:rsidRDefault="00B75B86" w:rsidP="001B1CAA">
            <w:pPr>
              <w:spacing w:line="370" w:lineRule="exact"/>
              <w:ind w:leftChars="8" w:left="17" w:firstLineChars="200" w:firstLine="420"/>
              <w:rPr>
                <w:rFonts w:ascii="宋体" w:hAnsi="宋体"/>
                <w:szCs w:val="21"/>
                <w:lang w:val="zh-CN"/>
              </w:rPr>
            </w:pPr>
            <w:r>
              <w:rPr>
                <w:rFonts w:ascii="宋体" w:hAnsi="宋体" w:hint="eastAsia"/>
                <w:szCs w:val="21"/>
                <w:lang w:val="zh-CN"/>
              </w:rPr>
              <w:t>2、供应商应准备资格性响应文件正本1份和副本1份；其他响应性文件正本1份和副本1份；电子文档份数1份（单独密封，与投标文件正本一致的PDF/Word文档存入）。响应文件的正本和副本应在其封面右上角清楚地标明“正本”或“副本”字样。若正本和副本有不一致的内容，以正本书面响应文件为准。</w:t>
            </w:r>
          </w:p>
        </w:tc>
      </w:tr>
      <w:tr w:rsidR="00314F1F">
        <w:trPr>
          <w:trHeight w:hRule="exact" w:val="886"/>
          <w:jc w:val="center"/>
        </w:trPr>
        <w:tc>
          <w:tcPr>
            <w:tcW w:w="759" w:type="dxa"/>
            <w:vAlign w:val="center"/>
          </w:tcPr>
          <w:p w:rsidR="00314F1F" w:rsidRDefault="00B75B86">
            <w:pPr>
              <w:spacing w:line="370" w:lineRule="exact"/>
              <w:jc w:val="center"/>
            </w:pPr>
            <w:r>
              <w:t>1</w:t>
            </w:r>
            <w:r>
              <w:rPr>
                <w:rFonts w:hint="eastAsia"/>
              </w:rPr>
              <w:t>4</w:t>
            </w:r>
          </w:p>
        </w:tc>
        <w:tc>
          <w:tcPr>
            <w:tcW w:w="2410" w:type="dxa"/>
            <w:vAlign w:val="center"/>
          </w:tcPr>
          <w:p w:rsidR="00314F1F" w:rsidRDefault="00B75B86">
            <w:pPr>
              <w:pStyle w:val="afa"/>
              <w:spacing w:line="370" w:lineRule="exact"/>
              <w:ind w:left="38"/>
              <w:jc w:val="center"/>
              <w:rPr>
                <w:sz w:val="21"/>
                <w:szCs w:val="21"/>
                <w:lang w:val="zh-CN"/>
              </w:rPr>
            </w:pPr>
            <w:r>
              <w:rPr>
                <w:rFonts w:hint="eastAsia"/>
                <w:sz w:val="21"/>
                <w:szCs w:val="21"/>
                <w:lang w:val="zh-CN"/>
              </w:rPr>
              <w:t>磋商情况公告</w:t>
            </w:r>
          </w:p>
        </w:tc>
        <w:tc>
          <w:tcPr>
            <w:tcW w:w="6337" w:type="dxa"/>
            <w:vAlign w:val="center"/>
          </w:tcPr>
          <w:p w:rsidR="00314F1F" w:rsidRDefault="00B75B86">
            <w:pPr>
              <w:pStyle w:val="afa"/>
              <w:spacing w:line="370" w:lineRule="exact"/>
              <w:ind w:firstLineChars="200" w:firstLine="420"/>
              <w:jc w:val="both"/>
              <w:rPr>
                <w:sz w:val="21"/>
                <w:szCs w:val="21"/>
                <w:lang w:val="zh-CN"/>
              </w:rPr>
            </w:pPr>
            <w:r>
              <w:rPr>
                <w:rFonts w:hint="eastAsia"/>
                <w:sz w:val="21"/>
                <w:szCs w:val="21"/>
                <w:lang w:val="zh-CN"/>
              </w:rPr>
              <w:t>供应商资格审查情况、磋商情况、报价情况、磋商结果等在四川政府采购网上采购结果公告栏中予以公告。</w:t>
            </w:r>
          </w:p>
        </w:tc>
      </w:tr>
      <w:tr w:rsidR="00314F1F">
        <w:trPr>
          <w:trHeight w:hRule="exact" w:val="610"/>
          <w:jc w:val="center"/>
        </w:trPr>
        <w:tc>
          <w:tcPr>
            <w:tcW w:w="759" w:type="dxa"/>
            <w:vAlign w:val="center"/>
          </w:tcPr>
          <w:p w:rsidR="00314F1F" w:rsidRDefault="00B75B86">
            <w:pPr>
              <w:spacing w:line="370" w:lineRule="exact"/>
              <w:jc w:val="center"/>
            </w:pPr>
            <w:r>
              <w:t>1</w:t>
            </w:r>
            <w:r>
              <w:rPr>
                <w:rFonts w:hint="eastAsia"/>
              </w:rPr>
              <w:t>5</w:t>
            </w:r>
          </w:p>
        </w:tc>
        <w:tc>
          <w:tcPr>
            <w:tcW w:w="2410" w:type="dxa"/>
            <w:vAlign w:val="center"/>
          </w:tcPr>
          <w:p w:rsidR="00314F1F" w:rsidRDefault="00B75B86">
            <w:pPr>
              <w:pStyle w:val="afa"/>
              <w:spacing w:line="370" w:lineRule="exact"/>
              <w:ind w:left="38"/>
              <w:jc w:val="center"/>
              <w:rPr>
                <w:sz w:val="21"/>
                <w:szCs w:val="21"/>
                <w:lang w:val="zh-CN"/>
              </w:rPr>
            </w:pPr>
            <w:r>
              <w:rPr>
                <w:rFonts w:hint="eastAsia"/>
                <w:sz w:val="21"/>
                <w:szCs w:val="21"/>
                <w:lang w:val="zh-CN"/>
              </w:rPr>
              <w:t>磋商保证金</w:t>
            </w:r>
          </w:p>
        </w:tc>
        <w:tc>
          <w:tcPr>
            <w:tcW w:w="6337" w:type="dxa"/>
            <w:vAlign w:val="center"/>
          </w:tcPr>
          <w:p w:rsidR="00314F1F" w:rsidRDefault="00B75B86">
            <w:pPr>
              <w:pStyle w:val="afa"/>
              <w:spacing w:line="370" w:lineRule="exact"/>
              <w:ind w:firstLineChars="200" w:firstLine="420"/>
              <w:jc w:val="both"/>
              <w:rPr>
                <w:sz w:val="21"/>
                <w:szCs w:val="21"/>
                <w:lang w:val="zh-CN"/>
              </w:rPr>
            </w:pPr>
            <w:r>
              <w:rPr>
                <w:rFonts w:hint="eastAsia"/>
                <w:sz w:val="21"/>
                <w:szCs w:val="21"/>
                <w:lang w:val="zh-CN"/>
              </w:rPr>
              <w:t>不提交</w:t>
            </w:r>
          </w:p>
        </w:tc>
      </w:tr>
      <w:tr w:rsidR="00314F1F">
        <w:trPr>
          <w:trHeight w:hRule="exact" w:val="576"/>
          <w:jc w:val="center"/>
        </w:trPr>
        <w:tc>
          <w:tcPr>
            <w:tcW w:w="759" w:type="dxa"/>
            <w:vAlign w:val="center"/>
          </w:tcPr>
          <w:p w:rsidR="00314F1F" w:rsidRDefault="00B75B86">
            <w:pPr>
              <w:spacing w:line="370" w:lineRule="exact"/>
              <w:jc w:val="center"/>
            </w:pPr>
            <w:r>
              <w:t>1</w:t>
            </w:r>
            <w:r>
              <w:rPr>
                <w:rFonts w:hint="eastAsia"/>
              </w:rPr>
              <w:t>6</w:t>
            </w:r>
          </w:p>
        </w:tc>
        <w:tc>
          <w:tcPr>
            <w:tcW w:w="2410" w:type="dxa"/>
            <w:vAlign w:val="center"/>
          </w:tcPr>
          <w:p w:rsidR="00314F1F" w:rsidRDefault="00B75B86">
            <w:pPr>
              <w:pStyle w:val="afa"/>
              <w:spacing w:line="370" w:lineRule="exact"/>
              <w:ind w:left="38"/>
              <w:jc w:val="center"/>
              <w:rPr>
                <w:sz w:val="21"/>
                <w:szCs w:val="21"/>
                <w:lang w:val="zh-CN"/>
              </w:rPr>
            </w:pPr>
            <w:r>
              <w:rPr>
                <w:rFonts w:hint="eastAsia"/>
                <w:sz w:val="21"/>
                <w:szCs w:val="21"/>
                <w:lang w:val="zh-CN"/>
              </w:rPr>
              <w:t>履约保证金</w:t>
            </w:r>
          </w:p>
        </w:tc>
        <w:tc>
          <w:tcPr>
            <w:tcW w:w="6337" w:type="dxa"/>
            <w:vAlign w:val="center"/>
          </w:tcPr>
          <w:p w:rsidR="00314F1F" w:rsidRDefault="00B75B86">
            <w:pPr>
              <w:pStyle w:val="afa"/>
              <w:spacing w:line="370" w:lineRule="exact"/>
              <w:ind w:firstLineChars="200" w:firstLine="420"/>
              <w:jc w:val="both"/>
              <w:rPr>
                <w:sz w:val="21"/>
                <w:szCs w:val="21"/>
                <w:lang w:val="zh-CN"/>
              </w:rPr>
            </w:pPr>
            <w:r>
              <w:rPr>
                <w:rFonts w:hint="eastAsia"/>
                <w:sz w:val="21"/>
                <w:szCs w:val="21"/>
                <w:lang w:val="zh-CN"/>
              </w:rPr>
              <w:t>不提交</w:t>
            </w:r>
          </w:p>
        </w:tc>
      </w:tr>
      <w:tr w:rsidR="00314F1F">
        <w:trPr>
          <w:trHeight w:hRule="exact" w:val="610"/>
          <w:jc w:val="center"/>
        </w:trPr>
        <w:tc>
          <w:tcPr>
            <w:tcW w:w="759" w:type="dxa"/>
            <w:vAlign w:val="center"/>
          </w:tcPr>
          <w:p w:rsidR="00314F1F" w:rsidRDefault="00B75B86">
            <w:pPr>
              <w:spacing w:line="370" w:lineRule="exact"/>
              <w:jc w:val="center"/>
            </w:pPr>
            <w:r>
              <w:t>1</w:t>
            </w:r>
            <w:r>
              <w:rPr>
                <w:rFonts w:hint="eastAsia"/>
              </w:rPr>
              <w:t>7</w:t>
            </w:r>
          </w:p>
        </w:tc>
        <w:tc>
          <w:tcPr>
            <w:tcW w:w="2410" w:type="dxa"/>
            <w:vAlign w:val="center"/>
          </w:tcPr>
          <w:p w:rsidR="00314F1F" w:rsidRDefault="00B75B86">
            <w:pPr>
              <w:pStyle w:val="afa"/>
              <w:spacing w:line="370" w:lineRule="exact"/>
              <w:ind w:left="38"/>
              <w:jc w:val="center"/>
              <w:rPr>
                <w:sz w:val="21"/>
                <w:szCs w:val="21"/>
                <w:lang w:val="zh-CN"/>
              </w:rPr>
            </w:pPr>
            <w:r>
              <w:rPr>
                <w:rFonts w:hint="eastAsia"/>
                <w:bCs/>
                <w:sz w:val="21"/>
                <w:szCs w:val="21"/>
              </w:rPr>
              <w:t>磋商</w:t>
            </w:r>
            <w:r>
              <w:rPr>
                <w:rFonts w:hint="eastAsia"/>
                <w:sz w:val="21"/>
                <w:szCs w:val="21"/>
                <w:lang w:val="zh-CN"/>
              </w:rPr>
              <w:t>文件咨询</w:t>
            </w:r>
          </w:p>
        </w:tc>
        <w:tc>
          <w:tcPr>
            <w:tcW w:w="6337" w:type="dxa"/>
            <w:vAlign w:val="center"/>
          </w:tcPr>
          <w:p w:rsidR="00314F1F" w:rsidRDefault="00B75B86">
            <w:pPr>
              <w:pStyle w:val="afa"/>
              <w:spacing w:line="370" w:lineRule="exact"/>
              <w:ind w:firstLineChars="200" w:firstLine="420"/>
              <w:jc w:val="both"/>
              <w:rPr>
                <w:sz w:val="21"/>
                <w:szCs w:val="21"/>
                <w:lang w:val="zh-CN"/>
              </w:rPr>
            </w:pPr>
            <w:r>
              <w:rPr>
                <w:rFonts w:hint="eastAsia"/>
                <w:sz w:val="21"/>
                <w:szCs w:val="21"/>
                <w:lang w:val="zh-CN"/>
              </w:rPr>
              <w:t>联系人：刘女士        联系电话：028-88503579</w:t>
            </w:r>
          </w:p>
        </w:tc>
      </w:tr>
      <w:tr w:rsidR="00314F1F">
        <w:trPr>
          <w:trHeight w:hRule="exact" w:val="618"/>
          <w:jc w:val="center"/>
        </w:trPr>
        <w:tc>
          <w:tcPr>
            <w:tcW w:w="759" w:type="dxa"/>
            <w:vAlign w:val="center"/>
          </w:tcPr>
          <w:p w:rsidR="00314F1F" w:rsidRDefault="00B75B86">
            <w:pPr>
              <w:spacing w:line="370" w:lineRule="exact"/>
              <w:jc w:val="center"/>
            </w:pPr>
            <w:r>
              <w:t>1</w:t>
            </w:r>
            <w:r>
              <w:rPr>
                <w:rFonts w:hint="eastAsia"/>
              </w:rPr>
              <w:t>8</w:t>
            </w:r>
          </w:p>
        </w:tc>
        <w:tc>
          <w:tcPr>
            <w:tcW w:w="2410" w:type="dxa"/>
            <w:vAlign w:val="center"/>
          </w:tcPr>
          <w:p w:rsidR="00314F1F" w:rsidRDefault="00B75B86">
            <w:pPr>
              <w:pStyle w:val="afa"/>
              <w:spacing w:line="370" w:lineRule="exact"/>
              <w:ind w:left="38"/>
              <w:jc w:val="center"/>
              <w:rPr>
                <w:sz w:val="21"/>
                <w:szCs w:val="21"/>
                <w:lang w:val="zh-CN"/>
              </w:rPr>
            </w:pPr>
            <w:r>
              <w:rPr>
                <w:rFonts w:hint="eastAsia"/>
                <w:sz w:val="21"/>
                <w:szCs w:val="21"/>
                <w:lang w:val="zh-CN"/>
              </w:rPr>
              <w:t>磋商过程、结果工作咨询</w:t>
            </w:r>
          </w:p>
        </w:tc>
        <w:tc>
          <w:tcPr>
            <w:tcW w:w="6337" w:type="dxa"/>
            <w:vAlign w:val="center"/>
          </w:tcPr>
          <w:p w:rsidR="00314F1F" w:rsidRDefault="00B75B86">
            <w:pPr>
              <w:pStyle w:val="afa"/>
              <w:spacing w:line="370" w:lineRule="exact"/>
              <w:ind w:firstLineChars="200" w:firstLine="420"/>
              <w:jc w:val="both"/>
              <w:rPr>
                <w:sz w:val="21"/>
                <w:szCs w:val="21"/>
                <w:lang w:val="zh-CN"/>
              </w:rPr>
            </w:pPr>
            <w:r>
              <w:rPr>
                <w:rFonts w:hint="eastAsia"/>
                <w:sz w:val="21"/>
                <w:szCs w:val="21"/>
                <w:lang w:val="zh-CN"/>
              </w:rPr>
              <w:t xml:space="preserve">联系人：刘女士   </w:t>
            </w:r>
            <w:r>
              <w:rPr>
                <w:sz w:val="21"/>
                <w:szCs w:val="21"/>
                <w:lang w:val="zh-CN"/>
              </w:rPr>
              <w:t xml:space="preserve">     </w:t>
            </w:r>
            <w:r>
              <w:rPr>
                <w:rFonts w:hint="eastAsia"/>
                <w:sz w:val="21"/>
                <w:szCs w:val="21"/>
                <w:lang w:val="zh-CN"/>
              </w:rPr>
              <w:t>联系电话：028-88503579</w:t>
            </w:r>
          </w:p>
        </w:tc>
      </w:tr>
      <w:tr w:rsidR="00314F1F">
        <w:trPr>
          <w:trHeight w:hRule="exact" w:val="1549"/>
          <w:jc w:val="center"/>
        </w:trPr>
        <w:tc>
          <w:tcPr>
            <w:tcW w:w="759" w:type="dxa"/>
            <w:vAlign w:val="center"/>
          </w:tcPr>
          <w:p w:rsidR="00314F1F" w:rsidRDefault="00B75B86">
            <w:pPr>
              <w:spacing w:line="370" w:lineRule="exact"/>
              <w:jc w:val="center"/>
            </w:pPr>
            <w:r>
              <w:t>1</w:t>
            </w:r>
            <w:r>
              <w:rPr>
                <w:rFonts w:hint="eastAsia"/>
              </w:rPr>
              <w:t>9</w:t>
            </w:r>
          </w:p>
        </w:tc>
        <w:tc>
          <w:tcPr>
            <w:tcW w:w="2410" w:type="dxa"/>
            <w:vAlign w:val="center"/>
          </w:tcPr>
          <w:p w:rsidR="00314F1F" w:rsidRDefault="00B75B86">
            <w:pPr>
              <w:pStyle w:val="afa"/>
              <w:spacing w:line="370" w:lineRule="exact"/>
              <w:ind w:left="38"/>
              <w:jc w:val="center"/>
              <w:rPr>
                <w:sz w:val="21"/>
                <w:szCs w:val="21"/>
                <w:lang w:val="zh-CN"/>
              </w:rPr>
            </w:pPr>
            <w:r>
              <w:rPr>
                <w:rFonts w:hint="eastAsia"/>
                <w:sz w:val="21"/>
                <w:szCs w:val="21"/>
                <w:lang w:val="zh-CN"/>
              </w:rPr>
              <w:t>成交通知书领取</w:t>
            </w:r>
          </w:p>
        </w:tc>
        <w:tc>
          <w:tcPr>
            <w:tcW w:w="6337" w:type="dxa"/>
            <w:vAlign w:val="center"/>
          </w:tcPr>
          <w:p w:rsidR="00314F1F" w:rsidRDefault="00B75B86">
            <w:pPr>
              <w:pStyle w:val="afa"/>
              <w:spacing w:line="370" w:lineRule="exact"/>
              <w:ind w:firstLineChars="200" w:firstLine="420"/>
              <w:jc w:val="both"/>
              <w:rPr>
                <w:sz w:val="21"/>
                <w:szCs w:val="21"/>
                <w:lang w:val="zh-CN"/>
              </w:rPr>
            </w:pPr>
            <w:r>
              <w:rPr>
                <w:rFonts w:hint="eastAsia"/>
                <w:sz w:val="21"/>
                <w:szCs w:val="21"/>
                <w:lang w:val="zh-CN"/>
              </w:rPr>
              <w:t>采购结果公告在四川政府采购网上发布后，</w:t>
            </w:r>
            <w:proofErr w:type="gramStart"/>
            <w:r>
              <w:rPr>
                <w:rFonts w:hint="eastAsia"/>
                <w:sz w:val="21"/>
                <w:szCs w:val="21"/>
                <w:lang w:val="zh-CN"/>
              </w:rPr>
              <w:t>请成交供应商凭</w:t>
            </w:r>
            <w:proofErr w:type="gramEnd"/>
            <w:r>
              <w:rPr>
                <w:rFonts w:hint="eastAsia"/>
                <w:sz w:val="21"/>
                <w:szCs w:val="21"/>
                <w:lang w:val="zh-CN"/>
              </w:rPr>
              <w:t>有效身份证明证件到四川时标工程管理有限公司（彭州市</w:t>
            </w:r>
            <w:r w:rsidR="0087604A">
              <w:rPr>
                <w:rFonts w:hint="eastAsia"/>
                <w:sz w:val="21"/>
                <w:szCs w:val="21"/>
                <w:lang w:val="zh-CN"/>
              </w:rPr>
              <w:t>致和街道</w:t>
            </w:r>
            <w:r>
              <w:rPr>
                <w:rFonts w:hint="eastAsia"/>
                <w:sz w:val="21"/>
                <w:szCs w:val="21"/>
                <w:lang w:val="zh-CN"/>
              </w:rPr>
              <w:t>健康大道199号1栋101号）领取成交通知书。联系人：刘女士 联系电话：028-88503579。</w:t>
            </w:r>
          </w:p>
        </w:tc>
      </w:tr>
      <w:tr w:rsidR="00314F1F">
        <w:trPr>
          <w:trHeight w:hRule="exact" w:val="636"/>
          <w:jc w:val="center"/>
        </w:trPr>
        <w:tc>
          <w:tcPr>
            <w:tcW w:w="759" w:type="dxa"/>
            <w:vAlign w:val="center"/>
          </w:tcPr>
          <w:p w:rsidR="00314F1F" w:rsidRDefault="00B75B86">
            <w:pPr>
              <w:spacing w:line="370" w:lineRule="exact"/>
              <w:jc w:val="center"/>
            </w:pPr>
            <w:r>
              <w:rPr>
                <w:rFonts w:hint="eastAsia"/>
              </w:rPr>
              <w:t>20</w:t>
            </w:r>
          </w:p>
        </w:tc>
        <w:tc>
          <w:tcPr>
            <w:tcW w:w="2410" w:type="dxa"/>
            <w:vAlign w:val="center"/>
          </w:tcPr>
          <w:p w:rsidR="00314F1F" w:rsidRDefault="00B75B86">
            <w:pPr>
              <w:spacing w:line="370" w:lineRule="exact"/>
              <w:jc w:val="center"/>
              <w:rPr>
                <w:rFonts w:ascii="宋体" w:hAnsi="宋体" w:cs="宋体"/>
                <w:kern w:val="0"/>
                <w:szCs w:val="21"/>
                <w:lang w:val="zh-CN"/>
              </w:rPr>
            </w:pPr>
            <w:r>
              <w:rPr>
                <w:rFonts w:ascii="宋体" w:hAnsi="宋体" w:cs="宋体" w:hint="eastAsia"/>
                <w:kern w:val="0"/>
                <w:szCs w:val="21"/>
                <w:lang w:val="zh-CN"/>
              </w:rPr>
              <w:t>供应商询问</w:t>
            </w:r>
          </w:p>
        </w:tc>
        <w:tc>
          <w:tcPr>
            <w:tcW w:w="6337" w:type="dxa"/>
            <w:vAlign w:val="center"/>
          </w:tcPr>
          <w:p w:rsidR="00314F1F" w:rsidRDefault="00B75B86">
            <w:pPr>
              <w:spacing w:line="370" w:lineRule="exact"/>
              <w:ind w:firstLineChars="200" w:firstLine="420"/>
              <w:rPr>
                <w:rFonts w:ascii="宋体" w:hAnsi="宋体" w:cs="宋体"/>
                <w:kern w:val="0"/>
                <w:szCs w:val="21"/>
                <w:lang w:val="zh-CN"/>
              </w:rPr>
            </w:pPr>
            <w:r>
              <w:rPr>
                <w:rFonts w:ascii="宋体" w:hAnsi="宋体" w:cs="宋体" w:hint="eastAsia"/>
                <w:kern w:val="0"/>
                <w:szCs w:val="21"/>
                <w:lang w:val="zh-CN"/>
              </w:rPr>
              <w:t>根据委托代理协议约定，供应商询问由采购代理机构负责答复。</w:t>
            </w:r>
          </w:p>
        </w:tc>
      </w:tr>
      <w:tr w:rsidR="00314F1F">
        <w:trPr>
          <w:trHeight w:val="756"/>
          <w:jc w:val="center"/>
        </w:trPr>
        <w:tc>
          <w:tcPr>
            <w:tcW w:w="759" w:type="dxa"/>
            <w:tcBorders>
              <w:top w:val="single" w:sz="8" w:space="0" w:color="auto"/>
              <w:left w:val="single" w:sz="18" w:space="0" w:color="auto"/>
              <w:bottom w:val="single" w:sz="8" w:space="0" w:color="auto"/>
              <w:right w:val="single" w:sz="8" w:space="0" w:color="auto"/>
            </w:tcBorders>
            <w:vAlign w:val="center"/>
          </w:tcPr>
          <w:p w:rsidR="00314F1F" w:rsidRDefault="00B75B86">
            <w:pPr>
              <w:spacing w:line="370" w:lineRule="exact"/>
              <w:jc w:val="center"/>
            </w:pPr>
            <w:r>
              <w:rPr>
                <w:rFonts w:hint="eastAsia"/>
              </w:rPr>
              <w:lastRenderedPageBreak/>
              <w:t>21</w:t>
            </w:r>
          </w:p>
        </w:tc>
        <w:tc>
          <w:tcPr>
            <w:tcW w:w="2410" w:type="dxa"/>
            <w:tcBorders>
              <w:top w:val="single" w:sz="8" w:space="0" w:color="auto"/>
              <w:left w:val="single" w:sz="8" w:space="0" w:color="auto"/>
              <w:bottom w:val="single" w:sz="8" w:space="0" w:color="auto"/>
              <w:right w:val="single" w:sz="8" w:space="0" w:color="auto"/>
            </w:tcBorders>
            <w:vAlign w:val="center"/>
          </w:tcPr>
          <w:p w:rsidR="00314F1F" w:rsidRDefault="00B75B86">
            <w:pPr>
              <w:pStyle w:val="afa"/>
              <w:spacing w:line="370" w:lineRule="exact"/>
              <w:ind w:left="96"/>
              <w:jc w:val="center"/>
              <w:rPr>
                <w:sz w:val="21"/>
                <w:szCs w:val="21"/>
                <w:lang w:val="zh-CN"/>
              </w:rPr>
            </w:pPr>
            <w:r>
              <w:rPr>
                <w:rFonts w:hint="eastAsia"/>
                <w:sz w:val="21"/>
                <w:szCs w:val="21"/>
                <w:lang w:val="zh-CN"/>
              </w:rPr>
              <w:t>供应商质疑</w:t>
            </w:r>
          </w:p>
        </w:tc>
        <w:tc>
          <w:tcPr>
            <w:tcW w:w="6337" w:type="dxa"/>
            <w:tcBorders>
              <w:top w:val="single" w:sz="8" w:space="0" w:color="auto"/>
              <w:left w:val="single" w:sz="8" w:space="0" w:color="auto"/>
              <w:bottom w:val="single" w:sz="8" w:space="0" w:color="auto"/>
              <w:right w:val="single" w:sz="18" w:space="0" w:color="auto"/>
            </w:tcBorders>
            <w:vAlign w:val="center"/>
          </w:tcPr>
          <w:p w:rsidR="00314F1F" w:rsidRDefault="00B75B86">
            <w:pPr>
              <w:spacing w:line="370" w:lineRule="exact"/>
              <w:ind w:rightChars="50" w:right="105" w:firstLineChars="200" w:firstLine="420"/>
              <w:rPr>
                <w:rFonts w:ascii="宋体" w:hAnsi="宋体" w:cs="宋体"/>
                <w:kern w:val="0"/>
                <w:szCs w:val="21"/>
                <w:lang w:val="zh-CN"/>
              </w:rPr>
            </w:pPr>
            <w:r>
              <w:rPr>
                <w:rFonts w:ascii="宋体" w:hAnsi="宋体" w:cs="宋体" w:hint="eastAsia"/>
                <w:kern w:val="0"/>
                <w:szCs w:val="21"/>
                <w:lang w:val="zh-CN"/>
              </w:rPr>
              <w:t>根据委托代理协议约定：</w:t>
            </w:r>
            <w:proofErr w:type="gramStart"/>
            <w:r>
              <w:rPr>
                <w:rFonts w:ascii="宋体" w:hAnsi="宋体" w:cs="宋体" w:hint="eastAsia"/>
                <w:kern w:val="0"/>
                <w:szCs w:val="21"/>
                <w:lang w:val="zh-CN"/>
              </w:rPr>
              <w:t>针对磋商</w:t>
            </w:r>
            <w:proofErr w:type="gramEnd"/>
            <w:r>
              <w:rPr>
                <w:rFonts w:ascii="宋体" w:hAnsi="宋体" w:cs="宋体" w:hint="eastAsia"/>
                <w:kern w:val="0"/>
                <w:szCs w:val="21"/>
                <w:lang w:val="zh-CN"/>
              </w:rPr>
              <w:t>文件技术条款和除政府采购法第二十二条之外的其他资格条件、专业商务条件的质疑由采购人进行答复，</w:t>
            </w:r>
            <w:proofErr w:type="gramStart"/>
            <w:r>
              <w:rPr>
                <w:rFonts w:ascii="宋体" w:hAnsi="宋体" w:cs="宋体" w:hint="eastAsia"/>
                <w:kern w:val="0"/>
                <w:szCs w:val="21"/>
                <w:lang w:val="zh-CN"/>
              </w:rPr>
              <w:t>针对磋商</w:t>
            </w:r>
            <w:proofErr w:type="gramEnd"/>
            <w:r>
              <w:rPr>
                <w:rFonts w:ascii="宋体" w:hAnsi="宋体" w:cs="宋体" w:hint="eastAsia"/>
                <w:kern w:val="0"/>
                <w:szCs w:val="21"/>
                <w:lang w:val="zh-CN"/>
              </w:rPr>
              <w:t>过程及磋商文件其他内容提出的质疑由采购代理机构进行答复。</w:t>
            </w:r>
          </w:p>
          <w:p w:rsidR="00314F1F" w:rsidRDefault="00B75B86">
            <w:pPr>
              <w:spacing w:line="370" w:lineRule="exact"/>
              <w:ind w:rightChars="50" w:right="105" w:firstLineChars="200" w:firstLine="420"/>
              <w:rPr>
                <w:rFonts w:ascii="宋体" w:hAnsi="宋体" w:cs="宋体"/>
                <w:kern w:val="0"/>
                <w:szCs w:val="21"/>
                <w:lang w:val="zh-CN"/>
              </w:rPr>
            </w:pPr>
            <w:r>
              <w:rPr>
                <w:rFonts w:ascii="宋体" w:hAnsi="宋体" w:cs="宋体" w:hint="eastAsia"/>
                <w:kern w:val="0"/>
                <w:szCs w:val="21"/>
                <w:lang w:val="zh-CN"/>
              </w:rPr>
              <w:t>联系人：刘女士</w:t>
            </w:r>
          </w:p>
          <w:p w:rsidR="00314F1F" w:rsidRDefault="00B75B86">
            <w:pPr>
              <w:spacing w:line="370" w:lineRule="exact"/>
              <w:ind w:rightChars="50" w:right="105" w:firstLineChars="200" w:firstLine="420"/>
              <w:rPr>
                <w:rFonts w:ascii="宋体" w:hAnsi="宋体" w:cs="宋体"/>
                <w:kern w:val="0"/>
                <w:szCs w:val="21"/>
                <w:lang w:val="zh-CN"/>
              </w:rPr>
            </w:pPr>
            <w:r>
              <w:rPr>
                <w:rFonts w:ascii="宋体" w:hAnsi="宋体" w:cs="宋体" w:hint="eastAsia"/>
                <w:kern w:val="0"/>
                <w:szCs w:val="21"/>
                <w:lang w:val="zh-CN"/>
              </w:rPr>
              <w:t>联系电话：028-88503579</w:t>
            </w:r>
          </w:p>
          <w:p w:rsidR="00314F1F" w:rsidRDefault="00B75B86">
            <w:pPr>
              <w:spacing w:line="370" w:lineRule="exact"/>
              <w:ind w:rightChars="50" w:right="105" w:firstLineChars="200" w:firstLine="420"/>
              <w:rPr>
                <w:rFonts w:ascii="宋体" w:hAnsi="宋体" w:cs="宋体"/>
                <w:kern w:val="0"/>
                <w:szCs w:val="21"/>
                <w:lang w:val="zh-CN"/>
              </w:rPr>
            </w:pPr>
            <w:r>
              <w:rPr>
                <w:rFonts w:ascii="宋体" w:hAnsi="宋体" w:cs="宋体" w:hint="eastAsia"/>
                <w:kern w:val="0"/>
                <w:szCs w:val="21"/>
                <w:lang w:val="zh-CN"/>
              </w:rPr>
              <w:t>地址：彭州市</w:t>
            </w:r>
            <w:r w:rsidR="0087604A">
              <w:rPr>
                <w:rFonts w:ascii="宋体" w:hAnsi="宋体" w:cs="宋体" w:hint="eastAsia"/>
                <w:kern w:val="0"/>
                <w:szCs w:val="21"/>
                <w:lang w:val="zh-CN"/>
              </w:rPr>
              <w:t>致和街道</w:t>
            </w:r>
            <w:r>
              <w:rPr>
                <w:rFonts w:ascii="宋体" w:hAnsi="宋体" w:cs="宋体" w:hint="eastAsia"/>
                <w:kern w:val="0"/>
                <w:szCs w:val="21"/>
                <w:lang w:val="zh-CN"/>
              </w:rPr>
              <w:t>健康大道199号1栋1楼</w:t>
            </w:r>
          </w:p>
          <w:p w:rsidR="00314F1F" w:rsidRDefault="00B75B86">
            <w:pPr>
              <w:spacing w:line="370" w:lineRule="exact"/>
              <w:ind w:rightChars="50" w:right="105" w:firstLineChars="200" w:firstLine="420"/>
              <w:rPr>
                <w:rFonts w:ascii="宋体" w:hAnsi="宋体" w:cs="宋体"/>
                <w:kern w:val="0"/>
                <w:szCs w:val="21"/>
                <w:lang w:val="zh-CN"/>
              </w:rPr>
            </w:pPr>
            <w:r>
              <w:rPr>
                <w:rFonts w:ascii="宋体" w:hAnsi="宋体" w:cs="宋体" w:hint="eastAsia"/>
                <w:kern w:val="0"/>
                <w:szCs w:val="21"/>
                <w:lang w:val="zh-CN"/>
              </w:rPr>
              <w:t>邮编：611930</w:t>
            </w:r>
          </w:p>
          <w:p w:rsidR="00314F1F" w:rsidRDefault="00B75B86">
            <w:pPr>
              <w:spacing w:line="370" w:lineRule="exact"/>
              <w:ind w:rightChars="50" w:right="105" w:firstLineChars="200" w:firstLine="420"/>
              <w:rPr>
                <w:rFonts w:ascii="宋体" w:hAnsi="宋体" w:cs="宋体"/>
                <w:kern w:val="0"/>
                <w:szCs w:val="21"/>
                <w:lang w:val="zh-CN"/>
              </w:rPr>
            </w:pPr>
            <w:r>
              <w:rPr>
                <w:rFonts w:ascii="宋体" w:hAnsi="宋体" w:cs="宋体" w:hint="eastAsia"/>
                <w:kern w:val="0"/>
                <w:szCs w:val="21"/>
                <w:lang w:val="zh-CN"/>
              </w:rPr>
              <w:t>注：根据《中华人民共和国政府采购法》的规定，供应商质疑不得</w:t>
            </w:r>
            <w:proofErr w:type="gramStart"/>
            <w:r>
              <w:rPr>
                <w:rFonts w:ascii="宋体" w:hAnsi="宋体" w:cs="宋体" w:hint="eastAsia"/>
                <w:kern w:val="0"/>
                <w:szCs w:val="21"/>
                <w:lang w:val="zh-CN"/>
              </w:rPr>
              <w:t>超出磋商</w:t>
            </w:r>
            <w:proofErr w:type="gramEnd"/>
            <w:r>
              <w:rPr>
                <w:rFonts w:ascii="宋体" w:hAnsi="宋体" w:cs="宋体" w:hint="eastAsia"/>
                <w:kern w:val="0"/>
                <w:szCs w:val="21"/>
                <w:lang w:val="zh-CN"/>
              </w:rPr>
              <w:t>文件、磋商过程、磋商结果的范围。</w:t>
            </w:r>
          </w:p>
        </w:tc>
      </w:tr>
      <w:tr w:rsidR="00314F1F">
        <w:trPr>
          <w:trHeight w:val="1948"/>
          <w:jc w:val="center"/>
        </w:trPr>
        <w:tc>
          <w:tcPr>
            <w:tcW w:w="759" w:type="dxa"/>
            <w:tcBorders>
              <w:top w:val="single" w:sz="8" w:space="0" w:color="auto"/>
              <w:left w:val="single" w:sz="18" w:space="0" w:color="auto"/>
              <w:bottom w:val="single" w:sz="8" w:space="0" w:color="auto"/>
              <w:right w:val="single" w:sz="8" w:space="0" w:color="auto"/>
            </w:tcBorders>
            <w:vAlign w:val="center"/>
          </w:tcPr>
          <w:p w:rsidR="00314F1F" w:rsidRDefault="00B75B86">
            <w:pPr>
              <w:spacing w:line="370" w:lineRule="exact"/>
              <w:jc w:val="center"/>
            </w:pPr>
            <w:r>
              <w:t>2</w:t>
            </w:r>
            <w:r>
              <w:rPr>
                <w:rFonts w:hint="eastAsia"/>
              </w:rPr>
              <w:t>2</w:t>
            </w:r>
          </w:p>
        </w:tc>
        <w:tc>
          <w:tcPr>
            <w:tcW w:w="2410" w:type="dxa"/>
            <w:tcBorders>
              <w:top w:val="single" w:sz="8" w:space="0" w:color="auto"/>
              <w:left w:val="single" w:sz="8" w:space="0" w:color="auto"/>
              <w:bottom w:val="single" w:sz="8" w:space="0" w:color="auto"/>
              <w:right w:val="single" w:sz="8" w:space="0" w:color="auto"/>
            </w:tcBorders>
            <w:vAlign w:val="center"/>
          </w:tcPr>
          <w:p w:rsidR="00314F1F" w:rsidRDefault="00B75B86">
            <w:pPr>
              <w:pStyle w:val="afa"/>
              <w:spacing w:line="370" w:lineRule="exact"/>
              <w:ind w:left="96"/>
              <w:jc w:val="center"/>
              <w:rPr>
                <w:sz w:val="21"/>
                <w:szCs w:val="21"/>
                <w:lang w:val="zh-CN"/>
              </w:rPr>
            </w:pPr>
            <w:r>
              <w:rPr>
                <w:rFonts w:hint="eastAsia"/>
                <w:sz w:val="21"/>
                <w:szCs w:val="21"/>
                <w:lang w:val="zh-CN"/>
              </w:rPr>
              <w:t>供应</w:t>
            </w:r>
            <w:proofErr w:type="gramStart"/>
            <w:r>
              <w:rPr>
                <w:rFonts w:hint="eastAsia"/>
                <w:sz w:val="21"/>
                <w:szCs w:val="21"/>
                <w:lang w:val="zh-CN"/>
              </w:rPr>
              <w:t>商投诉</w:t>
            </w:r>
            <w:proofErr w:type="gramEnd"/>
          </w:p>
        </w:tc>
        <w:tc>
          <w:tcPr>
            <w:tcW w:w="6337" w:type="dxa"/>
            <w:tcBorders>
              <w:top w:val="single" w:sz="8" w:space="0" w:color="auto"/>
              <w:left w:val="single" w:sz="8" w:space="0" w:color="auto"/>
              <w:bottom w:val="single" w:sz="8" w:space="0" w:color="auto"/>
              <w:right w:val="single" w:sz="18" w:space="0" w:color="auto"/>
            </w:tcBorders>
            <w:vAlign w:val="center"/>
          </w:tcPr>
          <w:p w:rsidR="00314F1F" w:rsidRDefault="00B75B86">
            <w:pPr>
              <w:spacing w:line="370" w:lineRule="exact"/>
              <w:ind w:rightChars="50" w:right="105" w:firstLineChars="200" w:firstLine="420"/>
              <w:rPr>
                <w:lang w:val="zh-CN"/>
              </w:rPr>
            </w:pPr>
            <w:r>
              <w:rPr>
                <w:rFonts w:ascii="宋体" w:hAnsi="宋体" w:cs="宋体" w:hint="eastAsia"/>
                <w:kern w:val="0"/>
                <w:szCs w:val="21"/>
                <w:lang w:val="zh-CN"/>
              </w:rPr>
              <w:t>投诉受理单位：彭州市财政局      联系电话：028-83888323</w:t>
            </w:r>
          </w:p>
          <w:p w:rsidR="00314F1F" w:rsidRDefault="00B75B86">
            <w:pPr>
              <w:spacing w:line="370" w:lineRule="exact"/>
              <w:ind w:rightChars="50" w:right="105" w:firstLineChars="200" w:firstLine="420"/>
              <w:rPr>
                <w:rFonts w:ascii="宋体" w:hAnsi="宋体" w:cs="宋体"/>
                <w:kern w:val="0"/>
                <w:szCs w:val="21"/>
                <w:lang w:val="zh-CN"/>
              </w:rPr>
            </w:pPr>
            <w:r>
              <w:rPr>
                <w:rFonts w:ascii="宋体" w:hAnsi="宋体" w:cs="宋体" w:hint="eastAsia"/>
                <w:kern w:val="0"/>
                <w:szCs w:val="21"/>
                <w:lang w:val="zh-CN"/>
              </w:rPr>
              <w:t>地址：</w:t>
            </w:r>
            <w:r>
              <w:t>彭州市牡丹大道北二段</w:t>
            </w:r>
            <w:r>
              <w:t>486</w:t>
            </w:r>
            <w:r>
              <w:t>号。</w:t>
            </w:r>
          </w:p>
          <w:p w:rsidR="00314F1F" w:rsidRDefault="00B75B86">
            <w:pPr>
              <w:spacing w:line="370" w:lineRule="exact"/>
              <w:ind w:rightChars="50" w:right="105" w:firstLineChars="200" w:firstLine="420"/>
              <w:rPr>
                <w:rFonts w:ascii="宋体" w:hAnsi="宋体" w:cs="宋体"/>
                <w:kern w:val="0"/>
                <w:szCs w:val="21"/>
                <w:lang w:val="zh-CN"/>
              </w:rPr>
            </w:pPr>
            <w:r>
              <w:rPr>
                <w:rFonts w:ascii="宋体" w:hAnsi="宋体" w:cs="宋体" w:hint="eastAsia"/>
                <w:kern w:val="0"/>
                <w:szCs w:val="21"/>
                <w:lang w:val="zh-CN"/>
              </w:rPr>
              <w:t>注：1、投诉人投诉时,应当提交投诉书和必要的证明材料。</w:t>
            </w:r>
          </w:p>
          <w:p w:rsidR="00314F1F" w:rsidRDefault="00B75B86">
            <w:pPr>
              <w:spacing w:line="370" w:lineRule="exact"/>
              <w:ind w:rightChars="50" w:right="105" w:firstLineChars="200" w:firstLine="420"/>
              <w:rPr>
                <w:rFonts w:ascii="宋体" w:hAnsi="宋体" w:cs="宋体"/>
                <w:kern w:val="0"/>
                <w:szCs w:val="21"/>
                <w:lang w:val="zh-CN"/>
              </w:rPr>
            </w:pPr>
            <w:r>
              <w:rPr>
                <w:rFonts w:ascii="宋体" w:hAnsi="宋体" w:cs="宋体" w:hint="eastAsia"/>
                <w:kern w:val="0"/>
                <w:szCs w:val="21"/>
                <w:lang w:val="zh-CN"/>
              </w:rPr>
              <w:t>2、供应</w:t>
            </w:r>
            <w:proofErr w:type="gramStart"/>
            <w:r>
              <w:rPr>
                <w:rFonts w:ascii="宋体" w:hAnsi="宋体" w:cs="宋体" w:hint="eastAsia"/>
                <w:kern w:val="0"/>
                <w:szCs w:val="21"/>
                <w:lang w:val="zh-CN"/>
              </w:rPr>
              <w:t>商投诉</w:t>
            </w:r>
            <w:proofErr w:type="gramEnd"/>
            <w:r>
              <w:rPr>
                <w:rFonts w:ascii="宋体" w:hAnsi="宋体" w:cs="宋体" w:hint="eastAsia"/>
                <w:kern w:val="0"/>
                <w:szCs w:val="21"/>
                <w:lang w:val="zh-CN"/>
              </w:rPr>
              <w:t>的事项不得超出已质疑事项的范围，但基于质疑答复内容提出的投诉事项除外。</w:t>
            </w:r>
          </w:p>
        </w:tc>
      </w:tr>
      <w:tr w:rsidR="00314F1F">
        <w:trPr>
          <w:trHeight w:val="1265"/>
          <w:jc w:val="center"/>
        </w:trPr>
        <w:tc>
          <w:tcPr>
            <w:tcW w:w="759" w:type="dxa"/>
            <w:tcBorders>
              <w:top w:val="single" w:sz="8" w:space="0" w:color="auto"/>
              <w:left w:val="single" w:sz="18" w:space="0" w:color="auto"/>
              <w:bottom w:val="single" w:sz="8" w:space="0" w:color="auto"/>
              <w:right w:val="single" w:sz="8" w:space="0" w:color="auto"/>
            </w:tcBorders>
            <w:vAlign w:val="center"/>
          </w:tcPr>
          <w:p w:rsidR="00314F1F" w:rsidRDefault="00B75B86">
            <w:pPr>
              <w:spacing w:line="370" w:lineRule="exact"/>
              <w:jc w:val="center"/>
            </w:pPr>
            <w:r>
              <w:t>2</w:t>
            </w:r>
            <w:r>
              <w:rPr>
                <w:rFonts w:hint="eastAsia"/>
              </w:rPr>
              <w:t>3</w:t>
            </w:r>
          </w:p>
        </w:tc>
        <w:tc>
          <w:tcPr>
            <w:tcW w:w="2410" w:type="dxa"/>
            <w:tcBorders>
              <w:top w:val="single" w:sz="8" w:space="0" w:color="auto"/>
              <w:left w:val="single" w:sz="8" w:space="0" w:color="auto"/>
              <w:bottom w:val="single" w:sz="8" w:space="0" w:color="auto"/>
              <w:right w:val="single" w:sz="8" w:space="0" w:color="auto"/>
            </w:tcBorders>
            <w:vAlign w:val="center"/>
          </w:tcPr>
          <w:p w:rsidR="00314F1F" w:rsidRDefault="00B75B86">
            <w:pPr>
              <w:pStyle w:val="afa"/>
              <w:spacing w:line="370" w:lineRule="exact"/>
              <w:ind w:left="96"/>
              <w:jc w:val="center"/>
              <w:rPr>
                <w:sz w:val="21"/>
                <w:szCs w:val="21"/>
                <w:lang w:val="zh-CN"/>
              </w:rPr>
            </w:pPr>
            <w:r>
              <w:rPr>
                <w:rFonts w:hint="eastAsia"/>
                <w:sz w:val="21"/>
                <w:szCs w:val="21"/>
                <w:lang w:val="zh-CN"/>
              </w:rPr>
              <w:t>政府采购合同</w:t>
            </w:r>
          </w:p>
          <w:p w:rsidR="00314F1F" w:rsidRDefault="00B75B86">
            <w:pPr>
              <w:pStyle w:val="afa"/>
              <w:spacing w:line="370" w:lineRule="exact"/>
              <w:ind w:left="96"/>
              <w:jc w:val="center"/>
              <w:rPr>
                <w:sz w:val="21"/>
                <w:szCs w:val="21"/>
                <w:lang w:val="zh-CN"/>
              </w:rPr>
            </w:pPr>
            <w:r>
              <w:rPr>
                <w:rFonts w:hint="eastAsia"/>
                <w:sz w:val="21"/>
                <w:szCs w:val="21"/>
                <w:lang w:val="zh-CN"/>
              </w:rPr>
              <w:t>公告备案</w:t>
            </w:r>
          </w:p>
        </w:tc>
        <w:tc>
          <w:tcPr>
            <w:tcW w:w="6337" w:type="dxa"/>
            <w:tcBorders>
              <w:top w:val="single" w:sz="8" w:space="0" w:color="auto"/>
              <w:left w:val="single" w:sz="8" w:space="0" w:color="auto"/>
              <w:bottom w:val="single" w:sz="8" w:space="0" w:color="auto"/>
              <w:right w:val="single" w:sz="18" w:space="0" w:color="auto"/>
            </w:tcBorders>
            <w:vAlign w:val="center"/>
          </w:tcPr>
          <w:p w:rsidR="00314F1F" w:rsidRDefault="00B75B86">
            <w:pPr>
              <w:spacing w:line="370" w:lineRule="exact"/>
              <w:ind w:rightChars="50" w:right="105" w:firstLineChars="200" w:firstLine="420"/>
              <w:rPr>
                <w:rFonts w:ascii="宋体" w:hAnsi="宋体" w:cs="宋体"/>
                <w:kern w:val="0"/>
                <w:szCs w:val="21"/>
                <w:lang w:val="zh-CN"/>
              </w:rPr>
            </w:pPr>
            <w:r>
              <w:rPr>
                <w:rFonts w:ascii="宋体" w:hAnsi="宋体" w:cs="宋体" w:hint="eastAsia"/>
                <w:kern w:val="0"/>
                <w:szCs w:val="21"/>
                <w:lang w:val="zh-CN"/>
              </w:rPr>
              <w:t>政府采购合同签订之日起2个工作日内，政府采购合同将在四川政府采购网公告；政府采购合同签订之日起七个工作日内，政府采购合同将向采购项目同级财政部门备案，即彭州市财政局备案。</w:t>
            </w:r>
          </w:p>
        </w:tc>
      </w:tr>
      <w:tr w:rsidR="00314F1F">
        <w:trPr>
          <w:trHeight w:val="756"/>
          <w:jc w:val="center"/>
        </w:trPr>
        <w:tc>
          <w:tcPr>
            <w:tcW w:w="759" w:type="dxa"/>
            <w:tcBorders>
              <w:top w:val="single" w:sz="8" w:space="0" w:color="auto"/>
              <w:left w:val="single" w:sz="18" w:space="0" w:color="auto"/>
              <w:bottom w:val="single" w:sz="8" w:space="0" w:color="auto"/>
              <w:right w:val="single" w:sz="8" w:space="0" w:color="auto"/>
            </w:tcBorders>
            <w:vAlign w:val="center"/>
          </w:tcPr>
          <w:p w:rsidR="00314F1F" w:rsidRDefault="00B75B86">
            <w:pPr>
              <w:spacing w:line="370" w:lineRule="exact"/>
              <w:jc w:val="center"/>
            </w:pPr>
            <w:r>
              <w:t>2</w:t>
            </w:r>
            <w:r>
              <w:rPr>
                <w:rFonts w:hint="eastAsia"/>
              </w:rPr>
              <w:t>4</w:t>
            </w:r>
          </w:p>
        </w:tc>
        <w:tc>
          <w:tcPr>
            <w:tcW w:w="2410" w:type="dxa"/>
            <w:tcBorders>
              <w:top w:val="single" w:sz="8" w:space="0" w:color="auto"/>
              <w:left w:val="single" w:sz="8" w:space="0" w:color="auto"/>
              <w:bottom w:val="single" w:sz="8" w:space="0" w:color="auto"/>
              <w:right w:val="single" w:sz="8" w:space="0" w:color="auto"/>
            </w:tcBorders>
            <w:vAlign w:val="center"/>
          </w:tcPr>
          <w:p w:rsidR="00314F1F" w:rsidRDefault="00B75B86">
            <w:pPr>
              <w:pStyle w:val="afa"/>
              <w:spacing w:line="370" w:lineRule="exact"/>
              <w:ind w:left="96"/>
              <w:jc w:val="center"/>
              <w:rPr>
                <w:sz w:val="21"/>
                <w:szCs w:val="21"/>
                <w:lang w:val="zh-CN"/>
              </w:rPr>
            </w:pPr>
            <w:r>
              <w:rPr>
                <w:rFonts w:hint="eastAsia"/>
                <w:sz w:val="21"/>
                <w:szCs w:val="21"/>
                <w:lang w:val="zh-CN"/>
              </w:rPr>
              <w:t>代理服务费</w:t>
            </w:r>
          </w:p>
        </w:tc>
        <w:tc>
          <w:tcPr>
            <w:tcW w:w="6337" w:type="dxa"/>
            <w:tcBorders>
              <w:top w:val="single" w:sz="8" w:space="0" w:color="auto"/>
              <w:left w:val="single" w:sz="8" w:space="0" w:color="auto"/>
              <w:bottom w:val="single" w:sz="8" w:space="0" w:color="auto"/>
              <w:right w:val="single" w:sz="18" w:space="0" w:color="auto"/>
            </w:tcBorders>
            <w:vAlign w:val="center"/>
          </w:tcPr>
          <w:p w:rsidR="00314F1F" w:rsidRDefault="00B75B86">
            <w:pPr>
              <w:pStyle w:val="afa"/>
              <w:spacing w:line="370" w:lineRule="exact"/>
              <w:ind w:leftChars="34" w:left="71" w:firstLineChars="200" w:firstLine="420"/>
              <w:jc w:val="both"/>
              <w:rPr>
                <w:sz w:val="21"/>
                <w:szCs w:val="21"/>
                <w:lang w:val="zh-CN"/>
              </w:rPr>
            </w:pPr>
            <w:r>
              <w:rPr>
                <w:rFonts w:hint="eastAsia"/>
                <w:sz w:val="21"/>
                <w:szCs w:val="21"/>
                <w:lang w:val="zh-CN"/>
              </w:rPr>
              <w:t>代理服务费为￥24538.00元（大写金额：人民币</w:t>
            </w:r>
            <w:proofErr w:type="gramStart"/>
            <w:r>
              <w:rPr>
                <w:rFonts w:hint="eastAsia"/>
                <w:sz w:val="21"/>
                <w:szCs w:val="21"/>
                <w:lang w:val="zh-CN"/>
              </w:rPr>
              <w:t>贰万肆仟伍佰叁拾捌</w:t>
            </w:r>
            <w:proofErr w:type="gramEnd"/>
            <w:r>
              <w:rPr>
                <w:rFonts w:hint="eastAsia"/>
                <w:sz w:val="21"/>
                <w:szCs w:val="21"/>
                <w:lang w:val="zh-CN"/>
              </w:rPr>
              <w:t>元整），</w:t>
            </w:r>
            <w:proofErr w:type="gramStart"/>
            <w:r>
              <w:rPr>
                <w:rFonts w:hint="eastAsia"/>
                <w:sz w:val="21"/>
                <w:szCs w:val="21"/>
                <w:lang w:val="zh-CN"/>
              </w:rPr>
              <w:t>由成交</w:t>
            </w:r>
            <w:proofErr w:type="gramEnd"/>
            <w:r>
              <w:rPr>
                <w:rFonts w:hint="eastAsia"/>
                <w:sz w:val="21"/>
                <w:szCs w:val="21"/>
                <w:lang w:val="zh-CN"/>
              </w:rPr>
              <w:t>单位领取成交通知书前支付。</w:t>
            </w:r>
          </w:p>
        </w:tc>
      </w:tr>
      <w:tr w:rsidR="00314F1F">
        <w:trPr>
          <w:trHeight w:val="1574"/>
          <w:jc w:val="center"/>
        </w:trPr>
        <w:tc>
          <w:tcPr>
            <w:tcW w:w="759" w:type="dxa"/>
            <w:tcBorders>
              <w:top w:val="single" w:sz="8" w:space="0" w:color="auto"/>
              <w:left w:val="single" w:sz="18" w:space="0" w:color="auto"/>
              <w:bottom w:val="single" w:sz="8" w:space="0" w:color="auto"/>
              <w:right w:val="single" w:sz="8" w:space="0" w:color="auto"/>
            </w:tcBorders>
            <w:vAlign w:val="center"/>
          </w:tcPr>
          <w:p w:rsidR="00314F1F" w:rsidRDefault="00B75B86">
            <w:pPr>
              <w:spacing w:line="370" w:lineRule="exact"/>
              <w:jc w:val="center"/>
            </w:pPr>
            <w:r>
              <w:t>23</w:t>
            </w:r>
          </w:p>
        </w:tc>
        <w:tc>
          <w:tcPr>
            <w:tcW w:w="2410" w:type="dxa"/>
            <w:tcBorders>
              <w:top w:val="single" w:sz="8" w:space="0" w:color="auto"/>
              <w:left w:val="single" w:sz="8" w:space="0" w:color="auto"/>
              <w:bottom w:val="single" w:sz="8" w:space="0" w:color="auto"/>
              <w:right w:val="single" w:sz="8" w:space="0" w:color="auto"/>
            </w:tcBorders>
            <w:vAlign w:val="center"/>
          </w:tcPr>
          <w:p w:rsidR="00314F1F" w:rsidRDefault="00B75B86">
            <w:pPr>
              <w:pStyle w:val="afa"/>
              <w:spacing w:line="370" w:lineRule="exact"/>
              <w:ind w:left="96"/>
              <w:jc w:val="center"/>
              <w:rPr>
                <w:sz w:val="21"/>
                <w:szCs w:val="21"/>
                <w:lang w:val="zh-CN"/>
              </w:rPr>
            </w:pPr>
            <w:r>
              <w:rPr>
                <w:rFonts w:hint="eastAsia"/>
                <w:sz w:val="21"/>
                <w:szCs w:val="21"/>
                <w:lang w:val="zh-CN"/>
              </w:rPr>
              <w:t>其他</w:t>
            </w:r>
          </w:p>
        </w:tc>
        <w:tc>
          <w:tcPr>
            <w:tcW w:w="6337" w:type="dxa"/>
            <w:tcBorders>
              <w:top w:val="single" w:sz="8" w:space="0" w:color="auto"/>
              <w:left w:val="single" w:sz="8" w:space="0" w:color="auto"/>
              <w:bottom w:val="single" w:sz="8" w:space="0" w:color="auto"/>
              <w:right w:val="single" w:sz="18" w:space="0" w:color="auto"/>
            </w:tcBorders>
            <w:vAlign w:val="center"/>
          </w:tcPr>
          <w:p w:rsidR="00314F1F" w:rsidRDefault="00B75B86">
            <w:pPr>
              <w:pStyle w:val="afa"/>
              <w:spacing w:line="370" w:lineRule="exact"/>
              <w:ind w:leftChars="34" w:left="71" w:firstLineChars="200" w:firstLine="420"/>
              <w:jc w:val="both"/>
              <w:rPr>
                <w:sz w:val="21"/>
                <w:szCs w:val="21"/>
                <w:lang w:val="zh-CN"/>
              </w:rPr>
            </w:pPr>
            <w:r>
              <w:rPr>
                <w:rFonts w:hint="eastAsia"/>
                <w:sz w:val="21"/>
                <w:szCs w:val="21"/>
                <w:lang w:val="zh-CN"/>
              </w:rPr>
              <w:t>符合条件的供应商可按“成都市财政局中国人民银行成都分行营业管理部关于印发《成都市中小企业政府采购信用融资暂行办法》和《成都市级支持中小企业政府采购信用融资实施方案》的通知”（</w:t>
            </w:r>
            <w:proofErr w:type="gramStart"/>
            <w:r>
              <w:rPr>
                <w:rFonts w:hint="eastAsia"/>
                <w:sz w:val="21"/>
                <w:szCs w:val="21"/>
                <w:lang w:val="zh-CN"/>
              </w:rPr>
              <w:t>成财采</w:t>
            </w:r>
            <w:proofErr w:type="gramEnd"/>
            <w:r>
              <w:rPr>
                <w:rFonts w:hint="eastAsia"/>
                <w:sz w:val="21"/>
                <w:szCs w:val="21"/>
                <w:lang w:val="zh-CN"/>
              </w:rPr>
              <w:t>【2019】17号）的要求进行政府采购信用融资。</w:t>
            </w:r>
          </w:p>
        </w:tc>
      </w:tr>
    </w:tbl>
    <w:p w:rsidR="00314F1F" w:rsidRDefault="00314F1F">
      <w:pPr>
        <w:pStyle w:val="2"/>
        <w:keepNext w:val="0"/>
        <w:keepLines w:val="0"/>
        <w:spacing w:before="0" w:after="0" w:line="400" w:lineRule="exact"/>
        <w:jc w:val="center"/>
        <w:rPr>
          <w:rFonts w:ascii="黑体"/>
          <w:bCs w:val="0"/>
        </w:rPr>
      </w:pPr>
    </w:p>
    <w:p w:rsidR="00314F1F" w:rsidRDefault="00B75B86">
      <w:pPr>
        <w:pStyle w:val="2"/>
        <w:keepNext w:val="0"/>
        <w:keepLines w:val="0"/>
        <w:spacing w:before="0" w:after="0" w:line="400" w:lineRule="exact"/>
        <w:jc w:val="center"/>
        <w:rPr>
          <w:rFonts w:ascii="黑体"/>
          <w:bCs w:val="0"/>
        </w:rPr>
      </w:pPr>
      <w:r>
        <w:rPr>
          <w:rFonts w:ascii="黑体" w:hint="eastAsia"/>
          <w:bCs w:val="0"/>
        </w:rPr>
        <w:t>二、总  则</w:t>
      </w:r>
    </w:p>
    <w:p w:rsidR="00314F1F" w:rsidRDefault="00314F1F" w:rsidP="001B1CAA">
      <w:pPr>
        <w:pStyle w:val="3"/>
        <w:keepNext w:val="0"/>
        <w:keepLines w:val="0"/>
        <w:spacing w:before="0" w:after="0" w:line="400" w:lineRule="exact"/>
        <w:ind w:firstLineChars="200" w:firstLine="482"/>
        <w:rPr>
          <w:rFonts w:ascii="宋体" w:hAnsi="宋体"/>
          <w:sz w:val="24"/>
        </w:rPr>
      </w:pPr>
      <w:bookmarkStart w:id="7" w:name="_Toc183682342"/>
      <w:bookmarkStart w:id="8" w:name="_Toc183582205"/>
      <w:bookmarkStart w:id="9" w:name="_Toc217446034"/>
    </w:p>
    <w:p w:rsidR="00314F1F" w:rsidRDefault="00B75B86" w:rsidP="001B1CAA">
      <w:pPr>
        <w:pStyle w:val="3"/>
        <w:keepNext w:val="0"/>
        <w:keepLines w:val="0"/>
        <w:spacing w:before="0" w:after="0" w:line="400" w:lineRule="exact"/>
        <w:ind w:firstLineChars="200" w:firstLine="482"/>
        <w:rPr>
          <w:rFonts w:ascii="宋体" w:hAnsi="宋体"/>
          <w:sz w:val="24"/>
        </w:rPr>
      </w:pPr>
      <w:r>
        <w:rPr>
          <w:rFonts w:ascii="宋体" w:hAnsi="宋体" w:hint="eastAsia"/>
          <w:sz w:val="24"/>
        </w:rPr>
        <w:t>1</w:t>
      </w:r>
      <w:r>
        <w:rPr>
          <w:rFonts w:ascii="宋体" w:hAnsi="宋体"/>
          <w:sz w:val="24"/>
        </w:rPr>
        <w:t>.</w:t>
      </w:r>
      <w:bookmarkEnd w:id="7"/>
      <w:bookmarkEnd w:id="8"/>
      <w:r>
        <w:rPr>
          <w:rFonts w:ascii="宋体" w:hAnsi="宋体" w:hint="eastAsia"/>
          <w:sz w:val="24"/>
          <w:szCs w:val="24"/>
        </w:rPr>
        <w:t>适用范围</w:t>
      </w:r>
      <w:bookmarkEnd w:id="9"/>
    </w:p>
    <w:p w:rsidR="00314F1F" w:rsidRDefault="00B75B86">
      <w:pPr>
        <w:tabs>
          <w:tab w:val="left" w:pos="7665"/>
        </w:tabs>
        <w:spacing w:line="40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本磋商文件仅适用于本次磋商所叙述服务采购。</w:t>
      </w:r>
    </w:p>
    <w:p w:rsidR="00314F1F" w:rsidRDefault="00B75B86">
      <w:pPr>
        <w:tabs>
          <w:tab w:val="left" w:pos="7665"/>
        </w:tabs>
        <w:spacing w:line="400" w:lineRule="exact"/>
        <w:ind w:firstLineChars="200" w:firstLine="480"/>
        <w:rPr>
          <w:rFonts w:ascii="宋体" w:hAnsi="宋体"/>
          <w:sz w:val="24"/>
        </w:rPr>
      </w:pPr>
      <w:r>
        <w:rPr>
          <w:rFonts w:ascii="宋体" w:hAnsi="宋体" w:hint="eastAsia"/>
          <w:sz w:val="24"/>
        </w:rPr>
        <w:t>1.2 本磋商文件的解释权归采购人和采购代理机构所有。</w:t>
      </w:r>
    </w:p>
    <w:p w:rsidR="00314F1F" w:rsidRDefault="00314F1F">
      <w:pPr>
        <w:tabs>
          <w:tab w:val="left" w:pos="7665"/>
        </w:tabs>
        <w:spacing w:line="400" w:lineRule="exact"/>
        <w:ind w:firstLineChars="200" w:firstLine="480"/>
        <w:rPr>
          <w:rFonts w:ascii="宋体" w:hAnsi="宋体"/>
          <w:sz w:val="24"/>
        </w:rPr>
      </w:pPr>
    </w:p>
    <w:p w:rsidR="00314F1F" w:rsidRDefault="00B75B86" w:rsidP="001B1CAA">
      <w:pPr>
        <w:pStyle w:val="3"/>
        <w:keepNext w:val="0"/>
        <w:keepLines w:val="0"/>
        <w:spacing w:before="0" w:after="0" w:line="400" w:lineRule="exact"/>
        <w:ind w:firstLineChars="200" w:firstLine="482"/>
        <w:rPr>
          <w:rFonts w:ascii="宋体" w:hAnsi="宋体"/>
          <w:sz w:val="24"/>
        </w:rPr>
      </w:pPr>
      <w:bookmarkStart w:id="10" w:name="_Toc217446035"/>
      <w:bookmarkStart w:id="11" w:name="_Toc183682343"/>
      <w:bookmarkStart w:id="12" w:name="_Toc183582206"/>
      <w:r>
        <w:rPr>
          <w:rFonts w:ascii="宋体" w:hAnsi="宋体"/>
          <w:sz w:val="24"/>
        </w:rPr>
        <w:t>2.</w:t>
      </w:r>
      <w:bookmarkEnd w:id="10"/>
      <w:bookmarkEnd w:id="11"/>
      <w:bookmarkEnd w:id="12"/>
      <w:r>
        <w:rPr>
          <w:rFonts w:ascii="宋体" w:hAnsi="宋体" w:hint="eastAsia"/>
          <w:sz w:val="24"/>
        </w:rPr>
        <w:t>采购主体</w:t>
      </w:r>
    </w:p>
    <w:p w:rsidR="00314F1F" w:rsidRDefault="00B75B86">
      <w:pPr>
        <w:tabs>
          <w:tab w:val="left" w:pos="7665"/>
        </w:tabs>
        <w:spacing w:line="40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1本次磋商的采购人是</w:t>
      </w:r>
      <w:r>
        <w:rPr>
          <w:rFonts w:ascii="宋体" w:hAnsi="宋体" w:hint="eastAsia"/>
          <w:sz w:val="24"/>
          <w:u w:val="single"/>
        </w:rPr>
        <w:t>彭州市政府投资项目前期工作服务中心</w:t>
      </w:r>
      <w:r>
        <w:rPr>
          <w:rFonts w:ascii="宋体" w:hAnsi="宋体" w:hint="eastAsia"/>
          <w:sz w:val="24"/>
        </w:rPr>
        <w:t>。</w:t>
      </w:r>
    </w:p>
    <w:p w:rsidR="00314F1F" w:rsidRDefault="00B75B86">
      <w:pPr>
        <w:tabs>
          <w:tab w:val="left" w:pos="7665"/>
        </w:tabs>
        <w:spacing w:line="40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2本次磋商的采购代理机构是</w:t>
      </w:r>
      <w:r>
        <w:rPr>
          <w:rFonts w:ascii="宋体" w:hAnsi="宋体" w:hint="eastAsia"/>
          <w:sz w:val="24"/>
          <w:u w:val="single"/>
        </w:rPr>
        <w:t>四川时标工程管理有限公司</w:t>
      </w:r>
      <w:r>
        <w:rPr>
          <w:rFonts w:ascii="宋体" w:hAnsi="宋体" w:hint="eastAsia"/>
          <w:sz w:val="24"/>
        </w:rPr>
        <w:t>。</w:t>
      </w:r>
    </w:p>
    <w:p w:rsidR="00314F1F" w:rsidRDefault="00314F1F">
      <w:pPr>
        <w:tabs>
          <w:tab w:val="left" w:pos="7665"/>
        </w:tabs>
        <w:spacing w:line="400" w:lineRule="exact"/>
        <w:ind w:firstLineChars="200" w:firstLine="480"/>
        <w:rPr>
          <w:rFonts w:ascii="宋体" w:hAnsi="宋体"/>
          <w:sz w:val="24"/>
        </w:rPr>
      </w:pPr>
    </w:p>
    <w:p w:rsidR="00314F1F" w:rsidRDefault="00B75B86" w:rsidP="001B1CAA">
      <w:pPr>
        <w:pStyle w:val="3"/>
        <w:keepNext w:val="0"/>
        <w:keepLines w:val="0"/>
        <w:spacing w:before="0" w:after="0" w:line="400" w:lineRule="exact"/>
        <w:ind w:firstLineChars="200" w:firstLine="482"/>
        <w:rPr>
          <w:rFonts w:ascii="宋体" w:hAnsi="宋体"/>
          <w:sz w:val="24"/>
        </w:rPr>
      </w:pPr>
      <w:bookmarkStart w:id="13" w:name="_Toc183582207"/>
      <w:bookmarkStart w:id="14" w:name="_Toc217390843"/>
      <w:bookmarkStart w:id="15" w:name="_Toc183682344"/>
      <w:bookmarkStart w:id="16" w:name="_Toc217446036"/>
      <w:r>
        <w:rPr>
          <w:rFonts w:ascii="宋体" w:hAnsi="宋体"/>
          <w:sz w:val="24"/>
        </w:rPr>
        <w:t>3.</w:t>
      </w:r>
      <w:r>
        <w:rPr>
          <w:rFonts w:ascii="宋体" w:hAnsi="宋体" w:hint="eastAsia"/>
          <w:sz w:val="24"/>
        </w:rPr>
        <w:t xml:space="preserve"> 合格</w:t>
      </w:r>
      <w:bookmarkEnd w:id="13"/>
      <w:bookmarkEnd w:id="14"/>
      <w:bookmarkEnd w:id="15"/>
      <w:bookmarkEnd w:id="16"/>
      <w:r>
        <w:rPr>
          <w:rFonts w:ascii="宋体" w:hAnsi="宋体" w:hint="eastAsia"/>
          <w:sz w:val="24"/>
        </w:rPr>
        <w:t>供应商（实质性要求）</w:t>
      </w:r>
    </w:p>
    <w:p w:rsidR="00314F1F" w:rsidRDefault="00B75B86">
      <w:pPr>
        <w:tabs>
          <w:tab w:val="left" w:pos="7665"/>
        </w:tabs>
        <w:spacing w:line="400" w:lineRule="exact"/>
        <w:rPr>
          <w:rFonts w:ascii="宋体" w:hAnsi="宋体"/>
          <w:sz w:val="24"/>
        </w:rPr>
      </w:pPr>
      <w:r>
        <w:rPr>
          <w:rFonts w:ascii="宋体" w:hAnsi="宋体" w:hint="eastAsia"/>
          <w:b/>
          <w:sz w:val="24"/>
        </w:rPr>
        <w:t xml:space="preserve">    </w:t>
      </w:r>
      <w:r>
        <w:rPr>
          <w:rFonts w:ascii="宋体" w:hAnsi="宋体" w:hint="eastAsia"/>
          <w:sz w:val="24"/>
        </w:rPr>
        <w:t>合格供应商应具备以下条件：</w:t>
      </w:r>
    </w:p>
    <w:p w:rsidR="00314F1F" w:rsidRDefault="00B75B86">
      <w:pPr>
        <w:tabs>
          <w:tab w:val="left" w:pos="7665"/>
        </w:tabs>
        <w:spacing w:line="400" w:lineRule="exact"/>
        <w:ind w:firstLineChars="200" w:firstLine="480"/>
        <w:rPr>
          <w:rFonts w:ascii="宋体" w:hAnsi="宋体"/>
          <w:spacing w:val="-4"/>
          <w:sz w:val="24"/>
        </w:rPr>
      </w:pPr>
      <w:r>
        <w:rPr>
          <w:rFonts w:ascii="宋体" w:hAnsi="宋体" w:hint="eastAsia"/>
          <w:sz w:val="24"/>
        </w:rPr>
        <w:t>3.1 具备法律法规和本采购文件规定的资格条件</w:t>
      </w:r>
      <w:r>
        <w:rPr>
          <w:rFonts w:ascii="宋体" w:hAnsi="宋体" w:hint="eastAsia"/>
          <w:spacing w:val="-4"/>
          <w:sz w:val="24"/>
        </w:rPr>
        <w:t>；</w:t>
      </w:r>
    </w:p>
    <w:p w:rsidR="00314F1F" w:rsidRDefault="00B75B86">
      <w:pPr>
        <w:tabs>
          <w:tab w:val="left" w:pos="7665"/>
        </w:tabs>
        <w:spacing w:line="400" w:lineRule="exact"/>
        <w:ind w:firstLineChars="200" w:firstLine="464"/>
        <w:rPr>
          <w:rFonts w:ascii="宋体" w:hAnsi="宋体"/>
          <w:spacing w:val="-4"/>
          <w:sz w:val="24"/>
        </w:rPr>
      </w:pPr>
      <w:r>
        <w:rPr>
          <w:rFonts w:ascii="宋体" w:hAnsi="宋体" w:hint="eastAsia"/>
          <w:spacing w:val="-4"/>
          <w:sz w:val="24"/>
        </w:rPr>
        <w:t>3.2 不属于禁止参加本项目采购活动的供应商；</w:t>
      </w:r>
    </w:p>
    <w:p w:rsidR="00314F1F" w:rsidRDefault="00B75B86">
      <w:pPr>
        <w:tabs>
          <w:tab w:val="left" w:pos="7665"/>
        </w:tabs>
        <w:spacing w:line="400" w:lineRule="exact"/>
        <w:ind w:firstLineChars="200" w:firstLine="464"/>
        <w:rPr>
          <w:rFonts w:ascii="宋体" w:hAnsi="宋体"/>
          <w:spacing w:val="-4"/>
          <w:sz w:val="24"/>
        </w:rPr>
      </w:pPr>
      <w:r>
        <w:rPr>
          <w:rFonts w:ascii="宋体" w:hAnsi="宋体" w:hint="eastAsia"/>
          <w:spacing w:val="-4"/>
          <w:sz w:val="24"/>
        </w:rPr>
        <w:t>3.3 按照规定</w:t>
      </w:r>
      <w:r>
        <w:rPr>
          <w:rFonts w:ascii="宋体" w:hAnsi="宋体" w:hint="eastAsia"/>
          <w:sz w:val="24"/>
        </w:rPr>
        <w:t>获取了磋商文件，属于实质性参加政府采购活动的供应商。</w:t>
      </w:r>
    </w:p>
    <w:p w:rsidR="00314F1F" w:rsidRDefault="00314F1F" w:rsidP="001B1CAA">
      <w:pPr>
        <w:pStyle w:val="3"/>
        <w:keepNext w:val="0"/>
        <w:keepLines w:val="0"/>
        <w:spacing w:before="0" w:after="0" w:line="400" w:lineRule="exact"/>
        <w:ind w:firstLineChars="200" w:firstLine="482"/>
        <w:rPr>
          <w:rFonts w:ascii="宋体" w:hAnsi="宋体"/>
          <w:sz w:val="24"/>
        </w:rPr>
      </w:pPr>
      <w:bookmarkStart w:id="17" w:name="_Toc183582208"/>
      <w:bookmarkStart w:id="18" w:name="_Toc217446037"/>
      <w:bookmarkStart w:id="19" w:name="_Toc183682345"/>
    </w:p>
    <w:p w:rsidR="00314F1F" w:rsidRDefault="00B75B86" w:rsidP="001B1CAA">
      <w:pPr>
        <w:pStyle w:val="3"/>
        <w:keepNext w:val="0"/>
        <w:keepLines w:val="0"/>
        <w:spacing w:before="0" w:after="0" w:line="400" w:lineRule="exact"/>
        <w:ind w:firstLineChars="200" w:firstLine="482"/>
        <w:rPr>
          <w:rFonts w:ascii="宋体" w:hAnsi="宋体"/>
          <w:sz w:val="24"/>
        </w:rPr>
      </w:pPr>
      <w:r>
        <w:rPr>
          <w:rFonts w:ascii="宋体" w:hAnsi="宋体" w:hint="eastAsia"/>
          <w:sz w:val="24"/>
        </w:rPr>
        <w:t>4. 磋商费用</w:t>
      </w:r>
      <w:bookmarkEnd w:id="17"/>
      <w:bookmarkEnd w:id="18"/>
      <w:bookmarkEnd w:id="19"/>
    </w:p>
    <w:p w:rsidR="00314F1F" w:rsidRDefault="00B75B86">
      <w:pPr>
        <w:tabs>
          <w:tab w:val="left" w:pos="7665"/>
        </w:tabs>
        <w:spacing w:line="400" w:lineRule="exact"/>
        <w:ind w:firstLine="480"/>
        <w:rPr>
          <w:rFonts w:ascii="宋体" w:hAnsi="宋体"/>
          <w:sz w:val="24"/>
        </w:rPr>
      </w:pPr>
      <w:r>
        <w:rPr>
          <w:rFonts w:ascii="宋体" w:hAnsi="宋体" w:hint="eastAsia"/>
          <w:sz w:val="24"/>
        </w:rPr>
        <w:t>供应商应自行承担参加磋商活动的全部费用。</w:t>
      </w:r>
    </w:p>
    <w:p w:rsidR="00314F1F" w:rsidRDefault="00314F1F">
      <w:pPr>
        <w:pStyle w:val="a0"/>
      </w:pPr>
    </w:p>
    <w:p w:rsidR="00314F1F" w:rsidRDefault="00B75B86" w:rsidP="001B1CAA">
      <w:pPr>
        <w:pStyle w:val="10"/>
        <w:spacing w:line="400" w:lineRule="exact"/>
        <w:ind w:left="1" w:firstLineChars="200" w:firstLine="482"/>
        <w:rPr>
          <w:rFonts w:hAnsi="宋体"/>
          <w:b/>
          <w:sz w:val="24"/>
        </w:rPr>
      </w:pPr>
      <w:r>
        <w:rPr>
          <w:rFonts w:hAnsi="宋体" w:hint="eastAsia"/>
          <w:b/>
          <w:sz w:val="24"/>
        </w:rPr>
        <w:t>5.充分、公平竞争保障措施（实质性要求）</w:t>
      </w:r>
    </w:p>
    <w:p w:rsidR="00314F1F" w:rsidRDefault="00B75B86">
      <w:pPr>
        <w:pStyle w:val="10"/>
        <w:spacing w:line="400" w:lineRule="exact"/>
        <w:ind w:left="1" w:firstLineChars="200" w:firstLine="480"/>
        <w:rPr>
          <w:rFonts w:hAnsi="宋体"/>
          <w:sz w:val="28"/>
          <w:szCs w:val="28"/>
        </w:rPr>
      </w:pPr>
      <w:r>
        <w:rPr>
          <w:rFonts w:hAnsi="宋体" w:hint="eastAsia"/>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314F1F" w:rsidRDefault="00B75B86">
      <w:pPr>
        <w:pStyle w:val="10"/>
        <w:spacing w:line="400" w:lineRule="exact"/>
        <w:ind w:left="1" w:firstLineChars="200" w:firstLine="480"/>
        <w:rPr>
          <w:rFonts w:hAnsi="宋体"/>
          <w:sz w:val="24"/>
        </w:rPr>
      </w:pPr>
      <w:r>
        <w:rPr>
          <w:rFonts w:hAnsi="宋体" w:hint="eastAsia"/>
          <w:sz w:val="24"/>
        </w:rPr>
        <w:t>5.2利害关系授权代表处理。两家以上的供应商不得在同一合同项下的采购项目中，委托同一个自然人、同一家庭的人员、同一单位的人员作为其授权代表，否则，其响应文件作为无效处理。</w:t>
      </w:r>
    </w:p>
    <w:p w:rsidR="00314F1F" w:rsidRDefault="00B75B86">
      <w:pPr>
        <w:pStyle w:val="10"/>
        <w:spacing w:line="400" w:lineRule="exact"/>
        <w:ind w:left="1" w:firstLineChars="200" w:firstLine="480"/>
        <w:rPr>
          <w:rFonts w:hAnsi="宋体"/>
          <w:sz w:val="24"/>
        </w:rPr>
      </w:pPr>
      <w:r>
        <w:rPr>
          <w:rFonts w:hAnsi="宋体" w:hint="eastAsia"/>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314F1F" w:rsidRDefault="00B75B86">
      <w:pPr>
        <w:pStyle w:val="10"/>
        <w:spacing w:line="400" w:lineRule="exact"/>
        <w:ind w:left="1" w:firstLineChars="200" w:firstLine="480"/>
        <w:rPr>
          <w:rFonts w:hAnsi="宋体"/>
          <w:sz w:val="24"/>
        </w:rPr>
      </w:pPr>
      <w:r>
        <w:rPr>
          <w:rFonts w:hAnsi="宋体" w:hint="eastAsia"/>
          <w:sz w:val="24"/>
        </w:rPr>
        <w:t>5.4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rsidR="00314F1F" w:rsidRDefault="00B75B86">
      <w:pPr>
        <w:pStyle w:val="10"/>
        <w:spacing w:line="400" w:lineRule="exact"/>
        <w:ind w:left="1" w:firstLineChars="200" w:firstLine="480"/>
        <w:rPr>
          <w:rFonts w:hAnsi="宋体"/>
          <w:sz w:val="24"/>
        </w:rPr>
      </w:pPr>
      <w:r>
        <w:rPr>
          <w:rFonts w:hAnsi="宋体" w:hint="eastAsia"/>
          <w:sz w:val="24"/>
        </w:rPr>
        <w:t>5.5供应</w:t>
      </w:r>
      <w:proofErr w:type="gramStart"/>
      <w:r>
        <w:rPr>
          <w:rFonts w:hAnsi="宋体" w:hint="eastAsia"/>
          <w:sz w:val="24"/>
        </w:rPr>
        <w:t>商实际</w:t>
      </w:r>
      <w:proofErr w:type="gramEnd"/>
      <w:r>
        <w:rPr>
          <w:rFonts w:hAnsi="宋体" w:hint="eastAsia"/>
          <w:sz w:val="24"/>
        </w:rPr>
        <w:t>控制人或者中高级管理人员，同时是采购代理机构工作人员，不得参与本项目政府采购活动。</w:t>
      </w:r>
    </w:p>
    <w:p w:rsidR="00314F1F" w:rsidRDefault="00B75B86">
      <w:pPr>
        <w:spacing w:line="400" w:lineRule="exact"/>
        <w:ind w:firstLineChars="200" w:firstLine="480"/>
        <w:rPr>
          <w:rFonts w:ascii="宋体" w:hAnsi="宋体"/>
          <w:sz w:val="24"/>
        </w:rPr>
      </w:pPr>
      <w:r>
        <w:rPr>
          <w:rFonts w:ascii="宋体" w:hAnsi="宋体" w:hint="eastAsia"/>
          <w:sz w:val="24"/>
        </w:rPr>
        <w:t>5.6同一母公司的两家以上的子公司只能组成联合体参加本项目同一合同项下的采购活动，不得以不同供应商身份同时参加本项目同一合同项下的采购活动。</w:t>
      </w:r>
    </w:p>
    <w:p w:rsidR="00314F1F" w:rsidRDefault="00B75B86">
      <w:pPr>
        <w:spacing w:line="400" w:lineRule="exact"/>
        <w:ind w:firstLineChars="200" w:firstLine="480"/>
        <w:rPr>
          <w:rFonts w:ascii="宋体" w:hAnsi="宋体"/>
          <w:sz w:val="24"/>
        </w:rPr>
      </w:pPr>
      <w:r>
        <w:rPr>
          <w:rFonts w:ascii="宋体" w:hAnsi="宋体" w:hint="eastAsia"/>
          <w:sz w:val="24"/>
        </w:rPr>
        <w:t>5.7供应商与采购代理机构存在关联关系，或者是采购代理机构的母公司或子公司，不得参加本项目政府采购活动。</w:t>
      </w:r>
    </w:p>
    <w:p w:rsidR="00314F1F" w:rsidRDefault="00B75B86">
      <w:pPr>
        <w:pStyle w:val="10"/>
        <w:spacing w:line="400" w:lineRule="exact"/>
        <w:ind w:left="1" w:firstLineChars="200" w:firstLine="480"/>
        <w:rPr>
          <w:rFonts w:hAnsi="宋体"/>
          <w:sz w:val="24"/>
        </w:rPr>
      </w:pPr>
      <w:r>
        <w:rPr>
          <w:rFonts w:hAnsi="宋体" w:hint="eastAsia"/>
          <w:sz w:val="24"/>
        </w:rPr>
        <w:t>5.8回避。政府采购活动中，采购人员及相关人员与供应商有下列利害关系之一的，应当</w:t>
      </w:r>
      <w:r>
        <w:rPr>
          <w:rFonts w:hAnsi="宋体" w:hint="eastAsia"/>
          <w:sz w:val="24"/>
        </w:rPr>
        <w:lastRenderedPageBreak/>
        <w:t>回避：</w:t>
      </w:r>
    </w:p>
    <w:p w:rsidR="00314F1F" w:rsidRDefault="00B75B86">
      <w:pPr>
        <w:pStyle w:val="10"/>
        <w:spacing w:line="400" w:lineRule="exact"/>
        <w:ind w:left="1" w:firstLineChars="200" w:firstLine="480"/>
        <w:rPr>
          <w:rFonts w:hAnsi="宋体"/>
          <w:sz w:val="24"/>
        </w:rPr>
      </w:pPr>
      <w:r>
        <w:rPr>
          <w:rFonts w:hAnsi="宋体" w:hint="eastAsia"/>
          <w:sz w:val="24"/>
        </w:rPr>
        <w:t>（1）参加采购活动前3年内与供应</w:t>
      </w:r>
      <w:proofErr w:type="gramStart"/>
      <w:r>
        <w:rPr>
          <w:rFonts w:hAnsi="宋体" w:hint="eastAsia"/>
          <w:sz w:val="24"/>
        </w:rPr>
        <w:t>商存在</w:t>
      </w:r>
      <w:proofErr w:type="gramEnd"/>
      <w:r>
        <w:rPr>
          <w:rFonts w:hAnsi="宋体" w:hint="eastAsia"/>
          <w:sz w:val="24"/>
        </w:rPr>
        <w:t>劳动关系；</w:t>
      </w:r>
    </w:p>
    <w:p w:rsidR="00314F1F" w:rsidRDefault="00B75B86">
      <w:pPr>
        <w:pStyle w:val="10"/>
        <w:spacing w:line="400" w:lineRule="exact"/>
        <w:ind w:left="1" w:firstLineChars="200" w:firstLine="480"/>
        <w:rPr>
          <w:rFonts w:hAnsi="宋体"/>
          <w:sz w:val="24"/>
        </w:rPr>
      </w:pPr>
      <w:r>
        <w:rPr>
          <w:rFonts w:hAnsi="宋体" w:hint="eastAsia"/>
          <w:sz w:val="24"/>
        </w:rPr>
        <w:t>（2）参加采购活动前3年内担任供应商的董事、监事；</w:t>
      </w:r>
    </w:p>
    <w:p w:rsidR="00314F1F" w:rsidRDefault="00B75B86">
      <w:pPr>
        <w:pStyle w:val="10"/>
        <w:spacing w:line="400" w:lineRule="exact"/>
        <w:ind w:left="1" w:firstLineChars="200" w:firstLine="480"/>
        <w:rPr>
          <w:rFonts w:hAnsi="宋体"/>
          <w:sz w:val="24"/>
        </w:rPr>
      </w:pPr>
      <w:r>
        <w:rPr>
          <w:rFonts w:hAnsi="宋体" w:hint="eastAsia"/>
          <w:sz w:val="24"/>
        </w:rPr>
        <w:t>（3）参加采购活动前3年内是供应商的控股股东或者实际控制人；</w:t>
      </w:r>
    </w:p>
    <w:p w:rsidR="00314F1F" w:rsidRDefault="00B75B86">
      <w:pPr>
        <w:pStyle w:val="10"/>
        <w:spacing w:line="400" w:lineRule="exact"/>
        <w:ind w:left="1" w:firstLineChars="200" w:firstLine="480"/>
        <w:rPr>
          <w:rFonts w:hAnsi="宋体"/>
          <w:sz w:val="24"/>
        </w:rPr>
      </w:pPr>
      <w:r>
        <w:rPr>
          <w:rFonts w:hAnsi="宋体" w:hint="eastAsia"/>
          <w:sz w:val="24"/>
        </w:rPr>
        <w:t>（4）与供应商的法定代表人或者负责人有夫妻、直系血亲、三代以内旁系血亲或者近姻亲关系；</w:t>
      </w:r>
    </w:p>
    <w:p w:rsidR="00314F1F" w:rsidRDefault="00B75B86">
      <w:pPr>
        <w:pStyle w:val="10"/>
        <w:spacing w:line="400" w:lineRule="exact"/>
        <w:ind w:left="1" w:firstLineChars="200" w:firstLine="480"/>
        <w:rPr>
          <w:rFonts w:hAnsi="宋体"/>
          <w:sz w:val="24"/>
        </w:rPr>
      </w:pPr>
      <w:r>
        <w:rPr>
          <w:rFonts w:hAnsi="宋体" w:hint="eastAsia"/>
          <w:sz w:val="24"/>
        </w:rPr>
        <w:t>（5）与供应商有其他可能影响政府采购活动公平、公正进行的关系。</w:t>
      </w:r>
    </w:p>
    <w:p w:rsidR="00314F1F" w:rsidRDefault="00B75B86">
      <w:pPr>
        <w:pStyle w:val="10"/>
        <w:spacing w:line="400" w:lineRule="exact"/>
        <w:ind w:left="1" w:firstLineChars="200" w:firstLine="480"/>
        <w:rPr>
          <w:rFonts w:hAnsi="宋体"/>
          <w:sz w:val="24"/>
        </w:rPr>
      </w:pPr>
      <w:r>
        <w:rPr>
          <w:rFonts w:hAnsi="宋体"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314F1F" w:rsidRDefault="00B75B86">
      <w:pPr>
        <w:pStyle w:val="10"/>
        <w:spacing w:line="400" w:lineRule="exact"/>
        <w:ind w:left="1" w:firstLineChars="200" w:firstLine="480"/>
        <w:rPr>
          <w:rFonts w:hAnsi="宋体"/>
          <w:sz w:val="24"/>
        </w:rPr>
      </w:pPr>
      <w:r>
        <w:rPr>
          <w:rFonts w:hAnsi="宋体" w:hint="eastAsia"/>
          <w:sz w:val="24"/>
        </w:rPr>
        <w:t>供应商认为采购人员及相关人员与其</w:t>
      </w:r>
      <w:proofErr w:type="gramStart"/>
      <w:r>
        <w:rPr>
          <w:rFonts w:hAnsi="宋体" w:hint="eastAsia"/>
          <w:sz w:val="24"/>
        </w:rPr>
        <w:t>他供应</w:t>
      </w:r>
      <w:proofErr w:type="gramEnd"/>
      <w:r>
        <w:rPr>
          <w:rFonts w:hAnsi="宋体" w:hint="eastAsia"/>
          <w:sz w:val="24"/>
        </w:rPr>
        <w:t>商有利害关系的，可以向采购代理机构书面提出回避申请，并说明理由。采购代理机构将及时询问被申请回避人员，有利害关系的被申请回避人员应当回避。</w:t>
      </w:r>
    </w:p>
    <w:p w:rsidR="00314F1F" w:rsidRDefault="00314F1F" w:rsidP="001B1CAA">
      <w:pPr>
        <w:pStyle w:val="10"/>
        <w:spacing w:line="400" w:lineRule="exact"/>
        <w:ind w:left="1" w:firstLineChars="200" w:firstLine="482"/>
        <w:rPr>
          <w:rFonts w:hAnsi="宋体"/>
          <w:b/>
          <w:sz w:val="24"/>
        </w:rPr>
      </w:pPr>
    </w:p>
    <w:p w:rsidR="00314F1F" w:rsidRDefault="00B75B86" w:rsidP="001B1CAA">
      <w:pPr>
        <w:pStyle w:val="10"/>
        <w:spacing w:line="400" w:lineRule="exact"/>
        <w:ind w:left="1" w:firstLineChars="200" w:firstLine="482"/>
        <w:rPr>
          <w:rFonts w:hAnsi="宋体"/>
          <w:b/>
          <w:sz w:val="24"/>
        </w:rPr>
      </w:pPr>
      <w:r>
        <w:rPr>
          <w:rFonts w:hAnsi="宋体" w:hint="eastAsia"/>
          <w:b/>
          <w:sz w:val="24"/>
        </w:rPr>
        <w:t>6.联合体竞争性磋商</w:t>
      </w:r>
    </w:p>
    <w:p w:rsidR="00314F1F" w:rsidRDefault="00B75B86">
      <w:pPr>
        <w:pStyle w:val="10"/>
        <w:spacing w:line="400" w:lineRule="exact"/>
        <w:ind w:left="1" w:firstLineChars="200" w:firstLine="480"/>
        <w:rPr>
          <w:rFonts w:hAnsi="宋体"/>
          <w:sz w:val="24"/>
        </w:rPr>
      </w:pPr>
      <w:r>
        <w:rPr>
          <w:rFonts w:hAnsi="宋体" w:hint="eastAsia"/>
          <w:sz w:val="24"/>
        </w:rPr>
        <w:t>详见供应商须知附表</w:t>
      </w:r>
    </w:p>
    <w:p w:rsidR="00314F1F" w:rsidRDefault="00314F1F">
      <w:pPr>
        <w:pStyle w:val="10"/>
        <w:spacing w:line="400" w:lineRule="exact"/>
        <w:ind w:left="1" w:firstLineChars="200" w:firstLine="480"/>
        <w:rPr>
          <w:rFonts w:hAnsi="宋体"/>
          <w:sz w:val="24"/>
        </w:rPr>
      </w:pPr>
    </w:p>
    <w:p w:rsidR="00314F1F" w:rsidRDefault="00B75B86" w:rsidP="001B1CAA">
      <w:pPr>
        <w:pStyle w:val="10"/>
        <w:spacing w:line="400" w:lineRule="exact"/>
        <w:ind w:left="1" w:firstLineChars="200" w:firstLine="482"/>
        <w:rPr>
          <w:rFonts w:hAnsi="宋体"/>
          <w:b/>
          <w:sz w:val="24"/>
        </w:rPr>
      </w:pPr>
      <w:r>
        <w:rPr>
          <w:rFonts w:hAnsi="宋体" w:hint="eastAsia"/>
          <w:b/>
          <w:sz w:val="24"/>
        </w:rPr>
        <w:t>7.磋商保证金</w:t>
      </w:r>
    </w:p>
    <w:p w:rsidR="00314F1F" w:rsidRDefault="00B75B86">
      <w:pPr>
        <w:spacing w:line="400" w:lineRule="exact"/>
        <w:ind w:firstLineChars="196" w:firstLine="470"/>
        <w:rPr>
          <w:rFonts w:ascii="宋体" w:hAnsi="宋体"/>
          <w:sz w:val="24"/>
        </w:rPr>
      </w:pPr>
      <w:r>
        <w:rPr>
          <w:rFonts w:ascii="宋体" w:hAnsi="宋体" w:hint="eastAsia"/>
          <w:sz w:val="24"/>
        </w:rPr>
        <w:t>详见供应商须知附表</w:t>
      </w:r>
    </w:p>
    <w:p w:rsidR="00314F1F" w:rsidRDefault="00314F1F">
      <w:pPr>
        <w:pStyle w:val="a0"/>
      </w:pPr>
    </w:p>
    <w:p w:rsidR="00314F1F" w:rsidRDefault="00B75B86" w:rsidP="001B1CAA">
      <w:pPr>
        <w:spacing w:line="400" w:lineRule="exact"/>
        <w:ind w:firstLineChars="196" w:firstLine="472"/>
        <w:rPr>
          <w:rFonts w:ascii="宋体" w:hAnsi="宋体"/>
          <w:b/>
          <w:sz w:val="24"/>
        </w:rPr>
      </w:pPr>
      <w:r>
        <w:rPr>
          <w:rFonts w:ascii="宋体" w:hAnsi="宋体" w:hint="eastAsia"/>
          <w:b/>
          <w:sz w:val="24"/>
        </w:rPr>
        <w:t>8.响应文件有效期（实质性要求）</w:t>
      </w:r>
    </w:p>
    <w:p w:rsidR="00314F1F" w:rsidRDefault="00B75B86">
      <w:pPr>
        <w:spacing w:line="400" w:lineRule="exact"/>
        <w:ind w:firstLineChars="196" w:firstLine="470"/>
        <w:rPr>
          <w:rFonts w:ascii="宋体" w:hAnsi="宋体"/>
          <w:sz w:val="24"/>
        </w:rPr>
      </w:pPr>
      <w:r>
        <w:rPr>
          <w:rFonts w:ascii="宋体" w:hAnsi="宋体" w:hint="eastAsia"/>
          <w:sz w:val="24"/>
        </w:rPr>
        <w:t>本项目响应文件有效期为</w:t>
      </w:r>
      <w:proofErr w:type="gramStart"/>
      <w:r>
        <w:rPr>
          <w:rFonts w:ascii="宋体" w:hAnsi="宋体" w:hint="eastAsia"/>
          <w:sz w:val="24"/>
        </w:rPr>
        <w:t>递交磋商</w:t>
      </w:r>
      <w:proofErr w:type="gramEnd"/>
      <w:r>
        <w:rPr>
          <w:rFonts w:ascii="宋体" w:hAnsi="宋体" w:hint="eastAsia"/>
          <w:sz w:val="24"/>
        </w:rPr>
        <w:t>响应文件截止之日起</w:t>
      </w:r>
      <w:r>
        <w:rPr>
          <w:rFonts w:ascii="宋体" w:hAnsi="宋体"/>
          <w:sz w:val="24"/>
        </w:rPr>
        <w:t>90</w:t>
      </w:r>
      <w:r>
        <w:rPr>
          <w:rFonts w:ascii="宋体" w:hAnsi="宋体" w:hint="eastAsia"/>
          <w:sz w:val="24"/>
        </w:rPr>
        <w:t>天。供应商响应文件中必须载明响应文件有效期，响应文件中载明的响应文件有效期可以长于磋商文件规定的期限，但不得短于磋商文件规定的期限。否则，其响应文件将作为无效处理。</w:t>
      </w:r>
    </w:p>
    <w:p w:rsidR="00314F1F" w:rsidRDefault="00314F1F">
      <w:pPr>
        <w:spacing w:line="400" w:lineRule="exact"/>
        <w:ind w:firstLineChars="196" w:firstLine="470"/>
        <w:rPr>
          <w:rFonts w:ascii="宋体" w:hAnsi="宋体"/>
          <w:sz w:val="24"/>
        </w:rPr>
      </w:pPr>
    </w:p>
    <w:p w:rsidR="00314F1F" w:rsidRDefault="00B75B86" w:rsidP="001B1CAA">
      <w:pPr>
        <w:pStyle w:val="a7"/>
        <w:spacing w:line="400" w:lineRule="exact"/>
        <w:ind w:firstLineChars="200" w:firstLine="482"/>
        <w:rPr>
          <w:rFonts w:ascii="宋体" w:hAnsi="宋体"/>
          <w:b/>
          <w:bCs/>
          <w:sz w:val="24"/>
          <w:szCs w:val="24"/>
        </w:rPr>
      </w:pPr>
      <w:r>
        <w:rPr>
          <w:rFonts w:ascii="宋体" w:hAnsi="宋体" w:hint="eastAsia"/>
          <w:b/>
          <w:sz w:val="24"/>
        </w:rPr>
        <w:t>9.</w:t>
      </w:r>
      <w:r>
        <w:rPr>
          <w:rFonts w:ascii="宋体" w:hAnsi="宋体" w:hint="eastAsia"/>
          <w:b/>
          <w:bCs/>
          <w:sz w:val="24"/>
          <w:szCs w:val="24"/>
        </w:rPr>
        <w:t>知识产权（实质性要求）</w:t>
      </w:r>
    </w:p>
    <w:p w:rsidR="00314F1F" w:rsidRDefault="00B75B86">
      <w:pPr>
        <w:pStyle w:val="a7"/>
        <w:spacing w:line="400" w:lineRule="exact"/>
        <w:ind w:firstLineChars="200" w:firstLine="480"/>
        <w:rPr>
          <w:rFonts w:ascii="宋体" w:hAnsi="宋体"/>
          <w:sz w:val="24"/>
          <w:szCs w:val="24"/>
        </w:rPr>
      </w:pPr>
      <w:r>
        <w:rPr>
          <w:rFonts w:ascii="宋体" w:hAnsi="宋体" w:hint="eastAsia"/>
          <w:sz w:val="24"/>
          <w:szCs w:val="24"/>
        </w:rPr>
        <w:t>9</w:t>
      </w:r>
      <w:r>
        <w:rPr>
          <w:rFonts w:ascii="宋体" w:hAnsi="宋体"/>
          <w:sz w:val="24"/>
          <w:szCs w:val="24"/>
        </w:rPr>
        <w:t>.1</w:t>
      </w:r>
      <w:r>
        <w:rPr>
          <w:rFonts w:ascii="宋体" w:hAnsi="宋体" w:hint="eastAsia"/>
          <w:sz w:val="24"/>
          <w:szCs w:val="24"/>
        </w:rPr>
        <w:t xml:space="preserve"> </w:t>
      </w:r>
      <w:r>
        <w:rPr>
          <w:rFonts w:ascii="宋体" w:hAnsi="宋体" w:hint="eastAsia"/>
          <w:sz w:val="24"/>
        </w:rPr>
        <w:t>供应商</w:t>
      </w:r>
      <w:r>
        <w:rPr>
          <w:rFonts w:ascii="宋体" w:hAnsi="宋体" w:hint="eastAsia"/>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ascii="宋体" w:hAnsi="宋体" w:hint="eastAsia"/>
          <w:sz w:val="24"/>
        </w:rPr>
        <w:t>供应商</w:t>
      </w:r>
      <w:r>
        <w:rPr>
          <w:rFonts w:ascii="宋体" w:hAnsi="宋体" w:hint="eastAsia"/>
          <w:sz w:val="24"/>
          <w:szCs w:val="24"/>
        </w:rPr>
        <w:t>承担所有相关责任。</w:t>
      </w:r>
    </w:p>
    <w:p w:rsidR="00314F1F" w:rsidRDefault="00B75B86">
      <w:pPr>
        <w:pStyle w:val="a7"/>
        <w:spacing w:line="400" w:lineRule="exact"/>
        <w:ind w:firstLineChars="200" w:firstLine="480"/>
        <w:rPr>
          <w:rFonts w:ascii="宋体" w:hAnsi="宋体"/>
          <w:sz w:val="24"/>
          <w:szCs w:val="24"/>
        </w:rPr>
      </w:pPr>
      <w:r>
        <w:rPr>
          <w:rFonts w:ascii="宋体" w:hAnsi="宋体" w:hint="eastAsia"/>
          <w:sz w:val="24"/>
          <w:szCs w:val="24"/>
        </w:rPr>
        <w:t>9</w:t>
      </w:r>
      <w:r>
        <w:rPr>
          <w:rFonts w:ascii="宋体" w:hAnsi="宋体"/>
          <w:sz w:val="24"/>
          <w:szCs w:val="24"/>
        </w:rPr>
        <w:t>.2</w:t>
      </w:r>
      <w:r>
        <w:rPr>
          <w:rFonts w:ascii="宋体" w:hAnsi="宋体" w:hint="eastAsia"/>
          <w:sz w:val="24"/>
          <w:szCs w:val="24"/>
        </w:rPr>
        <w:t xml:space="preserve"> 除非磋商文件特别规定，采购人享有本项目实施过程中产生的知识成果及知识产权。</w:t>
      </w:r>
    </w:p>
    <w:p w:rsidR="00314F1F" w:rsidRDefault="00B75B86">
      <w:pPr>
        <w:spacing w:line="400" w:lineRule="exact"/>
        <w:ind w:firstLineChars="200" w:firstLine="480"/>
        <w:rPr>
          <w:rFonts w:ascii="仿宋_GB2312" w:eastAsia="仿宋_GB2312"/>
          <w:sz w:val="32"/>
          <w:szCs w:val="32"/>
        </w:rPr>
      </w:pPr>
      <w:r>
        <w:rPr>
          <w:rFonts w:ascii="宋体" w:hAnsi="宋体" w:hint="eastAsia"/>
          <w:sz w:val="24"/>
        </w:rPr>
        <w:t>9</w:t>
      </w:r>
      <w:r>
        <w:rPr>
          <w:rFonts w:ascii="宋体" w:hAnsi="宋体"/>
          <w:sz w:val="24"/>
        </w:rPr>
        <w:t>.3</w:t>
      </w:r>
      <w:r>
        <w:rPr>
          <w:rFonts w:ascii="宋体" w:hAnsi="宋体" w:hint="eastAsia"/>
          <w:sz w:val="24"/>
        </w:rPr>
        <w:t>供应商将在采购项目实施过程中采用自有或者第三</w:t>
      </w:r>
      <w:proofErr w:type="gramStart"/>
      <w:r>
        <w:rPr>
          <w:rFonts w:ascii="宋体" w:hAnsi="宋体" w:hint="eastAsia"/>
          <w:sz w:val="24"/>
        </w:rPr>
        <w:t>方知识</w:t>
      </w:r>
      <w:proofErr w:type="gramEnd"/>
      <w:r>
        <w:rPr>
          <w:rFonts w:ascii="宋体" w:hAnsi="宋体" w:hint="eastAsia"/>
          <w:sz w:val="24"/>
        </w:rPr>
        <w:t>成果的，应当在响应文件中载明，并提供相关知识产权证明文件。使用</w:t>
      </w:r>
      <w:proofErr w:type="gramStart"/>
      <w:r>
        <w:rPr>
          <w:rFonts w:ascii="宋体" w:hAnsi="宋体" w:hint="eastAsia"/>
          <w:sz w:val="24"/>
        </w:rPr>
        <w:t>该知识</w:t>
      </w:r>
      <w:proofErr w:type="gramEnd"/>
      <w:r>
        <w:rPr>
          <w:rFonts w:ascii="宋体" w:hAnsi="宋体" w:hint="eastAsia"/>
          <w:sz w:val="24"/>
        </w:rPr>
        <w:t>成果后，供应商需提供开发接口和开发手册等技术资料，并承诺提供无限期支持，采购人享有使用权（含采购人委托第三方在该项目</w:t>
      </w:r>
      <w:r>
        <w:rPr>
          <w:rFonts w:ascii="宋体" w:hAnsi="宋体" w:hint="eastAsia"/>
          <w:sz w:val="24"/>
        </w:rPr>
        <w:lastRenderedPageBreak/>
        <w:t>后续开发的使用权）。</w:t>
      </w:r>
    </w:p>
    <w:p w:rsidR="00314F1F" w:rsidRDefault="00B75B86" w:rsidP="001B1CAA">
      <w:pPr>
        <w:spacing w:line="400" w:lineRule="exact"/>
        <w:ind w:firstLineChars="192" w:firstLine="461"/>
        <w:rPr>
          <w:rFonts w:ascii="宋体" w:hAnsi="宋体"/>
          <w:sz w:val="24"/>
        </w:rPr>
      </w:pPr>
      <w:r>
        <w:rPr>
          <w:rFonts w:ascii="宋体" w:hAnsi="宋体" w:hint="eastAsia"/>
          <w:sz w:val="24"/>
        </w:rPr>
        <w:t>9</w:t>
      </w:r>
      <w:r>
        <w:rPr>
          <w:rFonts w:ascii="宋体" w:hAnsi="宋体"/>
          <w:sz w:val="24"/>
        </w:rPr>
        <w:t>.4</w:t>
      </w:r>
      <w:r>
        <w:rPr>
          <w:rFonts w:ascii="宋体" w:hAnsi="宋体" w:hint="eastAsia"/>
          <w:sz w:val="24"/>
        </w:rPr>
        <w:t xml:space="preserve"> 如采用供应商所不拥有的知识产权，则在报价中必须包括合法获取该知识产权的相关费用。 </w:t>
      </w:r>
    </w:p>
    <w:p w:rsidR="00314F1F" w:rsidRDefault="00314F1F"/>
    <w:p w:rsidR="00314F1F" w:rsidRDefault="00B75B86">
      <w:pPr>
        <w:pStyle w:val="2"/>
        <w:keepNext w:val="0"/>
        <w:keepLines w:val="0"/>
        <w:spacing w:before="0" w:after="0" w:line="400" w:lineRule="exact"/>
        <w:jc w:val="center"/>
        <w:rPr>
          <w:rFonts w:ascii="黑体"/>
          <w:bCs w:val="0"/>
        </w:rPr>
      </w:pPr>
      <w:bookmarkStart w:id="20" w:name="_Toc217446038"/>
      <w:bookmarkStart w:id="21" w:name="_Toc183682346"/>
      <w:bookmarkStart w:id="22" w:name="_Toc183582209"/>
      <w:bookmarkStart w:id="23" w:name="_Toc77400779"/>
      <w:bookmarkStart w:id="24" w:name="_Toc89075875"/>
      <w:r>
        <w:rPr>
          <w:rFonts w:ascii="黑体" w:hint="eastAsia"/>
          <w:bCs w:val="0"/>
        </w:rPr>
        <w:t>三、磋商文件</w:t>
      </w:r>
      <w:bookmarkEnd w:id="20"/>
      <w:bookmarkEnd w:id="21"/>
      <w:bookmarkEnd w:id="22"/>
      <w:bookmarkEnd w:id="23"/>
      <w:bookmarkEnd w:id="24"/>
    </w:p>
    <w:p w:rsidR="00314F1F" w:rsidRDefault="00314F1F" w:rsidP="001B1CAA">
      <w:pPr>
        <w:pStyle w:val="3"/>
        <w:keepNext w:val="0"/>
        <w:keepLines w:val="0"/>
        <w:spacing w:before="0" w:after="0" w:line="400" w:lineRule="exact"/>
        <w:ind w:firstLineChars="200" w:firstLine="482"/>
        <w:rPr>
          <w:rFonts w:ascii="宋体" w:hAnsi="宋体"/>
          <w:sz w:val="24"/>
        </w:rPr>
      </w:pPr>
      <w:bookmarkStart w:id="25" w:name="_Toc217446039"/>
      <w:bookmarkStart w:id="26" w:name="_Toc183682347"/>
      <w:bookmarkStart w:id="27" w:name="_Toc183582210"/>
    </w:p>
    <w:p w:rsidR="00314F1F" w:rsidRDefault="00B75B86" w:rsidP="001B1CAA">
      <w:pPr>
        <w:pStyle w:val="3"/>
        <w:keepNext w:val="0"/>
        <w:keepLines w:val="0"/>
        <w:spacing w:before="0" w:after="0" w:line="400" w:lineRule="exact"/>
        <w:ind w:firstLineChars="200" w:firstLine="482"/>
        <w:rPr>
          <w:rFonts w:ascii="宋体" w:hAnsi="宋体"/>
          <w:sz w:val="24"/>
        </w:rPr>
      </w:pPr>
      <w:r>
        <w:rPr>
          <w:rFonts w:ascii="宋体" w:hAnsi="宋体"/>
          <w:sz w:val="24"/>
        </w:rPr>
        <w:t>10</w:t>
      </w:r>
      <w:r>
        <w:rPr>
          <w:rFonts w:ascii="宋体" w:hAnsi="宋体" w:hint="eastAsia"/>
          <w:sz w:val="24"/>
        </w:rPr>
        <w:t>．磋商文件的构成</w:t>
      </w:r>
      <w:bookmarkEnd w:id="25"/>
      <w:bookmarkEnd w:id="26"/>
      <w:bookmarkEnd w:id="27"/>
      <w:r>
        <w:rPr>
          <w:rFonts w:ascii="宋体" w:hAnsi="宋体" w:hint="eastAsia"/>
          <w:sz w:val="24"/>
        </w:rPr>
        <w:t>（实质性要求）</w:t>
      </w:r>
    </w:p>
    <w:p w:rsidR="00314F1F" w:rsidRDefault="00B75B86">
      <w:pPr>
        <w:tabs>
          <w:tab w:val="left" w:pos="720"/>
        </w:tabs>
        <w:spacing w:line="400" w:lineRule="exact"/>
        <w:ind w:firstLineChars="200" w:firstLine="480"/>
        <w:rPr>
          <w:rFonts w:ascii="宋体" w:hAnsi="宋体"/>
          <w:sz w:val="24"/>
        </w:rPr>
      </w:pPr>
      <w:r>
        <w:rPr>
          <w:rFonts w:ascii="宋体" w:hAnsi="宋体"/>
          <w:sz w:val="24"/>
        </w:rPr>
        <w:t>10</w:t>
      </w:r>
      <w:r>
        <w:rPr>
          <w:rFonts w:ascii="宋体" w:hAnsi="宋体"/>
          <w:b/>
          <w:bCs/>
          <w:sz w:val="24"/>
        </w:rPr>
        <w:t>.</w:t>
      </w:r>
      <w:r>
        <w:rPr>
          <w:rFonts w:ascii="宋体" w:hAnsi="宋体" w:hint="eastAsia"/>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rsidR="00314F1F" w:rsidRDefault="00B75B86">
      <w:pPr>
        <w:tabs>
          <w:tab w:val="left" w:pos="7665"/>
        </w:tabs>
        <w:spacing w:line="400" w:lineRule="exact"/>
        <w:ind w:firstLineChars="200" w:firstLine="480"/>
        <w:rPr>
          <w:rFonts w:ascii="宋体" w:hAnsi="宋体"/>
          <w:sz w:val="24"/>
        </w:rPr>
      </w:pPr>
      <w:r>
        <w:rPr>
          <w:rFonts w:ascii="宋体" w:hAnsi="宋体"/>
          <w:sz w:val="24"/>
        </w:rPr>
        <w:t>10</w:t>
      </w:r>
      <w:r>
        <w:rPr>
          <w:rFonts w:ascii="宋体" w:hAnsi="宋体" w:hint="eastAsia"/>
          <w:b/>
          <w:bCs/>
          <w:sz w:val="24"/>
        </w:rPr>
        <w:t>.</w:t>
      </w:r>
      <w:r>
        <w:rPr>
          <w:rFonts w:ascii="宋体" w:hAnsi="宋体" w:hint="eastAsia"/>
          <w:sz w:val="24"/>
        </w:rPr>
        <w:t>2 供应商应认真阅读和充分理解磋商文件中所有的事项、格式条款和规范要求。供应商应详细</w:t>
      </w:r>
      <w:proofErr w:type="gramStart"/>
      <w:r>
        <w:rPr>
          <w:rFonts w:ascii="宋体" w:hAnsi="宋体" w:hint="eastAsia"/>
          <w:sz w:val="24"/>
        </w:rPr>
        <w:t>阅读磋商</w:t>
      </w:r>
      <w:proofErr w:type="gramEnd"/>
      <w:r>
        <w:rPr>
          <w:rFonts w:ascii="宋体" w:hAnsi="宋体" w:hint="eastAsia"/>
          <w:sz w:val="24"/>
        </w:rPr>
        <w:t>文件的全部内容，按照磋商文件的要求提供响应文件，并保证所提供的全部资料的真实性和有效性，一经发现有虚假行为的，将取消其参加磋商或成交资格，并承担相应的法律责任。</w:t>
      </w:r>
    </w:p>
    <w:p w:rsidR="00314F1F" w:rsidRDefault="00314F1F" w:rsidP="001B1CAA">
      <w:pPr>
        <w:pStyle w:val="3"/>
        <w:keepNext w:val="0"/>
        <w:keepLines w:val="0"/>
        <w:spacing w:before="0" w:after="0" w:line="400" w:lineRule="exact"/>
        <w:ind w:firstLineChars="200" w:firstLine="482"/>
        <w:rPr>
          <w:rFonts w:ascii="宋体" w:hAnsi="宋体"/>
          <w:sz w:val="24"/>
        </w:rPr>
      </w:pPr>
      <w:bookmarkStart w:id="28" w:name="_Toc183582211"/>
      <w:bookmarkStart w:id="29" w:name="_Toc183682348"/>
      <w:bookmarkStart w:id="30" w:name="_Toc217446040"/>
    </w:p>
    <w:p w:rsidR="00314F1F" w:rsidRDefault="00B75B86" w:rsidP="001B1CAA">
      <w:pPr>
        <w:pStyle w:val="3"/>
        <w:keepNext w:val="0"/>
        <w:keepLines w:val="0"/>
        <w:spacing w:before="0" w:after="0" w:line="400" w:lineRule="exact"/>
        <w:ind w:firstLineChars="200" w:firstLine="482"/>
        <w:rPr>
          <w:rFonts w:ascii="宋体" w:hAnsi="宋体"/>
          <w:sz w:val="24"/>
        </w:rPr>
      </w:pPr>
      <w:r>
        <w:rPr>
          <w:rFonts w:ascii="宋体" w:hAnsi="宋体"/>
          <w:sz w:val="24"/>
        </w:rPr>
        <w:t>11</w:t>
      </w:r>
      <w:r>
        <w:rPr>
          <w:rFonts w:ascii="宋体" w:hAnsi="宋体" w:hint="eastAsia"/>
          <w:sz w:val="24"/>
        </w:rPr>
        <w:t>. 磋商文件的澄清</w:t>
      </w:r>
      <w:bookmarkEnd w:id="28"/>
      <w:bookmarkEnd w:id="29"/>
      <w:r>
        <w:rPr>
          <w:rFonts w:ascii="宋体" w:hAnsi="宋体" w:hint="eastAsia"/>
          <w:sz w:val="24"/>
        </w:rPr>
        <w:t>和修改</w:t>
      </w:r>
      <w:bookmarkEnd w:id="30"/>
    </w:p>
    <w:p w:rsidR="00314F1F" w:rsidRDefault="00B75B86">
      <w:pPr>
        <w:tabs>
          <w:tab w:val="left" w:pos="720"/>
        </w:tabs>
        <w:spacing w:line="400" w:lineRule="exact"/>
        <w:ind w:firstLineChars="200" w:firstLine="480"/>
        <w:rPr>
          <w:rFonts w:ascii="宋体" w:hAnsi="宋体"/>
          <w:sz w:val="24"/>
        </w:rPr>
      </w:pPr>
      <w:r>
        <w:rPr>
          <w:rFonts w:ascii="宋体" w:hAnsi="宋体"/>
          <w:sz w:val="24"/>
        </w:rPr>
        <w:t>11</w:t>
      </w:r>
      <w:r>
        <w:rPr>
          <w:rFonts w:ascii="宋体" w:hAnsi="宋体" w:hint="eastAsia"/>
          <w:sz w:val="24"/>
        </w:rPr>
        <w:t>.1 在递交响应文件截止时间前，采购人、采购代理机构可以对磋商文件进行澄清或者修改。</w:t>
      </w:r>
    </w:p>
    <w:p w:rsidR="00314F1F" w:rsidRDefault="00B75B86">
      <w:pPr>
        <w:tabs>
          <w:tab w:val="left" w:pos="720"/>
        </w:tabs>
        <w:spacing w:line="400" w:lineRule="exact"/>
        <w:ind w:firstLineChars="200" w:firstLine="480"/>
        <w:rPr>
          <w:rFonts w:ascii="宋体" w:hAnsi="宋体"/>
          <w:sz w:val="24"/>
        </w:rPr>
      </w:pPr>
      <w:r>
        <w:rPr>
          <w:rFonts w:ascii="宋体" w:hAnsi="宋体"/>
          <w:sz w:val="24"/>
        </w:rPr>
        <w:t>11</w:t>
      </w:r>
      <w:r>
        <w:rPr>
          <w:rFonts w:ascii="宋体" w:hAnsi="宋体" w:hint="eastAsia"/>
          <w:sz w:val="24"/>
        </w:rPr>
        <w:t>.2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ascii="宋体" w:hAnsi="宋体" w:cs="宋体" w:hint="eastAsia"/>
          <w:sz w:val="24"/>
        </w:rPr>
        <w:t>提交</w:t>
      </w:r>
      <w:r>
        <w:rPr>
          <w:rFonts w:ascii="宋体" w:hAnsi="宋体" w:hint="eastAsia"/>
          <w:sz w:val="24"/>
        </w:rPr>
        <w:t>首次响应文件截</w:t>
      </w:r>
      <w:r>
        <w:rPr>
          <w:rFonts w:ascii="宋体" w:hAnsi="宋体" w:cs="宋体" w:hint="eastAsia"/>
          <w:sz w:val="24"/>
        </w:rPr>
        <w:t>止之日起3个工作日前</w:t>
      </w:r>
      <w:r>
        <w:rPr>
          <w:rFonts w:ascii="宋体" w:hAnsi="宋体" w:hint="eastAsia"/>
          <w:sz w:val="24"/>
        </w:rPr>
        <w:t>；不足上述时间的，应当顺延递交响应文件的截止时间。</w:t>
      </w:r>
    </w:p>
    <w:p w:rsidR="00314F1F" w:rsidRDefault="00314F1F">
      <w:pPr>
        <w:pStyle w:val="2"/>
        <w:keepNext w:val="0"/>
        <w:keepLines w:val="0"/>
        <w:spacing w:before="0" w:after="0" w:line="400" w:lineRule="exact"/>
        <w:jc w:val="center"/>
        <w:rPr>
          <w:rFonts w:ascii="黑体"/>
          <w:bCs w:val="0"/>
        </w:rPr>
      </w:pPr>
      <w:bookmarkStart w:id="31" w:name="_Toc183582214"/>
      <w:bookmarkStart w:id="32" w:name="_Toc77400780"/>
      <w:bookmarkStart w:id="33" w:name="_Toc89075876"/>
      <w:bookmarkStart w:id="34" w:name="_Toc217446042"/>
      <w:bookmarkStart w:id="35" w:name="_Toc183682351"/>
    </w:p>
    <w:p w:rsidR="00314F1F" w:rsidRDefault="00314F1F">
      <w:pPr>
        <w:rPr>
          <w:lang w:val="zh-CN"/>
        </w:rPr>
      </w:pPr>
    </w:p>
    <w:p w:rsidR="00314F1F" w:rsidRDefault="00314F1F">
      <w:pPr>
        <w:rPr>
          <w:lang w:val="zh-CN"/>
        </w:rPr>
      </w:pPr>
    </w:p>
    <w:p w:rsidR="00314F1F" w:rsidRDefault="00B75B86">
      <w:pPr>
        <w:pStyle w:val="2"/>
        <w:keepNext w:val="0"/>
        <w:keepLines w:val="0"/>
        <w:spacing w:before="0" w:after="0" w:line="400" w:lineRule="exact"/>
        <w:jc w:val="center"/>
        <w:rPr>
          <w:rFonts w:ascii="黑体"/>
          <w:bCs w:val="0"/>
        </w:rPr>
      </w:pPr>
      <w:r>
        <w:rPr>
          <w:rFonts w:ascii="黑体" w:hint="eastAsia"/>
          <w:bCs w:val="0"/>
        </w:rPr>
        <w:t>四、响应文件</w:t>
      </w:r>
      <w:bookmarkEnd w:id="31"/>
      <w:bookmarkEnd w:id="32"/>
      <w:bookmarkEnd w:id="33"/>
      <w:bookmarkEnd w:id="34"/>
      <w:bookmarkEnd w:id="35"/>
    </w:p>
    <w:p w:rsidR="00314F1F" w:rsidRDefault="00314F1F"/>
    <w:p w:rsidR="00314F1F" w:rsidRDefault="00B75B86" w:rsidP="001B1CAA">
      <w:pPr>
        <w:pStyle w:val="3"/>
        <w:keepNext w:val="0"/>
        <w:keepLines w:val="0"/>
        <w:spacing w:before="0" w:after="0" w:line="400" w:lineRule="exact"/>
        <w:ind w:firstLineChars="200" w:firstLine="482"/>
        <w:rPr>
          <w:rFonts w:ascii="宋体" w:hAnsi="宋体"/>
          <w:sz w:val="24"/>
        </w:rPr>
      </w:pPr>
      <w:bookmarkStart w:id="36" w:name="_Toc183682352"/>
      <w:bookmarkStart w:id="37" w:name="_Toc217446043"/>
      <w:bookmarkStart w:id="38" w:name="_Toc183582215"/>
      <w:r>
        <w:rPr>
          <w:rFonts w:ascii="宋体" w:hAnsi="宋体"/>
          <w:sz w:val="24"/>
        </w:rPr>
        <w:t>12</w:t>
      </w:r>
      <w:r>
        <w:rPr>
          <w:rFonts w:ascii="宋体" w:hAnsi="宋体" w:hint="eastAsia"/>
          <w:sz w:val="24"/>
        </w:rPr>
        <w:t>.响应文件的组成（实质性要求）</w:t>
      </w:r>
    </w:p>
    <w:p w:rsidR="00314F1F" w:rsidRDefault="00B75B86">
      <w:pPr>
        <w:spacing w:line="400" w:lineRule="exact"/>
        <w:ind w:leftChars="1" w:left="2" w:firstLineChars="200" w:firstLine="480"/>
        <w:rPr>
          <w:rFonts w:ascii="宋体" w:hAnsi="宋体"/>
          <w:sz w:val="24"/>
        </w:rPr>
      </w:pPr>
      <w:r>
        <w:rPr>
          <w:rFonts w:ascii="宋体" w:hAnsi="宋体" w:hint="eastAsia"/>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rsidR="00314F1F" w:rsidRDefault="00314F1F" w:rsidP="001B1CAA">
      <w:pPr>
        <w:pStyle w:val="3"/>
        <w:keepNext w:val="0"/>
        <w:keepLines w:val="0"/>
        <w:spacing w:before="0" w:after="0" w:line="400" w:lineRule="exact"/>
        <w:ind w:firstLineChars="200" w:firstLine="482"/>
        <w:rPr>
          <w:rFonts w:ascii="宋体" w:hAnsi="宋体"/>
          <w:sz w:val="24"/>
        </w:rPr>
      </w:pPr>
    </w:p>
    <w:p w:rsidR="00314F1F" w:rsidRDefault="00B75B86" w:rsidP="001B1CAA">
      <w:pPr>
        <w:pStyle w:val="3"/>
        <w:keepNext w:val="0"/>
        <w:keepLines w:val="0"/>
        <w:spacing w:before="0" w:after="0" w:line="400" w:lineRule="exact"/>
        <w:ind w:firstLineChars="200" w:firstLine="482"/>
        <w:rPr>
          <w:rFonts w:ascii="宋体" w:hAnsi="宋体"/>
          <w:bCs w:val="0"/>
          <w:sz w:val="24"/>
        </w:rPr>
      </w:pPr>
      <w:r>
        <w:rPr>
          <w:rFonts w:ascii="宋体" w:hAnsi="宋体"/>
          <w:bCs w:val="0"/>
          <w:sz w:val="24"/>
        </w:rPr>
        <w:t>13</w:t>
      </w:r>
      <w:r>
        <w:rPr>
          <w:rFonts w:ascii="宋体" w:hAnsi="宋体" w:hint="eastAsia"/>
          <w:bCs w:val="0"/>
          <w:sz w:val="24"/>
        </w:rPr>
        <w:t>.响应文件的语言</w:t>
      </w:r>
      <w:bookmarkEnd w:id="36"/>
      <w:bookmarkEnd w:id="37"/>
      <w:bookmarkEnd w:id="38"/>
      <w:r>
        <w:rPr>
          <w:rFonts w:ascii="宋体" w:hAnsi="宋体" w:hint="eastAsia"/>
          <w:bCs w:val="0"/>
          <w:sz w:val="24"/>
        </w:rPr>
        <w:t>（实质性要求）</w:t>
      </w:r>
    </w:p>
    <w:p w:rsidR="00314F1F" w:rsidRDefault="00B75B86">
      <w:pPr>
        <w:spacing w:line="400" w:lineRule="exact"/>
        <w:ind w:firstLineChars="200" w:firstLine="480"/>
        <w:rPr>
          <w:rFonts w:ascii="宋体" w:hAnsi="宋体"/>
          <w:sz w:val="24"/>
        </w:rPr>
      </w:pPr>
      <w:r>
        <w:rPr>
          <w:rFonts w:ascii="宋体" w:hAnsi="宋体"/>
          <w:sz w:val="24"/>
        </w:rPr>
        <w:t>13</w:t>
      </w:r>
      <w:r>
        <w:rPr>
          <w:rFonts w:ascii="宋体" w:hAnsi="宋体" w:hint="eastAsia"/>
          <w:sz w:val="24"/>
        </w:rPr>
        <w:t>.1</w:t>
      </w:r>
      <w:r>
        <w:rPr>
          <w:rFonts w:hint="eastAsia"/>
          <w:sz w:val="24"/>
        </w:rPr>
        <w:t xml:space="preserve"> </w:t>
      </w:r>
      <w:r>
        <w:rPr>
          <w:rFonts w:ascii="宋体" w:hAnsi="宋体" w:hint="eastAsia"/>
          <w:sz w:val="24"/>
        </w:rPr>
        <w:t>供应商提交的响应文件以及供应商与采购人、采购代理机构就有关报价的所有来往</w:t>
      </w:r>
      <w:r>
        <w:rPr>
          <w:rFonts w:ascii="宋体" w:hAnsi="宋体" w:hint="eastAsia"/>
          <w:sz w:val="24"/>
        </w:rPr>
        <w:lastRenderedPageBreak/>
        <w:t>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rsidR="00314F1F" w:rsidRDefault="00B75B86">
      <w:pPr>
        <w:spacing w:line="400" w:lineRule="exact"/>
        <w:ind w:firstLineChars="200" w:firstLine="480"/>
        <w:rPr>
          <w:rFonts w:ascii="宋体" w:hAnsi="宋体"/>
          <w:sz w:val="24"/>
        </w:rPr>
      </w:pPr>
      <w:r>
        <w:rPr>
          <w:rFonts w:ascii="宋体" w:hAnsi="宋体"/>
          <w:sz w:val="24"/>
        </w:rPr>
        <w:t>13</w:t>
      </w:r>
      <w:r>
        <w:rPr>
          <w:rFonts w:ascii="宋体" w:hAnsi="宋体" w:hint="eastAsia"/>
          <w:sz w:val="24"/>
        </w:rPr>
        <w:t>.2 翻译的中文资料与外文资料如果出现差异和矛盾，以中文为准。但不能故意错误翻译，否则，供应商的响应文件将作为无效处理。</w:t>
      </w:r>
    </w:p>
    <w:p w:rsidR="00314F1F" w:rsidRDefault="00314F1F" w:rsidP="001B1CAA">
      <w:pPr>
        <w:pStyle w:val="3"/>
        <w:keepNext w:val="0"/>
        <w:keepLines w:val="0"/>
        <w:spacing w:before="0" w:after="0" w:line="400" w:lineRule="exact"/>
        <w:ind w:firstLineChars="200" w:firstLine="482"/>
        <w:rPr>
          <w:rFonts w:ascii="宋体" w:hAnsi="宋体"/>
          <w:sz w:val="24"/>
        </w:rPr>
      </w:pPr>
      <w:bookmarkStart w:id="39" w:name="_Toc183582216"/>
      <w:bookmarkStart w:id="40" w:name="_Toc217446044"/>
      <w:bookmarkStart w:id="41" w:name="_Toc183682353"/>
    </w:p>
    <w:p w:rsidR="00314F1F" w:rsidRDefault="00B75B86" w:rsidP="001B1CAA">
      <w:pPr>
        <w:pStyle w:val="3"/>
        <w:keepNext w:val="0"/>
        <w:keepLines w:val="0"/>
        <w:spacing w:before="0" w:after="0" w:line="400" w:lineRule="exact"/>
        <w:ind w:firstLineChars="200" w:firstLine="482"/>
        <w:rPr>
          <w:rFonts w:ascii="宋体" w:hAnsi="宋体"/>
          <w:sz w:val="24"/>
        </w:rPr>
      </w:pPr>
      <w:r>
        <w:rPr>
          <w:rFonts w:ascii="宋体" w:hAnsi="宋体"/>
          <w:sz w:val="24"/>
        </w:rPr>
        <w:t>14</w:t>
      </w:r>
      <w:r>
        <w:rPr>
          <w:rFonts w:ascii="宋体" w:hAnsi="宋体" w:hint="eastAsia"/>
          <w:sz w:val="24"/>
        </w:rPr>
        <w:t>．计量单位</w:t>
      </w:r>
      <w:bookmarkEnd w:id="39"/>
      <w:bookmarkEnd w:id="40"/>
      <w:bookmarkEnd w:id="41"/>
      <w:r>
        <w:rPr>
          <w:rFonts w:ascii="宋体" w:hAnsi="宋体" w:hint="eastAsia"/>
          <w:sz w:val="24"/>
        </w:rPr>
        <w:t>（实质性要求）</w:t>
      </w:r>
    </w:p>
    <w:p w:rsidR="00314F1F" w:rsidRDefault="00B75B86">
      <w:pPr>
        <w:spacing w:line="400" w:lineRule="exact"/>
        <w:ind w:firstLineChars="196" w:firstLine="470"/>
        <w:rPr>
          <w:rFonts w:ascii="宋体" w:hAnsi="宋体"/>
          <w:sz w:val="24"/>
        </w:rPr>
      </w:pPr>
      <w:r>
        <w:rPr>
          <w:rFonts w:ascii="宋体" w:hAnsi="宋体" w:hint="eastAsia"/>
          <w:sz w:val="24"/>
        </w:rPr>
        <w:t>除磋商文件中另有规定外，本次采购项目所有合同项下的报价均采用国家法定的计量单位。</w:t>
      </w:r>
    </w:p>
    <w:p w:rsidR="00314F1F" w:rsidRDefault="00B75B86">
      <w:pPr>
        <w:spacing w:line="400" w:lineRule="exact"/>
        <w:ind w:firstLineChars="195" w:firstLine="468"/>
        <w:rPr>
          <w:rFonts w:ascii="宋体" w:hAnsi="宋体"/>
          <w:b/>
          <w:bCs/>
          <w:sz w:val="24"/>
        </w:rPr>
      </w:pPr>
      <w:r>
        <w:rPr>
          <w:rFonts w:ascii="宋体" w:hAnsi="宋体" w:hint="eastAsia"/>
          <w:sz w:val="24"/>
        </w:rPr>
        <w:t xml:space="preserve"> </w:t>
      </w:r>
      <w:bookmarkStart w:id="42" w:name="_Toc217446045"/>
      <w:r>
        <w:rPr>
          <w:rFonts w:ascii="宋体" w:hAnsi="宋体" w:hint="eastAsia"/>
          <w:sz w:val="24"/>
        </w:rPr>
        <w:t xml:space="preserve">  </w:t>
      </w:r>
    </w:p>
    <w:p w:rsidR="00314F1F" w:rsidRDefault="00B75B86" w:rsidP="001B1CAA">
      <w:pPr>
        <w:spacing w:line="400" w:lineRule="exact"/>
        <w:ind w:firstLineChars="195" w:firstLine="470"/>
        <w:rPr>
          <w:rFonts w:ascii="宋体" w:hAnsi="宋体"/>
          <w:b/>
          <w:bCs/>
          <w:sz w:val="24"/>
        </w:rPr>
      </w:pPr>
      <w:r>
        <w:rPr>
          <w:rFonts w:ascii="宋体" w:hAnsi="宋体"/>
          <w:b/>
          <w:bCs/>
          <w:sz w:val="24"/>
        </w:rPr>
        <w:t>15</w:t>
      </w:r>
      <w:r>
        <w:rPr>
          <w:rFonts w:ascii="宋体" w:hAnsi="宋体" w:hint="eastAsia"/>
          <w:b/>
          <w:bCs/>
          <w:sz w:val="24"/>
        </w:rPr>
        <w:t xml:space="preserve">. </w:t>
      </w:r>
      <w:r>
        <w:rPr>
          <w:rFonts w:ascii="宋体" w:hAnsi="宋体" w:hint="eastAsia"/>
          <w:b/>
          <w:sz w:val="24"/>
        </w:rPr>
        <w:t>报价</w:t>
      </w:r>
      <w:r>
        <w:rPr>
          <w:rFonts w:ascii="宋体" w:hAnsi="宋体" w:hint="eastAsia"/>
          <w:b/>
          <w:bCs/>
          <w:sz w:val="24"/>
        </w:rPr>
        <w:t>货币（实质性要求）</w:t>
      </w:r>
    </w:p>
    <w:p w:rsidR="00314F1F" w:rsidRDefault="00B75B86">
      <w:pPr>
        <w:spacing w:line="400" w:lineRule="exact"/>
        <w:ind w:firstLineChars="195" w:firstLine="468"/>
        <w:rPr>
          <w:rFonts w:ascii="宋体" w:hAnsi="宋体"/>
          <w:bCs/>
          <w:sz w:val="24"/>
        </w:rPr>
      </w:pPr>
      <w:r>
        <w:rPr>
          <w:rFonts w:ascii="宋体" w:hAnsi="宋体" w:hint="eastAsia"/>
          <w:bCs/>
          <w:sz w:val="24"/>
        </w:rPr>
        <w:t>本次磋商项目的</w:t>
      </w:r>
      <w:r>
        <w:rPr>
          <w:rFonts w:ascii="宋体" w:hAnsi="宋体" w:hint="eastAsia"/>
          <w:sz w:val="24"/>
        </w:rPr>
        <w:t>报价货币为</w:t>
      </w:r>
      <w:r>
        <w:rPr>
          <w:rFonts w:ascii="宋体" w:hAnsi="宋体" w:hint="eastAsia"/>
          <w:bCs/>
          <w:sz w:val="24"/>
        </w:rPr>
        <w:t>人民币，报价以磋商文件规定为准。</w:t>
      </w:r>
    </w:p>
    <w:p w:rsidR="00314F1F" w:rsidRDefault="00314F1F">
      <w:pPr>
        <w:spacing w:line="400" w:lineRule="exact"/>
        <w:ind w:firstLineChars="195" w:firstLine="468"/>
        <w:rPr>
          <w:rFonts w:ascii="宋体" w:hAnsi="宋体"/>
          <w:bCs/>
          <w:sz w:val="24"/>
        </w:rPr>
      </w:pPr>
    </w:p>
    <w:bookmarkEnd w:id="42"/>
    <w:p w:rsidR="00314F1F" w:rsidRDefault="00B75B86" w:rsidP="001B1CAA">
      <w:pPr>
        <w:spacing w:line="400" w:lineRule="exact"/>
        <w:ind w:leftChars="1" w:left="2" w:firstLineChars="200" w:firstLine="482"/>
        <w:rPr>
          <w:rFonts w:ascii="宋体" w:hAnsi="宋体"/>
          <w:b/>
          <w:bCs/>
          <w:sz w:val="24"/>
        </w:rPr>
      </w:pPr>
      <w:r>
        <w:rPr>
          <w:rFonts w:ascii="宋体" w:hAnsi="宋体"/>
          <w:b/>
          <w:bCs/>
          <w:sz w:val="24"/>
        </w:rPr>
        <w:t>16</w:t>
      </w:r>
      <w:r>
        <w:rPr>
          <w:rFonts w:ascii="宋体" w:hAnsi="宋体" w:hint="eastAsia"/>
          <w:b/>
          <w:bCs/>
          <w:sz w:val="24"/>
        </w:rPr>
        <w:t>.响应文件格式</w:t>
      </w:r>
    </w:p>
    <w:p w:rsidR="00314F1F" w:rsidRDefault="00B75B86">
      <w:pPr>
        <w:spacing w:line="400" w:lineRule="exact"/>
        <w:ind w:leftChars="1" w:left="2" w:firstLineChars="200" w:firstLine="480"/>
        <w:rPr>
          <w:rFonts w:ascii="宋体" w:hAnsi="宋体"/>
          <w:bCs/>
          <w:sz w:val="24"/>
        </w:rPr>
      </w:pPr>
      <w:r>
        <w:rPr>
          <w:rFonts w:ascii="宋体" w:hAnsi="宋体"/>
          <w:bCs/>
          <w:sz w:val="24"/>
        </w:rPr>
        <w:t>16</w:t>
      </w:r>
      <w:r>
        <w:rPr>
          <w:rFonts w:ascii="宋体" w:hAnsi="宋体" w:hint="eastAsia"/>
          <w:bCs/>
          <w:sz w:val="24"/>
        </w:rPr>
        <w:t>.1 供应商应</w:t>
      </w:r>
      <w:proofErr w:type="gramStart"/>
      <w:r>
        <w:rPr>
          <w:rFonts w:ascii="宋体" w:hAnsi="宋体" w:hint="eastAsia"/>
          <w:bCs/>
          <w:sz w:val="24"/>
        </w:rPr>
        <w:t>执行磋商</w:t>
      </w:r>
      <w:proofErr w:type="gramEnd"/>
      <w:r>
        <w:rPr>
          <w:rFonts w:ascii="宋体" w:hAnsi="宋体" w:hint="eastAsia"/>
          <w:bCs/>
          <w:sz w:val="24"/>
        </w:rPr>
        <w:t>文件第八章的规定要求。</w:t>
      </w:r>
    </w:p>
    <w:p w:rsidR="00314F1F" w:rsidRDefault="00B75B86">
      <w:pPr>
        <w:spacing w:line="400" w:lineRule="exact"/>
        <w:ind w:leftChars="1" w:left="2" w:firstLineChars="200" w:firstLine="480"/>
        <w:rPr>
          <w:rFonts w:ascii="宋体" w:hAnsi="宋体"/>
          <w:sz w:val="24"/>
        </w:rPr>
      </w:pPr>
      <w:r>
        <w:rPr>
          <w:rFonts w:ascii="宋体" w:hAnsi="宋体"/>
          <w:sz w:val="24"/>
        </w:rPr>
        <w:t>16</w:t>
      </w:r>
      <w:r>
        <w:rPr>
          <w:rFonts w:ascii="宋体" w:hAnsi="宋体" w:hint="eastAsia"/>
          <w:sz w:val="24"/>
        </w:rPr>
        <w:t>.2 对于没有格式要求的磋商文件由供应商自行编写。</w:t>
      </w:r>
    </w:p>
    <w:p w:rsidR="00314F1F" w:rsidRDefault="00314F1F">
      <w:pPr>
        <w:spacing w:line="400" w:lineRule="exact"/>
        <w:ind w:firstLineChars="196" w:firstLine="470"/>
        <w:rPr>
          <w:rFonts w:ascii="宋体" w:hAnsi="宋体"/>
          <w:sz w:val="24"/>
        </w:rPr>
      </w:pPr>
      <w:bookmarkStart w:id="43" w:name="_Toc183582224"/>
      <w:bookmarkStart w:id="44" w:name="_Toc183682361"/>
      <w:bookmarkStart w:id="45" w:name="_Toc217446051"/>
    </w:p>
    <w:p w:rsidR="00314F1F" w:rsidRDefault="00B75B86" w:rsidP="001B1CAA">
      <w:pPr>
        <w:spacing w:line="400" w:lineRule="exact"/>
        <w:ind w:firstLineChars="196" w:firstLine="472"/>
        <w:rPr>
          <w:rFonts w:ascii="宋体" w:hAnsi="宋体"/>
          <w:b/>
          <w:sz w:val="24"/>
        </w:rPr>
      </w:pPr>
      <w:r>
        <w:rPr>
          <w:rFonts w:ascii="宋体" w:hAnsi="宋体"/>
          <w:b/>
          <w:sz w:val="24"/>
        </w:rPr>
        <w:t>17</w:t>
      </w:r>
      <w:r>
        <w:rPr>
          <w:rFonts w:ascii="宋体" w:hAnsi="宋体" w:hint="eastAsia"/>
          <w:b/>
          <w:sz w:val="24"/>
        </w:rPr>
        <w:t>.响应文件的编制和签署</w:t>
      </w:r>
    </w:p>
    <w:p w:rsidR="00314F1F" w:rsidRDefault="00B75B86">
      <w:pPr>
        <w:spacing w:line="400" w:lineRule="exact"/>
        <w:ind w:firstLineChars="195" w:firstLine="468"/>
        <w:rPr>
          <w:rFonts w:ascii="宋体" w:hAnsi="宋体"/>
          <w:bCs/>
          <w:sz w:val="24"/>
        </w:rPr>
      </w:pPr>
      <w:r>
        <w:rPr>
          <w:rFonts w:ascii="宋体" w:hAnsi="宋体"/>
          <w:sz w:val="24"/>
        </w:rPr>
        <w:t>17</w:t>
      </w:r>
      <w:r>
        <w:rPr>
          <w:rFonts w:ascii="宋体" w:hAnsi="宋体" w:hint="eastAsia"/>
          <w:sz w:val="24"/>
        </w:rPr>
        <w:t>.1 资格性响应文件正本1份副本1份</w:t>
      </w:r>
      <w:r>
        <w:rPr>
          <w:rFonts w:ascii="宋体" w:hAnsi="宋体" w:hint="eastAsia"/>
          <w:bCs/>
          <w:sz w:val="24"/>
        </w:rPr>
        <w:t>，并在其封面上清楚地标明资格性响应文件、采购项目名称、采购项目编号、包件号及名称（若有）、供应商名称以及“正本”或“副本”字样。若正本和副本有不一致的内容，以正本书面响应文件为准。</w:t>
      </w:r>
    </w:p>
    <w:p w:rsidR="00314F1F" w:rsidRDefault="00B75B86">
      <w:pPr>
        <w:spacing w:line="400" w:lineRule="exact"/>
        <w:ind w:firstLineChars="195" w:firstLine="468"/>
        <w:rPr>
          <w:rFonts w:ascii="宋体" w:hAnsi="宋体"/>
          <w:bCs/>
          <w:sz w:val="24"/>
        </w:rPr>
      </w:pPr>
      <w:r>
        <w:rPr>
          <w:rFonts w:ascii="宋体" w:hAnsi="宋体" w:hint="eastAsia"/>
          <w:bCs/>
          <w:sz w:val="24"/>
        </w:rPr>
        <w:t>1</w:t>
      </w:r>
      <w:r>
        <w:rPr>
          <w:rFonts w:ascii="宋体" w:hAnsi="宋体"/>
          <w:bCs/>
          <w:sz w:val="24"/>
        </w:rPr>
        <w:t>7</w:t>
      </w:r>
      <w:r>
        <w:rPr>
          <w:rFonts w:ascii="宋体" w:hAnsi="宋体" w:hint="eastAsia"/>
          <w:bCs/>
          <w:sz w:val="24"/>
        </w:rPr>
        <w:t>.2 其他响应文件正本1份副本1份，并在其封面上清楚地标明其他响应文件、采购项目名称、采购项目编号、包件号及名称（若有）、供应商名称以及“正本”或“副本”字样。若正本和副本有不一致的内容，以正本书面响应文件为准。</w:t>
      </w:r>
    </w:p>
    <w:bookmarkEnd w:id="43"/>
    <w:bookmarkEnd w:id="44"/>
    <w:bookmarkEnd w:id="45"/>
    <w:p w:rsidR="00314F1F" w:rsidRDefault="00B75B86">
      <w:pPr>
        <w:spacing w:line="400" w:lineRule="exact"/>
        <w:ind w:firstLineChars="195" w:firstLine="468"/>
        <w:rPr>
          <w:rFonts w:ascii="宋体" w:hAnsi="宋体"/>
          <w:bCs/>
          <w:sz w:val="24"/>
        </w:rPr>
      </w:pPr>
      <w:r>
        <w:rPr>
          <w:rFonts w:ascii="宋体" w:hAnsi="宋体" w:hint="eastAsia"/>
          <w:bCs/>
          <w:sz w:val="24"/>
        </w:rPr>
        <w:t>1</w:t>
      </w:r>
      <w:r>
        <w:rPr>
          <w:rFonts w:ascii="宋体" w:hAnsi="宋体"/>
          <w:bCs/>
          <w:sz w:val="24"/>
        </w:rPr>
        <w:t>7</w:t>
      </w:r>
      <w:r>
        <w:rPr>
          <w:rFonts w:ascii="宋体" w:hAnsi="宋体" w:hint="eastAsia"/>
          <w:bCs/>
          <w:sz w:val="24"/>
        </w:rPr>
        <w:t>.3 响应文件正本和副本均需在规定签章处签字和盖章。响应文件副本可采用正本的复印件，电子文档采用光盘或U盘制作。</w:t>
      </w:r>
    </w:p>
    <w:p w:rsidR="00314F1F" w:rsidRDefault="00B75B86">
      <w:pPr>
        <w:spacing w:line="400" w:lineRule="exact"/>
        <w:ind w:firstLineChars="195" w:firstLine="468"/>
        <w:rPr>
          <w:rFonts w:ascii="宋体" w:hAnsi="宋体"/>
          <w:bCs/>
          <w:sz w:val="24"/>
        </w:rPr>
      </w:pPr>
      <w:r>
        <w:rPr>
          <w:rFonts w:ascii="宋体" w:hAnsi="宋体" w:hint="eastAsia"/>
          <w:bCs/>
          <w:sz w:val="24"/>
        </w:rPr>
        <w:t>1</w:t>
      </w:r>
      <w:r>
        <w:rPr>
          <w:rFonts w:ascii="宋体" w:hAnsi="宋体"/>
          <w:bCs/>
          <w:sz w:val="24"/>
        </w:rPr>
        <w:t>7</w:t>
      </w:r>
      <w:r>
        <w:rPr>
          <w:rFonts w:ascii="宋体" w:hAnsi="宋体" w:hint="eastAsia"/>
          <w:bCs/>
          <w:sz w:val="24"/>
        </w:rPr>
        <w:t>.4响应文件的打印和书写应清楚工整，任何行间插字、涂改或增删，必须由供应商的法定代表人或其授权代表签字并</w:t>
      </w:r>
      <w:proofErr w:type="gramStart"/>
      <w:r>
        <w:rPr>
          <w:rFonts w:ascii="宋体" w:hAnsi="宋体" w:hint="eastAsia"/>
          <w:bCs/>
          <w:sz w:val="24"/>
        </w:rPr>
        <w:t>盖供应</w:t>
      </w:r>
      <w:proofErr w:type="gramEnd"/>
      <w:r>
        <w:rPr>
          <w:rFonts w:ascii="宋体" w:hAnsi="宋体" w:hint="eastAsia"/>
          <w:bCs/>
          <w:sz w:val="24"/>
        </w:rPr>
        <w:t>商公章。</w:t>
      </w:r>
    </w:p>
    <w:p w:rsidR="00314F1F" w:rsidRDefault="00B75B86">
      <w:pPr>
        <w:spacing w:line="400" w:lineRule="exact"/>
        <w:ind w:firstLineChars="195" w:firstLine="468"/>
        <w:rPr>
          <w:rFonts w:ascii="宋体" w:hAnsi="宋体"/>
          <w:bCs/>
          <w:sz w:val="24"/>
        </w:rPr>
      </w:pPr>
      <w:r>
        <w:rPr>
          <w:rFonts w:ascii="宋体" w:hAnsi="宋体" w:hint="eastAsia"/>
          <w:bCs/>
          <w:sz w:val="24"/>
        </w:rPr>
        <w:t>1</w:t>
      </w:r>
      <w:r>
        <w:rPr>
          <w:rFonts w:ascii="宋体" w:hAnsi="宋体"/>
          <w:bCs/>
          <w:sz w:val="24"/>
        </w:rPr>
        <w:t>7</w:t>
      </w:r>
      <w:r>
        <w:rPr>
          <w:rFonts w:ascii="宋体" w:hAnsi="宋体" w:hint="eastAsia"/>
          <w:bCs/>
          <w:sz w:val="24"/>
        </w:rPr>
        <w:t>.5（实质性要求）响应文件应由供应</w:t>
      </w:r>
      <w:proofErr w:type="gramStart"/>
      <w:r>
        <w:rPr>
          <w:rFonts w:ascii="宋体" w:hAnsi="宋体" w:hint="eastAsia"/>
          <w:bCs/>
          <w:sz w:val="24"/>
        </w:rPr>
        <w:t>商法定</w:t>
      </w:r>
      <w:proofErr w:type="gramEnd"/>
      <w:r>
        <w:rPr>
          <w:rFonts w:ascii="宋体" w:hAnsi="宋体" w:hint="eastAsia"/>
          <w:bCs/>
          <w:sz w:val="24"/>
        </w:rPr>
        <w:t>代表人/主要负责人/本人或其授权代表在响应文件要求的地方签字（或加盖私人印章），要求加盖公章的地方加盖单位公章，不得使用专用章（如经济合同章、投标专用章等）或下属单位印章代替。</w:t>
      </w:r>
    </w:p>
    <w:p w:rsidR="00314F1F" w:rsidRDefault="00B75B86">
      <w:pPr>
        <w:spacing w:line="400" w:lineRule="exact"/>
        <w:ind w:firstLineChars="195" w:firstLine="468"/>
        <w:rPr>
          <w:rFonts w:ascii="宋体" w:hAnsi="宋体"/>
          <w:bCs/>
          <w:sz w:val="24"/>
        </w:rPr>
      </w:pPr>
      <w:r>
        <w:rPr>
          <w:rFonts w:ascii="宋体" w:hAnsi="宋体" w:hint="eastAsia"/>
          <w:bCs/>
          <w:sz w:val="24"/>
        </w:rPr>
        <w:t>1</w:t>
      </w:r>
      <w:r>
        <w:rPr>
          <w:rFonts w:ascii="宋体" w:hAnsi="宋体"/>
          <w:bCs/>
          <w:sz w:val="24"/>
        </w:rPr>
        <w:t>7</w:t>
      </w:r>
      <w:r>
        <w:rPr>
          <w:rFonts w:ascii="宋体" w:hAnsi="宋体" w:hint="eastAsia"/>
          <w:bCs/>
          <w:sz w:val="24"/>
        </w:rPr>
        <w:t>.6响应文件正本和副本需要逐页编目编码。</w:t>
      </w:r>
    </w:p>
    <w:p w:rsidR="00314F1F" w:rsidRDefault="00B75B86" w:rsidP="001B1CAA">
      <w:pPr>
        <w:tabs>
          <w:tab w:val="left" w:pos="1080"/>
        </w:tabs>
        <w:spacing w:line="400" w:lineRule="exact"/>
        <w:ind w:firstLineChars="192" w:firstLine="461"/>
        <w:rPr>
          <w:rFonts w:ascii="宋体" w:hAnsi="宋体"/>
          <w:sz w:val="24"/>
        </w:rPr>
      </w:pPr>
      <w:r>
        <w:rPr>
          <w:rFonts w:ascii="宋体" w:hAnsi="宋体" w:hint="eastAsia"/>
          <w:sz w:val="24"/>
        </w:rPr>
        <w:t>1</w:t>
      </w:r>
      <w:r>
        <w:rPr>
          <w:rFonts w:ascii="宋体" w:hAnsi="宋体"/>
          <w:sz w:val="24"/>
        </w:rPr>
        <w:t>7</w:t>
      </w:r>
      <w:r>
        <w:rPr>
          <w:rFonts w:ascii="宋体" w:hAnsi="宋体" w:hint="eastAsia"/>
          <w:sz w:val="24"/>
        </w:rPr>
        <w:t>.7响应文件正本和副本应当采用胶装方式装订成册，不得散装或者合页装订。</w:t>
      </w:r>
    </w:p>
    <w:p w:rsidR="00314F1F" w:rsidRDefault="00B75B86" w:rsidP="001B1CAA">
      <w:pPr>
        <w:tabs>
          <w:tab w:val="left" w:pos="1080"/>
        </w:tabs>
        <w:spacing w:line="400" w:lineRule="exact"/>
        <w:ind w:firstLineChars="192" w:firstLine="461"/>
        <w:rPr>
          <w:rFonts w:ascii="宋体" w:hAnsi="宋体"/>
          <w:sz w:val="24"/>
        </w:rPr>
      </w:pPr>
      <w:r>
        <w:rPr>
          <w:rFonts w:ascii="宋体" w:hAnsi="宋体" w:hint="eastAsia"/>
          <w:sz w:val="24"/>
        </w:rPr>
        <w:t>1</w:t>
      </w:r>
      <w:r>
        <w:rPr>
          <w:rFonts w:ascii="宋体" w:hAnsi="宋体"/>
          <w:sz w:val="24"/>
        </w:rPr>
        <w:t>7</w:t>
      </w:r>
      <w:r>
        <w:rPr>
          <w:rFonts w:ascii="宋体" w:hAnsi="宋体" w:hint="eastAsia"/>
          <w:sz w:val="24"/>
        </w:rPr>
        <w:t>.8</w:t>
      </w:r>
      <w:r>
        <w:rPr>
          <w:rFonts w:ascii="宋体" w:hAnsi="宋体" w:hint="eastAsia"/>
          <w:b/>
          <w:sz w:val="24"/>
        </w:rPr>
        <w:t>（实质性要求）</w:t>
      </w:r>
      <w:r>
        <w:rPr>
          <w:rFonts w:ascii="宋体" w:hAnsi="宋体" w:hint="eastAsia"/>
          <w:sz w:val="24"/>
        </w:rPr>
        <w:t>响应文件应根据磋商文件的要求制作，签署、盖章。</w:t>
      </w:r>
    </w:p>
    <w:p w:rsidR="00314F1F" w:rsidRDefault="00B75B86" w:rsidP="001B1CAA">
      <w:pPr>
        <w:tabs>
          <w:tab w:val="left" w:pos="1080"/>
        </w:tabs>
        <w:spacing w:line="400" w:lineRule="exact"/>
        <w:ind w:firstLineChars="192" w:firstLine="461"/>
        <w:rPr>
          <w:rFonts w:ascii="宋体" w:hAnsi="宋体"/>
          <w:sz w:val="24"/>
        </w:rPr>
      </w:pPr>
      <w:r>
        <w:rPr>
          <w:rFonts w:ascii="宋体" w:hAnsi="宋体" w:hint="eastAsia"/>
          <w:sz w:val="24"/>
        </w:rPr>
        <w:lastRenderedPageBreak/>
        <w:t>1</w:t>
      </w:r>
      <w:r>
        <w:rPr>
          <w:rFonts w:ascii="宋体" w:hAnsi="宋体"/>
          <w:sz w:val="24"/>
        </w:rPr>
        <w:t>7</w:t>
      </w:r>
      <w:r>
        <w:rPr>
          <w:rFonts w:ascii="宋体" w:hAnsi="宋体" w:hint="eastAsia"/>
          <w:sz w:val="24"/>
        </w:rPr>
        <w:t>.9</w:t>
      </w:r>
      <w:r>
        <w:rPr>
          <w:rFonts w:ascii="宋体" w:hAnsi="宋体"/>
          <w:sz w:val="24"/>
        </w:rPr>
        <w:t xml:space="preserve">  </w:t>
      </w:r>
      <w:r>
        <w:rPr>
          <w:rFonts w:ascii="宋体" w:hAnsi="宋体" w:hint="eastAsia"/>
          <w:sz w:val="24"/>
        </w:rPr>
        <w:t>响应文件统一用</w:t>
      </w:r>
      <w:r>
        <w:rPr>
          <w:rFonts w:ascii="宋体" w:hAnsi="宋体"/>
          <w:sz w:val="24"/>
        </w:rPr>
        <w:t>A4</w:t>
      </w:r>
      <w:r>
        <w:rPr>
          <w:rFonts w:ascii="宋体" w:hAnsi="宋体" w:hint="eastAsia"/>
          <w:sz w:val="24"/>
        </w:rPr>
        <w:t>幅面纸印制，实施方案可除外。</w:t>
      </w:r>
    </w:p>
    <w:p w:rsidR="00314F1F" w:rsidRDefault="00B75B86" w:rsidP="001B1CAA">
      <w:pPr>
        <w:tabs>
          <w:tab w:val="left" w:pos="1080"/>
        </w:tabs>
        <w:spacing w:line="400" w:lineRule="exact"/>
        <w:ind w:firstLineChars="192" w:firstLine="463"/>
        <w:rPr>
          <w:rFonts w:ascii="宋体"/>
          <w:b/>
          <w:sz w:val="24"/>
        </w:rPr>
      </w:pPr>
      <w:bookmarkStart w:id="46" w:name="_Toc183582226"/>
      <w:bookmarkStart w:id="47" w:name="_Toc89075877"/>
      <w:bookmarkStart w:id="48" w:name="_Toc217446053"/>
      <w:bookmarkStart w:id="49" w:name="_Toc183682363"/>
      <w:bookmarkStart w:id="50" w:name="_Toc77400781"/>
      <w:r>
        <w:rPr>
          <w:rFonts w:ascii="宋体" w:hint="eastAsia"/>
          <w:b/>
          <w:sz w:val="24"/>
        </w:rPr>
        <w:t>1</w:t>
      </w:r>
      <w:r>
        <w:rPr>
          <w:rFonts w:ascii="宋体"/>
          <w:b/>
          <w:sz w:val="24"/>
        </w:rPr>
        <w:t>8</w:t>
      </w:r>
      <w:r>
        <w:rPr>
          <w:rFonts w:ascii="宋体" w:hint="eastAsia"/>
          <w:b/>
          <w:sz w:val="24"/>
        </w:rPr>
        <w:t>.响应文件的密封和标注（不属于本项目磋商小组评审范畴，由采购人、采购代理机构在接收响应文件时及时处理）</w:t>
      </w:r>
    </w:p>
    <w:p w:rsidR="00314F1F" w:rsidRDefault="00B75B86" w:rsidP="001B1CAA">
      <w:pPr>
        <w:tabs>
          <w:tab w:val="left" w:pos="1080"/>
        </w:tabs>
        <w:spacing w:line="400" w:lineRule="exact"/>
        <w:ind w:firstLineChars="192" w:firstLine="461"/>
        <w:rPr>
          <w:rFonts w:ascii="宋体"/>
          <w:sz w:val="24"/>
        </w:rPr>
      </w:pPr>
      <w:r>
        <w:rPr>
          <w:rFonts w:ascii="宋体" w:hint="eastAsia"/>
          <w:sz w:val="24"/>
        </w:rPr>
        <w:t>1</w:t>
      </w:r>
      <w:r>
        <w:rPr>
          <w:rFonts w:ascii="宋体"/>
          <w:sz w:val="24"/>
        </w:rPr>
        <w:t>8</w:t>
      </w:r>
      <w:r>
        <w:rPr>
          <w:rFonts w:ascii="宋体" w:hint="eastAsia"/>
          <w:sz w:val="24"/>
        </w:rPr>
        <w:t>.1 响应文件可以单独密封包装，也可以所有响应文件密封包装在一个密封袋内。</w:t>
      </w:r>
    </w:p>
    <w:p w:rsidR="00314F1F" w:rsidRDefault="00B75B86" w:rsidP="001B1CAA">
      <w:pPr>
        <w:tabs>
          <w:tab w:val="left" w:pos="1080"/>
        </w:tabs>
        <w:spacing w:line="400" w:lineRule="exact"/>
        <w:ind w:firstLineChars="192" w:firstLine="461"/>
        <w:rPr>
          <w:rFonts w:ascii="宋体"/>
          <w:sz w:val="24"/>
        </w:rPr>
      </w:pPr>
      <w:r>
        <w:rPr>
          <w:rFonts w:ascii="宋体" w:hint="eastAsia"/>
          <w:sz w:val="24"/>
        </w:rPr>
        <w:t>1</w:t>
      </w:r>
      <w:r>
        <w:rPr>
          <w:rFonts w:ascii="宋体"/>
          <w:sz w:val="24"/>
        </w:rPr>
        <w:t>8</w:t>
      </w:r>
      <w:r>
        <w:rPr>
          <w:rFonts w:ascii="宋体" w:hint="eastAsia"/>
          <w:sz w:val="24"/>
        </w:rPr>
        <w:t>.2 响应文件密封袋的最外层应清楚地标明采购项目名称、采购项目编号、包件号及名称（若有）、供应商名称。</w:t>
      </w:r>
    </w:p>
    <w:p w:rsidR="00314F1F" w:rsidRDefault="00B75B86" w:rsidP="001B1CAA">
      <w:pPr>
        <w:tabs>
          <w:tab w:val="left" w:pos="1080"/>
        </w:tabs>
        <w:spacing w:line="400" w:lineRule="exact"/>
        <w:ind w:firstLineChars="192" w:firstLine="461"/>
        <w:rPr>
          <w:rFonts w:ascii="宋体"/>
          <w:sz w:val="24"/>
        </w:rPr>
      </w:pPr>
      <w:r>
        <w:rPr>
          <w:rFonts w:ascii="宋体" w:hint="eastAsia"/>
          <w:sz w:val="24"/>
        </w:rPr>
        <w:t xml:space="preserve"> 1</w:t>
      </w:r>
      <w:r>
        <w:rPr>
          <w:rFonts w:ascii="宋体"/>
          <w:sz w:val="24"/>
        </w:rPr>
        <w:t>8</w:t>
      </w:r>
      <w:r>
        <w:rPr>
          <w:rFonts w:ascii="宋体" w:hint="eastAsia"/>
          <w:sz w:val="24"/>
        </w:rPr>
        <w:t>.3 所有外层密封袋的封口处应粘贴牢固。</w:t>
      </w:r>
    </w:p>
    <w:p w:rsidR="00314F1F" w:rsidRDefault="00B75B86" w:rsidP="001B1CAA">
      <w:pPr>
        <w:tabs>
          <w:tab w:val="left" w:pos="1080"/>
        </w:tabs>
        <w:spacing w:line="400" w:lineRule="exact"/>
        <w:ind w:firstLineChars="192" w:firstLine="461"/>
        <w:rPr>
          <w:rFonts w:ascii="宋体"/>
          <w:sz w:val="24"/>
        </w:rPr>
      </w:pPr>
      <w:r>
        <w:rPr>
          <w:rFonts w:ascii="宋体" w:hint="eastAsia"/>
          <w:sz w:val="24"/>
        </w:rPr>
        <w:t>1</w:t>
      </w:r>
      <w:r>
        <w:rPr>
          <w:rFonts w:ascii="宋体"/>
          <w:sz w:val="24"/>
        </w:rPr>
        <w:t>8</w:t>
      </w:r>
      <w:r>
        <w:rPr>
          <w:rFonts w:ascii="宋体" w:hint="eastAsia"/>
          <w:sz w:val="24"/>
        </w:rPr>
        <w:t>.4 未按以上要求进行密封和标注的响应文件，采购人、采购代理机构将拒收或者在时间允许的范围内，要求修改完善后接收。</w:t>
      </w:r>
    </w:p>
    <w:p w:rsidR="00314F1F" w:rsidRDefault="00314F1F" w:rsidP="001B1CAA">
      <w:pPr>
        <w:tabs>
          <w:tab w:val="left" w:pos="1080"/>
        </w:tabs>
        <w:spacing w:line="400" w:lineRule="exact"/>
        <w:ind w:firstLineChars="192" w:firstLine="461"/>
        <w:rPr>
          <w:rFonts w:ascii="宋体"/>
          <w:sz w:val="24"/>
        </w:rPr>
      </w:pPr>
    </w:p>
    <w:p w:rsidR="00314F1F" w:rsidRDefault="00B75B86" w:rsidP="001B1CAA">
      <w:pPr>
        <w:tabs>
          <w:tab w:val="left" w:pos="1080"/>
        </w:tabs>
        <w:spacing w:line="400" w:lineRule="exact"/>
        <w:ind w:firstLineChars="192" w:firstLine="463"/>
        <w:rPr>
          <w:rFonts w:ascii="宋体"/>
          <w:b/>
          <w:sz w:val="24"/>
        </w:rPr>
      </w:pPr>
      <w:r>
        <w:rPr>
          <w:rFonts w:ascii="宋体"/>
          <w:b/>
          <w:sz w:val="24"/>
        </w:rPr>
        <w:t>19</w:t>
      </w:r>
      <w:r>
        <w:rPr>
          <w:rFonts w:ascii="宋体" w:hint="eastAsia"/>
          <w:b/>
          <w:sz w:val="24"/>
        </w:rPr>
        <w:t>.响应文件的递交</w:t>
      </w:r>
    </w:p>
    <w:p w:rsidR="00314F1F" w:rsidRDefault="00B75B86" w:rsidP="001B1CAA">
      <w:pPr>
        <w:tabs>
          <w:tab w:val="left" w:pos="1080"/>
        </w:tabs>
        <w:spacing w:line="400" w:lineRule="exact"/>
        <w:ind w:firstLineChars="192" w:firstLine="461"/>
        <w:rPr>
          <w:rFonts w:ascii="宋体"/>
          <w:sz w:val="24"/>
        </w:rPr>
      </w:pPr>
      <w:r>
        <w:rPr>
          <w:rFonts w:ascii="宋体"/>
          <w:sz w:val="24"/>
        </w:rPr>
        <w:t>19</w:t>
      </w:r>
      <w:r>
        <w:rPr>
          <w:rFonts w:ascii="宋体" w:hint="eastAsia"/>
          <w:sz w:val="24"/>
        </w:rPr>
        <w:t>.1 资格性响应文件和其他响应文件应于递交响应文件截止时间前送达指定地点，采购代理机构拒绝接收截止时间后送达的响应文件。</w:t>
      </w:r>
    </w:p>
    <w:p w:rsidR="00314F1F" w:rsidRDefault="00B75B86" w:rsidP="001B1CAA">
      <w:pPr>
        <w:tabs>
          <w:tab w:val="left" w:pos="1080"/>
        </w:tabs>
        <w:spacing w:line="400" w:lineRule="exact"/>
        <w:ind w:firstLineChars="192" w:firstLine="461"/>
        <w:rPr>
          <w:rFonts w:ascii="宋体"/>
          <w:sz w:val="24"/>
        </w:rPr>
      </w:pPr>
      <w:r>
        <w:rPr>
          <w:rFonts w:ascii="宋体"/>
          <w:sz w:val="24"/>
        </w:rPr>
        <w:t>19</w:t>
      </w:r>
      <w:r>
        <w:rPr>
          <w:rFonts w:ascii="宋体" w:hint="eastAsia"/>
          <w:sz w:val="24"/>
        </w:rPr>
        <w:t>.2</w:t>
      </w:r>
      <w:r>
        <w:rPr>
          <w:rFonts w:ascii="宋体"/>
          <w:sz w:val="24"/>
        </w:rPr>
        <w:t xml:space="preserve">  </w:t>
      </w:r>
      <w:r>
        <w:rPr>
          <w:rFonts w:ascii="宋体" w:hint="eastAsia"/>
          <w:sz w:val="24"/>
        </w:rPr>
        <w:t>报价表在磋商后，磋商小组要求供应商进行最后报价时递交。</w:t>
      </w:r>
    </w:p>
    <w:p w:rsidR="00314F1F" w:rsidRDefault="00B75B86" w:rsidP="001B1CAA">
      <w:pPr>
        <w:tabs>
          <w:tab w:val="left" w:pos="1080"/>
        </w:tabs>
        <w:spacing w:line="400" w:lineRule="exact"/>
        <w:ind w:firstLineChars="192" w:firstLine="461"/>
        <w:rPr>
          <w:rFonts w:ascii="宋体"/>
          <w:sz w:val="24"/>
        </w:rPr>
      </w:pPr>
      <w:r>
        <w:rPr>
          <w:rFonts w:ascii="宋体"/>
          <w:sz w:val="24"/>
        </w:rPr>
        <w:t>19</w:t>
      </w:r>
      <w:r>
        <w:rPr>
          <w:rFonts w:ascii="宋体" w:hint="eastAsia"/>
          <w:sz w:val="24"/>
        </w:rPr>
        <w:t>.3 本次采购不接收邮寄的响应文件。</w:t>
      </w:r>
    </w:p>
    <w:p w:rsidR="00314F1F" w:rsidRDefault="00314F1F" w:rsidP="001B1CAA">
      <w:pPr>
        <w:tabs>
          <w:tab w:val="left" w:pos="1080"/>
        </w:tabs>
        <w:spacing w:line="400" w:lineRule="exact"/>
        <w:ind w:firstLineChars="192" w:firstLine="461"/>
        <w:rPr>
          <w:rFonts w:ascii="宋体"/>
          <w:sz w:val="24"/>
        </w:rPr>
      </w:pPr>
    </w:p>
    <w:p w:rsidR="00314F1F" w:rsidRDefault="00B75B86" w:rsidP="001B1CAA">
      <w:pPr>
        <w:tabs>
          <w:tab w:val="left" w:pos="1080"/>
        </w:tabs>
        <w:spacing w:line="400" w:lineRule="exact"/>
        <w:ind w:firstLineChars="192" w:firstLine="463"/>
        <w:rPr>
          <w:rFonts w:ascii="宋体" w:hAnsi="宋体"/>
          <w:b/>
          <w:sz w:val="24"/>
        </w:rPr>
      </w:pPr>
      <w:bookmarkStart w:id="51" w:name="_Toc183582228"/>
      <w:bookmarkStart w:id="52" w:name="_Toc183682365"/>
      <w:bookmarkStart w:id="53" w:name="_Toc217446055"/>
      <w:bookmarkEnd w:id="46"/>
      <w:bookmarkEnd w:id="47"/>
      <w:bookmarkEnd w:id="48"/>
      <w:bookmarkEnd w:id="49"/>
      <w:bookmarkEnd w:id="50"/>
      <w:r>
        <w:rPr>
          <w:rFonts w:ascii="宋体" w:hAnsi="宋体"/>
          <w:b/>
          <w:sz w:val="24"/>
        </w:rPr>
        <w:t>20</w:t>
      </w:r>
      <w:r>
        <w:rPr>
          <w:rFonts w:ascii="宋体" w:hAnsi="宋体" w:hint="eastAsia"/>
          <w:b/>
          <w:sz w:val="24"/>
        </w:rPr>
        <w:t>.响应文件的修改和撤回（补充、修改响应文件的</w:t>
      </w:r>
      <w:r>
        <w:rPr>
          <w:rFonts w:ascii="宋体" w:hint="eastAsia"/>
          <w:b/>
          <w:sz w:val="24"/>
        </w:rPr>
        <w:t>密封和标注按照本章“</w:t>
      </w:r>
      <w:r>
        <w:rPr>
          <w:rFonts w:ascii="宋体"/>
          <w:b/>
          <w:sz w:val="24"/>
        </w:rPr>
        <w:t>18</w:t>
      </w:r>
      <w:r>
        <w:rPr>
          <w:rFonts w:ascii="宋体" w:hint="eastAsia"/>
          <w:b/>
          <w:sz w:val="24"/>
        </w:rPr>
        <w:t>.响应文件的密封和标注”规定处理</w:t>
      </w:r>
      <w:r>
        <w:rPr>
          <w:rFonts w:ascii="宋体" w:hAnsi="宋体" w:hint="eastAsia"/>
          <w:b/>
          <w:sz w:val="24"/>
        </w:rPr>
        <w:t>）</w:t>
      </w:r>
    </w:p>
    <w:p w:rsidR="00314F1F" w:rsidRDefault="00B75B86">
      <w:pPr>
        <w:pStyle w:val="a4"/>
        <w:spacing w:line="400" w:lineRule="exact"/>
        <w:ind w:firstLine="480"/>
        <w:rPr>
          <w:sz w:val="24"/>
        </w:rPr>
      </w:pPr>
      <w:r>
        <w:rPr>
          <w:sz w:val="24"/>
        </w:rPr>
        <w:t>20.</w:t>
      </w:r>
      <w:r>
        <w:rPr>
          <w:rFonts w:hint="eastAsia"/>
          <w:sz w:val="24"/>
        </w:rPr>
        <w:t>1</w:t>
      </w:r>
      <w:r>
        <w:rPr>
          <w:rFonts w:hint="eastAsia"/>
          <w:sz w:val="24"/>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w:t>
      </w:r>
      <w:r>
        <w:rPr>
          <w:rFonts w:hint="eastAsia"/>
          <w:sz w:val="24"/>
        </w:rPr>
        <w:t xml:space="preserve"> </w:t>
      </w:r>
      <w:r>
        <w:rPr>
          <w:rFonts w:hint="eastAsia"/>
          <w:sz w:val="24"/>
        </w:rPr>
        <w:t>供应商在提交响应文件截止时间前，可以对所提交的响应文件进行补充、修改或者撤回，补充、修改的内容与响应文件不一致的，以补充、修改的内容为准。</w:t>
      </w:r>
    </w:p>
    <w:p w:rsidR="00314F1F" w:rsidRDefault="00B75B86">
      <w:pPr>
        <w:adjustRightInd w:val="0"/>
        <w:snapToGrid w:val="0"/>
        <w:spacing w:line="400" w:lineRule="exact"/>
        <w:ind w:firstLineChars="200" w:firstLine="480"/>
        <w:rPr>
          <w:rFonts w:hAnsi="宋体"/>
          <w:sz w:val="24"/>
        </w:rPr>
      </w:pPr>
      <w:r>
        <w:rPr>
          <w:rFonts w:hAnsi="宋体"/>
          <w:sz w:val="24"/>
        </w:rPr>
        <w:t>20.</w:t>
      </w:r>
      <w:r>
        <w:rPr>
          <w:rFonts w:hAnsi="宋体" w:hint="eastAsia"/>
          <w:sz w:val="24"/>
        </w:rPr>
        <w:t>2</w:t>
      </w:r>
      <w:r>
        <w:rPr>
          <w:rFonts w:hAnsi="宋体" w:hint="eastAsia"/>
          <w:sz w:val="24"/>
        </w:rPr>
        <w:t>供应商对响应文件修改的书面材料或撤回的通知应该按规定进行编写、密封、标注和递送，并注明“修改响应文件”字样。</w:t>
      </w:r>
    </w:p>
    <w:p w:rsidR="00314F1F" w:rsidRDefault="00B75B86">
      <w:pPr>
        <w:adjustRightInd w:val="0"/>
        <w:snapToGrid w:val="0"/>
        <w:spacing w:line="400" w:lineRule="exact"/>
        <w:ind w:firstLineChars="200" w:firstLine="480"/>
        <w:rPr>
          <w:rFonts w:hAnsi="宋体"/>
          <w:sz w:val="24"/>
        </w:rPr>
      </w:pPr>
      <w:r>
        <w:rPr>
          <w:rFonts w:hAnsi="宋体"/>
          <w:sz w:val="24"/>
        </w:rPr>
        <w:t>20.</w:t>
      </w:r>
      <w:r>
        <w:rPr>
          <w:rFonts w:hAnsi="宋体" w:hint="eastAsia"/>
          <w:sz w:val="24"/>
        </w:rPr>
        <w:t>3</w:t>
      </w:r>
      <w:r>
        <w:rPr>
          <w:rFonts w:hAnsi="宋体" w:hint="eastAsia"/>
          <w:sz w:val="24"/>
        </w:rPr>
        <w:t>供应商不得在递交截止时间起至响应文件有效期期满前撤销其响应文件。</w:t>
      </w:r>
    </w:p>
    <w:p w:rsidR="00314F1F" w:rsidRDefault="00B75B86">
      <w:pPr>
        <w:spacing w:line="400" w:lineRule="exact"/>
        <w:ind w:firstLine="480"/>
        <w:rPr>
          <w:rFonts w:hAnsi="宋体"/>
          <w:sz w:val="24"/>
        </w:rPr>
      </w:pPr>
      <w:r>
        <w:rPr>
          <w:rFonts w:hAnsi="宋体"/>
          <w:sz w:val="24"/>
        </w:rPr>
        <w:t>20</w:t>
      </w:r>
      <w:r>
        <w:rPr>
          <w:rFonts w:hAnsi="宋体" w:hint="eastAsia"/>
          <w:sz w:val="24"/>
        </w:rPr>
        <w:t>．</w:t>
      </w:r>
      <w:r>
        <w:rPr>
          <w:rFonts w:hAnsi="宋体" w:hint="eastAsia"/>
          <w:sz w:val="24"/>
        </w:rPr>
        <w:t xml:space="preserve">4 </w:t>
      </w:r>
      <w:r>
        <w:rPr>
          <w:rFonts w:hAnsi="宋体" w:hint="eastAsia"/>
          <w:sz w:val="24"/>
        </w:rPr>
        <w:t>响应文件中报价如果出现下列不一致的，可按以下原则进行修改：</w:t>
      </w:r>
    </w:p>
    <w:p w:rsidR="00314F1F" w:rsidRDefault="00B75B86">
      <w:pPr>
        <w:spacing w:line="400" w:lineRule="exact"/>
        <w:ind w:firstLine="480"/>
        <w:rPr>
          <w:rFonts w:ascii="宋体" w:hAnsi="宋体"/>
          <w:sz w:val="24"/>
        </w:rPr>
      </w:pPr>
      <w:r>
        <w:rPr>
          <w:rFonts w:ascii="宋体" w:hAnsi="宋体" w:hint="eastAsia"/>
          <w:sz w:val="24"/>
        </w:rPr>
        <w:t>（一）</w:t>
      </w:r>
      <w:r>
        <w:rPr>
          <w:rFonts w:ascii="宋体" w:hAnsi="宋体" w:cs="宋体" w:hint="eastAsia"/>
          <w:kern w:val="0"/>
          <w:sz w:val="24"/>
        </w:rPr>
        <w:t>大写金额和小写金额不一致的，以大写金额为准</w:t>
      </w:r>
      <w:r>
        <w:rPr>
          <w:rFonts w:ascii="宋体" w:hAnsi="宋体" w:hint="eastAsia"/>
          <w:sz w:val="24"/>
        </w:rPr>
        <w:t>，但大写金额文字存在错误的，应当先对大写金额的文字错误进行澄清、说明或者更正，再行修正。</w:t>
      </w:r>
    </w:p>
    <w:p w:rsidR="00314F1F" w:rsidRDefault="00B75B86">
      <w:pPr>
        <w:spacing w:line="400" w:lineRule="exact"/>
        <w:ind w:firstLine="480"/>
        <w:rPr>
          <w:rFonts w:ascii="宋体" w:hAnsi="宋体"/>
          <w:sz w:val="24"/>
        </w:rPr>
      </w:pPr>
      <w:r>
        <w:rPr>
          <w:rFonts w:ascii="宋体" w:hAnsi="宋体" w:hint="eastAsia"/>
          <w:sz w:val="24"/>
        </w:rPr>
        <w:t>（二）</w:t>
      </w:r>
      <w:r>
        <w:rPr>
          <w:rFonts w:ascii="宋体" w:hAnsi="宋体" w:cs="宋体" w:hint="eastAsia"/>
          <w:kern w:val="0"/>
          <w:sz w:val="24"/>
        </w:rPr>
        <w:t>总价金额与按单价汇总金额不一致的，以单价金额计算结果为准，</w:t>
      </w:r>
      <w:r>
        <w:rPr>
          <w:rFonts w:ascii="宋体" w:hAnsi="宋体" w:hint="eastAsia"/>
          <w:sz w:val="24"/>
        </w:rPr>
        <w:t>但</w:t>
      </w:r>
      <w:r>
        <w:rPr>
          <w:rFonts w:ascii="宋体" w:hAnsi="宋体" w:cs="宋体" w:hint="eastAsia"/>
          <w:kern w:val="0"/>
          <w:sz w:val="24"/>
        </w:rPr>
        <w:t>单价或者单价汇总金额存在数字或者</w:t>
      </w:r>
      <w:r>
        <w:rPr>
          <w:rFonts w:ascii="宋体" w:hAnsi="宋体" w:hint="eastAsia"/>
          <w:sz w:val="24"/>
        </w:rPr>
        <w:t>文字错误的，应当先对</w:t>
      </w:r>
      <w:r>
        <w:rPr>
          <w:rFonts w:ascii="宋体" w:hAnsi="宋体" w:cs="宋体" w:hint="eastAsia"/>
          <w:kern w:val="0"/>
          <w:sz w:val="24"/>
        </w:rPr>
        <w:t>数字或者</w:t>
      </w:r>
      <w:r>
        <w:rPr>
          <w:rFonts w:ascii="宋体" w:hAnsi="宋体" w:hint="eastAsia"/>
          <w:sz w:val="24"/>
        </w:rPr>
        <w:t>文字错误进行澄清、说明或者更正，再行修正。</w:t>
      </w:r>
    </w:p>
    <w:p w:rsidR="00314F1F" w:rsidRDefault="00B75B86">
      <w:pPr>
        <w:spacing w:line="400" w:lineRule="exact"/>
        <w:ind w:firstLine="480"/>
        <w:rPr>
          <w:rFonts w:ascii="宋体" w:hAnsi="宋体"/>
          <w:sz w:val="24"/>
        </w:rPr>
      </w:pPr>
      <w:r>
        <w:rPr>
          <w:rFonts w:ascii="宋体" w:hAnsi="宋体" w:hint="eastAsia"/>
          <w:sz w:val="24"/>
        </w:rPr>
        <w:t>（三）单价金额小数点</w:t>
      </w:r>
      <w:r>
        <w:rPr>
          <w:rFonts w:ascii="宋体" w:hAnsi="宋体" w:cs="宋体" w:hint="eastAsia"/>
          <w:kern w:val="0"/>
          <w:sz w:val="24"/>
        </w:rPr>
        <w:t>或者百分比有明显错位的</w:t>
      </w:r>
      <w:r>
        <w:rPr>
          <w:rFonts w:ascii="宋体" w:hAnsi="宋体" w:hint="eastAsia"/>
          <w:sz w:val="24"/>
        </w:rPr>
        <w:t>，以总价为准，修正单价。</w:t>
      </w:r>
    </w:p>
    <w:p w:rsidR="00314F1F" w:rsidRDefault="00B75B86">
      <w:pPr>
        <w:ind w:firstLineChars="200" w:firstLine="480"/>
        <w:jc w:val="left"/>
        <w:rPr>
          <w:rFonts w:ascii="宋体" w:hAnsi="宋体" w:cs="宋体"/>
          <w:kern w:val="0"/>
          <w:sz w:val="24"/>
        </w:rPr>
      </w:pPr>
      <w:r>
        <w:rPr>
          <w:rFonts w:ascii="宋体" w:hAnsi="宋体" w:cs="宋体" w:hint="eastAsia"/>
          <w:kern w:val="0"/>
          <w:sz w:val="24"/>
        </w:rPr>
        <w:t>同时出现两种以上不一致的，按照上述规定的顺序修正。修正后的报价</w:t>
      </w:r>
      <w:proofErr w:type="gramStart"/>
      <w:r>
        <w:rPr>
          <w:rFonts w:ascii="宋体" w:hAnsi="宋体" w:cs="宋体" w:hint="eastAsia"/>
          <w:kern w:val="0"/>
          <w:sz w:val="24"/>
        </w:rPr>
        <w:t>经供应</w:t>
      </w:r>
      <w:proofErr w:type="gramEnd"/>
      <w:r>
        <w:rPr>
          <w:rFonts w:ascii="宋体" w:hAnsi="宋体" w:cs="宋体" w:hint="eastAsia"/>
          <w:kern w:val="0"/>
          <w:sz w:val="24"/>
        </w:rPr>
        <w:t>商确认后产生约束力，供应商不确认的，其响应文件作为无效处理。供应商确认采取书面且加盖单位</w:t>
      </w:r>
      <w:r>
        <w:rPr>
          <w:rFonts w:ascii="宋体" w:hAnsi="宋体" w:cs="宋体" w:hint="eastAsia"/>
          <w:kern w:val="0"/>
          <w:sz w:val="24"/>
        </w:rPr>
        <w:lastRenderedPageBreak/>
        <w:t>公章或者供应商授权代表签字的方式。</w:t>
      </w:r>
    </w:p>
    <w:p w:rsidR="00314F1F" w:rsidRDefault="00B75B86">
      <w:pPr>
        <w:spacing w:line="400" w:lineRule="exact"/>
        <w:ind w:firstLine="480"/>
        <w:rPr>
          <w:sz w:val="24"/>
        </w:rPr>
      </w:pPr>
      <w:r>
        <w:rPr>
          <w:sz w:val="24"/>
        </w:rPr>
        <w:t>20</w:t>
      </w:r>
      <w:r>
        <w:rPr>
          <w:rFonts w:hint="eastAsia"/>
          <w:sz w:val="24"/>
        </w:rPr>
        <w:t>.5</w:t>
      </w:r>
      <w:r>
        <w:rPr>
          <w:rFonts w:hint="eastAsia"/>
          <w:sz w:val="24"/>
        </w:rPr>
        <w:t>供应商对其提交的响应文件的真实性、合法性承担法律责任。</w:t>
      </w:r>
      <w:bookmarkEnd w:id="51"/>
      <w:bookmarkEnd w:id="52"/>
      <w:bookmarkEnd w:id="53"/>
    </w:p>
    <w:p w:rsidR="00314F1F" w:rsidRDefault="00314F1F">
      <w:pPr>
        <w:pStyle w:val="2"/>
        <w:keepNext w:val="0"/>
        <w:keepLines w:val="0"/>
        <w:spacing w:before="0" w:after="0" w:line="400" w:lineRule="exact"/>
        <w:jc w:val="center"/>
        <w:rPr>
          <w:sz w:val="24"/>
        </w:rPr>
      </w:pPr>
    </w:p>
    <w:p w:rsidR="00314F1F" w:rsidRDefault="00B75B86">
      <w:pPr>
        <w:pStyle w:val="2"/>
        <w:keepNext w:val="0"/>
        <w:keepLines w:val="0"/>
        <w:spacing w:line="400" w:lineRule="exact"/>
        <w:jc w:val="center"/>
      </w:pPr>
      <w:bookmarkStart w:id="54" w:name="_Toc89075878"/>
      <w:bookmarkStart w:id="55" w:name="_Toc77400782"/>
      <w:bookmarkStart w:id="56" w:name="_Toc217446056"/>
      <w:bookmarkStart w:id="57" w:name="_Toc183682368"/>
      <w:bookmarkStart w:id="58" w:name="_Toc183582231"/>
      <w:r>
        <w:rPr>
          <w:rFonts w:hint="eastAsia"/>
        </w:rPr>
        <w:t>五、评审</w:t>
      </w:r>
    </w:p>
    <w:p w:rsidR="00314F1F" w:rsidRDefault="00B75B86" w:rsidP="001B1CAA">
      <w:pPr>
        <w:pStyle w:val="2"/>
        <w:keepNext w:val="0"/>
        <w:keepLines w:val="0"/>
        <w:spacing w:line="400" w:lineRule="exact"/>
        <w:ind w:firstLineChars="200" w:firstLine="482"/>
        <w:rPr>
          <w:rFonts w:ascii="宋体" w:eastAsia="宋体" w:hAnsi="宋体"/>
          <w:b w:val="0"/>
          <w:sz w:val="24"/>
          <w:szCs w:val="24"/>
        </w:rPr>
      </w:pPr>
      <w:r>
        <w:rPr>
          <w:rFonts w:ascii="宋体" w:eastAsia="宋体" w:hAnsi="宋体"/>
          <w:sz w:val="24"/>
          <w:szCs w:val="24"/>
        </w:rPr>
        <w:t>21</w:t>
      </w:r>
      <w:r>
        <w:rPr>
          <w:rFonts w:ascii="宋体" w:eastAsia="宋体" w:hAnsi="宋体" w:hint="eastAsia"/>
          <w:sz w:val="24"/>
          <w:szCs w:val="24"/>
        </w:rPr>
        <w:t>.</w:t>
      </w:r>
      <w:r>
        <w:rPr>
          <w:rFonts w:ascii="宋体" w:eastAsia="宋体" w:hAnsi="宋体" w:hint="eastAsia"/>
          <w:b w:val="0"/>
          <w:sz w:val="24"/>
          <w:szCs w:val="24"/>
        </w:rPr>
        <w:t>磋商小组的组建及其评审工作按照有关法律制度和本文件第九章的规定进行。</w:t>
      </w:r>
    </w:p>
    <w:p w:rsidR="00314F1F" w:rsidRDefault="00B75B86">
      <w:pPr>
        <w:pStyle w:val="2"/>
        <w:keepNext w:val="0"/>
        <w:keepLines w:val="0"/>
        <w:spacing w:line="400" w:lineRule="exact"/>
        <w:jc w:val="center"/>
        <w:rPr>
          <w:rFonts w:ascii="黑体" w:hAnsi="宋体"/>
        </w:rPr>
      </w:pPr>
      <w:r>
        <w:rPr>
          <w:rFonts w:ascii="黑体" w:hAnsi="宋体" w:hint="eastAsia"/>
        </w:rPr>
        <w:t>六、成交事项</w:t>
      </w:r>
    </w:p>
    <w:p w:rsidR="00314F1F" w:rsidRDefault="00314F1F"/>
    <w:p w:rsidR="00314F1F" w:rsidRDefault="00B75B86" w:rsidP="001B1CAA">
      <w:pPr>
        <w:pStyle w:val="2"/>
        <w:keepNext w:val="0"/>
        <w:keepLines w:val="0"/>
        <w:spacing w:after="0" w:line="400" w:lineRule="exact"/>
        <w:ind w:firstLineChars="200" w:firstLine="482"/>
        <w:rPr>
          <w:rFonts w:ascii="宋体" w:eastAsia="宋体" w:hAnsi="宋体"/>
          <w:sz w:val="24"/>
          <w:szCs w:val="24"/>
        </w:rPr>
      </w:pPr>
      <w:r>
        <w:rPr>
          <w:rFonts w:ascii="宋体" w:eastAsia="宋体" w:hAnsi="宋体"/>
          <w:sz w:val="24"/>
          <w:szCs w:val="24"/>
        </w:rPr>
        <w:t>22</w:t>
      </w:r>
      <w:r>
        <w:rPr>
          <w:rFonts w:ascii="宋体" w:eastAsia="宋体" w:hAnsi="宋体" w:hint="eastAsia"/>
          <w:sz w:val="24"/>
          <w:szCs w:val="24"/>
        </w:rPr>
        <w:t>.确定成交供应商</w:t>
      </w:r>
    </w:p>
    <w:p w:rsidR="00314F1F" w:rsidRDefault="00B75B8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hint="eastAsia"/>
          <w:b w:val="0"/>
          <w:sz w:val="24"/>
          <w:szCs w:val="24"/>
        </w:rPr>
        <w:t>采购人将按磋商小组推荐的成交候选供应商顺序确定成交供应商。</w:t>
      </w:r>
    </w:p>
    <w:p w:rsidR="00314F1F" w:rsidRDefault="00B75B8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b w:val="0"/>
          <w:sz w:val="24"/>
          <w:szCs w:val="24"/>
        </w:rPr>
        <w:t>22</w:t>
      </w:r>
      <w:r>
        <w:rPr>
          <w:rFonts w:ascii="宋体" w:eastAsia="宋体" w:hAnsi="宋体" w:hint="eastAsia"/>
          <w:b w:val="0"/>
          <w:sz w:val="24"/>
          <w:szCs w:val="24"/>
        </w:rPr>
        <w:t>.1采购代理机构自评审结束后2个工作日内将磋商报告及有关资料送交采购人确定成交供应商。</w:t>
      </w:r>
    </w:p>
    <w:p w:rsidR="00314F1F" w:rsidRDefault="00B75B8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b w:val="0"/>
          <w:sz w:val="24"/>
          <w:szCs w:val="24"/>
        </w:rPr>
        <w:t>22</w:t>
      </w:r>
      <w:r>
        <w:rPr>
          <w:rFonts w:ascii="宋体" w:eastAsia="宋体" w:hAnsi="宋体" w:hint="eastAsia"/>
          <w:b w:val="0"/>
          <w:sz w:val="24"/>
          <w:szCs w:val="24"/>
        </w:rPr>
        <w:t>.2采购人</w:t>
      </w:r>
      <w:proofErr w:type="gramStart"/>
      <w:r>
        <w:rPr>
          <w:rFonts w:ascii="宋体" w:eastAsia="宋体" w:hAnsi="宋体" w:hint="eastAsia"/>
          <w:b w:val="0"/>
          <w:sz w:val="24"/>
          <w:szCs w:val="24"/>
        </w:rPr>
        <w:t>收到磋商</w:t>
      </w:r>
      <w:proofErr w:type="gramEnd"/>
      <w:r>
        <w:rPr>
          <w:rFonts w:ascii="宋体" w:eastAsia="宋体" w:hAnsi="宋体" w:hint="eastAsia"/>
          <w:b w:val="0"/>
          <w:sz w:val="24"/>
          <w:szCs w:val="24"/>
        </w:rPr>
        <w:t>报告及有关资料后，将在3个工作日内按照磋商报告中推荐的成交候选供应商顺序确定成交供应商。成交候选供应商并列的，采购人自主采取公平、择优的方式选择成交供应商。采购人逾期未确定成交</w:t>
      </w:r>
      <w:proofErr w:type="gramStart"/>
      <w:r>
        <w:rPr>
          <w:rFonts w:ascii="宋体" w:eastAsia="宋体" w:hAnsi="宋体" w:hint="eastAsia"/>
          <w:b w:val="0"/>
          <w:sz w:val="24"/>
          <w:szCs w:val="24"/>
        </w:rPr>
        <w:t>供应商且不</w:t>
      </w:r>
      <w:proofErr w:type="gramEnd"/>
      <w:r>
        <w:rPr>
          <w:rFonts w:ascii="宋体" w:eastAsia="宋体" w:hAnsi="宋体" w:hint="eastAsia"/>
          <w:b w:val="0"/>
          <w:sz w:val="24"/>
          <w:szCs w:val="24"/>
        </w:rPr>
        <w:t>提出异议的，视为</w:t>
      </w:r>
      <w:proofErr w:type="gramStart"/>
      <w:r>
        <w:rPr>
          <w:rFonts w:ascii="宋体" w:eastAsia="宋体" w:hAnsi="宋体" w:hint="eastAsia"/>
          <w:b w:val="0"/>
          <w:sz w:val="24"/>
          <w:szCs w:val="24"/>
        </w:rPr>
        <w:t>确定磋商</w:t>
      </w:r>
      <w:proofErr w:type="gramEnd"/>
      <w:r>
        <w:rPr>
          <w:rFonts w:ascii="宋体" w:eastAsia="宋体" w:hAnsi="宋体" w:hint="eastAsia"/>
          <w:b w:val="0"/>
          <w:sz w:val="24"/>
          <w:szCs w:val="24"/>
        </w:rPr>
        <w:t>报告提出的排序第一的供应商为成交供应商。</w:t>
      </w:r>
    </w:p>
    <w:p w:rsidR="00314F1F" w:rsidRDefault="00B75B8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b w:val="0"/>
          <w:sz w:val="24"/>
          <w:szCs w:val="24"/>
        </w:rPr>
        <w:t>22</w:t>
      </w:r>
      <w:r>
        <w:rPr>
          <w:rFonts w:ascii="宋体" w:eastAsia="宋体" w:hAnsi="宋体" w:hint="eastAsia"/>
          <w:b w:val="0"/>
          <w:sz w:val="24"/>
          <w:szCs w:val="24"/>
        </w:rPr>
        <w:t>.3采购人确定成交供应</w:t>
      </w:r>
      <w:proofErr w:type="gramStart"/>
      <w:r>
        <w:rPr>
          <w:rFonts w:ascii="宋体" w:eastAsia="宋体" w:hAnsi="宋体" w:hint="eastAsia"/>
          <w:b w:val="0"/>
          <w:sz w:val="24"/>
          <w:szCs w:val="24"/>
        </w:rPr>
        <w:t>商过程</w:t>
      </w:r>
      <w:proofErr w:type="gramEnd"/>
      <w:r>
        <w:rPr>
          <w:rFonts w:ascii="宋体" w:eastAsia="宋体" w:hAnsi="宋体" w:hint="eastAsia"/>
          <w:b w:val="0"/>
          <w:sz w:val="24"/>
          <w:szCs w:val="24"/>
        </w:rPr>
        <w:t>中，发现成交候选供应商有下列情形之一的，应当不予确定其为成交供应商：</w:t>
      </w:r>
    </w:p>
    <w:p w:rsidR="00314F1F" w:rsidRDefault="00B75B8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hint="eastAsia"/>
          <w:b w:val="0"/>
          <w:sz w:val="24"/>
          <w:szCs w:val="24"/>
        </w:rPr>
        <w:t>（1）发现成交候选供应</w:t>
      </w:r>
      <w:proofErr w:type="gramStart"/>
      <w:r>
        <w:rPr>
          <w:rFonts w:ascii="宋体" w:eastAsia="宋体" w:hAnsi="宋体" w:hint="eastAsia"/>
          <w:b w:val="0"/>
          <w:sz w:val="24"/>
          <w:szCs w:val="24"/>
        </w:rPr>
        <w:t>商存在</w:t>
      </w:r>
      <w:proofErr w:type="gramEnd"/>
      <w:r>
        <w:rPr>
          <w:rFonts w:ascii="宋体" w:eastAsia="宋体" w:hAnsi="宋体" w:hint="eastAsia"/>
          <w:b w:val="0"/>
          <w:sz w:val="24"/>
          <w:szCs w:val="24"/>
        </w:rPr>
        <w:t>禁止参加本项目采购活动的违法行为的；</w:t>
      </w:r>
    </w:p>
    <w:p w:rsidR="00314F1F" w:rsidRDefault="00B75B8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hint="eastAsia"/>
          <w:b w:val="0"/>
          <w:sz w:val="24"/>
          <w:szCs w:val="24"/>
        </w:rPr>
        <w:t>（2）成交候选供应商因不可抗力，不能继续参加政府采购活动；</w:t>
      </w:r>
    </w:p>
    <w:p w:rsidR="00314F1F" w:rsidRDefault="00B75B8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hint="eastAsia"/>
          <w:b w:val="0"/>
          <w:sz w:val="24"/>
          <w:szCs w:val="24"/>
        </w:rPr>
        <w:t>（3）成交候选供应商无偿赠与或者低于成本价竞争；</w:t>
      </w:r>
    </w:p>
    <w:p w:rsidR="00314F1F" w:rsidRDefault="00B75B8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hint="eastAsia"/>
          <w:b w:val="0"/>
          <w:sz w:val="24"/>
          <w:szCs w:val="24"/>
        </w:rPr>
        <w:t>（4）成交候选供应商提供虚假材料；</w:t>
      </w:r>
    </w:p>
    <w:p w:rsidR="00314F1F" w:rsidRDefault="00B75B8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hint="eastAsia"/>
          <w:b w:val="0"/>
          <w:sz w:val="24"/>
          <w:szCs w:val="24"/>
        </w:rPr>
        <w:t>（5）成交候选供应商恶意串通。</w:t>
      </w:r>
    </w:p>
    <w:p w:rsidR="00314F1F" w:rsidRDefault="00B75B8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hint="eastAsia"/>
          <w:b w:val="0"/>
          <w:sz w:val="24"/>
          <w:szCs w:val="24"/>
        </w:rPr>
        <w:t>成交候选供应商有本条情形之一的，采购人可以确定后一位成交候选供应商为成交供应商，依次类推。无法确定成交供应商的，应当重新组织采购。</w:t>
      </w:r>
    </w:p>
    <w:p w:rsidR="00314F1F" w:rsidRDefault="00314F1F"/>
    <w:p w:rsidR="00314F1F" w:rsidRDefault="00B75B86" w:rsidP="001B1CAA">
      <w:pPr>
        <w:pStyle w:val="2"/>
        <w:keepNext w:val="0"/>
        <w:keepLines w:val="0"/>
        <w:spacing w:before="0" w:after="0" w:line="400" w:lineRule="exact"/>
        <w:ind w:firstLineChars="200" w:firstLine="482"/>
        <w:rPr>
          <w:rFonts w:ascii="宋体" w:eastAsia="宋体" w:hAnsi="宋体"/>
          <w:sz w:val="24"/>
          <w:szCs w:val="24"/>
        </w:rPr>
      </w:pPr>
      <w:r>
        <w:rPr>
          <w:rFonts w:ascii="宋体" w:eastAsia="宋体" w:hAnsi="宋体"/>
          <w:sz w:val="24"/>
          <w:szCs w:val="24"/>
        </w:rPr>
        <w:t>23</w:t>
      </w:r>
      <w:r>
        <w:rPr>
          <w:rFonts w:ascii="宋体" w:eastAsia="宋体" w:hAnsi="宋体" w:hint="eastAsia"/>
          <w:sz w:val="24"/>
          <w:szCs w:val="24"/>
        </w:rPr>
        <w:t>.行贿犯罪档案查询</w:t>
      </w:r>
    </w:p>
    <w:p w:rsidR="00314F1F" w:rsidRDefault="00B75B86">
      <w:pPr>
        <w:pStyle w:val="2"/>
        <w:keepNext w:val="0"/>
        <w:keepLines w:val="0"/>
        <w:spacing w:before="0" w:after="0" w:line="400" w:lineRule="exact"/>
        <w:ind w:firstLineChars="200" w:firstLine="480"/>
        <w:rPr>
          <w:rFonts w:ascii="宋体" w:eastAsia="宋体" w:hAnsi="宋体"/>
          <w:sz w:val="24"/>
          <w:szCs w:val="24"/>
        </w:rPr>
      </w:pPr>
      <w:r>
        <w:rPr>
          <w:rFonts w:ascii="宋体" w:eastAsia="宋体" w:hAnsi="宋体" w:hint="eastAsia"/>
          <w:b w:val="0"/>
          <w:sz w:val="24"/>
          <w:szCs w:val="24"/>
        </w:rPr>
        <w:t>18.1根据《最高人民检察院关于行贿犯罪档案查询工作的规定》和《关于在政府采购活动中全面开展行贿犯罪档案查询的通知》（</w:t>
      </w:r>
      <w:proofErr w:type="gramStart"/>
      <w:r>
        <w:rPr>
          <w:rFonts w:ascii="宋体" w:eastAsia="宋体" w:hAnsi="宋体" w:hint="eastAsia"/>
          <w:b w:val="0"/>
          <w:sz w:val="24"/>
          <w:szCs w:val="24"/>
        </w:rPr>
        <w:t>川检会</w:t>
      </w:r>
      <w:proofErr w:type="gramEnd"/>
      <w:r>
        <w:rPr>
          <w:rFonts w:ascii="宋体" w:eastAsia="宋体" w:hAnsi="宋体" w:hint="eastAsia"/>
          <w:b w:val="0"/>
          <w:sz w:val="24"/>
          <w:szCs w:val="24"/>
        </w:rPr>
        <w:t>[2016]5号）的要求，采购人确定成交供应商期间，采购人/采购代理机构将向人民检察院查询成交候选供应商单位及其现任法定代表人、主要负责人是否存在行贿犯罪记录。</w:t>
      </w:r>
    </w:p>
    <w:p w:rsidR="00314F1F" w:rsidRDefault="00B75B8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b w:val="0"/>
          <w:sz w:val="24"/>
          <w:szCs w:val="24"/>
        </w:rPr>
        <w:t>23</w:t>
      </w:r>
      <w:r>
        <w:rPr>
          <w:rFonts w:ascii="宋体" w:eastAsia="宋体" w:hAnsi="宋体" w:hint="eastAsia"/>
          <w:b w:val="0"/>
          <w:sz w:val="24"/>
          <w:szCs w:val="24"/>
        </w:rPr>
        <w:t>.2成交候选供应商应按检察院要求及时向采购人/采购代理机构提供查询所需资料。</w:t>
      </w:r>
    </w:p>
    <w:p w:rsidR="00314F1F" w:rsidRDefault="00B75B8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b w:val="0"/>
          <w:sz w:val="24"/>
          <w:szCs w:val="24"/>
        </w:rPr>
        <w:t>23</w:t>
      </w:r>
      <w:r>
        <w:rPr>
          <w:rFonts w:ascii="宋体" w:eastAsia="宋体" w:hAnsi="宋体" w:hint="eastAsia"/>
          <w:b w:val="0"/>
          <w:sz w:val="24"/>
          <w:szCs w:val="24"/>
        </w:rPr>
        <w:t>.3成交候选供应商单位及其现任法定代表人、主要负责人存在行贿犯罪记录的，成交</w:t>
      </w:r>
      <w:r>
        <w:rPr>
          <w:rFonts w:ascii="宋体" w:eastAsia="宋体" w:hAnsi="宋体" w:hint="eastAsia"/>
          <w:b w:val="0"/>
          <w:sz w:val="24"/>
          <w:szCs w:val="24"/>
        </w:rPr>
        <w:lastRenderedPageBreak/>
        <w:t>后未签订政府采购合同的，将认定成交无效；成交后签订政府采购合同未履行的，将认定成交无效，同时撤销政府采购合同；成交后签订政府采购合同且已经履行的，将认定采购活动违法，由相关当事人承担赔偿责任。</w:t>
      </w:r>
    </w:p>
    <w:p w:rsidR="00314F1F" w:rsidRDefault="00314F1F"/>
    <w:p w:rsidR="00314F1F" w:rsidRDefault="00B75B86" w:rsidP="001B1CAA">
      <w:pPr>
        <w:pStyle w:val="2"/>
        <w:keepNext w:val="0"/>
        <w:keepLines w:val="0"/>
        <w:spacing w:before="0" w:after="0" w:line="400" w:lineRule="exact"/>
        <w:ind w:firstLineChars="200" w:firstLine="482"/>
        <w:rPr>
          <w:rFonts w:ascii="宋体" w:eastAsia="宋体" w:hAnsi="宋体"/>
          <w:sz w:val="24"/>
          <w:szCs w:val="24"/>
        </w:rPr>
      </w:pPr>
      <w:r>
        <w:rPr>
          <w:rFonts w:ascii="宋体" w:eastAsia="宋体" w:hAnsi="宋体"/>
          <w:sz w:val="24"/>
          <w:szCs w:val="24"/>
        </w:rPr>
        <w:t>24</w:t>
      </w:r>
      <w:r>
        <w:rPr>
          <w:rFonts w:ascii="宋体" w:eastAsia="宋体" w:hAnsi="宋体" w:hint="eastAsia"/>
          <w:sz w:val="24"/>
          <w:szCs w:val="24"/>
        </w:rPr>
        <w:t>.成交结果</w:t>
      </w:r>
    </w:p>
    <w:p w:rsidR="00314F1F" w:rsidRDefault="00B75B8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b w:val="0"/>
          <w:sz w:val="24"/>
          <w:szCs w:val="24"/>
        </w:rPr>
        <w:t>24</w:t>
      </w:r>
      <w:r>
        <w:rPr>
          <w:rFonts w:ascii="宋体" w:eastAsia="宋体" w:hAnsi="宋体" w:hint="eastAsia"/>
          <w:b w:val="0"/>
          <w:sz w:val="24"/>
          <w:szCs w:val="24"/>
        </w:rPr>
        <w:t>.1采购人确定成交供应商后，应书面通知采购代理机构，发出成交通知书并发布成交结果公告。</w:t>
      </w:r>
    </w:p>
    <w:p w:rsidR="00314F1F" w:rsidRDefault="00B75B86">
      <w:pPr>
        <w:ind w:firstLine="643"/>
        <w:rPr>
          <w:rFonts w:ascii="宋体" w:hAnsi="宋体"/>
          <w:bCs/>
          <w:sz w:val="24"/>
        </w:rPr>
      </w:pPr>
      <w:r>
        <w:rPr>
          <w:rFonts w:ascii="宋体" w:hAnsi="宋体"/>
          <w:bCs/>
          <w:sz w:val="24"/>
        </w:rPr>
        <w:t>24</w:t>
      </w:r>
      <w:r>
        <w:rPr>
          <w:rFonts w:ascii="宋体" w:hAnsi="宋体" w:hint="eastAsia"/>
          <w:bCs/>
          <w:sz w:val="24"/>
        </w:rPr>
        <w:t>.2成交供应商应当及时领取成交通知书。本项目不需要交纳履约保证金。</w:t>
      </w:r>
    </w:p>
    <w:p w:rsidR="00314F1F" w:rsidRDefault="00B75B86">
      <w:pPr>
        <w:ind w:firstLine="465"/>
        <w:rPr>
          <w:rFonts w:ascii="宋体" w:hAnsi="宋体"/>
          <w:bCs/>
          <w:sz w:val="24"/>
        </w:rPr>
      </w:pPr>
      <w:r>
        <w:rPr>
          <w:rFonts w:ascii="宋体" w:hAnsi="宋体"/>
          <w:bCs/>
          <w:sz w:val="24"/>
        </w:rPr>
        <w:t>24</w:t>
      </w:r>
      <w:r>
        <w:rPr>
          <w:rFonts w:ascii="宋体" w:hAnsi="宋体" w:hint="eastAsia"/>
          <w:bCs/>
          <w:sz w:val="24"/>
        </w:rPr>
        <w:t>.3成家供应商不能及时领取成交通知书，采购人或者采购</w:t>
      </w:r>
      <w:proofErr w:type="gramStart"/>
      <w:r>
        <w:rPr>
          <w:rFonts w:ascii="宋体" w:hAnsi="宋体" w:hint="eastAsia"/>
          <w:bCs/>
          <w:sz w:val="24"/>
        </w:rPr>
        <w:t>代理机应当</w:t>
      </w:r>
      <w:proofErr w:type="gramEnd"/>
      <w:r>
        <w:rPr>
          <w:rFonts w:ascii="宋体" w:hAnsi="宋体" w:hint="eastAsia"/>
          <w:bCs/>
          <w:sz w:val="24"/>
        </w:rPr>
        <w:t>通过邮寄、快递等方式将项目成交通知书送达成交供应商。</w:t>
      </w:r>
    </w:p>
    <w:p w:rsidR="00314F1F" w:rsidRDefault="00314F1F">
      <w:pPr>
        <w:ind w:firstLine="465"/>
        <w:rPr>
          <w:rFonts w:ascii="宋体" w:hAnsi="宋体"/>
          <w:bCs/>
          <w:sz w:val="24"/>
        </w:rPr>
      </w:pPr>
    </w:p>
    <w:p w:rsidR="00314F1F" w:rsidRDefault="00B75B86" w:rsidP="001B1CAA">
      <w:pPr>
        <w:pStyle w:val="2"/>
        <w:keepNext w:val="0"/>
        <w:keepLines w:val="0"/>
        <w:spacing w:before="0" w:after="0" w:line="400" w:lineRule="exact"/>
        <w:ind w:firstLineChars="200" w:firstLine="482"/>
        <w:rPr>
          <w:rFonts w:ascii="宋体" w:eastAsia="宋体" w:hAnsi="宋体"/>
          <w:sz w:val="24"/>
          <w:szCs w:val="24"/>
        </w:rPr>
      </w:pPr>
      <w:r>
        <w:rPr>
          <w:rFonts w:ascii="宋体" w:eastAsia="宋体" w:hAnsi="宋体"/>
          <w:sz w:val="24"/>
          <w:szCs w:val="24"/>
        </w:rPr>
        <w:t>25</w:t>
      </w:r>
      <w:r>
        <w:rPr>
          <w:rFonts w:ascii="宋体" w:eastAsia="宋体" w:hAnsi="宋体" w:hint="eastAsia"/>
          <w:sz w:val="24"/>
          <w:szCs w:val="24"/>
        </w:rPr>
        <w:t>.成交通知书</w:t>
      </w:r>
    </w:p>
    <w:p w:rsidR="00314F1F" w:rsidRDefault="00B75B8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b w:val="0"/>
          <w:sz w:val="24"/>
          <w:szCs w:val="24"/>
        </w:rPr>
        <w:t>25</w:t>
      </w:r>
      <w:r>
        <w:rPr>
          <w:rFonts w:ascii="宋体" w:eastAsia="宋体" w:hAnsi="宋体" w:hint="eastAsia"/>
          <w:b w:val="0"/>
          <w:sz w:val="24"/>
          <w:szCs w:val="24"/>
        </w:rPr>
        <w:t>.1成交通知书为签订政府采购合同的依据之一，是合同的有效组成部分。</w:t>
      </w:r>
    </w:p>
    <w:p w:rsidR="00314F1F" w:rsidRDefault="00B75B8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b w:val="0"/>
          <w:sz w:val="24"/>
          <w:szCs w:val="24"/>
        </w:rPr>
        <w:t>25</w:t>
      </w:r>
      <w:r>
        <w:rPr>
          <w:rFonts w:ascii="宋体" w:eastAsia="宋体" w:hAnsi="宋体" w:hint="eastAsia"/>
          <w:b w:val="0"/>
          <w:sz w:val="24"/>
          <w:szCs w:val="24"/>
        </w:rPr>
        <w:t>.2成交通知书对采购人和成交供应商均具有法律效力。成交通知书发出后，采购人无正当理由改变成交结果，或者成交</w:t>
      </w:r>
      <w:proofErr w:type="gramStart"/>
      <w:r>
        <w:rPr>
          <w:rFonts w:ascii="宋体" w:eastAsia="宋体" w:hAnsi="宋体" w:hint="eastAsia"/>
          <w:b w:val="0"/>
          <w:sz w:val="24"/>
          <w:szCs w:val="24"/>
        </w:rPr>
        <w:t>供应商无正当</w:t>
      </w:r>
      <w:proofErr w:type="gramEnd"/>
      <w:r>
        <w:rPr>
          <w:rFonts w:ascii="宋体" w:eastAsia="宋体" w:hAnsi="宋体" w:hint="eastAsia"/>
          <w:b w:val="0"/>
          <w:sz w:val="24"/>
          <w:szCs w:val="24"/>
        </w:rPr>
        <w:t>理由放弃成交的，将承担相应的法律责任。</w:t>
      </w:r>
    </w:p>
    <w:p w:rsidR="00314F1F" w:rsidRDefault="00B75B86">
      <w:pPr>
        <w:pStyle w:val="2"/>
        <w:keepNext w:val="0"/>
        <w:keepLines w:val="0"/>
        <w:spacing w:before="0" w:after="0" w:line="400" w:lineRule="exact"/>
        <w:ind w:firstLineChars="200" w:firstLine="480"/>
        <w:rPr>
          <w:rFonts w:ascii="宋体" w:eastAsia="宋体" w:hAnsi="宋体"/>
          <w:b w:val="0"/>
          <w:sz w:val="24"/>
          <w:szCs w:val="24"/>
        </w:rPr>
      </w:pPr>
      <w:r>
        <w:rPr>
          <w:rFonts w:ascii="宋体" w:eastAsia="宋体" w:hAnsi="宋体"/>
          <w:b w:val="0"/>
          <w:sz w:val="24"/>
          <w:szCs w:val="24"/>
        </w:rPr>
        <w:t>25</w:t>
      </w:r>
      <w:r>
        <w:rPr>
          <w:rFonts w:ascii="宋体" w:eastAsia="宋体" w:hAnsi="宋体" w:hint="eastAsia"/>
          <w:b w:val="0"/>
          <w:sz w:val="24"/>
          <w:szCs w:val="24"/>
        </w:rPr>
        <w:t>.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rsidR="00314F1F" w:rsidRDefault="00B75B86">
      <w:pPr>
        <w:pStyle w:val="2"/>
        <w:keepNext w:val="0"/>
        <w:keepLines w:val="0"/>
        <w:spacing w:line="400" w:lineRule="exact"/>
        <w:jc w:val="center"/>
      </w:pPr>
      <w:r>
        <w:rPr>
          <w:rFonts w:hint="eastAsia"/>
        </w:rPr>
        <w:t>七、合同事项</w:t>
      </w:r>
    </w:p>
    <w:p w:rsidR="00314F1F" w:rsidRDefault="00314F1F" w:rsidP="001B1CAA">
      <w:pPr>
        <w:pStyle w:val="2"/>
        <w:keepNext w:val="0"/>
        <w:keepLines w:val="0"/>
        <w:spacing w:before="0" w:after="0" w:line="400" w:lineRule="exact"/>
        <w:ind w:firstLineChars="196" w:firstLine="472"/>
        <w:rPr>
          <w:rFonts w:ascii="宋体" w:eastAsia="宋体" w:hAnsi="宋体"/>
          <w:sz w:val="24"/>
          <w:szCs w:val="24"/>
        </w:rPr>
      </w:pPr>
    </w:p>
    <w:p w:rsidR="00314F1F" w:rsidRDefault="00B75B86" w:rsidP="001B1CAA">
      <w:pPr>
        <w:pStyle w:val="2"/>
        <w:keepNext w:val="0"/>
        <w:keepLines w:val="0"/>
        <w:spacing w:before="0" w:after="0" w:line="400" w:lineRule="exact"/>
        <w:ind w:firstLineChars="196" w:firstLine="472"/>
        <w:rPr>
          <w:rFonts w:ascii="宋体" w:eastAsia="宋体" w:hAnsi="宋体"/>
          <w:sz w:val="24"/>
          <w:szCs w:val="24"/>
        </w:rPr>
      </w:pPr>
      <w:bookmarkStart w:id="59" w:name="_Toc209847069"/>
      <w:bookmarkStart w:id="60" w:name="_Toc430773927"/>
      <w:bookmarkStart w:id="61" w:name="_Toc101174151"/>
      <w:bookmarkStart w:id="62" w:name="_Toc101338364"/>
      <w:bookmarkStart w:id="63" w:name="_Toc101250646"/>
      <w:r>
        <w:rPr>
          <w:rFonts w:ascii="宋体" w:eastAsia="宋体" w:hAnsi="宋体"/>
          <w:sz w:val="24"/>
          <w:szCs w:val="24"/>
        </w:rPr>
        <w:t>26</w:t>
      </w:r>
      <w:r>
        <w:rPr>
          <w:rFonts w:ascii="宋体" w:eastAsia="宋体" w:hAnsi="宋体" w:hint="eastAsia"/>
          <w:sz w:val="24"/>
          <w:szCs w:val="24"/>
        </w:rPr>
        <w:t>.签订合同</w:t>
      </w:r>
      <w:bookmarkEnd w:id="59"/>
      <w:bookmarkEnd w:id="60"/>
      <w:bookmarkEnd w:id="61"/>
      <w:bookmarkEnd w:id="62"/>
      <w:bookmarkEnd w:id="63"/>
    </w:p>
    <w:p w:rsidR="00314F1F" w:rsidRDefault="00B75B86">
      <w:pPr>
        <w:spacing w:line="400" w:lineRule="exact"/>
        <w:ind w:firstLineChars="200" w:firstLine="480"/>
        <w:rPr>
          <w:rFonts w:ascii="宋体" w:hAnsi="宋体"/>
          <w:sz w:val="24"/>
        </w:rPr>
      </w:pPr>
      <w:r>
        <w:rPr>
          <w:rFonts w:ascii="宋体" w:hAnsi="宋体" w:hint="eastAsia"/>
          <w:sz w:val="24"/>
        </w:rPr>
        <w:t>26.1 成交供应商应在成交通知书发出之日起三十</w:t>
      </w:r>
      <w:proofErr w:type="gramStart"/>
      <w:r>
        <w:rPr>
          <w:rFonts w:ascii="宋体" w:hAnsi="宋体" w:hint="eastAsia"/>
          <w:sz w:val="24"/>
        </w:rPr>
        <w:t>日内与</w:t>
      </w:r>
      <w:proofErr w:type="gramEnd"/>
      <w:r>
        <w:rPr>
          <w:rFonts w:ascii="宋体" w:hAnsi="宋体" w:hint="eastAsia"/>
          <w:sz w:val="24"/>
        </w:rPr>
        <w:t>采购人签订采购合同。由于成交供应商的原因逾期未与采购人签订采购合同的，将视为放弃成交，取消其成交资格并将按相关规定进行处理。</w:t>
      </w:r>
    </w:p>
    <w:p w:rsidR="00314F1F" w:rsidRDefault="00B75B86">
      <w:pPr>
        <w:spacing w:line="400" w:lineRule="exact"/>
        <w:ind w:firstLineChars="200" w:firstLine="480"/>
        <w:rPr>
          <w:rFonts w:ascii="宋体" w:hAnsi="宋体"/>
          <w:sz w:val="24"/>
        </w:rPr>
      </w:pPr>
      <w:r>
        <w:rPr>
          <w:rFonts w:ascii="宋体" w:hAnsi="宋体"/>
          <w:sz w:val="24"/>
        </w:rPr>
        <w:t>26</w:t>
      </w:r>
      <w:r>
        <w:rPr>
          <w:rFonts w:ascii="宋体" w:hAnsi="宋体" w:hint="eastAsia"/>
          <w:sz w:val="24"/>
        </w:rPr>
        <w:t>.2 磋商文件、成交供应商的响应文件及双方确认的澄清文件等，均为有法律约束力的合同组成部分。</w:t>
      </w:r>
    </w:p>
    <w:p w:rsidR="00314F1F" w:rsidRDefault="00B75B86">
      <w:pPr>
        <w:spacing w:line="400" w:lineRule="exact"/>
        <w:ind w:firstLineChars="200" w:firstLine="480"/>
        <w:rPr>
          <w:rFonts w:ascii="宋体" w:hAnsi="宋体"/>
          <w:sz w:val="24"/>
        </w:rPr>
      </w:pPr>
      <w:r>
        <w:rPr>
          <w:rFonts w:ascii="宋体" w:hAnsi="宋体"/>
          <w:sz w:val="24"/>
        </w:rPr>
        <w:t>26</w:t>
      </w:r>
      <w:r>
        <w:rPr>
          <w:rFonts w:ascii="宋体" w:hAnsi="宋体" w:hint="eastAsia"/>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314F1F" w:rsidRDefault="00B75B86">
      <w:pPr>
        <w:spacing w:line="400" w:lineRule="exact"/>
        <w:ind w:firstLineChars="200" w:firstLine="480"/>
        <w:rPr>
          <w:rFonts w:ascii="宋体" w:hAnsi="宋体"/>
          <w:sz w:val="24"/>
        </w:rPr>
      </w:pPr>
      <w:r>
        <w:rPr>
          <w:rFonts w:ascii="宋体" w:hAnsi="宋体"/>
          <w:sz w:val="24"/>
        </w:rPr>
        <w:t>26</w:t>
      </w:r>
      <w:r>
        <w:rPr>
          <w:rFonts w:ascii="宋体" w:hAnsi="宋体" w:hint="eastAsia"/>
          <w:sz w:val="24"/>
        </w:rPr>
        <w:t>.4 成交供应商因不可抗力原因不能履行采购合同或放弃成交的，采购人可以与排在成交供应商之后第一位的成交候选人签订采购合同，以此类推。</w:t>
      </w:r>
    </w:p>
    <w:p w:rsidR="00314F1F" w:rsidRDefault="00B75B86">
      <w:pPr>
        <w:spacing w:line="400" w:lineRule="exact"/>
        <w:ind w:firstLineChars="200" w:firstLine="480"/>
        <w:rPr>
          <w:rFonts w:hAnsi="宋体"/>
          <w:sz w:val="24"/>
        </w:rPr>
      </w:pPr>
      <w:r>
        <w:rPr>
          <w:rFonts w:ascii="宋体" w:hAnsi="宋体"/>
          <w:sz w:val="24"/>
        </w:rPr>
        <w:t>26</w:t>
      </w:r>
      <w:r>
        <w:rPr>
          <w:rFonts w:ascii="宋体" w:hAnsi="宋体" w:hint="eastAsia"/>
          <w:sz w:val="24"/>
        </w:rPr>
        <w:t>.5</w:t>
      </w:r>
      <w:r>
        <w:rPr>
          <w:rFonts w:hAnsi="宋体" w:hint="eastAsia"/>
          <w:sz w:val="24"/>
        </w:rPr>
        <w:t>竞争性磋商文件、成交供应商提交的响应文件、磋商中的最后报价、成交供应商承诺书、成交通知书等均称为有法律约束力的合同组成内容。</w:t>
      </w:r>
    </w:p>
    <w:p w:rsidR="00314F1F" w:rsidRDefault="00314F1F">
      <w:pPr>
        <w:spacing w:line="400" w:lineRule="exact"/>
        <w:ind w:firstLineChars="200" w:firstLine="480"/>
        <w:rPr>
          <w:rFonts w:hAnsi="宋体"/>
          <w:sz w:val="24"/>
        </w:rPr>
      </w:pPr>
    </w:p>
    <w:p w:rsidR="00314F1F" w:rsidRDefault="00B75B86" w:rsidP="001B1CAA">
      <w:pPr>
        <w:spacing w:line="400" w:lineRule="exact"/>
        <w:ind w:firstLineChars="200" w:firstLine="482"/>
        <w:rPr>
          <w:rFonts w:ascii="宋体" w:hAnsi="宋体"/>
          <w:b/>
          <w:sz w:val="24"/>
        </w:rPr>
      </w:pPr>
      <w:r>
        <w:rPr>
          <w:rFonts w:ascii="宋体" w:hAnsi="宋体"/>
          <w:b/>
          <w:sz w:val="24"/>
        </w:rPr>
        <w:lastRenderedPageBreak/>
        <w:t>27</w:t>
      </w:r>
      <w:r>
        <w:rPr>
          <w:rFonts w:ascii="宋体" w:hAnsi="宋体" w:hint="eastAsia"/>
          <w:b/>
          <w:sz w:val="24"/>
        </w:rPr>
        <w:t>.合同分包（实质性要求）</w:t>
      </w:r>
    </w:p>
    <w:p w:rsidR="00314F1F" w:rsidRDefault="00B75B86">
      <w:pPr>
        <w:spacing w:line="400" w:lineRule="exact"/>
        <w:ind w:firstLineChars="200" w:firstLine="480"/>
        <w:rPr>
          <w:rFonts w:ascii="宋体" w:hAnsi="宋体"/>
          <w:sz w:val="24"/>
        </w:rPr>
      </w:pPr>
      <w:r>
        <w:rPr>
          <w:rFonts w:ascii="宋体" w:hAnsi="宋体"/>
          <w:sz w:val="24"/>
        </w:rPr>
        <w:t>27</w:t>
      </w:r>
      <w:r>
        <w:rPr>
          <w:rFonts w:ascii="宋体" w:hAnsi="宋体" w:hint="eastAsia"/>
          <w:sz w:val="24"/>
        </w:rPr>
        <w:t>.1 经采购人同意，成交供应商可以依法采取分包方式履行合同，但必须在响应文件中事前载明。这种要求应当在合同签订之前征得采购人同意，并且分包供应</w:t>
      </w:r>
      <w:proofErr w:type="gramStart"/>
      <w:r>
        <w:rPr>
          <w:rFonts w:ascii="宋体" w:hAnsi="宋体" w:hint="eastAsia"/>
          <w:sz w:val="24"/>
        </w:rPr>
        <w:t>商履行</w:t>
      </w:r>
      <w:proofErr w:type="gramEnd"/>
      <w:r>
        <w:rPr>
          <w:rFonts w:ascii="宋体" w:hAnsi="宋体" w:hint="eastAsia"/>
          <w:sz w:val="24"/>
        </w:rPr>
        <w:t>的分包项目的品牌、规格型号及技术要求等，必须与成交的一致。</w:t>
      </w:r>
    </w:p>
    <w:p w:rsidR="00314F1F" w:rsidRDefault="00B75B86">
      <w:pPr>
        <w:spacing w:line="400" w:lineRule="exact"/>
        <w:ind w:firstLineChars="200" w:firstLine="480"/>
        <w:rPr>
          <w:rFonts w:ascii="宋体" w:hAnsi="宋体"/>
          <w:sz w:val="24"/>
        </w:rPr>
      </w:pPr>
      <w:r>
        <w:rPr>
          <w:rFonts w:ascii="宋体" w:hAnsi="宋体" w:hint="eastAsia"/>
          <w:sz w:val="24"/>
        </w:rPr>
        <w:t>分包履行合同的部分应当为采购项目的非主体、非关键性工作，不属于成交供应商的主要合同义务。</w:t>
      </w:r>
    </w:p>
    <w:p w:rsidR="00314F1F" w:rsidRDefault="00B75B86">
      <w:pPr>
        <w:spacing w:line="400" w:lineRule="exact"/>
        <w:ind w:firstLineChars="200" w:firstLine="480"/>
        <w:rPr>
          <w:rFonts w:ascii="宋体" w:hAnsi="宋体"/>
          <w:sz w:val="24"/>
        </w:rPr>
      </w:pPr>
      <w:r>
        <w:rPr>
          <w:rFonts w:ascii="宋体" w:hAnsi="宋体"/>
          <w:sz w:val="24"/>
        </w:rPr>
        <w:t>27</w:t>
      </w:r>
      <w:r>
        <w:rPr>
          <w:rFonts w:ascii="宋体" w:hAnsi="宋体" w:hint="eastAsia"/>
          <w:sz w:val="24"/>
        </w:rPr>
        <w:t>.2 采购合同实行分包履行的，成交供应商就采购项目和分包项目向采购人负责，分包供应商就分包项目承担责任。</w:t>
      </w:r>
    </w:p>
    <w:p w:rsidR="00314F1F" w:rsidRDefault="00B75B86">
      <w:pPr>
        <w:spacing w:line="400" w:lineRule="exact"/>
        <w:ind w:firstLineChars="200" w:firstLine="480"/>
        <w:rPr>
          <w:rFonts w:hAnsi="宋体"/>
          <w:sz w:val="24"/>
        </w:rPr>
      </w:pPr>
      <w:r>
        <w:rPr>
          <w:rFonts w:ascii="宋体" w:hAnsi="宋体"/>
          <w:sz w:val="24"/>
        </w:rPr>
        <w:t>27</w:t>
      </w:r>
      <w:r>
        <w:rPr>
          <w:rFonts w:ascii="宋体" w:hAnsi="宋体" w:hint="eastAsia"/>
          <w:sz w:val="24"/>
        </w:rPr>
        <w:t>.3 中小企业依据《政府采购促进中小企业发展管理办法》（财库[2020]46号）规定的政策获取政府采购合同后</w:t>
      </w:r>
      <w:r>
        <w:rPr>
          <w:rFonts w:hAnsi="宋体" w:hint="eastAsia"/>
          <w:sz w:val="24"/>
        </w:rPr>
        <w:t>，小型、微型企业不得分包或转包给大型、中型企业，中型企业不得分包或转包给大型企业。</w:t>
      </w:r>
    </w:p>
    <w:p w:rsidR="00314F1F" w:rsidRDefault="00314F1F">
      <w:pPr>
        <w:spacing w:line="400" w:lineRule="exact"/>
        <w:ind w:firstLineChars="200" w:firstLine="480"/>
        <w:rPr>
          <w:rFonts w:hAnsi="宋体"/>
          <w:sz w:val="24"/>
        </w:rPr>
      </w:pPr>
    </w:p>
    <w:p w:rsidR="00314F1F" w:rsidRDefault="00B75B86" w:rsidP="001B1CAA">
      <w:pPr>
        <w:spacing w:line="400" w:lineRule="exact"/>
        <w:ind w:firstLineChars="200" w:firstLine="482"/>
        <w:rPr>
          <w:rFonts w:ascii="宋体" w:hAnsi="宋体"/>
          <w:b/>
          <w:sz w:val="24"/>
        </w:rPr>
      </w:pPr>
      <w:r>
        <w:rPr>
          <w:rFonts w:ascii="宋体" w:hAnsi="宋体"/>
          <w:b/>
          <w:sz w:val="24"/>
        </w:rPr>
        <w:t>28</w:t>
      </w:r>
      <w:r>
        <w:rPr>
          <w:rFonts w:ascii="宋体" w:hAnsi="宋体" w:hint="eastAsia"/>
          <w:b/>
          <w:sz w:val="24"/>
        </w:rPr>
        <w:t>.合同转包（实质性要求）</w:t>
      </w:r>
    </w:p>
    <w:p w:rsidR="00314F1F" w:rsidRDefault="00B75B86">
      <w:pPr>
        <w:spacing w:line="400" w:lineRule="exact"/>
        <w:ind w:firstLineChars="200" w:firstLine="480"/>
        <w:rPr>
          <w:rFonts w:hAnsi="宋体"/>
          <w:sz w:val="24"/>
        </w:rPr>
      </w:pPr>
      <w:r>
        <w:rPr>
          <w:rFonts w:hAnsi="宋体" w:hint="eastAsia"/>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314F1F" w:rsidRDefault="00B75B86">
      <w:pPr>
        <w:spacing w:line="400" w:lineRule="exact"/>
        <w:ind w:firstLineChars="200" w:firstLine="480"/>
        <w:rPr>
          <w:rFonts w:hAnsi="宋体"/>
          <w:sz w:val="24"/>
        </w:rPr>
      </w:pPr>
      <w:r>
        <w:rPr>
          <w:rFonts w:hAnsi="宋体" w:hint="eastAsia"/>
          <w:sz w:val="24"/>
        </w:rPr>
        <w:t>成交供应商转包的，视同拒绝履行政府采购合同义务，将依法追究法律责任。</w:t>
      </w:r>
    </w:p>
    <w:p w:rsidR="00314F1F" w:rsidRDefault="00314F1F">
      <w:pPr>
        <w:spacing w:line="400" w:lineRule="exact"/>
        <w:ind w:firstLineChars="200" w:firstLine="480"/>
        <w:rPr>
          <w:rFonts w:hAnsi="宋体"/>
          <w:sz w:val="24"/>
        </w:rPr>
      </w:pPr>
    </w:p>
    <w:p w:rsidR="00314F1F" w:rsidRDefault="00B75B86" w:rsidP="001B1CAA">
      <w:pPr>
        <w:spacing w:line="400" w:lineRule="exact"/>
        <w:ind w:firstLineChars="200" w:firstLine="482"/>
        <w:rPr>
          <w:rFonts w:ascii="宋体" w:hAnsi="宋体"/>
          <w:b/>
          <w:sz w:val="24"/>
        </w:rPr>
      </w:pPr>
      <w:r>
        <w:rPr>
          <w:rFonts w:ascii="宋体" w:hAnsi="宋体"/>
          <w:b/>
          <w:sz w:val="24"/>
        </w:rPr>
        <w:t>29</w:t>
      </w:r>
      <w:r>
        <w:rPr>
          <w:rFonts w:ascii="宋体" w:hAnsi="宋体" w:hint="eastAsia"/>
          <w:b/>
          <w:sz w:val="24"/>
        </w:rPr>
        <w:t>.补充合同</w:t>
      </w:r>
    </w:p>
    <w:p w:rsidR="00314F1F" w:rsidRDefault="00B75B86">
      <w:pPr>
        <w:spacing w:line="400" w:lineRule="exact"/>
        <w:ind w:firstLineChars="200" w:firstLine="480"/>
        <w:rPr>
          <w:rFonts w:hAnsi="宋体"/>
          <w:sz w:val="24"/>
        </w:rPr>
      </w:pPr>
      <w:r>
        <w:rPr>
          <w:rFonts w:hAnsi="宋体"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Pr>
          <w:rFonts w:hAnsi="宋体" w:hint="eastAsia"/>
          <w:sz w:val="24"/>
        </w:rPr>
        <w:t xml:space="preserve"> </w:t>
      </w:r>
    </w:p>
    <w:p w:rsidR="00314F1F" w:rsidRDefault="00314F1F">
      <w:pPr>
        <w:spacing w:line="400" w:lineRule="exact"/>
        <w:rPr>
          <w:rFonts w:hAnsi="宋体"/>
          <w:sz w:val="24"/>
        </w:rPr>
      </w:pPr>
    </w:p>
    <w:p w:rsidR="00314F1F" w:rsidRDefault="00B75B86" w:rsidP="001B1CAA">
      <w:pPr>
        <w:spacing w:line="400" w:lineRule="exact"/>
        <w:ind w:firstLineChars="200" w:firstLine="482"/>
        <w:rPr>
          <w:rFonts w:ascii="宋体" w:hAnsi="宋体"/>
          <w:sz w:val="24"/>
        </w:rPr>
      </w:pPr>
      <w:r>
        <w:rPr>
          <w:rFonts w:ascii="宋体" w:hAnsi="宋体"/>
          <w:b/>
          <w:sz w:val="24"/>
        </w:rPr>
        <w:t>30</w:t>
      </w:r>
      <w:r>
        <w:rPr>
          <w:rFonts w:ascii="宋体" w:hAnsi="宋体" w:hint="eastAsia"/>
          <w:b/>
          <w:sz w:val="24"/>
        </w:rPr>
        <w:t>.履约保证金（实质性要求）</w:t>
      </w:r>
    </w:p>
    <w:p w:rsidR="00314F1F" w:rsidRDefault="00B75B86">
      <w:pPr>
        <w:spacing w:line="400" w:lineRule="exact"/>
        <w:ind w:firstLineChars="200" w:firstLine="480"/>
        <w:rPr>
          <w:rFonts w:ascii="宋体" w:hAnsi="宋体"/>
          <w:sz w:val="24"/>
        </w:rPr>
      </w:pPr>
      <w:r>
        <w:rPr>
          <w:rFonts w:ascii="宋体" w:hAnsi="宋体" w:hint="eastAsia"/>
          <w:sz w:val="24"/>
        </w:rPr>
        <w:t>本项目不提交。</w:t>
      </w:r>
    </w:p>
    <w:p w:rsidR="00314F1F" w:rsidRDefault="00314F1F">
      <w:pPr>
        <w:pStyle w:val="a0"/>
      </w:pPr>
    </w:p>
    <w:p w:rsidR="00314F1F" w:rsidRDefault="00B75B86" w:rsidP="001B1CAA">
      <w:pPr>
        <w:spacing w:line="400" w:lineRule="exact"/>
        <w:ind w:firstLineChars="200" w:firstLine="482"/>
        <w:rPr>
          <w:rFonts w:ascii="宋体" w:hAnsi="宋体"/>
          <w:b/>
          <w:sz w:val="24"/>
        </w:rPr>
      </w:pPr>
      <w:r>
        <w:rPr>
          <w:rFonts w:ascii="宋体" w:hAnsi="宋体"/>
          <w:b/>
          <w:sz w:val="24"/>
        </w:rPr>
        <w:t>31</w:t>
      </w:r>
      <w:r>
        <w:rPr>
          <w:rFonts w:ascii="宋体" w:hAnsi="宋体" w:hint="eastAsia"/>
          <w:b/>
          <w:sz w:val="24"/>
        </w:rPr>
        <w:t>.合同公告</w:t>
      </w:r>
    </w:p>
    <w:p w:rsidR="00314F1F" w:rsidRDefault="00B75B86">
      <w:pPr>
        <w:spacing w:line="400" w:lineRule="exact"/>
        <w:ind w:firstLineChars="200" w:firstLine="480"/>
        <w:rPr>
          <w:rFonts w:hAnsi="宋体"/>
          <w:sz w:val="24"/>
        </w:rPr>
      </w:pPr>
      <w:r>
        <w:rPr>
          <w:rFonts w:hAnsi="宋体" w:hint="eastAsia"/>
          <w:sz w:val="24"/>
        </w:rPr>
        <w:t>采购人应当自政府采购合同签订（双方当事人均已签字盖章）之日起</w:t>
      </w:r>
      <w:r>
        <w:rPr>
          <w:rFonts w:hAnsi="宋体" w:hint="eastAsia"/>
          <w:sz w:val="24"/>
        </w:rPr>
        <w:t>2</w:t>
      </w:r>
      <w:r>
        <w:rPr>
          <w:rFonts w:hAnsi="宋体" w:hint="eastAsia"/>
          <w:sz w:val="24"/>
        </w:rPr>
        <w:t>个工作日内，将政府采购合同在四川政府采购网上公告，但政府采购合同中涉及国家秘密、商业秘密的内容除外。</w:t>
      </w:r>
    </w:p>
    <w:p w:rsidR="00314F1F" w:rsidRDefault="00314F1F">
      <w:pPr>
        <w:spacing w:line="400" w:lineRule="exact"/>
        <w:rPr>
          <w:rFonts w:hAnsi="宋体"/>
          <w:sz w:val="24"/>
        </w:rPr>
      </w:pPr>
    </w:p>
    <w:p w:rsidR="00314F1F" w:rsidRDefault="00B75B86" w:rsidP="001B1CAA">
      <w:pPr>
        <w:spacing w:line="400" w:lineRule="exact"/>
        <w:ind w:firstLineChars="200" w:firstLine="482"/>
        <w:rPr>
          <w:rFonts w:ascii="宋体" w:hAnsi="宋体"/>
          <w:b/>
          <w:sz w:val="24"/>
        </w:rPr>
      </w:pPr>
      <w:r>
        <w:rPr>
          <w:rFonts w:ascii="宋体" w:hAnsi="宋体"/>
          <w:b/>
          <w:sz w:val="24"/>
        </w:rPr>
        <w:t>32</w:t>
      </w:r>
      <w:r>
        <w:rPr>
          <w:rFonts w:ascii="宋体" w:hAnsi="宋体" w:hint="eastAsia"/>
          <w:b/>
          <w:sz w:val="24"/>
        </w:rPr>
        <w:t>.合同备案</w:t>
      </w:r>
    </w:p>
    <w:p w:rsidR="00314F1F" w:rsidRDefault="00B75B86">
      <w:pPr>
        <w:spacing w:line="400" w:lineRule="exact"/>
        <w:ind w:firstLineChars="200" w:firstLine="480"/>
        <w:rPr>
          <w:rFonts w:hAnsi="宋体"/>
          <w:sz w:val="24"/>
        </w:rPr>
      </w:pPr>
      <w:r>
        <w:rPr>
          <w:rFonts w:hAnsi="宋体" w:hint="eastAsia"/>
          <w:sz w:val="24"/>
        </w:rPr>
        <w:lastRenderedPageBreak/>
        <w:t>采购人应当将政府采购合同副本自签订（双方当事人均已签字盖章）之日起七个工作日内通过四川政府</w:t>
      </w:r>
      <w:proofErr w:type="gramStart"/>
      <w:r>
        <w:rPr>
          <w:rFonts w:hAnsi="宋体" w:hint="eastAsia"/>
          <w:sz w:val="24"/>
        </w:rPr>
        <w:t>采购网报同级</w:t>
      </w:r>
      <w:proofErr w:type="gramEnd"/>
      <w:r>
        <w:rPr>
          <w:rFonts w:hAnsi="宋体" w:hint="eastAsia"/>
          <w:sz w:val="24"/>
        </w:rPr>
        <w:t>财政部门备案。</w:t>
      </w:r>
    </w:p>
    <w:p w:rsidR="00314F1F" w:rsidRDefault="00314F1F">
      <w:pPr>
        <w:spacing w:line="400" w:lineRule="exact"/>
        <w:rPr>
          <w:rFonts w:hAnsi="宋体"/>
          <w:sz w:val="24"/>
        </w:rPr>
      </w:pPr>
    </w:p>
    <w:p w:rsidR="00314F1F" w:rsidRDefault="00B75B86" w:rsidP="001B1CAA">
      <w:pPr>
        <w:spacing w:line="400" w:lineRule="exact"/>
        <w:ind w:firstLineChars="200" w:firstLine="482"/>
        <w:rPr>
          <w:rFonts w:ascii="宋体" w:hAnsi="宋体"/>
          <w:b/>
          <w:sz w:val="24"/>
        </w:rPr>
      </w:pPr>
      <w:r>
        <w:rPr>
          <w:rFonts w:ascii="宋体" w:hAnsi="宋体"/>
          <w:b/>
          <w:sz w:val="24"/>
        </w:rPr>
        <w:t>33</w:t>
      </w:r>
      <w:r>
        <w:rPr>
          <w:rFonts w:ascii="宋体" w:hAnsi="宋体" w:hint="eastAsia"/>
          <w:b/>
          <w:sz w:val="24"/>
        </w:rPr>
        <w:t>.履行合同</w:t>
      </w:r>
    </w:p>
    <w:p w:rsidR="00314F1F" w:rsidRDefault="00B75B86">
      <w:pPr>
        <w:spacing w:line="400" w:lineRule="exact"/>
        <w:ind w:firstLineChars="200" w:firstLine="480"/>
        <w:rPr>
          <w:rFonts w:ascii="宋体" w:hAnsi="宋体"/>
          <w:sz w:val="24"/>
        </w:rPr>
      </w:pPr>
      <w:r>
        <w:rPr>
          <w:rFonts w:ascii="宋体" w:hAnsi="宋体"/>
          <w:sz w:val="24"/>
        </w:rPr>
        <w:t>33</w:t>
      </w:r>
      <w:r>
        <w:rPr>
          <w:rFonts w:ascii="宋体" w:hAnsi="宋体" w:hint="eastAsia"/>
          <w:sz w:val="24"/>
        </w:rPr>
        <w:t>.1 成交供应商与采购人签订合同后，合同双方应严格执行合同条款，履行合同规定的义务，保证合同的顺利完成。</w:t>
      </w:r>
    </w:p>
    <w:p w:rsidR="00314F1F" w:rsidRDefault="00B75B86">
      <w:pPr>
        <w:spacing w:line="400" w:lineRule="exact"/>
        <w:ind w:firstLineChars="200" w:firstLine="480"/>
        <w:rPr>
          <w:rFonts w:hAnsi="宋体"/>
          <w:sz w:val="24"/>
        </w:rPr>
      </w:pPr>
      <w:r>
        <w:rPr>
          <w:rFonts w:ascii="宋体" w:hAnsi="宋体"/>
          <w:sz w:val="24"/>
        </w:rPr>
        <w:t>33</w:t>
      </w:r>
      <w:r>
        <w:rPr>
          <w:rFonts w:ascii="宋体" w:hAnsi="宋体" w:hint="eastAsia"/>
          <w:sz w:val="24"/>
        </w:rPr>
        <w:t>.2 在</w:t>
      </w:r>
      <w:r>
        <w:rPr>
          <w:rFonts w:hAnsi="宋体" w:hint="eastAsia"/>
          <w:sz w:val="24"/>
        </w:rPr>
        <w:t>合同履行过程中，如发生合同纠纷，合同双方应按照《合同法》的有关规定进行处理。</w:t>
      </w:r>
    </w:p>
    <w:p w:rsidR="00314F1F" w:rsidRDefault="00314F1F">
      <w:pPr>
        <w:spacing w:line="400" w:lineRule="exact"/>
        <w:ind w:firstLineChars="200" w:firstLine="480"/>
        <w:rPr>
          <w:rFonts w:hAnsi="宋体"/>
          <w:sz w:val="24"/>
        </w:rPr>
      </w:pPr>
    </w:p>
    <w:p w:rsidR="00314F1F" w:rsidRDefault="00B75B86" w:rsidP="001B1CAA">
      <w:pPr>
        <w:spacing w:line="400" w:lineRule="exact"/>
        <w:ind w:firstLineChars="200" w:firstLine="482"/>
        <w:rPr>
          <w:rFonts w:ascii="宋体" w:hAnsi="宋体"/>
          <w:b/>
          <w:sz w:val="24"/>
        </w:rPr>
      </w:pPr>
      <w:r>
        <w:rPr>
          <w:rFonts w:ascii="宋体" w:hAnsi="宋体"/>
          <w:b/>
          <w:sz w:val="24"/>
        </w:rPr>
        <w:t>34</w:t>
      </w:r>
      <w:r>
        <w:rPr>
          <w:rFonts w:ascii="宋体" w:hAnsi="宋体" w:hint="eastAsia"/>
          <w:b/>
          <w:sz w:val="24"/>
        </w:rPr>
        <w:t>.验收</w:t>
      </w:r>
    </w:p>
    <w:p w:rsidR="00314F1F" w:rsidRDefault="00B75B86">
      <w:pPr>
        <w:spacing w:line="400" w:lineRule="exact"/>
        <w:ind w:firstLineChars="200" w:firstLine="480"/>
        <w:rPr>
          <w:rFonts w:ascii="宋体" w:hAnsi="宋体"/>
          <w:sz w:val="24"/>
        </w:rPr>
      </w:pPr>
      <w:r>
        <w:rPr>
          <w:rFonts w:ascii="宋体" w:hAnsi="宋体" w:hint="eastAsia"/>
          <w:sz w:val="24"/>
        </w:rPr>
        <w:t>本项目采购人及其委托的采购代理机构将参照政府采购相关法律法规以及《四川省政府采购项目需求论证和履约验收管理办法》（</w:t>
      </w:r>
      <w:proofErr w:type="gramStart"/>
      <w:r>
        <w:rPr>
          <w:rFonts w:ascii="宋体" w:hAnsi="宋体" w:hint="eastAsia"/>
          <w:sz w:val="24"/>
        </w:rPr>
        <w:t>川财采</w:t>
      </w:r>
      <w:proofErr w:type="gramEnd"/>
      <w:r>
        <w:rPr>
          <w:rFonts w:ascii="宋体" w:hAnsi="宋体" w:hint="eastAsia"/>
          <w:sz w:val="24"/>
        </w:rPr>
        <w:t>〔2015〕32号）的要求进行验收。</w:t>
      </w:r>
    </w:p>
    <w:p w:rsidR="00314F1F" w:rsidRDefault="00314F1F">
      <w:pPr>
        <w:pStyle w:val="a0"/>
      </w:pPr>
    </w:p>
    <w:p w:rsidR="00314F1F" w:rsidRDefault="00B75B86" w:rsidP="001B1CAA">
      <w:pPr>
        <w:spacing w:line="400" w:lineRule="exact"/>
        <w:ind w:firstLineChars="200" w:firstLine="482"/>
        <w:rPr>
          <w:rFonts w:ascii="宋体" w:hAnsi="宋体"/>
          <w:b/>
          <w:sz w:val="24"/>
        </w:rPr>
      </w:pPr>
      <w:r>
        <w:rPr>
          <w:rFonts w:ascii="宋体" w:hAnsi="宋体"/>
          <w:b/>
          <w:sz w:val="24"/>
        </w:rPr>
        <w:t>35</w:t>
      </w:r>
      <w:r>
        <w:rPr>
          <w:rFonts w:ascii="宋体" w:hAnsi="宋体" w:hint="eastAsia"/>
          <w:b/>
          <w:sz w:val="24"/>
        </w:rPr>
        <w:t>.资金支付</w:t>
      </w:r>
    </w:p>
    <w:p w:rsidR="00314F1F" w:rsidRDefault="00B75B86">
      <w:pPr>
        <w:spacing w:line="400" w:lineRule="exact"/>
        <w:ind w:firstLineChars="200" w:firstLine="480"/>
        <w:rPr>
          <w:rFonts w:hAnsi="宋体"/>
          <w:sz w:val="24"/>
        </w:rPr>
      </w:pPr>
      <w:r>
        <w:rPr>
          <w:rFonts w:hAnsi="宋体" w:hint="eastAsia"/>
          <w:sz w:val="24"/>
        </w:rPr>
        <w:t>采购人将按照政府采购合同规定，及时向成交供应商支付采购资金。</w:t>
      </w:r>
    </w:p>
    <w:p w:rsidR="00314F1F" w:rsidRDefault="00314F1F">
      <w:pPr>
        <w:pStyle w:val="a0"/>
      </w:pPr>
    </w:p>
    <w:p w:rsidR="00314F1F" w:rsidRDefault="00B75B86">
      <w:pPr>
        <w:pStyle w:val="2"/>
        <w:keepNext w:val="0"/>
        <w:keepLines w:val="0"/>
        <w:spacing w:line="400" w:lineRule="exact"/>
        <w:jc w:val="center"/>
      </w:pPr>
      <w:r>
        <w:rPr>
          <w:rFonts w:hint="eastAsia"/>
        </w:rPr>
        <w:t>八、磋商纪律要求</w:t>
      </w:r>
    </w:p>
    <w:p w:rsidR="00314F1F" w:rsidRDefault="00314F1F">
      <w:pPr>
        <w:tabs>
          <w:tab w:val="left" w:pos="851"/>
        </w:tabs>
        <w:spacing w:line="360" w:lineRule="auto"/>
        <w:jc w:val="center"/>
        <w:rPr>
          <w:rFonts w:ascii="宋体" w:hAnsi="宋体"/>
          <w:sz w:val="24"/>
        </w:rPr>
      </w:pPr>
    </w:p>
    <w:p w:rsidR="00314F1F" w:rsidRDefault="00B75B86" w:rsidP="001B1CAA">
      <w:pPr>
        <w:tabs>
          <w:tab w:val="left" w:pos="851"/>
        </w:tabs>
        <w:spacing w:line="360" w:lineRule="auto"/>
        <w:ind w:firstLineChars="200" w:firstLine="482"/>
        <w:rPr>
          <w:rFonts w:ascii="宋体" w:hAnsi="宋体"/>
          <w:b/>
          <w:sz w:val="24"/>
        </w:rPr>
      </w:pPr>
      <w:r>
        <w:rPr>
          <w:rFonts w:ascii="宋体" w:hAnsi="宋体"/>
          <w:b/>
          <w:sz w:val="24"/>
        </w:rPr>
        <w:t>36</w:t>
      </w:r>
      <w:r>
        <w:rPr>
          <w:rFonts w:ascii="宋体" w:hAnsi="宋体" w:hint="eastAsia"/>
          <w:b/>
          <w:sz w:val="24"/>
        </w:rPr>
        <w:t>.供应商不得具有的情形</w:t>
      </w:r>
    </w:p>
    <w:p w:rsidR="00314F1F" w:rsidRDefault="00B75B86">
      <w:pPr>
        <w:tabs>
          <w:tab w:val="left" w:pos="851"/>
        </w:tabs>
        <w:spacing w:line="360" w:lineRule="auto"/>
        <w:ind w:firstLineChars="200" w:firstLine="480"/>
        <w:rPr>
          <w:rFonts w:hAnsi="宋体"/>
          <w:sz w:val="24"/>
        </w:rPr>
      </w:pPr>
      <w:r>
        <w:rPr>
          <w:rFonts w:hAnsi="宋体" w:hint="eastAsia"/>
          <w:sz w:val="24"/>
        </w:rPr>
        <w:t>供应商参加本项目磋商不得有下列情形：</w:t>
      </w:r>
    </w:p>
    <w:p w:rsidR="00314F1F" w:rsidRDefault="00B75B86">
      <w:pPr>
        <w:tabs>
          <w:tab w:val="left" w:pos="851"/>
        </w:tabs>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）提供虚假材料谋取成交；</w:t>
      </w:r>
    </w:p>
    <w:p w:rsidR="00314F1F" w:rsidRDefault="00B75B86">
      <w:pPr>
        <w:tabs>
          <w:tab w:val="left" w:pos="851"/>
        </w:tabs>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）采取不正当手段诋毁、排挤其他供应商；</w:t>
      </w:r>
    </w:p>
    <w:p w:rsidR="00314F1F" w:rsidRDefault="00B75B86">
      <w:pPr>
        <w:tabs>
          <w:tab w:val="left" w:pos="851"/>
        </w:tabs>
        <w:spacing w:line="360" w:lineRule="auto"/>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）与采购人、采购代理机构、或其他供应商恶意串通；</w:t>
      </w:r>
    </w:p>
    <w:p w:rsidR="00314F1F" w:rsidRDefault="00B75B86">
      <w:pPr>
        <w:tabs>
          <w:tab w:val="left" w:pos="851"/>
        </w:tabs>
        <w:spacing w:line="360" w:lineRule="auto"/>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）向采购人、采购代理机构、磋商小组成员行贿或者提供其他不正当利益；</w:t>
      </w:r>
    </w:p>
    <w:p w:rsidR="00314F1F" w:rsidRDefault="00B75B86">
      <w:pPr>
        <w:tabs>
          <w:tab w:val="left" w:pos="851"/>
        </w:tabs>
        <w:spacing w:line="360" w:lineRule="auto"/>
        <w:ind w:firstLineChars="200" w:firstLine="480"/>
        <w:rPr>
          <w:rFonts w:hAnsi="宋体"/>
          <w:sz w:val="24"/>
        </w:rPr>
      </w:pPr>
      <w:r>
        <w:rPr>
          <w:rFonts w:hAnsi="宋体" w:hint="eastAsia"/>
          <w:sz w:val="24"/>
        </w:rPr>
        <w:t>（</w:t>
      </w:r>
      <w:r>
        <w:rPr>
          <w:rFonts w:hAnsi="宋体" w:hint="eastAsia"/>
          <w:sz w:val="24"/>
        </w:rPr>
        <w:t>5</w:t>
      </w:r>
      <w:r>
        <w:rPr>
          <w:rFonts w:hAnsi="宋体" w:hint="eastAsia"/>
          <w:sz w:val="24"/>
        </w:rPr>
        <w:t>）在磋商过程中与采购人、采购代理机构进行协商；</w:t>
      </w:r>
    </w:p>
    <w:p w:rsidR="00314F1F" w:rsidRDefault="00B75B86">
      <w:pPr>
        <w:tabs>
          <w:tab w:val="left" w:pos="851"/>
        </w:tabs>
        <w:spacing w:line="360" w:lineRule="auto"/>
        <w:ind w:firstLineChars="200" w:firstLine="480"/>
        <w:rPr>
          <w:rFonts w:hAnsi="宋体"/>
          <w:sz w:val="24"/>
        </w:rPr>
      </w:pPr>
      <w:r>
        <w:rPr>
          <w:rFonts w:hAnsi="宋体" w:hint="eastAsia"/>
          <w:sz w:val="24"/>
        </w:rPr>
        <w:t>（</w:t>
      </w:r>
      <w:r>
        <w:rPr>
          <w:rFonts w:hAnsi="宋体" w:hint="eastAsia"/>
          <w:sz w:val="24"/>
        </w:rPr>
        <w:t>6</w:t>
      </w:r>
      <w:r>
        <w:rPr>
          <w:rFonts w:hAnsi="宋体" w:hint="eastAsia"/>
          <w:sz w:val="24"/>
        </w:rPr>
        <w:t>）成交后无正当理由拒不与采购人签订政府采购合同；</w:t>
      </w:r>
    </w:p>
    <w:p w:rsidR="00314F1F" w:rsidRDefault="00B75B86">
      <w:pPr>
        <w:tabs>
          <w:tab w:val="left" w:pos="851"/>
        </w:tabs>
        <w:spacing w:line="360" w:lineRule="auto"/>
        <w:ind w:firstLineChars="200" w:firstLine="480"/>
        <w:rPr>
          <w:rFonts w:hAnsi="宋体"/>
          <w:sz w:val="24"/>
        </w:rPr>
      </w:pPr>
      <w:r>
        <w:rPr>
          <w:rFonts w:hAnsi="宋体" w:hint="eastAsia"/>
          <w:sz w:val="24"/>
        </w:rPr>
        <w:t>（</w:t>
      </w:r>
      <w:r>
        <w:rPr>
          <w:rFonts w:hAnsi="宋体" w:hint="eastAsia"/>
          <w:sz w:val="24"/>
        </w:rPr>
        <w:t>7</w:t>
      </w:r>
      <w:r>
        <w:rPr>
          <w:rFonts w:hAnsi="宋体" w:hint="eastAsia"/>
          <w:sz w:val="24"/>
        </w:rPr>
        <w:t>）未按照磋商文件确定的事项签订政府采购合同；</w:t>
      </w:r>
    </w:p>
    <w:p w:rsidR="00314F1F" w:rsidRDefault="00B75B86">
      <w:pPr>
        <w:tabs>
          <w:tab w:val="left" w:pos="851"/>
        </w:tabs>
        <w:spacing w:line="360" w:lineRule="auto"/>
        <w:ind w:firstLineChars="200" w:firstLine="480"/>
        <w:rPr>
          <w:rFonts w:hAnsi="宋体"/>
          <w:sz w:val="24"/>
        </w:rPr>
      </w:pPr>
      <w:r>
        <w:rPr>
          <w:rFonts w:hAnsi="宋体" w:hint="eastAsia"/>
          <w:sz w:val="24"/>
        </w:rPr>
        <w:t>（</w:t>
      </w:r>
      <w:r>
        <w:rPr>
          <w:rFonts w:hAnsi="宋体" w:hint="eastAsia"/>
          <w:sz w:val="24"/>
        </w:rPr>
        <w:t>8</w:t>
      </w:r>
      <w:r>
        <w:rPr>
          <w:rFonts w:hAnsi="宋体" w:hint="eastAsia"/>
          <w:sz w:val="24"/>
        </w:rPr>
        <w:t>）将政府采购合同转包或者违规分包；</w:t>
      </w:r>
    </w:p>
    <w:p w:rsidR="00314F1F" w:rsidRDefault="00B75B86">
      <w:pPr>
        <w:tabs>
          <w:tab w:val="left" w:pos="851"/>
        </w:tabs>
        <w:spacing w:line="360" w:lineRule="auto"/>
        <w:ind w:firstLineChars="200" w:firstLine="480"/>
        <w:rPr>
          <w:rFonts w:hAnsi="宋体"/>
          <w:sz w:val="24"/>
        </w:rPr>
      </w:pPr>
      <w:r>
        <w:rPr>
          <w:rFonts w:hAnsi="宋体" w:hint="eastAsia"/>
          <w:sz w:val="24"/>
        </w:rPr>
        <w:t>（</w:t>
      </w:r>
      <w:r>
        <w:rPr>
          <w:rFonts w:hAnsi="宋体" w:hint="eastAsia"/>
          <w:sz w:val="24"/>
        </w:rPr>
        <w:t>9</w:t>
      </w:r>
      <w:r>
        <w:rPr>
          <w:rFonts w:hAnsi="宋体" w:hint="eastAsia"/>
          <w:sz w:val="24"/>
        </w:rPr>
        <w:t>）提供假冒伪劣产品；</w:t>
      </w:r>
    </w:p>
    <w:p w:rsidR="00314F1F" w:rsidRDefault="00B75B86">
      <w:pPr>
        <w:tabs>
          <w:tab w:val="left" w:pos="851"/>
        </w:tabs>
        <w:spacing w:line="360" w:lineRule="auto"/>
        <w:ind w:firstLineChars="200" w:firstLine="480"/>
        <w:rPr>
          <w:rFonts w:hAnsi="宋体"/>
          <w:sz w:val="24"/>
        </w:rPr>
      </w:pPr>
      <w:r>
        <w:rPr>
          <w:rFonts w:hAnsi="宋体" w:hint="eastAsia"/>
          <w:sz w:val="24"/>
        </w:rPr>
        <w:t>（</w:t>
      </w:r>
      <w:r>
        <w:rPr>
          <w:rFonts w:hAnsi="宋体" w:hint="eastAsia"/>
          <w:sz w:val="24"/>
        </w:rPr>
        <w:t>10</w:t>
      </w:r>
      <w:r>
        <w:rPr>
          <w:rFonts w:hAnsi="宋体" w:hint="eastAsia"/>
          <w:sz w:val="24"/>
        </w:rPr>
        <w:t>）擅自变更、中止或者终止政府采购合同；</w:t>
      </w:r>
    </w:p>
    <w:p w:rsidR="00314F1F" w:rsidRDefault="00B75B86">
      <w:pPr>
        <w:tabs>
          <w:tab w:val="left" w:pos="851"/>
        </w:tabs>
        <w:spacing w:line="360" w:lineRule="auto"/>
        <w:ind w:firstLineChars="200" w:firstLine="480"/>
        <w:rPr>
          <w:rFonts w:hAnsi="宋体"/>
          <w:sz w:val="24"/>
        </w:rPr>
      </w:pPr>
      <w:r>
        <w:rPr>
          <w:rFonts w:hAnsi="宋体" w:hint="eastAsia"/>
          <w:sz w:val="24"/>
        </w:rPr>
        <w:t>（</w:t>
      </w:r>
      <w:r>
        <w:rPr>
          <w:rFonts w:hAnsi="宋体" w:hint="eastAsia"/>
          <w:sz w:val="24"/>
        </w:rPr>
        <w:t>11</w:t>
      </w:r>
      <w:r>
        <w:rPr>
          <w:rFonts w:hAnsi="宋体" w:hint="eastAsia"/>
          <w:sz w:val="24"/>
        </w:rPr>
        <w:t>）拒绝有关部门的监督检查或者向监督检查部门提供虚假情况；</w:t>
      </w:r>
    </w:p>
    <w:p w:rsidR="00314F1F" w:rsidRDefault="00B75B86">
      <w:pPr>
        <w:tabs>
          <w:tab w:val="left" w:pos="851"/>
        </w:tabs>
        <w:spacing w:line="360" w:lineRule="auto"/>
        <w:ind w:firstLineChars="200" w:firstLine="480"/>
        <w:rPr>
          <w:rFonts w:hAnsi="宋体"/>
          <w:sz w:val="24"/>
        </w:rPr>
      </w:pPr>
      <w:r>
        <w:rPr>
          <w:rFonts w:hAnsi="宋体" w:hint="eastAsia"/>
          <w:sz w:val="24"/>
        </w:rPr>
        <w:lastRenderedPageBreak/>
        <w:t>（</w:t>
      </w:r>
      <w:r>
        <w:rPr>
          <w:rFonts w:hAnsi="宋体" w:hint="eastAsia"/>
          <w:sz w:val="24"/>
        </w:rPr>
        <w:t>12</w:t>
      </w:r>
      <w:r>
        <w:rPr>
          <w:rFonts w:hAnsi="宋体" w:hint="eastAsia"/>
          <w:sz w:val="24"/>
        </w:rPr>
        <w:t>）法律法规规定的其他情形。</w:t>
      </w:r>
    </w:p>
    <w:p w:rsidR="00314F1F" w:rsidRDefault="00B75B86">
      <w:pPr>
        <w:tabs>
          <w:tab w:val="left" w:pos="851"/>
        </w:tabs>
        <w:spacing w:line="360" w:lineRule="auto"/>
        <w:ind w:firstLineChars="200" w:firstLine="480"/>
        <w:rPr>
          <w:rFonts w:hAnsi="宋体"/>
          <w:sz w:val="24"/>
        </w:rPr>
      </w:pPr>
      <w:r>
        <w:rPr>
          <w:rFonts w:hAnsi="宋体" w:hint="eastAsia"/>
          <w:sz w:val="24"/>
        </w:rPr>
        <w:t>供应商有上述情形的，按照规定追究法律责任，具备（</w:t>
      </w:r>
      <w:r>
        <w:rPr>
          <w:rFonts w:hAnsi="宋体" w:hint="eastAsia"/>
          <w:sz w:val="24"/>
        </w:rPr>
        <w:t>1</w:t>
      </w:r>
      <w:r>
        <w:rPr>
          <w:rFonts w:hAnsi="宋体" w:hint="eastAsia"/>
          <w:sz w:val="24"/>
        </w:rPr>
        <w:t>）</w:t>
      </w:r>
      <w:r>
        <w:rPr>
          <w:rFonts w:hAnsi="宋体" w:hint="eastAsia"/>
          <w:sz w:val="24"/>
        </w:rPr>
        <w:t>-</w:t>
      </w:r>
      <w:r>
        <w:rPr>
          <w:rFonts w:hAnsi="宋体" w:hint="eastAsia"/>
          <w:sz w:val="24"/>
        </w:rPr>
        <w:t>（</w:t>
      </w:r>
      <w:r>
        <w:rPr>
          <w:rFonts w:hAnsi="宋体" w:hint="eastAsia"/>
          <w:sz w:val="24"/>
        </w:rPr>
        <w:t>10</w:t>
      </w:r>
      <w:r>
        <w:rPr>
          <w:rFonts w:hAnsi="宋体" w:hint="eastAsia"/>
          <w:sz w:val="24"/>
        </w:rPr>
        <w:t>）条情形之一的，同时将取消被确认为成交供应商的资格或者认定成交无效。</w:t>
      </w:r>
    </w:p>
    <w:p w:rsidR="00314F1F" w:rsidRDefault="00314F1F">
      <w:pPr>
        <w:tabs>
          <w:tab w:val="left" w:pos="851"/>
        </w:tabs>
        <w:spacing w:line="360" w:lineRule="auto"/>
        <w:rPr>
          <w:rFonts w:ascii="宋体" w:hAnsi="宋体"/>
          <w:sz w:val="24"/>
        </w:rPr>
      </w:pPr>
    </w:p>
    <w:p w:rsidR="00314F1F" w:rsidRDefault="00B75B86">
      <w:pPr>
        <w:tabs>
          <w:tab w:val="left" w:pos="851"/>
        </w:tabs>
        <w:spacing w:line="360" w:lineRule="auto"/>
        <w:jc w:val="center"/>
        <w:rPr>
          <w:rFonts w:ascii="黑体" w:eastAsia="黑体" w:hAnsi="宋体"/>
          <w:b/>
          <w:sz w:val="32"/>
          <w:szCs w:val="32"/>
        </w:rPr>
      </w:pPr>
      <w:r>
        <w:rPr>
          <w:rFonts w:ascii="黑体" w:eastAsia="黑体" w:hAnsi="宋体" w:hint="eastAsia"/>
          <w:b/>
          <w:sz w:val="32"/>
          <w:szCs w:val="32"/>
        </w:rPr>
        <w:t>九、询问、质疑和投诉</w:t>
      </w:r>
    </w:p>
    <w:p w:rsidR="00314F1F" w:rsidRDefault="00314F1F">
      <w:pPr>
        <w:tabs>
          <w:tab w:val="left" w:pos="851"/>
        </w:tabs>
        <w:spacing w:line="360" w:lineRule="auto"/>
        <w:jc w:val="center"/>
        <w:rPr>
          <w:rFonts w:ascii="宋体" w:hAnsi="宋体"/>
          <w:sz w:val="24"/>
        </w:rPr>
      </w:pPr>
    </w:p>
    <w:p w:rsidR="00314F1F" w:rsidRDefault="00B75B86">
      <w:pPr>
        <w:tabs>
          <w:tab w:val="left" w:pos="851"/>
        </w:tabs>
        <w:spacing w:line="360" w:lineRule="auto"/>
        <w:ind w:firstLine="495"/>
        <w:rPr>
          <w:rFonts w:hAnsi="宋体"/>
          <w:sz w:val="24"/>
        </w:rPr>
      </w:pPr>
      <w:r>
        <w:rPr>
          <w:rFonts w:ascii="宋体" w:hAnsi="宋体"/>
          <w:sz w:val="24"/>
        </w:rPr>
        <w:t>37</w:t>
      </w:r>
      <w:r>
        <w:rPr>
          <w:rFonts w:ascii="宋体" w:hAnsi="宋体" w:hint="eastAsia"/>
          <w:sz w:val="24"/>
        </w:rPr>
        <w:t>.询问、质</w:t>
      </w:r>
      <w:r>
        <w:rPr>
          <w:rFonts w:hAnsi="宋体" w:hint="eastAsia"/>
          <w:sz w:val="24"/>
        </w:rPr>
        <w:t>疑、投诉的接收和处理严格按照《中华人民共和国政府采购法》、《中华人民共和国政府采购法实施条例》、《财政部关于加强政府采购供应商投诉受理审查工作的通知》和四川省的有关规定办理（详细规定请在四川政府采购</w:t>
      </w:r>
      <w:proofErr w:type="gramStart"/>
      <w:r>
        <w:rPr>
          <w:rFonts w:hAnsi="宋体" w:hint="eastAsia"/>
          <w:sz w:val="24"/>
        </w:rPr>
        <w:t>网政策</w:t>
      </w:r>
      <w:proofErr w:type="gramEnd"/>
      <w:r>
        <w:rPr>
          <w:rFonts w:hAnsi="宋体" w:hint="eastAsia"/>
          <w:sz w:val="24"/>
        </w:rPr>
        <w:t>法规模块查询）。</w:t>
      </w:r>
    </w:p>
    <w:p w:rsidR="00314F1F" w:rsidRDefault="00314F1F">
      <w:pPr>
        <w:tabs>
          <w:tab w:val="left" w:pos="851"/>
        </w:tabs>
        <w:spacing w:line="360" w:lineRule="auto"/>
        <w:jc w:val="center"/>
        <w:rPr>
          <w:rFonts w:ascii="宋体" w:hAnsi="宋体"/>
          <w:sz w:val="24"/>
        </w:rPr>
      </w:pPr>
    </w:p>
    <w:p w:rsidR="00314F1F" w:rsidRDefault="00B75B86">
      <w:pPr>
        <w:tabs>
          <w:tab w:val="left" w:pos="851"/>
        </w:tabs>
        <w:spacing w:line="360" w:lineRule="auto"/>
        <w:jc w:val="center"/>
        <w:rPr>
          <w:rFonts w:ascii="黑体" w:eastAsia="黑体" w:hAnsi="宋体"/>
          <w:b/>
          <w:sz w:val="32"/>
          <w:szCs w:val="32"/>
        </w:rPr>
      </w:pPr>
      <w:r>
        <w:rPr>
          <w:rFonts w:ascii="黑体" w:eastAsia="黑体" w:hAnsi="宋体" w:hint="eastAsia"/>
          <w:b/>
          <w:sz w:val="32"/>
          <w:szCs w:val="32"/>
        </w:rPr>
        <w:t>十、其  他</w:t>
      </w:r>
    </w:p>
    <w:p w:rsidR="00314F1F" w:rsidRDefault="00314F1F">
      <w:pPr>
        <w:tabs>
          <w:tab w:val="left" w:pos="851"/>
        </w:tabs>
        <w:spacing w:line="360" w:lineRule="auto"/>
        <w:jc w:val="center"/>
        <w:rPr>
          <w:rFonts w:ascii="宋体" w:hAnsi="宋体"/>
          <w:sz w:val="24"/>
        </w:rPr>
      </w:pPr>
    </w:p>
    <w:p w:rsidR="00314F1F" w:rsidRDefault="00B75B86">
      <w:pPr>
        <w:tabs>
          <w:tab w:val="left" w:pos="851"/>
        </w:tabs>
        <w:spacing w:line="360" w:lineRule="auto"/>
        <w:ind w:firstLineChars="200" w:firstLine="480"/>
        <w:jc w:val="left"/>
        <w:rPr>
          <w:rFonts w:hAnsi="宋体"/>
          <w:sz w:val="24"/>
        </w:rPr>
      </w:pPr>
      <w:r>
        <w:rPr>
          <w:rFonts w:ascii="宋体" w:hAnsi="宋体"/>
          <w:sz w:val="24"/>
        </w:rPr>
        <w:t>38</w:t>
      </w:r>
      <w:r>
        <w:rPr>
          <w:rFonts w:ascii="宋体" w:hAnsi="宋体" w:hint="eastAsia"/>
          <w:sz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w:t>
      </w:r>
      <w:r>
        <w:rPr>
          <w:rFonts w:hAnsi="宋体" w:hint="eastAsia"/>
          <w:sz w:val="24"/>
        </w:rPr>
        <w:t>商文件不再做调整。</w:t>
      </w:r>
    </w:p>
    <w:p w:rsidR="00314F1F" w:rsidRDefault="00B75B86">
      <w:pPr>
        <w:spacing w:line="360" w:lineRule="auto"/>
        <w:ind w:firstLineChars="200" w:firstLine="480"/>
        <w:rPr>
          <w:kern w:val="0"/>
          <w:sz w:val="24"/>
        </w:rPr>
      </w:pPr>
      <w:r>
        <w:rPr>
          <w:rFonts w:ascii="宋体" w:hAnsi="宋体"/>
          <w:sz w:val="24"/>
        </w:rPr>
        <w:t>39</w:t>
      </w:r>
      <w:r>
        <w:rPr>
          <w:rFonts w:ascii="宋体" w:hAnsi="宋体" w:hint="eastAsia"/>
          <w:sz w:val="24"/>
        </w:rPr>
        <w:t>.</w:t>
      </w:r>
      <w:r>
        <w:rPr>
          <w:rFonts w:ascii="宋体" w:hAnsi="宋体" w:hint="eastAsia"/>
          <w:b/>
          <w:sz w:val="24"/>
        </w:rPr>
        <w:t>（实质性要求）</w:t>
      </w:r>
      <w:r>
        <w:rPr>
          <w:rFonts w:hAnsi="宋体"/>
          <w:sz w:val="24"/>
        </w:rPr>
        <w:t>国家</w:t>
      </w:r>
      <w:r>
        <w:rPr>
          <w:rFonts w:hAnsi="宋体" w:hint="eastAsia"/>
          <w:sz w:val="24"/>
        </w:rPr>
        <w:t>或行业主管部门</w:t>
      </w:r>
      <w:r>
        <w:rPr>
          <w:rFonts w:hAnsi="宋体"/>
          <w:sz w:val="24"/>
        </w:rPr>
        <w:t>对</w:t>
      </w:r>
      <w:r>
        <w:rPr>
          <w:rFonts w:hAnsi="宋体" w:hint="eastAsia"/>
          <w:sz w:val="24"/>
        </w:rPr>
        <w:t>供应商和采购产品的</w:t>
      </w:r>
      <w:r>
        <w:rPr>
          <w:rFonts w:hAnsi="宋体"/>
          <w:sz w:val="24"/>
        </w:rPr>
        <w:t>技术</w:t>
      </w:r>
      <w:r>
        <w:rPr>
          <w:rFonts w:hAnsi="宋体" w:hint="eastAsia"/>
          <w:sz w:val="24"/>
        </w:rPr>
        <w:t>标准、</w:t>
      </w:r>
      <w:r>
        <w:rPr>
          <w:rFonts w:hAnsi="宋体"/>
          <w:sz w:val="24"/>
        </w:rPr>
        <w:t>质量</w:t>
      </w:r>
      <w:r>
        <w:rPr>
          <w:rFonts w:hAnsi="宋体" w:hint="eastAsia"/>
          <w:sz w:val="24"/>
        </w:rPr>
        <w:t>标准和资格资质条件</w:t>
      </w:r>
      <w:r>
        <w:rPr>
          <w:rFonts w:hAnsi="宋体"/>
          <w:sz w:val="24"/>
        </w:rPr>
        <w:t>等有</w:t>
      </w:r>
      <w:r>
        <w:rPr>
          <w:rFonts w:hAnsi="宋体" w:hint="eastAsia"/>
          <w:sz w:val="24"/>
        </w:rPr>
        <w:t>强制性规定</w:t>
      </w:r>
      <w:r>
        <w:rPr>
          <w:rFonts w:hAnsi="宋体"/>
          <w:sz w:val="24"/>
        </w:rPr>
        <w:t>的</w:t>
      </w:r>
      <w:r>
        <w:rPr>
          <w:rFonts w:hAnsi="宋体" w:hint="eastAsia"/>
          <w:sz w:val="24"/>
        </w:rPr>
        <w:t>，必须符合其要求。</w:t>
      </w:r>
    </w:p>
    <w:p w:rsidR="00314F1F" w:rsidRDefault="00314F1F"/>
    <w:p w:rsidR="00314F1F" w:rsidRDefault="00314F1F">
      <w:pPr>
        <w:jc w:val="center"/>
        <w:rPr>
          <w:rFonts w:ascii="黑体" w:eastAsia="黑体"/>
          <w:b/>
          <w:sz w:val="32"/>
          <w:szCs w:val="32"/>
        </w:rPr>
      </w:pPr>
    </w:p>
    <w:p w:rsidR="00314F1F" w:rsidRDefault="00314F1F">
      <w:pPr>
        <w:jc w:val="center"/>
        <w:rPr>
          <w:rFonts w:ascii="黑体" w:eastAsia="黑体"/>
          <w:b/>
          <w:sz w:val="32"/>
          <w:szCs w:val="32"/>
        </w:rPr>
      </w:pPr>
    </w:p>
    <w:p w:rsidR="00314F1F" w:rsidRDefault="00314F1F">
      <w:pPr>
        <w:jc w:val="center"/>
        <w:rPr>
          <w:rFonts w:ascii="黑体" w:eastAsia="黑体"/>
          <w:b/>
          <w:sz w:val="32"/>
          <w:szCs w:val="32"/>
        </w:rPr>
      </w:pPr>
    </w:p>
    <w:p w:rsidR="00314F1F" w:rsidRDefault="00314F1F">
      <w:pPr>
        <w:jc w:val="center"/>
        <w:rPr>
          <w:rFonts w:ascii="黑体" w:eastAsia="黑体"/>
          <w:b/>
          <w:sz w:val="32"/>
          <w:szCs w:val="32"/>
        </w:rPr>
      </w:pPr>
    </w:p>
    <w:p w:rsidR="00314F1F" w:rsidRDefault="00314F1F">
      <w:pPr>
        <w:jc w:val="center"/>
        <w:rPr>
          <w:rFonts w:ascii="黑体" w:eastAsia="黑体"/>
          <w:b/>
          <w:sz w:val="32"/>
          <w:szCs w:val="32"/>
        </w:rPr>
      </w:pPr>
    </w:p>
    <w:p w:rsidR="00314F1F" w:rsidRDefault="00314F1F">
      <w:pPr>
        <w:jc w:val="center"/>
        <w:rPr>
          <w:rFonts w:ascii="黑体" w:eastAsia="黑体"/>
          <w:b/>
          <w:sz w:val="32"/>
          <w:szCs w:val="32"/>
        </w:rPr>
      </w:pPr>
    </w:p>
    <w:p w:rsidR="00314F1F" w:rsidRDefault="00314F1F">
      <w:pPr>
        <w:pStyle w:val="a0"/>
      </w:pPr>
    </w:p>
    <w:p w:rsidR="00314F1F" w:rsidRDefault="00314F1F">
      <w:pPr>
        <w:pStyle w:val="ad"/>
      </w:pPr>
    </w:p>
    <w:p w:rsidR="00314F1F" w:rsidRDefault="00B75B86">
      <w:pPr>
        <w:jc w:val="center"/>
        <w:rPr>
          <w:rFonts w:ascii="黑体" w:eastAsia="黑体"/>
          <w:b/>
          <w:sz w:val="32"/>
          <w:szCs w:val="32"/>
        </w:rPr>
      </w:pPr>
      <w:r>
        <w:rPr>
          <w:rFonts w:ascii="黑体" w:eastAsia="黑体" w:hint="eastAsia"/>
          <w:b/>
          <w:sz w:val="32"/>
          <w:szCs w:val="32"/>
        </w:rPr>
        <w:lastRenderedPageBreak/>
        <w:t>第三章  供应商资格条件要求</w:t>
      </w:r>
    </w:p>
    <w:p w:rsidR="00314F1F" w:rsidRDefault="00B75B86">
      <w:pPr>
        <w:pStyle w:val="BodyText"/>
        <w:spacing w:line="480" w:lineRule="exact"/>
        <w:ind w:firstLineChars="200" w:firstLine="464"/>
        <w:jc w:val="left"/>
        <w:rPr>
          <w:rStyle w:val="NormalCharacter"/>
          <w:rFonts w:ascii="宋体" w:hAnsi="宋体"/>
          <w:color w:val="auto"/>
          <w:spacing w:val="-4"/>
          <w:sz w:val="24"/>
        </w:rPr>
      </w:pPr>
      <w:r>
        <w:rPr>
          <w:rStyle w:val="NormalCharacter"/>
          <w:rFonts w:ascii="宋体" w:hAnsi="宋体" w:hint="eastAsia"/>
          <w:color w:val="auto"/>
          <w:spacing w:val="-4"/>
          <w:sz w:val="24"/>
        </w:rPr>
        <w:t>一、供应商资格、资质性及其他类似效力要求</w:t>
      </w:r>
    </w:p>
    <w:p w:rsidR="00314F1F" w:rsidRDefault="00B75B86">
      <w:pPr>
        <w:pStyle w:val="BodyText"/>
        <w:spacing w:line="480" w:lineRule="exact"/>
        <w:ind w:firstLineChars="200" w:firstLine="464"/>
        <w:jc w:val="left"/>
        <w:rPr>
          <w:rStyle w:val="NormalCharacter"/>
          <w:rFonts w:ascii="宋体" w:hAnsi="宋体"/>
          <w:color w:val="auto"/>
          <w:spacing w:val="-4"/>
          <w:sz w:val="24"/>
        </w:rPr>
      </w:pPr>
      <w:r>
        <w:rPr>
          <w:rStyle w:val="NormalCharacter"/>
          <w:rFonts w:ascii="宋体" w:hAnsi="宋体" w:hint="eastAsia"/>
          <w:color w:val="auto"/>
          <w:spacing w:val="-4"/>
          <w:sz w:val="24"/>
        </w:rPr>
        <w:t>（一）供应商具备《中华人民共和国政府采购法》第二十二条规定的条件：</w:t>
      </w:r>
    </w:p>
    <w:p w:rsidR="00314F1F" w:rsidRDefault="00B75B86">
      <w:pPr>
        <w:pStyle w:val="BodyText"/>
        <w:spacing w:line="480" w:lineRule="exact"/>
        <w:ind w:firstLineChars="200" w:firstLine="464"/>
        <w:jc w:val="left"/>
        <w:rPr>
          <w:rStyle w:val="NormalCharacter"/>
          <w:rFonts w:ascii="宋体" w:hAnsi="宋体"/>
          <w:color w:val="auto"/>
          <w:spacing w:val="-4"/>
          <w:sz w:val="24"/>
        </w:rPr>
      </w:pPr>
      <w:r>
        <w:rPr>
          <w:rStyle w:val="NormalCharacter"/>
          <w:rFonts w:ascii="宋体" w:hAnsi="宋体"/>
          <w:color w:val="auto"/>
          <w:spacing w:val="-4"/>
          <w:sz w:val="24"/>
        </w:rPr>
        <w:t>1.具有独立承担民事责任的能力；</w:t>
      </w:r>
    </w:p>
    <w:p w:rsidR="00314F1F" w:rsidRDefault="00B75B86">
      <w:pPr>
        <w:pStyle w:val="BodyText"/>
        <w:spacing w:line="480" w:lineRule="exact"/>
        <w:ind w:firstLineChars="200" w:firstLine="464"/>
        <w:jc w:val="left"/>
        <w:rPr>
          <w:rStyle w:val="NormalCharacter"/>
          <w:rFonts w:ascii="宋体" w:hAnsi="宋体"/>
          <w:color w:val="auto"/>
          <w:spacing w:val="-4"/>
          <w:sz w:val="24"/>
        </w:rPr>
      </w:pPr>
      <w:r>
        <w:rPr>
          <w:rStyle w:val="NormalCharacter"/>
          <w:rFonts w:ascii="宋体" w:hAnsi="宋体"/>
          <w:color w:val="auto"/>
          <w:spacing w:val="-4"/>
          <w:sz w:val="24"/>
        </w:rPr>
        <w:t>2.具有良好的商业信誉和健全的财务会计制度；</w:t>
      </w:r>
    </w:p>
    <w:p w:rsidR="00314F1F" w:rsidRDefault="00B75B86">
      <w:pPr>
        <w:pStyle w:val="BodyText"/>
        <w:spacing w:line="480" w:lineRule="exact"/>
        <w:ind w:firstLineChars="200" w:firstLine="464"/>
        <w:jc w:val="left"/>
        <w:rPr>
          <w:rStyle w:val="NormalCharacter"/>
          <w:rFonts w:ascii="宋体" w:hAnsi="宋体"/>
          <w:color w:val="auto"/>
          <w:spacing w:val="-4"/>
          <w:sz w:val="24"/>
        </w:rPr>
      </w:pPr>
      <w:r>
        <w:rPr>
          <w:rStyle w:val="NormalCharacter"/>
          <w:rFonts w:ascii="宋体" w:hAnsi="宋体"/>
          <w:color w:val="auto"/>
          <w:spacing w:val="-4"/>
          <w:sz w:val="24"/>
        </w:rPr>
        <w:t>3、具有履行合同所必需的设备和专业技术能力；</w:t>
      </w:r>
    </w:p>
    <w:p w:rsidR="00314F1F" w:rsidRDefault="00B75B86">
      <w:pPr>
        <w:pStyle w:val="BodyText"/>
        <w:spacing w:line="480" w:lineRule="exact"/>
        <w:ind w:firstLineChars="200" w:firstLine="464"/>
        <w:jc w:val="left"/>
        <w:rPr>
          <w:rStyle w:val="NormalCharacter"/>
          <w:rFonts w:ascii="宋体" w:hAnsi="宋体"/>
          <w:color w:val="auto"/>
          <w:spacing w:val="-4"/>
          <w:sz w:val="24"/>
        </w:rPr>
      </w:pPr>
      <w:r>
        <w:rPr>
          <w:rStyle w:val="NormalCharacter"/>
          <w:rFonts w:ascii="宋体" w:hAnsi="宋体"/>
          <w:color w:val="auto"/>
          <w:spacing w:val="-4"/>
          <w:sz w:val="24"/>
        </w:rPr>
        <w:t>4、具有依法缴纳税收和社会保障资金的良好记录；</w:t>
      </w:r>
    </w:p>
    <w:p w:rsidR="00314F1F" w:rsidRDefault="00B75B86">
      <w:pPr>
        <w:pStyle w:val="BodyText"/>
        <w:spacing w:line="480" w:lineRule="exact"/>
        <w:ind w:firstLineChars="200" w:firstLine="464"/>
        <w:jc w:val="left"/>
        <w:rPr>
          <w:rStyle w:val="NormalCharacter"/>
          <w:color w:val="auto"/>
        </w:rPr>
      </w:pPr>
      <w:r>
        <w:rPr>
          <w:rStyle w:val="NormalCharacter"/>
          <w:rFonts w:ascii="宋体" w:hAnsi="宋体"/>
          <w:color w:val="auto"/>
          <w:spacing w:val="-4"/>
          <w:sz w:val="24"/>
        </w:rPr>
        <w:t>5、参加政府采购活动前三年内，在经营活动中没有重大违法记录；</w:t>
      </w:r>
    </w:p>
    <w:p w:rsidR="00314F1F" w:rsidRDefault="00B75B86">
      <w:pPr>
        <w:pStyle w:val="NormalIndent"/>
        <w:widowControl/>
        <w:spacing w:line="480" w:lineRule="exact"/>
        <w:ind w:firstLineChars="200" w:firstLine="480"/>
        <w:rPr>
          <w:rStyle w:val="NormalCharacter"/>
          <w:rFonts w:ascii="宋体" w:hAnsi="宋体"/>
          <w:sz w:val="24"/>
        </w:rPr>
      </w:pPr>
      <w:r>
        <w:rPr>
          <w:rStyle w:val="NormalCharacter"/>
          <w:rFonts w:ascii="宋体" w:hAnsi="宋体"/>
          <w:sz w:val="24"/>
        </w:rPr>
        <w:t>6、</w:t>
      </w:r>
      <w:r>
        <w:rPr>
          <w:rStyle w:val="NormalCharacter"/>
          <w:rFonts w:ascii="宋体" w:hAnsi="宋体" w:hint="eastAsia"/>
          <w:sz w:val="24"/>
        </w:rPr>
        <w:t>具备法律、行政法规规定的其他条件；</w:t>
      </w:r>
    </w:p>
    <w:p w:rsidR="00314F1F" w:rsidRDefault="00B75B86">
      <w:pPr>
        <w:pStyle w:val="NormalIndent"/>
        <w:widowControl/>
        <w:spacing w:line="480" w:lineRule="exact"/>
        <w:ind w:firstLineChars="200" w:firstLine="480"/>
        <w:rPr>
          <w:rStyle w:val="NormalCharacter"/>
          <w:rFonts w:ascii="宋体" w:hAnsi="宋体"/>
          <w:sz w:val="24"/>
        </w:rPr>
      </w:pPr>
      <w:r>
        <w:rPr>
          <w:rStyle w:val="NormalCharacter"/>
          <w:rFonts w:ascii="宋体" w:hAnsi="宋体" w:hint="eastAsia"/>
          <w:sz w:val="24"/>
        </w:rPr>
        <w:t>（二）</w:t>
      </w:r>
    </w:p>
    <w:p w:rsidR="00314F1F" w:rsidRDefault="00B75B86">
      <w:pPr>
        <w:pStyle w:val="NormalIndent"/>
        <w:widowControl/>
        <w:spacing w:line="480" w:lineRule="exact"/>
        <w:ind w:firstLineChars="200" w:firstLine="480"/>
        <w:rPr>
          <w:rStyle w:val="NormalCharacter"/>
          <w:rFonts w:ascii="宋体" w:hAnsi="宋体"/>
          <w:sz w:val="24"/>
        </w:rPr>
      </w:pPr>
      <w:r>
        <w:rPr>
          <w:rStyle w:val="NormalCharacter"/>
          <w:rFonts w:ascii="宋体" w:hAnsi="宋体"/>
          <w:sz w:val="24"/>
        </w:rPr>
        <w:t>其它要求</w:t>
      </w:r>
    </w:p>
    <w:p w:rsidR="00314F1F" w:rsidRDefault="00B75B86">
      <w:pPr>
        <w:pStyle w:val="BodyText"/>
        <w:spacing w:line="480" w:lineRule="exact"/>
        <w:ind w:firstLineChars="200" w:firstLine="480"/>
        <w:jc w:val="left"/>
        <w:rPr>
          <w:rStyle w:val="NormalCharacter"/>
          <w:color w:val="auto"/>
          <w:sz w:val="24"/>
        </w:rPr>
      </w:pPr>
      <w:r>
        <w:rPr>
          <w:rStyle w:val="NormalCharacter"/>
          <w:rFonts w:hint="eastAsia"/>
          <w:color w:val="auto"/>
          <w:sz w:val="24"/>
        </w:rPr>
        <w:t>7</w:t>
      </w:r>
      <w:r>
        <w:rPr>
          <w:rStyle w:val="NormalCharacter"/>
          <w:rFonts w:hint="eastAsia"/>
          <w:color w:val="auto"/>
          <w:sz w:val="24"/>
        </w:rPr>
        <w:t>、未被“信用中国”（</w:t>
      </w:r>
      <w:r>
        <w:rPr>
          <w:rStyle w:val="NormalCharacter"/>
          <w:rFonts w:hint="eastAsia"/>
          <w:color w:val="auto"/>
          <w:sz w:val="24"/>
        </w:rPr>
        <w:t>www.creditchina.gov.cn</w:t>
      </w:r>
      <w:r>
        <w:rPr>
          <w:rStyle w:val="NormalCharacter"/>
          <w:rFonts w:hint="eastAsia"/>
          <w:color w:val="auto"/>
          <w:sz w:val="24"/>
        </w:rPr>
        <w:t>）、中国政府采购网（</w:t>
      </w:r>
      <w:r>
        <w:rPr>
          <w:rStyle w:val="NormalCharacter"/>
          <w:rFonts w:hint="eastAsia"/>
          <w:color w:val="auto"/>
          <w:sz w:val="24"/>
        </w:rPr>
        <w:t>www.ccgp.gov.cn</w:t>
      </w:r>
      <w:r>
        <w:rPr>
          <w:rStyle w:val="NormalCharacter"/>
          <w:rFonts w:hint="eastAsia"/>
          <w:color w:val="auto"/>
          <w:sz w:val="24"/>
        </w:rPr>
        <w:t>）列入失信被执行人、重大税收违法案件当事人名单、政府采购严重违法失信行为记录名单；</w:t>
      </w:r>
    </w:p>
    <w:p w:rsidR="00314F1F" w:rsidRDefault="00B75B86">
      <w:pPr>
        <w:pStyle w:val="BodyText"/>
        <w:spacing w:line="480" w:lineRule="exact"/>
        <w:ind w:firstLineChars="200" w:firstLine="480"/>
        <w:jc w:val="left"/>
        <w:rPr>
          <w:rStyle w:val="NormalCharacter"/>
          <w:color w:val="auto"/>
          <w:sz w:val="24"/>
        </w:rPr>
      </w:pPr>
      <w:r>
        <w:rPr>
          <w:rStyle w:val="NormalCharacter"/>
          <w:rFonts w:hint="eastAsia"/>
          <w:color w:val="auto"/>
          <w:sz w:val="24"/>
        </w:rPr>
        <w:t>8</w:t>
      </w:r>
      <w:r>
        <w:rPr>
          <w:rStyle w:val="NormalCharacter"/>
          <w:rFonts w:hint="eastAsia"/>
          <w:color w:val="auto"/>
          <w:sz w:val="24"/>
        </w:rPr>
        <w:t>、设计资质：须具有行政主管部门颁发的建筑行业</w:t>
      </w:r>
      <w:r>
        <w:rPr>
          <w:rStyle w:val="NormalCharacter"/>
          <w:rFonts w:hint="eastAsia"/>
          <w:color w:val="auto"/>
          <w:sz w:val="24"/>
        </w:rPr>
        <w:t>(</w:t>
      </w:r>
      <w:r>
        <w:rPr>
          <w:rStyle w:val="NormalCharacter"/>
          <w:rFonts w:hint="eastAsia"/>
          <w:color w:val="auto"/>
          <w:sz w:val="24"/>
        </w:rPr>
        <w:t>建筑工程</w:t>
      </w:r>
      <w:r>
        <w:rPr>
          <w:rStyle w:val="NormalCharacter"/>
          <w:rFonts w:hint="eastAsia"/>
          <w:color w:val="auto"/>
          <w:sz w:val="24"/>
        </w:rPr>
        <w:t>)</w:t>
      </w:r>
      <w:r>
        <w:rPr>
          <w:rStyle w:val="NormalCharacter"/>
          <w:rFonts w:hint="eastAsia"/>
          <w:color w:val="auto"/>
          <w:sz w:val="24"/>
        </w:rPr>
        <w:t>设计乙级及以上设计资质；</w:t>
      </w:r>
    </w:p>
    <w:p w:rsidR="00314F1F" w:rsidRDefault="00B75B86">
      <w:pPr>
        <w:pStyle w:val="BodyText"/>
        <w:spacing w:line="480" w:lineRule="exact"/>
        <w:ind w:firstLineChars="200" w:firstLine="480"/>
        <w:jc w:val="left"/>
        <w:rPr>
          <w:rStyle w:val="NormalCharacter"/>
          <w:rFonts w:ascii="宋体" w:hAnsi="宋体"/>
          <w:color w:val="auto"/>
          <w:spacing w:val="-4"/>
          <w:sz w:val="24"/>
        </w:rPr>
      </w:pPr>
      <w:r>
        <w:rPr>
          <w:rStyle w:val="NormalCharacter"/>
          <w:rFonts w:hint="eastAsia"/>
          <w:color w:val="auto"/>
          <w:sz w:val="24"/>
        </w:rPr>
        <w:t>咨询资质：须具有全国投资项目</w:t>
      </w:r>
      <w:proofErr w:type="gramStart"/>
      <w:r>
        <w:rPr>
          <w:rStyle w:val="NormalCharacter"/>
          <w:rFonts w:hint="eastAsia"/>
          <w:color w:val="auto"/>
          <w:sz w:val="24"/>
        </w:rPr>
        <w:t>在线审批</w:t>
      </w:r>
      <w:proofErr w:type="gramEnd"/>
      <w:r>
        <w:rPr>
          <w:rStyle w:val="NormalCharacter"/>
          <w:rFonts w:hint="eastAsia"/>
          <w:color w:val="auto"/>
          <w:sz w:val="24"/>
        </w:rPr>
        <w:t>监管平台工程咨询单位备案证明（具备建筑专业项目咨询），</w:t>
      </w:r>
      <w:proofErr w:type="gramStart"/>
      <w:r>
        <w:rPr>
          <w:rStyle w:val="NormalCharacter"/>
          <w:rFonts w:hint="eastAsia"/>
          <w:color w:val="auto"/>
          <w:sz w:val="24"/>
        </w:rPr>
        <w:t>附全国</w:t>
      </w:r>
      <w:proofErr w:type="gramEnd"/>
      <w:r>
        <w:rPr>
          <w:rStyle w:val="NormalCharacter"/>
          <w:rFonts w:hint="eastAsia"/>
          <w:color w:val="auto"/>
          <w:sz w:val="24"/>
        </w:rPr>
        <w:t>投资项目</w:t>
      </w:r>
      <w:proofErr w:type="gramStart"/>
      <w:r>
        <w:rPr>
          <w:rStyle w:val="NormalCharacter"/>
          <w:rFonts w:hint="eastAsia"/>
          <w:color w:val="auto"/>
          <w:sz w:val="24"/>
        </w:rPr>
        <w:t>在线审批</w:t>
      </w:r>
      <w:proofErr w:type="gramEnd"/>
      <w:r>
        <w:rPr>
          <w:rStyle w:val="NormalCharacter"/>
          <w:rFonts w:hint="eastAsia"/>
          <w:color w:val="auto"/>
          <w:sz w:val="24"/>
        </w:rPr>
        <w:t>监管平台（网址：</w:t>
      </w:r>
      <w:r>
        <w:rPr>
          <w:rStyle w:val="NormalCharacter"/>
          <w:color w:val="auto"/>
          <w:sz w:val="24"/>
        </w:rPr>
        <w:t>http://www.tzxm.gov.cn/</w:t>
      </w:r>
      <w:r>
        <w:rPr>
          <w:rStyle w:val="NormalCharacter"/>
          <w:rFonts w:hint="eastAsia"/>
          <w:color w:val="auto"/>
          <w:sz w:val="24"/>
        </w:rPr>
        <w:t>）查询截图并加盖鲜章</w:t>
      </w:r>
      <w:r>
        <w:rPr>
          <w:rStyle w:val="NormalCharacter"/>
          <w:rFonts w:ascii="宋体" w:hAnsi="宋体"/>
          <w:color w:val="auto"/>
          <w:spacing w:val="-4"/>
          <w:sz w:val="24"/>
        </w:rPr>
        <w:t>；</w:t>
      </w:r>
    </w:p>
    <w:p w:rsidR="00314F1F" w:rsidRDefault="00B75B86">
      <w:pPr>
        <w:spacing w:line="480" w:lineRule="exact"/>
        <w:ind w:firstLineChars="200" w:firstLine="464"/>
        <w:rPr>
          <w:rStyle w:val="NormalCharacter"/>
          <w:rFonts w:ascii="宋体" w:hAnsi="宋体"/>
          <w:spacing w:val="-4"/>
          <w:sz w:val="24"/>
        </w:rPr>
      </w:pPr>
      <w:r>
        <w:rPr>
          <w:rStyle w:val="NormalCharacter"/>
          <w:rFonts w:ascii="宋体" w:hAnsi="宋体" w:hint="eastAsia"/>
          <w:spacing w:val="-4"/>
          <w:sz w:val="24"/>
        </w:rPr>
        <w:t>9、企业注册地不在四川省行政区域内的省</w:t>
      </w:r>
      <w:proofErr w:type="gramStart"/>
      <w:r>
        <w:rPr>
          <w:rStyle w:val="NormalCharacter"/>
          <w:rFonts w:ascii="宋体" w:hAnsi="宋体" w:hint="eastAsia"/>
          <w:spacing w:val="-4"/>
          <w:sz w:val="24"/>
        </w:rPr>
        <w:t>外企业须提供</w:t>
      </w:r>
      <w:proofErr w:type="gramEnd"/>
      <w:r>
        <w:rPr>
          <w:rStyle w:val="NormalCharacter"/>
          <w:rFonts w:ascii="宋体" w:hAnsi="宋体" w:hint="eastAsia"/>
          <w:spacing w:val="-4"/>
          <w:sz w:val="24"/>
        </w:rPr>
        <w:t>在有效期内的《四川省入川从事勘察设计活动验证登记证》或带</w:t>
      </w:r>
      <w:proofErr w:type="gramStart"/>
      <w:r>
        <w:rPr>
          <w:rStyle w:val="NormalCharacter"/>
          <w:rFonts w:ascii="宋体" w:hAnsi="宋体" w:hint="eastAsia"/>
          <w:spacing w:val="-4"/>
          <w:sz w:val="24"/>
        </w:rPr>
        <w:t>二维码的</w:t>
      </w:r>
      <w:proofErr w:type="gramEnd"/>
      <w:r>
        <w:rPr>
          <w:rStyle w:val="NormalCharacter"/>
          <w:rFonts w:ascii="宋体" w:hAnsi="宋体" w:hint="eastAsia"/>
          <w:spacing w:val="-4"/>
          <w:sz w:val="24"/>
        </w:rPr>
        <w:t>《四川省省外勘察、设计入川承揽业务信息录入证》或带</w:t>
      </w:r>
      <w:proofErr w:type="gramStart"/>
      <w:r>
        <w:rPr>
          <w:rStyle w:val="NormalCharacter"/>
          <w:rFonts w:ascii="宋体" w:hAnsi="宋体" w:hint="eastAsia"/>
          <w:spacing w:val="-4"/>
          <w:sz w:val="24"/>
        </w:rPr>
        <w:t>二维码的</w:t>
      </w:r>
      <w:proofErr w:type="gramEnd"/>
      <w:r>
        <w:rPr>
          <w:rStyle w:val="NormalCharacter"/>
          <w:rFonts w:ascii="宋体" w:hAnsi="宋体" w:hint="eastAsia"/>
          <w:spacing w:val="-4"/>
          <w:sz w:val="24"/>
        </w:rPr>
        <w:t>《四川省省外建筑企业入川信息电子登记表》；</w:t>
      </w:r>
    </w:p>
    <w:p w:rsidR="00314F1F" w:rsidRDefault="00B75B86">
      <w:pPr>
        <w:spacing w:line="480" w:lineRule="exact"/>
        <w:ind w:firstLineChars="200" w:firstLine="464"/>
        <w:rPr>
          <w:rStyle w:val="NormalCharacter"/>
          <w:rFonts w:ascii="宋体" w:hAnsi="宋体"/>
          <w:spacing w:val="-4"/>
          <w:sz w:val="24"/>
        </w:rPr>
      </w:pPr>
      <w:r>
        <w:rPr>
          <w:rStyle w:val="NormalCharacter"/>
          <w:rFonts w:ascii="宋体" w:hAnsi="宋体" w:hint="eastAsia"/>
          <w:spacing w:val="-4"/>
          <w:sz w:val="24"/>
        </w:rPr>
        <w:t>10、参加本政府采购活动的供应商、法定代表人、主要负责人在前三年内不得具有行贿犯罪记录（提供承诺函）；</w:t>
      </w:r>
    </w:p>
    <w:p w:rsidR="00314F1F" w:rsidRDefault="00B75B86">
      <w:pPr>
        <w:pStyle w:val="BodyText"/>
        <w:spacing w:line="480" w:lineRule="exact"/>
        <w:ind w:firstLineChars="200" w:firstLine="464"/>
        <w:rPr>
          <w:rStyle w:val="NormalCharacter"/>
          <w:rFonts w:ascii="宋体" w:hAnsi="宋体"/>
          <w:color w:val="auto"/>
          <w:spacing w:val="-4"/>
          <w:sz w:val="24"/>
        </w:rPr>
      </w:pPr>
      <w:r>
        <w:rPr>
          <w:rStyle w:val="NormalCharacter"/>
          <w:rFonts w:ascii="宋体" w:hAnsi="宋体" w:hint="eastAsia"/>
          <w:color w:val="auto"/>
          <w:spacing w:val="-4"/>
          <w:sz w:val="24"/>
        </w:rPr>
        <w:t>11、本次采购活动</w:t>
      </w:r>
      <w:r>
        <w:rPr>
          <w:rStyle w:val="NormalCharacter"/>
          <w:rFonts w:ascii="宋体" w:hAnsi="宋体" w:hint="eastAsia"/>
          <w:color w:val="auto"/>
          <w:spacing w:val="-4"/>
          <w:sz w:val="24"/>
          <w:u w:val="single"/>
        </w:rPr>
        <w:t xml:space="preserve">  允许  </w:t>
      </w:r>
      <w:r>
        <w:rPr>
          <w:rStyle w:val="NormalCharacter"/>
          <w:rFonts w:ascii="宋体" w:hAnsi="宋体" w:hint="eastAsia"/>
          <w:color w:val="auto"/>
          <w:spacing w:val="-4"/>
          <w:sz w:val="24"/>
        </w:rPr>
        <w:t>联合体。联合体投标的，应满足下列要求：须具有行政主管部门颁发的建筑行业(建筑工程)设计乙级及以上设计资质的单位作为联合体牵头人。联合体需符合有关联合体投标的规定和要求，并提交了联合体协议，明确联合体牵头人和各方权利义务。</w:t>
      </w:r>
    </w:p>
    <w:p w:rsidR="00314F1F" w:rsidRDefault="00B75B86">
      <w:pPr>
        <w:pStyle w:val="BodyText"/>
        <w:spacing w:line="480" w:lineRule="exact"/>
        <w:ind w:firstLineChars="200" w:firstLine="464"/>
        <w:rPr>
          <w:color w:val="auto"/>
        </w:rPr>
      </w:pPr>
      <w:r>
        <w:rPr>
          <w:rStyle w:val="NormalCharacter"/>
          <w:rFonts w:ascii="宋体" w:hAnsi="宋体" w:hint="eastAsia"/>
          <w:color w:val="auto"/>
          <w:spacing w:val="-4"/>
          <w:sz w:val="24"/>
        </w:rPr>
        <w:t>12、联合体协议（若为联合体投标需提供）</w:t>
      </w:r>
    </w:p>
    <w:p w:rsidR="00314F1F" w:rsidRDefault="00B75B86">
      <w:pPr>
        <w:spacing w:line="480" w:lineRule="exact"/>
        <w:ind w:firstLineChars="200" w:firstLine="464"/>
        <w:rPr>
          <w:rStyle w:val="NormalCharacter"/>
          <w:rFonts w:ascii="宋体" w:hAnsi="宋体"/>
          <w:spacing w:val="-4"/>
          <w:sz w:val="24"/>
        </w:rPr>
      </w:pPr>
      <w:r>
        <w:rPr>
          <w:rStyle w:val="NormalCharacter"/>
          <w:rFonts w:ascii="宋体" w:hAnsi="宋体"/>
          <w:spacing w:val="-4"/>
          <w:sz w:val="24"/>
        </w:rPr>
        <w:t>（</w:t>
      </w:r>
      <w:r>
        <w:rPr>
          <w:rStyle w:val="NormalCharacter"/>
          <w:rFonts w:ascii="宋体" w:hAnsi="宋体" w:hint="eastAsia"/>
          <w:spacing w:val="-4"/>
          <w:sz w:val="24"/>
        </w:rPr>
        <w:t>二</w:t>
      </w:r>
      <w:r>
        <w:rPr>
          <w:rStyle w:val="NormalCharacter"/>
          <w:rFonts w:ascii="宋体" w:hAnsi="宋体"/>
          <w:spacing w:val="-4"/>
          <w:sz w:val="24"/>
        </w:rPr>
        <w:t>）</w:t>
      </w:r>
      <w:r>
        <w:rPr>
          <w:rStyle w:val="NormalCharacter"/>
          <w:rFonts w:ascii="宋体" w:hAnsi="宋体" w:hint="eastAsia"/>
          <w:spacing w:val="-4"/>
          <w:sz w:val="24"/>
        </w:rPr>
        <w:t>其他类似效力要求：供应</w:t>
      </w:r>
      <w:proofErr w:type="gramStart"/>
      <w:r>
        <w:rPr>
          <w:rStyle w:val="NormalCharacter"/>
          <w:rFonts w:ascii="宋体" w:hAnsi="宋体" w:hint="eastAsia"/>
          <w:spacing w:val="-4"/>
          <w:sz w:val="24"/>
        </w:rPr>
        <w:t>商法定</w:t>
      </w:r>
      <w:proofErr w:type="gramEnd"/>
      <w:r>
        <w:rPr>
          <w:rStyle w:val="NormalCharacter"/>
          <w:rFonts w:ascii="宋体" w:hAnsi="宋体" w:hint="eastAsia"/>
          <w:spacing w:val="-4"/>
          <w:sz w:val="24"/>
        </w:rPr>
        <w:t>代表人授权参加本次磋商活动的合法代表。</w:t>
      </w:r>
    </w:p>
    <w:p w:rsidR="00314F1F" w:rsidRDefault="00314F1F"/>
    <w:p w:rsidR="00314F1F" w:rsidRDefault="00314F1F">
      <w:pPr>
        <w:jc w:val="left"/>
        <w:rPr>
          <w:rStyle w:val="NormalCharacter"/>
          <w:rFonts w:ascii="宋体" w:hAnsi="宋体"/>
          <w:spacing w:val="-4"/>
          <w:sz w:val="24"/>
        </w:rPr>
      </w:pPr>
    </w:p>
    <w:p w:rsidR="00314F1F" w:rsidRDefault="00314F1F">
      <w:pPr>
        <w:jc w:val="left"/>
        <w:rPr>
          <w:rStyle w:val="NormalCharacter"/>
          <w:rFonts w:ascii="宋体" w:hAnsi="宋体"/>
          <w:spacing w:val="-4"/>
          <w:sz w:val="24"/>
        </w:rPr>
      </w:pPr>
    </w:p>
    <w:p w:rsidR="00314F1F" w:rsidRDefault="00B75B86">
      <w:pPr>
        <w:spacing w:line="480" w:lineRule="exact"/>
        <w:jc w:val="left"/>
        <w:rPr>
          <w:rStyle w:val="NormalCharacter"/>
          <w:rFonts w:ascii="宋体" w:hAnsi="宋体"/>
          <w:spacing w:val="-4"/>
          <w:sz w:val="24"/>
        </w:rPr>
      </w:pPr>
      <w:r>
        <w:rPr>
          <w:rStyle w:val="NormalCharacter"/>
          <w:rFonts w:ascii="宋体" w:hAnsi="宋体" w:hint="eastAsia"/>
          <w:spacing w:val="-4"/>
          <w:sz w:val="24"/>
        </w:rPr>
        <w:t>注：</w:t>
      </w:r>
    </w:p>
    <w:p w:rsidR="00314F1F" w:rsidRDefault="00B75B86">
      <w:pPr>
        <w:spacing w:line="480" w:lineRule="exact"/>
        <w:jc w:val="left"/>
        <w:rPr>
          <w:rStyle w:val="NormalCharacter"/>
          <w:rFonts w:ascii="宋体" w:hAnsi="宋体"/>
          <w:spacing w:val="-4"/>
          <w:sz w:val="24"/>
        </w:rPr>
      </w:pPr>
      <w:r>
        <w:rPr>
          <w:rStyle w:val="NormalCharacter"/>
          <w:rFonts w:ascii="宋体" w:hAnsi="宋体" w:hint="eastAsia"/>
          <w:spacing w:val="-4"/>
          <w:sz w:val="24"/>
        </w:rPr>
        <w:t>1.本项目确定供应</w:t>
      </w:r>
      <w:proofErr w:type="gramStart"/>
      <w:r>
        <w:rPr>
          <w:rStyle w:val="NormalCharacter"/>
          <w:rFonts w:ascii="宋体" w:hAnsi="宋体" w:hint="eastAsia"/>
          <w:spacing w:val="-4"/>
          <w:sz w:val="24"/>
        </w:rPr>
        <w:t>商重大</w:t>
      </w:r>
      <w:proofErr w:type="gramEnd"/>
      <w:r>
        <w:rPr>
          <w:rStyle w:val="NormalCharacter"/>
          <w:rFonts w:ascii="宋体" w:hAnsi="宋体" w:hint="eastAsia"/>
          <w:spacing w:val="-4"/>
          <w:sz w:val="24"/>
        </w:rPr>
        <w:t>违法记录中较大数额罚款的金额标准为：</w:t>
      </w:r>
      <w:r>
        <w:rPr>
          <w:rStyle w:val="NormalCharacter"/>
          <w:rFonts w:ascii="宋体" w:hAnsi="宋体"/>
          <w:spacing w:val="-4"/>
          <w:sz w:val="24"/>
        </w:rPr>
        <w:t>5</w:t>
      </w:r>
      <w:r>
        <w:rPr>
          <w:rStyle w:val="NormalCharacter"/>
          <w:rFonts w:ascii="宋体" w:hAnsi="宋体" w:hint="eastAsia"/>
          <w:spacing w:val="-4"/>
          <w:sz w:val="24"/>
        </w:rPr>
        <w:t>万元。</w:t>
      </w:r>
    </w:p>
    <w:p w:rsidR="00314F1F" w:rsidRDefault="00B75B86">
      <w:pPr>
        <w:spacing w:line="480" w:lineRule="exact"/>
        <w:jc w:val="left"/>
        <w:rPr>
          <w:rStyle w:val="NormalCharacter"/>
          <w:rFonts w:ascii="宋体" w:hAnsi="宋体"/>
          <w:spacing w:val="-4"/>
          <w:sz w:val="24"/>
        </w:rPr>
      </w:pPr>
      <w:r>
        <w:rPr>
          <w:rStyle w:val="NormalCharacter"/>
          <w:rFonts w:ascii="宋体" w:hAnsi="宋体" w:hint="eastAsia"/>
          <w:spacing w:val="-4"/>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Pr>
          <w:rStyle w:val="NormalCharacter"/>
          <w:rFonts w:ascii="宋体" w:hAnsi="宋体" w:hint="eastAsia"/>
          <w:spacing w:val="-4"/>
          <w:sz w:val="24"/>
        </w:rPr>
        <w:t>不</w:t>
      </w:r>
      <w:proofErr w:type="gramEnd"/>
      <w:r>
        <w:rPr>
          <w:rStyle w:val="NormalCharacter"/>
          <w:rFonts w:ascii="宋体" w:hAnsi="宋体" w:hint="eastAsia"/>
          <w:spacing w:val="-4"/>
          <w:sz w:val="24"/>
        </w:rPr>
        <w:t>认定其具有良好的商业信誉。</w:t>
      </w:r>
    </w:p>
    <w:p w:rsidR="00314F1F" w:rsidRDefault="00314F1F">
      <w:pPr>
        <w:jc w:val="center"/>
        <w:rPr>
          <w:rFonts w:ascii="黑体" w:eastAsia="黑体"/>
          <w:b/>
          <w:sz w:val="32"/>
          <w:szCs w:val="32"/>
        </w:rPr>
      </w:pPr>
    </w:p>
    <w:p w:rsidR="00314F1F" w:rsidRDefault="00314F1F">
      <w:pPr>
        <w:jc w:val="center"/>
        <w:rPr>
          <w:rFonts w:ascii="黑体" w:eastAsia="黑体"/>
          <w:b/>
          <w:sz w:val="32"/>
          <w:szCs w:val="32"/>
        </w:rPr>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B75B86">
      <w:pPr>
        <w:jc w:val="center"/>
        <w:rPr>
          <w:rFonts w:hAnsi="宋体"/>
          <w:b/>
          <w:sz w:val="28"/>
          <w:szCs w:val="28"/>
        </w:rPr>
      </w:pPr>
      <w:r>
        <w:rPr>
          <w:rFonts w:ascii="黑体" w:eastAsia="黑体" w:hint="eastAsia"/>
          <w:b/>
          <w:sz w:val="32"/>
          <w:szCs w:val="32"/>
        </w:rPr>
        <w:lastRenderedPageBreak/>
        <w:t>第四章  供应商资格证明材料</w:t>
      </w:r>
    </w:p>
    <w:p w:rsidR="00314F1F" w:rsidRDefault="00B75B86">
      <w:pPr>
        <w:spacing w:line="480" w:lineRule="exact"/>
        <w:ind w:firstLineChars="200" w:firstLine="480"/>
        <w:rPr>
          <w:rFonts w:hAnsi="宋体"/>
          <w:sz w:val="24"/>
        </w:rPr>
      </w:pPr>
      <w:r>
        <w:rPr>
          <w:rFonts w:hAnsi="宋体" w:hint="eastAsia"/>
          <w:sz w:val="24"/>
        </w:rPr>
        <w:t>一、供应商应当提供的资格、资质性文件及其他类似效力的要求的相关证明材料</w:t>
      </w:r>
    </w:p>
    <w:p w:rsidR="00314F1F" w:rsidRDefault="00B75B86">
      <w:pPr>
        <w:spacing w:line="480" w:lineRule="exact"/>
        <w:ind w:firstLineChars="200" w:firstLine="480"/>
        <w:rPr>
          <w:rFonts w:hAnsi="宋体"/>
          <w:sz w:val="24"/>
        </w:rPr>
      </w:pPr>
      <w:r>
        <w:rPr>
          <w:rFonts w:hAnsi="宋体" w:hint="eastAsia"/>
          <w:sz w:val="24"/>
        </w:rPr>
        <w:t>（一）资格资质相关证明材料</w:t>
      </w:r>
    </w:p>
    <w:p w:rsidR="00314F1F" w:rsidRDefault="00B75B86">
      <w:pPr>
        <w:spacing w:line="480" w:lineRule="exact"/>
        <w:ind w:firstLineChars="200" w:firstLine="480"/>
        <w:rPr>
          <w:rFonts w:hAnsi="宋体"/>
          <w:sz w:val="24"/>
        </w:rPr>
      </w:pPr>
      <w:r>
        <w:rPr>
          <w:rFonts w:hAnsi="宋体"/>
          <w:sz w:val="24"/>
        </w:rPr>
        <w:t>1</w:t>
      </w:r>
      <w:r>
        <w:rPr>
          <w:rFonts w:hAnsi="宋体" w:hint="eastAsia"/>
          <w:sz w:val="24"/>
        </w:rPr>
        <w:t>、具有独立承担民事责任的能力【提供企业法人营业执照副本、税务登记证副本、组织机构代码副本（已完成三证合一的提供统一社会信用代码的营业执照副本）或事业单位法人证书、组织机构代码副本或民办非企业单位登记证书、税务登记证副本、组织机构代码副本（已完成三证合一的提供统一社会信用代码的民办非企业单位登记证书）；自然人参加需提供本人身份证明；非独立法人分支机构参加需提供具有独立法人资格的总公司针对本项目的授权书原件，并提供三证或三证合一营业执照副本复印或扫描件】；</w:t>
      </w:r>
    </w:p>
    <w:p w:rsidR="00314F1F" w:rsidRDefault="00B75B86">
      <w:pPr>
        <w:pStyle w:val="a0"/>
        <w:spacing w:after="0" w:line="480" w:lineRule="exact"/>
        <w:ind w:firstLine="420"/>
        <w:rPr>
          <w:rFonts w:hAnsi="宋体"/>
          <w:sz w:val="24"/>
        </w:rPr>
      </w:pPr>
      <w:r>
        <w:rPr>
          <w:rFonts w:hAnsi="宋体" w:hint="eastAsia"/>
          <w:sz w:val="24"/>
        </w:rPr>
        <w:t>2</w:t>
      </w:r>
      <w:r>
        <w:rPr>
          <w:rFonts w:hAnsi="宋体" w:hint="eastAsia"/>
          <w:sz w:val="24"/>
        </w:rPr>
        <w:t>、具有良好的商业信誉和健全的财务会计制度证明</w:t>
      </w:r>
      <w:r>
        <w:rPr>
          <w:rFonts w:hAnsi="宋体" w:hint="eastAsia"/>
          <w:sz w:val="24"/>
        </w:rPr>
        <w:t>{</w:t>
      </w:r>
      <w:r>
        <w:rPr>
          <w:rFonts w:hAnsi="宋体" w:hint="eastAsia"/>
          <w:sz w:val="24"/>
        </w:rPr>
        <w:t>良好的商业信誉提供承诺函</w:t>
      </w:r>
      <w:r>
        <w:rPr>
          <w:rFonts w:hAnsi="宋体" w:hint="eastAsia"/>
          <w:sz w:val="24"/>
        </w:rPr>
        <w:t>}</w:t>
      </w:r>
      <w:r>
        <w:rPr>
          <w:rFonts w:hAnsi="宋体" w:hint="eastAsia"/>
          <w:sz w:val="24"/>
        </w:rPr>
        <w:t>【健全的财务会计制度证明可提供承诺函，也可提供</w:t>
      </w:r>
      <w:r>
        <w:rPr>
          <w:rFonts w:hAnsi="宋体" w:hint="eastAsia"/>
          <w:sz w:val="24"/>
        </w:rPr>
        <w:t xml:space="preserve"> 2018 </w:t>
      </w:r>
      <w:r>
        <w:rPr>
          <w:rFonts w:hAnsi="宋体" w:hint="eastAsia"/>
          <w:sz w:val="24"/>
        </w:rPr>
        <w:t>或</w:t>
      </w:r>
      <w:r>
        <w:rPr>
          <w:rFonts w:hAnsi="宋体" w:hint="eastAsia"/>
          <w:sz w:val="24"/>
        </w:rPr>
        <w:t xml:space="preserve"> 2019</w:t>
      </w:r>
      <w:r>
        <w:rPr>
          <w:rFonts w:hAnsi="宋体" w:hint="eastAsia"/>
          <w:sz w:val="24"/>
        </w:rPr>
        <w:t>年经审计的财务报告（成立不足一年的单位提供银行开户证明材料）或供应商自行编制的</w:t>
      </w:r>
      <w:r>
        <w:rPr>
          <w:rFonts w:hAnsi="宋体" w:hint="eastAsia"/>
          <w:sz w:val="24"/>
        </w:rPr>
        <w:t xml:space="preserve"> 2018 </w:t>
      </w:r>
      <w:r>
        <w:rPr>
          <w:rFonts w:hAnsi="宋体" w:hint="eastAsia"/>
          <w:sz w:val="24"/>
        </w:rPr>
        <w:t>或</w:t>
      </w:r>
      <w:r>
        <w:rPr>
          <w:rFonts w:hAnsi="宋体" w:hint="eastAsia"/>
          <w:sz w:val="24"/>
        </w:rPr>
        <w:t xml:space="preserve"> 2019 </w:t>
      </w:r>
      <w:r>
        <w:rPr>
          <w:rFonts w:hAnsi="宋体" w:hint="eastAsia"/>
          <w:sz w:val="24"/>
        </w:rPr>
        <w:t>年财务状况证明材料（至少提供资产负债表）】；事业单位提供财务会计制度管理文件；自然人除外</w:t>
      </w:r>
      <w:r>
        <w:rPr>
          <w:rFonts w:hAnsi="宋体" w:hint="eastAsia"/>
          <w:sz w:val="24"/>
        </w:rPr>
        <w:t>}</w:t>
      </w:r>
    </w:p>
    <w:p w:rsidR="00314F1F" w:rsidRDefault="00B75B86">
      <w:pPr>
        <w:pStyle w:val="ad"/>
        <w:spacing w:before="0" w:after="0" w:line="480" w:lineRule="exact"/>
        <w:ind w:firstLine="420"/>
        <w:jc w:val="left"/>
        <w:rPr>
          <w:rFonts w:ascii="Times New Roman" w:hAnsi="宋体"/>
          <w:b w:val="0"/>
          <w:bCs w:val="0"/>
          <w:kern w:val="2"/>
          <w:sz w:val="24"/>
          <w:szCs w:val="24"/>
        </w:rPr>
      </w:pPr>
      <w:r>
        <w:rPr>
          <w:rFonts w:ascii="Times New Roman" w:hAnsi="宋体" w:hint="eastAsia"/>
          <w:b w:val="0"/>
          <w:bCs w:val="0"/>
          <w:kern w:val="2"/>
          <w:sz w:val="24"/>
          <w:szCs w:val="24"/>
        </w:rPr>
        <w:t>3</w:t>
      </w:r>
      <w:r>
        <w:rPr>
          <w:rFonts w:ascii="Times New Roman" w:hAnsi="宋体" w:hint="eastAsia"/>
          <w:b w:val="0"/>
          <w:bCs w:val="0"/>
          <w:kern w:val="2"/>
          <w:sz w:val="24"/>
          <w:szCs w:val="24"/>
        </w:rPr>
        <w:t>、具有履行合同所必需的设备和专业技术能力（提供承诺函）；</w:t>
      </w:r>
    </w:p>
    <w:p w:rsidR="00314F1F" w:rsidRDefault="00B75B86">
      <w:pPr>
        <w:pStyle w:val="ad"/>
        <w:spacing w:before="0" w:after="0" w:line="480" w:lineRule="exact"/>
        <w:ind w:firstLine="420"/>
        <w:jc w:val="left"/>
        <w:rPr>
          <w:rFonts w:ascii="Times New Roman" w:hAnsi="宋体"/>
          <w:b w:val="0"/>
          <w:bCs w:val="0"/>
          <w:kern w:val="2"/>
          <w:sz w:val="24"/>
          <w:szCs w:val="24"/>
        </w:rPr>
      </w:pPr>
      <w:r>
        <w:rPr>
          <w:rFonts w:ascii="Times New Roman" w:hAnsi="宋体" w:hint="eastAsia"/>
          <w:b w:val="0"/>
          <w:bCs w:val="0"/>
          <w:kern w:val="2"/>
          <w:sz w:val="24"/>
          <w:szCs w:val="24"/>
        </w:rPr>
        <w:t>4</w:t>
      </w:r>
      <w:r>
        <w:rPr>
          <w:rFonts w:ascii="Times New Roman" w:hAnsi="宋体" w:hint="eastAsia"/>
          <w:b w:val="0"/>
          <w:bCs w:val="0"/>
          <w:kern w:val="2"/>
          <w:sz w:val="24"/>
          <w:szCs w:val="24"/>
        </w:rPr>
        <w:t>、具有依法缴纳税收和社会保障资金的良好记录（提供承诺函）；</w:t>
      </w:r>
    </w:p>
    <w:p w:rsidR="00314F1F" w:rsidRDefault="00B75B86">
      <w:pPr>
        <w:pStyle w:val="ad"/>
        <w:spacing w:before="0" w:after="0" w:line="480" w:lineRule="exact"/>
        <w:ind w:firstLine="420"/>
        <w:jc w:val="left"/>
        <w:rPr>
          <w:rFonts w:ascii="Times New Roman" w:hAnsi="宋体"/>
          <w:b w:val="0"/>
          <w:bCs w:val="0"/>
          <w:kern w:val="2"/>
          <w:sz w:val="24"/>
          <w:szCs w:val="24"/>
        </w:rPr>
      </w:pPr>
      <w:r>
        <w:rPr>
          <w:rFonts w:ascii="Times New Roman" w:hAnsi="宋体" w:hint="eastAsia"/>
          <w:b w:val="0"/>
          <w:bCs w:val="0"/>
          <w:kern w:val="2"/>
          <w:sz w:val="24"/>
          <w:szCs w:val="24"/>
        </w:rPr>
        <w:t>5</w:t>
      </w:r>
      <w:r>
        <w:rPr>
          <w:rFonts w:ascii="Times New Roman" w:hAnsi="宋体" w:hint="eastAsia"/>
          <w:b w:val="0"/>
          <w:bCs w:val="0"/>
          <w:kern w:val="2"/>
          <w:sz w:val="24"/>
          <w:szCs w:val="24"/>
        </w:rPr>
        <w:t>、参加政府采购活动前三年内，在经营活动中没有重大违法记录</w:t>
      </w:r>
      <w:r>
        <w:rPr>
          <w:rFonts w:ascii="Times New Roman" w:hAnsi="宋体" w:hint="eastAsia"/>
          <w:b w:val="0"/>
          <w:bCs w:val="0"/>
          <w:kern w:val="2"/>
          <w:sz w:val="24"/>
          <w:szCs w:val="24"/>
        </w:rPr>
        <w:t>(</w:t>
      </w:r>
      <w:r>
        <w:rPr>
          <w:rFonts w:ascii="Times New Roman" w:hAnsi="宋体" w:hint="eastAsia"/>
          <w:b w:val="0"/>
          <w:bCs w:val="0"/>
          <w:kern w:val="2"/>
          <w:sz w:val="24"/>
          <w:szCs w:val="24"/>
        </w:rPr>
        <w:t>成立不足三年的从成立之日起计算</w:t>
      </w:r>
      <w:r>
        <w:rPr>
          <w:rFonts w:ascii="Times New Roman" w:hAnsi="宋体" w:hint="eastAsia"/>
          <w:b w:val="0"/>
          <w:bCs w:val="0"/>
          <w:kern w:val="2"/>
          <w:sz w:val="24"/>
          <w:szCs w:val="24"/>
        </w:rPr>
        <w:t>)</w:t>
      </w:r>
      <w:r>
        <w:rPr>
          <w:rFonts w:ascii="Times New Roman" w:hAnsi="宋体" w:hint="eastAsia"/>
          <w:b w:val="0"/>
          <w:bCs w:val="0"/>
          <w:kern w:val="2"/>
          <w:sz w:val="24"/>
          <w:szCs w:val="24"/>
        </w:rPr>
        <w:t>：供应商参加政府采购活动前三年内，在经营活动中没有重大违法纪录的书面声明材料原件。</w:t>
      </w:r>
    </w:p>
    <w:p w:rsidR="00314F1F" w:rsidRDefault="00B75B86">
      <w:pPr>
        <w:pStyle w:val="ad"/>
        <w:spacing w:before="0" w:after="0" w:line="480" w:lineRule="exact"/>
        <w:ind w:firstLine="420"/>
        <w:jc w:val="left"/>
        <w:rPr>
          <w:rFonts w:ascii="Times New Roman" w:hAnsi="宋体"/>
          <w:b w:val="0"/>
          <w:bCs w:val="0"/>
          <w:kern w:val="2"/>
          <w:sz w:val="24"/>
          <w:szCs w:val="24"/>
        </w:rPr>
      </w:pPr>
      <w:r>
        <w:rPr>
          <w:rFonts w:ascii="Times New Roman" w:hAnsi="宋体" w:hint="eastAsia"/>
          <w:b w:val="0"/>
          <w:bCs w:val="0"/>
          <w:kern w:val="2"/>
          <w:sz w:val="24"/>
          <w:szCs w:val="24"/>
        </w:rPr>
        <w:t>6</w:t>
      </w:r>
      <w:r>
        <w:rPr>
          <w:rFonts w:ascii="Times New Roman" w:hAnsi="宋体" w:hint="eastAsia"/>
          <w:b w:val="0"/>
          <w:bCs w:val="0"/>
          <w:kern w:val="2"/>
          <w:sz w:val="24"/>
          <w:szCs w:val="24"/>
        </w:rPr>
        <w:t>、其它要求</w:t>
      </w:r>
    </w:p>
    <w:p w:rsidR="00314F1F" w:rsidRDefault="00B75B86">
      <w:pPr>
        <w:pStyle w:val="ad"/>
        <w:spacing w:before="0" w:after="0" w:line="480" w:lineRule="exact"/>
        <w:ind w:firstLine="420"/>
        <w:jc w:val="left"/>
        <w:rPr>
          <w:rFonts w:ascii="Times New Roman" w:hAnsi="宋体"/>
          <w:b w:val="0"/>
          <w:bCs w:val="0"/>
          <w:kern w:val="2"/>
          <w:sz w:val="24"/>
          <w:szCs w:val="24"/>
        </w:rPr>
      </w:pPr>
      <w:r>
        <w:rPr>
          <w:rFonts w:ascii="Times New Roman" w:hAnsi="宋体" w:hint="eastAsia"/>
          <w:b w:val="0"/>
          <w:bCs w:val="0"/>
          <w:kern w:val="2"/>
          <w:sz w:val="24"/>
          <w:szCs w:val="24"/>
        </w:rPr>
        <w:t>6.1</w:t>
      </w:r>
      <w:r>
        <w:rPr>
          <w:rFonts w:ascii="Times New Roman" w:hAnsi="宋体" w:hint="eastAsia"/>
          <w:b w:val="0"/>
          <w:bCs w:val="0"/>
          <w:kern w:val="2"/>
          <w:sz w:val="24"/>
          <w:szCs w:val="24"/>
        </w:rPr>
        <w:t>设计资质：须具有行政主管部门颁发的建筑行业</w:t>
      </w:r>
      <w:r>
        <w:rPr>
          <w:rFonts w:ascii="Times New Roman" w:hAnsi="宋体" w:hint="eastAsia"/>
          <w:b w:val="0"/>
          <w:bCs w:val="0"/>
          <w:kern w:val="2"/>
          <w:sz w:val="24"/>
          <w:szCs w:val="24"/>
        </w:rPr>
        <w:t>(</w:t>
      </w:r>
      <w:r>
        <w:rPr>
          <w:rFonts w:ascii="Times New Roman" w:hAnsi="宋体" w:hint="eastAsia"/>
          <w:b w:val="0"/>
          <w:bCs w:val="0"/>
          <w:kern w:val="2"/>
          <w:sz w:val="24"/>
          <w:szCs w:val="24"/>
        </w:rPr>
        <w:t>建筑工程</w:t>
      </w:r>
      <w:r>
        <w:rPr>
          <w:rFonts w:ascii="Times New Roman" w:hAnsi="宋体" w:hint="eastAsia"/>
          <w:b w:val="0"/>
          <w:bCs w:val="0"/>
          <w:kern w:val="2"/>
          <w:sz w:val="24"/>
          <w:szCs w:val="24"/>
        </w:rPr>
        <w:t>)</w:t>
      </w:r>
      <w:r>
        <w:rPr>
          <w:rFonts w:ascii="Times New Roman" w:hAnsi="宋体" w:hint="eastAsia"/>
          <w:b w:val="0"/>
          <w:bCs w:val="0"/>
          <w:kern w:val="2"/>
          <w:sz w:val="24"/>
          <w:szCs w:val="24"/>
        </w:rPr>
        <w:t>设计乙级及以上设计资质；</w:t>
      </w:r>
    </w:p>
    <w:p w:rsidR="00314F1F" w:rsidRDefault="00B75B86">
      <w:pPr>
        <w:pStyle w:val="ad"/>
        <w:spacing w:before="0" w:after="0" w:line="480" w:lineRule="exact"/>
        <w:ind w:firstLine="420"/>
        <w:jc w:val="left"/>
        <w:rPr>
          <w:rFonts w:ascii="Times New Roman" w:hAnsi="宋体"/>
          <w:b w:val="0"/>
          <w:bCs w:val="0"/>
          <w:kern w:val="2"/>
          <w:sz w:val="24"/>
          <w:szCs w:val="24"/>
        </w:rPr>
      </w:pPr>
      <w:r>
        <w:rPr>
          <w:rFonts w:ascii="Times New Roman" w:hAnsi="宋体" w:hint="eastAsia"/>
          <w:b w:val="0"/>
          <w:bCs w:val="0"/>
          <w:kern w:val="2"/>
          <w:sz w:val="24"/>
          <w:szCs w:val="24"/>
        </w:rPr>
        <w:t>咨询资质：须具有全国投资项目</w:t>
      </w:r>
      <w:proofErr w:type="gramStart"/>
      <w:r>
        <w:rPr>
          <w:rFonts w:ascii="Times New Roman" w:hAnsi="宋体" w:hint="eastAsia"/>
          <w:b w:val="0"/>
          <w:bCs w:val="0"/>
          <w:kern w:val="2"/>
          <w:sz w:val="24"/>
          <w:szCs w:val="24"/>
        </w:rPr>
        <w:t>在线审批</w:t>
      </w:r>
      <w:proofErr w:type="gramEnd"/>
      <w:r>
        <w:rPr>
          <w:rFonts w:ascii="Times New Roman" w:hAnsi="宋体" w:hint="eastAsia"/>
          <w:b w:val="0"/>
          <w:bCs w:val="0"/>
          <w:kern w:val="2"/>
          <w:sz w:val="24"/>
          <w:szCs w:val="24"/>
        </w:rPr>
        <w:t>监管平台工程咨询单位备案证明（具备建筑专业项目咨询），</w:t>
      </w:r>
      <w:proofErr w:type="gramStart"/>
      <w:r>
        <w:rPr>
          <w:rFonts w:ascii="Times New Roman" w:hAnsi="宋体" w:hint="eastAsia"/>
          <w:b w:val="0"/>
          <w:bCs w:val="0"/>
          <w:kern w:val="2"/>
          <w:sz w:val="24"/>
          <w:szCs w:val="24"/>
        </w:rPr>
        <w:t>附全国</w:t>
      </w:r>
      <w:proofErr w:type="gramEnd"/>
      <w:r>
        <w:rPr>
          <w:rFonts w:ascii="Times New Roman" w:hAnsi="宋体" w:hint="eastAsia"/>
          <w:b w:val="0"/>
          <w:bCs w:val="0"/>
          <w:kern w:val="2"/>
          <w:sz w:val="24"/>
          <w:szCs w:val="24"/>
        </w:rPr>
        <w:t>投资项目</w:t>
      </w:r>
      <w:proofErr w:type="gramStart"/>
      <w:r>
        <w:rPr>
          <w:rFonts w:ascii="Times New Roman" w:hAnsi="宋体" w:hint="eastAsia"/>
          <w:b w:val="0"/>
          <w:bCs w:val="0"/>
          <w:kern w:val="2"/>
          <w:sz w:val="24"/>
          <w:szCs w:val="24"/>
        </w:rPr>
        <w:t>在线审批</w:t>
      </w:r>
      <w:proofErr w:type="gramEnd"/>
      <w:r>
        <w:rPr>
          <w:rFonts w:ascii="Times New Roman" w:hAnsi="宋体" w:hint="eastAsia"/>
          <w:b w:val="0"/>
          <w:bCs w:val="0"/>
          <w:kern w:val="2"/>
          <w:sz w:val="24"/>
          <w:szCs w:val="24"/>
        </w:rPr>
        <w:t>监管平台（网址：</w:t>
      </w:r>
      <w:r>
        <w:rPr>
          <w:rFonts w:ascii="Times New Roman" w:hAnsi="宋体" w:hint="eastAsia"/>
          <w:b w:val="0"/>
          <w:bCs w:val="0"/>
          <w:kern w:val="2"/>
          <w:sz w:val="24"/>
          <w:szCs w:val="24"/>
        </w:rPr>
        <w:t>http://www.tzxm.gov.cn/</w:t>
      </w:r>
      <w:r>
        <w:rPr>
          <w:rFonts w:ascii="Times New Roman" w:hAnsi="宋体" w:hint="eastAsia"/>
          <w:b w:val="0"/>
          <w:bCs w:val="0"/>
          <w:kern w:val="2"/>
          <w:sz w:val="24"/>
          <w:szCs w:val="24"/>
        </w:rPr>
        <w:t>）查询截图并加盖鲜章；</w:t>
      </w:r>
    </w:p>
    <w:p w:rsidR="00314F1F" w:rsidRDefault="00B75B86">
      <w:pPr>
        <w:pStyle w:val="ad"/>
        <w:spacing w:before="0" w:after="0" w:line="480" w:lineRule="exact"/>
        <w:ind w:firstLine="420"/>
        <w:jc w:val="left"/>
        <w:rPr>
          <w:rFonts w:ascii="Times New Roman" w:hAnsi="宋体"/>
          <w:b w:val="0"/>
          <w:bCs w:val="0"/>
          <w:kern w:val="2"/>
          <w:sz w:val="24"/>
          <w:szCs w:val="24"/>
        </w:rPr>
      </w:pPr>
      <w:r>
        <w:rPr>
          <w:rFonts w:ascii="Times New Roman" w:hAnsi="宋体" w:hint="eastAsia"/>
          <w:b w:val="0"/>
          <w:bCs w:val="0"/>
          <w:kern w:val="2"/>
          <w:sz w:val="24"/>
          <w:szCs w:val="24"/>
        </w:rPr>
        <w:t>6.2</w:t>
      </w:r>
      <w:r>
        <w:rPr>
          <w:rFonts w:ascii="Times New Roman" w:hAnsi="宋体" w:hint="eastAsia"/>
          <w:b w:val="0"/>
          <w:bCs w:val="0"/>
          <w:kern w:val="2"/>
          <w:sz w:val="24"/>
          <w:szCs w:val="24"/>
        </w:rPr>
        <w:t>企业注册地不在四川省行政区域内的省</w:t>
      </w:r>
      <w:proofErr w:type="gramStart"/>
      <w:r>
        <w:rPr>
          <w:rFonts w:ascii="Times New Roman" w:hAnsi="宋体" w:hint="eastAsia"/>
          <w:b w:val="0"/>
          <w:bCs w:val="0"/>
          <w:kern w:val="2"/>
          <w:sz w:val="24"/>
          <w:szCs w:val="24"/>
        </w:rPr>
        <w:t>外企业须提供</w:t>
      </w:r>
      <w:proofErr w:type="gramEnd"/>
      <w:r>
        <w:rPr>
          <w:rFonts w:ascii="Times New Roman" w:hAnsi="宋体" w:hint="eastAsia"/>
          <w:b w:val="0"/>
          <w:bCs w:val="0"/>
          <w:kern w:val="2"/>
          <w:sz w:val="24"/>
          <w:szCs w:val="24"/>
        </w:rPr>
        <w:t>在有效期内的《四川省入川从事勘察设计活动验证登记证》或带</w:t>
      </w:r>
      <w:proofErr w:type="gramStart"/>
      <w:r>
        <w:rPr>
          <w:rFonts w:ascii="Times New Roman" w:hAnsi="宋体" w:hint="eastAsia"/>
          <w:b w:val="0"/>
          <w:bCs w:val="0"/>
          <w:kern w:val="2"/>
          <w:sz w:val="24"/>
          <w:szCs w:val="24"/>
        </w:rPr>
        <w:t>二维码的</w:t>
      </w:r>
      <w:proofErr w:type="gramEnd"/>
      <w:r>
        <w:rPr>
          <w:rFonts w:ascii="Times New Roman" w:hAnsi="宋体" w:hint="eastAsia"/>
          <w:b w:val="0"/>
          <w:bCs w:val="0"/>
          <w:kern w:val="2"/>
          <w:sz w:val="24"/>
          <w:szCs w:val="24"/>
        </w:rPr>
        <w:t>《四川省省外勘察、设计入川承揽业务信息录入证》或带</w:t>
      </w:r>
      <w:proofErr w:type="gramStart"/>
      <w:r>
        <w:rPr>
          <w:rFonts w:ascii="Times New Roman" w:hAnsi="宋体" w:hint="eastAsia"/>
          <w:b w:val="0"/>
          <w:bCs w:val="0"/>
          <w:kern w:val="2"/>
          <w:sz w:val="24"/>
          <w:szCs w:val="24"/>
        </w:rPr>
        <w:t>二维码的</w:t>
      </w:r>
      <w:proofErr w:type="gramEnd"/>
      <w:r>
        <w:rPr>
          <w:rFonts w:ascii="Times New Roman" w:hAnsi="宋体" w:hint="eastAsia"/>
          <w:b w:val="0"/>
          <w:bCs w:val="0"/>
          <w:kern w:val="2"/>
          <w:sz w:val="24"/>
          <w:szCs w:val="24"/>
        </w:rPr>
        <w:t>《四川省省外建筑企业入川信息电子登记表》；</w:t>
      </w:r>
    </w:p>
    <w:p w:rsidR="00314F1F" w:rsidRDefault="00B75B86">
      <w:pPr>
        <w:pStyle w:val="ad"/>
        <w:spacing w:before="0" w:after="0" w:line="480" w:lineRule="exact"/>
        <w:ind w:firstLine="420"/>
        <w:jc w:val="left"/>
        <w:rPr>
          <w:rFonts w:ascii="Times New Roman" w:hAnsi="宋体"/>
          <w:b w:val="0"/>
          <w:bCs w:val="0"/>
          <w:kern w:val="2"/>
          <w:sz w:val="24"/>
          <w:szCs w:val="24"/>
        </w:rPr>
      </w:pPr>
      <w:r>
        <w:rPr>
          <w:rFonts w:ascii="Times New Roman" w:hAnsi="宋体" w:hint="eastAsia"/>
          <w:b w:val="0"/>
          <w:bCs w:val="0"/>
          <w:kern w:val="2"/>
          <w:sz w:val="24"/>
          <w:szCs w:val="24"/>
        </w:rPr>
        <w:t>6.3</w:t>
      </w:r>
      <w:r>
        <w:rPr>
          <w:rFonts w:ascii="Times New Roman" w:hAnsi="宋体" w:hint="eastAsia"/>
          <w:b w:val="0"/>
          <w:bCs w:val="0"/>
          <w:kern w:val="2"/>
          <w:sz w:val="24"/>
          <w:szCs w:val="24"/>
        </w:rPr>
        <w:t>参加本政府采购活动的供应商、法定代表人、主要负责人在前三年内不得具有行贿犯罪记录（提供承诺函）；</w:t>
      </w:r>
    </w:p>
    <w:p w:rsidR="00314F1F" w:rsidRDefault="00B75B86">
      <w:pPr>
        <w:pStyle w:val="ad"/>
        <w:spacing w:before="0" w:after="0" w:line="480" w:lineRule="exact"/>
        <w:ind w:firstLine="420"/>
        <w:jc w:val="left"/>
        <w:rPr>
          <w:rFonts w:ascii="Times New Roman" w:hAnsi="宋体"/>
          <w:b w:val="0"/>
          <w:bCs w:val="0"/>
          <w:kern w:val="2"/>
          <w:sz w:val="24"/>
          <w:szCs w:val="24"/>
        </w:rPr>
      </w:pPr>
      <w:r>
        <w:rPr>
          <w:rFonts w:ascii="Times New Roman" w:hAnsi="宋体" w:hint="eastAsia"/>
          <w:b w:val="0"/>
          <w:bCs w:val="0"/>
          <w:kern w:val="2"/>
          <w:sz w:val="24"/>
          <w:szCs w:val="24"/>
        </w:rPr>
        <w:lastRenderedPageBreak/>
        <w:t>7</w:t>
      </w:r>
      <w:r>
        <w:rPr>
          <w:rFonts w:ascii="Times New Roman" w:hAnsi="宋体" w:hint="eastAsia"/>
          <w:b w:val="0"/>
          <w:bCs w:val="0"/>
          <w:kern w:val="2"/>
          <w:sz w:val="24"/>
          <w:szCs w:val="24"/>
        </w:rPr>
        <w:t>、未被“信用中国”（</w:t>
      </w:r>
      <w:r>
        <w:rPr>
          <w:rFonts w:ascii="Times New Roman" w:hAnsi="宋体" w:hint="eastAsia"/>
          <w:b w:val="0"/>
          <w:bCs w:val="0"/>
          <w:kern w:val="2"/>
          <w:sz w:val="24"/>
          <w:szCs w:val="24"/>
        </w:rPr>
        <w:t>www.creditchina.gov. cn</w:t>
      </w:r>
      <w:r>
        <w:rPr>
          <w:rFonts w:ascii="Times New Roman" w:hAnsi="宋体" w:hint="eastAsia"/>
          <w:b w:val="0"/>
          <w:bCs w:val="0"/>
          <w:kern w:val="2"/>
          <w:sz w:val="24"/>
          <w:szCs w:val="24"/>
        </w:rPr>
        <w:t>）、中国政府采购网（</w:t>
      </w:r>
      <w:r>
        <w:rPr>
          <w:rFonts w:ascii="Times New Roman" w:hAnsi="宋体" w:hint="eastAsia"/>
          <w:b w:val="0"/>
          <w:bCs w:val="0"/>
          <w:kern w:val="2"/>
          <w:sz w:val="24"/>
          <w:szCs w:val="24"/>
        </w:rPr>
        <w:t>www.ccgp.gov.cn</w:t>
      </w:r>
      <w:r>
        <w:rPr>
          <w:rFonts w:ascii="Times New Roman" w:hAnsi="宋体" w:hint="eastAsia"/>
          <w:b w:val="0"/>
          <w:bCs w:val="0"/>
          <w:kern w:val="2"/>
          <w:sz w:val="24"/>
          <w:szCs w:val="24"/>
        </w:rPr>
        <w:t>）列入失信被执行人、重大税收违法案件当事人名单、政府采购严重违法失信行为记录名单【注：提供网络截图并加盖供应商公章】</w:t>
      </w:r>
    </w:p>
    <w:p w:rsidR="00314F1F" w:rsidRDefault="00B75B86">
      <w:pPr>
        <w:pStyle w:val="ad"/>
        <w:spacing w:before="0" w:after="0" w:line="480" w:lineRule="exact"/>
        <w:ind w:firstLine="420"/>
        <w:jc w:val="left"/>
        <w:rPr>
          <w:rFonts w:ascii="Times New Roman" w:hAnsi="宋体"/>
          <w:b w:val="0"/>
          <w:bCs w:val="0"/>
          <w:kern w:val="2"/>
          <w:sz w:val="24"/>
          <w:szCs w:val="24"/>
        </w:rPr>
      </w:pPr>
      <w:r>
        <w:rPr>
          <w:rFonts w:ascii="Times New Roman" w:hAnsi="宋体" w:hint="eastAsia"/>
          <w:b w:val="0"/>
          <w:bCs w:val="0"/>
          <w:kern w:val="2"/>
          <w:sz w:val="24"/>
          <w:szCs w:val="24"/>
        </w:rPr>
        <w:t>8</w:t>
      </w:r>
      <w:r>
        <w:rPr>
          <w:rFonts w:ascii="Times New Roman" w:hAnsi="宋体" w:hint="eastAsia"/>
          <w:b w:val="0"/>
          <w:bCs w:val="0"/>
          <w:kern w:val="2"/>
          <w:sz w:val="24"/>
          <w:szCs w:val="24"/>
        </w:rPr>
        <w:t>、本次采购</w:t>
      </w:r>
      <w:r>
        <w:rPr>
          <w:rFonts w:ascii="Times New Roman" w:hAnsi="宋体" w:hint="eastAsia"/>
          <w:b w:val="0"/>
          <w:bCs w:val="0"/>
          <w:kern w:val="2"/>
          <w:sz w:val="24"/>
          <w:szCs w:val="24"/>
          <w:u w:val="single"/>
        </w:rPr>
        <w:t xml:space="preserve"> </w:t>
      </w:r>
      <w:r>
        <w:rPr>
          <w:rFonts w:ascii="Times New Roman" w:hAnsi="宋体" w:hint="eastAsia"/>
          <w:b w:val="0"/>
          <w:bCs w:val="0"/>
          <w:kern w:val="2"/>
          <w:sz w:val="24"/>
          <w:szCs w:val="24"/>
          <w:u w:val="single"/>
        </w:rPr>
        <w:t>允许</w:t>
      </w:r>
      <w:r>
        <w:rPr>
          <w:rFonts w:ascii="Times New Roman" w:hAnsi="宋体" w:hint="eastAsia"/>
          <w:b w:val="0"/>
          <w:bCs w:val="0"/>
          <w:kern w:val="2"/>
          <w:sz w:val="24"/>
          <w:szCs w:val="24"/>
          <w:u w:val="single"/>
        </w:rPr>
        <w:t xml:space="preserve"> </w:t>
      </w:r>
      <w:r>
        <w:rPr>
          <w:rFonts w:ascii="Times New Roman" w:hAnsi="宋体" w:hint="eastAsia"/>
          <w:b w:val="0"/>
          <w:bCs w:val="0"/>
          <w:kern w:val="2"/>
          <w:sz w:val="24"/>
          <w:szCs w:val="24"/>
        </w:rPr>
        <w:t>联合体投标。</w:t>
      </w:r>
    </w:p>
    <w:p w:rsidR="00314F1F" w:rsidRDefault="00B75B86">
      <w:pPr>
        <w:pStyle w:val="ad"/>
        <w:spacing w:before="0" w:after="0" w:line="480" w:lineRule="exact"/>
        <w:ind w:firstLine="420"/>
        <w:jc w:val="left"/>
        <w:rPr>
          <w:rFonts w:ascii="Times New Roman" w:hAnsi="宋体"/>
          <w:b w:val="0"/>
          <w:bCs w:val="0"/>
          <w:kern w:val="2"/>
          <w:sz w:val="24"/>
          <w:szCs w:val="24"/>
        </w:rPr>
      </w:pPr>
      <w:r>
        <w:rPr>
          <w:rFonts w:ascii="Times New Roman" w:hAnsi="宋体" w:hint="eastAsia"/>
          <w:b w:val="0"/>
          <w:bCs w:val="0"/>
          <w:kern w:val="2"/>
          <w:sz w:val="24"/>
          <w:szCs w:val="24"/>
        </w:rPr>
        <w:t>联合体投标的，应满足下列要求：须具有行政主管部门颁发的建筑行业</w:t>
      </w:r>
      <w:r>
        <w:rPr>
          <w:rFonts w:ascii="Times New Roman" w:hAnsi="宋体" w:hint="eastAsia"/>
          <w:b w:val="0"/>
          <w:bCs w:val="0"/>
          <w:kern w:val="2"/>
          <w:sz w:val="24"/>
          <w:szCs w:val="24"/>
        </w:rPr>
        <w:t>(</w:t>
      </w:r>
      <w:r>
        <w:rPr>
          <w:rFonts w:ascii="Times New Roman" w:hAnsi="宋体" w:hint="eastAsia"/>
          <w:b w:val="0"/>
          <w:bCs w:val="0"/>
          <w:kern w:val="2"/>
          <w:sz w:val="24"/>
          <w:szCs w:val="24"/>
        </w:rPr>
        <w:t>建筑工程</w:t>
      </w:r>
      <w:r>
        <w:rPr>
          <w:rFonts w:ascii="Times New Roman" w:hAnsi="宋体" w:hint="eastAsia"/>
          <w:b w:val="0"/>
          <w:bCs w:val="0"/>
          <w:kern w:val="2"/>
          <w:sz w:val="24"/>
          <w:szCs w:val="24"/>
        </w:rPr>
        <w:t>)</w:t>
      </w:r>
      <w:r>
        <w:rPr>
          <w:rFonts w:ascii="Times New Roman" w:hAnsi="宋体" w:hint="eastAsia"/>
          <w:b w:val="0"/>
          <w:bCs w:val="0"/>
          <w:kern w:val="2"/>
          <w:sz w:val="24"/>
          <w:szCs w:val="24"/>
        </w:rPr>
        <w:t>设计乙级及以上设计资质的单位作为联合体牵头人。联合体需符合有关联合体投标的规定和要求，并提交了联合体协议，明确联合体牵头人和各方权利义务。</w:t>
      </w:r>
    </w:p>
    <w:p w:rsidR="00314F1F" w:rsidRDefault="00B75B86">
      <w:pPr>
        <w:pStyle w:val="ad"/>
        <w:spacing w:before="0" w:after="0" w:line="480" w:lineRule="exact"/>
        <w:ind w:firstLine="420"/>
        <w:jc w:val="left"/>
        <w:rPr>
          <w:rFonts w:ascii="Times New Roman" w:hAnsi="宋体"/>
          <w:b w:val="0"/>
          <w:bCs w:val="0"/>
          <w:kern w:val="2"/>
          <w:sz w:val="24"/>
          <w:szCs w:val="24"/>
        </w:rPr>
      </w:pPr>
      <w:r>
        <w:rPr>
          <w:rFonts w:ascii="Times New Roman" w:hAnsi="宋体" w:hint="eastAsia"/>
          <w:b w:val="0"/>
          <w:bCs w:val="0"/>
          <w:kern w:val="2"/>
          <w:sz w:val="24"/>
          <w:szCs w:val="24"/>
        </w:rPr>
        <w:t>9</w:t>
      </w:r>
      <w:r>
        <w:rPr>
          <w:rFonts w:ascii="Times New Roman" w:hAnsi="宋体" w:hint="eastAsia"/>
          <w:b w:val="0"/>
          <w:bCs w:val="0"/>
          <w:kern w:val="2"/>
          <w:sz w:val="24"/>
          <w:szCs w:val="24"/>
        </w:rPr>
        <w:t>、联合体协议；【注：若为联合体投标，需提供联合体协议书并加盖联合体各方公章，具体格式详“资格性投标文件</w:t>
      </w:r>
      <w:r>
        <w:rPr>
          <w:rFonts w:ascii="Times New Roman" w:hAnsi="宋体" w:hint="eastAsia"/>
          <w:b w:val="0"/>
          <w:bCs w:val="0"/>
          <w:kern w:val="2"/>
          <w:sz w:val="24"/>
          <w:szCs w:val="24"/>
        </w:rPr>
        <w:t>5</w:t>
      </w:r>
      <w:r>
        <w:rPr>
          <w:rFonts w:ascii="Times New Roman" w:hAnsi="宋体" w:hint="eastAsia"/>
          <w:b w:val="0"/>
          <w:bCs w:val="0"/>
          <w:kern w:val="2"/>
          <w:sz w:val="24"/>
          <w:szCs w:val="24"/>
        </w:rPr>
        <w:t>、联合体协议书”】</w:t>
      </w:r>
    </w:p>
    <w:p w:rsidR="00314F1F" w:rsidRDefault="00B75B86">
      <w:pPr>
        <w:pStyle w:val="ad"/>
        <w:spacing w:before="0" w:after="0" w:line="480" w:lineRule="exact"/>
        <w:ind w:firstLine="420"/>
        <w:jc w:val="left"/>
        <w:rPr>
          <w:rFonts w:ascii="Times New Roman" w:hAnsi="宋体"/>
          <w:b w:val="0"/>
          <w:bCs w:val="0"/>
          <w:kern w:val="2"/>
          <w:sz w:val="24"/>
          <w:szCs w:val="24"/>
        </w:rPr>
      </w:pPr>
      <w:r>
        <w:rPr>
          <w:rFonts w:ascii="Times New Roman" w:hAnsi="宋体" w:hint="eastAsia"/>
          <w:b w:val="0"/>
          <w:bCs w:val="0"/>
          <w:kern w:val="2"/>
          <w:sz w:val="24"/>
          <w:szCs w:val="24"/>
        </w:rPr>
        <w:t>（二）其他类似效力要求相关证明材料：</w:t>
      </w:r>
    </w:p>
    <w:p w:rsidR="00314F1F" w:rsidRDefault="00B75B86">
      <w:pPr>
        <w:pStyle w:val="ad"/>
        <w:spacing w:before="0" w:after="0" w:line="480" w:lineRule="exact"/>
        <w:ind w:firstLine="420"/>
        <w:jc w:val="left"/>
        <w:rPr>
          <w:rFonts w:ascii="宋体" w:hAnsi="宋体"/>
          <w:b w:val="0"/>
          <w:bCs w:val="0"/>
          <w:kern w:val="2"/>
          <w:sz w:val="24"/>
          <w:szCs w:val="24"/>
        </w:rPr>
      </w:pPr>
      <w:r>
        <w:rPr>
          <w:rFonts w:ascii="Times New Roman" w:hAnsi="宋体" w:hint="eastAsia"/>
          <w:b w:val="0"/>
          <w:bCs w:val="0"/>
          <w:kern w:val="2"/>
          <w:sz w:val="24"/>
          <w:szCs w:val="24"/>
        </w:rPr>
        <w:t>1</w:t>
      </w:r>
      <w:r>
        <w:rPr>
          <w:rFonts w:ascii="Times New Roman" w:hAnsi="宋体" w:hint="eastAsia"/>
          <w:b w:val="0"/>
          <w:bCs w:val="0"/>
          <w:kern w:val="2"/>
          <w:sz w:val="24"/>
          <w:szCs w:val="24"/>
        </w:rPr>
        <w:t>、法定代表人身份证复印件或护照复印件【注法定代表人身份证复印件（在有效期内、两面均应复印）或护照复印件（法定代表人为外籍人士的，按此提供）】</w:t>
      </w:r>
    </w:p>
    <w:p w:rsidR="00314F1F" w:rsidRDefault="00B75B86">
      <w:pPr>
        <w:pStyle w:val="ad"/>
        <w:spacing w:before="0" w:after="0" w:line="480" w:lineRule="exact"/>
        <w:ind w:firstLine="420"/>
        <w:jc w:val="left"/>
        <w:rPr>
          <w:rFonts w:ascii="宋体" w:hAnsi="宋体"/>
          <w:b w:val="0"/>
          <w:bCs w:val="0"/>
          <w:kern w:val="2"/>
          <w:sz w:val="24"/>
          <w:szCs w:val="24"/>
        </w:rPr>
      </w:pPr>
      <w:r>
        <w:rPr>
          <w:rFonts w:ascii="宋体" w:hAnsi="宋体" w:hint="eastAsia"/>
          <w:b w:val="0"/>
          <w:bCs w:val="0"/>
          <w:kern w:val="2"/>
          <w:sz w:val="24"/>
          <w:szCs w:val="24"/>
        </w:rPr>
        <w:t>2、代理人身份证复印件（身份证两面均应复印）（注：①在有效期内；②由供应</w:t>
      </w:r>
      <w:proofErr w:type="gramStart"/>
      <w:r>
        <w:rPr>
          <w:rFonts w:ascii="宋体" w:hAnsi="宋体" w:hint="eastAsia"/>
          <w:b w:val="0"/>
          <w:bCs w:val="0"/>
          <w:kern w:val="2"/>
          <w:sz w:val="24"/>
          <w:szCs w:val="24"/>
        </w:rPr>
        <w:t>商法定</w:t>
      </w:r>
      <w:proofErr w:type="gramEnd"/>
      <w:r>
        <w:rPr>
          <w:rFonts w:ascii="宋体" w:hAnsi="宋体" w:hint="eastAsia"/>
          <w:b w:val="0"/>
          <w:bCs w:val="0"/>
          <w:kern w:val="2"/>
          <w:sz w:val="24"/>
          <w:szCs w:val="24"/>
        </w:rPr>
        <w:t>代表人签署所有响应文件并参加磋商的，则可不提供  ）。</w:t>
      </w:r>
    </w:p>
    <w:p w:rsidR="00314F1F" w:rsidRDefault="00B75B86">
      <w:pPr>
        <w:pStyle w:val="ad"/>
        <w:spacing w:before="0" w:after="0" w:line="480" w:lineRule="exact"/>
        <w:ind w:firstLine="420"/>
        <w:jc w:val="left"/>
        <w:rPr>
          <w:rFonts w:ascii="宋体" w:hAnsi="宋体"/>
          <w:b w:val="0"/>
          <w:bCs w:val="0"/>
          <w:kern w:val="2"/>
          <w:sz w:val="24"/>
          <w:szCs w:val="24"/>
        </w:rPr>
      </w:pPr>
      <w:r>
        <w:rPr>
          <w:rFonts w:ascii="宋体" w:hAnsi="宋体" w:hint="eastAsia"/>
          <w:b w:val="0"/>
          <w:bCs w:val="0"/>
          <w:kern w:val="2"/>
          <w:sz w:val="24"/>
          <w:szCs w:val="24"/>
        </w:rPr>
        <w:t>3、法人授权书原件（注：①非法定代表人签署所有响应文件并参加磋商的适用；②非独立法人机构提供相应的有授权资格的负责人授权书原件；③其签字或加盖法定代表人私人印章须与其相对应的身份证明文件【身份证复印件或护照复印件（外籍人士适用）上姓名一致。】</w:t>
      </w:r>
    </w:p>
    <w:p w:rsidR="00314F1F" w:rsidRDefault="00314F1F">
      <w:pPr>
        <w:spacing w:line="480" w:lineRule="exact"/>
        <w:ind w:firstLineChars="200" w:firstLine="480"/>
        <w:rPr>
          <w:rFonts w:hAnsi="宋体"/>
          <w:sz w:val="24"/>
        </w:rPr>
      </w:pPr>
    </w:p>
    <w:p w:rsidR="00314F1F" w:rsidRDefault="00B75B86">
      <w:pPr>
        <w:spacing w:line="480" w:lineRule="exact"/>
        <w:ind w:firstLineChars="200" w:firstLine="480"/>
        <w:rPr>
          <w:rFonts w:hAnsi="宋体"/>
          <w:sz w:val="24"/>
        </w:rPr>
      </w:pPr>
      <w:r>
        <w:rPr>
          <w:rFonts w:hAnsi="宋体" w:hint="eastAsia"/>
          <w:sz w:val="24"/>
        </w:rPr>
        <w:t>注：</w:t>
      </w:r>
    </w:p>
    <w:p w:rsidR="00314F1F" w:rsidRDefault="00B75B86">
      <w:pPr>
        <w:spacing w:line="480" w:lineRule="exact"/>
        <w:ind w:firstLineChars="200" w:firstLine="480"/>
        <w:rPr>
          <w:rFonts w:hAnsi="宋体"/>
          <w:sz w:val="24"/>
        </w:rPr>
      </w:pPr>
      <w:r>
        <w:rPr>
          <w:rFonts w:hAnsi="宋体" w:hint="eastAsia"/>
          <w:sz w:val="24"/>
        </w:rPr>
        <w:t>1.</w:t>
      </w:r>
      <w:r>
        <w:rPr>
          <w:rFonts w:hAnsi="宋体" w:hint="eastAsia"/>
          <w:sz w:val="24"/>
        </w:rPr>
        <w:t>上述材料要求为原件的，供应商必须提供原件，无原件要求的，提供原件或加盖供应商公章的复印或扫描件。</w:t>
      </w:r>
    </w:p>
    <w:p w:rsidR="00314F1F" w:rsidRDefault="00B75B86">
      <w:pPr>
        <w:spacing w:line="480" w:lineRule="exact"/>
        <w:ind w:firstLineChars="200" w:firstLine="480"/>
        <w:rPr>
          <w:rFonts w:hAnsi="宋体"/>
          <w:sz w:val="24"/>
        </w:rPr>
      </w:pPr>
      <w:r>
        <w:rPr>
          <w:rFonts w:hAnsi="宋体" w:hint="eastAsia"/>
          <w:sz w:val="24"/>
        </w:rPr>
        <w:t>2.</w:t>
      </w:r>
      <w:r>
        <w:rPr>
          <w:rFonts w:hAnsi="宋体" w:hint="eastAsia"/>
          <w:sz w:val="24"/>
        </w:rPr>
        <w:t>本章为资格性审查的主要依据。</w:t>
      </w:r>
    </w:p>
    <w:p w:rsidR="00314F1F" w:rsidRDefault="00314F1F">
      <w:pPr>
        <w:pStyle w:val="a0"/>
      </w:pPr>
    </w:p>
    <w:p w:rsidR="00314F1F" w:rsidRDefault="00314F1F">
      <w:pPr>
        <w:pStyle w:val="ad"/>
      </w:pPr>
    </w:p>
    <w:p w:rsidR="00314F1F" w:rsidRDefault="00314F1F">
      <w:pPr>
        <w:pStyle w:val="ad"/>
      </w:pPr>
    </w:p>
    <w:p w:rsidR="00314F1F" w:rsidRDefault="00314F1F">
      <w:pPr>
        <w:pStyle w:val="ad"/>
      </w:pPr>
    </w:p>
    <w:p w:rsidR="00314F1F" w:rsidRDefault="00B75B86">
      <w:pPr>
        <w:spacing w:line="600" w:lineRule="exact"/>
        <w:jc w:val="center"/>
        <w:rPr>
          <w:rFonts w:ascii="黑体" w:eastAsia="黑体" w:hAnsi="宋体"/>
          <w:b/>
          <w:sz w:val="32"/>
          <w:szCs w:val="32"/>
        </w:rPr>
      </w:pPr>
      <w:r>
        <w:rPr>
          <w:rFonts w:ascii="黑体" w:eastAsia="黑体" w:hAnsi="宋体" w:hint="eastAsia"/>
          <w:b/>
          <w:sz w:val="32"/>
          <w:szCs w:val="32"/>
        </w:rPr>
        <w:lastRenderedPageBreak/>
        <w:t>第五章  采购项目服务、政府采购合同内容条款及其他商务要求</w:t>
      </w:r>
    </w:p>
    <w:p w:rsidR="00314F1F" w:rsidRDefault="00314F1F">
      <w:pPr>
        <w:spacing w:line="440" w:lineRule="exact"/>
        <w:rPr>
          <w:rFonts w:ascii="Calibri" w:eastAsia="黑体" w:hAnsi="Calibri" w:cs="Arial"/>
          <w:bCs/>
          <w:sz w:val="22"/>
          <w:szCs w:val="32"/>
          <w:lang w:val="zh-CN"/>
        </w:rPr>
      </w:pPr>
      <w:bookmarkStart w:id="64" w:name="_Toc217446094"/>
    </w:p>
    <w:p w:rsidR="00314F1F" w:rsidRDefault="00B75B86" w:rsidP="001B1CAA">
      <w:pPr>
        <w:spacing w:line="42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一、 </w:t>
      </w:r>
      <w:bookmarkStart w:id="65" w:name="_Toc217446095"/>
      <w:bookmarkEnd w:id="64"/>
      <w:r>
        <w:rPr>
          <w:rFonts w:asciiTheme="minorEastAsia" w:eastAsiaTheme="minorEastAsia" w:hAnsiTheme="minorEastAsia" w:hint="eastAsia"/>
          <w:b/>
          <w:sz w:val="24"/>
        </w:rPr>
        <w:t>项目背景</w:t>
      </w:r>
    </w:p>
    <w:p w:rsidR="00314F1F" w:rsidRDefault="00B75B86">
      <w:pPr>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彭州市是成都市北向交通门户枢纽，南连新都区、</w:t>
      </w:r>
      <w:proofErr w:type="gramStart"/>
      <w:r>
        <w:rPr>
          <w:rFonts w:asciiTheme="minorEastAsia" w:eastAsiaTheme="minorEastAsia" w:hAnsiTheme="minorEastAsia" w:cs="宋体" w:hint="eastAsia"/>
          <w:sz w:val="24"/>
        </w:rPr>
        <w:t>郫</w:t>
      </w:r>
      <w:proofErr w:type="gramEnd"/>
      <w:r>
        <w:rPr>
          <w:rFonts w:asciiTheme="minorEastAsia" w:eastAsiaTheme="minorEastAsia" w:hAnsiTheme="minorEastAsia" w:cs="宋体" w:hint="eastAsia"/>
          <w:sz w:val="24"/>
        </w:rPr>
        <w:t>都区、西临都江堰市，东</w:t>
      </w:r>
      <w:proofErr w:type="gramStart"/>
      <w:r>
        <w:rPr>
          <w:rFonts w:asciiTheme="minorEastAsia" w:eastAsiaTheme="minorEastAsia" w:hAnsiTheme="minorEastAsia" w:cs="宋体" w:hint="eastAsia"/>
          <w:sz w:val="24"/>
        </w:rPr>
        <w:t>壤</w:t>
      </w:r>
      <w:proofErr w:type="gramEnd"/>
      <w:r>
        <w:rPr>
          <w:rFonts w:asciiTheme="minorEastAsia" w:eastAsiaTheme="minorEastAsia" w:hAnsiTheme="minorEastAsia" w:cs="宋体" w:hint="eastAsia"/>
          <w:sz w:val="24"/>
        </w:rPr>
        <w:t>广汉市、什邡市。</w:t>
      </w:r>
    </w:p>
    <w:p w:rsidR="00314F1F" w:rsidRDefault="00B75B86">
      <w:pPr>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彭州处于成德绵经济区中心成渝经济区发展轴的西北区域合作中心以及成都半小时经济圈核心区，是成都市规划发展的四个新型中等工业城市之一和龙门山大熊猫国家森林公园生态旅游带的重要组成区域。</w:t>
      </w:r>
    </w:p>
    <w:p w:rsidR="00314F1F" w:rsidRDefault="00B75B86">
      <w:pPr>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为全面贯彻和</w:t>
      </w:r>
      <w:proofErr w:type="gramStart"/>
      <w:r>
        <w:rPr>
          <w:rFonts w:asciiTheme="minorEastAsia" w:eastAsiaTheme="minorEastAsia" w:hAnsiTheme="minorEastAsia" w:cs="宋体" w:hint="eastAsia"/>
          <w:sz w:val="24"/>
        </w:rPr>
        <w:t>践行</w:t>
      </w:r>
      <w:proofErr w:type="gramEnd"/>
      <w:r>
        <w:rPr>
          <w:rFonts w:asciiTheme="minorEastAsia" w:eastAsiaTheme="minorEastAsia" w:hAnsiTheme="minorEastAsia" w:cs="宋体" w:hint="eastAsia"/>
          <w:sz w:val="24"/>
        </w:rPr>
        <w:t>绿色发展理念，完成“西控”“北改”双重使命，有序推进城市有机更新，加快建设美丽宜居公园城市，进一步推进彭州市高质量发展。按照彭州市委市政府安排，由彭州市政府投资项目前期工作服务中心负责牵头启动①彭州市人民医院城南院</w:t>
      </w:r>
      <w:proofErr w:type="gramStart"/>
      <w:r>
        <w:rPr>
          <w:rFonts w:asciiTheme="minorEastAsia" w:eastAsiaTheme="minorEastAsia" w:hAnsiTheme="minorEastAsia" w:cs="宋体" w:hint="eastAsia"/>
          <w:sz w:val="24"/>
        </w:rPr>
        <w:t>区感染</w:t>
      </w:r>
      <w:proofErr w:type="gramEnd"/>
      <w:r>
        <w:rPr>
          <w:rFonts w:asciiTheme="minorEastAsia" w:eastAsiaTheme="minorEastAsia" w:hAnsiTheme="minorEastAsia" w:cs="宋体" w:hint="eastAsia"/>
          <w:sz w:val="24"/>
        </w:rPr>
        <w:t>病区扩建项目②</w:t>
      </w:r>
      <w:proofErr w:type="gramStart"/>
      <w:r>
        <w:rPr>
          <w:rFonts w:asciiTheme="minorEastAsia" w:eastAsiaTheme="minorEastAsia" w:hAnsiTheme="minorEastAsia" w:cs="宋体" w:hint="eastAsia"/>
          <w:sz w:val="24"/>
        </w:rPr>
        <w:t>彭</w:t>
      </w:r>
      <w:proofErr w:type="gramEnd"/>
      <w:r>
        <w:rPr>
          <w:rFonts w:asciiTheme="minorEastAsia" w:eastAsiaTheme="minorEastAsia" w:hAnsiTheme="minorEastAsia" w:cs="宋体" w:hint="eastAsia"/>
          <w:sz w:val="24"/>
        </w:rPr>
        <w:t>什川芎现代产业</w:t>
      </w:r>
      <w:proofErr w:type="gramStart"/>
      <w:r>
        <w:rPr>
          <w:rFonts w:asciiTheme="minorEastAsia" w:eastAsiaTheme="minorEastAsia" w:hAnsiTheme="minorEastAsia" w:cs="宋体" w:hint="eastAsia"/>
          <w:sz w:val="24"/>
        </w:rPr>
        <w:t>科创孵化园基础</w:t>
      </w:r>
      <w:proofErr w:type="gramEnd"/>
      <w:r>
        <w:rPr>
          <w:rFonts w:asciiTheme="minorEastAsia" w:eastAsiaTheme="minorEastAsia" w:hAnsiTheme="minorEastAsia" w:cs="宋体" w:hint="eastAsia"/>
          <w:sz w:val="24"/>
        </w:rPr>
        <w:t>设施建设项目③彭州市天</w:t>
      </w:r>
      <w:proofErr w:type="gramStart"/>
      <w:r>
        <w:rPr>
          <w:rFonts w:asciiTheme="minorEastAsia" w:eastAsiaTheme="minorEastAsia" w:hAnsiTheme="minorEastAsia" w:cs="宋体" w:hint="eastAsia"/>
          <w:sz w:val="24"/>
        </w:rPr>
        <w:t>彭</w:t>
      </w:r>
      <w:proofErr w:type="gramEnd"/>
      <w:r>
        <w:rPr>
          <w:rFonts w:asciiTheme="minorEastAsia" w:eastAsiaTheme="minorEastAsia" w:hAnsiTheme="minorEastAsia" w:cs="宋体" w:hint="eastAsia"/>
          <w:sz w:val="24"/>
        </w:rPr>
        <w:t>消防站升级改造及指挥中心建设项目④彭州市基层党群服务中心建设项目等4个项目的方案设计（达到初步设计深度）、设计概算编制及可行性研究编制等工作。</w:t>
      </w:r>
    </w:p>
    <w:p w:rsidR="00314F1F" w:rsidRDefault="00B75B86" w:rsidP="001B1CAA">
      <w:pPr>
        <w:spacing w:line="420" w:lineRule="exact"/>
        <w:ind w:firstLineChars="200" w:firstLine="482"/>
        <w:rPr>
          <w:rFonts w:ascii="宋体" w:hAnsi="宋体" w:cs="宋体"/>
          <w:b/>
          <w:sz w:val="24"/>
        </w:rPr>
      </w:pPr>
      <w:r>
        <w:rPr>
          <w:rFonts w:asciiTheme="minorEastAsia" w:eastAsiaTheme="minorEastAsia" w:hAnsiTheme="minorEastAsia" w:hint="eastAsia"/>
          <w:b/>
          <w:sz w:val="24"/>
        </w:rPr>
        <w:t>二、</w:t>
      </w:r>
      <w:bookmarkStart w:id="66" w:name="_Toc217446057"/>
      <w:bookmarkStart w:id="67" w:name="_Toc183682369"/>
      <w:bookmarkStart w:id="68" w:name="_Toc183582232"/>
      <w:bookmarkEnd w:id="54"/>
      <w:bookmarkEnd w:id="55"/>
      <w:bookmarkEnd w:id="56"/>
      <w:bookmarkEnd w:id="57"/>
      <w:bookmarkEnd w:id="58"/>
      <w:bookmarkEnd w:id="65"/>
      <w:r>
        <w:rPr>
          <w:rFonts w:ascii="宋体" w:hAnsi="宋体" w:cs="宋体" w:hint="eastAsia"/>
          <w:b/>
          <w:sz w:val="24"/>
        </w:rPr>
        <w:t>项目技术、服务要求</w:t>
      </w:r>
    </w:p>
    <w:p w:rsidR="00314F1F" w:rsidRDefault="00B75B86">
      <w:pPr>
        <w:pStyle w:val="a0"/>
        <w:spacing w:after="0" w:line="420" w:lineRule="exact"/>
        <w:ind w:firstLineChars="200" w:firstLine="480"/>
        <w:rPr>
          <w:rFonts w:ascii="宋体" w:hAnsi="宋体" w:cs="宋体"/>
          <w:sz w:val="24"/>
        </w:rPr>
      </w:pPr>
      <w:r>
        <w:rPr>
          <w:rFonts w:ascii="宋体" w:hAnsi="宋体" w:cs="宋体" w:hint="eastAsia"/>
          <w:sz w:val="24"/>
        </w:rPr>
        <w:t>（一）投标阶段设计内容及要求</w:t>
      </w:r>
    </w:p>
    <w:p w:rsidR="00314F1F" w:rsidRDefault="00B75B86">
      <w:pPr>
        <w:pStyle w:val="a0"/>
        <w:spacing w:line="420" w:lineRule="exact"/>
        <w:ind w:firstLineChars="200" w:firstLine="480"/>
        <w:rPr>
          <w:rFonts w:ascii="宋体" w:hAnsi="宋体" w:cs="宋体"/>
          <w:sz w:val="24"/>
        </w:rPr>
      </w:pPr>
      <w:r>
        <w:rPr>
          <w:rFonts w:ascii="宋体" w:hAnsi="宋体" w:cs="宋体" w:hint="eastAsia"/>
          <w:sz w:val="24"/>
        </w:rPr>
        <w:t>1、编制及设计要求</w:t>
      </w:r>
    </w:p>
    <w:p w:rsidR="00314F1F" w:rsidRDefault="00B75B86">
      <w:pPr>
        <w:pStyle w:val="a0"/>
        <w:spacing w:after="0" w:line="420" w:lineRule="exact"/>
        <w:ind w:firstLineChars="200" w:firstLine="480"/>
        <w:rPr>
          <w:rFonts w:ascii="宋体" w:hAnsi="宋体" w:cs="宋体"/>
          <w:sz w:val="24"/>
        </w:rPr>
      </w:pPr>
      <w:r>
        <w:rPr>
          <w:rFonts w:ascii="宋体" w:hAnsi="宋体" w:cs="宋体" w:hint="eastAsia"/>
          <w:sz w:val="24"/>
        </w:rPr>
        <w:t>遵守国家关于勘察设计的相关法律法规以及四川省和成都市的相关规定及要求，同时应按照采购人提出的设计要求进行编制。</w:t>
      </w:r>
    </w:p>
    <w:p w:rsidR="00314F1F" w:rsidRDefault="00B75B86">
      <w:pPr>
        <w:spacing w:line="420" w:lineRule="exact"/>
        <w:ind w:firstLineChars="200" w:firstLine="480"/>
        <w:rPr>
          <w:rFonts w:ascii="宋体" w:hAnsi="宋体" w:cs="宋体"/>
          <w:sz w:val="24"/>
        </w:rPr>
      </w:pPr>
      <w:r>
        <w:rPr>
          <w:rFonts w:ascii="宋体" w:hAnsi="宋体" w:cs="宋体" w:hint="eastAsia"/>
          <w:sz w:val="24"/>
        </w:rPr>
        <w:t>2、项目概况</w:t>
      </w:r>
    </w:p>
    <w:p w:rsidR="00314F1F" w:rsidRDefault="00B75B86">
      <w:pPr>
        <w:pStyle w:val="a0"/>
        <w:spacing w:after="0" w:line="420" w:lineRule="exact"/>
        <w:ind w:firstLineChars="200" w:firstLine="480"/>
        <w:rPr>
          <w:rFonts w:ascii="宋体" w:hAnsi="宋体" w:cs="宋体"/>
          <w:sz w:val="24"/>
        </w:rPr>
      </w:pPr>
      <w:r>
        <w:rPr>
          <w:rFonts w:ascii="宋体" w:hAnsi="宋体" w:cs="宋体" w:hint="eastAsia"/>
          <w:sz w:val="24"/>
        </w:rPr>
        <w:t>①彭州市人民医院城南院</w:t>
      </w:r>
      <w:proofErr w:type="gramStart"/>
      <w:r>
        <w:rPr>
          <w:rFonts w:ascii="宋体" w:hAnsi="宋体" w:cs="宋体" w:hint="eastAsia"/>
          <w:sz w:val="24"/>
        </w:rPr>
        <w:t>区感染</w:t>
      </w:r>
      <w:proofErr w:type="gramEnd"/>
      <w:r>
        <w:rPr>
          <w:rFonts w:ascii="宋体" w:hAnsi="宋体" w:cs="宋体" w:hint="eastAsia"/>
          <w:sz w:val="24"/>
        </w:rPr>
        <w:t>病区扩建项目</w:t>
      </w:r>
    </w:p>
    <w:p w:rsidR="00314F1F" w:rsidRDefault="00B75B86">
      <w:pPr>
        <w:pStyle w:val="a0"/>
        <w:spacing w:after="0" w:line="420" w:lineRule="exact"/>
        <w:ind w:firstLineChars="200" w:firstLine="480"/>
        <w:rPr>
          <w:rFonts w:ascii="宋体" w:hAnsi="宋体" w:cs="宋体"/>
          <w:sz w:val="24"/>
        </w:rPr>
      </w:pPr>
      <w:r>
        <w:rPr>
          <w:rFonts w:ascii="宋体" w:hAnsi="宋体" w:cs="宋体" w:hint="eastAsia"/>
          <w:sz w:val="24"/>
        </w:rPr>
        <w:t>建设内容：彭州市人民医院城南院</w:t>
      </w:r>
      <w:proofErr w:type="gramStart"/>
      <w:r>
        <w:rPr>
          <w:rFonts w:ascii="宋体" w:hAnsi="宋体" w:cs="宋体" w:hint="eastAsia"/>
          <w:sz w:val="24"/>
        </w:rPr>
        <w:t>区感染</w:t>
      </w:r>
      <w:proofErr w:type="gramEnd"/>
      <w:r>
        <w:rPr>
          <w:rFonts w:ascii="宋体" w:hAnsi="宋体" w:cs="宋体" w:hint="eastAsia"/>
          <w:sz w:val="24"/>
        </w:rPr>
        <w:t>病区扩建项目总建筑面积5698.62平方米，其中：地上建筑面积5698.62平方米，无地下建筑。</w:t>
      </w:r>
    </w:p>
    <w:p w:rsidR="00314F1F" w:rsidRDefault="00B75B86">
      <w:pPr>
        <w:pStyle w:val="a0"/>
        <w:spacing w:after="0" w:line="420" w:lineRule="exact"/>
        <w:ind w:firstLineChars="200" w:firstLine="480"/>
        <w:rPr>
          <w:rFonts w:ascii="宋体" w:hAnsi="宋体" w:cs="宋体"/>
          <w:sz w:val="24"/>
        </w:rPr>
      </w:pPr>
      <w:r>
        <w:rPr>
          <w:rFonts w:ascii="宋体" w:hAnsi="宋体" w:cs="宋体" w:hint="eastAsia"/>
          <w:sz w:val="24"/>
        </w:rPr>
        <w:t>②</w:t>
      </w:r>
      <w:proofErr w:type="gramStart"/>
      <w:r>
        <w:rPr>
          <w:rFonts w:ascii="宋体" w:hAnsi="宋体" w:cs="宋体" w:hint="eastAsia"/>
          <w:sz w:val="24"/>
        </w:rPr>
        <w:t>彭</w:t>
      </w:r>
      <w:proofErr w:type="gramEnd"/>
      <w:r>
        <w:rPr>
          <w:rFonts w:ascii="宋体" w:hAnsi="宋体" w:cs="宋体" w:hint="eastAsia"/>
          <w:sz w:val="24"/>
        </w:rPr>
        <w:t>什川芎现代产业</w:t>
      </w:r>
      <w:proofErr w:type="gramStart"/>
      <w:r>
        <w:rPr>
          <w:rFonts w:ascii="宋体" w:hAnsi="宋体" w:cs="宋体" w:hint="eastAsia"/>
          <w:sz w:val="24"/>
        </w:rPr>
        <w:t>科创孵化园基础</w:t>
      </w:r>
      <w:proofErr w:type="gramEnd"/>
      <w:r>
        <w:rPr>
          <w:rFonts w:ascii="宋体" w:hAnsi="宋体" w:cs="宋体" w:hint="eastAsia"/>
          <w:sz w:val="24"/>
        </w:rPr>
        <w:t>设施建设项目</w:t>
      </w:r>
    </w:p>
    <w:p w:rsidR="00314F1F" w:rsidRDefault="00B75B86">
      <w:pPr>
        <w:pStyle w:val="a0"/>
        <w:spacing w:after="0" w:line="420" w:lineRule="exact"/>
        <w:ind w:firstLineChars="200" w:firstLine="480"/>
        <w:rPr>
          <w:rFonts w:ascii="宋体" w:hAnsi="宋体" w:cs="宋体"/>
          <w:sz w:val="24"/>
        </w:rPr>
      </w:pPr>
      <w:r>
        <w:rPr>
          <w:rFonts w:ascii="宋体" w:hAnsi="宋体" w:cs="宋体" w:hint="eastAsia"/>
          <w:sz w:val="24"/>
        </w:rPr>
        <w:t>建设内容：修建一栋约12000平方米的川芎服务中心；配套长约500米，宽16米的道路及相关配套设施等。</w:t>
      </w:r>
    </w:p>
    <w:p w:rsidR="00314F1F" w:rsidRDefault="00B75B86">
      <w:pPr>
        <w:pStyle w:val="a0"/>
        <w:spacing w:after="0" w:line="420" w:lineRule="exact"/>
        <w:ind w:firstLineChars="200" w:firstLine="480"/>
        <w:rPr>
          <w:rFonts w:ascii="宋体" w:hAnsi="宋体" w:cs="宋体"/>
          <w:sz w:val="24"/>
        </w:rPr>
      </w:pPr>
      <w:r>
        <w:rPr>
          <w:rFonts w:ascii="宋体" w:hAnsi="宋体" w:cs="宋体" w:hint="eastAsia"/>
          <w:sz w:val="24"/>
        </w:rPr>
        <w:t>③彭州市天</w:t>
      </w:r>
      <w:proofErr w:type="gramStart"/>
      <w:r>
        <w:rPr>
          <w:rFonts w:ascii="宋体" w:hAnsi="宋体" w:cs="宋体" w:hint="eastAsia"/>
          <w:sz w:val="24"/>
        </w:rPr>
        <w:t>彭</w:t>
      </w:r>
      <w:proofErr w:type="gramEnd"/>
      <w:r>
        <w:rPr>
          <w:rFonts w:ascii="宋体" w:hAnsi="宋体" w:cs="宋体" w:hint="eastAsia"/>
          <w:sz w:val="24"/>
        </w:rPr>
        <w:t>消防站升级改造及指挥中心建设项目</w:t>
      </w:r>
    </w:p>
    <w:p w:rsidR="00314F1F" w:rsidRDefault="00B75B86">
      <w:pPr>
        <w:pStyle w:val="a0"/>
        <w:spacing w:after="0" w:line="420" w:lineRule="exact"/>
        <w:ind w:firstLineChars="200" w:firstLine="480"/>
        <w:rPr>
          <w:rFonts w:ascii="宋体" w:hAnsi="宋体" w:cs="宋体"/>
          <w:sz w:val="24"/>
        </w:rPr>
      </w:pPr>
      <w:r>
        <w:rPr>
          <w:rFonts w:ascii="宋体" w:hAnsi="宋体" w:cs="宋体" w:hint="eastAsia"/>
          <w:sz w:val="24"/>
        </w:rPr>
        <w:t>建设内容：在项目原有用地基础上，扩大净用地面积至14537.28平方米，容积率及建筑密度均结合方案合理性确定，新建执勤楼一栋、辅楼一栋及相关附属建筑物，设计总建筑面积约7000平方米，本项目不设置地下室。建设内容主要包括房屋土建、装饰装修及安装工程、</w:t>
      </w:r>
      <w:proofErr w:type="gramStart"/>
      <w:r>
        <w:rPr>
          <w:rFonts w:ascii="宋体" w:hAnsi="宋体" w:cs="宋体" w:hint="eastAsia"/>
          <w:sz w:val="24"/>
        </w:rPr>
        <w:t>室外总平工程</w:t>
      </w:r>
      <w:proofErr w:type="gramEnd"/>
      <w:r>
        <w:rPr>
          <w:rFonts w:ascii="宋体" w:hAnsi="宋体" w:cs="宋体" w:hint="eastAsia"/>
          <w:sz w:val="24"/>
        </w:rPr>
        <w:t>等。</w:t>
      </w:r>
    </w:p>
    <w:p w:rsidR="00314F1F" w:rsidRDefault="00B75B86">
      <w:pPr>
        <w:pStyle w:val="a0"/>
        <w:spacing w:after="0" w:line="420" w:lineRule="exact"/>
        <w:ind w:firstLineChars="200" w:firstLine="480"/>
        <w:rPr>
          <w:rFonts w:ascii="宋体" w:hAnsi="宋体" w:cs="宋体"/>
          <w:sz w:val="24"/>
        </w:rPr>
      </w:pPr>
      <w:r>
        <w:rPr>
          <w:rFonts w:ascii="宋体" w:hAnsi="宋体" w:cs="宋体" w:hint="eastAsia"/>
          <w:sz w:val="24"/>
        </w:rPr>
        <w:t>④彭州市基层党群服务中心建设项目</w:t>
      </w:r>
    </w:p>
    <w:p w:rsidR="00314F1F" w:rsidRDefault="00B75B86">
      <w:pPr>
        <w:pStyle w:val="a0"/>
        <w:spacing w:after="0" w:line="420" w:lineRule="exact"/>
        <w:ind w:firstLineChars="200" w:firstLine="480"/>
        <w:rPr>
          <w:rFonts w:ascii="宋体" w:hAnsi="宋体" w:cs="宋体"/>
          <w:sz w:val="24"/>
        </w:rPr>
      </w:pPr>
      <w:r>
        <w:rPr>
          <w:rFonts w:ascii="宋体" w:hAnsi="宋体" w:cs="宋体" w:hint="eastAsia"/>
          <w:sz w:val="24"/>
        </w:rPr>
        <w:lastRenderedPageBreak/>
        <w:t>建设内容：对位于彭州市天</w:t>
      </w:r>
      <w:proofErr w:type="gramStart"/>
      <w:r>
        <w:rPr>
          <w:rFonts w:ascii="宋体" w:hAnsi="宋体" w:cs="宋体" w:hint="eastAsia"/>
          <w:sz w:val="24"/>
        </w:rPr>
        <w:t>彭</w:t>
      </w:r>
      <w:proofErr w:type="gramEnd"/>
      <w:r>
        <w:rPr>
          <w:rFonts w:ascii="宋体" w:hAnsi="宋体" w:cs="宋体" w:hint="eastAsia"/>
          <w:sz w:val="24"/>
        </w:rPr>
        <w:t>街道、致和街道、</w:t>
      </w:r>
      <w:proofErr w:type="gramStart"/>
      <w:r>
        <w:rPr>
          <w:rFonts w:ascii="宋体" w:hAnsi="宋体" w:cs="宋体" w:hint="eastAsia"/>
          <w:sz w:val="24"/>
        </w:rPr>
        <w:t>濛</w:t>
      </w:r>
      <w:proofErr w:type="gramEnd"/>
      <w:r>
        <w:rPr>
          <w:rFonts w:ascii="宋体" w:hAnsi="宋体" w:cs="宋体" w:hint="eastAsia"/>
          <w:sz w:val="24"/>
        </w:rPr>
        <w:t>阳街道、隆丰街道、通济镇、丹景山镇、丽春镇、敖平镇、九尺镇、</w:t>
      </w:r>
      <w:proofErr w:type="gramStart"/>
      <w:r>
        <w:rPr>
          <w:rFonts w:ascii="宋体" w:hAnsi="宋体" w:cs="宋体" w:hint="eastAsia"/>
          <w:sz w:val="24"/>
        </w:rPr>
        <w:t>葛仙山镇</w:t>
      </w:r>
      <w:proofErr w:type="gramEnd"/>
      <w:r>
        <w:rPr>
          <w:rFonts w:ascii="宋体" w:hAnsi="宋体" w:cs="宋体" w:hint="eastAsia"/>
          <w:sz w:val="24"/>
        </w:rPr>
        <w:t>所在的共18个村的党群服务中心进行建设，主要为新建党群服务中心及配套设施等内容。</w:t>
      </w:r>
    </w:p>
    <w:p w:rsidR="00314F1F" w:rsidRDefault="00B75B86">
      <w:pPr>
        <w:pStyle w:val="a0"/>
        <w:spacing w:after="0" w:line="420" w:lineRule="exact"/>
        <w:ind w:firstLineChars="200" w:firstLine="480"/>
        <w:rPr>
          <w:rFonts w:ascii="宋体" w:hAnsi="宋体" w:cs="宋体"/>
          <w:sz w:val="24"/>
        </w:rPr>
      </w:pPr>
      <w:r>
        <w:rPr>
          <w:rFonts w:ascii="宋体" w:hAnsi="宋体" w:cs="宋体" w:hint="eastAsia"/>
          <w:sz w:val="24"/>
        </w:rPr>
        <w:t>3、投标阶段成果内容要求</w:t>
      </w:r>
    </w:p>
    <w:p w:rsidR="00314F1F" w:rsidRDefault="00B75B86">
      <w:pPr>
        <w:spacing w:line="420" w:lineRule="exact"/>
        <w:ind w:firstLineChars="200" w:firstLine="480"/>
        <w:rPr>
          <w:rFonts w:ascii="宋体" w:hAnsi="宋体" w:cs="宋体"/>
          <w:sz w:val="24"/>
        </w:rPr>
      </w:pPr>
      <w:r>
        <w:rPr>
          <w:rFonts w:ascii="宋体" w:hAnsi="宋体" w:cs="宋体" w:hint="eastAsia"/>
          <w:sz w:val="24"/>
        </w:rPr>
        <w:t>设计方案内容全面、详实；对本项目周边的控制规划有深刻理解；方案工作重点突出，设计思路清晰；项目进度控制目标明确，有完善的质量保障措施。</w:t>
      </w:r>
    </w:p>
    <w:p w:rsidR="00314F1F" w:rsidRDefault="00B75B86">
      <w:pPr>
        <w:pStyle w:val="a0"/>
        <w:spacing w:after="0" w:line="420" w:lineRule="exact"/>
        <w:ind w:firstLineChars="200" w:firstLine="480"/>
        <w:rPr>
          <w:rFonts w:ascii="宋体" w:hAnsi="宋体" w:cs="宋体"/>
          <w:sz w:val="24"/>
        </w:rPr>
      </w:pPr>
      <w:r>
        <w:rPr>
          <w:rFonts w:ascii="宋体" w:hAnsi="宋体" w:cs="宋体" w:hint="eastAsia"/>
          <w:sz w:val="24"/>
        </w:rPr>
        <w:t>（二）中标后工作内容</w:t>
      </w:r>
    </w:p>
    <w:p w:rsidR="00314F1F" w:rsidRDefault="00B75B86">
      <w:pPr>
        <w:pStyle w:val="a0"/>
        <w:spacing w:after="0" w:line="420" w:lineRule="exact"/>
        <w:ind w:firstLineChars="200" w:firstLine="480"/>
        <w:rPr>
          <w:rFonts w:ascii="宋体" w:hAnsi="宋体" w:cs="宋体"/>
          <w:sz w:val="24"/>
        </w:rPr>
      </w:pPr>
      <w:r>
        <w:rPr>
          <w:rFonts w:ascii="宋体" w:hAnsi="宋体" w:cs="宋体" w:hint="eastAsia"/>
          <w:sz w:val="24"/>
        </w:rPr>
        <w:t>1、可行性研究报告编制</w:t>
      </w:r>
    </w:p>
    <w:p w:rsidR="00314F1F" w:rsidRDefault="00B75B86">
      <w:pPr>
        <w:pStyle w:val="a0"/>
        <w:spacing w:after="0" w:line="420" w:lineRule="exact"/>
        <w:ind w:firstLineChars="200" w:firstLine="480"/>
        <w:rPr>
          <w:rFonts w:ascii="宋体" w:hAnsi="宋体" w:cs="宋体"/>
          <w:sz w:val="24"/>
        </w:rPr>
      </w:pPr>
      <w:r>
        <w:rPr>
          <w:rFonts w:ascii="宋体" w:hAnsi="宋体" w:cs="宋体" w:hint="eastAsia"/>
          <w:sz w:val="24"/>
        </w:rPr>
        <w:t>2、方案设计需达到初步设计深度并完成初步概算编制工作</w:t>
      </w:r>
    </w:p>
    <w:p w:rsidR="00314F1F" w:rsidRDefault="00B75B86" w:rsidP="001B1CAA">
      <w:pPr>
        <w:spacing w:line="420" w:lineRule="exact"/>
        <w:ind w:firstLineChars="182" w:firstLine="437"/>
        <w:rPr>
          <w:rFonts w:ascii="宋体" w:hAnsi="宋体" w:cs="宋体"/>
          <w:sz w:val="24"/>
        </w:rPr>
      </w:pPr>
      <w:r>
        <w:rPr>
          <w:rFonts w:ascii="宋体" w:hAnsi="宋体" w:cs="宋体" w:hint="eastAsia"/>
          <w:sz w:val="24"/>
        </w:rPr>
        <w:t>符合国家、行业及本项目所在地区颁发的相关法律法规、规范、规定、规程、标准、规划和要求，并通过相关部门审核且取得相应批复文件（如有）。</w:t>
      </w:r>
    </w:p>
    <w:p w:rsidR="00314F1F" w:rsidRDefault="00B75B86" w:rsidP="001B1CAA">
      <w:pPr>
        <w:spacing w:line="420" w:lineRule="exact"/>
        <w:ind w:firstLineChars="182" w:firstLine="437"/>
        <w:rPr>
          <w:rFonts w:ascii="宋体" w:hAnsi="宋体" w:cs="宋体"/>
          <w:sz w:val="24"/>
        </w:rPr>
      </w:pPr>
      <w:r>
        <w:rPr>
          <w:rFonts w:ascii="宋体" w:hAnsi="宋体" w:cs="宋体" w:hint="eastAsia"/>
          <w:sz w:val="24"/>
        </w:rPr>
        <w:t>3、成果内容（包括但不限于）：</w:t>
      </w:r>
    </w:p>
    <w:p w:rsidR="00314F1F" w:rsidRDefault="00B75B86" w:rsidP="001B1CAA">
      <w:pPr>
        <w:spacing w:line="420" w:lineRule="exact"/>
        <w:ind w:firstLineChars="182" w:firstLine="439"/>
        <w:rPr>
          <w:rFonts w:ascii="宋体" w:hAnsi="宋体" w:cs="宋体"/>
          <w:b/>
          <w:bCs/>
          <w:sz w:val="24"/>
        </w:rPr>
      </w:pPr>
      <w:r>
        <w:rPr>
          <w:rFonts w:ascii="宋体" w:hAnsi="宋体" w:cs="宋体" w:hint="eastAsia"/>
          <w:b/>
          <w:bCs/>
          <w:sz w:val="24"/>
        </w:rPr>
        <w:t>（1）可</w:t>
      </w:r>
      <w:proofErr w:type="gramStart"/>
      <w:r>
        <w:rPr>
          <w:rFonts w:ascii="宋体" w:hAnsi="宋体" w:cs="宋体" w:hint="eastAsia"/>
          <w:b/>
          <w:bCs/>
          <w:sz w:val="24"/>
        </w:rPr>
        <w:t>研</w:t>
      </w:r>
      <w:proofErr w:type="gramEnd"/>
      <w:r>
        <w:rPr>
          <w:rFonts w:ascii="宋体" w:hAnsi="宋体" w:cs="宋体" w:hint="eastAsia"/>
          <w:b/>
          <w:bCs/>
          <w:sz w:val="24"/>
        </w:rPr>
        <w:t xml:space="preserve">报告（审定版） </w:t>
      </w:r>
    </w:p>
    <w:p w:rsidR="00314F1F" w:rsidRDefault="00B75B86" w:rsidP="001B1CAA">
      <w:pPr>
        <w:spacing w:line="420" w:lineRule="exact"/>
        <w:ind w:firstLineChars="182" w:firstLine="437"/>
        <w:rPr>
          <w:rFonts w:ascii="宋体" w:hAnsi="宋体" w:cs="宋体"/>
          <w:sz w:val="24"/>
        </w:rPr>
      </w:pPr>
      <w:r>
        <w:rPr>
          <w:rFonts w:ascii="宋体" w:hAnsi="宋体" w:cs="宋体" w:hint="eastAsia"/>
          <w:sz w:val="24"/>
        </w:rPr>
        <w:t>1.1建设背景及必要性分析可行性研究报告</w:t>
      </w:r>
    </w:p>
    <w:p w:rsidR="00314F1F" w:rsidRDefault="00B75B86" w:rsidP="001B1CAA">
      <w:pPr>
        <w:spacing w:line="420" w:lineRule="exact"/>
        <w:ind w:firstLineChars="182" w:firstLine="437"/>
        <w:rPr>
          <w:rFonts w:ascii="宋体" w:hAnsi="宋体" w:cs="宋体"/>
          <w:sz w:val="24"/>
        </w:rPr>
      </w:pPr>
      <w:r>
        <w:rPr>
          <w:rFonts w:ascii="宋体" w:hAnsi="宋体" w:cs="宋体" w:hint="eastAsia"/>
          <w:sz w:val="24"/>
        </w:rPr>
        <w:t>1.2项目选址及建设条件</w:t>
      </w:r>
    </w:p>
    <w:p w:rsidR="00314F1F" w:rsidRDefault="00B75B86" w:rsidP="001B1CAA">
      <w:pPr>
        <w:spacing w:line="420" w:lineRule="exact"/>
        <w:ind w:firstLineChars="182" w:firstLine="437"/>
        <w:rPr>
          <w:rFonts w:ascii="宋体" w:hAnsi="宋体" w:cs="宋体"/>
          <w:sz w:val="24"/>
        </w:rPr>
      </w:pPr>
      <w:r>
        <w:rPr>
          <w:rFonts w:ascii="宋体" w:hAnsi="宋体" w:cs="宋体" w:hint="eastAsia"/>
          <w:sz w:val="24"/>
        </w:rPr>
        <w:t>1.3节能分析</w:t>
      </w:r>
    </w:p>
    <w:p w:rsidR="00314F1F" w:rsidRDefault="00B75B86" w:rsidP="001B1CAA">
      <w:pPr>
        <w:spacing w:line="420" w:lineRule="exact"/>
        <w:ind w:firstLineChars="182" w:firstLine="437"/>
        <w:rPr>
          <w:rFonts w:ascii="宋体" w:hAnsi="宋体" w:cs="宋体"/>
          <w:sz w:val="24"/>
        </w:rPr>
      </w:pPr>
      <w:r>
        <w:rPr>
          <w:rFonts w:ascii="宋体" w:hAnsi="宋体" w:cs="宋体" w:hint="eastAsia"/>
          <w:sz w:val="24"/>
        </w:rPr>
        <w:t>1.4 环境影响分析</w:t>
      </w:r>
    </w:p>
    <w:p w:rsidR="00314F1F" w:rsidRDefault="00B75B86" w:rsidP="001B1CAA">
      <w:pPr>
        <w:spacing w:line="420" w:lineRule="exact"/>
        <w:ind w:firstLineChars="182" w:firstLine="437"/>
        <w:rPr>
          <w:rFonts w:ascii="宋体" w:hAnsi="宋体" w:cs="宋体"/>
          <w:sz w:val="24"/>
        </w:rPr>
      </w:pPr>
      <w:r>
        <w:rPr>
          <w:rFonts w:ascii="宋体" w:hAnsi="宋体" w:cs="宋体" w:hint="eastAsia"/>
          <w:sz w:val="24"/>
        </w:rPr>
        <w:t>1.5社会评价及综合效益</w:t>
      </w:r>
    </w:p>
    <w:p w:rsidR="00314F1F" w:rsidRDefault="00B75B86" w:rsidP="001B1CAA">
      <w:pPr>
        <w:spacing w:line="420" w:lineRule="exact"/>
        <w:ind w:firstLineChars="182" w:firstLine="437"/>
        <w:rPr>
          <w:rFonts w:ascii="宋体" w:hAnsi="宋体" w:cs="宋体"/>
          <w:sz w:val="24"/>
        </w:rPr>
      </w:pPr>
      <w:r>
        <w:rPr>
          <w:rFonts w:ascii="宋体" w:hAnsi="宋体" w:cs="宋体" w:hint="eastAsia"/>
          <w:sz w:val="24"/>
        </w:rPr>
        <w:t>1.6 风险分析</w:t>
      </w:r>
    </w:p>
    <w:p w:rsidR="00314F1F" w:rsidRDefault="00B75B86" w:rsidP="001B1CAA">
      <w:pPr>
        <w:spacing w:line="420" w:lineRule="exact"/>
        <w:ind w:firstLineChars="182" w:firstLine="439"/>
        <w:rPr>
          <w:rFonts w:ascii="宋体" w:hAnsi="宋体" w:cs="宋体"/>
          <w:b/>
          <w:bCs/>
          <w:sz w:val="24"/>
        </w:rPr>
      </w:pPr>
      <w:r>
        <w:rPr>
          <w:rFonts w:ascii="宋体" w:hAnsi="宋体" w:cs="宋体" w:hint="eastAsia"/>
          <w:b/>
          <w:bCs/>
          <w:sz w:val="24"/>
        </w:rPr>
        <w:t>（2）方案设计成果（达到初步设计深度）：</w:t>
      </w:r>
    </w:p>
    <w:p w:rsidR="00314F1F" w:rsidRDefault="00B75B86" w:rsidP="001B1CAA">
      <w:pPr>
        <w:spacing w:line="420" w:lineRule="exact"/>
        <w:ind w:firstLineChars="182" w:firstLine="437"/>
        <w:rPr>
          <w:rFonts w:ascii="宋体" w:hAnsi="宋体" w:cs="宋体"/>
          <w:sz w:val="24"/>
        </w:rPr>
      </w:pPr>
      <w:r>
        <w:rPr>
          <w:rFonts w:ascii="宋体" w:hAnsi="宋体" w:cs="宋体" w:hint="eastAsia"/>
          <w:sz w:val="24"/>
        </w:rPr>
        <w:t>2.1概念阶段设计成果</w:t>
      </w:r>
    </w:p>
    <w:p w:rsidR="00314F1F" w:rsidRDefault="00B75B86" w:rsidP="001B1CAA">
      <w:pPr>
        <w:spacing w:line="420" w:lineRule="exact"/>
        <w:ind w:firstLineChars="182" w:firstLine="437"/>
        <w:rPr>
          <w:rFonts w:ascii="宋体" w:hAnsi="宋体" w:cs="宋体"/>
          <w:sz w:val="24"/>
        </w:rPr>
      </w:pPr>
      <w:r>
        <w:rPr>
          <w:rFonts w:ascii="宋体" w:hAnsi="宋体" w:cs="宋体" w:hint="eastAsia"/>
          <w:sz w:val="24"/>
        </w:rPr>
        <w:t>2.2方案阶段设计成果</w:t>
      </w:r>
    </w:p>
    <w:p w:rsidR="00314F1F" w:rsidRDefault="00B75B86" w:rsidP="001B1CAA">
      <w:pPr>
        <w:spacing w:line="420" w:lineRule="exact"/>
        <w:ind w:firstLineChars="182" w:firstLine="437"/>
        <w:rPr>
          <w:rFonts w:ascii="宋体" w:hAnsi="宋体" w:cs="宋体"/>
          <w:sz w:val="24"/>
        </w:rPr>
      </w:pPr>
      <w:r>
        <w:rPr>
          <w:rFonts w:ascii="宋体" w:hAnsi="宋体" w:cs="宋体" w:hint="eastAsia"/>
          <w:sz w:val="24"/>
        </w:rPr>
        <w:t>2.3方案深化阶段设计成果</w:t>
      </w:r>
    </w:p>
    <w:p w:rsidR="00314F1F" w:rsidRDefault="00B75B86" w:rsidP="001B1CAA">
      <w:pPr>
        <w:spacing w:line="420" w:lineRule="exact"/>
        <w:ind w:firstLineChars="182" w:firstLine="437"/>
        <w:rPr>
          <w:rFonts w:ascii="宋体" w:hAnsi="宋体" w:cs="宋体"/>
          <w:sz w:val="24"/>
        </w:rPr>
      </w:pPr>
      <w:r>
        <w:rPr>
          <w:rFonts w:ascii="宋体" w:hAnsi="宋体" w:cs="宋体" w:hint="eastAsia"/>
          <w:sz w:val="24"/>
        </w:rPr>
        <w:t>4、具体时限要求如下：</w:t>
      </w:r>
    </w:p>
    <w:p w:rsidR="00314F1F" w:rsidRDefault="00B75B86" w:rsidP="001B1CAA">
      <w:pPr>
        <w:spacing w:line="420" w:lineRule="exact"/>
        <w:ind w:firstLineChars="182" w:firstLine="437"/>
        <w:rPr>
          <w:rFonts w:ascii="宋体" w:hAnsi="宋体" w:cs="宋体"/>
          <w:sz w:val="24"/>
        </w:rPr>
      </w:pPr>
      <w:r>
        <w:rPr>
          <w:rFonts w:ascii="宋体" w:hAnsi="宋体" w:cs="宋体" w:hint="eastAsia"/>
          <w:sz w:val="24"/>
        </w:rPr>
        <w:t>①可</w:t>
      </w:r>
      <w:proofErr w:type="gramStart"/>
      <w:r>
        <w:rPr>
          <w:rFonts w:ascii="宋体" w:hAnsi="宋体" w:cs="宋体" w:hint="eastAsia"/>
          <w:sz w:val="24"/>
        </w:rPr>
        <w:t>研</w:t>
      </w:r>
      <w:proofErr w:type="gramEnd"/>
      <w:r>
        <w:rPr>
          <w:rFonts w:ascii="宋体" w:hAnsi="宋体" w:cs="宋体" w:hint="eastAsia"/>
          <w:sz w:val="24"/>
        </w:rPr>
        <w:t>报告：签订合同的15个日历天，提交可行性研究报告送审稿，并配合取得可</w:t>
      </w:r>
      <w:proofErr w:type="gramStart"/>
      <w:r>
        <w:rPr>
          <w:rFonts w:ascii="宋体" w:hAnsi="宋体" w:cs="宋体" w:hint="eastAsia"/>
          <w:sz w:val="24"/>
        </w:rPr>
        <w:t>研</w:t>
      </w:r>
      <w:proofErr w:type="gramEnd"/>
      <w:r>
        <w:rPr>
          <w:rFonts w:ascii="宋体" w:hAnsi="宋体" w:cs="宋体" w:hint="eastAsia"/>
          <w:sz w:val="24"/>
        </w:rPr>
        <w:t>批复文件。</w:t>
      </w:r>
    </w:p>
    <w:p w:rsidR="00314F1F" w:rsidRDefault="00B75B86" w:rsidP="001B1CAA">
      <w:pPr>
        <w:spacing w:line="420" w:lineRule="exact"/>
        <w:ind w:firstLineChars="182" w:firstLine="437"/>
        <w:rPr>
          <w:rFonts w:ascii="宋体" w:hAnsi="宋体" w:cs="宋体"/>
          <w:sz w:val="24"/>
        </w:rPr>
      </w:pPr>
      <w:r>
        <w:rPr>
          <w:rFonts w:ascii="宋体" w:hAnsi="宋体" w:cs="宋体" w:hint="eastAsia"/>
          <w:sz w:val="24"/>
        </w:rPr>
        <w:t>②概念设计阶段：签订合同的15个</w:t>
      </w:r>
      <w:proofErr w:type="gramStart"/>
      <w:r>
        <w:rPr>
          <w:rFonts w:ascii="宋体" w:hAnsi="宋体" w:cs="宋体" w:hint="eastAsia"/>
          <w:sz w:val="24"/>
        </w:rPr>
        <w:t>日历天</w:t>
      </w:r>
      <w:proofErr w:type="gramEnd"/>
      <w:r>
        <w:rPr>
          <w:rFonts w:ascii="宋体" w:hAnsi="宋体" w:cs="宋体" w:hint="eastAsia"/>
          <w:sz w:val="24"/>
        </w:rPr>
        <w:t>内，完成概念设计。</w:t>
      </w:r>
    </w:p>
    <w:p w:rsidR="00314F1F" w:rsidRDefault="00B75B86" w:rsidP="001B1CAA">
      <w:pPr>
        <w:spacing w:line="420" w:lineRule="exact"/>
        <w:ind w:firstLineChars="182" w:firstLine="437"/>
        <w:rPr>
          <w:rFonts w:ascii="宋体" w:hAnsi="宋体" w:cs="宋体"/>
          <w:sz w:val="24"/>
        </w:rPr>
      </w:pPr>
      <w:r>
        <w:rPr>
          <w:rFonts w:ascii="宋体" w:hAnsi="宋体" w:cs="宋体" w:hint="eastAsia"/>
          <w:sz w:val="24"/>
        </w:rPr>
        <w:t>③方案设计阶段：概念设计完成后25个</w:t>
      </w:r>
      <w:proofErr w:type="gramStart"/>
      <w:r>
        <w:rPr>
          <w:rFonts w:ascii="宋体" w:hAnsi="宋体" w:cs="宋体" w:hint="eastAsia"/>
          <w:sz w:val="24"/>
        </w:rPr>
        <w:t>日历天</w:t>
      </w:r>
      <w:proofErr w:type="gramEnd"/>
      <w:r>
        <w:rPr>
          <w:rFonts w:ascii="宋体" w:hAnsi="宋体" w:cs="宋体" w:hint="eastAsia"/>
          <w:sz w:val="24"/>
        </w:rPr>
        <w:t>内，完成方案设计。</w:t>
      </w:r>
    </w:p>
    <w:p w:rsidR="00314F1F" w:rsidRDefault="00B75B86" w:rsidP="001B1CAA">
      <w:pPr>
        <w:spacing w:line="420" w:lineRule="exact"/>
        <w:ind w:firstLineChars="182" w:firstLine="437"/>
        <w:rPr>
          <w:rFonts w:ascii="宋体" w:hAnsi="宋体" w:cs="宋体"/>
          <w:sz w:val="24"/>
        </w:rPr>
      </w:pPr>
      <w:r>
        <w:rPr>
          <w:rFonts w:ascii="宋体" w:hAnsi="宋体" w:cs="宋体" w:hint="eastAsia"/>
          <w:sz w:val="24"/>
        </w:rPr>
        <w:t>④初步设计及概算编制：方案设计完成后35个</w:t>
      </w:r>
      <w:proofErr w:type="gramStart"/>
      <w:r>
        <w:rPr>
          <w:rFonts w:ascii="宋体" w:hAnsi="宋体" w:cs="宋体" w:hint="eastAsia"/>
          <w:sz w:val="24"/>
        </w:rPr>
        <w:t>日历天</w:t>
      </w:r>
      <w:proofErr w:type="gramEnd"/>
      <w:r>
        <w:rPr>
          <w:rFonts w:ascii="宋体" w:hAnsi="宋体" w:cs="宋体" w:hint="eastAsia"/>
          <w:sz w:val="24"/>
        </w:rPr>
        <w:t>内，提交初步设计送审稿，并相应完成概算编制工作。</w:t>
      </w:r>
    </w:p>
    <w:p w:rsidR="00314F1F" w:rsidRDefault="00B75B86" w:rsidP="001B1CAA">
      <w:pPr>
        <w:spacing w:line="420" w:lineRule="exact"/>
        <w:ind w:firstLineChars="182" w:firstLine="437"/>
        <w:rPr>
          <w:rFonts w:ascii="宋体" w:hAnsi="宋体" w:cs="宋体"/>
          <w:sz w:val="24"/>
        </w:rPr>
      </w:pPr>
      <w:r>
        <w:rPr>
          <w:rFonts w:ascii="宋体" w:hAnsi="宋体" w:cs="宋体" w:hint="eastAsia"/>
          <w:sz w:val="24"/>
        </w:rPr>
        <w:t>⑤初步设计审查及修订：初步设计审查后15个</w:t>
      </w:r>
      <w:proofErr w:type="gramStart"/>
      <w:r>
        <w:rPr>
          <w:rFonts w:ascii="宋体" w:hAnsi="宋体" w:cs="宋体" w:hint="eastAsia"/>
          <w:sz w:val="24"/>
        </w:rPr>
        <w:t>日历天</w:t>
      </w:r>
      <w:proofErr w:type="gramEnd"/>
      <w:r>
        <w:rPr>
          <w:rFonts w:ascii="宋体" w:hAnsi="宋体" w:cs="宋体" w:hint="eastAsia"/>
          <w:sz w:val="24"/>
        </w:rPr>
        <w:t>内，完成初步设计修订，并积极配合取得初步设计审查意见及批复。</w:t>
      </w:r>
    </w:p>
    <w:p w:rsidR="00314F1F" w:rsidRDefault="00B75B86" w:rsidP="001B1CAA">
      <w:pPr>
        <w:spacing w:line="420" w:lineRule="exact"/>
        <w:ind w:firstLineChars="182" w:firstLine="437"/>
        <w:rPr>
          <w:rFonts w:ascii="宋体" w:hAnsi="宋体" w:cs="宋体"/>
          <w:sz w:val="24"/>
        </w:rPr>
      </w:pPr>
      <w:r>
        <w:rPr>
          <w:rFonts w:ascii="宋体" w:hAnsi="宋体" w:cs="宋体" w:hint="eastAsia"/>
          <w:sz w:val="24"/>
        </w:rPr>
        <w:t>⑥配合本项目后期施工图设计工作。</w:t>
      </w:r>
    </w:p>
    <w:p w:rsidR="00314F1F" w:rsidRDefault="00B75B86" w:rsidP="001B1CAA">
      <w:pPr>
        <w:spacing w:line="42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lastRenderedPageBreak/>
        <w:t>三、商务要求</w:t>
      </w:r>
    </w:p>
    <w:p w:rsidR="00314F1F" w:rsidRDefault="00B75B86">
      <w:pPr>
        <w:spacing w:line="420" w:lineRule="exact"/>
        <w:ind w:firstLineChars="200" w:firstLine="480"/>
        <w:rPr>
          <w:rFonts w:ascii="宋体" w:hAnsi="宋体" w:cs="宋体"/>
          <w:sz w:val="24"/>
        </w:rPr>
      </w:pPr>
      <w:r>
        <w:rPr>
          <w:rFonts w:ascii="宋体" w:hAnsi="宋体" w:cs="宋体" w:hint="eastAsia"/>
          <w:sz w:val="24"/>
        </w:rPr>
        <w:t>1、初步设计及概算编制周期：合同签订后90个日历天。</w:t>
      </w:r>
    </w:p>
    <w:p w:rsidR="00314F1F" w:rsidRDefault="00B75B86">
      <w:pPr>
        <w:spacing w:line="420" w:lineRule="exact"/>
        <w:ind w:firstLineChars="200" w:firstLine="480"/>
        <w:rPr>
          <w:rFonts w:ascii="宋体" w:hAnsi="宋体" w:cs="宋体"/>
          <w:sz w:val="24"/>
        </w:rPr>
      </w:pPr>
      <w:r>
        <w:rPr>
          <w:rFonts w:ascii="宋体" w:hAnsi="宋体" w:cs="宋体" w:hint="eastAsia"/>
          <w:sz w:val="24"/>
        </w:rPr>
        <w:t>2、提交成果地点：采购人指定地点。</w:t>
      </w:r>
    </w:p>
    <w:p w:rsidR="00314F1F" w:rsidRDefault="00B75B86">
      <w:pPr>
        <w:spacing w:line="420" w:lineRule="exact"/>
        <w:ind w:firstLineChars="200" w:firstLine="480"/>
        <w:rPr>
          <w:rFonts w:ascii="宋体" w:hAnsi="宋体" w:cs="宋体"/>
          <w:sz w:val="24"/>
        </w:rPr>
      </w:pPr>
      <w:r>
        <w:rPr>
          <w:rFonts w:ascii="宋体" w:hAnsi="宋体" w:cs="宋体" w:hint="eastAsia"/>
          <w:sz w:val="24"/>
        </w:rPr>
        <w:t>3、报价方式：采用暂定总价报价，包含但不限于本项目可</w:t>
      </w:r>
      <w:proofErr w:type="gramStart"/>
      <w:r>
        <w:rPr>
          <w:rFonts w:ascii="宋体" w:hAnsi="宋体" w:cs="宋体" w:hint="eastAsia"/>
          <w:sz w:val="24"/>
        </w:rPr>
        <w:t>研</w:t>
      </w:r>
      <w:proofErr w:type="gramEnd"/>
      <w:r>
        <w:rPr>
          <w:rFonts w:ascii="宋体" w:hAnsi="宋体" w:cs="宋体" w:hint="eastAsia"/>
          <w:sz w:val="24"/>
        </w:rPr>
        <w:t>编制费；方案设计阶段设计费、成本、税金、利润等所有费用；本次报价不得高于最高限价。</w:t>
      </w:r>
    </w:p>
    <w:p w:rsidR="00314F1F" w:rsidRDefault="00B75B86">
      <w:pPr>
        <w:spacing w:line="420" w:lineRule="exact"/>
        <w:ind w:firstLineChars="200" w:firstLine="480"/>
        <w:rPr>
          <w:rFonts w:ascii="宋体" w:hAnsi="宋体" w:cs="宋体"/>
          <w:sz w:val="24"/>
        </w:rPr>
      </w:pPr>
      <w:r>
        <w:rPr>
          <w:rFonts w:ascii="宋体" w:hAnsi="宋体" w:cs="宋体" w:hint="eastAsia"/>
          <w:sz w:val="24"/>
        </w:rPr>
        <w:t>4、结算方式：合同计价模式为暂定总价合同。</w:t>
      </w:r>
    </w:p>
    <w:p w:rsidR="00314F1F" w:rsidRDefault="00B75B86">
      <w:pPr>
        <w:spacing w:line="420" w:lineRule="exact"/>
        <w:ind w:firstLineChars="200" w:firstLine="480"/>
        <w:rPr>
          <w:rFonts w:ascii="宋体" w:hAnsi="宋体" w:cs="宋体"/>
          <w:sz w:val="24"/>
        </w:rPr>
      </w:pPr>
      <w:r>
        <w:rPr>
          <w:rFonts w:ascii="宋体" w:hAnsi="宋体" w:cs="宋体" w:hint="eastAsia"/>
          <w:sz w:val="24"/>
        </w:rPr>
        <w:t>（1）方案设计部分按照以通过评审后的初步设计概算中的建安费为计费额，结合《工程勘察设计收费标准》（2002年修订本）和本项目《控制价计算书》（系数和折扣相同）的计算方式据实计算作为本合同结算基价。（2）可</w:t>
      </w:r>
      <w:proofErr w:type="gramStart"/>
      <w:r>
        <w:rPr>
          <w:rFonts w:ascii="宋体" w:hAnsi="宋体" w:cs="宋体" w:hint="eastAsia"/>
          <w:sz w:val="24"/>
        </w:rPr>
        <w:t>研</w:t>
      </w:r>
      <w:proofErr w:type="gramEnd"/>
      <w:r>
        <w:rPr>
          <w:rFonts w:ascii="宋体" w:hAnsi="宋体" w:cs="宋体" w:hint="eastAsia"/>
          <w:sz w:val="24"/>
        </w:rPr>
        <w:t>部分以通过评审后的评审报告中的总投资为计费额，结合计价格（1999）1283号</w:t>
      </w:r>
      <w:proofErr w:type="gramStart"/>
      <w:r>
        <w:rPr>
          <w:rFonts w:ascii="宋体" w:hAnsi="宋体" w:cs="宋体" w:hint="eastAsia"/>
          <w:sz w:val="24"/>
        </w:rPr>
        <w:t>文国家</w:t>
      </w:r>
      <w:proofErr w:type="gramEnd"/>
      <w:r>
        <w:rPr>
          <w:rFonts w:ascii="宋体" w:hAnsi="宋体" w:cs="宋体" w:hint="eastAsia"/>
          <w:sz w:val="24"/>
        </w:rPr>
        <w:t>发展和改革委的规定《建设项目前期工作咨询收费暂行规定》和本项目《控制价计算书》（系数和折扣相同）的计算方式据实计算作为本合同结算基价。</w:t>
      </w:r>
    </w:p>
    <w:p w:rsidR="00314F1F" w:rsidRDefault="00B75B86">
      <w:pPr>
        <w:spacing w:line="420" w:lineRule="exact"/>
        <w:ind w:firstLineChars="200" w:firstLine="480"/>
        <w:rPr>
          <w:rFonts w:ascii="宋体" w:hAnsi="宋体" w:cs="宋体"/>
          <w:sz w:val="24"/>
        </w:rPr>
      </w:pPr>
      <w:r>
        <w:rPr>
          <w:rFonts w:ascii="宋体" w:hAnsi="宋体" w:cs="宋体" w:hint="eastAsia"/>
          <w:sz w:val="24"/>
        </w:rPr>
        <w:t>合同结算金额=（</w:t>
      </w:r>
      <w:proofErr w:type="gramStart"/>
      <w:r>
        <w:rPr>
          <w:rFonts w:ascii="宋体" w:hAnsi="宋体" w:cs="宋体" w:hint="eastAsia"/>
          <w:sz w:val="24"/>
        </w:rPr>
        <w:t>乙方总</w:t>
      </w:r>
      <w:proofErr w:type="gramEnd"/>
      <w:r>
        <w:rPr>
          <w:rFonts w:ascii="宋体" w:hAnsi="宋体" w:cs="宋体" w:hint="eastAsia"/>
          <w:sz w:val="24"/>
        </w:rPr>
        <w:t>投标报价/本项目</w:t>
      </w:r>
      <w:proofErr w:type="gramStart"/>
      <w:r>
        <w:rPr>
          <w:rFonts w:ascii="宋体" w:hAnsi="宋体" w:cs="宋体" w:hint="eastAsia"/>
          <w:sz w:val="24"/>
        </w:rPr>
        <w:t>采购总</w:t>
      </w:r>
      <w:proofErr w:type="gramEnd"/>
      <w:r>
        <w:rPr>
          <w:rFonts w:ascii="宋体" w:hAnsi="宋体" w:cs="宋体" w:hint="eastAsia"/>
          <w:sz w:val="24"/>
        </w:rPr>
        <w:t>控制价）×结算基价，且最终结算价不得超过采购预算金额及最高限价。</w:t>
      </w:r>
    </w:p>
    <w:p w:rsidR="00314F1F" w:rsidRDefault="00B75B86">
      <w:pPr>
        <w:spacing w:line="420" w:lineRule="exact"/>
        <w:ind w:firstLineChars="200" w:firstLine="480"/>
        <w:rPr>
          <w:rFonts w:ascii="宋体" w:hAnsi="宋体" w:cs="宋体"/>
          <w:sz w:val="24"/>
        </w:rPr>
      </w:pPr>
      <w:r>
        <w:rPr>
          <w:rFonts w:ascii="宋体" w:hAnsi="宋体" w:cs="宋体" w:hint="eastAsia"/>
          <w:sz w:val="24"/>
        </w:rPr>
        <w:t>5、付款方式及支付比例</w:t>
      </w:r>
    </w:p>
    <w:p w:rsidR="00314F1F" w:rsidRDefault="00B75B86" w:rsidP="001B1CAA">
      <w:pPr>
        <w:pStyle w:val="a0"/>
        <w:spacing w:line="420" w:lineRule="exact"/>
        <w:ind w:firstLineChars="200" w:firstLine="482"/>
        <w:rPr>
          <w:rFonts w:ascii="宋体" w:hAnsi="宋体" w:cs="宋体"/>
          <w:b/>
          <w:sz w:val="24"/>
        </w:rPr>
      </w:pPr>
      <w:r>
        <w:rPr>
          <w:rFonts w:ascii="宋体" w:hAnsi="宋体" w:cs="宋体" w:hint="eastAsia"/>
          <w:b/>
          <w:sz w:val="24"/>
        </w:rPr>
        <w:t>方案设计部分</w:t>
      </w:r>
    </w:p>
    <w:p w:rsidR="00314F1F" w:rsidRDefault="00B75B86">
      <w:pPr>
        <w:tabs>
          <w:tab w:val="left" w:pos="1440"/>
        </w:tabs>
        <w:spacing w:line="420" w:lineRule="exact"/>
        <w:ind w:firstLineChars="200" w:firstLine="480"/>
        <w:rPr>
          <w:rFonts w:ascii="宋体" w:hAnsi="宋体" w:cs="宋体"/>
          <w:sz w:val="24"/>
        </w:rPr>
      </w:pPr>
      <w:r>
        <w:rPr>
          <w:rFonts w:ascii="宋体" w:hAnsi="宋体" w:cs="宋体" w:hint="eastAsia"/>
          <w:sz w:val="24"/>
        </w:rPr>
        <w:t>第一次 合同签订后甲方向乙方支付设计费暂定总金额的20%。</w:t>
      </w:r>
    </w:p>
    <w:p w:rsidR="00314F1F" w:rsidRDefault="00B75B86">
      <w:pPr>
        <w:tabs>
          <w:tab w:val="left" w:pos="1440"/>
        </w:tabs>
        <w:spacing w:line="420" w:lineRule="exact"/>
        <w:ind w:leftChars="250" w:left="885" w:hangingChars="150" w:hanging="360"/>
        <w:rPr>
          <w:rFonts w:ascii="宋体" w:hAnsi="宋体" w:cs="宋体"/>
          <w:sz w:val="24"/>
        </w:rPr>
      </w:pPr>
      <w:r>
        <w:rPr>
          <w:rFonts w:ascii="宋体" w:hAnsi="宋体" w:cs="宋体" w:hint="eastAsia"/>
          <w:sz w:val="24"/>
        </w:rPr>
        <w:t>第二次 乙方完成建筑设计方案并提交甲方后，甲方支付合同暂定总金额的 15％</w:t>
      </w:r>
    </w:p>
    <w:p w:rsidR="00314F1F" w:rsidRDefault="00B75B86">
      <w:pPr>
        <w:tabs>
          <w:tab w:val="left" w:pos="1440"/>
        </w:tabs>
        <w:spacing w:line="420" w:lineRule="exact"/>
        <w:ind w:firstLineChars="200" w:firstLine="480"/>
        <w:rPr>
          <w:rFonts w:ascii="宋体" w:hAnsi="宋体" w:cs="宋体"/>
          <w:sz w:val="24"/>
        </w:rPr>
      </w:pPr>
      <w:r>
        <w:rPr>
          <w:rFonts w:ascii="宋体" w:hAnsi="宋体" w:cs="宋体" w:hint="eastAsia"/>
          <w:sz w:val="24"/>
        </w:rPr>
        <w:t>第三次 乙方提交的方案设计报经彭州市</w:t>
      </w:r>
      <w:proofErr w:type="gramStart"/>
      <w:r>
        <w:rPr>
          <w:rFonts w:ascii="宋体" w:hAnsi="宋体" w:cs="宋体" w:hint="eastAsia"/>
          <w:sz w:val="24"/>
        </w:rPr>
        <w:t>规</w:t>
      </w:r>
      <w:proofErr w:type="gramEnd"/>
      <w:r>
        <w:rPr>
          <w:rFonts w:ascii="宋体" w:hAnsi="宋体" w:cs="宋体" w:hint="eastAsia"/>
          <w:sz w:val="24"/>
        </w:rPr>
        <w:t>委会（或住建局专题审查会）审议通过后甲方支付合同暂定总金额的 15％。（专委会支付5%，办公会支付5%，主任会支付5%）。</w:t>
      </w:r>
    </w:p>
    <w:p w:rsidR="00314F1F" w:rsidRDefault="00B75B86">
      <w:pPr>
        <w:pStyle w:val="af5"/>
        <w:spacing w:line="420" w:lineRule="exact"/>
        <w:ind w:firstLine="480"/>
        <w:jc w:val="left"/>
        <w:rPr>
          <w:rFonts w:ascii="宋体" w:hAnsi="宋体" w:cs="宋体"/>
          <w:sz w:val="24"/>
        </w:rPr>
      </w:pPr>
      <w:r>
        <w:rPr>
          <w:rFonts w:ascii="宋体" w:hAnsi="宋体" w:cs="宋体" w:hint="eastAsia"/>
          <w:sz w:val="24"/>
        </w:rPr>
        <w:t>第四次 乙方向甲方提供修改完善后的方案设计（达到初步设计深度）和概算编制成果，</w:t>
      </w:r>
      <w:proofErr w:type="gramStart"/>
      <w:r>
        <w:rPr>
          <w:rFonts w:ascii="宋体" w:hAnsi="宋体" w:cs="宋体" w:hint="eastAsia"/>
          <w:sz w:val="24"/>
        </w:rPr>
        <w:t>且成果</w:t>
      </w:r>
      <w:proofErr w:type="gramEnd"/>
      <w:r>
        <w:rPr>
          <w:rFonts w:ascii="宋体" w:hAnsi="宋体" w:cs="宋体" w:hint="eastAsia"/>
          <w:sz w:val="24"/>
        </w:rPr>
        <w:t>资料经甲方核定符合要求，通过相关行政部门的审查，并取得评审意见后，甲方向乙方支付至最终合同结算总金额的90%。</w:t>
      </w:r>
    </w:p>
    <w:p w:rsidR="00314F1F" w:rsidRDefault="00B75B86">
      <w:pPr>
        <w:pStyle w:val="af5"/>
        <w:spacing w:line="420" w:lineRule="exact"/>
        <w:ind w:firstLine="480"/>
        <w:jc w:val="left"/>
        <w:rPr>
          <w:rFonts w:ascii="宋体" w:hAnsi="宋体" w:cs="宋体"/>
          <w:sz w:val="24"/>
        </w:rPr>
      </w:pPr>
      <w:r>
        <w:rPr>
          <w:rFonts w:ascii="宋体" w:hAnsi="宋体" w:cs="宋体" w:hint="eastAsia"/>
          <w:sz w:val="24"/>
        </w:rPr>
        <w:t>第五次 配合甲方完成本项目施工图设计及主要节点质量管理，施工图出图并报经行业主管部门审核通过后，甲方向乙方支付最终合同结算总金额的剩余款项。</w:t>
      </w:r>
    </w:p>
    <w:p w:rsidR="00314F1F" w:rsidRDefault="00B75B86" w:rsidP="001B1CAA">
      <w:pPr>
        <w:pStyle w:val="af5"/>
        <w:spacing w:line="420" w:lineRule="exact"/>
        <w:ind w:leftChars="200" w:left="902" w:hangingChars="200" w:hanging="482"/>
        <w:jc w:val="left"/>
        <w:rPr>
          <w:rFonts w:ascii="宋体" w:hAnsi="宋体" w:cs="宋体"/>
          <w:b/>
          <w:sz w:val="24"/>
        </w:rPr>
      </w:pPr>
      <w:r>
        <w:rPr>
          <w:rFonts w:ascii="宋体" w:hAnsi="宋体" w:cs="宋体" w:hint="eastAsia"/>
          <w:b/>
          <w:sz w:val="24"/>
        </w:rPr>
        <w:t>可</w:t>
      </w:r>
      <w:proofErr w:type="gramStart"/>
      <w:r>
        <w:rPr>
          <w:rFonts w:ascii="宋体" w:hAnsi="宋体" w:cs="宋体" w:hint="eastAsia"/>
          <w:b/>
          <w:sz w:val="24"/>
        </w:rPr>
        <w:t>研</w:t>
      </w:r>
      <w:proofErr w:type="gramEnd"/>
      <w:r>
        <w:rPr>
          <w:rFonts w:ascii="宋体" w:hAnsi="宋体" w:cs="宋体" w:hint="eastAsia"/>
          <w:b/>
          <w:sz w:val="24"/>
        </w:rPr>
        <w:t>部分：</w:t>
      </w:r>
    </w:p>
    <w:p w:rsidR="00314F1F" w:rsidRDefault="00B75B86">
      <w:pPr>
        <w:pStyle w:val="af5"/>
        <w:spacing w:line="420" w:lineRule="exact"/>
        <w:ind w:firstLine="480"/>
        <w:jc w:val="left"/>
        <w:rPr>
          <w:rFonts w:ascii="宋体" w:hAnsi="宋体" w:cs="宋体"/>
          <w:sz w:val="24"/>
        </w:rPr>
      </w:pPr>
      <w:r>
        <w:rPr>
          <w:rFonts w:ascii="宋体" w:hAnsi="宋体" w:cs="宋体" w:hint="eastAsia"/>
          <w:sz w:val="24"/>
        </w:rPr>
        <w:t>乙方完成服务内容，提供的咨询成果通过市评审中心评审向乙方支付合同结算总金额的90%，在乙方配合业主工程招标后双方结清可</w:t>
      </w:r>
      <w:proofErr w:type="gramStart"/>
      <w:r>
        <w:rPr>
          <w:rFonts w:ascii="宋体" w:hAnsi="宋体" w:cs="宋体" w:hint="eastAsia"/>
          <w:sz w:val="24"/>
        </w:rPr>
        <w:t>研编制费尾款</w:t>
      </w:r>
      <w:proofErr w:type="gramEnd"/>
      <w:r>
        <w:rPr>
          <w:rFonts w:ascii="宋体" w:hAnsi="宋体" w:cs="宋体" w:hint="eastAsia"/>
          <w:sz w:val="24"/>
        </w:rPr>
        <w:t>。</w:t>
      </w:r>
    </w:p>
    <w:p w:rsidR="00314F1F" w:rsidRDefault="00B75B86">
      <w:pPr>
        <w:pStyle w:val="af5"/>
        <w:spacing w:line="420" w:lineRule="exact"/>
        <w:ind w:firstLine="480"/>
        <w:jc w:val="left"/>
        <w:rPr>
          <w:rFonts w:ascii="宋体" w:hAnsi="宋体" w:cs="宋体"/>
          <w:sz w:val="24"/>
        </w:rPr>
      </w:pPr>
      <w:r>
        <w:rPr>
          <w:rStyle w:val="NormalCharacter"/>
          <w:rFonts w:ascii="宋体" w:hAnsi="宋体" w:cs="宋体" w:hint="eastAsia"/>
          <w:sz w:val="24"/>
        </w:rPr>
        <w:t>注：</w:t>
      </w:r>
      <w:r>
        <w:rPr>
          <w:rFonts w:ascii="宋体" w:hAnsi="宋体" w:cs="宋体" w:hint="eastAsia"/>
          <w:sz w:val="24"/>
        </w:rPr>
        <w:t>甲方付款前，乙方应向甲方开具合法有效的增值税发票，乙方</w:t>
      </w:r>
      <w:proofErr w:type="gramStart"/>
      <w:r>
        <w:rPr>
          <w:rFonts w:ascii="宋体" w:hAnsi="宋体" w:cs="宋体" w:hint="eastAsia"/>
          <w:sz w:val="24"/>
        </w:rPr>
        <w:t>不</w:t>
      </w:r>
      <w:proofErr w:type="gramEnd"/>
      <w:r>
        <w:rPr>
          <w:rFonts w:ascii="宋体" w:hAnsi="宋体" w:cs="宋体" w:hint="eastAsia"/>
          <w:sz w:val="24"/>
        </w:rPr>
        <w:t>开具或延期开具的，甲方付款期限顺延，且</w:t>
      </w:r>
      <w:proofErr w:type="gramStart"/>
      <w:r>
        <w:rPr>
          <w:rFonts w:ascii="宋体" w:hAnsi="宋体" w:cs="宋体" w:hint="eastAsia"/>
          <w:sz w:val="24"/>
        </w:rPr>
        <w:t>不</w:t>
      </w:r>
      <w:proofErr w:type="gramEnd"/>
      <w:r>
        <w:rPr>
          <w:rFonts w:ascii="宋体" w:hAnsi="宋体" w:cs="宋体" w:hint="eastAsia"/>
          <w:sz w:val="24"/>
        </w:rPr>
        <w:t>因此顺延乙方提交方案设计成果的期限。</w:t>
      </w:r>
    </w:p>
    <w:p w:rsidR="00314F1F" w:rsidRDefault="00B75B86" w:rsidP="001B1CAA">
      <w:pPr>
        <w:pStyle w:val="af5"/>
        <w:numPr>
          <w:ilvl w:val="0"/>
          <w:numId w:val="3"/>
        </w:numPr>
        <w:spacing w:line="420" w:lineRule="exact"/>
        <w:ind w:firstLineChars="232" w:firstLine="557"/>
        <w:jc w:val="left"/>
        <w:rPr>
          <w:rStyle w:val="NormalCharacter"/>
          <w:rFonts w:ascii="宋体" w:hAnsi="宋体" w:cs="宋体"/>
          <w:sz w:val="24"/>
        </w:rPr>
      </w:pPr>
      <w:r>
        <w:rPr>
          <w:rStyle w:val="NormalCharacter"/>
          <w:rFonts w:ascii="宋体" w:hAnsi="宋体" w:cs="宋体" w:hint="eastAsia"/>
          <w:sz w:val="24"/>
        </w:rPr>
        <w:t>验收标准：本项目成果通过相关主管部门及采购人审核通过，并按照政府采购相关履约验收标准执行。</w:t>
      </w:r>
    </w:p>
    <w:p w:rsidR="00314F1F" w:rsidRDefault="00B75B86" w:rsidP="001B1CAA">
      <w:pPr>
        <w:spacing w:line="420" w:lineRule="exact"/>
        <w:ind w:firstLineChars="200" w:firstLine="482"/>
        <w:rPr>
          <w:rFonts w:asciiTheme="minorEastAsia" w:eastAsiaTheme="minorEastAsia" w:hAnsiTheme="minorEastAsia" w:cs="楷体"/>
          <w:sz w:val="24"/>
        </w:rPr>
      </w:pPr>
      <w:r>
        <w:rPr>
          <w:rFonts w:asciiTheme="minorEastAsia" w:eastAsiaTheme="minorEastAsia" w:hAnsiTheme="minorEastAsia" w:hint="eastAsia"/>
          <w:b/>
          <w:sz w:val="24"/>
        </w:rPr>
        <w:lastRenderedPageBreak/>
        <w:t xml:space="preserve">四、其他要求 </w:t>
      </w:r>
    </w:p>
    <w:p w:rsidR="00314F1F" w:rsidRDefault="00B75B86">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1、供应商应保证所提供的服务或其任何一部分均不会侵犯任何第三方的专利权、商标权或著作权。</w:t>
      </w:r>
    </w:p>
    <w:p w:rsidR="00314F1F" w:rsidRDefault="00B75B86">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2、采购人定期核对供应商提供服务所配备的人员数量及相关信息，对于未按照采购文件及磋商响应要求执行或存在不合理的部分有权下达整改通知书，并要求供应商限期整改。</w:t>
      </w:r>
    </w:p>
    <w:p w:rsidR="00314F1F" w:rsidRDefault="00B75B86">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3、供应商定</w:t>
      </w:r>
      <w:proofErr w:type="gramStart"/>
      <w:r>
        <w:rPr>
          <w:rFonts w:asciiTheme="minorEastAsia" w:eastAsiaTheme="minorEastAsia" w:hAnsiTheme="minorEastAsia" w:hint="eastAsia"/>
          <w:sz w:val="24"/>
        </w:rPr>
        <w:t>期及时</w:t>
      </w:r>
      <w:proofErr w:type="gramEnd"/>
      <w:r>
        <w:rPr>
          <w:rFonts w:asciiTheme="minorEastAsia" w:eastAsiaTheme="minorEastAsia" w:hAnsiTheme="minorEastAsia" w:hint="eastAsia"/>
          <w:sz w:val="24"/>
        </w:rPr>
        <w:t>向采购人通告本项目服务范围内有关服务的重大事项及其进度。</w:t>
      </w:r>
    </w:p>
    <w:p w:rsidR="00314F1F" w:rsidRDefault="00B75B86">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4、接受项目行业管理部门及政府有关部门的指导，接受采购人的监督。</w:t>
      </w:r>
    </w:p>
    <w:p w:rsidR="00314F1F" w:rsidRDefault="00B75B86">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5、在采购合同履约过程中发生的或与本合同有关的争端，供应商与采购人应通过友好协商解 决，协商或调解不成的，由当事人依法维护其合法权益。</w:t>
      </w:r>
    </w:p>
    <w:p w:rsidR="00314F1F" w:rsidRDefault="00B75B86" w:rsidP="001B1CAA">
      <w:pPr>
        <w:pStyle w:val="a0"/>
        <w:spacing w:after="0" w:line="44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注：1.以上服务内容及要求为本次采购项目体现满足采购需求、质量和服务相等的采购项目最低要求，不允许有负偏离。</w:t>
      </w:r>
    </w:p>
    <w:p w:rsidR="00314F1F" w:rsidRDefault="00B75B86" w:rsidP="001B1CAA">
      <w:pPr>
        <w:pStyle w:val="a0"/>
        <w:spacing w:line="44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2.本</w:t>
      </w:r>
      <w:r>
        <w:rPr>
          <w:rFonts w:hAnsi="宋体" w:cs="宋体" w:hint="eastAsia"/>
          <w:b/>
          <w:bCs/>
          <w:sz w:val="24"/>
        </w:rPr>
        <w:t>章所包含的全部采购需求，在磋商过程中，评审小组可以根据磋商文件和评审情况实质性变动采购需求中的技术、服务要求以及合同草案条款，但不得变动磋商文件中的其他内容。实质性变动的内容，须经采购人代表确认。</w:t>
      </w:r>
    </w:p>
    <w:p w:rsidR="00314F1F" w:rsidRDefault="00314F1F">
      <w:pPr>
        <w:pStyle w:val="a0"/>
      </w:pPr>
    </w:p>
    <w:p w:rsidR="00314F1F" w:rsidRDefault="00314F1F">
      <w:pPr>
        <w:pStyle w:val="af9"/>
      </w:pPr>
    </w:p>
    <w:p w:rsidR="00314F1F" w:rsidRDefault="00314F1F">
      <w:pPr>
        <w:pStyle w:val="af9"/>
      </w:pPr>
    </w:p>
    <w:p w:rsidR="00314F1F" w:rsidRDefault="00314F1F">
      <w:pPr>
        <w:pStyle w:val="af9"/>
      </w:pPr>
    </w:p>
    <w:p w:rsidR="00314F1F" w:rsidRDefault="00314F1F">
      <w:pPr>
        <w:pStyle w:val="af9"/>
      </w:pPr>
    </w:p>
    <w:p w:rsidR="00314F1F" w:rsidRDefault="00314F1F">
      <w:pPr>
        <w:pStyle w:val="af9"/>
      </w:pPr>
    </w:p>
    <w:p w:rsidR="00314F1F" w:rsidRDefault="00314F1F">
      <w:pPr>
        <w:pStyle w:val="af9"/>
      </w:pPr>
    </w:p>
    <w:p w:rsidR="00314F1F" w:rsidRDefault="00314F1F">
      <w:pPr>
        <w:pStyle w:val="af9"/>
      </w:pPr>
    </w:p>
    <w:p w:rsidR="00314F1F" w:rsidRDefault="00314F1F">
      <w:pPr>
        <w:pStyle w:val="af9"/>
      </w:pPr>
    </w:p>
    <w:p w:rsidR="00314F1F" w:rsidRDefault="00314F1F">
      <w:pPr>
        <w:pStyle w:val="af9"/>
      </w:pPr>
    </w:p>
    <w:p w:rsidR="00314F1F" w:rsidRDefault="00314F1F">
      <w:pPr>
        <w:pStyle w:val="af9"/>
      </w:pPr>
    </w:p>
    <w:p w:rsidR="00314F1F" w:rsidRDefault="00314F1F">
      <w:pPr>
        <w:pStyle w:val="af9"/>
      </w:pPr>
    </w:p>
    <w:p w:rsidR="00314F1F" w:rsidRDefault="00314F1F">
      <w:pPr>
        <w:pStyle w:val="af9"/>
      </w:pPr>
    </w:p>
    <w:p w:rsidR="00314F1F" w:rsidRDefault="00314F1F">
      <w:pPr>
        <w:pStyle w:val="af9"/>
      </w:pPr>
    </w:p>
    <w:p w:rsidR="00314F1F" w:rsidRDefault="00314F1F">
      <w:pPr>
        <w:pStyle w:val="af9"/>
      </w:pPr>
    </w:p>
    <w:p w:rsidR="00314F1F" w:rsidRDefault="00314F1F">
      <w:pPr>
        <w:pStyle w:val="af9"/>
      </w:pPr>
    </w:p>
    <w:p w:rsidR="00314F1F" w:rsidRDefault="00314F1F">
      <w:pPr>
        <w:pStyle w:val="af9"/>
      </w:pPr>
    </w:p>
    <w:p w:rsidR="00314F1F" w:rsidRDefault="00314F1F">
      <w:pPr>
        <w:pStyle w:val="af9"/>
      </w:pPr>
    </w:p>
    <w:p w:rsidR="00314F1F" w:rsidRDefault="00314F1F">
      <w:pPr>
        <w:pStyle w:val="af9"/>
      </w:pPr>
    </w:p>
    <w:p w:rsidR="00314F1F" w:rsidRDefault="00314F1F">
      <w:pPr>
        <w:pStyle w:val="af9"/>
      </w:pPr>
    </w:p>
    <w:p w:rsidR="00314F1F" w:rsidRDefault="00B75B86">
      <w:pPr>
        <w:spacing w:line="400" w:lineRule="exact"/>
        <w:jc w:val="center"/>
        <w:rPr>
          <w:rFonts w:ascii="黑体" w:eastAsia="黑体" w:hAnsi="宋体"/>
          <w:b/>
          <w:sz w:val="32"/>
          <w:szCs w:val="32"/>
        </w:rPr>
      </w:pPr>
      <w:r>
        <w:rPr>
          <w:rFonts w:ascii="黑体" w:eastAsia="黑体" w:hAnsi="宋体" w:hint="eastAsia"/>
          <w:b/>
          <w:sz w:val="32"/>
          <w:szCs w:val="32"/>
        </w:rPr>
        <w:lastRenderedPageBreak/>
        <w:t>第六章  采购项目实质性要求</w:t>
      </w:r>
    </w:p>
    <w:p w:rsidR="00314F1F" w:rsidRDefault="00314F1F">
      <w:pPr>
        <w:pStyle w:val="a0"/>
      </w:pPr>
    </w:p>
    <w:p w:rsidR="00314F1F" w:rsidRDefault="00B75B86">
      <w:pPr>
        <w:spacing w:line="480" w:lineRule="exact"/>
        <w:rPr>
          <w:rFonts w:ascii="黑体" w:eastAsia="黑体" w:hAnsi="宋体"/>
          <w:b/>
          <w:sz w:val="28"/>
          <w:szCs w:val="28"/>
        </w:rPr>
      </w:pPr>
      <w:r>
        <w:rPr>
          <w:rFonts w:hint="eastAsia"/>
          <w:b/>
          <w:sz w:val="28"/>
          <w:szCs w:val="28"/>
        </w:rPr>
        <w:t>一、体现满足采购需求、质量和服务相等的采购项目实质性要求</w:t>
      </w:r>
    </w:p>
    <w:p w:rsidR="00314F1F" w:rsidRDefault="00B75B86">
      <w:pPr>
        <w:pStyle w:val="af9"/>
        <w:spacing w:line="480" w:lineRule="exact"/>
        <w:rPr>
          <w:rStyle w:val="NormalCharacter"/>
          <w:rFonts w:ascii="宋体" w:hAnsi="宋体" w:cs="Times New Roman"/>
          <w:sz w:val="24"/>
        </w:rPr>
      </w:pPr>
      <w:r>
        <w:rPr>
          <w:rStyle w:val="NormalCharacter"/>
          <w:rFonts w:ascii="宋体" w:hAnsi="宋体" w:cs="Times New Roman" w:hint="eastAsia"/>
          <w:sz w:val="24"/>
        </w:rPr>
        <w:t>1、</w:t>
      </w:r>
      <w:r>
        <w:rPr>
          <w:rStyle w:val="NormalCharacter"/>
          <w:rFonts w:ascii="宋体" w:hAnsi="宋体" w:cs="Times New Roman"/>
          <w:sz w:val="24"/>
        </w:rPr>
        <w:t>供应商资格必须符合国家有关规定和磋商文件资格性要求。</w:t>
      </w:r>
    </w:p>
    <w:p w:rsidR="00314F1F" w:rsidRDefault="00B75B86">
      <w:pPr>
        <w:pStyle w:val="af9"/>
        <w:spacing w:line="480" w:lineRule="exact"/>
        <w:rPr>
          <w:rStyle w:val="NormalCharacter"/>
          <w:rFonts w:ascii="宋体" w:hAnsi="宋体" w:cs="Times New Roman"/>
          <w:sz w:val="24"/>
        </w:rPr>
      </w:pPr>
      <w:r>
        <w:rPr>
          <w:rStyle w:val="NormalCharacter"/>
          <w:rFonts w:ascii="宋体" w:hAnsi="宋体" w:cs="Times New Roman" w:hint="eastAsia"/>
          <w:sz w:val="24"/>
        </w:rPr>
        <w:t>2</w:t>
      </w:r>
      <w:r>
        <w:rPr>
          <w:rStyle w:val="NormalCharacter"/>
          <w:rFonts w:ascii="宋体" w:hAnsi="宋体" w:cs="Times New Roman"/>
          <w:sz w:val="24"/>
        </w:rPr>
        <w:t>、供应商提</w:t>
      </w:r>
      <w:r>
        <w:rPr>
          <w:rStyle w:val="NormalCharacter"/>
          <w:rFonts w:ascii="宋体" w:hAnsi="宋体" w:cs="Times New Roman" w:hint="eastAsia"/>
          <w:sz w:val="24"/>
        </w:rPr>
        <w:t>供的服务不能负偏离采购要求中的实质性要求。</w:t>
      </w:r>
    </w:p>
    <w:p w:rsidR="00314F1F" w:rsidRDefault="00B75B86">
      <w:pPr>
        <w:pStyle w:val="af9"/>
        <w:spacing w:line="480" w:lineRule="exact"/>
        <w:rPr>
          <w:rStyle w:val="NormalCharacter"/>
          <w:rFonts w:ascii="宋体" w:hAnsi="宋体" w:cs="Times New Roman"/>
          <w:sz w:val="24"/>
        </w:rPr>
      </w:pPr>
      <w:r>
        <w:rPr>
          <w:rStyle w:val="NormalCharacter"/>
          <w:rFonts w:ascii="宋体" w:hAnsi="宋体" w:cs="Times New Roman"/>
          <w:sz w:val="24"/>
        </w:rPr>
        <w:t>3、响应文件中不能附有采购人不</w:t>
      </w:r>
      <w:r>
        <w:rPr>
          <w:rStyle w:val="NormalCharacter"/>
          <w:rFonts w:ascii="宋体" w:hAnsi="宋体" w:cs="Times New Roman" w:hint="eastAsia"/>
          <w:sz w:val="24"/>
        </w:rPr>
        <w:t>能</w:t>
      </w:r>
      <w:r>
        <w:rPr>
          <w:rStyle w:val="NormalCharacter"/>
          <w:rFonts w:ascii="宋体" w:hAnsi="宋体" w:cs="Times New Roman"/>
          <w:sz w:val="24"/>
        </w:rPr>
        <w:t>接受的条件。</w:t>
      </w:r>
    </w:p>
    <w:p w:rsidR="00314F1F" w:rsidRDefault="00314F1F">
      <w:pPr>
        <w:pStyle w:val="af9"/>
        <w:rPr>
          <w:rFonts w:ascii="宋体" w:hAnsi="宋体"/>
          <w:bCs/>
          <w:sz w:val="24"/>
        </w:rPr>
      </w:pPr>
    </w:p>
    <w:p w:rsidR="00314F1F" w:rsidRDefault="00314F1F">
      <w:pPr>
        <w:pStyle w:val="af9"/>
        <w:rPr>
          <w:rFonts w:ascii="宋体" w:hAnsi="宋体"/>
          <w:bCs/>
          <w:sz w:val="24"/>
        </w:rPr>
      </w:pPr>
    </w:p>
    <w:p w:rsidR="00314F1F" w:rsidRDefault="00314F1F">
      <w:pPr>
        <w:pStyle w:val="af9"/>
        <w:rPr>
          <w:rFonts w:ascii="宋体" w:hAnsi="宋体"/>
          <w:bCs/>
          <w:sz w:val="24"/>
        </w:rPr>
      </w:pPr>
    </w:p>
    <w:p w:rsidR="00314F1F" w:rsidRDefault="00314F1F">
      <w:pPr>
        <w:pStyle w:val="af9"/>
        <w:rPr>
          <w:rFonts w:ascii="宋体" w:hAnsi="宋体"/>
          <w:bCs/>
          <w:sz w:val="24"/>
        </w:rPr>
      </w:pPr>
    </w:p>
    <w:p w:rsidR="00314F1F" w:rsidRDefault="00314F1F">
      <w:pPr>
        <w:pStyle w:val="af9"/>
        <w:rPr>
          <w:rFonts w:ascii="宋体" w:hAnsi="宋体"/>
          <w:bCs/>
          <w:sz w:val="24"/>
        </w:rPr>
      </w:pPr>
    </w:p>
    <w:p w:rsidR="00314F1F" w:rsidRDefault="00314F1F">
      <w:pPr>
        <w:pStyle w:val="af9"/>
        <w:rPr>
          <w:rFonts w:ascii="宋体" w:hAnsi="宋体"/>
          <w:bCs/>
          <w:sz w:val="24"/>
        </w:rPr>
      </w:pPr>
    </w:p>
    <w:p w:rsidR="00314F1F" w:rsidRDefault="00314F1F">
      <w:pPr>
        <w:pStyle w:val="af9"/>
        <w:rPr>
          <w:rFonts w:ascii="宋体" w:hAnsi="宋体"/>
          <w:bCs/>
          <w:sz w:val="24"/>
        </w:rPr>
      </w:pPr>
    </w:p>
    <w:p w:rsidR="00314F1F" w:rsidRDefault="00314F1F">
      <w:pPr>
        <w:pStyle w:val="af9"/>
        <w:rPr>
          <w:rFonts w:ascii="宋体" w:hAnsi="宋体"/>
          <w:bCs/>
          <w:sz w:val="24"/>
        </w:rPr>
      </w:pPr>
    </w:p>
    <w:p w:rsidR="00314F1F" w:rsidRDefault="00314F1F">
      <w:pPr>
        <w:pStyle w:val="af9"/>
        <w:rPr>
          <w:rFonts w:ascii="宋体" w:hAnsi="宋体"/>
          <w:bCs/>
          <w:sz w:val="24"/>
        </w:rPr>
      </w:pPr>
    </w:p>
    <w:p w:rsidR="00314F1F" w:rsidRDefault="00314F1F">
      <w:pPr>
        <w:pStyle w:val="af9"/>
        <w:rPr>
          <w:rFonts w:ascii="宋体" w:hAnsi="宋体"/>
          <w:bCs/>
          <w:sz w:val="24"/>
        </w:rPr>
      </w:pPr>
    </w:p>
    <w:p w:rsidR="00314F1F" w:rsidRDefault="00314F1F">
      <w:pPr>
        <w:pStyle w:val="af9"/>
        <w:rPr>
          <w:rFonts w:ascii="宋体" w:hAnsi="宋体"/>
          <w:bCs/>
          <w:sz w:val="24"/>
        </w:rPr>
      </w:pPr>
    </w:p>
    <w:p w:rsidR="00314F1F" w:rsidRDefault="00314F1F">
      <w:pPr>
        <w:pStyle w:val="af9"/>
        <w:rPr>
          <w:rFonts w:ascii="宋体" w:hAnsi="宋体"/>
          <w:bCs/>
          <w:sz w:val="24"/>
        </w:rPr>
      </w:pPr>
    </w:p>
    <w:p w:rsidR="00314F1F" w:rsidRDefault="00314F1F">
      <w:pPr>
        <w:pStyle w:val="af9"/>
        <w:rPr>
          <w:rFonts w:ascii="宋体" w:hAnsi="宋体"/>
          <w:bCs/>
          <w:sz w:val="24"/>
        </w:rPr>
      </w:pPr>
    </w:p>
    <w:p w:rsidR="00314F1F" w:rsidRDefault="00314F1F">
      <w:pPr>
        <w:pStyle w:val="af9"/>
        <w:rPr>
          <w:rFonts w:ascii="宋体" w:hAnsi="宋体"/>
          <w:bCs/>
          <w:sz w:val="24"/>
        </w:rPr>
      </w:pPr>
    </w:p>
    <w:p w:rsidR="00314F1F" w:rsidRDefault="00314F1F">
      <w:pPr>
        <w:pStyle w:val="af9"/>
        <w:rPr>
          <w:rFonts w:ascii="宋体" w:hAnsi="宋体"/>
          <w:bCs/>
          <w:sz w:val="24"/>
        </w:rPr>
      </w:pPr>
    </w:p>
    <w:p w:rsidR="00314F1F" w:rsidRDefault="00314F1F">
      <w:pPr>
        <w:pStyle w:val="af9"/>
        <w:rPr>
          <w:rFonts w:ascii="宋体" w:hAnsi="宋体"/>
          <w:bCs/>
          <w:sz w:val="24"/>
        </w:rPr>
      </w:pPr>
    </w:p>
    <w:p w:rsidR="00314F1F" w:rsidRDefault="00314F1F">
      <w:pPr>
        <w:pStyle w:val="af9"/>
        <w:rPr>
          <w:rFonts w:ascii="宋体" w:hAnsi="宋体"/>
          <w:bCs/>
          <w:sz w:val="24"/>
        </w:rPr>
      </w:pPr>
    </w:p>
    <w:p w:rsidR="00314F1F" w:rsidRDefault="00314F1F">
      <w:pPr>
        <w:pStyle w:val="af9"/>
        <w:rPr>
          <w:rFonts w:ascii="宋体" w:hAnsi="宋体"/>
          <w:bCs/>
          <w:sz w:val="24"/>
        </w:rPr>
      </w:pPr>
    </w:p>
    <w:p w:rsidR="00314F1F" w:rsidRDefault="00314F1F">
      <w:pPr>
        <w:pStyle w:val="af9"/>
        <w:rPr>
          <w:rFonts w:ascii="宋体" w:hAnsi="宋体"/>
          <w:bCs/>
          <w:sz w:val="24"/>
        </w:rPr>
      </w:pPr>
    </w:p>
    <w:p w:rsidR="00314F1F" w:rsidRDefault="00314F1F">
      <w:pPr>
        <w:pStyle w:val="af9"/>
        <w:rPr>
          <w:rFonts w:ascii="宋体" w:hAnsi="宋体"/>
          <w:bCs/>
          <w:sz w:val="24"/>
        </w:rPr>
      </w:pPr>
    </w:p>
    <w:p w:rsidR="00314F1F" w:rsidRDefault="00314F1F">
      <w:pPr>
        <w:pStyle w:val="af9"/>
        <w:rPr>
          <w:rFonts w:ascii="宋体" w:hAnsi="宋体"/>
          <w:bCs/>
          <w:sz w:val="24"/>
        </w:rPr>
      </w:pPr>
    </w:p>
    <w:p w:rsidR="00314F1F" w:rsidRDefault="00314F1F">
      <w:pPr>
        <w:pStyle w:val="BodyText"/>
        <w:rPr>
          <w:color w:val="auto"/>
        </w:rPr>
      </w:pPr>
    </w:p>
    <w:p w:rsidR="00314F1F" w:rsidRDefault="00314F1F">
      <w:pPr>
        <w:spacing w:line="400" w:lineRule="exact"/>
        <w:jc w:val="center"/>
        <w:rPr>
          <w:rFonts w:ascii="黑体" w:eastAsia="黑体" w:hAnsi="宋体"/>
          <w:b/>
          <w:sz w:val="32"/>
          <w:szCs w:val="32"/>
        </w:rPr>
      </w:pPr>
    </w:p>
    <w:p w:rsidR="00314F1F" w:rsidRDefault="00314F1F">
      <w:pPr>
        <w:pStyle w:val="a0"/>
      </w:pPr>
    </w:p>
    <w:p w:rsidR="00314F1F" w:rsidRDefault="00314F1F">
      <w:pPr>
        <w:spacing w:line="400" w:lineRule="exact"/>
        <w:jc w:val="center"/>
        <w:rPr>
          <w:rFonts w:ascii="黑体" w:eastAsia="黑体" w:hAnsi="宋体"/>
          <w:b/>
          <w:sz w:val="32"/>
          <w:szCs w:val="32"/>
        </w:rPr>
      </w:pPr>
    </w:p>
    <w:p w:rsidR="00314F1F" w:rsidRDefault="00314F1F">
      <w:pPr>
        <w:pStyle w:val="a0"/>
      </w:pPr>
    </w:p>
    <w:p w:rsidR="00314F1F" w:rsidRDefault="00314F1F">
      <w:pPr>
        <w:pStyle w:val="a0"/>
      </w:pPr>
    </w:p>
    <w:p w:rsidR="00314F1F" w:rsidRDefault="00B75B86">
      <w:pPr>
        <w:spacing w:line="600" w:lineRule="exact"/>
        <w:jc w:val="center"/>
        <w:rPr>
          <w:rFonts w:ascii="黑体" w:eastAsia="黑体" w:hAnsi="宋体"/>
          <w:b/>
          <w:sz w:val="32"/>
          <w:szCs w:val="32"/>
        </w:rPr>
      </w:pPr>
      <w:r>
        <w:rPr>
          <w:rFonts w:ascii="黑体" w:eastAsia="黑体" w:hAnsi="宋体" w:hint="eastAsia"/>
          <w:b/>
          <w:sz w:val="32"/>
          <w:szCs w:val="32"/>
        </w:rPr>
        <w:lastRenderedPageBreak/>
        <w:t>第七章  磋商内容、磋商过程中可实质性变动的内容</w:t>
      </w:r>
    </w:p>
    <w:p w:rsidR="00314F1F" w:rsidRDefault="00314F1F">
      <w:pPr>
        <w:spacing w:line="480" w:lineRule="exact"/>
        <w:jc w:val="left"/>
        <w:rPr>
          <w:b/>
          <w:sz w:val="32"/>
          <w:szCs w:val="32"/>
        </w:rPr>
      </w:pPr>
    </w:p>
    <w:p w:rsidR="00314F1F" w:rsidRDefault="00B75B86">
      <w:pPr>
        <w:spacing w:line="480" w:lineRule="exact"/>
        <w:jc w:val="left"/>
        <w:rPr>
          <w:rFonts w:hAnsi="宋体"/>
          <w:sz w:val="24"/>
        </w:rPr>
      </w:pPr>
      <w:r>
        <w:rPr>
          <w:rFonts w:hAnsi="宋体" w:hint="eastAsia"/>
          <w:sz w:val="24"/>
        </w:rPr>
        <w:t>一、磋商内容：供应商提供的采购标的价格。</w:t>
      </w:r>
    </w:p>
    <w:p w:rsidR="00314F1F" w:rsidRDefault="00B75B86">
      <w:pPr>
        <w:spacing w:line="480" w:lineRule="exact"/>
        <w:jc w:val="left"/>
        <w:rPr>
          <w:rFonts w:hAnsi="宋体"/>
          <w:sz w:val="24"/>
        </w:rPr>
      </w:pPr>
      <w:r>
        <w:rPr>
          <w:rFonts w:hAnsi="宋体" w:hint="eastAsia"/>
          <w:sz w:val="24"/>
        </w:rPr>
        <w:t>二、磋商过程中可能实质性变动的内容：供应商的报价。</w:t>
      </w:r>
    </w:p>
    <w:p w:rsidR="00314F1F" w:rsidRDefault="00314F1F">
      <w:pPr>
        <w:tabs>
          <w:tab w:val="left" w:pos="7665"/>
        </w:tabs>
        <w:spacing w:line="480" w:lineRule="exact"/>
        <w:ind w:firstLine="480"/>
        <w:jc w:val="center"/>
        <w:rPr>
          <w:rFonts w:ascii="黑体" w:eastAsia="黑体" w:hAnsi="宋体"/>
          <w:b/>
          <w:bCs/>
          <w:sz w:val="32"/>
          <w:szCs w:val="32"/>
        </w:rPr>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314F1F">
      <w:pPr>
        <w:pStyle w:val="a0"/>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314F1F">
      <w:pPr>
        <w:pStyle w:val="a0"/>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314F1F">
      <w:pPr>
        <w:pStyle w:val="a0"/>
      </w:pPr>
    </w:p>
    <w:p w:rsidR="00314F1F" w:rsidRDefault="00314F1F">
      <w:pPr>
        <w:tabs>
          <w:tab w:val="left" w:pos="7665"/>
        </w:tabs>
        <w:spacing w:line="400" w:lineRule="exact"/>
        <w:ind w:firstLine="480"/>
        <w:jc w:val="center"/>
        <w:rPr>
          <w:rFonts w:ascii="黑体" w:eastAsia="黑体" w:hAnsi="宋体"/>
          <w:b/>
          <w:bCs/>
          <w:sz w:val="32"/>
          <w:szCs w:val="32"/>
        </w:rPr>
      </w:pPr>
    </w:p>
    <w:p w:rsidR="00314F1F" w:rsidRDefault="00B75B86">
      <w:pPr>
        <w:tabs>
          <w:tab w:val="left" w:pos="7665"/>
        </w:tabs>
        <w:spacing w:line="400" w:lineRule="exact"/>
        <w:ind w:firstLine="480"/>
        <w:jc w:val="center"/>
        <w:rPr>
          <w:rFonts w:ascii="黑体" w:eastAsia="黑体" w:hAnsi="宋体"/>
          <w:b/>
          <w:bCs/>
          <w:sz w:val="32"/>
          <w:szCs w:val="32"/>
        </w:rPr>
      </w:pPr>
      <w:r>
        <w:rPr>
          <w:rFonts w:ascii="黑体" w:eastAsia="黑体" w:hAnsi="宋体" w:hint="eastAsia"/>
          <w:b/>
          <w:bCs/>
          <w:sz w:val="32"/>
          <w:szCs w:val="32"/>
        </w:rPr>
        <w:lastRenderedPageBreak/>
        <w:t>第八章  响应文件格式</w:t>
      </w:r>
    </w:p>
    <w:p w:rsidR="00314F1F" w:rsidRDefault="00314F1F">
      <w:pPr>
        <w:tabs>
          <w:tab w:val="left" w:pos="7665"/>
        </w:tabs>
        <w:spacing w:line="400" w:lineRule="exact"/>
        <w:ind w:firstLine="480"/>
        <w:rPr>
          <w:rFonts w:ascii="宋体" w:hAnsi="宋体"/>
          <w:bCs/>
          <w:sz w:val="24"/>
        </w:rPr>
      </w:pPr>
    </w:p>
    <w:p w:rsidR="00314F1F" w:rsidRDefault="00314F1F">
      <w:pPr>
        <w:jc w:val="left"/>
        <w:rPr>
          <w:b/>
          <w:sz w:val="32"/>
          <w:szCs w:val="32"/>
        </w:rPr>
      </w:pPr>
    </w:p>
    <w:p w:rsidR="00314F1F" w:rsidRDefault="00B75B86">
      <w:pPr>
        <w:numPr>
          <w:ilvl w:val="0"/>
          <w:numId w:val="4"/>
        </w:numPr>
        <w:spacing w:line="440" w:lineRule="exact"/>
        <w:ind w:firstLineChars="200" w:firstLine="480"/>
        <w:rPr>
          <w:rFonts w:hAnsi="宋体"/>
          <w:sz w:val="24"/>
        </w:rPr>
      </w:pPr>
      <w:r>
        <w:rPr>
          <w:rFonts w:hAnsi="宋体" w:hint="eastAsia"/>
          <w:sz w:val="24"/>
        </w:rPr>
        <w:t>本章所制响应文件格式，除格式中明确将该格式作为实质性要求的，一律不具有强制性，但是，供应商响应文件相关资料和本章所制格式不一致的，磋商小组将在评分时以响应文件不规范予以扣分处理。</w:t>
      </w:r>
    </w:p>
    <w:p w:rsidR="00314F1F" w:rsidRDefault="00B75B86">
      <w:pPr>
        <w:spacing w:line="440" w:lineRule="exact"/>
        <w:ind w:firstLineChars="200" w:firstLine="480"/>
        <w:rPr>
          <w:rFonts w:hAnsi="宋体"/>
          <w:sz w:val="24"/>
        </w:rPr>
      </w:pPr>
      <w:r>
        <w:rPr>
          <w:rFonts w:hAnsi="宋体" w:hint="eastAsia"/>
          <w:sz w:val="24"/>
        </w:rPr>
        <w:t>二、本章所制响应文件格式有关表格中的备注栏，由供应商根据自身响应情况作解释性说明，不作为必填项。</w:t>
      </w:r>
    </w:p>
    <w:p w:rsidR="00314F1F" w:rsidRDefault="00B75B86">
      <w:pPr>
        <w:spacing w:line="440" w:lineRule="exact"/>
        <w:ind w:firstLineChars="200" w:firstLine="480"/>
        <w:rPr>
          <w:rFonts w:hAnsi="宋体"/>
          <w:sz w:val="24"/>
        </w:rPr>
      </w:pPr>
      <w:r>
        <w:rPr>
          <w:rFonts w:hAnsi="宋体" w:hint="eastAsia"/>
          <w:sz w:val="24"/>
        </w:rPr>
        <w:t>三、本章所制响应文件格式中需要填写的相关内容事项，可能会与本采购项目无关，在不改变响应文件原义、不影响本项目采购需求的情况下，供应商可以不予填写，但应当注明。</w:t>
      </w:r>
    </w:p>
    <w:p w:rsidR="00314F1F" w:rsidRDefault="00314F1F">
      <w:pPr>
        <w:spacing w:line="440" w:lineRule="exact"/>
        <w:ind w:firstLineChars="200" w:firstLine="480"/>
        <w:rPr>
          <w:rFonts w:hAnsi="宋体"/>
          <w:sz w:val="24"/>
        </w:rPr>
      </w:pPr>
    </w:p>
    <w:p w:rsidR="00314F1F" w:rsidRDefault="00314F1F">
      <w:pPr>
        <w:jc w:val="center"/>
        <w:rPr>
          <w:b/>
          <w:sz w:val="32"/>
          <w:szCs w:val="32"/>
        </w:rPr>
      </w:pPr>
    </w:p>
    <w:p w:rsidR="00314F1F" w:rsidRDefault="00314F1F">
      <w:pPr>
        <w:jc w:val="center"/>
        <w:rPr>
          <w:b/>
          <w:sz w:val="32"/>
          <w:szCs w:val="32"/>
        </w:rPr>
      </w:pPr>
    </w:p>
    <w:p w:rsidR="00314F1F" w:rsidRDefault="00314F1F">
      <w:pPr>
        <w:jc w:val="center"/>
        <w:rPr>
          <w:b/>
          <w:sz w:val="32"/>
          <w:szCs w:val="32"/>
        </w:rPr>
      </w:pPr>
    </w:p>
    <w:p w:rsidR="00314F1F" w:rsidRDefault="00314F1F">
      <w:pPr>
        <w:jc w:val="center"/>
        <w:rPr>
          <w:b/>
          <w:sz w:val="32"/>
          <w:szCs w:val="32"/>
        </w:rPr>
      </w:pPr>
    </w:p>
    <w:p w:rsidR="00314F1F" w:rsidRDefault="00314F1F">
      <w:pPr>
        <w:jc w:val="center"/>
        <w:rPr>
          <w:b/>
          <w:sz w:val="32"/>
          <w:szCs w:val="32"/>
        </w:rPr>
      </w:pPr>
    </w:p>
    <w:p w:rsidR="00314F1F" w:rsidRDefault="00314F1F">
      <w:pPr>
        <w:jc w:val="center"/>
        <w:rPr>
          <w:b/>
          <w:sz w:val="32"/>
          <w:szCs w:val="32"/>
        </w:rPr>
      </w:pPr>
    </w:p>
    <w:p w:rsidR="00314F1F" w:rsidRDefault="00314F1F">
      <w:pPr>
        <w:jc w:val="center"/>
        <w:rPr>
          <w:b/>
          <w:sz w:val="32"/>
          <w:szCs w:val="32"/>
        </w:rPr>
      </w:pPr>
    </w:p>
    <w:p w:rsidR="00314F1F" w:rsidRDefault="00314F1F">
      <w:pPr>
        <w:jc w:val="center"/>
        <w:rPr>
          <w:b/>
          <w:sz w:val="32"/>
          <w:szCs w:val="32"/>
        </w:rPr>
      </w:pPr>
    </w:p>
    <w:p w:rsidR="00314F1F" w:rsidRDefault="00314F1F">
      <w:pPr>
        <w:jc w:val="center"/>
        <w:rPr>
          <w:b/>
          <w:sz w:val="32"/>
          <w:szCs w:val="32"/>
        </w:rPr>
      </w:pPr>
    </w:p>
    <w:p w:rsidR="00314F1F" w:rsidRDefault="00314F1F">
      <w:pPr>
        <w:pStyle w:val="a0"/>
        <w:rPr>
          <w:b/>
          <w:sz w:val="32"/>
          <w:szCs w:val="32"/>
        </w:rPr>
      </w:pPr>
    </w:p>
    <w:p w:rsidR="00314F1F" w:rsidRDefault="00314F1F">
      <w:pPr>
        <w:pStyle w:val="ad"/>
        <w:rPr>
          <w:b w:val="0"/>
        </w:rPr>
      </w:pPr>
    </w:p>
    <w:p w:rsidR="00314F1F" w:rsidRDefault="00314F1F">
      <w:pPr>
        <w:pStyle w:val="ad"/>
        <w:tabs>
          <w:tab w:val="left" w:pos="3990"/>
        </w:tabs>
        <w:jc w:val="both"/>
        <w:rPr>
          <w:b w:val="0"/>
        </w:rPr>
      </w:pPr>
    </w:p>
    <w:p w:rsidR="00314F1F" w:rsidRDefault="00314F1F">
      <w:pPr>
        <w:pStyle w:val="ad"/>
        <w:tabs>
          <w:tab w:val="left" w:pos="3990"/>
        </w:tabs>
        <w:jc w:val="both"/>
        <w:rPr>
          <w:b w:val="0"/>
        </w:rPr>
      </w:pPr>
    </w:p>
    <w:p w:rsidR="00314F1F" w:rsidRDefault="00B75B86">
      <w:pPr>
        <w:pStyle w:val="ad"/>
        <w:spacing w:before="0" w:after="0"/>
      </w:pPr>
      <w:r>
        <w:rPr>
          <w:rFonts w:hint="eastAsia"/>
        </w:rPr>
        <w:lastRenderedPageBreak/>
        <w:t>第一部分</w:t>
      </w:r>
      <w:r>
        <w:rPr>
          <w:rFonts w:hint="eastAsia"/>
        </w:rPr>
        <w:t xml:space="preserve"> </w:t>
      </w:r>
      <w:r>
        <w:t xml:space="preserve">  </w:t>
      </w:r>
      <w:r>
        <w:rPr>
          <w:rFonts w:hint="eastAsia"/>
        </w:rPr>
        <w:t>资格性响应文件（格式）</w:t>
      </w:r>
    </w:p>
    <w:p w:rsidR="00314F1F" w:rsidRDefault="00B75B86">
      <w:pPr>
        <w:pStyle w:val="ad"/>
        <w:spacing w:before="0" w:after="0"/>
      </w:pPr>
      <w:r>
        <w:rPr>
          <w:rFonts w:hint="eastAsia"/>
          <w:bCs w:val="0"/>
        </w:rPr>
        <w:t>一、</w:t>
      </w:r>
      <w:r>
        <w:rPr>
          <w:rFonts w:hint="eastAsia"/>
        </w:rPr>
        <w:t>供应商的资格证明文件</w:t>
      </w:r>
    </w:p>
    <w:p w:rsidR="00314F1F" w:rsidRDefault="00B75B86">
      <w:pPr>
        <w:pStyle w:val="2"/>
        <w:spacing w:before="0" w:after="0" w:line="413" w:lineRule="auto"/>
        <w:ind w:left="359"/>
        <w:jc w:val="center"/>
        <w:rPr>
          <w:rFonts w:ascii="宋体" w:hAnsi="宋体" w:cs="Arial"/>
          <w:b w:val="0"/>
          <w:bCs w:val="0"/>
        </w:rPr>
      </w:pPr>
      <w:r>
        <w:rPr>
          <w:rFonts w:hint="eastAsia"/>
          <w:b w:val="0"/>
        </w:rPr>
        <w:t>1</w:t>
      </w:r>
      <w:r>
        <w:rPr>
          <w:rFonts w:hint="eastAsia"/>
          <w:b w:val="0"/>
        </w:rPr>
        <w:t>、</w:t>
      </w:r>
      <w:r>
        <w:rPr>
          <w:rFonts w:ascii="宋体" w:hAnsi="宋体" w:cs="Arial" w:hint="eastAsia"/>
          <w:b w:val="0"/>
          <w:bCs w:val="0"/>
        </w:rPr>
        <w:t>供应商基本情况表</w:t>
      </w:r>
    </w:p>
    <w:p w:rsidR="00314F1F" w:rsidRDefault="00B75B86">
      <w:pPr>
        <w:pStyle w:val="ac"/>
        <w:pBdr>
          <w:bottom w:val="none" w:sz="0" w:space="0" w:color="auto"/>
        </w:pBdr>
        <w:tabs>
          <w:tab w:val="clear" w:pos="4153"/>
          <w:tab w:val="clear" w:pos="8306"/>
        </w:tabs>
        <w:snapToGrid/>
        <w:spacing w:line="440" w:lineRule="exact"/>
        <w:jc w:val="both"/>
        <w:rPr>
          <w:rFonts w:ascii="宋体" w:hAnsi="宋体"/>
          <w:sz w:val="24"/>
          <w:szCs w:val="24"/>
        </w:rPr>
      </w:pPr>
      <w:r>
        <w:rPr>
          <w:rFonts w:ascii="宋体" w:hAnsi="宋体" w:hint="eastAsia"/>
          <w:sz w:val="24"/>
          <w:szCs w:val="24"/>
        </w:rPr>
        <w:t>项目名称：</w:t>
      </w:r>
      <w:proofErr w:type="gramStart"/>
      <w:r>
        <w:rPr>
          <w:rFonts w:ascii="宋体" w:hAnsi="宋体" w:hint="eastAsia"/>
          <w:sz w:val="24"/>
          <w:szCs w:val="24"/>
          <w:u w:val="single"/>
        </w:rPr>
        <w:t>彭</w:t>
      </w:r>
      <w:proofErr w:type="gramEnd"/>
      <w:r>
        <w:rPr>
          <w:rFonts w:ascii="宋体" w:hAnsi="宋体" w:hint="eastAsia"/>
          <w:sz w:val="24"/>
          <w:szCs w:val="24"/>
          <w:u w:val="single"/>
        </w:rPr>
        <w:t>什川芎现代产业</w:t>
      </w:r>
      <w:proofErr w:type="gramStart"/>
      <w:r>
        <w:rPr>
          <w:rFonts w:ascii="宋体" w:hAnsi="宋体" w:hint="eastAsia"/>
          <w:sz w:val="24"/>
          <w:szCs w:val="24"/>
          <w:u w:val="single"/>
        </w:rPr>
        <w:t>科创孵化园基础</w:t>
      </w:r>
      <w:proofErr w:type="gramEnd"/>
      <w:r>
        <w:rPr>
          <w:rFonts w:ascii="宋体" w:hAnsi="宋体" w:hint="eastAsia"/>
          <w:sz w:val="24"/>
          <w:szCs w:val="24"/>
          <w:u w:val="single"/>
        </w:rPr>
        <w:t>设施建设项目等4个项目方案设计（达到初步设计深度）及可行性研究报告编制服务采购项目</w:t>
      </w:r>
    </w:p>
    <w:p w:rsidR="00314F1F" w:rsidRDefault="00B75B86">
      <w:pPr>
        <w:pStyle w:val="ac"/>
        <w:pBdr>
          <w:bottom w:val="none" w:sz="0" w:space="0" w:color="auto"/>
        </w:pBdr>
        <w:tabs>
          <w:tab w:val="clear" w:pos="4153"/>
          <w:tab w:val="clear" w:pos="8306"/>
        </w:tabs>
        <w:snapToGrid/>
        <w:spacing w:after="240" w:line="440" w:lineRule="exact"/>
        <w:jc w:val="both"/>
        <w:rPr>
          <w:lang w:val="zh-CN"/>
        </w:rPr>
      </w:pPr>
      <w:r>
        <w:rPr>
          <w:rFonts w:ascii="宋体" w:hAnsi="宋体" w:hint="eastAsia"/>
          <w:sz w:val="24"/>
          <w:szCs w:val="24"/>
        </w:rPr>
        <w:t>项目编号：</w:t>
      </w:r>
      <w:r>
        <w:rPr>
          <w:rFonts w:ascii="宋体" w:hAnsi="宋体" w:hint="eastAsia"/>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314F1F">
        <w:trPr>
          <w:trHeight w:val="610"/>
          <w:jc w:val="center"/>
        </w:trPr>
        <w:tc>
          <w:tcPr>
            <w:tcW w:w="1620" w:type="dxa"/>
            <w:vAlign w:val="center"/>
          </w:tcPr>
          <w:p w:rsidR="00314F1F" w:rsidRDefault="00B75B86">
            <w:pPr>
              <w:jc w:val="center"/>
              <w:rPr>
                <w:rFonts w:ascii="宋体" w:hAnsi="宋体" w:cs="Arial"/>
                <w:bCs/>
                <w:szCs w:val="21"/>
              </w:rPr>
            </w:pPr>
            <w:r>
              <w:rPr>
                <w:rFonts w:ascii="宋体" w:hAnsi="宋体" w:cs="Arial" w:hint="eastAsia"/>
                <w:bCs/>
                <w:szCs w:val="21"/>
              </w:rPr>
              <w:t>供应商名称</w:t>
            </w:r>
          </w:p>
        </w:tc>
        <w:tc>
          <w:tcPr>
            <w:tcW w:w="7560" w:type="dxa"/>
            <w:gridSpan w:val="11"/>
            <w:vAlign w:val="center"/>
          </w:tcPr>
          <w:p w:rsidR="00314F1F" w:rsidRDefault="00314F1F">
            <w:pPr>
              <w:jc w:val="center"/>
              <w:rPr>
                <w:rFonts w:ascii="宋体" w:hAnsi="宋体" w:cs="Arial"/>
                <w:bCs/>
                <w:szCs w:val="21"/>
              </w:rPr>
            </w:pPr>
          </w:p>
        </w:tc>
      </w:tr>
      <w:tr w:rsidR="00314F1F">
        <w:trPr>
          <w:trHeight w:val="618"/>
          <w:jc w:val="center"/>
        </w:trPr>
        <w:tc>
          <w:tcPr>
            <w:tcW w:w="1620" w:type="dxa"/>
            <w:vAlign w:val="center"/>
          </w:tcPr>
          <w:p w:rsidR="00314F1F" w:rsidRDefault="00B75B86">
            <w:pPr>
              <w:jc w:val="center"/>
              <w:rPr>
                <w:rFonts w:ascii="宋体" w:hAnsi="宋体" w:cs="Arial"/>
                <w:bCs/>
                <w:szCs w:val="21"/>
              </w:rPr>
            </w:pPr>
            <w:r>
              <w:rPr>
                <w:rFonts w:ascii="宋体" w:hAnsi="宋体" w:cs="Arial" w:hint="eastAsia"/>
                <w:bCs/>
                <w:szCs w:val="21"/>
              </w:rPr>
              <w:t>注册地址</w:t>
            </w:r>
          </w:p>
        </w:tc>
        <w:tc>
          <w:tcPr>
            <w:tcW w:w="4680" w:type="dxa"/>
            <w:gridSpan w:val="6"/>
            <w:vAlign w:val="center"/>
          </w:tcPr>
          <w:p w:rsidR="00314F1F" w:rsidRDefault="00314F1F">
            <w:pPr>
              <w:jc w:val="center"/>
              <w:rPr>
                <w:rFonts w:ascii="宋体" w:hAnsi="宋体" w:cs="Arial"/>
                <w:bCs/>
                <w:szCs w:val="21"/>
              </w:rPr>
            </w:pPr>
          </w:p>
        </w:tc>
        <w:tc>
          <w:tcPr>
            <w:tcW w:w="1260" w:type="dxa"/>
            <w:gridSpan w:val="3"/>
            <w:vAlign w:val="center"/>
          </w:tcPr>
          <w:p w:rsidR="00314F1F" w:rsidRDefault="00B75B86">
            <w:pPr>
              <w:jc w:val="center"/>
              <w:rPr>
                <w:rFonts w:ascii="宋体" w:hAnsi="宋体" w:cs="Arial"/>
                <w:bCs/>
                <w:szCs w:val="21"/>
              </w:rPr>
            </w:pPr>
            <w:r>
              <w:rPr>
                <w:rFonts w:ascii="宋体" w:hAnsi="宋体" w:cs="Arial" w:hint="eastAsia"/>
                <w:bCs/>
                <w:szCs w:val="21"/>
              </w:rPr>
              <w:t>邮政编码</w:t>
            </w:r>
          </w:p>
        </w:tc>
        <w:tc>
          <w:tcPr>
            <w:tcW w:w="1620" w:type="dxa"/>
            <w:gridSpan w:val="2"/>
            <w:vAlign w:val="center"/>
          </w:tcPr>
          <w:p w:rsidR="00314F1F" w:rsidRDefault="00314F1F">
            <w:pPr>
              <w:jc w:val="center"/>
              <w:rPr>
                <w:rFonts w:ascii="宋体" w:hAnsi="宋体" w:cs="Arial"/>
                <w:bCs/>
                <w:szCs w:val="21"/>
              </w:rPr>
            </w:pPr>
          </w:p>
        </w:tc>
      </w:tr>
      <w:tr w:rsidR="00314F1F">
        <w:trPr>
          <w:trHeight w:val="612"/>
          <w:jc w:val="center"/>
        </w:trPr>
        <w:tc>
          <w:tcPr>
            <w:tcW w:w="1620" w:type="dxa"/>
            <w:vMerge w:val="restart"/>
            <w:vAlign w:val="center"/>
          </w:tcPr>
          <w:p w:rsidR="00314F1F" w:rsidRDefault="00B75B86">
            <w:pPr>
              <w:jc w:val="center"/>
              <w:rPr>
                <w:rFonts w:ascii="宋体" w:hAnsi="宋体" w:cs="Arial"/>
                <w:bCs/>
                <w:szCs w:val="21"/>
              </w:rPr>
            </w:pPr>
            <w:r>
              <w:rPr>
                <w:rFonts w:ascii="宋体" w:hAnsi="宋体" w:cs="Arial" w:hint="eastAsia"/>
                <w:bCs/>
                <w:szCs w:val="21"/>
              </w:rPr>
              <w:t>联系方式</w:t>
            </w:r>
          </w:p>
        </w:tc>
        <w:tc>
          <w:tcPr>
            <w:tcW w:w="1080" w:type="dxa"/>
            <w:vAlign w:val="center"/>
          </w:tcPr>
          <w:p w:rsidR="00314F1F" w:rsidRDefault="00B75B86">
            <w:pPr>
              <w:jc w:val="center"/>
              <w:rPr>
                <w:rFonts w:ascii="宋体" w:hAnsi="宋体" w:cs="Arial"/>
                <w:bCs/>
                <w:szCs w:val="21"/>
              </w:rPr>
            </w:pPr>
            <w:r>
              <w:rPr>
                <w:rFonts w:ascii="宋体" w:hAnsi="宋体" w:cs="Arial" w:hint="eastAsia"/>
                <w:bCs/>
                <w:szCs w:val="21"/>
              </w:rPr>
              <w:t>联系人</w:t>
            </w:r>
          </w:p>
        </w:tc>
        <w:tc>
          <w:tcPr>
            <w:tcW w:w="3600" w:type="dxa"/>
            <w:gridSpan w:val="5"/>
            <w:vAlign w:val="center"/>
          </w:tcPr>
          <w:p w:rsidR="00314F1F" w:rsidRDefault="00314F1F">
            <w:pPr>
              <w:jc w:val="center"/>
              <w:rPr>
                <w:rFonts w:ascii="宋体" w:hAnsi="宋体" w:cs="Arial"/>
                <w:bCs/>
                <w:szCs w:val="21"/>
              </w:rPr>
            </w:pPr>
          </w:p>
        </w:tc>
        <w:tc>
          <w:tcPr>
            <w:tcW w:w="1260" w:type="dxa"/>
            <w:gridSpan w:val="3"/>
            <w:vAlign w:val="center"/>
          </w:tcPr>
          <w:p w:rsidR="00314F1F" w:rsidRDefault="00B75B86">
            <w:pPr>
              <w:jc w:val="center"/>
              <w:rPr>
                <w:rFonts w:ascii="宋体" w:hAnsi="宋体" w:cs="Arial"/>
                <w:bCs/>
                <w:szCs w:val="21"/>
              </w:rPr>
            </w:pPr>
            <w:r>
              <w:rPr>
                <w:rFonts w:ascii="宋体" w:hAnsi="宋体" w:cs="Arial" w:hint="eastAsia"/>
                <w:bCs/>
                <w:szCs w:val="21"/>
              </w:rPr>
              <w:t>联系电话</w:t>
            </w:r>
          </w:p>
        </w:tc>
        <w:tc>
          <w:tcPr>
            <w:tcW w:w="1620" w:type="dxa"/>
            <w:gridSpan w:val="2"/>
            <w:vAlign w:val="center"/>
          </w:tcPr>
          <w:p w:rsidR="00314F1F" w:rsidRDefault="00314F1F">
            <w:pPr>
              <w:jc w:val="center"/>
              <w:rPr>
                <w:rFonts w:ascii="宋体" w:hAnsi="宋体" w:cs="Arial"/>
                <w:bCs/>
                <w:szCs w:val="21"/>
              </w:rPr>
            </w:pPr>
          </w:p>
        </w:tc>
      </w:tr>
      <w:tr w:rsidR="00314F1F">
        <w:trPr>
          <w:trHeight w:val="688"/>
          <w:jc w:val="center"/>
        </w:trPr>
        <w:tc>
          <w:tcPr>
            <w:tcW w:w="1620" w:type="dxa"/>
            <w:vMerge/>
            <w:vAlign w:val="center"/>
          </w:tcPr>
          <w:p w:rsidR="00314F1F" w:rsidRDefault="00314F1F">
            <w:pPr>
              <w:jc w:val="center"/>
              <w:rPr>
                <w:rFonts w:ascii="宋体" w:hAnsi="宋体" w:cs="Arial"/>
                <w:bCs/>
                <w:szCs w:val="21"/>
              </w:rPr>
            </w:pPr>
          </w:p>
        </w:tc>
        <w:tc>
          <w:tcPr>
            <w:tcW w:w="1080" w:type="dxa"/>
            <w:vAlign w:val="center"/>
          </w:tcPr>
          <w:p w:rsidR="00314F1F" w:rsidRDefault="00B75B86">
            <w:pPr>
              <w:jc w:val="center"/>
              <w:rPr>
                <w:rFonts w:ascii="宋体" w:hAnsi="宋体" w:cs="Arial"/>
                <w:bCs/>
                <w:szCs w:val="21"/>
              </w:rPr>
            </w:pPr>
            <w:r>
              <w:rPr>
                <w:rFonts w:ascii="宋体" w:hAnsi="宋体" w:cs="Arial" w:hint="eastAsia"/>
                <w:bCs/>
                <w:szCs w:val="21"/>
              </w:rPr>
              <w:t>传真</w:t>
            </w:r>
          </w:p>
        </w:tc>
        <w:tc>
          <w:tcPr>
            <w:tcW w:w="3600" w:type="dxa"/>
            <w:gridSpan w:val="5"/>
            <w:vAlign w:val="center"/>
          </w:tcPr>
          <w:p w:rsidR="00314F1F" w:rsidRDefault="00314F1F">
            <w:pPr>
              <w:jc w:val="center"/>
              <w:rPr>
                <w:rFonts w:ascii="宋体" w:hAnsi="宋体" w:cs="Arial"/>
                <w:bCs/>
                <w:szCs w:val="21"/>
              </w:rPr>
            </w:pPr>
          </w:p>
        </w:tc>
        <w:tc>
          <w:tcPr>
            <w:tcW w:w="1260" w:type="dxa"/>
            <w:gridSpan w:val="3"/>
            <w:vAlign w:val="center"/>
          </w:tcPr>
          <w:p w:rsidR="00314F1F" w:rsidRDefault="00B75B86">
            <w:pPr>
              <w:jc w:val="center"/>
              <w:rPr>
                <w:rFonts w:ascii="宋体" w:hAnsi="宋体" w:cs="Arial"/>
                <w:bCs/>
                <w:szCs w:val="21"/>
              </w:rPr>
            </w:pPr>
            <w:r>
              <w:rPr>
                <w:rFonts w:ascii="宋体" w:hAnsi="宋体" w:cs="Arial" w:hint="eastAsia"/>
                <w:bCs/>
                <w:szCs w:val="21"/>
              </w:rPr>
              <w:t>网址</w:t>
            </w:r>
          </w:p>
        </w:tc>
        <w:tc>
          <w:tcPr>
            <w:tcW w:w="1620" w:type="dxa"/>
            <w:gridSpan w:val="2"/>
            <w:vAlign w:val="center"/>
          </w:tcPr>
          <w:p w:rsidR="00314F1F" w:rsidRDefault="00314F1F">
            <w:pPr>
              <w:jc w:val="center"/>
              <w:rPr>
                <w:rFonts w:ascii="宋体" w:hAnsi="宋体" w:cs="Arial"/>
                <w:bCs/>
                <w:szCs w:val="21"/>
              </w:rPr>
            </w:pPr>
          </w:p>
        </w:tc>
      </w:tr>
      <w:tr w:rsidR="00314F1F">
        <w:trPr>
          <w:trHeight w:val="545"/>
          <w:jc w:val="center"/>
        </w:trPr>
        <w:tc>
          <w:tcPr>
            <w:tcW w:w="1620" w:type="dxa"/>
            <w:vAlign w:val="center"/>
          </w:tcPr>
          <w:p w:rsidR="00314F1F" w:rsidRDefault="00B75B86">
            <w:pPr>
              <w:jc w:val="center"/>
              <w:rPr>
                <w:rFonts w:ascii="宋体" w:hAnsi="宋体" w:cs="Arial"/>
                <w:bCs/>
                <w:szCs w:val="21"/>
              </w:rPr>
            </w:pPr>
            <w:r>
              <w:rPr>
                <w:rFonts w:ascii="宋体" w:hAnsi="宋体" w:cs="Arial" w:hint="eastAsia"/>
                <w:bCs/>
                <w:szCs w:val="21"/>
              </w:rPr>
              <w:t>组织结构</w:t>
            </w:r>
          </w:p>
        </w:tc>
        <w:tc>
          <w:tcPr>
            <w:tcW w:w="7560" w:type="dxa"/>
            <w:gridSpan w:val="11"/>
            <w:vAlign w:val="center"/>
          </w:tcPr>
          <w:p w:rsidR="00314F1F" w:rsidRDefault="00314F1F">
            <w:pPr>
              <w:jc w:val="center"/>
              <w:rPr>
                <w:rFonts w:ascii="宋体" w:hAnsi="宋体" w:cs="Arial"/>
                <w:bCs/>
                <w:szCs w:val="21"/>
              </w:rPr>
            </w:pPr>
          </w:p>
        </w:tc>
      </w:tr>
      <w:tr w:rsidR="00314F1F">
        <w:trPr>
          <w:trHeight w:val="453"/>
          <w:jc w:val="center"/>
        </w:trPr>
        <w:tc>
          <w:tcPr>
            <w:tcW w:w="1620" w:type="dxa"/>
            <w:vAlign w:val="center"/>
          </w:tcPr>
          <w:p w:rsidR="00314F1F" w:rsidRDefault="00B75B86">
            <w:pPr>
              <w:jc w:val="center"/>
              <w:rPr>
                <w:rFonts w:ascii="宋体" w:hAnsi="宋体" w:cs="Arial"/>
                <w:bCs/>
                <w:szCs w:val="21"/>
              </w:rPr>
            </w:pPr>
            <w:r>
              <w:rPr>
                <w:rFonts w:ascii="宋体" w:hAnsi="宋体" w:cs="Arial" w:hint="eastAsia"/>
                <w:bCs/>
                <w:szCs w:val="21"/>
              </w:rPr>
              <w:t>法定代表人</w:t>
            </w:r>
          </w:p>
        </w:tc>
        <w:tc>
          <w:tcPr>
            <w:tcW w:w="1260" w:type="dxa"/>
            <w:gridSpan w:val="2"/>
            <w:vAlign w:val="center"/>
          </w:tcPr>
          <w:p w:rsidR="00314F1F" w:rsidRDefault="00B75B86">
            <w:pPr>
              <w:jc w:val="center"/>
              <w:rPr>
                <w:rFonts w:ascii="宋体" w:hAnsi="宋体" w:cs="Arial"/>
                <w:bCs/>
                <w:szCs w:val="21"/>
              </w:rPr>
            </w:pPr>
            <w:r>
              <w:rPr>
                <w:rFonts w:ascii="宋体" w:hAnsi="宋体" w:cs="Arial" w:hint="eastAsia"/>
                <w:bCs/>
                <w:szCs w:val="21"/>
              </w:rPr>
              <w:t>姓名</w:t>
            </w:r>
          </w:p>
        </w:tc>
        <w:tc>
          <w:tcPr>
            <w:tcW w:w="1260" w:type="dxa"/>
            <w:vAlign w:val="center"/>
          </w:tcPr>
          <w:p w:rsidR="00314F1F" w:rsidRDefault="00314F1F">
            <w:pPr>
              <w:jc w:val="center"/>
              <w:rPr>
                <w:rFonts w:ascii="宋体" w:hAnsi="宋体" w:cs="Arial"/>
                <w:bCs/>
                <w:szCs w:val="21"/>
              </w:rPr>
            </w:pPr>
          </w:p>
        </w:tc>
        <w:tc>
          <w:tcPr>
            <w:tcW w:w="1260" w:type="dxa"/>
            <w:vAlign w:val="center"/>
          </w:tcPr>
          <w:p w:rsidR="00314F1F" w:rsidRDefault="00B75B86">
            <w:pPr>
              <w:jc w:val="center"/>
              <w:rPr>
                <w:rFonts w:ascii="宋体" w:hAnsi="宋体" w:cs="Arial"/>
                <w:bCs/>
                <w:szCs w:val="21"/>
              </w:rPr>
            </w:pPr>
            <w:r>
              <w:rPr>
                <w:rFonts w:ascii="宋体" w:hAnsi="宋体" w:cs="Arial" w:hint="eastAsia"/>
                <w:bCs/>
                <w:szCs w:val="21"/>
              </w:rPr>
              <w:t>技术职称</w:t>
            </w:r>
          </w:p>
        </w:tc>
        <w:tc>
          <w:tcPr>
            <w:tcW w:w="1260" w:type="dxa"/>
            <w:gridSpan w:val="3"/>
            <w:vAlign w:val="center"/>
          </w:tcPr>
          <w:p w:rsidR="00314F1F" w:rsidRDefault="00314F1F">
            <w:pPr>
              <w:jc w:val="center"/>
              <w:rPr>
                <w:rFonts w:ascii="宋体" w:hAnsi="宋体" w:cs="Arial"/>
                <w:bCs/>
                <w:szCs w:val="21"/>
              </w:rPr>
            </w:pPr>
          </w:p>
        </w:tc>
        <w:tc>
          <w:tcPr>
            <w:tcW w:w="1260" w:type="dxa"/>
            <w:gridSpan w:val="3"/>
            <w:vAlign w:val="center"/>
          </w:tcPr>
          <w:p w:rsidR="00314F1F" w:rsidRDefault="00B75B86">
            <w:pPr>
              <w:jc w:val="center"/>
              <w:rPr>
                <w:rFonts w:ascii="宋体" w:hAnsi="宋体" w:cs="Arial"/>
                <w:bCs/>
                <w:szCs w:val="21"/>
              </w:rPr>
            </w:pPr>
            <w:r>
              <w:rPr>
                <w:rFonts w:ascii="宋体" w:hAnsi="宋体" w:cs="Arial" w:hint="eastAsia"/>
                <w:bCs/>
                <w:szCs w:val="21"/>
              </w:rPr>
              <w:t>联系电话</w:t>
            </w:r>
          </w:p>
        </w:tc>
        <w:tc>
          <w:tcPr>
            <w:tcW w:w="1260" w:type="dxa"/>
            <w:vAlign w:val="center"/>
          </w:tcPr>
          <w:p w:rsidR="00314F1F" w:rsidRDefault="00314F1F">
            <w:pPr>
              <w:jc w:val="center"/>
              <w:rPr>
                <w:rFonts w:ascii="宋体" w:hAnsi="宋体" w:cs="Arial"/>
                <w:bCs/>
                <w:szCs w:val="21"/>
              </w:rPr>
            </w:pPr>
          </w:p>
        </w:tc>
      </w:tr>
      <w:tr w:rsidR="00314F1F">
        <w:trPr>
          <w:trHeight w:val="458"/>
          <w:jc w:val="center"/>
        </w:trPr>
        <w:tc>
          <w:tcPr>
            <w:tcW w:w="1620" w:type="dxa"/>
            <w:vAlign w:val="center"/>
          </w:tcPr>
          <w:p w:rsidR="00314F1F" w:rsidRDefault="00B75B86">
            <w:pPr>
              <w:jc w:val="center"/>
              <w:rPr>
                <w:rFonts w:ascii="宋体" w:hAnsi="宋体" w:cs="Arial"/>
                <w:bCs/>
                <w:szCs w:val="21"/>
              </w:rPr>
            </w:pPr>
            <w:r>
              <w:rPr>
                <w:rFonts w:ascii="宋体" w:hAnsi="宋体" w:cs="Arial" w:hint="eastAsia"/>
                <w:bCs/>
                <w:szCs w:val="21"/>
              </w:rPr>
              <w:t>技术负责人</w:t>
            </w:r>
          </w:p>
        </w:tc>
        <w:tc>
          <w:tcPr>
            <w:tcW w:w="1260" w:type="dxa"/>
            <w:gridSpan w:val="2"/>
            <w:vAlign w:val="center"/>
          </w:tcPr>
          <w:p w:rsidR="00314F1F" w:rsidRDefault="00B75B86">
            <w:pPr>
              <w:jc w:val="center"/>
              <w:rPr>
                <w:rFonts w:ascii="宋体" w:hAnsi="宋体" w:cs="Arial"/>
                <w:bCs/>
                <w:szCs w:val="21"/>
              </w:rPr>
            </w:pPr>
            <w:r>
              <w:rPr>
                <w:rFonts w:ascii="宋体" w:hAnsi="宋体" w:cs="Arial" w:hint="eastAsia"/>
                <w:bCs/>
                <w:szCs w:val="21"/>
              </w:rPr>
              <w:t>姓名</w:t>
            </w:r>
          </w:p>
        </w:tc>
        <w:tc>
          <w:tcPr>
            <w:tcW w:w="1260" w:type="dxa"/>
            <w:vAlign w:val="center"/>
          </w:tcPr>
          <w:p w:rsidR="00314F1F" w:rsidRDefault="00314F1F">
            <w:pPr>
              <w:jc w:val="center"/>
              <w:rPr>
                <w:rFonts w:ascii="宋体" w:hAnsi="宋体" w:cs="Arial"/>
                <w:bCs/>
                <w:szCs w:val="21"/>
              </w:rPr>
            </w:pPr>
          </w:p>
        </w:tc>
        <w:tc>
          <w:tcPr>
            <w:tcW w:w="1260" w:type="dxa"/>
            <w:vAlign w:val="center"/>
          </w:tcPr>
          <w:p w:rsidR="00314F1F" w:rsidRDefault="00B75B86">
            <w:pPr>
              <w:jc w:val="center"/>
              <w:rPr>
                <w:rFonts w:ascii="宋体" w:hAnsi="宋体" w:cs="Arial"/>
                <w:bCs/>
                <w:szCs w:val="21"/>
              </w:rPr>
            </w:pPr>
            <w:r>
              <w:rPr>
                <w:rFonts w:ascii="宋体" w:hAnsi="宋体" w:cs="Arial" w:hint="eastAsia"/>
                <w:bCs/>
                <w:szCs w:val="21"/>
              </w:rPr>
              <w:t>技术职称</w:t>
            </w:r>
          </w:p>
        </w:tc>
        <w:tc>
          <w:tcPr>
            <w:tcW w:w="1260" w:type="dxa"/>
            <w:gridSpan w:val="3"/>
            <w:vAlign w:val="center"/>
          </w:tcPr>
          <w:p w:rsidR="00314F1F" w:rsidRDefault="00314F1F">
            <w:pPr>
              <w:jc w:val="center"/>
              <w:rPr>
                <w:rFonts w:ascii="宋体" w:hAnsi="宋体" w:cs="Arial"/>
                <w:bCs/>
                <w:szCs w:val="21"/>
              </w:rPr>
            </w:pPr>
          </w:p>
        </w:tc>
        <w:tc>
          <w:tcPr>
            <w:tcW w:w="1260" w:type="dxa"/>
            <w:gridSpan w:val="3"/>
            <w:vAlign w:val="center"/>
          </w:tcPr>
          <w:p w:rsidR="00314F1F" w:rsidRDefault="00B75B86">
            <w:pPr>
              <w:jc w:val="center"/>
              <w:rPr>
                <w:rFonts w:ascii="宋体" w:hAnsi="宋体" w:cs="Arial"/>
                <w:bCs/>
                <w:szCs w:val="21"/>
              </w:rPr>
            </w:pPr>
            <w:r>
              <w:rPr>
                <w:rFonts w:ascii="宋体" w:hAnsi="宋体" w:cs="Arial" w:hint="eastAsia"/>
                <w:bCs/>
                <w:szCs w:val="21"/>
              </w:rPr>
              <w:t>联系电话</w:t>
            </w:r>
          </w:p>
        </w:tc>
        <w:tc>
          <w:tcPr>
            <w:tcW w:w="1260" w:type="dxa"/>
            <w:vAlign w:val="center"/>
          </w:tcPr>
          <w:p w:rsidR="00314F1F" w:rsidRDefault="00314F1F">
            <w:pPr>
              <w:jc w:val="center"/>
              <w:rPr>
                <w:rFonts w:ascii="宋体" w:hAnsi="宋体" w:cs="Arial"/>
                <w:bCs/>
                <w:szCs w:val="21"/>
              </w:rPr>
            </w:pPr>
          </w:p>
        </w:tc>
      </w:tr>
      <w:tr w:rsidR="00314F1F">
        <w:trPr>
          <w:trHeight w:val="450"/>
          <w:jc w:val="center"/>
        </w:trPr>
        <w:tc>
          <w:tcPr>
            <w:tcW w:w="1620" w:type="dxa"/>
            <w:vAlign w:val="center"/>
          </w:tcPr>
          <w:p w:rsidR="00314F1F" w:rsidRDefault="00B75B86">
            <w:pPr>
              <w:jc w:val="center"/>
              <w:rPr>
                <w:rFonts w:ascii="宋体" w:hAnsi="宋体" w:cs="Arial"/>
                <w:bCs/>
                <w:szCs w:val="21"/>
              </w:rPr>
            </w:pPr>
            <w:r>
              <w:rPr>
                <w:rFonts w:ascii="宋体" w:hAnsi="宋体" w:cs="Arial" w:hint="eastAsia"/>
                <w:bCs/>
                <w:szCs w:val="21"/>
              </w:rPr>
              <w:t>成立时间</w:t>
            </w:r>
          </w:p>
        </w:tc>
        <w:tc>
          <w:tcPr>
            <w:tcW w:w="2520" w:type="dxa"/>
            <w:gridSpan w:val="3"/>
            <w:vAlign w:val="center"/>
          </w:tcPr>
          <w:p w:rsidR="00314F1F" w:rsidRDefault="00314F1F">
            <w:pPr>
              <w:jc w:val="center"/>
              <w:rPr>
                <w:rFonts w:ascii="宋体" w:hAnsi="宋体" w:cs="Arial"/>
                <w:bCs/>
                <w:szCs w:val="21"/>
              </w:rPr>
            </w:pPr>
          </w:p>
        </w:tc>
        <w:tc>
          <w:tcPr>
            <w:tcW w:w="5040" w:type="dxa"/>
            <w:gridSpan w:val="8"/>
            <w:vAlign w:val="center"/>
          </w:tcPr>
          <w:p w:rsidR="00314F1F" w:rsidRDefault="00B75B86">
            <w:pPr>
              <w:jc w:val="center"/>
              <w:rPr>
                <w:rFonts w:ascii="宋体" w:hAnsi="宋体" w:cs="Arial"/>
                <w:bCs/>
                <w:szCs w:val="21"/>
              </w:rPr>
            </w:pPr>
            <w:r>
              <w:rPr>
                <w:rFonts w:ascii="宋体" w:hAnsi="宋体" w:cs="Arial" w:hint="eastAsia"/>
                <w:bCs/>
                <w:szCs w:val="21"/>
              </w:rPr>
              <w:t>员工总人数：</w:t>
            </w:r>
          </w:p>
        </w:tc>
      </w:tr>
      <w:tr w:rsidR="00314F1F">
        <w:trPr>
          <w:trHeight w:val="456"/>
          <w:jc w:val="center"/>
        </w:trPr>
        <w:tc>
          <w:tcPr>
            <w:tcW w:w="1620" w:type="dxa"/>
            <w:vAlign w:val="center"/>
          </w:tcPr>
          <w:p w:rsidR="00314F1F" w:rsidRDefault="00B75B86">
            <w:pPr>
              <w:jc w:val="center"/>
              <w:rPr>
                <w:rFonts w:ascii="宋体" w:hAnsi="宋体" w:cs="Arial"/>
                <w:bCs/>
                <w:szCs w:val="21"/>
              </w:rPr>
            </w:pPr>
            <w:r>
              <w:rPr>
                <w:rFonts w:ascii="宋体" w:hAnsi="宋体" w:cs="Arial" w:hint="eastAsia"/>
                <w:bCs/>
                <w:szCs w:val="21"/>
              </w:rPr>
              <w:t>企业资质等级</w:t>
            </w:r>
          </w:p>
        </w:tc>
        <w:tc>
          <w:tcPr>
            <w:tcW w:w="2520" w:type="dxa"/>
            <w:gridSpan w:val="3"/>
            <w:vAlign w:val="center"/>
          </w:tcPr>
          <w:p w:rsidR="00314F1F" w:rsidRDefault="00314F1F">
            <w:pPr>
              <w:jc w:val="center"/>
              <w:rPr>
                <w:rFonts w:ascii="宋体" w:hAnsi="宋体" w:cs="Arial"/>
                <w:bCs/>
                <w:szCs w:val="21"/>
              </w:rPr>
            </w:pPr>
          </w:p>
        </w:tc>
        <w:tc>
          <w:tcPr>
            <w:tcW w:w="1680" w:type="dxa"/>
            <w:gridSpan w:val="2"/>
            <w:vMerge w:val="restart"/>
            <w:vAlign w:val="center"/>
          </w:tcPr>
          <w:p w:rsidR="00314F1F" w:rsidRDefault="00B75B86">
            <w:pPr>
              <w:jc w:val="center"/>
              <w:rPr>
                <w:rFonts w:ascii="宋体" w:hAnsi="宋体" w:cs="Arial"/>
                <w:bCs/>
                <w:szCs w:val="21"/>
              </w:rPr>
            </w:pPr>
            <w:r>
              <w:rPr>
                <w:rFonts w:ascii="宋体" w:hAnsi="宋体" w:cs="Arial" w:hint="eastAsia"/>
                <w:bCs/>
                <w:szCs w:val="21"/>
              </w:rPr>
              <w:t>其中</w:t>
            </w:r>
          </w:p>
        </w:tc>
        <w:tc>
          <w:tcPr>
            <w:tcW w:w="1680" w:type="dxa"/>
            <w:gridSpan w:val="3"/>
            <w:vAlign w:val="center"/>
          </w:tcPr>
          <w:p w:rsidR="00314F1F" w:rsidRDefault="00B75B86">
            <w:pPr>
              <w:jc w:val="center"/>
              <w:rPr>
                <w:rFonts w:ascii="宋体" w:hAnsi="宋体" w:cs="Arial"/>
                <w:bCs/>
                <w:szCs w:val="21"/>
              </w:rPr>
            </w:pPr>
            <w:r>
              <w:rPr>
                <w:rFonts w:ascii="宋体" w:hAnsi="宋体" w:cs="Arial" w:hint="eastAsia"/>
                <w:bCs/>
                <w:szCs w:val="21"/>
              </w:rPr>
              <w:t>项目经理</w:t>
            </w:r>
          </w:p>
        </w:tc>
        <w:tc>
          <w:tcPr>
            <w:tcW w:w="1680" w:type="dxa"/>
            <w:gridSpan w:val="3"/>
            <w:vAlign w:val="center"/>
          </w:tcPr>
          <w:p w:rsidR="00314F1F" w:rsidRDefault="00314F1F">
            <w:pPr>
              <w:jc w:val="center"/>
              <w:rPr>
                <w:rFonts w:ascii="宋体" w:hAnsi="宋体" w:cs="Arial"/>
                <w:bCs/>
                <w:szCs w:val="21"/>
              </w:rPr>
            </w:pPr>
          </w:p>
        </w:tc>
      </w:tr>
      <w:tr w:rsidR="00314F1F">
        <w:trPr>
          <w:trHeight w:val="463"/>
          <w:jc w:val="center"/>
        </w:trPr>
        <w:tc>
          <w:tcPr>
            <w:tcW w:w="1620" w:type="dxa"/>
            <w:vAlign w:val="center"/>
          </w:tcPr>
          <w:p w:rsidR="00314F1F" w:rsidRDefault="00B75B86">
            <w:pPr>
              <w:jc w:val="center"/>
              <w:rPr>
                <w:rFonts w:ascii="宋体" w:hAnsi="宋体" w:cs="Arial"/>
                <w:bCs/>
                <w:szCs w:val="21"/>
              </w:rPr>
            </w:pPr>
            <w:r>
              <w:rPr>
                <w:rFonts w:ascii="宋体" w:hAnsi="宋体" w:cs="Arial" w:hint="eastAsia"/>
                <w:bCs/>
                <w:szCs w:val="21"/>
              </w:rPr>
              <w:t>营业执照</w:t>
            </w:r>
            <w:r>
              <w:rPr>
                <w:rFonts w:hint="eastAsia"/>
              </w:rPr>
              <w:t>号</w:t>
            </w:r>
          </w:p>
        </w:tc>
        <w:tc>
          <w:tcPr>
            <w:tcW w:w="2520" w:type="dxa"/>
            <w:gridSpan w:val="3"/>
            <w:vAlign w:val="center"/>
          </w:tcPr>
          <w:p w:rsidR="00314F1F" w:rsidRDefault="00314F1F">
            <w:pPr>
              <w:jc w:val="center"/>
              <w:rPr>
                <w:rFonts w:ascii="宋体" w:hAnsi="宋体" w:cs="Arial"/>
                <w:bCs/>
                <w:szCs w:val="21"/>
              </w:rPr>
            </w:pPr>
          </w:p>
        </w:tc>
        <w:tc>
          <w:tcPr>
            <w:tcW w:w="1680" w:type="dxa"/>
            <w:gridSpan w:val="2"/>
            <w:vMerge/>
            <w:vAlign w:val="center"/>
          </w:tcPr>
          <w:p w:rsidR="00314F1F" w:rsidRDefault="00314F1F">
            <w:pPr>
              <w:jc w:val="center"/>
              <w:rPr>
                <w:rFonts w:ascii="宋体" w:hAnsi="宋体" w:cs="Arial"/>
                <w:bCs/>
                <w:szCs w:val="21"/>
              </w:rPr>
            </w:pPr>
          </w:p>
        </w:tc>
        <w:tc>
          <w:tcPr>
            <w:tcW w:w="1680" w:type="dxa"/>
            <w:gridSpan w:val="3"/>
            <w:vAlign w:val="center"/>
          </w:tcPr>
          <w:p w:rsidR="00314F1F" w:rsidRDefault="00B75B86">
            <w:pPr>
              <w:jc w:val="center"/>
              <w:rPr>
                <w:rFonts w:ascii="宋体" w:hAnsi="宋体" w:cs="Arial"/>
                <w:bCs/>
                <w:szCs w:val="21"/>
              </w:rPr>
            </w:pPr>
            <w:r>
              <w:rPr>
                <w:rFonts w:ascii="宋体" w:hAnsi="宋体" w:cs="Arial" w:hint="eastAsia"/>
                <w:bCs/>
                <w:szCs w:val="21"/>
              </w:rPr>
              <w:t>高级职称人员</w:t>
            </w:r>
          </w:p>
        </w:tc>
        <w:tc>
          <w:tcPr>
            <w:tcW w:w="1680" w:type="dxa"/>
            <w:gridSpan w:val="3"/>
            <w:vAlign w:val="center"/>
          </w:tcPr>
          <w:p w:rsidR="00314F1F" w:rsidRDefault="00314F1F">
            <w:pPr>
              <w:jc w:val="center"/>
              <w:rPr>
                <w:rFonts w:ascii="宋体" w:hAnsi="宋体" w:cs="Arial"/>
                <w:bCs/>
                <w:szCs w:val="21"/>
              </w:rPr>
            </w:pPr>
          </w:p>
        </w:tc>
      </w:tr>
      <w:tr w:rsidR="00314F1F">
        <w:trPr>
          <w:trHeight w:val="441"/>
          <w:jc w:val="center"/>
        </w:trPr>
        <w:tc>
          <w:tcPr>
            <w:tcW w:w="1620" w:type="dxa"/>
            <w:vAlign w:val="center"/>
          </w:tcPr>
          <w:p w:rsidR="00314F1F" w:rsidRDefault="00B75B86">
            <w:pPr>
              <w:jc w:val="center"/>
              <w:rPr>
                <w:rFonts w:ascii="宋体" w:hAnsi="宋体" w:cs="Arial"/>
                <w:bCs/>
                <w:szCs w:val="21"/>
              </w:rPr>
            </w:pPr>
            <w:r>
              <w:rPr>
                <w:rFonts w:ascii="宋体" w:hAnsi="宋体" w:cs="Arial" w:hint="eastAsia"/>
                <w:bCs/>
                <w:szCs w:val="21"/>
              </w:rPr>
              <w:t>注册资金</w:t>
            </w:r>
          </w:p>
        </w:tc>
        <w:tc>
          <w:tcPr>
            <w:tcW w:w="2520" w:type="dxa"/>
            <w:gridSpan w:val="3"/>
            <w:vAlign w:val="center"/>
          </w:tcPr>
          <w:p w:rsidR="00314F1F" w:rsidRDefault="00314F1F">
            <w:pPr>
              <w:jc w:val="center"/>
              <w:rPr>
                <w:rFonts w:ascii="宋体" w:hAnsi="宋体" w:cs="Arial"/>
                <w:bCs/>
                <w:szCs w:val="21"/>
              </w:rPr>
            </w:pPr>
          </w:p>
        </w:tc>
        <w:tc>
          <w:tcPr>
            <w:tcW w:w="1680" w:type="dxa"/>
            <w:gridSpan w:val="2"/>
            <w:vMerge/>
            <w:vAlign w:val="center"/>
          </w:tcPr>
          <w:p w:rsidR="00314F1F" w:rsidRDefault="00314F1F">
            <w:pPr>
              <w:jc w:val="center"/>
              <w:rPr>
                <w:rFonts w:ascii="宋体" w:hAnsi="宋体" w:cs="Arial"/>
                <w:bCs/>
                <w:szCs w:val="21"/>
              </w:rPr>
            </w:pPr>
          </w:p>
        </w:tc>
        <w:tc>
          <w:tcPr>
            <w:tcW w:w="1680" w:type="dxa"/>
            <w:gridSpan w:val="3"/>
            <w:vAlign w:val="center"/>
          </w:tcPr>
          <w:p w:rsidR="00314F1F" w:rsidRDefault="00B75B86">
            <w:pPr>
              <w:jc w:val="center"/>
              <w:rPr>
                <w:rFonts w:ascii="宋体" w:hAnsi="宋体" w:cs="Arial"/>
                <w:bCs/>
                <w:szCs w:val="21"/>
              </w:rPr>
            </w:pPr>
            <w:r>
              <w:rPr>
                <w:rFonts w:ascii="宋体" w:hAnsi="宋体" w:cs="Arial" w:hint="eastAsia"/>
                <w:bCs/>
                <w:szCs w:val="21"/>
              </w:rPr>
              <w:t>中级职称人员</w:t>
            </w:r>
          </w:p>
        </w:tc>
        <w:tc>
          <w:tcPr>
            <w:tcW w:w="1680" w:type="dxa"/>
            <w:gridSpan w:val="3"/>
            <w:vAlign w:val="center"/>
          </w:tcPr>
          <w:p w:rsidR="00314F1F" w:rsidRDefault="00314F1F">
            <w:pPr>
              <w:jc w:val="center"/>
              <w:rPr>
                <w:rFonts w:ascii="宋体" w:hAnsi="宋体" w:cs="Arial"/>
                <w:bCs/>
                <w:szCs w:val="21"/>
              </w:rPr>
            </w:pPr>
          </w:p>
        </w:tc>
      </w:tr>
      <w:tr w:rsidR="00314F1F">
        <w:trPr>
          <w:trHeight w:val="461"/>
          <w:jc w:val="center"/>
        </w:trPr>
        <w:tc>
          <w:tcPr>
            <w:tcW w:w="1620" w:type="dxa"/>
            <w:vAlign w:val="center"/>
          </w:tcPr>
          <w:p w:rsidR="00314F1F" w:rsidRDefault="00B75B86">
            <w:pPr>
              <w:jc w:val="center"/>
              <w:rPr>
                <w:rFonts w:ascii="宋体" w:hAnsi="宋体" w:cs="Arial"/>
                <w:bCs/>
                <w:szCs w:val="21"/>
              </w:rPr>
            </w:pPr>
            <w:r>
              <w:rPr>
                <w:rFonts w:ascii="宋体" w:hAnsi="宋体" w:cs="Arial" w:hint="eastAsia"/>
                <w:bCs/>
                <w:szCs w:val="21"/>
              </w:rPr>
              <w:t>开户银行</w:t>
            </w:r>
          </w:p>
        </w:tc>
        <w:tc>
          <w:tcPr>
            <w:tcW w:w="2520" w:type="dxa"/>
            <w:gridSpan w:val="3"/>
            <w:vAlign w:val="center"/>
          </w:tcPr>
          <w:p w:rsidR="00314F1F" w:rsidRDefault="00314F1F">
            <w:pPr>
              <w:jc w:val="center"/>
              <w:rPr>
                <w:rFonts w:ascii="宋体" w:hAnsi="宋体" w:cs="Arial"/>
                <w:bCs/>
                <w:szCs w:val="21"/>
              </w:rPr>
            </w:pPr>
          </w:p>
        </w:tc>
        <w:tc>
          <w:tcPr>
            <w:tcW w:w="1680" w:type="dxa"/>
            <w:gridSpan w:val="2"/>
            <w:vMerge/>
            <w:vAlign w:val="center"/>
          </w:tcPr>
          <w:p w:rsidR="00314F1F" w:rsidRDefault="00314F1F">
            <w:pPr>
              <w:jc w:val="center"/>
              <w:rPr>
                <w:rFonts w:ascii="宋体" w:hAnsi="宋体" w:cs="Arial"/>
                <w:bCs/>
                <w:szCs w:val="21"/>
              </w:rPr>
            </w:pPr>
          </w:p>
        </w:tc>
        <w:tc>
          <w:tcPr>
            <w:tcW w:w="1680" w:type="dxa"/>
            <w:gridSpan w:val="3"/>
            <w:vAlign w:val="center"/>
          </w:tcPr>
          <w:p w:rsidR="00314F1F" w:rsidRDefault="00B75B86">
            <w:pPr>
              <w:jc w:val="center"/>
              <w:rPr>
                <w:rFonts w:ascii="宋体" w:hAnsi="宋体" w:cs="Arial"/>
                <w:bCs/>
                <w:szCs w:val="21"/>
              </w:rPr>
            </w:pPr>
            <w:r>
              <w:rPr>
                <w:rFonts w:ascii="宋体" w:hAnsi="宋体" w:cs="Arial" w:hint="eastAsia"/>
                <w:bCs/>
                <w:szCs w:val="21"/>
              </w:rPr>
              <w:t>初级职称人员</w:t>
            </w:r>
          </w:p>
        </w:tc>
        <w:tc>
          <w:tcPr>
            <w:tcW w:w="1680" w:type="dxa"/>
            <w:gridSpan w:val="3"/>
            <w:vAlign w:val="center"/>
          </w:tcPr>
          <w:p w:rsidR="00314F1F" w:rsidRDefault="00314F1F">
            <w:pPr>
              <w:jc w:val="center"/>
              <w:rPr>
                <w:rFonts w:ascii="宋体" w:hAnsi="宋体" w:cs="Arial"/>
                <w:bCs/>
                <w:szCs w:val="21"/>
              </w:rPr>
            </w:pPr>
          </w:p>
        </w:tc>
      </w:tr>
      <w:tr w:rsidR="00314F1F">
        <w:trPr>
          <w:trHeight w:val="466"/>
          <w:jc w:val="center"/>
        </w:trPr>
        <w:tc>
          <w:tcPr>
            <w:tcW w:w="1620" w:type="dxa"/>
            <w:vAlign w:val="center"/>
          </w:tcPr>
          <w:p w:rsidR="00314F1F" w:rsidRDefault="00B75B86">
            <w:pPr>
              <w:jc w:val="center"/>
              <w:rPr>
                <w:rFonts w:ascii="宋体" w:hAnsi="宋体" w:cs="Arial"/>
                <w:bCs/>
                <w:szCs w:val="21"/>
              </w:rPr>
            </w:pPr>
            <w:r>
              <w:rPr>
                <w:rFonts w:ascii="宋体" w:hAnsi="宋体" w:cs="Arial" w:hint="eastAsia"/>
                <w:bCs/>
                <w:szCs w:val="21"/>
              </w:rPr>
              <w:t>账号</w:t>
            </w:r>
          </w:p>
        </w:tc>
        <w:tc>
          <w:tcPr>
            <w:tcW w:w="2520" w:type="dxa"/>
            <w:gridSpan w:val="3"/>
            <w:vAlign w:val="center"/>
          </w:tcPr>
          <w:p w:rsidR="00314F1F" w:rsidRDefault="00314F1F">
            <w:pPr>
              <w:jc w:val="center"/>
              <w:rPr>
                <w:rFonts w:ascii="宋体" w:hAnsi="宋体" w:cs="Arial"/>
                <w:bCs/>
                <w:szCs w:val="21"/>
              </w:rPr>
            </w:pPr>
          </w:p>
        </w:tc>
        <w:tc>
          <w:tcPr>
            <w:tcW w:w="1680" w:type="dxa"/>
            <w:gridSpan w:val="2"/>
            <w:vMerge/>
            <w:vAlign w:val="center"/>
          </w:tcPr>
          <w:p w:rsidR="00314F1F" w:rsidRDefault="00314F1F">
            <w:pPr>
              <w:jc w:val="center"/>
              <w:rPr>
                <w:rFonts w:ascii="宋体" w:hAnsi="宋体" w:cs="Arial"/>
                <w:bCs/>
                <w:szCs w:val="21"/>
              </w:rPr>
            </w:pPr>
          </w:p>
        </w:tc>
        <w:tc>
          <w:tcPr>
            <w:tcW w:w="1680" w:type="dxa"/>
            <w:gridSpan w:val="3"/>
            <w:vAlign w:val="center"/>
          </w:tcPr>
          <w:p w:rsidR="00314F1F" w:rsidRDefault="00B75B86">
            <w:pPr>
              <w:jc w:val="center"/>
              <w:rPr>
                <w:rFonts w:ascii="宋体" w:hAnsi="宋体" w:cs="Arial"/>
                <w:bCs/>
                <w:szCs w:val="21"/>
              </w:rPr>
            </w:pPr>
            <w:r>
              <w:rPr>
                <w:rFonts w:ascii="宋体" w:hAnsi="宋体" w:cs="Arial" w:hint="eastAsia"/>
                <w:bCs/>
                <w:szCs w:val="21"/>
              </w:rPr>
              <w:t>技工</w:t>
            </w:r>
          </w:p>
        </w:tc>
        <w:tc>
          <w:tcPr>
            <w:tcW w:w="1680" w:type="dxa"/>
            <w:gridSpan w:val="3"/>
            <w:vAlign w:val="center"/>
          </w:tcPr>
          <w:p w:rsidR="00314F1F" w:rsidRDefault="00314F1F">
            <w:pPr>
              <w:jc w:val="center"/>
              <w:rPr>
                <w:rFonts w:ascii="宋体" w:hAnsi="宋体" w:cs="Arial"/>
                <w:bCs/>
                <w:szCs w:val="21"/>
              </w:rPr>
            </w:pPr>
          </w:p>
        </w:tc>
      </w:tr>
      <w:tr w:rsidR="00314F1F">
        <w:trPr>
          <w:trHeight w:val="1704"/>
          <w:jc w:val="center"/>
        </w:trPr>
        <w:tc>
          <w:tcPr>
            <w:tcW w:w="1620" w:type="dxa"/>
            <w:vAlign w:val="center"/>
          </w:tcPr>
          <w:p w:rsidR="00314F1F" w:rsidRDefault="00B75B86">
            <w:pPr>
              <w:jc w:val="center"/>
              <w:rPr>
                <w:rFonts w:ascii="宋体" w:hAnsi="宋体" w:cs="Arial"/>
                <w:bCs/>
                <w:szCs w:val="21"/>
              </w:rPr>
            </w:pPr>
            <w:r>
              <w:rPr>
                <w:rFonts w:ascii="宋体" w:hAnsi="宋体" w:cs="Arial" w:hint="eastAsia"/>
                <w:bCs/>
                <w:szCs w:val="21"/>
              </w:rPr>
              <w:t>经营范围</w:t>
            </w:r>
          </w:p>
        </w:tc>
        <w:tc>
          <w:tcPr>
            <w:tcW w:w="7560" w:type="dxa"/>
            <w:gridSpan w:val="11"/>
            <w:vAlign w:val="center"/>
          </w:tcPr>
          <w:p w:rsidR="00314F1F" w:rsidRDefault="00314F1F">
            <w:pPr>
              <w:jc w:val="center"/>
              <w:rPr>
                <w:rFonts w:ascii="宋体" w:hAnsi="宋体" w:cs="Arial"/>
                <w:bCs/>
                <w:szCs w:val="21"/>
              </w:rPr>
            </w:pPr>
          </w:p>
        </w:tc>
      </w:tr>
      <w:tr w:rsidR="00314F1F">
        <w:trPr>
          <w:trHeight w:val="884"/>
          <w:jc w:val="center"/>
        </w:trPr>
        <w:tc>
          <w:tcPr>
            <w:tcW w:w="1620" w:type="dxa"/>
            <w:vAlign w:val="center"/>
          </w:tcPr>
          <w:p w:rsidR="00314F1F" w:rsidRDefault="00B75B86">
            <w:pPr>
              <w:jc w:val="center"/>
              <w:rPr>
                <w:rFonts w:ascii="宋体" w:hAnsi="宋体" w:cs="Arial"/>
                <w:bCs/>
                <w:szCs w:val="21"/>
              </w:rPr>
            </w:pPr>
            <w:r>
              <w:rPr>
                <w:rFonts w:ascii="宋体" w:hAnsi="宋体" w:cs="Arial" w:hint="eastAsia"/>
                <w:bCs/>
                <w:szCs w:val="21"/>
              </w:rPr>
              <w:t>备注</w:t>
            </w:r>
          </w:p>
        </w:tc>
        <w:tc>
          <w:tcPr>
            <w:tcW w:w="7560" w:type="dxa"/>
            <w:gridSpan w:val="11"/>
            <w:vAlign w:val="center"/>
          </w:tcPr>
          <w:p w:rsidR="00314F1F" w:rsidRDefault="00314F1F">
            <w:pPr>
              <w:jc w:val="center"/>
              <w:rPr>
                <w:rFonts w:ascii="宋体" w:hAnsi="宋体" w:cs="Arial"/>
                <w:bCs/>
                <w:szCs w:val="21"/>
              </w:rPr>
            </w:pPr>
          </w:p>
        </w:tc>
      </w:tr>
    </w:tbl>
    <w:p w:rsidR="00314F1F" w:rsidRDefault="00314F1F">
      <w:pPr>
        <w:adjustRightInd w:val="0"/>
        <w:spacing w:line="400" w:lineRule="exact"/>
        <w:ind w:firstLineChars="200" w:firstLine="480"/>
        <w:jc w:val="left"/>
        <w:rPr>
          <w:rFonts w:ascii="宋体" w:hAnsi="宋体"/>
          <w:sz w:val="24"/>
        </w:rPr>
      </w:pPr>
    </w:p>
    <w:p w:rsidR="00314F1F" w:rsidRDefault="00314F1F">
      <w:pPr>
        <w:pStyle w:val="a0"/>
      </w:pPr>
    </w:p>
    <w:p w:rsidR="00314F1F" w:rsidRDefault="00B75B86">
      <w:pPr>
        <w:adjustRightInd w:val="0"/>
        <w:spacing w:line="440" w:lineRule="exact"/>
        <w:ind w:firstLineChars="200" w:firstLine="480"/>
        <w:jc w:val="left"/>
        <w:rPr>
          <w:rFonts w:ascii="宋体" w:hAnsi="宋体"/>
          <w:sz w:val="24"/>
        </w:rPr>
      </w:pPr>
      <w:r>
        <w:rPr>
          <w:rFonts w:ascii="宋体" w:hAnsi="宋体" w:hint="eastAsia"/>
          <w:sz w:val="24"/>
        </w:rPr>
        <w:lastRenderedPageBreak/>
        <w:t>注：1、供应商应准确详细填写地址及联系方式等信息，因填写的地址及联系方式错误导致因需采取邮寄或快递方式发出的资料无法收取的责任由其自行承担。</w:t>
      </w:r>
    </w:p>
    <w:p w:rsidR="00314F1F" w:rsidRDefault="00B75B86">
      <w:pPr>
        <w:adjustRightInd w:val="0"/>
        <w:spacing w:line="440" w:lineRule="exact"/>
        <w:ind w:firstLineChars="200" w:firstLine="480"/>
        <w:jc w:val="left"/>
        <w:rPr>
          <w:rFonts w:ascii="宋体" w:hAnsi="宋体"/>
          <w:sz w:val="24"/>
        </w:rPr>
      </w:pPr>
      <w:r>
        <w:rPr>
          <w:rFonts w:ascii="宋体" w:hAnsi="宋体" w:hint="eastAsia"/>
          <w:sz w:val="24"/>
        </w:rPr>
        <w:t>2、若为联合体投标，联合体各方均需提供供应商基本情况表，并</w:t>
      </w:r>
      <w:proofErr w:type="gramStart"/>
      <w:r>
        <w:rPr>
          <w:rFonts w:ascii="宋体" w:hAnsi="宋体" w:hint="eastAsia"/>
          <w:sz w:val="24"/>
        </w:rPr>
        <w:t>附供应</w:t>
      </w:r>
      <w:proofErr w:type="gramEnd"/>
      <w:r>
        <w:rPr>
          <w:rFonts w:ascii="宋体" w:hAnsi="宋体" w:hint="eastAsia"/>
          <w:sz w:val="24"/>
        </w:rPr>
        <w:t>商企业营业执照副本、资质证书副本，以上所需材料均提供复印件或扫描件加盖供应商公章。</w:t>
      </w:r>
    </w:p>
    <w:p w:rsidR="00314F1F" w:rsidRDefault="00B75B86">
      <w:pPr>
        <w:adjustRightInd w:val="0"/>
        <w:spacing w:line="440" w:lineRule="exact"/>
        <w:ind w:firstLineChars="200" w:firstLine="480"/>
        <w:jc w:val="left"/>
        <w:rPr>
          <w:rFonts w:ascii="宋体" w:hAnsi="宋体"/>
          <w:sz w:val="24"/>
        </w:rPr>
      </w:pPr>
      <w:r>
        <w:rPr>
          <w:rFonts w:ascii="宋体" w:hAnsi="宋体" w:hint="eastAsia"/>
          <w:sz w:val="24"/>
        </w:rPr>
        <w:t>3、企业注册地不在四川省行政区域内的省</w:t>
      </w:r>
      <w:proofErr w:type="gramStart"/>
      <w:r>
        <w:rPr>
          <w:rFonts w:ascii="宋体" w:hAnsi="宋体" w:hint="eastAsia"/>
          <w:sz w:val="24"/>
        </w:rPr>
        <w:t>外企业须提供</w:t>
      </w:r>
      <w:proofErr w:type="gramEnd"/>
      <w:r>
        <w:rPr>
          <w:rFonts w:ascii="宋体" w:hAnsi="宋体" w:hint="eastAsia"/>
          <w:sz w:val="24"/>
        </w:rPr>
        <w:t>在有效期内的《四川省入川从事设计活动验证登记证》或带</w:t>
      </w:r>
      <w:proofErr w:type="gramStart"/>
      <w:r>
        <w:rPr>
          <w:rFonts w:ascii="宋体" w:hAnsi="宋体" w:hint="eastAsia"/>
          <w:sz w:val="24"/>
        </w:rPr>
        <w:t>二维码的</w:t>
      </w:r>
      <w:proofErr w:type="gramEnd"/>
      <w:r>
        <w:rPr>
          <w:rFonts w:ascii="宋体" w:hAnsi="宋体" w:hint="eastAsia"/>
          <w:sz w:val="24"/>
        </w:rPr>
        <w:t>《四川省省外勘察、设计入川承揽业务信息录入证》或带</w:t>
      </w:r>
      <w:proofErr w:type="gramStart"/>
      <w:r>
        <w:rPr>
          <w:rFonts w:ascii="宋体" w:hAnsi="宋体" w:hint="eastAsia"/>
          <w:sz w:val="24"/>
        </w:rPr>
        <w:t>二维码的</w:t>
      </w:r>
      <w:proofErr w:type="gramEnd"/>
      <w:r>
        <w:rPr>
          <w:rFonts w:ascii="宋体" w:hAnsi="宋体" w:hint="eastAsia"/>
          <w:sz w:val="24"/>
        </w:rPr>
        <w:t>《四川省省外建筑企业入川信息电子登记表》。</w:t>
      </w:r>
    </w:p>
    <w:p w:rsidR="00314F1F" w:rsidRDefault="00B75B86">
      <w:pPr>
        <w:adjustRightInd w:val="0"/>
        <w:spacing w:line="440" w:lineRule="exact"/>
        <w:ind w:firstLineChars="200" w:firstLine="480"/>
        <w:jc w:val="left"/>
        <w:rPr>
          <w:rFonts w:ascii="宋体" w:hAnsi="宋体"/>
          <w:sz w:val="24"/>
        </w:rPr>
      </w:pPr>
      <w:r>
        <w:rPr>
          <w:rFonts w:ascii="宋体" w:hAnsi="宋体" w:hint="eastAsia"/>
          <w:sz w:val="24"/>
        </w:rPr>
        <w:t xml:space="preserve"> </w:t>
      </w:r>
    </w:p>
    <w:p w:rsidR="00314F1F" w:rsidRDefault="00314F1F">
      <w:pPr>
        <w:pStyle w:val="a0"/>
      </w:pPr>
    </w:p>
    <w:p w:rsidR="00314F1F" w:rsidRDefault="00B75B86">
      <w:pPr>
        <w:adjustRightInd w:val="0"/>
        <w:spacing w:line="500" w:lineRule="exact"/>
        <w:jc w:val="left"/>
        <w:rPr>
          <w:rFonts w:ascii="宋体" w:hAnsi="宋体"/>
          <w:sz w:val="24"/>
        </w:rPr>
      </w:pPr>
      <w:r>
        <w:rPr>
          <w:rFonts w:ascii="宋体" w:hAnsi="宋体" w:hint="eastAsia"/>
          <w:sz w:val="24"/>
        </w:rPr>
        <w:t>供应商名称：</w:t>
      </w:r>
      <w:r>
        <w:rPr>
          <w:rFonts w:ascii="宋体" w:hAnsi="宋体"/>
          <w:sz w:val="24"/>
        </w:rPr>
        <w:t xml:space="preserve">             </w:t>
      </w:r>
      <w:r>
        <w:rPr>
          <w:rFonts w:ascii="宋体" w:hAnsi="宋体" w:hint="eastAsia"/>
          <w:sz w:val="24"/>
        </w:rPr>
        <w:t>（盖单位公章）</w:t>
      </w:r>
    </w:p>
    <w:p w:rsidR="00314F1F" w:rsidRDefault="00B75B86">
      <w:pPr>
        <w:adjustRightInd w:val="0"/>
        <w:spacing w:line="500" w:lineRule="exact"/>
        <w:jc w:val="left"/>
        <w:rPr>
          <w:bCs/>
          <w:sz w:val="24"/>
        </w:rPr>
      </w:pPr>
      <w:r>
        <w:rPr>
          <w:rFonts w:hint="eastAsia"/>
          <w:bCs/>
          <w:sz w:val="24"/>
        </w:rPr>
        <w:t>法定代表人或授权代表（签字或盖章）：</w:t>
      </w:r>
      <w:r>
        <w:rPr>
          <w:bCs/>
          <w:sz w:val="24"/>
        </w:rPr>
        <w:t xml:space="preserve"> </w:t>
      </w:r>
    </w:p>
    <w:p w:rsidR="00314F1F" w:rsidRDefault="00B75B86">
      <w:pPr>
        <w:adjustRightInd w:val="0"/>
        <w:spacing w:line="500" w:lineRule="exact"/>
        <w:jc w:val="left"/>
        <w:rPr>
          <w:bCs/>
          <w:sz w:val="24"/>
        </w:rPr>
      </w:pPr>
      <w:r>
        <w:rPr>
          <w:rFonts w:hint="eastAsia"/>
          <w:bCs/>
          <w:sz w:val="24"/>
        </w:rPr>
        <w:t>日</w:t>
      </w:r>
      <w:r>
        <w:rPr>
          <w:rFonts w:hint="eastAsia"/>
          <w:bCs/>
          <w:sz w:val="24"/>
        </w:rPr>
        <w:t xml:space="preserve">  </w:t>
      </w:r>
      <w:r>
        <w:rPr>
          <w:rFonts w:hint="eastAsia"/>
          <w:bCs/>
          <w:sz w:val="24"/>
        </w:rPr>
        <w:t>期：</w:t>
      </w:r>
      <w:r>
        <w:rPr>
          <w:bCs/>
          <w:sz w:val="24"/>
        </w:rPr>
        <w:t xml:space="preserve">    </w:t>
      </w:r>
      <w:r>
        <w:rPr>
          <w:rFonts w:hint="eastAsia"/>
          <w:bCs/>
          <w:sz w:val="24"/>
        </w:rPr>
        <w:t>年</w:t>
      </w:r>
      <w:r>
        <w:rPr>
          <w:bCs/>
          <w:sz w:val="24"/>
        </w:rPr>
        <w:t xml:space="preserve">     </w:t>
      </w:r>
      <w:r>
        <w:rPr>
          <w:rFonts w:hint="eastAsia"/>
          <w:bCs/>
          <w:sz w:val="24"/>
        </w:rPr>
        <w:t>月</w:t>
      </w:r>
      <w:r>
        <w:rPr>
          <w:bCs/>
          <w:sz w:val="24"/>
        </w:rPr>
        <w:t xml:space="preserve">     </w:t>
      </w:r>
      <w:r>
        <w:rPr>
          <w:rFonts w:hint="eastAsia"/>
          <w:bCs/>
          <w:sz w:val="24"/>
        </w:rPr>
        <w:t>日</w:t>
      </w: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B75B86">
      <w:pPr>
        <w:jc w:val="center"/>
        <w:rPr>
          <w:b/>
          <w:sz w:val="32"/>
          <w:szCs w:val="32"/>
        </w:rPr>
      </w:pPr>
      <w:r>
        <w:rPr>
          <w:rFonts w:hint="eastAsia"/>
          <w:b/>
          <w:sz w:val="32"/>
          <w:szCs w:val="32"/>
        </w:rPr>
        <w:lastRenderedPageBreak/>
        <w:t>2</w:t>
      </w:r>
      <w:r>
        <w:rPr>
          <w:rFonts w:hint="eastAsia"/>
          <w:b/>
          <w:sz w:val="32"/>
          <w:szCs w:val="32"/>
        </w:rPr>
        <w:t>、法定代表人授权</w:t>
      </w:r>
      <w:r>
        <w:rPr>
          <w:b/>
          <w:sz w:val="32"/>
          <w:szCs w:val="32"/>
        </w:rPr>
        <w:t>书</w:t>
      </w:r>
    </w:p>
    <w:p w:rsidR="00314F1F" w:rsidRDefault="00314F1F">
      <w:pPr>
        <w:jc w:val="center"/>
        <w:rPr>
          <w:b/>
          <w:sz w:val="44"/>
        </w:rPr>
      </w:pPr>
    </w:p>
    <w:p w:rsidR="00314F1F" w:rsidRDefault="00B75B86">
      <w:pPr>
        <w:spacing w:line="400" w:lineRule="exact"/>
        <w:rPr>
          <w:rFonts w:ascii="宋体" w:hAnsi="宋体"/>
          <w:sz w:val="24"/>
        </w:rPr>
      </w:pP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（采购代理机构名称）：</w:t>
      </w:r>
    </w:p>
    <w:p w:rsidR="00314F1F" w:rsidRDefault="00B75B86">
      <w:pPr>
        <w:spacing w:line="400" w:lineRule="exact"/>
        <w:ind w:firstLineChars="200" w:firstLine="480"/>
        <w:rPr>
          <w:rFonts w:ascii="宋体" w:hAnsi="宋体"/>
          <w:sz w:val="24"/>
        </w:rPr>
      </w:pPr>
      <w:r>
        <w:rPr>
          <w:rFonts w:ascii="宋体" w:hAnsi="宋体" w:hint="eastAsia"/>
          <w:sz w:val="24"/>
        </w:rPr>
        <w:t>本授权声明：</w:t>
      </w:r>
      <w:r>
        <w:rPr>
          <w:rFonts w:ascii="宋体" w:hAnsi="宋体"/>
          <w:sz w:val="24"/>
          <w:u w:val="single"/>
        </w:rPr>
        <w:t xml:space="preserve">             </w:t>
      </w:r>
      <w:r>
        <w:rPr>
          <w:rFonts w:ascii="宋体" w:hAnsi="宋体" w:hint="eastAsia"/>
          <w:sz w:val="24"/>
        </w:rPr>
        <w:t>（单位名称）,</w:t>
      </w:r>
      <w:r>
        <w:rPr>
          <w:rFonts w:ascii="宋体" w:hAnsi="宋体"/>
          <w:sz w:val="24"/>
          <w:u w:val="single"/>
        </w:rPr>
        <w:t xml:space="preserve">               </w:t>
      </w:r>
      <w:r>
        <w:rPr>
          <w:rFonts w:ascii="宋体" w:hAnsi="宋体" w:hint="eastAsia"/>
          <w:sz w:val="24"/>
        </w:rPr>
        <w:t>（法定代表人姓名、职务）授权</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（被授权人姓名、职务）为我方参加</w:t>
      </w:r>
      <w:r>
        <w:rPr>
          <w:rFonts w:ascii="宋体" w:hAnsi="宋体"/>
          <w:sz w:val="24"/>
          <w:u w:val="single"/>
        </w:rPr>
        <w:t xml:space="preserve">                 </w:t>
      </w:r>
      <w:r>
        <w:rPr>
          <w:rFonts w:ascii="宋体" w:hAnsi="宋体" w:hint="eastAsia"/>
          <w:sz w:val="24"/>
        </w:rPr>
        <w:t>项目（采购编号：</w:t>
      </w:r>
      <w:r>
        <w:rPr>
          <w:rFonts w:ascii="宋体" w:hAnsi="宋体"/>
          <w:sz w:val="24"/>
          <w:u w:val="single"/>
        </w:rPr>
        <w:t xml:space="preserve">                    </w:t>
      </w:r>
      <w:r>
        <w:rPr>
          <w:rFonts w:ascii="宋体" w:hAnsi="宋体" w:hint="eastAsia"/>
          <w:sz w:val="24"/>
        </w:rPr>
        <w:t>）磋商采购活动的合法代表，以我方名义全权处理该项目有关磋商、报价、签订合同以及执行合同等一切事宜。</w:t>
      </w:r>
    </w:p>
    <w:p w:rsidR="00314F1F" w:rsidRDefault="00B75B86">
      <w:pPr>
        <w:spacing w:line="400" w:lineRule="exact"/>
        <w:ind w:firstLineChars="200" w:firstLine="480"/>
        <w:rPr>
          <w:rFonts w:ascii="宋体" w:hAnsi="宋体"/>
          <w:sz w:val="24"/>
        </w:rPr>
      </w:pPr>
      <w:r>
        <w:rPr>
          <w:rFonts w:ascii="宋体" w:hAnsi="宋体" w:hint="eastAsia"/>
          <w:sz w:val="24"/>
        </w:rPr>
        <w:t>特此声明。</w:t>
      </w:r>
    </w:p>
    <w:p w:rsidR="00314F1F" w:rsidRDefault="00314F1F">
      <w:pPr>
        <w:spacing w:line="400" w:lineRule="exact"/>
        <w:ind w:firstLineChars="200" w:firstLine="480"/>
        <w:rPr>
          <w:rFonts w:ascii="宋体" w:hAnsi="宋体"/>
          <w:sz w:val="24"/>
        </w:rPr>
      </w:pPr>
    </w:p>
    <w:p w:rsidR="00314F1F" w:rsidRDefault="00314F1F">
      <w:pPr>
        <w:spacing w:line="400" w:lineRule="exact"/>
        <w:ind w:firstLineChars="200" w:firstLine="480"/>
        <w:rPr>
          <w:rFonts w:ascii="宋体" w:hAnsi="宋体"/>
          <w:sz w:val="24"/>
        </w:rPr>
      </w:pPr>
    </w:p>
    <w:p w:rsidR="00314F1F" w:rsidRDefault="00B75B86">
      <w:pPr>
        <w:spacing w:line="400" w:lineRule="exact"/>
        <w:ind w:firstLineChars="200" w:firstLine="480"/>
        <w:rPr>
          <w:rFonts w:ascii="宋体" w:hAnsi="宋体"/>
          <w:sz w:val="24"/>
        </w:rPr>
      </w:pPr>
      <w:r>
        <w:rPr>
          <w:rFonts w:ascii="宋体" w:hAnsi="宋体" w:hint="eastAsia"/>
          <w:sz w:val="24"/>
        </w:rPr>
        <w:t>供应商名称：</w:t>
      </w:r>
      <w:r>
        <w:rPr>
          <w:rFonts w:ascii="宋体" w:hAnsi="宋体"/>
          <w:sz w:val="24"/>
        </w:rPr>
        <w:t xml:space="preserve">              </w:t>
      </w:r>
      <w:r>
        <w:rPr>
          <w:rFonts w:ascii="宋体" w:hAnsi="宋体" w:hint="eastAsia"/>
          <w:sz w:val="24"/>
        </w:rPr>
        <w:t>（盖单位公章）</w:t>
      </w:r>
    </w:p>
    <w:p w:rsidR="00314F1F" w:rsidRDefault="00B75B86">
      <w:pPr>
        <w:spacing w:line="400" w:lineRule="exact"/>
        <w:ind w:firstLineChars="200" w:firstLine="480"/>
        <w:rPr>
          <w:rFonts w:ascii="宋体" w:hAnsi="宋体"/>
          <w:sz w:val="24"/>
        </w:rPr>
      </w:pPr>
      <w:r>
        <w:rPr>
          <w:rFonts w:ascii="宋体" w:hAnsi="宋体" w:hint="eastAsia"/>
          <w:sz w:val="24"/>
        </w:rPr>
        <w:t>法定代表人（签字或盖章）：</w:t>
      </w:r>
      <w:r>
        <w:rPr>
          <w:rFonts w:ascii="宋体" w:hAnsi="宋体"/>
          <w:sz w:val="24"/>
        </w:rPr>
        <w:t xml:space="preserve"> </w:t>
      </w:r>
    </w:p>
    <w:p w:rsidR="00314F1F" w:rsidRDefault="00B75B86">
      <w:pPr>
        <w:spacing w:line="400" w:lineRule="exact"/>
        <w:ind w:firstLineChars="200" w:firstLine="480"/>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r>
        <w:rPr>
          <w:rFonts w:ascii="宋体" w:hAnsi="宋体"/>
          <w:sz w:val="24"/>
        </w:rPr>
        <w:t xml:space="preserve"> </w:t>
      </w:r>
    </w:p>
    <w:p w:rsidR="00314F1F" w:rsidRDefault="00B75B86">
      <w:pPr>
        <w:spacing w:line="400" w:lineRule="exact"/>
        <w:ind w:firstLineChars="200" w:firstLine="480"/>
        <w:rPr>
          <w:rFonts w:ascii="宋体" w:hAnsi="宋体"/>
          <w:sz w:val="24"/>
        </w:rPr>
      </w:pPr>
      <w:r>
        <w:rPr>
          <w:rFonts w:ascii="宋体" w:hAnsi="宋体" w:hint="eastAsia"/>
          <w:sz w:val="24"/>
        </w:rPr>
        <w:t>被授权人签字：</w:t>
      </w:r>
      <w:r>
        <w:rPr>
          <w:rFonts w:ascii="宋体" w:hAnsi="宋体"/>
          <w:sz w:val="24"/>
        </w:rPr>
        <w:t xml:space="preserve"> </w:t>
      </w:r>
    </w:p>
    <w:p w:rsidR="00314F1F" w:rsidRDefault="00B75B86">
      <w:pPr>
        <w:spacing w:line="400" w:lineRule="exact"/>
        <w:ind w:firstLineChars="200" w:firstLine="480"/>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r>
        <w:rPr>
          <w:rFonts w:ascii="宋体" w:hAnsi="宋体"/>
          <w:sz w:val="24"/>
        </w:rPr>
        <w:t xml:space="preserve"> </w:t>
      </w:r>
    </w:p>
    <w:p w:rsidR="00314F1F" w:rsidRDefault="00B75B86">
      <w:pPr>
        <w:spacing w:line="400" w:lineRule="exact"/>
        <w:ind w:firstLineChars="200" w:firstLine="480"/>
        <w:rPr>
          <w:rFonts w:ascii="宋体" w:hAnsi="宋体"/>
          <w:sz w:val="24"/>
        </w:rPr>
      </w:pPr>
      <w:r>
        <w:rPr>
          <w:rFonts w:ascii="宋体" w:hAnsi="宋体" w:hint="eastAsia"/>
          <w:sz w:val="24"/>
        </w:rPr>
        <w:t>日    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314F1F" w:rsidRDefault="00314F1F">
      <w:pPr>
        <w:pStyle w:val="BodyText"/>
        <w:rPr>
          <w:rFonts w:ascii="宋体" w:hAnsi="宋体"/>
          <w:color w:val="auto"/>
          <w:sz w:val="24"/>
        </w:rPr>
      </w:pPr>
    </w:p>
    <w:p w:rsidR="00314F1F" w:rsidRDefault="00314F1F"/>
    <w:p w:rsidR="00314F1F" w:rsidRDefault="00B75B86">
      <w:pPr>
        <w:pStyle w:val="BodyText"/>
        <w:ind w:firstLineChars="200" w:firstLine="420"/>
        <w:rPr>
          <w:rFonts w:ascii="宋体" w:hAnsi="宋体"/>
          <w:color w:val="auto"/>
          <w:szCs w:val="21"/>
        </w:rPr>
      </w:pPr>
      <w:r>
        <w:rPr>
          <w:rFonts w:ascii="仿宋_GB2312" w:eastAsia="仿宋_GB2312" w:hAnsi="宋体" w:hint="eastAsia"/>
          <w:color w:val="auto"/>
          <w:szCs w:val="21"/>
        </w:rPr>
        <w:t xml:space="preserve"> </w:t>
      </w:r>
      <w:r>
        <w:rPr>
          <w:rFonts w:ascii="宋体" w:hAnsi="宋体" w:hint="eastAsia"/>
          <w:color w:val="auto"/>
          <w:szCs w:val="21"/>
        </w:rPr>
        <w:t>注：法定代表人不亲自参加竞争性磋商而委托代理人参加竞争性磋商的独立供应商适用。</w:t>
      </w:r>
    </w:p>
    <w:p w:rsidR="00314F1F" w:rsidRDefault="00314F1F">
      <w:pPr>
        <w:rPr>
          <w:rFonts w:ascii="宋体" w:hAnsi="宋体"/>
          <w:szCs w:val="21"/>
        </w:rPr>
      </w:pPr>
    </w:p>
    <w:p w:rsidR="00314F1F" w:rsidRDefault="00314F1F">
      <w:pPr>
        <w:pStyle w:val="BodyText"/>
        <w:rPr>
          <w:rFonts w:ascii="宋体" w:hAnsi="宋体"/>
          <w:color w:val="auto"/>
          <w:szCs w:val="21"/>
        </w:rPr>
      </w:pPr>
    </w:p>
    <w:p w:rsidR="00314F1F" w:rsidRDefault="00314F1F"/>
    <w:p w:rsidR="00314F1F" w:rsidRDefault="00314F1F">
      <w:pPr>
        <w:rPr>
          <w:rFonts w:ascii="宋体" w:hAnsi="宋体"/>
          <w:sz w:val="24"/>
        </w:rPr>
      </w:pPr>
    </w:p>
    <w:p w:rsidR="00314F1F" w:rsidRDefault="00314F1F">
      <w:pPr>
        <w:pStyle w:val="BodyText"/>
        <w:rPr>
          <w:rFonts w:ascii="宋体" w:hAnsi="宋体"/>
          <w:color w:val="auto"/>
          <w:sz w:val="24"/>
        </w:rPr>
      </w:pPr>
    </w:p>
    <w:p w:rsidR="00314F1F" w:rsidRDefault="00314F1F">
      <w:pPr>
        <w:rPr>
          <w:rFonts w:ascii="宋体" w:hAnsi="宋体"/>
          <w:sz w:val="24"/>
        </w:rPr>
      </w:pPr>
    </w:p>
    <w:p w:rsidR="00314F1F" w:rsidRDefault="00314F1F">
      <w:pPr>
        <w:pStyle w:val="BodyText"/>
        <w:rPr>
          <w:rFonts w:ascii="宋体" w:hAnsi="宋体"/>
          <w:color w:val="auto"/>
          <w:sz w:val="24"/>
        </w:rPr>
      </w:pPr>
    </w:p>
    <w:p w:rsidR="00314F1F" w:rsidRDefault="00314F1F">
      <w:pPr>
        <w:rPr>
          <w:rFonts w:ascii="宋体" w:hAnsi="宋体"/>
          <w:sz w:val="24"/>
        </w:rPr>
      </w:pPr>
    </w:p>
    <w:p w:rsidR="00314F1F" w:rsidRDefault="00314F1F">
      <w:pPr>
        <w:pStyle w:val="BodyText"/>
        <w:rPr>
          <w:rFonts w:ascii="宋体" w:hAnsi="宋体"/>
          <w:color w:val="auto"/>
          <w:sz w:val="24"/>
        </w:rPr>
      </w:pPr>
    </w:p>
    <w:p w:rsidR="00314F1F" w:rsidRDefault="00314F1F"/>
    <w:p w:rsidR="00314F1F" w:rsidRDefault="00314F1F">
      <w:pPr>
        <w:rPr>
          <w:rFonts w:ascii="宋体" w:hAnsi="宋体"/>
          <w:sz w:val="24"/>
        </w:rPr>
      </w:pPr>
    </w:p>
    <w:p w:rsidR="00314F1F" w:rsidRDefault="00314F1F">
      <w:pPr>
        <w:pStyle w:val="BodyText"/>
        <w:rPr>
          <w:rFonts w:ascii="宋体" w:hAnsi="宋体"/>
          <w:color w:val="auto"/>
          <w:sz w:val="24"/>
        </w:rPr>
      </w:pPr>
    </w:p>
    <w:p w:rsidR="00314F1F" w:rsidRDefault="00314F1F">
      <w:pPr>
        <w:rPr>
          <w:rFonts w:ascii="宋体" w:hAnsi="宋体"/>
          <w:sz w:val="24"/>
        </w:rPr>
      </w:pPr>
    </w:p>
    <w:p w:rsidR="00314F1F" w:rsidRDefault="00314F1F">
      <w:pPr>
        <w:pStyle w:val="BodyText"/>
        <w:rPr>
          <w:rFonts w:ascii="宋体" w:hAnsi="宋体"/>
          <w:color w:val="auto"/>
          <w:szCs w:val="21"/>
        </w:rPr>
      </w:pPr>
    </w:p>
    <w:p w:rsidR="00314F1F" w:rsidRDefault="00B75B86">
      <w:pPr>
        <w:pStyle w:val="2"/>
        <w:numPr>
          <w:ilvl w:val="0"/>
          <w:numId w:val="5"/>
        </w:numPr>
        <w:spacing w:line="413" w:lineRule="auto"/>
        <w:jc w:val="center"/>
      </w:pPr>
      <w:r>
        <w:rPr>
          <w:rFonts w:hint="eastAsia"/>
        </w:rPr>
        <w:lastRenderedPageBreak/>
        <w:t>法定代表人身份证明</w:t>
      </w:r>
    </w:p>
    <w:p w:rsidR="00314F1F" w:rsidRDefault="00B75B86">
      <w:pPr>
        <w:spacing w:line="360" w:lineRule="auto"/>
        <w:rPr>
          <w:rFonts w:ascii="宋体" w:hAnsi="宋体"/>
        </w:rPr>
      </w:pPr>
      <w:r>
        <w:rPr>
          <w:rFonts w:ascii="宋体" w:hAnsi="宋体" w:hint="eastAsia"/>
        </w:rPr>
        <w:t>供应商名称：</w:t>
      </w:r>
      <w:r>
        <w:rPr>
          <w:rFonts w:ascii="宋体" w:hAnsi="宋体" w:hint="eastAsia"/>
          <w:u w:val="single"/>
        </w:rPr>
        <w:t>____________________________</w:t>
      </w:r>
    </w:p>
    <w:p w:rsidR="00314F1F" w:rsidRDefault="00B75B86">
      <w:pPr>
        <w:spacing w:line="360" w:lineRule="auto"/>
        <w:rPr>
          <w:rFonts w:ascii="宋体" w:hAnsi="宋体"/>
        </w:rPr>
      </w:pPr>
      <w:r>
        <w:rPr>
          <w:rFonts w:ascii="宋体" w:hAnsi="宋体" w:hint="eastAsia"/>
        </w:rPr>
        <w:t>单位性质：</w:t>
      </w:r>
      <w:r>
        <w:rPr>
          <w:rFonts w:ascii="宋体" w:hAnsi="宋体" w:hint="eastAsia"/>
          <w:u w:val="single"/>
        </w:rPr>
        <w:t>____________________________</w:t>
      </w:r>
    </w:p>
    <w:p w:rsidR="00314F1F" w:rsidRDefault="00B75B86">
      <w:pPr>
        <w:spacing w:line="360" w:lineRule="auto"/>
        <w:rPr>
          <w:rFonts w:ascii="宋体" w:hAnsi="宋体"/>
        </w:rPr>
      </w:pPr>
      <w:r>
        <w:rPr>
          <w:rFonts w:ascii="宋体" w:hAnsi="宋体" w:hint="eastAsia"/>
        </w:rPr>
        <w:t>地址：</w:t>
      </w:r>
      <w:r>
        <w:rPr>
          <w:rFonts w:ascii="宋体" w:hAnsi="宋体" w:hint="eastAsia"/>
          <w:u w:val="single"/>
        </w:rPr>
        <w:t>________________________________</w:t>
      </w:r>
    </w:p>
    <w:p w:rsidR="00314F1F" w:rsidRDefault="00B75B86">
      <w:pPr>
        <w:spacing w:line="360" w:lineRule="auto"/>
        <w:rPr>
          <w:rFonts w:ascii="宋体" w:hAnsi="宋体"/>
        </w:rPr>
      </w:pPr>
      <w:r>
        <w:rPr>
          <w:rFonts w:ascii="宋体" w:hAnsi="宋体" w:hint="eastAsia"/>
        </w:rPr>
        <w:t>成立时间：</w:t>
      </w:r>
      <w:r>
        <w:rPr>
          <w:rFonts w:ascii="宋体" w:hAnsi="宋体" w:hint="eastAsia"/>
          <w:u w:val="single"/>
        </w:rPr>
        <w:t>_______</w:t>
      </w:r>
      <w:r>
        <w:rPr>
          <w:rFonts w:ascii="宋体" w:hAnsi="宋体" w:hint="eastAsia"/>
        </w:rPr>
        <w:t xml:space="preserve"> 年</w:t>
      </w:r>
      <w:r>
        <w:rPr>
          <w:rFonts w:ascii="宋体" w:hAnsi="宋体" w:hint="eastAsia"/>
          <w:u w:val="single"/>
        </w:rPr>
        <w:t>_______</w:t>
      </w:r>
      <w:r>
        <w:rPr>
          <w:rFonts w:ascii="宋体" w:hAnsi="宋体" w:hint="eastAsia"/>
        </w:rPr>
        <w:t>月</w:t>
      </w:r>
      <w:r>
        <w:rPr>
          <w:rFonts w:ascii="宋体" w:hAnsi="宋体" w:hint="eastAsia"/>
          <w:u w:val="single"/>
        </w:rPr>
        <w:t>_______</w:t>
      </w:r>
      <w:r>
        <w:rPr>
          <w:rFonts w:ascii="宋体" w:hAnsi="宋体" w:hint="eastAsia"/>
        </w:rPr>
        <w:t>日</w:t>
      </w:r>
    </w:p>
    <w:p w:rsidR="00314F1F" w:rsidRDefault="00B75B86">
      <w:pPr>
        <w:spacing w:line="360" w:lineRule="auto"/>
        <w:rPr>
          <w:rFonts w:ascii="宋体" w:hAnsi="宋体"/>
        </w:rPr>
      </w:pPr>
      <w:r>
        <w:rPr>
          <w:rFonts w:ascii="宋体" w:hAnsi="宋体" w:hint="eastAsia"/>
        </w:rPr>
        <w:t>经营期限：</w:t>
      </w:r>
      <w:r>
        <w:rPr>
          <w:rFonts w:ascii="宋体" w:hAnsi="宋体" w:hint="eastAsia"/>
          <w:u w:val="single"/>
        </w:rPr>
        <w:t>___________</w:t>
      </w:r>
    </w:p>
    <w:p w:rsidR="00314F1F" w:rsidRDefault="00B75B86">
      <w:pPr>
        <w:spacing w:line="360" w:lineRule="auto"/>
        <w:rPr>
          <w:rFonts w:ascii="宋体" w:hAnsi="宋体"/>
        </w:rPr>
      </w:pPr>
      <w:r>
        <w:rPr>
          <w:rFonts w:ascii="宋体" w:hAnsi="宋体" w:hint="eastAsia"/>
        </w:rPr>
        <w:t>姓名：</w:t>
      </w:r>
      <w:r>
        <w:rPr>
          <w:rFonts w:ascii="宋体" w:hAnsi="宋体" w:hint="eastAsia"/>
          <w:u w:val="single"/>
        </w:rPr>
        <w:t>___________</w:t>
      </w:r>
      <w:r>
        <w:rPr>
          <w:rFonts w:ascii="宋体" w:hAnsi="宋体" w:hint="eastAsia"/>
        </w:rPr>
        <w:t>系</w:t>
      </w:r>
      <w:r>
        <w:rPr>
          <w:rFonts w:ascii="宋体" w:hAnsi="宋体" w:hint="eastAsia"/>
          <w:u w:val="single"/>
        </w:rPr>
        <w:t>__________________</w:t>
      </w:r>
      <w:r>
        <w:rPr>
          <w:rFonts w:ascii="宋体" w:hAnsi="宋体" w:hint="eastAsia"/>
        </w:rPr>
        <w:t>（供应商名称）的法定代表人（职务：</w:t>
      </w:r>
      <w:r>
        <w:rPr>
          <w:rFonts w:ascii="宋体" w:hAnsi="宋体" w:hint="eastAsia"/>
          <w:u w:val="single"/>
        </w:rPr>
        <w:t>_______________</w:t>
      </w:r>
      <w:r>
        <w:rPr>
          <w:rFonts w:ascii="宋体" w:hAnsi="宋体" w:hint="eastAsia"/>
        </w:rPr>
        <w:t>电话：</w:t>
      </w:r>
      <w:r>
        <w:rPr>
          <w:rFonts w:ascii="宋体" w:hAnsi="宋体" w:hint="eastAsia"/>
          <w:u w:val="single"/>
        </w:rPr>
        <w:t>___________________</w:t>
      </w:r>
      <w:r>
        <w:rPr>
          <w:rFonts w:ascii="宋体" w:hAnsi="宋体" w:hint="eastAsia"/>
        </w:rPr>
        <w:t>）。</w:t>
      </w:r>
    </w:p>
    <w:p w:rsidR="00314F1F" w:rsidRDefault="00314F1F">
      <w:pPr>
        <w:spacing w:line="360" w:lineRule="auto"/>
        <w:rPr>
          <w:rFonts w:ascii="宋体" w:hAnsi="宋体"/>
        </w:rPr>
      </w:pPr>
    </w:p>
    <w:p w:rsidR="00314F1F" w:rsidRDefault="00B75B86">
      <w:pPr>
        <w:spacing w:line="360" w:lineRule="auto"/>
        <w:rPr>
          <w:rFonts w:ascii="宋体" w:hAnsi="宋体"/>
        </w:rPr>
      </w:pPr>
      <w:r>
        <w:rPr>
          <w:rFonts w:ascii="宋体" w:hAnsi="宋体" w:hint="eastAsia"/>
        </w:rPr>
        <w:t xml:space="preserve">    特此证明。</w:t>
      </w:r>
    </w:p>
    <w:p w:rsidR="00314F1F" w:rsidRDefault="00314F1F">
      <w:pPr>
        <w:spacing w:line="360" w:lineRule="auto"/>
        <w:rPr>
          <w:rFonts w:ascii="宋体" w:hAnsi="宋体"/>
        </w:rPr>
      </w:pPr>
    </w:p>
    <w:p w:rsidR="00314F1F" w:rsidRDefault="00B75B86">
      <w:pPr>
        <w:spacing w:line="360" w:lineRule="auto"/>
        <w:rPr>
          <w:rFonts w:ascii="宋体" w:hAnsi="宋体"/>
        </w:rPr>
      </w:pPr>
      <w:r>
        <w:rPr>
          <w:rFonts w:ascii="宋体" w:hAnsi="宋体" w:hint="eastAsia"/>
        </w:rPr>
        <w:t xml:space="preserve">    附：法定代表人身份证复印件或扫描件（提供其在有效期的材料，居民身份证正、反面复印件）</w:t>
      </w:r>
    </w:p>
    <w:p w:rsidR="00314F1F" w:rsidRDefault="00314F1F">
      <w:pPr>
        <w:spacing w:line="360" w:lineRule="auto"/>
        <w:rPr>
          <w:rFonts w:ascii="宋体" w:hAnsi="宋体"/>
        </w:rPr>
      </w:pPr>
    </w:p>
    <w:p w:rsidR="00314F1F" w:rsidRDefault="00B75B86">
      <w:pPr>
        <w:spacing w:line="360" w:lineRule="auto"/>
        <w:jc w:val="right"/>
        <w:rPr>
          <w:rFonts w:ascii="宋体" w:hAnsi="宋体"/>
        </w:rPr>
      </w:pPr>
      <w:r>
        <w:rPr>
          <w:rFonts w:ascii="宋体" w:hAnsi="宋体" w:hint="eastAsia"/>
        </w:rPr>
        <w:t>供应商名称：</w:t>
      </w:r>
      <w:r>
        <w:rPr>
          <w:rFonts w:ascii="宋体" w:hAnsi="宋体" w:hint="eastAsia"/>
          <w:u w:val="single"/>
        </w:rPr>
        <w:t>___________________________</w:t>
      </w:r>
      <w:r>
        <w:rPr>
          <w:rFonts w:ascii="宋体" w:hAnsi="宋体" w:hint="eastAsia"/>
        </w:rPr>
        <w:t>（ 盖单位章）</w:t>
      </w:r>
    </w:p>
    <w:p w:rsidR="00314F1F" w:rsidRDefault="00314F1F">
      <w:pPr>
        <w:spacing w:line="360" w:lineRule="auto"/>
        <w:jc w:val="right"/>
        <w:rPr>
          <w:rFonts w:ascii="宋体" w:hAnsi="宋体"/>
        </w:rPr>
      </w:pPr>
    </w:p>
    <w:p w:rsidR="00314F1F" w:rsidRDefault="00B75B86">
      <w:pPr>
        <w:spacing w:line="360" w:lineRule="auto"/>
        <w:ind w:right="-35"/>
        <w:jc w:val="right"/>
        <w:rPr>
          <w:rFonts w:ascii="宋体" w:hAnsi="宋体"/>
        </w:rPr>
      </w:pPr>
      <w:r>
        <w:rPr>
          <w:rFonts w:ascii="宋体" w:hAnsi="宋体" w:hint="eastAsia"/>
          <w:u w:val="single"/>
        </w:rPr>
        <w:t>_____</w:t>
      </w:r>
      <w:r>
        <w:rPr>
          <w:rFonts w:ascii="宋体" w:hAnsi="宋体" w:hint="eastAsia"/>
        </w:rPr>
        <w:t>年</w:t>
      </w:r>
      <w:r>
        <w:rPr>
          <w:rFonts w:ascii="宋体" w:hAnsi="宋体" w:hint="eastAsia"/>
          <w:u w:val="single"/>
        </w:rPr>
        <w:t>_____</w:t>
      </w:r>
      <w:r>
        <w:rPr>
          <w:rFonts w:ascii="宋体" w:hAnsi="宋体" w:hint="eastAsia"/>
        </w:rPr>
        <w:t>月</w:t>
      </w:r>
      <w:r>
        <w:rPr>
          <w:rFonts w:ascii="宋体" w:hAnsi="宋体" w:hint="eastAsia"/>
          <w:u w:val="single"/>
        </w:rPr>
        <w:t>_____</w:t>
      </w:r>
      <w:r>
        <w:rPr>
          <w:rFonts w:ascii="宋体" w:hAnsi="宋体" w:hint="eastAsia"/>
        </w:rPr>
        <w:t>日</w:t>
      </w:r>
    </w:p>
    <w:p w:rsidR="00314F1F" w:rsidRDefault="00314F1F">
      <w:pPr>
        <w:rPr>
          <w:rFonts w:ascii="仿宋_GB2312" w:eastAsia="仿宋_GB2312"/>
          <w:szCs w:val="21"/>
        </w:rPr>
      </w:pPr>
    </w:p>
    <w:p w:rsidR="00314F1F" w:rsidRDefault="00314F1F">
      <w:pPr>
        <w:rPr>
          <w:rFonts w:ascii="仿宋_GB2312" w:eastAsia="仿宋_GB2312"/>
          <w:szCs w:val="21"/>
        </w:rPr>
      </w:pPr>
    </w:p>
    <w:p w:rsidR="00314F1F" w:rsidRDefault="00314F1F">
      <w:pPr>
        <w:rPr>
          <w:rFonts w:ascii="仿宋_GB2312" w:eastAsia="仿宋_GB2312"/>
          <w:szCs w:val="21"/>
        </w:rPr>
      </w:pPr>
    </w:p>
    <w:p w:rsidR="00314F1F" w:rsidRDefault="00314F1F"/>
    <w:p w:rsidR="00314F1F" w:rsidRDefault="00314F1F" w:rsidP="001B1CAA">
      <w:pPr>
        <w:spacing w:line="400" w:lineRule="exact"/>
        <w:ind w:firstLineChars="200" w:firstLine="643"/>
        <w:jc w:val="center"/>
        <w:rPr>
          <w:rFonts w:ascii="宋体" w:hAnsi="宋体"/>
          <w:b/>
          <w:sz w:val="32"/>
          <w:szCs w:val="32"/>
        </w:rPr>
      </w:pPr>
    </w:p>
    <w:p w:rsidR="00314F1F" w:rsidRDefault="00314F1F" w:rsidP="001B1CAA">
      <w:pPr>
        <w:spacing w:line="400" w:lineRule="exact"/>
        <w:ind w:firstLineChars="200" w:firstLine="643"/>
        <w:jc w:val="center"/>
        <w:rPr>
          <w:rFonts w:ascii="宋体" w:hAnsi="宋体"/>
          <w:b/>
          <w:sz w:val="32"/>
          <w:szCs w:val="32"/>
        </w:rPr>
      </w:pPr>
    </w:p>
    <w:p w:rsidR="00314F1F" w:rsidRDefault="00314F1F" w:rsidP="001B1CAA">
      <w:pPr>
        <w:spacing w:line="400" w:lineRule="exact"/>
        <w:ind w:firstLineChars="200" w:firstLine="643"/>
        <w:jc w:val="center"/>
        <w:rPr>
          <w:rFonts w:ascii="宋体" w:hAnsi="宋体"/>
          <w:b/>
          <w:sz w:val="32"/>
          <w:szCs w:val="32"/>
        </w:rPr>
      </w:pPr>
    </w:p>
    <w:p w:rsidR="00314F1F" w:rsidRDefault="00314F1F" w:rsidP="001B1CAA">
      <w:pPr>
        <w:spacing w:line="400" w:lineRule="exact"/>
        <w:ind w:firstLineChars="200" w:firstLine="643"/>
        <w:jc w:val="center"/>
        <w:rPr>
          <w:rFonts w:ascii="宋体" w:hAnsi="宋体"/>
          <w:b/>
          <w:sz w:val="32"/>
          <w:szCs w:val="32"/>
        </w:rPr>
      </w:pPr>
    </w:p>
    <w:p w:rsidR="00314F1F" w:rsidRDefault="00314F1F" w:rsidP="001B1CAA">
      <w:pPr>
        <w:spacing w:line="400" w:lineRule="exact"/>
        <w:ind w:firstLineChars="200" w:firstLine="643"/>
        <w:jc w:val="center"/>
        <w:rPr>
          <w:rFonts w:ascii="宋体" w:hAnsi="宋体"/>
          <w:b/>
          <w:sz w:val="32"/>
          <w:szCs w:val="32"/>
        </w:rPr>
      </w:pPr>
    </w:p>
    <w:p w:rsidR="00314F1F" w:rsidRDefault="00314F1F" w:rsidP="001B1CAA">
      <w:pPr>
        <w:spacing w:line="400" w:lineRule="exact"/>
        <w:ind w:firstLineChars="200" w:firstLine="643"/>
        <w:jc w:val="center"/>
        <w:rPr>
          <w:rFonts w:ascii="宋体" w:hAnsi="宋体"/>
          <w:b/>
          <w:sz w:val="32"/>
          <w:szCs w:val="32"/>
        </w:rPr>
      </w:pPr>
    </w:p>
    <w:p w:rsidR="00314F1F" w:rsidRDefault="00314F1F">
      <w:pPr>
        <w:pStyle w:val="a0"/>
      </w:pPr>
    </w:p>
    <w:p w:rsidR="00314F1F" w:rsidRDefault="00314F1F" w:rsidP="001B1CAA">
      <w:pPr>
        <w:spacing w:line="400" w:lineRule="exact"/>
        <w:ind w:firstLineChars="200" w:firstLine="643"/>
        <w:jc w:val="center"/>
        <w:rPr>
          <w:rFonts w:ascii="宋体" w:hAnsi="宋体"/>
          <w:b/>
          <w:sz w:val="32"/>
          <w:szCs w:val="32"/>
        </w:rPr>
      </w:pPr>
    </w:p>
    <w:p w:rsidR="00314F1F" w:rsidRDefault="00314F1F">
      <w:pPr>
        <w:pStyle w:val="a0"/>
        <w:rPr>
          <w:rFonts w:ascii="宋体" w:hAnsi="宋体"/>
          <w:b/>
          <w:sz w:val="32"/>
          <w:szCs w:val="32"/>
        </w:rPr>
      </w:pPr>
    </w:p>
    <w:p w:rsidR="00314F1F" w:rsidRDefault="00314F1F" w:rsidP="001B1CAA">
      <w:pPr>
        <w:spacing w:line="400" w:lineRule="exact"/>
        <w:ind w:firstLineChars="200" w:firstLine="643"/>
        <w:jc w:val="center"/>
        <w:rPr>
          <w:rFonts w:ascii="宋体" w:hAnsi="宋体"/>
          <w:b/>
          <w:sz w:val="32"/>
          <w:szCs w:val="32"/>
        </w:rPr>
      </w:pPr>
    </w:p>
    <w:p w:rsidR="00314F1F" w:rsidRDefault="00B75B86" w:rsidP="001B1CAA">
      <w:pPr>
        <w:spacing w:line="400" w:lineRule="exact"/>
        <w:ind w:firstLineChars="200" w:firstLine="643"/>
        <w:jc w:val="center"/>
        <w:rPr>
          <w:rFonts w:ascii="宋体" w:hAnsi="宋体"/>
          <w:b/>
          <w:sz w:val="32"/>
          <w:szCs w:val="32"/>
        </w:rPr>
      </w:pPr>
      <w:r>
        <w:rPr>
          <w:rFonts w:ascii="宋体" w:hAnsi="宋体" w:hint="eastAsia"/>
          <w:b/>
          <w:sz w:val="32"/>
          <w:szCs w:val="32"/>
        </w:rPr>
        <w:lastRenderedPageBreak/>
        <w:t>4、承诺函</w:t>
      </w:r>
    </w:p>
    <w:p w:rsidR="00314F1F" w:rsidRDefault="00314F1F" w:rsidP="001B1CAA">
      <w:pPr>
        <w:spacing w:line="400" w:lineRule="exact"/>
        <w:ind w:firstLineChars="200" w:firstLine="562"/>
        <w:jc w:val="center"/>
        <w:rPr>
          <w:rFonts w:ascii="宋体" w:eastAsia="黑体" w:hAnsi="宋体"/>
          <w:b/>
          <w:sz w:val="28"/>
          <w:szCs w:val="28"/>
        </w:rPr>
      </w:pPr>
    </w:p>
    <w:p w:rsidR="00314F1F" w:rsidRDefault="00B75B86">
      <w:pPr>
        <w:spacing w:line="400" w:lineRule="exact"/>
        <w:rPr>
          <w:rFonts w:ascii="宋体" w:hAnsi="宋体"/>
          <w:sz w:val="24"/>
        </w:rPr>
      </w:pP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（采购代理机构名称）：</w:t>
      </w:r>
    </w:p>
    <w:p w:rsidR="00314F1F" w:rsidRDefault="00B75B86">
      <w:pPr>
        <w:spacing w:line="400" w:lineRule="exact"/>
        <w:ind w:firstLineChars="200" w:firstLine="480"/>
        <w:rPr>
          <w:rFonts w:ascii="宋体" w:hAnsi="宋体"/>
          <w:sz w:val="24"/>
        </w:rPr>
      </w:pPr>
      <w:r>
        <w:rPr>
          <w:rFonts w:ascii="宋体" w:hAnsi="宋体" w:hint="eastAsia"/>
          <w:sz w:val="24"/>
        </w:rPr>
        <w:t>我方</w:t>
      </w:r>
      <w:r>
        <w:rPr>
          <w:rFonts w:ascii="宋体" w:hAnsi="宋体" w:hint="eastAsia"/>
          <w:sz w:val="24"/>
          <w:u w:val="single"/>
        </w:rPr>
        <w:t xml:space="preserve">        </w:t>
      </w:r>
      <w:r>
        <w:rPr>
          <w:rFonts w:ascii="宋体" w:hAnsi="宋体" w:hint="eastAsia"/>
          <w:sz w:val="24"/>
        </w:rPr>
        <w:t>（联合体牵头人）作为本次采购项目的牵头人/供应商，根据磋商文件要求，现郑重承诺如下：</w:t>
      </w:r>
    </w:p>
    <w:p w:rsidR="00314F1F" w:rsidRDefault="00B75B86">
      <w:pPr>
        <w:spacing w:line="400" w:lineRule="exact"/>
        <w:ind w:firstLineChars="200" w:firstLine="480"/>
        <w:rPr>
          <w:rFonts w:ascii="宋体" w:hAnsi="宋体"/>
          <w:sz w:val="24"/>
        </w:rPr>
      </w:pPr>
      <w:r>
        <w:rPr>
          <w:rFonts w:ascii="宋体" w:hAnsi="宋体" w:hint="eastAsia"/>
          <w:sz w:val="24"/>
        </w:rPr>
        <w:t>一、具备《中华人民共和国政府采购法》第二十二条第一款和本项目规定的条件：</w:t>
      </w:r>
    </w:p>
    <w:p w:rsidR="00314F1F" w:rsidRDefault="00B75B86">
      <w:pPr>
        <w:spacing w:line="400" w:lineRule="exact"/>
        <w:ind w:firstLineChars="200" w:firstLine="480"/>
        <w:rPr>
          <w:rFonts w:ascii="宋体" w:hAnsi="宋体"/>
          <w:sz w:val="24"/>
        </w:rPr>
      </w:pPr>
      <w:r>
        <w:rPr>
          <w:rFonts w:ascii="宋体" w:hAnsi="宋体" w:hint="eastAsia"/>
          <w:sz w:val="24"/>
        </w:rPr>
        <w:t>（一）具有独立承担民事责任的能力；</w:t>
      </w:r>
    </w:p>
    <w:p w:rsidR="00314F1F" w:rsidRDefault="00B75B86">
      <w:pPr>
        <w:spacing w:line="400" w:lineRule="exact"/>
        <w:ind w:firstLineChars="200" w:firstLine="480"/>
        <w:rPr>
          <w:rFonts w:ascii="宋体" w:hAnsi="宋体"/>
          <w:sz w:val="24"/>
        </w:rPr>
      </w:pPr>
      <w:r>
        <w:rPr>
          <w:rFonts w:ascii="宋体" w:hAnsi="宋体" w:hint="eastAsia"/>
          <w:sz w:val="24"/>
        </w:rPr>
        <w:t>（二）具有良好的商业信誉和健全的财务会计制度；</w:t>
      </w:r>
    </w:p>
    <w:p w:rsidR="00314F1F" w:rsidRDefault="00B75B86">
      <w:pPr>
        <w:spacing w:line="400" w:lineRule="exact"/>
        <w:ind w:firstLineChars="200" w:firstLine="480"/>
        <w:rPr>
          <w:rFonts w:ascii="宋体" w:hAnsi="宋体"/>
          <w:sz w:val="24"/>
        </w:rPr>
      </w:pPr>
      <w:r>
        <w:rPr>
          <w:rFonts w:ascii="宋体" w:hAnsi="宋体" w:hint="eastAsia"/>
          <w:sz w:val="24"/>
        </w:rPr>
        <w:t>（三）具有履行合同所必需的设备和专业技术能力；</w:t>
      </w:r>
    </w:p>
    <w:p w:rsidR="00314F1F" w:rsidRDefault="00B75B86">
      <w:pPr>
        <w:spacing w:line="400" w:lineRule="exact"/>
        <w:ind w:firstLineChars="200" w:firstLine="480"/>
        <w:rPr>
          <w:rFonts w:ascii="宋体" w:hAnsi="宋体"/>
          <w:sz w:val="24"/>
        </w:rPr>
      </w:pPr>
      <w:r>
        <w:rPr>
          <w:rFonts w:ascii="宋体" w:hAnsi="宋体" w:hint="eastAsia"/>
          <w:sz w:val="24"/>
        </w:rPr>
        <w:t>（四）有依法缴纳税收和社会保障资金的良好记录；</w:t>
      </w:r>
    </w:p>
    <w:p w:rsidR="00314F1F" w:rsidRDefault="00B75B86">
      <w:pPr>
        <w:spacing w:line="400" w:lineRule="exact"/>
        <w:ind w:firstLineChars="200" w:firstLine="480"/>
        <w:rPr>
          <w:rFonts w:ascii="宋体" w:hAnsi="宋体"/>
          <w:sz w:val="24"/>
        </w:rPr>
      </w:pPr>
      <w:r>
        <w:rPr>
          <w:rFonts w:ascii="宋体" w:hAnsi="宋体" w:hint="eastAsia"/>
          <w:sz w:val="24"/>
        </w:rPr>
        <w:t>（五）参加政府采购活动前三年内，在经营活动中没有重大违法记录；</w:t>
      </w:r>
    </w:p>
    <w:p w:rsidR="00314F1F" w:rsidRDefault="00B75B86">
      <w:pPr>
        <w:spacing w:line="400" w:lineRule="exact"/>
        <w:ind w:firstLineChars="200" w:firstLine="480"/>
        <w:rPr>
          <w:rFonts w:ascii="宋体" w:hAnsi="宋体"/>
          <w:sz w:val="24"/>
        </w:rPr>
      </w:pPr>
      <w:r>
        <w:rPr>
          <w:rFonts w:ascii="宋体" w:hAnsi="宋体" w:hint="eastAsia"/>
          <w:sz w:val="24"/>
        </w:rPr>
        <w:t>（六）法律、行政法规规定的其他条件；</w:t>
      </w:r>
    </w:p>
    <w:p w:rsidR="00314F1F" w:rsidRDefault="00B75B86">
      <w:pPr>
        <w:spacing w:line="400" w:lineRule="exact"/>
        <w:ind w:firstLineChars="200" w:firstLine="480"/>
        <w:rPr>
          <w:rFonts w:ascii="宋体" w:hAnsi="宋体"/>
          <w:sz w:val="24"/>
        </w:rPr>
      </w:pPr>
      <w:r>
        <w:rPr>
          <w:rFonts w:ascii="宋体" w:hAnsi="宋体" w:hint="eastAsia"/>
          <w:sz w:val="24"/>
        </w:rPr>
        <w:t>（七）根据采购项目提出的特殊条件。</w:t>
      </w:r>
    </w:p>
    <w:p w:rsidR="00314F1F" w:rsidRDefault="00B75B86">
      <w:pPr>
        <w:spacing w:line="400" w:lineRule="exact"/>
        <w:ind w:firstLineChars="200" w:firstLine="480"/>
        <w:rPr>
          <w:rFonts w:ascii="宋体" w:hAnsi="宋体"/>
          <w:sz w:val="24"/>
        </w:rPr>
      </w:pPr>
      <w:r>
        <w:rPr>
          <w:rFonts w:ascii="宋体" w:hAnsi="宋体" w:hint="eastAsia"/>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rsidR="00314F1F" w:rsidRDefault="00B75B86">
      <w:pPr>
        <w:spacing w:line="400" w:lineRule="exact"/>
        <w:ind w:firstLineChars="200" w:firstLine="480"/>
        <w:rPr>
          <w:rFonts w:ascii="宋体" w:hAnsi="宋体"/>
          <w:sz w:val="24"/>
        </w:rPr>
      </w:pPr>
      <w:r>
        <w:rPr>
          <w:rFonts w:ascii="宋体" w:hAnsi="宋体" w:hint="eastAsia"/>
          <w:sz w:val="24"/>
        </w:rPr>
        <w:t>三、在参加本次采购活动中，不存在与单位负责人为同一人或者存在直接控股、管理关系的其他供应商参与同一合同项下的政府采购活动的行为。</w:t>
      </w:r>
    </w:p>
    <w:p w:rsidR="00314F1F" w:rsidRDefault="00B75B86">
      <w:pPr>
        <w:spacing w:line="400" w:lineRule="exact"/>
        <w:ind w:firstLineChars="200" w:firstLine="480"/>
        <w:rPr>
          <w:rFonts w:ascii="宋体" w:hAnsi="宋体"/>
          <w:sz w:val="24"/>
        </w:rPr>
      </w:pPr>
      <w:r>
        <w:rPr>
          <w:rFonts w:ascii="宋体" w:hAnsi="宋体" w:hint="eastAsia"/>
          <w:sz w:val="24"/>
        </w:rPr>
        <w:t>四、在参加本次采购活动中，不存在和其他供应商在同一合同项下的采购项目中，同时委托同一个自然人、同一家庭的人员、同一单位的人员作为代理人的行为。</w:t>
      </w:r>
    </w:p>
    <w:p w:rsidR="00314F1F" w:rsidRDefault="00B75B86">
      <w:pPr>
        <w:spacing w:line="400" w:lineRule="exact"/>
        <w:ind w:firstLineChars="200" w:firstLine="480"/>
        <w:rPr>
          <w:rFonts w:ascii="宋体" w:hAnsi="宋体"/>
          <w:sz w:val="24"/>
        </w:rPr>
      </w:pPr>
      <w:r>
        <w:rPr>
          <w:rFonts w:ascii="宋体" w:hAnsi="宋体" w:hint="eastAsia"/>
          <w:sz w:val="24"/>
        </w:rPr>
        <w:t>五、如果有《四川省政府采购当事人诚信管理办法》（</w:t>
      </w:r>
      <w:proofErr w:type="gramStart"/>
      <w:r>
        <w:rPr>
          <w:rFonts w:ascii="宋体" w:hAnsi="宋体" w:hint="eastAsia"/>
          <w:sz w:val="24"/>
        </w:rPr>
        <w:t>川财采</w:t>
      </w:r>
      <w:proofErr w:type="gramEnd"/>
      <w:r>
        <w:rPr>
          <w:rFonts w:ascii="宋体" w:hAnsi="宋体" w:hint="eastAsia"/>
          <w:sz w:val="24"/>
        </w:rPr>
        <w:t>[2015]33号）规定的记入诚信档案的失信行为，将在响应文件中全面如实反映。</w:t>
      </w:r>
    </w:p>
    <w:p w:rsidR="00314F1F" w:rsidRDefault="00B75B86">
      <w:pPr>
        <w:spacing w:line="400" w:lineRule="exact"/>
        <w:ind w:firstLineChars="200" w:firstLine="480"/>
        <w:rPr>
          <w:rFonts w:ascii="宋体" w:hAnsi="宋体"/>
          <w:sz w:val="24"/>
        </w:rPr>
      </w:pPr>
      <w:r>
        <w:rPr>
          <w:rFonts w:ascii="宋体" w:hAnsi="宋体" w:hint="eastAsia"/>
          <w:sz w:val="24"/>
        </w:rPr>
        <w:t>六、响应文件中提供的任何资料和技术、服务、商务等响应承诺情况都是真实的、有效的、合法的。</w:t>
      </w:r>
    </w:p>
    <w:p w:rsidR="00314F1F" w:rsidRDefault="00B75B86">
      <w:pPr>
        <w:spacing w:line="400" w:lineRule="exact"/>
        <w:ind w:firstLineChars="200" w:firstLine="480"/>
        <w:rPr>
          <w:rFonts w:ascii="宋体" w:hAnsi="宋体"/>
          <w:sz w:val="24"/>
        </w:rPr>
      </w:pPr>
      <w:r>
        <w:rPr>
          <w:rFonts w:ascii="宋体" w:hAnsi="宋体" w:hint="eastAsia"/>
          <w:sz w:val="24"/>
        </w:rPr>
        <w:t>七、如本项目磋商采购过程中需要提供样品，则我公司提供的样品即为成交后将要提供的成交产品，我公司对提供样品的性能和质量负责，因样品存在缺陷或者不</w:t>
      </w:r>
      <w:proofErr w:type="gramStart"/>
      <w:r>
        <w:rPr>
          <w:rFonts w:ascii="宋体" w:hAnsi="宋体" w:hint="eastAsia"/>
          <w:sz w:val="24"/>
        </w:rPr>
        <w:t>符合磋商</w:t>
      </w:r>
      <w:proofErr w:type="gramEnd"/>
      <w:r>
        <w:rPr>
          <w:rFonts w:ascii="宋体" w:hAnsi="宋体" w:hint="eastAsia"/>
          <w:sz w:val="24"/>
        </w:rPr>
        <w:t>文件要求导致未能成交的，我公司愿意承担相应不利后果。</w:t>
      </w:r>
    </w:p>
    <w:p w:rsidR="00314F1F" w:rsidRDefault="00B75B86">
      <w:pPr>
        <w:spacing w:line="400" w:lineRule="exact"/>
        <w:ind w:firstLineChars="200" w:firstLine="480"/>
        <w:rPr>
          <w:rFonts w:ascii="宋体" w:hAnsi="宋体"/>
          <w:sz w:val="24"/>
        </w:rPr>
      </w:pPr>
      <w:r>
        <w:rPr>
          <w:rFonts w:ascii="宋体" w:hAnsi="宋体" w:hint="eastAsia"/>
          <w:sz w:val="24"/>
        </w:rPr>
        <w:t>本公司对上述承诺的内容事项真实性负责。如经查实上述承诺的内容事项存在虚假，我公司愿意接受以提供虚假材料谋取成交的法律责任。</w:t>
      </w:r>
    </w:p>
    <w:p w:rsidR="00314F1F" w:rsidRDefault="00314F1F">
      <w:pPr>
        <w:spacing w:line="400" w:lineRule="exact"/>
        <w:rPr>
          <w:rFonts w:ascii="宋体" w:hAnsi="宋体"/>
          <w:sz w:val="24"/>
        </w:rPr>
      </w:pPr>
    </w:p>
    <w:p w:rsidR="00314F1F" w:rsidRDefault="00B75B86">
      <w:pPr>
        <w:spacing w:line="400" w:lineRule="exact"/>
        <w:ind w:firstLineChars="200" w:firstLine="480"/>
        <w:rPr>
          <w:rFonts w:ascii="宋体" w:hAnsi="宋体"/>
          <w:sz w:val="24"/>
        </w:rPr>
      </w:pPr>
      <w:r>
        <w:rPr>
          <w:rFonts w:ascii="宋体" w:hAnsi="宋体" w:hint="eastAsia"/>
          <w:sz w:val="24"/>
        </w:rPr>
        <w:t>法定代表人签字或者加盖个人私章：</w:t>
      </w:r>
      <w:r>
        <w:rPr>
          <w:rFonts w:ascii="宋体" w:hAnsi="宋体"/>
          <w:sz w:val="24"/>
        </w:rPr>
        <w:t xml:space="preserve">          </w:t>
      </w:r>
    </w:p>
    <w:p w:rsidR="00314F1F" w:rsidRDefault="00B75B86">
      <w:pPr>
        <w:spacing w:line="400" w:lineRule="exact"/>
        <w:ind w:firstLineChars="200" w:firstLine="480"/>
        <w:rPr>
          <w:rFonts w:ascii="宋体" w:hAnsi="宋体"/>
          <w:sz w:val="24"/>
        </w:rPr>
      </w:pPr>
      <w:r>
        <w:rPr>
          <w:rFonts w:ascii="宋体" w:hAnsi="宋体" w:hint="eastAsia"/>
          <w:sz w:val="24"/>
        </w:rPr>
        <w:t>授权代表签字：</w:t>
      </w:r>
      <w:r>
        <w:rPr>
          <w:rFonts w:ascii="宋体" w:hAnsi="宋体"/>
          <w:sz w:val="24"/>
        </w:rPr>
        <w:t xml:space="preserve"> </w:t>
      </w:r>
    </w:p>
    <w:p w:rsidR="00314F1F" w:rsidRDefault="00B75B86">
      <w:pPr>
        <w:spacing w:line="400" w:lineRule="exact"/>
        <w:ind w:firstLineChars="200" w:firstLine="480"/>
        <w:rPr>
          <w:rFonts w:ascii="宋体" w:hAnsi="宋体"/>
          <w:sz w:val="24"/>
        </w:rPr>
      </w:pPr>
      <w:r>
        <w:rPr>
          <w:rFonts w:ascii="宋体" w:hAnsi="宋体" w:hint="eastAsia"/>
          <w:sz w:val="24"/>
        </w:rPr>
        <w:t>供应商名称：</w:t>
      </w:r>
      <w:r>
        <w:rPr>
          <w:rFonts w:ascii="宋体" w:hAnsi="宋体"/>
          <w:sz w:val="24"/>
        </w:rPr>
        <w:t xml:space="preserve"> </w:t>
      </w:r>
      <w:r>
        <w:rPr>
          <w:rFonts w:ascii="宋体" w:hAnsi="宋体" w:hint="eastAsia"/>
          <w:sz w:val="24"/>
        </w:rPr>
        <w:t>（盖章）</w:t>
      </w:r>
    </w:p>
    <w:p w:rsidR="00314F1F" w:rsidRDefault="00B75B86">
      <w:pPr>
        <w:spacing w:line="400" w:lineRule="exact"/>
        <w:ind w:firstLineChars="200" w:firstLine="480"/>
        <w:rPr>
          <w:rFonts w:ascii="宋体" w:hAnsi="宋体"/>
          <w:sz w:val="24"/>
        </w:rPr>
      </w:pPr>
      <w:r>
        <w:rPr>
          <w:rFonts w:ascii="宋体" w:hAnsi="宋体" w:hint="eastAsia"/>
          <w:sz w:val="24"/>
        </w:rPr>
        <w:t>日    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314F1F" w:rsidRDefault="00314F1F">
      <w:pPr>
        <w:pStyle w:val="a0"/>
      </w:pPr>
    </w:p>
    <w:p w:rsidR="00314F1F" w:rsidRDefault="00B75B86">
      <w:pPr>
        <w:widowControl/>
        <w:spacing w:line="600" w:lineRule="atLeast"/>
        <w:jc w:val="center"/>
        <w:rPr>
          <w:b/>
          <w:sz w:val="32"/>
          <w:szCs w:val="32"/>
        </w:rPr>
      </w:pPr>
      <w:r>
        <w:rPr>
          <w:rFonts w:hint="eastAsia"/>
          <w:b/>
          <w:sz w:val="32"/>
          <w:szCs w:val="32"/>
        </w:rPr>
        <w:lastRenderedPageBreak/>
        <w:t>5</w:t>
      </w:r>
      <w:r>
        <w:rPr>
          <w:rFonts w:hint="eastAsia"/>
          <w:b/>
          <w:sz w:val="32"/>
          <w:szCs w:val="32"/>
        </w:rPr>
        <w:t>、联合体协议书</w:t>
      </w:r>
    </w:p>
    <w:p w:rsidR="00314F1F" w:rsidRDefault="00B75B86">
      <w:pPr>
        <w:spacing w:line="400" w:lineRule="exact"/>
        <w:ind w:firstLineChars="200" w:firstLine="480"/>
        <w:rPr>
          <w:rFonts w:hAnsi="宋体"/>
          <w:sz w:val="24"/>
        </w:rPr>
      </w:pPr>
      <w:r>
        <w:rPr>
          <w:rFonts w:hAnsi="宋体" w:hint="eastAsia"/>
          <w:sz w:val="24"/>
          <w:u w:val="single"/>
        </w:rPr>
        <w:t>_________________</w:t>
      </w:r>
      <w:r>
        <w:rPr>
          <w:rFonts w:hAnsi="宋体" w:hint="eastAsia"/>
          <w:sz w:val="24"/>
        </w:rPr>
        <w:t>（所有成员单位名称）自愿组成</w:t>
      </w:r>
      <w:r>
        <w:rPr>
          <w:rFonts w:hAnsi="宋体" w:hint="eastAsia"/>
          <w:sz w:val="24"/>
          <w:u w:val="single"/>
        </w:rPr>
        <w:t>______________</w:t>
      </w:r>
      <w:r>
        <w:rPr>
          <w:rFonts w:hAnsi="宋体" w:hint="eastAsia"/>
          <w:sz w:val="24"/>
        </w:rPr>
        <w:t>（联合体名称）联合体，共同参加</w:t>
      </w:r>
      <w:r>
        <w:rPr>
          <w:rFonts w:hAnsi="宋体" w:hint="eastAsia"/>
          <w:sz w:val="24"/>
          <w:u w:val="single"/>
        </w:rPr>
        <w:t>________________</w:t>
      </w:r>
      <w:r>
        <w:rPr>
          <w:rFonts w:hAnsi="宋体" w:hint="eastAsia"/>
          <w:sz w:val="24"/>
        </w:rPr>
        <w:t>（项目名称</w:t>
      </w:r>
      <w:r>
        <w:rPr>
          <w:rFonts w:hAnsi="宋体"/>
          <w:sz w:val="24"/>
        </w:rPr>
        <w:t>）</w:t>
      </w:r>
      <w:r>
        <w:rPr>
          <w:rFonts w:hAnsi="宋体" w:hint="eastAsia"/>
          <w:sz w:val="24"/>
        </w:rPr>
        <w:t>投标。现就联合体投标事宜订立如下协议：</w:t>
      </w:r>
    </w:p>
    <w:p w:rsidR="00314F1F" w:rsidRDefault="00B75B86">
      <w:pPr>
        <w:spacing w:line="400" w:lineRule="exact"/>
        <w:ind w:firstLineChars="200" w:firstLine="480"/>
        <w:rPr>
          <w:rFonts w:hAnsi="宋体"/>
          <w:sz w:val="24"/>
        </w:rPr>
      </w:pPr>
      <w:r>
        <w:rPr>
          <w:rFonts w:hAnsi="宋体" w:hint="eastAsia"/>
          <w:sz w:val="24"/>
        </w:rPr>
        <w:t>1</w:t>
      </w:r>
      <w:r>
        <w:rPr>
          <w:rFonts w:hAnsi="宋体" w:hint="eastAsia"/>
          <w:sz w:val="24"/>
        </w:rPr>
        <w:t>、</w:t>
      </w:r>
      <w:r>
        <w:rPr>
          <w:rFonts w:hAnsi="宋体" w:hint="eastAsia"/>
          <w:sz w:val="24"/>
          <w:u w:val="single"/>
        </w:rPr>
        <w:t>________________</w:t>
      </w:r>
      <w:r>
        <w:rPr>
          <w:rFonts w:hAnsi="宋体" w:hint="eastAsia"/>
          <w:sz w:val="24"/>
        </w:rPr>
        <w:t>（某成员单位名称）为</w:t>
      </w:r>
      <w:r>
        <w:rPr>
          <w:rFonts w:hAnsi="宋体" w:hint="eastAsia"/>
          <w:sz w:val="24"/>
          <w:u w:val="single"/>
        </w:rPr>
        <w:t>______________________</w:t>
      </w:r>
      <w:r>
        <w:rPr>
          <w:rFonts w:hAnsi="宋体" w:hint="eastAsia"/>
          <w:sz w:val="24"/>
        </w:rPr>
        <w:t>（项目名称）的牵头人。</w:t>
      </w:r>
    </w:p>
    <w:p w:rsidR="00314F1F" w:rsidRDefault="00B75B86">
      <w:pPr>
        <w:spacing w:line="400" w:lineRule="exact"/>
        <w:ind w:firstLineChars="200" w:firstLine="480"/>
        <w:rPr>
          <w:rFonts w:hAnsi="宋体"/>
          <w:sz w:val="24"/>
        </w:rPr>
      </w:pPr>
      <w:r>
        <w:rPr>
          <w:rFonts w:hAnsi="宋体" w:hint="eastAsia"/>
          <w:sz w:val="24"/>
        </w:rPr>
        <w:t>2</w:t>
      </w:r>
      <w:r>
        <w:rPr>
          <w:rFonts w:hAnsi="宋体" w:hint="eastAsia"/>
          <w:sz w:val="24"/>
        </w:rPr>
        <w:t>、联合体牵头人合法代表联合体各成员负责本招标项目投标文件编制、签字盖章和合同谈判活动，并代表联合体提交和接收相关的资料、信息及指示，并处理与之有关的一切事务，负责合同实施阶段的主办、组织和协调工作。</w:t>
      </w:r>
    </w:p>
    <w:p w:rsidR="00314F1F" w:rsidRDefault="00B75B86">
      <w:pPr>
        <w:spacing w:line="400" w:lineRule="exact"/>
        <w:ind w:firstLineChars="200" w:firstLine="480"/>
        <w:rPr>
          <w:rFonts w:hAnsi="宋体"/>
          <w:sz w:val="24"/>
        </w:rPr>
      </w:pPr>
      <w:r>
        <w:rPr>
          <w:rFonts w:hAnsi="宋体" w:hint="eastAsia"/>
          <w:sz w:val="24"/>
        </w:rPr>
        <w:t>3</w:t>
      </w:r>
      <w:r>
        <w:rPr>
          <w:rFonts w:hAnsi="宋体" w:hint="eastAsia"/>
          <w:sz w:val="24"/>
        </w:rPr>
        <w:t>、联合体将严格按照招标文件的各项要求，递交投标文件，履行合同，并对外承担连带责任。</w:t>
      </w:r>
    </w:p>
    <w:p w:rsidR="00314F1F" w:rsidRDefault="00B75B86">
      <w:pPr>
        <w:spacing w:line="400" w:lineRule="exact"/>
        <w:ind w:firstLineChars="200" w:firstLine="480"/>
        <w:rPr>
          <w:rFonts w:hAnsi="宋体"/>
          <w:sz w:val="24"/>
        </w:rPr>
      </w:pPr>
      <w:r>
        <w:rPr>
          <w:rFonts w:hAnsi="宋体" w:hint="eastAsia"/>
          <w:sz w:val="24"/>
        </w:rPr>
        <w:t>4</w:t>
      </w:r>
      <w:r>
        <w:rPr>
          <w:rFonts w:hAnsi="宋体" w:hint="eastAsia"/>
          <w:sz w:val="24"/>
        </w:rPr>
        <w:t>、联合体各成员单位内部的职责分工如下：</w:t>
      </w:r>
      <w:r>
        <w:rPr>
          <w:rFonts w:hAnsi="宋体" w:hint="eastAsia"/>
          <w:sz w:val="24"/>
          <w:u w:val="single"/>
        </w:rPr>
        <w:t>_________________________</w:t>
      </w:r>
      <w:r>
        <w:rPr>
          <w:rFonts w:hAnsi="宋体" w:hint="eastAsia"/>
          <w:sz w:val="24"/>
        </w:rPr>
        <w:t>。</w:t>
      </w:r>
    </w:p>
    <w:p w:rsidR="00314F1F" w:rsidRDefault="00B75B86">
      <w:pPr>
        <w:spacing w:line="400" w:lineRule="exact"/>
        <w:ind w:firstLineChars="200" w:firstLine="480"/>
        <w:rPr>
          <w:sz w:val="24"/>
        </w:rPr>
      </w:pPr>
      <w:r>
        <w:rPr>
          <w:rFonts w:hint="eastAsia"/>
          <w:sz w:val="24"/>
        </w:rPr>
        <w:t>5</w:t>
      </w:r>
      <w:r>
        <w:rPr>
          <w:rFonts w:hint="eastAsia"/>
          <w:sz w:val="24"/>
        </w:rPr>
        <w:t>、</w:t>
      </w:r>
      <w:r>
        <w:rPr>
          <w:rFonts w:hAnsi="宋体" w:hint="eastAsia"/>
          <w:sz w:val="24"/>
          <w:u w:val="single"/>
        </w:rPr>
        <w:t>________</w:t>
      </w:r>
      <w:r>
        <w:rPr>
          <w:rFonts w:hAnsi="宋体" w:hint="eastAsia"/>
          <w:sz w:val="24"/>
        </w:rPr>
        <w:t>（组成联合体小型、微型成员单位名称）为本项目所服务内容暂定金额占到暂定总价的</w:t>
      </w:r>
      <w:r>
        <w:rPr>
          <w:rFonts w:hAnsi="宋体" w:hint="eastAsia"/>
          <w:sz w:val="24"/>
          <w:u w:val="single"/>
        </w:rPr>
        <w:t xml:space="preserve">       </w:t>
      </w:r>
      <w:r>
        <w:rPr>
          <w:rFonts w:hAnsi="宋体" w:hint="eastAsia"/>
          <w:sz w:val="24"/>
        </w:rPr>
        <w:t>%</w:t>
      </w:r>
      <w:r>
        <w:rPr>
          <w:rFonts w:hAnsi="宋体" w:hint="eastAsia"/>
          <w:sz w:val="24"/>
        </w:rPr>
        <w:t>。</w:t>
      </w:r>
    </w:p>
    <w:p w:rsidR="00314F1F" w:rsidRDefault="00B75B86">
      <w:pPr>
        <w:spacing w:line="400" w:lineRule="exact"/>
        <w:ind w:firstLineChars="200" w:firstLine="480"/>
        <w:rPr>
          <w:rFonts w:hAnsi="宋体"/>
          <w:sz w:val="24"/>
        </w:rPr>
      </w:pPr>
      <w:r>
        <w:rPr>
          <w:rFonts w:hAnsi="宋体" w:hint="eastAsia"/>
          <w:sz w:val="24"/>
        </w:rPr>
        <w:t>6</w:t>
      </w:r>
      <w:r>
        <w:rPr>
          <w:rFonts w:hAnsi="宋体" w:hint="eastAsia"/>
          <w:sz w:val="24"/>
        </w:rPr>
        <w:t>、本协议书自签署之日起生效，合同履行完毕后自动失效。</w:t>
      </w:r>
    </w:p>
    <w:p w:rsidR="00314F1F" w:rsidRDefault="00B75B86">
      <w:pPr>
        <w:spacing w:line="400" w:lineRule="exact"/>
        <w:ind w:firstLineChars="200" w:firstLine="480"/>
        <w:rPr>
          <w:rFonts w:hAnsi="宋体"/>
          <w:sz w:val="24"/>
        </w:rPr>
      </w:pPr>
      <w:r>
        <w:rPr>
          <w:rFonts w:hAnsi="宋体" w:hint="eastAsia"/>
          <w:sz w:val="24"/>
        </w:rPr>
        <w:t>7</w:t>
      </w:r>
      <w:r>
        <w:rPr>
          <w:rFonts w:hAnsi="宋体" w:hint="eastAsia"/>
          <w:sz w:val="24"/>
        </w:rPr>
        <w:t>、本协议书一式</w:t>
      </w:r>
      <w:r>
        <w:rPr>
          <w:rFonts w:hAnsi="宋体" w:hint="eastAsia"/>
          <w:sz w:val="24"/>
          <w:u w:val="single"/>
        </w:rPr>
        <w:t xml:space="preserve">     </w:t>
      </w:r>
      <w:r>
        <w:rPr>
          <w:rFonts w:hAnsi="宋体" w:hint="eastAsia"/>
          <w:sz w:val="24"/>
        </w:rPr>
        <w:t>份，联合体成员和招标人各执一份。</w:t>
      </w:r>
    </w:p>
    <w:p w:rsidR="00314F1F" w:rsidRDefault="00314F1F">
      <w:pPr>
        <w:spacing w:line="400" w:lineRule="exact"/>
        <w:ind w:leftChars="171" w:left="359" w:firstLineChars="800" w:firstLine="1920"/>
        <w:jc w:val="right"/>
        <w:rPr>
          <w:rFonts w:asciiTheme="minorEastAsia" w:eastAsiaTheme="minorEastAsia" w:hAnsiTheme="minorEastAsia"/>
          <w:sz w:val="24"/>
        </w:rPr>
      </w:pPr>
    </w:p>
    <w:p w:rsidR="00314F1F" w:rsidRDefault="00B75B86">
      <w:pPr>
        <w:spacing w:line="400" w:lineRule="exact"/>
        <w:ind w:leftChars="171" w:left="359" w:firstLineChars="800" w:firstLine="1920"/>
        <w:jc w:val="right"/>
        <w:rPr>
          <w:rFonts w:asciiTheme="minorEastAsia" w:eastAsiaTheme="minorEastAsia" w:hAnsiTheme="minorEastAsia"/>
          <w:sz w:val="24"/>
        </w:rPr>
      </w:pPr>
      <w:r>
        <w:rPr>
          <w:rFonts w:asciiTheme="minorEastAsia" w:eastAsiaTheme="minorEastAsia" w:hAnsiTheme="minorEastAsia" w:hint="eastAsia"/>
          <w:sz w:val="24"/>
        </w:rPr>
        <w:t>牵头人名称：（全称、盖单位章）</w:t>
      </w:r>
    </w:p>
    <w:p w:rsidR="00314F1F" w:rsidRDefault="00B75B86">
      <w:pPr>
        <w:spacing w:line="400" w:lineRule="exact"/>
        <w:ind w:leftChars="171" w:left="359" w:firstLineChars="800" w:firstLine="1920"/>
        <w:jc w:val="right"/>
        <w:rPr>
          <w:rFonts w:asciiTheme="minorEastAsia" w:eastAsiaTheme="minorEastAsia" w:hAnsiTheme="minorEastAsia"/>
          <w:sz w:val="24"/>
        </w:rPr>
      </w:pPr>
      <w:r>
        <w:rPr>
          <w:rFonts w:asciiTheme="minorEastAsia" w:eastAsiaTheme="minorEastAsia" w:hAnsiTheme="minorEastAsia" w:hint="eastAsia"/>
          <w:sz w:val="24"/>
        </w:rPr>
        <w:t>法定代表人：（签字或盖章）</w:t>
      </w:r>
    </w:p>
    <w:p w:rsidR="00314F1F" w:rsidRDefault="00B75B86">
      <w:pPr>
        <w:spacing w:line="400" w:lineRule="exact"/>
        <w:ind w:leftChars="171" w:left="359" w:firstLineChars="800" w:firstLine="1920"/>
        <w:jc w:val="right"/>
        <w:rPr>
          <w:rFonts w:asciiTheme="minorEastAsia" w:eastAsiaTheme="minorEastAsia" w:hAnsiTheme="minorEastAsia"/>
          <w:sz w:val="24"/>
        </w:rPr>
      </w:pPr>
      <w:r>
        <w:rPr>
          <w:rFonts w:asciiTheme="minorEastAsia" w:eastAsiaTheme="minorEastAsia" w:hAnsiTheme="minorEastAsia" w:hint="eastAsia"/>
          <w:sz w:val="24"/>
        </w:rPr>
        <w:t>成员单位名称：（全称、盖单位章）</w:t>
      </w:r>
    </w:p>
    <w:p w:rsidR="00314F1F" w:rsidRDefault="00B75B86">
      <w:pPr>
        <w:spacing w:line="400" w:lineRule="exact"/>
        <w:ind w:leftChars="171" w:left="359" w:firstLineChars="800" w:firstLine="1920"/>
        <w:jc w:val="right"/>
        <w:rPr>
          <w:rFonts w:asciiTheme="minorEastAsia" w:eastAsiaTheme="minorEastAsia" w:hAnsiTheme="minorEastAsia"/>
          <w:sz w:val="24"/>
        </w:rPr>
      </w:pPr>
      <w:r>
        <w:rPr>
          <w:rFonts w:asciiTheme="minorEastAsia" w:eastAsiaTheme="minorEastAsia" w:hAnsiTheme="minorEastAsia" w:hint="eastAsia"/>
          <w:sz w:val="24"/>
        </w:rPr>
        <w:t>法定代表人：（签字或盖章）</w:t>
      </w:r>
    </w:p>
    <w:p w:rsidR="00314F1F" w:rsidRDefault="00B75B86">
      <w:pPr>
        <w:pStyle w:val="5"/>
        <w:tabs>
          <w:tab w:val="left" w:pos="0"/>
        </w:tabs>
        <w:spacing w:line="400" w:lineRule="exact"/>
        <w:ind w:right="480"/>
        <w:jc w:val="center"/>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szCs w:val="24"/>
        </w:rPr>
        <w:t>……</w:t>
      </w:r>
    </w:p>
    <w:p w:rsidR="00314F1F" w:rsidRDefault="00B75B86">
      <w:pPr>
        <w:pStyle w:val="5"/>
        <w:tabs>
          <w:tab w:val="left" w:pos="0"/>
        </w:tabs>
        <w:spacing w:line="400" w:lineRule="exact"/>
        <w:ind w:right="420"/>
        <w:jc w:val="right"/>
        <w:rPr>
          <w:rFonts w:asciiTheme="minorEastAsia" w:eastAsiaTheme="minorEastAsia" w:hAnsiTheme="minorEastAsia"/>
          <w:szCs w:val="24"/>
        </w:rPr>
      </w:pPr>
      <w:r>
        <w:rPr>
          <w:rFonts w:asciiTheme="minorEastAsia" w:eastAsiaTheme="minorEastAsia" w:hAnsiTheme="minorEastAsia" w:hint="eastAsia"/>
          <w:szCs w:val="24"/>
        </w:rPr>
        <w:t>年   月  日</w:t>
      </w:r>
    </w:p>
    <w:p w:rsidR="00314F1F" w:rsidRDefault="00B75B86">
      <w:pPr>
        <w:tabs>
          <w:tab w:val="left" w:pos="700"/>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sz w:val="24"/>
        </w:rPr>
        <w:t>1</w:t>
      </w:r>
      <w:r>
        <w:rPr>
          <w:rFonts w:asciiTheme="minorEastAsia" w:eastAsiaTheme="minorEastAsia" w:hAnsiTheme="minorEastAsia" w:hint="eastAsia"/>
          <w:sz w:val="24"/>
        </w:rPr>
        <w:t>、本协议书为联合体投标时适用，非联合体投标时不需填报。如投标人没有组成联合体参加投标，删除“5、联合体协议书”，以下章节的序号依次递补。如“6、参加采购活动前三年内，在经营活动中没有重大违法记录承诺函”变为“5、参加采购活动前三年内，在经营活动中没有重大违法记录承诺函”，其他的依次类推。</w:t>
      </w:r>
    </w:p>
    <w:p w:rsidR="00314F1F" w:rsidRDefault="00B75B86">
      <w:pPr>
        <w:tabs>
          <w:tab w:val="left" w:pos="700"/>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2、其中涉及联合体成员数量等格式内容可根据实际情况进行修改。</w:t>
      </w:r>
    </w:p>
    <w:p w:rsidR="00314F1F" w:rsidRDefault="00314F1F">
      <w:pPr>
        <w:jc w:val="center"/>
        <w:rPr>
          <w:b/>
          <w:sz w:val="32"/>
          <w:szCs w:val="32"/>
        </w:rPr>
      </w:pPr>
    </w:p>
    <w:p w:rsidR="00314F1F" w:rsidRDefault="00314F1F">
      <w:pPr>
        <w:jc w:val="center"/>
        <w:rPr>
          <w:b/>
          <w:sz w:val="32"/>
          <w:szCs w:val="32"/>
        </w:rPr>
      </w:pPr>
    </w:p>
    <w:p w:rsidR="00314F1F" w:rsidRDefault="00314F1F">
      <w:pPr>
        <w:jc w:val="center"/>
        <w:rPr>
          <w:b/>
          <w:sz w:val="32"/>
          <w:szCs w:val="32"/>
        </w:rPr>
      </w:pPr>
    </w:p>
    <w:p w:rsidR="00314F1F" w:rsidRDefault="00B75B86">
      <w:pPr>
        <w:spacing w:line="440" w:lineRule="exact"/>
        <w:jc w:val="center"/>
        <w:rPr>
          <w:b/>
          <w:sz w:val="32"/>
          <w:szCs w:val="32"/>
        </w:rPr>
      </w:pPr>
      <w:r>
        <w:rPr>
          <w:rFonts w:hint="eastAsia"/>
          <w:b/>
          <w:sz w:val="32"/>
          <w:szCs w:val="32"/>
        </w:rPr>
        <w:lastRenderedPageBreak/>
        <w:t>6</w:t>
      </w:r>
      <w:r>
        <w:rPr>
          <w:rFonts w:hint="eastAsia"/>
          <w:b/>
          <w:sz w:val="32"/>
          <w:szCs w:val="32"/>
        </w:rPr>
        <w:t>、具有良好的商业信誉的证明材料或承诺、声明</w:t>
      </w:r>
    </w:p>
    <w:p w:rsidR="00314F1F" w:rsidRDefault="00B75B86">
      <w:pPr>
        <w:spacing w:line="440" w:lineRule="exact"/>
        <w:jc w:val="center"/>
        <w:rPr>
          <w:rFonts w:ascii="宋体" w:hAnsi="宋体" w:cs="宋体"/>
          <w:sz w:val="24"/>
        </w:rPr>
      </w:pPr>
      <w:r>
        <w:rPr>
          <w:rFonts w:ascii="宋体" w:hAnsi="宋体" w:cs="宋体" w:hint="eastAsia"/>
          <w:bCs/>
          <w:sz w:val="24"/>
        </w:rPr>
        <w:t xml:space="preserve"> （格式不限，</w:t>
      </w:r>
      <w:r>
        <w:rPr>
          <w:rFonts w:ascii="宋体" w:hAnsi="宋体" w:cs="宋体" w:hint="eastAsia"/>
          <w:sz w:val="24"/>
        </w:rPr>
        <w:t>可在声明或承诺函中进行相应内容的承诺或声明）</w:t>
      </w:r>
    </w:p>
    <w:p w:rsidR="00314F1F" w:rsidRDefault="00314F1F">
      <w:pPr>
        <w:spacing w:line="440" w:lineRule="exact"/>
        <w:jc w:val="center"/>
        <w:rPr>
          <w:rFonts w:ascii="宋体" w:hAnsi="宋体" w:cs="宋体"/>
          <w:b/>
          <w:sz w:val="32"/>
          <w:szCs w:val="32"/>
        </w:rPr>
      </w:pPr>
    </w:p>
    <w:p w:rsidR="00314F1F" w:rsidRDefault="00314F1F">
      <w:pPr>
        <w:pStyle w:val="a0"/>
        <w:spacing w:line="440" w:lineRule="exact"/>
      </w:pPr>
    </w:p>
    <w:p w:rsidR="00314F1F" w:rsidRDefault="00314F1F">
      <w:pPr>
        <w:pStyle w:val="a0"/>
        <w:spacing w:line="440" w:lineRule="exact"/>
      </w:pPr>
    </w:p>
    <w:p w:rsidR="00314F1F" w:rsidRDefault="00B75B86">
      <w:pPr>
        <w:spacing w:line="440" w:lineRule="exact"/>
        <w:jc w:val="center"/>
        <w:rPr>
          <w:b/>
          <w:sz w:val="32"/>
          <w:szCs w:val="32"/>
        </w:rPr>
      </w:pPr>
      <w:r>
        <w:rPr>
          <w:rFonts w:hint="eastAsia"/>
          <w:b/>
          <w:sz w:val="32"/>
          <w:szCs w:val="32"/>
        </w:rPr>
        <w:t>7</w:t>
      </w:r>
      <w:r>
        <w:rPr>
          <w:rFonts w:hint="eastAsia"/>
          <w:b/>
          <w:sz w:val="32"/>
          <w:szCs w:val="32"/>
        </w:rPr>
        <w:t>、具有健全的财务会计制度证明</w:t>
      </w:r>
    </w:p>
    <w:p w:rsidR="00314F1F" w:rsidRDefault="00B75B86">
      <w:pPr>
        <w:pStyle w:val="a0"/>
        <w:spacing w:line="440" w:lineRule="exact"/>
        <w:rPr>
          <w:bCs/>
        </w:rPr>
      </w:pPr>
      <w:r>
        <w:rPr>
          <w:rFonts w:hint="eastAsia"/>
          <w:bCs/>
        </w:rPr>
        <w:t xml:space="preserve">                             </w:t>
      </w:r>
      <w:r>
        <w:rPr>
          <w:rFonts w:hint="eastAsia"/>
          <w:bCs/>
        </w:rPr>
        <w:t>（格式不限）</w:t>
      </w:r>
    </w:p>
    <w:p w:rsidR="00314F1F" w:rsidRDefault="00B75B86">
      <w:pPr>
        <w:spacing w:line="440" w:lineRule="exact"/>
        <w:jc w:val="left"/>
        <w:rPr>
          <w:rFonts w:ascii="宋体" w:hAnsi="宋体" w:cs="宋体"/>
          <w:bCs/>
          <w:sz w:val="24"/>
        </w:rPr>
      </w:pPr>
      <w:r>
        <w:rPr>
          <w:rFonts w:ascii="宋体" w:hAnsi="宋体" w:cs="宋体" w:hint="eastAsia"/>
          <w:bCs/>
          <w:sz w:val="24"/>
        </w:rPr>
        <w:t>投标人可提供承诺函，也可提供下述三者之一：①可提供2018年度或2019年度财务报告（至少包括有资产负债表、利润表和现金流量表）；②也可提供开标前一年内银行出具的有效的资信证明；③</w:t>
      </w:r>
      <w:r>
        <w:rPr>
          <w:rFonts w:ascii="宋体" w:hAnsi="宋体" w:cs="宋体" w:hint="eastAsia"/>
          <w:sz w:val="24"/>
        </w:rPr>
        <w:t>可在投标文件中</w:t>
      </w:r>
      <w:proofErr w:type="gramStart"/>
      <w:r>
        <w:rPr>
          <w:rFonts w:ascii="宋体" w:hAnsi="宋体" w:cs="宋体" w:hint="eastAsia"/>
          <w:sz w:val="24"/>
        </w:rPr>
        <w:t>作出</w:t>
      </w:r>
      <w:proofErr w:type="gramEnd"/>
      <w:r>
        <w:rPr>
          <w:rFonts w:ascii="宋体" w:hAnsi="宋体" w:cs="宋体" w:hint="eastAsia"/>
          <w:sz w:val="24"/>
        </w:rPr>
        <w:t>明确的承诺或声明</w:t>
      </w:r>
      <w:r>
        <w:rPr>
          <w:rFonts w:ascii="宋体" w:hAnsi="宋体" w:cs="宋体" w:hint="eastAsia"/>
          <w:bCs/>
          <w:sz w:val="24"/>
        </w:rPr>
        <w:t>。</w:t>
      </w:r>
    </w:p>
    <w:p w:rsidR="00314F1F" w:rsidRDefault="00314F1F">
      <w:pPr>
        <w:pStyle w:val="a0"/>
        <w:spacing w:line="440" w:lineRule="exact"/>
      </w:pPr>
    </w:p>
    <w:p w:rsidR="00314F1F" w:rsidRDefault="00314F1F">
      <w:pPr>
        <w:pStyle w:val="a0"/>
        <w:spacing w:line="440" w:lineRule="exact"/>
        <w:rPr>
          <w:bCs/>
        </w:rPr>
      </w:pPr>
    </w:p>
    <w:p w:rsidR="00314F1F" w:rsidRDefault="00B75B86">
      <w:pPr>
        <w:spacing w:line="440" w:lineRule="exact"/>
        <w:jc w:val="center"/>
        <w:rPr>
          <w:rFonts w:ascii="宋体" w:hAnsi="宋体" w:cs="宋体"/>
          <w:b/>
          <w:sz w:val="32"/>
          <w:szCs w:val="32"/>
        </w:rPr>
      </w:pPr>
      <w:r>
        <w:rPr>
          <w:rFonts w:ascii="宋体" w:hAnsi="宋体" w:cs="宋体" w:hint="eastAsia"/>
          <w:b/>
          <w:sz w:val="32"/>
          <w:szCs w:val="32"/>
        </w:rPr>
        <w:t>8、具有履行合同所必须的设备和专业技术能力的证明材料或进行相应内容的承诺或声明</w:t>
      </w:r>
    </w:p>
    <w:p w:rsidR="00314F1F" w:rsidRDefault="00B75B86">
      <w:pPr>
        <w:spacing w:line="440" w:lineRule="exact"/>
        <w:jc w:val="center"/>
        <w:rPr>
          <w:rFonts w:ascii="宋体" w:hAnsi="宋体" w:cs="宋体"/>
          <w:sz w:val="24"/>
        </w:rPr>
      </w:pPr>
      <w:r>
        <w:rPr>
          <w:rFonts w:ascii="宋体" w:hAnsi="宋体" w:cs="宋体" w:hint="eastAsia"/>
          <w:bCs/>
          <w:sz w:val="24"/>
        </w:rPr>
        <w:t>（格式不限，</w:t>
      </w:r>
      <w:r>
        <w:rPr>
          <w:rFonts w:ascii="宋体" w:hAnsi="宋体" w:cs="宋体" w:hint="eastAsia"/>
          <w:sz w:val="24"/>
        </w:rPr>
        <w:t>可在声明或承诺函中进行相应内容的承诺或声明）</w:t>
      </w:r>
    </w:p>
    <w:p w:rsidR="00314F1F" w:rsidRDefault="00314F1F">
      <w:pPr>
        <w:pStyle w:val="a0"/>
        <w:spacing w:line="440" w:lineRule="exact"/>
        <w:rPr>
          <w:b/>
          <w:bCs/>
        </w:rPr>
      </w:pPr>
    </w:p>
    <w:p w:rsidR="00314F1F" w:rsidRDefault="00314F1F">
      <w:pPr>
        <w:pStyle w:val="a0"/>
        <w:spacing w:line="440" w:lineRule="exact"/>
        <w:jc w:val="center"/>
        <w:rPr>
          <w:b/>
          <w:sz w:val="32"/>
          <w:szCs w:val="32"/>
        </w:rPr>
      </w:pPr>
    </w:p>
    <w:p w:rsidR="00314F1F" w:rsidRDefault="00B75B86">
      <w:pPr>
        <w:pStyle w:val="a0"/>
        <w:spacing w:line="440" w:lineRule="exact"/>
        <w:jc w:val="center"/>
        <w:rPr>
          <w:b/>
          <w:sz w:val="32"/>
          <w:szCs w:val="32"/>
        </w:rPr>
      </w:pPr>
      <w:r>
        <w:rPr>
          <w:rFonts w:hint="eastAsia"/>
          <w:b/>
          <w:sz w:val="32"/>
          <w:szCs w:val="32"/>
        </w:rPr>
        <w:t>9</w:t>
      </w:r>
      <w:r>
        <w:rPr>
          <w:rFonts w:hint="eastAsia"/>
          <w:b/>
          <w:sz w:val="32"/>
          <w:szCs w:val="32"/>
        </w:rPr>
        <w:t>、具有依法缴纳税收的良好记录证明</w:t>
      </w:r>
    </w:p>
    <w:p w:rsidR="00314F1F" w:rsidRDefault="00B75B86">
      <w:pPr>
        <w:pStyle w:val="a0"/>
        <w:spacing w:line="440" w:lineRule="exact"/>
        <w:rPr>
          <w:bCs/>
        </w:rPr>
      </w:pPr>
      <w:r>
        <w:rPr>
          <w:rFonts w:hint="eastAsia"/>
          <w:bCs/>
        </w:rPr>
        <w:t xml:space="preserve">                               </w:t>
      </w:r>
      <w:r>
        <w:rPr>
          <w:rFonts w:hint="eastAsia"/>
          <w:bCs/>
        </w:rPr>
        <w:t>（格式不限）</w:t>
      </w:r>
    </w:p>
    <w:p w:rsidR="00314F1F" w:rsidRDefault="00B75B86">
      <w:pPr>
        <w:pStyle w:val="a0"/>
        <w:spacing w:line="440" w:lineRule="exact"/>
      </w:pPr>
      <w:r>
        <w:rPr>
          <w:rFonts w:hint="eastAsia"/>
        </w:rPr>
        <w:t>要求：可提供近三年来任</w:t>
      </w:r>
      <w:proofErr w:type="gramStart"/>
      <w:r>
        <w:rPr>
          <w:rFonts w:hint="eastAsia"/>
        </w:rPr>
        <w:t>一</w:t>
      </w:r>
      <w:proofErr w:type="gramEnd"/>
      <w:r>
        <w:rPr>
          <w:rFonts w:hint="eastAsia"/>
        </w:rPr>
        <w:t>年度税务审计报告；也可提供银行纳税回单或税务局出具的纳税证明或纳税发票</w:t>
      </w:r>
      <w:r>
        <w:rPr>
          <w:rFonts w:hint="eastAsia"/>
          <w:bCs/>
        </w:rPr>
        <w:t>；</w:t>
      </w:r>
      <w:r>
        <w:rPr>
          <w:rFonts w:hint="eastAsia"/>
        </w:rPr>
        <w:t>也可以在投标文件中</w:t>
      </w:r>
      <w:proofErr w:type="gramStart"/>
      <w:r>
        <w:rPr>
          <w:rFonts w:hint="eastAsia"/>
        </w:rPr>
        <w:t>作出</w:t>
      </w:r>
      <w:proofErr w:type="gramEnd"/>
      <w:r>
        <w:rPr>
          <w:rFonts w:hint="eastAsia"/>
        </w:rPr>
        <w:t>明确的承诺或声明；</w:t>
      </w:r>
    </w:p>
    <w:p w:rsidR="00314F1F" w:rsidRDefault="00314F1F">
      <w:pPr>
        <w:pStyle w:val="a0"/>
        <w:spacing w:line="440" w:lineRule="exact"/>
        <w:rPr>
          <w:b/>
          <w:bCs/>
        </w:rPr>
      </w:pPr>
    </w:p>
    <w:p w:rsidR="00314F1F" w:rsidRDefault="00314F1F">
      <w:pPr>
        <w:pStyle w:val="ad"/>
        <w:spacing w:line="440" w:lineRule="exact"/>
      </w:pPr>
    </w:p>
    <w:p w:rsidR="00314F1F" w:rsidRDefault="00B75B86">
      <w:pPr>
        <w:pStyle w:val="a0"/>
        <w:spacing w:line="440" w:lineRule="exact"/>
        <w:jc w:val="center"/>
        <w:rPr>
          <w:b/>
          <w:sz w:val="32"/>
          <w:szCs w:val="32"/>
        </w:rPr>
      </w:pPr>
      <w:r>
        <w:rPr>
          <w:rFonts w:hint="eastAsia"/>
          <w:b/>
          <w:sz w:val="32"/>
          <w:szCs w:val="32"/>
        </w:rPr>
        <w:t>10</w:t>
      </w:r>
      <w:r>
        <w:rPr>
          <w:rFonts w:hint="eastAsia"/>
          <w:b/>
          <w:sz w:val="32"/>
          <w:szCs w:val="32"/>
        </w:rPr>
        <w:t>、具有依法缴纳社会保障资金的良好记录证明</w:t>
      </w:r>
    </w:p>
    <w:p w:rsidR="00314F1F" w:rsidRDefault="00B75B86">
      <w:pPr>
        <w:pStyle w:val="a0"/>
        <w:spacing w:line="440" w:lineRule="exact"/>
        <w:rPr>
          <w:bCs/>
        </w:rPr>
      </w:pPr>
      <w:r>
        <w:rPr>
          <w:rFonts w:hint="eastAsia"/>
          <w:bCs/>
        </w:rPr>
        <w:t xml:space="preserve">                              </w:t>
      </w:r>
      <w:r>
        <w:rPr>
          <w:rFonts w:hint="eastAsia"/>
          <w:bCs/>
        </w:rPr>
        <w:t>（格式不限）</w:t>
      </w:r>
    </w:p>
    <w:p w:rsidR="00314F1F" w:rsidRDefault="00B75B86">
      <w:pPr>
        <w:pStyle w:val="a0"/>
        <w:spacing w:line="440" w:lineRule="exact"/>
      </w:pPr>
      <w:r>
        <w:rPr>
          <w:rFonts w:hint="eastAsia"/>
        </w:rPr>
        <w:t>要求：可提供银行社保缴纳回单或社保局出具的社保交纳证明；也可以在投标文件中</w:t>
      </w:r>
      <w:proofErr w:type="gramStart"/>
      <w:r>
        <w:rPr>
          <w:rFonts w:hint="eastAsia"/>
        </w:rPr>
        <w:t>作出</w:t>
      </w:r>
      <w:proofErr w:type="gramEnd"/>
      <w:r>
        <w:rPr>
          <w:rFonts w:hint="eastAsia"/>
        </w:rPr>
        <w:t>明确的承诺或声明。</w:t>
      </w:r>
    </w:p>
    <w:p w:rsidR="00314F1F" w:rsidRDefault="00B75B86">
      <w:pPr>
        <w:jc w:val="center"/>
        <w:rPr>
          <w:b/>
          <w:sz w:val="32"/>
          <w:szCs w:val="32"/>
        </w:rPr>
      </w:pPr>
      <w:r>
        <w:rPr>
          <w:rFonts w:hint="eastAsia"/>
          <w:b/>
          <w:sz w:val="32"/>
          <w:szCs w:val="32"/>
        </w:rPr>
        <w:lastRenderedPageBreak/>
        <w:t>11</w:t>
      </w:r>
      <w:r>
        <w:rPr>
          <w:rFonts w:hint="eastAsia"/>
          <w:b/>
          <w:sz w:val="32"/>
          <w:szCs w:val="32"/>
        </w:rPr>
        <w:t>、参加政府采购活动前三年内，在经营活动中没有重大违法记录</w:t>
      </w:r>
    </w:p>
    <w:p w:rsidR="00314F1F" w:rsidRDefault="00B75B86">
      <w:pPr>
        <w:jc w:val="center"/>
        <w:rPr>
          <w:b/>
          <w:sz w:val="32"/>
          <w:szCs w:val="32"/>
        </w:rPr>
      </w:pPr>
      <w:r>
        <w:rPr>
          <w:rFonts w:hint="eastAsia"/>
          <w:b/>
          <w:sz w:val="32"/>
          <w:szCs w:val="32"/>
        </w:rPr>
        <w:t>承诺函</w:t>
      </w:r>
    </w:p>
    <w:p w:rsidR="00314F1F" w:rsidRDefault="00314F1F">
      <w:pPr>
        <w:rPr>
          <w:sz w:val="24"/>
        </w:rPr>
      </w:pPr>
    </w:p>
    <w:p w:rsidR="00314F1F" w:rsidRDefault="00B75B86">
      <w:pPr>
        <w:spacing w:line="440" w:lineRule="exact"/>
        <w:rPr>
          <w:sz w:val="24"/>
        </w:rPr>
      </w:pPr>
      <w:r>
        <w:rPr>
          <w:rFonts w:hint="eastAsia"/>
          <w:sz w:val="24"/>
        </w:rPr>
        <w:t>致：</w:t>
      </w:r>
      <w:r>
        <w:rPr>
          <w:rFonts w:ascii="宋体" w:hAnsi="宋体"/>
          <w:sz w:val="24"/>
          <w:u w:val="single"/>
        </w:rPr>
        <w:t xml:space="preserve">             </w:t>
      </w:r>
      <w:r>
        <w:rPr>
          <w:rFonts w:ascii="宋体" w:hAnsi="宋体" w:hint="eastAsia"/>
          <w:sz w:val="24"/>
          <w:u w:val="single"/>
        </w:rPr>
        <w:t xml:space="preserve">           </w:t>
      </w:r>
    </w:p>
    <w:p w:rsidR="00314F1F" w:rsidRDefault="00B75B86">
      <w:pPr>
        <w:spacing w:line="440" w:lineRule="exact"/>
        <w:ind w:firstLineChars="200" w:firstLine="480"/>
        <w:rPr>
          <w:sz w:val="24"/>
        </w:rPr>
      </w:pPr>
      <w:r>
        <w:rPr>
          <w:rFonts w:hint="eastAsia"/>
          <w:sz w:val="24"/>
        </w:rPr>
        <w:t>本公司</w:t>
      </w:r>
      <w:r>
        <w:rPr>
          <w:rFonts w:ascii="宋体" w:hAnsi="宋体"/>
          <w:sz w:val="24"/>
          <w:u w:val="single"/>
        </w:rPr>
        <w:t xml:space="preserve">             </w:t>
      </w:r>
      <w:r>
        <w:rPr>
          <w:rFonts w:hint="eastAsia"/>
          <w:sz w:val="24"/>
        </w:rPr>
        <w:t>（投标供应商名称）</w:t>
      </w:r>
      <w:r>
        <w:rPr>
          <w:rFonts w:hint="eastAsia"/>
          <w:sz w:val="24"/>
        </w:rPr>
        <w:t xml:space="preserve"> </w:t>
      </w:r>
      <w:r>
        <w:rPr>
          <w:rFonts w:hint="eastAsia"/>
          <w:sz w:val="24"/>
        </w:rPr>
        <w:t>参加</w:t>
      </w:r>
      <w:r>
        <w:rPr>
          <w:rFonts w:ascii="宋体" w:hAnsi="宋体"/>
          <w:sz w:val="24"/>
          <w:u w:val="single"/>
        </w:rPr>
        <w:t xml:space="preserve">             </w:t>
      </w:r>
      <w:r>
        <w:rPr>
          <w:rFonts w:hint="eastAsia"/>
          <w:sz w:val="24"/>
        </w:rPr>
        <w:t>（采购项目名称）（采购项目编号：</w:t>
      </w:r>
      <w:r>
        <w:rPr>
          <w:rFonts w:ascii="宋体" w:hAnsi="宋体"/>
          <w:sz w:val="24"/>
          <w:u w:val="single"/>
        </w:rPr>
        <w:t xml:space="preserve">             </w:t>
      </w:r>
      <w:r>
        <w:rPr>
          <w:rFonts w:hint="eastAsia"/>
          <w:sz w:val="24"/>
        </w:rPr>
        <w:t>）的磋商活动，</w:t>
      </w:r>
      <w:proofErr w:type="gramStart"/>
      <w:r>
        <w:rPr>
          <w:rFonts w:hint="eastAsia"/>
          <w:sz w:val="24"/>
        </w:rPr>
        <w:t>现承诺</w:t>
      </w:r>
      <w:proofErr w:type="gramEnd"/>
      <w:r>
        <w:rPr>
          <w:rFonts w:hint="eastAsia"/>
          <w:sz w:val="24"/>
        </w:rPr>
        <w:t>我公司在参加本次采购活动前三年内，在经营活动中没有重大违法记录。</w:t>
      </w:r>
    </w:p>
    <w:p w:rsidR="00314F1F" w:rsidRDefault="00B75B86">
      <w:pPr>
        <w:spacing w:line="440" w:lineRule="exact"/>
        <w:ind w:firstLineChars="200" w:firstLine="480"/>
        <w:rPr>
          <w:sz w:val="24"/>
        </w:rPr>
      </w:pPr>
      <w:r>
        <w:rPr>
          <w:rFonts w:hint="eastAsia"/>
          <w:sz w:val="24"/>
        </w:rPr>
        <w:t>说明：其中重大违法记录中的较大数额罚款的具体金额标准，采购项目所属行业行政主</w:t>
      </w:r>
    </w:p>
    <w:p w:rsidR="00314F1F" w:rsidRDefault="00B75B86">
      <w:pPr>
        <w:spacing w:line="440" w:lineRule="exact"/>
        <w:rPr>
          <w:sz w:val="24"/>
        </w:rPr>
      </w:pPr>
      <w:r>
        <w:rPr>
          <w:rFonts w:hint="eastAsia"/>
          <w:sz w:val="24"/>
        </w:rPr>
        <w:t>管部门对较大数额罚款金额标准有明文规定的，可以根据采购项目所属行业行政主管部门</w:t>
      </w:r>
      <w:proofErr w:type="gramStart"/>
      <w:r>
        <w:rPr>
          <w:rFonts w:hint="eastAsia"/>
          <w:sz w:val="24"/>
        </w:rPr>
        <w:t>规</w:t>
      </w:r>
      <w:proofErr w:type="gramEnd"/>
    </w:p>
    <w:p w:rsidR="00314F1F" w:rsidRDefault="00B75B86">
      <w:pPr>
        <w:spacing w:line="440" w:lineRule="exact"/>
        <w:rPr>
          <w:sz w:val="24"/>
        </w:rPr>
      </w:pPr>
      <w:r>
        <w:rPr>
          <w:rFonts w:hint="eastAsia"/>
          <w:sz w:val="24"/>
        </w:rPr>
        <w:t>定的较大数额罚款金额标准为准；采购项目所属行业行政主管部门对较大数额罚款金额标准</w:t>
      </w:r>
    </w:p>
    <w:p w:rsidR="00314F1F" w:rsidRDefault="00B75B86">
      <w:pPr>
        <w:spacing w:line="440" w:lineRule="exact"/>
        <w:rPr>
          <w:sz w:val="24"/>
        </w:rPr>
      </w:pPr>
      <w:r>
        <w:rPr>
          <w:rFonts w:hint="eastAsia"/>
          <w:sz w:val="24"/>
        </w:rPr>
        <w:t>未明文规定的，应当以四川省人民政府规定的行政处罚罚款听证标准金额为准。</w:t>
      </w:r>
    </w:p>
    <w:p w:rsidR="00314F1F" w:rsidRDefault="00B75B86">
      <w:pPr>
        <w:spacing w:line="440" w:lineRule="exact"/>
        <w:ind w:firstLineChars="200" w:firstLine="480"/>
        <w:rPr>
          <w:sz w:val="24"/>
        </w:rPr>
      </w:pPr>
      <w:r>
        <w:rPr>
          <w:rFonts w:hint="eastAsia"/>
          <w:sz w:val="24"/>
        </w:rPr>
        <w:t>我公司对上述承诺的真实性负责。如有虚假，我公司愿承担一切法律责任。</w:t>
      </w:r>
    </w:p>
    <w:p w:rsidR="00314F1F" w:rsidRDefault="00314F1F">
      <w:pPr>
        <w:rPr>
          <w:sz w:val="24"/>
        </w:rPr>
      </w:pPr>
    </w:p>
    <w:p w:rsidR="00314F1F" w:rsidRDefault="00314F1F">
      <w:pPr>
        <w:rPr>
          <w:sz w:val="24"/>
        </w:rPr>
      </w:pPr>
    </w:p>
    <w:p w:rsidR="00314F1F" w:rsidRDefault="00314F1F">
      <w:pPr>
        <w:rPr>
          <w:sz w:val="24"/>
        </w:rPr>
      </w:pPr>
    </w:p>
    <w:p w:rsidR="00314F1F" w:rsidRDefault="00B75B86">
      <w:pPr>
        <w:rPr>
          <w:sz w:val="24"/>
        </w:rPr>
      </w:pPr>
      <w:r>
        <w:rPr>
          <w:rFonts w:hint="eastAsia"/>
          <w:sz w:val="24"/>
        </w:rPr>
        <w:t>供应商名称</w:t>
      </w:r>
      <w:r>
        <w:rPr>
          <w:rFonts w:hint="eastAsia"/>
          <w:sz w:val="24"/>
        </w:rPr>
        <w:t xml:space="preserve"> </w:t>
      </w:r>
      <w:r>
        <w:rPr>
          <w:rFonts w:hint="eastAsia"/>
          <w:sz w:val="24"/>
        </w:rPr>
        <w:t>（盖章）：</w:t>
      </w:r>
    </w:p>
    <w:p w:rsidR="00314F1F" w:rsidRDefault="00314F1F">
      <w:pPr>
        <w:rPr>
          <w:sz w:val="24"/>
        </w:rPr>
      </w:pPr>
    </w:p>
    <w:p w:rsidR="00314F1F" w:rsidRDefault="00314F1F">
      <w:pPr>
        <w:rPr>
          <w:sz w:val="24"/>
        </w:rPr>
      </w:pPr>
    </w:p>
    <w:p w:rsidR="00314F1F" w:rsidRDefault="00B75B86">
      <w:pPr>
        <w:rPr>
          <w:sz w:val="24"/>
        </w:rPr>
      </w:pPr>
      <w:r>
        <w:rPr>
          <w:rFonts w:hint="eastAsia"/>
          <w:sz w:val="24"/>
        </w:rPr>
        <w:t>法定代表人或授权代表（签字或加盖个人名章）：</w:t>
      </w:r>
    </w:p>
    <w:p w:rsidR="00314F1F" w:rsidRDefault="00314F1F">
      <w:pPr>
        <w:rPr>
          <w:sz w:val="24"/>
        </w:rPr>
      </w:pPr>
    </w:p>
    <w:p w:rsidR="00314F1F" w:rsidRDefault="00314F1F">
      <w:pPr>
        <w:rPr>
          <w:sz w:val="24"/>
        </w:rPr>
      </w:pPr>
    </w:p>
    <w:p w:rsidR="00314F1F" w:rsidRDefault="00B75B86">
      <w:pPr>
        <w:rPr>
          <w:sz w:val="24"/>
        </w:rPr>
      </w:pPr>
      <w:r>
        <w:rPr>
          <w:rFonts w:hint="eastAsia"/>
          <w:sz w:val="24"/>
        </w:rPr>
        <w:t>响应日期：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14F1F" w:rsidRDefault="00314F1F">
      <w:pPr>
        <w:jc w:val="center"/>
        <w:rPr>
          <w:b/>
          <w:sz w:val="32"/>
          <w:szCs w:val="32"/>
        </w:rPr>
      </w:pPr>
    </w:p>
    <w:p w:rsidR="00314F1F" w:rsidRDefault="00314F1F">
      <w:pPr>
        <w:jc w:val="center"/>
        <w:rPr>
          <w:b/>
          <w:sz w:val="32"/>
          <w:szCs w:val="32"/>
        </w:rPr>
      </w:pPr>
    </w:p>
    <w:p w:rsidR="00314F1F" w:rsidRDefault="00314F1F">
      <w:pPr>
        <w:pStyle w:val="a0"/>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B75B86">
      <w:pPr>
        <w:jc w:val="center"/>
        <w:rPr>
          <w:sz w:val="24"/>
        </w:rPr>
      </w:pPr>
      <w:r>
        <w:rPr>
          <w:rFonts w:hint="eastAsia"/>
          <w:b/>
          <w:sz w:val="32"/>
          <w:szCs w:val="32"/>
        </w:rPr>
        <w:lastRenderedPageBreak/>
        <w:t>12</w:t>
      </w:r>
      <w:r>
        <w:rPr>
          <w:rFonts w:hint="eastAsia"/>
          <w:b/>
          <w:sz w:val="32"/>
          <w:szCs w:val="32"/>
        </w:rPr>
        <w:t>、参加采购活动前三年内，投标供应商、法定代表人或主要负责人不具有行贿犯罪记录承诺函</w:t>
      </w:r>
    </w:p>
    <w:p w:rsidR="00314F1F" w:rsidRDefault="00314F1F">
      <w:pPr>
        <w:spacing w:line="440" w:lineRule="exact"/>
        <w:rPr>
          <w:sz w:val="24"/>
        </w:rPr>
      </w:pPr>
    </w:p>
    <w:p w:rsidR="00314F1F" w:rsidRDefault="00B75B86">
      <w:pPr>
        <w:spacing w:line="440" w:lineRule="exact"/>
        <w:rPr>
          <w:sz w:val="24"/>
        </w:rPr>
      </w:pPr>
      <w:r>
        <w:rPr>
          <w:rFonts w:hint="eastAsia"/>
          <w:sz w:val="24"/>
        </w:rPr>
        <w:t>致：</w:t>
      </w:r>
      <w:r>
        <w:rPr>
          <w:rFonts w:ascii="宋体" w:hAnsi="宋体"/>
          <w:sz w:val="24"/>
          <w:u w:val="single"/>
        </w:rPr>
        <w:t xml:space="preserve">             </w:t>
      </w:r>
      <w:r>
        <w:rPr>
          <w:rFonts w:ascii="宋体" w:hAnsi="宋体" w:hint="eastAsia"/>
          <w:sz w:val="24"/>
          <w:u w:val="single"/>
        </w:rPr>
        <w:t xml:space="preserve">    </w:t>
      </w:r>
    </w:p>
    <w:p w:rsidR="00314F1F" w:rsidRDefault="00B75B86">
      <w:pPr>
        <w:spacing w:line="440" w:lineRule="exact"/>
        <w:ind w:firstLineChars="200" w:firstLine="480"/>
        <w:rPr>
          <w:sz w:val="24"/>
        </w:rPr>
      </w:pPr>
      <w:r>
        <w:rPr>
          <w:rFonts w:hint="eastAsia"/>
          <w:sz w:val="24"/>
        </w:rPr>
        <w:t>本公司</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hint="eastAsia"/>
          <w:sz w:val="24"/>
        </w:rPr>
        <w:t>（投标供应商名称）</w:t>
      </w:r>
      <w:r>
        <w:rPr>
          <w:rFonts w:hint="eastAsia"/>
          <w:sz w:val="24"/>
        </w:rPr>
        <w:t xml:space="preserve"> </w:t>
      </w:r>
      <w:r>
        <w:rPr>
          <w:rFonts w:hint="eastAsia"/>
          <w:sz w:val="24"/>
        </w:rPr>
        <w:t>参加</w:t>
      </w:r>
      <w:r>
        <w:rPr>
          <w:rFonts w:hint="eastAsia"/>
          <w:sz w:val="24"/>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hint="eastAsia"/>
          <w:sz w:val="24"/>
        </w:rPr>
        <w:t>（采购项目名称）</w:t>
      </w:r>
      <w:r>
        <w:rPr>
          <w:rFonts w:hint="eastAsia"/>
          <w:sz w:val="24"/>
        </w:rPr>
        <w:t xml:space="preserve"> </w:t>
      </w:r>
      <w:r>
        <w:rPr>
          <w:rFonts w:hint="eastAsia"/>
          <w:sz w:val="24"/>
        </w:rPr>
        <w:t>（采购项目编号：</w:t>
      </w:r>
      <w:r>
        <w:rPr>
          <w:rFonts w:ascii="宋体" w:hAnsi="宋体"/>
          <w:sz w:val="24"/>
          <w:u w:val="single"/>
        </w:rPr>
        <w:t xml:space="preserve">             </w:t>
      </w:r>
      <w:r>
        <w:rPr>
          <w:rFonts w:ascii="宋体" w:hAnsi="宋体" w:hint="eastAsia"/>
          <w:sz w:val="24"/>
          <w:u w:val="single"/>
        </w:rPr>
        <w:t xml:space="preserve">  </w:t>
      </w:r>
      <w:r>
        <w:rPr>
          <w:rFonts w:hint="eastAsia"/>
          <w:sz w:val="24"/>
        </w:rPr>
        <w:t>）的磋商活动，</w:t>
      </w:r>
      <w:proofErr w:type="gramStart"/>
      <w:r>
        <w:rPr>
          <w:rFonts w:hint="eastAsia"/>
          <w:sz w:val="24"/>
        </w:rPr>
        <w:t>现承诺</w:t>
      </w:r>
      <w:proofErr w:type="gramEnd"/>
      <w:r>
        <w:rPr>
          <w:rFonts w:hint="eastAsia"/>
          <w:sz w:val="24"/>
        </w:rPr>
        <w:t>我公司在参加本次采购活动前三年内，投标供应商、法定代表人或主要负责人不具有行贿犯罪记录。</w:t>
      </w:r>
    </w:p>
    <w:p w:rsidR="00314F1F" w:rsidRDefault="00B75B86">
      <w:pPr>
        <w:spacing w:line="440" w:lineRule="exact"/>
        <w:ind w:firstLineChars="200" w:firstLine="480"/>
        <w:rPr>
          <w:sz w:val="24"/>
        </w:rPr>
      </w:pPr>
      <w:r>
        <w:rPr>
          <w:rFonts w:hint="eastAsia"/>
          <w:sz w:val="24"/>
        </w:rPr>
        <w:t>我公司对上述承诺的真实性负责。如有虚假，我公司愿承担一切法律责任。</w:t>
      </w:r>
    </w:p>
    <w:p w:rsidR="00314F1F" w:rsidRDefault="00314F1F">
      <w:pPr>
        <w:pStyle w:val="a0"/>
      </w:pPr>
    </w:p>
    <w:p w:rsidR="00314F1F" w:rsidRDefault="00314F1F">
      <w:pPr>
        <w:rPr>
          <w:sz w:val="24"/>
        </w:rPr>
      </w:pPr>
    </w:p>
    <w:p w:rsidR="00314F1F" w:rsidRDefault="00B75B86">
      <w:pPr>
        <w:rPr>
          <w:sz w:val="24"/>
        </w:rPr>
      </w:pPr>
      <w:r>
        <w:rPr>
          <w:rFonts w:hint="eastAsia"/>
          <w:sz w:val="24"/>
        </w:rPr>
        <w:t>供应商名称</w:t>
      </w:r>
      <w:r>
        <w:rPr>
          <w:rFonts w:hint="eastAsia"/>
          <w:sz w:val="24"/>
        </w:rPr>
        <w:t xml:space="preserve"> </w:t>
      </w:r>
      <w:r>
        <w:rPr>
          <w:rFonts w:hint="eastAsia"/>
          <w:sz w:val="24"/>
        </w:rPr>
        <w:t>（盖章）：</w:t>
      </w:r>
    </w:p>
    <w:p w:rsidR="00314F1F" w:rsidRDefault="00314F1F">
      <w:pPr>
        <w:rPr>
          <w:sz w:val="24"/>
        </w:rPr>
      </w:pPr>
    </w:p>
    <w:p w:rsidR="00314F1F" w:rsidRDefault="00314F1F">
      <w:pPr>
        <w:rPr>
          <w:sz w:val="24"/>
        </w:rPr>
      </w:pPr>
    </w:p>
    <w:p w:rsidR="00314F1F" w:rsidRDefault="00B75B86">
      <w:pPr>
        <w:rPr>
          <w:sz w:val="24"/>
        </w:rPr>
      </w:pPr>
      <w:r>
        <w:rPr>
          <w:rFonts w:hint="eastAsia"/>
          <w:sz w:val="24"/>
        </w:rPr>
        <w:t>法定代表人或授权代表（签字或加盖个人名章）：</w:t>
      </w:r>
    </w:p>
    <w:p w:rsidR="00314F1F" w:rsidRDefault="00314F1F">
      <w:pPr>
        <w:rPr>
          <w:sz w:val="24"/>
        </w:rPr>
      </w:pPr>
    </w:p>
    <w:p w:rsidR="00314F1F" w:rsidRDefault="00314F1F">
      <w:pPr>
        <w:rPr>
          <w:sz w:val="24"/>
        </w:rPr>
      </w:pPr>
    </w:p>
    <w:p w:rsidR="00314F1F" w:rsidRDefault="00B75B86">
      <w:pPr>
        <w:rPr>
          <w:sz w:val="24"/>
        </w:rPr>
      </w:pPr>
      <w:r>
        <w:rPr>
          <w:rFonts w:hint="eastAsia"/>
          <w:sz w:val="24"/>
        </w:rPr>
        <w:t>响应日期：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B75B86">
      <w:pPr>
        <w:jc w:val="center"/>
        <w:rPr>
          <w:rFonts w:ascii="宋体" w:hAnsi="宋体"/>
          <w:b/>
          <w:bCs/>
          <w:sz w:val="32"/>
          <w:szCs w:val="32"/>
        </w:rPr>
      </w:pPr>
      <w:r>
        <w:rPr>
          <w:rFonts w:ascii="宋体" w:hAnsi="宋体" w:hint="eastAsia"/>
          <w:b/>
          <w:bCs/>
          <w:sz w:val="32"/>
          <w:szCs w:val="32"/>
        </w:rPr>
        <w:lastRenderedPageBreak/>
        <w:t>13、中小企业声明函</w:t>
      </w:r>
    </w:p>
    <w:p w:rsidR="00314F1F" w:rsidRDefault="00314F1F">
      <w:pPr>
        <w:spacing w:line="360" w:lineRule="auto"/>
        <w:ind w:firstLineChars="200" w:firstLine="480"/>
        <w:jc w:val="left"/>
        <w:rPr>
          <w:rFonts w:ascii="宋体" w:hAnsi="宋体" w:cs="宋体"/>
          <w:sz w:val="24"/>
        </w:rPr>
      </w:pPr>
    </w:p>
    <w:p w:rsidR="00314F1F" w:rsidRDefault="00B75B86" w:rsidP="001B1CAA">
      <w:pPr>
        <w:spacing w:line="360" w:lineRule="auto"/>
        <w:ind w:firstLineChars="100" w:firstLine="241"/>
        <w:rPr>
          <w:rFonts w:ascii="宋体" w:hAnsi="宋体" w:cs="宋体"/>
          <w:b/>
          <w:sz w:val="24"/>
        </w:rPr>
      </w:pPr>
      <w:r>
        <w:rPr>
          <w:rFonts w:ascii="宋体" w:hAnsi="宋体" w:cs="宋体" w:hint="eastAsia"/>
          <w:b/>
          <w:sz w:val="24"/>
        </w:rPr>
        <w:t>项目名称：</w:t>
      </w:r>
    </w:p>
    <w:p w:rsidR="00314F1F" w:rsidRDefault="00B75B86" w:rsidP="001B1CAA">
      <w:pPr>
        <w:spacing w:line="360" w:lineRule="auto"/>
        <w:ind w:firstLineChars="100" w:firstLine="241"/>
        <w:rPr>
          <w:rFonts w:ascii="宋体" w:hAnsi="宋体" w:cs="宋体"/>
          <w:b/>
          <w:sz w:val="24"/>
        </w:rPr>
      </w:pPr>
      <w:r>
        <w:rPr>
          <w:rFonts w:ascii="宋体" w:hAnsi="宋体" w:cs="宋体" w:hint="eastAsia"/>
          <w:b/>
          <w:sz w:val="24"/>
        </w:rPr>
        <w:t>项目编号：</w:t>
      </w:r>
    </w:p>
    <w:p w:rsidR="00314F1F" w:rsidRDefault="00B75B86">
      <w:pPr>
        <w:spacing w:line="360" w:lineRule="auto"/>
        <w:ind w:firstLineChars="200" w:firstLine="480"/>
        <w:jc w:val="left"/>
        <w:rPr>
          <w:rFonts w:ascii="宋体" w:hAnsi="宋体" w:cs="宋体"/>
          <w:sz w:val="24"/>
        </w:rPr>
      </w:pPr>
      <w:r>
        <w:rPr>
          <w:rFonts w:ascii="ˎ̥" w:hAnsi="ˎ̥" w:cs="宋体"/>
          <w:kern w:val="0"/>
          <w:sz w:val="24"/>
        </w:rPr>
        <w:t> </w:t>
      </w:r>
      <w:r>
        <w:rPr>
          <w:rFonts w:ascii="宋体" w:hAnsi="宋体" w:cs="宋体"/>
          <w:sz w:val="24"/>
        </w:rPr>
        <w:t xml:space="preserve"> </w:t>
      </w:r>
    </w:p>
    <w:p w:rsidR="00314F1F" w:rsidRDefault="00B75B86">
      <w:pPr>
        <w:spacing w:line="360" w:lineRule="auto"/>
        <w:ind w:firstLineChars="200" w:firstLine="480"/>
        <w:rPr>
          <w:rFonts w:ascii="宋体" w:hAnsi="宋体" w:cs="宋体"/>
          <w:sz w:val="24"/>
        </w:rPr>
      </w:pPr>
      <w:r>
        <w:rPr>
          <w:rFonts w:ascii="宋体" w:hAnsi="宋体" w:cs="宋体" w:hint="eastAsia"/>
          <w:sz w:val="24"/>
        </w:rPr>
        <w:t>中小企业声明函（工程、服务）本公司（联合体）郑重声明，根据《政府采购促进中小企业发展管理办法》（财库﹝2020﹞46 号）的规定，本公司（联合体）参加</w:t>
      </w:r>
      <w:r>
        <w:rPr>
          <w:rFonts w:ascii="宋体" w:hAnsi="宋体" w:cs="宋体" w:hint="eastAsia"/>
          <w:sz w:val="24"/>
          <w:u w:val="single"/>
        </w:rPr>
        <w:t xml:space="preserve">   （单位名称）</w:t>
      </w:r>
      <w:r>
        <w:rPr>
          <w:rFonts w:ascii="宋体" w:hAnsi="宋体" w:cs="宋体" w:hint="eastAsia"/>
          <w:sz w:val="24"/>
        </w:rPr>
        <w:t>的</w:t>
      </w:r>
      <w:r>
        <w:rPr>
          <w:rFonts w:ascii="宋体" w:hAnsi="宋体" w:cs="宋体" w:hint="eastAsia"/>
          <w:sz w:val="24"/>
          <w:u w:val="single"/>
        </w:rPr>
        <w:t xml:space="preserve">    （项目名称）</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314F1F" w:rsidRDefault="00B75B86">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u w:val="single"/>
        </w:rPr>
        <w:t xml:space="preserve">      （标的名称） </w:t>
      </w:r>
      <w:r>
        <w:rPr>
          <w:rFonts w:ascii="宋体" w:hAnsi="宋体" w:cs="宋体" w:hint="eastAsia"/>
          <w:sz w:val="24"/>
        </w:rPr>
        <w:t>，属于</w:t>
      </w:r>
      <w:r>
        <w:rPr>
          <w:rFonts w:ascii="宋体" w:hAnsi="宋体" w:cs="宋体" w:hint="eastAsia"/>
          <w:sz w:val="24"/>
          <w:u w:val="single"/>
        </w:rPr>
        <w:t xml:space="preserve">      （采购文件中明确的所属行业）</w:t>
      </w:r>
      <w:r>
        <w:rPr>
          <w:rFonts w:ascii="宋体" w:hAnsi="宋体" w:cs="宋体" w:hint="eastAsia"/>
          <w:sz w:val="24"/>
        </w:rPr>
        <w:t>；承建（承接）企业为</w:t>
      </w:r>
      <w:r>
        <w:rPr>
          <w:rFonts w:ascii="宋体" w:hAnsi="宋体" w:cs="宋体" w:hint="eastAsia"/>
          <w:sz w:val="24"/>
          <w:u w:val="single"/>
        </w:rPr>
        <w:t xml:space="preserve">    （企业名称）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万元1，属于</w:t>
      </w:r>
      <w:r>
        <w:rPr>
          <w:rFonts w:ascii="宋体" w:hAnsi="宋体" w:cs="宋体" w:hint="eastAsia"/>
          <w:sz w:val="24"/>
          <w:u w:val="single"/>
        </w:rPr>
        <w:t xml:space="preserve">      （中型企业、小型企业、微型企业）</w:t>
      </w:r>
      <w:r>
        <w:rPr>
          <w:rFonts w:ascii="宋体" w:hAnsi="宋体" w:cs="宋体" w:hint="eastAsia"/>
          <w:sz w:val="24"/>
        </w:rPr>
        <w:t>；</w:t>
      </w:r>
    </w:p>
    <w:p w:rsidR="00314F1F" w:rsidRDefault="00B75B86">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u w:val="single"/>
        </w:rPr>
        <w:t xml:space="preserve">      （标的名称）</w:t>
      </w:r>
      <w:r>
        <w:rPr>
          <w:rFonts w:ascii="宋体" w:hAnsi="宋体" w:cs="宋体" w:hint="eastAsia"/>
          <w:sz w:val="24"/>
        </w:rPr>
        <w:t xml:space="preserve"> ，属于</w:t>
      </w:r>
      <w:r>
        <w:rPr>
          <w:rFonts w:ascii="宋体" w:hAnsi="宋体" w:cs="宋体" w:hint="eastAsia"/>
          <w:sz w:val="24"/>
          <w:u w:val="single"/>
        </w:rPr>
        <w:t xml:space="preserve">       （采购文件中明确的所属行业）</w:t>
      </w:r>
      <w:r>
        <w:rPr>
          <w:rFonts w:ascii="宋体" w:hAnsi="宋体" w:cs="宋体" w:hint="eastAsia"/>
          <w:sz w:val="24"/>
        </w:rPr>
        <w:t>；承建（承接）企业为</w:t>
      </w:r>
      <w:r>
        <w:rPr>
          <w:rFonts w:ascii="宋体" w:hAnsi="宋体" w:cs="宋体" w:hint="eastAsia"/>
          <w:sz w:val="24"/>
          <w:u w:val="single"/>
        </w:rPr>
        <w:t xml:space="preserve">     （企业名称）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w:t>
      </w:r>
    </w:p>
    <w:p w:rsidR="00314F1F" w:rsidRDefault="00B75B86">
      <w:pPr>
        <w:spacing w:line="360" w:lineRule="auto"/>
        <w:ind w:firstLineChars="200" w:firstLine="480"/>
        <w:rPr>
          <w:rFonts w:ascii="宋体" w:hAnsi="宋体" w:cs="宋体"/>
          <w:sz w:val="24"/>
        </w:rPr>
      </w:pPr>
      <w:r>
        <w:rPr>
          <w:rFonts w:ascii="宋体" w:hAnsi="宋体" w:cs="宋体" w:hint="eastAsia"/>
          <w:sz w:val="24"/>
        </w:rPr>
        <w:t>……</w:t>
      </w:r>
    </w:p>
    <w:p w:rsidR="00314F1F" w:rsidRDefault="00B75B86">
      <w:pPr>
        <w:spacing w:line="360" w:lineRule="auto"/>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314F1F" w:rsidRDefault="00B75B86">
      <w:pPr>
        <w:spacing w:line="360" w:lineRule="auto"/>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314F1F" w:rsidRDefault="00314F1F">
      <w:pPr>
        <w:spacing w:line="360" w:lineRule="auto"/>
        <w:ind w:firstLineChars="200" w:firstLine="480"/>
        <w:rPr>
          <w:rFonts w:ascii="宋体" w:hAnsi="宋体" w:cs="宋体"/>
          <w:sz w:val="24"/>
        </w:rPr>
      </w:pPr>
    </w:p>
    <w:p w:rsidR="00314F1F" w:rsidRDefault="00B75B86">
      <w:pPr>
        <w:rPr>
          <w:sz w:val="24"/>
        </w:rPr>
      </w:pPr>
      <w:r>
        <w:rPr>
          <w:rFonts w:hint="eastAsia"/>
          <w:sz w:val="24"/>
        </w:rPr>
        <w:t>供应商名称</w:t>
      </w:r>
      <w:r>
        <w:rPr>
          <w:rFonts w:hint="eastAsia"/>
          <w:sz w:val="24"/>
        </w:rPr>
        <w:t xml:space="preserve"> </w:t>
      </w:r>
      <w:r>
        <w:rPr>
          <w:rFonts w:hint="eastAsia"/>
          <w:sz w:val="24"/>
        </w:rPr>
        <w:t>（盖章）：</w:t>
      </w:r>
    </w:p>
    <w:p w:rsidR="00314F1F" w:rsidRDefault="00314F1F">
      <w:pPr>
        <w:rPr>
          <w:sz w:val="24"/>
        </w:rPr>
      </w:pPr>
    </w:p>
    <w:p w:rsidR="00314F1F" w:rsidRDefault="00314F1F">
      <w:pPr>
        <w:rPr>
          <w:sz w:val="24"/>
        </w:rPr>
      </w:pPr>
    </w:p>
    <w:p w:rsidR="00314F1F" w:rsidRDefault="00B75B86">
      <w:pPr>
        <w:rPr>
          <w:sz w:val="24"/>
        </w:rPr>
      </w:pPr>
      <w:r>
        <w:rPr>
          <w:rFonts w:hint="eastAsia"/>
          <w:sz w:val="24"/>
        </w:rPr>
        <w:t>法定代表人或授权代表（签字或加盖个人名章）：</w:t>
      </w:r>
    </w:p>
    <w:p w:rsidR="00314F1F" w:rsidRDefault="00314F1F">
      <w:pPr>
        <w:rPr>
          <w:sz w:val="24"/>
        </w:rPr>
      </w:pPr>
    </w:p>
    <w:p w:rsidR="00314F1F" w:rsidRDefault="00314F1F">
      <w:pPr>
        <w:rPr>
          <w:sz w:val="24"/>
        </w:rPr>
      </w:pPr>
    </w:p>
    <w:p w:rsidR="00314F1F" w:rsidRDefault="00B75B86">
      <w:pPr>
        <w:rPr>
          <w:sz w:val="24"/>
        </w:rPr>
      </w:pPr>
      <w:r>
        <w:rPr>
          <w:rFonts w:hint="eastAsia"/>
          <w:sz w:val="24"/>
        </w:rPr>
        <w:t>响应日期：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14F1F" w:rsidRDefault="00314F1F">
      <w:pPr>
        <w:pStyle w:val="a0"/>
        <w:rPr>
          <w:rFonts w:ascii="宋体" w:hAnsi="宋体" w:cs="宋体"/>
        </w:rPr>
      </w:pPr>
    </w:p>
    <w:p w:rsidR="00314F1F" w:rsidRDefault="00314F1F"/>
    <w:p w:rsidR="00314F1F" w:rsidRDefault="00314F1F">
      <w:pPr>
        <w:pStyle w:val="a0"/>
      </w:pPr>
    </w:p>
    <w:p w:rsidR="00314F1F" w:rsidRDefault="00B75B86">
      <w:pPr>
        <w:spacing w:line="588" w:lineRule="exact"/>
        <w:jc w:val="center"/>
        <w:rPr>
          <w:rFonts w:ascii="宋体" w:hAnsi="宋体"/>
          <w:b/>
          <w:spacing w:val="6"/>
          <w:sz w:val="32"/>
          <w:szCs w:val="32"/>
        </w:rPr>
      </w:pPr>
      <w:r>
        <w:rPr>
          <w:rFonts w:ascii="宋体" w:hAnsi="宋体" w:hint="eastAsia"/>
          <w:b/>
          <w:spacing w:val="6"/>
          <w:sz w:val="32"/>
          <w:szCs w:val="32"/>
        </w:rPr>
        <w:lastRenderedPageBreak/>
        <w:t>14、残疾人福利性单位声明函</w:t>
      </w:r>
    </w:p>
    <w:p w:rsidR="00314F1F" w:rsidRDefault="00314F1F">
      <w:pPr>
        <w:spacing w:line="588" w:lineRule="exact"/>
        <w:rPr>
          <w:rFonts w:ascii="仿宋_GB2312" w:eastAsia="仿宋_GB2312"/>
          <w:b/>
          <w:spacing w:val="6"/>
          <w:sz w:val="30"/>
          <w:szCs w:val="30"/>
        </w:rPr>
      </w:pPr>
    </w:p>
    <w:p w:rsidR="00314F1F" w:rsidRDefault="00B75B86">
      <w:pPr>
        <w:spacing w:line="360" w:lineRule="auto"/>
        <w:ind w:firstLineChars="200" w:firstLine="480"/>
        <w:jc w:val="left"/>
        <w:rPr>
          <w:rFonts w:ascii="宋体" w:hAnsi="宋体"/>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14F1F" w:rsidRDefault="00B75B86">
      <w:pPr>
        <w:spacing w:line="360" w:lineRule="auto"/>
        <w:ind w:firstLineChars="200" w:firstLine="480"/>
        <w:jc w:val="left"/>
        <w:rPr>
          <w:rFonts w:ascii="宋体" w:hAnsi="宋体"/>
          <w:sz w:val="24"/>
        </w:rPr>
      </w:pPr>
      <w:r>
        <w:rPr>
          <w:rFonts w:ascii="宋体" w:hAnsi="宋体" w:hint="eastAsia"/>
          <w:sz w:val="24"/>
        </w:rPr>
        <w:t>本单位对上述声明的真实性负责。如有虚假，将依法承担相应责任。</w:t>
      </w:r>
    </w:p>
    <w:p w:rsidR="00314F1F" w:rsidRDefault="00314F1F">
      <w:pPr>
        <w:spacing w:line="360" w:lineRule="auto"/>
        <w:ind w:firstLineChars="200" w:firstLine="480"/>
        <w:jc w:val="left"/>
        <w:rPr>
          <w:rFonts w:ascii="宋体" w:hAnsi="宋体"/>
          <w:sz w:val="24"/>
        </w:rPr>
      </w:pPr>
    </w:p>
    <w:p w:rsidR="00314F1F" w:rsidRDefault="00314F1F">
      <w:pPr>
        <w:spacing w:line="360" w:lineRule="auto"/>
        <w:ind w:firstLineChars="200" w:firstLine="480"/>
        <w:jc w:val="left"/>
        <w:rPr>
          <w:rFonts w:ascii="宋体" w:hAnsi="宋体"/>
          <w:sz w:val="24"/>
        </w:rPr>
      </w:pPr>
    </w:p>
    <w:p w:rsidR="00314F1F" w:rsidRDefault="00B75B86">
      <w:pPr>
        <w:widowControl/>
        <w:spacing w:line="400" w:lineRule="exact"/>
        <w:jc w:val="left"/>
        <w:rPr>
          <w:rFonts w:ascii="ˎ̥" w:hAnsi="ˎ̥" w:cs="宋体"/>
          <w:kern w:val="0"/>
          <w:sz w:val="24"/>
        </w:rPr>
      </w:pPr>
      <w:r>
        <w:rPr>
          <w:rFonts w:ascii="仿宋_GB2312" w:eastAsia="仿宋_GB2312"/>
          <w:spacing w:val="6"/>
          <w:sz w:val="30"/>
          <w:szCs w:val="30"/>
        </w:rPr>
        <w:t xml:space="preserve">             </w:t>
      </w:r>
    </w:p>
    <w:p w:rsidR="00314F1F" w:rsidRDefault="00314F1F">
      <w:pPr>
        <w:widowControl/>
        <w:spacing w:line="400" w:lineRule="exact"/>
        <w:jc w:val="left"/>
        <w:rPr>
          <w:rFonts w:ascii="ˎ̥" w:hAnsi="ˎ̥" w:cs="宋体"/>
          <w:kern w:val="0"/>
          <w:sz w:val="24"/>
        </w:rPr>
      </w:pPr>
    </w:p>
    <w:p w:rsidR="00314F1F" w:rsidRDefault="00314F1F">
      <w:pPr>
        <w:widowControl/>
        <w:spacing w:line="400" w:lineRule="exact"/>
        <w:jc w:val="left"/>
        <w:rPr>
          <w:rFonts w:ascii="ˎ̥" w:hAnsi="ˎ̥" w:cs="宋体"/>
          <w:kern w:val="0"/>
          <w:sz w:val="24"/>
        </w:rPr>
      </w:pPr>
    </w:p>
    <w:p w:rsidR="00314F1F" w:rsidRDefault="00314F1F">
      <w:pPr>
        <w:widowControl/>
        <w:spacing w:line="400" w:lineRule="exact"/>
        <w:jc w:val="left"/>
        <w:rPr>
          <w:rFonts w:ascii="ˎ̥" w:hAnsi="ˎ̥" w:cs="宋体"/>
          <w:kern w:val="0"/>
          <w:sz w:val="24"/>
        </w:rPr>
      </w:pPr>
    </w:p>
    <w:p w:rsidR="00314F1F" w:rsidRDefault="00B75B86">
      <w:pPr>
        <w:widowControl/>
        <w:spacing w:line="400" w:lineRule="exact"/>
        <w:jc w:val="left"/>
        <w:rPr>
          <w:rFonts w:ascii="ˎ̥" w:hAnsi="ˎ̥" w:cs="宋体"/>
          <w:kern w:val="0"/>
          <w:sz w:val="24"/>
        </w:rPr>
      </w:pPr>
      <w:r>
        <w:rPr>
          <w:rFonts w:ascii="ˎ̥" w:hAnsi="ˎ̥" w:cs="宋体" w:hint="eastAsia"/>
          <w:kern w:val="0"/>
          <w:sz w:val="24"/>
        </w:rPr>
        <w:t xml:space="preserve">　　</w:t>
      </w:r>
    </w:p>
    <w:p w:rsidR="00314F1F" w:rsidRDefault="00B75B86">
      <w:pPr>
        <w:rPr>
          <w:sz w:val="24"/>
        </w:rPr>
      </w:pPr>
      <w:r>
        <w:rPr>
          <w:rFonts w:hint="eastAsia"/>
          <w:sz w:val="24"/>
        </w:rPr>
        <w:t>供应商名称</w:t>
      </w:r>
      <w:r>
        <w:rPr>
          <w:rFonts w:hint="eastAsia"/>
          <w:sz w:val="24"/>
        </w:rPr>
        <w:t xml:space="preserve"> </w:t>
      </w:r>
      <w:r>
        <w:rPr>
          <w:rFonts w:hint="eastAsia"/>
          <w:sz w:val="24"/>
        </w:rPr>
        <w:t>（盖章）：</w:t>
      </w:r>
    </w:p>
    <w:p w:rsidR="00314F1F" w:rsidRDefault="00314F1F">
      <w:pPr>
        <w:rPr>
          <w:sz w:val="24"/>
        </w:rPr>
      </w:pPr>
    </w:p>
    <w:p w:rsidR="00314F1F" w:rsidRDefault="00314F1F">
      <w:pPr>
        <w:rPr>
          <w:sz w:val="24"/>
        </w:rPr>
      </w:pPr>
    </w:p>
    <w:p w:rsidR="00314F1F" w:rsidRDefault="00B75B86">
      <w:pPr>
        <w:rPr>
          <w:sz w:val="24"/>
        </w:rPr>
      </w:pPr>
      <w:r>
        <w:rPr>
          <w:rFonts w:hint="eastAsia"/>
          <w:sz w:val="24"/>
        </w:rPr>
        <w:t>法定代表人或授权代表（签字或加盖个人名章）：</w:t>
      </w:r>
    </w:p>
    <w:p w:rsidR="00314F1F" w:rsidRDefault="00314F1F">
      <w:pPr>
        <w:rPr>
          <w:sz w:val="24"/>
        </w:rPr>
      </w:pPr>
    </w:p>
    <w:p w:rsidR="00314F1F" w:rsidRDefault="00314F1F">
      <w:pPr>
        <w:rPr>
          <w:sz w:val="24"/>
        </w:rPr>
      </w:pPr>
    </w:p>
    <w:p w:rsidR="00314F1F" w:rsidRDefault="00B75B86">
      <w:pPr>
        <w:rPr>
          <w:sz w:val="24"/>
        </w:rPr>
      </w:pPr>
      <w:r>
        <w:rPr>
          <w:rFonts w:hint="eastAsia"/>
          <w:sz w:val="24"/>
        </w:rPr>
        <w:t>响应日期：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14F1F" w:rsidRDefault="00314F1F">
      <w:pPr>
        <w:pStyle w:val="1"/>
        <w:keepNext w:val="0"/>
        <w:keepLines w:val="0"/>
        <w:rPr>
          <w:sz w:val="32"/>
          <w:szCs w:val="32"/>
        </w:rPr>
      </w:pPr>
    </w:p>
    <w:p w:rsidR="00314F1F" w:rsidRDefault="00314F1F"/>
    <w:p w:rsidR="00314F1F" w:rsidRDefault="00314F1F">
      <w:pPr>
        <w:pStyle w:val="a0"/>
      </w:pPr>
    </w:p>
    <w:p w:rsidR="00314F1F" w:rsidRDefault="00314F1F">
      <w:pPr>
        <w:pStyle w:val="ad"/>
      </w:pPr>
    </w:p>
    <w:p w:rsidR="00314F1F" w:rsidRDefault="00314F1F">
      <w:pPr>
        <w:pStyle w:val="ad"/>
      </w:pPr>
    </w:p>
    <w:p w:rsidR="00314F1F" w:rsidRDefault="00314F1F">
      <w:pPr>
        <w:pStyle w:val="ad"/>
      </w:pPr>
    </w:p>
    <w:p w:rsidR="00314F1F" w:rsidRDefault="00B75B86">
      <w:pPr>
        <w:pStyle w:val="ad"/>
      </w:pPr>
      <w:r>
        <w:rPr>
          <w:rFonts w:hint="eastAsia"/>
        </w:rPr>
        <w:lastRenderedPageBreak/>
        <w:t>15</w:t>
      </w:r>
      <w:r>
        <w:rPr>
          <w:rFonts w:hint="eastAsia"/>
        </w:rPr>
        <w:t>、具有行政主管部门颁发的建筑行业</w:t>
      </w:r>
      <w:r>
        <w:rPr>
          <w:rFonts w:hint="eastAsia"/>
        </w:rPr>
        <w:t>(</w:t>
      </w:r>
      <w:r>
        <w:rPr>
          <w:rFonts w:hint="eastAsia"/>
        </w:rPr>
        <w:t>建筑工程</w:t>
      </w:r>
      <w:r>
        <w:rPr>
          <w:rFonts w:hint="eastAsia"/>
        </w:rPr>
        <w:t>)</w:t>
      </w:r>
      <w:r>
        <w:rPr>
          <w:rFonts w:hint="eastAsia"/>
        </w:rPr>
        <w:t>设计乙级及以上设计资质和具有全国投资项目</w:t>
      </w:r>
      <w:proofErr w:type="gramStart"/>
      <w:r>
        <w:rPr>
          <w:rFonts w:hint="eastAsia"/>
        </w:rPr>
        <w:t>在线审批</w:t>
      </w:r>
      <w:proofErr w:type="gramEnd"/>
      <w:r>
        <w:rPr>
          <w:rFonts w:hint="eastAsia"/>
        </w:rPr>
        <w:t>监管平台工程咨询单位备案证明</w:t>
      </w:r>
    </w:p>
    <w:p w:rsidR="00314F1F" w:rsidRDefault="00B75B86">
      <w:pPr>
        <w:pStyle w:val="ad"/>
      </w:pPr>
      <w:r>
        <w:rPr>
          <w:rFonts w:hint="eastAsia"/>
        </w:rPr>
        <w:t>（提供相应证明材料扫描件或复印件）</w:t>
      </w: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B75B86">
      <w:pPr>
        <w:pStyle w:val="ad"/>
      </w:pPr>
      <w:r>
        <w:rPr>
          <w:rFonts w:hint="eastAsia"/>
        </w:rPr>
        <w:lastRenderedPageBreak/>
        <w:t>16</w:t>
      </w:r>
      <w:r>
        <w:rPr>
          <w:rFonts w:hint="eastAsia"/>
        </w:rPr>
        <w:t>、无失信被执行行为承诺书</w:t>
      </w:r>
    </w:p>
    <w:p w:rsidR="00314F1F" w:rsidRDefault="00314F1F">
      <w:pPr>
        <w:pStyle w:val="ad"/>
        <w:rPr>
          <w:rStyle w:val="NormalCharacter"/>
          <w:rFonts w:ascii="宋体" w:hAnsi="宋体"/>
          <w:spacing w:val="-4"/>
          <w:sz w:val="24"/>
        </w:rPr>
      </w:pPr>
    </w:p>
    <w:p w:rsidR="00314F1F" w:rsidRDefault="00B75B86">
      <w:pPr>
        <w:pStyle w:val="ad"/>
        <w:jc w:val="left"/>
        <w:rPr>
          <w:rStyle w:val="NormalCharacter"/>
          <w:rFonts w:ascii="宋体" w:hAnsi="宋体"/>
          <w:spacing w:val="-4"/>
          <w:sz w:val="24"/>
        </w:rPr>
      </w:pPr>
      <w:r>
        <w:rPr>
          <w:rStyle w:val="NormalCharacter"/>
          <w:rFonts w:ascii="宋体" w:hAnsi="宋体" w:hint="eastAsia"/>
          <w:spacing w:val="-4"/>
          <w:sz w:val="24"/>
        </w:rPr>
        <w:t>致：</w:t>
      </w:r>
      <w:r>
        <w:rPr>
          <w:rFonts w:ascii="宋体" w:hAnsi="宋体" w:cs="宋体" w:hint="eastAsia"/>
          <w:sz w:val="24"/>
          <w:u w:val="single"/>
        </w:rPr>
        <w:t xml:space="preserve">                             </w:t>
      </w:r>
    </w:p>
    <w:p w:rsidR="00314F1F" w:rsidRDefault="00B75B86" w:rsidP="001B1CAA">
      <w:pPr>
        <w:pStyle w:val="ad"/>
        <w:ind w:firstLineChars="200" w:firstLine="466"/>
        <w:jc w:val="left"/>
        <w:rPr>
          <w:rStyle w:val="NormalCharacter"/>
          <w:rFonts w:ascii="宋体" w:hAnsi="宋体"/>
          <w:spacing w:val="-4"/>
          <w:sz w:val="24"/>
        </w:rPr>
      </w:pPr>
      <w:r>
        <w:rPr>
          <w:rStyle w:val="NormalCharacter"/>
          <w:rFonts w:ascii="宋体" w:hAnsi="宋体" w:hint="eastAsia"/>
          <w:spacing w:val="-4"/>
          <w:sz w:val="24"/>
        </w:rPr>
        <w:t>本公司 （投标供应商名称） 郑重承诺：本公司遵守法律法规规定，不在财政部门、人民法院、工商行政管理部门、税务部门、银行公布的失信被执行人或失信行为名单中，在参加本次采购项目前三年内，采购合同履约过程中及其他经营活动履约过程中未被有关部门处罚（处理），愿意接受社会各界监督。</w:t>
      </w:r>
    </w:p>
    <w:p w:rsidR="00314F1F" w:rsidRDefault="00B75B86" w:rsidP="001B1CAA">
      <w:pPr>
        <w:pStyle w:val="ad"/>
        <w:ind w:firstLineChars="200" w:firstLine="466"/>
        <w:jc w:val="left"/>
        <w:rPr>
          <w:rStyle w:val="NormalCharacter"/>
          <w:rFonts w:ascii="宋体" w:hAnsi="宋体"/>
          <w:spacing w:val="-4"/>
          <w:sz w:val="24"/>
        </w:rPr>
      </w:pPr>
      <w:r>
        <w:rPr>
          <w:rStyle w:val="NormalCharacter"/>
          <w:rFonts w:ascii="宋体" w:hAnsi="宋体" w:hint="eastAsia"/>
          <w:spacing w:val="-4"/>
          <w:sz w:val="24"/>
        </w:rPr>
        <w:t>本公司若有违反承诺内容的行为，自愿依法接受在参加采购活动中实行的报价加成或直接从总分中扣分、取消</w:t>
      </w:r>
      <w:proofErr w:type="gramStart"/>
      <w:r>
        <w:rPr>
          <w:rStyle w:val="NormalCharacter"/>
          <w:rFonts w:ascii="宋体" w:hAnsi="宋体" w:hint="eastAsia"/>
          <w:spacing w:val="-4"/>
          <w:sz w:val="24"/>
        </w:rPr>
        <w:t>投标磋商</w:t>
      </w:r>
      <w:proofErr w:type="gramEnd"/>
      <w:r>
        <w:rPr>
          <w:rStyle w:val="NormalCharacter"/>
          <w:rFonts w:ascii="宋体" w:hAnsi="宋体" w:hint="eastAsia"/>
          <w:spacing w:val="-4"/>
          <w:sz w:val="24"/>
        </w:rPr>
        <w:t>资格、记入信用档案、没收磋商保证金等有关处理，愿意承担法律责任，给采购人造成损失的，依法承担赔偿责任。</w:t>
      </w:r>
    </w:p>
    <w:p w:rsidR="00314F1F" w:rsidRDefault="00B75B86">
      <w:pPr>
        <w:pStyle w:val="ad"/>
        <w:jc w:val="left"/>
        <w:rPr>
          <w:rStyle w:val="NormalCharacter"/>
          <w:rFonts w:ascii="宋体" w:hAnsi="宋体"/>
          <w:spacing w:val="-4"/>
          <w:sz w:val="24"/>
        </w:rPr>
      </w:pPr>
      <w:r>
        <w:rPr>
          <w:rStyle w:val="NormalCharacter"/>
          <w:rFonts w:ascii="宋体" w:hAnsi="宋体" w:hint="eastAsia"/>
          <w:spacing w:val="-4"/>
          <w:sz w:val="24"/>
        </w:rPr>
        <w:t>注：供应商可通过“信用中国”网站（www.creditchina.gov.cn）、中国政府采购网（www.ccgp.gov.cn）等渠道查询相关信用记录。供应商认为应提供的其他资格性资料</w:t>
      </w:r>
    </w:p>
    <w:p w:rsidR="00314F1F" w:rsidRDefault="00B75B86">
      <w:pPr>
        <w:pStyle w:val="ad"/>
        <w:jc w:val="left"/>
      </w:pPr>
      <w:r>
        <w:rPr>
          <w:rStyle w:val="NormalCharacter"/>
          <w:rFonts w:ascii="宋体" w:hAnsi="宋体" w:hint="eastAsia"/>
          <w:spacing w:val="-4"/>
          <w:sz w:val="24"/>
        </w:rPr>
        <w:t>(格式自拟</w:t>
      </w:r>
      <w:r>
        <w:rPr>
          <w:rStyle w:val="NormalCharacter"/>
          <w:rFonts w:ascii="宋体" w:hAnsi="宋体"/>
          <w:spacing w:val="-4"/>
          <w:sz w:val="24"/>
        </w:rPr>
        <w:t>)</w:t>
      </w: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B75B86">
      <w:pPr>
        <w:pStyle w:val="ad"/>
      </w:pPr>
      <w:r>
        <w:rPr>
          <w:rFonts w:hint="eastAsia"/>
        </w:rPr>
        <w:lastRenderedPageBreak/>
        <w:t>17</w:t>
      </w:r>
      <w:r>
        <w:rPr>
          <w:rFonts w:hint="eastAsia"/>
        </w:rPr>
        <w:t>、供应商认为需提供的其他资格性文件</w:t>
      </w: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jc w:val="both"/>
      </w:pPr>
    </w:p>
    <w:p w:rsidR="00314F1F" w:rsidRDefault="00314F1F">
      <w:pPr>
        <w:pStyle w:val="ad"/>
        <w:jc w:val="both"/>
      </w:pPr>
    </w:p>
    <w:p w:rsidR="00314F1F" w:rsidRDefault="00314F1F">
      <w:pPr>
        <w:pStyle w:val="ad"/>
        <w:jc w:val="both"/>
      </w:pPr>
    </w:p>
    <w:p w:rsidR="00314F1F" w:rsidRDefault="00314F1F">
      <w:pPr>
        <w:pStyle w:val="ad"/>
        <w:jc w:val="both"/>
      </w:pPr>
    </w:p>
    <w:p w:rsidR="00314F1F" w:rsidRDefault="00B75B86">
      <w:pPr>
        <w:pStyle w:val="ad"/>
      </w:pPr>
      <w:r>
        <w:rPr>
          <w:rFonts w:hint="eastAsia"/>
        </w:rPr>
        <w:lastRenderedPageBreak/>
        <w:t>第二部分</w:t>
      </w:r>
      <w:r>
        <w:rPr>
          <w:rFonts w:hint="eastAsia"/>
        </w:rPr>
        <w:t xml:space="preserve"> </w:t>
      </w:r>
      <w:r>
        <w:t xml:space="preserve"> </w:t>
      </w:r>
      <w:r>
        <w:rPr>
          <w:rFonts w:hint="eastAsia"/>
        </w:rPr>
        <w:t>其他响应文件（格式）</w:t>
      </w:r>
    </w:p>
    <w:p w:rsidR="00314F1F" w:rsidRDefault="00B75B86">
      <w:pPr>
        <w:jc w:val="center"/>
        <w:rPr>
          <w:b/>
          <w:sz w:val="32"/>
          <w:szCs w:val="32"/>
        </w:rPr>
      </w:pPr>
      <w:r>
        <w:rPr>
          <w:rFonts w:hint="eastAsia"/>
          <w:b/>
          <w:sz w:val="32"/>
          <w:szCs w:val="32"/>
        </w:rPr>
        <w:t>一、报价函</w:t>
      </w:r>
    </w:p>
    <w:p w:rsidR="00314F1F" w:rsidRDefault="00B75B86">
      <w:pPr>
        <w:spacing w:line="440" w:lineRule="exact"/>
        <w:rPr>
          <w:rFonts w:ascii="宋体" w:hAnsi="宋体"/>
          <w:sz w:val="22"/>
          <w:szCs w:val="22"/>
        </w:rPr>
      </w:pPr>
      <w:r>
        <w:rPr>
          <w:rFonts w:ascii="宋体" w:hAnsi="宋体" w:cs="宋体" w:hint="eastAsia"/>
          <w:sz w:val="22"/>
          <w:szCs w:val="22"/>
          <w:u w:val="single"/>
        </w:rPr>
        <w:t xml:space="preserve">                      </w:t>
      </w:r>
      <w:r>
        <w:rPr>
          <w:rFonts w:ascii="宋体" w:hAnsi="宋体" w:hint="eastAsia"/>
          <w:sz w:val="22"/>
          <w:szCs w:val="22"/>
        </w:rPr>
        <w:t>：</w:t>
      </w:r>
    </w:p>
    <w:p w:rsidR="00314F1F" w:rsidRDefault="00B75B86">
      <w:pPr>
        <w:spacing w:line="440" w:lineRule="exact"/>
        <w:ind w:firstLineChars="200" w:firstLine="440"/>
        <w:jc w:val="left"/>
        <w:rPr>
          <w:rFonts w:ascii="宋体" w:hAnsi="宋体"/>
          <w:sz w:val="22"/>
          <w:szCs w:val="22"/>
        </w:rPr>
      </w:pPr>
      <w:r>
        <w:rPr>
          <w:rFonts w:ascii="宋体" w:hAnsi="宋体" w:hint="eastAsia"/>
          <w:sz w:val="22"/>
          <w:szCs w:val="22"/>
        </w:rPr>
        <w:t>本联合体全面研究了“</w:t>
      </w:r>
      <w:r>
        <w:rPr>
          <w:rFonts w:ascii="宋体" w:hAnsi="宋体" w:hint="eastAsia"/>
          <w:sz w:val="22"/>
          <w:szCs w:val="22"/>
          <w:u w:val="single"/>
        </w:rPr>
        <w:t xml:space="preserve">                          </w:t>
      </w:r>
      <w:r>
        <w:rPr>
          <w:rFonts w:ascii="宋体" w:hAnsi="宋体" w:hint="eastAsia"/>
          <w:sz w:val="22"/>
          <w:szCs w:val="22"/>
        </w:rPr>
        <w:t>”（项目编号：</w:t>
      </w:r>
      <w:r>
        <w:rPr>
          <w:rFonts w:ascii="宋体" w:hAnsi="宋体" w:hint="eastAsia"/>
          <w:sz w:val="22"/>
          <w:szCs w:val="22"/>
          <w:u w:val="single"/>
        </w:rPr>
        <w:t xml:space="preserve">　　     　　</w:t>
      </w:r>
      <w:proofErr w:type="gramStart"/>
      <w:r>
        <w:rPr>
          <w:rFonts w:ascii="宋体" w:hAnsi="宋体" w:hint="eastAsia"/>
          <w:sz w:val="22"/>
          <w:szCs w:val="22"/>
          <w:u w:val="single"/>
        </w:rPr>
        <w:t xml:space="preserve">　</w:t>
      </w:r>
      <w:proofErr w:type="gramEnd"/>
      <w:r>
        <w:rPr>
          <w:rFonts w:ascii="宋体" w:hAnsi="宋体" w:hint="eastAsia"/>
          <w:sz w:val="22"/>
          <w:szCs w:val="22"/>
        </w:rPr>
        <w:t>）磋商文件，决定参加贵单位组织的本项目的投标。共同授权委托</w:t>
      </w:r>
      <w:r>
        <w:rPr>
          <w:rFonts w:ascii="宋体" w:hAnsi="宋体" w:hint="eastAsia"/>
          <w:sz w:val="22"/>
          <w:szCs w:val="22"/>
          <w:u w:val="single"/>
        </w:rPr>
        <w:t xml:space="preserve">            </w:t>
      </w:r>
      <w:r>
        <w:rPr>
          <w:rFonts w:ascii="宋体" w:hAnsi="宋体" w:hint="eastAsia"/>
          <w:sz w:val="22"/>
          <w:szCs w:val="22"/>
        </w:rPr>
        <w:t>(联合体牵头人)的__</w:t>
      </w:r>
      <w:r>
        <w:rPr>
          <w:rFonts w:ascii="宋体" w:hAnsi="宋体" w:hint="eastAsia"/>
          <w:sz w:val="22"/>
          <w:szCs w:val="22"/>
          <w:u w:val="single"/>
        </w:rPr>
        <w:t xml:space="preserve">       </w:t>
      </w:r>
      <w:r>
        <w:rPr>
          <w:rFonts w:ascii="宋体" w:hAnsi="宋体" w:hint="eastAsia"/>
          <w:sz w:val="22"/>
          <w:szCs w:val="22"/>
        </w:rPr>
        <w:t>_(委托代理人)代表本联合体全权处理本项目投标的有关事宜。</w:t>
      </w:r>
    </w:p>
    <w:p w:rsidR="00314F1F" w:rsidRDefault="00B75B86">
      <w:pPr>
        <w:spacing w:line="440" w:lineRule="exact"/>
        <w:ind w:firstLineChars="200" w:firstLine="440"/>
        <w:jc w:val="left"/>
        <w:rPr>
          <w:rFonts w:ascii="宋体" w:hAnsi="宋体"/>
          <w:sz w:val="22"/>
          <w:szCs w:val="22"/>
        </w:rPr>
      </w:pPr>
      <w:r>
        <w:rPr>
          <w:rFonts w:ascii="宋体" w:hAnsi="宋体" w:hint="eastAsia"/>
          <w:sz w:val="22"/>
          <w:szCs w:val="22"/>
        </w:rPr>
        <w:t>1.本联合体自愿按照磋商文件规定的各项要求向采购人提供所需服务，投标暂定总价为</w:t>
      </w:r>
      <w:r>
        <w:rPr>
          <w:rFonts w:ascii="宋体" w:hAnsi="宋体"/>
          <w:sz w:val="22"/>
          <w:szCs w:val="22"/>
          <w:u w:val="single"/>
        </w:rPr>
        <w:t xml:space="preserve">     </w:t>
      </w:r>
      <w:r>
        <w:rPr>
          <w:rFonts w:ascii="宋体" w:hAnsi="宋体" w:hint="eastAsia"/>
          <w:sz w:val="22"/>
          <w:szCs w:val="22"/>
          <w:u w:val="single"/>
        </w:rPr>
        <w:t xml:space="preserve">　</w:t>
      </w:r>
      <w:r>
        <w:rPr>
          <w:rFonts w:ascii="宋体" w:hAnsi="宋体" w:hint="eastAsia"/>
          <w:sz w:val="22"/>
          <w:szCs w:val="22"/>
        </w:rPr>
        <w:t>万元，其中：①彭州市人民医院城南院</w:t>
      </w:r>
      <w:proofErr w:type="gramStart"/>
      <w:r>
        <w:rPr>
          <w:rFonts w:ascii="宋体" w:hAnsi="宋体" w:hint="eastAsia"/>
          <w:sz w:val="22"/>
          <w:szCs w:val="22"/>
        </w:rPr>
        <w:t>区感染</w:t>
      </w:r>
      <w:proofErr w:type="gramEnd"/>
      <w:r>
        <w:rPr>
          <w:rFonts w:ascii="宋体" w:hAnsi="宋体" w:hint="eastAsia"/>
          <w:sz w:val="22"/>
          <w:szCs w:val="22"/>
        </w:rPr>
        <w:t>病区扩建项目：设计费预算金额为</w:t>
      </w:r>
      <w:r>
        <w:rPr>
          <w:rFonts w:ascii="宋体" w:hAnsi="宋体" w:hint="eastAsia"/>
          <w:sz w:val="22"/>
          <w:szCs w:val="22"/>
          <w:u w:val="single"/>
        </w:rPr>
        <w:t xml:space="preserve">      </w:t>
      </w:r>
      <w:r>
        <w:rPr>
          <w:rFonts w:ascii="宋体" w:hAnsi="宋体" w:hint="eastAsia"/>
          <w:sz w:val="22"/>
          <w:szCs w:val="22"/>
        </w:rPr>
        <w:t>万元；②</w:t>
      </w:r>
      <w:proofErr w:type="gramStart"/>
      <w:r>
        <w:rPr>
          <w:rFonts w:ascii="宋体" w:hAnsi="宋体" w:hint="eastAsia"/>
          <w:sz w:val="22"/>
          <w:szCs w:val="22"/>
        </w:rPr>
        <w:t>彭</w:t>
      </w:r>
      <w:proofErr w:type="gramEnd"/>
      <w:r>
        <w:rPr>
          <w:rFonts w:ascii="宋体" w:hAnsi="宋体" w:hint="eastAsia"/>
          <w:sz w:val="22"/>
          <w:szCs w:val="22"/>
        </w:rPr>
        <w:t>什川芎现代产业</w:t>
      </w:r>
      <w:proofErr w:type="gramStart"/>
      <w:r>
        <w:rPr>
          <w:rFonts w:ascii="宋体" w:hAnsi="宋体" w:hint="eastAsia"/>
          <w:sz w:val="22"/>
          <w:szCs w:val="22"/>
        </w:rPr>
        <w:t>科创孵化园基础</w:t>
      </w:r>
      <w:proofErr w:type="gramEnd"/>
      <w:r>
        <w:rPr>
          <w:rFonts w:ascii="宋体" w:hAnsi="宋体" w:hint="eastAsia"/>
          <w:sz w:val="22"/>
          <w:szCs w:val="22"/>
        </w:rPr>
        <w:t>设施建设项目：设计费预算金额为</w:t>
      </w:r>
      <w:r>
        <w:rPr>
          <w:rFonts w:ascii="宋体" w:hAnsi="宋体" w:hint="eastAsia"/>
          <w:sz w:val="22"/>
          <w:szCs w:val="22"/>
          <w:u w:val="single"/>
        </w:rPr>
        <w:t xml:space="preserve">     </w:t>
      </w:r>
      <w:r>
        <w:rPr>
          <w:rFonts w:ascii="宋体" w:hAnsi="宋体" w:hint="eastAsia"/>
          <w:sz w:val="22"/>
          <w:szCs w:val="22"/>
        </w:rPr>
        <w:t>万元，可</w:t>
      </w:r>
      <w:proofErr w:type="gramStart"/>
      <w:r>
        <w:rPr>
          <w:rFonts w:ascii="宋体" w:hAnsi="宋体" w:hint="eastAsia"/>
          <w:sz w:val="22"/>
          <w:szCs w:val="22"/>
        </w:rPr>
        <w:t>研</w:t>
      </w:r>
      <w:proofErr w:type="gramEnd"/>
      <w:r>
        <w:rPr>
          <w:rFonts w:ascii="宋体" w:hAnsi="宋体" w:hint="eastAsia"/>
          <w:sz w:val="22"/>
          <w:szCs w:val="22"/>
        </w:rPr>
        <w:t>费预算金额为</w:t>
      </w:r>
      <w:r>
        <w:rPr>
          <w:rFonts w:ascii="宋体" w:hAnsi="宋体" w:hint="eastAsia"/>
          <w:sz w:val="22"/>
          <w:szCs w:val="22"/>
          <w:u w:val="single"/>
        </w:rPr>
        <w:t xml:space="preserve">     </w:t>
      </w:r>
      <w:r>
        <w:rPr>
          <w:rFonts w:ascii="宋体" w:hAnsi="宋体" w:hint="eastAsia"/>
          <w:sz w:val="22"/>
          <w:szCs w:val="22"/>
        </w:rPr>
        <w:t>万元；③彭州市天</w:t>
      </w:r>
      <w:proofErr w:type="gramStart"/>
      <w:r>
        <w:rPr>
          <w:rFonts w:ascii="宋体" w:hAnsi="宋体" w:hint="eastAsia"/>
          <w:sz w:val="22"/>
          <w:szCs w:val="22"/>
        </w:rPr>
        <w:t>彭</w:t>
      </w:r>
      <w:proofErr w:type="gramEnd"/>
      <w:r>
        <w:rPr>
          <w:rFonts w:ascii="宋体" w:hAnsi="宋体" w:hint="eastAsia"/>
          <w:sz w:val="22"/>
          <w:szCs w:val="22"/>
        </w:rPr>
        <w:t>消防站升级改造及指挥中心建设项目：设计费预算金额为：</w:t>
      </w:r>
      <w:r>
        <w:rPr>
          <w:rFonts w:ascii="宋体" w:hAnsi="宋体" w:hint="eastAsia"/>
          <w:sz w:val="22"/>
          <w:szCs w:val="22"/>
          <w:u w:val="single"/>
        </w:rPr>
        <w:t xml:space="preserve">       </w:t>
      </w:r>
      <w:r>
        <w:rPr>
          <w:rFonts w:ascii="宋体" w:hAnsi="宋体" w:hint="eastAsia"/>
          <w:sz w:val="22"/>
          <w:szCs w:val="22"/>
        </w:rPr>
        <w:t>万元，可</w:t>
      </w:r>
      <w:proofErr w:type="gramStart"/>
      <w:r>
        <w:rPr>
          <w:rFonts w:ascii="宋体" w:hAnsi="宋体" w:hint="eastAsia"/>
          <w:sz w:val="22"/>
          <w:szCs w:val="22"/>
        </w:rPr>
        <w:t>研</w:t>
      </w:r>
      <w:proofErr w:type="gramEnd"/>
      <w:r>
        <w:rPr>
          <w:rFonts w:ascii="宋体" w:hAnsi="宋体" w:hint="eastAsia"/>
          <w:sz w:val="22"/>
          <w:szCs w:val="22"/>
        </w:rPr>
        <w:t>费预算金额为</w:t>
      </w:r>
      <w:r>
        <w:rPr>
          <w:rFonts w:ascii="宋体" w:hAnsi="宋体" w:hint="eastAsia"/>
          <w:sz w:val="22"/>
          <w:szCs w:val="22"/>
          <w:u w:val="single"/>
        </w:rPr>
        <w:t xml:space="preserve">      </w:t>
      </w:r>
      <w:r>
        <w:rPr>
          <w:rFonts w:ascii="宋体" w:hAnsi="宋体" w:hint="eastAsia"/>
          <w:sz w:val="22"/>
          <w:szCs w:val="22"/>
        </w:rPr>
        <w:t>万元；④ 彭州市基层党群服务中心建设项目：设计费预算金额为</w:t>
      </w:r>
      <w:r>
        <w:rPr>
          <w:rFonts w:ascii="宋体" w:hAnsi="宋体" w:hint="eastAsia"/>
          <w:sz w:val="22"/>
          <w:szCs w:val="22"/>
          <w:u w:val="single"/>
        </w:rPr>
        <w:t xml:space="preserve">     </w:t>
      </w:r>
      <w:r>
        <w:rPr>
          <w:rFonts w:ascii="宋体" w:hAnsi="宋体" w:hint="eastAsia"/>
          <w:sz w:val="22"/>
          <w:szCs w:val="22"/>
        </w:rPr>
        <w:t>万元，可</w:t>
      </w:r>
      <w:proofErr w:type="gramStart"/>
      <w:r>
        <w:rPr>
          <w:rFonts w:ascii="宋体" w:hAnsi="宋体" w:hint="eastAsia"/>
          <w:sz w:val="22"/>
          <w:szCs w:val="22"/>
        </w:rPr>
        <w:t>研</w:t>
      </w:r>
      <w:proofErr w:type="gramEnd"/>
      <w:r>
        <w:rPr>
          <w:rFonts w:ascii="宋体" w:hAnsi="宋体" w:hint="eastAsia"/>
          <w:sz w:val="22"/>
          <w:szCs w:val="22"/>
        </w:rPr>
        <w:t>费预算金额为</w:t>
      </w:r>
      <w:r>
        <w:rPr>
          <w:rFonts w:ascii="宋体" w:hAnsi="宋体" w:hint="eastAsia"/>
          <w:sz w:val="22"/>
          <w:szCs w:val="22"/>
          <w:u w:val="single"/>
        </w:rPr>
        <w:t xml:space="preserve">      </w:t>
      </w:r>
      <w:r>
        <w:rPr>
          <w:rFonts w:ascii="宋体" w:hAnsi="宋体" w:hint="eastAsia"/>
          <w:sz w:val="22"/>
          <w:szCs w:val="22"/>
        </w:rPr>
        <w:t>万元；</w:t>
      </w:r>
    </w:p>
    <w:p w:rsidR="00314F1F" w:rsidRDefault="00B75B86">
      <w:pPr>
        <w:spacing w:line="440" w:lineRule="exact"/>
        <w:ind w:firstLineChars="200" w:firstLine="440"/>
        <w:jc w:val="left"/>
        <w:rPr>
          <w:rFonts w:ascii="宋体" w:hAnsi="宋体"/>
          <w:sz w:val="22"/>
          <w:szCs w:val="22"/>
        </w:rPr>
      </w:pPr>
      <w:r>
        <w:rPr>
          <w:rFonts w:ascii="宋体" w:hAnsi="宋体" w:hint="eastAsia"/>
          <w:sz w:val="22"/>
          <w:szCs w:val="22"/>
        </w:rPr>
        <w:t>2.一旦我方成交，我方将严格履行政府采购合同规定的责任和义务。</w:t>
      </w:r>
    </w:p>
    <w:p w:rsidR="00314F1F" w:rsidRDefault="00B75B86">
      <w:pPr>
        <w:spacing w:line="440" w:lineRule="exact"/>
        <w:ind w:firstLineChars="200" w:firstLine="440"/>
        <w:jc w:val="left"/>
        <w:rPr>
          <w:rFonts w:ascii="宋体" w:hAnsi="宋体"/>
          <w:sz w:val="22"/>
          <w:szCs w:val="22"/>
        </w:rPr>
      </w:pPr>
      <w:r>
        <w:rPr>
          <w:rFonts w:ascii="宋体" w:hAnsi="宋体" w:hint="eastAsia"/>
          <w:sz w:val="22"/>
          <w:szCs w:val="22"/>
        </w:rPr>
        <w:t>3.我方同意本磋商文件依据《四川省政府采购当事人诚信管理办法》对我方可能存在的失信行为进行惩戒。</w:t>
      </w:r>
    </w:p>
    <w:p w:rsidR="00314F1F" w:rsidRDefault="00B75B86">
      <w:pPr>
        <w:spacing w:line="440" w:lineRule="exact"/>
        <w:ind w:firstLineChars="200" w:firstLine="440"/>
        <w:jc w:val="left"/>
        <w:rPr>
          <w:rFonts w:ascii="宋体" w:hAnsi="宋体"/>
          <w:sz w:val="22"/>
          <w:szCs w:val="22"/>
        </w:rPr>
      </w:pPr>
      <w:r>
        <w:rPr>
          <w:rFonts w:ascii="宋体" w:hAnsi="宋体" w:hint="eastAsia"/>
          <w:sz w:val="22"/>
          <w:szCs w:val="22"/>
        </w:rPr>
        <w:t>4.我方为本项目提交的响应文件正本1份，副本1份，</w:t>
      </w:r>
      <w:proofErr w:type="gramStart"/>
      <w:r>
        <w:rPr>
          <w:rFonts w:ascii="宋体" w:hAnsi="宋体" w:hint="eastAsia"/>
          <w:sz w:val="22"/>
          <w:szCs w:val="22"/>
        </w:rPr>
        <w:t>用于磋商</w:t>
      </w:r>
      <w:proofErr w:type="gramEnd"/>
      <w:r>
        <w:rPr>
          <w:rFonts w:ascii="宋体" w:hAnsi="宋体" w:hint="eastAsia"/>
          <w:sz w:val="22"/>
          <w:szCs w:val="22"/>
        </w:rPr>
        <w:t>报价。</w:t>
      </w:r>
    </w:p>
    <w:p w:rsidR="00314F1F" w:rsidRDefault="00B75B86">
      <w:pPr>
        <w:spacing w:line="440" w:lineRule="exact"/>
        <w:ind w:firstLineChars="200" w:firstLine="440"/>
        <w:jc w:val="left"/>
        <w:rPr>
          <w:rFonts w:ascii="宋体" w:hAnsi="宋体"/>
          <w:sz w:val="22"/>
          <w:szCs w:val="22"/>
        </w:rPr>
      </w:pPr>
      <w:r>
        <w:rPr>
          <w:rFonts w:ascii="宋体" w:hAnsi="宋体" w:hint="eastAsia"/>
          <w:sz w:val="22"/>
          <w:szCs w:val="22"/>
        </w:rPr>
        <w:t>5.我方愿意提供贵单位可能另外要求的，与磋商报价有关的文件资料，并保证我方已提供和将要提供的文件资料是真实、准确的。</w:t>
      </w:r>
    </w:p>
    <w:p w:rsidR="00314F1F" w:rsidRDefault="00B75B86">
      <w:pPr>
        <w:spacing w:line="440" w:lineRule="exact"/>
        <w:ind w:firstLineChars="200" w:firstLine="440"/>
        <w:jc w:val="left"/>
        <w:rPr>
          <w:sz w:val="22"/>
          <w:szCs w:val="22"/>
        </w:rPr>
      </w:pPr>
      <w:r>
        <w:rPr>
          <w:rFonts w:ascii="宋体" w:hAnsi="宋体" w:hint="eastAsia"/>
          <w:sz w:val="22"/>
          <w:szCs w:val="22"/>
        </w:rPr>
        <w:t>6.本次磋商，我方递交的响应文件有效期为</w:t>
      </w:r>
      <w:r>
        <w:rPr>
          <w:rFonts w:hint="eastAsia"/>
          <w:sz w:val="22"/>
          <w:szCs w:val="22"/>
        </w:rPr>
        <w:t>磋商文件规定起算之日起</w:t>
      </w:r>
      <w:r>
        <w:rPr>
          <w:rFonts w:ascii="宋体" w:hAnsi="宋体"/>
          <w:sz w:val="22"/>
          <w:szCs w:val="22"/>
          <w:u w:val="single"/>
        </w:rPr>
        <w:t xml:space="preserve">   </w:t>
      </w:r>
      <w:r>
        <w:rPr>
          <w:rFonts w:ascii="宋体" w:hAnsi="宋体" w:hint="eastAsia"/>
          <w:sz w:val="22"/>
          <w:szCs w:val="22"/>
          <w:u w:val="single"/>
        </w:rPr>
        <w:t xml:space="preserve">  </w:t>
      </w:r>
      <w:r>
        <w:rPr>
          <w:rFonts w:ascii="宋体" w:hAnsi="宋体"/>
          <w:sz w:val="22"/>
          <w:szCs w:val="22"/>
          <w:u w:val="single"/>
        </w:rPr>
        <w:t xml:space="preserve">  </w:t>
      </w:r>
      <w:r>
        <w:rPr>
          <w:rFonts w:hint="eastAsia"/>
          <w:sz w:val="22"/>
          <w:szCs w:val="22"/>
        </w:rPr>
        <w:t>天。</w:t>
      </w:r>
    </w:p>
    <w:p w:rsidR="00314F1F" w:rsidRDefault="00314F1F">
      <w:pPr>
        <w:adjustRightInd w:val="0"/>
        <w:spacing w:line="440" w:lineRule="exact"/>
        <w:ind w:firstLineChars="200" w:firstLine="440"/>
        <w:jc w:val="left"/>
        <w:rPr>
          <w:rFonts w:ascii="宋体" w:hAnsi="宋体"/>
          <w:sz w:val="22"/>
          <w:szCs w:val="22"/>
        </w:rPr>
      </w:pPr>
    </w:p>
    <w:p w:rsidR="00314F1F" w:rsidRDefault="00314F1F">
      <w:pPr>
        <w:adjustRightInd w:val="0"/>
        <w:spacing w:line="440" w:lineRule="exact"/>
        <w:ind w:firstLineChars="200" w:firstLine="440"/>
        <w:jc w:val="left"/>
        <w:rPr>
          <w:rFonts w:ascii="宋体" w:hAnsi="宋体"/>
          <w:sz w:val="22"/>
          <w:szCs w:val="22"/>
        </w:rPr>
      </w:pPr>
    </w:p>
    <w:p w:rsidR="00314F1F" w:rsidRDefault="00B75B86">
      <w:pPr>
        <w:adjustRightInd w:val="0"/>
        <w:spacing w:line="440" w:lineRule="exact"/>
        <w:ind w:firstLineChars="200" w:firstLine="440"/>
        <w:jc w:val="left"/>
        <w:rPr>
          <w:rFonts w:ascii="宋体" w:hAnsi="宋体"/>
          <w:sz w:val="22"/>
          <w:szCs w:val="22"/>
        </w:rPr>
      </w:pPr>
      <w:r>
        <w:rPr>
          <w:rFonts w:ascii="宋体" w:hAnsi="宋体" w:hint="eastAsia"/>
          <w:sz w:val="22"/>
          <w:szCs w:val="22"/>
        </w:rPr>
        <w:t>供应商名称：</w:t>
      </w:r>
      <w:r>
        <w:rPr>
          <w:rFonts w:ascii="宋体" w:hAnsi="宋体"/>
          <w:sz w:val="22"/>
          <w:szCs w:val="22"/>
        </w:rPr>
        <w:t xml:space="preserve">          </w:t>
      </w:r>
      <w:r>
        <w:rPr>
          <w:rFonts w:ascii="宋体" w:hAnsi="宋体" w:hint="eastAsia"/>
          <w:sz w:val="22"/>
          <w:szCs w:val="22"/>
        </w:rPr>
        <w:t>（盖单位公章）</w:t>
      </w:r>
    </w:p>
    <w:p w:rsidR="00314F1F" w:rsidRDefault="00B75B86">
      <w:pPr>
        <w:spacing w:line="440" w:lineRule="exact"/>
        <w:ind w:firstLineChars="196" w:firstLine="431"/>
        <w:rPr>
          <w:rFonts w:ascii="宋体" w:hAnsi="宋体"/>
          <w:sz w:val="22"/>
          <w:szCs w:val="22"/>
        </w:rPr>
      </w:pPr>
      <w:r>
        <w:rPr>
          <w:rFonts w:ascii="宋体" w:hAnsi="宋体" w:hint="eastAsia"/>
          <w:sz w:val="22"/>
          <w:szCs w:val="22"/>
        </w:rPr>
        <w:t>法定代表人或授权代表（签字或盖章）：</w:t>
      </w:r>
      <w:r>
        <w:rPr>
          <w:rFonts w:ascii="宋体" w:hAnsi="宋体"/>
          <w:sz w:val="22"/>
          <w:szCs w:val="22"/>
        </w:rPr>
        <w:t xml:space="preserve"> </w:t>
      </w:r>
    </w:p>
    <w:p w:rsidR="00314F1F" w:rsidRDefault="00B75B86">
      <w:pPr>
        <w:spacing w:line="440" w:lineRule="exact"/>
        <w:ind w:firstLineChars="196" w:firstLine="431"/>
        <w:rPr>
          <w:rFonts w:ascii="宋体" w:hAnsi="宋体"/>
          <w:sz w:val="22"/>
          <w:szCs w:val="22"/>
        </w:rPr>
      </w:pPr>
      <w:r>
        <w:rPr>
          <w:rFonts w:ascii="宋体" w:hAnsi="宋体" w:hint="eastAsia"/>
          <w:sz w:val="22"/>
          <w:szCs w:val="22"/>
        </w:rPr>
        <w:t>通讯地址：</w:t>
      </w:r>
      <w:r>
        <w:rPr>
          <w:rFonts w:ascii="宋体" w:hAnsi="宋体"/>
          <w:sz w:val="22"/>
          <w:szCs w:val="22"/>
        </w:rPr>
        <w:t xml:space="preserve"> </w:t>
      </w:r>
    </w:p>
    <w:p w:rsidR="00314F1F" w:rsidRDefault="00B75B86">
      <w:pPr>
        <w:spacing w:line="440" w:lineRule="exact"/>
        <w:ind w:firstLineChars="196" w:firstLine="431"/>
        <w:rPr>
          <w:rFonts w:ascii="宋体" w:hAnsi="宋体"/>
          <w:sz w:val="22"/>
          <w:szCs w:val="22"/>
        </w:rPr>
      </w:pPr>
      <w:r>
        <w:rPr>
          <w:rFonts w:ascii="宋体" w:hAnsi="宋体" w:hint="eastAsia"/>
          <w:sz w:val="22"/>
          <w:szCs w:val="22"/>
        </w:rPr>
        <w:t>邮政编码：</w:t>
      </w:r>
      <w:r>
        <w:rPr>
          <w:rFonts w:ascii="宋体" w:hAnsi="宋体"/>
          <w:sz w:val="22"/>
          <w:szCs w:val="22"/>
        </w:rPr>
        <w:t xml:space="preserve"> </w:t>
      </w:r>
    </w:p>
    <w:p w:rsidR="00314F1F" w:rsidRDefault="00B75B86">
      <w:pPr>
        <w:spacing w:line="440" w:lineRule="exact"/>
        <w:ind w:firstLineChars="196" w:firstLine="431"/>
        <w:rPr>
          <w:rFonts w:ascii="宋体" w:hAnsi="宋体"/>
          <w:sz w:val="22"/>
          <w:szCs w:val="22"/>
        </w:rPr>
      </w:pPr>
      <w:r>
        <w:rPr>
          <w:rFonts w:ascii="宋体" w:hAnsi="宋体" w:hint="eastAsia"/>
          <w:sz w:val="22"/>
          <w:szCs w:val="22"/>
        </w:rPr>
        <w:t>联系电话：</w:t>
      </w:r>
      <w:r>
        <w:rPr>
          <w:rFonts w:ascii="宋体" w:hAnsi="宋体"/>
          <w:sz w:val="22"/>
          <w:szCs w:val="22"/>
        </w:rPr>
        <w:t xml:space="preserve"> </w:t>
      </w:r>
    </w:p>
    <w:p w:rsidR="00314F1F" w:rsidRDefault="00B75B86">
      <w:pPr>
        <w:spacing w:line="440" w:lineRule="exact"/>
        <w:ind w:firstLineChars="196" w:firstLine="431"/>
        <w:rPr>
          <w:rFonts w:ascii="宋体" w:hAnsi="宋体"/>
          <w:sz w:val="22"/>
          <w:szCs w:val="22"/>
        </w:rPr>
      </w:pPr>
      <w:r>
        <w:rPr>
          <w:rFonts w:ascii="宋体" w:hAnsi="宋体" w:hint="eastAsia"/>
          <w:sz w:val="22"/>
          <w:szCs w:val="22"/>
        </w:rPr>
        <w:t>传    真：</w:t>
      </w:r>
      <w:r>
        <w:rPr>
          <w:rFonts w:ascii="宋体" w:hAnsi="宋体"/>
          <w:sz w:val="22"/>
          <w:szCs w:val="22"/>
        </w:rPr>
        <w:t xml:space="preserve"> </w:t>
      </w:r>
    </w:p>
    <w:p w:rsidR="00314F1F" w:rsidRDefault="00B75B86">
      <w:pPr>
        <w:spacing w:line="440" w:lineRule="exact"/>
        <w:ind w:firstLineChars="196" w:firstLine="431"/>
        <w:rPr>
          <w:sz w:val="22"/>
          <w:szCs w:val="22"/>
        </w:rPr>
      </w:pPr>
      <w:r>
        <w:rPr>
          <w:rFonts w:ascii="宋体" w:hAnsi="宋体" w:hint="eastAsia"/>
          <w:sz w:val="22"/>
          <w:szCs w:val="22"/>
        </w:rPr>
        <w:t>日    期：</w:t>
      </w:r>
      <w:r>
        <w:rPr>
          <w:rFonts w:ascii="宋体" w:hAnsi="宋体"/>
          <w:sz w:val="22"/>
          <w:szCs w:val="22"/>
        </w:rPr>
        <w:t xml:space="preserve">     </w:t>
      </w:r>
      <w:r>
        <w:rPr>
          <w:rFonts w:ascii="宋体" w:hAnsi="宋体" w:hint="eastAsia"/>
          <w:sz w:val="22"/>
          <w:szCs w:val="22"/>
        </w:rPr>
        <w:t>年</w:t>
      </w:r>
      <w:r>
        <w:rPr>
          <w:rFonts w:ascii="宋体" w:hAnsi="宋体"/>
          <w:sz w:val="22"/>
          <w:szCs w:val="22"/>
        </w:rPr>
        <w:t xml:space="preserve">    </w:t>
      </w:r>
      <w:r>
        <w:rPr>
          <w:rFonts w:ascii="宋体" w:hAnsi="宋体" w:hint="eastAsia"/>
          <w:sz w:val="22"/>
          <w:szCs w:val="22"/>
        </w:rPr>
        <w:t>月</w:t>
      </w:r>
      <w:r>
        <w:rPr>
          <w:rFonts w:ascii="宋体" w:hAnsi="宋体"/>
          <w:sz w:val="22"/>
          <w:szCs w:val="22"/>
        </w:rPr>
        <w:t xml:space="preserve">     </w:t>
      </w:r>
      <w:r>
        <w:rPr>
          <w:rFonts w:ascii="宋体" w:hAnsi="宋体" w:hint="eastAsia"/>
          <w:sz w:val="22"/>
          <w:szCs w:val="22"/>
        </w:rPr>
        <w:t>日</w:t>
      </w:r>
    </w:p>
    <w:p w:rsidR="00314F1F" w:rsidRDefault="00314F1F">
      <w:pPr>
        <w:jc w:val="center"/>
        <w:rPr>
          <w:rFonts w:ascii="宋体" w:hAnsi="宋体"/>
          <w:sz w:val="24"/>
        </w:rPr>
      </w:pPr>
    </w:p>
    <w:p w:rsidR="00314F1F" w:rsidRDefault="00314F1F">
      <w:pPr>
        <w:jc w:val="center"/>
        <w:rPr>
          <w:b/>
          <w:sz w:val="32"/>
          <w:szCs w:val="32"/>
        </w:rPr>
      </w:pPr>
    </w:p>
    <w:p w:rsidR="00314F1F" w:rsidRDefault="00314F1F">
      <w:pPr>
        <w:rPr>
          <w:sz w:val="36"/>
          <w:szCs w:val="36"/>
        </w:rPr>
        <w:sectPr w:rsidR="00314F1F">
          <w:headerReference w:type="default" r:id="rId18"/>
          <w:footerReference w:type="default" r:id="rId19"/>
          <w:footerReference w:type="first" r:id="rId20"/>
          <w:pgSz w:w="11850" w:h="16783"/>
          <w:pgMar w:top="1440" w:right="1080" w:bottom="1440" w:left="1080" w:header="851" w:footer="992" w:gutter="0"/>
          <w:pgNumType w:fmt="numberInDash" w:start="1"/>
          <w:cols w:space="720"/>
          <w:titlePg/>
          <w:docGrid w:type="linesAndChars" w:linePitch="312"/>
        </w:sectPr>
      </w:pPr>
    </w:p>
    <w:p w:rsidR="00314F1F" w:rsidRDefault="00B75B86">
      <w:pPr>
        <w:jc w:val="center"/>
        <w:rPr>
          <w:sz w:val="28"/>
          <w:szCs w:val="28"/>
        </w:rPr>
      </w:pPr>
      <w:r>
        <w:rPr>
          <w:rFonts w:hint="eastAsia"/>
          <w:b/>
          <w:sz w:val="32"/>
          <w:szCs w:val="32"/>
        </w:rPr>
        <w:lastRenderedPageBreak/>
        <w:t>二、报价表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837"/>
        <w:gridCol w:w="2552"/>
        <w:gridCol w:w="3261"/>
        <w:gridCol w:w="2383"/>
        <w:gridCol w:w="2988"/>
      </w:tblGrid>
      <w:tr w:rsidR="00314F1F">
        <w:trPr>
          <w:trHeight w:val="625"/>
        </w:trPr>
        <w:tc>
          <w:tcPr>
            <w:tcW w:w="275" w:type="pct"/>
            <w:vAlign w:val="center"/>
          </w:tcPr>
          <w:p w:rsidR="00314F1F" w:rsidRDefault="00B75B86">
            <w:pPr>
              <w:jc w:val="center"/>
              <w:rPr>
                <w:sz w:val="24"/>
              </w:rPr>
            </w:pPr>
            <w:r>
              <w:rPr>
                <w:rFonts w:hint="eastAsia"/>
                <w:sz w:val="24"/>
              </w:rPr>
              <w:t>序号</w:t>
            </w:r>
          </w:p>
        </w:tc>
        <w:tc>
          <w:tcPr>
            <w:tcW w:w="955" w:type="pct"/>
            <w:vAlign w:val="center"/>
          </w:tcPr>
          <w:p w:rsidR="00314F1F" w:rsidRDefault="00B75B86">
            <w:pPr>
              <w:jc w:val="center"/>
              <w:rPr>
                <w:sz w:val="24"/>
              </w:rPr>
            </w:pPr>
            <w:r>
              <w:rPr>
                <w:rFonts w:hint="eastAsia"/>
                <w:sz w:val="24"/>
              </w:rPr>
              <w:t>工作内容</w:t>
            </w:r>
          </w:p>
        </w:tc>
        <w:tc>
          <w:tcPr>
            <w:tcW w:w="860" w:type="pct"/>
            <w:vAlign w:val="center"/>
          </w:tcPr>
          <w:p w:rsidR="00314F1F" w:rsidRDefault="00B75B86">
            <w:pPr>
              <w:jc w:val="center"/>
              <w:rPr>
                <w:sz w:val="24"/>
              </w:rPr>
            </w:pPr>
            <w:r>
              <w:rPr>
                <w:rFonts w:hint="eastAsia"/>
                <w:sz w:val="24"/>
              </w:rPr>
              <w:t>控制价（万元）</w:t>
            </w:r>
          </w:p>
        </w:tc>
        <w:tc>
          <w:tcPr>
            <w:tcW w:w="1099" w:type="pct"/>
            <w:vAlign w:val="center"/>
          </w:tcPr>
          <w:p w:rsidR="00314F1F" w:rsidRDefault="00B75B86">
            <w:pPr>
              <w:jc w:val="center"/>
              <w:rPr>
                <w:sz w:val="24"/>
              </w:rPr>
            </w:pPr>
            <w:r>
              <w:rPr>
                <w:rFonts w:hint="eastAsia"/>
                <w:sz w:val="24"/>
              </w:rPr>
              <w:t>磋商报价（万元）</w:t>
            </w:r>
          </w:p>
        </w:tc>
        <w:tc>
          <w:tcPr>
            <w:tcW w:w="803" w:type="pct"/>
            <w:vAlign w:val="center"/>
          </w:tcPr>
          <w:p w:rsidR="00314F1F" w:rsidRDefault="00B75B86">
            <w:pPr>
              <w:jc w:val="center"/>
              <w:rPr>
                <w:sz w:val="24"/>
              </w:rPr>
            </w:pPr>
            <w:r>
              <w:rPr>
                <w:rFonts w:hint="eastAsia"/>
                <w:sz w:val="24"/>
              </w:rPr>
              <w:t>项目完成时间</w:t>
            </w:r>
          </w:p>
        </w:tc>
        <w:tc>
          <w:tcPr>
            <w:tcW w:w="1007" w:type="pct"/>
            <w:vAlign w:val="center"/>
          </w:tcPr>
          <w:p w:rsidR="00314F1F" w:rsidRDefault="00B75B86">
            <w:pPr>
              <w:ind w:left="355" w:hangingChars="148" w:hanging="355"/>
              <w:jc w:val="center"/>
              <w:rPr>
                <w:sz w:val="24"/>
              </w:rPr>
            </w:pPr>
            <w:r>
              <w:rPr>
                <w:rFonts w:hint="eastAsia"/>
                <w:sz w:val="24"/>
              </w:rPr>
              <w:t>备注</w:t>
            </w:r>
          </w:p>
        </w:tc>
      </w:tr>
      <w:tr w:rsidR="00314F1F">
        <w:trPr>
          <w:trHeight w:val="832"/>
        </w:trPr>
        <w:tc>
          <w:tcPr>
            <w:tcW w:w="275" w:type="pct"/>
            <w:vAlign w:val="center"/>
          </w:tcPr>
          <w:p w:rsidR="00314F1F" w:rsidRDefault="00B75B8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w:t>
            </w:r>
          </w:p>
        </w:tc>
        <w:tc>
          <w:tcPr>
            <w:tcW w:w="955" w:type="pct"/>
            <w:vAlign w:val="center"/>
          </w:tcPr>
          <w:p w:rsidR="00314F1F" w:rsidRDefault="00B75B86">
            <w:pPr>
              <w:jc w:val="center"/>
              <w:rPr>
                <w:rFonts w:asciiTheme="minorEastAsia" w:eastAsiaTheme="minorEastAsia" w:hAnsiTheme="minorEastAsia"/>
                <w:sz w:val="22"/>
                <w:szCs w:val="22"/>
              </w:rPr>
            </w:pPr>
            <w:r>
              <w:rPr>
                <w:rFonts w:asciiTheme="minorEastAsia" w:eastAsiaTheme="minorEastAsia" w:hAnsiTheme="minorEastAsia" w:cs="宋体" w:hint="eastAsia"/>
                <w:sz w:val="22"/>
                <w:szCs w:val="22"/>
              </w:rPr>
              <w:t>彭州市人民医院城南院</w:t>
            </w:r>
            <w:proofErr w:type="gramStart"/>
            <w:r>
              <w:rPr>
                <w:rFonts w:asciiTheme="minorEastAsia" w:eastAsiaTheme="minorEastAsia" w:hAnsiTheme="minorEastAsia" w:cs="宋体" w:hint="eastAsia"/>
                <w:sz w:val="22"/>
                <w:szCs w:val="22"/>
              </w:rPr>
              <w:t>区感染</w:t>
            </w:r>
            <w:proofErr w:type="gramEnd"/>
            <w:r>
              <w:rPr>
                <w:rFonts w:asciiTheme="minorEastAsia" w:eastAsiaTheme="minorEastAsia" w:hAnsiTheme="minorEastAsia" w:cs="宋体" w:hint="eastAsia"/>
                <w:sz w:val="22"/>
                <w:szCs w:val="22"/>
              </w:rPr>
              <w:t>病区扩建项目</w:t>
            </w:r>
          </w:p>
        </w:tc>
        <w:tc>
          <w:tcPr>
            <w:tcW w:w="860" w:type="pct"/>
            <w:vAlign w:val="center"/>
          </w:tcPr>
          <w:p w:rsidR="00314F1F" w:rsidRDefault="00B75B86">
            <w:pPr>
              <w:jc w:val="left"/>
              <w:rPr>
                <w:rFonts w:asciiTheme="minorEastAsia" w:eastAsiaTheme="minorEastAsia" w:hAnsiTheme="minorEastAsia"/>
                <w:sz w:val="22"/>
                <w:szCs w:val="22"/>
              </w:rPr>
            </w:pPr>
            <w:r>
              <w:rPr>
                <w:rFonts w:asciiTheme="minorEastAsia" w:eastAsiaTheme="minorEastAsia" w:hAnsiTheme="minorEastAsia" w:cs="宋体" w:hint="eastAsia"/>
                <w:sz w:val="22"/>
                <w:szCs w:val="22"/>
              </w:rPr>
              <w:t>设计费预算金额为46.13万元；</w:t>
            </w:r>
          </w:p>
        </w:tc>
        <w:tc>
          <w:tcPr>
            <w:tcW w:w="1099" w:type="pct"/>
            <w:vAlign w:val="center"/>
          </w:tcPr>
          <w:p w:rsidR="00314F1F" w:rsidRDefault="00B75B86">
            <w:pPr>
              <w:jc w:val="left"/>
              <w:rPr>
                <w:rFonts w:asciiTheme="minorEastAsia" w:eastAsiaTheme="minorEastAsia" w:hAnsiTheme="minorEastAsia"/>
                <w:sz w:val="22"/>
                <w:szCs w:val="22"/>
              </w:rPr>
            </w:pPr>
            <w:r>
              <w:rPr>
                <w:rFonts w:asciiTheme="minorEastAsia" w:eastAsiaTheme="minorEastAsia" w:hAnsiTheme="minorEastAsia" w:cs="宋体" w:hint="eastAsia"/>
                <w:sz w:val="22"/>
                <w:szCs w:val="22"/>
              </w:rPr>
              <w:t>设计费预算金额为</w:t>
            </w:r>
            <w:r>
              <w:rPr>
                <w:rFonts w:asciiTheme="minorEastAsia" w:eastAsiaTheme="minorEastAsia" w:hAnsiTheme="minorEastAsia" w:cs="宋体" w:hint="eastAsia"/>
                <w:sz w:val="22"/>
                <w:szCs w:val="22"/>
                <w:u w:val="single"/>
              </w:rPr>
              <w:t xml:space="preserve">      </w:t>
            </w:r>
            <w:r>
              <w:rPr>
                <w:rFonts w:asciiTheme="minorEastAsia" w:eastAsiaTheme="minorEastAsia" w:hAnsiTheme="minorEastAsia" w:cs="宋体" w:hint="eastAsia"/>
                <w:sz w:val="22"/>
                <w:szCs w:val="22"/>
              </w:rPr>
              <w:t>万元；</w:t>
            </w:r>
          </w:p>
        </w:tc>
        <w:tc>
          <w:tcPr>
            <w:tcW w:w="803" w:type="pct"/>
            <w:vMerge w:val="restart"/>
            <w:vAlign w:val="center"/>
          </w:tcPr>
          <w:p w:rsidR="00314F1F" w:rsidRDefault="00B75B8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初步设计及概算编制周期</w:t>
            </w:r>
            <w:r>
              <w:rPr>
                <w:rFonts w:asciiTheme="minorEastAsia" w:eastAsiaTheme="minorEastAsia" w:hAnsiTheme="minorEastAsia" w:cs="宋体" w:hint="eastAsia"/>
                <w:sz w:val="22"/>
                <w:szCs w:val="22"/>
                <w:u w:val="single"/>
              </w:rPr>
              <w:t xml:space="preserve">      </w:t>
            </w:r>
            <w:proofErr w:type="gramStart"/>
            <w:r>
              <w:rPr>
                <w:rFonts w:asciiTheme="minorEastAsia" w:eastAsiaTheme="minorEastAsia" w:hAnsiTheme="minorEastAsia" w:hint="eastAsia"/>
                <w:sz w:val="22"/>
                <w:szCs w:val="22"/>
              </w:rPr>
              <w:t>个日历天</w:t>
            </w:r>
            <w:proofErr w:type="gramEnd"/>
          </w:p>
        </w:tc>
        <w:tc>
          <w:tcPr>
            <w:tcW w:w="1007" w:type="pct"/>
          </w:tcPr>
          <w:p w:rsidR="00314F1F" w:rsidRDefault="00314F1F">
            <w:pPr>
              <w:rPr>
                <w:rFonts w:asciiTheme="minorEastAsia" w:eastAsiaTheme="minorEastAsia" w:hAnsiTheme="minorEastAsia"/>
                <w:sz w:val="22"/>
                <w:szCs w:val="22"/>
              </w:rPr>
            </w:pPr>
          </w:p>
        </w:tc>
      </w:tr>
      <w:tr w:rsidR="00314F1F">
        <w:trPr>
          <w:trHeight w:val="1269"/>
        </w:trPr>
        <w:tc>
          <w:tcPr>
            <w:tcW w:w="275" w:type="pct"/>
            <w:vAlign w:val="center"/>
          </w:tcPr>
          <w:p w:rsidR="00314F1F" w:rsidRDefault="00B75B8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2</w:t>
            </w:r>
          </w:p>
        </w:tc>
        <w:tc>
          <w:tcPr>
            <w:tcW w:w="955" w:type="pct"/>
            <w:vAlign w:val="center"/>
          </w:tcPr>
          <w:p w:rsidR="00314F1F" w:rsidRDefault="00B75B86">
            <w:pPr>
              <w:jc w:val="center"/>
              <w:rPr>
                <w:rFonts w:asciiTheme="minorEastAsia" w:eastAsiaTheme="minorEastAsia" w:hAnsiTheme="minorEastAsia"/>
                <w:sz w:val="22"/>
                <w:szCs w:val="22"/>
              </w:rPr>
            </w:pPr>
            <w:proofErr w:type="gramStart"/>
            <w:r>
              <w:rPr>
                <w:rFonts w:asciiTheme="minorEastAsia" w:eastAsiaTheme="minorEastAsia" w:hAnsiTheme="minorEastAsia" w:cs="宋体" w:hint="eastAsia"/>
                <w:sz w:val="22"/>
                <w:szCs w:val="22"/>
              </w:rPr>
              <w:t>彭</w:t>
            </w:r>
            <w:proofErr w:type="gramEnd"/>
            <w:r>
              <w:rPr>
                <w:rFonts w:asciiTheme="minorEastAsia" w:eastAsiaTheme="minorEastAsia" w:hAnsiTheme="minorEastAsia" w:cs="宋体" w:hint="eastAsia"/>
                <w:sz w:val="22"/>
                <w:szCs w:val="22"/>
              </w:rPr>
              <w:t>什川芎现代产业</w:t>
            </w:r>
            <w:proofErr w:type="gramStart"/>
            <w:r>
              <w:rPr>
                <w:rFonts w:asciiTheme="minorEastAsia" w:eastAsiaTheme="minorEastAsia" w:hAnsiTheme="minorEastAsia" w:cs="宋体" w:hint="eastAsia"/>
                <w:sz w:val="22"/>
                <w:szCs w:val="22"/>
              </w:rPr>
              <w:t>科创孵化园基础</w:t>
            </w:r>
            <w:proofErr w:type="gramEnd"/>
            <w:r>
              <w:rPr>
                <w:rFonts w:asciiTheme="minorEastAsia" w:eastAsiaTheme="minorEastAsia" w:hAnsiTheme="minorEastAsia" w:cs="宋体" w:hint="eastAsia"/>
                <w:sz w:val="22"/>
                <w:szCs w:val="22"/>
              </w:rPr>
              <w:t>设施建设项目</w:t>
            </w:r>
          </w:p>
        </w:tc>
        <w:tc>
          <w:tcPr>
            <w:tcW w:w="860" w:type="pct"/>
            <w:vAlign w:val="center"/>
          </w:tcPr>
          <w:p w:rsidR="00314F1F" w:rsidRDefault="00B75B86">
            <w:pPr>
              <w:jc w:val="lef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设计费预算金额为85.85万元，</w:t>
            </w:r>
          </w:p>
          <w:p w:rsidR="00314F1F" w:rsidRDefault="00B75B86">
            <w:pPr>
              <w:jc w:val="left"/>
              <w:rPr>
                <w:rFonts w:asciiTheme="minorEastAsia" w:eastAsiaTheme="minorEastAsia" w:hAnsiTheme="minorEastAsia"/>
                <w:sz w:val="22"/>
                <w:szCs w:val="22"/>
              </w:rPr>
            </w:pPr>
            <w:r>
              <w:rPr>
                <w:rFonts w:asciiTheme="minorEastAsia" w:eastAsiaTheme="minorEastAsia" w:hAnsiTheme="minorEastAsia" w:cs="宋体" w:hint="eastAsia"/>
                <w:sz w:val="22"/>
                <w:szCs w:val="22"/>
              </w:rPr>
              <w:t>可</w:t>
            </w:r>
            <w:proofErr w:type="gramStart"/>
            <w:r>
              <w:rPr>
                <w:rFonts w:asciiTheme="minorEastAsia" w:eastAsiaTheme="minorEastAsia" w:hAnsiTheme="minorEastAsia" w:cs="宋体" w:hint="eastAsia"/>
                <w:sz w:val="22"/>
                <w:szCs w:val="22"/>
              </w:rPr>
              <w:t>研</w:t>
            </w:r>
            <w:proofErr w:type="gramEnd"/>
            <w:r>
              <w:rPr>
                <w:rFonts w:asciiTheme="minorEastAsia" w:eastAsiaTheme="minorEastAsia" w:hAnsiTheme="minorEastAsia" w:cs="宋体" w:hint="eastAsia"/>
                <w:sz w:val="22"/>
                <w:szCs w:val="22"/>
              </w:rPr>
              <w:t>费预算金额为5.00万元；</w:t>
            </w:r>
          </w:p>
        </w:tc>
        <w:tc>
          <w:tcPr>
            <w:tcW w:w="1099" w:type="pct"/>
            <w:vAlign w:val="center"/>
          </w:tcPr>
          <w:p w:rsidR="00314F1F" w:rsidRDefault="00B75B86">
            <w:pPr>
              <w:jc w:val="lef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设计费预算金额为</w:t>
            </w:r>
            <w:r>
              <w:rPr>
                <w:rFonts w:asciiTheme="minorEastAsia" w:eastAsiaTheme="minorEastAsia" w:hAnsiTheme="minorEastAsia" w:cs="宋体" w:hint="eastAsia"/>
                <w:sz w:val="22"/>
                <w:szCs w:val="22"/>
                <w:u w:val="single"/>
              </w:rPr>
              <w:t xml:space="preserve">      </w:t>
            </w:r>
            <w:r>
              <w:rPr>
                <w:rFonts w:asciiTheme="minorEastAsia" w:eastAsiaTheme="minorEastAsia" w:hAnsiTheme="minorEastAsia" w:cs="宋体" w:hint="eastAsia"/>
                <w:sz w:val="22"/>
                <w:szCs w:val="22"/>
              </w:rPr>
              <w:t>万元，</w:t>
            </w:r>
          </w:p>
          <w:p w:rsidR="00314F1F" w:rsidRDefault="00B75B86">
            <w:pPr>
              <w:jc w:val="left"/>
              <w:rPr>
                <w:rFonts w:asciiTheme="minorEastAsia" w:eastAsiaTheme="minorEastAsia" w:hAnsiTheme="minorEastAsia"/>
                <w:sz w:val="22"/>
                <w:szCs w:val="22"/>
              </w:rPr>
            </w:pPr>
            <w:r>
              <w:rPr>
                <w:rFonts w:asciiTheme="minorEastAsia" w:eastAsiaTheme="minorEastAsia" w:hAnsiTheme="minorEastAsia" w:cs="宋体" w:hint="eastAsia"/>
                <w:sz w:val="22"/>
                <w:szCs w:val="22"/>
              </w:rPr>
              <w:t>可</w:t>
            </w:r>
            <w:proofErr w:type="gramStart"/>
            <w:r>
              <w:rPr>
                <w:rFonts w:asciiTheme="minorEastAsia" w:eastAsiaTheme="minorEastAsia" w:hAnsiTheme="minorEastAsia" w:cs="宋体" w:hint="eastAsia"/>
                <w:sz w:val="22"/>
                <w:szCs w:val="22"/>
              </w:rPr>
              <w:t>研</w:t>
            </w:r>
            <w:proofErr w:type="gramEnd"/>
            <w:r>
              <w:rPr>
                <w:rFonts w:asciiTheme="minorEastAsia" w:eastAsiaTheme="minorEastAsia" w:hAnsiTheme="minorEastAsia" w:cs="宋体" w:hint="eastAsia"/>
                <w:sz w:val="22"/>
                <w:szCs w:val="22"/>
              </w:rPr>
              <w:t>费预算金额为</w:t>
            </w:r>
            <w:r>
              <w:rPr>
                <w:rFonts w:asciiTheme="minorEastAsia" w:eastAsiaTheme="minorEastAsia" w:hAnsiTheme="minorEastAsia" w:cs="宋体" w:hint="eastAsia"/>
                <w:sz w:val="22"/>
                <w:szCs w:val="22"/>
                <w:u w:val="single"/>
              </w:rPr>
              <w:t xml:space="preserve">      </w:t>
            </w:r>
            <w:r>
              <w:rPr>
                <w:rFonts w:asciiTheme="minorEastAsia" w:eastAsiaTheme="minorEastAsia" w:hAnsiTheme="minorEastAsia" w:cs="宋体" w:hint="eastAsia"/>
                <w:sz w:val="22"/>
                <w:szCs w:val="22"/>
              </w:rPr>
              <w:t>万元；</w:t>
            </w:r>
          </w:p>
        </w:tc>
        <w:tc>
          <w:tcPr>
            <w:tcW w:w="803" w:type="pct"/>
            <w:vMerge/>
          </w:tcPr>
          <w:p w:rsidR="00314F1F" w:rsidRDefault="00314F1F">
            <w:pPr>
              <w:rPr>
                <w:rFonts w:asciiTheme="minorEastAsia" w:eastAsiaTheme="minorEastAsia" w:hAnsiTheme="minorEastAsia"/>
                <w:sz w:val="22"/>
                <w:szCs w:val="22"/>
              </w:rPr>
            </w:pPr>
          </w:p>
        </w:tc>
        <w:tc>
          <w:tcPr>
            <w:tcW w:w="1007" w:type="pct"/>
          </w:tcPr>
          <w:p w:rsidR="00314F1F" w:rsidRDefault="00314F1F">
            <w:pPr>
              <w:rPr>
                <w:rFonts w:asciiTheme="minorEastAsia" w:eastAsiaTheme="minorEastAsia" w:hAnsiTheme="minorEastAsia"/>
                <w:sz w:val="22"/>
                <w:szCs w:val="22"/>
              </w:rPr>
            </w:pPr>
          </w:p>
        </w:tc>
      </w:tr>
      <w:tr w:rsidR="00314F1F">
        <w:trPr>
          <w:trHeight w:val="1273"/>
        </w:trPr>
        <w:tc>
          <w:tcPr>
            <w:tcW w:w="275" w:type="pct"/>
            <w:vAlign w:val="center"/>
          </w:tcPr>
          <w:p w:rsidR="00314F1F" w:rsidRDefault="00B75B8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3</w:t>
            </w:r>
          </w:p>
        </w:tc>
        <w:tc>
          <w:tcPr>
            <w:tcW w:w="955" w:type="pct"/>
            <w:vAlign w:val="center"/>
          </w:tcPr>
          <w:p w:rsidR="00314F1F" w:rsidRDefault="00B75B86">
            <w:pPr>
              <w:jc w:val="center"/>
              <w:rPr>
                <w:rFonts w:asciiTheme="minorEastAsia" w:eastAsiaTheme="minorEastAsia" w:hAnsiTheme="minorEastAsia"/>
                <w:sz w:val="22"/>
                <w:szCs w:val="22"/>
              </w:rPr>
            </w:pPr>
            <w:r>
              <w:rPr>
                <w:rFonts w:asciiTheme="minorEastAsia" w:eastAsiaTheme="minorEastAsia" w:hAnsiTheme="minorEastAsia" w:cs="宋体" w:hint="eastAsia"/>
                <w:sz w:val="22"/>
                <w:szCs w:val="22"/>
              </w:rPr>
              <w:t>彭州市天</w:t>
            </w:r>
            <w:proofErr w:type="gramStart"/>
            <w:r>
              <w:rPr>
                <w:rFonts w:asciiTheme="minorEastAsia" w:eastAsiaTheme="minorEastAsia" w:hAnsiTheme="minorEastAsia" w:cs="宋体" w:hint="eastAsia"/>
                <w:sz w:val="22"/>
                <w:szCs w:val="22"/>
              </w:rPr>
              <w:t>彭</w:t>
            </w:r>
            <w:proofErr w:type="gramEnd"/>
            <w:r>
              <w:rPr>
                <w:rFonts w:asciiTheme="minorEastAsia" w:eastAsiaTheme="minorEastAsia" w:hAnsiTheme="minorEastAsia" w:cs="宋体" w:hint="eastAsia"/>
                <w:sz w:val="22"/>
                <w:szCs w:val="22"/>
              </w:rPr>
              <w:t>消防站升级改造及指挥中心建设项目</w:t>
            </w:r>
          </w:p>
        </w:tc>
        <w:tc>
          <w:tcPr>
            <w:tcW w:w="860" w:type="pct"/>
            <w:vAlign w:val="center"/>
          </w:tcPr>
          <w:p w:rsidR="00314F1F" w:rsidRDefault="00B75B86">
            <w:pPr>
              <w:jc w:val="lef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设计费预算金额为29.38万元，</w:t>
            </w:r>
          </w:p>
          <w:p w:rsidR="00314F1F" w:rsidRDefault="00B75B86">
            <w:pPr>
              <w:jc w:val="left"/>
              <w:rPr>
                <w:rFonts w:asciiTheme="minorEastAsia" w:eastAsiaTheme="minorEastAsia" w:hAnsiTheme="minorEastAsia"/>
                <w:sz w:val="22"/>
                <w:szCs w:val="22"/>
              </w:rPr>
            </w:pPr>
            <w:r>
              <w:rPr>
                <w:rFonts w:asciiTheme="minorEastAsia" w:eastAsiaTheme="minorEastAsia" w:hAnsiTheme="minorEastAsia" w:cs="宋体" w:hint="eastAsia"/>
                <w:sz w:val="22"/>
                <w:szCs w:val="22"/>
              </w:rPr>
              <w:t>可</w:t>
            </w:r>
            <w:proofErr w:type="gramStart"/>
            <w:r>
              <w:rPr>
                <w:rFonts w:asciiTheme="minorEastAsia" w:eastAsiaTheme="minorEastAsia" w:hAnsiTheme="minorEastAsia" w:cs="宋体" w:hint="eastAsia"/>
                <w:sz w:val="22"/>
                <w:szCs w:val="22"/>
              </w:rPr>
              <w:t>研</w:t>
            </w:r>
            <w:proofErr w:type="gramEnd"/>
            <w:r>
              <w:rPr>
                <w:rFonts w:asciiTheme="minorEastAsia" w:eastAsiaTheme="minorEastAsia" w:hAnsiTheme="minorEastAsia" w:cs="宋体" w:hint="eastAsia"/>
                <w:sz w:val="22"/>
                <w:szCs w:val="22"/>
              </w:rPr>
              <w:t>费预算金额为2.27万元；</w:t>
            </w:r>
          </w:p>
        </w:tc>
        <w:tc>
          <w:tcPr>
            <w:tcW w:w="1099" w:type="pct"/>
            <w:vAlign w:val="center"/>
          </w:tcPr>
          <w:p w:rsidR="00314F1F" w:rsidRDefault="00B75B86">
            <w:pPr>
              <w:jc w:val="lef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设计费预算金额为</w:t>
            </w:r>
            <w:r>
              <w:rPr>
                <w:rFonts w:asciiTheme="minorEastAsia" w:eastAsiaTheme="minorEastAsia" w:hAnsiTheme="minorEastAsia" w:cs="宋体" w:hint="eastAsia"/>
                <w:sz w:val="22"/>
                <w:szCs w:val="22"/>
                <w:u w:val="single"/>
              </w:rPr>
              <w:t xml:space="preserve">      </w:t>
            </w:r>
            <w:r>
              <w:rPr>
                <w:rFonts w:asciiTheme="minorEastAsia" w:eastAsiaTheme="minorEastAsia" w:hAnsiTheme="minorEastAsia" w:cs="宋体" w:hint="eastAsia"/>
                <w:sz w:val="22"/>
                <w:szCs w:val="22"/>
              </w:rPr>
              <w:t>万元，</w:t>
            </w:r>
          </w:p>
          <w:p w:rsidR="00314F1F" w:rsidRDefault="00B75B86">
            <w:pPr>
              <w:jc w:val="left"/>
              <w:rPr>
                <w:rFonts w:asciiTheme="minorEastAsia" w:eastAsiaTheme="minorEastAsia" w:hAnsiTheme="minorEastAsia"/>
                <w:sz w:val="22"/>
                <w:szCs w:val="22"/>
              </w:rPr>
            </w:pPr>
            <w:r>
              <w:rPr>
                <w:rFonts w:asciiTheme="minorEastAsia" w:eastAsiaTheme="minorEastAsia" w:hAnsiTheme="minorEastAsia" w:cs="宋体" w:hint="eastAsia"/>
                <w:sz w:val="22"/>
                <w:szCs w:val="22"/>
              </w:rPr>
              <w:t>可</w:t>
            </w:r>
            <w:proofErr w:type="gramStart"/>
            <w:r>
              <w:rPr>
                <w:rFonts w:asciiTheme="minorEastAsia" w:eastAsiaTheme="minorEastAsia" w:hAnsiTheme="minorEastAsia" w:cs="宋体" w:hint="eastAsia"/>
                <w:sz w:val="22"/>
                <w:szCs w:val="22"/>
              </w:rPr>
              <w:t>研</w:t>
            </w:r>
            <w:proofErr w:type="gramEnd"/>
            <w:r>
              <w:rPr>
                <w:rFonts w:asciiTheme="minorEastAsia" w:eastAsiaTheme="minorEastAsia" w:hAnsiTheme="minorEastAsia" w:cs="宋体" w:hint="eastAsia"/>
                <w:sz w:val="22"/>
                <w:szCs w:val="22"/>
              </w:rPr>
              <w:t>费预算金额为</w:t>
            </w:r>
            <w:r>
              <w:rPr>
                <w:rFonts w:asciiTheme="minorEastAsia" w:eastAsiaTheme="minorEastAsia" w:hAnsiTheme="minorEastAsia" w:cs="宋体" w:hint="eastAsia"/>
                <w:sz w:val="22"/>
                <w:szCs w:val="22"/>
                <w:u w:val="single"/>
              </w:rPr>
              <w:t xml:space="preserve">      </w:t>
            </w:r>
            <w:r>
              <w:rPr>
                <w:rFonts w:asciiTheme="minorEastAsia" w:eastAsiaTheme="minorEastAsia" w:hAnsiTheme="minorEastAsia" w:cs="宋体" w:hint="eastAsia"/>
                <w:sz w:val="22"/>
                <w:szCs w:val="22"/>
              </w:rPr>
              <w:t>万元；</w:t>
            </w:r>
          </w:p>
        </w:tc>
        <w:tc>
          <w:tcPr>
            <w:tcW w:w="803" w:type="pct"/>
            <w:vMerge/>
          </w:tcPr>
          <w:p w:rsidR="00314F1F" w:rsidRDefault="00314F1F">
            <w:pPr>
              <w:rPr>
                <w:rFonts w:asciiTheme="minorEastAsia" w:eastAsiaTheme="minorEastAsia" w:hAnsiTheme="minorEastAsia"/>
                <w:sz w:val="22"/>
                <w:szCs w:val="22"/>
              </w:rPr>
            </w:pPr>
          </w:p>
        </w:tc>
        <w:tc>
          <w:tcPr>
            <w:tcW w:w="1007" w:type="pct"/>
          </w:tcPr>
          <w:p w:rsidR="00314F1F" w:rsidRDefault="00314F1F">
            <w:pPr>
              <w:rPr>
                <w:rFonts w:asciiTheme="minorEastAsia" w:eastAsiaTheme="minorEastAsia" w:hAnsiTheme="minorEastAsia"/>
                <w:sz w:val="22"/>
                <w:szCs w:val="22"/>
              </w:rPr>
            </w:pPr>
          </w:p>
        </w:tc>
      </w:tr>
      <w:tr w:rsidR="00314F1F">
        <w:trPr>
          <w:trHeight w:val="1277"/>
        </w:trPr>
        <w:tc>
          <w:tcPr>
            <w:tcW w:w="275" w:type="pct"/>
            <w:vAlign w:val="center"/>
          </w:tcPr>
          <w:p w:rsidR="00314F1F" w:rsidRDefault="00B75B8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4</w:t>
            </w:r>
          </w:p>
        </w:tc>
        <w:tc>
          <w:tcPr>
            <w:tcW w:w="955" w:type="pct"/>
            <w:vAlign w:val="center"/>
          </w:tcPr>
          <w:p w:rsidR="00314F1F" w:rsidRDefault="00B75B86">
            <w:pPr>
              <w:jc w:val="center"/>
              <w:rPr>
                <w:rFonts w:asciiTheme="minorEastAsia" w:eastAsiaTheme="minorEastAsia" w:hAnsiTheme="minorEastAsia"/>
                <w:sz w:val="22"/>
                <w:szCs w:val="22"/>
              </w:rPr>
            </w:pPr>
            <w:r>
              <w:rPr>
                <w:rFonts w:asciiTheme="minorEastAsia" w:eastAsiaTheme="minorEastAsia" w:hAnsiTheme="minorEastAsia" w:cs="宋体" w:hint="eastAsia"/>
                <w:sz w:val="22"/>
                <w:szCs w:val="22"/>
              </w:rPr>
              <w:t>彭州市基层党群服务中心建设项目</w:t>
            </w:r>
          </w:p>
        </w:tc>
        <w:tc>
          <w:tcPr>
            <w:tcW w:w="860" w:type="pct"/>
            <w:vAlign w:val="center"/>
          </w:tcPr>
          <w:p w:rsidR="00314F1F" w:rsidRDefault="00B75B86">
            <w:pPr>
              <w:jc w:val="lef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设计费预算金额为47.38万元，</w:t>
            </w:r>
          </w:p>
          <w:p w:rsidR="00314F1F" w:rsidRDefault="00B75B86">
            <w:pPr>
              <w:jc w:val="left"/>
              <w:rPr>
                <w:rFonts w:asciiTheme="minorEastAsia" w:eastAsiaTheme="minorEastAsia" w:hAnsiTheme="minorEastAsia"/>
                <w:sz w:val="22"/>
                <w:szCs w:val="22"/>
              </w:rPr>
            </w:pPr>
            <w:r>
              <w:rPr>
                <w:rFonts w:asciiTheme="minorEastAsia" w:eastAsiaTheme="minorEastAsia" w:hAnsiTheme="minorEastAsia" w:cs="宋体" w:hint="eastAsia"/>
                <w:sz w:val="22"/>
                <w:szCs w:val="22"/>
              </w:rPr>
              <w:t>可</w:t>
            </w:r>
            <w:proofErr w:type="gramStart"/>
            <w:r>
              <w:rPr>
                <w:rFonts w:asciiTheme="minorEastAsia" w:eastAsiaTheme="minorEastAsia" w:hAnsiTheme="minorEastAsia" w:cs="宋体" w:hint="eastAsia"/>
                <w:sz w:val="22"/>
                <w:szCs w:val="22"/>
              </w:rPr>
              <w:t>研</w:t>
            </w:r>
            <w:proofErr w:type="gramEnd"/>
            <w:r>
              <w:rPr>
                <w:rFonts w:asciiTheme="minorEastAsia" w:eastAsiaTheme="minorEastAsia" w:hAnsiTheme="minorEastAsia" w:cs="宋体" w:hint="eastAsia"/>
                <w:sz w:val="22"/>
                <w:szCs w:val="22"/>
              </w:rPr>
              <w:t>费预算金额为3.22万元；</w:t>
            </w:r>
          </w:p>
        </w:tc>
        <w:tc>
          <w:tcPr>
            <w:tcW w:w="1099" w:type="pct"/>
            <w:vAlign w:val="center"/>
          </w:tcPr>
          <w:p w:rsidR="00314F1F" w:rsidRDefault="00B75B86">
            <w:pPr>
              <w:jc w:val="lef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设计费预算金额为</w:t>
            </w:r>
            <w:r>
              <w:rPr>
                <w:rFonts w:asciiTheme="minorEastAsia" w:eastAsiaTheme="minorEastAsia" w:hAnsiTheme="minorEastAsia" w:cs="宋体" w:hint="eastAsia"/>
                <w:sz w:val="22"/>
                <w:szCs w:val="22"/>
                <w:u w:val="single"/>
              </w:rPr>
              <w:t xml:space="preserve">      </w:t>
            </w:r>
            <w:r>
              <w:rPr>
                <w:rFonts w:asciiTheme="minorEastAsia" w:eastAsiaTheme="minorEastAsia" w:hAnsiTheme="minorEastAsia" w:cs="宋体" w:hint="eastAsia"/>
                <w:sz w:val="22"/>
                <w:szCs w:val="22"/>
              </w:rPr>
              <w:t>万元，</w:t>
            </w:r>
          </w:p>
          <w:p w:rsidR="00314F1F" w:rsidRDefault="00B75B86">
            <w:pPr>
              <w:jc w:val="left"/>
              <w:rPr>
                <w:rFonts w:asciiTheme="minorEastAsia" w:eastAsiaTheme="minorEastAsia" w:hAnsiTheme="minorEastAsia"/>
                <w:sz w:val="22"/>
                <w:szCs w:val="22"/>
              </w:rPr>
            </w:pPr>
            <w:r>
              <w:rPr>
                <w:rFonts w:asciiTheme="minorEastAsia" w:eastAsiaTheme="minorEastAsia" w:hAnsiTheme="minorEastAsia" w:cs="宋体" w:hint="eastAsia"/>
                <w:sz w:val="22"/>
                <w:szCs w:val="22"/>
              </w:rPr>
              <w:t>可</w:t>
            </w:r>
            <w:proofErr w:type="gramStart"/>
            <w:r>
              <w:rPr>
                <w:rFonts w:asciiTheme="minorEastAsia" w:eastAsiaTheme="minorEastAsia" w:hAnsiTheme="minorEastAsia" w:cs="宋体" w:hint="eastAsia"/>
                <w:sz w:val="22"/>
                <w:szCs w:val="22"/>
              </w:rPr>
              <w:t>研</w:t>
            </w:r>
            <w:proofErr w:type="gramEnd"/>
            <w:r>
              <w:rPr>
                <w:rFonts w:asciiTheme="minorEastAsia" w:eastAsiaTheme="minorEastAsia" w:hAnsiTheme="minorEastAsia" w:cs="宋体" w:hint="eastAsia"/>
                <w:sz w:val="22"/>
                <w:szCs w:val="22"/>
              </w:rPr>
              <w:t>费预算金额为</w:t>
            </w:r>
            <w:r>
              <w:rPr>
                <w:rFonts w:asciiTheme="minorEastAsia" w:eastAsiaTheme="minorEastAsia" w:hAnsiTheme="minorEastAsia" w:cs="宋体" w:hint="eastAsia"/>
                <w:sz w:val="22"/>
                <w:szCs w:val="22"/>
                <w:u w:val="single"/>
              </w:rPr>
              <w:t xml:space="preserve">      </w:t>
            </w:r>
            <w:r>
              <w:rPr>
                <w:rFonts w:asciiTheme="minorEastAsia" w:eastAsiaTheme="minorEastAsia" w:hAnsiTheme="minorEastAsia" w:cs="宋体" w:hint="eastAsia"/>
                <w:sz w:val="22"/>
                <w:szCs w:val="22"/>
              </w:rPr>
              <w:t>万元；</w:t>
            </w:r>
          </w:p>
        </w:tc>
        <w:tc>
          <w:tcPr>
            <w:tcW w:w="803" w:type="pct"/>
            <w:vMerge/>
          </w:tcPr>
          <w:p w:rsidR="00314F1F" w:rsidRDefault="00314F1F">
            <w:pPr>
              <w:rPr>
                <w:rFonts w:asciiTheme="minorEastAsia" w:eastAsiaTheme="minorEastAsia" w:hAnsiTheme="minorEastAsia"/>
                <w:sz w:val="22"/>
                <w:szCs w:val="22"/>
              </w:rPr>
            </w:pPr>
          </w:p>
        </w:tc>
        <w:tc>
          <w:tcPr>
            <w:tcW w:w="1007" w:type="pct"/>
          </w:tcPr>
          <w:p w:rsidR="00314F1F" w:rsidRDefault="00314F1F">
            <w:pPr>
              <w:rPr>
                <w:rFonts w:asciiTheme="minorEastAsia" w:eastAsiaTheme="minorEastAsia" w:hAnsiTheme="minorEastAsia"/>
                <w:sz w:val="22"/>
                <w:szCs w:val="22"/>
              </w:rPr>
            </w:pPr>
          </w:p>
        </w:tc>
      </w:tr>
      <w:tr w:rsidR="00314F1F">
        <w:trPr>
          <w:trHeight w:val="1130"/>
        </w:trPr>
        <w:tc>
          <w:tcPr>
            <w:tcW w:w="1231" w:type="pct"/>
            <w:gridSpan w:val="2"/>
            <w:vAlign w:val="center"/>
          </w:tcPr>
          <w:p w:rsidR="00314F1F" w:rsidRDefault="00B75B86">
            <w:pPr>
              <w:ind w:firstLineChars="350" w:firstLine="840"/>
              <w:rPr>
                <w:sz w:val="24"/>
              </w:rPr>
            </w:pPr>
            <w:r>
              <w:rPr>
                <w:rFonts w:hint="eastAsia"/>
                <w:sz w:val="24"/>
              </w:rPr>
              <w:t>投标总价（万元）</w:t>
            </w:r>
          </w:p>
        </w:tc>
        <w:tc>
          <w:tcPr>
            <w:tcW w:w="3769" w:type="pct"/>
            <w:gridSpan w:val="4"/>
            <w:vAlign w:val="center"/>
          </w:tcPr>
          <w:p w:rsidR="00314F1F" w:rsidRDefault="00314F1F">
            <w:pPr>
              <w:pStyle w:val="a0"/>
            </w:pPr>
          </w:p>
        </w:tc>
      </w:tr>
    </w:tbl>
    <w:p w:rsidR="00314F1F" w:rsidRDefault="00B75B86">
      <w:pPr>
        <w:adjustRightInd w:val="0"/>
        <w:spacing w:line="480" w:lineRule="auto"/>
        <w:ind w:firstLineChars="250" w:firstLine="600"/>
        <w:jc w:val="left"/>
        <w:rPr>
          <w:rFonts w:ascii="宋体" w:hAnsi="宋体" w:cs="宋体"/>
          <w:kern w:val="0"/>
          <w:sz w:val="24"/>
          <w:lang w:bidi="ar"/>
        </w:rPr>
      </w:pPr>
      <w:r>
        <w:rPr>
          <w:rFonts w:ascii="宋体" w:hAnsi="宋体" w:cs="宋体" w:hint="eastAsia"/>
          <w:kern w:val="0"/>
          <w:sz w:val="24"/>
          <w:lang w:bidi="ar"/>
        </w:rPr>
        <w:t xml:space="preserve">注： “报价表”应当与“报价函”报价相等。 </w:t>
      </w:r>
    </w:p>
    <w:p w:rsidR="00314F1F" w:rsidRDefault="00B75B86">
      <w:pPr>
        <w:adjustRightInd w:val="0"/>
        <w:spacing w:line="440" w:lineRule="exact"/>
        <w:ind w:firstLineChars="250" w:firstLine="600"/>
        <w:jc w:val="left"/>
        <w:rPr>
          <w:rFonts w:ascii="宋体" w:hAnsi="宋体"/>
          <w:sz w:val="24"/>
        </w:rPr>
      </w:pPr>
      <w:r>
        <w:rPr>
          <w:rFonts w:ascii="宋体" w:hAnsi="宋体" w:hint="eastAsia"/>
          <w:sz w:val="24"/>
        </w:rPr>
        <w:t>供应商名称：XXX（盖单位公章）</w:t>
      </w:r>
    </w:p>
    <w:p w:rsidR="00314F1F" w:rsidRDefault="00B75B86" w:rsidP="001B1CAA">
      <w:pPr>
        <w:spacing w:line="440" w:lineRule="exact"/>
        <w:ind w:firstLineChars="257" w:firstLine="617"/>
        <w:rPr>
          <w:sz w:val="24"/>
        </w:rPr>
      </w:pPr>
      <w:r>
        <w:rPr>
          <w:rFonts w:hint="eastAsia"/>
          <w:sz w:val="24"/>
        </w:rPr>
        <w:t>法定代表人或授权代表（签字或盖章）：</w:t>
      </w:r>
      <w:r>
        <w:rPr>
          <w:rFonts w:hint="eastAsia"/>
          <w:sz w:val="24"/>
        </w:rPr>
        <w:t>XXX</w:t>
      </w:r>
    </w:p>
    <w:p w:rsidR="00314F1F" w:rsidRDefault="00B75B86" w:rsidP="001B1CAA">
      <w:pPr>
        <w:spacing w:line="440" w:lineRule="exact"/>
        <w:ind w:firstLineChars="257" w:firstLine="617"/>
      </w:pPr>
      <w:r>
        <w:rPr>
          <w:rFonts w:hint="eastAsia"/>
          <w:sz w:val="24"/>
        </w:rPr>
        <w:t>日</w:t>
      </w:r>
      <w:r>
        <w:rPr>
          <w:rFonts w:hint="eastAsia"/>
          <w:sz w:val="24"/>
        </w:rPr>
        <w:t xml:space="preserve">      </w:t>
      </w:r>
      <w:r>
        <w:rPr>
          <w:rFonts w:hint="eastAsia"/>
          <w:sz w:val="24"/>
        </w:rPr>
        <w:t>期：</w:t>
      </w:r>
      <w:r>
        <w:rPr>
          <w:rFonts w:hint="eastAsia"/>
          <w:sz w:val="24"/>
        </w:rPr>
        <w:t>XXX</w:t>
      </w:r>
      <w:r>
        <w:rPr>
          <w:rFonts w:hint="eastAsia"/>
          <w:sz w:val="24"/>
        </w:rPr>
        <w:t>年</w:t>
      </w:r>
      <w:r>
        <w:rPr>
          <w:rFonts w:hint="eastAsia"/>
          <w:sz w:val="24"/>
        </w:rPr>
        <w:t>XXX</w:t>
      </w:r>
      <w:r>
        <w:rPr>
          <w:rFonts w:hint="eastAsia"/>
          <w:sz w:val="24"/>
        </w:rPr>
        <w:t>月</w:t>
      </w:r>
      <w:r>
        <w:rPr>
          <w:rFonts w:hint="eastAsia"/>
          <w:sz w:val="24"/>
        </w:rPr>
        <w:t>XXX</w:t>
      </w:r>
      <w:r>
        <w:rPr>
          <w:rFonts w:hint="eastAsia"/>
          <w:sz w:val="24"/>
        </w:rPr>
        <w:t>日</w:t>
      </w:r>
      <w:r>
        <w:rPr>
          <w:rFonts w:hint="eastAsia"/>
          <w:sz w:val="24"/>
        </w:rPr>
        <w:t xml:space="preserve"> </w:t>
      </w:r>
    </w:p>
    <w:p w:rsidR="00314F1F" w:rsidRDefault="00314F1F">
      <w:pPr>
        <w:pStyle w:val="a0"/>
        <w:sectPr w:rsidR="00314F1F">
          <w:footerReference w:type="default" r:id="rId21"/>
          <w:pgSz w:w="16783" w:h="11850" w:orient="landscape"/>
          <w:pgMar w:top="1440" w:right="1080" w:bottom="1440" w:left="1080" w:header="720" w:footer="720" w:gutter="0"/>
          <w:pgNumType w:fmt="numberInDash"/>
          <w:cols w:space="720"/>
          <w:docGrid w:linePitch="312"/>
        </w:sectPr>
      </w:pPr>
    </w:p>
    <w:p w:rsidR="00314F1F" w:rsidRDefault="00B75B86">
      <w:pPr>
        <w:jc w:val="center"/>
        <w:rPr>
          <w:rFonts w:ascii="宋体" w:hAnsi="宋体"/>
          <w:b/>
          <w:bCs/>
          <w:sz w:val="32"/>
          <w:szCs w:val="32"/>
        </w:rPr>
      </w:pPr>
      <w:r>
        <w:rPr>
          <w:rFonts w:ascii="宋体" w:hAnsi="宋体" w:hint="eastAsia"/>
          <w:b/>
          <w:bCs/>
          <w:sz w:val="32"/>
          <w:szCs w:val="32"/>
        </w:rPr>
        <w:lastRenderedPageBreak/>
        <w:t>三、技术、服务要求应答表</w:t>
      </w:r>
    </w:p>
    <w:p w:rsidR="00314F1F" w:rsidRDefault="00B75B86">
      <w:pPr>
        <w:pStyle w:val="ac"/>
        <w:pBdr>
          <w:bottom w:val="none" w:sz="0" w:space="0" w:color="auto"/>
        </w:pBdr>
        <w:tabs>
          <w:tab w:val="clear" w:pos="4153"/>
          <w:tab w:val="clear" w:pos="8306"/>
        </w:tabs>
        <w:snapToGrid/>
        <w:spacing w:line="440" w:lineRule="exact"/>
        <w:jc w:val="both"/>
        <w:rPr>
          <w:rFonts w:ascii="宋体" w:hAnsi="宋体"/>
          <w:sz w:val="24"/>
          <w:szCs w:val="24"/>
        </w:rPr>
      </w:pPr>
      <w:r>
        <w:rPr>
          <w:rFonts w:ascii="宋体" w:hAnsi="宋体" w:hint="eastAsia"/>
          <w:sz w:val="24"/>
          <w:szCs w:val="24"/>
        </w:rPr>
        <w:t>项目名称：</w:t>
      </w:r>
      <w:proofErr w:type="gramStart"/>
      <w:r>
        <w:rPr>
          <w:rFonts w:ascii="宋体" w:hAnsi="宋体" w:hint="eastAsia"/>
          <w:sz w:val="24"/>
          <w:szCs w:val="24"/>
          <w:u w:val="single"/>
        </w:rPr>
        <w:t>彭</w:t>
      </w:r>
      <w:proofErr w:type="gramEnd"/>
      <w:r>
        <w:rPr>
          <w:rFonts w:ascii="宋体" w:hAnsi="宋体" w:hint="eastAsia"/>
          <w:sz w:val="24"/>
          <w:szCs w:val="24"/>
          <w:u w:val="single"/>
        </w:rPr>
        <w:t>什川芎现代产业</w:t>
      </w:r>
      <w:proofErr w:type="gramStart"/>
      <w:r>
        <w:rPr>
          <w:rFonts w:ascii="宋体" w:hAnsi="宋体" w:hint="eastAsia"/>
          <w:sz w:val="24"/>
          <w:szCs w:val="24"/>
          <w:u w:val="single"/>
        </w:rPr>
        <w:t>科创孵化园基础</w:t>
      </w:r>
      <w:proofErr w:type="gramEnd"/>
      <w:r>
        <w:rPr>
          <w:rFonts w:ascii="宋体" w:hAnsi="宋体" w:hint="eastAsia"/>
          <w:sz w:val="24"/>
          <w:szCs w:val="24"/>
          <w:u w:val="single"/>
        </w:rPr>
        <w:t>设施建设项目等4个项目方案设计（达到初步设计深度）及可行性研究报告编制服务采购项目</w:t>
      </w:r>
    </w:p>
    <w:p w:rsidR="00314F1F" w:rsidRDefault="00B75B86">
      <w:pPr>
        <w:pStyle w:val="ac"/>
        <w:pBdr>
          <w:bottom w:val="none" w:sz="0" w:space="0" w:color="auto"/>
        </w:pBdr>
        <w:tabs>
          <w:tab w:val="clear" w:pos="4153"/>
          <w:tab w:val="clear" w:pos="8306"/>
        </w:tabs>
        <w:snapToGrid/>
        <w:spacing w:after="240" w:line="440" w:lineRule="exact"/>
        <w:jc w:val="both"/>
        <w:rPr>
          <w:rFonts w:ascii="宋体" w:hAnsi="宋体"/>
          <w:sz w:val="24"/>
          <w:szCs w:val="24"/>
        </w:rPr>
      </w:pPr>
      <w:r>
        <w:rPr>
          <w:rFonts w:ascii="宋体" w:hAnsi="宋体" w:hint="eastAsia"/>
          <w:sz w:val="24"/>
          <w:szCs w:val="24"/>
        </w:rPr>
        <w:t>项目编号：</w:t>
      </w:r>
      <w:r>
        <w:rPr>
          <w:rFonts w:ascii="宋体" w:hAnsi="宋体" w:hint="eastAsia"/>
          <w:sz w:val="24"/>
          <w:szCs w:val="24"/>
          <w:u w:val="single"/>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4230"/>
        <w:gridCol w:w="4230"/>
      </w:tblGrid>
      <w:tr w:rsidR="00314F1F">
        <w:trPr>
          <w:trHeight w:val="606"/>
          <w:jc w:val="center"/>
        </w:trPr>
        <w:tc>
          <w:tcPr>
            <w:tcW w:w="728" w:type="pct"/>
            <w:vAlign w:val="center"/>
          </w:tcPr>
          <w:p w:rsidR="00314F1F" w:rsidRDefault="00B75B86">
            <w:pPr>
              <w:jc w:val="center"/>
              <w:rPr>
                <w:rFonts w:ascii="宋体" w:hAnsi="宋体"/>
                <w:sz w:val="24"/>
              </w:rPr>
            </w:pPr>
            <w:r>
              <w:rPr>
                <w:rFonts w:ascii="宋体" w:hAnsi="宋体" w:hint="eastAsia"/>
                <w:sz w:val="24"/>
              </w:rPr>
              <w:t>序号</w:t>
            </w:r>
          </w:p>
        </w:tc>
        <w:tc>
          <w:tcPr>
            <w:tcW w:w="2135" w:type="pct"/>
            <w:vAlign w:val="center"/>
          </w:tcPr>
          <w:p w:rsidR="00314F1F" w:rsidRDefault="00B75B86">
            <w:pPr>
              <w:jc w:val="center"/>
              <w:rPr>
                <w:rFonts w:ascii="宋体" w:hAnsi="宋体"/>
                <w:sz w:val="24"/>
              </w:rPr>
            </w:pPr>
            <w:r>
              <w:rPr>
                <w:rFonts w:ascii="宋体" w:hAnsi="宋体" w:hint="eastAsia"/>
                <w:sz w:val="24"/>
              </w:rPr>
              <w:t>采购文件要求</w:t>
            </w:r>
          </w:p>
        </w:tc>
        <w:tc>
          <w:tcPr>
            <w:tcW w:w="2135" w:type="pct"/>
            <w:vAlign w:val="center"/>
          </w:tcPr>
          <w:p w:rsidR="00314F1F" w:rsidRDefault="00B75B86">
            <w:pPr>
              <w:jc w:val="center"/>
              <w:rPr>
                <w:rFonts w:ascii="宋体" w:hAnsi="宋体"/>
                <w:sz w:val="24"/>
              </w:rPr>
            </w:pPr>
            <w:r>
              <w:rPr>
                <w:rFonts w:ascii="宋体" w:hAnsi="宋体" w:hint="eastAsia"/>
                <w:sz w:val="24"/>
              </w:rPr>
              <w:t>响应文件响应</w:t>
            </w:r>
          </w:p>
        </w:tc>
      </w:tr>
      <w:tr w:rsidR="00314F1F">
        <w:trPr>
          <w:trHeight w:val="1080"/>
          <w:jc w:val="center"/>
        </w:trPr>
        <w:tc>
          <w:tcPr>
            <w:tcW w:w="728" w:type="pct"/>
          </w:tcPr>
          <w:p w:rsidR="00314F1F" w:rsidRDefault="00314F1F">
            <w:pPr>
              <w:jc w:val="center"/>
              <w:rPr>
                <w:rFonts w:ascii="宋体" w:hAnsi="宋体"/>
                <w:sz w:val="24"/>
              </w:rPr>
            </w:pPr>
          </w:p>
        </w:tc>
        <w:tc>
          <w:tcPr>
            <w:tcW w:w="2135" w:type="pct"/>
          </w:tcPr>
          <w:p w:rsidR="00314F1F" w:rsidRDefault="00314F1F">
            <w:pPr>
              <w:jc w:val="center"/>
              <w:rPr>
                <w:rFonts w:ascii="宋体" w:hAnsi="宋体"/>
                <w:sz w:val="24"/>
              </w:rPr>
            </w:pPr>
          </w:p>
        </w:tc>
        <w:tc>
          <w:tcPr>
            <w:tcW w:w="2135" w:type="pct"/>
          </w:tcPr>
          <w:p w:rsidR="00314F1F" w:rsidRDefault="00314F1F">
            <w:pPr>
              <w:jc w:val="center"/>
              <w:rPr>
                <w:rFonts w:ascii="宋体" w:hAnsi="宋体"/>
                <w:sz w:val="24"/>
              </w:rPr>
            </w:pPr>
          </w:p>
        </w:tc>
      </w:tr>
      <w:tr w:rsidR="00314F1F">
        <w:trPr>
          <w:trHeight w:val="1080"/>
          <w:jc w:val="center"/>
        </w:trPr>
        <w:tc>
          <w:tcPr>
            <w:tcW w:w="728" w:type="pct"/>
          </w:tcPr>
          <w:p w:rsidR="00314F1F" w:rsidRDefault="00314F1F">
            <w:pPr>
              <w:jc w:val="center"/>
              <w:rPr>
                <w:rFonts w:ascii="宋体" w:hAnsi="宋体"/>
                <w:sz w:val="24"/>
              </w:rPr>
            </w:pPr>
          </w:p>
        </w:tc>
        <w:tc>
          <w:tcPr>
            <w:tcW w:w="2135" w:type="pct"/>
          </w:tcPr>
          <w:p w:rsidR="00314F1F" w:rsidRDefault="00314F1F">
            <w:pPr>
              <w:jc w:val="center"/>
              <w:rPr>
                <w:rFonts w:ascii="宋体" w:hAnsi="宋体"/>
                <w:sz w:val="24"/>
              </w:rPr>
            </w:pPr>
          </w:p>
        </w:tc>
        <w:tc>
          <w:tcPr>
            <w:tcW w:w="2135" w:type="pct"/>
          </w:tcPr>
          <w:p w:rsidR="00314F1F" w:rsidRDefault="00314F1F">
            <w:pPr>
              <w:jc w:val="center"/>
              <w:rPr>
                <w:rFonts w:ascii="宋体" w:hAnsi="宋体"/>
                <w:sz w:val="24"/>
              </w:rPr>
            </w:pPr>
          </w:p>
        </w:tc>
      </w:tr>
      <w:tr w:rsidR="00314F1F">
        <w:trPr>
          <w:trHeight w:val="1080"/>
          <w:jc w:val="center"/>
        </w:trPr>
        <w:tc>
          <w:tcPr>
            <w:tcW w:w="728" w:type="pct"/>
          </w:tcPr>
          <w:p w:rsidR="00314F1F" w:rsidRDefault="00314F1F">
            <w:pPr>
              <w:jc w:val="center"/>
              <w:rPr>
                <w:rFonts w:ascii="宋体" w:hAnsi="宋体"/>
                <w:sz w:val="24"/>
              </w:rPr>
            </w:pPr>
          </w:p>
        </w:tc>
        <w:tc>
          <w:tcPr>
            <w:tcW w:w="2135" w:type="pct"/>
          </w:tcPr>
          <w:p w:rsidR="00314F1F" w:rsidRDefault="00314F1F">
            <w:pPr>
              <w:jc w:val="center"/>
              <w:rPr>
                <w:rFonts w:ascii="宋体" w:hAnsi="宋体"/>
                <w:sz w:val="24"/>
              </w:rPr>
            </w:pPr>
          </w:p>
        </w:tc>
        <w:tc>
          <w:tcPr>
            <w:tcW w:w="2135" w:type="pct"/>
          </w:tcPr>
          <w:p w:rsidR="00314F1F" w:rsidRDefault="00314F1F">
            <w:pPr>
              <w:jc w:val="center"/>
              <w:rPr>
                <w:rFonts w:ascii="宋体" w:hAnsi="宋体"/>
                <w:sz w:val="24"/>
              </w:rPr>
            </w:pPr>
          </w:p>
        </w:tc>
      </w:tr>
      <w:tr w:rsidR="00314F1F">
        <w:trPr>
          <w:trHeight w:val="1080"/>
          <w:jc w:val="center"/>
        </w:trPr>
        <w:tc>
          <w:tcPr>
            <w:tcW w:w="728" w:type="pct"/>
          </w:tcPr>
          <w:p w:rsidR="00314F1F" w:rsidRDefault="00314F1F">
            <w:pPr>
              <w:jc w:val="center"/>
              <w:rPr>
                <w:rFonts w:ascii="宋体" w:hAnsi="宋体"/>
                <w:sz w:val="24"/>
              </w:rPr>
            </w:pPr>
          </w:p>
        </w:tc>
        <w:tc>
          <w:tcPr>
            <w:tcW w:w="2135" w:type="pct"/>
          </w:tcPr>
          <w:p w:rsidR="00314F1F" w:rsidRDefault="00314F1F">
            <w:pPr>
              <w:jc w:val="center"/>
              <w:rPr>
                <w:rFonts w:ascii="宋体" w:hAnsi="宋体"/>
                <w:sz w:val="24"/>
              </w:rPr>
            </w:pPr>
          </w:p>
        </w:tc>
        <w:tc>
          <w:tcPr>
            <w:tcW w:w="2135" w:type="pct"/>
          </w:tcPr>
          <w:p w:rsidR="00314F1F" w:rsidRDefault="00314F1F">
            <w:pPr>
              <w:jc w:val="center"/>
              <w:rPr>
                <w:rFonts w:ascii="宋体" w:hAnsi="宋体"/>
                <w:sz w:val="24"/>
              </w:rPr>
            </w:pPr>
          </w:p>
        </w:tc>
      </w:tr>
    </w:tbl>
    <w:p w:rsidR="00314F1F" w:rsidRDefault="00314F1F">
      <w:pPr>
        <w:ind w:firstLineChars="200" w:firstLine="482"/>
        <w:rPr>
          <w:rFonts w:ascii="宋体" w:hAnsi="宋体"/>
          <w:b/>
          <w:sz w:val="24"/>
        </w:rPr>
      </w:pPr>
    </w:p>
    <w:p w:rsidR="00314F1F" w:rsidRDefault="00B75B86">
      <w:pPr>
        <w:ind w:firstLineChars="200" w:firstLine="480"/>
        <w:rPr>
          <w:rFonts w:ascii="宋体" w:hAnsi="宋体"/>
          <w:b/>
          <w:sz w:val="24"/>
        </w:rPr>
      </w:pPr>
      <w:r>
        <w:rPr>
          <w:rFonts w:ascii="宋体" w:hAnsi="宋体" w:hint="eastAsia"/>
          <w:sz w:val="24"/>
        </w:rPr>
        <w:t>注：</w:t>
      </w:r>
      <w:r>
        <w:rPr>
          <w:rFonts w:ascii="宋体" w:hAnsi="宋体"/>
          <w:b/>
          <w:sz w:val="24"/>
        </w:rPr>
        <w:t xml:space="preserve"> </w:t>
      </w:r>
    </w:p>
    <w:p w:rsidR="00314F1F" w:rsidRDefault="00B75B86">
      <w:pPr>
        <w:spacing w:line="400" w:lineRule="exact"/>
        <w:ind w:firstLineChars="200" w:firstLine="480"/>
        <w:rPr>
          <w:rFonts w:ascii="宋体" w:hAnsi="宋体"/>
          <w:sz w:val="24"/>
        </w:rPr>
      </w:pPr>
      <w:r>
        <w:rPr>
          <w:rFonts w:ascii="宋体" w:hAnsi="宋体" w:hint="eastAsia"/>
          <w:sz w:val="24"/>
        </w:rPr>
        <w:t>1.供应商必须据实填写，不得虚假应答，否则将取消其磋商或成交资格。</w:t>
      </w:r>
    </w:p>
    <w:p w:rsidR="00314F1F" w:rsidRDefault="00B75B86">
      <w:pPr>
        <w:spacing w:line="400" w:lineRule="exact"/>
        <w:ind w:firstLineChars="200" w:firstLine="480"/>
        <w:rPr>
          <w:rFonts w:ascii="宋体" w:hAnsi="宋体"/>
          <w:sz w:val="24"/>
        </w:rPr>
      </w:pPr>
      <w:r>
        <w:rPr>
          <w:rFonts w:ascii="宋体" w:hAnsi="宋体" w:hint="eastAsia"/>
          <w:sz w:val="24"/>
        </w:rPr>
        <w:t>2.如与磋商文件技术、服务相关条款无偏离（包括正偏离和负偏离），则无须逐条应答。如有偏离条款，请将偏离条款逐条应答。</w:t>
      </w:r>
    </w:p>
    <w:p w:rsidR="00314F1F" w:rsidRDefault="00B75B86">
      <w:pPr>
        <w:spacing w:line="400" w:lineRule="exact"/>
        <w:ind w:firstLineChars="200" w:firstLine="480"/>
        <w:rPr>
          <w:rFonts w:ascii="宋体" w:hAnsi="宋体"/>
          <w:sz w:val="24"/>
        </w:rPr>
      </w:pPr>
      <w:r>
        <w:rPr>
          <w:rFonts w:ascii="宋体" w:hAnsi="宋体" w:hint="eastAsia"/>
          <w:sz w:val="24"/>
        </w:rPr>
        <w:t>3.未明确应答的条款（包括本章格式所附的“注”），均视为满足磋商文件要求。</w:t>
      </w:r>
    </w:p>
    <w:p w:rsidR="00314F1F" w:rsidRDefault="00314F1F">
      <w:pPr>
        <w:adjustRightInd w:val="0"/>
        <w:spacing w:line="400" w:lineRule="exact"/>
        <w:ind w:firstLineChars="200" w:firstLine="480"/>
        <w:jc w:val="left"/>
        <w:rPr>
          <w:rFonts w:ascii="宋体" w:hAnsi="宋体"/>
          <w:sz w:val="24"/>
        </w:rPr>
      </w:pPr>
    </w:p>
    <w:p w:rsidR="00314F1F" w:rsidRDefault="00B75B86">
      <w:pPr>
        <w:adjustRightInd w:val="0"/>
        <w:spacing w:line="400" w:lineRule="exact"/>
        <w:ind w:firstLineChars="200" w:firstLine="480"/>
        <w:jc w:val="left"/>
        <w:rPr>
          <w:rFonts w:ascii="宋体" w:hAnsi="宋体"/>
          <w:sz w:val="24"/>
        </w:rPr>
      </w:pPr>
      <w:r>
        <w:rPr>
          <w:rFonts w:ascii="宋体" w:hAnsi="宋体" w:hint="eastAsia"/>
          <w:sz w:val="24"/>
        </w:rPr>
        <w:t>供应商名称：XXX（盖单位公章）</w:t>
      </w:r>
    </w:p>
    <w:p w:rsidR="00314F1F" w:rsidRDefault="00B75B86">
      <w:pPr>
        <w:adjustRightInd w:val="0"/>
        <w:spacing w:line="400" w:lineRule="exact"/>
        <w:ind w:firstLineChars="200" w:firstLine="480"/>
        <w:jc w:val="left"/>
        <w:rPr>
          <w:bCs/>
          <w:sz w:val="24"/>
        </w:rPr>
      </w:pPr>
      <w:r>
        <w:rPr>
          <w:rFonts w:hint="eastAsia"/>
          <w:bCs/>
          <w:sz w:val="24"/>
        </w:rPr>
        <w:t>法定代表人或授权代表（签字或盖章）：</w:t>
      </w:r>
      <w:r>
        <w:rPr>
          <w:rFonts w:hint="eastAsia"/>
          <w:bCs/>
          <w:sz w:val="24"/>
        </w:rPr>
        <w:t>XXX</w:t>
      </w:r>
    </w:p>
    <w:p w:rsidR="00314F1F" w:rsidRDefault="00B75B86">
      <w:pPr>
        <w:adjustRightInd w:val="0"/>
        <w:spacing w:line="400" w:lineRule="exact"/>
        <w:ind w:firstLineChars="225" w:firstLine="540"/>
        <w:jc w:val="left"/>
        <w:rPr>
          <w:bCs/>
          <w:sz w:val="24"/>
        </w:rPr>
      </w:pPr>
      <w:r>
        <w:rPr>
          <w:rFonts w:hint="eastAsia"/>
          <w:bCs/>
          <w:sz w:val="24"/>
        </w:rPr>
        <w:t>日</w:t>
      </w:r>
      <w:r>
        <w:rPr>
          <w:rFonts w:hint="eastAsia"/>
          <w:bCs/>
          <w:sz w:val="24"/>
        </w:rPr>
        <w:t xml:space="preserve">  </w:t>
      </w:r>
      <w:r>
        <w:rPr>
          <w:rFonts w:hint="eastAsia"/>
          <w:bCs/>
          <w:sz w:val="24"/>
        </w:rPr>
        <w:t>期</w:t>
      </w:r>
      <w:r>
        <w:rPr>
          <w:rFonts w:ascii="宋体" w:hAnsi="宋体" w:hint="eastAsia"/>
          <w:sz w:val="24"/>
        </w:rPr>
        <w:t>：</w:t>
      </w:r>
      <w:r>
        <w:rPr>
          <w:rFonts w:hint="eastAsia"/>
          <w:bCs/>
          <w:sz w:val="24"/>
        </w:rPr>
        <w:t>XXX</w:t>
      </w:r>
      <w:r>
        <w:rPr>
          <w:rFonts w:hint="eastAsia"/>
          <w:bCs/>
          <w:sz w:val="24"/>
        </w:rPr>
        <w:t>年</w:t>
      </w:r>
      <w:r>
        <w:rPr>
          <w:rFonts w:hint="eastAsia"/>
          <w:bCs/>
          <w:sz w:val="24"/>
        </w:rPr>
        <w:t>XXX</w:t>
      </w:r>
      <w:r>
        <w:rPr>
          <w:rFonts w:hint="eastAsia"/>
          <w:bCs/>
          <w:sz w:val="24"/>
        </w:rPr>
        <w:t>月</w:t>
      </w:r>
      <w:r>
        <w:rPr>
          <w:rFonts w:hint="eastAsia"/>
          <w:bCs/>
          <w:sz w:val="24"/>
        </w:rPr>
        <w:t>XXX</w:t>
      </w:r>
      <w:r>
        <w:rPr>
          <w:rFonts w:hint="eastAsia"/>
          <w:bCs/>
          <w:sz w:val="24"/>
        </w:rPr>
        <w:t>日</w:t>
      </w:r>
    </w:p>
    <w:p w:rsidR="00314F1F" w:rsidRDefault="00314F1F">
      <w:pPr>
        <w:spacing w:line="400" w:lineRule="exact"/>
        <w:rPr>
          <w:rFonts w:ascii="宋体" w:hAnsi="宋体"/>
        </w:rPr>
      </w:pPr>
    </w:p>
    <w:p w:rsidR="00314F1F" w:rsidRDefault="00314F1F">
      <w:pPr>
        <w:spacing w:line="400" w:lineRule="exact"/>
        <w:rPr>
          <w:rFonts w:ascii="宋体" w:hAnsi="宋体"/>
        </w:rPr>
      </w:pPr>
    </w:p>
    <w:p w:rsidR="00314F1F" w:rsidRDefault="00314F1F">
      <w:pPr>
        <w:spacing w:line="400" w:lineRule="exact"/>
        <w:rPr>
          <w:rFonts w:ascii="宋体" w:hAnsi="宋体"/>
        </w:rPr>
      </w:pPr>
    </w:p>
    <w:p w:rsidR="00314F1F" w:rsidRDefault="00314F1F">
      <w:pPr>
        <w:pStyle w:val="20"/>
        <w:tabs>
          <w:tab w:val="left" w:pos="0"/>
        </w:tabs>
        <w:spacing w:after="0" w:line="400" w:lineRule="exact"/>
      </w:pPr>
    </w:p>
    <w:p w:rsidR="00314F1F" w:rsidRDefault="00314F1F">
      <w:pPr>
        <w:pStyle w:val="20"/>
        <w:tabs>
          <w:tab w:val="left" w:pos="0"/>
        </w:tabs>
      </w:pPr>
    </w:p>
    <w:p w:rsidR="00314F1F" w:rsidRDefault="00314F1F">
      <w:pPr>
        <w:pStyle w:val="20"/>
        <w:tabs>
          <w:tab w:val="left" w:pos="0"/>
        </w:tabs>
      </w:pPr>
    </w:p>
    <w:p w:rsidR="00314F1F" w:rsidRDefault="00314F1F">
      <w:pPr>
        <w:pStyle w:val="20"/>
        <w:tabs>
          <w:tab w:val="left" w:pos="0"/>
        </w:tabs>
      </w:pPr>
    </w:p>
    <w:p w:rsidR="00314F1F" w:rsidRDefault="00B75B86">
      <w:pPr>
        <w:pStyle w:val="20"/>
        <w:tabs>
          <w:tab w:val="left" w:pos="0"/>
        </w:tabs>
        <w:spacing w:after="0" w:line="276" w:lineRule="auto"/>
        <w:jc w:val="center"/>
        <w:rPr>
          <w:b/>
          <w:sz w:val="32"/>
          <w:szCs w:val="32"/>
        </w:rPr>
      </w:pPr>
      <w:r>
        <w:rPr>
          <w:rFonts w:hint="eastAsia"/>
          <w:b/>
          <w:sz w:val="32"/>
          <w:szCs w:val="32"/>
        </w:rPr>
        <w:lastRenderedPageBreak/>
        <w:t>四、商务应答表</w:t>
      </w:r>
    </w:p>
    <w:p w:rsidR="00314F1F" w:rsidRDefault="00B75B86">
      <w:pPr>
        <w:pStyle w:val="ac"/>
        <w:pBdr>
          <w:bottom w:val="none" w:sz="0" w:space="0" w:color="auto"/>
        </w:pBdr>
        <w:tabs>
          <w:tab w:val="clear" w:pos="4153"/>
          <w:tab w:val="clear" w:pos="8306"/>
        </w:tabs>
        <w:snapToGrid/>
        <w:spacing w:line="440" w:lineRule="exact"/>
        <w:jc w:val="both"/>
        <w:rPr>
          <w:rFonts w:ascii="宋体" w:hAnsi="宋体"/>
          <w:sz w:val="24"/>
          <w:szCs w:val="24"/>
        </w:rPr>
      </w:pPr>
      <w:r>
        <w:rPr>
          <w:rFonts w:ascii="宋体" w:hAnsi="宋体" w:hint="eastAsia"/>
          <w:sz w:val="24"/>
          <w:szCs w:val="24"/>
        </w:rPr>
        <w:t>项目名称：</w:t>
      </w:r>
      <w:proofErr w:type="gramStart"/>
      <w:r>
        <w:rPr>
          <w:rFonts w:ascii="宋体" w:hAnsi="宋体" w:hint="eastAsia"/>
          <w:sz w:val="24"/>
          <w:szCs w:val="24"/>
          <w:u w:val="single"/>
        </w:rPr>
        <w:t>彭</w:t>
      </w:r>
      <w:proofErr w:type="gramEnd"/>
      <w:r>
        <w:rPr>
          <w:rFonts w:ascii="宋体" w:hAnsi="宋体" w:hint="eastAsia"/>
          <w:sz w:val="24"/>
          <w:szCs w:val="24"/>
          <w:u w:val="single"/>
        </w:rPr>
        <w:t>什川芎现代产业</w:t>
      </w:r>
      <w:proofErr w:type="gramStart"/>
      <w:r>
        <w:rPr>
          <w:rFonts w:ascii="宋体" w:hAnsi="宋体" w:hint="eastAsia"/>
          <w:sz w:val="24"/>
          <w:szCs w:val="24"/>
          <w:u w:val="single"/>
        </w:rPr>
        <w:t>科创孵化园基础</w:t>
      </w:r>
      <w:proofErr w:type="gramEnd"/>
      <w:r>
        <w:rPr>
          <w:rFonts w:ascii="宋体" w:hAnsi="宋体" w:hint="eastAsia"/>
          <w:sz w:val="24"/>
          <w:szCs w:val="24"/>
          <w:u w:val="single"/>
        </w:rPr>
        <w:t>设施建设项目等4个项目方案设计（达到初步设计深度）及可行性研究报告编制服务采购项目</w:t>
      </w:r>
    </w:p>
    <w:p w:rsidR="00314F1F" w:rsidRDefault="00B75B86">
      <w:pPr>
        <w:pStyle w:val="ac"/>
        <w:pBdr>
          <w:bottom w:val="none" w:sz="0" w:space="0" w:color="auto"/>
        </w:pBdr>
        <w:tabs>
          <w:tab w:val="clear" w:pos="4153"/>
          <w:tab w:val="clear" w:pos="8306"/>
        </w:tabs>
        <w:snapToGrid/>
        <w:spacing w:after="240" w:line="440" w:lineRule="exact"/>
        <w:jc w:val="both"/>
        <w:rPr>
          <w:rFonts w:ascii="宋体" w:hAnsi="宋体"/>
          <w:sz w:val="24"/>
          <w:szCs w:val="24"/>
        </w:rPr>
      </w:pPr>
      <w:r>
        <w:rPr>
          <w:rFonts w:ascii="宋体" w:hAnsi="宋体" w:hint="eastAsia"/>
          <w:sz w:val="24"/>
          <w:szCs w:val="24"/>
        </w:rPr>
        <w:t>项目编号：</w:t>
      </w:r>
      <w:r>
        <w:rPr>
          <w:rFonts w:ascii="宋体" w:hAnsi="宋体" w:hint="eastAsia"/>
          <w:sz w:val="24"/>
          <w:szCs w:val="24"/>
          <w:u w:val="single"/>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4229"/>
        <w:gridCol w:w="4228"/>
      </w:tblGrid>
      <w:tr w:rsidR="00314F1F">
        <w:trPr>
          <w:trHeight w:val="606"/>
          <w:jc w:val="center"/>
        </w:trPr>
        <w:tc>
          <w:tcPr>
            <w:tcW w:w="729" w:type="pct"/>
            <w:vAlign w:val="center"/>
          </w:tcPr>
          <w:p w:rsidR="00314F1F" w:rsidRDefault="00B75B86">
            <w:pPr>
              <w:jc w:val="center"/>
              <w:rPr>
                <w:rFonts w:ascii="宋体" w:hAnsi="宋体"/>
                <w:sz w:val="24"/>
              </w:rPr>
            </w:pPr>
            <w:r>
              <w:rPr>
                <w:rFonts w:ascii="宋体" w:hAnsi="宋体" w:hint="eastAsia"/>
                <w:sz w:val="24"/>
              </w:rPr>
              <w:t>序号</w:t>
            </w:r>
          </w:p>
        </w:tc>
        <w:tc>
          <w:tcPr>
            <w:tcW w:w="2135" w:type="pct"/>
            <w:vAlign w:val="center"/>
          </w:tcPr>
          <w:p w:rsidR="00314F1F" w:rsidRDefault="00B75B86">
            <w:pPr>
              <w:jc w:val="center"/>
              <w:rPr>
                <w:rFonts w:ascii="宋体" w:hAnsi="宋体"/>
                <w:sz w:val="24"/>
              </w:rPr>
            </w:pPr>
            <w:r>
              <w:rPr>
                <w:rFonts w:ascii="宋体" w:hAnsi="宋体" w:hint="eastAsia"/>
                <w:sz w:val="24"/>
              </w:rPr>
              <w:t>采购文件要求</w:t>
            </w:r>
          </w:p>
        </w:tc>
        <w:tc>
          <w:tcPr>
            <w:tcW w:w="2135" w:type="pct"/>
            <w:vAlign w:val="center"/>
          </w:tcPr>
          <w:p w:rsidR="00314F1F" w:rsidRDefault="00B75B86">
            <w:pPr>
              <w:jc w:val="center"/>
              <w:rPr>
                <w:rFonts w:ascii="宋体" w:hAnsi="宋体"/>
                <w:sz w:val="24"/>
              </w:rPr>
            </w:pPr>
            <w:r>
              <w:rPr>
                <w:rFonts w:ascii="宋体" w:hAnsi="宋体" w:hint="eastAsia"/>
                <w:sz w:val="24"/>
              </w:rPr>
              <w:t>响应文件响应</w:t>
            </w:r>
          </w:p>
        </w:tc>
      </w:tr>
      <w:tr w:rsidR="00314F1F">
        <w:trPr>
          <w:trHeight w:val="1080"/>
          <w:jc w:val="center"/>
        </w:trPr>
        <w:tc>
          <w:tcPr>
            <w:tcW w:w="729" w:type="pct"/>
          </w:tcPr>
          <w:p w:rsidR="00314F1F" w:rsidRDefault="00314F1F">
            <w:pPr>
              <w:jc w:val="center"/>
              <w:rPr>
                <w:rFonts w:ascii="宋体" w:hAnsi="宋体"/>
                <w:sz w:val="24"/>
              </w:rPr>
            </w:pPr>
          </w:p>
        </w:tc>
        <w:tc>
          <w:tcPr>
            <w:tcW w:w="2135" w:type="pct"/>
          </w:tcPr>
          <w:p w:rsidR="00314F1F" w:rsidRDefault="00314F1F">
            <w:pPr>
              <w:jc w:val="center"/>
              <w:rPr>
                <w:rFonts w:ascii="宋体" w:hAnsi="宋体"/>
                <w:sz w:val="24"/>
              </w:rPr>
            </w:pPr>
          </w:p>
        </w:tc>
        <w:tc>
          <w:tcPr>
            <w:tcW w:w="2135" w:type="pct"/>
          </w:tcPr>
          <w:p w:rsidR="00314F1F" w:rsidRDefault="00314F1F">
            <w:pPr>
              <w:jc w:val="center"/>
              <w:rPr>
                <w:rFonts w:ascii="宋体" w:hAnsi="宋体"/>
                <w:sz w:val="24"/>
              </w:rPr>
            </w:pPr>
          </w:p>
        </w:tc>
      </w:tr>
      <w:tr w:rsidR="00314F1F">
        <w:trPr>
          <w:trHeight w:val="1080"/>
          <w:jc w:val="center"/>
        </w:trPr>
        <w:tc>
          <w:tcPr>
            <w:tcW w:w="729" w:type="pct"/>
          </w:tcPr>
          <w:p w:rsidR="00314F1F" w:rsidRDefault="00314F1F">
            <w:pPr>
              <w:jc w:val="center"/>
              <w:rPr>
                <w:rFonts w:ascii="宋体" w:hAnsi="宋体"/>
                <w:sz w:val="24"/>
              </w:rPr>
            </w:pPr>
          </w:p>
        </w:tc>
        <w:tc>
          <w:tcPr>
            <w:tcW w:w="2135" w:type="pct"/>
          </w:tcPr>
          <w:p w:rsidR="00314F1F" w:rsidRDefault="00314F1F">
            <w:pPr>
              <w:jc w:val="center"/>
              <w:rPr>
                <w:rFonts w:ascii="宋体" w:hAnsi="宋体"/>
                <w:sz w:val="24"/>
              </w:rPr>
            </w:pPr>
          </w:p>
        </w:tc>
        <w:tc>
          <w:tcPr>
            <w:tcW w:w="2135" w:type="pct"/>
          </w:tcPr>
          <w:p w:rsidR="00314F1F" w:rsidRDefault="00314F1F">
            <w:pPr>
              <w:jc w:val="center"/>
              <w:rPr>
                <w:rFonts w:ascii="宋体" w:hAnsi="宋体"/>
                <w:sz w:val="24"/>
              </w:rPr>
            </w:pPr>
          </w:p>
        </w:tc>
      </w:tr>
      <w:tr w:rsidR="00314F1F">
        <w:trPr>
          <w:trHeight w:val="1080"/>
          <w:jc w:val="center"/>
        </w:trPr>
        <w:tc>
          <w:tcPr>
            <w:tcW w:w="729" w:type="pct"/>
          </w:tcPr>
          <w:p w:rsidR="00314F1F" w:rsidRDefault="00314F1F">
            <w:pPr>
              <w:jc w:val="center"/>
              <w:rPr>
                <w:rFonts w:ascii="宋体" w:hAnsi="宋体"/>
                <w:sz w:val="24"/>
              </w:rPr>
            </w:pPr>
          </w:p>
        </w:tc>
        <w:tc>
          <w:tcPr>
            <w:tcW w:w="2135" w:type="pct"/>
          </w:tcPr>
          <w:p w:rsidR="00314F1F" w:rsidRDefault="00314F1F">
            <w:pPr>
              <w:jc w:val="center"/>
              <w:rPr>
                <w:rFonts w:ascii="宋体" w:hAnsi="宋体"/>
                <w:sz w:val="24"/>
              </w:rPr>
            </w:pPr>
          </w:p>
        </w:tc>
        <w:tc>
          <w:tcPr>
            <w:tcW w:w="2135" w:type="pct"/>
          </w:tcPr>
          <w:p w:rsidR="00314F1F" w:rsidRDefault="00314F1F">
            <w:pPr>
              <w:jc w:val="center"/>
              <w:rPr>
                <w:rFonts w:ascii="宋体" w:hAnsi="宋体"/>
                <w:sz w:val="24"/>
              </w:rPr>
            </w:pPr>
          </w:p>
        </w:tc>
      </w:tr>
      <w:tr w:rsidR="00314F1F">
        <w:trPr>
          <w:trHeight w:val="1080"/>
          <w:jc w:val="center"/>
        </w:trPr>
        <w:tc>
          <w:tcPr>
            <w:tcW w:w="729" w:type="pct"/>
          </w:tcPr>
          <w:p w:rsidR="00314F1F" w:rsidRDefault="00314F1F">
            <w:pPr>
              <w:jc w:val="center"/>
              <w:rPr>
                <w:rFonts w:ascii="宋体" w:hAnsi="宋体"/>
                <w:sz w:val="24"/>
              </w:rPr>
            </w:pPr>
          </w:p>
        </w:tc>
        <w:tc>
          <w:tcPr>
            <w:tcW w:w="2135" w:type="pct"/>
          </w:tcPr>
          <w:p w:rsidR="00314F1F" w:rsidRDefault="00314F1F">
            <w:pPr>
              <w:jc w:val="center"/>
              <w:rPr>
                <w:rFonts w:ascii="宋体" w:hAnsi="宋体"/>
                <w:sz w:val="24"/>
              </w:rPr>
            </w:pPr>
          </w:p>
        </w:tc>
        <w:tc>
          <w:tcPr>
            <w:tcW w:w="2135" w:type="pct"/>
          </w:tcPr>
          <w:p w:rsidR="00314F1F" w:rsidRDefault="00314F1F">
            <w:pPr>
              <w:jc w:val="center"/>
              <w:rPr>
                <w:rFonts w:ascii="宋体" w:hAnsi="宋体"/>
                <w:sz w:val="24"/>
              </w:rPr>
            </w:pPr>
          </w:p>
        </w:tc>
      </w:tr>
    </w:tbl>
    <w:p w:rsidR="00314F1F" w:rsidRDefault="00314F1F">
      <w:pPr>
        <w:ind w:firstLineChars="200" w:firstLine="482"/>
        <w:rPr>
          <w:rFonts w:ascii="宋体" w:hAnsi="宋体"/>
          <w:b/>
          <w:sz w:val="24"/>
        </w:rPr>
      </w:pPr>
    </w:p>
    <w:p w:rsidR="00314F1F" w:rsidRDefault="00B75B86">
      <w:pPr>
        <w:ind w:firstLineChars="200" w:firstLine="480"/>
        <w:rPr>
          <w:rFonts w:ascii="宋体" w:hAnsi="宋体"/>
          <w:sz w:val="24"/>
        </w:rPr>
      </w:pPr>
      <w:r>
        <w:rPr>
          <w:rFonts w:ascii="宋体" w:hAnsi="宋体" w:hint="eastAsia"/>
          <w:sz w:val="24"/>
        </w:rPr>
        <w:t>注：</w:t>
      </w:r>
    </w:p>
    <w:p w:rsidR="00314F1F" w:rsidRDefault="00B75B86">
      <w:pPr>
        <w:spacing w:line="400" w:lineRule="exact"/>
        <w:ind w:firstLineChars="200" w:firstLine="480"/>
        <w:rPr>
          <w:rFonts w:ascii="宋体" w:hAnsi="宋体"/>
          <w:sz w:val="24"/>
        </w:rPr>
      </w:pPr>
      <w:r>
        <w:rPr>
          <w:rFonts w:ascii="宋体" w:hAnsi="宋体" w:hint="eastAsia"/>
          <w:sz w:val="24"/>
        </w:rPr>
        <w:t>1.供应商必须据实填写，不得虚假应答，否则将取消其磋商或成交资格。</w:t>
      </w:r>
    </w:p>
    <w:p w:rsidR="00314F1F" w:rsidRDefault="00B75B86">
      <w:pPr>
        <w:spacing w:line="400" w:lineRule="exact"/>
        <w:ind w:firstLineChars="200" w:firstLine="480"/>
        <w:rPr>
          <w:rFonts w:ascii="宋体" w:hAnsi="宋体"/>
          <w:sz w:val="24"/>
        </w:rPr>
      </w:pPr>
      <w:r>
        <w:rPr>
          <w:rFonts w:ascii="宋体" w:hAnsi="宋体" w:hint="eastAsia"/>
          <w:sz w:val="24"/>
        </w:rPr>
        <w:t>2.如与磋商文件商务相关条款无偏离（包括正偏离和负偏离），则无须逐条应答。如有偏离条款，请将偏离条款逐条应答。</w:t>
      </w:r>
    </w:p>
    <w:p w:rsidR="00314F1F" w:rsidRDefault="00B75B86">
      <w:pPr>
        <w:spacing w:line="400" w:lineRule="exact"/>
        <w:ind w:firstLineChars="200" w:firstLine="480"/>
        <w:rPr>
          <w:rFonts w:ascii="宋体" w:hAnsi="宋体"/>
          <w:sz w:val="24"/>
        </w:rPr>
      </w:pPr>
      <w:r>
        <w:rPr>
          <w:rFonts w:ascii="宋体" w:hAnsi="宋体" w:hint="eastAsia"/>
          <w:sz w:val="24"/>
        </w:rPr>
        <w:t>3.未明确应答的条款（包括本章格式所附的“注”），均视为满足磋商文件要求。</w:t>
      </w:r>
    </w:p>
    <w:p w:rsidR="00314F1F" w:rsidRDefault="00314F1F">
      <w:pPr>
        <w:adjustRightInd w:val="0"/>
        <w:spacing w:line="400" w:lineRule="exact"/>
        <w:ind w:firstLineChars="200" w:firstLine="480"/>
        <w:jc w:val="left"/>
        <w:rPr>
          <w:rFonts w:ascii="宋体" w:hAnsi="宋体"/>
          <w:sz w:val="24"/>
        </w:rPr>
      </w:pPr>
    </w:p>
    <w:p w:rsidR="00314F1F" w:rsidRDefault="00314F1F">
      <w:pPr>
        <w:adjustRightInd w:val="0"/>
        <w:spacing w:line="400" w:lineRule="exact"/>
        <w:ind w:firstLineChars="200" w:firstLine="480"/>
        <w:jc w:val="left"/>
        <w:rPr>
          <w:rFonts w:ascii="宋体" w:hAnsi="宋体"/>
          <w:sz w:val="24"/>
        </w:rPr>
      </w:pPr>
    </w:p>
    <w:p w:rsidR="00314F1F" w:rsidRDefault="00B75B86">
      <w:pPr>
        <w:adjustRightInd w:val="0"/>
        <w:spacing w:line="400" w:lineRule="exact"/>
        <w:ind w:firstLineChars="200" w:firstLine="480"/>
        <w:jc w:val="left"/>
        <w:rPr>
          <w:rFonts w:ascii="宋体" w:hAnsi="宋体"/>
          <w:sz w:val="24"/>
        </w:rPr>
      </w:pPr>
      <w:r>
        <w:rPr>
          <w:rFonts w:ascii="宋体" w:hAnsi="宋体" w:hint="eastAsia"/>
          <w:sz w:val="24"/>
        </w:rPr>
        <w:t>供应商人名称：XXX（盖单位公章）</w:t>
      </w:r>
    </w:p>
    <w:p w:rsidR="00314F1F" w:rsidRDefault="00B75B86">
      <w:pPr>
        <w:adjustRightInd w:val="0"/>
        <w:spacing w:line="400" w:lineRule="exact"/>
        <w:ind w:firstLineChars="225" w:firstLine="540"/>
        <w:jc w:val="left"/>
        <w:rPr>
          <w:bCs/>
          <w:sz w:val="24"/>
        </w:rPr>
      </w:pPr>
      <w:r>
        <w:rPr>
          <w:rFonts w:hint="eastAsia"/>
          <w:bCs/>
          <w:sz w:val="24"/>
        </w:rPr>
        <w:t>法定代表人或授权代表（签字或盖章）：</w:t>
      </w:r>
      <w:r>
        <w:rPr>
          <w:rFonts w:hint="eastAsia"/>
          <w:bCs/>
          <w:sz w:val="24"/>
        </w:rPr>
        <w:t>XXX</w:t>
      </w:r>
    </w:p>
    <w:p w:rsidR="00314F1F" w:rsidRDefault="00B75B86">
      <w:pPr>
        <w:adjustRightInd w:val="0"/>
        <w:spacing w:line="400" w:lineRule="exact"/>
        <w:ind w:firstLineChars="225" w:firstLine="540"/>
        <w:jc w:val="left"/>
        <w:rPr>
          <w:bCs/>
          <w:sz w:val="24"/>
        </w:rPr>
      </w:pPr>
      <w:r>
        <w:rPr>
          <w:rFonts w:hint="eastAsia"/>
          <w:bCs/>
          <w:sz w:val="24"/>
        </w:rPr>
        <w:t>日</w:t>
      </w:r>
      <w:r>
        <w:rPr>
          <w:rFonts w:hint="eastAsia"/>
          <w:bCs/>
          <w:sz w:val="24"/>
        </w:rPr>
        <w:t xml:space="preserve">  </w:t>
      </w:r>
      <w:r>
        <w:rPr>
          <w:rFonts w:hint="eastAsia"/>
          <w:bCs/>
          <w:sz w:val="24"/>
        </w:rPr>
        <w:t>期：</w:t>
      </w:r>
      <w:r>
        <w:rPr>
          <w:rFonts w:hint="eastAsia"/>
          <w:bCs/>
          <w:sz w:val="24"/>
        </w:rPr>
        <w:t>XXX</w:t>
      </w:r>
      <w:r>
        <w:rPr>
          <w:rFonts w:hint="eastAsia"/>
          <w:bCs/>
          <w:sz w:val="24"/>
        </w:rPr>
        <w:t>年</w:t>
      </w:r>
      <w:r>
        <w:rPr>
          <w:rFonts w:hint="eastAsia"/>
          <w:bCs/>
          <w:sz w:val="24"/>
        </w:rPr>
        <w:t>XXX</w:t>
      </w:r>
      <w:r>
        <w:rPr>
          <w:rFonts w:hint="eastAsia"/>
          <w:bCs/>
          <w:sz w:val="24"/>
        </w:rPr>
        <w:t>月</w:t>
      </w:r>
      <w:r>
        <w:rPr>
          <w:rFonts w:hint="eastAsia"/>
          <w:bCs/>
          <w:sz w:val="24"/>
        </w:rPr>
        <w:t>XXX</w:t>
      </w:r>
      <w:r>
        <w:rPr>
          <w:rFonts w:hint="eastAsia"/>
          <w:bCs/>
          <w:sz w:val="24"/>
        </w:rPr>
        <w:t>日</w:t>
      </w:r>
    </w:p>
    <w:p w:rsidR="00314F1F" w:rsidRDefault="00314F1F">
      <w:pPr>
        <w:pStyle w:val="20"/>
        <w:tabs>
          <w:tab w:val="left" w:pos="0"/>
        </w:tabs>
        <w:jc w:val="center"/>
      </w:pPr>
    </w:p>
    <w:p w:rsidR="00314F1F" w:rsidRDefault="00314F1F">
      <w:pPr>
        <w:pStyle w:val="20"/>
        <w:tabs>
          <w:tab w:val="left" w:pos="0"/>
        </w:tabs>
        <w:jc w:val="center"/>
      </w:pPr>
    </w:p>
    <w:p w:rsidR="00314F1F" w:rsidRDefault="00314F1F">
      <w:pPr>
        <w:pStyle w:val="20"/>
        <w:tabs>
          <w:tab w:val="left" w:pos="0"/>
        </w:tabs>
        <w:jc w:val="center"/>
      </w:pPr>
    </w:p>
    <w:p w:rsidR="00314F1F" w:rsidRDefault="00314F1F">
      <w:pPr>
        <w:adjustRightInd w:val="0"/>
        <w:spacing w:line="400" w:lineRule="exact"/>
        <w:jc w:val="left"/>
        <w:rPr>
          <w:rFonts w:ascii="宋体" w:hAnsi="宋体"/>
          <w:sz w:val="28"/>
        </w:rPr>
        <w:sectPr w:rsidR="00314F1F">
          <w:pgSz w:w="11850" w:h="16783"/>
          <w:pgMar w:top="1440" w:right="1080" w:bottom="1440" w:left="1080" w:header="851" w:footer="992" w:gutter="0"/>
          <w:pgNumType w:fmt="numberInDash"/>
          <w:cols w:space="720"/>
          <w:docGrid w:linePitch="312"/>
        </w:sectPr>
      </w:pPr>
    </w:p>
    <w:p w:rsidR="00314F1F" w:rsidRDefault="00B75B86">
      <w:pPr>
        <w:jc w:val="center"/>
        <w:rPr>
          <w:rFonts w:ascii="宋体" w:hAnsi="宋体" w:cs="Arial"/>
          <w:b/>
          <w:bCs/>
          <w:sz w:val="32"/>
          <w:szCs w:val="32"/>
        </w:rPr>
      </w:pPr>
      <w:r>
        <w:rPr>
          <w:rFonts w:ascii="宋体" w:hAnsi="宋体" w:cs="Arial" w:hint="eastAsia"/>
          <w:b/>
          <w:bCs/>
          <w:sz w:val="32"/>
          <w:szCs w:val="32"/>
        </w:rPr>
        <w:lastRenderedPageBreak/>
        <w:t>五、供应</w:t>
      </w:r>
      <w:proofErr w:type="gramStart"/>
      <w:r>
        <w:rPr>
          <w:rFonts w:ascii="宋体" w:hAnsi="宋体" w:cs="Arial" w:hint="eastAsia"/>
          <w:b/>
          <w:bCs/>
          <w:sz w:val="32"/>
          <w:szCs w:val="32"/>
        </w:rPr>
        <w:t>商类似</w:t>
      </w:r>
      <w:proofErr w:type="gramEnd"/>
      <w:r>
        <w:rPr>
          <w:rFonts w:ascii="宋体" w:hAnsi="宋体" w:cs="Arial" w:hint="eastAsia"/>
          <w:b/>
          <w:bCs/>
          <w:sz w:val="32"/>
          <w:szCs w:val="32"/>
        </w:rPr>
        <w:t>项目业绩一览表</w:t>
      </w:r>
    </w:p>
    <w:p w:rsidR="00314F1F" w:rsidRDefault="00B75B86">
      <w:pPr>
        <w:pStyle w:val="ac"/>
        <w:pBdr>
          <w:bottom w:val="none" w:sz="0" w:space="0" w:color="auto"/>
        </w:pBdr>
        <w:tabs>
          <w:tab w:val="clear" w:pos="4153"/>
          <w:tab w:val="clear" w:pos="8306"/>
        </w:tabs>
        <w:snapToGrid/>
        <w:spacing w:line="440" w:lineRule="exact"/>
        <w:jc w:val="both"/>
        <w:rPr>
          <w:rFonts w:ascii="宋体" w:hAnsi="宋体"/>
          <w:sz w:val="24"/>
          <w:szCs w:val="24"/>
        </w:rPr>
      </w:pPr>
      <w:r>
        <w:rPr>
          <w:rFonts w:ascii="宋体" w:hAnsi="宋体" w:hint="eastAsia"/>
          <w:sz w:val="24"/>
          <w:szCs w:val="24"/>
        </w:rPr>
        <w:t>项目名称：</w:t>
      </w:r>
      <w:proofErr w:type="gramStart"/>
      <w:r>
        <w:rPr>
          <w:rFonts w:ascii="宋体" w:hAnsi="宋体" w:hint="eastAsia"/>
          <w:sz w:val="24"/>
          <w:szCs w:val="24"/>
          <w:u w:val="single"/>
        </w:rPr>
        <w:t>彭</w:t>
      </w:r>
      <w:proofErr w:type="gramEnd"/>
      <w:r>
        <w:rPr>
          <w:rFonts w:ascii="宋体" w:hAnsi="宋体" w:hint="eastAsia"/>
          <w:sz w:val="24"/>
          <w:szCs w:val="24"/>
          <w:u w:val="single"/>
        </w:rPr>
        <w:t>什川芎现代产业</w:t>
      </w:r>
      <w:proofErr w:type="gramStart"/>
      <w:r>
        <w:rPr>
          <w:rFonts w:ascii="宋体" w:hAnsi="宋体" w:hint="eastAsia"/>
          <w:sz w:val="24"/>
          <w:szCs w:val="24"/>
          <w:u w:val="single"/>
        </w:rPr>
        <w:t>科创孵化园基础</w:t>
      </w:r>
      <w:proofErr w:type="gramEnd"/>
      <w:r>
        <w:rPr>
          <w:rFonts w:ascii="宋体" w:hAnsi="宋体" w:hint="eastAsia"/>
          <w:sz w:val="24"/>
          <w:szCs w:val="24"/>
          <w:u w:val="single"/>
        </w:rPr>
        <w:t>设施建设项目等4个项目方案设计（达到初步设计深度）及可行性研究报告编制服务采购项目</w:t>
      </w:r>
    </w:p>
    <w:p w:rsidR="00314F1F" w:rsidRDefault="00B75B86">
      <w:pPr>
        <w:pStyle w:val="ac"/>
        <w:pBdr>
          <w:bottom w:val="none" w:sz="0" w:space="0" w:color="auto"/>
        </w:pBdr>
        <w:tabs>
          <w:tab w:val="clear" w:pos="4153"/>
          <w:tab w:val="clear" w:pos="8306"/>
        </w:tabs>
        <w:snapToGrid/>
        <w:spacing w:after="240" w:line="440" w:lineRule="exact"/>
        <w:jc w:val="both"/>
        <w:rPr>
          <w:rFonts w:ascii="宋体" w:hAnsi="宋体"/>
          <w:sz w:val="24"/>
          <w:szCs w:val="24"/>
        </w:rPr>
      </w:pPr>
      <w:r>
        <w:rPr>
          <w:rFonts w:ascii="宋体" w:hAnsi="宋体" w:hint="eastAsia"/>
          <w:sz w:val="24"/>
          <w:szCs w:val="24"/>
        </w:rPr>
        <w:t>项目编号：</w:t>
      </w:r>
      <w:r>
        <w:rPr>
          <w:rFonts w:ascii="宋体" w:hAnsi="宋体" w:hint="eastAsia"/>
          <w:sz w:val="24"/>
          <w:szCs w:val="24"/>
          <w:u w:val="single"/>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4" w:type="dxa"/>
          <w:right w:w="54" w:type="dxa"/>
        </w:tblCellMar>
        <w:tblLook w:val="04A0" w:firstRow="1" w:lastRow="0" w:firstColumn="1" w:lastColumn="0" w:noHBand="0" w:noVBand="1"/>
      </w:tblPr>
      <w:tblGrid>
        <w:gridCol w:w="945"/>
        <w:gridCol w:w="1893"/>
        <w:gridCol w:w="1735"/>
        <w:gridCol w:w="1528"/>
        <w:gridCol w:w="1869"/>
        <w:gridCol w:w="1824"/>
      </w:tblGrid>
      <w:tr w:rsidR="00314F1F">
        <w:trPr>
          <w:cantSplit/>
          <w:trHeight w:val="600"/>
          <w:jc w:val="center"/>
        </w:trPr>
        <w:tc>
          <w:tcPr>
            <w:tcW w:w="482" w:type="pct"/>
            <w:tcBorders>
              <w:top w:val="single" w:sz="4" w:space="0" w:color="auto"/>
            </w:tcBorders>
            <w:vAlign w:val="center"/>
          </w:tcPr>
          <w:p w:rsidR="00314F1F" w:rsidRDefault="00B75B86">
            <w:pPr>
              <w:spacing w:line="400" w:lineRule="exact"/>
              <w:ind w:firstLineChars="50" w:firstLine="105"/>
              <w:jc w:val="center"/>
              <w:rPr>
                <w:rFonts w:ascii="宋体" w:hAnsi="宋体" w:cs="Arial"/>
                <w:b/>
              </w:rPr>
            </w:pPr>
            <w:r>
              <w:rPr>
                <w:rFonts w:ascii="宋体" w:hAnsi="宋体" w:cs="Arial" w:hint="eastAsia"/>
                <w:b/>
              </w:rPr>
              <w:t>年份</w:t>
            </w:r>
          </w:p>
        </w:tc>
        <w:tc>
          <w:tcPr>
            <w:tcW w:w="966" w:type="pct"/>
            <w:vAlign w:val="center"/>
          </w:tcPr>
          <w:p w:rsidR="00314F1F" w:rsidRDefault="00B75B86">
            <w:pPr>
              <w:spacing w:line="400" w:lineRule="exact"/>
              <w:jc w:val="center"/>
              <w:rPr>
                <w:rFonts w:ascii="宋体" w:hAnsi="宋体" w:cs="Arial"/>
                <w:b/>
              </w:rPr>
            </w:pPr>
            <w:r>
              <w:rPr>
                <w:rFonts w:ascii="宋体" w:hAnsi="宋体" w:cs="Arial" w:hint="eastAsia"/>
                <w:b/>
              </w:rPr>
              <w:t>用户名称</w:t>
            </w:r>
          </w:p>
        </w:tc>
        <w:tc>
          <w:tcPr>
            <w:tcW w:w="886" w:type="pct"/>
            <w:vAlign w:val="center"/>
          </w:tcPr>
          <w:p w:rsidR="00314F1F" w:rsidRDefault="00B75B86">
            <w:pPr>
              <w:spacing w:line="400" w:lineRule="exact"/>
              <w:jc w:val="center"/>
              <w:rPr>
                <w:rFonts w:ascii="宋体" w:hAnsi="宋体" w:cs="Arial"/>
                <w:b/>
              </w:rPr>
            </w:pPr>
            <w:r>
              <w:rPr>
                <w:rFonts w:ascii="宋体" w:hAnsi="宋体" w:cs="Arial"/>
                <w:b/>
              </w:rPr>
              <w:t>项目名称</w:t>
            </w:r>
          </w:p>
        </w:tc>
        <w:tc>
          <w:tcPr>
            <w:tcW w:w="780" w:type="pct"/>
            <w:vAlign w:val="center"/>
          </w:tcPr>
          <w:p w:rsidR="00314F1F" w:rsidRDefault="00B75B86">
            <w:pPr>
              <w:spacing w:line="400" w:lineRule="exact"/>
              <w:jc w:val="center"/>
              <w:rPr>
                <w:rFonts w:ascii="宋体" w:hAnsi="宋体" w:cs="Arial"/>
                <w:b/>
              </w:rPr>
            </w:pPr>
            <w:r>
              <w:rPr>
                <w:rFonts w:ascii="宋体" w:hAnsi="宋体" w:cs="Arial"/>
                <w:b/>
              </w:rPr>
              <w:t>完成时间</w:t>
            </w:r>
          </w:p>
        </w:tc>
        <w:tc>
          <w:tcPr>
            <w:tcW w:w="954" w:type="pct"/>
            <w:vAlign w:val="center"/>
          </w:tcPr>
          <w:p w:rsidR="00314F1F" w:rsidRDefault="00B75B86">
            <w:pPr>
              <w:spacing w:line="400" w:lineRule="exact"/>
              <w:ind w:firstLineChars="50" w:firstLine="105"/>
              <w:jc w:val="center"/>
              <w:rPr>
                <w:rFonts w:ascii="宋体" w:hAnsi="宋体" w:cs="Arial"/>
                <w:b/>
              </w:rPr>
            </w:pPr>
            <w:r>
              <w:rPr>
                <w:rFonts w:ascii="宋体" w:hAnsi="宋体" w:cs="Arial"/>
                <w:b/>
              </w:rPr>
              <w:t>合同金额</w:t>
            </w:r>
          </w:p>
        </w:tc>
        <w:tc>
          <w:tcPr>
            <w:tcW w:w="931" w:type="pct"/>
            <w:tcBorders>
              <w:left w:val="single" w:sz="4" w:space="0" w:color="auto"/>
            </w:tcBorders>
            <w:vAlign w:val="center"/>
          </w:tcPr>
          <w:p w:rsidR="00314F1F" w:rsidRDefault="00B75B86">
            <w:pPr>
              <w:spacing w:line="400" w:lineRule="exact"/>
              <w:jc w:val="center"/>
              <w:rPr>
                <w:rFonts w:ascii="宋体" w:hAnsi="宋体" w:cs="Arial"/>
                <w:b/>
              </w:rPr>
            </w:pPr>
            <w:r>
              <w:rPr>
                <w:rFonts w:ascii="宋体" w:hAnsi="宋体" w:cs="Arial" w:hint="eastAsia"/>
                <w:b/>
              </w:rPr>
              <w:t>备注</w:t>
            </w:r>
          </w:p>
        </w:tc>
      </w:tr>
      <w:tr w:rsidR="00314F1F">
        <w:trPr>
          <w:cantSplit/>
          <w:trHeight w:val="600"/>
          <w:jc w:val="center"/>
        </w:trPr>
        <w:tc>
          <w:tcPr>
            <w:tcW w:w="482" w:type="pct"/>
            <w:vAlign w:val="center"/>
          </w:tcPr>
          <w:p w:rsidR="00314F1F" w:rsidRDefault="00314F1F">
            <w:pPr>
              <w:spacing w:line="400" w:lineRule="exact"/>
              <w:jc w:val="center"/>
              <w:rPr>
                <w:rFonts w:ascii="宋体" w:hAnsi="宋体" w:cs="Arial"/>
              </w:rPr>
            </w:pPr>
          </w:p>
        </w:tc>
        <w:tc>
          <w:tcPr>
            <w:tcW w:w="966" w:type="pct"/>
            <w:vAlign w:val="center"/>
          </w:tcPr>
          <w:p w:rsidR="00314F1F" w:rsidRDefault="00314F1F">
            <w:pPr>
              <w:spacing w:line="400" w:lineRule="exact"/>
              <w:jc w:val="center"/>
              <w:rPr>
                <w:rFonts w:ascii="宋体" w:hAnsi="宋体" w:cs="Arial"/>
              </w:rPr>
            </w:pPr>
          </w:p>
        </w:tc>
        <w:tc>
          <w:tcPr>
            <w:tcW w:w="886" w:type="pct"/>
            <w:vAlign w:val="center"/>
          </w:tcPr>
          <w:p w:rsidR="00314F1F" w:rsidRDefault="00314F1F">
            <w:pPr>
              <w:spacing w:line="400" w:lineRule="exact"/>
              <w:jc w:val="center"/>
              <w:rPr>
                <w:rFonts w:ascii="宋体" w:hAnsi="宋体" w:cs="Arial"/>
              </w:rPr>
            </w:pPr>
          </w:p>
        </w:tc>
        <w:tc>
          <w:tcPr>
            <w:tcW w:w="780" w:type="pct"/>
            <w:vAlign w:val="center"/>
          </w:tcPr>
          <w:p w:rsidR="00314F1F" w:rsidRDefault="00314F1F">
            <w:pPr>
              <w:spacing w:line="400" w:lineRule="exact"/>
              <w:jc w:val="center"/>
              <w:rPr>
                <w:rFonts w:ascii="宋体" w:hAnsi="宋体" w:cs="Arial"/>
              </w:rPr>
            </w:pPr>
          </w:p>
        </w:tc>
        <w:tc>
          <w:tcPr>
            <w:tcW w:w="954" w:type="pct"/>
            <w:vAlign w:val="center"/>
          </w:tcPr>
          <w:p w:rsidR="00314F1F" w:rsidRDefault="00314F1F">
            <w:pPr>
              <w:spacing w:line="400" w:lineRule="exact"/>
              <w:jc w:val="center"/>
              <w:rPr>
                <w:rFonts w:ascii="宋体" w:hAnsi="宋体" w:cs="Arial"/>
              </w:rPr>
            </w:pPr>
          </w:p>
        </w:tc>
        <w:tc>
          <w:tcPr>
            <w:tcW w:w="931" w:type="pct"/>
            <w:tcBorders>
              <w:left w:val="single" w:sz="4" w:space="0" w:color="auto"/>
            </w:tcBorders>
            <w:vAlign w:val="center"/>
          </w:tcPr>
          <w:p w:rsidR="00314F1F" w:rsidRDefault="00314F1F">
            <w:pPr>
              <w:spacing w:line="400" w:lineRule="exact"/>
              <w:jc w:val="center"/>
              <w:rPr>
                <w:rFonts w:ascii="宋体" w:hAnsi="宋体" w:cs="Arial"/>
              </w:rPr>
            </w:pPr>
          </w:p>
        </w:tc>
      </w:tr>
      <w:tr w:rsidR="00314F1F">
        <w:trPr>
          <w:cantSplit/>
          <w:trHeight w:val="600"/>
          <w:jc w:val="center"/>
        </w:trPr>
        <w:tc>
          <w:tcPr>
            <w:tcW w:w="482" w:type="pct"/>
            <w:vAlign w:val="center"/>
          </w:tcPr>
          <w:p w:rsidR="00314F1F" w:rsidRDefault="00314F1F">
            <w:pPr>
              <w:spacing w:line="400" w:lineRule="exact"/>
              <w:jc w:val="center"/>
              <w:rPr>
                <w:rFonts w:ascii="宋体" w:hAnsi="宋体" w:cs="Arial"/>
              </w:rPr>
            </w:pPr>
          </w:p>
        </w:tc>
        <w:tc>
          <w:tcPr>
            <w:tcW w:w="966" w:type="pct"/>
            <w:vAlign w:val="center"/>
          </w:tcPr>
          <w:p w:rsidR="00314F1F" w:rsidRDefault="00314F1F">
            <w:pPr>
              <w:spacing w:line="400" w:lineRule="exact"/>
              <w:jc w:val="center"/>
              <w:rPr>
                <w:rFonts w:ascii="宋体" w:hAnsi="宋体" w:cs="Arial"/>
              </w:rPr>
            </w:pPr>
          </w:p>
        </w:tc>
        <w:tc>
          <w:tcPr>
            <w:tcW w:w="886" w:type="pct"/>
            <w:vAlign w:val="center"/>
          </w:tcPr>
          <w:p w:rsidR="00314F1F" w:rsidRDefault="00314F1F">
            <w:pPr>
              <w:spacing w:line="400" w:lineRule="exact"/>
              <w:jc w:val="center"/>
              <w:rPr>
                <w:rFonts w:ascii="宋体" w:hAnsi="宋体" w:cs="Arial"/>
              </w:rPr>
            </w:pPr>
          </w:p>
        </w:tc>
        <w:tc>
          <w:tcPr>
            <w:tcW w:w="780" w:type="pct"/>
            <w:vAlign w:val="center"/>
          </w:tcPr>
          <w:p w:rsidR="00314F1F" w:rsidRDefault="00314F1F">
            <w:pPr>
              <w:spacing w:line="400" w:lineRule="exact"/>
              <w:jc w:val="center"/>
              <w:rPr>
                <w:rFonts w:ascii="宋体" w:hAnsi="宋体" w:cs="Arial"/>
              </w:rPr>
            </w:pPr>
          </w:p>
        </w:tc>
        <w:tc>
          <w:tcPr>
            <w:tcW w:w="954" w:type="pct"/>
            <w:vAlign w:val="center"/>
          </w:tcPr>
          <w:p w:rsidR="00314F1F" w:rsidRDefault="00314F1F">
            <w:pPr>
              <w:spacing w:line="400" w:lineRule="exact"/>
              <w:jc w:val="center"/>
              <w:rPr>
                <w:rFonts w:ascii="宋体" w:hAnsi="宋体" w:cs="Arial"/>
              </w:rPr>
            </w:pPr>
          </w:p>
        </w:tc>
        <w:tc>
          <w:tcPr>
            <w:tcW w:w="931" w:type="pct"/>
            <w:tcBorders>
              <w:left w:val="single" w:sz="4" w:space="0" w:color="auto"/>
            </w:tcBorders>
            <w:vAlign w:val="center"/>
          </w:tcPr>
          <w:p w:rsidR="00314F1F" w:rsidRDefault="00314F1F">
            <w:pPr>
              <w:spacing w:line="400" w:lineRule="exact"/>
              <w:jc w:val="center"/>
              <w:rPr>
                <w:rFonts w:ascii="宋体" w:hAnsi="宋体" w:cs="Arial"/>
              </w:rPr>
            </w:pPr>
          </w:p>
        </w:tc>
      </w:tr>
      <w:tr w:rsidR="00314F1F">
        <w:trPr>
          <w:cantSplit/>
          <w:trHeight w:val="600"/>
          <w:jc w:val="center"/>
        </w:trPr>
        <w:tc>
          <w:tcPr>
            <w:tcW w:w="482" w:type="pct"/>
            <w:vAlign w:val="center"/>
          </w:tcPr>
          <w:p w:rsidR="00314F1F" w:rsidRDefault="00314F1F">
            <w:pPr>
              <w:spacing w:line="400" w:lineRule="exact"/>
              <w:jc w:val="center"/>
              <w:rPr>
                <w:rFonts w:ascii="宋体" w:hAnsi="宋体" w:cs="Arial"/>
              </w:rPr>
            </w:pPr>
          </w:p>
        </w:tc>
        <w:tc>
          <w:tcPr>
            <w:tcW w:w="966" w:type="pct"/>
            <w:vAlign w:val="center"/>
          </w:tcPr>
          <w:p w:rsidR="00314F1F" w:rsidRDefault="00314F1F">
            <w:pPr>
              <w:spacing w:line="400" w:lineRule="exact"/>
              <w:jc w:val="center"/>
              <w:rPr>
                <w:rFonts w:ascii="宋体" w:hAnsi="宋体" w:cs="Arial"/>
              </w:rPr>
            </w:pPr>
          </w:p>
        </w:tc>
        <w:tc>
          <w:tcPr>
            <w:tcW w:w="886" w:type="pct"/>
            <w:vAlign w:val="center"/>
          </w:tcPr>
          <w:p w:rsidR="00314F1F" w:rsidRDefault="00314F1F">
            <w:pPr>
              <w:spacing w:line="400" w:lineRule="exact"/>
              <w:jc w:val="center"/>
              <w:rPr>
                <w:rFonts w:ascii="宋体" w:hAnsi="宋体" w:cs="Arial"/>
              </w:rPr>
            </w:pPr>
          </w:p>
        </w:tc>
        <w:tc>
          <w:tcPr>
            <w:tcW w:w="780" w:type="pct"/>
            <w:vAlign w:val="center"/>
          </w:tcPr>
          <w:p w:rsidR="00314F1F" w:rsidRDefault="00314F1F">
            <w:pPr>
              <w:spacing w:line="400" w:lineRule="exact"/>
              <w:jc w:val="center"/>
              <w:rPr>
                <w:rFonts w:ascii="宋体" w:hAnsi="宋体" w:cs="Arial"/>
              </w:rPr>
            </w:pPr>
          </w:p>
        </w:tc>
        <w:tc>
          <w:tcPr>
            <w:tcW w:w="954" w:type="pct"/>
            <w:vAlign w:val="center"/>
          </w:tcPr>
          <w:p w:rsidR="00314F1F" w:rsidRDefault="00314F1F">
            <w:pPr>
              <w:spacing w:line="400" w:lineRule="exact"/>
              <w:jc w:val="center"/>
              <w:rPr>
                <w:rFonts w:ascii="宋体" w:hAnsi="宋体" w:cs="Arial"/>
              </w:rPr>
            </w:pPr>
          </w:p>
        </w:tc>
        <w:tc>
          <w:tcPr>
            <w:tcW w:w="931" w:type="pct"/>
            <w:tcBorders>
              <w:left w:val="single" w:sz="4" w:space="0" w:color="auto"/>
            </w:tcBorders>
            <w:vAlign w:val="center"/>
          </w:tcPr>
          <w:p w:rsidR="00314F1F" w:rsidRDefault="00314F1F">
            <w:pPr>
              <w:spacing w:line="400" w:lineRule="exact"/>
              <w:jc w:val="center"/>
              <w:rPr>
                <w:rFonts w:ascii="宋体" w:hAnsi="宋体" w:cs="Arial"/>
              </w:rPr>
            </w:pPr>
          </w:p>
        </w:tc>
      </w:tr>
      <w:tr w:rsidR="00314F1F">
        <w:trPr>
          <w:cantSplit/>
          <w:trHeight w:val="600"/>
          <w:jc w:val="center"/>
        </w:trPr>
        <w:tc>
          <w:tcPr>
            <w:tcW w:w="482" w:type="pct"/>
            <w:vAlign w:val="center"/>
          </w:tcPr>
          <w:p w:rsidR="00314F1F" w:rsidRDefault="00314F1F">
            <w:pPr>
              <w:spacing w:line="400" w:lineRule="exact"/>
              <w:jc w:val="center"/>
              <w:rPr>
                <w:rFonts w:ascii="宋体" w:hAnsi="宋体" w:cs="Arial"/>
              </w:rPr>
            </w:pPr>
          </w:p>
        </w:tc>
        <w:tc>
          <w:tcPr>
            <w:tcW w:w="966" w:type="pct"/>
            <w:tcBorders>
              <w:right w:val="single" w:sz="4" w:space="0" w:color="auto"/>
            </w:tcBorders>
            <w:vAlign w:val="center"/>
          </w:tcPr>
          <w:p w:rsidR="00314F1F" w:rsidRDefault="00314F1F">
            <w:pPr>
              <w:spacing w:line="400" w:lineRule="exact"/>
              <w:jc w:val="center"/>
              <w:rPr>
                <w:rFonts w:ascii="宋体" w:hAnsi="宋体" w:cs="Arial"/>
              </w:rPr>
            </w:pPr>
          </w:p>
        </w:tc>
        <w:tc>
          <w:tcPr>
            <w:tcW w:w="886" w:type="pct"/>
            <w:tcBorders>
              <w:left w:val="single" w:sz="4" w:space="0" w:color="auto"/>
            </w:tcBorders>
            <w:vAlign w:val="center"/>
          </w:tcPr>
          <w:p w:rsidR="00314F1F" w:rsidRDefault="00314F1F">
            <w:pPr>
              <w:spacing w:line="400" w:lineRule="exact"/>
              <w:jc w:val="center"/>
              <w:rPr>
                <w:rFonts w:ascii="宋体" w:hAnsi="宋体" w:cs="Arial"/>
              </w:rPr>
            </w:pPr>
          </w:p>
        </w:tc>
        <w:tc>
          <w:tcPr>
            <w:tcW w:w="780" w:type="pct"/>
            <w:vAlign w:val="center"/>
          </w:tcPr>
          <w:p w:rsidR="00314F1F" w:rsidRDefault="00314F1F">
            <w:pPr>
              <w:spacing w:line="400" w:lineRule="exact"/>
              <w:jc w:val="center"/>
              <w:rPr>
                <w:rFonts w:ascii="宋体" w:hAnsi="宋体" w:cs="Arial"/>
              </w:rPr>
            </w:pPr>
          </w:p>
        </w:tc>
        <w:tc>
          <w:tcPr>
            <w:tcW w:w="954" w:type="pct"/>
            <w:vAlign w:val="center"/>
          </w:tcPr>
          <w:p w:rsidR="00314F1F" w:rsidRDefault="00314F1F">
            <w:pPr>
              <w:spacing w:line="400" w:lineRule="exact"/>
              <w:jc w:val="center"/>
              <w:rPr>
                <w:rFonts w:ascii="宋体" w:hAnsi="宋体" w:cs="Arial"/>
              </w:rPr>
            </w:pPr>
          </w:p>
        </w:tc>
        <w:tc>
          <w:tcPr>
            <w:tcW w:w="931" w:type="pct"/>
            <w:tcBorders>
              <w:left w:val="single" w:sz="4" w:space="0" w:color="auto"/>
            </w:tcBorders>
            <w:vAlign w:val="center"/>
          </w:tcPr>
          <w:p w:rsidR="00314F1F" w:rsidRDefault="00314F1F">
            <w:pPr>
              <w:spacing w:line="400" w:lineRule="exact"/>
              <w:jc w:val="center"/>
              <w:rPr>
                <w:rFonts w:ascii="宋体" w:hAnsi="宋体" w:cs="Arial"/>
              </w:rPr>
            </w:pPr>
          </w:p>
        </w:tc>
      </w:tr>
      <w:tr w:rsidR="00314F1F">
        <w:trPr>
          <w:cantSplit/>
          <w:trHeight w:val="600"/>
          <w:jc w:val="center"/>
        </w:trPr>
        <w:tc>
          <w:tcPr>
            <w:tcW w:w="482" w:type="pct"/>
            <w:vAlign w:val="center"/>
          </w:tcPr>
          <w:p w:rsidR="00314F1F" w:rsidRDefault="00314F1F">
            <w:pPr>
              <w:spacing w:line="400" w:lineRule="exact"/>
              <w:rPr>
                <w:rFonts w:ascii="宋体" w:hAnsi="宋体" w:cs="Arial"/>
              </w:rPr>
            </w:pPr>
          </w:p>
        </w:tc>
        <w:tc>
          <w:tcPr>
            <w:tcW w:w="966" w:type="pct"/>
            <w:vAlign w:val="center"/>
          </w:tcPr>
          <w:p w:rsidR="00314F1F" w:rsidRDefault="00314F1F">
            <w:pPr>
              <w:spacing w:line="400" w:lineRule="exact"/>
              <w:rPr>
                <w:rFonts w:ascii="宋体" w:hAnsi="宋体" w:cs="Arial"/>
              </w:rPr>
            </w:pPr>
          </w:p>
        </w:tc>
        <w:tc>
          <w:tcPr>
            <w:tcW w:w="886" w:type="pct"/>
            <w:vAlign w:val="center"/>
          </w:tcPr>
          <w:p w:rsidR="00314F1F" w:rsidRDefault="00314F1F">
            <w:pPr>
              <w:spacing w:line="400" w:lineRule="exact"/>
              <w:rPr>
                <w:rFonts w:ascii="宋体" w:hAnsi="宋体" w:cs="Arial"/>
              </w:rPr>
            </w:pPr>
          </w:p>
        </w:tc>
        <w:tc>
          <w:tcPr>
            <w:tcW w:w="780" w:type="pct"/>
            <w:vAlign w:val="center"/>
          </w:tcPr>
          <w:p w:rsidR="00314F1F" w:rsidRDefault="00314F1F">
            <w:pPr>
              <w:spacing w:line="400" w:lineRule="exact"/>
              <w:rPr>
                <w:rFonts w:ascii="宋体" w:hAnsi="宋体" w:cs="Arial"/>
              </w:rPr>
            </w:pPr>
          </w:p>
        </w:tc>
        <w:tc>
          <w:tcPr>
            <w:tcW w:w="954" w:type="pct"/>
            <w:tcBorders>
              <w:right w:val="single" w:sz="4" w:space="0" w:color="auto"/>
            </w:tcBorders>
            <w:vAlign w:val="center"/>
          </w:tcPr>
          <w:p w:rsidR="00314F1F" w:rsidRDefault="00314F1F">
            <w:pPr>
              <w:spacing w:line="400" w:lineRule="exact"/>
              <w:rPr>
                <w:rFonts w:ascii="宋体" w:hAnsi="宋体" w:cs="Arial"/>
              </w:rPr>
            </w:pPr>
          </w:p>
        </w:tc>
        <w:tc>
          <w:tcPr>
            <w:tcW w:w="931" w:type="pct"/>
            <w:tcBorders>
              <w:left w:val="single" w:sz="4" w:space="0" w:color="auto"/>
            </w:tcBorders>
            <w:vAlign w:val="center"/>
          </w:tcPr>
          <w:p w:rsidR="00314F1F" w:rsidRDefault="00314F1F">
            <w:pPr>
              <w:spacing w:line="400" w:lineRule="exact"/>
              <w:rPr>
                <w:rFonts w:ascii="宋体" w:hAnsi="宋体" w:cs="Arial"/>
              </w:rPr>
            </w:pPr>
          </w:p>
        </w:tc>
      </w:tr>
      <w:tr w:rsidR="00314F1F">
        <w:trPr>
          <w:cantSplit/>
          <w:trHeight w:val="600"/>
          <w:jc w:val="center"/>
        </w:trPr>
        <w:tc>
          <w:tcPr>
            <w:tcW w:w="482" w:type="pct"/>
            <w:vAlign w:val="center"/>
          </w:tcPr>
          <w:p w:rsidR="00314F1F" w:rsidRDefault="00314F1F">
            <w:pPr>
              <w:spacing w:line="400" w:lineRule="exact"/>
              <w:jc w:val="center"/>
              <w:rPr>
                <w:rFonts w:ascii="宋体" w:hAnsi="宋体" w:cs="Arial"/>
              </w:rPr>
            </w:pPr>
          </w:p>
        </w:tc>
        <w:tc>
          <w:tcPr>
            <w:tcW w:w="966" w:type="pct"/>
            <w:vAlign w:val="center"/>
          </w:tcPr>
          <w:p w:rsidR="00314F1F" w:rsidRDefault="00314F1F">
            <w:pPr>
              <w:spacing w:line="400" w:lineRule="exact"/>
              <w:jc w:val="center"/>
              <w:rPr>
                <w:rFonts w:ascii="宋体" w:hAnsi="宋体" w:cs="Arial"/>
              </w:rPr>
            </w:pPr>
          </w:p>
        </w:tc>
        <w:tc>
          <w:tcPr>
            <w:tcW w:w="886" w:type="pct"/>
            <w:vAlign w:val="center"/>
          </w:tcPr>
          <w:p w:rsidR="00314F1F" w:rsidRDefault="00314F1F">
            <w:pPr>
              <w:spacing w:line="400" w:lineRule="exact"/>
              <w:jc w:val="center"/>
              <w:rPr>
                <w:rFonts w:ascii="宋体" w:hAnsi="宋体" w:cs="Arial"/>
              </w:rPr>
            </w:pPr>
          </w:p>
        </w:tc>
        <w:tc>
          <w:tcPr>
            <w:tcW w:w="780" w:type="pct"/>
            <w:vAlign w:val="center"/>
          </w:tcPr>
          <w:p w:rsidR="00314F1F" w:rsidRDefault="00314F1F">
            <w:pPr>
              <w:spacing w:line="400" w:lineRule="exact"/>
              <w:jc w:val="center"/>
              <w:rPr>
                <w:rFonts w:ascii="宋体" w:hAnsi="宋体" w:cs="Arial"/>
              </w:rPr>
            </w:pPr>
          </w:p>
        </w:tc>
        <w:tc>
          <w:tcPr>
            <w:tcW w:w="954" w:type="pct"/>
            <w:tcBorders>
              <w:right w:val="single" w:sz="4" w:space="0" w:color="auto"/>
            </w:tcBorders>
            <w:vAlign w:val="center"/>
          </w:tcPr>
          <w:p w:rsidR="00314F1F" w:rsidRDefault="00314F1F">
            <w:pPr>
              <w:spacing w:line="400" w:lineRule="exact"/>
              <w:jc w:val="center"/>
              <w:rPr>
                <w:rFonts w:ascii="宋体" w:hAnsi="宋体" w:cs="Arial"/>
              </w:rPr>
            </w:pPr>
          </w:p>
        </w:tc>
        <w:tc>
          <w:tcPr>
            <w:tcW w:w="931" w:type="pct"/>
            <w:tcBorders>
              <w:left w:val="single" w:sz="4" w:space="0" w:color="auto"/>
            </w:tcBorders>
            <w:vAlign w:val="center"/>
          </w:tcPr>
          <w:p w:rsidR="00314F1F" w:rsidRDefault="00314F1F">
            <w:pPr>
              <w:spacing w:line="400" w:lineRule="exact"/>
              <w:jc w:val="center"/>
              <w:rPr>
                <w:rFonts w:ascii="宋体" w:hAnsi="宋体" w:cs="Arial"/>
              </w:rPr>
            </w:pPr>
          </w:p>
        </w:tc>
      </w:tr>
      <w:tr w:rsidR="00314F1F">
        <w:trPr>
          <w:cantSplit/>
          <w:trHeight w:val="600"/>
          <w:jc w:val="center"/>
        </w:trPr>
        <w:tc>
          <w:tcPr>
            <w:tcW w:w="482" w:type="pct"/>
            <w:vAlign w:val="center"/>
          </w:tcPr>
          <w:p w:rsidR="00314F1F" w:rsidRDefault="00314F1F">
            <w:pPr>
              <w:spacing w:line="400" w:lineRule="exact"/>
              <w:jc w:val="center"/>
              <w:rPr>
                <w:rFonts w:ascii="宋体" w:hAnsi="宋体" w:cs="Arial"/>
              </w:rPr>
            </w:pPr>
          </w:p>
        </w:tc>
        <w:tc>
          <w:tcPr>
            <w:tcW w:w="966" w:type="pct"/>
            <w:vAlign w:val="center"/>
          </w:tcPr>
          <w:p w:rsidR="00314F1F" w:rsidRDefault="00314F1F">
            <w:pPr>
              <w:spacing w:line="400" w:lineRule="exact"/>
              <w:jc w:val="center"/>
              <w:rPr>
                <w:rFonts w:ascii="宋体" w:hAnsi="宋体" w:cs="Arial"/>
              </w:rPr>
            </w:pPr>
          </w:p>
        </w:tc>
        <w:tc>
          <w:tcPr>
            <w:tcW w:w="886" w:type="pct"/>
            <w:vAlign w:val="center"/>
          </w:tcPr>
          <w:p w:rsidR="00314F1F" w:rsidRDefault="00314F1F">
            <w:pPr>
              <w:spacing w:line="400" w:lineRule="exact"/>
              <w:jc w:val="center"/>
              <w:rPr>
                <w:rFonts w:ascii="宋体" w:hAnsi="宋体" w:cs="Arial"/>
              </w:rPr>
            </w:pPr>
          </w:p>
        </w:tc>
        <w:tc>
          <w:tcPr>
            <w:tcW w:w="780" w:type="pct"/>
            <w:vAlign w:val="center"/>
          </w:tcPr>
          <w:p w:rsidR="00314F1F" w:rsidRDefault="00314F1F">
            <w:pPr>
              <w:spacing w:line="400" w:lineRule="exact"/>
              <w:jc w:val="center"/>
              <w:rPr>
                <w:rFonts w:ascii="宋体" w:hAnsi="宋体" w:cs="Arial"/>
              </w:rPr>
            </w:pPr>
          </w:p>
        </w:tc>
        <w:tc>
          <w:tcPr>
            <w:tcW w:w="954" w:type="pct"/>
            <w:tcBorders>
              <w:right w:val="single" w:sz="4" w:space="0" w:color="auto"/>
            </w:tcBorders>
            <w:vAlign w:val="center"/>
          </w:tcPr>
          <w:p w:rsidR="00314F1F" w:rsidRDefault="00314F1F">
            <w:pPr>
              <w:spacing w:line="400" w:lineRule="exact"/>
              <w:jc w:val="center"/>
              <w:rPr>
                <w:rFonts w:ascii="宋体" w:hAnsi="宋体" w:cs="Arial"/>
              </w:rPr>
            </w:pPr>
          </w:p>
        </w:tc>
        <w:tc>
          <w:tcPr>
            <w:tcW w:w="931" w:type="pct"/>
            <w:tcBorders>
              <w:left w:val="single" w:sz="4" w:space="0" w:color="auto"/>
            </w:tcBorders>
            <w:vAlign w:val="center"/>
          </w:tcPr>
          <w:p w:rsidR="00314F1F" w:rsidRDefault="00314F1F">
            <w:pPr>
              <w:spacing w:line="400" w:lineRule="exact"/>
              <w:jc w:val="center"/>
              <w:rPr>
                <w:rFonts w:ascii="宋体" w:hAnsi="宋体" w:cs="Arial"/>
              </w:rPr>
            </w:pPr>
          </w:p>
        </w:tc>
      </w:tr>
      <w:tr w:rsidR="00314F1F">
        <w:trPr>
          <w:cantSplit/>
          <w:trHeight w:val="510"/>
          <w:jc w:val="center"/>
        </w:trPr>
        <w:tc>
          <w:tcPr>
            <w:tcW w:w="482" w:type="pct"/>
            <w:tcBorders>
              <w:bottom w:val="single" w:sz="4" w:space="0" w:color="auto"/>
            </w:tcBorders>
            <w:vAlign w:val="center"/>
          </w:tcPr>
          <w:p w:rsidR="00314F1F" w:rsidRDefault="00314F1F">
            <w:pPr>
              <w:spacing w:line="400" w:lineRule="exact"/>
              <w:jc w:val="center"/>
              <w:rPr>
                <w:rFonts w:ascii="宋体" w:hAnsi="宋体" w:cs="Arial"/>
              </w:rPr>
            </w:pPr>
          </w:p>
        </w:tc>
        <w:tc>
          <w:tcPr>
            <w:tcW w:w="966" w:type="pct"/>
            <w:tcBorders>
              <w:bottom w:val="single" w:sz="4" w:space="0" w:color="auto"/>
            </w:tcBorders>
            <w:vAlign w:val="center"/>
          </w:tcPr>
          <w:p w:rsidR="00314F1F" w:rsidRDefault="00314F1F">
            <w:pPr>
              <w:spacing w:line="400" w:lineRule="exact"/>
              <w:jc w:val="center"/>
              <w:rPr>
                <w:rFonts w:ascii="宋体" w:hAnsi="宋体" w:cs="Arial"/>
              </w:rPr>
            </w:pPr>
          </w:p>
        </w:tc>
        <w:tc>
          <w:tcPr>
            <w:tcW w:w="886" w:type="pct"/>
            <w:tcBorders>
              <w:bottom w:val="single" w:sz="4" w:space="0" w:color="auto"/>
            </w:tcBorders>
            <w:vAlign w:val="center"/>
          </w:tcPr>
          <w:p w:rsidR="00314F1F" w:rsidRDefault="00314F1F">
            <w:pPr>
              <w:spacing w:line="400" w:lineRule="exact"/>
              <w:jc w:val="center"/>
              <w:rPr>
                <w:rFonts w:ascii="宋体" w:hAnsi="宋体" w:cs="Arial"/>
              </w:rPr>
            </w:pPr>
          </w:p>
        </w:tc>
        <w:tc>
          <w:tcPr>
            <w:tcW w:w="780" w:type="pct"/>
            <w:tcBorders>
              <w:bottom w:val="single" w:sz="4" w:space="0" w:color="auto"/>
            </w:tcBorders>
            <w:vAlign w:val="center"/>
          </w:tcPr>
          <w:p w:rsidR="00314F1F" w:rsidRDefault="00314F1F">
            <w:pPr>
              <w:spacing w:line="400" w:lineRule="exact"/>
              <w:jc w:val="center"/>
              <w:rPr>
                <w:rFonts w:ascii="宋体" w:hAnsi="宋体" w:cs="Arial"/>
              </w:rPr>
            </w:pPr>
          </w:p>
        </w:tc>
        <w:tc>
          <w:tcPr>
            <w:tcW w:w="954" w:type="pct"/>
            <w:tcBorders>
              <w:bottom w:val="single" w:sz="4" w:space="0" w:color="auto"/>
              <w:right w:val="single" w:sz="4" w:space="0" w:color="auto"/>
            </w:tcBorders>
            <w:vAlign w:val="center"/>
          </w:tcPr>
          <w:p w:rsidR="00314F1F" w:rsidRDefault="00314F1F">
            <w:pPr>
              <w:spacing w:line="400" w:lineRule="exact"/>
              <w:jc w:val="center"/>
              <w:rPr>
                <w:rFonts w:ascii="宋体" w:hAnsi="宋体" w:cs="Arial"/>
              </w:rPr>
            </w:pPr>
          </w:p>
        </w:tc>
        <w:tc>
          <w:tcPr>
            <w:tcW w:w="931" w:type="pct"/>
            <w:tcBorders>
              <w:left w:val="single" w:sz="4" w:space="0" w:color="auto"/>
              <w:bottom w:val="single" w:sz="4" w:space="0" w:color="auto"/>
            </w:tcBorders>
            <w:vAlign w:val="center"/>
          </w:tcPr>
          <w:p w:rsidR="00314F1F" w:rsidRDefault="00314F1F">
            <w:pPr>
              <w:spacing w:line="400" w:lineRule="exact"/>
              <w:jc w:val="center"/>
              <w:rPr>
                <w:rFonts w:ascii="宋体" w:hAnsi="宋体" w:cs="Arial"/>
              </w:rPr>
            </w:pPr>
          </w:p>
        </w:tc>
      </w:tr>
      <w:tr w:rsidR="00314F1F">
        <w:trPr>
          <w:cantSplit/>
          <w:trHeight w:val="615"/>
          <w:jc w:val="center"/>
        </w:trPr>
        <w:tc>
          <w:tcPr>
            <w:tcW w:w="482" w:type="pct"/>
            <w:tcBorders>
              <w:top w:val="single" w:sz="4" w:space="0" w:color="auto"/>
              <w:bottom w:val="single" w:sz="4" w:space="0" w:color="auto"/>
            </w:tcBorders>
            <w:vAlign w:val="center"/>
          </w:tcPr>
          <w:p w:rsidR="00314F1F" w:rsidRDefault="00314F1F">
            <w:pPr>
              <w:spacing w:line="400" w:lineRule="exact"/>
              <w:jc w:val="center"/>
              <w:rPr>
                <w:rFonts w:ascii="宋体" w:hAnsi="宋体" w:cs="Arial"/>
              </w:rPr>
            </w:pPr>
          </w:p>
        </w:tc>
        <w:tc>
          <w:tcPr>
            <w:tcW w:w="966" w:type="pct"/>
            <w:tcBorders>
              <w:top w:val="single" w:sz="4" w:space="0" w:color="auto"/>
              <w:bottom w:val="single" w:sz="4" w:space="0" w:color="auto"/>
            </w:tcBorders>
            <w:vAlign w:val="center"/>
          </w:tcPr>
          <w:p w:rsidR="00314F1F" w:rsidRDefault="00314F1F">
            <w:pPr>
              <w:spacing w:line="400" w:lineRule="exact"/>
              <w:jc w:val="center"/>
              <w:rPr>
                <w:rFonts w:ascii="宋体" w:hAnsi="宋体" w:cs="Arial"/>
              </w:rPr>
            </w:pPr>
          </w:p>
        </w:tc>
        <w:tc>
          <w:tcPr>
            <w:tcW w:w="886" w:type="pct"/>
            <w:tcBorders>
              <w:top w:val="single" w:sz="4" w:space="0" w:color="auto"/>
              <w:bottom w:val="single" w:sz="4" w:space="0" w:color="auto"/>
            </w:tcBorders>
            <w:vAlign w:val="center"/>
          </w:tcPr>
          <w:p w:rsidR="00314F1F" w:rsidRDefault="00314F1F">
            <w:pPr>
              <w:spacing w:line="400" w:lineRule="exact"/>
              <w:jc w:val="center"/>
              <w:rPr>
                <w:rFonts w:ascii="宋体" w:hAnsi="宋体" w:cs="Arial"/>
              </w:rPr>
            </w:pPr>
          </w:p>
        </w:tc>
        <w:tc>
          <w:tcPr>
            <w:tcW w:w="780" w:type="pct"/>
            <w:tcBorders>
              <w:top w:val="single" w:sz="4" w:space="0" w:color="auto"/>
              <w:bottom w:val="single" w:sz="4" w:space="0" w:color="auto"/>
            </w:tcBorders>
            <w:vAlign w:val="center"/>
          </w:tcPr>
          <w:p w:rsidR="00314F1F" w:rsidRDefault="00314F1F">
            <w:pPr>
              <w:spacing w:line="400" w:lineRule="exact"/>
              <w:jc w:val="center"/>
              <w:rPr>
                <w:rFonts w:ascii="宋体" w:hAnsi="宋体" w:cs="Arial"/>
              </w:rPr>
            </w:pPr>
          </w:p>
        </w:tc>
        <w:tc>
          <w:tcPr>
            <w:tcW w:w="954" w:type="pct"/>
            <w:tcBorders>
              <w:top w:val="single" w:sz="4" w:space="0" w:color="auto"/>
              <w:bottom w:val="single" w:sz="4" w:space="0" w:color="auto"/>
              <w:right w:val="single" w:sz="4" w:space="0" w:color="auto"/>
            </w:tcBorders>
            <w:vAlign w:val="center"/>
          </w:tcPr>
          <w:p w:rsidR="00314F1F" w:rsidRDefault="00314F1F">
            <w:pPr>
              <w:spacing w:line="400" w:lineRule="exact"/>
              <w:jc w:val="center"/>
              <w:rPr>
                <w:rFonts w:ascii="宋体" w:hAnsi="宋体" w:cs="Arial"/>
              </w:rPr>
            </w:pPr>
          </w:p>
        </w:tc>
        <w:tc>
          <w:tcPr>
            <w:tcW w:w="931" w:type="pct"/>
            <w:tcBorders>
              <w:top w:val="single" w:sz="4" w:space="0" w:color="auto"/>
              <w:left w:val="single" w:sz="4" w:space="0" w:color="auto"/>
              <w:bottom w:val="single" w:sz="4" w:space="0" w:color="auto"/>
            </w:tcBorders>
            <w:vAlign w:val="center"/>
          </w:tcPr>
          <w:p w:rsidR="00314F1F" w:rsidRDefault="00314F1F">
            <w:pPr>
              <w:spacing w:line="400" w:lineRule="exact"/>
              <w:jc w:val="center"/>
              <w:rPr>
                <w:rFonts w:ascii="宋体" w:hAnsi="宋体" w:cs="Arial"/>
              </w:rPr>
            </w:pPr>
          </w:p>
        </w:tc>
      </w:tr>
      <w:tr w:rsidR="00314F1F">
        <w:trPr>
          <w:cantSplit/>
          <w:trHeight w:val="615"/>
          <w:jc w:val="center"/>
        </w:trPr>
        <w:tc>
          <w:tcPr>
            <w:tcW w:w="482" w:type="pct"/>
            <w:tcBorders>
              <w:top w:val="single" w:sz="4" w:space="0" w:color="auto"/>
              <w:bottom w:val="single" w:sz="4" w:space="0" w:color="auto"/>
            </w:tcBorders>
            <w:vAlign w:val="center"/>
          </w:tcPr>
          <w:p w:rsidR="00314F1F" w:rsidRDefault="00314F1F">
            <w:pPr>
              <w:spacing w:line="400" w:lineRule="exact"/>
              <w:jc w:val="center"/>
              <w:rPr>
                <w:rFonts w:ascii="宋体" w:hAnsi="宋体" w:cs="Arial"/>
              </w:rPr>
            </w:pPr>
          </w:p>
        </w:tc>
        <w:tc>
          <w:tcPr>
            <w:tcW w:w="966" w:type="pct"/>
            <w:tcBorders>
              <w:top w:val="single" w:sz="4" w:space="0" w:color="auto"/>
              <w:bottom w:val="single" w:sz="4" w:space="0" w:color="auto"/>
            </w:tcBorders>
            <w:vAlign w:val="center"/>
          </w:tcPr>
          <w:p w:rsidR="00314F1F" w:rsidRDefault="00314F1F">
            <w:pPr>
              <w:spacing w:line="400" w:lineRule="exact"/>
              <w:jc w:val="center"/>
              <w:rPr>
                <w:rFonts w:ascii="宋体" w:hAnsi="宋体" w:cs="Arial"/>
              </w:rPr>
            </w:pPr>
          </w:p>
        </w:tc>
        <w:tc>
          <w:tcPr>
            <w:tcW w:w="886" w:type="pct"/>
            <w:tcBorders>
              <w:top w:val="single" w:sz="4" w:space="0" w:color="auto"/>
              <w:bottom w:val="single" w:sz="4" w:space="0" w:color="auto"/>
            </w:tcBorders>
            <w:vAlign w:val="center"/>
          </w:tcPr>
          <w:p w:rsidR="00314F1F" w:rsidRDefault="00314F1F">
            <w:pPr>
              <w:spacing w:line="400" w:lineRule="exact"/>
              <w:jc w:val="center"/>
              <w:rPr>
                <w:rFonts w:ascii="宋体" w:hAnsi="宋体" w:cs="Arial"/>
              </w:rPr>
            </w:pPr>
          </w:p>
        </w:tc>
        <w:tc>
          <w:tcPr>
            <w:tcW w:w="780" w:type="pct"/>
            <w:tcBorders>
              <w:top w:val="single" w:sz="4" w:space="0" w:color="auto"/>
              <w:bottom w:val="single" w:sz="4" w:space="0" w:color="auto"/>
            </w:tcBorders>
            <w:vAlign w:val="center"/>
          </w:tcPr>
          <w:p w:rsidR="00314F1F" w:rsidRDefault="00314F1F">
            <w:pPr>
              <w:spacing w:line="400" w:lineRule="exact"/>
              <w:jc w:val="center"/>
              <w:rPr>
                <w:rFonts w:ascii="宋体" w:hAnsi="宋体" w:cs="Arial"/>
              </w:rPr>
            </w:pPr>
          </w:p>
        </w:tc>
        <w:tc>
          <w:tcPr>
            <w:tcW w:w="954" w:type="pct"/>
            <w:tcBorders>
              <w:top w:val="single" w:sz="4" w:space="0" w:color="auto"/>
              <w:bottom w:val="single" w:sz="4" w:space="0" w:color="auto"/>
              <w:right w:val="single" w:sz="4" w:space="0" w:color="auto"/>
            </w:tcBorders>
            <w:vAlign w:val="center"/>
          </w:tcPr>
          <w:p w:rsidR="00314F1F" w:rsidRDefault="00314F1F">
            <w:pPr>
              <w:spacing w:line="400" w:lineRule="exact"/>
              <w:jc w:val="center"/>
              <w:rPr>
                <w:rFonts w:ascii="宋体" w:hAnsi="宋体" w:cs="Arial"/>
              </w:rPr>
            </w:pPr>
          </w:p>
        </w:tc>
        <w:tc>
          <w:tcPr>
            <w:tcW w:w="931" w:type="pct"/>
            <w:tcBorders>
              <w:top w:val="single" w:sz="4" w:space="0" w:color="auto"/>
              <w:left w:val="single" w:sz="4" w:space="0" w:color="auto"/>
              <w:bottom w:val="single" w:sz="4" w:space="0" w:color="auto"/>
            </w:tcBorders>
            <w:vAlign w:val="center"/>
          </w:tcPr>
          <w:p w:rsidR="00314F1F" w:rsidRDefault="00314F1F">
            <w:pPr>
              <w:spacing w:line="400" w:lineRule="exact"/>
              <w:jc w:val="center"/>
              <w:rPr>
                <w:rFonts w:ascii="宋体" w:hAnsi="宋体" w:cs="Arial"/>
              </w:rPr>
            </w:pPr>
          </w:p>
        </w:tc>
      </w:tr>
      <w:tr w:rsidR="00314F1F">
        <w:trPr>
          <w:cantSplit/>
          <w:trHeight w:val="450"/>
          <w:jc w:val="center"/>
        </w:trPr>
        <w:tc>
          <w:tcPr>
            <w:tcW w:w="482" w:type="pct"/>
            <w:tcBorders>
              <w:top w:val="single" w:sz="4" w:space="0" w:color="auto"/>
              <w:bottom w:val="single" w:sz="4" w:space="0" w:color="auto"/>
            </w:tcBorders>
            <w:vAlign w:val="center"/>
          </w:tcPr>
          <w:p w:rsidR="00314F1F" w:rsidRDefault="00314F1F">
            <w:pPr>
              <w:spacing w:line="400" w:lineRule="exact"/>
              <w:jc w:val="center"/>
              <w:rPr>
                <w:rFonts w:ascii="宋体" w:hAnsi="宋体" w:cs="Arial"/>
              </w:rPr>
            </w:pPr>
          </w:p>
        </w:tc>
        <w:tc>
          <w:tcPr>
            <w:tcW w:w="966" w:type="pct"/>
            <w:tcBorders>
              <w:top w:val="single" w:sz="4" w:space="0" w:color="auto"/>
              <w:bottom w:val="single" w:sz="4" w:space="0" w:color="auto"/>
            </w:tcBorders>
            <w:vAlign w:val="center"/>
          </w:tcPr>
          <w:p w:rsidR="00314F1F" w:rsidRDefault="00314F1F">
            <w:pPr>
              <w:spacing w:line="400" w:lineRule="exact"/>
              <w:jc w:val="center"/>
              <w:rPr>
                <w:rFonts w:ascii="宋体" w:hAnsi="宋体" w:cs="Arial"/>
              </w:rPr>
            </w:pPr>
          </w:p>
        </w:tc>
        <w:tc>
          <w:tcPr>
            <w:tcW w:w="886" w:type="pct"/>
            <w:tcBorders>
              <w:top w:val="single" w:sz="4" w:space="0" w:color="auto"/>
              <w:bottom w:val="single" w:sz="4" w:space="0" w:color="auto"/>
            </w:tcBorders>
            <w:vAlign w:val="center"/>
          </w:tcPr>
          <w:p w:rsidR="00314F1F" w:rsidRDefault="00314F1F">
            <w:pPr>
              <w:spacing w:line="400" w:lineRule="exact"/>
              <w:jc w:val="center"/>
              <w:rPr>
                <w:rFonts w:ascii="宋体" w:hAnsi="宋体" w:cs="Arial"/>
              </w:rPr>
            </w:pPr>
          </w:p>
        </w:tc>
        <w:tc>
          <w:tcPr>
            <w:tcW w:w="780" w:type="pct"/>
            <w:tcBorders>
              <w:top w:val="single" w:sz="4" w:space="0" w:color="auto"/>
              <w:bottom w:val="single" w:sz="4" w:space="0" w:color="auto"/>
            </w:tcBorders>
            <w:vAlign w:val="center"/>
          </w:tcPr>
          <w:p w:rsidR="00314F1F" w:rsidRDefault="00314F1F">
            <w:pPr>
              <w:spacing w:line="400" w:lineRule="exact"/>
              <w:jc w:val="center"/>
              <w:rPr>
                <w:rFonts w:ascii="宋体" w:hAnsi="宋体" w:cs="Arial"/>
              </w:rPr>
            </w:pPr>
          </w:p>
        </w:tc>
        <w:tc>
          <w:tcPr>
            <w:tcW w:w="954" w:type="pct"/>
            <w:tcBorders>
              <w:top w:val="single" w:sz="4" w:space="0" w:color="auto"/>
              <w:bottom w:val="single" w:sz="4" w:space="0" w:color="auto"/>
              <w:right w:val="single" w:sz="4" w:space="0" w:color="auto"/>
            </w:tcBorders>
            <w:vAlign w:val="center"/>
          </w:tcPr>
          <w:p w:rsidR="00314F1F" w:rsidRDefault="00314F1F">
            <w:pPr>
              <w:spacing w:line="400" w:lineRule="exact"/>
              <w:jc w:val="center"/>
              <w:rPr>
                <w:rFonts w:ascii="宋体" w:hAnsi="宋体" w:cs="Arial"/>
              </w:rPr>
            </w:pPr>
          </w:p>
        </w:tc>
        <w:tc>
          <w:tcPr>
            <w:tcW w:w="931" w:type="pct"/>
            <w:tcBorders>
              <w:top w:val="single" w:sz="4" w:space="0" w:color="auto"/>
              <w:left w:val="single" w:sz="4" w:space="0" w:color="auto"/>
              <w:bottom w:val="single" w:sz="4" w:space="0" w:color="auto"/>
            </w:tcBorders>
            <w:vAlign w:val="center"/>
          </w:tcPr>
          <w:p w:rsidR="00314F1F" w:rsidRDefault="00314F1F">
            <w:pPr>
              <w:spacing w:line="400" w:lineRule="exact"/>
              <w:jc w:val="center"/>
              <w:rPr>
                <w:rFonts w:ascii="宋体" w:hAnsi="宋体" w:cs="Arial"/>
              </w:rPr>
            </w:pPr>
          </w:p>
        </w:tc>
      </w:tr>
      <w:tr w:rsidR="00314F1F">
        <w:trPr>
          <w:cantSplit/>
          <w:trHeight w:val="435"/>
          <w:jc w:val="center"/>
        </w:trPr>
        <w:tc>
          <w:tcPr>
            <w:tcW w:w="482" w:type="pct"/>
            <w:tcBorders>
              <w:top w:val="single" w:sz="4" w:space="0" w:color="auto"/>
            </w:tcBorders>
            <w:vAlign w:val="center"/>
          </w:tcPr>
          <w:p w:rsidR="00314F1F" w:rsidRDefault="00314F1F">
            <w:pPr>
              <w:spacing w:line="400" w:lineRule="exact"/>
              <w:jc w:val="center"/>
              <w:rPr>
                <w:rFonts w:ascii="宋体" w:hAnsi="宋体" w:cs="Arial"/>
              </w:rPr>
            </w:pPr>
          </w:p>
        </w:tc>
        <w:tc>
          <w:tcPr>
            <w:tcW w:w="966" w:type="pct"/>
            <w:tcBorders>
              <w:top w:val="single" w:sz="4" w:space="0" w:color="auto"/>
            </w:tcBorders>
            <w:vAlign w:val="center"/>
          </w:tcPr>
          <w:p w:rsidR="00314F1F" w:rsidRDefault="00314F1F">
            <w:pPr>
              <w:spacing w:line="400" w:lineRule="exact"/>
              <w:jc w:val="center"/>
              <w:rPr>
                <w:rFonts w:ascii="宋体" w:hAnsi="宋体" w:cs="Arial"/>
              </w:rPr>
            </w:pPr>
          </w:p>
        </w:tc>
        <w:tc>
          <w:tcPr>
            <w:tcW w:w="886" w:type="pct"/>
            <w:tcBorders>
              <w:top w:val="single" w:sz="4" w:space="0" w:color="auto"/>
            </w:tcBorders>
            <w:vAlign w:val="center"/>
          </w:tcPr>
          <w:p w:rsidR="00314F1F" w:rsidRDefault="00314F1F">
            <w:pPr>
              <w:spacing w:line="400" w:lineRule="exact"/>
              <w:jc w:val="center"/>
              <w:rPr>
                <w:rFonts w:ascii="宋体" w:hAnsi="宋体" w:cs="Arial"/>
              </w:rPr>
            </w:pPr>
          </w:p>
        </w:tc>
        <w:tc>
          <w:tcPr>
            <w:tcW w:w="780" w:type="pct"/>
            <w:tcBorders>
              <w:top w:val="single" w:sz="4" w:space="0" w:color="auto"/>
            </w:tcBorders>
            <w:vAlign w:val="center"/>
          </w:tcPr>
          <w:p w:rsidR="00314F1F" w:rsidRDefault="00314F1F">
            <w:pPr>
              <w:spacing w:line="400" w:lineRule="exact"/>
              <w:jc w:val="center"/>
              <w:rPr>
                <w:rFonts w:ascii="宋体" w:hAnsi="宋体" w:cs="Arial"/>
              </w:rPr>
            </w:pPr>
          </w:p>
        </w:tc>
        <w:tc>
          <w:tcPr>
            <w:tcW w:w="954" w:type="pct"/>
            <w:tcBorders>
              <w:top w:val="single" w:sz="4" w:space="0" w:color="auto"/>
              <w:right w:val="single" w:sz="4" w:space="0" w:color="auto"/>
            </w:tcBorders>
            <w:vAlign w:val="center"/>
          </w:tcPr>
          <w:p w:rsidR="00314F1F" w:rsidRDefault="00314F1F">
            <w:pPr>
              <w:spacing w:line="400" w:lineRule="exact"/>
              <w:jc w:val="center"/>
              <w:rPr>
                <w:rFonts w:ascii="宋体" w:hAnsi="宋体" w:cs="Arial"/>
              </w:rPr>
            </w:pPr>
          </w:p>
        </w:tc>
        <w:tc>
          <w:tcPr>
            <w:tcW w:w="931" w:type="pct"/>
            <w:tcBorders>
              <w:top w:val="single" w:sz="4" w:space="0" w:color="auto"/>
              <w:left w:val="single" w:sz="4" w:space="0" w:color="auto"/>
            </w:tcBorders>
            <w:vAlign w:val="center"/>
          </w:tcPr>
          <w:p w:rsidR="00314F1F" w:rsidRDefault="00314F1F">
            <w:pPr>
              <w:spacing w:line="400" w:lineRule="exact"/>
              <w:jc w:val="center"/>
              <w:rPr>
                <w:rFonts w:ascii="宋体" w:hAnsi="宋体" w:cs="Arial"/>
              </w:rPr>
            </w:pPr>
          </w:p>
        </w:tc>
      </w:tr>
    </w:tbl>
    <w:p w:rsidR="00314F1F" w:rsidRDefault="00B75B86">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r>
        <w:rPr>
          <w:rFonts w:ascii="宋体" w:hAnsi="宋体" w:cs="Arial" w:hint="eastAsia"/>
          <w:sz w:val="24"/>
        </w:rPr>
        <w:t>注：（1）表中所有空格内容均须填写，如不确实不须填写或无法填写，应在空格中填写“无”。</w:t>
      </w:r>
    </w:p>
    <w:p w:rsidR="00314F1F" w:rsidRDefault="00B75B86">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r>
        <w:rPr>
          <w:rFonts w:ascii="宋体" w:hAnsi="宋体" w:cs="Arial" w:hint="eastAsia"/>
          <w:sz w:val="24"/>
        </w:rPr>
        <w:t>（2）供应商（仅限于供应商自己的）以上业绩需提供合同或中标通知书复印件加盖供应</w:t>
      </w:r>
      <w:proofErr w:type="gramStart"/>
      <w:r>
        <w:rPr>
          <w:rFonts w:ascii="宋体" w:hAnsi="宋体" w:cs="Arial" w:hint="eastAsia"/>
          <w:sz w:val="24"/>
        </w:rPr>
        <w:t>商鲜章</w:t>
      </w:r>
      <w:proofErr w:type="gramEnd"/>
      <w:r>
        <w:rPr>
          <w:rFonts w:ascii="宋体" w:hAnsi="宋体" w:cs="Arial" w:hint="eastAsia"/>
          <w:sz w:val="24"/>
        </w:rPr>
        <w:t>书面证明材料。</w:t>
      </w:r>
    </w:p>
    <w:p w:rsidR="00314F1F" w:rsidRDefault="00B75B86">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r>
        <w:rPr>
          <w:rFonts w:ascii="宋体" w:hAnsi="宋体" w:cs="Arial" w:hint="eastAsia"/>
          <w:sz w:val="24"/>
        </w:rPr>
        <w:t>（3）若为联合体投标，业绩证明材料可为联合体各方提供。</w:t>
      </w:r>
    </w:p>
    <w:p w:rsidR="00314F1F" w:rsidRDefault="00314F1F">
      <w:pPr>
        <w:pStyle w:val="a0"/>
      </w:pPr>
    </w:p>
    <w:p w:rsidR="00314F1F" w:rsidRDefault="00314F1F">
      <w:pPr>
        <w:jc w:val="left"/>
        <w:rPr>
          <w:rFonts w:ascii="宋体" w:hAnsi="宋体" w:cs="Arial"/>
        </w:rPr>
      </w:pPr>
    </w:p>
    <w:p w:rsidR="00314F1F" w:rsidRDefault="00314F1F">
      <w:pPr>
        <w:pStyle w:val="a0"/>
      </w:pPr>
    </w:p>
    <w:p w:rsidR="00314F1F" w:rsidRDefault="00B75B86">
      <w:pPr>
        <w:ind w:firstLineChars="200" w:firstLine="480"/>
        <w:jc w:val="left"/>
        <w:rPr>
          <w:rFonts w:ascii="宋体" w:hAnsi="宋体"/>
          <w:sz w:val="24"/>
        </w:rPr>
      </w:pPr>
      <w:r>
        <w:rPr>
          <w:rFonts w:ascii="宋体" w:hAnsi="宋体" w:hint="eastAsia"/>
          <w:sz w:val="24"/>
        </w:rPr>
        <w:t>供应商名称：XXXX（盖单位公章）</w:t>
      </w:r>
    </w:p>
    <w:p w:rsidR="00314F1F" w:rsidRDefault="00B75B86">
      <w:pPr>
        <w:ind w:firstLineChars="200" w:firstLine="480"/>
        <w:jc w:val="left"/>
        <w:rPr>
          <w:rFonts w:ascii="宋体" w:hAnsi="宋体"/>
          <w:sz w:val="24"/>
        </w:rPr>
      </w:pPr>
      <w:r>
        <w:rPr>
          <w:rFonts w:ascii="宋体" w:hAnsi="宋体" w:hint="eastAsia"/>
          <w:sz w:val="24"/>
        </w:rPr>
        <w:t>法定代表人或授权代表（签字）：XXXX</w:t>
      </w:r>
    </w:p>
    <w:p w:rsidR="00314F1F" w:rsidRDefault="00B75B86">
      <w:pPr>
        <w:ind w:firstLineChars="200" w:firstLine="480"/>
        <w:jc w:val="left"/>
        <w:rPr>
          <w:rFonts w:ascii="宋体" w:hAnsi="宋体"/>
          <w:sz w:val="24"/>
        </w:rPr>
      </w:pPr>
      <w:r>
        <w:rPr>
          <w:rFonts w:ascii="宋体" w:hAnsi="宋体" w:hint="eastAsia"/>
          <w:sz w:val="24"/>
        </w:rPr>
        <w:t>日期: XXXX</w:t>
      </w:r>
    </w:p>
    <w:p w:rsidR="00314F1F" w:rsidRDefault="00314F1F">
      <w:pPr>
        <w:jc w:val="left"/>
        <w:rPr>
          <w:rFonts w:ascii="宋体" w:hAnsi="宋体"/>
          <w:sz w:val="24"/>
        </w:rPr>
      </w:pPr>
    </w:p>
    <w:p w:rsidR="00314F1F" w:rsidRDefault="00B75B86">
      <w:pPr>
        <w:pStyle w:val="2"/>
        <w:spacing w:before="0" w:after="0" w:line="413" w:lineRule="auto"/>
        <w:jc w:val="center"/>
        <w:rPr>
          <w:b w:val="0"/>
        </w:rPr>
      </w:pPr>
      <w:r>
        <w:rPr>
          <w:rFonts w:hint="eastAsia"/>
          <w:b w:val="0"/>
        </w:rPr>
        <w:lastRenderedPageBreak/>
        <w:t>六、供应商本项目人员配置</w:t>
      </w:r>
    </w:p>
    <w:p w:rsidR="00314F1F" w:rsidRDefault="00B75B86">
      <w:pPr>
        <w:pStyle w:val="ac"/>
        <w:pBdr>
          <w:bottom w:val="none" w:sz="0" w:space="0" w:color="auto"/>
        </w:pBdr>
        <w:tabs>
          <w:tab w:val="clear" w:pos="4153"/>
          <w:tab w:val="clear" w:pos="8306"/>
        </w:tabs>
        <w:snapToGrid/>
        <w:spacing w:line="440" w:lineRule="exact"/>
        <w:jc w:val="both"/>
        <w:rPr>
          <w:rFonts w:ascii="宋体" w:hAnsi="宋体"/>
          <w:sz w:val="24"/>
          <w:szCs w:val="24"/>
        </w:rPr>
      </w:pPr>
      <w:r>
        <w:rPr>
          <w:rFonts w:ascii="宋体" w:hAnsi="宋体" w:hint="eastAsia"/>
          <w:sz w:val="24"/>
          <w:szCs w:val="24"/>
        </w:rPr>
        <w:t>项目名称：</w:t>
      </w:r>
      <w:proofErr w:type="gramStart"/>
      <w:r>
        <w:rPr>
          <w:rFonts w:ascii="宋体" w:hAnsi="宋体" w:hint="eastAsia"/>
          <w:sz w:val="24"/>
          <w:szCs w:val="24"/>
          <w:u w:val="single"/>
        </w:rPr>
        <w:t>彭</w:t>
      </w:r>
      <w:proofErr w:type="gramEnd"/>
      <w:r>
        <w:rPr>
          <w:rFonts w:ascii="宋体" w:hAnsi="宋体" w:hint="eastAsia"/>
          <w:sz w:val="24"/>
          <w:szCs w:val="24"/>
          <w:u w:val="single"/>
        </w:rPr>
        <w:t>什川芎现代产业</w:t>
      </w:r>
      <w:proofErr w:type="gramStart"/>
      <w:r>
        <w:rPr>
          <w:rFonts w:ascii="宋体" w:hAnsi="宋体" w:hint="eastAsia"/>
          <w:sz w:val="24"/>
          <w:szCs w:val="24"/>
          <w:u w:val="single"/>
        </w:rPr>
        <w:t>科创孵化园基础</w:t>
      </w:r>
      <w:proofErr w:type="gramEnd"/>
      <w:r>
        <w:rPr>
          <w:rFonts w:ascii="宋体" w:hAnsi="宋体" w:hint="eastAsia"/>
          <w:sz w:val="24"/>
          <w:szCs w:val="24"/>
          <w:u w:val="single"/>
        </w:rPr>
        <w:t>设施建设项目等4个项目方案设计（达到初步设计深度）及可行性研究报告编制服务采购项目</w:t>
      </w:r>
    </w:p>
    <w:p w:rsidR="00314F1F" w:rsidRDefault="00B75B86">
      <w:pPr>
        <w:pStyle w:val="ac"/>
        <w:pBdr>
          <w:bottom w:val="none" w:sz="0" w:space="0" w:color="auto"/>
        </w:pBdr>
        <w:tabs>
          <w:tab w:val="clear" w:pos="4153"/>
          <w:tab w:val="clear" w:pos="8306"/>
        </w:tabs>
        <w:snapToGrid/>
        <w:spacing w:after="240" w:line="440" w:lineRule="exact"/>
        <w:jc w:val="both"/>
        <w:rPr>
          <w:rFonts w:ascii="宋体" w:hAnsi="宋体"/>
          <w:sz w:val="24"/>
        </w:rPr>
      </w:pPr>
      <w:r>
        <w:rPr>
          <w:rFonts w:ascii="宋体" w:hAnsi="宋体" w:hint="eastAsia"/>
          <w:sz w:val="24"/>
          <w:szCs w:val="24"/>
        </w:rPr>
        <w:t>项目编号：</w:t>
      </w:r>
      <w:r>
        <w:rPr>
          <w:rFonts w:ascii="宋体" w:hAnsi="宋体" w:hint="eastAsia"/>
          <w:sz w:val="24"/>
          <w:szCs w:val="24"/>
          <w:u w:val="single"/>
        </w:rPr>
        <w:t xml:space="preserve">                                 </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874"/>
        <w:gridCol w:w="930"/>
        <w:gridCol w:w="1204"/>
        <w:gridCol w:w="1204"/>
        <w:gridCol w:w="1288"/>
        <w:gridCol w:w="1697"/>
        <w:gridCol w:w="1063"/>
        <w:gridCol w:w="626"/>
      </w:tblGrid>
      <w:tr w:rsidR="00314F1F">
        <w:trPr>
          <w:trHeight w:val="397"/>
        </w:trPr>
        <w:tc>
          <w:tcPr>
            <w:tcW w:w="674" w:type="dxa"/>
            <w:vMerge w:val="restart"/>
            <w:vAlign w:val="center"/>
          </w:tcPr>
          <w:p w:rsidR="00314F1F" w:rsidRDefault="00B75B86">
            <w:pPr>
              <w:jc w:val="center"/>
              <w:rPr>
                <w:rFonts w:ascii="宋体" w:hAnsi="宋体"/>
              </w:rPr>
            </w:pPr>
            <w:r>
              <w:rPr>
                <w:rFonts w:ascii="宋体" w:hAnsi="宋体" w:hint="eastAsia"/>
              </w:rPr>
              <w:t>序号</w:t>
            </w:r>
          </w:p>
        </w:tc>
        <w:tc>
          <w:tcPr>
            <w:tcW w:w="874" w:type="dxa"/>
            <w:vMerge w:val="restart"/>
            <w:vAlign w:val="center"/>
          </w:tcPr>
          <w:p w:rsidR="00314F1F" w:rsidRDefault="00B75B86">
            <w:pPr>
              <w:jc w:val="center"/>
              <w:rPr>
                <w:rFonts w:ascii="宋体" w:hAnsi="宋体"/>
              </w:rPr>
            </w:pPr>
            <w:r>
              <w:rPr>
                <w:rFonts w:ascii="宋体" w:hAnsi="宋体" w:hint="eastAsia"/>
              </w:rPr>
              <w:t>职务</w:t>
            </w:r>
          </w:p>
        </w:tc>
        <w:tc>
          <w:tcPr>
            <w:tcW w:w="930" w:type="dxa"/>
            <w:vMerge w:val="restart"/>
            <w:vAlign w:val="center"/>
          </w:tcPr>
          <w:p w:rsidR="00314F1F" w:rsidRDefault="00B75B86">
            <w:pPr>
              <w:jc w:val="center"/>
              <w:rPr>
                <w:rFonts w:ascii="宋体" w:hAnsi="宋体"/>
              </w:rPr>
            </w:pPr>
            <w:r>
              <w:rPr>
                <w:rFonts w:ascii="宋体" w:hAnsi="宋体" w:hint="eastAsia"/>
              </w:rPr>
              <w:t>姓名</w:t>
            </w:r>
          </w:p>
        </w:tc>
        <w:tc>
          <w:tcPr>
            <w:tcW w:w="1204" w:type="dxa"/>
            <w:vMerge w:val="restart"/>
            <w:vAlign w:val="center"/>
          </w:tcPr>
          <w:p w:rsidR="00314F1F" w:rsidRDefault="00B75B86">
            <w:pPr>
              <w:jc w:val="center"/>
              <w:rPr>
                <w:rFonts w:ascii="宋体" w:hAnsi="宋体"/>
              </w:rPr>
            </w:pPr>
            <w:r>
              <w:rPr>
                <w:rFonts w:ascii="宋体" w:hAnsi="宋体" w:hint="eastAsia"/>
              </w:rPr>
              <w:t>职称</w:t>
            </w:r>
          </w:p>
        </w:tc>
        <w:tc>
          <w:tcPr>
            <w:tcW w:w="2492" w:type="dxa"/>
            <w:gridSpan w:val="2"/>
          </w:tcPr>
          <w:p w:rsidR="00314F1F" w:rsidRDefault="00B75B86">
            <w:pPr>
              <w:jc w:val="center"/>
              <w:rPr>
                <w:rFonts w:ascii="宋体" w:hAnsi="宋体"/>
              </w:rPr>
            </w:pPr>
            <w:r>
              <w:rPr>
                <w:rFonts w:ascii="宋体" w:hAnsi="宋体" w:hint="eastAsia"/>
              </w:rPr>
              <w:t>执业或职业资格</w:t>
            </w:r>
          </w:p>
        </w:tc>
        <w:tc>
          <w:tcPr>
            <w:tcW w:w="2760" w:type="dxa"/>
            <w:gridSpan w:val="2"/>
          </w:tcPr>
          <w:p w:rsidR="00314F1F" w:rsidRDefault="00B75B86">
            <w:pPr>
              <w:jc w:val="center"/>
              <w:rPr>
                <w:rFonts w:ascii="宋体" w:hAnsi="宋体"/>
              </w:rPr>
            </w:pPr>
            <w:r>
              <w:rPr>
                <w:rFonts w:ascii="宋体" w:hAnsi="宋体" w:hint="eastAsia"/>
              </w:rPr>
              <w:t>职称</w:t>
            </w:r>
          </w:p>
        </w:tc>
        <w:tc>
          <w:tcPr>
            <w:tcW w:w="626" w:type="dxa"/>
            <w:vMerge w:val="restart"/>
            <w:vAlign w:val="center"/>
          </w:tcPr>
          <w:p w:rsidR="00314F1F" w:rsidRDefault="00B75B86">
            <w:pPr>
              <w:jc w:val="center"/>
              <w:rPr>
                <w:rFonts w:ascii="宋体" w:hAnsi="宋体"/>
              </w:rPr>
            </w:pPr>
            <w:r>
              <w:rPr>
                <w:rFonts w:ascii="宋体" w:hAnsi="宋体" w:hint="eastAsia"/>
              </w:rPr>
              <w:t>备注</w:t>
            </w:r>
          </w:p>
        </w:tc>
      </w:tr>
      <w:tr w:rsidR="00314F1F">
        <w:trPr>
          <w:trHeight w:val="397"/>
        </w:trPr>
        <w:tc>
          <w:tcPr>
            <w:tcW w:w="674" w:type="dxa"/>
            <w:vMerge/>
            <w:vAlign w:val="center"/>
          </w:tcPr>
          <w:p w:rsidR="00314F1F" w:rsidRDefault="00314F1F">
            <w:pPr>
              <w:jc w:val="center"/>
              <w:rPr>
                <w:rFonts w:ascii="宋体" w:hAnsi="宋体"/>
                <w:b/>
              </w:rPr>
            </w:pPr>
          </w:p>
        </w:tc>
        <w:tc>
          <w:tcPr>
            <w:tcW w:w="874" w:type="dxa"/>
            <w:vMerge/>
            <w:vAlign w:val="center"/>
          </w:tcPr>
          <w:p w:rsidR="00314F1F" w:rsidRDefault="00314F1F">
            <w:pPr>
              <w:jc w:val="center"/>
              <w:rPr>
                <w:rFonts w:ascii="宋体" w:hAnsi="宋体"/>
                <w:b/>
              </w:rPr>
            </w:pPr>
          </w:p>
        </w:tc>
        <w:tc>
          <w:tcPr>
            <w:tcW w:w="930" w:type="dxa"/>
            <w:vMerge/>
            <w:vAlign w:val="center"/>
          </w:tcPr>
          <w:p w:rsidR="00314F1F" w:rsidRDefault="00314F1F">
            <w:pPr>
              <w:jc w:val="center"/>
              <w:rPr>
                <w:rFonts w:ascii="宋体" w:hAnsi="宋体"/>
                <w:b/>
              </w:rPr>
            </w:pPr>
          </w:p>
        </w:tc>
        <w:tc>
          <w:tcPr>
            <w:tcW w:w="1204" w:type="dxa"/>
            <w:vMerge/>
            <w:vAlign w:val="center"/>
          </w:tcPr>
          <w:p w:rsidR="00314F1F" w:rsidRDefault="00314F1F">
            <w:pPr>
              <w:jc w:val="center"/>
              <w:rPr>
                <w:rFonts w:ascii="宋体" w:hAnsi="宋体"/>
                <w:b/>
              </w:rPr>
            </w:pPr>
          </w:p>
        </w:tc>
        <w:tc>
          <w:tcPr>
            <w:tcW w:w="1204" w:type="dxa"/>
            <w:vAlign w:val="center"/>
          </w:tcPr>
          <w:p w:rsidR="00314F1F" w:rsidRDefault="00B75B86">
            <w:pPr>
              <w:jc w:val="center"/>
              <w:rPr>
                <w:rFonts w:ascii="宋体" w:hAnsi="宋体"/>
              </w:rPr>
            </w:pPr>
            <w:r>
              <w:rPr>
                <w:rFonts w:ascii="宋体" w:hAnsi="宋体" w:hint="eastAsia"/>
              </w:rPr>
              <w:t>证书名称</w:t>
            </w:r>
          </w:p>
        </w:tc>
        <w:tc>
          <w:tcPr>
            <w:tcW w:w="1288" w:type="dxa"/>
            <w:vAlign w:val="center"/>
          </w:tcPr>
          <w:p w:rsidR="00314F1F" w:rsidRDefault="00B75B86">
            <w:pPr>
              <w:jc w:val="center"/>
              <w:rPr>
                <w:rFonts w:ascii="宋体" w:hAnsi="宋体"/>
              </w:rPr>
            </w:pPr>
            <w:r>
              <w:rPr>
                <w:rFonts w:ascii="宋体" w:hAnsi="宋体" w:hint="eastAsia"/>
              </w:rPr>
              <w:t>证书编号</w:t>
            </w:r>
          </w:p>
        </w:tc>
        <w:tc>
          <w:tcPr>
            <w:tcW w:w="1697" w:type="dxa"/>
            <w:vAlign w:val="center"/>
          </w:tcPr>
          <w:p w:rsidR="00314F1F" w:rsidRDefault="00B75B86">
            <w:pPr>
              <w:jc w:val="center"/>
              <w:rPr>
                <w:rFonts w:ascii="宋体" w:hAnsi="宋体"/>
              </w:rPr>
            </w:pPr>
            <w:r>
              <w:rPr>
                <w:rFonts w:ascii="宋体" w:hAnsi="宋体" w:hint="eastAsia"/>
                <w:szCs w:val="21"/>
              </w:rPr>
              <w:t>职称专业</w:t>
            </w:r>
          </w:p>
        </w:tc>
        <w:tc>
          <w:tcPr>
            <w:tcW w:w="1063" w:type="dxa"/>
            <w:vAlign w:val="center"/>
          </w:tcPr>
          <w:p w:rsidR="00314F1F" w:rsidRDefault="00B75B86">
            <w:pPr>
              <w:jc w:val="center"/>
              <w:rPr>
                <w:rFonts w:ascii="宋体" w:hAnsi="宋体"/>
              </w:rPr>
            </w:pPr>
            <w:r>
              <w:rPr>
                <w:rFonts w:ascii="宋体" w:hAnsi="宋体" w:hint="eastAsia"/>
              </w:rPr>
              <w:t>级别</w:t>
            </w:r>
          </w:p>
        </w:tc>
        <w:tc>
          <w:tcPr>
            <w:tcW w:w="626" w:type="dxa"/>
            <w:vMerge/>
            <w:vAlign w:val="center"/>
          </w:tcPr>
          <w:p w:rsidR="00314F1F" w:rsidRDefault="00314F1F">
            <w:pPr>
              <w:jc w:val="center"/>
              <w:rPr>
                <w:rFonts w:ascii="宋体" w:hAnsi="宋体"/>
              </w:rPr>
            </w:pPr>
          </w:p>
        </w:tc>
      </w:tr>
      <w:tr w:rsidR="00314F1F">
        <w:trPr>
          <w:trHeight w:val="476"/>
        </w:trPr>
        <w:tc>
          <w:tcPr>
            <w:tcW w:w="674" w:type="dxa"/>
            <w:vAlign w:val="center"/>
          </w:tcPr>
          <w:p w:rsidR="00314F1F" w:rsidRDefault="00314F1F">
            <w:pPr>
              <w:jc w:val="center"/>
              <w:rPr>
                <w:rFonts w:ascii="宋体" w:hAnsi="宋体"/>
              </w:rPr>
            </w:pPr>
          </w:p>
        </w:tc>
        <w:tc>
          <w:tcPr>
            <w:tcW w:w="874" w:type="dxa"/>
            <w:vAlign w:val="center"/>
          </w:tcPr>
          <w:p w:rsidR="00314F1F" w:rsidRDefault="00314F1F">
            <w:pPr>
              <w:jc w:val="center"/>
              <w:rPr>
                <w:rFonts w:ascii="宋体" w:hAnsi="宋体"/>
              </w:rPr>
            </w:pPr>
          </w:p>
        </w:tc>
        <w:tc>
          <w:tcPr>
            <w:tcW w:w="930"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88" w:type="dxa"/>
          </w:tcPr>
          <w:p w:rsidR="00314F1F" w:rsidRDefault="00314F1F">
            <w:pPr>
              <w:jc w:val="center"/>
              <w:rPr>
                <w:rFonts w:ascii="宋体" w:hAnsi="宋体"/>
              </w:rPr>
            </w:pPr>
          </w:p>
        </w:tc>
        <w:tc>
          <w:tcPr>
            <w:tcW w:w="1697" w:type="dxa"/>
            <w:vAlign w:val="center"/>
          </w:tcPr>
          <w:p w:rsidR="00314F1F" w:rsidRDefault="00314F1F">
            <w:pPr>
              <w:jc w:val="center"/>
              <w:rPr>
                <w:rFonts w:ascii="宋体" w:hAnsi="宋体"/>
              </w:rPr>
            </w:pPr>
          </w:p>
        </w:tc>
        <w:tc>
          <w:tcPr>
            <w:tcW w:w="1063" w:type="dxa"/>
            <w:vAlign w:val="center"/>
          </w:tcPr>
          <w:p w:rsidR="00314F1F" w:rsidRDefault="00314F1F">
            <w:pPr>
              <w:jc w:val="center"/>
              <w:rPr>
                <w:rFonts w:ascii="宋体" w:hAnsi="宋体"/>
              </w:rPr>
            </w:pPr>
          </w:p>
        </w:tc>
        <w:tc>
          <w:tcPr>
            <w:tcW w:w="626" w:type="dxa"/>
            <w:vAlign w:val="center"/>
          </w:tcPr>
          <w:p w:rsidR="00314F1F" w:rsidRDefault="00314F1F">
            <w:pPr>
              <w:jc w:val="center"/>
              <w:rPr>
                <w:rFonts w:ascii="宋体" w:hAnsi="宋体"/>
              </w:rPr>
            </w:pPr>
          </w:p>
        </w:tc>
      </w:tr>
      <w:tr w:rsidR="00314F1F">
        <w:trPr>
          <w:trHeight w:val="476"/>
        </w:trPr>
        <w:tc>
          <w:tcPr>
            <w:tcW w:w="674" w:type="dxa"/>
            <w:vAlign w:val="center"/>
          </w:tcPr>
          <w:p w:rsidR="00314F1F" w:rsidRDefault="00314F1F">
            <w:pPr>
              <w:jc w:val="center"/>
              <w:rPr>
                <w:rFonts w:ascii="宋体" w:hAnsi="宋体"/>
              </w:rPr>
            </w:pPr>
          </w:p>
        </w:tc>
        <w:tc>
          <w:tcPr>
            <w:tcW w:w="874" w:type="dxa"/>
            <w:vAlign w:val="center"/>
          </w:tcPr>
          <w:p w:rsidR="00314F1F" w:rsidRDefault="00314F1F">
            <w:pPr>
              <w:jc w:val="center"/>
              <w:rPr>
                <w:rFonts w:ascii="宋体" w:hAnsi="宋体"/>
              </w:rPr>
            </w:pPr>
          </w:p>
        </w:tc>
        <w:tc>
          <w:tcPr>
            <w:tcW w:w="930"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88" w:type="dxa"/>
          </w:tcPr>
          <w:p w:rsidR="00314F1F" w:rsidRDefault="00314F1F">
            <w:pPr>
              <w:jc w:val="center"/>
              <w:rPr>
                <w:rFonts w:ascii="宋体" w:hAnsi="宋体"/>
              </w:rPr>
            </w:pPr>
          </w:p>
        </w:tc>
        <w:tc>
          <w:tcPr>
            <w:tcW w:w="1697" w:type="dxa"/>
            <w:vAlign w:val="center"/>
          </w:tcPr>
          <w:p w:rsidR="00314F1F" w:rsidRDefault="00314F1F">
            <w:pPr>
              <w:jc w:val="center"/>
              <w:rPr>
                <w:rFonts w:ascii="宋体" w:hAnsi="宋体"/>
              </w:rPr>
            </w:pPr>
          </w:p>
        </w:tc>
        <w:tc>
          <w:tcPr>
            <w:tcW w:w="1063" w:type="dxa"/>
            <w:vAlign w:val="center"/>
          </w:tcPr>
          <w:p w:rsidR="00314F1F" w:rsidRDefault="00314F1F">
            <w:pPr>
              <w:jc w:val="center"/>
              <w:rPr>
                <w:rFonts w:ascii="宋体" w:hAnsi="宋体"/>
              </w:rPr>
            </w:pPr>
          </w:p>
        </w:tc>
        <w:tc>
          <w:tcPr>
            <w:tcW w:w="626" w:type="dxa"/>
            <w:vAlign w:val="center"/>
          </w:tcPr>
          <w:p w:rsidR="00314F1F" w:rsidRDefault="00314F1F">
            <w:pPr>
              <w:jc w:val="center"/>
              <w:rPr>
                <w:rFonts w:ascii="宋体" w:hAnsi="宋体"/>
              </w:rPr>
            </w:pPr>
          </w:p>
        </w:tc>
      </w:tr>
      <w:tr w:rsidR="00314F1F">
        <w:trPr>
          <w:trHeight w:val="476"/>
        </w:trPr>
        <w:tc>
          <w:tcPr>
            <w:tcW w:w="674" w:type="dxa"/>
            <w:vAlign w:val="center"/>
          </w:tcPr>
          <w:p w:rsidR="00314F1F" w:rsidRDefault="00314F1F">
            <w:pPr>
              <w:jc w:val="center"/>
              <w:rPr>
                <w:rFonts w:ascii="宋体" w:hAnsi="宋体"/>
              </w:rPr>
            </w:pPr>
          </w:p>
        </w:tc>
        <w:tc>
          <w:tcPr>
            <w:tcW w:w="874" w:type="dxa"/>
            <w:vAlign w:val="center"/>
          </w:tcPr>
          <w:p w:rsidR="00314F1F" w:rsidRDefault="00314F1F">
            <w:pPr>
              <w:jc w:val="center"/>
              <w:rPr>
                <w:rFonts w:ascii="宋体" w:hAnsi="宋体"/>
              </w:rPr>
            </w:pPr>
          </w:p>
        </w:tc>
        <w:tc>
          <w:tcPr>
            <w:tcW w:w="930"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88" w:type="dxa"/>
          </w:tcPr>
          <w:p w:rsidR="00314F1F" w:rsidRDefault="00314F1F">
            <w:pPr>
              <w:jc w:val="center"/>
              <w:rPr>
                <w:rFonts w:ascii="宋体" w:hAnsi="宋体"/>
              </w:rPr>
            </w:pPr>
          </w:p>
        </w:tc>
        <w:tc>
          <w:tcPr>
            <w:tcW w:w="1697" w:type="dxa"/>
            <w:vAlign w:val="center"/>
          </w:tcPr>
          <w:p w:rsidR="00314F1F" w:rsidRDefault="00314F1F">
            <w:pPr>
              <w:jc w:val="center"/>
              <w:rPr>
                <w:rFonts w:ascii="宋体" w:hAnsi="宋体"/>
              </w:rPr>
            </w:pPr>
          </w:p>
        </w:tc>
        <w:tc>
          <w:tcPr>
            <w:tcW w:w="1063" w:type="dxa"/>
            <w:vAlign w:val="center"/>
          </w:tcPr>
          <w:p w:rsidR="00314F1F" w:rsidRDefault="00314F1F">
            <w:pPr>
              <w:jc w:val="center"/>
              <w:rPr>
                <w:rFonts w:ascii="宋体" w:hAnsi="宋体"/>
              </w:rPr>
            </w:pPr>
          </w:p>
        </w:tc>
        <w:tc>
          <w:tcPr>
            <w:tcW w:w="626" w:type="dxa"/>
            <w:vAlign w:val="center"/>
          </w:tcPr>
          <w:p w:rsidR="00314F1F" w:rsidRDefault="00314F1F">
            <w:pPr>
              <w:jc w:val="center"/>
              <w:rPr>
                <w:rFonts w:ascii="宋体" w:hAnsi="宋体"/>
              </w:rPr>
            </w:pPr>
          </w:p>
        </w:tc>
      </w:tr>
      <w:tr w:rsidR="00314F1F">
        <w:trPr>
          <w:trHeight w:val="476"/>
        </w:trPr>
        <w:tc>
          <w:tcPr>
            <w:tcW w:w="674" w:type="dxa"/>
            <w:vAlign w:val="center"/>
          </w:tcPr>
          <w:p w:rsidR="00314F1F" w:rsidRDefault="00314F1F">
            <w:pPr>
              <w:jc w:val="center"/>
              <w:rPr>
                <w:rFonts w:ascii="宋体" w:hAnsi="宋体"/>
              </w:rPr>
            </w:pPr>
          </w:p>
        </w:tc>
        <w:tc>
          <w:tcPr>
            <w:tcW w:w="874" w:type="dxa"/>
            <w:vAlign w:val="center"/>
          </w:tcPr>
          <w:p w:rsidR="00314F1F" w:rsidRDefault="00314F1F">
            <w:pPr>
              <w:jc w:val="center"/>
              <w:rPr>
                <w:rFonts w:ascii="宋体" w:hAnsi="宋体"/>
              </w:rPr>
            </w:pPr>
          </w:p>
        </w:tc>
        <w:tc>
          <w:tcPr>
            <w:tcW w:w="930"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88" w:type="dxa"/>
          </w:tcPr>
          <w:p w:rsidR="00314F1F" w:rsidRDefault="00314F1F">
            <w:pPr>
              <w:jc w:val="center"/>
              <w:rPr>
                <w:rFonts w:ascii="宋体" w:hAnsi="宋体"/>
              </w:rPr>
            </w:pPr>
          </w:p>
        </w:tc>
        <w:tc>
          <w:tcPr>
            <w:tcW w:w="1697" w:type="dxa"/>
            <w:vAlign w:val="center"/>
          </w:tcPr>
          <w:p w:rsidR="00314F1F" w:rsidRDefault="00314F1F">
            <w:pPr>
              <w:jc w:val="center"/>
              <w:rPr>
                <w:rFonts w:ascii="宋体" w:hAnsi="宋体"/>
              </w:rPr>
            </w:pPr>
          </w:p>
        </w:tc>
        <w:tc>
          <w:tcPr>
            <w:tcW w:w="1063" w:type="dxa"/>
            <w:vAlign w:val="center"/>
          </w:tcPr>
          <w:p w:rsidR="00314F1F" w:rsidRDefault="00314F1F">
            <w:pPr>
              <w:jc w:val="center"/>
              <w:rPr>
                <w:rFonts w:ascii="宋体" w:hAnsi="宋体"/>
              </w:rPr>
            </w:pPr>
          </w:p>
        </w:tc>
        <w:tc>
          <w:tcPr>
            <w:tcW w:w="626" w:type="dxa"/>
            <w:vAlign w:val="center"/>
          </w:tcPr>
          <w:p w:rsidR="00314F1F" w:rsidRDefault="00314F1F">
            <w:pPr>
              <w:jc w:val="center"/>
              <w:rPr>
                <w:rFonts w:ascii="宋体" w:hAnsi="宋体"/>
              </w:rPr>
            </w:pPr>
          </w:p>
        </w:tc>
      </w:tr>
      <w:tr w:rsidR="00314F1F">
        <w:trPr>
          <w:trHeight w:val="476"/>
        </w:trPr>
        <w:tc>
          <w:tcPr>
            <w:tcW w:w="674" w:type="dxa"/>
            <w:vAlign w:val="center"/>
          </w:tcPr>
          <w:p w:rsidR="00314F1F" w:rsidRDefault="00314F1F">
            <w:pPr>
              <w:jc w:val="center"/>
              <w:rPr>
                <w:rFonts w:ascii="宋体" w:hAnsi="宋体"/>
              </w:rPr>
            </w:pPr>
          </w:p>
        </w:tc>
        <w:tc>
          <w:tcPr>
            <w:tcW w:w="874" w:type="dxa"/>
            <w:vAlign w:val="center"/>
          </w:tcPr>
          <w:p w:rsidR="00314F1F" w:rsidRDefault="00314F1F">
            <w:pPr>
              <w:jc w:val="center"/>
              <w:rPr>
                <w:rFonts w:ascii="宋体" w:hAnsi="宋体"/>
              </w:rPr>
            </w:pPr>
          </w:p>
        </w:tc>
        <w:tc>
          <w:tcPr>
            <w:tcW w:w="930"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88" w:type="dxa"/>
          </w:tcPr>
          <w:p w:rsidR="00314F1F" w:rsidRDefault="00314F1F">
            <w:pPr>
              <w:jc w:val="center"/>
              <w:rPr>
                <w:rFonts w:ascii="宋体" w:hAnsi="宋体"/>
              </w:rPr>
            </w:pPr>
          </w:p>
        </w:tc>
        <w:tc>
          <w:tcPr>
            <w:tcW w:w="1697" w:type="dxa"/>
            <w:vAlign w:val="center"/>
          </w:tcPr>
          <w:p w:rsidR="00314F1F" w:rsidRDefault="00314F1F">
            <w:pPr>
              <w:jc w:val="center"/>
              <w:rPr>
                <w:rFonts w:ascii="宋体" w:hAnsi="宋体"/>
              </w:rPr>
            </w:pPr>
          </w:p>
        </w:tc>
        <w:tc>
          <w:tcPr>
            <w:tcW w:w="1063" w:type="dxa"/>
            <w:vAlign w:val="center"/>
          </w:tcPr>
          <w:p w:rsidR="00314F1F" w:rsidRDefault="00314F1F">
            <w:pPr>
              <w:jc w:val="center"/>
              <w:rPr>
                <w:rFonts w:ascii="宋体" w:hAnsi="宋体"/>
              </w:rPr>
            </w:pPr>
          </w:p>
        </w:tc>
        <w:tc>
          <w:tcPr>
            <w:tcW w:w="626" w:type="dxa"/>
            <w:vAlign w:val="center"/>
          </w:tcPr>
          <w:p w:rsidR="00314F1F" w:rsidRDefault="00314F1F">
            <w:pPr>
              <w:jc w:val="center"/>
              <w:rPr>
                <w:rFonts w:ascii="宋体" w:hAnsi="宋体"/>
              </w:rPr>
            </w:pPr>
          </w:p>
        </w:tc>
      </w:tr>
      <w:tr w:rsidR="00314F1F">
        <w:trPr>
          <w:trHeight w:val="476"/>
        </w:trPr>
        <w:tc>
          <w:tcPr>
            <w:tcW w:w="674" w:type="dxa"/>
            <w:vAlign w:val="center"/>
          </w:tcPr>
          <w:p w:rsidR="00314F1F" w:rsidRDefault="00314F1F">
            <w:pPr>
              <w:jc w:val="center"/>
              <w:rPr>
                <w:rFonts w:ascii="宋体" w:hAnsi="宋体"/>
              </w:rPr>
            </w:pPr>
          </w:p>
        </w:tc>
        <w:tc>
          <w:tcPr>
            <w:tcW w:w="874" w:type="dxa"/>
            <w:vAlign w:val="center"/>
          </w:tcPr>
          <w:p w:rsidR="00314F1F" w:rsidRDefault="00314F1F">
            <w:pPr>
              <w:jc w:val="center"/>
              <w:rPr>
                <w:rFonts w:ascii="宋体" w:hAnsi="宋体"/>
              </w:rPr>
            </w:pPr>
          </w:p>
        </w:tc>
        <w:tc>
          <w:tcPr>
            <w:tcW w:w="930"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88" w:type="dxa"/>
          </w:tcPr>
          <w:p w:rsidR="00314F1F" w:rsidRDefault="00314F1F">
            <w:pPr>
              <w:jc w:val="center"/>
              <w:rPr>
                <w:rFonts w:ascii="宋体" w:hAnsi="宋体"/>
              </w:rPr>
            </w:pPr>
          </w:p>
        </w:tc>
        <w:tc>
          <w:tcPr>
            <w:tcW w:w="1697" w:type="dxa"/>
            <w:vAlign w:val="center"/>
          </w:tcPr>
          <w:p w:rsidR="00314F1F" w:rsidRDefault="00314F1F">
            <w:pPr>
              <w:jc w:val="center"/>
              <w:rPr>
                <w:rFonts w:ascii="宋体" w:hAnsi="宋体"/>
              </w:rPr>
            </w:pPr>
          </w:p>
        </w:tc>
        <w:tc>
          <w:tcPr>
            <w:tcW w:w="1063" w:type="dxa"/>
            <w:vAlign w:val="center"/>
          </w:tcPr>
          <w:p w:rsidR="00314F1F" w:rsidRDefault="00314F1F">
            <w:pPr>
              <w:jc w:val="center"/>
              <w:rPr>
                <w:rFonts w:ascii="宋体" w:hAnsi="宋体"/>
              </w:rPr>
            </w:pPr>
          </w:p>
        </w:tc>
        <w:tc>
          <w:tcPr>
            <w:tcW w:w="626" w:type="dxa"/>
            <w:vAlign w:val="center"/>
          </w:tcPr>
          <w:p w:rsidR="00314F1F" w:rsidRDefault="00314F1F">
            <w:pPr>
              <w:jc w:val="center"/>
              <w:rPr>
                <w:rFonts w:ascii="宋体" w:hAnsi="宋体"/>
              </w:rPr>
            </w:pPr>
          </w:p>
        </w:tc>
      </w:tr>
      <w:tr w:rsidR="00314F1F">
        <w:trPr>
          <w:trHeight w:val="476"/>
        </w:trPr>
        <w:tc>
          <w:tcPr>
            <w:tcW w:w="674" w:type="dxa"/>
            <w:vAlign w:val="center"/>
          </w:tcPr>
          <w:p w:rsidR="00314F1F" w:rsidRDefault="00314F1F">
            <w:pPr>
              <w:jc w:val="center"/>
              <w:rPr>
                <w:rFonts w:ascii="宋体" w:hAnsi="宋体"/>
              </w:rPr>
            </w:pPr>
          </w:p>
        </w:tc>
        <w:tc>
          <w:tcPr>
            <w:tcW w:w="874" w:type="dxa"/>
            <w:vAlign w:val="center"/>
          </w:tcPr>
          <w:p w:rsidR="00314F1F" w:rsidRDefault="00314F1F">
            <w:pPr>
              <w:jc w:val="center"/>
              <w:rPr>
                <w:rFonts w:ascii="宋体" w:hAnsi="宋体"/>
              </w:rPr>
            </w:pPr>
          </w:p>
        </w:tc>
        <w:tc>
          <w:tcPr>
            <w:tcW w:w="930"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88" w:type="dxa"/>
          </w:tcPr>
          <w:p w:rsidR="00314F1F" w:rsidRDefault="00314F1F">
            <w:pPr>
              <w:jc w:val="center"/>
              <w:rPr>
                <w:rFonts w:ascii="宋体" w:hAnsi="宋体"/>
              </w:rPr>
            </w:pPr>
          </w:p>
        </w:tc>
        <w:tc>
          <w:tcPr>
            <w:tcW w:w="1697" w:type="dxa"/>
            <w:vAlign w:val="center"/>
          </w:tcPr>
          <w:p w:rsidR="00314F1F" w:rsidRDefault="00314F1F">
            <w:pPr>
              <w:jc w:val="center"/>
              <w:rPr>
                <w:rFonts w:ascii="宋体" w:hAnsi="宋体"/>
              </w:rPr>
            </w:pPr>
          </w:p>
        </w:tc>
        <w:tc>
          <w:tcPr>
            <w:tcW w:w="1063" w:type="dxa"/>
            <w:vAlign w:val="center"/>
          </w:tcPr>
          <w:p w:rsidR="00314F1F" w:rsidRDefault="00314F1F">
            <w:pPr>
              <w:jc w:val="center"/>
              <w:rPr>
                <w:rFonts w:ascii="宋体" w:hAnsi="宋体"/>
              </w:rPr>
            </w:pPr>
          </w:p>
        </w:tc>
        <w:tc>
          <w:tcPr>
            <w:tcW w:w="626" w:type="dxa"/>
            <w:vAlign w:val="center"/>
          </w:tcPr>
          <w:p w:rsidR="00314F1F" w:rsidRDefault="00314F1F">
            <w:pPr>
              <w:jc w:val="center"/>
              <w:rPr>
                <w:rFonts w:ascii="宋体" w:hAnsi="宋体"/>
              </w:rPr>
            </w:pPr>
          </w:p>
        </w:tc>
      </w:tr>
      <w:tr w:rsidR="00314F1F">
        <w:trPr>
          <w:trHeight w:val="476"/>
        </w:trPr>
        <w:tc>
          <w:tcPr>
            <w:tcW w:w="674" w:type="dxa"/>
            <w:vAlign w:val="center"/>
          </w:tcPr>
          <w:p w:rsidR="00314F1F" w:rsidRDefault="00314F1F">
            <w:pPr>
              <w:jc w:val="center"/>
              <w:rPr>
                <w:rFonts w:ascii="宋体" w:hAnsi="宋体"/>
              </w:rPr>
            </w:pPr>
          </w:p>
        </w:tc>
        <w:tc>
          <w:tcPr>
            <w:tcW w:w="874" w:type="dxa"/>
            <w:vAlign w:val="center"/>
          </w:tcPr>
          <w:p w:rsidR="00314F1F" w:rsidRDefault="00314F1F">
            <w:pPr>
              <w:jc w:val="center"/>
              <w:rPr>
                <w:rFonts w:ascii="宋体" w:hAnsi="宋体"/>
              </w:rPr>
            </w:pPr>
          </w:p>
        </w:tc>
        <w:tc>
          <w:tcPr>
            <w:tcW w:w="930"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88" w:type="dxa"/>
          </w:tcPr>
          <w:p w:rsidR="00314F1F" w:rsidRDefault="00314F1F">
            <w:pPr>
              <w:jc w:val="center"/>
              <w:rPr>
                <w:rFonts w:ascii="宋体" w:hAnsi="宋体"/>
              </w:rPr>
            </w:pPr>
          </w:p>
        </w:tc>
        <w:tc>
          <w:tcPr>
            <w:tcW w:w="1697" w:type="dxa"/>
            <w:vAlign w:val="center"/>
          </w:tcPr>
          <w:p w:rsidR="00314F1F" w:rsidRDefault="00314F1F">
            <w:pPr>
              <w:jc w:val="center"/>
              <w:rPr>
                <w:rFonts w:ascii="宋体" w:hAnsi="宋体"/>
              </w:rPr>
            </w:pPr>
          </w:p>
        </w:tc>
        <w:tc>
          <w:tcPr>
            <w:tcW w:w="1063" w:type="dxa"/>
            <w:vAlign w:val="center"/>
          </w:tcPr>
          <w:p w:rsidR="00314F1F" w:rsidRDefault="00314F1F">
            <w:pPr>
              <w:jc w:val="center"/>
              <w:rPr>
                <w:rFonts w:ascii="宋体" w:hAnsi="宋体"/>
              </w:rPr>
            </w:pPr>
          </w:p>
        </w:tc>
        <w:tc>
          <w:tcPr>
            <w:tcW w:w="626" w:type="dxa"/>
            <w:vAlign w:val="center"/>
          </w:tcPr>
          <w:p w:rsidR="00314F1F" w:rsidRDefault="00314F1F">
            <w:pPr>
              <w:jc w:val="center"/>
              <w:rPr>
                <w:rFonts w:ascii="宋体" w:hAnsi="宋体"/>
              </w:rPr>
            </w:pPr>
          </w:p>
        </w:tc>
      </w:tr>
      <w:tr w:rsidR="00314F1F">
        <w:trPr>
          <w:trHeight w:val="476"/>
        </w:trPr>
        <w:tc>
          <w:tcPr>
            <w:tcW w:w="674" w:type="dxa"/>
            <w:vAlign w:val="center"/>
          </w:tcPr>
          <w:p w:rsidR="00314F1F" w:rsidRDefault="00314F1F">
            <w:pPr>
              <w:jc w:val="center"/>
              <w:rPr>
                <w:rFonts w:ascii="宋体" w:hAnsi="宋体"/>
              </w:rPr>
            </w:pPr>
          </w:p>
        </w:tc>
        <w:tc>
          <w:tcPr>
            <w:tcW w:w="874" w:type="dxa"/>
            <w:vAlign w:val="center"/>
          </w:tcPr>
          <w:p w:rsidR="00314F1F" w:rsidRDefault="00314F1F">
            <w:pPr>
              <w:jc w:val="center"/>
              <w:rPr>
                <w:rFonts w:ascii="宋体" w:hAnsi="宋体"/>
              </w:rPr>
            </w:pPr>
          </w:p>
        </w:tc>
        <w:tc>
          <w:tcPr>
            <w:tcW w:w="930"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88" w:type="dxa"/>
          </w:tcPr>
          <w:p w:rsidR="00314F1F" w:rsidRDefault="00314F1F">
            <w:pPr>
              <w:jc w:val="center"/>
              <w:rPr>
                <w:rFonts w:ascii="宋体" w:hAnsi="宋体"/>
              </w:rPr>
            </w:pPr>
          </w:p>
        </w:tc>
        <w:tc>
          <w:tcPr>
            <w:tcW w:w="1697" w:type="dxa"/>
            <w:vAlign w:val="center"/>
          </w:tcPr>
          <w:p w:rsidR="00314F1F" w:rsidRDefault="00314F1F">
            <w:pPr>
              <w:jc w:val="center"/>
              <w:rPr>
                <w:rFonts w:ascii="宋体" w:hAnsi="宋体"/>
              </w:rPr>
            </w:pPr>
          </w:p>
        </w:tc>
        <w:tc>
          <w:tcPr>
            <w:tcW w:w="1063" w:type="dxa"/>
            <w:vAlign w:val="center"/>
          </w:tcPr>
          <w:p w:rsidR="00314F1F" w:rsidRDefault="00314F1F">
            <w:pPr>
              <w:jc w:val="center"/>
              <w:rPr>
                <w:rFonts w:ascii="宋体" w:hAnsi="宋体"/>
              </w:rPr>
            </w:pPr>
          </w:p>
        </w:tc>
        <w:tc>
          <w:tcPr>
            <w:tcW w:w="626" w:type="dxa"/>
            <w:vAlign w:val="center"/>
          </w:tcPr>
          <w:p w:rsidR="00314F1F" w:rsidRDefault="00314F1F">
            <w:pPr>
              <w:jc w:val="center"/>
              <w:rPr>
                <w:rFonts w:ascii="宋体" w:hAnsi="宋体"/>
              </w:rPr>
            </w:pPr>
          </w:p>
        </w:tc>
      </w:tr>
      <w:tr w:rsidR="00314F1F">
        <w:trPr>
          <w:trHeight w:val="476"/>
        </w:trPr>
        <w:tc>
          <w:tcPr>
            <w:tcW w:w="674" w:type="dxa"/>
            <w:vAlign w:val="center"/>
          </w:tcPr>
          <w:p w:rsidR="00314F1F" w:rsidRDefault="00314F1F">
            <w:pPr>
              <w:jc w:val="center"/>
              <w:rPr>
                <w:rFonts w:ascii="宋体" w:hAnsi="宋体"/>
              </w:rPr>
            </w:pPr>
          </w:p>
        </w:tc>
        <w:tc>
          <w:tcPr>
            <w:tcW w:w="874" w:type="dxa"/>
            <w:vAlign w:val="center"/>
          </w:tcPr>
          <w:p w:rsidR="00314F1F" w:rsidRDefault="00314F1F">
            <w:pPr>
              <w:jc w:val="center"/>
              <w:rPr>
                <w:rFonts w:ascii="宋体" w:hAnsi="宋体"/>
              </w:rPr>
            </w:pPr>
          </w:p>
        </w:tc>
        <w:tc>
          <w:tcPr>
            <w:tcW w:w="930"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88" w:type="dxa"/>
          </w:tcPr>
          <w:p w:rsidR="00314F1F" w:rsidRDefault="00314F1F">
            <w:pPr>
              <w:jc w:val="center"/>
              <w:rPr>
                <w:rFonts w:ascii="宋体" w:hAnsi="宋体"/>
              </w:rPr>
            </w:pPr>
          </w:p>
        </w:tc>
        <w:tc>
          <w:tcPr>
            <w:tcW w:w="1697" w:type="dxa"/>
            <w:vAlign w:val="center"/>
          </w:tcPr>
          <w:p w:rsidR="00314F1F" w:rsidRDefault="00314F1F">
            <w:pPr>
              <w:jc w:val="center"/>
              <w:rPr>
                <w:rFonts w:ascii="宋体" w:hAnsi="宋体"/>
              </w:rPr>
            </w:pPr>
          </w:p>
        </w:tc>
        <w:tc>
          <w:tcPr>
            <w:tcW w:w="1063" w:type="dxa"/>
            <w:vAlign w:val="center"/>
          </w:tcPr>
          <w:p w:rsidR="00314F1F" w:rsidRDefault="00314F1F">
            <w:pPr>
              <w:jc w:val="center"/>
              <w:rPr>
                <w:rFonts w:ascii="宋体" w:hAnsi="宋体"/>
              </w:rPr>
            </w:pPr>
          </w:p>
        </w:tc>
        <w:tc>
          <w:tcPr>
            <w:tcW w:w="626" w:type="dxa"/>
            <w:vAlign w:val="center"/>
          </w:tcPr>
          <w:p w:rsidR="00314F1F" w:rsidRDefault="00314F1F">
            <w:pPr>
              <w:jc w:val="center"/>
              <w:rPr>
                <w:rFonts w:ascii="宋体" w:hAnsi="宋体"/>
              </w:rPr>
            </w:pPr>
          </w:p>
        </w:tc>
      </w:tr>
      <w:tr w:rsidR="00314F1F">
        <w:trPr>
          <w:trHeight w:val="476"/>
        </w:trPr>
        <w:tc>
          <w:tcPr>
            <w:tcW w:w="674" w:type="dxa"/>
            <w:vAlign w:val="center"/>
          </w:tcPr>
          <w:p w:rsidR="00314F1F" w:rsidRDefault="00314F1F">
            <w:pPr>
              <w:jc w:val="center"/>
              <w:rPr>
                <w:rFonts w:ascii="宋体" w:hAnsi="宋体"/>
              </w:rPr>
            </w:pPr>
          </w:p>
        </w:tc>
        <w:tc>
          <w:tcPr>
            <w:tcW w:w="874" w:type="dxa"/>
            <w:vAlign w:val="center"/>
          </w:tcPr>
          <w:p w:rsidR="00314F1F" w:rsidRDefault="00314F1F">
            <w:pPr>
              <w:jc w:val="center"/>
              <w:rPr>
                <w:rFonts w:ascii="宋体" w:hAnsi="宋体"/>
              </w:rPr>
            </w:pPr>
          </w:p>
        </w:tc>
        <w:tc>
          <w:tcPr>
            <w:tcW w:w="930"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88" w:type="dxa"/>
          </w:tcPr>
          <w:p w:rsidR="00314F1F" w:rsidRDefault="00314F1F">
            <w:pPr>
              <w:jc w:val="center"/>
              <w:rPr>
                <w:rFonts w:ascii="宋体" w:hAnsi="宋体"/>
              </w:rPr>
            </w:pPr>
          </w:p>
        </w:tc>
        <w:tc>
          <w:tcPr>
            <w:tcW w:w="1697" w:type="dxa"/>
            <w:vAlign w:val="center"/>
          </w:tcPr>
          <w:p w:rsidR="00314F1F" w:rsidRDefault="00314F1F">
            <w:pPr>
              <w:jc w:val="center"/>
              <w:rPr>
                <w:rFonts w:ascii="宋体" w:hAnsi="宋体"/>
              </w:rPr>
            </w:pPr>
          </w:p>
        </w:tc>
        <w:tc>
          <w:tcPr>
            <w:tcW w:w="1063" w:type="dxa"/>
            <w:vAlign w:val="center"/>
          </w:tcPr>
          <w:p w:rsidR="00314F1F" w:rsidRDefault="00314F1F">
            <w:pPr>
              <w:jc w:val="center"/>
              <w:rPr>
                <w:rFonts w:ascii="宋体" w:hAnsi="宋体"/>
              </w:rPr>
            </w:pPr>
          </w:p>
        </w:tc>
        <w:tc>
          <w:tcPr>
            <w:tcW w:w="626" w:type="dxa"/>
            <w:vAlign w:val="center"/>
          </w:tcPr>
          <w:p w:rsidR="00314F1F" w:rsidRDefault="00314F1F">
            <w:pPr>
              <w:jc w:val="center"/>
              <w:rPr>
                <w:rFonts w:ascii="宋体" w:hAnsi="宋体"/>
              </w:rPr>
            </w:pPr>
          </w:p>
        </w:tc>
      </w:tr>
      <w:tr w:rsidR="00314F1F">
        <w:trPr>
          <w:trHeight w:val="476"/>
        </w:trPr>
        <w:tc>
          <w:tcPr>
            <w:tcW w:w="674" w:type="dxa"/>
            <w:vAlign w:val="center"/>
          </w:tcPr>
          <w:p w:rsidR="00314F1F" w:rsidRDefault="00314F1F">
            <w:pPr>
              <w:jc w:val="center"/>
              <w:rPr>
                <w:rFonts w:ascii="宋体" w:hAnsi="宋体"/>
              </w:rPr>
            </w:pPr>
          </w:p>
        </w:tc>
        <w:tc>
          <w:tcPr>
            <w:tcW w:w="874" w:type="dxa"/>
            <w:vAlign w:val="center"/>
          </w:tcPr>
          <w:p w:rsidR="00314F1F" w:rsidRDefault="00314F1F">
            <w:pPr>
              <w:jc w:val="center"/>
              <w:rPr>
                <w:rFonts w:ascii="宋体" w:hAnsi="宋体"/>
              </w:rPr>
            </w:pPr>
          </w:p>
        </w:tc>
        <w:tc>
          <w:tcPr>
            <w:tcW w:w="930"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88" w:type="dxa"/>
          </w:tcPr>
          <w:p w:rsidR="00314F1F" w:rsidRDefault="00314F1F">
            <w:pPr>
              <w:jc w:val="center"/>
              <w:rPr>
                <w:rFonts w:ascii="宋体" w:hAnsi="宋体"/>
              </w:rPr>
            </w:pPr>
          </w:p>
        </w:tc>
        <w:tc>
          <w:tcPr>
            <w:tcW w:w="1697" w:type="dxa"/>
            <w:vAlign w:val="center"/>
          </w:tcPr>
          <w:p w:rsidR="00314F1F" w:rsidRDefault="00314F1F">
            <w:pPr>
              <w:jc w:val="center"/>
              <w:rPr>
                <w:rFonts w:ascii="宋体" w:hAnsi="宋体"/>
              </w:rPr>
            </w:pPr>
          </w:p>
        </w:tc>
        <w:tc>
          <w:tcPr>
            <w:tcW w:w="1063" w:type="dxa"/>
            <w:vAlign w:val="center"/>
          </w:tcPr>
          <w:p w:rsidR="00314F1F" w:rsidRDefault="00314F1F">
            <w:pPr>
              <w:jc w:val="center"/>
              <w:rPr>
                <w:rFonts w:ascii="宋体" w:hAnsi="宋体"/>
              </w:rPr>
            </w:pPr>
          </w:p>
        </w:tc>
        <w:tc>
          <w:tcPr>
            <w:tcW w:w="626" w:type="dxa"/>
            <w:vAlign w:val="center"/>
          </w:tcPr>
          <w:p w:rsidR="00314F1F" w:rsidRDefault="00314F1F">
            <w:pPr>
              <w:jc w:val="center"/>
              <w:rPr>
                <w:rFonts w:ascii="宋体" w:hAnsi="宋体"/>
              </w:rPr>
            </w:pPr>
          </w:p>
        </w:tc>
      </w:tr>
      <w:tr w:rsidR="00314F1F">
        <w:trPr>
          <w:trHeight w:val="476"/>
        </w:trPr>
        <w:tc>
          <w:tcPr>
            <w:tcW w:w="674" w:type="dxa"/>
            <w:vAlign w:val="center"/>
          </w:tcPr>
          <w:p w:rsidR="00314F1F" w:rsidRDefault="00314F1F">
            <w:pPr>
              <w:jc w:val="center"/>
              <w:rPr>
                <w:rFonts w:ascii="宋体" w:hAnsi="宋体"/>
              </w:rPr>
            </w:pPr>
          </w:p>
        </w:tc>
        <w:tc>
          <w:tcPr>
            <w:tcW w:w="874" w:type="dxa"/>
            <w:vAlign w:val="center"/>
          </w:tcPr>
          <w:p w:rsidR="00314F1F" w:rsidRDefault="00314F1F">
            <w:pPr>
              <w:jc w:val="center"/>
              <w:rPr>
                <w:rFonts w:ascii="宋体" w:hAnsi="宋体"/>
              </w:rPr>
            </w:pPr>
          </w:p>
        </w:tc>
        <w:tc>
          <w:tcPr>
            <w:tcW w:w="930"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88" w:type="dxa"/>
          </w:tcPr>
          <w:p w:rsidR="00314F1F" w:rsidRDefault="00314F1F">
            <w:pPr>
              <w:jc w:val="center"/>
              <w:rPr>
                <w:rFonts w:ascii="宋体" w:hAnsi="宋体"/>
              </w:rPr>
            </w:pPr>
          </w:p>
        </w:tc>
        <w:tc>
          <w:tcPr>
            <w:tcW w:w="1697" w:type="dxa"/>
            <w:vAlign w:val="center"/>
          </w:tcPr>
          <w:p w:rsidR="00314F1F" w:rsidRDefault="00314F1F">
            <w:pPr>
              <w:jc w:val="center"/>
              <w:rPr>
                <w:rFonts w:ascii="宋体" w:hAnsi="宋体"/>
              </w:rPr>
            </w:pPr>
          </w:p>
        </w:tc>
        <w:tc>
          <w:tcPr>
            <w:tcW w:w="1063" w:type="dxa"/>
            <w:vAlign w:val="center"/>
          </w:tcPr>
          <w:p w:rsidR="00314F1F" w:rsidRDefault="00314F1F">
            <w:pPr>
              <w:jc w:val="center"/>
              <w:rPr>
                <w:rFonts w:ascii="宋体" w:hAnsi="宋体"/>
              </w:rPr>
            </w:pPr>
          </w:p>
        </w:tc>
        <w:tc>
          <w:tcPr>
            <w:tcW w:w="626" w:type="dxa"/>
            <w:vAlign w:val="center"/>
          </w:tcPr>
          <w:p w:rsidR="00314F1F" w:rsidRDefault="00314F1F">
            <w:pPr>
              <w:jc w:val="center"/>
              <w:rPr>
                <w:rFonts w:ascii="宋体" w:hAnsi="宋体"/>
              </w:rPr>
            </w:pPr>
          </w:p>
        </w:tc>
      </w:tr>
      <w:tr w:rsidR="00314F1F">
        <w:trPr>
          <w:trHeight w:val="476"/>
        </w:trPr>
        <w:tc>
          <w:tcPr>
            <w:tcW w:w="674" w:type="dxa"/>
            <w:vAlign w:val="center"/>
          </w:tcPr>
          <w:p w:rsidR="00314F1F" w:rsidRDefault="00314F1F">
            <w:pPr>
              <w:jc w:val="center"/>
              <w:rPr>
                <w:rFonts w:ascii="宋体" w:hAnsi="宋体"/>
              </w:rPr>
            </w:pPr>
          </w:p>
        </w:tc>
        <w:tc>
          <w:tcPr>
            <w:tcW w:w="874" w:type="dxa"/>
            <w:vAlign w:val="center"/>
          </w:tcPr>
          <w:p w:rsidR="00314F1F" w:rsidRDefault="00314F1F">
            <w:pPr>
              <w:jc w:val="center"/>
              <w:rPr>
                <w:rFonts w:ascii="宋体" w:hAnsi="宋体"/>
              </w:rPr>
            </w:pPr>
          </w:p>
        </w:tc>
        <w:tc>
          <w:tcPr>
            <w:tcW w:w="930"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04" w:type="dxa"/>
            <w:vAlign w:val="center"/>
          </w:tcPr>
          <w:p w:rsidR="00314F1F" w:rsidRDefault="00314F1F">
            <w:pPr>
              <w:jc w:val="center"/>
              <w:rPr>
                <w:rFonts w:ascii="宋体" w:hAnsi="宋体"/>
              </w:rPr>
            </w:pPr>
          </w:p>
        </w:tc>
        <w:tc>
          <w:tcPr>
            <w:tcW w:w="1288" w:type="dxa"/>
          </w:tcPr>
          <w:p w:rsidR="00314F1F" w:rsidRDefault="00314F1F">
            <w:pPr>
              <w:jc w:val="center"/>
              <w:rPr>
                <w:rFonts w:ascii="宋体" w:hAnsi="宋体"/>
              </w:rPr>
            </w:pPr>
          </w:p>
        </w:tc>
        <w:tc>
          <w:tcPr>
            <w:tcW w:w="1697" w:type="dxa"/>
            <w:vAlign w:val="center"/>
          </w:tcPr>
          <w:p w:rsidR="00314F1F" w:rsidRDefault="00314F1F">
            <w:pPr>
              <w:jc w:val="center"/>
              <w:rPr>
                <w:rFonts w:ascii="宋体" w:hAnsi="宋体"/>
              </w:rPr>
            </w:pPr>
          </w:p>
        </w:tc>
        <w:tc>
          <w:tcPr>
            <w:tcW w:w="1063" w:type="dxa"/>
            <w:vAlign w:val="center"/>
          </w:tcPr>
          <w:p w:rsidR="00314F1F" w:rsidRDefault="00314F1F">
            <w:pPr>
              <w:jc w:val="center"/>
              <w:rPr>
                <w:rFonts w:ascii="宋体" w:hAnsi="宋体"/>
              </w:rPr>
            </w:pPr>
          </w:p>
        </w:tc>
        <w:tc>
          <w:tcPr>
            <w:tcW w:w="626" w:type="dxa"/>
            <w:vAlign w:val="center"/>
          </w:tcPr>
          <w:p w:rsidR="00314F1F" w:rsidRDefault="00314F1F">
            <w:pPr>
              <w:jc w:val="center"/>
              <w:rPr>
                <w:rFonts w:ascii="宋体" w:hAnsi="宋体"/>
              </w:rPr>
            </w:pPr>
          </w:p>
        </w:tc>
      </w:tr>
    </w:tbl>
    <w:p w:rsidR="00314F1F" w:rsidRDefault="00314F1F">
      <w:pPr>
        <w:rPr>
          <w:rFonts w:ascii="宋体" w:hAnsi="宋体"/>
          <w:sz w:val="24"/>
        </w:rPr>
      </w:pPr>
    </w:p>
    <w:p w:rsidR="00314F1F" w:rsidRDefault="00314F1F">
      <w:pPr>
        <w:pStyle w:val="a0"/>
      </w:pPr>
    </w:p>
    <w:p w:rsidR="00314F1F" w:rsidRDefault="00314F1F">
      <w:pPr>
        <w:pStyle w:val="a0"/>
      </w:pPr>
    </w:p>
    <w:p w:rsidR="00314F1F" w:rsidRDefault="00314F1F">
      <w:pPr>
        <w:pStyle w:val="a0"/>
      </w:pPr>
    </w:p>
    <w:p w:rsidR="00314F1F" w:rsidRDefault="00B75B86">
      <w:pPr>
        <w:rPr>
          <w:sz w:val="24"/>
        </w:rPr>
      </w:pPr>
      <w:r>
        <w:rPr>
          <w:rFonts w:hint="eastAsia"/>
          <w:sz w:val="24"/>
        </w:rPr>
        <w:t>供应商名称：</w:t>
      </w:r>
      <w:r>
        <w:rPr>
          <w:rFonts w:hint="eastAsia"/>
          <w:sz w:val="24"/>
        </w:rPr>
        <w:t>XXX</w:t>
      </w:r>
      <w:r>
        <w:rPr>
          <w:rFonts w:hint="eastAsia"/>
          <w:sz w:val="24"/>
        </w:rPr>
        <w:t>（盖单位公章）</w:t>
      </w:r>
    </w:p>
    <w:p w:rsidR="00314F1F" w:rsidRDefault="00B75B86">
      <w:pPr>
        <w:rPr>
          <w:sz w:val="24"/>
        </w:rPr>
      </w:pPr>
      <w:r>
        <w:rPr>
          <w:rFonts w:hint="eastAsia"/>
          <w:sz w:val="24"/>
        </w:rPr>
        <w:t>法定代表人或授权代表（签字）：</w:t>
      </w:r>
      <w:r>
        <w:rPr>
          <w:rFonts w:hint="eastAsia"/>
          <w:sz w:val="24"/>
        </w:rPr>
        <w:t>XXX</w:t>
      </w:r>
    </w:p>
    <w:p w:rsidR="00314F1F" w:rsidRDefault="00B75B86">
      <w:pPr>
        <w:rPr>
          <w:sz w:val="24"/>
        </w:rPr>
      </w:pPr>
      <w:r>
        <w:rPr>
          <w:rFonts w:hint="eastAsia"/>
          <w:sz w:val="24"/>
        </w:rPr>
        <w:t>日</w:t>
      </w:r>
      <w:r>
        <w:rPr>
          <w:rFonts w:hint="eastAsia"/>
          <w:sz w:val="24"/>
        </w:rPr>
        <w:t xml:space="preserve">      </w:t>
      </w:r>
      <w:r>
        <w:rPr>
          <w:rFonts w:hint="eastAsia"/>
          <w:sz w:val="24"/>
        </w:rPr>
        <w:t>期</w:t>
      </w:r>
      <w:r>
        <w:rPr>
          <w:rFonts w:ascii="宋体" w:hAnsi="宋体" w:hint="eastAsia"/>
          <w:sz w:val="24"/>
        </w:rPr>
        <w:t>：</w:t>
      </w:r>
      <w:r>
        <w:rPr>
          <w:rFonts w:hint="eastAsia"/>
          <w:sz w:val="24"/>
        </w:rPr>
        <w:t>XXX</w:t>
      </w:r>
    </w:p>
    <w:p w:rsidR="00314F1F" w:rsidRDefault="00314F1F">
      <w:pPr>
        <w:rPr>
          <w:sz w:val="32"/>
          <w:szCs w:val="32"/>
        </w:rPr>
      </w:pPr>
    </w:p>
    <w:p w:rsidR="00314F1F" w:rsidRDefault="00314F1F">
      <w:pPr>
        <w:rPr>
          <w:sz w:val="32"/>
          <w:szCs w:val="32"/>
        </w:rPr>
      </w:pPr>
    </w:p>
    <w:p w:rsidR="00314F1F" w:rsidRDefault="00314F1F">
      <w:pPr>
        <w:rPr>
          <w:sz w:val="32"/>
          <w:szCs w:val="32"/>
        </w:rPr>
      </w:pPr>
    </w:p>
    <w:p w:rsidR="00314F1F" w:rsidRDefault="00314F1F">
      <w:pPr>
        <w:pStyle w:val="a0"/>
      </w:pPr>
    </w:p>
    <w:p w:rsidR="00314F1F" w:rsidRDefault="00B75B86" w:rsidP="001B1CAA">
      <w:pPr>
        <w:spacing w:line="420" w:lineRule="exact"/>
        <w:ind w:leftChars="-135" w:left="-283" w:rightChars="36" w:right="76" w:firstLineChars="93" w:firstLine="298"/>
        <w:jc w:val="center"/>
        <w:rPr>
          <w:rFonts w:ascii="Arial" w:eastAsia="黑体" w:hAnsi="Arial"/>
          <w:bCs/>
          <w:sz w:val="32"/>
          <w:szCs w:val="32"/>
          <w:lang w:val="zh-CN"/>
        </w:rPr>
      </w:pPr>
      <w:r>
        <w:rPr>
          <w:rFonts w:ascii="Arial" w:eastAsia="黑体" w:hAnsi="Arial" w:hint="eastAsia"/>
          <w:bCs/>
          <w:sz w:val="32"/>
          <w:szCs w:val="32"/>
          <w:lang w:val="zh-CN"/>
        </w:rPr>
        <w:lastRenderedPageBreak/>
        <w:t>七、未被记入诚信档案且在有效期的承诺书</w:t>
      </w:r>
    </w:p>
    <w:p w:rsidR="00314F1F" w:rsidRDefault="00314F1F">
      <w:pPr>
        <w:pStyle w:val="a0"/>
        <w:spacing w:line="420" w:lineRule="exact"/>
        <w:ind w:leftChars="-135" w:left="-283" w:rightChars="36" w:right="76" w:firstLineChars="93" w:firstLine="177"/>
        <w:rPr>
          <w:b/>
          <w:sz w:val="19"/>
        </w:rPr>
      </w:pPr>
    </w:p>
    <w:p w:rsidR="00314F1F" w:rsidRDefault="00B75B86">
      <w:pPr>
        <w:pStyle w:val="a0"/>
        <w:tabs>
          <w:tab w:val="left" w:pos="2679"/>
        </w:tabs>
        <w:spacing w:line="420" w:lineRule="exact"/>
        <w:ind w:leftChars="-135" w:left="-283" w:rightChars="36" w:right="76" w:firstLineChars="93" w:firstLine="195"/>
      </w:pPr>
      <w:r>
        <w:rPr>
          <w:rFonts w:hint="eastAsia"/>
          <w:u w:val="single"/>
        </w:rPr>
        <w:tab/>
      </w:r>
      <w:r>
        <w:rPr>
          <w:rFonts w:hint="eastAsia"/>
        </w:rPr>
        <w:t>：</w:t>
      </w:r>
    </w:p>
    <w:p w:rsidR="00314F1F" w:rsidRDefault="00314F1F">
      <w:pPr>
        <w:pStyle w:val="a0"/>
        <w:spacing w:line="420" w:lineRule="exact"/>
        <w:ind w:leftChars="-135" w:left="-283" w:rightChars="36" w:right="76" w:firstLineChars="93" w:firstLine="353"/>
        <w:rPr>
          <w:sz w:val="38"/>
        </w:rPr>
      </w:pPr>
    </w:p>
    <w:p w:rsidR="00314F1F" w:rsidRDefault="00B75B86">
      <w:pPr>
        <w:pStyle w:val="a0"/>
        <w:tabs>
          <w:tab w:val="left" w:pos="3951"/>
          <w:tab w:val="left" w:pos="8048"/>
        </w:tabs>
        <w:spacing w:line="420" w:lineRule="exact"/>
        <w:ind w:leftChars="-135" w:left="-283" w:rightChars="36" w:right="76" w:firstLineChars="200" w:firstLine="420"/>
      </w:pPr>
      <w:r>
        <w:rPr>
          <w:rFonts w:hint="eastAsia"/>
        </w:rPr>
        <w:t>本单</w:t>
      </w:r>
      <w:r>
        <w:rPr>
          <w:rFonts w:hint="eastAsia"/>
          <w:spacing w:val="-3"/>
        </w:rPr>
        <w:t>位</w:t>
      </w:r>
      <w:r>
        <w:rPr>
          <w:rFonts w:hint="eastAsia"/>
          <w:spacing w:val="-3"/>
          <w:u w:val="single"/>
        </w:rPr>
        <w:tab/>
      </w:r>
      <w:r>
        <w:rPr>
          <w:rFonts w:hint="eastAsia"/>
          <w:u w:val="single"/>
        </w:rPr>
        <w:t>（供应商名称）</w:t>
      </w:r>
      <w:r>
        <w:rPr>
          <w:rFonts w:hint="eastAsia"/>
        </w:rPr>
        <w:t>作为</w:t>
      </w:r>
      <w:r>
        <w:rPr>
          <w:rFonts w:hint="eastAsia"/>
          <w:u w:val="single"/>
        </w:rPr>
        <w:tab/>
      </w:r>
      <w:r>
        <w:rPr>
          <w:rFonts w:hint="eastAsia"/>
          <w:u w:val="single"/>
        </w:rPr>
        <w:t>（项</w:t>
      </w:r>
      <w:r>
        <w:rPr>
          <w:rFonts w:hint="eastAsia"/>
          <w:spacing w:val="-16"/>
          <w:u w:val="single"/>
        </w:rPr>
        <w:t>目</w:t>
      </w:r>
      <w:r>
        <w:rPr>
          <w:rFonts w:hint="eastAsia"/>
          <w:u w:val="single"/>
        </w:rPr>
        <w:t>名称及</w:t>
      </w:r>
      <w:r>
        <w:rPr>
          <w:rFonts w:hint="eastAsia"/>
          <w:spacing w:val="4"/>
          <w:u w:val="single"/>
        </w:rPr>
        <w:t>采</w:t>
      </w:r>
      <w:r>
        <w:rPr>
          <w:rFonts w:hint="eastAsia"/>
          <w:u w:val="single"/>
        </w:rPr>
        <w:t>购编号）</w:t>
      </w:r>
      <w:r>
        <w:rPr>
          <w:rFonts w:hint="eastAsia"/>
        </w:rPr>
        <w:t>的供应</w:t>
      </w:r>
      <w:r>
        <w:rPr>
          <w:rFonts w:hint="eastAsia"/>
          <w:spacing w:val="4"/>
        </w:rPr>
        <w:t>商</w:t>
      </w:r>
      <w:r>
        <w:rPr>
          <w:rFonts w:hint="eastAsia"/>
        </w:rPr>
        <w:t>，现参照《四川省</w:t>
      </w:r>
      <w:r>
        <w:rPr>
          <w:rFonts w:hint="eastAsia"/>
          <w:spacing w:val="4"/>
        </w:rPr>
        <w:t>政</w:t>
      </w:r>
      <w:r>
        <w:rPr>
          <w:rFonts w:hint="eastAsia"/>
        </w:rPr>
        <w:t>府采购当事人诚</w:t>
      </w:r>
      <w:r>
        <w:rPr>
          <w:rFonts w:hint="eastAsia"/>
          <w:spacing w:val="4"/>
        </w:rPr>
        <w:t>信</w:t>
      </w:r>
      <w:r>
        <w:rPr>
          <w:rFonts w:hint="eastAsia"/>
        </w:rPr>
        <w:t>管理办法》的相关规定郑重承诺：未被记入四川省政府采购当事人</w:t>
      </w:r>
      <w:r>
        <w:rPr>
          <w:rFonts w:hint="eastAsia"/>
          <w:spacing w:val="-10"/>
        </w:rPr>
        <w:t>诚</w:t>
      </w:r>
      <w:r>
        <w:rPr>
          <w:rFonts w:hint="eastAsia"/>
        </w:rPr>
        <w:t>信档案且在有效期内。</w:t>
      </w:r>
    </w:p>
    <w:p w:rsidR="00314F1F" w:rsidRDefault="00314F1F">
      <w:pPr>
        <w:pStyle w:val="a0"/>
        <w:spacing w:line="420" w:lineRule="exact"/>
        <w:ind w:leftChars="-135" w:left="-283" w:rightChars="36" w:right="76" w:firstLineChars="93" w:firstLine="158"/>
        <w:rPr>
          <w:sz w:val="17"/>
        </w:rPr>
      </w:pPr>
    </w:p>
    <w:p w:rsidR="00314F1F" w:rsidRDefault="00314F1F">
      <w:pPr>
        <w:tabs>
          <w:tab w:val="left" w:pos="3159"/>
        </w:tabs>
        <w:spacing w:line="420" w:lineRule="exact"/>
        <w:ind w:leftChars="-135" w:left="-283" w:rightChars="36" w:right="76" w:firstLineChars="93" w:firstLine="224"/>
        <w:rPr>
          <w:b/>
          <w:sz w:val="24"/>
        </w:rPr>
      </w:pPr>
    </w:p>
    <w:p w:rsidR="00314F1F" w:rsidRDefault="00B75B86">
      <w:pPr>
        <w:tabs>
          <w:tab w:val="left" w:pos="3159"/>
        </w:tabs>
        <w:spacing w:line="420" w:lineRule="exact"/>
        <w:ind w:leftChars="-135" w:left="-283" w:rightChars="36" w:right="76" w:firstLineChars="93" w:firstLine="224"/>
        <w:rPr>
          <w:b/>
          <w:spacing w:val="-13"/>
          <w:sz w:val="24"/>
        </w:rPr>
      </w:pPr>
      <w:r>
        <w:rPr>
          <w:rFonts w:hint="eastAsia"/>
          <w:b/>
          <w:sz w:val="24"/>
        </w:rPr>
        <w:t>本单位对上述承诺的真实性负责。如有虚假，将依法承担相应责任</w:t>
      </w:r>
      <w:r>
        <w:rPr>
          <w:rFonts w:hint="eastAsia"/>
          <w:b/>
          <w:spacing w:val="-13"/>
          <w:sz w:val="24"/>
        </w:rPr>
        <w:t>。</w:t>
      </w:r>
    </w:p>
    <w:p w:rsidR="00314F1F" w:rsidRDefault="00314F1F">
      <w:pPr>
        <w:tabs>
          <w:tab w:val="left" w:pos="3159"/>
        </w:tabs>
        <w:spacing w:line="420" w:lineRule="exact"/>
        <w:ind w:leftChars="-135" w:left="-283" w:rightChars="36" w:right="76" w:firstLineChars="93" w:firstLine="200"/>
        <w:rPr>
          <w:b/>
          <w:spacing w:val="-13"/>
          <w:sz w:val="24"/>
        </w:rPr>
      </w:pPr>
    </w:p>
    <w:p w:rsidR="00314F1F" w:rsidRDefault="00314F1F">
      <w:pPr>
        <w:tabs>
          <w:tab w:val="left" w:pos="3159"/>
        </w:tabs>
        <w:spacing w:line="420" w:lineRule="exact"/>
        <w:ind w:leftChars="-135" w:left="-283" w:rightChars="36" w:right="76" w:firstLineChars="93" w:firstLine="200"/>
        <w:rPr>
          <w:b/>
          <w:spacing w:val="-13"/>
          <w:sz w:val="24"/>
        </w:rPr>
      </w:pPr>
    </w:p>
    <w:p w:rsidR="00314F1F" w:rsidRDefault="00314F1F">
      <w:pPr>
        <w:tabs>
          <w:tab w:val="left" w:pos="3159"/>
        </w:tabs>
        <w:spacing w:line="420" w:lineRule="exact"/>
        <w:ind w:leftChars="-135" w:left="-283" w:rightChars="36" w:right="76" w:firstLineChars="93" w:firstLine="200"/>
        <w:rPr>
          <w:b/>
          <w:spacing w:val="-13"/>
          <w:sz w:val="24"/>
        </w:rPr>
      </w:pPr>
    </w:p>
    <w:p w:rsidR="00314F1F" w:rsidRDefault="00B75B86">
      <w:pPr>
        <w:tabs>
          <w:tab w:val="left" w:pos="3159"/>
        </w:tabs>
        <w:spacing w:line="420" w:lineRule="exact"/>
        <w:ind w:leftChars="-135" w:left="-283" w:rightChars="36" w:right="76" w:firstLineChars="93" w:firstLine="223"/>
        <w:rPr>
          <w:sz w:val="24"/>
        </w:rPr>
      </w:pPr>
      <w:r>
        <w:rPr>
          <w:rFonts w:hint="eastAsia"/>
          <w:sz w:val="24"/>
        </w:rPr>
        <w:t>供应商名称：</w:t>
      </w:r>
      <w:r>
        <w:rPr>
          <w:rFonts w:hint="eastAsia"/>
          <w:sz w:val="24"/>
          <w:u w:val="single"/>
        </w:rPr>
        <w:tab/>
      </w:r>
      <w:r>
        <w:rPr>
          <w:rFonts w:hint="eastAsia"/>
          <w:sz w:val="24"/>
        </w:rPr>
        <w:t>（盖单位公章）</w:t>
      </w:r>
    </w:p>
    <w:p w:rsidR="00314F1F" w:rsidRDefault="00B75B86">
      <w:pPr>
        <w:pStyle w:val="a0"/>
        <w:tabs>
          <w:tab w:val="left" w:pos="999"/>
          <w:tab w:val="left" w:pos="2199"/>
          <w:tab w:val="left" w:pos="3159"/>
          <w:tab w:val="left" w:pos="4119"/>
          <w:tab w:val="left" w:pos="7179"/>
        </w:tabs>
        <w:spacing w:line="420" w:lineRule="exact"/>
        <w:ind w:leftChars="-135" w:left="-283" w:rightChars="36" w:right="76" w:firstLineChars="93" w:firstLine="195"/>
        <w:rPr>
          <w:u w:val="single"/>
        </w:rPr>
      </w:pPr>
      <w:r>
        <w:rPr>
          <w:rFonts w:hint="eastAsia"/>
        </w:rPr>
        <w:t>法定代表人或授权代表（签字或者加盖个人名章</w:t>
      </w:r>
      <w:r>
        <w:rPr>
          <w:rFonts w:hint="eastAsia"/>
          <w:spacing w:val="-120"/>
        </w:rPr>
        <w:t>）</w:t>
      </w:r>
      <w:r>
        <w:rPr>
          <w:rFonts w:hint="eastAsia"/>
        </w:rPr>
        <w:t>：</w:t>
      </w:r>
      <w:r>
        <w:rPr>
          <w:rFonts w:hint="eastAsia"/>
          <w:u w:val="single"/>
        </w:rPr>
        <w:tab/>
      </w:r>
    </w:p>
    <w:p w:rsidR="00314F1F" w:rsidRDefault="00B75B86">
      <w:pPr>
        <w:pStyle w:val="a0"/>
        <w:tabs>
          <w:tab w:val="left" w:pos="999"/>
          <w:tab w:val="left" w:pos="2199"/>
          <w:tab w:val="left" w:pos="3159"/>
          <w:tab w:val="left" w:pos="4119"/>
          <w:tab w:val="left" w:pos="7179"/>
        </w:tabs>
        <w:spacing w:line="420" w:lineRule="exact"/>
        <w:ind w:leftChars="-135" w:left="-283" w:rightChars="36" w:right="76" w:firstLineChars="93" w:firstLine="195"/>
      </w:pPr>
      <w:r>
        <w:rPr>
          <w:rFonts w:hint="eastAsia"/>
        </w:rPr>
        <w:t>日</w:t>
      </w:r>
      <w:r>
        <w:rPr>
          <w:rFonts w:hint="eastAsia"/>
        </w:rPr>
        <w:tab/>
      </w:r>
      <w:r>
        <w:rPr>
          <w:rFonts w:hint="eastAsia"/>
        </w:rPr>
        <w:t>期：年月日</w:t>
      </w:r>
    </w:p>
    <w:p w:rsidR="00314F1F" w:rsidRDefault="00314F1F">
      <w:pPr>
        <w:pStyle w:val="a0"/>
        <w:spacing w:line="420" w:lineRule="exact"/>
        <w:ind w:leftChars="-135" w:left="-283" w:rightChars="36" w:right="76" w:firstLineChars="93" w:firstLine="288"/>
        <w:rPr>
          <w:sz w:val="31"/>
        </w:rPr>
      </w:pPr>
    </w:p>
    <w:p w:rsidR="00314F1F" w:rsidRDefault="00B75B86">
      <w:pPr>
        <w:pStyle w:val="6"/>
        <w:spacing w:line="420" w:lineRule="exact"/>
        <w:ind w:leftChars="-135" w:left="-283" w:rightChars="36" w:right="76" w:firstLineChars="93" w:firstLine="224"/>
      </w:pPr>
      <w:r>
        <w:rPr>
          <w:rFonts w:hint="eastAsia"/>
        </w:rPr>
        <w:t>注：</w:t>
      </w:r>
    </w:p>
    <w:p w:rsidR="00314F1F" w:rsidRDefault="00B75B86" w:rsidP="001B1CAA">
      <w:pPr>
        <w:tabs>
          <w:tab w:val="left" w:pos="8827"/>
        </w:tabs>
        <w:spacing w:line="420" w:lineRule="exact"/>
        <w:ind w:leftChars="-135" w:left="-283" w:rightChars="36" w:right="76" w:firstLineChars="93" w:firstLine="214"/>
        <w:rPr>
          <w:b/>
          <w:sz w:val="24"/>
        </w:rPr>
      </w:pPr>
      <w:r>
        <w:rPr>
          <w:rFonts w:hint="eastAsia"/>
          <w:b/>
          <w:w w:val="95"/>
          <w:sz w:val="24"/>
        </w:rPr>
        <w:t>若供应商有被记入诚信档案的情况，请将承诺内容更改为“本单位</w:t>
      </w:r>
      <w:r>
        <w:rPr>
          <w:rFonts w:hint="eastAsia"/>
          <w:b/>
          <w:sz w:val="24"/>
          <w:u w:val="single"/>
        </w:rPr>
        <w:tab/>
      </w:r>
    </w:p>
    <w:p w:rsidR="00314F1F" w:rsidRDefault="00B75B86">
      <w:pPr>
        <w:tabs>
          <w:tab w:val="left" w:pos="4616"/>
        </w:tabs>
        <w:spacing w:line="420" w:lineRule="exact"/>
        <w:ind w:leftChars="-135" w:left="-283" w:rightChars="36" w:right="76" w:firstLineChars="93" w:firstLine="224"/>
        <w:rPr>
          <w:b/>
          <w:sz w:val="24"/>
        </w:rPr>
      </w:pPr>
      <w:r>
        <w:rPr>
          <w:rFonts w:hint="eastAsia"/>
          <w:b/>
          <w:sz w:val="24"/>
          <w:u w:val="single"/>
        </w:rPr>
        <w:t>（供应商名称）</w:t>
      </w:r>
      <w:r>
        <w:rPr>
          <w:rFonts w:hint="eastAsia"/>
          <w:b/>
          <w:sz w:val="24"/>
        </w:rPr>
        <w:t>作为</w:t>
      </w:r>
      <w:r>
        <w:rPr>
          <w:rFonts w:hint="eastAsia"/>
          <w:b/>
          <w:sz w:val="24"/>
          <w:u w:val="single"/>
        </w:rPr>
        <w:tab/>
      </w:r>
      <w:r>
        <w:rPr>
          <w:rFonts w:hint="eastAsia"/>
          <w:b/>
          <w:sz w:val="24"/>
          <w:u w:val="single"/>
        </w:rPr>
        <w:t>（项目名称及采购编号）</w:t>
      </w:r>
      <w:r>
        <w:rPr>
          <w:rFonts w:hint="eastAsia"/>
          <w:b/>
          <w:sz w:val="24"/>
        </w:rPr>
        <w:t>的供应商，现参照《四川省政府采购当事人诚信管理办法》的相关规</w:t>
      </w:r>
      <w:r>
        <w:rPr>
          <w:rFonts w:hint="eastAsia"/>
          <w:b/>
          <w:spacing w:val="-12"/>
          <w:sz w:val="24"/>
        </w:rPr>
        <w:t>定</w:t>
      </w:r>
      <w:r>
        <w:rPr>
          <w:rFonts w:hint="eastAsia"/>
          <w:b/>
          <w:sz w:val="24"/>
        </w:rPr>
        <w:t>郑重承诺：被记入四川省政府采购当事人诚信档案且在有效期内的次数为次</w:t>
      </w:r>
      <w:proofErr w:type="gramStart"/>
      <w:r>
        <w:rPr>
          <w:rFonts w:hint="eastAsia"/>
          <w:b/>
          <w:spacing w:val="-120"/>
          <w:sz w:val="24"/>
        </w:rPr>
        <w:t>”</w:t>
      </w:r>
      <w:proofErr w:type="gramEnd"/>
      <w:r>
        <w:rPr>
          <w:rFonts w:hint="eastAsia"/>
          <w:b/>
          <w:sz w:val="24"/>
        </w:rPr>
        <w:t>。</w:t>
      </w:r>
    </w:p>
    <w:p w:rsidR="00314F1F" w:rsidRDefault="00314F1F">
      <w:pPr>
        <w:jc w:val="center"/>
        <w:rPr>
          <w:b/>
          <w:sz w:val="32"/>
          <w:szCs w:val="32"/>
        </w:rPr>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jc w:val="center"/>
        <w:rPr>
          <w:b/>
          <w:sz w:val="32"/>
          <w:szCs w:val="32"/>
        </w:rPr>
      </w:pPr>
    </w:p>
    <w:p w:rsidR="00314F1F" w:rsidRDefault="00B75B86" w:rsidP="001B1CAA">
      <w:pPr>
        <w:spacing w:line="420" w:lineRule="exact"/>
        <w:ind w:leftChars="-135" w:left="-283" w:rightChars="36" w:right="76" w:firstLineChars="93" w:firstLine="298"/>
        <w:jc w:val="center"/>
        <w:rPr>
          <w:rFonts w:ascii="Arial" w:eastAsia="黑体" w:hAnsi="Arial"/>
          <w:bCs/>
          <w:sz w:val="32"/>
          <w:szCs w:val="32"/>
          <w:lang w:val="zh-CN"/>
        </w:rPr>
      </w:pPr>
      <w:r>
        <w:rPr>
          <w:rFonts w:ascii="Arial" w:eastAsia="黑体" w:hAnsi="Arial" w:hint="eastAsia"/>
          <w:bCs/>
          <w:sz w:val="32"/>
          <w:szCs w:val="32"/>
        </w:rPr>
        <w:lastRenderedPageBreak/>
        <w:t>八</w:t>
      </w:r>
      <w:r>
        <w:rPr>
          <w:rFonts w:ascii="Arial" w:eastAsia="黑体" w:hAnsi="Arial" w:hint="eastAsia"/>
          <w:bCs/>
          <w:sz w:val="32"/>
          <w:szCs w:val="32"/>
          <w:lang w:val="zh-CN"/>
        </w:rPr>
        <w:t>、实施方案以及供应商认为需要提供的文件和资料</w:t>
      </w:r>
    </w:p>
    <w:p w:rsidR="00314F1F" w:rsidRDefault="00B75B86" w:rsidP="001B1CAA">
      <w:pPr>
        <w:spacing w:line="420" w:lineRule="exact"/>
        <w:ind w:leftChars="-135" w:left="-283" w:rightChars="36" w:right="76" w:firstLineChars="93" w:firstLine="298"/>
        <w:jc w:val="center"/>
        <w:rPr>
          <w:sz w:val="24"/>
        </w:rPr>
      </w:pPr>
      <w:r>
        <w:rPr>
          <w:rFonts w:ascii="Arial" w:eastAsia="黑体" w:hAnsi="Arial" w:hint="eastAsia"/>
          <w:bCs/>
          <w:sz w:val="32"/>
          <w:szCs w:val="32"/>
          <w:lang w:val="zh-CN"/>
        </w:rPr>
        <w:t>（格式自拟）</w:t>
      </w:r>
    </w:p>
    <w:p w:rsidR="00314F1F" w:rsidRDefault="00314F1F">
      <w:pPr>
        <w:rPr>
          <w:sz w:val="24"/>
        </w:rPr>
      </w:pPr>
    </w:p>
    <w:p w:rsidR="00314F1F" w:rsidRDefault="00314F1F">
      <w:pPr>
        <w:rPr>
          <w:sz w:val="24"/>
        </w:rPr>
      </w:pPr>
    </w:p>
    <w:p w:rsidR="00314F1F" w:rsidRDefault="00B75B86">
      <w:pPr>
        <w:rPr>
          <w:sz w:val="24"/>
        </w:rPr>
      </w:pPr>
      <w:r>
        <w:rPr>
          <w:rFonts w:hint="eastAsia"/>
          <w:sz w:val="24"/>
        </w:rPr>
        <w:t>注：实施方案，可单独成册。</w:t>
      </w: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pStyle w:val="a0"/>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pPr>
    </w:p>
    <w:p w:rsidR="00314F1F" w:rsidRDefault="00314F1F">
      <w:pPr>
        <w:pStyle w:val="ad"/>
        <w:sectPr w:rsidR="00314F1F">
          <w:footerReference w:type="default" r:id="rId22"/>
          <w:pgSz w:w="11850" w:h="16783"/>
          <w:pgMar w:top="1440" w:right="1080" w:bottom="1440" w:left="1080" w:header="851" w:footer="992" w:gutter="0"/>
          <w:pgNumType w:fmt="numberInDash"/>
          <w:cols w:space="720"/>
          <w:docGrid w:linePitch="312"/>
        </w:sectPr>
      </w:pPr>
    </w:p>
    <w:p w:rsidR="00314F1F" w:rsidRDefault="00B75B86" w:rsidP="001B1CAA">
      <w:pPr>
        <w:pStyle w:val="4"/>
        <w:tabs>
          <w:tab w:val="left" w:pos="4566"/>
        </w:tabs>
        <w:spacing w:before="0" w:line="420" w:lineRule="exact"/>
        <w:ind w:leftChars="-135" w:left="-283" w:rightChars="36" w:right="76" w:firstLineChars="93" w:firstLine="298"/>
        <w:jc w:val="center"/>
        <w:rPr>
          <w:rFonts w:ascii="Arial" w:eastAsia="黑体" w:hAnsi="Arial"/>
          <w:bCs w:val="0"/>
          <w:sz w:val="32"/>
          <w:szCs w:val="32"/>
        </w:rPr>
      </w:pPr>
      <w:r>
        <w:rPr>
          <w:rFonts w:ascii="Arial" w:eastAsia="黑体" w:hAnsi="Arial" w:hint="eastAsia"/>
          <w:b w:val="0"/>
          <w:sz w:val="32"/>
          <w:szCs w:val="32"/>
        </w:rPr>
        <w:lastRenderedPageBreak/>
        <w:t>九、</w:t>
      </w:r>
      <w:r>
        <w:rPr>
          <w:rFonts w:ascii="Arial" w:eastAsia="黑体" w:hAnsi="Arial" w:hint="eastAsia"/>
          <w:bCs w:val="0"/>
          <w:sz w:val="32"/>
          <w:szCs w:val="32"/>
        </w:rPr>
        <w:t>代理服务费承诺函</w:t>
      </w:r>
    </w:p>
    <w:p w:rsidR="00314F1F" w:rsidRDefault="00314F1F">
      <w:pPr>
        <w:spacing w:line="440" w:lineRule="exact"/>
        <w:rPr>
          <w:b/>
          <w:sz w:val="32"/>
          <w:szCs w:val="32"/>
        </w:rPr>
      </w:pPr>
    </w:p>
    <w:p w:rsidR="00314F1F" w:rsidRDefault="00B75B86">
      <w:pPr>
        <w:spacing w:line="440" w:lineRule="exact"/>
        <w:rPr>
          <w:sz w:val="24"/>
        </w:rPr>
      </w:pPr>
      <w:r>
        <w:rPr>
          <w:rFonts w:hint="eastAsia"/>
          <w:sz w:val="24"/>
        </w:rPr>
        <w:t>致：</w:t>
      </w:r>
      <w:r>
        <w:rPr>
          <w:rFonts w:hint="eastAsia"/>
          <w:sz w:val="24"/>
          <w:u w:val="single"/>
        </w:rPr>
        <w:t xml:space="preserve">                               </w:t>
      </w:r>
    </w:p>
    <w:p w:rsidR="00314F1F" w:rsidRDefault="00B75B86">
      <w:pPr>
        <w:spacing w:line="440" w:lineRule="exact"/>
        <w:ind w:firstLineChars="200" w:firstLine="480"/>
        <w:rPr>
          <w:sz w:val="24"/>
        </w:rPr>
      </w:pPr>
      <w:r>
        <w:rPr>
          <w:rFonts w:hint="eastAsia"/>
          <w:sz w:val="24"/>
        </w:rPr>
        <w:t>我公司在参加贵公司组织代理的</w:t>
      </w:r>
      <w:r>
        <w:rPr>
          <w:rFonts w:hint="eastAsia"/>
          <w:sz w:val="24"/>
          <w:u w:val="single"/>
        </w:rPr>
        <w:t xml:space="preserve">               </w:t>
      </w:r>
      <w:r>
        <w:rPr>
          <w:rFonts w:hint="eastAsia"/>
          <w:sz w:val="24"/>
        </w:rPr>
        <w:t>（采购项目名称）（采购项目编号：</w:t>
      </w:r>
      <w:r>
        <w:rPr>
          <w:rFonts w:hint="eastAsia"/>
          <w:sz w:val="24"/>
          <w:u w:val="single"/>
        </w:rPr>
        <w:t xml:space="preserve">             </w:t>
      </w:r>
      <w:r>
        <w:rPr>
          <w:rFonts w:hint="eastAsia"/>
          <w:sz w:val="24"/>
        </w:rPr>
        <w:t xml:space="preserve"> </w:t>
      </w:r>
      <w:r>
        <w:rPr>
          <w:rFonts w:hint="eastAsia"/>
          <w:sz w:val="24"/>
        </w:rPr>
        <w:t>）投标活动中若成为成交人，保证在领取成交通知书，以支票、银行汇票、电汇、现金或经贵公司认可的一种方式，向贵公司即四川时标工程管理有限公司指定的银行帐号，按照磋商文件中代理服务费收取标准一次性支付全额的代理服务费。</w:t>
      </w:r>
    </w:p>
    <w:p w:rsidR="00314F1F" w:rsidRDefault="00B75B86">
      <w:pPr>
        <w:spacing w:line="440" w:lineRule="exact"/>
        <w:ind w:firstLineChars="200" w:firstLine="480"/>
        <w:rPr>
          <w:sz w:val="24"/>
        </w:rPr>
      </w:pPr>
      <w:r>
        <w:rPr>
          <w:rFonts w:hint="eastAsia"/>
          <w:sz w:val="24"/>
        </w:rPr>
        <w:t>特此承诺。</w:t>
      </w:r>
    </w:p>
    <w:p w:rsidR="00314F1F" w:rsidRDefault="00314F1F">
      <w:pPr>
        <w:ind w:firstLineChars="200" w:firstLine="480"/>
        <w:rPr>
          <w:sz w:val="24"/>
        </w:rPr>
      </w:pPr>
    </w:p>
    <w:p w:rsidR="00314F1F" w:rsidRDefault="00314F1F">
      <w:pPr>
        <w:ind w:firstLineChars="200" w:firstLine="480"/>
        <w:rPr>
          <w:sz w:val="24"/>
        </w:rPr>
      </w:pPr>
    </w:p>
    <w:p w:rsidR="00314F1F" w:rsidRDefault="00B75B86">
      <w:pPr>
        <w:ind w:firstLineChars="200" w:firstLine="480"/>
        <w:rPr>
          <w:sz w:val="24"/>
        </w:rPr>
      </w:pPr>
      <w:r>
        <w:rPr>
          <w:rFonts w:hint="eastAsia"/>
          <w:sz w:val="24"/>
        </w:rPr>
        <w:t>承诺人名称（盖公章）：</w:t>
      </w:r>
    </w:p>
    <w:p w:rsidR="00314F1F" w:rsidRDefault="00314F1F">
      <w:pPr>
        <w:ind w:firstLineChars="200" w:firstLine="480"/>
        <w:rPr>
          <w:sz w:val="24"/>
        </w:rPr>
      </w:pPr>
    </w:p>
    <w:p w:rsidR="00314F1F" w:rsidRDefault="00B75B86">
      <w:pPr>
        <w:ind w:firstLineChars="200" w:firstLine="480"/>
        <w:rPr>
          <w:sz w:val="24"/>
        </w:rPr>
      </w:pPr>
      <w:r>
        <w:rPr>
          <w:rFonts w:hint="eastAsia"/>
          <w:sz w:val="24"/>
        </w:rPr>
        <w:t>地址：</w:t>
      </w:r>
    </w:p>
    <w:p w:rsidR="00314F1F" w:rsidRDefault="00314F1F">
      <w:pPr>
        <w:ind w:firstLineChars="200" w:firstLine="480"/>
        <w:rPr>
          <w:sz w:val="24"/>
        </w:rPr>
      </w:pPr>
    </w:p>
    <w:p w:rsidR="00314F1F" w:rsidRDefault="00B75B86">
      <w:pPr>
        <w:ind w:firstLineChars="200" w:firstLine="480"/>
        <w:rPr>
          <w:sz w:val="24"/>
        </w:rPr>
      </w:pPr>
      <w:r>
        <w:rPr>
          <w:rFonts w:hint="eastAsia"/>
          <w:sz w:val="24"/>
        </w:rPr>
        <w:t>电话：</w:t>
      </w:r>
    </w:p>
    <w:p w:rsidR="00314F1F" w:rsidRDefault="00314F1F">
      <w:pPr>
        <w:ind w:firstLineChars="200" w:firstLine="480"/>
        <w:rPr>
          <w:sz w:val="24"/>
        </w:rPr>
      </w:pPr>
    </w:p>
    <w:p w:rsidR="00314F1F" w:rsidRDefault="00B75B86">
      <w:pPr>
        <w:ind w:firstLineChars="200" w:firstLine="480"/>
        <w:rPr>
          <w:sz w:val="24"/>
        </w:rPr>
      </w:pPr>
      <w:r>
        <w:rPr>
          <w:rFonts w:hint="eastAsia"/>
          <w:sz w:val="24"/>
        </w:rPr>
        <w:t>传真：</w:t>
      </w:r>
    </w:p>
    <w:p w:rsidR="00314F1F" w:rsidRDefault="00314F1F">
      <w:pPr>
        <w:ind w:firstLineChars="200" w:firstLine="480"/>
        <w:rPr>
          <w:sz w:val="24"/>
        </w:rPr>
      </w:pPr>
    </w:p>
    <w:p w:rsidR="00314F1F" w:rsidRDefault="00B75B86">
      <w:pPr>
        <w:ind w:firstLineChars="200" w:firstLine="480"/>
        <w:rPr>
          <w:sz w:val="24"/>
        </w:rPr>
      </w:pPr>
      <w:r>
        <w:rPr>
          <w:rFonts w:hint="eastAsia"/>
          <w:sz w:val="24"/>
        </w:rPr>
        <w:t>承诺方法定代表人或授权代表人签字：</w:t>
      </w:r>
    </w:p>
    <w:p w:rsidR="00314F1F" w:rsidRDefault="00314F1F">
      <w:pPr>
        <w:ind w:firstLineChars="200" w:firstLine="480"/>
        <w:rPr>
          <w:sz w:val="24"/>
        </w:rPr>
      </w:pPr>
    </w:p>
    <w:p w:rsidR="00314F1F" w:rsidRDefault="00B75B86">
      <w:pPr>
        <w:ind w:firstLineChars="200" w:firstLine="480"/>
        <w:rPr>
          <w:sz w:val="24"/>
        </w:rPr>
      </w:pPr>
      <w:r>
        <w:rPr>
          <w:rFonts w:hint="eastAsia"/>
          <w:sz w:val="24"/>
        </w:rPr>
        <w:t>承诺日期：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314F1F">
      <w:pPr>
        <w:pStyle w:val="a0"/>
      </w:pPr>
    </w:p>
    <w:p w:rsidR="00314F1F" w:rsidRDefault="00314F1F">
      <w:pPr>
        <w:pStyle w:val="a0"/>
      </w:pPr>
    </w:p>
    <w:p w:rsidR="00314F1F" w:rsidRDefault="00314F1F">
      <w:pPr>
        <w:pStyle w:val="a0"/>
      </w:pPr>
    </w:p>
    <w:p w:rsidR="00314F1F" w:rsidRDefault="00314F1F">
      <w:pPr>
        <w:rPr>
          <w:sz w:val="24"/>
        </w:rPr>
      </w:pPr>
    </w:p>
    <w:p w:rsidR="00314F1F" w:rsidRDefault="00314F1F">
      <w:pPr>
        <w:rPr>
          <w:sz w:val="24"/>
        </w:rPr>
      </w:pPr>
    </w:p>
    <w:p w:rsidR="00314F1F" w:rsidRDefault="00314F1F">
      <w:pPr>
        <w:rPr>
          <w:sz w:val="24"/>
        </w:rPr>
      </w:pPr>
    </w:p>
    <w:p w:rsidR="00314F1F" w:rsidRDefault="00314F1F">
      <w:pPr>
        <w:rPr>
          <w:sz w:val="24"/>
        </w:rPr>
      </w:pPr>
    </w:p>
    <w:p w:rsidR="00314F1F" w:rsidRDefault="00B75B86">
      <w:pPr>
        <w:jc w:val="center"/>
        <w:rPr>
          <w:rFonts w:ascii="Arial" w:eastAsia="黑体" w:hAnsi="Arial"/>
          <w:bCs/>
          <w:sz w:val="32"/>
          <w:szCs w:val="32"/>
          <w:lang w:val="zh-CN"/>
        </w:rPr>
      </w:pPr>
      <w:r>
        <w:rPr>
          <w:rFonts w:ascii="Arial" w:eastAsia="黑体" w:hAnsi="Arial" w:hint="eastAsia"/>
          <w:bCs/>
          <w:sz w:val="32"/>
          <w:szCs w:val="32"/>
          <w:lang w:val="zh-CN"/>
        </w:rPr>
        <w:t>十、供应商认为必要的其他补充材料</w:t>
      </w:r>
    </w:p>
    <w:p w:rsidR="00314F1F" w:rsidRDefault="00B75B86">
      <w:pPr>
        <w:pStyle w:val="a0"/>
        <w:jc w:val="center"/>
      </w:pPr>
      <w:r>
        <w:rPr>
          <w:rFonts w:hint="eastAsia"/>
        </w:rPr>
        <w:t>（格式自拟）</w:t>
      </w:r>
    </w:p>
    <w:p w:rsidR="00314F1F" w:rsidRDefault="00314F1F">
      <w:pPr>
        <w:rPr>
          <w:sz w:val="24"/>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pStyle w:val="2"/>
        <w:keepNext w:val="0"/>
        <w:keepLines w:val="0"/>
        <w:spacing w:before="0" w:after="0" w:line="400" w:lineRule="exact"/>
        <w:jc w:val="center"/>
        <w:rPr>
          <w:rFonts w:ascii="宋体" w:hAnsi="宋体"/>
          <w:bCs w:val="0"/>
        </w:rPr>
      </w:pPr>
    </w:p>
    <w:p w:rsidR="00314F1F" w:rsidRDefault="00314F1F">
      <w:pPr>
        <w:rPr>
          <w:lang w:val="zh-CN"/>
        </w:rPr>
      </w:pPr>
    </w:p>
    <w:p w:rsidR="00314F1F" w:rsidRDefault="00B75B86" w:rsidP="001B1CAA">
      <w:pPr>
        <w:pStyle w:val="4"/>
        <w:tabs>
          <w:tab w:val="left" w:pos="4566"/>
        </w:tabs>
        <w:spacing w:before="0" w:line="420" w:lineRule="exact"/>
        <w:ind w:leftChars="-135" w:left="-283" w:rightChars="36" w:right="76" w:firstLineChars="93" w:firstLine="298"/>
        <w:jc w:val="center"/>
        <w:rPr>
          <w:rFonts w:ascii="Arial" w:eastAsia="黑体" w:hAnsi="Arial"/>
          <w:b w:val="0"/>
          <w:sz w:val="32"/>
          <w:szCs w:val="32"/>
        </w:rPr>
      </w:pPr>
      <w:r>
        <w:rPr>
          <w:rFonts w:ascii="Arial" w:eastAsia="黑体" w:hAnsi="Arial" w:hint="eastAsia"/>
          <w:b w:val="0"/>
          <w:sz w:val="32"/>
          <w:szCs w:val="32"/>
        </w:rPr>
        <w:lastRenderedPageBreak/>
        <w:t>十一、第</w:t>
      </w:r>
      <w:r>
        <w:rPr>
          <w:rFonts w:ascii="Arial" w:eastAsia="黑体" w:hAnsi="Arial" w:hint="eastAsia"/>
          <w:b w:val="0"/>
          <w:sz w:val="32"/>
          <w:szCs w:val="32"/>
          <w:u w:val="single"/>
        </w:rPr>
        <w:t xml:space="preserve">          </w:t>
      </w:r>
      <w:r>
        <w:rPr>
          <w:rFonts w:ascii="Arial" w:eastAsia="黑体" w:hAnsi="Arial" w:hint="eastAsia"/>
          <w:b w:val="0"/>
          <w:sz w:val="32"/>
          <w:szCs w:val="32"/>
        </w:rPr>
        <w:t>次</w:t>
      </w:r>
      <w:r>
        <w:rPr>
          <w:rFonts w:ascii="Arial" w:eastAsia="黑体" w:hAnsi="Arial" w:hint="eastAsia"/>
          <w:b w:val="0"/>
          <w:sz w:val="32"/>
          <w:szCs w:val="32"/>
        </w:rPr>
        <w:t>/</w:t>
      </w:r>
      <w:r>
        <w:rPr>
          <w:rFonts w:ascii="Arial" w:eastAsia="黑体" w:hAnsi="Arial" w:hint="eastAsia"/>
          <w:b w:val="0"/>
          <w:sz w:val="32"/>
          <w:szCs w:val="32"/>
        </w:rPr>
        <w:t>最后报价表</w:t>
      </w:r>
    </w:p>
    <w:p w:rsidR="00314F1F" w:rsidRDefault="00B75B86">
      <w:pPr>
        <w:pStyle w:val="a0"/>
        <w:spacing w:after="0" w:line="420" w:lineRule="exact"/>
        <w:ind w:leftChars="-135" w:left="-283" w:rightChars="36" w:right="76" w:firstLineChars="93" w:firstLine="195"/>
      </w:pPr>
      <w:r>
        <w:rPr>
          <w:rFonts w:hint="eastAsia"/>
        </w:rPr>
        <w:t>一、关于该报价表的说明：</w:t>
      </w:r>
    </w:p>
    <w:p w:rsidR="00314F1F" w:rsidRDefault="00B75B86">
      <w:pPr>
        <w:pStyle w:val="6"/>
        <w:spacing w:before="0" w:after="0" w:line="420" w:lineRule="exact"/>
        <w:ind w:leftChars="-135" w:left="-283" w:rightChars="36" w:right="76" w:firstLineChars="93" w:firstLine="224"/>
      </w:pPr>
      <w:r>
        <w:rPr>
          <w:rFonts w:hint="eastAsia"/>
        </w:rPr>
        <w:t>1</w:t>
      </w:r>
      <w:r>
        <w:rPr>
          <w:rFonts w:hint="eastAsia"/>
        </w:rPr>
        <w:t>、该报价表不需要封装在响应文件中；</w:t>
      </w:r>
    </w:p>
    <w:p w:rsidR="00314F1F" w:rsidRDefault="00B75B86">
      <w:pPr>
        <w:spacing w:line="420" w:lineRule="exact"/>
        <w:ind w:leftChars="-135" w:left="-283" w:rightChars="36" w:right="76" w:firstLineChars="93" w:firstLine="224"/>
        <w:rPr>
          <w:b/>
          <w:sz w:val="24"/>
        </w:rPr>
      </w:pPr>
      <w:r>
        <w:rPr>
          <w:rFonts w:hint="eastAsia"/>
          <w:b/>
          <w:sz w:val="24"/>
        </w:rPr>
        <w:t>2</w:t>
      </w:r>
      <w:r>
        <w:rPr>
          <w:rFonts w:hint="eastAsia"/>
          <w:b/>
          <w:spacing w:val="-7"/>
          <w:sz w:val="24"/>
        </w:rPr>
        <w:t>、该报价表是在通过相关评审后，向评审委员会单独密封递交的文件，需由法定代表人或授权代表签字；</w:t>
      </w:r>
    </w:p>
    <w:p w:rsidR="00314F1F" w:rsidRDefault="00B75B86">
      <w:pPr>
        <w:spacing w:line="420" w:lineRule="exact"/>
        <w:ind w:leftChars="-135" w:left="-283" w:rightChars="36" w:right="76" w:firstLineChars="93" w:firstLine="224"/>
        <w:rPr>
          <w:b/>
          <w:sz w:val="24"/>
        </w:rPr>
      </w:pPr>
      <w:r>
        <w:rPr>
          <w:rFonts w:hint="eastAsia"/>
          <w:b/>
          <w:sz w:val="24"/>
        </w:rPr>
        <w:t>3</w:t>
      </w:r>
      <w:r>
        <w:rPr>
          <w:rFonts w:hint="eastAsia"/>
          <w:b/>
          <w:sz w:val="24"/>
        </w:rPr>
        <w:t>、该报价</w:t>
      </w:r>
      <w:proofErr w:type="gramStart"/>
      <w:r>
        <w:rPr>
          <w:rFonts w:hint="eastAsia"/>
          <w:b/>
          <w:sz w:val="24"/>
        </w:rPr>
        <w:t>表供应</w:t>
      </w:r>
      <w:proofErr w:type="gramEnd"/>
      <w:r>
        <w:rPr>
          <w:rFonts w:hint="eastAsia"/>
          <w:b/>
          <w:sz w:val="24"/>
        </w:rPr>
        <w:t>商的法定代表人或授权代表可以在现场报价时手工填写；</w:t>
      </w:r>
    </w:p>
    <w:p w:rsidR="00314F1F" w:rsidRDefault="00B75B86">
      <w:pPr>
        <w:spacing w:line="420" w:lineRule="exact"/>
        <w:ind w:leftChars="-135" w:left="-283" w:rightChars="36" w:right="76" w:firstLineChars="93" w:firstLine="224"/>
        <w:rPr>
          <w:b/>
          <w:spacing w:val="-7"/>
          <w:sz w:val="24"/>
        </w:rPr>
      </w:pPr>
      <w:r>
        <w:rPr>
          <w:rFonts w:hint="eastAsia"/>
          <w:b/>
          <w:sz w:val="24"/>
        </w:rPr>
        <w:t>4</w:t>
      </w:r>
      <w:r>
        <w:rPr>
          <w:rFonts w:hint="eastAsia"/>
          <w:b/>
          <w:spacing w:val="-7"/>
          <w:sz w:val="24"/>
        </w:rPr>
        <w:t>、供应商在未提高响应文件中承诺的产品及其服务质量的情况下，其该报价不得高于对该项目之前的报价。</w:t>
      </w:r>
    </w:p>
    <w:p w:rsidR="00314F1F" w:rsidRDefault="00B75B86">
      <w:pPr>
        <w:pStyle w:val="a0"/>
        <w:spacing w:after="0" w:line="360" w:lineRule="exact"/>
        <w:ind w:leftChars="-135" w:left="-283" w:rightChars="36" w:right="76" w:firstLineChars="93" w:firstLine="261"/>
        <w:jc w:val="center"/>
        <w:rPr>
          <w:b/>
          <w:sz w:val="28"/>
          <w:szCs w:val="144"/>
        </w:rPr>
      </w:pPr>
      <w:r>
        <w:rPr>
          <w:rFonts w:hint="eastAsia"/>
          <w:b/>
          <w:sz w:val="28"/>
          <w:szCs w:val="144"/>
        </w:rPr>
        <w:t>第</w:t>
      </w:r>
      <w:r>
        <w:rPr>
          <w:rFonts w:hint="eastAsia"/>
          <w:b/>
          <w:sz w:val="28"/>
          <w:szCs w:val="144"/>
          <w:u w:val="single"/>
        </w:rPr>
        <w:tab/>
        <w:t xml:space="preserve">     </w:t>
      </w:r>
      <w:r>
        <w:rPr>
          <w:rFonts w:hint="eastAsia"/>
          <w:b/>
          <w:sz w:val="28"/>
          <w:szCs w:val="144"/>
        </w:rPr>
        <w:t>次</w:t>
      </w:r>
      <w:r>
        <w:rPr>
          <w:rFonts w:hint="eastAsia"/>
          <w:b/>
          <w:sz w:val="28"/>
          <w:szCs w:val="144"/>
        </w:rPr>
        <w:t>/</w:t>
      </w:r>
      <w:r>
        <w:rPr>
          <w:rFonts w:hint="eastAsia"/>
          <w:b/>
          <w:sz w:val="28"/>
          <w:szCs w:val="144"/>
        </w:rPr>
        <w:t>最后报价表</w:t>
      </w:r>
    </w:p>
    <w:p w:rsidR="00314F1F" w:rsidRDefault="00B75B86">
      <w:pPr>
        <w:pStyle w:val="a0"/>
        <w:spacing w:after="0" w:line="360" w:lineRule="exact"/>
        <w:ind w:leftChars="-135" w:left="-283" w:rightChars="36" w:right="76" w:firstLineChars="93" w:firstLine="195"/>
      </w:pPr>
      <w:r>
        <w:rPr>
          <w:rFonts w:hint="eastAsia"/>
          <w:u w:val="single"/>
        </w:rPr>
        <w:tab/>
        <w:t xml:space="preserve">                        </w:t>
      </w:r>
      <w:r>
        <w:rPr>
          <w:rFonts w:hint="eastAsia"/>
        </w:rPr>
        <w:t>：</w:t>
      </w:r>
    </w:p>
    <w:p w:rsidR="00314F1F" w:rsidRDefault="00B75B86">
      <w:pPr>
        <w:pStyle w:val="a0"/>
        <w:tabs>
          <w:tab w:val="left" w:pos="4289"/>
          <w:tab w:val="left" w:pos="4710"/>
          <w:tab w:val="left" w:pos="7529"/>
        </w:tabs>
        <w:spacing w:after="0" w:line="360" w:lineRule="exact"/>
        <w:ind w:leftChars="-135" w:left="-283" w:rightChars="36" w:right="76" w:firstLineChars="200" w:firstLine="420"/>
        <w:rPr>
          <w:b/>
          <w:sz w:val="32"/>
          <w:szCs w:val="32"/>
        </w:rPr>
      </w:pPr>
      <w:r>
        <w:rPr>
          <w:rFonts w:hint="eastAsia"/>
        </w:rPr>
        <w:t>我公司（企业）认真阅读了竞争性磋商文件的采购内容，并严格按照竞争性磋商文件、修改补充文件中规定的要求以及技术参数，通过仔细核算，</w:t>
      </w:r>
      <w:proofErr w:type="gramStart"/>
      <w:r>
        <w:rPr>
          <w:rFonts w:hint="eastAsia"/>
        </w:rPr>
        <w:t>作出</w:t>
      </w:r>
      <w:proofErr w:type="gramEnd"/>
      <w:r>
        <w:rPr>
          <w:rFonts w:hint="eastAsia"/>
        </w:rPr>
        <w:t>最终报价：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688"/>
        <w:gridCol w:w="3402"/>
        <w:gridCol w:w="2125"/>
        <w:gridCol w:w="1158"/>
      </w:tblGrid>
      <w:tr w:rsidR="00314F1F">
        <w:trPr>
          <w:trHeight w:val="550"/>
        </w:trPr>
        <w:tc>
          <w:tcPr>
            <w:tcW w:w="272" w:type="pct"/>
            <w:vAlign w:val="center"/>
          </w:tcPr>
          <w:p w:rsidR="00314F1F" w:rsidRDefault="00B75B86">
            <w:pPr>
              <w:spacing w:line="300" w:lineRule="exact"/>
              <w:jc w:val="center"/>
              <w:rPr>
                <w:sz w:val="24"/>
              </w:rPr>
            </w:pPr>
            <w:r>
              <w:rPr>
                <w:rFonts w:hint="eastAsia"/>
                <w:sz w:val="24"/>
              </w:rPr>
              <w:t>序号</w:t>
            </w:r>
          </w:p>
        </w:tc>
        <w:tc>
          <w:tcPr>
            <w:tcW w:w="1356" w:type="pct"/>
            <w:vAlign w:val="center"/>
          </w:tcPr>
          <w:p w:rsidR="00314F1F" w:rsidRDefault="00B75B86">
            <w:pPr>
              <w:spacing w:line="300" w:lineRule="exact"/>
              <w:jc w:val="center"/>
              <w:rPr>
                <w:sz w:val="24"/>
              </w:rPr>
            </w:pPr>
            <w:r>
              <w:rPr>
                <w:rFonts w:hint="eastAsia"/>
                <w:sz w:val="24"/>
              </w:rPr>
              <w:t>工作内容</w:t>
            </w:r>
          </w:p>
        </w:tc>
        <w:tc>
          <w:tcPr>
            <w:tcW w:w="1716" w:type="pct"/>
            <w:vAlign w:val="center"/>
          </w:tcPr>
          <w:p w:rsidR="00314F1F" w:rsidRDefault="00B75B86">
            <w:pPr>
              <w:spacing w:line="300" w:lineRule="exact"/>
              <w:jc w:val="center"/>
              <w:rPr>
                <w:sz w:val="24"/>
              </w:rPr>
            </w:pPr>
            <w:r>
              <w:rPr>
                <w:rFonts w:hint="eastAsia"/>
                <w:sz w:val="24"/>
              </w:rPr>
              <w:t>报价（万元）</w:t>
            </w:r>
          </w:p>
        </w:tc>
        <w:tc>
          <w:tcPr>
            <w:tcW w:w="1072" w:type="pct"/>
            <w:vAlign w:val="center"/>
          </w:tcPr>
          <w:p w:rsidR="00314F1F" w:rsidRDefault="00B75B86">
            <w:pPr>
              <w:spacing w:line="300" w:lineRule="exact"/>
              <w:jc w:val="center"/>
              <w:rPr>
                <w:sz w:val="24"/>
              </w:rPr>
            </w:pPr>
            <w:r>
              <w:rPr>
                <w:rFonts w:hint="eastAsia"/>
                <w:sz w:val="24"/>
              </w:rPr>
              <w:t>项目完成时间</w:t>
            </w:r>
          </w:p>
        </w:tc>
        <w:tc>
          <w:tcPr>
            <w:tcW w:w="584" w:type="pct"/>
            <w:vAlign w:val="center"/>
          </w:tcPr>
          <w:p w:rsidR="00314F1F" w:rsidRDefault="00B75B86">
            <w:pPr>
              <w:spacing w:line="300" w:lineRule="exact"/>
              <w:ind w:left="355" w:hangingChars="148" w:hanging="355"/>
              <w:jc w:val="center"/>
              <w:rPr>
                <w:sz w:val="24"/>
              </w:rPr>
            </w:pPr>
            <w:r>
              <w:rPr>
                <w:rFonts w:hint="eastAsia"/>
                <w:sz w:val="24"/>
              </w:rPr>
              <w:t>备注</w:t>
            </w:r>
          </w:p>
        </w:tc>
      </w:tr>
      <w:tr w:rsidR="00314F1F">
        <w:trPr>
          <w:trHeight w:val="825"/>
        </w:trPr>
        <w:tc>
          <w:tcPr>
            <w:tcW w:w="272" w:type="pct"/>
            <w:vAlign w:val="center"/>
          </w:tcPr>
          <w:p w:rsidR="00314F1F" w:rsidRDefault="00B75B86">
            <w:pPr>
              <w:spacing w:line="4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w:t>
            </w:r>
          </w:p>
        </w:tc>
        <w:tc>
          <w:tcPr>
            <w:tcW w:w="1356" w:type="pct"/>
            <w:vAlign w:val="center"/>
          </w:tcPr>
          <w:p w:rsidR="00314F1F" w:rsidRDefault="00B75B86">
            <w:pPr>
              <w:spacing w:line="440" w:lineRule="exact"/>
              <w:jc w:val="center"/>
              <w:rPr>
                <w:rFonts w:asciiTheme="minorEastAsia" w:eastAsiaTheme="minorEastAsia" w:hAnsiTheme="minorEastAsia"/>
                <w:sz w:val="22"/>
                <w:szCs w:val="22"/>
              </w:rPr>
            </w:pPr>
            <w:r>
              <w:rPr>
                <w:rFonts w:asciiTheme="minorEastAsia" w:eastAsiaTheme="minorEastAsia" w:hAnsiTheme="minorEastAsia" w:cs="宋体" w:hint="eastAsia"/>
                <w:sz w:val="22"/>
                <w:szCs w:val="22"/>
              </w:rPr>
              <w:t>彭州市人民医院城南院</w:t>
            </w:r>
            <w:proofErr w:type="gramStart"/>
            <w:r>
              <w:rPr>
                <w:rFonts w:asciiTheme="minorEastAsia" w:eastAsiaTheme="minorEastAsia" w:hAnsiTheme="minorEastAsia" w:cs="宋体" w:hint="eastAsia"/>
                <w:sz w:val="22"/>
                <w:szCs w:val="22"/>
              </w:rPr>
              <w:t>区感染</w:t>
            </w:r>
            <w:proofErr w:type="gramEnd"/>
            <w:r>
              <w:rPr>
                <w:rFonts w:asciiTheme="minorEastAsia" w:eastAsiaTheme="minorEastAsia" w:hAnsiTheme="minorEastAsia" w:cs="宋体" w:hint="eastAsia"/>
                <w:sz w:val="22"/>
                <w:szCs w:val="22"/>
              </w:rPr>
              <w:t>病区扩建项目</w:t>
            </w:r>
          </w:p>
        </w:tc>
        <w:tc>
          <w:tcPr>
            <w:tcW w:w="1716" w:type="pct"/>
            <w:vAlign w:val="center"/>
          </w:tcPr>
          <w:p w:rsidR="00314F1F" w:rsidRDefault="00B75B86">
            <w:pPr>
              <w:spacing w:line="440" w:lineRule="exact"/>
              <w:jc w:val="left"/>
              <w:rPr>
                <w:rFonts w:asciiTheme="minorEastAsia" w:eastAsiaTheme="minorEastAsia" w:hAnsiTheme="minorEastAsia"/>
                <w:sz w:val="22"/>
                <w:szCs w:val="22"/>
              </w:rPr>
            </w:pPr>
            <w:r>
              <w:rPr>
                <w:rFonts w:asciiTheme="minorEastAsia" w:eastAsiaTheme="minorEastAsia" w:hAnsiTheme="minorEastAsia" w:cs="宋体" w:hint="eastAsia"/>
                <w:sz w:val="22"/>
                <w:szCs w:val="22"/>
              </w:rPr>
              <w:t>设计费预算金额为</w:t>
            </w:r>
            <w:r>
              <w:rPr>
                <w:rFonts w:asciiTheme="minorEastAsia" w:eastAsiaTheme="minorEastAsia" w:hAnsiTheme="minorEastAsia" w:cs="宋体" w:hint="eastAsia"/>
                <w:sz w:val="22"/>
                <w:szCs w:val="22"/>
                <w:u w:val="single"/>
              </w:rPr>
              <w:t xml:space="preserve">       </w:t>
            </w:r>
            <w:r>
              <w:rPr>
                <w:rFonts w:asciiTheme="minorEastAsia" w:eastAsiaTheme="minorEastAsia" w:hAnsiTheme="minorEastAsia" w:cs="宋体" w:hint="eastAsia"/>
                <w:sz w:val="22"/>
                <w:szCs w:val="22"/>
              </w:rPr>
              <w:t>万元；</w:t>
            </w:r>
          </w:p>
        </w:tc>
        <w:tc>
          <w:tcPr>
            <w:tcW w:w="1072" w:type="pct"/>
            <w:vMerge w:val="restart"/>
            <w:vAlign w:val="center"/>
          </w:tcPr>
          <w:p w:rsidR="00314F1F" w:rsidRDefault="00B75B86">
            <w:pPr>
              <w:spacing w:line="4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初步设计及概算编制周期</w:t>
            </w:r>
            <w:r>
              <w:rPr>
                <w:rFonts w:asciiTheme="minorEastAsia" w:eastAsiaTheme="minorEastAsia" w:hAnsiTheme="minorEastAsia" w:cs="宋体" w:hint="eastAsia"/>
                <w:sz w:val="22"/>
                <w:szCs w:val="22"/>
                <w:u w:val="single"/>
              </w:rPr>
              <w:t xml:space="preserve">      </w:t>
            </w:r>
            <w:proofErr w:type="gramStart"/>
            <w:r>
              <w:rPr>
                <w:rFonts w:asciiTheme="minorEastAsia" w:eastAsiaTheme="minorEastAsia" w:hAnsiTheme="minorEastAsia" w:hint="eastAsia"/>
                <w:sz w:val="22"/>
                <w:szCs w:val="22"/>
              </w:rPr>
              <w:t>个日历天</w:t>
            </w:r>
            <w:proofErr w:type="gramEnd"/>
          </w:p>
        </w:tc>
        <w:tc>
          <w:tcPr>
            <w:tcW w:w="584" w:type="pct"/>
          </w:tcPr>
          <w:p w:rsidR="00314F1F" w:rsidRDefault="00314F1F">
            <w:pPr>
              <w:spacing w:line="440" w:lineRule="exact"/>
              <w:rPr>
                <w:rFonts w:asciiTheme="minorEastAsia" w:eastAsiaTheme="minorEastAsia" w:hAnsiTheme="minorEastAsia"/>
                <w:sz w:val="22"/>
                <w:szCs w:val="22"/>
              </w:rPr>
            </w:pPr>
          </w:p>
        </w:tc>
      </w:tr>
      <w:tr w:rsidR="00314F1F">
        <w:trPr>
          <w:trHeight w:val="980"/>
        </w:trPr>
        <w:tc>
          <w:tcPr>
            <w:tcW w:w="272" w:type="pct"/>
            <w:vAlign w:val="center"/>
          </w:tcPr>
          <w:p w:rsidR="00314F1F" w:rsidRDefault="00B75B86">
            <w:pPr>
              <w:spacing w:line="4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2</w:t>
            </w:r>
          </w:p>
        </w:tc>
        <w:tc>
          <w:tcPr>
            <w:tcW w:w="1356" w:type="pct"/>
            <w:vAlign w:val="center"/>
          </w:tcPr>
          <w:p w:rsidR="00314F1F" w:rsidRDefault="00B75B86">
            <w:pPr>
              <w:spacing w:line="440" w:lineRule="exact"/>
              <w:jc w:val="center"/>
              <w:rPr>
                <w:rFonts w:asciiTheme="minorEastAsia" w:eastAsiaTheme="minorEastAsia" w:hAnsiTheme="minorEastAsia"/>
                <w:sz w:val="22"/>
                <w:szCs w:val="22"/>
              </w:rPr>
            </w:pPr>
            <w:proofErr w:type="gramStart"/>
            <w:r>
              <w:rPr>
                <w:rFonts w:asciiTheme="minorEastAsia" w:eastAsiaTheme="minorEastAsia" w:hAnsiTheme="minorEastAsia" w:cs="宋体" w:hint="eastAsia"/>
                <w:sz w:val="22"/>
                <w:szCs w:val="22"/>
              </w:rPr>
              <w:t>彭</w:t>
            </w:r>
            <w:proofErr w:type="gramEnd"/>
            <w:r>
              <w:rPr>
                <w:rFonts w:asciiTheme="minorEastAsia" w:eastAsiaTheme="minorEastAsia" w:hAnsiTheme="minorEastAsia" w:cs="宋体" w:hint="eastAsia"/>
                <w:sz w:val="22"/>
                <w:szCs w:val="22"/>
              </w:rPr>
              <w:t>什川芎现代产业</w:t>
            </w:r>
            <w:proofErr w:type="gramStart"/>
            <w:r>
              <w:rPr>
                <w:rFonts w:asciiTheme="minorEastAsia" w:eastAsiaTheme="minorEastAsia" w:hAnsiTheme="minorEastAsia" w:cs="宋体" w:hint="eastAsia"/>
                <w:sz w:val="22"/>
                <w:szCs w:val="22"/>
              </w:rPr>
              <w:t>科创孵化园基础</w:t>
            </w:r>
            <w:proofErr w:type="gramEnd"/>
            <w:r>
              <w:rPr>
                <w:rFonts w:asciiTheme="minorEastAsia" w:eastAsiaTheme="minorEastAsia" w:hAnsiTheme="minorEastAsia" w:cs="宋体" w:hint="eastAsia"/>
                <w:sz w:val="22"/>
                <w:szCs w:val="22"/>
              </w:rPr>
              <w:t>设施建设项目</w:t>
            </w:r>
          </w:p>
        </w:tc>
        <w:tc>
          <w:tcPr>
            <w:tcW w:w="1716" w:type="pct"/>
            <w:vAlign w:val="center"/>
          </w:tcPr>
          <w:p w:rsidR="00314F1F" w:rsidRDefault="00B75B86">
            <w:pPr>
              <w:spacing w:line="440" w:lineRule="exact"/>
              <w:jc w:val="lef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设计费预算金额为</w:t>
            </w:r>
            <w:r>
              <w:rPr>
                <w:rFonts w:asciiTheme="minorEastAsia" w:eastAsiaTheme="minorEastAsia" w:hAnsiTheme="minorEastAsia" w:cs="宋体" w:hint="eastAsia"/>
                <w:sz w:val="22"/>
                <w:szCs w:val="22"/>
                <w:u w:val="single"/>
              </w:rPr>
              <w:t xml:space="preserve">       </w:t>
            </w:r>
            <w:r>
              <w:rPr>
                <w:rFonts w:asciiTheme="minorEastAsia" w:eastAsiaTheme="minorEastAsia" w:hAnsiTheme="minorEastAsia" w:cs="宋体" w:hint="eastAsia"/>
                <w:sz w:val="22"/>
                <w:szCs w:val="22"/>
              </w:rPr>
              <w:t>万元，</w:t>
            </w:r>
          </w:p>
          <w:p w:rsidR="00314F1F" w:rsidRDefault="00B75B86">
            <w:pPr>
              <w:spacing w:line="440" w:lineRule="exact"/>
              <w:jc w:val="left"/>
              <w:rPr>
                <w:rFonts w:asciiTheme="minorEastAsia" w:eastAsiaTheme="minorEastAsia" w:hAnsiTheme="minorEastAsia"/>
                <w:sz w:val="22"/>
                <w:szCs w:val="22"/>
              </w:rPr>
            </w:pPr>
            <w:r>
              <w:rPr>
                <w:rFonts w:asciiTheme="minorEastAsia" w:eastAsiaTheme="minorEastAsia" w:hAnsiTheme="minorEastAsia" w:cs="宋体" w:hint="eastAsia"/>
                <w:sz w:val="22"/>
                <w:szCs w:val="22"/>
              </w:rPr>
              <w:t>可</w:t>
            </w:r>
            <w:proofErr w:type="gramStart"/>
            <w:r>
              <w:rPr>
                <w:rFonts w:asciiTheme="minorEastAsia" w:eastAsiaTheme="minorEastAsia" w:hAnsiTheme="minorEastAsia" w:cs="宋体" w:hint="eastAsia"/>
                <w:sz w:val="22"/>
                <w:szCs w:val="22"/>
              </w:rPr>
              <w:t>研</w:t>
            </w:r>
            <w:proofErr w:type="gramEnd"/>
            <w:r>
              <w:rPr>
                <w:rFonts w:asciiTheme="minorEastAsia" w:eastAsiaTheme="minorEastAsia" w:hAnsiTheme="minorEastAsia" w:cs="宋体" w:hint="eastAsia"/>
                <w:sz w:val="22"/>
                <w:szCs w:val="22"/>
              </w:rPr>
              <w:t>费预算金额为</w:t>
            </w:r>
            <w:r>
              <w:rPr>
                <w:rFonts w:asciiTheme="minorEastAsia" w:eastAsiaTheme="minorEastAsia" w:hAnsiTheme="minorEastAsia" w:cs="宋体" w:hint="eastAsia"/>
                <w:sz w:val="22"/>
                <w:szCs w:val="22"/>
                <w:u w:val="single"/>
              </w:rPr>
              <w:t xml:space="preserve">       </w:t>
            </w:r>
            <w:r>
              <w:rPr>
                <w:rFonts w:asciiTheme="minorEastAsia" w:eastAsiaTheme="minorEastAsia" w:hAnsiTheme="minorEastAsia" w:cs="宋体" w:hint="eastAsia"/>
                <w:sz w:val="22"/>
                <w:szCs w:val="22"/>
              </w:rPr>
              <w:t>万元；</w:t>
            </w:r>
          </w:p>
        </w:tc>
        <w:tc>
          <w:tcPr>
            <w:tcW w:w="1072" w:type="pct"/>
            <w:vMerge/>
          </w:tcPr>
          <w:p w:rsidR="00314F1F" w:rsidRDefault="00314F1F">
            <w:pPr>
              <w:spacing w:line="440" w:lineRule="exact"/>
              <w:rPr>
                <w:rFonts w:asciiTheme="minorEastAsia" w:eastAsiaTheme="minorEastAsia" w:hAnsiTheme="minorEastAsia"/>
                <w:sz w:val="22"/>
                <w:szCs w:val="22"/>
              </w:rPr>
            </w:pPr>
          </w:p>
        </w:tc>
        <w:tc>
          <w:tcPr>
            <w:tcW w:w="584" w:type="pct"/>
          </w:tcPr>
          <w:p w:rsidR="00314F1F" w:rsidRDefault="00314F1F">
            <w:pPr>
              <w:spacing w:line="440" w:lineRule="exact"/>
              <w:rPr>
                <w:rFonts w:asciiTheme="minorEastAsia" w:eastAsiaTheme="minorEastAsia" w:hAnsiTheme="minorEastAsia"/>
                <w:sz w:val="22"/>
                <w:szCs w:val="22"/>
              </w:rPr>
            </w:pPr>
          </w:p>
        </w:tc>
      </w:tr>
      <w:tr w:rsidR="00314F1F">
        <w:trPr>
          <w:trHeight w:val="1121"/>
        </w:trPr>
        <w:tc>
          <w:tcPr>
            <w:tcW w:w="272" w:type="pct"/>
            <w:vAlign w:val="center"/>
          </w:tcPr>
          <w:p w:rsidR="00314F1F" w:rsidRDefault="00B75B86">
            <w:pPr>
              <w:spacing w:line="4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3</w:t>
            </w:r>
          </w:p>
        </w:tc>
        <w:tc>
          <w:tcPr>
            <w:tcW w:w="1356" w:type="pct"/>
            <w:vAlign w:val="center"/>
          </w:tcPr>
          <w:p w:rsidR="00314F1F" w:rsidRDefault="00B75B86">
            <w:pPr>
              <w:spacing w:line="440" w:lineRule="exact"/>
              <w:jc w:val="center"/>
              <w:rPr>
                <w:rFonts w:asciiTheme="minorEastAsia" w:eastAsiaTheme="minorEastAsia" w:hAnsiTheme="minorEastAsia"/>
                <w:sz w:val="22"/>
                <w:szCs w:val="22"/>
              </w:rPr>
            </w:pPr>
            <w:r>
              <w:rPr>
                <w:rFonts w:asciiTheme="minorEastAsia" w:eastAsiaTheme="minorEastAsia" w:hAnsiTheme="minorEastAsia" w:cs="宋体" w:hint="eastAsia"/>
                <w:sz w:val="22"/>
                <w:szCs w:val="22"/>
              </w:rPr>
              <w:t>彭州市天</w:t>
            </w:r>
            <w:proofErr w:type="gramStart"/>
            <w:r>
              <w:rPr>
                <w:rFonts w:asciiTheme="minorEastAsia" w:eastAsiaTheme="minorEastAsia" w:hAnsiTheme="minorEastAsia" w:cs="宋体" w:hint="eastAsia"/>
                <w:sz w:val="22"/>
                <w:szCs w:val="22"/>
              </w:rPr>
              <w:t>彭</w:t>
            </w:r>
            <w:proofErr w:type="gramEnd"/>
            <w:r>
              <w:rPr>
                <w:rFonts w:asciiTheme="minorEastAsia" w:eastAsiaTheme="minorEastAsia" w:hAnsiTheme="minorEastAsia" w:cs="宋体" w:hint="eastAsia"/>
                <w:sz w:val="22"/>
                <w:szCs w:val="22"/>
              </w:rPr>
              <w:t>消防站升级改造及指挥中心建设项目</w:t>
            </w:r>
          </w:p>
        </w:tc>
        <w:tc>
          <w:tcPr>
            <w:tcW w:w="1716" w:type="pct"/>
            <w:vAlign w:val="center"/>
          </w:tcPr>
          <w:p w:rsidR="00314F1F" w:rsidRDefault="00B75B86">
            <w:pPr>
              <w:spacing w:line="440" w:lineRule="exact"/>
              <w:jc w:val="lef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设计费预算金额为</w:t>
            </w:r>
            <w:r>
              <w:rPr>
                <w:rFonts w:asciiTheme="minorEastAsia" w:eastAsiaTheme="minorEastAsia" w:hAnsiTheme="minorEastAsia" w:cs="宋体" w:hint="eastAsia"/>
                <w:sz w:val="22"/>
                <w:szCs w:val="22"/>
                <w:u w:val="single"/>
              </w:rPr>
              <w:t xml:space="preserve">       </w:t>
            </w:r>
            <w:r>
              <w:rPr>
                <w:rFonts w:asciiTheme="minorEastAsia" w:eastAsiaTheme="minorEastAsia" w:hAnsiTheme="minorEastAsia" w:cs="宋体" w:hint="eastAsia"/>
                <w:sz w:val="22"/>
                <w:szCs w:val="22"/>
              </w:rPr>
              <w:t>万元，</w:t>
            </w:r>
          </w:p>
          <w:p w:rsidR="00314F1F" w:rsidRDefault="00B75B86">
            <w:pPr>
              <w:spacing w:line="440" w:lineRule="exact"/>
              <w:jc w:val="left"/>
              <w:rPr>
                <w:rFonts w:asciiTheme="minorEastAsia" w:eastAsiaTheme="minorEastAsia" w:hAnsiTheme="minorEastAsia"/>
                <w:sz w:val="22"/>
                <w:szCs w:val="22"/>
              </w:rPr>
            </w:pPr>
            <w:r>
              <w:rPr>
                <w:rFonts w:asciiTheme="minorEastAsia" w:eastAsiaTheme="minorEastAsia" w:hAnsiTheme="minorEastAsia" w:cs="宋体" w:hint="eastAsia"/>
                <w:sz w:val="22"/>
                <w:szCs w:val="22"/>
              </w:rPr>
              <w:t>可</w:t>
            </w:r>
            <w:proofErr w:type="gramStart"/>
            <w:r>
              <w:rPr>
                <w:rFonts w:asciiTheme="minorEastAsia" w:eastAsiaTheme="minorEastAsia" w:hAnsiTheme="minorEastAsia" w:cs="宋体" w:hint="eastAsia"/>
                <w:sz w:val="22"/>
                <w:szCs w:val="22"/>
              </w:rPr>
              <w:t>研</w:t>
            </w:r>
            <w:proofErr w:type="gramEnd"/>
            <w:r>
              <w:rPr>
                <w:rFonts w:asciiTheme="minorEastAsia" w:eastAsiaTheme="minorEastAsia" w:hAnsiTheme="minorEastAsia" w:cs="宋体" w:hint="eastAsia"/>
                <w:sz w:val="22"/>
                <w:szCs w:val="22"/>
              </w:rPr>
              <w:t>费预算金额为</w:t>
            </w:r>
            <w:r>
              <w:rPr>
                <w:rFonts w:asciiTheme="minorEastAsia" w:eastAsiaTheme="minorEastAsia" w:hAnsiTheme="minorEastAsia" w:cs="宋体" w:hint="eastAsia"/>
                <w:sz w:val="22"/>
                <w:szCs w:val="22"/>
                <w:u w:val="single"/>
              </w:rPr>
              <w:t xml:space="preserve">       </w:t>
            </w:r>
            <w:r>
              <w:rPr>
                <w:rFonts w:asciiTheme="minorEastAsia" w:eastAsiaTheme="minorEastAsia" w:hAnsiTheme="minorEastAsia" w:cs="宋体" w:hint="eastAsia"/>
                <w:sz w:val="22"/>
                <w:szCs w:val="22"/>
              </w:rPr>
              <w:t>万元；</w:t>
            </w:r>
          </w:p>
        </w:tc>
        <w:tc>
          <w:tcPr>
            <w:tcW w:w="1072" w:type="pct"/>
            <w:vMerge/>
          </w:tcPr>
          <w:p w:rsidR="00314F1F" w:rsidRDefault="00314F1F">
            <w:pPr>
              <w:spacing w:line="440" w:lineRule="exact"/>
              <w:rPr>
                <w:rFonts w:asciiTheme="minorEastAsia" w:eastAsiaTheme="minorEastAsia" w:hAnsiTheme="minorEastAsia"/>
                <w:sz w:val="22"/>
                <w:szCs w:val="22"/>
              </w:rPr>
            </w:pPr>
          </w:p>
        </w:tc>
        <w:tc>
          <w:tcPr>
            <w:tcW w:w="584" w:type="pct"/>
          </w:tcPr>
          <w:p w:rsidR="00314F1F" w:rsidRDefault="00314F1F">
            <w:pPr>
              <w:spacing w:line="440" w:lineRule="exact"/>
              <w:rPr>
                <w:rFonts w:asciiTheme="minorEastAsia" w:eastAsiaTheme="minorEastAsia" w:hAnsiTheme="minorEastAsia"/>
                <w:sz w:val="22"/>
                <w:szCs w:val="22"/>
              </w:rPr>
            </w:pPr>
          </w:p>
        </w:tc>
      </w:tr>
      <w:tr w:rsidR="00314F1F">
        <w:trPr>
          <w:trHeight w:val="1137"/>
        </w:trPr>
        <w:tc>
          <w:tcPr>
            <w:tcW w:w="272" w:type="pct"/>
            <w:vAlign w:val="center"/>
          </w:tcPr>
          <w:p w:rsidR="00314F1F" w:rsidRDefault="00B75B86">
            <w:pPr>
              <w:spacing w:line="4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4</w:t>
            </w:r>
          </w:p>
        </w:tc>
        <w:tc>
          <w:tcPr>
            <w:tcW w:w="1356" w:type="pct"/>
            <w:vAlign w:val="center"/>
          </w:tcPr>
          <w:p w:rsidR="00314F1F" w:rsidRDefault="00B75B86">
            <w:pPr>
              <w:spacing w:line="440" w:lineRule="exact"/>
              <w:jc w:val="center"/>
              <w:rPr>
                <w:rFonts w:asciiTheme="minorEastAsia" w:eastAsiaTheme="minorEastAsia" w:hAnsiTheme="minorEastAsia"/>
                <w:sz w:val="22"/>
                <w:szCs w:val="22"/>
              </w:rPr>
            </w:pPr>
            <w:r>
              <w:rPr>
                <w:rFonts w:asciiTheme="minorEastAsia" w:eastAsiaTheme="minorEastAsia" w:hAnsiTheme="minorEastAsia" w:cs="宋体" w:hint="eastAsia"/>
                <w:sz w:val="22"/>
                <w:szCs w:val="22"/>
              </w:rPr>
              <w:t>彭州市基层党群服务中心建设项目</w:t>
            </w:r>
          </w:p>
        </w:tc>
        <w:tc>
          <w:tcPr>
            <w:tcW w:w="1716" w:type="pct"/>
            <w:vAlign w:val="center"/>
          </w:tcPr>
          <w:p w:rsidR="00314F1F" w:rsidRDefault="00B75B86">
            <w:pPr>
              <w:spacing w:line="440" w:lineRule="exact"/>
              <w:jc w:val="lef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设计费预算金额为</w:t>
            </w:r>
            <w:r>
              <w:rPr>
                <w:rFonts w:asciiTheme="minorEastAsia" w:eastAsiaTheme="minorEastAsia" w:hAnsiTheme="minorEastAsia" w:cs="宋体" w:hint="eastAsia"/>
                <w:sz w:val="22"/>
                <w:szCs w:val="22"/>
                <w:u w:val="single"/>
              </w:rPr>
              <w:t xml:space="preserve">       </w:t>
            </w:r>
            <w:r>
              <w:rPr>
                <w:rFonts w:asciiTheme="minorEastAsia" w:eastAsiaTheme="minorEastAsia" w:hAnsiTheme="minorEastAsia" w:cs="宋体" w:hint="eastAsia"/>
                <w:sz w:val="22"/>
                <w:szCs w:val="22"/>
              </w:rPr>
              <w:t>万元，</w:t>
            </w:r>
          </w:p>
          <w:p w:rsidR="00314F1F" w:rsidRDefault="00B75B86">
            <w:pPr>
              <w:spacing w:line="440" w:lineRule="exact"/>
              <w:jc w:val="left"/>
              <w:rPr>
                <w:rFonts w:asciiTheme="minorEastAsia" w:eastAsiaTheme="minorEastAsia" w:hAnsiTheme="minorEastAsia"/>
                <w:sz w:val="22"/>
                <w:szCs w:val="22"/>
              </w:rPr>
            </w:pPr>
            <w:r>
              <w:rPr>
                <w:rFonts w:asciiTheme="minorEastAsia" w:eastAsiaTheme="minorEastAsia" w:hAnsiTheme="minorEastAsia" w:cs="宋体" w:hint="eastAsia"/>
                <w:sz w:val="22"/>
                <w:szCs w:val="22"/>
              </w:rPr>
              <w:t>可</w:t>
            </w:r>
            <w:proofErr w:type="gramStart"/>
            <w:r>
              <w:rPr>
                <w:rFonts w:asciiTheme="minorEastAsia" w:eastAsiaTheme="minorEastAsia" w:hAnsiTheme="minorEastAsia" w:cs="宋体" w:hint="eastAsia"/>
                <w:sz w:val="22"/>
                <w:szCs w:val="22"/>
              </w:rPr>
              <w:t>研</w:t>
            </w:r>
            <w:proofErr w:type="gramEnd"/>
            <w:r>
              <w:rPr>
                <w:rFonts w:asciiTheme="minorEastAsia" w:eastAsiaTheme="minorEastAsia" w:hAnsiTheme="minorEastAsia" w:cs="宋体" w:hint="eastAsia"/>
                <w:sz w:val="22"/>
                <w:szCs w:val="22"/>
              </w:rPr>
              <w:t>费预算金额为</w:t>
            </w:r>
            <w:r>
              <w:rPr>
                <w:rFonts w:asciiTheme="minorEastAsia" w:eastAsiaTheme="minorEastAsia" w:hAnsiTheme="minorEastAsia" w:cs="宋体" w:hint="eastAsia"/>
                <w:sz w:val="22"/>
                <w:szCs w:val="22"/>
                <w:u w:val="single"/>
              </w:rPr>
              <w:t xml:space="preserve">       </w:t>
            </w:r>
            <w:r>
              <w:rPr>
                <w:rFonts w:asciiTheme="minorEastAsia" w:eastAsiaTheme="minorEastAsia" w:hAnsiTheme="minorEastAsia" w:cs="宋体" w:hint="eastAsia"/>
                <w:sz w:val="22"/>
                <w:szCs w:val="22"/>
              </w:rPr>
              <w:t>万元；</w:t>
            </w:r>
          </w:p>
        </w:tc>
        <w:tc>
          <w:tcPr>
            <w:tcW w:w="1072" w:type="pct"/>
            <w:vMerge/>
          </w:tcPr>
          <w:p w:rsidR="00314F1F" w:rsidRDefault="00314F1F">
            <w:pPr>
              <w:spacing w:line="440" w:lineRule="exact"/>
              <w:rPr>
                <w:rFonts w:asciiTheme="minorEastAsia" w:eastAsiaTheme="minorEastAsia" w:hAnsiTheme="minorEastAsia"/>
                <w:sz w:val="22"/>
                <w:szCs w:val="22"/>
              </w:rPr>
            </w:pPr>
          </w:p>
        </w:tc>
        <w:tc>
          <w:tcPr>
            <w:tcW w:w="584" w:type="pct"/>
          </w:tcPr>
          <w:p w:rsidR="00314F1F" w:rsidRDefault="00314F1F">
            <w:pPr>
              <w:spacing w:line="440" w:lineRule="exact"/>
              <w:rPr>
                <w:rFonts w:asciiTheme="minorEastAsia" w:eastAsiaTheme="minorEastAsia" w:hAnsiTheme="minorEastAsia"/>
                <w:sz w:val="22"/>
                <w:szCs w:val="22"/>
              </w:rPr>
            </w:pPr>
          </w:p>
        </w:tc>
      </w:tr>
      <w:tr w:rsidR="00314F1F">
        <w:trPr>
          <w:trHeight w:val="944"/>
        </w:trPr>
        <w:tc>
          <w:tcPr>
            <w:tcW w:w="1628" w:type="pct"/>
            <w:gridSpan w:val="2"/>
            <w:vAlign w:val="center"/>
          </w:tcPr>
          <w:p w:rsidR="00314F1F" w:rsidRDefault="00B75B86">
            <w:pPr>
              <w:spacing w:line="440" w:lineRule="exact"/>
              <w:jc w:val="center"/>
              <w:rPr>
                <w:rFonts w:asciiTheme="minorEastAsia" w:eastAsiaTheme="minorEastAsia" w:hAnsiTheme="minorEastAsia" w:cs="宋体"/>
                <w:sz w:val="22"/>
                <w:szCs w:val="22"/>
              </w:rPr>
            </w:pPr>
            <w:r>
              <w:rPr>
                <w:rFonts w:hint="eastAsia"/>
                <w:sz w:val="24"/>
              </w:rPr>
              <w:t>投标总价（万元）</w:t>
            </w:r>
          </w:p>
        </w:tc>
        <w:tc>
          <w:tcPr>
            <w:tcW w:w="3372" w:type="pct"/>
            <w:gridSpan w:val="3"/>
            <w:vAlign w:val="center"/>
          </w:tcPr>
          <w:p w:rsidR="00314F1F" w:rsidRDefault="00314F1F">
            <w:pPr>
              <w:spacing w:line="440" w:lineRule="exact"/>
              <w:rPr>
                <w:rFonts w:asciiTheme="minorEastAsia" w:eastAsiaTheme="minorEastAsia" w:hAnsiTheme="minorEastAsia"/>
                <w:sz w:val="22"/>
                <w:szCs w:val="22"/>
              </w:rPr>
            </w:pPr>
          </w:p>
        </w:tc>
      </w:tr>
    </w:tbl>
    <w:p w:rsidR="00314F1F" w:rsidRDefault="00B75B86">
      <w:pPr>
        <w:spacing w:line="440" w:lineRule="exact"/>
        <w:ind w:leftChars="-135" w:left="-283" w:rightChars="36" w:right="76" w:firstLineChars="93" w:firstLine="195"/>
        <w:rPr>
          <w:sz w:val="24"/>
        </w:rPr>
      </w:pPr>
      <w:r>
        <w:rPr>
          <w:rFonts w:hint="eastAsia"/>
        </w:rPr>
        <w:t>注：</w:t>
      </w:r>
      <w:r>
        <w:rPr>
          <w:rFonts w:hint="eastAsia"/>
          <w:sz w:val="24"/>
        </w:rPr>
        <w:t>本项目采用暂定总价报价，包含但不限于本项目可</w:t>
      </w:r>
      <w:proofErr w:type="gramStart"/>
      <w:r>
        <w:rPr>
          <w:rFonts w:hint="eastAsia"/>
          <w:sz w:val="24"/>
        </w:rPr>
        <w:t>研</w:t>
      </w:r>
      <w:proofErr w:type="gramEnd"/>
      <w:r>
        <w:rPr>
          <w:rFonts w:hint="eastAsia"/>
          <w:sz w:val="24"/>
        </w:rPr>
        <w:t>编制费，方案设计阶段设计费、成本、税金、利润等所有费用以及投标文件规定的其他费用均应包含在投标响应各项应有的一切费用；报价不能超过采购预算金额，也不得低于成本。</w:t>
      </w:r>
    </w:p>
    <w:p w:rsidR="00314F1F" w:rsidRDefault="00314F1F">
      <w:pPr>
        <w:pStyle w:val="a0"/>
      </w:pPr>
    </w:p>
    <w:p w:rsidR="00314F1F" w:rsidRDefault="00B75B86">
      <w:pPr>
        <w:tabs>
          <w:tab w:val="left" w:pos="4425"/>
        </w:tabs>
        <w:spacing w:line="360" w:lineRule="exact"/>
        <w:ind w:leftChars="-135" w:left="-283" w:rightChars="36" w:right="76" w:firstLineChars="93" w:firstLine="223"/>
        <w:rPr>
          <w:sz w:val="24"/>
        </w:rPr>
      </w:pPr>
      <w:r>
        <w:rPr>
          <w:rFonts w:hint="eastAsia"/>
          <w:sz w:val="24"/>
        </w:rPr>
        <w:t>供应商名称：</w:t>
      </w:r>
      <w:r>
        <w:rPr>
          <w:rFonts w:hint="eastAsia"/>
          <w:sz w:val="24"/>
          <w:u w:val="single"/>
        </w:rPr>
        <w:tab/>
      </w:r>
    </w:p>
    <w:p w:rsidR="00314F1F" w:rsidRDefault="00B75B86">
      <w:pPr>
        <w:pStyle w:val="a0"/>
        <w:tabs>
          <w:tab w:val="left" w:pos="7179"/>
        </w:tabs>
        <w:spacing w:after="0" w:line="360" w:lineRule="exact"/>
        <w:ind w:leftChars="-135" w:left="-283" w:rightChars="36" w:right="76" w:firstLineChars="93" w:firstLine="195"/>
      </w:pPr>
      <w:r>
        <w:rPr>
          <w:rFonts w:hint="eastAsia"/>
        </w:rPr>
        <w:t>法定代表人或授权代表</w:t>
      </w:r>
      <w:r>
        <w:rPr>
          <w:rFonts w:hint="eastAsia"/>
          <w:sz w:val="24"/>
        </w:rPr>
        <w:t>（签字或盖章）</w:t>
      </w:r>
      <w:r>
        <w:rPr>
          <w:rFonts w:hint="eastAsia"/>
          <w:u w:val="single"/>
        </w:rPr>
        <w:tab/>
      </w:r>
    </w:p>
    <w:p w:rsidR="00314F1F" w:rsidRDefault="00B75B86">
      <w:pPr>
        <w:pStyle w:val="a0"/>
        <w:tabs>
          <w:tab w:val="left" w:pos="999"/>
          <w:tab w:val="left" w:pos="2199"/>
          <w:tab w:val="left" w:pos="3159"/>
          <w:tab w:val="left" w:pos="4119"/>
        </w:tabs>
        <w:spacing w:after="0" w:line="360" w:lineRule="exact"/>
        <w:ind w:leftChars="-135" w:left="-283" w:rightChars="36" w:right="76" w:firstLineChars="93" w:firstLine="195"/>
      </w:pPr>
      <w:r>
        <w:rPr>
          <w:rFonts w:hint="eastAsia"/>
        </w:rPr>
        <w:t>日</w:t>
      </w:r>
      <w:r>
        <w:rPr>
          <w:rFonts w:hint="eastAsia"/>
        </w:rPr>
        <w:tab/>
      </w:r>
      <w:r>
        <w:rPr>
          <w:rFonts w:hint="eastAsia"/>
        </w:rPr>
        <w:t>期：</w:t>
      </w: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rsidR="00314F1F" w:rsidRDefault="00314F1F">
      <w:pPr>
        <w:rPr>
          <w:lang w:val="zh-CN"/>
        </w:rPr>
      </w:pPr>
    </w:p>
    <w:p w:rsidR="00314F1F" w:rsidRDefault="00B75B86">
      <w:pPr>
        <w:pStyle w:val="2"/>
        <w:keepNext w:val="0"/>
        <w:keepLines w:val="0"/>
        <w:spacing w:before="0" w:after="0" w:line="400" w:lineRule="exact"/>
        <w:jc w:val="center"/>
      </w:pPr>
      <w:r>
        <w:rPr>
          <w:rFonts w:ascii="宋体" w:hAnsi="宋体" w:hint="eastAsia"/>
          <w:bCs w:val="0"/>
        </w:rPr>
        <w:lastRenderedPageBreak/>
        <w:t>第</w:t>
      </w:r>
      <w:r>
        <w:rPr>
          <w:rFonts w:ascii="宋体" w:eastAsia="宋体" w:hAnsi="宋体" w:hint="eastAsia"/>
        </w:rPr>
        <w:t>九</w:t>
      </w:r>
      <w:r>
        <w:rPr>
          <w:rFonts w:ascii="宋体" w:hAnsi="宋体" w:hint="eastAsia"/>
          <w:bCs w:val="0"/>
        </w:rPr>
        <w:t>章</w:t>
      </w:r>
      <w:r>
        <w:rPr>
          <w:rFonts w:ascii="宋体" w:hAnsi="宋体" w:hint="eastAsia"/>
          <w:bCs w:val="0"/>
        </w:rPr>
        <w:t xml:space="preserve">  </w:t>
      </w:r>
      <w:r>
        <w:rPr>
          <w:rFonts w:ascii="宋体" w:hAnsi="宋体" w:hint="eastAsia"/>
          <w:bCs w:val="0"/>
        </w:rPr>
        <w:t>评审方法</w:t>
      </w:r>
    </w:p>
    <w:p w:rsidR="00314F1F" w:rsidRDefault="00314F1F">
      <w:pPr>
        <w:pStyle w:val="2"/>
        <w:keepNext w:val="0"/>
        <w:keepLines w:val="0"/>
        <w:spacing w:before="0" w:after="0" w:line="400" w:lineRule="exact"/>
        <w:ind w:firstLineChars="196" w:firstLine="472"/>
        <w:rPr>
          <w:rFonts w:ascii="宋体" w:eastAsia="宋体" w:hAnsi="宋体"/>
          <w:sz w:val="24"/>
          <w:szCs w:val="24"/>
        </w:rPr>
      </w:pPr>
      <w:bookmarkStart w:id="69" w:name="_Toc101174146"/>
      <w:bookmarkStart w:id="70" w:name="_Toc209847065"/>
      <w:bookmarkStart w:id="71" w:name="_Toc101338358"/>
      <w:bookmarkStart w:id="72" w:name="_Toc101250640"/>
      <w:bookmarkStart w:id="73" w:name="_Toc430773924"/>
    </w:p>
    <w:p w:rsidR="00314F1F" w:rsidRDefault="00B75B86">
      <w:pPr>
        <w:pStyle w:val="2"/>
        <w:keepNext w:val="0"/>
        <w:keepLines w:val="0"/>
        <w:spacing w:before="0" w:after="0" w:line="400" w:lineRule="exact"/>
        <w:ind w:firstLineChars="196" w:firstLine="472"/>
        <w:rPr>
          <w:rFonts w:asciiTheme="minorEastAsia" w:eastAsiaTheme="minorEastAsia" w:hAnsiTheme="minorEastAsia"/>
          <w:sz w:val="24"/>
          <w:szCs w:val="24"/>
        </w:rPr>
      </w:pPr>
      <w:r>
        <w:rPr>
          <w:rFonts w:asciiTheme="minorEastAsia" w:eastAsiaTheme="minorEastAsia" w:hAnsiTheme="minorEastAsia" w:hint="eastAsia"/>
          <w:sz w:val="24"/>
          <w:szCs w:val="24"/>
        </w:rPr>
        <w:t>1.总则</w:t>
      </w:r>
    </w:p>
    <w:p w:rsidR="00314F1F" w:rsidRDefault="00B75B86">
      <w:pPr>
        <w:pStyle w:val="2"/>
        <w:keepNext w:val="0"/>
        <w:keepLines w:val="0"/>
        <w:spacing w:before="0" w:after="0" w:line="4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1.1 根据《中华人民共和国政府采购法》、《中华人民共和国政府采购法实施条例》、《政府采购竞争性磋商采购方式管理暂行办法》等法律制度，结合本采购项目特点制定本磋商方法。</w:t>
      </w:r>
    </w:p>
    <w:p w:rsidR="00314F1F" w:rsidRDefault="00B75B86">
      <w:pPr>
        <w:pStyle w:val="2"/>
        <w:keepNext w:val="0"/>
        <w:keepLines w:val="0"/>
        <w:spacing w:before="0" w:after="0" w:line="4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1.2 磋商工作由采购代理机构负责组织，具体磋商由采购代理机构依法组建的磋商小组负责。</w:t>
      </w:r>
    </w:p>
    <w:p w:rsidR="00314F1F" w:rsidRDefault="00B75B86">
      <w:pPr>
        <w:pStyle w:val="2"/>
        <w:keepNext w:val="0"/>
        <w:keepLines w:val="0"/>
        <w:spacing w:before="0" w:after="0" w:line="4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1.3 磋商工作应遵循公平、公正、科学及择优的原则，并以相同的磋商程序和标准对待所有的供应商。</w:t>
      </w:r>
    </w:p>
    <w:p w:rsidR="00314F1F" w:rsidRDefault="00B75B86">
      <w:pPr>
        <w:pStyle w:val="2"/>
        <w:keepNext w:val="0"/>
        <w:keepLines w:val="0"/>
        <w:spacing w:before="0" w:after="0" w:line="4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1.4 磋商小组按照磋商文件规定的磋商程序、评分方法和标准进行评审，并独立履行下列职责：</w:t>
      </w:r>
    </w:p>
    <w:p w:rsidR="00314F1F" w:rsidRDefault="00B75B86">
      <w:pPr>
        <w:pStyle w:val="2"/>
        <w:keepNext w:val="0"/>
        <w:keepLines w:val="0"/>
        <w:spacing w:before="0" w:after="0" w:line="4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（一）熟悉和理解磋商文件，</w:t>
      </w:r>
      <w:proofErr w:type="gramStart"/>
      <w:r>
        <w:rPr>
          <w:rFonts w:asciiTheme="minorEastAsia" w:eastAsiaTheme="minorEastAsia" w:hAnsiTheme="minorEastAsia" w:hint="eastAsia"/>
          <w:b w:val="0"/>
          <w:sz w:val="24"/>
          <w:szCs w:val="24"/>
        </w:rPr>
        <w:t>确定磋商</w:t>
      </w:r>
      <w:proofErr w:type="gramEnd"/>
      <w:r>
        <w:rPr>
          <w:rFonts w:asciiTheme="minorEastAsia" w:eastAsiaTheme="minorEastAsia" w:hAnsiTheme="minorEastAsia" w:hint="eastAsia"/>
          <w:b w:val="0"/>
          <w:sz w:val="24"/>
          <w:szCs w:val="24"/>
        </w:rPr>
        <w:t>文件内容是否违反国家有关强制性规定或者磋商文件存在歧义、重大缺陷，根据需要书面要求采购人、采购代理机构对磋商文件</w:t>
      </w:r>
      <w:proofErr w:type="gramStart"/>
      <w:r>
        <w:rPr>
          <w:rFonts w:asciiTheme="minorEastAsia" w:eastAsiaTheme="minorEastAsia" w:hAnsiTheme="minorEastAsia" w:hint="eastAsia"/>
          <w:b w:val="0"/>
          <w:sz w:val="24"/>
          <w:szCs w:val="24"/>
        </w:rPr>
        <w:t>作出</w:t>
      </w:r>
      <w:proofErr w:type="gramEnd"/>
      <w:r>
        <w:rPr>
          <w:rFonts w:asciiTheme="minorEastAsia" w:eastAsiaTheme="minorEastAsia" w:hAnsiTheme="minorEastAsia" w:hint="eastAsia"/>
          <w:b w:val="0"/>
          <w:sz w:val="24"/>
          <w:szCs w:val="24"/>
        </w:rPr>
        <w:t>解释；</w:t>
      </w:r>
    </w:p>
    <w:p w:rsidR="00314F1F" w:rsidRDefault="00B75B86">
      <w:pPr>
        <w:pStyle w:val="2"/>
        <w:keepNext w:val="0"/>
        <w:keepLines w:val="0"/>
        <w:spacing w:before="0" w:after="0" w:line="4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（二）审查供应商响应文件是否满足磋商文件要求，并</w:t>
      </w:r>
      <w:proofErr w:type="gramStart"/>
      <w:r>
        <w:rPr>
          <w:rFonts w:asciiTheme="minorEastAsia" w:eastAsiaTheme="minorEastAsia" w:hAnsiTheme="minorEastAsia" w:hint="eastAsia"/>
          <w:b w:val="0"/>
          <w:sz w:val="24"/>
          <w:szCs w:val="24"/>
        </w:rPr>
        <w:t>作出</w:t>
      </w:r>
      <w:proofErr w:type="gramEnd"/>
      <w:r>
        <w:rPr>
          <w:rFonts w:asciiTheme="minorEastAsia" w:eastAsiaTheme="minorEastAsia" w:hAnsiTheme="minorEastAsia" w:hint="eastAsia"/>
          <w:b w:val="0"/>
          <w:sz w:val="24"/>
          <w:szCs w:val="24"/>
        </w:rPr>
        <w:t>公正评价；</w:t>
      </w:r>
    </w:p>
    <w:p w:rsidR="00314F1F" w:rsidRDefault="00B75B86">
      <w:pPr>
        <w:pStyle w:val="2"/>
        <w:keepNext w:val="0"/>
        <w:keepLines w:val="0"/>
        <w:spacing w:before="0" w:after="0" w:line="4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（三）根据需要要求供应商对响应文件中含义不明确、同类问题表述不一致或者有明显文字和计算错误的内容等</w:t>
      </w:r>
      <w:proofErr w:type="gramStart"/>
      <w:r>
        <w:rPr>
          <w:rFonts w:asciiTheme="minorEastAsia" w:eastAsiaTheme="minorEastAsia" w:hAnsiTheme="minorEastAsia" w:hint="eastAsia"/>
          <w:b w:val="0"/>
          <w:sz w:val="24"/>
          <w:szCs w:val="24"/>
        </w:rPr>
        <w:t>作出</w:t>
      </w:r>
      <w:proofErr w:type="gramEnd"/>
      <w:r>
        <w:rPr>
          <w:rFonts w:asciiTheme="minorEastAsia" w:eastAsiaTheme="minorEastAsia" w:hAnsiTheme="minorEastAsia" w:hint="eastAsia"/>
          <w:b w:val="0"/>
          <w:sz w:val="24"/>
          <w:szCs w:val="24"/>
        </w:rPr>
        <w:t>必要的澄清、说明或者更正；</w:t>
      </w:r>
    </w:p>
    <w:p w:rsidR="00314F1F" w:rsidRDefault="00B75B86">
      <w:pPr>
        <w:pStyle w:val="2"/>
        <w:keepNext w:val="0"/>
        <w:keepLines w:val="0"/>
        <w:spacing w:before="0" w:after="0" w:line="4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（四）推荐成交供应商，或者受采购人委托确定成交供应商；</w:t>
      </w:r>
    </w:p>
    <w:p w:rsidR="00314F1F" w:rsidRDefault="00B75B86">
      <w:pPr>
        <w:pStyle w:val="2"/>
        <w:keepNext w:val="0"/>
        <w:keepLines w:val="0"/>
        <w:spacing w:before="0" w:after="0" w:line="4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（五）起草评审报告并进行签署；</w:t>
      </w:r>
    </w:p>
    <w:p w:rsidR="00314F1F" w:rsidRDefault="00B75B86">
      <w:pPr>
        <w:pStyle w:val="2"/>
        <w:keepNext w:val="0"/>
        <w:keepLines w:val="0"/>
        <w:spacing w:before="0" w:after="0" w:line="4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（六）向采购人/采购代理机构、财政部门或者其他监督部门报告非法干预评审工作的行为；</w:t>
      </w:r>
    </w:p>
    <w:p w:rsidR="00314F1F" w:rsidRDefault="00B75B86">
      <w:pPr>
        <w:pStyle w:val="2"/>
        <w:keepNext w:val="0"/>
        <w:keepLines w:val="0"/>
        <w:spacing w:before="0" w:after="0" w:line="4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（七）法律、法规和规章规定的其他职责。</w:t>
      </w:r>
    </w:p>
    <w:p w:rsidR="00314F1F" w:rsidRDefault="00B75B86">
      <w:pPr>
        <w:pStyle w:val="2"/>
        <w:keepNext w:val="0"/>
        <w:keepLines w:val="0"/>
        <w:spacing w:before="0" w:after="0" w:line="4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1.5磋商过程独立、保密。供应</w:t>
      </w:r>
      <w:proofErr w:type="gramStart"/>
      <w:r>
        <w:rPr>
          <w:rFonts w:asciiTheme="minorEastAsia" w:eastAsiaTheme="minorEastAsia" w:hAnsiTheme="minorEastAsia" w:hint="eastAsia"/>
          <w:b w:val="0"/>
          <w:sz w:val="24"/>
          <w:szCs w:val="24"/>
        </w:rPr>
        <w:t>商非法</w:t>
      </w:r>
      <w:proofErr w:type="gramEnd"/>
      <w:r>
        <w:rPr>
          <w:rFonts w:asciiTheme="minorEastAsia" w:eastAsiaTheme="minorEastAsia" w:hAnsiTheme="minorEastAsia" w:hint="eastAsia"/>
          <w:b w:val="0"/>
          <w:sz w:val="24"/>
          <w:szCs w:val="24"/>
        </w:rPr>
        <w:t>干预磋商过程的，其响应文件作无效处理。</w:t>
      </w:r>
    </w:p>
    <w:p w:rsidR="00314F1F" w:rsidRDefault="00314F1F">
      <w:pPr>
        <w:spacing w:line="400" w:lineRule="exact"/>
        <w:ind w:firstLine="413"/>
        <w:rPr>
          <w:rFonts w:asciiTheme="minorEastAsia" w:eastAsiaTheme="minorEastAsia" w:hAnsiTheme="minorEastAsia"/>
          <w:sz w:val="24"/>
        </w:rPr>
      </w:pPr>
    </w:p>
    <w:p w:rsidR="00314F1F" w:rsidRDefault="00B75B86">
      <w:pPr>
        <w:pStyle w:val="2"/>
        <w:keepNext w:val="0"/>
        <w:keepLines w:val="0"/>
        <w:spacing w:before="0" w:after="0" w:line="400" w:lineRule="exact"/>
        <w:ind w:firstLineChars="196" w:firstLine="472"/>
        <w:rPr>
          <w:rFonts w:asciiTheme="minorEastAsia" w:eastAsiaTheme="minorEastAsia" w:hAnsiTheme="minorEastAsia"/>
          <w:sz w:val="24"/>
          <w:szCs w:val="24"/>
        </w:rPr>
      </w:pPr>
      <w:r>
        <w:rPr>
          <w:rFonts w:asciiTheme="minorEastAsia" w:eastAsiaTheme="minorEastAsia" w:hAnsiTheme="minorEastAsia" w:hint="eastAsia"/>
          <w:sz w:val="24"/>
          <w:szCs w:val="24"/>
        </w:rPr>
        <w:t>2.磋商程序</w:t>
      </w:r>
    </w:p>
    <w:p w:rsidR="00314F1F" w:rsidRDefault="00B75B86">
      <w:pPr>
        <w:pStyle w:val="2"/>
        <w:keepNext w:val="0"/>
        <w:keepLines w:val="0"/>
        <w:spacing w:before="0" w:after="0" w:line="4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2.1审查磋商文件和停止评审。</w:t>
      </w:r>
    </w:p>
    <w:p w:rsidR="00314F1F" w:rsidRDefault="00B75B86">
      <w:pPr>
        <w:pStyle w:val="2"/>
        <w:keepNext w:val="0"/>
        <w:keepLines w:val="0"/>
        <w:spacing w:before="0" w:after="0" w:line="4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2.1.1 磋商小组正式评审前，应当对磋商文件进行熟悉和理解，内容主要</w:t>
      </w:r>
      <w:proofErr w:type="gramStart"/>
      <w:r>
        <w:rPr>
          <w:rFonts w:asciiTheme="minorEastAsia" w:eastAsiaTheme="minorEastAsia" w:hAnsiTheme="minorEastAsia" w:hint="eastAsia"/>
          <w:b w:val="0"/>
          <w:sz w:val="24"/>
          <w:szCs w:val="24"/>
        </w:rPr>
        <w:t>包括磋商</w:t>
      </w:r>
      <w:proofErr w:type="gramEnd"/>
      <w:r>
        <w:rPr>
          <w:rFonts w:asciiTheme="minorEastAsia" w:eastAsiaTheme="minorEastAsia" w:hAnsiTheme="minorEastAsia" w:hint="eastAsia"/>
          <w:b w:val="0"/>
          <w:sz w:val="24"/>
          <w:szCs w:val="24"/>
        </w:rPr>
        <w:t>文件中供应商资格条件要求、采购项目技术、服务和商务要求、磋商办法和标准、政府采购政策要求以及政府采购合同主要条款等。</w:t>
      </w:r>
    </w:p>
    <w:p w:rsidR="00314F1F" w:rsidRDefault="00B75B86">
      <w:pPr>
        <w:pStyle w:val="2"/>
        <w:keepNext w:val="0"/>
        <w:keepLines w:val="0"/>
        <w:spacing w:before="0" w:after="0" w:line="4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2.1.2 本磋商文件有下列情形之一的，磋商小组应当停止评审：</w:t>
      </w:r>
    </w:p>
    <w:p w:rsidR="00314F1F" w:rsidRDefault="00B75B86">
      <w:pPr>
        <w:pStyle w:val="2"/>
        <w:keepNext w:val="0"/>
        <w:keepLines w:val="0"/>
        <w:spacing w:before="0" w:after="0" w:line="4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（1）磋商文件的规定存在歧义、重大缺陷的；</w:t>
      </w:r>
    </w:p>
    <w:p w:rsidR="00314F1F" w:rsidRDefault="00B75B86">
      <w:pPr>
        <w:pStyle w:val="2"/>
        <w:keepNext w:val="0"/>
        <w:keepLines w:val="0"/>
        <w:spacing w:before="0" w:after="0" w:line="4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（2）磋商文件明显以不合理条件对供应商实行差别待遇或者歧视待遇的；</w:t>
      </w:r>
    </w:p>
    <w:p w:rsidR="00314F1F" w:rsidRDefault="00B75B86">
      <w:pPr>
        <w:pStyle w:val="2"/>
        <w:keepNext w:val="0"/>
        <w:keepLines w:val="0"/>
        <w:spacing w:before="0" w:after="0" w:line="4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（3）采购项目属于国家规定的优先、强制采购范围，但是磋商文件未依法体现优先、强制采购相关规定的；</w:t>
      </w:r>
    </w:p>
    <w:p w:rsidR="00314F1F" w:rsidRDefault="00B75B86">
      <w:pPr>
        <w:pStyle w:val="2"/>
        <w:keepNext w:val="0"/>
        <w:keepLines w:val="0"/>
        <w:spacing w:before="0" w:after="0" w:line="4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lastRenderedPageBreak/>
        <w:t>（4）采购项目属于政府采购促进中小企业发展的范围，但是磋商文件未依法体现促进中小企业发展相关规定的；</w:t>
      </w:r>
    </w:p>
    <w:p w:rsidR="00314F1F" w:rsidRDefault="00B75B86">
      <w:pPr>
        <w:pStyle w:val="2"/>
        <w:keepNext w:val="0"/>
        <w:keepLines w:val="0"/>
        <w:spacing w:before="0" w:after="0" w:line="4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（5）磋商文件将供应商的资格条件列为评分因素的；</w:t>
      </w:r>
    </w:p>
    <w:p w:rsidR="00314F1F" w:rsidRDefault="00B75B86">
      <w:pPr>
        <w:pStyle w:val="2"/>
        <w:keepNext w:val="0"/>
        <w:keepLines w:val="0"/>
        <w:spacing w:before="0" w:after="0" w:line="4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（6）磋商文件载明的成交原则不合法的；</w:t>
      </w:r>
    </w:p>
    <w:p w:rsidR="00314F1F" w:rsidRDefault="00B75B86">
      <w:pPr>
        <w:pStyle w:val="2"/>
        <w:keepNext w:val="0"/>
        <w:keepLines w:val="0"/>
        <w:spacing w:before="0" w:after="0" w:line="4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（7）磋商文件有违反国家其他有关强制性规定的情形。</w:t>
      </w:r>
    </w:p>
    <w:p w:rsidR="00314F1F" w:rsidRDefault="00B75B86">
      <w:pPr>
        <w:pStyle w:val="2"/>
        <w:keepNext w:val="0"/>
        <w:keepLines w:val="0"/>
        <w:spacing w:before="0" w:after="0" w:line="400" w:lineRule="exact"/>
        <w:ind w:firstLineChars="196" w:firstLine="47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2.1.3 出现本条2.1.2规定应当停止评审情形的，磋商小组应当向采购人书面说明情况。除本条规定的情形外，磋商小组不得以任何方式和理由停止评审。</w:t>
      </w:r>
    </w:p>
    <w:p w:rsidR="00314F1F" w:rsidRDefault="00B75B86">
      <w:pPr>
        <w:tabs>
          <w:tab w:val="left" w:pos="1411"/>
        </w:tabs>
        <w:autoSpaceDE w:val="0"/>
        <w:autoSpaceDN w:val="0"/>
        <w:spacing w:line="400" w:lineRule="exact"/>
        <w:ind w:rightChars="-224" w:right="-470" w:firstLineChars="200" w:firstLine="480"/>
        <w:rPr>
          <w:rFonts w:asciiTheme="minorEastAsia" w:eastAsiaTheme="minorEastAsia" w:hAnsiTheme="minorEastAsia"/>
          <w:sz w:val="24"/>
        </w:rPr>
      </w:pPr>
      <w:r>
        <w:rPr>
          <w:rFonts w:asciiTheme="minorEastAsia" w:eastAsiaTheme="minorEastAsia" w:hAnsiTheme="minorEastAsia" w:hint="eastAsia"/>
          <w:sz w:val="24"/>
        </w:rPr>
        <w:t>2.2资格性审查。</w:t>
      </w:r>
    </w:p>
    <w:p w:rsidR="00314F1F" w:rsidRDefault="00B75B86">
      <w:pPr>
        <w:tabs>
          <w:tab w:val="left" w:pos="1651"/>
        </w:tabs>
        <w:autoSpaceDE w:val="0"/>
        <w:autoSpaceDN w:val="0"/>
        <w:spacing w:line="400" w:lineRule="exact"/>
        <w:ind w:left="-203" w:rightChars="-224" w:right="-470" w:firstLineChars="300" w:firstLine="720"/>
        <w:rPr>
          <w:rFonts w:asciiTheme="minorEastAsia" w:eastAsiaTheme="minorEastAsia" w:hAnsiTheme="minorEastAsia"/>
          <w:sz w:val="24"/>
        </w:rPr>
      </w:pPr>
      <w:bookmarkStart w:id="74" w:name="2.2.1本项目需要磋商小组进行资格性检查。"/>
      <w:bookmarkEnd w:id="74"/>
      <w:r>
        <w:rPr>
          <w:rFonts w:asciiTheme="minorEastAsia" w:eastAsiaTheme="minorEastAsia" w:hAnsiTheme="minorEastAsia" w:hint="eastAsia"/>
          <w:sz w:val="24"/>
        </w:rPr>
        <w:t>2.2.1 本项目需要磋商小组进行资格性检查。</w:t>
      </w:r>
    </w:p>
    <w:p w:rsidR="00314F1F" w:rsidRDefault="00B75B86">
      <w:pPr>
        <w:pStyle w:val="a0"/>
        <w:spacing w:line="400" w:lineRule="exact"/>
        <w:ind w:rightChars="267" w:right="561" w:firstLineChars="200" w:firstLine="480"/>
        <w:rPr>
          <w:rFonts w:asciiTheme="minorEastAsia" w:eastAsiaTheme="minorEastAsia" w:hAnsiTheme="minorEastAsia"/>
          <w:sz w:val="24"/>
        </w:rPr>
      </w:pPr>
      <w:bookmarkStart w:id="75" w:name="磋商小组应依据法律法规和磋商文件的规定，对响应文件是否按照规定要求提供资格性证明"/>
      <w:bookmarkEnd w:id="75"/>
      <w:r>
        <w:rPr>
          <w:rFonts w:asciiTheme="minorEastAsia" w:eastAsiaTheme="minorEastAsia" w:hAnsiTheme="minorEastAsia" w:hint="eastAsia"/>
          <w:sz w:val="24"/>
        </w:rPr>
        <w:t>磋商小组应依据法律法规和磋商文件的规定，对响应文件是否按照规定要求提供资格性证明材料、是否属于禁止参加磋商的供应商等进行审查，以确定供应商是否</w:t>
      </w:r>
      <w:proofErr w:type="gramStart"/>
      <w:r>
        <w:rPr>
          <w:rFonts w:asciiTheme="minorEastAsia" w:eastAsiaTheme="minorEastAsia" w:hAnsiTheme="minorEastAsia" w:hint="eastAsia"/>
          <w:sz w:val="24"/>
        </w:rPr>
        <w:t>具备磋商</w:t>
      </w:r>
      <w:proofErr w:type="gramEnd"/>
      <w:r>
        <w:rPr>
          <w:rFonts w:asciiTheme="minorEastAsia" w:eastAsiaTheme="minorEastAsia" w:hAnsiTheme="minorEastAsia" w:hint="eastAsia"/>
          <w:sz w:val="24"/>
        </w:rPr>
        <w:t>资格。</w:t>
      </w:r>
      <w:bookmarkStart w:id="76" w:name="2.2.2资格性审查结束后，磋商小组应当出具资格性审查报告，没有通过资格审查的供"/>
      <w:bookmarkEnd w:id="76"/>
    </w:p>
    <w:p w:rsidR="00314F1F" w:rsidRDefault="00B75B86">
      <w:pPr>
        <w:pStyle w:val="a0"/>
        <w:spacing w:line="400" w:lineRule="exact"/>
        <w:ind w:rightChars="267" w:right="561" w:firstLineChars="200" w:firstLine="480"/>
        <w:rPr>
          <w:rFonts w:asciiTheme="minorEastAsia" w:eastAsiaTheme="minorEastAsia" w:hAnsiTheme="minorEastAsia"/>
          <w:spacing w:val="-8"/>
          <w:sz w:val="24"/>
        </w:rPr>
      </w:pPr>
      <w:r>
        <w:rPr>
          <w:rFonts w:asciiTheme="minorEastAsia" w:eastAsiaTheme="minorEastAsia" w:hAnsiTheme="minorEastAsia" w:hint="eastAsia"/>
          <w:sz w:val="24"/>
        </w:rPr>
        <w:t xml:space="preserve">2.2.2 </w:t>
      </w:r>
      <w:r>
        <w:rPr>
          <w:rFonts w:asciiTheme="minorEastAsia" w:eastAsiaTheme="minorEastAsia" w:hAnsiTheme="minorEastAsia" w:hint="eastAsia"/>
          <w:spacing w:val="-8"/>
          <w:sz w:val="24"/>
        </w:rPr>
        <w:t>资格性审查结束后，磋商小组应当出具资格性审查报告，没有通过资</w:t>
      </w:r>
      <w:r>
        <w:rPr>
          <w:rFonts w:asciiTheme="minorEastAsia" w:eastAsiaTheme="minorEastAsia" w:hAnsiTheme="minorEastAsia" w:hint="eastAsia"/>
          <w:sz w:val="24"/>
        </w:rPr>
        <w:t>格审查的供应商，磋商小组应当在</w:t>
      </w:r>
      <w:r>
        <w:rPr>
          <w:rFonts w:asciiTheme="minorEastAsia" w:eastAsiaTheme="minorEastAsia" w:hAnsiTheme="minorEastAsia" w:hint="eastAsia"/>
          <w:spacing w:val="-8"/>
          <w:sz w:val="24"/>
        </w:rPr>
        <w:t>资格审查报告中说明原因。</w:t>
      </w:r>
    </w:p>
    <w:p w:rsidR="00314F1F" w:rsidRDefault="00B75B86">
      <w:pPr>
        <w:tabs>
          <w:tab w:val="left" w:pos="1651"/>
        </w:tabs>
        <w:autoSpaceDE w:val="0"/>
        <w:autoSpaceDN w:val="0"/>
        <w:spacing w:line="400" w:lineRule="exact"/>
        <w:ind w:left="-203" w:rightChars="267" w:right="561" w:firstLineChars="300" w:firstLine="672"/>
        <w:rPr>
          <w:rFonts w:asciiTheme="minorEastAsia" w:eastAsiaTheme="minorEastAsia" w:hAnsiTheme="minorEastAsia"/>
          <w:spacing w:val="-8"/>
          <w:sz w:val="24"/>
        </w:rPr>
      </w:pPr>
      <w:bookmarkStart w:id="77" w:name="2.2.3磋商小组应依据磋商文件规定的实质性要求，对符合资格的响应文件进行有效性"/>
      <w:bookmarkEnd w:id="77"/>
      <w:r>
        <w:rPr>
          <w:rFonts w:asciiTheme="minorEastAsia" w:eastAsiaTheme="minorEastAsia" w:hAnsiTheme="minorEastAsia" w:hint="eastAsia"/>
          <w:spacing w:val="-8"/>
          <w:sz w:val="24"/>
        </w:rPr>
        <w:t>2.2.3 磋商小组应依据磋商文件规定的实质性要求，对符合资格的响应文件进行有效性、完整性和响应程度审查，以确定参加磋商的供应商名单。</w:t>
      </w:r>
    </w:p>
    <w:p w:rsidR="00314F1F" w:rsidRDefault="00B75B86">
      <w:pPr>
        <w:tabs>
          <w:tab w:val="left" w:pos="1651"/>
        </w:tabs>
        <w:autoSpaceDE w:val="0"/>
        <w:autoSpaceDN w:val="0"/>
        <w:spacing w:line="400" w:lineRule="exact"/>
        <w:ind w:rightChars="267" w:right="561" w:firstLineChars="200" w:firstLine="448"/>
        <w:rPr>
          <w:rFonts w:asciiTheme="minorEastAsia" w:eastAsiaTheme="minorEastAsia" w:hAnsiTheme="minorEastAsia"/>
          <w:spacing w:val="-8"/>
          <w:sz w:val="24"/>
        </w:rPr>
      </w:pPr>
      <w:bookmarkStart w:id="78" w:name="2.2.4采购人或者采购代理机构宣布未通过资格性审查的供应商名单时，应当告知供应"/>
      <w:bookmarkEnd w:id="78"/>
      <w:r>
        <w:rPr>
          <w:rFonts w:asciiTheme="minorEastAsia" w:eastAsiaTheme="minorEastAsia" w:hAnsiTheme="minorEastAsia" w:hint="eastAsia"/>
          <w:spacing w:val="-8"/>
          <w:sz w:val="24"/>
        </w:rPr>
        <w:t>2.2.4 采购人或者采购代理机构宣布未通过资格性审查的供应商名单时，应当告知供应商未通过审查的原因。</w:t>
      </w:r>
    </w:p>
    <w:p w:rsidR="00314F1F" w:rsidRDefault="00B75B86">
      <w:pPr>
        <w:tabs>
          <w:tab w:val="left" w:pos="1473"/>
        </w:tabs>
        <w:autoSpaceDE w:val="0"/>
        <w:autoSpaceDN w:val="0"/>
        <w:spacing w:line="400" w:lineRule="exact"/>
        <w:ind w:rightChars="267" w:right="561" w:firstLineChars="200" w:firstLine="448"/>
        <w:rPr>
          <w:rFonts w:asciiTheme="minorEastAsia" w:eastAsiaTheme="minorEastAsia" w:hAnsiTheme="minorEastAsia"/>
          <w:spacing w:val="-8"/>
          <w:sz w:val="24"/>
        </w:rPr>
      </w:pPr>
      <w:bookmarkStart w:id="79" w:name="2.3_通过资格性审查的供应商不足三家的（符合本章2.4的规定情况的可以为2家）"/>
      <w:bookmarkEnd w:id="79"/>
      <w:r>
        <w:rPr>
          <w:rFonts w:asciiTheme="minorEastAsia" w:eastAsiaTheme="minorEastAsia" w:hAnsiTheme="minorEastAsia" w:hint="eastAsia"/>
          <w:spacing w:val="-8"/>
          <w:sz w:val="24"/>
        </w:rPr>
        <w:t>2.3 通过资格性审查的供应商不足三家的（符合本章2.4的规定情况的可以为2家），终止本次采购活动，并发布终止采购活动公告。</w:t>
      </w:r>
    </w:p>
    <w:p w:rsidR="00314F1F" w:rsidRDefault="00B75B86">
      <w:pPr>
        <w:tabs>
          <w:tab w:val="left" w:pos="1411"/>
        </w:tabs>
        <w:autoSpaceDE w:val="0"/>
        <w:autoSpaceDN w:val="0"/>
        <w:spacing w:line="400" w:lineRule="exact"/>
        <w:ind w:rightChars="267" w:right="561" w:firstLineChars="200" w:firstLine="448"/>
        <w:rPr>
          <w:rFonts w:asciiTheme="minorEastAsia" w:eastAsiaTheme="minorEastAsia" w:hAnsiTheme="minorEastAsia"/>
          <w:spacing w:val="-8"/>
          <w:sz w:val="24"/>
        </w:rPr>
      </w:pPr>
      <w:bookmarkStart w:id="80" w:name="2.4根据《财政部关于政府采购竞争性磋商采购方式管理暂行办法有关问题的补充通知》"/>
      <w:bookmarkEnd w:id="80"/>
      <w:r>
        <w:rPr>
          <w:rFonts w:asciiTheme="minorEastAsia" w:eastAsiaTheme="minorEastAsia" w:hAnsiTheme="minorEastAsia" w:hint="eastAsia"/>
          <w:spacing w:val="-8"/>
          <w:sz w:val="24"/>
        </w:rPr>
        <w:t>2.4 根据《财政部关于政府采购竞争性磋商采购方式管理暂行办法有关问题的补充通知》财库[2015]124号的规定：磋商项目为政府购买服务项目（含政府和社会资本合作项目），在采购过程中符合要求的供应商（社会资本）只有2家的，竞争性磋商采购活动可以继续进行。</w:t>
      </w:r>
    </w:p>
    <w:p w:rsidR="00314F1F" w:rsidRDefault="00B75B86">
      <w:pPr>
        <w:pStyle w:val="af7"/>
        <w:numPr>
          <w:ilvl w:val="1"/>
          <w:numId w:val="6"/>
        </w:numPr>
        <w:tabs>
          <w:tab w:val="left" w:pos="1411"/>
        </w:tabs>
        <w:autoSpaceDE w:val="0"/>
        <w:autoSpaceDN w:val="0"/>
        <w:spacing w:line="400" w:lineRule="exact"/>
        <w:ind w:rightChars="-224" w:right="-470" w:firstLineChars="0"/>
        <w:rPr>
          <w:rFonts w:asciiTheme="minorEastAsia" w:hAnsiTheme="minorEastAsia" w:cs="Times New Roman"/>
          <w:spacing w:val="-8"/>
          <w:sz w:val="24"/>
        </w:rPr>
      </w:pPr>
      <w:bookmarkStart w:id="81" w:name="2.5磋商。"/>
      <w:bookmarkEnd w:id="81"/>
      <w:r>
        <w:rPr>
          <w:rFonts w:asciiTheme="minorEastAsia" w:hAnsiTheme="minorEastAsia" w:cs="Times New Roman" w:hint="eastAsia"/>
          <w:spacing w:val="-8"/>
          <w:sz w:val="24"/>
        </w:rPr>
        <w:t>磋商。</w:t>
      </w:r>
    </w:p>
    <w:p w:rsidR="00314F1F" w:rsidRDefault="00B75B86">
      <w:pPr>
        <w:tabs>
          <w:tab w:val="left" w:pos="1651"/>
        </w:tabs>
        <w:autoSpaceDE w:val="0"/>
        <w:autoSpaceDN w:val="0"/>
        <w:spacing w:line="400" w:lineRule="exact"/>
        <w:ind w:rightChars="267" w:right="561" w:firstLineChars="200" w:firstLine="448"/>
        <w:rPr>
          <w:rFonts w:asciiTheme="minorEastAsia" w:eastAsiaTheme="minorEastAsia" w:hAnsiTheme="minorEastAsia"/>
          <w:spacing w:val="-8"/>
          <w:sz w:val="24"/>
        </w:rPr>
      </w:pPr>
      <w:bookmarkStart w:id="82" w:name="2.5.1磋商小组所有成员集中与单一供应商分别进行一轮或多轮磋商，并给予所有参加"/>
      <w:bookmarkEnd w:id="82"/>
      <w:r>
        <w:rPr>
          <w:rFonts w:asciiTheme="minorEastAsia" w:eastAsiaTheme="minorEastAsia" w:hAnsiTheme="minorEastAsia" w:hint="eastAsia"/>
          <w:spacing w:val="-8"/>
          <w:sz w:val="24"/>
        </w:rPr>
        <w:t>2.5.1 磋商小组所有成员集中与单一供应商分别进行一轮或多轮磋商，并给予所有参加磋商的供应商平等的磋商机会。磋商顺序以现场抽签的方式确定。磋商过程中，磋商小组可以根据磋商情况调整磋商轮次。</w:t>
      </w:r>
      <w:bookmarkStart w:id="83" w:name="2.5.2每轮磋商开始前，磋商小组应根据磋商文件的规定，并结合各供应商的响应文件"/>
      <w:bookmarkEnd w:id="83"/>
    </w:p>
    <w:p w:rsidR="00314F1F" w:rsidRDefault="00B75B86">
      <w:pPr>
        <w:tabs>
          <w:tab w:val="left" w:pos="1651"/>
        </w:tabs>
        <w:autoSpaceDE w:val="0"/>
        <w:autoSpaceDN w:val="0"/>
        <w:spacing w:line="400" w:lineRule="exact"/>
        <w:ind w:rightChars="267" w:right="561" w:firstLineChars="200" w:firstLine="448"/>
        <w:rPr>
          <w:rFonts w:asciiTheme="minorEastAsia" w:eastAsiaTheme="minorEastAsia" w:hAnsiTheme="minorEastAsia"/>
          <w:spacing w:val="-8"/>
          <w:sz w:val="24"/>
        </w:rPr>
      </w:pPr>
      <w:r>
        <w:rPr>
          <w:rFonts w:asciiTheme="minorEastAsia" w:eastAsiaTheme="minorEastAsia" w:hAnsiTheme="minorEastAsia" w:hint="eastAsia"/>
          <w:spacing w:val="-8"/>
          <w:sz w:val="24"/>
        </w:rPr>
        <w:t>2.5.2 每轮磋商开始前，磋商小组应根据磋商文件的规定，并结合各供应商的响应文件</w:t>
      </w:r>
      <w:proofErr w:type="gramStart"/>
      <w:r>
        <w:rPr>
          <w:rFonts w:asciiTheme="minorEastAsia" w:eastAsiaTheme="minorEastAsia" w:hAnsiTheme="minorEastAsia" w:hint="eastAsia"/>
          <w:spacing w:val="-8"/>
          <w:sz w:val="24"/>
        </w:rPr>
        <w:t>拟定磋商</w:t>
      </w:r>
      <w:proofErr w:type="gramEnd"/>
      <w:r>
        <w:rPr>
          <w:rFonts w:asciiTheme="minorEastAsia" w:eastAsiaTheme="minorEastAsia" w:hAnsiTheme="minorEastAsia" w:hint="eastAsia"/>
          <w:spacing w:val="-8"/>
          <w:sz w:val="24"/>
        </w:rPr>
        <w:t>内容。</w:t>
      </w:r>
    </w:p>
    <w:p w:rsidR="00314F1F" w:rsidRDefault="00B75B86">
      <w:pPr>
        <w:tabs>
          <w:tab w:val="left" w:pos="1651"/>
        </w:tabs>
        <w:autoSpaceDE w:val="0"/>
        <w:autoSpaceDN w:val="0"/>
        <w:spacing w:line="400" w:lineRule="exact"/>
        <w:ind w:right="589" w:firstLineChars="200" w:firstLine="448"/>
        <w:rPr>
          <w:rFonts w:asciiTheme="minorEastAsia" w:eastAsiaTheme="minorEastAsia" w:hAnsiTheme="minorEastAsia"/>
          <w:spacing w:val="-8"/>
          <w:sz w:val="24"/>
        </w:rPr>
      </w:pPr>
      <w:bookmarkStart w:id="84" w:name="2.5.3在磋商过程中，磋商小组可以根据磋商文件和磋商情况实质性变动磋商文件的技"/>
      <w:bookmarkEnd w:id="84"/>
      <w:r>
        <w:rPr>
          <w:rFonts w:asciiTheme="minorEastAsia" w:eastAsiaTheme="minorEastAsia" w:hAnsiTheme="minorEastAsia" w:hint="eastAsia"/>
          <w:spacing w:val="-8"/>
          <w:sz w:val="24"/>
        </w:rPr>
        <w:t>2.5.3 在磋商过程中，磋商小组可以根据磋商文件和磋商情况实质性变动磋商文件的技术、服务要求以及合同草案条款，但不得变动磋商文件中的其他内容。实质性变动的内容，须经采购人代表书面确认。</w:t>
      </w:r>
      <w:bookmarkStart w:id="85" w:name="2.5.4对磋商文件作出的实质性变动是磋商文件的有效组成部分，磋商小组应当及时以"/>
      <w:bookmarkEnd w:id="85"/>
    </w:p>
    <w:p w:rsidR="00314F1F" w:rsidRDefault="00B75B86">
      <w:pPr>
        <w:tabs>
          <w:tab w:val="left" w:pos="1651"/>
        </w:tabs>
        <w:autoSpaceDE w:val="0"/>
        <w:autoSpaceDN w:val="0"/>
        <w:spacing w:line="400" w:lineRule="exact"/>
        <w:ind w:right="589" w:firstLineChars="200" w:firstLine="448"/>
        <w:rPr>
          <w:rFonts w:asciiTheme="minorEastAsia" w:eastAsiaTheme="minorEastAsia" w:hAnsiTheme="minorEastAsia"/>
          <w:spacing w:val="-8"/>
          <w:sz w:val="24"/>
        </w:rPr>
      </w:pPr>
      <w:r>
        <w:rPr>
          <w:rFonts w:asciiTheme="minorEastAsia" w:eastAsiaTheme="minorEastAsia" w:hAnsiTheme="minorEastAsia" w:hint="eastAsia"/>
          <w:spacing w:val="-8"/>
          <w:sz w:val="24"/>
        </w:rPr>
        <w:t>2.5.4 对磋商文件</w:t>
      </w:r>
      <w:proofErr w:type="gramStart"/>
      <w:r>
        <w:rPr>
          <w:rFonts w:asciiTheme="minorEastAsia" w:eastAsiaTheme="minorEastAsia" w:hAnsiTheme="minorEastAsia" w:hint="eastAsia"/>
          <w:spacing w:val="-8"/>
          <w:sz w:val="24"/>
        </w:rPr>
        <w:t>作出</w:t>
      </w:r>
      <w:proofErr w:type="gramEnd"/>
      <w:r>
        <w:rPr>
          <w:rFonts w:asciiTheme="minorEastAsia" w:eastAsiaTheme="minorEastAsia" w:hAnsiTheme="minorEastAsia" w:hint="eastAsia"/>
          <w:spacing w:val="-8"/>
          <w:sz w:val="24"/>
        </w:rPr>
        <w:t>的实质性变动是磋商文件的有效组成部分，磋商小组应当及时以书面形式同时通知所有参加磋商的供应商。</w:t>
      </w:r>
      <w:bookmarkStart w:id="86" w:name="2.5.5磋商过程中，磋商文件变动的，供应商应当按照磋商文件的变动情况和磋商小组"/>
      <w:bookmarkEnd w:id="86"/>
    </w:p>
    <w:p w:rsidR="00314F1F" w:rsidRDefault="00B75B86">
      <w:pPr>
        <w:tabs>
          <w:tab w:val="left" w:pos="1651"/>
        </w:tabs>
        <w:autoSpaceDE w:val="0"/>
        <w:autoSpaceDN w:val="0"/>
        <w:spacing w:line="400" w:lineRule="exact"/>
        <w:ind w:right="589" w:firstLineChars="200" w:firstLine="448"/>
        <w:rPr>
          <w:rFonts w:asciiTheme="minorEastAsia" w:eastAsiaTheme="minorEastAsia" w:hAnsiTheme="minorEastAsia"/>
          <w:spacing w:val="-8"/>
          <w:sz w:val="24"/>
        </w:rPr>
      </w:pPr>
      <w:r>
        <w:rPr>
          <w:rFonts w:asciiTheme="minorEastAsia" w:eastAsiaTheme="minorEastAsia" w:hAnsiTheme="minorEastAsia" w:hint="eastAsia"/>
          <w:spacing w:val="-8"/>
          <w:sz w:val="24"/>
        </w:rPr>
        <w:lastRenderedPageBreak/>
        <w:t>2.5.5 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w:t>
      </w:r>
      <w:proofErr w:type="gramStart"/>
      <w:r>
        <w:rPr>
          <w:rFonts w:asciiTheme="minorEastAsia" w:eastAsiaTheme="minorEastAsia" w:hAnsiTheme="minorEastAsia" w:hint="eastAsia"/>
          <w:spacing w:val="-8"/>
          <w:sz w:val="24"/>
        </w:rPr>
        <w:t>商必要</w:t>
      </w:r>
      <w:proofErr w:type="gramEnd"/>
      <w:r>
        <w:rPr>
          <w:rFonts w:asciiTheme="minorEastAsia" w:eastAsiaTheme="minorEastAsia" w:hAnsiTheme="minorEastAsia" w:hint="eastAsia"/>
          <w:spacing w:val="-8"/>
          <w:sz w:val="24"/>
        </w:rPr>
        <w:t>的时间，但是供应商变更其响应文件，应当以有利于满足磋商文件要求为原则，不得变更为不利于满足磋商文件规定，否则，其响应文件作为无效处理。</w:t>
      </w:r>
      <w:bookmarkStart w:id="87" w:name="2.5.6磋商过程中，磋商的任何一方不得透露与磋商有关的其他供应商的技术资料、价"/>
      <w:bookmarkEnd w:id="87"/>
    </w:p>
    <w:p w:rsidR="00314F1F" w:rsidRDefault="00B75B86">
      <w:pPr>
        <w:tabs>
          <w:tab w:val="left" w:pos="1651"/>
        </w:tabs>
        <w:autoSpaceDE w:val="0"/>
        <w:autoSpaceDN w:val="0"/>
        <w:spacing w:line="400" w:lineRule="exact"/>
        <w:ind w:right="589" w:firstLineChars="200" w:firstLine="448"/>
        <w:rPr>
          <w:rFonts w:asciiTheme="minorEastAsia" w:eastAsiaTheme="minorEastAsia" w:hAnsiTheme="minorEastAsia"/>
          <w:spacing w:val="-8"/>
          <w:sz w:val="24"/>
        </w:rPr>
      </w:pPr>
      <w:r>
        <w:rPr>
          <w:rFonts w:asciiTheme="minorEastAsia" w:eastAsiaTheme="minorEastAsia" w:hAnsiTheme="minorEastAsia" w:hint="eastAsia"/>
          <w:spacing w:val="-8"/>
          <w:sz w:val="24"/>
        </w:rPr>
        <w:t>2.5.6 磋商过程中，磋商的任何一方不得透露与磋商有关的其他供应商的技术资料、价格和其他信息。</w:t>
      </w:r>
      <w:bookmarkStart w:id="88" w:name="2.5.7磋商过程中，磋商小组发现或者知晓供应商存在违法、违纪行为的，磋商小组应"/>
      <w:bookmarkEnd w:id="88"/>
    </w:p>
    <w:p w:rsidR="00314F1F" w:rsidRDefault="00B75B86">
      <w:pPr>
        <w:tabs>
          <w:tab w:val="left" w:pos="1651"/>
        </w:tabs>
        <w:autoSpaceDE w:val="0"/>
        <w:autoSpaceDN w:val="0"/>
        <w:spacing w:line="400" w:lineRule="exact"/>
        <w:ind w:right="589" w:firstLineChars="200" w:firstLine="448"/>
        <w:rPr>
          <w:rFonts w:asciiTheme="minorEastAsia" w:eastAsiaTheme="minorEastAsia" w:hAnsiTheme="minorEastAsia"/>
          <w:spacing w:val="-8"/>
          <w:sz w:val="24"/>
        </w:rPr>
      </w:pPr>
      <w:r>
        <w:rPr>
          <w:rFonts w:asciiTheme="minorEastAsia" w:eastAsiaTheme="minorEastAsia" w:hAnsiTheme="minorEastAsia" w:hint="eastAsia"/>
          <w:spacing w:val="-8"/>
          <w:sz w:val="24"/>
        </w:rPr>
        <w:t>2.5.7 磋商过程中，磋商小组发现或者知晓供应</w:t>
      </w:r>
      <w:proofErr w:type="gramStart"/>
      <w:r>
        <w:rPr>
          <w:rFonts w:asciiTheme="minorEastAsia" w:eastAsiaTheme="minorEastAsia" w:hAnsiTheme="minorEastAsia" w:hint="eastAsia"/>
          <w:spacing w:val="-8"/>
          <w:sz w:val="24"/>
        </w:rPr>
        <w:t>商存在</w:t>
      </w:r>
      <w:proofErr w:type="gramEnd"/>
      <w:r>
        <w:rPr>
          <w:rFonts w:asciiTheme="minorEastAsia" w:eastAsiaTheme="minorEastAsia" w:hAnsiTheme="minorEastAsia" w:hint="eastAsia"/>
          <w:spacing w:val="-8"/>
          <w:sz w:val="24"/>
        </w:rPr>
        <w:t>违法、违纪行为的，磋商小组应当将该供应商响应文件作无效处理，不允许其提交最后报价。</w:t>
      </w:r>
      <w:bookmarkStart w:id="89" w:name="2.5.8磋商完成后，磋商小组应出具磋商情况记录表，磋商情况记录表需包含磋商内容"/>
      <w:bookmarkEnd w:id="89"/>
    </w:p>
    <w:p w:rsidR="00314F1F" w:rsidRDefault="00B75B86">
      <w:pPr>
        <w:tabs>
          <w:tab w:val="left" w:pos="1651"/>
        </w:tabs>
        <w:autoSpaceDE w:val="0"/>
        <w:autoSpaceDN w:val="0"/>
        <w:spacing w:line="400" w:lineRule="exact"/>
        <w:ind w:right="589" w:firstLineChars="200" w:firstLine="448"/>
        <w:rPr>
          <w:rFonts w:asciiTheme="minorEastAsia" w:eastAsiaTheme="minorEastAsia" w:hAnsiTheme="minorEastAsia"/>
          <w:spacing w:val="-8"/>
          <w:sz w:val="24"/>
        </w:rPr>
      </w:pPr>
      <w:r>
        <w:rPr>
          <w:rFonts w:asciiTheme="minorEastAsia" w:eastAsiaTheme="minorEastAsia" w:hAnsiTheme="minorEastAsia" w:hint="eastAsia"/>
          <w:spacing w:val="-8"/>
          <w:sz w:val="24"/>
        </w:rPr>
        <w:t>2.5.8 磋商完成后，磋商小组应</w:t>
      </w:r>
      <w:proofErr w:type="gramStart"/>
      <w:r>
        <w:rPr>
          <w:rFonts w:asciiTheme="minorEastAsia" w:eastAsiaTheme="minorEastAsia" w:hAnsiTheme="minorEastAsia" w:hint="eastAsia"/>
          <w:spacing w:val="-8"/>
          <w:sz w:val="24"/>
        </w:rPr>
        <w:t>出具磋商</w:t>
      </w:r>
      <w:proofErr w:type="gramEnd"/>
      <w:r>
        <w:rPr>
          <w:rFonts w:asciiTheme="minorEastAsia" w:eastAsiaTheme="minorEastAsia" w:hAnsiTheme="minorEastAsia" w:hint="eastAsia"/>
          <w:spacing w:val="-8"/>
          <w:sz w:val="24"/>
        </w:rPr>
        <w:t>情况记录表，磋商情况记录</w:t>
      </w:r>
      <w:proofErr w:type="gramStart"/>
      <w:r>
        <w:rPr>
          <w:rFonts w:asciiTheme="minorEastAsia" w:eastAsiaTheme="minorEastAsia" w:hAnsiTheme="minorEastAsia" w:hint="eastAsia"/>
          <w:spacing w:val="-8"/>
          <w:sz w:val="24"/>
        </w:rPr>
        <w:t>表需包含磋商</w:t>
      </w:r>
      <w:proofErr w:type="gramEnd"/>
      <w:r>
        <w:rPr>
          <w:rFonts w:asciiTheme="minorEastAsia" w:eastAsiaTheme="minorEastAsia" w:hAnsiTheme="minorEastAsia" w:hint="eastAsia"/>
          <w:spacing w:val="-8"/>
          <w:sz w:val="24"/>
        </w:rPr>
        <w:t>内容、磋商意见、实质性变动内容等。</w:t>
      </w:r>
    </w:p>
    <w:p w:rsidR="00314F1F" w:rsidRDefault="00B75B86">
      <w:pPr>
        <w:tabs>
          <w:tab w:val="left" w:pos="1660"/>
        </w:tabs>
        <w:autoSpaceDE w:val="0"/>
        <w:autoSpaceDN w:val="0"/>
        <w:spacing w:line="400" w:lineRule="exact"/>
        <w:ind w:right="589" w:firstLineChars="200" w:firstLine="448"/>
        <w:rPr>
          <w:rFonts w:asciiTheme="minorEastAsia" w:eastAsiaTheme="minorEastAsia" w:hAnsiTheme="minorEastAsia"/>
          <w:spacing w:val="-8"/>
          <w:sz w:val="24"/>
        </w:rPr>
      </w:pPr>
      <w:r>
        <w:rPr>
          <w:rFonts w:asciiTheme="minorEastAsia" w:eastAsiaTheme="minorEastAsia" w:hAnsiTheme="minorEastAsia" w:hint="eastAsia"/>
          <w:spacing w:val="-8"/>
          <w:sz w:val="24"/>
        </w:rPr>
        <w:t>2.6 最后报价。</w:t>
      </w:r>
    </w:p>
    <w:p w:rsidR="00314F1F" w:rsidRDefault="00B75B86">
      <w:pPr>
        <w:tabs>
          <w:tab w:val="left" w:pos="1660"/>
        </w:tabs>
        <w:autoSpaceDE w:val="0"/>
        <w:autoSpaceDN w:val="0"/>
        <w:spacing w:line="400" w:lineRule="exact"/>
        <w:ind w:right="589" w:firstLineChars="200" w:firstLine="448"/>
        <w:rPr>
          <w:rFonts w:asciiTheme="minorEastAsia" w:eastAsiaTheme="minorEastAsia" w:hAnsiTheme="minorEastAsia"/>
          <w:spacing w:val="-8"/>
          <w:sz w:val="24"/>
        </w:rPr>
      </w:pPr>
      <w:r>
        <w:rPr>
          <w:rFonts w:asciiTheme="minorEastAsia" w:eastAsiaTheme="minorEastAsia" w:hAnsiTheme="minorEastAsia" w:hint="eastAsia"/>
          <w:spacing w:val="-8"/>
          <w:sz w:val="24"/>
        </w:rPr>
        <w:t>2.6.1 磋商文件能够详细列明采购标的</w:t>
      </w:r>
      <w:proofErr w:type="gramStart"/>
      <w:r>
        <w:rPr>
          <w:rFonts w:asciiTheme="minorEastAsia" w:eastAsiaTheme="minorEastAsia" w:hAnsiTheme="minorEastAsia" w:hint="eastAsia"/>
          <w:spacing w:val="-8"/>
          <w:sz w:val="24"/>
        </w:rPr>
        <w:t>的</w:t>
      </w:r>
      <w:proofErr w:type="gramEnd"/>
      <w:r>
        <w:rPr>
          <w:rFonts w:asciiTheme="minorEastAsia" w:eastAsiaTheme="minorEastAsia" w:hAnsiTheme="minorEastAsia" w:hint="eastAsia"/>
          <w:spacing w:val="-8"/>
          <w:sz w:val="24"/>
        </w:rPr>
        <w:t>技术、服务要求的，磋商结束后，磋商小组应当要求所有实质性响应的供应商在规定时间内提交最后报价，提交最后报价的供应商不得少于三家（符合本章2.4的规定情况的可以为2家）。或磋商文件不能详细列明采购标的</w:t>
      </w:r>
      <w:proofErr w:type="gramStart"/>
      <w:r>
        <w:rPr>
          <w:rFonts w:asciiTheme="minorEastAsia" w:eastAsiaTheme="minorEastAsia" w:hAnsiTheme="minorEastAsia" w:hint="eastAsia"/>
          <w:spacing w:val="-8"/>
          <w:sz w:val="24"/>
        </w:rPr>
        <w:t>的</w:t>
      </w:r>
      <w:proofErr w:type="gramEnd"/>
      <w:r>
        <w:rPr>
          <w:rFonts w:asciiTheme="minorEastAsia" w:eastAsiaTheme="minorEastAsia" w:hAnsiTheme="minorEastAsia" w:hint="eastAsia"/>
          <w:spacing w:val="-8"/>
          <w:sz w:val="24"/>
        </w:rPr>
        <w:t>技术、服务要求，需经磋商由供应商提供最终设计方案或解决方案的，磋商结束后，磋商小组应当按照少数服从多数的原则投票推荐三家（符合本章2.4的规定情况的可以为2家）以上供应商的设计方案或者解决方案，并要求其在规定时间内提交最后报价。</w:t>
      </w:r>
    </w:p>
    <w:p w:rsidR="00314F1F" w:rsidRDefault="00B75B86">
      <w:pPr>
        <w:tabs>
          <w:tab w:val="left" w:pos="1665"/>
        </w:tabs>
        <w:autoSpaceDE w:val="0"/>
        <w:autoSpaceDN w:val="0"/>
        <w:spacing w:line="400" w:lineRule="exact"/>
        <w:ind w:right="589" w:firstLineChars="200" w:firstLine="448"/>
        <w:rPr>
          <w:rFonts w:asciiTheme="minorEastAsia" w:eastAsiaTheme="minorEastAsia" w:hAnsiTheme="minorEastAsia"/>
          <w:spacing w:val="-8"/>
          <w:sz w:val="24"/>
        </w:rPr>
      </w:pPr>
      <w:r>
        <w:rPr>
          <w:rFonts w:asciiTheme="minorEastAsia" w:eastAsiaTheme="minorEastAsia" w:hAnsiTheme="minorEastAsia" w:hint="eastAsia"/>
          <w:spacing w:val="-8"/>
          <w:sz w:val="24"/>
        </w:rPr>
        <w:t>2.6.2 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rsidR="00314F1F" w:rsidRDefault="00B75B86">
      <w:pPr>
        <w:tabs>
          <w:tab w:val="left" w:pos="1665"/>
        </w:tabs>
        <w:autoSpaceDE w:val="0"/>
        <w:autoSpaceDN w:val="0"/>
        <w:spacing w:line="400" w:lineRule="exact"/>
        <w:ind w:right="589" w:firstLineChars="200" w:firstLine="448"/>
        <w:rPr>
          <w:rFonts w:asciiTheme="minorEastAsia" w:eastAsiaTheme="minorEastAsia" w:hAnsiTheme="minorEastAsia"/>
          <w:spacing w:val="-8"/>
          <w:sz w:val="24"/>
        </w:rPr>
      </w:pPr>
      <w:r>
        <w:rPr>
          <w:rFonts w:asciiTheme="minorEastAsia" w:eastAsiaTheme="minorEastAsia" w:hAnsiTheme="minorEastAsia" w:hint="eastAsia"/>
          <w:spacing w:val="-8"/>
          <w:sz w:val="24"/>
        </w:rPr>
        <w:t>2.6.3 供应</w:t>
      </w:r>
      <w:proofErr w:type="gramStart"/>
      <w:r>
        <w:rPr>
          <w:rFonts w:asciiTheme="minorEastAsia" w:eastAsiaTheme="minorEastAsia" w:hAnsiTheme="minorEastAsia" w:hint="eastAsia"/>
          <w:spacing w:val="-8"/>
          <w:sz w:val="24"/>
        </w:rPr>
        <w:t>商最后</w:t>
      </w:r>
      <w:proofErr w:type="gramEnd"/>
      <w:r>
        <w:rPr>
          <w:rFonts w:asciiTheme="minorEastAsia" w:eastAsiaTheme="minorEastAsia" w:hAnsiTheme="minorEastAsia" w:hint="eastAsia"/>
          <w:spacing w:val="-8"/>
          <w:sz w:val="24"/>
        </w:rPr>
        <w:t>报价应当由法定代表人/主要负责人/本人或其授权代表签字确认或加盖公章。最后报价是供应商响应文件的有效组成部分。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314F1F" w:rsidRDefault="00B75B86">
      <w:pPr>
        <w:tabs>
          <w:tab w:val="left" w:pos="1665"/>
        </w:tabs>
        <w:autoSpaceDE w:val="0"/>
        <w:autoSpaceDN w:val="0"/>
        <w:spacing w:line="400" w:lineRule="exact"/>
        <w:ind w:right="589" w:firstLineChars="200" w:firstLine="448"/>
        <w:rPr>
          <w:rFonts w:asciiTheme="minorEastAsia" w:eastAsiaTheme="minorEastAsia" w:hAnsiTheme="minorEastAsia"/>
          <w:spacing w:val="-8"/>
          <w:sz w:val="24"/>
        </w:rPr>
      </w:pPr>
      <w:r>
        <w:rPr>
          <w:rFonts w:asciiTheme="minorEastAsia" w:eastAsiaTheme="minorEastAsia" w:hAnsiTheme="minorEastAsia" w:hint="eastAsia"/>
          <w:spacing w:val="-8"/>
          <w:sz w:val="24"/>
        </w:rPr>
        <w:t>2.7 比较与评价。由磋商小组采用综合评分法对提交最后报价的供应商的响应文件和最后报价进行综合评分，具体要求详见本章综合评分部分。</w:t>
      </w:r>
    </w:p>
    <w:p w:rsidR="00314F1F" w:rsidRDefault="00B75B86">
      <w:pPr>
        <w:tabs>
          <w:tab w:val="left" w:pos="1665"/>
        </w:tabs>
        <w:autoSpaceDE w:val="0"/>
        <w:autoSpaceDN w:val="0"/>
        <w:spacing w:line="400" w:lineRule="exact"/>
        <w:ind w:right="589" w:firstLineChars="200" w:firstLine="448"/>
        <w:rPr>
          <w:rFonts w:asciiTheme="minorEastAsia" w:eastAsiaTheme="minorEastAsia" w:hAnsiTheme="minorEastAsia"/>
          <w:spacing w:val="-8"/>
          <w:sz w:val="24"/>
        </w:rPr>
      </w:pPr>
      <w:r>
        <w:rPr>
          <w:rFonts w:asciiTheme="minorEastAsia" w:eastAsiaTheme="minorEastAsia" w:hAnsiTheme="minorEastAsia" w:hint="eastAsia"/>
          <w:spacing w:val="-8"/>
          <w:sz w:val="24"/>
        </w:rPr>
        <w:t>2.8 推荐成交候选供应商。磋商小组应当根据综合评分情况，按照评审得分由高到低顺序推荐三家以上（符合本章2.4的规定情况的可以为2家）成交候选供应商，并编写磋商报告。评审得分相同的，按照最后报价由低到高的顺序推荐。评审得分且最后报价相同的，按照技术指</w:t>
      </w:r>
      <w:r>
        <w:rPr>
          <w:rFonts w:asciiTheme="minorEastAsia" w:eastAsiaTheme="minorEastAsia" w:hAnsiTheme="minorEastAsia" w:hint="eastAsia"/>
          <w:spacing w:val="-8"/>
          <w:sz w:val="24"/>
        </w:rPr>
        <w:lastRenderedPageBreak/>
        <w:t>标优劣顺序推荐。评审得分且最后报价且技术指标分项得分均相同的，成交候选供应商并列。</w:t>
      </w:r>
    </w:p>
    <w:p w:rsidR="00314F1F" w:rsidRDefault="00B75B86">
      <w:pPr>
        <w:tabs>
          <w:tab w:val="left" w:pos="1665"/>
        </w:tabs>
        <w:autoSpaceDE w:val="0"/>
        <w:autoSpaceDN w:val="0"/>
        <w:spacing w:line="400" w:lineRule="exact"/>
        <w:ind w:right="589" w:firstLineChars="200" w:firstLine="448"/>
        <w:rPr>
          <w:rFonts w:asciiTheme="minorEastAsia" w:eastAsiaTheme="minorEastAsia" w:hAnsiTheme="minorEastAsia"/>
          <w:spacing w:val="-8"/>
          <w:sz w:val="24"/>
        </w:rPr>
      </w:pPr>
      <w:r>
        <w:rPr>
          <w:rFonts w:asciiTheme="minorEastAsia" w:eastAsiaTheme="minorEastAsia" w:hAnsiTheme="minorEastAsia" w:hint="eastAsia"/>
          <w:spacing w:val="-8"/>
          <w:sz w:val="24"/>
        </w:rPr>
        <w:t>2.9 磋商小组复核。磋商小组评分汇总结束后，磋商小组应当进行评审复核，对拟推荐为成交候选供应商的、报价最低的、供应商资格审查未通过的、供应商响应文件作无效处理的重点复核。</w:t>
      </w:r>
    </w:p>
    <w:p w:rsidR="00314F1F" w:rsidRDefault="00B75B86">
      <w:pPr>
        <w:tabs>
          <w:tab w:val="left" w:pos="1665"/>
        </w:tabs>
        <w:autoSpaceDE w:val="0"/>
        <w:autoSpaceDN w:val="0"/>
        <w:spacing w:line="400" w:lineRule="exact"/>
        <w:ind w:right="589" w:firstLineChars="200" w:firstLine="448"/>
        <w:rPr>
          <w:rFonts w:asciiTheme="minorEastAsia" w:eastAsiaTheme="minorEastAsia" w:hAnsiTheme="minorEastAsia"/>
          <w:spacing w:val="-8"/>
          <w:sz w:val="24"/>
        </w:rPr>
      </w:pPr>
      <w:r>
        <w:rPr>
          <w:rFonts w:asciiTheme="minorEastAsia" w:eastAsiaTheme="minorEastAsia" w:hAnsiTheme="minorEastAsia" w:hint="eastAsia"/>
          <w:spacing w:val="-8"/>
          <w:sz w:val="24"/>
        </w:rPr>
        <w:t>2.10 采购组织单位现场复核评审结果。</w:t>
      </w:r>
    </w:p>
    <w:p w:rsidR="00314F1F" w:rsidRDefault="00B75B86">
      <w:pPr>
        <w:tabs>
          <w:tab w:val="left" w:pos="1665"/>
        </w:tabs>
        <w:autoSpaceDE w:val="0"/>
        <w:autoSpaceDN w:val="0"/>
        <w:spacing w:line="400" w:lineRule="exact"/>
        <w:ind w:right="589" w:firstLineChars="200" w:firstLine="448"/>
        <w:rPr>
          <w:rFonts w:asciiTheme="minorEastAsia" w:eastAsiaTheme="minorEastAsia" w:hAnsiTheme="minorEastAsia"/>
          <w:spacing w:val="-8"/>
          <w:sz w:val="24"/>
        </w:rPr>
      </w:pPr>
      <w:r>
        <w:rPr>
          <w:rFonts w:asciiTheme="minorEastAsia" w:eastAsiaTheme="minorEastAsia" w:hAnsiTheme="minorEastAsia" w:hint="eastAsia"/>
          <w:spacing w:val="-8"/>
          <w:sz w:val="24"/>
        </w:rPr>
        <w:t>2.10.1 评审结果汇总完成后，磋商小组拟</w:t>
      </w:r>
      <w:proofErr w:type="gramStart"/>
      <w:r>
        <w:rPr>
          <w:rFonts w:asciiTheme="minorEastAsia" w:eastAsiaTheme="minorEastAsia" w:hAnsiTheme="minorEastAsia" w:hint="eastAsia"/>
          <w:spacing w:val="-8"/>
          <w:sz w:val="24"/>
        </w:rPr>
        <w:t>出具磋商</w:t>
      </w:r>
      <w:proofErr w:type="gramEnd"/>
      <w:r>
        <w:rPr>
          <w:rFonts w:asciiTheme="minorEastAsia" w:eastAsiaTheme="minorEastAsia" w:hAnsiTheme="minorEastAsia" w:hint="eastAsia"/>
          <w:spacing w:val="-8"/>
          <w:sz w:val="24"/>
        </w:rPr>
        <w:t>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rsidR="00314F1F" w:rsidRDefault="00B75B86">
      <w:pPr>
        <w:pStyle w:val="af7"/>
        <w:numPr>
          <w:ilvl w:val="0"/>
          <w:numId w:val="7"/>
        </w:numPr>
        <w:tabs>
          <w:tab w:val="left" w:pos="1601"/>
        </w:tabs>
        <w:autoSpaceDE w:val="0"/>
        <w:autoSpaceDN w:val="0"/>
        <w:spacing w:line="400" w:lineRule="exact"/>
        <w:ind w:firstLineChars="0"/>
        <w:jc w:val="left"/>
        <w:rPr>
          <w:rFonts w:asciiTheme="minorEastAsia" w:hAnsiTheme="minorEastAsia" w:cs="Times New Roman"/>
          <w:spacing w:val="-8"/>
          <w:sz w:val="24"/>
        </w:rPr>
      </w:pPr>
      <w:r>
        <w:rPr>
          <w:rFonts w:asciiTheme="minorEastAsia" w:hAnsiTheme="minorEastAsia" w:cs="Times New Roman" w:hint="eastAsia"/>
          <w:spacing w:val="-8"/>
          <w:sz w:val="24"/>
        </w:rPr>
        <w:t>资格性审查认定错误的；</w:t>
      </w:r>
    </w:p>
    <w:p w:rsidR="00314F1F" w:rsidRDefault="00B75B86">
      <w:pPr>
        <w:pStyle w:val="af7"/>
        <w:numPr>
          <w:ilvl w:val="0"/>
          <w:numId w:val="7"/>
        </w:numPr>
        <w:tabs>
          <w:tab w:val="left" w:pos="1601"/>
        </w:tabs>
        <w:autoSpaceDE w:val="0"/>
        <w:autoSpaceDN w:val="0"/>
        <w:spacing w:line="400" w:lineRule="exact"/>
        <w:ind w:firstLineChars="0"/>
        <w:jc w:val="left"/>
        <w:rPr>
          <w:rFonts w:asciiTheme="minorEastAsia" w:hAnsiTheme="minorEastAsia" w:cs="Times New Roman"/>
          <w:spacing w:val="-8"/>
          <w:sz w:val="24"/>
        </w:rPr>
      </w:pPr>
      <w:r>
        <w:rPr>
          <w:rFonts w:asciiTheme="minorEastAsia" w:hAnsiTheme="minorEastAsia" w:cs="Times New Roman" w:hint="eastAsia"/>
          <w:spacing w:val="-8"/>
          <w:sz w:val="24"/>
        </w:rPr>
        <w:t>分值汇总计算错误的；</w:t>
      </w:r>
    </w:p>
    <w:p w:rsidR="00314F1F" w:rsidRDefault="00B75B86">
      <w:pPr>
        <w:pStyle w:val="af7"/>
        <w:numPr>
          <w:ilvl w:val="0"/>
          <w:numId w:val="7"/>
        </w:numPr>
        <w:tabs>
          <w:tab w:val="left" w:pos="1601"/>
        </w:tabs>
        <w:autoSpaceDE w:val="0"/>
        <w:autoSpaceDN w:val="0"/>
        <w:spacing w:line="400" w:lineRule="exact"/>
        <w:ind w:firstLineChars="0"/>
        <w:jc w:val="left"/>
        <w:rPr>
          <w:rFonts w:asciiTheme="minorEastAsia" w:hAnsiTheme="minorEastAsia" w:cs="Times New Roman"/>
          <w:spacing w:val="-8"/>
          <w:sz w:val="24"/>
        </w:rPr>
      </w:pPr>
      <w:r>
        <w:rPr>
          <w:rFonts w:asciiTheme="minorEastAsia" w:hAnsiTheme="minorEastAsia" w:cs="Times New Roman" w:hint="eastAsia"/>
          <w:spacing w:val="-8"/>
          <w:sz w:val="24"/>
        </w:rPr>
        <w:t>分项评分超出评分标准范围的；</w:t>
      </w:r>
    </w:p>
    <w:p w:rsidR="00314F1F" w:rsidRDefault="00B75B86">
      <w:pPr>
        <w:pStyle w:val="af7"/>
        <w:numPr>
          <w:ilvl w:val="0"/>
          <w:numId w:val="7"/>
        </w:numPr>
        <w:tabs>
          <w:tab w:val="left" w:pos="1601"/>
        </w:tabs>
        <w:autoSpaceDE w:val="0"/>
        <w:autoSpaceDN w:val="0"/>
        <w:spacing w:line="400" w:lineRule="exact"/>
        <w:ind w:firstLineChars="0"/>
        <w:jc w:val="left"/>
        <w:rPr>
          <w:rFonts w:asciiTheme="minorEastAsia" w:hAnsiTheme="minorEastAsia" w:cs="Times New Roman"/>
          <w:spacing w:val="-8"/>
          <w:sz w:val="24"/>
        </w:rPr>
      </w:pPr>
      <w:r>
        <w:rPr>
          <w:rFonts w:asciiTheme="minorEastAsia" w:hAnsiTheme="minorEastAsia" w:cs="Times New Roman" w:hint="eastAsia"/>
          <w:spacing w:val="-8"/>
          <w:sz w:val="24"/>
        </w:rPr>
        <w:t>客观评分不一致的。</w:t>
      </w:r>
    </w:p>
    <w:p w:rsidR="00314F1F" w:rsidRDefault="00B75B86">
      <w:pPr>
        <w:tabs>
          <w:tab w:val="left" w:pos="1601"/>
        </w:tabs>
        <w:autoSpaceDE w:val="0"/>
        <w:autoSpaceDN w:val="0"/>
        <w:spacing w:line="400" w:lineRule="exact"/>
        <w:ind w:firstLineChars="200" w:firstLine="448"/>
        <w:jc w:val="distribute"/>
        <w:rPr>
          <w:rFonts w:asciiTheme="minorEastAsia" w:eastAsiaTheme="minorEastAsia" w:hAnsiTheme="minorEastAsia"/>
          <w:spacing w:val="-8"/>
          <w:sz w:val="24"/>
        </w:rPr>
      </w:pPr>
      <w:r>
        <w:rPr>
          <w:rFonts w:asciiTheme="minorEastAsia" w:eastAsiaTheme="minorEastAsia" w:hAnsiTheme="minorEastAsia" w:hint="eastAsia"/>
          <w:spacing w:val="-8"/>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要求继续组织实施采购活动，不得擅自中止采购活动。采购代理机构认为磋商小组评审结果不合法的，应当书面报告采购项目同级财政部门。</w:t>
      </w:r>
    </w:p>
    <w:p w:rsidR="00314F1F" w:rsidRDefault="00B75B86">
      <w:pPr>
        <w:pStyle w:val="a0"/>
        <w:spacing w:line="400" w:lineRule="exact"/>
        <w:ind w:left="1000"/>
        <w:rPr>
          <w:rFonts w:asciiTheme="minorEastAsia" w:eastAsiaTheme="minorEastAsia" w:hAnsiTheme="minorEastAsia"/>
          <w:spacing w:val="-8"/>
          <w:sz w:val="24"/>
        </w:rPr>
      </w:pPr>
      <w:r>
        <w:rPr>
          <w:rFonts w:asciiTheme="minorEastAsia" w:eastAsiaTheme="minorEastAsia" w:hAnsiTheme="minorEastAsia" w:hint="eastAsia"/>
          <w:spacing w:val="-8"/>
          <w:sz w:val="24"/>
        </w:rPr>
        <w:t>采购代理机构复核过程中，磋商小组成员不得离开评审现场。</w:t>
      </w:r>
    </w:p>
    <w:p w:rsidR="00314F1F" w:rsidRDefault="00B75B86">
      <w:pPr>
        <w:pStyle w:val="a0"/>
        <w:spacing w:line="400" w:lineRule="exact"/>
        <w:ind w:left="1000"/>
        <w:rPr>
          <w:rFonts w:asciiTheme="minorEastAsia" w:eastAsiaTheme="minorEastAsia" w:hAnsiTheme="minorEastAsia"/>
          <w:spacing w:val="-8"/>
          <w:sz w:val="24"/>
        </w:rPr>
      </w:pPr>
      <w:r>
        <w:rPr>
          <w:rFonts w:asciiTheme="minorEastAsia" w:eastAsiaTheme="minorEastAsia" w:hAnsiTheme="minorEastAsia" w:hint="eastAsia"/>
          <w:spacing w:val="-8"/>
          <w:sz w:val="24"/>
        </w:rPr>
        <w:t>2.10.2 有下列情形之一的，不得现场修改评审结果：</w:t>
      </w:r>
    </w:p>
    <w:p w:rsidR="00314F1F" w:rsidRDefault="00B75B86">
      <w:pPr>
        <w:pStyle w:val="af7"/>
        <w:numPr>
          <w:ilvl w:val="0"/>
          <w:numId w:val="8"/>
        </w:numPr>
        <w:tabs>
          <w:tab w:val="left" w:pos="1601"/>
        </w:tabs>
        <w:autoSpaceDE w:val="0"/>
        <w:autoSpaceDN w:val="0"/>
        <w:spacing w:line="400" w:lineRule="exact"/>
        <w:ind w:firstLineChars="0"/>
        <w:jc w:val="left"/>
        <w:rPr>
          <w:rFonts w:asciiTheme="minorEastAsia" w:hAnsiTheme="minorEastAsia" w:cs="Times New Roman"/>
          <w:spacing w:val="-8"/>
          <w:sz w:val="24"/>
        </w:rPr>
      </w:pPr>
      <w:r>
        <w:rPr>
          <w:rFonts w:asciiTheme="minorEastAsia" w:hAnsiTheme="minorEastAsia" w:cs="Times New Roman" w:hint="eastAsia"/>
          <w:spacing w:val="-8"/>
          <w:sz w:val="24"/>
        </w:rPr>
        <w:t>磋商小组已经</w:t>
      </w:r>
      <w:proofErr w:type="gramStart"/>
      <w:r>
        <w:rPr>
          <w:rFonts w:asciiTheme="minorEastAsia" w:hAnsiTheme="minorEastAsia" w:cs="Times New Roman" w:hint="eastAsia"/>
          <w:spacing w:val="-8"/>
          <w:sz w:val="24"/>
        </w:rPr>
        <w:t>出具磋商</w:t>
      </w:r>
      <w:proofErr w:type="gramEnd"/>
      <w:r>
        <w:rPr>
          <w:rFonts w:asciiTheme="minorEastAsia" w:hAnsiTheme="minorEastAsia" w:cs="Times New Roman" w:hint="eastAsia"/>
          <w:spacing w:val="-8"/>
          <w:sz w:val="24"/>
        </w:rPr>
        <w:t>报告并且离开评审现场的；</w:t>
      </w:r>
    </w:p>
    <w:p w:rsidR="00314F1F" w:rsidRDefault="00B75B86">
      <w:pPr>
        <w:pStyle w:val="af7"/>
        <w:numPr>
          <w:ilvl w:val="0"/>
          <w:numId w:val="8"/>
        </w:numPr>
        <w:tabs>
          <w:tab w:val="left" w:pos="1601"/>
        </w:tabs>
        <w:autoSpaceDE w:val="0"/>
        <w:autoSpaceDN w:val="0"/>
        <w:spacing w:line="400" w:lineRule="exact"/>
        <w:ind w:firstLineChars="0"/>
        <w:jc w:val="left"/>
        <w:rPr>
          <w:rFonts w:asciiTheme="minorEastAsia" w:hAnsiTheme="minorEastAsia" w:cs="Times New Roman"/>
          <w:spacing w:val="-8"/>
          <w:sz w:val="24"/>
        </w:rPr>
      </w:pPr>
      <w:r>
        <w:rPr>
          <w:rFonts w:asciiTheme="minorEastAsia" w:hAnsiTheme="minorEastAsia" w:cs="Times New Roman" w:hint="eastAsia"/>
          <w:spacing w:val="-8"/>
          <w:sz w:val="24"/>
        </w:rPr>
        <w:t>采购代理机构现场复核时，复核工作人员数量不足的；</w:t>
      </w:r>
    </w:p>
    <w:p w:rsidR="00314F1F" w:rsidRDefault="00B75B86">
      <w:pPr>
        <w:pStyle w:val="af7"/>
        <w:numPr>
          <w:ilvl w:val="0"/>
          <w:numId w:val="8"/>
        </w:numPr>
        <w:tabs>
          <w:tab w:val="left" w:pos="1601"/>
        </w:tabs>
        <w:autoSpaceDE w:val="0"/>
        <w:autoSpaceDN w:val="0"/>
        <w:spacing w:line="400" w:lineRule="exact"/>
        <w:ind w:firstLineChars="0"/>
        <w:jc w:val="left"/>
        <w:rPr>
          <w:rFonts w:asciiTheme="minorEastAsia" w:hAnsiTheme="minorEastAsia" w:cs="Times New Roman"/>
          <w:spacing w:val="-8"/>
          <w:sz w:val="24"/>
        </w:rPr>
      </w:pPr>
      <w:r>
        <w:rPr>
          <w:rFonts w:asciiTheme="minorEastAsia" w:hAnsiTheme="minorEastAsia" w:cs="Times New Roman" w:hint="eastAsia"/>
          <w:spacing w:val="-8"/>
          <w:sz w:val="24"/>
        </w:rPr>
        <w:t>采购代理机构现场复核时，没有采购监督人员现场监督的；</w:t>
      </w:r>
    </w:p>
    <w:p w:rsidR="00314F1F" w:rsidRDefault="00B75B86">
      <w:pPr>
        <w:pStyle w:val="af7"/>
        <w:numPr>
          <w:ilvl w:val="0"/>
          <w:numId w:val="8"/>
        </w:numPr>
        <w:tabs>
          <w:tab w:val="left" w:pos="1601"/>
        </w:tabs>
        <w:autoSpaceDE w:val="0"/>
        <w:autoSpaceDN w:val="0"/>
        <w:spacing w:line="400" w:lineRule="exact"/>
        <w:ind w:firstLineChars="0"/>
        <w:jc w:val="left"/>
        <w:rPr>
          <w:rFonts w:asciiTheme="minorEastAsia" w:hAnsiTheme="minorEastAsia" w:cs="Times New Roman"/>
          <w:spacing w:val="-8"/>
          <w:sz w:val="24"/>
        </w:rPr>
      </w:pPr>
      <w:r>
        <w:rPr>
          <w:rFonts w:asciiTheme="minorEastAsia" w:hAnsiTheme="minorEastAsia" w:cs="Times New Roman" w:hint="eastAsia"/>
          <w:spacing w:val="-8"/>
          <w:sz w:val="24"/>
        </w:rPr>
        <w:t>采购代理机构现场复核内容超出规定范围的；</w:t>
      </w:r>
    </w:p>
    <w:p w:rsidR="00314F1F" w:rsidRDefault="00B75B86">
      <w:pPr>
        <w:pStyle w:val="af7"/>
        <w:numPr>
          <w:ilvl w:val="0"/>
          <w:numId w:val="8"/>
        </w:numPr>
        <w:tabs>
          <w:tab w:val="left" w:pos="1601"/>
        </w:tabs>
        <w:autoSpaceDE w:val="0"/>
        <w:autoSpaceDN w:val="0"/>
        <w:spacing w:line="400" w:lineRule="exact"/>
        <w:ind w:firstLineChars="0"/>
        <w:jc w:val="left"/>
        <w:rPr>
          <w:rFonts w:asciiTheme="minorEastAsia" w:hAnsiTheme="minorEastAsia" w:cs="Times New Roman"/>
          <w:spacing w:val="-8"/>
          <w:sz w:val="24"/>
        </w:rPr>
      </w:pPr>
      <w:r>
        <w:rPr>
          <w:rFonts w:asciiTheme="minorEastAsia" w:hAnsiTheme="minorEastAsia" w:cs="Times New Roman" w:hint="eastAsia"/>
          <w:spacing w:val="-8"/>
          <w:sz w:val="24"/>
        </w:rPr>
        <w:t>采购代理机构未提供书面建议的。</w:t>
      </w:r>
    </w:p>
    <w:p w:rsidR="00314F1F" w:rsidRDefault="00B75B86">
      <w:pPr>
        <w:tabs>
          <w:tab w:val="left" w:pos="1601"/>
        </w:tabs>
        <w:autoSpaceDE w:val="0"/>
        <w:autoSpaceDN w:val="0"/>
        <w:spacing w:line="400" w:lineRule="exact"/>
        <w:ind w:firstLineChars="500" w:firstLine="1120"/>
        <w:jc w:val="left"/>
        <w:rPr>
          <w:rFonts w:asciiTheme="minorEastAsia" w:eastAsiaTheme="minorEastAsia" w:hAnsiTheme="minorEastAsia"/>
          <w:spacing w:val="-8"/>
          <w:sz w:val="24"/>
        </w:rPr>
      </w:pPr>
      <w:r>
        <w:rPr>
          <w:rFonts w:asciiTheme="minorEastAsia" w:eastAsiaTheme="minorEastAsia" w:hAnsiTheme="minorEastAsia" w:hint="eastAsia"/>
          <w:spacing w:val="-8"/>
          <w:sz w:val="24"/>
        </w:rPr>
        <w:t>2.11 写磋商报告。磋商小组推荐成交候选供应商后，应向采购代理机构</w:t>
      </w:r>
      <w:proofErr w:type="gramStart"/>
      <w:r>
        <w:rPr>
          <w:rFonts w:asciiTheme="minorEastAsia" w:eastAsiaTheme="minorEastAsia" w:hAnsiTheme="minorEastAsia" w:hint="eastAsia"/>
          <w:spacing w:val="-8"/>
          <w:sz w:val="24"/>
        </w:rPr>
        <w:t>出具磋商</w:t>
      </w:r>
      <w:proofErr w:type="gramEnd"/>
      <w:r>
        <w:rPr>
          <w:rFonts w:asciiTheme="minorEastAsia" w:eastAsiaTheme="minorEastAsia" w:hAnsiTheme="minorEastAsia" w:hint="eastAsia"/>
          <w:spacing w:val="-8"/>
          <w:sz w:val="24"/>
        </w:rPr>
        <w:t>报告。磋商报告应当包括以下主要内容：</w:t>
      </w:r>
    </w:p>
    <w:p w:rsidR="00314F1F" w:rsidRDefault="00B75B86">
      <w:pPr>
        <w:pStyle w:val="af7"/>
        <w:numPr>
          <w:ilvl w:val="0"/>
          <w:numId w:val="9"/>
        </w:numPr>
        <w:tabs>
          <w:tab w:val="left" w:pos="1601"/>
        </w:tabs>
        <w:autoSpaceDE w:val="0"/>
        <w:autoSpaceDN w:val="0"/>
        <w:spacing w:line="400" w:lineRule="exact"/>
        <w:ind w:firstLineChars="0"/>
        <w:jc w:val="left"/>
        <w:rPr>
          <w:rFonts w:asciiTheme="minorEastAsia" w:hAnsiTheme="minorEastAsia" w:cs="Times New Roman"/>
          <w:spacing w:val="-8"/>
          <w:sz w:val="24"/>
        </w:rPr>
      </w:pPr>
      <w:r>
        <w:rPr>
          <w:rFonts w:asciiTheme="minorEastAsia" w:hAnsiTheme="minorEastAsia" w:cs="Times New Roman" w:hint="eastAsia"/>
          <w:spacing w:val="-8"/>
          <w:sz w:val="24"/>
        </w:rPr>
        <w:t>邀请供应商参加采购活动的具体方式和相关情况；</w:t>
      </w:r>
    </w:p>
    <w:p w:rsidR="00314F1F" w:rsidRDefault="00B75B86">
      <w:pPr>
        <w:pStyle w:val="af7"/>
        <w:numPr>
          <w:ilvl w:val="0"/>
          <w:numId w:val="9"/>
        </w:numPr>
        <w:tabs>
          <w:tab w:val="left" w:pos="1601"/>
        </w:tabs>
        <w:autoSpaceDE w:val="0"/>
        <w:autoSpaceDN w:val="0"/>
        <w:spacing w:line="400" w:lineRule="exact"/>
        <w:ind w:firstLineChars="0"/>
        <w:jc w:val="left"/>
        <w:rPr>
          <w:rFonts w:asciiTheme="minorEastAsia" w:hAnsiTheme="minorEastAsia" w:cs="Times New Roman"/>
          <w:spacing w:val="-8"/>
          <w:sz w:val="24"/>
        </w:rPr>
      </w:pPr>
      <w:r>
        <w:rPr>
          <w:rFonts w:asciiTheme="minorEastAsia" w:hAnsiTheme="minorEastAsia" w:cs="Times New Roman" w:hint="eastAsia"/>
          <w:spacing w:val="-8"/>
          <w:sz w:val="24"/>
        </w:rPr>
        <w:t>响应文件开启日期和地点；</w:t>
      </w:r>
    </w:p>
    <w:p w:rsidR="00314F1F" w:rsidRDefault="00B75B86">
      <w:pPr>
        <w:pStyle w:val="af7"/>
        <w:numPr>
          <w:ilvl w:val="0"/>
          <w:numId w:val="9"/>
        </w:numPr>
        <w:tabs>
          <w:tab w:val="left" w:pos="1601"/>
        </w:tabs>
        <w:autoSpaceDE w:val="0"/>
        <w:autoSpaceDN w:val="0"/>
        <w:spacing w:line="400" w:lineRule="exact"/>
        <w:ind w:firstLineChars="0"/>
        <w:jc w:val="left"/>
        <w:rPr>
          <w:rFonts w:asciiTheme="minorEastAsia" w:hAnsiTheme="minorEastAsia" w:cs="Times New Roman"/>
          <w:spacing w:val="-8"/>
          <w:sz w:val="24"/>
        </w:rPr>
      </w:pPr>
      <w:proofErr w:type="gramStart"/>
      <w:r>
        <w:rPr>
          <w:rFonts w:asciiTheme="minorEastAsia" w:hAnsiTheme="minorEastAsia" w:cs="Times New Roman" w:hint="eastAsia"/>
          <w:spacing w:val="-8"/>
          <w:sz w:val="24"/>
        </w:rPr>
        <w:t>获取磋商</w:t>
      </w:r>
      <w:proofErr w:type="gramEnd"/>
      <w:r>
        <w:rPr>
          <w:rFonts w:asciiTheme="minorEastAsia" w:hAnsiTheme="minorEastAsia" w:cs="Times New Roman" w:hint="eastAsia"/>
          <w:spacing w:val="-8"/>
          <w:sz w:val="24"/>
        </w:rPr>
        <w:t>文件的供应商名单和磋商小组成员名单；</w:t>
      </w:r>
    </w:p>
    <w:p w:rsidR="00314F1F" w:rsidRDefault="00B75B86">
      <w:pPr>
        <w:pStyle w:val="af7"/>
        <w:numPr>
          <w:ilvl w:val="0"/>
          <w:numId w:val="9"/>
        </w:numPr>
        <w:tabs>
          <w:tab w:val="left" w:pos="1601"/>
        </w:tabs>
        <w:autoSpaceDE w:val="0"/>
        <w:autoSpaceDN w:val="0"/>
        <w:spacing w:line="400" w:lineRule="exact"/>
        <w:ind w:left="520" w:right="589" w:firstLineChars="0" w:firstLine="480"/>
        <w:jc w:val="left"/>
        <w:rPr>
          <w:rFonts w:asciiTheme="minorEastAsia" w:hAnsiTheme="minorEastAsia" w:cs="Times New Roman"/>
          <w:spacing w:val="-8"/>
          <w:sz w:val="24"/>
        </w:rPr>
      </w:pPr>
      <w:r>
        <w:rPr>
          <w:rFonts w:asciiTheme="minorEastAsia" w:hAnsiTheme="minorEastAsia" w:cs="Times New Roman" w:hint="eastAsia"/>
          <w:spacing w:val="-8"/>
          <w:sz w:val="24"/>
        </w:rPr>
        <w:t>评审情况记录和说明，包括对供应商的资格审查情况、供应商响应文件审查情况、磋商情况、报价情况等；</w:t>
      </w:r>
    </w:p>
    <w:p w:rsidR="00314F1F" w:rsidRDefault="00B75B86">
      <w:pPr>
        <w:pStyle w:val="af7"/>
        <w:numPr>
          <w:ilvl w:val="0"/>
          <w:numId w:val="9"/>
        </w:numPr>
        <w:tabs>
          <w:tab w:val="left" w:pos="1601"/>
        </w:tabs>
        <w:autoSpaceDE w:val="0"/>
        <w:autoSpaceDN w:val="0"/>
        <w:spacing w:line="400" w:lineRule="exact"/>
        <w:ind w:firstLineChars="0"/>
        <w:jc w:val="left"/>
        <w:rPr>
          <w:rFonts w:asciiTheme="minorEastAsia" w:hAnsiTheme="minorEastAsia" w:cs="Times New Roman"/>
          <w:spacing w:val="-8"/>
          <w:sz w:val="24"/>
        </w:rPr>
      </w:pPr>
      <w:r>
        <w:rPr>
          <w:rFonts w:asciiTheme="minorEastAsia" w:hAnsiTheme="minorEastAsia" w:cs="Times New Roman" w:hint="eastAsia"/>
          <w:spacing w:val="-8"/>
          <w:sz w:val="24"/>
        </w:rPr>
        <w:t>提出的成交候选供应商的排序名单及理由。</w:t>
      </w:r>
    </w:p>
    <w:p w:rsidR="00314F1F" w:rsidRDefault="00B75B86">
      <w:pPr>
        <w:pStyle w:val="a0"/>
        <w:spacing w:line="400" w:lineRule="exact"/>
        <w:ind w:left="520" w:right="589" w:firstLine="480"/>
        <w:rPr>
          <w:rFonts w:asciiTheme="minorEastAsia" w:eastAsiaTheme="minorEastAsia" w:hAnsiTheme="minorEastAsia"/>
          <w:spacing w:val="-8"/>
          <w:sz w:val="24"/>
        </w:rPr>
      </w:pPr>
      <w:r>
        <w:rPr>
          <w:rFonts w:asciiTheme="minorEastAsia" w:eastAsiaTheme="minorEastAsia" w:hAnsiTheme="minorEastAsia" w:hint="eastAsia"/>
          <w:spacing w:val="-8"/>
          <w:sz w:val="24"/>
        </w:rPr>
        <w:t>磋商报告应当由磋商小组全体人员签字认可。磋商小组成员对磋商报告有异议的，</w:t>
      </w:r>
      <w:r>
        <w:rPr>
          <w:rFonts w:asciiTheme="minorEastAsia" w:eastAsiaTheme="minorEastAsia" w:hAnsiTheme="minorEastAsia" w:hint="eastAsia"/>
          <w:spacing w:val="-8"/>
          <w:sz w:val="24"/>
        </w:rPr>
        <w:lastRenderedPageBreak/>
        <w:t>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Pr>
          <w:rFonts w:asciiTheme="minorEastAsia" w:eastAsiaTheme="minorEastAsia" w:hAnsiTheme="minorEastAsia" w:hint="eastAsia"/>
          <w:spacing w:val="-8"/>
          <w:sz w:val="24"/>
        </w:rPr>
        <w:t>同意磋商</w:t>
      </w:r>
      <w:proofErr w:type="gramEnd"/>
      <w:r>
        <w:rPr>
          <w:rFonts w:asciiTheme="minorEastAsia" w:eastAsiaTheme="minorEastAsia" w:hAnsiTheme="minorEastAsia" w:hint="eastAsia"/>
          <w:spacing w:val="-8"/>
          <w:sz w:val="24"/>
        </w:rPr>
        <w:t>报告。</w:t>
      </w:r>
    </w:p>
    <w:p w:rsidR="00314F1F" w:rsidRDefault="00B75B86">
      <w:pPr>
        <w:tabs>
          <w:tab w:val="left" w:pos="1540"/>
        </w:tabs>
        <w:autoSpaceDE w:val="0"/>
        <w:autoSpaceDN w:val="0"/>
        <w:spacing w:line="400" w:lineRule="exact"/>
        <w:ind w:left="37" w:right="589" w:firstLineChars="200" w:firstLine="448"/>
        <w:rPr>
          <w:rFonts w:asciiTheme="minorEastAsia" w:eastAsiaTheme="minorEastAsia" w:hAnsiTheme="minorEastAsia"/>
          <w:spacing w:val="-8"/>
          <w:sz w:val="24"/>
        </w:rPr>
      </w:pPr>
      <w:r>
        <w:rPr>
          <w:rFonts w:asciiTheme="minorEastAsia" w:eastAsiaTheme="minorEastAsia" w:hAnsiTheme="minorEastAsia" w:hint="eastAsia"/>
          <w:spacing w:val="-8"/>
          <w:sz w:val="24"/>
        </w:rPr>
        <w:t>2.12 磋商异议处理规则。在磋商过程中，磋商小组成员对响应文件是否</w:t>
      </w:r>
      <w:proofErr w:type="gramStart"/>
      <w:r>
        <w:rPr>
          <w:rFonts w:asciiTheme="minorEastAsia" w:eastAsiaTheme="minorEastAsia" w:hAnsiTheme="minorEastAsia" w:hint="eastAsia"/>
          <w:spacing w:val="-8"/>
          <w:sz w:val="24"/>
        </w:rPr>
        <w:t>符合磋商</w:t>
      </w:r>
      <w:proofErr w:type="gramEnd"/>
      <w:r>
        <w:rPr>
          <w:rFonts w:asciiTheme="minorEastAsia" w:eastAsiaTheme="minorEastAsia" w:hAnsiTheme="minorEastAsia" w:hint="eastAsia"/>
          <w:spacing w:val="-8"/>
          <w:sz w:val="24"/>
        </w:rPr>
        <w:t>文件规定存在争议的，应当以少数服从多数的原则处理，但不</w:t>
      </w:r>
      <w:proofErr w:type="gramStart"/>
      <w:r>
        <w:rPr>
          <w:rFonts w:asciiTheme="minorEastAsia" w:eastAsiaTheme="minorEastAsia" w:hAnsiTheme="minorEastAsia" w:hint="eastAsia"/>
          <w:spacing w:val="-8"/>
          <w:sz w:val="24"/>
        </w:rPr>
        <w:t>违背磋商</w:t>
      </w:r>
      <w:proofErr w:type="gramEnd"/>
      <w:r>
        <w:rPr>
          <w:rFonts w:asciiTheme="minorEastAsia" w:eastAsiaTheme="minorEastAsia" w:hAnsiTheme="minorEastAsia" w:hint="eastAsia"/>
          <w:spacing w:val="-8"/>
          <w:sz w:val="24"/>
        </w:rPr>
        <w:t>文件规定。有不同意见的磋商小组成员认为认定过程和结果不符合法律法规或者磋商文件规定的，应当在磋商报告中予以反映。</w:t>
      </w:r>
    </w:p>
    <w:p w:rsidR="00314F1F" w:rsidRDefault="00B75B86">
      <w:pPr>
        <w:tabs>
          <w:tab w:val="left" w:pos="1540"/>
        </w:tabs>
        <w:autoSpaceDE w:val="0"/>
        <w:autoSpaceDN w:val="0"/>
        <w:spacing w:line="400" w:lineRule="exact"/>
        <w:ind w:left="37" w:right="589" w:firstLineChars="200" w:firstLine="448"/>
        <w:rPr>
          <w:rFonts w:asciiTheme="minorEastAsia" w:eastAsiaTheme="minorEastAsia" w:hAnsiTheme="minorEastAsia"/>
          <w:spacing w:val="-8"/>
          <w:sz w:val="24"/>
        </w:rPr>
      </w:pPr>
      <w:r>
        <w:rPr>
          <w:rFonts w:asciiTheme="minorEastAsia" w:eastAsiaTheme="minorEastAsia" w:hAnsiTheme="minorEastAsia" w:hint="eastAsia"/>
          <w:spacing w:val="-8"/>
          <w:sz w:val="24"/>
        </w:rPr>
        <w:t>2.13 供应商澄清、说明</w:t>
      </w:r>
    </w:p>
    <w:p w:rsidR="00314F1F" w:rsidRDefault="00B75B86">
      <w:pPr>
        <w:tabs>
          <w:tab w:val="left" w:pos="1540"/>
        </w:tabs>
        <w:autoSpaceDE w:val="0"/>
        <w:autoSpaceDN w:val="0"/>
        <w:spacing w:line="400" w:lineRule="exact"/>
        <w:ind w:left="37" w:right="589" w:firstLineChars="200" w:firstLine="448"/>
        <w:rPr>
          <w:rFonts w:asciiTheme="minorEastAsia" w:eastAsiaTheme="minorEastAsia" w:hAnsiTheme="minorEastAsia"/>
          <w:spacing w:val="-8"/>
          <w:sz w:val="24"/>
        </w:rPr>
      </w:pPr>
      <w:r>
        <w:rPr>
          <w:rFonts w:asciiTheme="minorEastAsia" w:eastAsiaTheme="minorEastAsia" w:hAnsiTheme="minorEastAsia" w:hint="eastAsia"/>
          <w:spacing w:val="-8"/>
          <w:sz w:val="24"/>
        </w:rPr>
        <w:t>2.13.1 磋商小组在对响应文件的有效性、完整性和响应程度进行审查时，可以要求供应商对响应文件中含义不明确、同类问题表述不一致或者有明显文字和计算错误的内容等</w:t>
      </w:r>
      <w:proofErr w:type="gramStart"/>
      <w:r>
        <w:rPr>
          <w:rFonts w:asciiTheme="minorEastAsia" w:eastAsiaTheme="minorEastAsia" w:hAnsiTheme="minorEastAsia" w:hint="eastAsia"/>
          <w:spacing w:val="-8"/>
          <w:sz w:val="24"/>
        </w:rPr>
        <w:t>作出</w:t>
      </w:r>
      <w:proofErr w:type="gramEnd"/>
      <w:r>
        <w:rPr>
          <w:rFonts w:asciiTheme="minorEastAsia" w:eastAsiaTheme="minorEastAsia" w:hAnsiTheme="minorEastAsia" w:hint="eastAsia"/>
          <w:spacing w:val="-8"/>
          <w:sz w:val="24"/>
        </w:rPr>
        <w:t>必要的澄清、说明或者更正。供应商的澄清、说明或者更正不得超出响应文件的范围或者改变响应文件的实质性内容。</w:t>
      </w:r>
    </w:p>
    <w:p w:rsidR="00314F1F" w:rsidRDefault="00B75B86">
      <w:pPr>
        <w:tabs>
          <w:tab w:val="left" w:pos="1540"/>
        </w:tabs>
        <w:autoSpaceDE w:val="0"/>
        <w:autoSpaceDN w:val="0"/>
        <w:spacing w:line="400" w:lineRule="exact"/>
        <w:ind w:left="37" w:right="589" w:firstLineChars="200" w:firstLine="448"/>
        <w:rPr>
          <w:rFonts w:asciiTheme="minorEastAsia" w:eastAsiaTheme="minorEastAsia" w:hAnsiTheme="minorEastAsia"/>
          <w:spacing w:val="-8"/>
          <w:sz w:val="24"/>
        </w:rPr>
      </w:pPr>
      <w:r>
        <w:rPr>
          <w:rFonts w:asciiTheme="minorEastAsia" w:eastAsiaTheme="minorEastAsia" w:hAnsiTheme="minorEastAsia" w:hint="eastAsia"/>
          <w:spacing w:val="-8"/>
          <w:sz w:val="24"/>
        </w:rPr>
        <w:t>2.13.2 磋商小组要求供应商澄清、说明或者更正响应文件应当以书面形式</w:t>
      </w:r>
      <w:proofErr w:type="gramStart"/>
      <w:r>
        <w:rPr>
          <w:rFonts w:asciiTheme="minorEastAsia" w:eastAsiaTheme="minorEastAsia" w:hAnsiTheme="minorEastAsia" w:hint="eastAsia"/>
          <w:spacing w:val="-8"/>
          <w:sz w:val="24"/>
        </w:rPr>
        <w:t>作出</w:t>
      </w:r>
      <w:proofErr w:type="gramEnd"/>
      <w:r>
        <w:rPr>
          <w:rFonts w:asciiTheme="minorEastAsia" w:eastAsiaTheme="minorEastAsia" w:hAnsiTheme="minorEastAsia" w:hint="eastAsia"/>
          <w:spacing w:val="-8"/>
          <w:sz w:val="24"/>
        </w:rPr>
        <w:t>。供应商的澄清、说明或者更正应当由法定代表人/主要负责人/本人或其授权代表签字或者加盖公章。</w:t>
      </w:r>
    </w:p>
    <w:p w:rsidR="00314F1F" w:rsidRDefault="00B75B86">
      <w:pPr>
        <w:tabs>
          <w:tab w:val="left" w:pos="1540"/>
        </w:tabs>
        <w:autoSpaceDE w:val="0"/>
        <w:autoSpaceDN w:val="0"/>
        <w:spacing w:line="400" w:lineRule="exact"/>
        <w:ind w:left="37" w:right="589" w:firstLineChars="200" w:firstLine="448"/>
        <w:rPr>
          <w:rFonts w:asciiTheme="minorEastAsia" w:eastAsiaTheme="minorEastAsia" w:hAnsiTheme="minorEastAsia"/>
          <w:spacing w:val="-8"/>
          <w:sz w:val="24"/>
        </w:rPr>
      </w:pPr>
      <w:r>
        <w:rPr>
          <w:rFonts w:asciiTheme="minorEastAsia" w:eastAsiaTheme="minorEastAsia" w:hAnsiTheme="minorEastAsia" w:hint="eastAsia"/>
          <w:spacing w:val="-8"/>
          <w:sz w:val="24"/>
        </w:rPr>
        <w:t>2.14</w:t>
      </w:r>
      <w:proofErr w:type="gramStart"/>
      <w:r>
        <w:rPr>
          <w:rFonts w:asciiTheme="minorEastAsia" w:eastAsiaTheme="minorEastAsia" w:hAnsiTheme="minorEastAsia" w:hint="eastAsia"/>
          <w:spacing w:val="-8"/>
          <w:sz w:val="24"/>
        </w:rPr>
        <w:t>终止磋商</w:t>
      </w:r>
      <w:proofErr w:type="gramEnd"/>
      <w:r>
        <w:rPr>
          <w:rFonts w:asciiTheme="minorEastAsia" w:eastAsiaTheme="minorEastAsia" w:hAnsiTheme="minorEastAsia" w:hint="eastAsia"/>
          <w:spacing w:val="-8"/>
          <w:sz w:val="24"/>
        </w:rPr>
        <w:t>采购活动。</w:t>
      </w:r>
    </w:p>
    <w:p w:rsidR="00314F1F" w:rsidRDefault="00B75B86">
      <w:pPr>
        <w:pStyle w:val="a0"/>
        <w:spacing w:after="0" w:line="400" w:lineRule="exact"/>
        <w:ind w:leftChars="200" w:left="420" w:rightChars="167" w:right="351" w:firstLineChars="200" w:firstLine="448"/>
        <w:rPr>
          <w:rFonts w:asciiTheme="minorEastAsia" w:eastAsiaTheme="minorEastAsia" w:hAnsiTheme="minorEastAsia"/>
          <w:spacing w:val="-8"/>
          <w:sz w:val="24"/>
        </w:rPr>
      </w:pPr>
      <w:r>
        <w:rPr>
          <w:rFonts w:asciiTheme="minorEastAsia" w:eastAsiaTheme="minorEastAsia" w:hAnsiTheme="minorEastAsia" w:hint="eastAsia"/>
          <w:spacing w:val="-8"/>
          <w:sz w:val="24"/>
        </w:rPr>
        <w:t>出现下列情形之一的，采购人或者采购代理机构应当终止竞争性磋商采购活动，发布项目终止公告并说明原因，重新开展采购活动：</w:t>
      </w:r>
    </w:p>
    <w:p w:rsidR="00314F1F" w:rsidRDefault="00B75B86">
      <w:pPr>
        <w:pStyle w:val="af7"/>
        <w:numPr>
          <w:ilvl w:val="0"/>
          <w:numId w:val="10"/>
        </w:numPr>
        <w:tabs>
          <w:tab w:val="left" w:pos="1601"/>
        </w:tabs>
        <w:autoSpaceDE w:val="0"/>
        <w:autoSpaceDN w:val="0"/>
        <w:spacing w:line="400" w:lineRule="exact"/>
        <w:ind w:rightChars="-224" w:right="-470" w:firstLineChars="0"/>
        <w:jc w:val="left"/>
        <w:rPr>
          <w:rFonts w:asciiTheme="minorEastAsia" w:hAnsiTheme="minorEastAsia" w:cs="Times New Roman"/>
          <w:spacing w:val="-8"/>
          <w:sz w:val="24"/>
        </w:rPr>
      </w:pPr>
      <w:r>
        <w:rPr>
          <w:rFonts w:asciiTheme="minorEastAsia" w:hAnsiTheme="minorEastAsia" w:cs="Times New Roman" w:hint="eastAsia"/>
          <w:spacing w:val="-8"/>
          <w:sz w:val="24"/>
        </w:rPr>
        <w:t>因情况变化，不再符合规定的竞争性磋商采购方式适用情形的；</w:t>
      </w:r>
    </w:p>
    <w:p w:rsidR="00314F1F" w:rsidRDefault="00B75B86">
      <w:pPr>
        <w:pStyle w:val="af7"/>
        <w:numPr>
          <w:ilvl w:val="0"/>
          <w:numId w:val="10"/>
        </w:numPr>
        <w:tabs>
          <w:tab w:val="left" w:pos="1601"/>
        </w:tabs>
        <w:autoSpaceDE w:val="0"/>
        <w:autoSpaceDN w:val="0"/>
        <w:spacing w:line="400" w:lineRule="exact"/>
        <w:ind w:firstLineChars="0"/>
        <w:jc w:val="left"/>
        <w:rPr>
          <w:rFonts w:asciiTheme="minorEastAsia" w:hAnsiTheme="minorEastAsia" w:cs="Times New Roman"/>
          <w:spacing w:val="-8"/>
          <w:sz w:val="24"/>
        </w:rPr>
      </w:pPr>
      <w:r>
        <w:rPr>
          <w:rFonts w:asciiTheme="minorEastAsia" w:hAnsiTheme="minorEastAsia" w:cs="Times New Roman" w:hint="eastAsia"/>
          <w:spacing w:val="-8"/>
          <w:sz w:val="24"/>
        </w:rPr>
        <w:t>出现影响采购公正的违法、违规行为的；</w:t>
      </w:r>
    </w:p>
    <w:p w:rsidR="00314F1F" w:rsidRDefault="00B75B86">
      <w:pPr>
        <w:pStyle w:val="af7"/>
        <w:numPr>
          <w:ilvl w:val="0"/>
          <w:numId w:val="10"/>
        </w:numPr>
        <w:tabs>
          <w:tab w:val="left" w:pos="1601"/>
        </w:tabs>
        <w:autoSpaceDE w:val="0"/>
        <w:autoSpaceDN w:val="0"/>
        <w:spacing w:line="400" w:lineRule="exact"/>
        <w:ind w:left="520" w:right="369" w:firstLineChars="0" w:firstLine="480"/>
        <w:jc w:val="left"/>
        <w:rPr>
          <w:rFonts w:asciiTheme="minorEastAsia" w:hAnsiTheme="minorEastAsia" w:cs="Times New Roman"/>
          <w:spacing w:val="-8"/>
          <w:sz w:val="24"/>
        </w:rPr>
      </w:pPr>
      <w:r>
        <w:rPr>
          <w:rFonts w:asciiTheme="minorEastAsia" w:hAnsiTheme="minorEastAsia" w:cs="Times New Roman" w:hint="eastAsia"/>
          <w:spacing w:val="-8"/>
          <w:sz w:val="24"/>
        </w:rPr>
        <w:t>在采购过程中符合要求的供应商或者报价未超过采购预算的供应商不足三家的（符合本章2.4的规定情况的可以为2家）。</w:t>
      </w:r>
    </w:p>
    <w:bookmarkEnd w:id="69"/>
    <w:bookmarkEnd w:id="70"/>
    <w:bookmarkEnd w:id="71"/>
    <w:bookmarkEnd w:id="72"/>
    <w:p w:rsidR="00314F1F" w:rsidRDefault="00B75B86">
      <w:pPr>
        <w:spacing w:line="400" w:lineRule="exact"/>
        <w:ind w:firstLineChars="350" w:firstLine="843"/>
        <w:rPr>
          <w:rFonts w:asciiTheme="minorEastAsia" w:eastAsiaTheme="minorEastAsia" w:hAnsiTheme="minorEastAsia"/>
          <w:b/>
          <w:sz w:val="24"/>
        </w:rPr>
      </w:pPr>
      <w:r>
        <w:rPr>
          <w:rFonts w:asciiTheme="minorEastAsia" w:eastAsiaTheme="minorEastAsia" w:hAnsiTheme="minorEastAsia" w:hint="eastAsia"/>
          <w:b/>
          <w:sz w:val="24"/>
        </w:rPr>
        <w:t>3.综合评分</w:t>
      </w:r>
    </w:p>
    <w:p w:rsidR="00314F1F" w:rsidRDefault="00B75B86">
      <w:pPr>
        <w:pStyle w:val="a0"/>
        <w:spacing w:after="0" w:line="400" w:lineRule="exact"/>
        <w:ind w:leftChars="200" w:left="420" w:rightChars="167" w:right="351" w:firstLineChars="200" w:firstLine="480"/>
        <w:rPr>
          <w:rFonts w:asciiTheme="minorEastAsia" w:eastAsiaTheme="minorEastAsia" w:hAnsiTheme="minorEastAsia"/>
          <w:sz w:val="24"/>
        </w:rPr>
      </w:pPr>
      <w:r>
        <w:rPr>
          <w:rFonts w:asciiTheme="minorEastAsia" w:eastAsiaTheme="minorEastAsia" w:hAnsiTheme="minorEastAsia"/>
          <w:sz w:val="24"/>
        </w:rPr>
        <w:t>3.1本次综合评分的因素是：详见“综合评分明细表中的评分因素及权重”。</w:t>
      </w:r>
    </w:p>
    <w:p w:rsidR="00314F1F" w:rsidRDefault="00B75B86">
      <w:pPr>
        <w:pStyle w:val="a0"/>
        <w:spacing w:after="0" w:line="420" w:lineRule="exact"/>
        <w:ind w:leftChars="200" w:left="420" w:rightChars="167" w:right="351" w:firstLineChars="200" w:firstLine="480"/>
        <w:rPr>
          <w:rFonts w:asciiTheme="minorEastAsia" w:eastAsiaTheme="minorEastAsia" w:hAnsiTheme="minorEastAsia"/>
          <w:sz w:val="24"/>
        </w:rPr>
      </w:pPr>
      <w:r>
        <w:rPr>
          <w:rFonts w:asciiTheme="minorEastAsia" w:eastAsiaTheme="minorEastAsia" w:hAnsiTheme="minorEastAsia" w:hint="eastAsia"/>
          <w:sz w:val="24"/>
        </w:rPr>
        <w:t>3.2小微企业（监狱企业、残疾人福利性单位视同小微企业）价格扣除</w:t>
      </w:r>
    </w:p>
    <w:p w:rsidR="00314F1F" w:rsidRDefault="00B75B86">
      <w:pPr>
        <w:pStyle w:val="a0"/>
        <w:spacing w:after="0" w:line="420" w:lineRule="exact"/>
        <w:ind w:leftChars="200" w:left="420" w:rightChars="167" w:right="351" w:firstLineChars="200" w:firstLine="480"/>
        <w:rPr>
          <w:rFonts w:asciiTheme="minorEastAsia" w:eastAsiaTheme="minorEastAsia" w:hAnsiTheme="minorEastAsia"/>
          <w:sz w:val="24"/>
        </w:rPr>
      </w:pPr>
      <w:r>
        <w:rPr>
          <w:rFonts w:asciiTheme="minorEastAsia" w:eastAsiaTheme="minorEastAsia" w:hAnsiTheme="minorEastAsia" w:hint="eastAsia"/>
          <w:sz w:val="24"/>
        </w:rPr>
        <w:t>3.2.1根据《政府采购促进中小企业发展管理办法》（财库[2020]46号）的规定，对小型和微型企业产品的价格给予10%的价格扣除，用扣除后的价格参与评审。</w:t>
      </w:r>
    </w:p>
    <w:p w:rsidR="00314F1F" w:rsidRDefault="00B75B86">
      <w:pPr>
        <w:pStyle w:val="a0"/>
        <w:spacing w:after="0" w:line="420" w:lineRule="exact"/>
        <w:ind w:leftChars="200" w:left="420" w:rightChars="167" w:right="351" w:firstLineChars="200" w:firstLine="480"/>
        <w:rPr>
          <w:rFonts w:asciiTheme="minorEastAsia" w:eastAsiaTheme="minorEastAsia" w:hAnsiTheme="minorEastAsia"/>
          <w:sz w:val="24"/>
        </w:rPr>
      </w:pPr>
      <w:r>
        <w:rPr>
          <w:rFonts w:asciiTheme="minorEastAsia" w:eastAsiaTheme="minorEastAsia" w:hAnsiTheme="minorEastAsia" w:hint="eastAsia"/>
          <w:sz w:val="24"/>
        </w:rPr>
        <w:t>3.2.2参加政府采购活动的中小企业应当提供《中小企业声明函》。监狱企业应当提供《监狱企业证明》原件。残疾人福利性单位应当提供《残疾人福利性单位声明函》原件。未提供的，视为放弃享受小</w:t>
      </w:r>
      <w:proofErr w:type="gramStart"/>
      <w:r>
        <w:rPr>
          <w:rFonts w:asciiTheme="minorEastAsia" w:eastAsiaTheme="minorEastAsia" w:hAnsiTheme="minorEastAsia" w:hint="eastAsia"/>
          <w:sz w:val="24"/>
        </w:rPr>
        <w:t>微企业</w:t>
      </w:r>
      <w:proofErr w:type="gramEnd"/>
      <w:r>
        <w:rPr>
          <w:rFonts w:asciiTheme="minorEastAsia" w:eastAsiaTheme="minorEastAsia" w:hAnsiTheme="minorEastAsia" w:hint="eastAsia"/>
          <w:sz w:val="24"/>
        </w:rPr>
        <w:t>价格扣除优惠政策。</w:t>
      </w:r>
    </w:p>
    <w:p w:rsidR="00314F1F" w:rsidRDefault="00B75B86">
      <w:pPr>
        <w:pStyle w:val="a0"/>
        <w:spacing w:after="0" w:line="420" w:lineRule="exact"/>
        <w:ind w:leftChars="200" w:left="420" w:rightChars="167" w:right="351" w:firstLineChars="200" w:firstLine="480"/>
        <w:rPr>
          <w:rFonts w:asciiTheme="minorEastAsia" w:eastAsiaTheme="minorEastAsia" w:hAnsiTheme="minorEastAsia"/>
          <w:sz w:val="24"/>
        </w:rPr>
      </w:pPr>
      <w:r>
        <w:rPr>
          <w:rFonts w:asciiTheme="minorEastAsia" w:eastAsiaTheme="minorEastAsia" w:hAnsiTheme="minorEastAsia" w:hint="eastAsia"/>
          <w:sz w:val="24"/>
        </w:rPr>
        <w:t>3.2.3大中型企业和其他自然人、法人或者其他组织与小型、微型企业组成联合体共同参加非专门面向中小企业的政府采购活动的，联合体投标协议中约定，小型、微型企业的协议合同金额占到联合体投标协议合同总金额的30%以上的，可给予联合</w:t>
      </w:r>
      <w:r>
        <w:rPr>
          <w:rFonts w:asciiTheme="minorEastAsia" w:eastAsiaTheme="minorEastAsia" w:hAnsiTheme="minorEastAsia" w:hint="eastAsia"/>
          <w:sz w:val="24"/>
        </w:rPr>
        <w:lastRenderedPageBreak/>
        <w:t>体3%的价格扣除。</w:t>
      </w:r>
    </w:p>
    <w:p w:rsidR="00314F1F" w:rsidRDefault="00B75B86">
      <w:pPr>
        <w:pStyle w:val="a0"/>
        <w:spacing w:after="0" w:line="420" w:lineRule="exact"/>
        <w:ind w:leftChars="200" w:left="420" w:rightChars="167" w:right="351" w:firstLineChars="200" w:firstLine="480"/>
        <w:rPr>
          <w:rFonts w:asciiTheme="minorEastAsia" w:eastAsiaTheme="minorEastAsia" w:hAnsiTheme="minorEastAsia"/>
          <w:sz w:val="24"/>
        </w:rPr>
      </w:pPr>
      <w:r>
        <w:rPr>
          <w:rFonts w:asciiTheme="minorEastAsia" w:eastAsiaTheme="minorEastAsia" w:hAnsiTheme="minorEastAsia" w:hint="eastAsia"/>
          <w:sz w:val="24"/>
        </w:rPr>
        <w:t>联合体各方均为小型、微型企业的，联合体视同为小型、微型企业享受规定的扶持政策，组成联合体的大中型企业和其他自然人、法人或者其他组织，与小型、微型企业之间不得存在控股关系。</w:t>
      </w:r>
    </w:p>
    <w:p w:rsidR="00314F1F" w:rsidRDefault="00B75B86">
      <w:pPr>
        <w:pStyle w:val="a0"/>
        <w:spacing w:after="0" w:line="420" w:lineRule="exact"/>
        <w:ind w:leftChars="200" w:left="420" w:rightChars="167" w:right="351" w:firstLineChars="200" w:firstLine="480"/>
        <w:rPr>
          <w:rFonts w:asciiTheme="minorEastAsia" w:eastAsiaTheme="minorEastAsia" w:hAnsiTheme="minorEastAsia"/>
          <w:sz w:val="24"/>
        </w:rPr>
      </w:pPr>
      <w:r>
        <w:rPr>
          <w:rFonts w:asciiTheme="minorEastAsia" w:eastAsiaTheme="minorEastAsia" w:hAnsiTheme="minorEastAsia" w:hint="eastAsia"/>
          <w:sz w:val="24"/>
        </w:rPr>
        <w:t>3.3失信企业扣分</w:t>
      </w:r>
    </w:p>
    <w:p w:rsidR="00314F1F" w:rsidRDefault="00B75B86">
      <w:pPr>
        <w:pStyle w:val="a0"/>
        <w:spacing w:after="0" w:line="420" w:lineRule="exact"/>
        <w:ind w:leftChars="200" w:left="420" w:rightChars="167" w:right="351" w:firstLineChars="200" w:firstLine="480"/>
        <w:rPr>
          <w:rFonts w:asciiTheme="minorEastAsia" w:eastAsiaTheme="minorEastAsia" w:hAnsiTheme="minorEastAsia"/>
          <w:sz w:val="24"/>
        </w:rPr>
      </w:pPr>
      <w:r>
        <w:rPr>
          <w:rFonts w:asciiTheme="minorEastAsia" w:eastAsiaTheme="minorEastAsia" w:hAnsiTheme="minorEastAsia" w:hint="eastAsia"/>
          <w:sz w:val="24"/>
        </w:rPr>
        <w:t>3.3.1对记入诚信档案的且在有效期内的失信供应商，参加政府采购活动按照6%的报价加成，以加成后报价作为该供应商报价参与评审。供应商失信行为惩戒实行无限制累加制，因其失信行为进行报价加成惩戒后报价超过政府采购预算的，其响应文件按照无效处理。</w:t>
      </w:r>
    </w:p>
    <w:p w:rsidR="00314F1F" w:rsidRDefault="00B75B86">
      <w:pPr>
        <w:pStyle w:val="a0"/>
        <w:spacing w:after="0" w:line="420" w:lineRule="exact"/>
        <w:ind w:leftChars="200" w:left="420" w:rightChars="167" w:right="351" w:firstLineChars="200" w:firstLine="480"/>
        <w:rPr>
          <w:rFonts w:asciiTheme="minorEastAsia" w:eastAsiaTheme="minorEastAsia" w:hAnsiTheme="minorEastAsia"/>
          <w:sz w:val="24"/>
        </w:rPr>
      </w:pPr>
      <w:r>
        <w:rPr>
          <w:rFonts w:asciiTheme="minorEastAsia" w:eastAsiaTheme="minorEastAsia" w:hAnsiTheme="minorEastAsia" w:hint="eastAsia"/>
          <w:sz w:val="24"/>
        </w:rPr>
        <w:t>3.3.2供应商参加政府采购活动时，应当就自己的诚信情况在投标文件中进行承诺。</w:t>
      </w:r>
    </w:p>
    <w:p w:rsidR="00314F1F" w:rsidRDefault="00B75B86">
      <w:pPr>
        <w:pStyle w:val="a0"/>
        <w:spacing w:after="0" w:line="420" w:lineRule="exact"/>
        <w:ind w:leftChars="200" w:left="420" w:rightChars="167" w:right="351"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4</w:t>
      </w:r>
      <w:r>
        <w:rPr>
          <w:rFonts w:asciiTheme="minorEastAsia" w:eastAsiaTheme="minorEastAsia" w:hAnsiTheme="minorEastAsia"/>
          <w:sz w:val="24"/>
        </w:rPr>
        <w:t>综合评分明细表(总分100分)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216"/>
        <w:gridCol w:w="750"/>
        <w:gridCol w:w="6074"/>
        <w:gridCol w:w="909"/>
      </w:tblGrid>
      <w:tr w:rsidR="00314F1F">
        <w:trPr>
          <w:trHeight w:val="756"/>
        </w:trPr>
        <w:tc>
          <w:tcPr>
            <w:tcW w:w="507" w:type="dxa"/>
            <w:shd w:val="clear" w:color="auto" w:fill="auto"/>
            <w:vAlign w:val="center"/>
          </w:tcPr>
          <w:p w:rsidR="00314F1F" w:rsidRDefault="00B75B86">
            <w:pPr>
              <w:pStyle w:val="a0"/>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序号</w:t>
            </w:r>
          </w:p>
        </w:tc>
        <w:tc>
          <w:tcPr>
            <w:tcW w:w="1216" w:type="dxa"/>
            <w:shd w:val="clear" w:color="auto" w:fill="auto"/>
            <w:vAlign w:val="center"/>
          </w:tcPr>
          <w:p w:rsidR="00314F1F" w:rsidRDefault="00B75B86">
            <w:pPr>
              <w:pStyle w:val="a0"/>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评分因素及权重</w:t>
            </w:r>
          </w:p>
        </w:tc>
        <w:tc>
          <w:tcPr>
            <w:tcW w:w="750" w:type="dxa"/>
            <w:shd w:val="clear" w:color="auto" w:fill="auto"/>
            <w:vAlign w:val="center"/>
          </w:tcPr>
          <w:p w:rsidR="00314F1F" w:rsidRDefault="00B75B86">
            <w:pPr>
              <w:pStyle w:val="a0"/>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分值</w:t>
            </w:r>
          </w:p>
        </w:tc>
        <w:tc>
          <w:tcPr>
            <w:tcW w:w="6074" w:type="dxa"/>
            <w:shd w:val="clear" w:color="auto" w:fill="auto"/>
            <w:vAlign w:val="center"/>
          </w:tcPr>
          <w:p w:rsidR="00314F1F" w:rsidRDefault="00B75B86">
            <w:pPr>
              <w:pStyle w:val="a0"/>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评分标准</w:t>
            </w:r>
          </w:p>
        </w:tc>
        <w:tc>
          <w:tcPr>
            <w:tcW w:w="909" w:type="dxa"/>
            <w:shd w:val="clear" w:color="auto" w:fill="auto"/>
            <w:vAlign w:val="center"/>
          </w:tcPr>
          <w:p w:rsidR="00314F1F" w:rsidRDefault="00B75B86">
            <w:pPr>
              <w:pStyle w:val="a0"/>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说明</w:t>
            </w:r>
          </w:p>
        </w:tc>
      </w:tr>
      <w:tr w:rsidR="00314F1F">
        <w:trPr>
          <w:trHeight w:val="2786"/>
        </w:trPr>
        <w:tc>
          <w:tcPr>
            <w:tcW w:w="507" w:type="dxa"/>
            <w:shd w:val="clear" w:color="auto" w:fill="auto"/>
            <w:vAlign w:val="center"/>
          </w:tcPr>
          <w:p w:rsidR="00314F1F" w:rsidRDefault="00B75B86">
            <w:pPr>
              <w:spacing w:line="360" w:lineRule="auto"/>
              <w:ind w:firstLine="28"/>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1216" w:type="dxa"/>
            <w:shd w:val="clear" w:color="auto" w:fill="auto"/>
            <w:vAlign w:val="center"/>
          </w:tcPr>
          <w:p w:rsidR="00314F1F" w:rsidRDefault="00B75B86" w:rsidP="008D5F7D">
            <w:pPr>
              <w:spacing w:line="390" w:lineRule="exact"/>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报价1</w:t>
            </w:r>
            <w:r w:rsidR="008D5F7D">
              <w:rPr>
                <w:rFonts w:asciiTheme="minorEastAsia" w:eastAsiaTheme="minorEastAsia" w:hAnsiTheme="minorEastAsia" w:cs="宋体" w:hint="eastAsia"/>
                <w:sz w:val="22"/>
                <w:szCs w:val="22"/>
              </w:rPr>
              <w:t>3</w:t>
            </w:r>
            <w:r>
              <w:rPr>
                <w:rFonts w:asciiTheme="minorEastAsia" w:eastAsiaTheme="minorEastAsia" w:hAnsiTheme="minorEastAsia" w:cs="宋体" w:hint="eastAsia"/>
                <w:sz w:val="22"/>
                <w:szCs w:val="22"/>
              </w:rPr>
              <w:t>%</w:t>
            </w:r>
          </w:p>
        </w:tc>
        <w:tc>
          <w:tcPr>
            <w:tcW w:w="750" w:type="dxa"/>
            <w:shd w:val="clear" w:color="auto" w:fill="auto"/>
            <w:vAlign w:val="center"/>
          </w:tcPr>
          <w:p w:rsidR="00314F1F" w:rsidRDefault="00B75B86" w:rsidP="008D5F7D">
            <w:pPr>
              <w:spacing w:line="390" w:lineRule="exact"/>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r w:rsidR="008D5F7D">
              <w:rPr>
                <w:rFonts w:asciiTheme="minorEastAsia" w:eastAsiaTheme="minorEastAsia" w:hAnsiTheme="minorEastAsia" w:cs="宋体" w:hint="eastAsia"/>
                <w:sz w:val="22"/>
                <w:szCs w:val="22"/>
              </w:rPr>
              <w:t>3</w:t>
            </w:r>
            <w:r>
              <w:rPr>
                <w:rFonts w:asciiTheme="minorEastAsia" w:eastAsiaTheme="minorEastAsia" w:hAnsiTheme="minorEastAsia" w:cs="宋体" w:hint="eastAsia"/>
                <w:sz w:val="22"/>
                <w:szCs w:val="22"/>
              </w:rPr>
              <w:t>分</w:t>
            </w:r>
          </w:p>
        </w:tc>
        <w:tc>
          <w:tcPr>
            <w:tcW w:w="6074" w:type="dxa"/>
            <w:shd w:val="clear" w:color="auto" w:fill="auto"/>
          </w:tcPr>
          <w:p w:rsidR="00314F1F" w:rsidRDefault="00B75B86">
            <w:pPr>
              <w:widowControl/>
              <w:spacing w:line="390" w:lineRule="exact"/>
              <w:ind w:firstLineChars="200" w:firstLine="440"/>
              <w:jc w:val="left"/>
              <w:textAlignment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为满足磋商文件要求且最后报价最低的供应商的价格为磋商基准价，其价格分为满分。其他供应商的价格</w:t>
            </w:r>
            <w:proofErr w:type="gramStart"/>
            <w:r>
              <w:rPr>
                <w:rFonts w:asciiTheme="minorEastAsia" w:eastAsiaTheme="minorEastAsia" w:hAnsiTheme="minorEastAsia" w:cs="宋体" w:hint="eastAsia"/>
                <w:sz w:val="22"/>
                <w:szCs w:val="22"/>
              </w:rPr>
              <w:t>分统一</w:t>
            </w:r>
            <w:proofErr w:type="gramEnd"/>
            <w:r>
              <w:rPr>
                <w:rFonts w:asciiTheme="minorEastAsia" w:eastAsiaTheme="minorEastAsia" w:hAnsiTheme="minorEastAsia" w:cs="宋体" w:hint="eastAsia"/>
                <w:sz w:val="22"/>
                <w:szCs w:val="22"/>
              </w:rPr>
              <w:t>按照下列公式计算:报价得分=(磋商基准价/最后磋商报价)×1</w:t>
            </w:r>
            <w:r w:rsidR="008D5F7D">
              <w:rPr>
                <w:rFonts w:asciiTheme="minorEastAsia" w:eastAsiaTheme="minorEastAsia" w:hAnsiTheme="minorEastAsia" w:cs="宋体" w:hint="eastAsia"/>
                <w:sz w:val="22"/>
                <w:szCs w:val="22"/>
              </w:rPr>
              <w:t>3</w:t>
            </w:r>
            <w:r>
              <w:rPr>
                <w:rFonts w:asciiTheme="minorEastAsia" w:eastAsiaTheme="minorEastAsia" w:hAnsiTheme="minorEastAsia" w:cs="宋体" w:hint="eastAsia"/>
                <w:sz w:val="22"/>
                <w:szCs w:val="22"/>
              </w:rPr>
              <w:t>%×100</w:t>
            </w:r>
          </w:p>
          <w:p w:rsidR="00314F1F" w:rsidRDefault="00B75B86">
            <w:pPr>
              <w:spacing w:line="390" w:lineRule="exac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 xml:space="preserve"> 注：对小型和微型企业、监狱企业、残疾人福利性单位提供的服务的价格扣除或优惠（如涉及）按前附表须知表执行；评分的取值按四舍五入法，保留2位数。</w:t>
            </w:r>
            <w:r>
              <w:rPr>
                <w:rFonts w:asciiTheme="minorEastAsia" w:eastAsiaTheme="minorEastAsia" w:hAnsiTheme="minorEastAsia" w:cs="宋体"/>
                <w:sz w:val="22"/>
                <w:szCs w:val="22"/>
              </w:rPr>
              <w:t xml:space="preserve"> </w:t>
            </w:r>
          </w:p>
        </w:tc>
        <w:tc>
          <w:tcPr>
            <w:tcW w:w="909" w:type="dxa"/>
            <w:shd w:val="clear" w:color="auto" w:fill="auto"/>
          </w:tcPr>
          <w:p w:rsidR="00314F1F" w:rsidRDefault="00314F1F">
            <w:pPr>
              <w:pStyle w:val="a0"/>
              <w:rPr>
                <w:rFonts w:asciiTheme="minorEastAsia" w:eastAsiaTheme="minorEastAsia" w:hAnsiTheme="minorEastAsia" w:cs="宋体"/>
                <w:sz w:val="22"/>
                <w:szCs w:val="22"/>
              </w:rPr>
            </w:pPr>
          </w:p>
        </w:tc>
      </w:tr>
      <w:tr w:rsidR="00314F1F">
        <w:trPr>
          <w:trHeight w:val="2840"/>
        </w:trPr>
        <w:tc>
          <w:tcPr>
            <w:tcW w:w="507" w:type="dxa"/>
            <w:vMerge w:val="restart"/>
            <w:shd w:val="clear" w:color="auto" w:fill="auto"/>
            <w:vAlign w:val="center"/>
          </w:tcPr>
          <w:p w:rsidR="00314F1F" w:rsidRDefault="00B75B86">
            <w:pPr>
              <w:pStyle w:val="a0"/>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2</w:t>
            </w:r>
          </w:p>
        </w:tc>
        <w:tc>
          <w:tcPr>
            <w:tcW w:w="1216" w:type="dxa"/>
            <w:vMerge w:val="restart"/>
            <w:shd w:val="clear" w:color="auto" w:fill="auto"/>
            <w:vAlign w:val="center"/>
          </w:tcPr>
          <w:p w:rsidR="00314F1F" w:rsidRDefault="00B75B86">
            <w:pPr>
              <w:pStyle w:val="a0"/>
              <w:jc w:val="center"/>
              <w:rPr>
                <w:rFonts w:asciiTheme="minorEastAsia" w:eastAsiaTheme="minorEastAsia" w:hAnsiTheme="minorEastAsia" w:cs="宋体"/>
                <w:sz w:val="22"/>
                <w:szCs w:val="22"/>
              </w:rPr>
            </w:pPr>
            <w:r>
              <w:rPr>
                <w:rFonts w:asciiTheme="minorEastAsia" w:eastAsiaTheme="minorEastAsia" w:hAnsiTheme="minorEastAsia" w:cs="宋体" w:hint="eastAsia"/>
                <w:kern w:val="0"/>
                <w:sz w:val="22"/>
                <w:szCs w:val="22"/>
              </w:rPr>
              <w:t>可</w:t>
            </w:r>
            <w:proofErr w:type="gramStart"/>
            <w:r>
              <w:rPr>
                <w:rFonts w:asciiTheme="minorEastAsia" w:eastAsiaTheme="minorEastAsia" w:hAnsiTheme="minorEastAsia" w:cs="宋体" w:hint="eastAsia"/>
                <w:kern w:val="0"/>
                <w:sz w:val="22"/>
                <w:szCs w:val="22"/>
              </w:rPr>
              <w:t>研</w:t>
            </w:r>
            <w:proofErr w:type="gramEnd"/>
            <w:r>
              <w:rPr>
                <w:rFonts w:asciiTheme="minorEastAsia" w:eastAsiaTheme="minorEastAsia" w:hAnsiTheme="minorEastAsia" w:cs="宋体" w:hint="eastAsia"/>
                <w:kern w:val="0"/>
                <w:sz w:val="22"/>
                <w:szCs w:val="22"/>
              </w:rPr>
              <w:t>及初步设计方案50%</w:t>
            </w:r>
          </w:p>
        </w:tc>
        <w:tc>
          <w:tcPr>
            <w:tcW w:w="750" w:type="dxa"/>
            <w:shd w:val="clear" w:color="auto" w:fill="auto"/>
            <w:vAlign w:val="center"/>
          </w:tcPr>
          <w:p w:rsidR="00314F1F" w:rsidRDefault="00B75B86">
            <w:pPr>
              <w:spacing w:line="390" w:lineRule="exact"/>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可行性研究报告（10分）</w:t>
            </w:r>
          </w:p>
        </w:tc>
        <w:tc>
          <w:tcPr>
            <w:tcW w:w="6074" w:type="dxa"/>
            <w:shd w:val="clear" w:color="auto" w:fill="auto"/>
          </w:tcPr>
          <w:p w:rsidR="00314F1F" w:rsidRDefault="00B75B86">
            <w:pPr>
              <w:widowControl/>
              <w:spacing w:line="390" w:lineRule="exact"/>
              <w:ind w:firstLineChars="200" w:firstLine="440"/>
              <w:jc w:val="left"/>
              <w:textAlignment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供应商针对本项目可行性研究报告（包含但不限于：①项目发展背景分析②项目建设的必要性③节能设计原则④劳动安全与消防⑤项目建设管理）等进行描述，项目发展背景分析内容全面清晰、建设的必要性论述充分、节能设计符合国家政策，劳动安全与消防安排合理，项目建设管理健全切实，符合采购人实际需求的得10分；每有一项遗漏或错误的扣2</w:t>
            </w:r>
            <w:r>
              <w:rPr>
                <w:rFonts w:asciiTheme="minorEastAsia" w:eastAsiaTheme="minorEastAsia" w:hAnsiTheme="minorEastAsia" w:cs="宋体"/>
                <w:sz w:val="22"/>
                <w:szCs w:val="22"/>
              </w:rPr>
              <w:t>分，每有一项不清晰或不合理或不详细的扣</w:t>
            </w:r>
            <w:r>
              <w:rPr>
                <w:rFonts w:asciiTheme="minorEastAsia" w:eastAsiaTheme="minorEastAsia" w:hAnsiTheme="minorEastAsia" w:cs="宋体" w:hint="eastAsia"/>
                <w:sz w:val="22"/>
                <w:szCs w:val="22"/>
              </w:rPr>
              <w:t>1</w:t>
            </w:r>
            <w:r>
              <w:rPr>
                <w:rFonts w:asciiTheme="minorEastAsia" w:eastAsiaTheme="minorEastAsia" w:hAnsiTheme="minorEastAsia" w:cs="宋体"/>
                <w:sz w:val="22"/>
                <w:szCs w:val="22"/>
              </w:rPr>
              <w:t>分，扣完为止。</w:t>
            </w:r>
          </w:p>
        </w:tc>
        <w:tc>
          <w:tcPr>
            <w:tcW w:w="909" w:type="dxa"/>
            <w:vMerge w:val="restart"/>
            <w:shd w:val="clear" w:color="auto" w:fill="auto"/>
          </w:tcPr>
          <w:p w:rsidR="00314F1F" w:rsidRDefault="00314F1F">
            <w:pPr>
              <w:pStyle w:val="a0"/>
              <w:rPr>
                <w:rFonts w:asciiTheme="minorEastAsia" w:eastAsiaTheme="minorEastAsia" w:hAnsiTheme="minorEastAsia" w:cs="宋体"/>
                <w:sz w:val="22"/>
                <w:szCs w:val="22"/>
              </w:rPr>
            </w:pPr>
          </w:p>
        </w:tc>
      </w:tr>
      <w:tr w:rsidR="00314F1F">
        <w:tc>
          <w:tcPr>
            <w:tcW w:w="507" w:type="dxa"/>
            <w:vMerge/>
            <w:shd w:val="clear" w:color="auto" w:fill="auto"/>
            <w:vAlign w:val="center"/>
          </w:tcPr>
          <w:p w:rsidR="00314F1F" w:rsidRDefault="00314F1F">
            <w:pPr>
              <w:pStyle w:val="a0"/>
              <w:jc w:val="center"/>
              <w:rPr>
                <w:rFonts w:asciiTheme="minorEastAsia" w:eastAsiaTheme="minorEastAsia" w:hAnsiTheme="minorEastAsia" w:cs="宋体"/>
                <w:sz w:val="22"/>
                <w:szCs w:val="22"/>
              </w:rPr>
            </w:pPr>
          </w:p>
        </w:tc>
        <w:tc>
          <w:tcPr>
            <w:tcW w:w="1216" w:type="dxa"/>
            <w:vMerge/>
            <w:shd w:val="clear" w:color="auto" w:fill="auto"/>
            <w:vAlign w:val="center"/>
          </w:tcPr>
          <w:p w:rsidR="00314F1F" w:rsidRDefault="00314F1F">
            <w:pPr>
              <w:pStyle w:val="a0"/>
              <w:jc w:val="center"/>
              <w:rPr>
                <w:rFonts w:asciiTheme="minorEastAsia" w:eastAsiaTheme="minorEastAsia" w:hAnsiTheme="minorEastAsia" w:cs="宋体"/>
                <w:sz w:val="22"/>
                <w:szCs w:val="22"/>
              </w:rPr>
            </w:pPr>
          </w:p>
        </w:tc>
        <w:tc>
          <w:tcPr>
            <w:tcW w:w="750" w:type="dxa"/>
            <w:shd w:val="clear" w:color="auto" w:fill="auto"/>
            <w:vAlign w:val="center"/>
          </w:tcPr>
          <w:p w:rsidR="00314F1F" w:rsidRDefault="00B75B86">
            <w:pPr>
              <w:spacing w:line="390" w:lineRule="exact"/>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设计方案（</w:t>
            </w:r>
            <w:r>
              <w:rPr>
                <w:rFonts w:asciiTheme="minorEastAsia" w:eastAsiaTheme="minorEastAsia" w:hAnsiTheme="minorEastAsia" w:cs="宋体"/>
                <w:sz w:val="22"/>
                <w:szCs w:val="22"/>
              </w:rPr>
              <w:t>40</w:t>
            </w:r>
            <w:r>
              <w:rPr>
                <w:rFonts w:asciiTheme="minorEastAsia" w:eastAsiaTheme="minorEastAsia" w:hAnsiTheme="minorEastAsia" w:cs="宋体" w:hint="eastAsia"/>
                <w:sz w:val="22"/>
                <w:szCs w:val="22"/>
              </w:rPr>
              <w:t>分）</w:t>
            </w:r>
          </w:p>
        </w:tc>
        <w:tc>
          <w:tcPr>
            <w:tcW w:w="6074" w:type="dxa"/>
            <w:shd w:val="clear" w:color="auto" w:fill="auto"/>
          </w:tcPr>
          <w:p w:rsidR="00314F1F" w:rsidRDefault="00B75B86">
            <w:pPr>
              <w:widowControl/>
              <w:spacing w:line="390" w:lineRule="exact"/>
              <w:ind w:firstLineChars="200" w:firstLine="440"/>
              <w:jc w:val="left"/>
              <w:textAlignment w:val="center"/>
              <w:rPr>
                <w:rFonts w:asciiTheme="minorEastAsia" w:eastAsiaTheme="minorEastAsia" w:hAnsiTheme="minorEastAsia" w:cs="宋体"/>
                <w:bCs/>
                <w:sz w:val="22"/>
                <w:szCs w:val="22"/>
              </w:rPr>
            </w:pPr>
            <w:r>
              <w:rPr>
                <w:rFonts w:asciiTheme="minorEastAsia" w:eastAsiaTheme="minorEastAsia" w:hAnsiTheme="minorEastAsia" w:cs="宋体" w:hint="eastAsia"/>
                <w:bCs/>
                <w:sz w:val="22"/>
                <w:szCs w:val="22"/>
              </w:rPr>
              <w:t>一、彭州市人民医院城南院</w:t>
            </w:r>
            <w:proofErr w:type="gramStart"/>
            <w:r>
              <w:rPr>
                <w:rFonts w:asciiTheme="minorEastAsia" w:eastAsiaTheme="minorEastAsia" w:hAnsiTheme="minorEastAsia" w:cs="宋体" w:hint="eastAsia"/>
                <w:bCs/>
                <w:sz w:val="22"/>
                <w:szCs w:val="22"/>
              </w:rPr>
              <w:t>区感染</w:t>
            </w:r>
            <w:proofErr w:type="gramEnd"/>
            <w:r>
              <w:rPr>
                <w:rFonts w:asciiTheme="minorEastAsia" w:eastAsiaTheme="minorEastAsia" w:hAnsiTheme="minorEastAsia" w:cs="宋体" w:hint="eastAsia"/>
                <w:bCs/>
                <w:sz w:val="22"/>
                <w:szCs w:val="22"/>
              </w:rPr>
              <w:t>病区扩建项目（10分）</w:t>
            </w:r>
          </w:p>
          <w:p w:rsidR="00314F1F" w:rsidRDefault="00B75B86">
            <w:pPr>
              <w:widowControl/>
              <w:spacing w:line="390" w:lineRule="exact"/>
              <w:ind w:firstLineChars="200" w:firstLine="440"/>
              <w:jc w:val="left"/>
              <w:textAlignment w:val="center"/>
              <w:rPr>
                <w:rFonts w:asciiTheme="minorEastAsia" w:eastAsiaTheme="minorEastAsia" w:hAnsiTheme="minorEastAsia" w:cs="宋体"/>
                <w:bCs/>
                <w:sz w:val="22"/>
                <w:szCs w:val="22"/>
              </w:rPr>
            </w:pPr>
            <w:r>
              <w:rPr>
                <w:rFonts w:asciiTheme="minorEastAsia" w:eastAsiaTheme="minorEastAsia" w:hAnsiTheme="minorEastAsia" w:cs="宋体" w:hint="eastAsia"/>
                <w:bCs/>
                <w:sz w:val="22"/>
                <w:szCs w:val="22"/>
              </w:rPr>
              <w:t>1、供应商针对本项目设计方案（包含但不限于：①项目的现状分析②项目</w:t>
            </w:r>
            <w:proofErr w:type="gramStart"/>
            <w:r>
              <w:rPr>
                <w:rFonts w:asciiTheme="minorEastAsia" w:eastAsiaTheme="minorEastAsia" w:hAnsiTheme="minorEastAsia" w:cs="宋体" w:hint="eastAsia"/>
                <w:bCs/>
                <w:sz w:val="22"/>
                <w:szCs w:val="22"/>
              </w:rPr>
              <w:t>发展愿景与</w:t>
            </w:r>
            <w:proofErr w:type="gramEnd"/>
            <w:r>
              <w:rPr>
                <w:rFonts w:asciiTheme="minorEastAsia" w:eastAsiaTheme="minorEastAsia" w:hAnsiTheme="minorEastAsia" w:cs="宋体" w:hint="eastAsia"/>
                <w:bCs/>
                <w:sz w:val="22"/>
                <w:szCs w:val="22"/>
              </w:rPr>
              <w:t>策略③设计理念解析④工作重难点解析）等进行描述，对本项目现状与不足分析透彻、发展</w:t>
            </w:r>
            <w:proofErr w:type="gramStart"/>
            <w:r>
              <w:rPr>
                <w:rFonts w:asciiTheme="minorEastAsia" w:eastAsiaTheme="minorEastAsia" w:hAnsiTheme="minorEastAsia" w:cs="宋体" w:hint="eastAsia"/>
                <w:bCs/>
                <w:sz w:val="22"/>
                <w:szCs w:val="22"/>
              </w:rPr>
              <w:t>建愿景</w:t>
            </w:r>
            <w:proofErr w:type="gramEnd"/>
            <w:r>
              <w:rPr>
                <w:rFonts w:asciiTheme="minorEastAsia" w:eastAsiaTheme="minorEastAsia" w:hAnsiTheme="minorEastAsia" w:cs="宋体" w:hint="eastAsia"/>
                <w:bCs/>
                <w:sz w:val="22"/>
                <w:szCs w:val="22"/>
              </w:rPr>
              <w:t>和设计理念符合实际及远景需求、工作重难点解析清晰符合采购人需求的得</w:t>
            </w:r>
            <w:r>
              <w:rPr>
                <w:rFonts w:asciiTheme="minorEastAsia" w:eastAsiaTheme="minorEastAsia" w:hAnsiTheme="minorEastAsia" w:cs="宋体"/>
                <w:bCs/>
                <w:sz w:val="22"/>
                <w:szCs w:val="22"/>
              </w:rPr>
              <w:t>4分；每有一项遗漏或错误的扣1</w:t>
            </w:r>
            <w:r>
              <w:rPr>
                <w:rFonts w:asciiTheme="minorEastAsia" w:eastAsiaTheme="minorEastAsia" w:hAnsiTheme="minorEastAsia" w:cs="宋体" w:hint="eastAsia"/>
                <w:bCs/>
                <w:sz w:val="22"/>
                <w:szCs w:val="22"/>
              </w:rPr>
              <w:t>分，每</w:t>
            </w:r>
            <w:r>
              <w:rPr>
                <w:rFonts w:asciiTheme="minorEastAsia" w:eastAsiaTheme="minorEastAsia" w:hAnsiTheme="minorEastAsia" w:cs="宋体" w:hint="eastAsia"/>
                <w:bCs/>
                <w:sz w:val="22"/>
                <w:szCs w:val="22"/>
              </w:rPr>
              <w:lastRenderedPageBreak/>
              <w:t>有一项不透彻或不合理或不完整的扣0.5</w:t>
            </w:r>
            <w:r>
              <w:rPr>
                <w:rFonts w:asciiTheme="minorEastAsia" w:eastAsiaTheme="minorEastAsia" w:hAnsiTheme="minorEastAsia" w:cs="宋体"/>
                <w:bCs/>
                <w:sz w:val="22"/>
                <w:szCs w:val="22"/>
              </w:rPr>
              <w:t>分，扣完为止</w:t>
            </w:r>
            <w:r>
              <w:rPr>
                <w:rFonts w:asciiTheme="minorEastAsia" w:eastAsiaTheme="minorEastAsia" w:hAnsiTheme="minorEastAsia" w:cs="宋体" w:hint="eastAsia"/>
                <w:bCs/>
                <w:sz w:val="22"/>
                <w:szCs w:val="22"/>
              </w:rPr>
              <w:t>。</w:t>
            </w:r>
          </w:p>
          <w:p w:rsidR="00314F1F" w:rsidRDefault="00B75B86">
            <w:pPr>
              <w:pStyle w:val="a0"/>
              <w:spacing w:after="0" w:line="39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2、根据供应商针对本项目提供的设计方案效果展示进行评分，要求充分结合项目现状及已建建筑设计，文化挖掘充分，注重方案的整体性。（本项最高得</w:t>
            </w:r>
            <w:r>
              <w:rPr>
                <w:rFonts w:asciiTheme="minorEastAsia" w:eastAsiaTheme="minorEastAsia" w:hAnsiTheme="minorEastAsia"/>
                <w:sz w:val="22"/>
                <w:szCs w:val="22"/>
              </w:rPr>
              <w:t>6</w:t>
            </w:r>
            <w:r>
              <w:rPr>
                <w:rFonts w:asciiTheme="minorEastAsia" w:eastAsiaTheme="minorEastAsia" w:hAnsiTheme="minorEastAsia" w:hint="eastAsia"/>
                <w:sz w:val="22"/>
                <w:szCs w:val="22"/>
              </w:rPr>
              <w:t>分）</w:t>
            </w:r>
          </w:p>
          <w:p w:rsidR="00314F1F" w:rsidRDefault="00B75B86">
            <w:pPr>
              <w:pStyle w:val="a0"/>
              <w:spacing w:after="0" w:line="39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①提供1张彩色总平面设计图得</w:t>
            </w:r>
            <w:r>
              <w:rPr>
                <w:rFonts w:asciiTheme="minorEastAsia" w:eastAsiaTheme="minorEastAsia" w:hAnsiTheme="minorEastAsia"/>
                <w:sz w:val="22"/>
                <w:szCs w:val="22"/>
              </w:rPr>
              <w:t>1</w:t>
            </w:r>
            <w:r>
              <w:rPr>
                <w:rFonts w:asciiTheme="minorEastAsia" w:eastAsiaTheme="minorEastAsia" w:hAnsiTheme="minorEastAsia" w:hint="eastAsia"/>
                <w:sz w:val="22"/>
                <w:szCs w:val="22"/>
              </w:rPr>
              <w:t>分，不提供不得分。</w:t>
            </w:r>
          </w:p>
          <w:p w:rsidR="00314F1F" w:rsidRDefault="00B75B86">
            <w:pPr>
              <w:pStyle w:val="a0"/>
              <w:spacing w:after="0" w:line="39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②提供效果设计图＞</w:t>
            </w:r>
            <w:r>
              <w:rPr>
                <w:rFonts w:asciiTheme="minorEastAsia" w:eastAsiaTheme="minorEastAsia" w:hAnsiTheme="minorEastAsia"/>
                <w:sz w:val="22"/>
                <w:szCs w:val="22"/>
              </w:rPr>
              <w:t>4</w:t>
            </w:r>
            <w:r>
              <w:rPr>
                <w:rFonts w:asciiTheme="minorEastAsia" w:eastAsiaTheme="minorEastAsia" w:hAnsiTheme="minorEastAsia" w:hint="eastAsia"/>
                <w:sz w:val="22"/>
                <w:szCs w:val="22"/>
              </w:rPr>
              <w:t>张得</w:t>
            </w:r>
            <w:r>
              <w:rPr>
                <w:rFonts w:asciiTheme="minorEastAsia" w:eastAsiaTheme="minorEastAsia" w:hAnsiTheme="minorEastAsia"/>
                <w:sz w:val="22"/>
                <w:szCs w:val="22"/>
              </w:rPr>
              <w:t>3</w:t>
            </w:r>
            <w:r>
              <w:rPr>
                <w:rFonts w:asciiTheme="minorEastAsia" w:eastAsiaTheme="minorEastAsia" w:hAnsiTheme="minorEastAsia" w:hint="eastAsia"/>
                <w:sz w:val="22"/>
                <w:szCs w:val="22"/>
              </w:rPr>
              <w:t>分；</w:t>
            </w:r>
            <w:r>
              <w:rPr>
                <w:rFonts w:asciiTheme="minorEastAsia" w:eastAsiaTheme="minorEastAsia" w:hAnsiTheme="minorEastAsia"/>
                <w:sz w:val="22"/>
                <w:szCs w:val="22"/>
              </w:rPr>
              <w:t>2</w:t>
            </w:r>
            <w:r>
              <w:rPr>
                <w:rFonts w:asciiTheme="minorEastAsia" w:eastAsiaTheme="minorEastAsia" w:hAnsiTheme="minorEastAsia" w:hint="eastAsia"/>
                <w:sz w:val="22"/>
                <w:szCs w:val="22"/>
              </w:rPr>
              <w:t>＜效果设计图≤</w:t>
            </w:r>
            <w:r>
              <w:rPr>
                <w:rFonts w:asciiTheme="minorEastAsia" w:eastAsiaTheme="minorEastAsia" w:hAnsiTheme="minorEastAsia"/>
                <w:sz w:val="22"/>
                <w:szCs w:val="22"/>
              </w:rPr>
              <w:t>4</w:t>
            </w:r>
            <w:r>
              <w:rPr>
                <w:rFonts w:asciiTheme="minorEastAsia" w:eastAsiaTheme="minorEastAsia" w:hAnsiTheme="minorEastAsia" w:hint="eastAsia"/>
                <w:sz w:val="22"/>
                <w:szCs w:val="22"/>
              </w:rPr>
              <w:t>张的得</w:t>
            </w:r>
            <w:r>
              <w:rPr>
                <w:rFonts w:asciiTheme="minorEastAsia" w:eastAsiaTheme="minorEastAsia" w:hAnsiTheme="minorEastAsia"/>
                <w:sz w:val="22"/>
                <w:szCs w:val="22"/>
              </w:rPr>
              <w:t>2</w:t>
            </w:r>
            <w:r>
              <w:rPr>
                <w:rFonts w:asciiTheme="minorEastAsia" w:eastAsiaTheme="minorEastAsia" w:hAnsiTheme="minorEastAsia" w:hint="eastAsia"/>
                <w:sz w:val="22"/>
                <w:szCs w:val="22"/>
              </w:rPr>
              <w:t>分；效果设计图≤</w:t>
            </w:r>
            <w:r>
              <w:rPr>
                <w:rFonts w:asciiTheme="minorEastAsia" w:eastAsiaTheme="minorEastAsia" w:hAnsiTheme="minorEastAsia"/>
                <w:sz w:val="22"/>
                <w:szCs w:val="22"/>
              </w:rPr>
              <w:t>2</w:t>
            </w:r>
            <w:r>
              <w:rPr>
                <w:rFonts w:asciiTheme="minorEastAsia" w:eastAsiaTheme="minorEastAsia" w:hAnsiTheme="minorEastAsia" w:hint="eastAsia"/>
                <w:sz w:val="22"/>
                <w:szCs w:val="22"/>
              </w:rPr>
              <w:t>张得</w:t>
            </w:r>
            <w:r>
              <w:rPr>
                <w:rFonts w:asciiTheme="minorEastAsia" w:eastAsiaTheme="minorEastAsia" w:hAnsiTheme="minorEastAsia"/>
                <w:sz w:val="22"/>
                <w:szCs w:val="22"/>
              </w:rPr>
              <w:t>1</w:t>
            </w:r>
            <w:r>
              <w:rPr>
                <w:rFonts w:asciiTheme="minorEastAsia" w:eastAsiaTheme="minorEastAsia" w:hAnsiTheme="minorEastAsia" w:hint="eastAsia"/>
                <w:sz w:val="22"/>
                <w:szCs w:val="22"/>
              </w:rPr>
              <w:t>分；不提供不得分。</w:t>
            </w:r>
          </w:p>
          <w:p w:rsidR="00314F1F" w:rsidRDefault="00B75B86">
            <w:pPr>
              <w:pStyle w:val="a0"/>
              <w:spacing w:after="0" w:line="39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③提供2个对比方案效果图得2分。</w:t>
            </w:r>
          </w:p>
          <w:p w:rsidR="00314F1F" w:rsidRDefault="00B75B86">
            <w:pPr>
              <w:pStyle w:val="a0"/>
              <w:spacing w:after="0" w:line="39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二、</w:t>
            </w:r>
            <w:proofErr w:type="gramStart"/>
            <w:r>
              <w:rPr>
                <w:rFonts w:asciiTheme="minorEastAsia" w:eastAsiaTheme="minorEastAsia" w:hAnsiTheme="minorEastAsia" w:hint="eastAsia"/>
                <w:sz w:val="22"/>
                <w:szCs w:val="22"/>
              </w:rPr>
              <w:t>彭</w:t>
            </w:r>
            <w:proofErr w:type="gramEnd"/>
            <w:r>
              <w:rPr>
                <w:rFonts w:asciiTheme="minorEastAsia" w:eastAsiaTheme="minorEastAsia" w:hAnsiTheme="minorEastAsia" w:hint="eastAsia"/>
                <w:sz w:val="22"/>
                <w:szCs w:val="22"/>
              </w:rPr>
              <w:t>什川芎现代产业</w:t>
            </w:r>
            <w:proofErr w:type="gramStart"/>
            <w:r>
              <w:rPr>
                <w:rFonts w:asciiTheme="minorEastAsia" w:eastAsiaTheme="minorEastAsia" w:hAnsiTheme="minorEastAsia" w:hint="eastAsia"/>
                <w:sz w:val="22"/>
                <w:szCs w:val="22"/>
              </w:rPr>
              <w:t>科创孵化园基础</w:t>
            </w:r>
            <w:proofErr w:type="gramEnd"/>
            <w:r>
              <w:rPr>
                <w:rFonts w:asciiTheme="minorEastAsia" w:eastAsiaTheme="minorEastAsia" w:hAnsiTheme="minorEastAsia" w:hint="eastAsia"/>
                <w:sz w:val="22"/>
                <w:szCs w:val="22"/>
              </w:rPr>
              <w:t>设施建设项目（10分）</w:t>
            </w:r>
          </w:p>
          <w:p w:rsidR="00314F1F" w:rsidRDefault="00B75B86">
            <w:pPr>
              <w:widowControl/>
              <w:spacing w:line="390" w:lineRule="exact"/>
              <w:ind w:firstLineChars="200" w:firstLine="440"/>
              <w:jc w:val="left"/>
              <w:textAlignment w:val="center"/>
              <w:rPr>
                <w:rFonts w:asciiTheme="minorEastAsia" w:eastAsiaTheme="minorEastAsia" w:hAnsiTheme="minorEastAsia" w:cs="宋体"/>
                <w:bCs/>
                <w:sz w:val="22"/>
                <w:szCs w:val="22"/>
              </w:rPr>
            </w:pPr>
            <w:r>
              <w:rPr>
                <w:rFonts w:asciiTheme="minorEastAsia" w:eastAsiaTheme="minorEastAsia" w:hAnsiTheme="minorEastAsia" w:cs="宋体" w:hint="eastAsia"/>
                <w:bCs/>
                <w:sz w:val="22"/>
                <w:szCs w:val="22"/>
              </w:rPr>
              <w:t>1、供应商针对本项目设计方案（包含但不限于：①项目的现状分析②项目</w:t>
            </w:r>
            <w:proofErr w:type="gramStart"/>
            <w:r>
              <w:rPr>
                <w:rFonts w:asciiTheme="minorEastAsia" w:eastAsiaTheme="minorEastAsia" w:hAnsiTheme="minorEastAsia" w:cs="宋体" w:hint="eastAsia"/>
                <w:bCs/>
                <w:sz w:val="22"/>
                <w:szCs w:val="22"/>
              </w:rPr>
              <w:t>发展愿景与</w:t>
            </w:r>
            <w:proofErr w:type="gramEnd"/>
            <w:r>
              <w:rPr>
                <w:rFonts w:asciiTheme="minorEastAsia" w:eastAsiaTheme="minorEastAsia" w:hAnsiTheme="minorEastAsia" w:cs="宋体" w:hint="eastAsia"/>
                <w:bCs/>
                <w:sz w:val="22"/>
                <w:szCs w:val="22"/>
              </w:rPr>
              <w:t>策略③设计理念解析④工作重难点解析）等进行描述，对本项目现状与不足分析透彻、发展</w:t>
            </w:r>
            <w:proofErr w:type="gramStart"/>
            <w:r>
              <w:rPr>
                <w:rFonts w:asciiTheme="minorEastAsia" w:eastAsiaTheme="minorEastAsia" w:hAnsiTheme="minorEastAsia" w:cs="宋体" w:hint="eastAsia"/>
                <w:bCs/>
                <w:sz w:val="22"/>
                <w:szCs w:val="22"/>
              </w:rPr>
              <w:t>建愿景</w:t>
            </w:r>
            <w:proofErr w:type="gramEnd"/>
            <w:r>
              <w:rPr>
                <w:rFonts w:asciiTheme="minorEastAsia" w:eastAsiaTheme="minorEastAsia" w:hAnsiTheme="minorEastAsia" w:cs="宋体" w:hint="eastAsia"/>
                <w:bCs/>
                <w:sz w:val="22"/>
                <w:szCs w:val="22"/>
              </w:rPr>
              <w:t>和设计理念符合实际及远景需求、工作重难点解析清晰符合采购人需求的得</w:t>
            </w:r>
            <w:r>
              <w:rPr>
                <w:rFonts w:asciiTheme="minorEastAsia" w:eastAsiaTheme="minorEastAsia" w:hAnsiTheme="minorEastAsia" w:cs="宋体"/>
                <w:bCs/>
                <w:sz w:val="22"/>
                <w:szCs w:val="22"/>
              </w:rPr>
              <w:t>4分；每有一项遗漏或错误的扣1</w:t>
            </w:r>
            <w:r>
              <w:rPr>
                <w:rFonts w:asciiTheme="minorEastAsia" w:eastAsiaTheme="minorEastAsia" w:hAnsiTheme="minorEastAsia" w:cs="宋体" w:hint="eastAsia"/>
                <w:bCs/>
                <w:sz w:val="22"/>
                <w:szCs w:val="22"/>
              </w:rPr>
              <w:t>分，每有一项不透彻或不合理或不完整的扣0.5</w:t>
            </w:r>
            <w:r>
              <w:rPr>
                <w:rFonts w:asciiTheme="minorEastAsia" w:eastAsiaTheme="minorEastAsia" w:hAnsiTheme="minorEastAsia" w:cs="宋体"/>
                <w:bCs/>
                <w:sz w:val="22"/>
                <w:szCs w:val="22"/>
              </w:rPr>
              <w:t>分，扣完为止</w:t>
            </w:r>
            <w:r>
              <w:rPr>
                <w:rFonts w:asciiTheme="minorEastAsia" w:eastAsiaTheme="minorEastAsia" w:hAnsiTheme="minorEastAsia" w:cs="宋体" w:hint="eastAsia"/>
                <w:bCs/>
                <w:sz w:val="22"/>
                <w:szCs w:val="22"/>
              </w:rPr>
              <w:t>。</w:t>
            </w:r>
          </w:p>
          <w:p w:rsidR="00314F1F" w:rsidRDefault="00B75B86">
            <w:pPr>
              <w:widowControl/>
              <w:spacing w:line="390" w:lineRule="exact"/>
              <w:ind w:firstLineChars="200" w:firstLine="440"/>
              <w:jc w:val="left"/>
              <w:textAlignment w:val="center"/>
              <w:rPr>
                <w:rFonts w:asciiTheme="minorEastAsia" w:eastAsiaTheme="minorEastAsia" w:hAnsiTheme="minorEastAsia" w:cs="宋体"/>
                <w:bCs/>
                <w:sz w:val="22"/>
                <w:szCs w:val="22"/>
              </w:rPr>
            </w:pPr>
            <w:r>
              <w:rPr>
                <w:rFonts w:asciiTheme="minorEastAsia" w:eastAsiaTheme="minorEastAsia" w:hAnsiTheme="minorEastAsia" w:hint="eastAsia"/>
                <w:sz w:val="22"/>
                <w:szCs w:val="22"/>
              </w:rPr>
              <w:t>2、根据供应商针对本项目提供的设计概念进行评分，要求充分结合项目现状及产业设计，文化挖掘充分。提供彩色总平面及其功能分析图、</w:t>
            </w:r>
            <w:r>
              <w:rPr>
                <w:rFonts w:asciiTheme="minorEastAsia" w:eastAsiaTheme="minorEastAsia" w:hAnsiTheme="minorEastAsia"/>
                <w:sz w:val="22"/>
                <w:szCs w:val="22"/>
              </w:rPr>
              <w:t>交通</w:t>
            </w:r>
            <w:r>
              <w:rPr>
                <w:rFonts w:asciiTheme="minorEastAsia" w:eastAsiaTheme="minorEastAsia" w:hAnsiTheme="minorEastAsia" w:hint="eastAsia"/>
                <w:sz w:val="22"/>
                <w:szCs w:val="22"/>
              </w:rPr>
              <w:t>分析图得</w:t>
            </w:r>
            <w:r>
              <w:rPr>
                <w:rFonts w:asciiTheme="minorEastAsia" w:eastAsiaTheme="minorEastAsia" w:hAnsiTheme="minorEastAsia"/>
                <w:sz w:val="22"/>
                <w:szCs w:val="22"/>
              </w:rPr>
              <w:t>6</w:t>
            </w:r>
            <w:r>
              <w:rPr>
                <w:rFonts w:asciiTheme="minorEastAsia" w:eastAsiaTheme="minorEastAsia" w:hAnsiTheme="minorEastAsia" w:hint="eastAsia"/>
                <w:sz w:val="22"/>
                <w:szCs w:val="22"/>
              </w:rPr>
              <w:t>分，</w:t>
            </w:r>
            <w:r>
              <w:rPr>
                <w:rFonts w:asciiTheme="minorEastAsia" w:eastAsiaTheme="minorEastAsia" w:hAnsiTheme="minorEastAsia" w:cs="宋体" w:hint="eastAsia"/>
                <w:bCs/>
                <w:sz w:val="22"/>
                <w:szCs w:val="22"/>
              </w:rPr>
              <w:t>每有一项不合理或不完整的扣</w:t>
            </w:r>
            <w:r>
              <w:rPr>
                <w:rFonts w:asciiTheme="minorEastAsia" w:eastAsiaTheme="minorEastAsia" w:hAnsiTheme="minorEastAsia" w:cs="宋体"/>
                <w:bCs/>
                <w:sz w:val="22"/>
                <w:szCs w:val="22"/>
              </w:rPr>
              <w:t>2分，扣完为止</w:t>
            </w:r>
            <w:r>
              <w:rPr>
                <w:rFonts w:asciiTheme="minorEastAsia" w:eastAsiaTheme="minorEastAsia" w:hAnsiTheme="minorEastAsia" w:cs="宋体" w:hint="eastAsia"/>
                <w:bCs/>
                <w:sz w:val="22"/>
                <w:szCs w:val="22"/>
              </w:rPr>
              <w:t>。</w:t>
            </w:r>
          </w:p>
          <w:p w:rsidR="00314F1F" w:rsidRDefault="00B75B86">
            <w:pPr>
              <w:pStyle w:val="a0"/>
              <w:spacing w:after="0" w:line="39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三、彭州市天</w:t>
            </w:r>
            <w:proofErr w:type="gramStart"/>
            <w:r>
              <w:rPr>
                <w:rFonts w:asciiTheme="minorEastAsia" w:eastAsiaTheme="minorEastAsia" w:hAnsiTheme="minorEastAsia" w:hint="eastAsia"/>
                <w:sz w:val="22"/>
                <w:szCs w:val="22"/>
              </w:rPr>
              <w:t>彭</w:t>
            </w:r>
            <w:proofErr w:type="gramEnd"/>
            <w:r>
              <w:rPr>
                <w:rFonts w:asciiTheme="minorEastAsia" w:eastAsiaTheme="minorEastAsia" w:hAnsiTheme="minorEastAsia" w:hint="eastAsia"/>
                <w:sz w:val="22"/>
                <w:szCs w:val="22"/>
              </w:rPr>
              <w:t>消防站升级改造及指挥中心建设项目（10分）</w:t>
            </w:r>
          </w:p>
          <w:p w:rsidR="00314F1F" w:rsidRDefault="00B75B86">
            <w:pPr>
              <w:widowControl/>
              <w:spacing w:line="390" w:lineRule="exact"/>
              <w:ind w:firstLineChars="200" w:firstLine="440"/>
              <w:jc w:val="left"/>
              <w:textAlignment w:val="center"/>
              <w:rPr>
                <w:rFonts w:asciiTheme="minorEastAsia" w:eastAsiaTheme="minorEastAsia" w:hAnsiTheme="minorEastAsia" w:cs="宋体"/>
                <w:bCs/>
                <w:sz w:val="22"/>
                <w:szCs w:val="22"/>
              </w:rPr>
            </w:pPr>
            <w:r>
              <w:rPr>
                <w:rFonts w:asciiTheme="minorEastAsia" w:eastAsiaTheme="minorEastAsia" w:hAnsiTheme="minorEastAsia" w:cs="宋体" w:hint="eastAsia"/>
                <w:bCs/>
                <w:sz w:val="22"/>
                <w:szCs w:val="22"/>
              </w:rPr>
              <w:t>1、供应商针对本项目设计方案（包含但不限于：①项目的现状分析②项目</w:t>
            </w:r>
            <w:proofErr w:type="gramStart"/>
            <w:r>
              <w:rPr>
                <w:rFonts w:asciiTheme="minorEastAsia" w:eastAsiaTheme="minorEastAsia" w:hAnsiTheme="minorEastAsia" w:cs="宋体" w:hint="eastAsia"/>
                <w:bCs/>
                <w:sz w:val="22"/>
                <w:szCs w:val="22"/>
              </w:rPr>
              <w:t>发展愿景与</w:t>
            </w:r>
            <w:proofErr w:type="gramEnd"/>
            <w:r>
              <w:rPr>
                <w:rFonts w:asciiTheme="minorEastAsia" w:eastAsiaTheme="minorEastAsia" w:hAnsiTheme="minorEastAsia" w:cs="宋体" w:hint="eastAsia"/>
                <w:bCs/>
                <w:sz w:val="22"/>
                <w:szCs w:val="22"/>
              </w:rPr>
              <w:t>策略③设计理念解析④工作重难点解析）等进行描述，对本项目现状与不足分析透彻、发展</w:t>
            </w:r>
            <w:proofErr w:type="gramStart"/>
            <w:r>
              <w:rPr>
                <w:rFonts w:asciiTheme="minorEastAsia" w:eastAsiaTheme="minorEastAsia" w:hAnsiTheme="minorEastAsia" w:cs="宋体" w:hint="eastAsia"/>
                <w:bCs/>
                <w:sz w:val="22"/>
                <w:szCs w:val="22"/>
              </w:rPr>
              <w:t>建愿景</w:t>
            </w:r>
            <w:proofErr w:type="gramEnd"/>
            <w:r>
              <w:rPr>
                <w:rFonts w:asciiTheme="minorEastAsia" w:eastAsiaTheme="minorEastAsia" w:hAnsiTheme="minorEastAsia" w:cs="宋体" w:hint="eastAsia"/>
                <w:bCs/>
                <w:sz w:val="22"/>
                <w:szCs w:val="22"/>
              </w:rPr>
              <w:t>和设计理念符合实际及远景需求、工作重难点解析清晰符合采购人需求的得</w:t>
            </w:r>
            <w:r>
              <w:rPr>
                <w:rFonts w:asciiTheme="minorEastAsia" w:eastAsiaTheme="minorEastAsia" w:hAnsiTheme="minorEastAsia" w:cs="宋体"/>
                <w:bCs/>
                <w:sz w:val="22"/>
                <w:szCs w:val="22"/>
              </w:rPr>
              <w:t>4分；每有一项遗漏或错误的扣1</w:t>
            </w:r>
            <w:r>
              <w:rPr>
                <w:rFonts w:asciiTheme="minorEastAsia" w:eastAsiaTheme="minorEastAsia" w:hAnsiTheme="minorEastAsia" w:cs="宋体" w:hint="eastAsia"/>
                <w:bCs/>
                <w:sz w:val="22"/>
                <w:szCs w:val="22"/>
              </w:rPr>
              <w:t>分，每有一项不透彻或不合理或不完整的扣0.5</w:t>
            </w:r>
            <w:r>
              <w:rPr>
                <w:rFonts w:asciiTheme="minorEastAsia" w:eastAsiaTheme="minorEastAsia" w:hAnsiTheme="minorEastAsia" w:cs="宋体"/>
                <w:bCs/>
                <w:sz w:val="22"/>
                <w:szCs w:val="22"/>
              </w:rPr>
              <w:t>分，扣完为止</w:t>
            </w:r>
            <w:r>
              <w:rPr>
                <w:rFonts w:asciiTheme="minorEastAsia" w:eastAsiaTheme="minorEastAsia" w:hAnsiTheme="minorEastAsia" w:cs="宋体" w:hint="eastAsia"/>
                <w:bCs/>
                <w:sz w:val="22"/>
                <w:szCs w:val="22"/>
              </w:rPr>
              <w:t>。</w:t>
            </w:r>
          </w:p>
          <w:p w:rsidR="00314F1F" w:rsidRDefault="00B75B86">
            <w:pPr>
              <w:pStyle w:val="a0"/>
              <w:spacing w:after="0" w:line="39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2、根据供应商针对本项目提供的设计功能进行评分，要求充分结合项目现状及已建建筑设计。（此项最高得</w:t>
            </w:r>
            <w:r>
              <w:rPr>
                <w:rFonts w:asciiTheme="minorEastAsia" w:eastAsiaTheme="minorEastAsia" w:hAnsiTheme="minorEastAsia"/>
                <w:sz w:val="22"/>
                <w:szCs w:val="22"/>
              </w:rPr>
              <w:t>6</w:t>
            </w:r>
            <w:r>
              <w:rPr>
                <w:rFonts w:asciiTheme="minorEastAsia" w:eastAsiaTheme="minorEastAsia" w:hAnsiTheme="minorEastAsia" w:hint="eastAsia"/>
                <w:sz w:val="22"/>
                <w:szCs w:val="22"/>
              </w:rPr>
              <w:t>分）</w:t>
            </w:r>
          </w:p>
          <w:p w:rsidR="00314F1F" w:rsidRDefault="00B75B86">
            <w:pPr>
              <w:pStyle w:val="a0"/>
              <w:spacing w:after="0" w:line="39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①提供1张彩色总平面设计图得</w:t>
            </w:r>
            <w:r>
              <w:rPr>
                <w:rFonts w:asciiTheme="minorEastAsia" w:eastAsiaTheme="minorEastAsia" w:hAnsiTheme="minorEastAsia"/>
                <w:sz w:val="22"/>
                <w:szCs w:val="22"/>
              </w:rPr>
              <w:t>2</w:t>
            </w:r>
            <w:r>
              <w:rPr>
                <w:rFonts w:asciiTheme="minorEastAsia" w:eastAsiaTheme="minorEastAsia" w:hAnsiTheme="minorEastAsia" w:hint="eastAsia"/>
                <w:sz w:val="22"/>
                <w:szCs w:val="22"/>
              </w:rPr>
              <w:t>分，不提供不得分。</w:t>
            </w:r>
          </w:p>
          <w:p w:rsidR="00314F1F" w:rsidRDefault="00B75B86">
            <w:pPr>
              <w:pStyle w:val="a0"/>
              <w:spacing w:after="0" w:line="39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②提供各层平面图得</w:t>
            </w:r>
            <w:r>
              <w:rPr>
                <w:rFonts w:asciiTheme="minorEastAsia" w:eastAsiaTheme="minorEastAsia" w:hAnsiTheme="minorEastAsia"/>
                <w:sz w:val="22"/>
                <w:szCs w:val="22"/>
              </w:rPr>
              <w:t>4</w:t>
            </w:r>
            <w:r>
              <w:rPr>
                <w:rFonts w:asciiTheme="minorEastAsia" w:eastAsiaTheme="minorEastAsia" w:hAnsiTheme="minorEastAsia" w:hint="eastAsia"/>
                <w:sz w:val="22"/>
                <w:szCs w:val="22"/>
              </w:rPr>
              <w:t>分；提供部分平面图得</w:t>
            </w:r>
            <w:r>
              <w:rPr>
                <w:rFonts w:asciiTheme="minorEastAsia" w:eastAsiaTheme="minorEastAsia" w:hAnsiTheme="minorEastAsia"/>
                <w:sz w:val="22"/>
                <w:szCs w:val="22"/>
              </w:rPr>
              <w:t>2</w:t>
            </w:r>
            <w:r>
              <w:rPr>
                <w:rFonts w:asciiTheme="minorEastAsia" w:eastAsiaTheme="minorEastAsia" w:hAnsiTheme="minorEastAsia" w:hint="eastAsia"/>
                <w:sz w:val="22"/>
                <w:szCs w:val="22"/>
              </w:rPr>
              <w:t>分；不提供不得分。</w:t>
            </w:r>
          </w:p>
          <w:p w:rsidR="00314F1F" w:rsidRDefault="00B75B86">
            <w:pPr>
              <w:pStyle w:val="a0"/>
              <w:spacing w:after="0" w:line="39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四、彭州市基层党群服务中心建设项目（10分）</w:t>
            </w:r>
          </w:p>
          <w:p w:rsidR="00314F1F" w:rsidRDefault="00B75B86">
            <w:pPr>
              <w:widowControl/>
              <w:spacing w:line="390" w:lineRule="exact"/>
              <w:ind w:firstLineChars="200" w:firstLine="440"/>
              <w:jc w:val="left"/>
              <w:textAlignment w:val="center"/>
              <w:rPr>
                <w:rFonts w:asciiTheme="minorEastAsia" w:eastAsiaTheme="minorEastAsia" w:hAnsiTheme="minorEastAsia" w:cs="宋体"/>
                <w:bCs/>
                <w:sz w:val="22"/>
                <w:szCs w:val="22"/>
              </w:rPr>
            </w:pPr>
            <w:r>
              <w:rPr>
                <w:rFonts w:asciiTheme="minorEastAsia" w:eastAsiaTheme="minorEastAsia" w:hAnsiTheme="minorEastAsia" w:cs="宋体" w:hint="eastAsia"/>
                <w:bCs/>
                <w:sz w:val="22"/>
                <w:szCs w:val="22"/>
              </w:rPr>
              <w:t>1、供应商针对本项目设计方案（包含但不限于：①项目</w:t>
            </w:r>
            <w:r>
              <w:rPr>
                <w:rFonts w:asciiTheme="minorEastAsia" w:eastAsiaTheme="minorEastAsia" w:hAnsiTheme="minorEastAsia" w:cs="宋体" w:hint="eastAsia"/>
                <w:bCs/>
                <w:sz w:val="22"/>
                <w:szCs w:val="22"/>
              </w:rPr>
              <w:lastRenderedPageBreak/>
              <w:t>的现状分析②项目</w:t>
            </w:r>
            <w:proofErr w:type="gramStart"/>
            <w:r>
              <w:rPr>
                <w:rFonts w:asciiTheme="minorEastAsia" w:eastAsiaTheme="minorEastAsia" w:hAnsiTheme="minorEastAsia" w:cs="宋体" w:hint="eastAsia"/>
                <w:bCs/>
                <w:sz w:val="22"/>
                <w:szCs w:val="22"/>
              </w:rPr>
              <w:t>发展愿景与</w:t>
            </w:r>
            <w:proofErr w:type="gramEnd"/>
            <w:r>
              <w:rPr>
                <w:rFonts w:asciiTheme="minorEastAsia" w:eastAsiaTheme="minorEastAsia" w:hAnsiTheme="minorEastAsia" w:cs="宋体" w:hint="eastAsia"/>
                <w:bCs/>
                <w:sz w:val="22"/>
                <w:szCs w:val="22"/>
              </w:rPr>
              <w:t>策略③设计理念解析④工作重难点解析）等进行描述，对本项目现状与不足分析透彻、发展</w:t>
            </w:r>
            <w:proofErr w:type="gramStart"/>
            <w:r>
              <w:rPr>
                <w:rFonts w:asciiTheme="minorEastAsia" w:eastAsiaTheme="minorEastAsia" w:hAnsiTheme="minorEastAsia" w:cs="宋体" w:hint="eastAsia"/>
                <w:bCs/>
                <w:sz w:val="22"/>
                <w:szCs w:val="22"/>
              </w:rPr>
              <w:t>建愿景</w:t>
            </w:r>
            <w:proofErr w:type="gramEnd"/>
            <w:r>
              <w:rPr>
                <w:rFonts w:asciiTheme="minorEastAsia" w:eastAsiaTheme="minorEastAsia" w:hAnsiTheme="minorEastAsia" w:cs="宋体" w:hint="eastAsia"/>
                <w:bCs/>
                <w:sz w:val="22"/>
                <w:szCs w:val="22"/>
              </w:rPr>
              <w:t>和设计理念符合实际及远景需求、工作重难点解析清晰符合采购人需求的得</w:t>
            </w:r>
            <w:r>
              <w:rPr>
                <w:rFonts w:asciiTheme="minorEastAsia" w:eastAsiaTheme="minorEastAsia" w:hAnsiTheme="minorEastAsia" w:cs="宋体"/>
                <w:bCs/>
                <w:sz w:val="22"/>
                <w:szCs w:val="22"/>
              </w:rPr>
              <w:t>4分；每有一项遗漏或错误的扣1</w:t>
            </w:r>
            <w:r>
              <w:rPr>
                <w:rFonts w:asciiTheme="minorEastAsia" w:eastAsiaTheme="minorEastAsia" w:hAnsiTheme="minorEastAsia" w:cs="宋体" w:hint="eastAsia"/>
                <w:bCs/>
                <w:sz w:val="22"/>
                <w:szCs w:val="22"/>
              </w:rPr>
              <w:t>分，每有一项不透彻或不合理或不完整的扣0.5</w:t>
            </w:r>
            <w:r>
              <w:rPr>
                <w:rFonts w:asciiTheme="minorEastAsia" w:eastAsiaTheme="minorEastAsia" w:hAnsiTheme="minorEastAsia" w:cs="宋体"/>
                <w:bCs/>
                <w:sz w:val="22"/>
                <w:szCs w:val="22"/>
              </w:rPr>
              <w:t>分，扣完为止</w:t>
            </w:r>
            <w:r>
              <w:rPr>
                <w:rFonts w:asciiTheme="minorEastAsia" w:eastAsiaTheme="minorEastAsia" w:hAnsiTheme="minorEastAsia" w:cs="宋体" w:hint="eastAsia"/>
                <w:bCs/>
                <w:sz w:val="22"/>
                <w:szCs w:val="22"/>
              </w:rPr>
              <w:t>。</w:t>
            </w:r>
          </w:p>
          <w:p w:rsidR="00314F1F" w:rsidRDefault="00B75B86">
            <w:pPr>
              <w:pStyle w:val="a0"/>
              <w:spacing w:after="0" w:line="39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2、根据供应商针对本项目提供的设计方案效果展示进行评分，要求充分结合项目现状及已建建筑设计，文化挖掘充分，注重方案的整体性。（此项最高得</w:t>
            </w:r>
            <w:r>
              <w:rPr>
                <w:rFonts w:asciiTheme="minorEastAsia" w:eastAsiaTheme="minorEastAsia" w:hAnsiTheme="minorEastAsia"/>
                <w:sz w:val="22"/>
                <w:szCs w:val="22"/>
              </w:rPr>
              <w:t>6</w:t>
            </w:r>
            <w:r>
              <w:rPr>
                <w:rFonts w:asciiTheme="minorEastAsia" w:eastAsiaTheme="minorEastAsia" w:hAnsiTheme="minorEastAsia" w:hint="eastAsia"/>
                <w:sz w:val="22"/>
                <w:szCs w:val="22"/>
              </w:rPr>
              <w:t>分）</w:t>
            </w:r>
          </w:p>
          <w:p w:rsidR="00314F1F" w:rsidRDefault="00B75B86">
            <w:pPr>
              <w:pStyle w:val="a0"/>
              <w:spacing w:after="0" w:line="39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①提供1张彩色总平面设计图得</w:t>
            </w:r>
            <w:r>
              <w:rPr>
                <w:rFonts w:asciiTheme="minorEastAsia" w:eastAsiaTheme="minorEastAsia" w:hAnsiTheme="minorEastAsia"/>
                <w:sz w:val="22"/>
                <w:szCs w:val="22"/>
              </w:rPr>
              <w:t>1</w:t>
            </w:r>
            <w:r>
              <w:rPr>
                <w:rFonts w:asciiTheme="minorEastAsia" w:eastAsiaTheme="minorEastAsia" w:hAnsiTheme="minorEastAsia" w:hint="eastAsia"/>
                <w:sz w:val="22"/>
                <w:szCs w:val="22"/>
              </w:rPr>
              <w:t>分，不提供不得分。</w:t>
            </w:r>
          </w:p>
          <w:p w:rsidR="00314F1F" w:rsidRDefault="00B75B86">
            <w:pPr>
              <w:pStyle w:val="a0"/>
              <w:spacing w:line="39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②提供效果设计图≥10张得</w:t>
            </w:r>
            <w:r>
              <w:rPr>
                <w:rFonts w:asciiTheme="minorEastAsia" w:eastAsiaTheme="minorEastAsia" w:hAnsiTheme="minorEastAsia"/>
                <w:sz w:val="22"/>
                <w:szCs w:val="22"/>
              </w:rPr>
              <w:t>5</w:t>
            </w:r>
            <w:r>
              <w:rPr>
                <w:rFonts w:asciiTheme="minorEastAsia" w:eastAsiaTheme="minorEastAsia" w:hAnsiTheme="minorEastAsia" w:hint="eastAsia"/>
                <w:sz w:val="22"/>
                <w:szCs w:val="22"/>
              </w:rPr>
              <w:t>分；7≤效果设计图＜10张的得</w:t>
            </w:r>
            <w:r>
              <w:rPr>
                <w:rFonts w:asciiTheme="minorEastAsia" w:eastAsiaTheme="minorEastAsia" w:hAnsiTheme="minorEastAsia"/>
                <w:sz w:val="22"/>
                <w:szCs w:val="22"/>
              </w:rPr>
              <w:t>3</w:t>
            </w:r>
            <w:r>
              <w:rPr>
                <w:rFonts w:asciiTheme="minorEastAsia" w:eastAsiaTheme="minorEastAsia" w:hAnsiTheme="minorEastAsia" w:hint="eastAsia"/>
                <w:sz w:val="22"/>
                <w:szCs w:val="22"/>
              </w:rPr>
              <w:t>分；效果设计图＜7张得</w:t>
            </w:r>
            <w:r>
              <w:rPr>
                <w:rFonts w:asciiTheme="minorEastAsia" w:eastAsiaTheme="minorEastAsia" w:hAnsiTheme="minorEastAsia"/>
                <w:sz w:val="22"/>
                <w:szCs w:val="22"/>
              </w:rPr>
              <w:t>1</w:t>
            </w:r>
            <w:r>
              <w:rPr>
                <w:rFonts w:asciiTheme="minorEastAsia" w:eastAsiaTheme="minorEastAsia" w:hAnsiTheme="minorEastAsia" w:hint="eastAsia"/>
                <w:sz w:val="22"/>
                <w:szCs w:val="22"/>
              </w:rPr>
              <w:t>分；不提供不得分。</w:t>
            </w:r>
          </w:p>
        </w:tc>
        <w:tc>
          <w:tcPr>
            <w:tcW w:w="909" w:type="dxa"/>
            <w:vMerge/>
            <w:shd w:val="clear" w:color="auto" w:fill="auto"/>
          </w:tcPr>
          <w:p w:rsidR="00314F1F" w:rsidRDefault="00314F1F">
            <w:pPr>
              <w:pStyle w:val="a0"/>
              <w:rPr>
                <w:rFonts w:asciiTheme="minorEastAsia" w:eastAsiaTheme="minorEastAsia" w:hAnsiTheme="minorEastAsia" w:cs="宋体"/>
                <w:sz w:val="22"/>
                <w:szCs w:val="22"/>
              </w:rPr>
            </w:pPr>
          </w:p>
        </w:tc>
      </w:tr>
      <w:tr w:rsidR="00314F1F">
        <w:trPr>
          <w:trHeight w:val="7608"/>
        </w:trPr>
        <w:tc>
          <w:tcPr>
            <w:tcW w:w="507" w:type="dxa"/>
            <w:shd w:val="clear" w:color="auto" w:fill="auto"/>
            <w:vAlign w:val="center"/>
          </w:tcPr>
          <w:p w:rsidR="00314F1F" w:rsidRDefault="00B75B86">
            <w:pPr>
              <w:spacing w:line="360" w:lineRule="auto"/>
              <w:ind w:firstLine="28"/>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lastRenderedPageBreak/>
              <w:t>3</w:t>
            </w:r>
          </w:p>
        </w:tc>
        <w:tc>
          <w:tcPr>
            <w:tcW w:w="1216" w:type="dxa"/>
            <w:shd w:val="clear" w:color="auto" w:fill="auto"/>
            <w:vAlign w:val="center"/>
          </w:tcPr>
          <w:p w:rsidR="00314F1F" w:rsidRDefault="00B75B86">
            <w:pPr>
              <w:spacing w:line="390" w:lineRule="exact"/>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团队实力</w:t>
            </w:r>
          </w:p>
          <w:p w:rsidR="00314F1F" w:rsidRDefault="00B75B86">
            <w:pPr>
              <w:spacing w:line="390" w:lineRule="exact"/>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27%</w:t>
            </w:r>
          </w:p>
        </w:tc>
        <w:tc>
          <w:tcPr>
            <w:tcW w:w="750" w:type="dxa"/>
            <w:shd w:val="clear" w:color="auto" w:fill="auto"/>
            <w:vAlign w:val="center"/>
          </w:tcPr>
          <w:p w:rsidR="00314F1F" w:rsidRDefault="00B75B86">
            <w:pPr>
              <w:spacing w:line="390" w:lineRule="exact"/>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27分</w:t>
            </w:r>
          </w:p>
        </w:tc>
        <w:tc>
          <w:tcPr>
            <w:tcW w:w="6074" w:type="dxa"/>
            <w:shd w:val="clear" w:color="auto" w:fill="auto"/>
            <w:vAlign w:val="center"/>
          </w:tcPr>
          <w:p w:rsidR="00314F1F" w:rsidRDefault="00B75B86">
            <w:pPr>
              <w:spacing w:line="390" w:lineRule="exact"/>
              <w:ind w:firstLineChars="200" w:firstLine="440"/>
              <w:jc w:val="lef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1、设计负责人：</w:t>
            </w:r>
            <w:r>
              <w:rPr>
                <w:rFonts w:asciiTheme="minorEastAsia" w:eastAsiaTheme="minorEastAsia" w:hAnsiTheme="minorEastAsia" w:cs="宋体"/>
                <w:sz w:val="22"/>
                <w:szCs w:val="22"/>
              </w:rPr>
              <w:t>具有</w:t>
            </w:r>
            <w:r>
              <w:rPr>
                <w:rFonts w:asciiTheme="minorEastAsia" w:eastAsiaTheme="minorEastAsia" w:hAnsiTheme="minorEastAsia" w:cs="宋体" w:hint="eastAsia"/>
                <w:sz w:val="22"/>
                <w:szCs w:val="22"/>
              </w:rPr>
              <w:t>二</w:t>
            </w:r>
            <w:r>
              <w:rPr>
                <w:rFonts w:asciiTheme="minorEastAsia" w:eastAsiaTheme="minorEastAsia" w:hAnsiTheme="minorEastAsia" w:cs="宋体"/>
                <w:sz w:val="22"/>
                <w:szCs w:val="22"/>
              </w:rPr>
              <w:t>级注册建筑师</w:t>
            </w:r>
            <w:r>
              <w:rPr>
                <w:rFonts w:asciiTheme="minorEastAsia" w:eastAsiaTheme="minorEastAsia" w:hAnsiTheme="minorEastAsia" w:cs="宋体" w:hint="eastAsia"/>
                <w:sz w:val="22"/>
                <w:szCs w:val="22"/>
              </w:rPr>
              <w:t>得2分，具有一级注册建筑师得3分，</w:t>
            </w:r>
            <w:r>
              <w:rPr>
                <w:rFonts w:asciiTheme="minorEastAsia" w:eastAsiaTheme="minorEastAsia" w:hAnsiTheme="minorEastAsia" w:cs="宋体"/>
                <w:sz w:val="22"/>
                <w:szCs w:val="22"/>
              </w:rPr>
              <w:t>具有建筑专业</w:t>
            </w:r>
            <w:r>
              <w:rPr>
                <w:rFonts w:asciiTheme="minorEastAsia" w:eastAsiaTheme="minorEastAsia" w:hAnsiTheme="minorEastAsia" w:cs="宋体" w:hint="eastAsia"/>
                <w:sz w:val="22"/>
                <w:szCs w:val="22"/>
              </w:rPr>
              <w:t>中</w:t>
            </w:r>
            <w:r>
              <w:rPr>
                <w:rFonts w:asciiTheme="minorEastAsia" w:eastAsiaTheme="minorEastAsia" w:hAnsiTheme="minorEastAsia" w:cs="宋体"/>
                <w:sz w:val="22"/>
                <w:szCs w:val="22"/>
              </w:rPr>
              <w:t>级</w:t>
            </w:r>
            <w:r>
              <w:rPr>
                <w:rFonts w:asciiTheme="minorEastAsia" w:eastAsiaTheme="minorEastAsia" w:hAnsiTheme="minorEastAsia" w:cs="宋体" w:hint="eastAsia"/>
                <w:sz w:val="22"/>
                <w:szCs w:val="22"/>
              </w:rPr>
              <w:t>职称加1分，具有建筑专业高级及以上</w:t>
            </w:r>
            <w:r>
              <w:rPr>
                <w:rFonts w:asciiTheme="minorEastAsia" w:eastAsiaTheme="minorEastAsia" w:hAnsiTheme="minorEastAsia" w:cs="宋体"/>
                <w:sz w:val="22"/>
                <w:szCs w:val="22"/>
              </w:rPr>
              <w:t>职称加</w:t>
            </w:r>
            <w:r>
              <w:rPr>
                <w:rFonts w:asciiTheme="minorEastAsia" w:eastAsiaTheme="minorEastAsia" w:hAnsiTheme="minorEastAsia" w:cs="宋体" w:hint="eastAsia"/>
                <w:sz w:val="22"/>
                <w:szCs w:val="22"/>
              </w:rPr>
              <w:t>2</w:t>
            </w:r>
            <w:r>
              <w:rPr>
                <w:rFonts w:asciiTheme="minorEastAsia" w:eastAsiaTheme="minorEastAsia" w:hAnsiTheme="minorEastAsia" w:cs="宋体"/>
                <w:sz w:val="22"/>
                <w:szCs w:val="22"/>
              </w:rPr>
              <w:t>分</w:t>
            </w:r>
            <w:r>
              <w:rPr>
                <w:rFonts w:asciiTheme="minorEastAsia" w:eastAsiaTheme="minorEastAsia" w:hAnsiTheme="minorEastAsia" w:cs="宋体" w:hint="eastAsia"/>
                <w:sz w:val="22"/>
                <w:szCs w:val="22"/>
              </w:rPr>
              <w:t>，</w:t>
            </w:r>
            <w:r>
              <w:rPr>
                <w:rFonts w:asciiTheme="minorEastAsia" w:eastAsiaTheme="minorEastAsia" w:hAnsiTheme="minorEastAsia" w:cs="宋体"/>
                <w:sz w:val="22"/>
                <w:szCs w:val="22"/>
              </w:rPr>
              <w:t>本项</w:t>
            </w:r>
            <w:r>
              <w:rPr>
                <w:rFonts w:asciiTheme="minorEastAsia" w:eastAsiaTheme="minorEastAsia" w:hAnsiTheme="minorEastAsia" w:cs="宋体" w:hint="eastAsia"/>
                <w:sz w:val="22"/>
                <w:szCs w:val="22"/>
              </w:rPr>
              <w:t>最高得5</w:t>
            </w:r>
            <w:r>
              <w:rPr>
                <w:rFonts w:asciiTheme="minorEastAsia" w:eastAsiaTheme="minorEastAsia" w:hAnsiTheme="minorEastAsia" w:cs="宋体"/>
                <w:sz w:val="22"/>
                <w:szCs w:val="22"/>
              </w:rPr>
              <w:t>分；</w:t>
            </w:r>
          </w:p>
          <w:p w:rsidR="00314F1F" w:rsidRDefault="00B75B86">
            <w:pPr>
              <w:spacing w:line="390" w:lineRule="exact"/>
              <w:ind w:firstLineChars="200" w:firstLine="440"/>
              <w:jc w:val="lef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2、结构专业负责人：具有二级注册结构工程师得2分，</w:t>
            </w:r>
            <w:r>
              <w:rPr>
                <w:rFonts w:asciiTheme="minorEastAsia" w:eastAsiaTheme="minorEastAsia" w:hAnsiTheme="minorEastAsia" w:cs="宋体"/>
                <w:sz w:val="22"/>
                <w:szCs w:val="22"/>
              </w:rPr>
              <w:t>具有</w:t>
            </w:r>
            <w:r>
              <w:rPr>
                <w:rFonts w:asciiTheme="minorEastAsia" w:eastAsiaTheme="minorEastAsia" w:hAnsiTheme="minorEastAsia" w:cs="宋体" w:hint="eastAsia"/>
                <w:sz w:val="22"/>
                <w:szCs w:val="22"/>
              </w:rPr>
              <w:t>一级注册结构工程师得3分，具有结构专业中级职称加1分，</w:t>
            </w:r>
            <w:r>
              <w:rPr>
                <w:rFonts w:asciiTheme="minorEastAsia" w:eastAsiaTheme="minorEastAsia" w:hAnsiTheme="minorEastAsia" w:cs="宋体"/>
                <w:sz w:val="22"/>
                <w:szCs w:val="22"/>
              </w:rPr>
              <w:t>具有结构专业高级</w:t>
            </w:r>
            <w:r>
              <w:rPr>
                <w:rFonts w:asciiTheme="minorEastAsia" w:eastAsiaTheme="minorEastAsia" w:hAnsiTheme="minorEastAsia" w:cs="宋体" w:hint="eastAsia"/>
                <w:sz w:val="22"/>
                <w:szCs w:val="22"/>
              </w:rPr>
              <w:t>及</w:t>
            </w:r>
            <w:r>
              <w:rPr>
                <w:rFonts w:asciiTheme="minorEastAsia" w:eastAsiaTheme="minorEastAsia" w:hAnsiTheme="minorEastAsia" w:cs="宋体"/>
                <w:sz w:val="22"/>
                <w:szCs w:val="22"/>
              </w:rPr>
              <w:t>以上职称加</w:t>
            </w:r>
            <w:r>
              <w:rPr>
                <w:rFonts w:asciiTheme="minorEastAsia" w:eastAsiaTheme="minorEastAsia" w:hAnsiTheme="minorEastAsia" w:cs="宋体" w:hint="eastAsia"/>
                <w:sz w:val="22"/>
                <w:szCs w:val="22"/>
              </w:rPr>
              <w:t>2</w:t>
            </w:r>
            <w:r>
              <w:rPr>
                <w:rFonts w:asciiTheme="minorEastAsia" w:eastAsiaTheme="minorEastAsia" w:hAnsiTheme="minorEastAsia" w:cs="宋体"/>
                <w:sz w:val="22"/>
                <w:szCs w:val="22"/>
              </w:rPr>
              <w:t>分。本项</w:t>
            </w:r>
            <w:r>
              <w:rPr>
                <w:rFonts w:asciiTheme="minorEastAsia" w:eastAsiaTheme="minorEastAsia" w:hAnsiTheme="minorEastAsia" w:cs="宋体" w:hint="eastAsia"/>
                <w:sz w:val="22"/>
                <w:szCs w:val="22"/>
              </w:rPr>
              <w:t>最高得5</w:t>
            </w:r>
            <w:r>
              <w:rPr>
                <w:rFonts w:asciiTheme="minorEastAsia" w:eastAsiaTheme="minorEastAsia" w:hAnsiTheme="minorEastAsia" w:cs="宋体"/>
                <w:sz w:val="22"/>
                <w:szCs w:val="22"/>
              </w:rPr>
              <w:t>分；</w:t>
            </w:r>
          </w:p>
          <w:p w:rsidR="00314F1F" w:rsidRDefault="00B75B86">
            <w:pPr>
              <w:spacing w:line="390" w:lineRule="exact"/>
              <w:ind w:firstLineChars="200" w:firstLine="440"/>
              <w:jc w:val="lef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3、给排水专业负责人：</w:t>
            </w:r>
            <w:r>
              <w:rPr>
                <w:rFonts w:asciiTheme="minorEastAsia" w:eastAsiaTheme="minorEastAsia" w:hAnsiTheme="minorEastAsia" w:cs="宋体"/>
                <w:sz w:val="22"/>
                <w:szCs w:val="22"/>
              </w:rPr>
              <w:t>具有注册公用设备工程师（给水排水）证书</w:t>
            </w:r>
            <w:r>
              <w:rPr>
                <w:rFonts w:asciiTheme="minorEastAsia" w:eastAsiaTheme="minorEastAsia" w:hAnsiTheme="minorEastAsia" w:cs="宋体" w:hint="eastAsia"/>
                <w:sz w:val="22"/>
                <w:szCs w:val="22"/>
              </w:rPr>
              <w:t>得3分，</w:t>
            </w:r>
            <w:r>
              <w:rPr>
                <w:rFonts w:asciiTheme="minorEastAsia" w:eastAsiaTheme="minorEastAsia" w:hAnsiTheme="minorEastAsia" w:cs="宋体"/>
                <w:sz w:val="22"/>
                <w:szCs w:val="22"/>
              </w:rPr>
              <w:t>具有给排水专业高级</w:t>
            </w:r>
            <w:r>
              <w:rPr>
                <w:rFonts w:asciiTheme="minorEastAsia" w:eastAsiaTheme="minorEastAsia" w:hAnsiTheme="minorEastAsia" w:cs="宋体" w:hint="eastAsia"/>
                <w:sz w:val="22"/>
                <w:szCs w:val="22"/>
              </w:rPr>
              <w:t>及</w:t>
            </w:r>
            <w:r>
              <w:rPr>
                <w:rFonts w:asciiTheme="minorEastAsia" w:eastAsiaTheme="minorEastAsia" w:hAnsiTheme="minorEastAsia" w:cs="宋体"/>
                <w:sz w:val="22"/>
                <w:szCs w:val="22"/>
              </w:rPr>
              <w:t>以上职称加</w:t>
            </w:r>
            <w:r>
              <w:rPr>
                <w:rFonts w:asciiTheme="minorEastAsia" w:eastAsiaTheme="minorEastAsia" w:hAnsiTheme="minorEastAsia" w:cs="宋体" w:hint="eastAsia"/>
                <w:sz w:val="22"/>
                <w:szCs w:val="22"/>
              </w:rPr>
              <w:t>2</w:t>
            </w:r>
            <w:r>
              <w:rPr>
                <w:rFonts w:asciiTheme="minorEastAsia" w:eastAsiaTheme="minorEastAsia" w:hAnsiTheme="minorEastAsia" w:cs="宋体"/>
                <w:sz w:val="22"/>
                <w:szCs w:val="22"/>
              </w:rPr>
              <w:t>分。本项</w:t>
            </w:r>
            <w:r>
              <w:rPr>
                <w:rFonts w:asciiTheme="minorEastAsia" w:eastAsiaTheme="minorEastAsia" w:hAnsiTheme="minorEastAsia" w:cs="宋体" w:hint="eastAsia"/>
                <w:sz w:val="22"/>
                <w:szCs w:val="22"/>
              </w:rPr>
              <w:t>最高得5</w:t>
            </w:r>
            <w:r>
              <w:rPr>
                <w:rFonts w:asciiTheme="minorEastAsia" w:eastAsiaTheme="minorEastAsia" w:hAnsiTheme="minorEastAsia" w:cs="宋体"/>
                <w:sz w:val="22"/>
                <w:szCs w:val="22"/>
              </w:rPr>
              <w:t>分；</w:t>
            </w:r>
          </w:p>
          <w:p w:rsidR="00314F1F" w:rsidRDefault="00B75B86">
            <w:pPr>
              <w:spacing w:line="390" w:lineRule="exact"/>
              <w:ind w:firstLineChars="200" w:firstLine="440"/>
              <w:jc w:val="lef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4、电气专业负责人：</w:t>
            </w:r>
            <w:r>
              <w:rPr>
                <w:rFonts w:asciiTheme="minorEastAsia" w:eastAsiaTheme="minorEastAsia" w:hAnsiTheme="minorEastAsia" w:cs="宋体"/>
                <w:sz w:val="22"/>
                <w:szCs w:val="22"/>
              </w:rPr>
              <w:t>具有注册电气工程师（供配电）证书</w:t>
            </w:r>
            <w:r>
              <w:rPr>
                <w:rFonts w:asciiTheme="minorEastAsia" w:eastAsiaTheme="minorEastAsia" w:hAnsiTheme="minorEastAsia" w:cs="宋体" w:hint="eastAsia"/>
                <w:sz w:val="22"/>
                <w:szCs w:val="22"/>
              </w:rPr>
              <w:t>得3分，具有</w:t>
            </w:r>
            <w:r>
              <w:rPr>
                <w:rFonts w:asciiTheme="minorEastAsia" w:eastAsiaTheme="minorEastAsia" w:hAnsiTheme="minorEastAsia" w:cs="宋体"/>
                <w:sz w:val="22"/>
                <w:szCs w:val="22"/>
              </w:rPr>
              <w:t>电气专业高级</w:t>
            </w:r>
            <w:r>
              <w:rPr>
                <w:rFonts w:asciiTheme="minorEastAsia" w:eastAsiaTheme="minorEastAsia" w:hAnsiTheme="minorEastAsia" w:cs="宋体" w:hint="eastAsia"/>
                <w:sz w:val="22"/>
                <w:szCs w:val="22"/>
              </w:rPr>
              <w:t>及以上</w:t>
            </w:r>
            <w:r>
              <w:rPr>
                <w:rFonts w:asciiTheme="minorEastAsia" w:eastAsiaTheme="minorEastAsia" w:hAnsiTheme="minorEastAsia" w:cs="宋体"/>
                <w:sz w:val="22"/>
                <w:szCs w:val="22"/>
              </w:rPr>
              <w:t>职称</w:t>
            </w:r>
            <w:r>
              <w:rPr>
                <w:rFonts w:asciiTheme="minorEastAsia" w:eastAsiaTheme="minorEastAsia" w:hAnsiTheme="minorEastAsia" w:cs="宋体" w:hint="eastAsia"/>
                <w:sz w:val="22"/>
                <w:szCs w:val="22"/>
              </w:rPr>
              <w:t>加2</w:t>
            </w:r>
            <w:r>
              <w:rPr>
                <w:rFonts w:asciiTheme="minorEastAsia" w:eastAsiaTheme="minorEastAsia" w:hAnsiTheme="minorEastAsia" w:cs="宋体"/>
                <w:sz w:val="22"/>
                <w:szCs w:val="22"/>
              </w:rPr>
              <w:t>分</w:t>
            </w:r>
            <w:r>
              <w:rPr>
                <w:rFonts w:asciiTheme="minorEastAsia" w:eastAsiaTheme="minorEastAsia" w:hAnsiTheme="minorEastAsia" w:cs="宋体" w:hint="eastAsia"/>
                <w:sz w:val="22"/>
                <w:szCs w:val="22"/>
              </w:rPr>
              <w:t>。</w:t>
            </w:r>
            <w:r>
              <w:rPr>
                <w:rFonts w:asciiTheme="minorEastAsia" w:eastAsiaTheme="minorEastAsia" w:hAnsiTheme="minorEastAsia" w:cs="宋体"/>
                <w:sz w:val="22"/>
                <w:szCs w:val="22"/>
              </w:rPr>
              <w:t>本项</w:t>
            </w:r>
            <w:r>
              <w:rPr>
                <w:rFonts w:asciiTheme="minorEastAsia" w:eastAsiaTheme="minorEastAsia" w:hAnsiTheme="minorEastAsia" w:cs="宋体" w:hint="eastAsia"/>
                <w:sz w:val="22"/>
                <w:szCs w:val="22"/>
              </w:rPr>
              <w:t>最高得5</w:t>
            </w:r>
            <w:r>
              <w:rPr>
                <w:rFonts w:asciiTheme="minorEastAsia" w:eastAsiaTheme="minorEastAsia" w:hAnsiTheme="minorEastAsia" w:cs="宋体"/>
                <w:sz w:val="22"/>
                <w:szCs w:val="22"/>
              </w:rPr>
              <w:t>分。</w:t>
            </w:r>
          </w:p>
          <w:p w:rsidR="00314F1F" w:rsidRDefault="00B75B86">
            <w:pPr>
              <w:spacing w:line="390" w:lineRule="exact"/>
              <w:ind w:firstLineChars="200" w:firstLine="440"/>
              <w:jc w:val="lef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5、造价专业负责人：具有二级注册造价工程师证得2 分；具有一级注册造价工程师证得3分，具有造价专业中级职称加1分，具有造价专业高级及以上职称加2分，本项最高得5分；</w:t>
            </w:r>
          </w:p>
          <w:p w:rsidR="00314F1F" w:rsidRDefault="00B75B86">
            <w:pPr>
              <w:spacing w:line="390" w:lineRule="exact"/>
              <w:ind w:firstLineChars="200" w:firstLine="440"/>
              <w:jc w:val="lef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6、咨询负责人：具有咨询工程师（投资）登记证书得2分，本项最高得2分。</w:t>
            </w:r>
          </w:p>
          <w:p w:rsidR="00314F1F" w:rsidRDefault="00B75B86">
            <w:pPr>
              <w:spacing w:line="390" w:lineRule="exact"/>
              <w:ind w:firstLineChars="200" w:firstLine="440"/>
              <w:jc w:val="left"/>
              <w:rPr>
                <w:rFonts w:asciiTheme="minorEastAsia" w:eastAsiaTheme="minorEastAsia" w:hAnsiTheme="minorEastAsia"/>
                <w:sz w:val="22"/>
                <w:szCs w:val="22"/>
              </w:rPr>
            </w:pPr>
            <w:r>
              <w:rPr>
                <w:rFonts w:asciiTheme="minorEastAsia" w:eastAsiaTheme="minorEastAsia" w:hAnsiTheme="minorEastAsia" w:cs="宋体" w:hint="eastAsia"/>
                <w:sz w:val="22"/>
                <w:szCs w:val="22"/>
              </w:rPr>
              <w:t>注：</w:t>
            </w:r>
            <w:r>
              <w:rPr>
                <w:rFonts w:asciiTheme="minorEastAsia" w:eastAsiaTheme="minorEastAsia" w:hAnsiTheme="minorEastAsia" w:cs="宋体"/>
                <w:sz w:val="22"/>
                <w:szCs w:val="22"/>
              </w:rPr>
              <w:t>以上人员</w:t>
            </w:r>
            <w:r>
              <w:rPr>
                <w:rFonts w:asciiTheme="minorEastAsia" w:eastAsiaTheme="minorEastAsia" w:hAnsiTheme="minorEastAsia" w:cs="宋体" w:hint="eastAsia"/>
                <w:sz w:val="22"/>
                <w:szCs w:val="22"/>
              </w:rPr>
              <w:t>不重复计分，</w:t>
            </w:r>
            <w:r>
              <w:rPr>
                <w:rFonts w:asciiTheme="minorEastAsia" w:eastAsiaTheme="minorEastAsia" w:hAnsiTheme="minorEastAsia" w:cs="宋体"/>
                <w:sz w:val="22"/>
                <w:szCs w:val="22"/>
              </w:rPr>
              <w:t>需提供相关证书复印件</w:t>
            </w:r>
            <w:proofErr w:type="gramStart"/>
            <w:r>
              <w:rPr>
                <w:rFonts w:asciiTheme="minorEastAsia" w:eastAsiaTheme="minorEastAsia" w:hAnsiTheme="minorEastAsia" w:cs="宋体"/>
                <w:sz w:val="22"/>
                <w:szCs w:val="22"/>
              </w:rPr>
              <w:t>加盖鲜章</w:t>
            </w:r>
            <w:r>
              <w:rPr>
                <w:rFonts w:asciiTheme="minorEastAsia" w:eastAsiaTheme="minorEastAsia" w:hAnsiTheme="minorEastAsia" w:cs="宋体" w:hint="eastAsia"/>
                <w:sz w:val="22"/>
                <w:szCs w:val="22"/>
              </w:rPr>
              <w:t>及</w:t>
            </w:r>
            <w:proofErr w:type="gramEnd"/>
            <w:r>
              <w:rPr>
                <w:rFonts w:asciiTheme="minorEastAsia" w:eastAsiaTheme="minorEastAsia" w:hAnsiTheme="minorEastAsia" w:cs="宋体" w:hint="eastAsia"/>
                <w:sz w:val="22"/>
                <w:szCs w:val="22"/>
              </w:rPr>
              <w:t>在职证明材料</w:t>
            </w:r>
            <w:r>
              <w:rPr>
                <w:rFonts w:asciiTheme="minorEastAsia" w:eastAsiaTheme="minorEastAsia" w:hAnsiTheme="minorEastAsia" w:cs="宋体"/>
                <w:sz w:val="22"/>
                <w:szCs w:val="22"/>
              </w:rPr>
              <w:t>。</w:t>
            </w:r>
          </w:p>
        </w:tc>
        <w:tc>
          <w:tcPr>
            <w:tcW w:w="909" w:type="dxa"/>
            <w:shd w:val="clear" w:color="auto" w:fill="auto"/>
          </w:tcPr>
          <w:p w:rsidR="00314F1F" w:rsidRDefault="00314F1F">
            <w:pPr>
              <w:pStyle w:val="a0"/>
              <w:rPr>
                <w:rFonts w:asciiTheme="minorEastAsia" w:eastAsiaTheme="minorEastAsia" w:hAnsiTheme="minorEastAsia" w:cs="宋体"/>
                <w:sz w:val="22"/>
                <w:szCs w:val="22"/>
              </w:rPr>
            </w:pPr>
          </w:p>
        </w:tc>
      </w:tr>
      <w:tr w:rsidR="00314F1F">
        <w:trPr>
          <w:trHeight w:val="1691"/>
        </w:trPr>
        <w:tc>
          <w:tcPr>
            <w:tcW w:w="507" w:type="dxa"/>
            <w:shd w:val="clear" w:color="auto" w:fill="auto"/>
            <w:vAlign w:val="center"/>
          </w:tcPr>
          <w:p w:rsidR="00314F1F" w:rsidRDefault="00B75B86">
            <w:pPr>
              <w:spacing w:line="360" w:lineRule="auto"/>
              <w:ind w:firstLine="28"/>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4</w:t>
            </w:r>
          </w:p>
        </w:tc>
        <w:tc>
          <w:tcPr>
            <w:tcW w:w="1216" w:type="dxa"/>
            <w:shd w:val="clear" w:color="auto" w:fill="auto"/>
            <w:vAlign w:val="center"/>
          </w:tcPr>
          <w:p w:rsidR="00314F1F" w:rsidRDefault="00B75B86">
            <w:pPr>
              <w:spacing w:line="390" w:lineRule="exact"/>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履约能力10%</w:t>
            </w:r>
          </w:p>
        </w:tc>
        <w:tc>
          <w:tcPr>
            <w:tcW w:w="750" w:type="dxa"/>
            <w:shd w:val="clear" w:color="auto" w:fill="auto"/>
            <w:vAlign w:val="center"/>
          </w:tcPr>
          <w:p w:rsidR="00314F1F" w:rsidRDefault="00B75B86">
            <w:pPr>
              <w:spacing w:line="390" w:lineRule="exact"/>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10分</w:t>
            </w:r>
          </w:p>
        </w:tc>
        <w:tc>
          <w:tcPr>
            <w:tcW w:w="6074" w:type="dxa"/>
            <w:shd w:val="clear" w:color="auto" w:fill="auto"/>
            <w:vAlign w:val="center"/>
          </w:tcPr>
          <w:p w:rsidR="00314F1F" w:rsidRDefault="00B75B86">
            <w:pPr>
              <w:spacing w:line="390" w:lineRule="exact"/>
              <w:ind w:firstLineChars="200" w:firstLine="440"/>
              <w:jc w:val="lef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2018年1月1日以来每有一个类似（建筑工程设计）项目业绩得5分，最高得10分。</w:t>
            </w:r>
          </w:p>
          <w:p w:rsidR="00314F1F" w:rsidRDefault="00B75B86">
            <w:pPr>
              <w:spacing w:line="390" w:lineRule="exact"/>
              <w:jc w:val="lef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注：需提供合同协议书或中标通知书复印件加盖鲜章，时间以合同协议书或中标通知书时间为准。</w:t>
            </w:r>
          </w:p>
        </w:tc>
        <w:tc>
          <w:tcPr>
            <w:tcW w:w="909" w:type="dxa"/>
            <w:shd w:val="clear" w:color="auto" w:fill="auto"/>
          </w:tcPr>
          <w:p w:rsidR="00314F1F" w:rsidRDefault="00314F1F">
            <w:pPr>
              <w:pStyle w:val="a0"/>
              <w:rPr>
                <w:rFonts w:asciiTheme="minorEastAsia" w:eastAsiaTheme="minorEastAsia" w:hAnsiTheme="minorEastAsia" w:cs="宋体"/>
                <w:sz w:val="22"/>
                <w:szCs w:val="22"/>
              </w:rPr>
            </w:pPr>
          </w:p>
        </w:tc>
      </w:tr>
    </w:tbl>
    <w:bookmarkEnd w:id="73"/>
    <w:p w:rsidR="00314F1F" w:rsidRDefault="00B75B86">
      <w:pPr>
        <w:tabs>
          <w:tab w:val="left" w:pos="1244"/>
        </w:tabs>
        <w:autoSpaceDE w:val="0"/>
        <w:autoSpaceDN w:val="0"/>
        <w:spacing w:line="420" w:lineRule="exact"/>
        <w:ind w:left="520"/>
        <w:jc w:val="left"/>
        <w:outlineLvl w:val="5"/>
        <w:rPr>
          <w:rFonts w:ascii="宋体" w:hAnsi="宋体" w:cs="宋体"/>
          <w:b/>
          <w:bCs/>
          <w:kern w:val="0"/>
          <w:sz w:val="24"/>
          <w:lang w:val="zh-CN" w:bidi="zh-CN"/>
        </w:rPr>
      </w:pPr>
      <w:r>
        <w:rPr>
          <w:rFonts w:ascii="宋体" w:hAnsi="宋体" w:cs="宋体" w:hint="eastAsia"/>
          <w:b/>
          <w:bCs/>
          <w:kern w:val="0"/>
          <w:sz w:val="24"/>
          <w:lang w:val="zh-CN" w:bidi="zh-CN"/>
        </w:rPr>
        <w:lastRenderedPageBreak/>
        <w:t>4.磋商纪律及注意事项</w:t>
      </w:r>
    </w:p>
    <w:p w:rsidR="00314F1F" w:rsidRDefault="00B75B86">
      <w:pPr>
        <w:tabs>
          <w:tab w:val="left" w:pos="1244"/>
        </w:tabs>
        <w:autoSpaceDE w:val="0"/>
        <w:autoSpaceDN w:val="0"/>
        <w:spacing w:line="420" w:lineRule="exact"/>
        <w:ind w:left="520"/>
        <w:jc w:val="left"/>
        <w:outlineLvl w:val="5"/>
        <w:rPr>
          <w:rFonts w:ascii="宋体" w:hAnsi="宋体" w:cs="宋体"/>
          <w:bCs/>
          <w:spacing w:val="-11"/>
          <w:kern w:val="0"/>
          <w:sz w:val="24"/>
          <w:lang w:val="zh-CN" w:bidi="zh-CN"/>
        </w:rPr>
      </w:pPr>
      <w:r>
        <w:rPr>
          <w:rFonts w:ascii="宋体" w:hAnsi="宋体" w:cs="宋体" w:hint="eastAsia"/>
          <w:bCs/>
          <w:spacing w:val="-11"/>
          <w:kern w:val="0"/>
          <w:sz w:val="24"/>
          <w:lang w:val="zh-CN" w:bidi="zh-CN"/>
        </w:rPr>
        <w:t>4.1磋商小组内部讨论的情况和意见必须保密，任何人不得以任何形式透露.</w:t>
      </w:r>
    </w:p>
    <w:p w:rsidR="00314F1F" w:rsidRDefault="00B75B86">
      <w:pPr>
        <w:tabs>
          <w:tab w:val="left" w:pos="1244"/>
        </w:tabs>
        <w:autoSpaceDE w:val="0"/>
        <w:autoSpaceDN w:val="0"/>
        <w:spacing w:line="420" w:lineRule="exact"/>
        <w:ind w:left="520"/>
        <w:jc w:val="left"/>
        <w:outlineLvl w:val="5"/>
        <w:rPr>
          <w:rFonts w:ascii="宋体" w:hAnsi="宋体" w:cs="宋体"/>
          <w:bCs/>
          <w:spacing w:val="-11"/>
          <w:kern w:val="0"/>
          <w:sz w:val="24"/>
          <w:lang w:val="zh-CN" w:bidi="zh-CN"/>
        </w:rPr>
      </w:pPr>
      <w:r>
        <w:rPr>
          <w:rFonts w:ascii="宋体" w:hAnsi="宋体" w:cs="宋体" w:hint="eastAsia"/>
          <w:bCs/>
          <w:spacing w:val="-11"/>
          <w:kern w:val="0"/>
          <w:sz w:val="24"/>
          <w:lang w:val="zh-CN" w:bidi="zh-CN"/>
        </w:rPr>
        <w:t>4.2给供应商或与供应商有关的单位或个人。</w:t>
      </w:r>
    </w:p>
    <w:p w:rsidR="00314F1F" w:rsidRDefault="00B75B86">
      <w:pPr>
        <w:tabs>
          <w:tab w:val="left" w:pos="1244"/>
        </w:tabs>
        <w:autoSpaceDE w:val="0"/>
        <w:autoSpaceDN w:val="0"/>
        <w:spacing w:line="420" w:lineRule="exact"/>
        <w:ind w:left="520"/>
        <w:jc w:val="left"/>
        <w:outlineLvl w:val="5"/>
        <w:rPr>
          <w:rFonts w:ascii="宋体" w:hAnsi="宋体" w:cs="宋体"/>
          <w:bCs/>
          <w:spacing w:val="-11"/>
          <w:kern w:val="0"/>
          <w:sz w:val="24"/>
          <w:lang w:val="zh-CN" w:bidi="zh-CN"/>
        </w:rPr>
      </w:pPr>
      <w:r>
        <w:rPr>
          <w:rFonts w:ascii="宋体" w:hAnsi="宋体" w:cs="宋体" w:hint="eastAsia"/>
          <w:bCs/>
          <w:spacing w:val="-11"/>
          <w:kern w:val="0"/>
          <w:sz w:val="24"/>
          <w:lang w:val="zh-CN" w:bidi="zh-CN"/>
        </w:rPr>
        <w:t>4.3在磋商过程中，供应商不得以任何形式对磋商小组成员进行旨在影响磋商结果的私下接触，否则将取消其参与磋商的资格。</w:t>
      </w:r>
    </w:p>
    <w:p w:rsidR="00314F1F" w:rsidRDefault="00B75B86">
      <w:pPr>
        <w:tabs>
          <w:tab w:val="left" w:pos="1244"/>
        </w:tabs>
        <w:autoSpaceDE w:val="0"/>
        <w:autoSpaceDN w:val="0"/>
        <w:spacing w:line="420" w:lineRule="exact"/>
        <w:ind w:left="520"/>
        <w:jc w:val="left"/>
        <w:outlineLvl w:val="5"/>
        <w:rPr>
          <w:rFonts w:ascii="宋体" w:hAnsi="宋体" w:cs="宋体"/>
          <w:bCs/>
          <w:spacing w:val="-11"/>
          <w:kern w:val="0"/>
          <w:sz w:val="24"/>
          <w:lang w:val="zh-CN" w:bidi="zh-CN"/>
        </w:rPr>
      </w:pPr>
      <w:r>
        <w:rPr>
          <w:rFonts w:ascii="宋体" w:hAnsi="宋体" w:cs="宋体" w:hint="eastAsia"/>
          <w:bCs/>
          <w:spacing w:val="-11"/>
          <w:kern w:val="0"/>
          <w:sz w:val="24"/>
          <w:lang w:val="zh-CN" w:bidi="zh-CN"/>
        </w:rPr>
        <w:t>4.4对各供应商的商业秘密，磋商小组成员应予以保密，不得泄露给其他供应商。</w:t>
      </w:r>
    </w:p>
    <w:p w:rsidR="00314F1F" w:rsidRDefault="00B75B86">
      <w:pPr>
        <w:tabs>
          <w:tab w:val="left" w:pos="1244"/>
        </w:tabs>
        <w:autoSpaceDE w:val="0"/>
        <w:autoSpaceDN w:val="0"/>
        <w:spacing w:line="420" w:lineRule="exact"/>
        <w:ind w:left="520"/>
        <w:jc w:val="left"/>
        <w:outlineLvl w:val="5"/>
        <w:rPr>
          <w:rFonts w:ascii="宋体" w:hAnsi="宋体" w:cs="宋体"/>
          <w:bCs/>
          <w:spacing w:val="-11"/>
          <w:kern w:val="0"/>
          <w:sz w:val="24"/>
          <w:lang w:val="zh-CN" w:bidi="zh-CN"/>
        </w:rPr>
      </w:pPr>
      <w:r>
        <w:rPr>
          <w:rFonts w:ascii="宋体" w:hAnsi="宋体" w:cs="宋体" w:hint="eastAsia"/>
          <w:bCs/>
          <w:spacing w:val="-11"/>
          <w:kern w:val="0"/>
          <w:sz w:val="24"/>
          <w:lang w:val="zh-CN" w:bidi="zh-CN"/>
        </w:rPr>
        <w:t>4.5磋商小组独立评判，推荐成交候选人，并写出书面报告。</w:t>
      </w:r>
    </w:p>
    <w:p w:rsidR="00314F1F" w:rsidRDefault="00B75B86">
      <w:pPr>
        <w:tabs>
          <w:tab w:val="left" w:pos="1244"/>
        </w:tabs>
        <w:autoSpaceDE w:val="0"/>
        <w:autoSpaceDN w:val="0"/>
        <w:spacing w:line="420" w:lineRule="exact"/>
        <w:ind w:left="520"/>
        <w:jc w:val="left"/>
        <w:outlineLvl w:val="5"/>
        <w:rPr>
          <w:rFonts w:ascii="宋体" w:hAnsi="宋体" w:cs="宋体"/>
          <w:bCs/>
          <w:spacing w:val="-11"/>
          <w:kern w:val="0"/>
          <w:sz w:val="24"/>
          <w:lang w:val="zh-CN" w:bidi="zh-CN"/>
        </w:rPr>
      </w:pPr>
      <w:r>
        <w:rPr>
          <w:rFonts w:ascii="宋体" w:hAnsi="宋体" w:cs="宋体" w:hint="eastAsia"/>
          <w:bCs/>
          <w:spacing w:val="-11"/>
          <w:kern w:val="0"/>
          <w:sz w:val="24"/>
          <w:lang w:val="zh-CN" w:bidi="zh-CN"/>
        </w:rPr>
        <w:t>4.6磋商小组可根据需要对供应商进行实地考察。</w:t>
      </w:r>
    </w:p>
    <w:p w:rsidR="00314F1F" w:rsidRDefault="00B75B86">
      <w:pPr>
        <w:tabs>
          <w:tab w:val="left" w:pos="1241"/>
        </w:tabs>
        <w:autoSpaceDE w:val="0"/>
        <w:autoSpaceDN w:val="0"/>
        <w:spacing w:line="420" w:lineRule="exact"/>
        <w:ind w:left="520"/>
        <w:jc w:val="left"/>
        <w:outlineLvl w:val="5"/>
        <w:rPr>
          <w:rFonts w:ascii="宋体" w:hAnsi="宋体" w:cs="宋体"/>
          <w:b/>
          <w:bCs/>
          <w:kern w:val="0"/>
          <w:sz w:val="24"/>
          <w:lang w:val="zh-CN" w:bidi="zh-CN"/>
        </w:rPr>
      </w:pPr>
      <w:r>
        <w:rPr>
          <w:rFonts w:ascii="宋体" w:hAnsi="宋体" w:cs="宋体" w:hint="eastAsia"/>
          <w:b/>
          <w:bCs/>
          <w:kern w:val="0"/>
          <w:sz w:val="24"/>
          <w:lang w:val="zh-CN" w:bidi="zh-CN"/>
        </w:rPr>
        <w:t>5、磋商小组在政府采购活动中承担以下义务：</w:t>
      </w:r>
    </w:p>
    <w:p w:rsidR="00314F1F" w:rsidRDefault="00B75B86">
      <w:pPr>
        <w:tabs>
          <w:tab w:val="left" w:pos="1241"/>
        </w:tabs>
        <w:autoSpaceDE w:val="0"/>
        <w:autoSpaceDN w:val="0"/>
        <w:spacing w:line="420" w:lineRule="exact"/>
        <w:ind w:left="520"/>
        <w:jc w:val="left"/>
        <w:outlineLvl w:val="5"/>
        <w:rPr>
          <w:rFonts w:ascii="宋体" w:hAnsi="宋体" w:cs="宋体"/>
          <w:kern w:val="0"/>
          <w:sz w:val="24"/>
          <w:lang w:val="zh-CN" w:bidi="zh-CN"/>
        </w:rPr>
      </w:pPr>
      <w:r>
        <w:rPr>
          <w:rFonts w:ascii="宋体" w:hAnsi="宋体" w:cs="宋体" w:hint="eastAsia"/>
          <w:kern w:val="0"/>
          <w:sz w:val="24"/>
          <w:lang w:val="zh-CN" w:bidi="zh-CN"/>
        </w:rPr>
        <w:t>（一）遵守评审工作纪律；</w:t>
      </w:r>
    </w:p>
    <w:p w:rsidR="00314F1F" w:rsidRDefault="00B75B86">
      <w:pPr>
        <w:tabs>
          <w:tab w:val="left" w:pos="1241"/>
        </w:tabs>
        <w:autoSpaceDE w:val="0"/>
        <w:autoSpaceDN w:val="0"/>
        <w:spacing w:line="420" w:lineRule="exact"/>
        <w:ind w:left="520"/>
        <w:jc w:val="left"/>
        <w:outlineLvl w:val="5"/>
        <w:rPr>
          <w:rFonts w:ascii="宋体" w:hAnsi="宋体" w:cs="宋体"/>
          <w:kern w:val="0"/>
          <w:sz w:val="24"/>
          <w:lang w:val="zh-CN" w:bidi="zh-CN"/>
        </w:rPr>
      </w:pPr>
      <w:r>
        <w:rPr>
          <w:rFonts w:ascii="宋体" w:hAnsi="宋体" w:cs="宋体" w:hint="eastAsia"/>
          <w:kern w:val="0"/>
          <w:sz w:val="24"/>
          <w:lang w:val="zh-CN" w:bidi="zh-CN"/>
        </w:rPr>
        <w:t>（二）按照客观、公正、审慎的原则，根据磋商文件规定的评审程序、评审方法和评审标准进行独立评审；</w:t>
      </w:r>
    </w:p>
    <w:p w:rsidR="00314F1F" w:rsidRDefault="00B75B86">
      <w:pPr>
        <w:tabs>
          <w:tab w:val="left" w:pos="1241"/>
        </w:tabs>
        <w:autoSpaceDE w:val="0"/>
        <w:autoSpaceDN w:val="0"/>
        <w:spacing w:line="420" w:lineRule="exact"/>
        <w:ind w:left="520"/>
        <w:jc w:val="left"/>
        <w:outlineLvl w:val="5"/>
        <w:rPr>
          <w:rFonts w:ascii="宋体" w:hAnsi="宋体" w:cs="宋体"/>
          <w:kern w:val="0"/>
          <w:sz w:val="24"/>
          <w:lang w:val="zh-CN" w:bidi="zh-CN"/>
        </w:rPr>
      </w:pPr>
      <w:r>
        <w:rPr>
          <w:rFonts w:ascii="宋体" w:hAnsi="宋体" w:cs="宋体" w:hint="eastAsia"/>
          <w:kern w:val="0"/>
          <w:sz w:val="24"/>
          <w:lang w:val="zh-CN" w:bidi="zh-CN"/>
        </w:rPr>
        <w:t>（三）不得泄露评审文件、评审情况和在评审过程中获悉的商业秘密；</w:t>
      </w:r>
    </w:p>
    <w:p w:rsidR="00314F1F" w:rsidRDefault="00B75B86">
      <w:pPr>
        <w:tabs>
          <w:tab w:val="left" w:pos="1241"/>
        </w:tabs>
        <w:autoSpaceDE w:val="0"/>
        <w:autoSpaceDN w:val="0"/>
        <w:spacing w:line="420" w:lineRule="exact"/>
        <w:ind w:left="520"/>
        <w:jc w:val="left"/>
        <w:outlineLvl w:val="5"/>
        <w:rPr>
          <w:rFonts w:ascii="宋体" w:hAnsi="宋体" w:cs="宋体"/>
          <w:kern w:val="0"/>
          <w:sz w:val="24"/>
          <w:lang w:val="zh-CN" w:bidi="zh-CN"/>
        </w:rPr>
      </w:pPr>
      <w:r>
        <w:rPr>
          <w:rFonts w:ascii="宋体" w:hAnsi="宋体" w:cs="宋体" w:hint="eastAsia"/>
          <w:kern w:val="0"/>
          <w:sz w:val="24"/>
          <w:lang w:val="zh-CN" w:bidi="zh-CN"/>
        </w:rPr>
        <w:t>（四）及时向财政部门报告评审过程中发现的采购人、采购代理机构向评审专家做倾向性、误导性的解释或者说明，以及供应商行贿、提供虚假材料或者串通等违法行为；</w:t>
      </w:r>
    </w:p>
    <w:p w:rsidR="00314F1F" w:rsidRDefault="00B75B86">
      <w:pPr>
        <w:tabs>
          <w:tab w:val="left" w:pos="1241"/>
        </w:tabs>
        <w:autoSpaceDE w:val="0"/>
        <w:autoSpaceDN w:val="0"/>
        <w:spacing w:line="420" w:lineRule="exact"/>
        <w:ind w:left="520"/>
        <w:jc w:val="left"/>
        <w:outlineLvl w:val="5"/>
        <w:rPr>
          <w:rFonts w:ascii="宋体" w:hAnsi="宋体" w:cs="宋体"/>
          <w:kern w:val="0"/>
          <w:sz w:val="24"/>
          <w:lang w:val="zh-CN" w:bidi="zh-CN"/>
        </w:rPr>
      </w:pPr>
      <w:r>
        <w:rPr>
          <w:rFonts w:ascii="宋体" w:hAnsi="宋体" w:cs="宋体" w:hint="eastAsia"/>
          <w:kern w:val="0"/>
          <w:sz w:val="24"/>
          <w:lang w:val="zh-CN" w:bidi="zh-CN"/>
        </w:rPr>
        <w:t>（五）</w:t>
      </w:r>
      <w:proofErr w:type="gramStart"/>
      <w:r>
        <w:rPr>
          <w:rFonts w:ascii="宋体" w:hAnsi="宋体" w:cs="宋体" w:hint="eastAsia"/>
          <w:kern w:val="0"/>
          <w:sz w:val="24"/>
          <w:lang w:val="zh-CN" w:bidi="zh-CN"/>
        </w:rPr>
        <w:t>发现磋商</w:t>
      </w:r>
      <w:proofErr w:type="gramEnd"/>
      <w:r>
        <w:rPr>
          <w:rFonts w:ascii="宋体" w:hAnsi="宋体" w:cs="宋体" w:hint="eastAsia"/>
          <w:kern w:val="0"/>
          <w:sz w:val="24"/>
          <w:lang w:val="zh-CN" w:bidi="zh-CN"/>
        </w:rPr>
        <w:t>文件内容违反国家有关强制性规定或者磋商文件存在歧义、重大缺陷导致评审工作无法进行时，停止评审并向采购人或者采购代理机构书面说明情况；</w:t>
      </w:r>
    </w:p>
    <w:p w:rsidR="00314F1F" w:rsidRDefault="00B75B86">
      <w:pPr>
        <w:tabs>
          <w:tab w:val="left" w:pos="1241"/>
        </w:tabs>
        <w:autoSpaceDE w:val="0"/>
        <w:autoSpaceDN w:val="0"/>
        <w:spacing w:line="420" w:lineRule="exact"/>
        <w:ind w:left="520"/>
        <w:jc w:val="left"/>
        <w:outlineLvl w:val="5"/>
        <w:rPr>
          <w:rFonts w:ascii="宋体" w:hAnsi="宋体" w:cs="宋体"/>
          <w:kern w:val="0"/>
          <w:sz w:val="24"/>
          <w:lang w:val="zh-CN" w:bidi="zh-CN"/>
        </w:rPr>
      </w:pPr>
      <w:r>
        <w:rPr>
          <w:rFonts w:ascii="宋体" w:hAnsi="宋体" w:cs="宋体" w:hint="eastAsia"/>
          <w:kern w:val="0"/>
          <w:sz w:val="24"/>
          <w:lang w:val="zh-CN" w:bidi="zh-CN"/>
        </w:rPr>
        <w:t>（六）及时向财政、监察等部门举报在评审过程中受到非法干预的情况；</w:t>
      </w:r>
    </w:p>
    <w:p w:rsidR="00314F1F" w:rsidRDefault="00B75B86">
      <w:pPr>
        <w:tabs>
          <w:tab w:val="left" w:pos="1241"/>
        </w:tabs>
        <w:autoSpaceDE w:val="0"/>
        <w:autoSpaceDN w:val="0"/>
        <w:spacing w:line="420" w:lineRule="exact"/>
        <w:ind w:left="520"/>
        <w:jc w:val="left"/>
        <w:outlineLvl w:val="5"/>
        <w:rPr>
          <w:rFonts w:ascii="宋体" w:hAnsi="宋体" w:cs="宋体"/>
          <w:kern w:val="0"/>
          <w:sz w:val="24"/>
          <w:lang w:val="zh-CN" w:bidi="zh-CN"/>
        </w:rPr>
      </w:pPr>
      <w:r>
        <w:rPr>
          <w:rFonts w:ascii="宋体" w:hAnsi="宋体" w:cs="宋体" w:hint="eastAsia"/>
          <w:kern w:val="0"/>
          <w:sz w:val="24"/>
          <w:lang w:val="zh-CN" w:bidi="zh-CN"/>
        </w:rPr>
        <w:t>（七）配合答复处理供应商的询问、质疑和投诉等事项；</w:t>
      </w:r>
    </w:p>
    <w:p w:rsidR="00314F1F" w:rsidRDefault="00B75B86">
      <w:pPr>
        <w:tabs>
          <w:tab w:val="left" w:pos="1244"/>
        </w:tabs>
        <w:autoSpaceDE w:val="0"/>
        <w:autoSpaceDN w:val="0"/>
        <w:spacing w:line="420" w:lineRule="exact"/>
        <w:ind w:left="520"/>
        <w:jc w:val="left"/>
        <w:outlineLvl w:val="5"/>
        <w:rPr>
          <w:rFonts w:ascii="宋体" w:hAnsi="宋体" w:cs="宋体"/>
          <w:kern w:val="0"/>
          <w:sz w:val="24"/>
          <w:lang w:val="zh-CN" w:bidi="zh-CN"/>
        </w:rPr>
      </w:pPr>
      <w:r>
        <w:rPr>
          <w:rFonts w:ascii="宋体" w:hAnsi="宋体" w:cs="宋体" w:hint="eastAsia"/>
          <w:kern w:val="0"/>
          <w:sz w:val="24"/>
          <w:lang w:val="zh-CN" w:bidi="zh-CN"/>
        </w:rPr>
        <w:t>（八）法律、法规和规章规定的其他义务。</w:t>
      </w:r>
    </w:p>
    <w:p w:rsidR="00314F1F" w:rsidRDefault="00B75B86">
      <w:pPr>
        <w:tabs>
          <w:tab w:val="left" w:pos="1244"/>
        </w:tabs>
        <w:autoSpaceDE w:val="0"/>
        <w:autoSpaceDN w:val="0"/>
        <w:spacing w:line="420" w:lineRule="exact"/>
        <w:ind w:left="520"/>
        <w:jc w:val="left"/>
        <w:outlineLvl w:val="5"/>
        <w:rPr>
          <w:rFonts w:ascii="宋体" w:hAnsi="宋体" w:cs="宋体"/>
          <w:b/>
          <w:bCs/>
          <w:kern w:val="0"/>
          <w:sz w:val="24"/>
          <w:lang w:val="zh-CN" w:bidi="zh-CN"/>
        </w:rPr>
      </w:pPr>
      <w:r>
        <w:rPr>
          <w:rFonts w:ascii="宋体" w:hAnsi="宋体" w:cs="宋体" w:hint="eastAsia"/>
          <w:b/>
          <w:bCs/>
          <w:kern w:val="0"/>
          <w:sz w:val="24"/>
          <w:lang w:val="zh-CN" w:bidi="zh-CN"/>
        </w:rPr>
        <w:t>6、评审专家在政府采购活动中应当遵守以下工作纪律：</w:t>
      </w:r>
    </w:p>
    <w:p w:rsidR="00314F1F" w:rsidRDefault="00B75B86">
      <w:pPr>
        <w:tabs>
          <w:tab w:val="left" w:pos="1244"/>
        </w:tabs>
        <w:autoSpaceDE w:val="0"/>
        <w:autoSpaceDN w:val="0"/>
        <w:spacing w:line="420" w:lineRule="exact"/>
        <w:ind w:left="520"/>
        <w:jc w:val="left"/>
        <w:outlineLvl w:val="5"/>
        <w:rPr>
          <w:rFonts w:ascii="宋体" w:hAnsi="宋体" w:cs="宋体"/>
          <w:bCs/>
          <w:kern w:val="0"/>
          <w:sz w:val="24"/>
          <w:lang w:val="zh-CN" w:bidi="zh-CN"/>
        </w:rPr>
      </w:pPr>
      <w:r>
        <w:rPr>
          <w:rFonts w:ascii="宋体" w:hAnsi="宋体" w:cs="宋体" w:hint="eastAsia"/>
          <w:bCs/>
          <w:kern w:val="0"/>
          <w:sz w:val="24"/>
          <w:lang w:val="zh-CN" w:bidi="zh-CN"/>
        </w:rPr>
        <w:t>（一）不得参加与自己有《中华人民共和国政府采购法实施条例》第九条规定的利害关系的政府采购项目的评标活动。发现参加了与自己有利害关系的评审活动，须主动提出回避，退出评审；</w:t>
      </w:r>
    </w:p>
    <w:p w:rsidR="00314F1F" w:rsidRDefault="00B75B86">
      <w:pPr>
        <w:tabs>
          <w:tab w:val="left" w:pos="1244"/>
        </w:tabs>
        <w:autoSpaceDE w:val="0"/>
        <w:autoSpaceDN w:val="0"/>
        <w:spacing w:line="420" w:lineRule="exact"/>
        <w:ind w:left="520"/>
        <w:jc w:val="left"/>
        <w:outlineLvl w:val="5"/>
        <w:rPr>
          <w:rFonts w:ascii="宋体" w:hAnsi="宋体" w:cs="宋体"/>
          <w:bCs/>
          <w:kern w:val="0"/>
          <w:sz w:val="24"/>
          <w:lang w:val="zh-CN" w:bidi="zh-CN"/>
        </w:rPr>
      </w:pPr>
      <w:r>
        <w:rPr>
          <w:rFonts w:ascii="宋体" w:hAnsi="宋体" w:cs="宋体" w:hint="eastAsia"/>
          <w:bCs/>
          <w:kern w:val="0"/>
          <w:sz w:val="24"/>
          <w:lang w:val="zh-CN" w:bidi="zh-CN"/>
        </w:rPr>
        <w:t>（二）评审前，应当将通讯工具或者相关电子设备交由采购代理机构统一保管；</w:t>
      </w:r>
    </w:p>
    <w:p w:rsidR="00314F1F" w:rsidRDefault="00B75B86">
      <w:pPr>
        <w:tabs>
          <w:tab w:val="left" w:pos="1244"/>
        </w:tabs>
        <w:autoSpaceDE w:val="0"/>
        <w:autoSpaceDN w:val="0"/>
        <w:spacing w:line="420" w:lineRule="exact"/>
        <w:ind w:left="520"/>
        <w:jc w:val="left"/>
        <w:outlineLvl w:val="5"/>
        <w:rPr>
          <w:rFonts w:ascii="宋体" w:hAnsi="宋体" w:cs="宋体"/>
          <w:bCs/>
          <w:kern w:val="0"/>
          <w:sz w:val="24"/>
          <w:lang w:val="zh-CN" w:bidi="zh-CN"/>
        </w:rPr>
      </w:pPr>
      <w:r>
        <w:rPr>
          <w:rFonts w:ascii="宋体" w:hAnsi="宋体" w:cs="宋体" w:hint="eastAsia"/>
          <w:bCs/>
          <w:kern w:val="0"/>
          <w:sz w:val="24"/>
          <w:lang w:val="zh-CN" w:bidi="zh-CN"/>
        </w:rPr>
        <w:t>（三）评审过程中，不得与外界联系，因发生不可预见情况，确实需要与外界联系的，应当在监督人员监督之下办理；</w:t>
      </w:r>
    </w:p>
    <w:p w:rsidR="00314F1F" w:rsidRDefault="00B75B86">
      <w:pPr>
        <w:tabs>
          <w:tab w:val="left" w:pos="1244"/>
        </w:tabs>
        <w:autoSpaceDE w:val="0"/>
        <w:autoSpaceDN w:val="0"/>
        <w:spacing w:line="420" w:lineRule="exact"/>
        <w:ind w:left="520"/>
        <w:jc w:val="left"/>
        <w:outlineLvl w:val="5"/>
        <w:rPr>
          <w:rFonts w:ascii="宋体" w:hAnsi="宋体" w:cs="宋体"/>
          <w:bCs/>
          <w:kern w:val="0"/>
          <w:sz w:val="24"/>
          <w:lang w:val="zh-CN" w:bidi="zh-CN"/>
        </w:rPr>
      </w:pPr>
      <w:r>
        <w:rPr>
          <w:rFonts w:ascii="宋体" w:hAnsi="宋体" w:cs="宋体" w:hint="eastAsia"/>
          <w:bCs/>
          <w:kern w:val="0"/>
          <w:sz w:val="24"/>
          <w:lang w:val="zh-CN" w:bidi="zh-CN"/>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w:t>
      </w:r>
      <w:bookmarkStart w:id="90" w:name="第八章__政府采购合同（草案）"/>
      <w:bookmarkEnd w:id="90"/>
      <w:r>
        <w:rPr>
          <w:rFonts w:ascii="宋体" w:hAnsi="宋体" w:cs="宋体" w:hint="eastAsia"/>
          <w:bCs/>
          <w:kern w:val="0"/>
          <w:sz w:val="24"/>
          <w:lang w:val="zh-CN" w:bidi="zh-CN"/>
        </w:rPr>
        <w:t>审的依据，不得修改或者细化评审程序、评审方法、评审因素和评审标准，不得违规撰写评审意见，不得拒绝对自己的评审意见签字确认；</w:t>
      </w:r>
    </w:p>
    <w:p w:rsidR="00314F1F" w:rsidRDefault="00B75B86">
      <w:pPr>
        <w:tabs>
          <w:tab w:val="left" w:pos="1244"/>
        </w:tabs>
        <w:autoSpaceDE w:val="0"/>
        <w:autoSpaceDN w:val="0"/>
        <w:spacing w:line="420" w:lineRule="exact"/>
        <w:ind w:left="520"/>
        <w:jc w:val="left"/>
        <w:outlineLvl w:val="5"/>
        <w:rPr>
          <w:rFonts w:ascii="宋体" w:hAnsi="宋体" w:cs="宋体"/>
          <w:bCs/>
          <w:kern w:val="0"/>
          <w:sz w:val="24"/>
          <w:lang w:val="zh-CN" w:bidi="zh-CN"/>
        </w:rPr>
      </w:pPr>
      <w:r>
        <w:rPr>
          <w:rFonts w:ascii="宋体" w:hAnsi="宋体" w:cs="宋体" w:hint="eastAsia"/>
          <w:bCs/>
          <w:kern w:val="0"/>
          <w:sz w:val="24"/>
          <w:lang w:val="zh-CN" w:bidi="zh-CN"/>
        </w:rPr>
        <w:t>（五）在评审过程中和评审结束后，不得记录、复制或带走任何评审资料，不得向外界</w:t>
      </w:r>
      <w:r>
        <w:rPr>
          <w:rFonts w:ascii="宋体" w:hAnsi="宋体" w:cs="宋体" w:hint="eastAsia"/>
          <w:bCs/>
          <w:kern w:val="0"/>
          <w:sz w:val="24"/>
          <w:lang w:val="zh-CN" w:bidi="zh-CN"/>
        </w:rPr>
        <w:lastRenderedPageBreak/>
        <w:t>透露评审内容；</w:t>
      </w:r>
    </w:p>
    <w:p w:rsidR="00314F1F" w:rsidRDefault="00B75B86">
      <w:pPr>
        <w:tabs>
          <w:tab w:val="left" w:pos="1244"/>
        </w:tabs>
        <w:autoSpaceDE w:val="0"/>
        <w:autoSpaceDN w:val="0"/>
        <w:spacing w:line="420" w:lineRule="exact"/>
        <w:ind w:left="520"/>
        <w:jc w:val="left"/>
        <w:outlineLvl w:val="5"/>
        <w:rPr>
          <w:rFonts w:ascii="宋体" w:hAnsi="宋体" w:cs="宋体"/>
          <w:bCs/>
          <w:kern w:val="0"/>
          <w:sz w:val="24"/>
          <w:lang w:val="zh-CN" w:bidi="zh-CN"/>
        </w:rPr>
      </w:pPr>
      <w:r>
        <w:rPr>
          <w:rFonts w:ascii="宋体" w:hAnsi="宋体" w:cs="宋体" w:hint="eastAsia"/>
          <w:bCs/>
          <w:kern w:val="0"/>
          <w:sz w:val="24"/>
          <w:lang w:val="zh-CN" w:bidi="zh-CN"/>
        </w:rPr>
        <w:t>（六）评审现场服从采购代理机构工作人员的管理，接受现场监督人员的合法监督；</w:t>
      </w:r>
    </w:p>
    <w:p w:rsidR="00314F1F" w:rsidRDefault="00B75B86">
      <w:pPr>
        <w:tabs>
          <w:tab w:val="left" w:pos="1244"/>
        </w:tabs>
        <w:autoSpaceDE w:val="0"/>
        <w:autoSpaceDN w:val="0"/>
        <w:spacing w:line="420" w:lineRule="exact"/>
        <w:ind w:left="520"/>
        <w:jc w:val="left"/>
        <w:outlineLvl w:val="5"/>
        <w:rPr>
          <w:rFonts w:ascii="宋体" w:hAnsi="宋体" w:cs="宋体"/>
          <w:bCs/>
          <w:kern w:val="0"/>
          <w:sz w:val="24"/>
          <w:lang w:val="zh-CN" w:bidi="zh-CN"/>
        </w:rPr>
      </w:pPr>
      <w:r>
        <w:rPr>
          <w:rFonts w:ascii="宋体" w:hAnsi="宋体" w:cs="宋体" w:hint="eastAsia"/>
          <w:bCs/>
          <w:kern w:val="0"/>
          <w:sz w:val="24"/>
          <w:lang w:val="zh-CN" w:bidi="zh-CN"/>
        </w:rPr>
        <w:t>（七）遵守有关廉洁自律规定，不得私下接触供应商，不得收受供应商及有关业务单位和个人的财物或好处，不得接受采购代理机构的请托。</w:t>
      </w:r>
    </w:p>
    <w:p w:rsidR="00314F1F" w:rsidRDefault="00314F1F">
      <w:pPr>
        <w:tabs>
          <w:tab w:val="left" w:pos="7665"/>
        </w:tabs>
        <w:spacing w:line="400" w:lineRule="exact"/>
        <w:jc w:val="center"/>
        <w:rPr>
          <w:rFonts w:ascii="宋体" w:hAnsi="宋体"/>
          <w:b/>
          <w:sz w:val="32"/>
        </w:rPr>
      </w:pPr>
    </w:p>
    <w:p w:rsidR="00314F1F" w:rsidRDefault="00314F1F">
      <w:pPr>
        <w:tabs>
          <w:tab w:val="left" w:pos="7665"/>
        </w:tabs>
        <w:spacing w:line="400" w:lineRule="exact"/>
        <w:jc w:val="center"/>
        <w:rPr>
          <w:rFonts w:ascii="宋体" w:hAnsi="宋体"/>
          <w:b/>
          <w:sz w:val="32"/>
        </w:rPr>
      </w:pPr>
    </w:p>
    <w:p w:rsidR="00314F1F" w:rsidRDefault="00314F1F">
      <w:pPr>
        <w:tabs>
          <w:tab w:val="left" w:pos="7665"/>
        </w:tabs>
        <w:spacing w:line="400" w:lineRule="exact"/>
        <w:jc w:val="center"/>
        <w:rPr>
          <w:rFonts w:ascii="宋体" w:hAnsi="宋体"/>
          <w:b/>
          <w:sz w:val="32"/>
        </w:rPr>
      </w:pPr>
    </w:p>
    <w:p w:rsidR="00314F1F" w:rsidRDefault="00314F1F">
      <w:pPr>
        <w:tabs>
          <w:tab w:val="left" w:pos="7665"/>
        </w:tabs>
        <w:spacing w:line="400" w:lineRule="exact"/>
        <w:jc w:val="center"/>
        <w:rPr>
          <w:rFonts w:ascii="宋体" w:hAnsi="宋体"/>
          <w:b/>
          <w:sz w:val="32"/>
        </w:rPr>
      </w:pPr>
    </w:p>
    <w:p w:rsidR="00314F1F" w:rsidRDefault="00314F1F">
      <w:pPr>
        <w:tabs>
          <w:tab w:val="left" w:pos="7665"/>
        </w:tabs>
        <w:spacing w:line="400" w:lineRule="exact"/>
        <w:jc w:val="center"/>
        <w:rPr>
          <w:rFonts w:ascii="宋体" w:hAnsi="宋体"/>
          <w:b/>
          <w:sz w:val="32"/>
        </w:rPr>
      </w:pPr>
    </w:p>
    <w:p w:rsidR="00314F1F" w:rsidRDefault="00314F1F">
      <w:pPr>
        <w:tabs>
          <w:tab w:val="left" w:pos="7665"/>
        </w:tabs>
        <w:spacing w:line="400" w:lineRule="exact"/>
        <w:jc w:val="center"/>
        <w:rPr>
          <w:rFonts w:ascii="宋体" w:hAnsi="宋体"/>
          <w:b/>
          <w:sz w:val="32"/>
        </w:rPr>
      </w:pPr>
    </w:p>
    <w:p w:rsidR="00314F1F" w:rsidRDefault="00314F1F">
      <w:pPr>
        <w:tabs>
          <w:tab w:val="left" w:pos="7665"/>
        </w:tabs>
        <w:spacing w:line="400" w:lineRule="exact"/>
        <w:jc w:val="center"/>
        <w:rPr>
          <w:rFonts w:ascii="宋体" w:hAnsi="宋体"/>
          <w:b/>
          <w:sz w:val="32"/>
        </w:rPr>
      </w:pPr>
    </w:p>
    <w:p w:rsidR="00314F1F" w:rsidRDefault="00314F1F">
      <w:pPr>
        <w:tabs>
          <w:tab w:val="left" w:pos="7665"/>
        </w:tabs>
        <w:spacing w:line="400" w:lineRule="exact"/>
        <w:jc w:val="center"/>
        <w:rPr>
          <w:rFonts w:ascii="宋体" w:hAnsi="宋体"/>
          <w:b/>
          <w:sz w:val="32"/>
        </w:rPr>
      </w:pPr>
    </w:p>
    <w:p w:rsidR="00314F1F" w:rsidRDefault="00314F1F">
      <w:pPr>
        <w:tabs>
          <w:tab w:val="left" w:pos="7665"/>
        </w:tabs>
        <w:spacing w:line="400" w:lineRule="exact"/>
        <w:jc w:val="center"/>
        <w:rPr>
          <w:rFonts w:ascii="宋体" w:hAnsi="宋体"/>
          <w:b/>
          <w:sz w:val="32"/>
        </w:rPr>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pStyle w:val="a0"/>
      </w:pPr>
    </w:p>
    <w:p w:rsidR="00314F1F" w:rsidRDefault="00314F1F">
      <w:pPr>
        <w:tabs>
          <w:tab w:val="left" w:pos="7665"/>
        </w:tabs>
        <w:spacing w:line="400" w:lineRule="exact"/>
        <w:jc w:val="center"/>
        <w:rPr>
          <w:rFonts w:ascii="宋体" w:hAnsi="宋体"/>
          <w:b/>
          <w:sz w:val="32"/>
        </w:rPr>
      </w:pPr>
    </w:p>
    <w:p w:rsidR="00314F1F" w:rsidRDefault="00314F1F">
      <w:pPr>
        <w:tabs>
          <w:tab w:val="left" w:pos="7665"/>
        </w:tabs>
        <w:spacing w:line="400" w:lineRule="exact"/>
        <w:jc w:val="center"/>
        <w:rPr>
          <w:rFonts w:ascii="宋体" w:hAnsi="宋体"/>
          <w:b/>
          <w:sz w:val="32"/>
        </w:rPr>
      </w:pPr>
    </w:p>
    <w:p w:rsidR="00314F1F" w:rsidRDefault="00314F1F">
      <w:pPr>
        <w:pStyle w:val="a0"/>
      </w:pPr>
    </w:p>
    <w:p w:rsidR="00314F1F" w:rsidRDefault="00314F1F">
      <w:pPr>
        <w:pStyle w:val="a0"/>
      </w:pPr>
    </w:p>
    <w:p w:rsidR="00314F1F" w:rsidRDefault="00314F1F">
      <w:pPr>
        <w:pStyle w:val="a0"/>
      </w:pPr>
    </w:p>
    <w:p w:rsidR="00F7397D" w:rsidRDefault="00F7397D">
      <w:pPr>
        <w:pStyle w:val="a0"/>
      </w:pPr>
    </w:p>
    <w:p w:rsidR="00F7397D" w:rsidRDefault="00F7397D">
      <w:pPr>
        <w:pStyle w:val="a0"/>
      </w:pPr>
      <w:r>
        <w:rPr>
          <w:rFonts w:hint="eastAsia"/>
        </w:rPr>
        <w:t>、</w:t>
      </w:r>
    </w:p>
    <w:p w:rsidR="00F7397D" w:rsidRDefault="00F7397D">
      <w:pPr>
        <w:pStyle w:val="a0"/>
      </w:pPr>
    </w:p>
    <w:p w:rsidR="00F7397D" w:rsidRDefault="00F7397D">
      <w:pPr>
        <w:pStyle w:val="a0"/>
      </w:pPr>
    </w:p>
    <w:p w:rsidR="00F7397D" w:rsidRDefault="00F7397D">
      <w:pPr>
        <w:pStyle w:val="a0"/>
      </w:pPr>
    </w:p>
    <w:p w:rsidR="00314F1F" w:rsidRDefault="00314F1F">
      <w:pPr>
        <w:pStyle w:val="a0"/>
      </w:pPr>
    </w:p>
    <w:p w:rsidR="00314F1F" w:rsidRDefault="00314F1F">
      <w:pPr>
        <w:tabs>
          <w:tab w:val="left" w:pos="7665"/>
        </w:tabs>
        <w:spacing w:line="400" w:lineRule="exact"/>
        <w:jc w:val="center"/>
        <w:rPr>
          <w:rFonts w:ascii="宋体" w:hAnsi="宋体"/>
          <w:b/>
          <w:sz w:val="32"/>
        </w:rPr>
      </w:pPr>
    </w:p>
    <w:p w:rsidR="00314F1F" w:rsidRDefault="00314F1F">
      <w:pPr>
        <w:tabs>
          <w:tab w:val="left" w:pos="7665"/>
        </w:tabs>
        <w:spacing w:line="400" w:lineRule="exact"/>
        <w:jc w:val="center"/>
        <w:rPr>
          <w:rFonts w:ascii="宋体" w:hAnsi="宋体"/>
          <w:b/>
          <w:sz w:val="32"/>
        </w:rPr>
      </w:pPr>
    </w:p>
    <w:p w:rsidR="00314F1F" w:rsidRDefault="00314F1F">
      <w:pPr>
        <w:tabs>
          <w:tab w:val="left" w:pos="7665"/>
        </w:tabs>
        <w:spacing w:line="400" w:lineRule="exact"/>
        <w:jc w:val="center"/>
        <w:rPr>
          <w:rFonts w:ascii="宋体" w:hAnsi="宋体"/>
          <w:b/>
          <w:sz w:val="32"/>
        </w:rPr>
      </w:pPr>
    </w:p>
    <w:p w:rsidR="00314F1F" w:rsidRDefault="00B75B86">
      <w:pPr>
        <w:tabs>
          <w:tab w:val="left" w:pos="7665"/>
        </w:tabs>
        <w:spacing w:line="400" w:lineRule="exact"/>
        <w:jc w:val="center"/>
        <w:rPr>
          <w:rFonts w:ascii="宋体" w:hAnsi="宋体"/>
          <w:b/>
          <w:sz w:val="32"/>
        </w:rPr>
      </w:pPr>
      <w:r>
        <w:rPr>
          <w:rFonts w:ascii="宋体" w:hAnsi="宋体" w:hint="eastAsia"/>
          <w:b/>
          <w:sz w:val="32"/>
        </w:rPr>
        <w:lastRenderedPageBreak/>
        <w:t>第十章  政府采购合同（草案）</w:t>
      </w:r>
    </w:p>
    <w:p w:rsidR="00314F1F" w:rsidRDefault="00314F1F">
      <w:pPr>
        <w:spacing w:line="360" w:lineRule="auto"/>
        <w:ind w:firstLineChars="200" w:firstLine="482"/>
        <w:rPr>
          <w:rFonts w:ascii="宋体" w:hAnsi="宋体"/>
          <w:b/>
          <w:bCs/>
          <w:sz w:val="24"/>
        </w:rPr>
      </w:pPr>
      <w:bookmarkStart w:id="91" w:name="_Hlt101846155"/>
      <w:bookmarkEnd w:id="66"/>
      <w:bookmarkEnd w:id="67"/>
      <w:bookmarkEnd w:id="68"/>
      <w:bookmarkEnd w:id="91"/>
    </w:p>
    <w:p w:rsidR="00314F1F" w:rsidRDefault="00314F1F">
      <w:pPr>
        <w:spacing w:line="360" w:lineRule="auto"/>
        <w:ind w:firstLineChars="200" w:firstLine="480"/>
        <w:rPr>
          <w:rFonts w:ascii="宋体" w:hAnsi="宋体"/>
          <w:sz w:val="24"/>
        </w:rPr>
      </w:pPr>
    </w:p>
    <w:p w:rsidR="00314F1F" w:rsidRDefault="00B75B86">
      <w:pPr>
        <w:pStyle w:val="1"/>
        <w:snapToGrid w:val="0"/>
        <w:spacing w:before="0" w:after="0" w:line="460" w:lineRule="exact"/>
        <w:jc w:val="center"/>
        <w:rPr>
          <w:sz w:val="30"/>
          <w:szCs w:val="30"/>
        </w:rPr>
      </w:pPr>
      <w:r>
        <w:rPr>
          <w:rFonts w:hint="eastAsia"/>
          <w:sz w:val="30"/>
          <w:szCs w:val="30"/>
        </w:rPr>
        <w:t>政府采购合同（样例）</w:t>
      </w:r>
    </w:p>
    <w:p w:rsidR="00314F1F" w:rsidRDefault="00314F1F">
      <w:pPr>
        <w:snapToGrid w:val="0"/>
        <w:spacing w:line="460" w:lineRule="exact"/>
        <w:rPr>
          <w:rFonts w:ascii="宋体"/>
        </w:rPr>
      </w:pPr>
    </w:p>
    <w:p w:rsidR="00314F1F" w:rsidRDefault="00314F1F">
      <w:pPr>
        <w:spacing w:line="460" w:lineRule="exact"/>
        <w:rPr>
          <w:rFonts w:ascii="宋体" w:hAnsi="宋体"/>
          <w:sz w:val="24"/>
        </w:rPr>
      </w:pPr>
    </w:p>
    <w:p w:rsidR="00314F1F" w:rsidRDefault="00B75B86">
      <w:pPr>
        <w:pStyle w:val="a0"/>
        <w:spacing w:line="460" w:lineRule="exact"/>
        <w:ind w:firstLineChars="200" w:firstLine="480"/>
        <w:rPr>
          <w:rFonts w:ascii="Tahoma" w:hAnsi="Tahoma"/>
          <w:sz w:val="24"/>
        </w:rPr>
      </w:pPr>
      <w:r>
        <w:rPr>
          <w:rFonts w:ascii="Tahoma" w:hAnsi="Tahoma" w:hint="eastAsia"/>
          <w:sz w:val="24"/>
        </w:rPr>
        <w:t>采购方</w:t>
      </w:r>
      <w:r>
        <w:rPr>
          <w:rFonts w:ascii="Tahoma" w:hAnsi="Tahoma" w:hint="eastAsia"/>
          <w:sz w:val="24"/>
        </w:rPr>
        <w:t xml:space="preserve"> </w:t>
      </w:r>
      <w:r>
        <w:rPr>
          <w:rFonts w:ascii="Tahoma" w:hAnsi="Tahoma" w:hint="eastAsia"/>
          <w:sz w:val="24"/>
        </w:rPr>
        <w:t>：</w:t>
      </w:r>
      <w:r>
        <w:rPr>
          <w:rFonts w:ascii="Tahoma" w:hAnsi="Tahoma" w:hint="eastAsia"/>
          <w:sz w:val="24"/>
          <w:u w:val="single"/>
        </w:rPr>
        <w:t xml:space="preserve">                         </w:t>
      </w:r>
      <w:r>
        <w:rPr>
          <w:rFonts w:ascii="Tahoma" w:hAnsi="Tahoma" w:hint="eastAsia"/>
          <w:sz w:val="24"/>
        </w:rPr>
        <w:t xml:space="preserve"> (</w:t>
      </w:r>
      <w:r>
        <w:rPr>
          <w:rFonts w:ascii="Tahoma" w:hAnsi="Tahoma" w:hint="eastAsia"/>
          <w:sz w:val="24"/>
        </w:rPr>
        <w:t>以下简称甲方</w:t>
      </w:r>
      <w:r>
        <w:rPr>
          <w:rFonts w:ascii="Tahoma" w:hAnsi="Tahoma" w:hint="eastAsia"/>
          <w:sz w:val="24"/>
        </w:rPr>
        <w:t xml:space="preserve">) </w:t>
      </w:r>
    </w:p>
    <w:p w:rsidR="00314F1F" w:rsidRDefault="00B75B86">
      <w:pPr>
        <w:pStyle w:val="a0"/>
        <w:spacing w:line="460" w:lineRule="exact"/>
        <w:ind w:firstLineChars="200" w:firstLine="480"/>
        <w:rPr>
          <w:rFonts w:ascii="Tahoma" w:hAnsi="Tahoma"/>
          <w:sz w:val="24"/>
        </w:rPr>
      </w:pPr>
      <w:r>
        <w:rPr>
          <w:rFonts w:ascii="Tahoma" w:hAnsi="Tahoma" w:hint="eastAsia"/>
          <w:sz w:val="24"/>
        </w:rPr>
        <w:t>供应商</w:t>
      </w:r>
      <w:r>
        <w:rPr>
          <w:rFonts w:ascii="Tahoma" w:hAnsi="Tahoma" w:hint="eastAsia"/>
          <w:sz w:val="24"/>
        </w:rPr>
        <w:t xml:space="preserve"> </w:t>
      </w:r>
      <w:r>
        <w:rPr>
          <w:rFonts w:ascii="Tahoma" w:hAnsi="Tahoma" w:hint="eastAsia"/>
          <w:sz w:val="24"/>
        </w:rPr>
        <w:t>：</w:t>
      </w:r>
      <w:r>
        <w:rPr>
          <w:rFonts w:ascii="Tahoma" w:hAnsi="Tahoma" w:hint="eastAsia"/>
          <w:sz w:val="24"/>
          <w:u w:val="single"/>
        </w:rPr>
        <w:t xml:space="preserve">                         </w:t>
      </w:r>
      <w:r>
        <w:rPr>
          <w:rFonts w:ascii="Tahoma" w:hAnsi="Tahoma" w:hint="eastAsia"/>
          <w:sz w:val="24"/>
        </w:rPr>
        <w:t xml:space="preserve"> (</w:t>
      </w:r>
      <w:r>
        <w:rPr>
          <w:rFonts w:ascii="Tahoma" w:hAnsi="Tahoma" w:hint="eastAsia"/>
          <w:sz w:val="24"/>
        </w:rPr>
        <w:t>以下简称乙方</w:t>
      </w:r>
      <w:r>
        <w:rPr>
          <w:rFonts w:ascii="Tahoma" w:hAnsi="Tahoma" w:hint="eastAsia"/>
          <w:sz w:val="24"/>
        </w:rPr>
        <w:t xml:space="preserve">) </w:t>
      </w:r>
    </w:p>
    <w:p w:rsidR="00314F1F" w:rsidRDefault="00B75B86">
      <w:pPr>
        <w:pStyle w:val="a0"/>
        <w:spacing w:line="460" w:lineRule="exact"/>
        <w:ind w:firstLineChars="200" w:firstLine="480"/>
        <w:rPr>
          <w:rFonts w:ascii="Tahoma" w:hAnsi="Tahoma"/>
          <w:sz w:val="24"/>
        </w:rPr>
      </w:pPr>
      <w:r>
        <w:rPr>
          <w:rFonts w:ascii="Tahoma" w:hAnsi="Tahoma" w:hint="eastAsia"/>
          <w:sz w:val="24"/>
        </w:rPr>
        <w:t>根据《中华人民共和国民法典》、</w:t>
      </w:r>
      <w:r>
        <w:rPr>
          <w:rFonts w:ascii="Tahoma" w:hAnsi="Tahoma" w:hint="eastAsia"/>
          <w:sz w:val="24"/>
        </w:rPr>
        <w:t xml:space="preserve"> </w:t>
      </w:r>
      <w:r>
        <w:rPr>
          <w:rFonts w:ascii="Tahoma" w:hAnsi="Tahoma" w:hint="eastAsia"/>
          <w:sz w:val="24"/>
          <w:u w:val="single"/>
        </w:rPr>
        <w:t xml:space="preserve">                          </w:t>
      </w:r>
      <w:r>
        <w:rPr>
          <w:rFonts w:ascii="Tahoma" w:hAnsi="Tahoma" w:hint="eastAsia"/>
          <w:sz w:val="24"/>
        </w:rPr>
        <w:t>采购项目的《招标文件》、乙方的《投标文件》及《中标通知书》，甲、乙双方同意签订本合同。本项目的《招标文件》、乙方的《投标文件》及《中标通知书》等均为本合同不可分割的部分。双方同意共同遵守如下条款：</w:t>
      </w:r>
    </w:p>
    <w:p w:rsidR="00314F1F" w:rsidRDefault="00B75B86">
      <w:pPr>
        <w:pStyle w:val="a0"/>
        <w:spacing w:line="460" w:lineRule="exact"/>
        <w:rPr>
          <w:rFonts w:ascii="Tahoma" w:hAnsi="Tahoma"/>
          <w:b/>
          <w:sz w:val="24"/>
        </w:rPr>
      </w:pPr>
      <w:r>
        <w:rPr>
          <w:rFonts w:ascii="Tahoma" w:hAnsi="Tahoma" w:hint="eastAsia"/>
          <w:b/>
          <w:sz w:val="24"/>
        </w:rPr>
        <w:t>第一条</w:t>
      </w:r>
      <w:r>
        <w:rPr>
          <w:rFonts w:ascii="Tahoma" w:hAnsi="Tahoma" w:hint="eastAsia"/>
          <w:b/>
          <w:sz w:val="24"/>
        </w:rPr>
        <w:t xml:space="preserve"> </w:t>
      </w:r>
      <w:r>
        <w:rPr>
          <w:rFonts w:ascii="Tahoma" w:hAnsi="Tahoma" w:hint="eastAsia"/>
          <w:b/>
          <w:sz w:val="24"/>
        </w:rPr>
        <w:t>项目概况</w:t>
      </w:r>
    </w:p>
    <w:p w:rsidR="00314F1F" w:rsidRDefault="00B75B86">
      <w:pPr>
        <w:pStyle w:val="a0"/>
        <w:spacing w:line="460" w:lineRule="exact"/>
        <w:ind w:firstLineChars="200" w:firstLine="480"/>
        <w:rPr>
          <w:rFonts w:ascii="Tahoma" w:hAnsi="Tahoma"/>
          <w:sz w:val="24"/>
        </w:rPr>
      </w:pPr>
      <w:r>
        <w:rPr>
          <w:rFonts w:ascii="Tahoma" w:hAnsi="Tahoma" w:hint="eastAsia"/>
          <w:sz w:val="24"/>
        </w:rPr>
        <w:t>1</w:t>
      </w:r>
      <w:r>
        <w:rPr>
          <w:rFonts w:ascii="Tahoma" w:hAnsi="Tahoma" w:hint="eastAsia"/>
          <w:sz w:val="24"/>
        </w:rPr>
        <w:t>、项目名称：</w:t>
      </w:r>
    </w:p>
    <w:p w:rsidR="00314F1F" w:rsidRDefault="00B75B86">
      <w:pPr>
        <w:pStyle w:val="a0"/>
        <w:spacing w:line="460" w:lineRule="exact"/>
        <w:ind w:firstLineChars="200" w:firstLine="480"/>
        <w:rPr>
          <w:rFonts w:ascii="Tahoma" w:hAnsi="Tahoma"/>
          <w:sz w:val="24"/>
        </w:rPr>
      </w:pPr>
      <w:r>
        <w:rPr>
          <w:rFonts w:ascii="Tahoma" w:hAnsi="Tahoma" w:hint="eastAsia"/>
          <w:sz w:val="24"/>
        </w:rPr>
        <w:t>2</w:t>
      </w:r>
      <w:r>
        <w:rPr>
          <w:rFonts w:ascii="Tahoma" w:hAnsi="Tahoma" w:hint="eastAsia"/>
          <w:sz w:val="24"/>
        </w:rPr>
        <w:t>、项目阶段：</w:t>
      </w:r>
    </w:p>
    <w:p w:rsidR="00314F1F" w:rsidRDefault="00B75B86">
      <w:pPr>
        <w:pStyle w:val="a0"/>
        <w:spacing w:line="460" w:lineRule="exact"/>
        <w:ind w:firstLineChars="200" w:firstLine="480"/>
        <w:rPr>
          <w:rFonts w:ascii="Tahoma" w:hAnsi="Tahoma"/>
          <w:sz w:val="24"/>
        </w:rPr>
      </w:pPr>
      <w:r>
        <w:rPr>
          <w:rFonts w:ascii="Tahoma" w:hAnsi="Tahoma" w:hint="eastAsia"/>
          <w:sz w:val="24"/>
        </w:rPr>
        <w:t>3</w:t>
      </w:r>
      <w:r>
        <w:rPr>
          <w:rFonts w:ascii="Tahoma" w:hAnsi="Tahoma" w:hint="eastAsia"/>
          <w:sz w:val="24"/>
        </w:rPr>
        <w:t>、项目地点：</w:t>
      </w:r>
    </w:p>
    <w:p w:rsidR="00314F1F" w:rsidRDefault="00B75B86">
      <w:pPr>
        <w:pStyle w:val="a0"/>
        <w:spacing w:line="460" w:lineRule="exact"/>
        <w:ind w:firstLineChars="200" w:firstLine="480"/>
        <w:rPr>
          <w:rFonts w:ascii="Tahoma" w:hAnsi="Tahoma"/>
          <w:sz w:val="24"/>
        </w:rPr>
      </w:pPr>
      <w:r>
        <w:rPr>
          <w:rFonts w:ascii="Tahoma" w:hAnsi="Tahoma" w:hint="eastAsia"/>
          <w:sz w:val="24"/>
        </w:rPr>
        <w:t>4</w:t>
      </w:r>
      <w:r>
        <w:rPr>
          <w:rFonts w:ascii="Tahoma" w:hAnsi="Tahoma" w:hint="eastAsia"/>
          <w:sz w:val="24"/>
        </w:rPr>
        <w:t>、项目建设规模：</w:t>
      </w:r>
    </w:p>
    <w:p w:rsidR="00314F1F" w:rsidRDefault="00B75B86">
      <w:pPr>
        <w:pStyle w:val="a0"/>
        <w:spacing w:line="460" w:lineRule="exact"/>
        <w:rPr>
          <w:rFonts w:ascii="Tahoma" w:hAnsi="Tahoma"/>
          <w:b/>
          <w:sz w:val="24"/>
        </w:rPr>
      </w:pPr>
      <w:r>
        <w:rPr>
          <w:rFonts w:ascii="Tahoma" w:hAnsi="Tahoma" w:hint="eastAsia"/>
          <w:b/>
          <w:sz w:val="24"/>
        </w:rPr>
        <w:t>第二条</w:t>
      </w:r>
      <w:r>
        <w:rPr>
          <w:rFonts w:ascii="Tahoma" w:hAnsi="Tahoma" w:hint="eastAsia"/>
          <w:b/>
          <w:sz w:val="24"/>
        </w:rPr>
        <w:t xml:space="preserve"> </w:t>
      </w:r>
      <w:r>
        <w:rPr>
          <w:rFonts w:ascii="Tahoma" w:hAnsi="Tahoma" w:hint="eastAsia"/>
          <w:b/>
          <w:sz w:val="24"/>
        </w:rPr>
        <w:t>乙方工作的范围和内容</w:t>
      </w:r>
    </w:p>
    <w:p w:rsidR="00314F1F" w:rsidRDefault="00B75B86">
      <w:pPr>
        <w:pStyle w:val="a0"/>
        <w:spacing w:line="460" w:lineRule="exact"/>
        <w:ind w:firstLineChars="200" w:firstLine="480"/>
        <w:rPr>
          <w:rFonts w:ascii="Tahoma" w:hAnsi="Tahoma"/>
          <w:sz w:val="24"/>
        </w:rPr>
      </w:pPr>
      <w:r>
        <w:rPr>
          <w:rFonts w:ascii="Tahoma" w:hAnsi="Tahoma" w:hint="eastAsia"/>
          <w:sz w:val="24"/>
        </w:rPr>
        <w:t>本项目范围内的可</w:t>
      </w:r>
      <w:proofErr w:type="gramStart"/>
      <w:r>
        <w:rPr>
          <w:rFonts w:ascii="Tahoma" w:hAnsi="Tahoma" w:hint="eastAsia"/>
          <w:sz w:val="24"/>
        </w:rPr>
        <w:t>研</w:t>
      </w:r>
      <w:proofErr w:type="gramEnd"/>
      <w:r>
        <w:rPr>
          <w:rFonts w:ascii="Tahoma" w:hAnsi="Tahoma" w:hint="eastAsia"/>
          <w:sz w:val="24"/>
        </w:rPr>
        <w:t>报告编制、方案设计（达初步设计深度）工作、概算编制及后期服务工作。</w:t>
      </w:r>
    </w:p>
    <w:p w:rsidR="00314F1F" w:rsidRDefault="00B75B86">
      <w:pPr>
        <w:pStyle w:val="a0"/>
        <w:spacing w:line="460" w:lineRule="exact"/>
        <w:rPr>
          <w:rFonts w:ascii="Tahoma" w:hAnsi="Tahoma"/>
          <w:b/>
          <w:sz w:val="24"/>
        </w:rPr>
      </w:pPr>
      <w:r>
        <w:rPr>
          <w:rFonts w:ascii="Tahoma" w:hAnsi="Tahoma" w:hint="eastAsia"/>
          <w:b/>
          <w:sz w:val="24"/>
        </w:rPr>
        <w:t>第三条</w:t>
      </w:r>
      <w:r>
        <w:rPr>
          <w:rFonts w:ascii="Tahoma" w:hAnsi="Tahoma" w:hint="eastAsia"/>
          <w:b/>
          <w:sz w:val="24"/>
        </w:rPr>
        <w:t xml:space="preserve"> </w:t>
      </w:r>
      <w:r>
        <w:rPr>
          <w:rFonts w:ascii="Tahoma" w:hAnsi="Tahoma" w:hint="eastAsia"/>
          <w:b/>
          <w:sz w:val="24"/>
        </w:rPr>
        <w:t>合同内容与质量标准</w:t>
      </w:r>
    </w:p>
    <w:p w:rsidR="00314F1F" w:rsidRDefault="00B75B86">
      <w:pPr>
        <w:pStyle w:val="a0"/>
        <w:spacing w:line="460" w:lineRule="exact"/>
        <w:rPr>
          <w:rFonts w:ascii="Tahoma" w:hAnsi="Tahoma"/>
          <w:sz w:val="24"/>
        </w:rPr>
      </w:pPr>
      <w:r>
        <w:rPr>
          <w:rFonts w:ascii="Tahoma" w:hAnsi="Tahoma" w:hint="eastAsia"/>
          <w:sz w:val="24"/>
        </w:rPr>
        <w:t>1</w:t>
      </w:r>
      <w:r>
        <w:rPr>
          <w:rFonts w:ascii="Tahoma" w:hAnsi="Tahoma" w:hint="eastAsia"/>
          <w:sz w:val="24"/>
        </w:rPr>
        <w:t>、成果质量标准</w:t>
      </w:r>
    </w:p>
    <w:p w:rsidR="00314F1F" w:rsidRDefault="00B75B86">
      <w:pPr>
        <w:pStyle w:val="a0"/>
        <w:spacing w:line="460" w:lineRule="exact"/>
        <w:ind w:firstLineChars="200" w:firstLine="480"/>
        <w:rPr>
          <w:rFonts w:ascii="Tahoma" w:hAnsi="Tahoma"/>
          <w:sz w:val="24"/>
        </w:rPr>
      </w:pPr>
      <w:r>
        <w:rPr>
          <w:rFonts w:ascii="Tahoma" w:hAnsi="Tahoma" w:hint="eastAsia"/>
          <w:sz w:val="24"/>
        </w:rPr>
        <w:t>方案设计成果应达到初步设计深度，其质量应符合国家、行业及本项目所在地区相关部门现行有效的法律法规、规范、规定、政策、规程、标准、规划和要求，并需通过相关部门的审核并取得相应批复文件。概算通过评审中心评审，并取得概算批复。</w:t>
      </w:r>
    </w:p>
    <w:p w:rsidR="00314F1F" w:rsidRDefault="00B75B86">
      <w:pPr>
        <w:pStyle w:val="a0"/>
        <w:spacing w:line="460" w:lineRule="exact"/>
        <w:rPr>
          <w:rFonts w:ascii="Tahoma" w:hAnsi="Tahoma"/>
          <w:sz w:val="24"/>
        </w:rPr>
      </w:pPr>
      <w:r>
        <w:rPr>
          <w:rFonts w:ascii="Tahoma" w:hAnsi="Tahoma" w:hint="eastAsia"/>
          <w:sz w:val="24"/>
        </w:rPr>
        <w:t>2</w:t>
      </w:r>
      <w:r>
        <w:rPr>
          <w:rFonts w:ascii="Tahoma" w:hAnsi="Tahoma" w:hint="eastAsia"/>
          <w:sz w:val="24"/>
        </w:rPr>
        <w:t>、成果内容（包括但不限于）：</w:t>
      </w:r>
    </w:p>
    <w:p w:rsidR="00314F1F" w:rsidRDefault="00B75B86">
      <w:pPr>
        <w:pStyle w:val="a0"/>
        <w:spacing w:line="460" w:lineRule="exact"/>
        <w:ind w:firstLineChars="150" w:firstLine="360"/>
        <w:rPr>
          <w:rFonts w:ascii="Tahoma" w:hAnsi="Tahoma"/>
          <w:sz w:val="24"/>
        </w:rPr>
      </w:pPr>
      <w:r>
        <w:rPr>
          <w:rFonts w:ascii="Tahoma" w:hAnsi="Tahoma" w:hint="eastAsia"/>
          <w:sz w:val="24"/>
        </w:rPr>
        <w:lastRenderedPageBreak/>
        <w:t>（</w:t>
      </w:r>
      <w:r>
        <w:rPr>
          <w:rFonts w:ascii="Tahoma" w:hAnsi="Tahoma" w:hint="eastAsia"/>
          <w:sz w:val="24"/>
        </w:rPr>
        <w:t>1</w:t>
      </w:r>
      <w:r>
        <w:rPr>
          <w:rFonts w:ascii="Tahoma" w:hAnsi="Tahoma" w:hint="eastAsia"/>
          <w:sz w:val="24"/>
        </w:rPr>
        <w:t>）</w:t>
      </w:r>
      <w:r>
        <w:rPr>
          <w:rFonts w:ascii="Tahoma" w:hAnsi="Tahoma" w:hint="eastAsia"/>
          <w:sz w:val="24"/>
        </w:rPr>
        <w:t xml:space="preserve"> </w:t>
      </w:r>
      <w:r>
        <w:rPr>
          <w:rFonts w:ascii="Tahoma" w:hAnsi="Tahoma" w:hint="eastAsia"/>
          <w:sz w:val="24"/>
        </w:rPr>
        <w:t>可</w:t>
      </w:r>
      <w:proofErr w:type="gramStart"/>
      <w:r>
        <w:rPr>
          <w:rFonts w:ascii="Tahoma" w:hAnsi="Tahoma" w:hint="eastAsia"/>
          <w:sz w:val="24"/>
        </w:rPr>
        <w:t>研</w:t>
      </w:r>
      <w:proofErr w:type="gramEnd"/>
      <w:r>
        <w:rPr>
          <w:rFonts w:ascii="Tahoma" w:hAnsi="Tahoma" w:hint="eastAsia"/>
          <w:sz w:val="24"/>
        </w:rPr>
        <w:t>报告；</w:t>
      </w:r>
    </w:p>
    <w:p w:rsidR="00314F1F" w:rsidRDefault="00B75B86">
      <w:pPr>
        <w:pStyle w:val="a0"/>
        <w:spacing w:line="460" w:lineRule="exact"/>
        <w:ind w:firstLineChars="150" w:firstLine="360"/>
        <w:rPr>
          <w:rFonts w:ascii="Tahoma" w:hAnsi="Tahoma"/>
          <w:sz w:val="24"/>
        </w:rPr>
      </w:pPr>
      <w:r>
        <w:rPr>
          <w:rFonts w:ascii="Tahoma" w:hAnsi="Tahoma" w:hint="eastAsia"/>
          <w:sz w:val="24"/>
        </w:rPr>
        <w:t>（</w:t>
      </w:r>
      <w:r>
        <w:rPr>
          <w:rFonts w:ascii="Tahoma" w:hAnsi="Tahoma" w:hint="eastAsia"/>
          <w:sz w:val="24"/>
        </w:rPr>
        <w:t>2</w:t>
      </w:r>
      <w:r>
        <w:rPr>
          <w:rFonts w:ascii="Tahoma" w:hAnsi="Tahoma" w:hint="eastAsia"/>
          <w:sz w:val="24"/>
        </w:rPr>
        <w:t>）方案设计（达到初步设计深度）、初步设计及设计说明</w:t>
      </w:r>
    </w:p>
    <w:p w:rsidR="00314F1F" w:rsidRDefault="00B75B86">
      <w:pPr>
        <w:pStyle w:val="a0"/>
        <w:spacing w:line="460" w:lineRule="exact"/>
        <w:ind w:firstLineChars="150" w:firstLine="360"/>
        <w:rPr>
          <w:rFonts w:ascii="Tahoma" w:hAnsi="Tahoma"/>
          <w:sz w:val="24"/>
        </w:rPr>
      </w:pPr>
      <w:r>
        <w:rPr>
          <w:rFonts w:ascii="Tahoma" w:hAnsi="Tahoma" w:hint="eastAsia"/>
          <w:sz w:val="24"/>
        </w:rPr>
        <w:t>（</w:t>
      </w:r>
      <w:r>
        <w:rPr>
          <w:rFonts w:ascii="Tahoma" w:hAnsi="Tahoma" w:hint="eastAsia"/>
          <w:sz w:val="24"/>
        </w:rPr>
        <w:t>3</w:t>
      </w:r>
      <w:r>
        <w:rPr>
          <w:rFonts w:ascii="Tahoma" w:hAnsi="Tahoma" w:hint="eastAsia"/>
          <w:sz w:val="24"/>
        </w:rPr>
        <w:t>）</w:t>
      </w:r>
      <w:r>
        <w:rPr>
          <w:rFonts w:ascii="Tahoma" w:hAnsi="Tahoma" w:hint="eastAsia"/>
          <w:sz w:val="24"/>
        </w:rPr>
        <w:t xml:space="preserve"> </w:t>
      </w:r>
      <w:r>
        <w:rPr>
          <w:rFonts w:ascii="Tahoma" w:hAnsi="Tahoma" w:hint="eastAsia"/>
          <w:sz w:val="24"/>
        </w:rPr>
        <w:t>满足本合同约定要求的各专业图纸</w:t>
      </w:r>
    </w:p>
    <w:p w:rsidR="00314F1F" w:rsidRDefault="00B75B86">
      <w:pPr>
        <w:pStyle w:val="a0"/>
        <w:spacing w:line="460" w:lineRule="exact"/>
        <w:ind w:firstLineChars="150" w:firstLine="360"/>
        <w:rPr>
          <w:rFonts w:ascii="Tahoma" w:hAnsi="Tahoma"/>
          <w:sz w:val="24"/>
        </w:rPr>
      </w:pPr>
      <w:r>
        <w:rPr>
          <w:rFonts w:ascii="Tahoma" w:hAnsi="Tahoma" w:hint="eastAsia"/>
          <w:sz w:val="24"/>
        </w:rPr>
        <w:t>（</w:t>
      </w:r>
      <w:r>
        <w:rPr>
          <w:rFonts w:ascii="Tahoma" w:hAnsi="Tahoma" w:hint="eastAsia"/>
          <w:sz w:val="24"/>
        </w:rPr>
        <w:t>4</w:t>
      </w:r>
      <w:r>
        <w:rPr>
          <w:rFonts w:ascii="Tahoma" w:hAnsi="Tahoma" w:hint="eastAsia"/>
          <w:sz w:val="24"/>
        </w:rPr>
        <w:t>）</w:t>
      </w:r>
      <w:r>
        <w:rPr>
          <w:rFonts w:ascii="Tahoma" w:hAnsi="Tahoma" w:hint="eastAsia"/>
          <w:sz w:val="24"/>
        </w:rPr>
        <w:t xml:space="preserve"> </w:t>
      </w:r>
      <w:r>
        <w:rPr>
          <w:rFonts w:ascii="Tahoma" w:hAnsi="Tahoma" w:hint="eastAsia"/>
          <w:sz w:val="24"/>
        </w:rPr>
        <w:t>设计概算</w:t>
      </w:r>
    </w:p>
    <w:p w:rsidR="00314F1F" w:rsidRDefault="00B75B86">
      <w:pPr>
        <w:pStyle w:val="a0"/>
        <w:spacing w:line="460" w:lineRule="exact"/>
        <w:rPr>
          <w:rFonts w:ascii="Tahoma" w:hAnsi="Tahoma"/>
          <w:sz w:val="24"/>
        </w:rPr>
      </w:pPr>
      <w:r>
        <w:rPr>
          <w:rFonts w:ascii="Tahoma" w:hAnsi="Tahoma" w:hint="eastAsia"/>
          <w:sz w:val="24"/>
        </w:rPr>
        <w:t>3</w:t>
      </w:r>
      <w:r>
        <w:rPr>
          <w:rFonts w:ascii="Tahoma" w:hAnsi="Tahoma" w:hint="eastAsia"/>
          <w:sz w:val="24"/>
        </w:rPr>
        <w:t>、服务期限：</w:t>
      </w:r>
    </w:p>
    <w:p w:rsidR="00314F1F" w:rsidRDefault="00B75B86">
      <w:pPr>
        <w:pStyle w:val="af5"/>
        <w:spacing w:line="460" w:lineRule="exact"/>
        <w:ind w:firstLineChars="0"/>
        <w:jc w:val="left"/>
        <w:rPr>
          <w:rFonts w:asciiTheme="minorEastAsia" w:hAnsiTheme="minorEastAsia" w:cs="宋体"/>
          <w:sz w:val="24"/>
        </w:rPr>
      </w:pPr>
      <w:r>
        <w:rPr>
          <w:rFonts w:asciiTheme="minorEastAsia" w:hAnsiTheme="minorEastAsia" w:cs="宋体" w:hint="eastAsia"/>
          <w:sz w:val="24"/>
        </w:rPr>
        <w:t>①可</w:t>
      </w:r>
      <w:proofErr w:type="gramStart"/>
      <w:r>
        <w:rPr>
          <w:rFonts w:asciiTheme="minorEastAsia" w:hAnsiTheme="minorEastAsia" w:cs="宋体" w:hint="eastAsia"/>
          <w:sz w:val="24"/>
        </w:rPr>
        <w:t>研</w:t>
      </w:r>
      <w:proofErr w:type="gramEnd"/>
      <w:r>
        <w:rPr>
          <w:rFonts w:asciiTheme="minorEastAsia" w:hAnsiTheme="minorEastAsia" w:cs="宋体" w:hint="eastAsia"/>
          <w:sz w:val="24"/>
        </w:rPr>
        <w:t>报告：签订合同的15个日历天，提交可行性研究报告送审稿，并配合取得可</w:t>
      </w:r>
      <w:proofErr w:type="gramStart"/>
      <w:r>
        <w:rPr>
          <w:rFonts w:asciiTheme="minorEastAsia" w:hAnsiTheme="minorEastAsia" w:cs="宋体" w:hint="eastAsia"/>
          <w:sz w:val="24"/>
        </w:rPr>
        <w:t>研</w:t>
      </w:r>
      <w:proofErr w:type="gramEnd"/>
      <w:r>
        <w:rPr>
          <w:rFonts w:asciiTheme="minorEastAsia" w:hAnsiTheme="minorEastAsia" w:cs="宋体" w:hint="eastAsia"/>
          <w:sz w:val="24"/>
        </w:rPr>
        <w:t>批复文件。</w:t>
      </w:r>
    </w:p>
    <w:p w:rsidR="00314F1F" w:rsidRDefault="00B75B86">
      <w:pPr>
        <w:pStyle w:val="af5"/>
        <w:spacing w:line="460" w:lineRule="exact"/>
        <w:ind w:firstLineChars="0"/>
        <w:jc w:val="left"/>
        <w:rPr>
          <w:rFonts w:asciiTheme="minorEastAsia" w:hAnsiTheme="minorEastAsia" w:cs="宋体"/>
          <w:sz w:val="24"/>
        </w:rPr>
      </w:pPr>
      <w:r>
        <w:rPr>
          <w:rFonts w:asciiTheme="minorEastAsia" w:hAnsiTheme="minorEastAsia" w:cs="宋体" w:hint="eastAsia"/>
          <w:sz w:val="24"/>
        </w:rPr>
        <w:t>②概念设计阶段：签订合同的15个</w:t>
      </w:r>
      <w:proofErr w:type="gramStart"/>
      <w:r>
        <w:rPr>
          <w:rFonts w:asciiTheme="minorEastAsia" w:hAnsiTheme="minorEastAsia" w:cs="宋体" w:hint="eastAsia"/>
          <w:sz w:val="24"/>
        </w:rPr>
        <w:t>日历天</w:t>
      </w:r>
      <w:proofErr w:type="gramEnd"/>
      <w:r>
        <w:rPr>
          <w:rFonts w:asciiTheme="minorEastAsia" w:hAnsiTheme="minorEastAsia" w:cs="宋体" w:hint="eastAsia"/>
          <w:sz w:val="24"/>
        </w:rPr>
        <w:t>内，完成概念设计。</w:t>
      </w:r>
    </w:p>
    <w:p w:rsidR="00314F1F" w:rsidRDefault="00B75B86">
      <w:pPr>
        <w:pStyle w:val="af5"/>
        <w:spacing w:line="460" w:lineRule="exact"/>
        <w:ind w:firstLineChars="0"/>
        <w:jc w:val="left"/>
        <w:rPr>
          <w:rFonts w:asciiTheme="minorEastAsia" w:hAnsiTheme="minorEastAsia" w:cs="宋体"/>
          <w:sz w:val="24"/>
        </w:rPr>
      </w:pPr>
      <w:r>
        <w:rPr>
          <w:rFonts w:asciiTheme="minorEastAsia" w:hAnsiTheme="minorEastAsia" w:cs="宋体" w:hint="eastAsia"/>
          <w:sz w:val="24"/>
        </w:rPr>
        <w:t>③方案设计阶段：概念设计完成后25个</w:t>
      </w:r>
      <w:proofErr w:type="gramStart"/>
      <w:r>
        <w:rPr>
          <w:rFonts w:asciiTheme="minorEastAsia" w:hAnsiTheme="minorEastAsia" w:cs="宋体" w:hint="eastAsia"/>
          <w:sz w:val="24"/>
        </w:rPr>
        <w:t>日历天</w:t>
      </w:r>
      <w:proofErr w:type="gramEnd"/>
      <w:r>
        <w:rPr>
          <w:rFonts w:asciiTheme="minorEastAsia" w:hAnsiTheme="minorEastAsia" w:cs="宋体" w:hint="eastAsia"/>
          <w:sz w:val="24"/>
        </w:rPr>
        <w:t>内，完成方案设计。</w:t>
      </w:r>
    </w:p>
    <w:p w:rsidR="00314F1F" w:rsidRDefault="00B75B86">
      <w:pPr>
        <w:pStyle w:val="af5"/>
        <w:spacing w:line="460" w:lineRule="exact"/>
        <w:ind w:firstLineChars="0"/>
        <w:jc w:val="left"/>
        <w:rPr>
          <w:rFonts w:asciiTheme="minorEastAsia" w:hAnsiTheme="minorEastAsia" w:cs="宋体"/>
          <w:sz w:val="24"/>
        </w:rPr>
      </w:pPr>
      <w:r>
        <w:rPr>
          <w:rFonts w:asciiTheme="minorEastAsia" w:hAnsiTheme="minorEastAsia" w:cs="宋体" w:hint="eastAsia"/>
          <w:sz w:val="24"/>
        </w:rPr>
        <w:t>④初步设计及概算编制：方案设计完成后35个</w:t>
      </w:r>
      <w:proofErr w:type="gramStart"/>
      <w:r>
        <w:rPr>
          <w:rFonts w:asciiTheme="minorEastAsia" w:hAnsiTheme="minorEastAsia" w:cs="宋体" w:hint="eastAsia"/>
          <w:sz w:val="24"/>
        </w:rPr>
        <w:t>日历天</w:t>
      </w:r>
      <w:proofErr w:type="gramEnd"/>
      <w:r>
        <w:rPr>
          <w:rFonts w:asciiTheme="minorEastAsia" w:hAnsiTheme="minorEastAsia" w:cs="宋体" w:hint="eastAsia"/>
          <w:sz w:val="24"/>
        </w:rPr>
        <w:t>内，提交初步设计送审稿，并相应完成概算编制工作。</w:t>
      </w:r>
    </w:p>
    <w:p w:rsidR="00314F1F" w:rsidRDefault="00B75B86">
      <w:pPr>
        <w:pStyle w:val="af5"/>
        <w:spacing w:line="460" w:lineRule="exact"/>
        <w:ind w:firstLineChars="0"/>
        <w:jc w:val="left"/>
        <w:rPr>
          <w:rFonts w:asciiTheme="minorEastAsia" w:hAnsiTheme="minorEastAsia" w:cs="宋体"/>
          <w:sz w:val="24"/>
        </w:rPr>
      </w:pPr>
      <w:r>
        <w:rPr>
          <w:rFonts w:asciiTheme="minorEastAsia" w:hAnsiTheme="minorEastAsia" w:cs="宋体" w:hint="eastAsia"/>
          <w:sz w:val="24"/>
        </w:rPr>
        <w:t>⑤初步设计审查及修订：初步设计审查后15个</w:t>
      </w:r>
      <w:proofErr w:type="gramStart"/>
      <w:r>
        <w:rPr>
          <w:rFonts w:asciiTheme="minorEastAsia" w:hAnsiTheme="minorEastAsia" w:cs="宋体" w:hint="eastAsia"/>
          <w:sz w:val="24"/>
        </w:rPr>
        <w:t>日历天</w:t>
      </w:r>
      <w:proofErr w:type="gramEnd"/>
      <w:r>
        <w:rPr>
          <w:rFonts w:asciiTheme="minorEastAsia" w:hAnsiTheme="minorEastAsia" w:cs="宋体" w:hint="eastAsia"/>
          <w:sz w:val="24"/>
        </w:rPr>
        <w:t>内，完成初步设计修订，并积极配合取得初步设计审查意见及批复。</w:t>
      </w:r>
    </w:p>
    <w:p w:rsidR="00314F1F" w:rsidRDefault="00B75B86">
      <w:pPr>
        <w:pStyle w:val="af5"/>
        <w:spacing w:line="460" w:lineRule="exact"/>
        <w:ind w:firstLineChars="0"/>
        <w:jc w:val="left"/>
        <w:rPr>
          <w:rFonts w:ascii="宋体" w:hAnsi="宋体" w:cs="宋体"/>
          <w:sz w:val="24"/>
        </w:rPr>
      </w:pPr>
      <w:r>
        <w:rPr>
          <w:rFonts w:asciiTheme="minorEastAsia" w:hAnsiTheme="minorEastAsia" w:cs="宋体" w:hint="eastAsia"/>
          <w:sz w:val="24"/>
        </w:rPr>
        <w:t>⑥配合本项目后期施工图设计工作。</w:t>
      </w:r>
    </w:p>
    <w:p w:rsidR="00314F1F" w:rsidRDefault="00B75B86">
      <w:pPr>
        <w:pStyle w:val="a0"/>
        <w:spacing w:after="0" w:line="460" w:lineRule="exact"/>
        <w:rPr>
          <w:rFonts w:ascii="Tahoma" w:hAnsi="Tahoma"/>
          <w:sz w:val="24"/>
        </w:rPr>
      </w:pPr>
      <w:r>
        <w:rPr>
          <w:rFonts w:ascii="Tahoma" w:hAnsi="Tahoma" w:hint="eastAsia"/>
          <w:sz w:val="24"/>
        </w:rPr>
        <w:t>4</w:t>
      </w:r>
      <w:r>
        <w:rPr>
          <w:rFonts w:ascii="Tahoma" w:hAnsi="Tahoma" w:hint="eastAsia"/>
          <w:sz w:val="24"/>
        </w:rPr>
        <w:t>、成果资料数量：</w:t>
      </w:r>
    </w:p>
    <w:p w:rsidR="00314F1F" w:rsidRDefault="00B75B86">
      <w:pPr>
        <w:pStyle w:val="a0"/>
        <w:spacing w:after="0" w:line="460" w:lineRule="exact"/>
        <w:ind w:firstLineChars="200" w:firstLine="480"/>
        <w:rPr>
          <w:rFonts w:ascii="Tahoma" w:hAnsi="Tahoma"/>
          <w:sz w:val="24"/>
        </w:rPr>
      </w:pPr>
      <w:r>
        <w:rPr>
          <w:rFonts w:ascii="Tahoma" w:hAnsi="Tahoma" w:hint="eastAsia"/>
          <w:sz w:val="24"/>
        </w:rPr>
        <w:t>乙方应向甲方提供成果资料：可行性研究报告（修订版）</w:t>
      </w:r>
      <w:r>
        <w:rPr>
          <w:rFonts w:ascii="Tahoma" w:hAnsi="Tahoma" w:hint="eastAsia"/>
          <w:sz w:val="24"/>
        </w:rPr>
        <w:t xml:space="preserve"> 8</w:t>
      </w:r>
      <w:r>
        <w:rPr>
          <w:rFonts w:ascii="Tahoma" w:hAnsi="Tahoma" w:hint="eastAsia"/>
          <w:sz w:val="24"/>
        </w:rPr>
        <w:t>份，方案设计（达到初步设计深度）</w:t>
      </w:r>
      <w:r>
        <w:rPr>
          <w:rFonts w:ascii="Tahoma" w:hAnsi="Tahoma" w:hint="eastAsia"/>
          <w:sz w:val="24"/>
        </w:rPr>
        <w:t>6</w:t>
      </w:r>
      <w:r>
        <w:rPr>
          <w:rFonts w:ascii="Tahoma" w:hAnsi="Tahoma" w:hint="eastAsia"/>
          <w:sz w:val="24"/>
        </w:rPr>
        <w:t>份，投资概算（最终版）</w:t>
      </w:r>
      <w:r>
        <w:rPr>
          <w:rFonts w:ascii="Tahoma" w:hAnsi="Tahoma" w:hint="eastAsia"/>
          <w:sz w:val="24"/>
        </w:rPr>
        <w:t>5</w:t>
      </w:r>
      <w:r>
        <w:rPr>
          <w:rFonts w:ascii="Tahoma" w:hAnsi="Tahoma" w:hint="eastAsia"/>
          <w:sz w:val="24"/>
        </w:rPr>
        <w:t>份，电子版成果资料</w:t>
      </w:r>
      <w:r>
        <w:rPr>
          <w:rFonts w:ascii="Tahoma" w:hAnsi="Tahoma" w:hint="eastAsia"/>
          <w:sz w:val="24"/>
        </w:rPr>
        <w:t xml:space="preserve"> 1 </w:t>
      </w:r>
      <w:r>
        <w:rPr>
          <w:rFonts w:ascii="Tahoma" w:hAnsi="Tahoma" w:hint="eastAsia"/>
          <w:sz w:val="24"/>
        </w:rPr>
        <w:t>套。</w:t>
      </w:r>
    </w:p>
    <w:p w:rsidR="00314F1F" w:rsidRDefault="00B75B86">
      <w:pPr>
        <w:pStyle w:val="a0"/>
        <w:spacing w:after="0" w:line="460" w:lineRule="exact"/>
        <w:rPr>
          <w:rFonts w:ascii="Tahoma" w:hAnsi="Tahoma"/>
          <w:sz w:val="24"/>
        </w:rPr>
      </w:pPr>
      <w:r>
        <w:rPr>
          <w:rFonts w:ascii="Tahoma" w:hAnsi="Tahoma" w:hint="eastAsia"/>
          <w:sz w:val="24"/>
        </w:rPr>
        <w:t>5</w:t>
      </w:r>
      <w:r>
        <w:rPr>
          <w:rFonts w:ascii="Tahoma" w:hAnsi="Tahoma" w:hint="eastAsia"/>
          <w:sz w:val="24"/>
        </w:rPr>
        <w:t>、服务响应时间要求：</w:t>
      </w:r>
    </w:p>
    <w:p w:rsidR="00314F1F" w:rsidRDefault="00B75B86">
      <w:pPr>
        <w:pStyle w:val="a0"/>
        <w:spacing w:after="0" w:line="460" w:lineRule="exact"/>
        <w:ind w:firstLineChars="150" w:firstLine="360"/>
        <w:rPr>
          <w:rFonts w:ascii="Tahoma" w:hAnsi="Tahoma"/>
          <w:sz w:val="24"/>
        </w:rPr>
      </w:pPr>
      <w:r>
        <w:rPr>
          <w:rFonts w:ascii="Tahoma" w:hAnsi="Tahoma" w:hint="eastAsia"/>
          <w:sz w:val="24"/>
        </w:rPr>
        <w:t>（</w:t>
      </w:r>
      <w:r>
        <w:rPr>
          <w:rFonts w:ascii="Tahoma" w:hAnsi="Tahoma" w:hint="eastAsia"/>
          <w:sz w:val="24"/>
        </w:rPr>
        <w:t>1</w:t>
      </w:r>
      <w:r>
        <w:rPr>
          <w:rFonts w:ascii="Tahoma" w:hAnsi="Tahoma" w:hint="eastAsia"/>
          <w:sz w:val="24"/>
        </w:rPr>
        <w:t>）</w:t>
      </w:r>
      <w:r>
        <w:rPr>
          <w:rFonts w:ascii="Tahoma" w:hAnsi="Tahoma" w:hint="eastAsia"/>
          <w:sz w:val="24"/>
        </w:rPr>
        <w:t xml:space="preserve"> </w:t>
      </w:r>
      <w:r>
        <w:rPr>
          <w:rFonts w:ascii="Tahoma" w:hAnsi="Tahoma" w:hint="eastAsia"/>
          <w:sz w:val="24"/>
        </w:rPr>
        <w:t>乙方提供服务电话和服务人员名单。</w:t>
      </w:r>
    </w:p>
    <w:p w:rsidR="00314F1F" w:rsidRDefault="00B75B86">
      <w:pPr>
        <w:pStyle w:val="a0"/>
        <w:spacing w:after="0" w:line="460" w:lineRule="exact"/>
        <w:ind w:firstLineChars="150" w:firstLine="360"/>
        <w:rPr>
          <w:rFonts w:ascii="Tahoma" w:hAnsi="Tahoma"/>
          <w:sz w:val="24"/>
        </w:rPr>
      </w:pPr>
      <w:r>
        <w:rPr>
          <w:rFonts w:ascii="Tahoma" w:hAnsi="Tahoma" w:hint="eastAsia"/>
          <w:sz w:val="24"/>
        </w:rPr>
        <w:t>（</w:t>
      </w:r>
      <w:r>
        <w:rPr>
          <w:rFonts w:ascii="Tahoma" w:hAnsi="Tahoma" w:hint="eastAsia"/>
          <w:sz w:val="24"/>
        </w:rPr>
        <w:t>2</w:t>
      </w:r>
      <w:r>
        <w:rPr>
          <w:rFonts w:ascii="Tahoma" w:hAnsi="Tahoma" w:hint="eastAsia"/>
          <w:sz w:val="24"/>
        </w:rPr>
        <w:t>）</w:t>
      </w:r>
      <w:r>
        <w:rPr>
          <w:rFonts w:ascii="Tahoma" w:hAnsi="Tahoma" w:hint="eastAsia"/>
          <w:sz w:val="24"/>
        </w:rPr>
        <w:t xml:space="preserve"> </w:t>
      </w:r>
      <w:r>
        <w:rPr>
          <w:rFonts w:ascii="Tahoma" w:hAnsi="Tahoma" w:hint="eastAsia"/>
          <w:sz w:val="24"/>
        </w:rPr>
        <w:t>乙方需根据甲方的要求对本项目相关成果内容进行修改调整。</w:t>
      </w:r>
    </w:p>
    <w:p w:rsidR="00314F1F" w:rsidRDefault="00B75B86">
      <w:pPr>
        <w:pStyle w:val="a0"/>
        <w:spacing w:after="0" w:line="460" w:lineRule="exact"/>
        <w:ind w:firstLineChars="150" w:firstLine="360"/>
        <w:rPr>
          <w:rFonts w:ascii="Tahoma" w:hAnsi="Tahoma"/>
          <w:sz w:val="24"/>
        </w:rPr>
      </w:pPr>
      <w:r>
        <w:rPr>
          <w:rFonts w:ascii="Tahoma" w:hAnsi="Tahoma" w:hint="eastAsia"/>
          <w:sz w:val="24"/>
        </w:rPr>
        <w:t>（</w:t>
      </w:r>
      <w:r>
        <w:rPr>
          <w:rFonts w:ascii="Tahoma" w:hAnsi="Tahoma" w:hint="eastAsia"/>
          <w:sz w:val="24"/>
        </w:rPr>
        <w:t>3</w:t>
      </w:r>
      <w:r>
        <w:rPr>
          <w:rFonts w:ascii="Tahoma" w:hAnsi="Tahoma" w:hint="eastAsia"/>
          <w:sz w:val="24"/>
        </w:rPr>
        <w:t>）</w:t>
      </w:r>
      <w:r>
        <w:rPr>
          <w:rFonts w:ascii="Tahoma" w:hAnsi="Tahoma" w:hint="eastAsia"/>
          <w:sz w:val="24"/>
        </w:rPr>
        <w:t xml:space="preserve"> </w:t>
      </w:r>
      <w:r>
        <w:rPr>
          <w:rFonts w:ascii="Tahoma" w:hAnsi="Tahoma" w:hint="eastAsia"/>
          <w:sz w:val="24"/>
        </w:rPr>
        <w:t>乙方在提交本项目相关成果材料交甲方审核后，如甲方有修改意见，乙方需在</w:t>
      </w:r>
      <w:r>
        <w:rPr>
          <w:rFonts w:ascii="Tahoma" w:hAnsi="Tahoma" w:hint="eastAsia"/>
          <w:sz w:val="24"/>
        </w:rPr>
        <w:t xml:space="preserve"> 6</w:t>
      </w:r>
      <w:r>
        <w:rPr>
          <w:rFonts w:ascii="Tahoma" w:hAnsi="Tahoma" w:hint="eastAsia"/>
          <w:sz w:val="24"/>
        </w:rPr>
        <w:t>小时内响应，并</w:t>
      </w:r>
      <w:r>
        <w:rPr>
          <w:rFonts w:ascii="Tahoma" w:hAnsi="Tahoma" w:hint="eastAsia"/>
          <w:sz w:val="24"/>
        </w:rPr>
        <w:t xml:space="preserve"> 48 </w:t>
      </w:r>
      <w:r>
        <w:rPr>
          <w:rFonts w:ascii="Tahoma" w:hAnsi="Tahoma" w:hint="eastAsia"/>
          <w:sz w:val="24"/>
        </w:rPr>
        <w:t>小时内赶到甲方单位进行沟通修改工作，并在收到修改意见内容后</w:t>
      </w:r>
      <w:r>
        <w:rPr>
          <w:rFonts w:ascii="Tahoma" w:hAnsi="Tahoma" w:hint="eastAsia"/>
          <w:sz w:val="24"/>
        </w:rPr>
        <w:t xml:space="preserve"> 7 </w:t>
      </w:r>
      <w:r>
        <w:rPr>
          <w:rFonts w:ascii="Tahoma" w:hAnsi="Tahoma" w:hint="eastAsia"/>
          <w:sz w:val="24"/>
        </w:rPr>
        <w:t>天内完成相关修改内容。</w:t>
      </w:r>
    </w:p>
    <w:p w:rsidR="00314F1F" w:rsidRDefault="00B75B86">
      <w:pPr>
        <w:pStyle w:val="a0"/>
        <w:spacing w:after="0" w:line="460" w:lineRule="exact"/>
        <w:rPr>
          <w:rFonts w:ascii="Tahoma" w:hAnsi="Tahoma"/>
          <w:b/>
          <w:sz w:val="24"/>
        </w:rPr>
      </w:pPr>
      <w:r>
        <w:rPr>
          <w:rFonts w:ascii="Tahoma" w:hAnsi="Tahoma" w:hint="eastAsia"/>
          <w:b/>
          <w:sz w:val="24"/>
        </w:rPr>
        <w:t>第四条</w:t>
      </w:r>
      <w:r>
        <w:rPr>
          <w:rFonts w:ascii="Tahoma" w:hAnsi="Tahoma" w:hint="eastAsia"/>
          <w:b/>
          <w:sz w:val="24"/>
        </w:rPr>
        <w:t xml:space="preserve"> </w:t>
      </w:r>
      <w:r>
        <w:rPr>
          <w:rFonts w:ascii="Tahoma" w:hAnsi="Tahoma" w:hint="eastAsia"/>
          <w:b/>
          <w:sz w:val="24"/>
        </w:rPr>
        <w:t>合同金额、结算及支付方式</w:t>
      </w:r>
    </w:p>
    <w:p w:rsidR="00314F1F" w:rsidRDefault="00B75B86">
      <w:pPr>
        <w:pStyle w:val="a0"/>
        <w:spacing w:after="0" w:line="460" w:lineRule="exact"/>
        <w:rPr>
          <w:rFonts w:ascii="Tahoma" w:hAnsi="Tahoma"/>
          <w:sz w:val="24"/>
        </w:rPr>
      </w:pPr>
      <w:r>
        <w:rPr>
          <w:rFonts w:ascii="Tahoma" w:hAnsi="Tahoma" w:hint="eastAsia"/>
          <w:sz w:val="24"/>
        </w:rPr>
        <w:t>一、合同金额</w:t>
      </w:r>
    </w:p>
    <w:p w:rsidR="00314F1F" w:rsidRDefault="00B75B86">
      <w:pPr>
        <w:pStyle w:val="a0"/>
        <w:spacing w:after="0" w:line="460" w:lineRule="exact"/>
        <w:ind w:firstLineChars="200" w:firstLine="480"/>
        <w:rPr>
          <w:rFonts w:ascii="Tahoma" w:hAnsi="Tahoma"/>
          <w:sz w:val="24"/>
        </w:rPr>
      </w:pPr>
      <w:r>
        <w:rPr>
          <w:rFonts w:ascii="Tahoma" w:hAnsi="Tahoma" w:hint="eastAsia"/>
          <w:sz w:val="24"/>
        </w:rPr>
        <w:t>本项目采用暂定总价合同，签约暂定服务费总金额为</w:t>
      </w:r>
      <w:r>
        <w:rPr>
          <w:rFonts w:ascii="Tahoma" w:hAnsi="Tahoma" w:hint="eastAsia"/>
          <w:sz w:val="24"/>
          <w:u w:val="single"/>
        </w:rPr>
        <w:t xml:space="preserve">       </w:t>
      </w:r>
      <w:r>
        <w:rPr>
          <w:rFonts w:ascii="Tahoma" w:hAnsi="Tahoma" w:hint="eastAsia"/>
          <w:sz w:val="24"/>
        </w:rPr>
        <w:t>元（大写人民币：</w:t>
      </w:r>
      <w:r>
        <w:rPr>
          <w:rFonts w:ascii="Tahoma" w:hAnsi="Tahoma" w:hint="eastAsia"/>
          <w:sz w:val="24"/>
        </w:rPr>
        <w:t xml:space="preserve">      </w:t>
      </w:r>
      <w:r>
        <w:rPr>
          <w:rFonts w:ascii="Tahoma" w:hAnsi="Tahoma" w:hint="eastAsia"/>
          <w:sz w:val="24"/>
        </w:rPr>
        <w:t>元</w:t>
      </w:r>
    </w:p>
    <w:p w:rsidR="00314F1F" w:rsidRDefault="00B75B86">
      <w:pPr>
        <w:pStyle w:val="a0"/>
        <w:spacing w:after="0" w:line="460" w:lineRule="exact"/>
        <w:rPr>
          <w:rFonts w:ascii="Tahoma" w:hAnsi="Tahoma"/>
          <w:sz w:val="24"/>
        </w:rPr>
      </w:pPr>
      <w:r>
        <w:rPr>
          <w:rFonts w:ascii="Tahoma" w:hAnsi="Tahoma" w:hint="eastAsia"/>
          <w:sz w:val="24"/>
        </w:rPr>
        <w:t>整），该暂定服务费总金额为含税价。</w:t>
      </w:r>
    </w:p>
    <w:p w:rsidR="00314F1F" w:rsidRDefault="00B75B86">
      <w:pPr>
        <w:pStyle w:val="a0"/>
        <w:spacing w:line="460" w:lineRule="exact"/>
        <w:rPr>
          <w:rFonts w:ascii="Tahoma" w:hAnsi="Tahoma"/>
          <w:sz w:val="24"/>
        </w:rPr>
      </w:pPr>
      <w:r>
        <w:rPr>
          <w:rFonts w:ascii="Tahoma" w:hAnsi="Tahoma" w:hint="eastAsia"/>
          <w:sz w:val="24"/>
        </w:rPr>
        <w:t>二、结算及支付方式：</w:t>
      </w:r>
    </w:p>
    <w:p w:rsidR="00314F1F" w:rsidRDefault="00B75B86">
      <w:pPr>
        <w:pStyle w:val="a0"/>
        <w:spacing w:after="0" w:line="460" w:lineRule="exact"/>
        <w:rPr>
          <w:rFonts w:ascii="Tahoma" w:hAnsi="Tahoma"/>
          <w:sz w:val="24"/>
        </w:rPr>
      </w:pPr>
      <w:r>
        <w:rPr>
          <w:rFonts w:ascii="Tahoma" w:hAnsi="Tahoma" w:hint="eastAsia"/>
          <w:sz w:val="24"/>
        </w:rPr>
        <w:lastRenderedPageBreak/>
        <w:t>（一）结算方式</w:t>
      </w:r>
    </w:p>
    <w:p w:rsidR="00314F1F" w:rsidRDefault="00B75B86">
      <w:pPr>
        <w:pStyle w:val="a0"/>
        <w:spacing w:line="460" w:lineRule="exact"/>
        <w:ind w:firstLineChars="200" w:firstLine="480"/>
        <w:rPr>
          <w:rFonts w:ascii="Tahoma" w:hAnsi="Tahoma"/>
          <w:sz w:val="24"/>
        </w:rPr>
      </w:pPr>
      <w:r>
        <w:rPr>
          <w:rFonts w:ascii="Tahoma" w:hAnsi="Tahoma" w:hint="eastAsia"/>
          <w:sz w:val="24"/>
        </w:rPr>
        <w:t>合同计价模式为暂定总价合同。结算方式：（</w:t>
      </w:r>
      <w:r>
        <w:rPr>
          <w:rFonts w:ascii="Tahoma" w:hAnsi="Tahoma" w:hint="eastAsia"/>
          <w:sz w:val="24"/>
        </w:rPr>
        <w:t>1</w:t>
      </w:r>
      <w:r>
        <w:rPr>
          <w:rFonts w:ascii="Tahoma" w:hAnsi="Tahoma" w:hint="eastAsia"/>
          <w:sz w:val="24"/>
        </w:rPr>
        <w:t>）方案设计部分按照以通过评审后的初步设计概算中的建安费为计费额，结合《工程勘察设计收费标准》（</w:t>
      </w:r>
      <w:r>
        <w:rPr>
          <w:rFonts w:ascii="Tahoma" w:hAnsi="Tahoma" w:hint="eastAsia"/>
          <w:sz w:val="24"/>
        </w:rPr>
        <w:t>2002</w:t>
      </w:r>
      <w:r>
        <w:rPr>
          <w:rFonts w:ascii="Tahoma" w:hAnsi="Tahoma" w:hint="eastAsia"/>
          <w:sz w:val="24"/>
        </w:rPr>
        <w:t>年修订本）和本项目《控制价计算书》（系数和折扣相同）的计算方式据实计算作为本合同结算基价。（</w:t>
      </w:r>
      <w:r>
        <w:rPr>
          <w:rFonts w:ascii="Tahoma" w:hAnsi="Tahoma" w:hint="eastAsia"/>
          <w:sz w:val="24"/>
        </w:rPr>
        <w:t>2</w:t>
      </w:r>
      <w:r>
        <w:rPr>
          <w:rFonts w:ascii="Tahoma" w:hAnsi="Tahoma" w:hint="eastAsia"/>
          <w:sz w:val="24"/>
        </w:rPr>
        <w:t>）可</w:t>
      </w:r>
      <w:proofErr w:type="gramStart"/>
      <w:r>
        <w:rPr>
          <w:rFonts w:ascii="Tahoma" w:hAnsi="Tahoma" w:hint="eastAsia"/>
          <w:sz w:val="24"/>
        </w:rPr>
        <w:t>研</w:t>
      </w:r>
      <w:proofErr w:type="gramEnd"/>
      <w:r>
        <w:rPr>
          <w:rFonts w:ascii="Tahoma" w:hAnsi="Tahoma" w:hint="eastAsia"/>
          <w:sz w:val="24"/>
        </w:rPr>
        <w:t>部分以通过评审后的评审报告中的总投资为计费额，结合计价格（</w:t>
      </w:r>
      <w:r>
        <w:rPr>
          <w:rFonts w:ascii="Tahoma" w:hAnsi="Tahoma" w:hint="eastAsia"/>
          <w:sz w:val="24"/>
        </w:rPr>
        <w:t>1999</w:t>
      </w:r>
      <w:r>
        <w:rPr>
          <w:rFonts w:ascii="Tahoma" w:hAnsi="Tahoma" w:hint="eastAsia"/>
          <w:sz w:val="24"/>
        </w:rPr>
        <w:t>）</w:t>
      </w:r>
      <w:r>
        <w:rPr>
          <w:rFonts w:ascii="Tahoma" w:hAnsi="Tahoma" w:hint="eastAsia"/>
          <w:sz w:val="24"/>
        </w:rPr>
        <w:t>1283</w:t>
      </w:r>
      <w:r>
        <w:rPr>
          <w:rFonts w:ascii="Tahoma" w:hAnsi="Tahoma" w:hint="eastAsia"/>
          <w:sz w:val="24"/>
        </w:rPr>
        <w:t>号</w:t>
      </w:r>
      <w:proofErr w:type="gramStart"/>
      <w:r>
        <w:rPr>
          <w:rFonts w:ascii="Tahoma" w:hAnsi="Tahoma" w:hint="eastAsia"/>
          <w:sz w:val="24"/>
        </w:rPr>
        <w:t>文国家</w:t>
      </w:r>
      <w:proofErr w:type="gramEnd"/>
      <w:r>
        <w:rPr>
          <w:rFonts w:ascii="Tahoma" w:hAnsi="Tahoma" w:hint="eastAsia"/>
          <w:sz w:val="24"/>
        </w:rPr>
        <w:t>发展和改革委的规定《建设项目前期工作咨询收费暂行规定》和本项目《控制价计算书》（系数和折扣相同）的计算方式据实计算作为本合同结算基价。</w:t>
      </w:r>
    </w:p>
    <w:p w:rsidR="00314F1F" w:rsidRDefault="00B75B86">
      <w:pPr>
        <w:pStyle w:val="a0"/>
        <w:spacing w:line="460" w:lineRule="exact"/>
        <w:ind w:firstLineChars="200" w:firstLine="480"/>
        <w:rPr>
          <w:rFonts w:ascii="Tahoma" w:hAnsi="Tahoma"/>
          <w:sz w:val="24"/>
        </w:rPr>
      </w:pPr>
      <w:r>
        <w:rPr>
          <w:rFonts w:ascii="Tahoma" w:hAnsi="Tahoma" w:hint="eastAsia"/>
          <w:sz w:val="24"/>
        </w:rPr>
        <w:t>合同结算金额</w:t>
      </w:r>
      <w:r>
        <w:rPr>
          <w:rFonts w:ascii="Tahoma" w:hAnsi="Tahoma" w:hint="eastAsia"/>
          <w:sz w:val="24"/>
        </w:rPr>
        <w:t>=</w:t>
      </w:r>
      <w:r>
        <w:rPr>
          <w:rFonts w:ascii="Tahoma" w:hAnsi="Tahoma" w:hint="eastAsia"/>
          <w:sz w:val="24"/>
        </w:rPr>
        <w:t>（</w:t>
      </w:r>
      <w:proofErr w:type="gramStart"/>
      <w:r>
        <w:rPr>
          <w:rFonts w:ascii="Tahoma" w:hAnsi="Tahoma" w:hint="eastAsia"/>
          <w:sz w:val="24"/>
        </w:rPr>
        <w:t>乙方总</w:t>
      </w:r>
      <w:proofErr w:type="gramEnd"/>
      <w:r>
        <w:rPr>
          <w:rFonts w:ascii="Tahoma" w:hAnsi="Tahoma" w:hint="eastAsia"/>
          <w:sz w:val="24"/>
        </w:rPr>
        <w:t>投标报价</w:t>
      </w:r>
      <w:r>
        <w:rPr>
          <w:rFonts w:ascii="Tahoma" w:hAnsi="Tahoma" w:hint="eastAsia"/>
          <w:sz w:val="24"/>
        </w:rPr>
        <w:t>/</w:t>
      </w:r>
      <w:r>
        <w:rPr>
          <w:rFonts w:ascii="Tahoma" w:hAnsi="Tahoma" w:hint="eastAsia"/>
          <w:sz w:val="24"/>
        </w:rPr>
        <w:t>本项目</w:t>
      </w:r>
      <w:proofErr w:type="gramStart"/>
      <w:r>
        <w:rPr>
          <w:rFonts w:ascii="Tahoma" w:hAnsi="Tahoma" w:hint="eastAsia"/>
          <w:sz w:val="24"/>
        </w:rPr>
        <w:t>采购总</w:t>
      </w:r>
      <w:proofErr w:type="gramEnd"/>
      <w:r>
        <w:rPr>
          <w:rFonts w:ascii="Tahoma" w:hAnsi="Tahoma" w:hint="eastAsia"/>
          <w:sz w:val="24"/>
        </w:rPr>
        <w:t>控制价）×结算基价，且最终结算价不得超过采购预算金额及最高限价。</w:t>
      </w:r>
    </w:p>
    <w:p w:rsidR="00314F1F" w:rsidRDefault="00B75B86">
      <w:pPr>
        <w:pStyle w:val="a0"/>
        <w:spacing w:line="460" w:lineRule="exact"/>
        <w:rPr>
          <w:rFonts w:ascii="Tahoma" w:hAnsi="Tahoma"/>
          <w:sz w:val="24"/>
        </w:rPr>
      </w:pPr>
      <w:r>
        <w:rPr>
          <w:rFonts w:ascii="Tahoma" w:hAnsi="Tahoma" w:hint="eastAsia"/>
          <w:sz w:val="24"/>
        </w:rPr>
        <w:t>（二）支付方式及比例</w:t>
      </w:r>
    </w:p>
    <w:p w:rsidR="00314F1F" w:rsidRDefault="00B75B86">
      <w:pPr>
        <w:pStyle w:val="a0"/>
        <w:spacing w:line="460" w:lineRule="exact"/>
        <w:ind w:firstLineChars="200" w:firstLine="480"/>
        <w:rPr>
          <w:rFonts w:ascii="宋体" w:hAnsi="宋体" w:cs="宋体"/>
          <w:sz w:val="24"/>
        </w:rPr>
      </w:pPr>
      <w:r>
        <w:rPr>
          <w:rFonts w:ascii="宋体" w:hAnsi="宋体" w:cs="宋体" w:hint="eastAsia"/>
          <w:sz w:val="24"/>
        </w:rPr>
        <w:t>方案设计部分</w:t>
      </w:r>
    </w:p>
    <w:p w:rsidR="00314F1F" w:rsidRDefault="00B75B86">
      <w:pPr>
        <w:pStyle w:val="af7"/>
        <w:numPr>
          <w:ilvl w:val="0"/>
          <w:numId w:val="11"/>
        </w:numPr>
        <w:tabs>
          <w:tab w:val="left" w:pos="1440"/>
        </w:tabs>
        <w:spacing w:line="460" w:lineRule="exact"/>
        <w:ind w:firstLineChars="0"/>
        <w:rPr>
          <w:rFonts w:ascii="宋体" w:hAnsi="宋体" w:cs="宋体"/>
          <w:sz w:val="24"/>
        </w:rPr>
      </w:pPr>
      <w:r>
        <w:rPr>
          <w:rFonts w:ascii="宋体" w:hAnsi="宋体" w:cs="宋体" w:hint="eastAsia"/>
          <w:sz w:val="24"/>
        </w:rPr>
        <w:t>合同签订后甲方向乙方支付设计费暂定总金额的20%。</w:t>
      </w:r>
    </w:p>
    <w:p w:rsidR="00314F1F" w:rsidRDefault="00B75B86">
      <w:pPr>
        <w:pStyle w:val="af7"/>
        <w:numPr>
          <w:ilvl w:val="0"/>
          <w:numId w:val="11"/>
        </w:numPr>
        <w:tabs>
          <w:tab w:val="left" w:pos="1440"/>
        </w:tabs>
        <w:spacing w:line="460" w:lineRule="exact"/>
        <w:ind w:firstLineChars="0"/>
        <w:rPr>
          <w:rFonts w:ascii="宋体" w:hAnsi="宋体" w:cs="宋体"/>
          <w:sz w:val="24"/>
        </w:rPr>
      </w:pPr>
      <w:r>
        <w:rPr>
          <w:rFonts w:ascii="宋体" w:hAnsi="宋体" w:cs="宋体" w:hint="eastAsia"/>
          <w:sz w:val="24"/>
        </w:rPr>
        <w:t>乙方完成建筑设计方案并提交甲方后，甲方支付合同暂定总金额的 15％。</w:t>
      </w:r>
    </w:p>
    <w:p w:rsidR="00314F1F" w:rsidRDefault="00B75B86">
      <w:pPr>
        <w:tabs>
          <w:tab w:val="left" w:pos="1440"/>
        </w:tabs>
        <w:spacing w:line="460" w:lineRule="exact"/>
        <w:ind w:left="480"/>
        <w:rPr>
          <w:rFonts w:ascii="宋体" w:hAnsi="宋体" w:cs="宋体"/>
          <w:sz w:val="24"/>
        </w:rPr>
      </w:pPr>
      <w:r>
        <w:rPr>
          <w:rFonts w:ascii="宋体" w:hAnsi="宋体" w:cs="宋体" w:hint="eastAsia"/>
          <w:sz w:val="24"/>
        </w:rPr>
        <w:t>第三次 乙方提交的方案设计报经彭州市</w:t>
      </w:r>
      <w:proofErr w:type="gramStart"/>
      <w:r>
        <w:rPr>
          <w:rFonts w:ascii="宋体" w:hAnsi="宋体" w:cs="宋体" w:hint="eastAsia"/>
          <w:sz w:val="24"/>
        </w:rPr>
        <w:t>规</w:t>
      </w:r>
      <w:proofErr w:type="gramEnd"/>
      <w:r>
        <w:rPr>
          <w:rFonts w:ascii="宋体" w:hAnsi="宋体" w:cs="宋体" w:hint="eastAsia"/>
          <w:sz w:val="24"/>
        </w:rPr>
        <w:t>委会（或住建局专题审查会）审议通过后甲方支付合同暂定总金额的 15％。（专委会支付5%，办公会支付5%，主任会支付5%）。</w:t>
      </w:r>
    </w:p>
    <w:p w:rsidR="00314F1F" w:rsidRDefault="00B75B86">
      <w:pPr>
        <w:pStyle w:val="af5"/>
        <w:spacing w:line="460" w:lineRule="exact"/>
        <w:ind w:firstLine="480"/>
        <w:jc w:val="left"/>
        <w:rPr>
          <w:rFonts w:ascii="宋体" w:hAnsi="宋体" w:cs="宋体"/>
          <w:sz w:val="24"/>
        </w:rPr>
      </w:pPr>
      <w:r>
        <w:rPr>
          <w:rFonts w:ascii="宋体" w:hAnsi="宋体" w:cs="宋体" w:hint="eastAsia"/>
          <w:sz w:val="24"/>
        </w:rPr>
        <w:t>第四次 乙方向甲方提供修改完善后的方案设计（达到初步设计深度）和概算编制成果，</w:t>
      </w:r>
      <w:proofErr w:type="gramStart"/>
      <w:r>
        <w:rPr>
          <w:rFonts w:ascii="宋体" w:hAnsi="宋体" w:cs="宋体" w:hint="eastAsia"/>
          <w:sz w:val="24"/>
        </w:rPr>
        <w:t>且成果</w:t>
      </w:r>
      <w:proofErr w:type="gramEnd"/>
      <w:r>
        <w:rPr>
          <w:rFonts w:ascii="宋体" w:hAnsi="宋体" w:cs="宋体" w:hint="eastAsia"/>
          <w:sz w:val="24"/>
        </w:rPr>
        <w:t>资料经甲方核定符合要求，通过相关行政部门的审查，并取得评审意见后，甲方向乙方支付至最终合同结算总金额的90%。</w:t>
      </w:r>
    </w:p>
    <w:p w:rsidR="00314F1F" w:rsidRDefault="00B75B86">
      <w:pPr>
        <w:pStyle w:val="af5"/>
        <w:spacing w:line="460" w:lineRule="exact"/>
        <w:ind w:firstLine="480"/>
        <w:jc w:val="left"/>
        <w:rPr>
          <w:rFonts w:ascii="宋体" w:hAnsi="宋体" w:cs="宋体"/>
          <w:sz w:val="24"/>
        </w:rPr>
      </w:pPr>
      <w:r>
        <w:rPr>
          <w:rFonts w:ascii="宋体" w:hAnsi="宋体" w:cs="宋体" w:hint="eastAsia"/>
          <w:sz w:val="24"/>
        </w:rPr>
        <w:t>第五次 配合甲方完成本项目施工图设计及主要节点质量管理，施工图出图并报经行业主管部门审核通过后，甲方向乙方支付最终合同结算总金额的剩余款项。</w:t>
      </w:r>
    </w:p>
    <w:p w:rsidR="00314F1F" w:rsidRDefault="00B75B86">
      <w:pPr>
        <w:pStyle w:val="af5"/>
        <w:spacing w:line="460" w:lineRule="exact"/>
        <w:ind w:firstLine="480"/>
        <w:jc w:val="left"/>
        <w:rPr>
          <w:rFonts w:ascii="宋体" w:hAnsi="宋体" w:cs="宋体"/>
          <w:sz w:val="24"/>
        </w:rPr>
      </w:pPr>
      <w:r>
        <w:rPr>
          <w:rFonts w:ascii="宋体" w:hAnsi="宋体" w:cs="宋体" w:hint="eastAsia"/>
          <w:sz w:val="24"/>
        </w:rPr>
        <w:t>可</w:t>
      </w:r>
      <w:proofErr w:type="gramStart"/>
      <w:r>
        <w:rPr>
          <w:rFonts w:ascii="宋体" w:hAnsi="宋体" w:cs="宋体" w:hint="eastAsia"/>
          <w:sz w:val="24"/>
        </w:rPr>
        <w:t>研</w:t>
      </w:r>
      <w:proofErr w:type="gramEnd"/>
      <w:r>
        <w:rPr>
          <w:rFonts w:ascii="宋体" w:hAnsi="宋体" w:cs="宋体" w:hint="eastAsia"/>
          <w:sz w:val="24"/>
        </w:rPr>
        <w:t>部分：</w:t>
      </w:r>
    </w:p>
    <w:p w:rsidR="00314F1F" w:rsidRDefault="00B75B86">
      <w:pPr>
        <w:pStyle w:val="af5"/>
        <w:spacing w:line="460" w:lineRule="exact"/>
        <w:ind w:firstLine="480"/>
        <w:jc w:val="left"/>
        <w:rPr>
          <w:rFonts w:ascii="宋体" w:hAnsi="宋体" w:cs="宋体"/>
          <w:sz w:val="24"/>
        </w:rPr>
      </w:pPr>
      <w:r>
        <w:rPr>
          <w:rFonts w:ascii="宋体" w:hAnsi="宋体" w:cs="宋体" w:hint="eastAsia"/>
          <w:sz w:val="24"/>
        </w:rPr>
        <w:t>乙方完成服务内容，提供的咨询成果通过市评审中心评审向乙方支付合同结算总金额的90%，在乙方配合业主工程招标后双方结清可</w:t>
      </w:r>
      <w:proofErr w:type="gramStart"/>
      <w:r>
        <w:rPr>
          <w:rFonts w:ascii="宋体" w:hAnsi="宋体" w:cs="宋体" w:hint="eastAsia"/>
          <w:sz w:val="24"/>
        </w:rPr>
        <w:t>研编制费尾款</w:t>
      </w:r>
      <w:proofErr w:type="gramEnd"/>
      <w:r>
        <w:rPr>
          <w:rFonts w:ascii="宋体" w:hAnsi="宋体" w:cs="宋体" w:hint="eastAsia"/>
          <w:sz w:val="24"/>
        </w:rPr>
        <w:t>。</w:t>
      </w:r>
    </w:p>
    <w:p w:rsidR="00314F1F" w:rsidRDefault="00B75B86">
      <w:pPr>
        <w:pStyle w:val="af5"/>
        <w:spacing w:line="460" w:lineRule="exact"/>
        <w:ind w:firstLine="480"/>
        <w:jc w:val="left"/>
        <w:rPr>
          <w:rFonts w:ascii="宋体" w:hAnsi="宋体" w:cs="宋体"/>
          <w:sz w:val="24"/>
        </w:rPr>
      </w:pPr>
      <w:r>
        <w:rPr>
          <w:rStyle w:val="NormalCharacter"/>
          <w:rFonts w:ascii="宋体" w:hAnsi="宋体" w:cs="宋体" w:hint="eastAsia"/>
          <w:sz w:val="24"/>
        </w:rPr>
        <w:t>注：</w:t>
      </w:r>
      <w:r>
        <w:rPr>
          <w:rFonts w:ascii="宋体" w:hAnsi="宋体" w:cs="宋体" w:hint="eastAsia"/>
          <w:sz w:val="24"/>
        </w:rPr>
        <w:t>甲方付款前，乙方应向甲方开具合法有效的增值税发票，乙方</w:t>
      </w:r>
      <w:proofErr w:type="gramStart"/>
      <w:r>
        <w:rPr>
          <w:rFonts w:ascii="宋体" w:hAnsi="宋体" w:cs="宋体" w:hint="eastAsia"/>
          <w:sz w:val="24"/>
        </w:rPr>
        <w:t>不</w:t>
      </w:r>
      <w:proofErr w:type="gramEnd"/>
      <w:r>
        <w:rPr>
          <w:rFonts w:ascii="宋体" w:hAnsi="宋体" w:cs="宋体" w:hint="eastAsia"/>
          <w:sz w:val="24"/>
        </w:rPr>
        <w:t>开具或延期开具的，甲方付款期限顺延，且</w:t>
      </w:r>
      <w:proofErr w:type="gramStart"/>
      <w:r>
        <w:rPr>
          <w:rFonts w:ascii="宋体" w:hAnsi="宋体" w:cs="宋体" w:hint="eastAsia"/>
          <w:sz w:val="24"/>
        </w:rPr>
        <w:t>不</w:t>
      </w:r>
      <w:proofErr w:type="gramEnd"/>
      <w:r>
        <w:rPr>
          <w:rFonts w:ascii="宋体" w:hAnsi="宋体" w:cs="宋体" w:hint="eastAsia"/>
          <w:sz w:val="24"/>
        </w:rPr>
        <w:t>因此顺延乙方提交方案设计成果的期限。</w:t>
      </w:r>
    </w:p>
    <w:p w:rsidR="00314F1F" w:rsidRDefault="00B75B86">
      <w:pPr>
        <w:pStyle w:val="af5"/>
        <w:numPr>
          <w:ilvl w:val="0"/>
          <w:numId w:val="12"/>
        </w:numPr>
        <w:spacing w:line="460" w:lineRule="exact"/>
        <w:ind w:firstLineChars="0" w:firstLine="557"/>
        <w:jc w:val="left"/>
        <w:rPr>
          <w:rStyle w:val="NormalCharacter"/>
          <w:sz w:val="24"/>
        </w:rPr>
      </w:pPr>
      <w:r>
        <w:rPr>
          <w:rStyle w:val="NormalCharacter"/>
          <w:rFonts w:hint="eastAsia"/>
          <w:sz w:val="24"/>
        </w:rPr>
        <w:t>验收标准：本项目成果通过相关主管部门及采购人审核通过，并按照政府采购相关履约验收标准执行。</w:t>
      </w:r>
    </w:p>
    <w:p w:rsidR="00314F1F" w:rsidRDefault="00B75B86">
      <w:pPr>
        <w:pStyle w:val="a0"/>
        <w:spacing w:line="460" w:lineRule="exact"/>
        <w:rPr>
          <w:rFonts w:ascii="Tahoma" w:hAnsi="Tahoma"/>
          <w:b/>
          <w:sz w:val="24"/>
        </w:rPr>
      </w:pPr>
      <w:r>
        <w:rPr>
          <w:rFonts w:ascii="Tahoma" w:hAnsi="Tahoma" w:hint="eastAsia"/>
          <w:b/>
          <w:sz w:val="24"/>
        </w:rPr>
        <w:t>第五条</w:t>
      </w:r>
      <w:r>
        <w:rPr>
          <w:rFonts w:ascii="Tahoma" w:hAnsi="Tahoma" w:hint="eastAsia"/>
          <w:b/>
          <w:sz w:val="24"/>
        </w:rPr>
        <w:t xml:space="preserve"> </w:t>
      </w:r>
      <w:r>
        <w:rPr>
          <w:rFonts w:ascii="Tahoma" w:hAnsi="Tahoma" w:hint="eastAsia"/>
          <w:b/>
          <w:sz w:val="24"/>
        </w:rPr>
        <w:t>知识产权</w:t>
      </w:r>
    </w:p>
    <w:p w:rsidR="00314F1F" w:rsidRDefault="00B75B86">
      <w:pPr>
        <w:pStyle w:val="a0"/>
        <w:spacing w:line="460" w:lineRule="exact"/>
        <w:ind w:firstLineChars="200" w:firstLine="480"/>
        <w:rPr>
          <w:rFonts w:ascii="Tahoma" w:hAnsi="Tahoma"/>
          <w:b/>
          <w:sz w:val="24"/>
        </w:rPr>
      </w:pPr>
      <w:r>
        <w:rPr>
          <w:rFonts w:ascii="Tahoma" w:hAnsi="Tahoma" w:hint="eastAsia"/>
          <w:sz w:val="24"/>
        </w:rPr>
        <w:lastRenderedPageBreak/>
        <w:t>本项目方案设计成果及知识产权归甲方所有，未经甲方书面同意的，乙方不得向任何第三人泄露或用作与本项目无关的其他项目。</w:t>
      </w:r>
    </w:p>
    <w:p w:rsidR="00314F1F" w:rsidRDefault="00B75B86">
      <w:pPr>
        <w:pStyle w:val="a0"/>
        <w:spacing w:line="460" w:lineRule="exact"/>
        <w:rPr>
          <w:rFonts w:ascii="Tahoma" w:hAnsi="Tahoma"/>
          <w:b/>
          <w:sz w:val="24"/>
        </w:rPr>
      </w:pPr>
      <w:r>
        <w:rPr>
          <w:rFonts w:ascii="Tahoma" w:hAnsi="Tahoma" w:hint="eastAsia"/>
          <w:b/>
          <w:sz w:val="24"/>
        </w:rPr>
        <w:t>第六条</w:t>
      </w:r>
      <w:r>
        <w:rPr>
          <w:rFonts w:ascii="Tahoma" w:hAnsi="Tahoma" w:hint="eastAsia"/>
          <w:b/>
          <w:sz w:val="24"/>
        </w:rPr>
        <w:t xml:space="preserve"> </w:t>
      </w:r>
      <w:r>
        <w:rPr>
          <w:rFonts w:ascii="Tahoma" w:hAnsi="Tahoma" w:hint="eastAsia"/>
          <w:b/>
          <w:sz w:val="24"/>
        </w:rPr>
        <w:t>权利瑕疵条款</w:t>
      </w:r>
    </w:p>
    <w:p w:rsidR="00314F1F" w:rsidRDefault="00B75B86">
      <w:pPr>
        <w:pStyle w:val="a0"/>
        <w:spacing w:line="460" w:lineRule="exact"/>
        <w:ind w:firstLineChars="200" w:firstLine="480"/>
        <w:rPr>
          <w:rFonts w:ascii="Tahoma" w:hAnsi="Tahoma"/>
          <w:sz w:val="24"/>
        </w:rPr>
      </w:pPr>
      <w:r>
        <w:rPr>
          <w:rFonts w:ascii="Tahoma" w:hAnsi="Tahoma" w:hint="eastAsia"/>
          <w:sz w:val="24"/>
        </w:rPr>
        <w:t>乙方保证所提供的服务及成果资料的所有权完全属于乙方，且无任何抵押、查封、侵权等权利瑕疵。如有权利瑕疵的，视为乙方违约，乙方除应退还甲方已缴纳的全部</w:t>
      </w:r>
      <w:proofErr w:type="gramStart"/>
      <w:r>
        <w:rPr>
          <w:rFonts w:ascii="Tahoma" w:hAnsi="Tahoma" w:hint="eastAsia"/>
          <w:sz w:val="24"/>
        </w:rPr>
        <w:t>分费用</w:t>
      </w:r>
      <w:proofErr w:type="gramEnd"/>
      <w:r>
        <w:rPr>
          <w:rFonts w:ascii="Tahoma" w:hAnsi="Tahoma" w:hint="eastAsia"/>
          <w:sz w:val="24"/>
        </w:rPr>
        <w:t>外，还应赔偿因此给甲方造成的全部损失。</w:t>
      </w:r>
    </w:p>
    <w:p w:rsidR="00314F1F" w:rsidRDefault="00B75B86">
      <w:pPr>
        <w:pStyle w:val="a0"/>
        <w:spacing w:line="460" w:lineRule="exact"/>
        <w:rPr>
          <w:rFonts w:ascii="Tahoma" w:hAnsi="Tahoma"/>
          <w:b/>
          <w:sz w:val="24"/>
        </w:rPr>
      </w:pPr>
      <w:r>
        <w:rPr>
          <w:rFonts w:ascii="Tahoma" w:hAnsi="Tahoma" w:hint="eastAsia"/>
          <w:b/>
          <w:sz w:val="24"/>
        </w:rPr>
        <w:t>第七条</w:t>
      </w:r>
      <w:r>
        <w:rPr>
          <w:rFonts w:ascii="Tahoma" w:hAnsi="Tahoma" w:hint="eastAsia"/>
          <w:b/>
          <w:sz w:val="24"/>
        </w:rPr>
        <w:t xml:space="preserve"> </w:t>
      </w:r>
      <w:r>
        <w:rPr>
          <w:rFonts w:ascii="Tahoma" w:hAnsi="Tahoma" w:hint="eastAsia"/>
          <w:b/>
          <w:sz w:val="24"/>
        </w:rPr>
        <w:t>双方的权利和义务</w:t>
      </w:r>
    </w:p>
    <w:p w:rsidR="00314F1F" w:rsidRDefault="00B75B86">
      <w:pPr>
        <w:pStyle w:val="a0"/>
        <w:spacing w:line="460" w:lineRule="exact"/>
        <w:ind w:firstLineChars="200" w:firstLine="480"/>
        <w:rPr>
          <w:rFonts w:ascii="Tahoma" w:hAnsi="Tahoma"/>
          <w:sz w:val="24"/>
        </w:rPr>
      </w:pPr>
      <w:r>
        <w:rPr>
          <w:rFonts w:ascii="Tahoma" w:hAnsi="Tahoma" w:hint="eastAsia"/>
          <w:sz w:val="24"/>
        </w:rPr>
        <w:t>一、甲方的权力与义务</w:t>
      </w:r>
    </w:p>
    <w:p w:rsidR="00314F1F" w:rsidRDefault="00B75B86">
      <w:pPr>
        <w:pStyle w:val="a0"/>
        <w:spacing w:line="460" w:lineRule="exact"/>
        <w:ind w:firstLineChars="200" w:firstLine="480"/>
        <w:rPr>
          <w:rFonts w:ascii="Tahoma" w:hAnsi="Tahoma"/>
          <w:sz w:val="24"/>
        </w:rPr>
      </w:pPr>
      <w:r>
        <w:rPr>
          <w:rFonts w:ascii="Tahoma" w:hAnsi="Tahoma" w:hint="eastAsia"/>
          <w:sz w:val="24"/>
        </w:rPr>
        <w:t>1</w:t>
      </w:r>
      <w:r>
        <w:rPr>
          <w:rFonts w:ascii="Tahoma" w:hAnsi="Tahoma" w:hint="eastAsia"/>
          <w:sz w:val="24"/>
        </w:rPr>
        <w:t>、甲方有权对合同约定范围内乙方的服务行为进行监督和检查，拥有监管权。有权定期核对乙方提供服务所配备的人员数量。对甲方认为不合理的部分有权下达整改通知书，并要求乙方限期整改。</w:t>
      </w:r>
    </w:p>
    <w:p w:rsidR="00314F1F" w:rsidRDefault="00B75B86">
      <w:pPr>
        <w:pStyle w:val="a0"/>
        <w:spacing w:line="460" w:lineRule="exact"/>
        <w:ind w:firstLineChars="200" w:firstLine="480"/>
        <w:rPr>
          <w:rFonts w:ascii="Tahoma" w:hAnsi="Tahoma"/>
          <w:sz w:val="24"/>
        </w:rPr>
      </w:pPr>
      <w:r>
        <w:rPr>
          <w:rFonts w:ascii="Tahoma" w:hAnsi="Tahoma" w:hint="eastAsia"/>
          <w:sz w:val="24"/>
        </w:rPr>
        <w:t>2</w:t>
      </w:r>
      <w:r>
        <w:rPr>
          <w:rFonts w:ascii="Tahoma" w:hAnsi="Tahoma" w:hint="eastAsia"/>
          <w:sz w:val="24"/>
        </w:rPr>
        <w:t>、甲方有权根据实际需求在本合同履行过程中变更、增加、减少乙方的服务内容、范围或工作量，并根据乙方最终实际完成工作量结算最终服务费。根据本合同规定，按时向乙方支付应付服务费用。</w:t>
      </w:r>
    </w:p>
    <w:p w:rsidR="00314F1F" w:rsidRDefault="00B75B86">
      <w:pPr>
        <w:pStyle w:val="a0"/>
        <w:spacing w:line="460" w:lineRule="exact"/>
        <w:ind w:firstLineChars="200" w:firstLine="480"/>
        <w:rPr>
          <w:rFonts w:ascii="Tahoma" w:hAnsi="Tahoma"/>
          <w:sz w:val="24"/>
        </w:rPr>
      </w:pPr>
      <w:r>
        <w:rPr>
          <w:rFonts w:ascii="Tahoma" w:hAnsi="Tahoma" w:hint="eastAsia"/>
          <w:sz w:val="24"/>
        </w:rPr>
        <w:t>3</w:t>
      </w:r>
      <w:r>
        <w:rPr>
          <w:rFonts w:ascii="Tahoma" w:hAnsi="Tahoma" w:hint="eastAsia"/>
          <w:sz w:val="24"/>
        </w:rPr>
        <w:t>、国家法律、法规所规定由甲方享有的权利及承担的其它义务。</w:t>
      </w:r>
    </w:p>
    <w:p w:rsidR="00314F1F" w:rsidRDefault="00B75B86">
      <w:pPr>
        <w:pStyle w:val="a0"/>
        <w:spacing w:line="460" w:lineRule="exact"/>
        <w:ind w:firstLineChars="200" w:firstLine="480"/>
        <w:rPr>
          <w:rFonts w:ascii="Tahoma" w:hAnsi="Tahoma"/>
          <w:sz w:val="24"/>
        </w:rPr>
      </w:pPr>
      <w:r>
        <w:rPr>
          <w:rFonts w:ascii="Tahoma" w:hAnsi="Tahoma" w:hint="eastAsia"/>
          <w:sz w:val="24"/>
        </w:rPr>
        <w:t>二、乙方的权利与义务</w:t>
      </w:r>
    </w:p>
    <w:p w:rsidR="00314F1F" w:rsidRDefault="00B75B86">
      <w:pPr>
        <w:pStyle w:val="a0"/>
        <w:spacing w:line="460" w:lineRule="exact"/>
        <w:ind w:firstLineChars="200" w:firstLine="480"/>
        <w:rPr>
          <w:rFonts w:ascii="Tahoma" w:hAnsi="Tahoma"/>
          <w:sz w:val="24"/>
        </w:rPr>
      </w:pPr>
      <w:r>
        <w:rPr>
          <w:rFonts w:ascii="Tahoma" w:hAnsi="Tahoma" w:hint="eastAsia"/>
          <w:sz w:val="24"/>
        </w:rPr>
        <w:t>1</w:t>
      </w:r>
      <w:r>
        <w:rPr>
          <w:rFonts w:ascii="Tahoma" w:hAnsi="Tahoma" w:hint="eastAsia"/>
          <w:sz w:val="24"/>
        </w:rPr>
        <w:t>、按本合同约定或甲方在本合同履行过程中的对服务内容、范围或工作量的变更指令完成本合同项下委托服务内容，向甲方提交符合本合同约定的成果资料，并对其成果的质量负责。</w:t>
      </w:r>
    </w:p>
    <w:p w:rsidR="00314F1F" w:rsidRDefault="00B75B86">
      <w:pPr>
        <w:pStyle w:val="a0"/>
        <w:spacing w:line="460" w:lineRule="exact"/>
        <w:ind w:firstLineChars="200" w:firstLine="480"/>
        <w:rPr>
          <w:rFonts w:ascii="Tahoma" w:hAnsi="Tahoma"/>
          <w:sz w:val="24"/>
        </w:rPr>
      </w:pPr>
      <w:r>
        <w:rPr>
          <w:rFonts w:ascii="Tahoma" w:hAnsi="Tahoma" w:hint="eastAsia"/>
          <w:sz w:val="24"/>
        </w:rPr>
        <w:t>2</w:t>
      </w:r>
      <w:r>
        <w:rPr>
          <w:rFonts w:ascii="Tahoma" w:hAnsi="Tahoma" w:hint="eastAsia"/>
          <w:sz w:val="24"/>
        </w:rPr>
        <w:t>、根据本合同的约定向甲方收取相关服务费用，并有权在本项目管理范围内管理及合理使用。</w:t>
      </w:r>
    </w:p>
    <w:p w:rsidR="00314F1F" w:rsidRDefault="00B75B86">
      <w:pPr>
        <w:pStyle w:val="a0"/>
        <w:spacing w:line="460" w:lineRule="exact"/>
        <w:ind w:firstLineChars="200" w:firstLine="480"/>
        <w:rPr>
          <w:rFonts w:ascii="Tahoma" w:hAnsi="Tahoma"/>
          <w:sz w:val="24"/>
        </w:rPr>
      </w:pPr>
      <w:r>
        <w:rPr>
          <w:rFonts w:ascii="Tahoma" w:hAnsi="Tahoma" w:hint="eastAsia"/>
          <w:sz w:val="24"/>
        </w:rPr>
        <w:t>3</w:t>
      </w:r>
      <w:r>
        <w:rPr>
          <w:rFonts w:ascii="Tahoma" w:hAnsi="Tahoma" w:hint="eastAsia"/>
          <w:sz w:val="24"/>
        </w:rPr>
        <w:t>、及时向甲方通告本项目服务范围内有关服务的重大事项，及时配合处理投诉。</w:t>
      </w:r>
    </w:p>
    <w:p w:rsidR="00314F1F" w:rsidRDefault="00B75B86">
      <w:pPr>
        <w:pStyle w:val="a0"/>
        <w:spacing w:line="460" w:lineRule="exact"/>
        <w:ind w:firstLineChars="200" w:firstLine="480"/>
        <w:rPr>
          <w:rFonts w:ascii="Tahoma" w:hAnsi="Tahoma"/>
          <w:sz w:val="24"/>
        </w:rPr>
      </w:pPr>
      <w:r>
        <w:rPr>
          <w:rFonts w:ascii="Tahoma" w:hAnsi="Tahoma" w:hint="eastAsia"/>
          <w:sz w:val="24"/>
        </w:rPr>
        <w:t>4</w:t>
      </w:r>
      <w:r>
        <w:rPr>
          <w:rFonts w:ascii="Tahoma" w:hAnsi="Tahoma" w:hint="eastAsia"/>
          <w:sz w:val="24"/>
        </w:rPr>
        <w:t>、接受项目行业管理部门及政府有关部门的指导，接受甲方的监督。</w:t>
      </w:r>
    </w:p>
    <w:p w:rsidR="00314F1F" w:rsidRDefault="00B75B86">
      <w:pPr>
        <w:pStyle w:val="a0"/>
        <w:spacing w:line="460" w:lineRule="exact"/>
        <w:ind w:firstLineChars="200" w:firstLine="480"/>
        <w:rPr>
          <w:rFonts w:ascii="Tahoma" w:hAnsi="Tahoma"/>
          <w:sz w:val="24"/>
        </w:rPr>
      </w:pPr>
      <w:r>
        <w:rPr>
          <w:rFonts w:ascii="Tahoma" w:hAnsi="Tahoma" w:hint="eastAsia"/>
          <w:sz w:val="24"/>
        </w:rPr>
        <w:t>5</w:t>
      </w:r>
      <w:r>
        <w:rPr>
          <w:rFonts w:ascii="Tahoma" w:hAnsi="Tahoma" w:hint="eastAsia"/>
          <w:sz w:val="24"/>
        </w:rPr>
        <w:t>、国家法律、法规所规定由乙方承担的其它责任。</w:t>
      </w:r>
    </w:p>
    <w:p w:rsidR="00314F1F" w:rsidRDefault="00B75B86">
      <w:pPr>
        <w:pStyle w:val="a0"/>
        <w:spacing w:line="460" w:lineRule="exact"/>
        <w:rPr>
          <w:rFonts w:ascii="Tahoma" w:hAnsi="Tahoma"/>
          <w:sz w:val="24"/>
        </w:rPr>
      </w:pPr>
      <w:r>
        <w:rPr>
          <w:rFonts w:ascii="Tahoma" w:hAnsi="Tahoma" w:hint="eastAsia"/>
          <w:sz w:val="24"/>
        </w:rPr>
        <w:t>第八条</w:t>
      </w:r>
      <w:r>
        <w:rPr>
          <w:rFonts w:ascii="Tahoma" w:hAnsi="Tahoma" w:hint="eastAsia"/>
          <w:sz w:val="24"/>
        </w:rPr>
        <w:t xml:space="preserve"> </w:t>
      </w:r>
      <w:r>
        <w:rPr>
          <w:rFonts w:ascii="Tahoma" w:hAnsi="Tahoma" w:hint="eastAsia"/>
          <w:sz w:val="24"/>
        </w:rPr>
        <w:t>违约责任</w:t>
      </w:r>
    </w:p>
    <w:p w:rsidR="00314F1F" w:rsidRDefault="00B75B86">
      <w:pPr>
        <w:pStyle w:val="a0"/>
        <w:spacing w:line="460" w:lineRule="exact"/>
        <w:ind w:firstLineChars="200" w:firstLine="480"/>
        <w:rPr>
          <w:rFonts w:ascii="Tahoma" w:hAnsi="Tahoma"/>
          <w:sz w:val="24"/>
        </w:rPr>
      </w:pPr>
      <w:r>
        <w:rPr>
          <w:rFonts w:ascii="Tahoma" w:hAnsi="Tahoma" w:hint="eastAsia"/>
          <w:sz w:val="24"/>
        </w:rPr>
        <w:t>1</w:t>
      </w:r>
      <w:r>
        <w:rPr>
          <w:rFonts w:ascii="Tahoma" w:hAnsi="Tahoma" w:hint="eastAsia"/>
          <w:sz w:val="24"/>
        </w:rPr>
        <w:t>、甲乙双方必须遵守本合同并执行合同中的各项规定，保证本合同的正常履行，任一方</w:t>
      </w:r>
      <w:r>
        <w:rPr>
          <w:rFonts w:ascii="Tahoma" w:hAnsi="Tahoma" w:hint="eastAsia"/>
          <w:sz w:val="24"/>
        </w:rPr>
        <w:lastRenderedPageBreak/>
        <w:t>违反本合同约定给守约方造成损失的，因承担赔偿责任。</w:t>
      </w:r>
    </w:p>
    <w:p w:rsidR="00314F1F" w:rsidRDefault="00B75B86">
      <w:pPr>
        <w:pStyle w:val="a0"/>
        <w:spacing w:line="460" w:lineRule="exact"/>
        <w:ind w:firstLineChars="200" w:firstLine="480"/>
        <w:rPr>
          <w:rFonts w:ascii="Tahoma" w:hAnsi="Tahoma"/>
          <w:sz w:val="24"/>
        </w:rPr>
      </w:pPr>
      <w:r>
        <w:rPr>
          <w:rFonts w:ascii="Tahoma" w:hAnsi="Tahoma" w:hint="eastAsia"/>
          <w:sz w:val="24"/>
        </w:rPr>
        <w:t>2</w:t>
      </w:r>
      <w:r>
        <w:rPr>
          <w:rFonts w:ascii="Tahoma" w:hAnsi="Tahoma" w:hint="eastAsia"/>
          <w:sz w:val="24"/>
        </w:rPr>
        <w:t>、如因乙方或乙方工作人员在履行职务过程中的疏忽、失职、过错等故意或者过失原因给甲方造成损失或侵害，包括但不限于甲方本身的财产损失、由此而导致的甲方对任何第三方的法律责任等，乙方对此均应承担相应的赔偿责。</w:t>
      </w:r>
    </w:p>
    <w:p w:rsidR="00314F1F" w:rsidRDefault="00B75B86">
      <w:pPr>
        <w:pStyle w:val="a0"/>
        <w:spacing w:line="460" w:lineRule="exact"/>
        <w:ind w:firstLineChars="200" w:firstLine="480"/>
        <w:rPr>
          <w:rFonts w:ascii="Tahoma" w:hAnsi="Tahoma"/>
          <w:sz w:val="24"/>
        </w:rPr>
      </w:pPr>
      <w:r>
        <w:rPr>
          <w:rFonts w:ascii="Tahoma" w:hAnsi="Tahoma" w:hint="eastAsia"/>
          <w:sz w:val="24"/>
        </w:rPr>
        <w:t>3</w:t>
      </w:r>
      <w:r>
        <w:rPr>
          <w:rFonts w:ascii="Tahoma" w:hAnsi="Tahoma" w:hint="eastAsia"/>
          <w:sz w:val="24"/>
        </w:rPr>
        <w:t>、在合同履行期间，乙方要求终止或解除本合同的，乙方除应退还甲方已付款项外，还应按照合同结算总金额的</w:t>
      </w:r>
      <w:r>
        <w:rPr>
          <w:rFonts w:ascii="Tahoma" w:hAnsi="Tahoma" w:hint="eastAsia"/>
          <w:sz w:val="24"/>
        </w:rPr>
        <w:t xml:space="preserve"> 5 %</w:t>
      </w:r>
      <w:r>
        <w:rPr>
          <w:rFonts w:ascii="Tahoma" w:hAnsi="Tahoma" w:hint="eastAsia"/>
          <w:sz w:val="24"/>
        </w:rPr>
        <w:t>向甲方支付违约金，并赔偿因此给甲方造成的损失；甲方因自身原因要求终止或解除本合同，乙方未开始设计工作的，不退还甲方已付的定金；已开始设计工作的，甲方应按照乙方已完成的实际工作量支付设计服务费。</w:t>
      </w:r>
    </w:p>
    <w:p w:rsidR="00314F1F" w:rsidRDefault="00B75B86">
      <w:pPr>
        <w:pStyle w:val="a0"/>
        <w:spacing w:line="460" w:lineRule="exact"/>
        <w:ind w:firstLineChars="200" w:firstLine="480"/>
        <w:rPr>
          <w:rFonts w:ascii="Tahoma" w:hAnsi="Tahoma"/>
          <w:sz w:val="24"/>
        </w:rPr>
      </w:pPr>
      <w:r>
        <w:rPr>
          <w:rFonts w:ascii="Tahoma" w:hAnsi="Tahoma" w:hint="eastAsia"/>
          <w:sz w:val="24"/>
        </w:rPr>
        <w:t>4</w:t>
      </w:r>
      <w:r>
        <w:rPr>
          <w:rFonts w:ascii="Tahoma" w:hAnsi="Tahoma" w:hint="eastAsia"/>
          <w:sz w:val="24"/>
        </w:rPr>
        <w:t>、乙方未按本合同第三条约定时间向甲方交付经评审后的成果资料的，每逾期一天，应减收本项目设计费总额的</w:t>
      </w:r>
      <w:r>
        <w:rPr>
          <w:rFonts w:ascii="Tahoma" w:hAnsi="Tahoma" w:hint="eastAsia"/>
          <w:sz w:val="24"/>
        </w:rPr>
        <w:t xml:space="preserve"> 0.1 %</w:t>
      </w:r>
      <w:r>
        <w:rPr>
          <w:rFonts w:ascii="Tahoma" w:hAnsi="Tahoma" w:hint="eastAsia"/>
          <w:sz w:val="24"/>
        </w:rPr>
        <w:t>；逾期超过</w:t>
      </w:r>
      <w:r>
        <w:rPr>
          <w:rFonts w:ascii="Tahoma" w:hAnsi="Tahoma" w:hint="eastAsia"/>
          <w:sz w:val="24"/>
        </w:rPr>
        <w:t xml:space="preserve"> 30 </w:t>
      </w:r>
      <w:r>
        <w:rPr>
          <w:rFonts w:ascii="Tahoma" w:hAnsi="Tahoma" w:hint="eastAsia"/>
          <w:sz w:val="24"/>
        </w:rPr>
        <w:t>天的，甲方有权解除本合同，乙方应退还甲方已支付的全部费用、向甲方支付合同总金额的</w:t>
      </w:r>
      <w:r>
        <w:rPr>
          <w:rFonts w:ascii="Tahoma" w:hAnsi="Tahoma" w:hint="eastAsia"/>
          <w:sz w:val="24"/>
        </w:rPr>
        <w:t xml:space="preserve"> 5 %</w:t>
      </w:r>
      <w:r>
        <w:rPr>
          <w:rFonts w:ascii="Tahoma" w:hAnsi="Tahoma" w:hint="eastAsia"/>
          <w:sz w:val="24"/>
        </w:rPr>
        <w:t>的违约金，并赔偿因此给甲方造成的损失。</w:t>
      </w:r>
    </w:p>
    <w:p w:rsidR="00314F1F" w:rsidRDefault="00B75B86">
      <w:pPr>
        <w:pStyle w:val="a0"/>
        <w:spacing w:line="460" w:lineRule="exact"/>
        <w:ind w:firstLineChars="200" w:firstLine="480"/>
        <w:rPr>
          <w:rFonts w:ascii="Tahoma" w:hAnsi="Tahoma"/>
          <w:sz w:val="24"/>
        </w:rPr>
      </w:pPr>
      <w:r>
        <w:rPr>
          <w:rFonts w:ascii="Tahoma" w:hAnsi="Tahoma" w:hint="eastAsia"/>
          <w:sz w:val="24"/>
        </w:rPr>
        <w:t>5</w:t>
      </w:r>
      <w:r>
        <w:rPr>
          <w:rFonts w:ascii="Tahoma" w:hAnsi="Tahoma" w:hint="eastAsia"/>
          <w:sz w:val="24"/>
        </w:rPr>
        <w:t>、本协议所约定的损失，包括但不限于实际损失、间接损失、可预期损失以及因主张权利而产生的诉讼费、律师代理费、差旅费、保全费、保全保险费等费用。</w:t>
      </w:r>
    </w:p>
    <w:p w:rsidR="00314F1F" w:rsidRDefault="00B75B86">
      <w:pPr>
        <w:pStyle w:val="a0"/>
        <w:spacing w:line="460" w:lineRule="exact"/>
        <w:ind w:firstLineChars="200" w:firstLine="480"/>
        <w:rPr>
          <w:rFonts w:ascii="Tahoma" w:hAnsi="Tahoma"/>
          <w:sz w:val="24"/>
        </w:rPr>
      </w:pPr>
      <w:r>
        <w:rPr>
          <w:rFonts w:ascii="Tahoma" w:hAnsi="Tahoma" w:hint="eastAsia"/>
          <w:sz w:val="24"/>
        </w:rPr>
        <w:t>6</w:t>
      </w:r>
      <w:r>
        <w:rPr>
          <w:rFonts w:ascii="Tahoma" w:hAnsi="Tahoma" w:hint="eastAsia"/>
          <w:sz w:val="24"/>
        </w:rPr>
        <w:t>、如甲方中途中断委托咨询请求，而乙方工作已全面开展，甲方应付给乙方实际发生的费用，双方友好协商。</w:t>
      </w:r>
    </w:p>
    <w:p w:rsidR="00314F1F" w:rsidRDefault="00B75B86">
      <w:pPr>
        <w:pStyle w:val="a0"/>
        <w:spacing w:line="460" w:lineRule="exact"/>
        <w:rPr>
          <w:rFonts w:ascii="Tahoma" w:hAnsi="Tahoma"/>
          <w:sz w:val="24"/>
        </w:rPr>
      </w:pPr>
      <w:r>
        <w:rPr>
          <w:rFonts w:ascii="Tahoma" w:hAnsi="Tahoma" w:hint="eastAsia"/>
          <w:sz w:val="24"/>
        </w:rPr>
        <w:t>第九条</w:t>
      </w:r>
      <w:r>
        <w:rPr>
          <w:rFonts w:ascii="Tahoma" w:hAnsi="Tahoma" w:hint="eastAsia"/>
          <w:sz w:val="24"/>
        </w:rPr>
        <w:t xml:space="preserve"> </w:t>
      </w:r>
      <w:r>
        <w:rPr>
          <w:rFonts w:ascii="Tahoma" w:hAnsi="Tahoma" w:hint="eastAsia"/>
          <w:sz w:val="24"/>
        </w:rPr>
        <w:t>不可抗力事件处理</w:t>
      </w:r>
    </w:p>
    <w:p w:rsidR="00314F1F" w:rsidRDefault="00B75B86">
      <w:pPr>
        <w:pStyle w:val="a0"/>
        <w:spacing w:line="460" w:lineRule="exact"/>
        <w:ind w:firstLineChars="200" w:firstLine="480"/>
        <w:rPr>
          <w:rFonts w:ascii="Tahoma" w:hAnsi="Tahoma"/>
          <w:sz w:val="24"/>
        </w:rPr>
      </w:pPr>
      <w:r>
        <w:rPr>
          <w:rFonts w:ascii="Tahoma" w:hAnsi="Tahoma" w:hint="eastAsia"/>
          <w:sz w:val="24"/>
        </w:rPr>
        <w:t>1</w:t>
      </w:r>
      <w:r>
        <w:rPr>
          <w:rFonts w:ascii="Tahoma" w:hAnsi="Tahoma" w:hint="eastAsia"/>
          <w:sz w:val="24"/>
        </w:rPr>
        <w:t>、在合同有效期内，任何一方因不可抗力事件导致不能履行合同，则合同履行期可相应顺延，其延长期与不可抗力影响期相同。</w:t>
      </w:r>
    </w:p>
    <w:p w:rsidR="00314F1F" w:rsidRDefault="00B75B86">
      <w:pPr>
        <w:pStyle w:val="a0"/>
        <w:spacing w:line="460" w:lineRule="exact"/>
        <w:ind w:firstLineChars="200" w:firstLine="480"/>
        <w:rPr>
          <w:rFonts w:ascii="Tahoma" w:hAnsi="Tahoma"/>
          <w:sz w:val="24"/>
        </w:rPr>
      </w:pPr>
      <w:r>
        <w:rPr>
          <w:rFonts w:ascii="Tahoma" w:hAnsi="Tahoma" w:hint="eastAsia"/>
          <w:sz w:val="24"/>
        </w:rPr>
        <w:t>2</w:t>
      </w:r>
      <w:r>
        <w:rPr>
          <w:rFonts w:ascii="Tahoma" w:hAnsi="Tahoma" w:hint="eastAsia"/>
          <w:sz w:val="24"/>
        </w:rPr>
        <w:t>、不可抗力事件发生后，遭受不可抗力影响的一方应立即书面通知对方，并提供有关权威机构、政府部门出具的证明。</w:t>
      </w:r>
    </w:p>
    <w:p w:rsidR="00314F1F" w:rsidRDefault="00B75B86">
      <w:pPr>
        <w:pStyle w:val="a0"/>
        <w:spacing w:line="460" w:lineRule="exact"/>
        <w:ind w:firstLineChars="200" w:firstLine="480"/>
        <w:rPr>
          <w:rFonts w:ascii="Tahoma" w:hAnsi="Tahoma"/>
          <w:sz w:val="24"/>
        </w:rPr>
      </w:pPr>
      <w:r>
        <w:rPr>
          <w:rFonts w:ascii="Tahoma" w:hAnsi="Tahoma" w:hint="eastAsia"/>
          <w:sz w:val="24"/>
        </w:rPr>
        <w:t>3</w:t>
      </w:r>
      <w:r>
        <w:rPr>
          <w:rFonts w:ascii="Tahoma" w:hAnsi="Tahoma" w:hint="eastAsia"/>
          <w:sz w:val="24"/>
        </w:rPr>
        <w:t>、不可抗力事件延续</w:t>
      </w:r>
      <w:r>
        <w:rPr>
          <w:rFonts w:ascii="Tahoma" w:hAnsi="Tahoma" w:hint="eastAsia"/>
          <w:sz w:val="24"/>
        </w:rPr>
        <w:t xml:space="preserve"> 120 </w:t>
      </w:r>
      <w:proofErr w:type="gramStart"/>
      <w:r>
        <w:rPr>
          <w:rFonts w:ascii="Tahoma" w:hAnsi="Tahoma" w:hint="eastAsia"/>
          <w:sz w:val="24"/>
        </w:rPr>
        <w:t>天以上</w:t>
      </w:r>
      <w:proofErr w:type="gramEnd"/>
      <w:r>
        <w:rPr>
          <w:rFonts w:ascii="Tahoma" w:hAnsi="Tahoma" w:hint="eastAsia"/>
          <w:sz w:val="24"/>
        </w:rPr>
        <w:t>的，双方可通过友好协商，确定是否继续履行合同。</w:t>
      </w:r>
    </w:p>
    <w:p w:rsidR="00314F1F" w:rsidRDefault="00B75B86">
      <w:pPr>
        <w:pStyle w:val="a0"/>
        <w:spacing w:line="460" w:lineRule="exact"/>
        <w:rPr>
          <w:rFonts w:ascii="Tahoma" w:hAnsi="Tahoma"/>
          <w:sz w:val="24"/>
        </w:rPr>
      </w:pPr>
      <w:r>
        <w:rPr>
          <w:rFonts w:ascii="Tahoma" w:hAnsi="Tahoma" w:hint="eastAsia"/>
          <w:sz w:val="24"/>
        </w:rPr>
        <w:t>第十条</w:t>
      </w:r>
      <w:r>
        <w:rPr>
          <w:rFonts w:ascii="Tahoma" w:hAnsi="Tahoma" w:hint="eastAsia"/>
          <w:sz w:val="24"/>
        </w:rPr>
        <w:t xml:space="preserve"> </w:t>
      </w:r>
      <w:r>
        <w:rPr>
          <w:rFonts w:ascii="Tahoma" w:hAnsi="Tahoma" w:hint="eastAsia"/>
          <w:sz w:val="24"/>
        </w:rPr>
        <w:t>争议的解决方式</w:t>
      </w:r>
    </w:p>
    <w:p w:rsidR="00314F1F" w:rsidRDefault="00B75B86">
      <w:pPr>
        <w:pStyle w:val="a0"/>
        <w:spacing w:line="460" w:lineRule="exact"/>
        <w:ind w:firstLineChars="200" w:firstLine="480"/>
        <w:rPr>
          <w:rFonts w:ascii="Tahoma" w:hAnsi="Tahoma"/>
          <w:sz w:val="24"/>
        </w:rPr>
      </w:pPr>
      <w:r>
        <w:rPr>
          <w:rFonts w:ascii="Tahoma" w:hAnsi="Tahoma" w:hint="eastAsia"/>
          <w:sz w:val="24"/>
        </w:rPr>
        <w:t>因履行本合同产生的争议，双方应友好协商解决，协商不成的，双方均有权向项目所在地人民法院提起诉讼。</w:t>
      </w:r>
    </w:p>
    <w:p w:rsidR="00314F1F" w:rsidRDefault="00B75B86">
      <w:pPr>
        <w:pStyle w:val="a0"/>
        <w:spacing w:line="460" w:lineRule="exact"/>
        <w:rPr>
          <w:rFonts w:ascii="Tahoma" w:hAnsi="Tahoma"/>
          <w:sz w:val="24"/>
        </w:rPr>
      </w:pPr>
      <w:r>
        <w:rPr>
          <w:rFonts w:ascii="Tahoma" w:hAnsi="Tahoma" w:hint="eastAsia"/>
          <w:sz w:val="24"/>
        </w:rPr>
        <w:t>第十一条</w:t>
      </w:r>
      <w:r>
        <w:rPr>
          <w:rFonts w:ascii="Tahoma" w:hAnsi="Tahoma" w:hint="eastAsia"/>
          <w:sz w:val="24"/>
        </w:rPr>
        <w:t xml:space="preserve"> </w:t>
      </w:r>
      <w:r>
        <w:rPr>
          <w:rFonts w:ascii="Tahoma" w:hAnsi="Tahoma" w:hint="eastAsia"/>
          <w:sz w:val="24"/>
        </w:rPr>
        <w:t>其他</w:t>
      </w:r>
    </w:p>
    <w:p w:rsidR="00314F1F" w:rsidRDefault="00B75B86">
      <w:pPr>
        <w:pStyle w:val="a0"/>
        <w:spacing w:line="460" w:lineRule="exact"/>
        <w:ind w:firstLineChars="200" w:firstLine="480"/>
        <w:rPr>
          <w:rFonts w:ascii="Tahoma" w:hAnsi="Tahoma"/>
          <w:sz w:val="24"/>
        </w:rPr>
      </w:pPr>
      <w:r>
        <w:rPr>
          <w:rFonts w:ascii="Tahoma" w:hAnsi="Tahoma" w:hint="eastAsia"/>
          <w:sz w:val="24"/>
        </w:rPr>
        <w:lastRenderedPageBreak/>
        <w:t>1</w:t>
      </w:r>
      <w:r>
        <w:rPr>
          <w:rFonts w:ascii="Tahoma" w:hAnsi="Tahoma" w:hint="eastAsia"/>
          <w:sz w:val="24"/>
        </w:rPr>
        <w:t>、本合同经双方法定代表人或授权代表签字并加盖单位公章后生效。</w:t>
      </w:r>
    </w:p>
    <w:p w:rsidR="00314F1F" w:rsidRDefault="00B75B86">
      <w:pPr>
        <w:pStyle w:val="a0"/>
        <w:spacing w:line="460" w:lineRule="exact"/>
        <w:ind w:firstLineChars="200" w:firstLine="480"/>
        <w:rPr>
          <w:rFonts w:ascii="Tahoma" w:hAnsi="Tahoma"/>
          <w:sz w:val="24"/>
        </w:rPr>
      </w:pPr>
      <w:r>
        <w:rPr>
          <w:rFonts w:ascii="Tahoma" w:hAnsi="Tahoma" w:hint="eastAsia"/>
          <w:sz w:val="24"/>
        </w:rPr>
        <w:t>2</w:t>
      </w:r>
      <w:r>
        <w:rPr>
          <w:rFonts w:ascii="Tahoma" w:hAnsi="Tahoma" w:hint="eastAsia"/>
          <w:sz w:val="24"/>
        </w:rPr>
        <w:t>、本合同一式捌份，自双方签章之日起起效。甲方执叁份，乙方执叁份，政府采购代理机构壹份，同级财政部门备案壹份，每份均具有同等法律效力。</w:t>
      </w:r>
    </w:p>
    <w:p w:rsidR="00314F1F" w:rsidRDefault="00B75B86">
      <w:pPr>
        <w:pStyle w:val="a0"/>
        <w:spacing w:line="460" w:lineRule="exact"/>
        <w:ind w:firstLineChars="200" w:firstLine="480"/>
        <w:rPr>
          <w:rFonts w:ascii="Tahoma" w:hAnsi="Tahoma"/>
          <w:sz w:val="24"/>
        </w:rPr>
      </w:pPr>
      <w:r>
        <w:rPr>
          <w:rFonts w:ascii="Tahoma" w:hAnsi="Tahoma" w:hint="eastAsia"/>
          <w:sz w:val="24"/>
        </w:rPr>
        <w:t>3</w:t>
      </w:r>
      <w:r>
        <w:rPr>
          <w:rFonts w:ascii="Tahoma" w:hAnsi="Tahoma" w:hint="eastAsia"/>
          <w:sz w:val="24"/>
        </w:rPr>
        <w:t>、未尽事宜，经双方协商一致，签订补充协议，补充协议与本合同具有同等法律效力。</w:t>
      </w:r>
    </w:p>
    <w:p w:rsidR="00314F1F" w:rsidRDefault="00B75B86">
      <w:pPr>
        <w:pStyle w:val="a0"/>
        <w:spacing w:line="460" w:lineRule="exact"/>
        <w:ind w:firstLineChars="200" w:firstLine="480"/>
        <w:rPr>
          <w:rFonts w:ascii="Tahoma" w:hAnsi="Tahoma"/>
          <w:sz w:val="24"/>
        </w:rPr>
      </w:pPr>
      <w:r>
        <w:rPr>
          <w:rFonts w:ascii="Tahoma" w:hAnsi="Tahoma" w:hint="eastAsia"/>
          <w:sz w:val="24"/>
        </w:rPr>
        <w:t>4</w:t>
      </w:r>
      <w:r>
        <w:rPr>
          <w:rFonts w:ascii="Tahoma" w:hAnsi="Tahoma" w:hint="eastAsia"/>
          <w:sz w:val="24"/>
        </w:rPr>
        <w:t>、本合同附件《控制价计算书》作为合同组成部分，与本合同具有同等法律效力。</w:t>
      </w:r>
    </w:p>
    <w:p w:rsidR="00314F1F" w:rsidRDefault="00B75B86">
      <w:pPr>
        <w:pStyle w:val="a0"/>
        <w:spacing w:line="460" w:lineRule="exact"/>
        <w:ind w:firstLineChars="150" w:firstLine="360"/>
        <w:rPr>
          <w:rFonts w:ascii="Tahoma" w:hAnsi="Tahoma"/>
          <w:sz w:val="24"/>
        </w:rPr>
      </w:pPr>
      <w:r>
        <w:rPr>
          <w:rFonts w:ascii="Tahoma" w:hAnsi="Tahoma" w:hint="eastAsia"/>
          <w:sz w:val="24"/>
        </w:rPr>
        <w:t>（以下无正文）</w:t>
      </w:r>
    </w:p>
    <w:p w:rsidR="00314F1F" w:rsidRDefault="00314F1F">
      <w:pPr>
        <w:spacing w:line="460" w:lineRule="exact"/>
        <w:jc w:val="center"/>
        <w:rPr>
          <w:rFonts w:ascii="宋体" w:hAnsi="宋体" w:cs="宋体"/>
          <w:b/>
          <w:sz w:val="24"/>
        </w:rPr>
      </w:pPr>
    </w:p>
    <w:p w:rsidR="00314F1F" w:rsidRDefault="00314F1F">
      <w:pPr>
        <w:spacing w:line="460" w:lineRule="exact"/>
        <w:jc w:val="center"/>
        <w:rPr>
          <w:rFonts w:ascii="宋体" w:hAnsi="宋体" w:cs="宋体"/>
          <w:b/>
          <w:sz w:val="24"/>
        </w:rPr>
      </w:pPr>
    </w:p>
    <w:p w:rsidR="00314F1F" w:rsidRDefault="00B75B86">
      <w:pPr>
        <w:spacing w:line="460" w:lineRule="exact"/>
        <w:ind w:firstLineChars="200" w:firstLine="480"/>
        <w:rPr>
          <w:rFonts w:ascii="宋体" w:hAnsi="宋体"/>
          <w:sz w:val="24"/>
        </w:rPr>
      </w:pPr>
      <w:r>
        <w:rPr>
          <w:rFonts w:ascii="宋体" w:hAnsi="宋体" w:hint="eastAsia"/>
          <w:sz w:val="24"/>
        </w:rPr>
        <w:t xml:space="preserve">甲方：   （盖章）   </w:t>
      </w:r>
      <w:r>
        <w:rPr>
          <w:rFonts w:ascii="宋体" w:hAnsi="宋体" w:hint="eastAsia"/>
          <w:sz w:val="24"/>
        </w:rPr>
        <w:tab/>
      </w:r>
      <w:r>
        <w:rPr>
          <w:rFonts w:ascii="宋体" w:hAnsi="宋体" w:hint="eastAsia"/>
          <w:sz w:val="24"/>
        </w:rPr>
        <w:tab/>
      </w:r>
      <w:r>
        <w:rPr>
          <w:rFonts w:ascii="宋体" w:hAnsi="宋体" w:hint="eastAsia"/>
          <w:sz w:val="24"/>
        </w:rPr>
        <w:tab/>
        <w:t xml:space="preserve">       乙方：   （盖章）</w:t>
      </w:r>
    </w:p>
    <w:p w:rsidR="00314F1F" w:rsidRDefault="00B75B86">
      <w:pPr>
        <w:spacing w:line="460" w:lineRule="exact"/>
        <w:ind w:firstLineChars="200" w:firstLine="480"/>
        <w:rPr>
          <w:rFonts w:ascii="宋体" w:hAnsi="宋体"/>
          <w:sz w:val="24"/>
        </w:rPr>
      </w:pPr>
      <w:r>
        <w:rPr>
          <w:rFonts w:ascii="宋体" w:hAnsi="宋体" w:hint="eastAsia"/>
          <w:sz w:val="24"/>
        </w:rPr>
        <w:t>法定代表人（授权代表）：          法定代表人（授权代表）：</w:t>
      </w:r>
    </w:p>
    <w:p w:rsidR="00314F1F" w:rsidRDefault="00B75B86">
      <w:pPr>
        <w:spacing w:line="460" w:lineRule="exact"/>
        <w:ind w:firstLineChars="200" w:firstLine="480"/>
        <w:rPr>
          <w:rFonts w:ascii="宋体" w:hAnsi="宋体"/>
          <w:sz w:val="24"/>
        </w:rPr>
      </w:pPr>
      <w:r>
        <w:rPr>
          <w:rFonts w:ascii="宋体" w:hAnsi="宋体" w:hint="eastAsia"/>
          <w:sz w:val="24"/>
        </w:rPr>
        <w:t>地    址：                         地    址：</w:t>
      </w:r>
    </w:p>
    <w:p w:rsidR="00314F1F" w:rsidRDefault="00B75B86">
      <w:pPr>
        <w:spacing w:line="460" w:lineRule="exact"/>
        <w:ind w:firstLineChars="200" w:firstLine="480"/>
        <w:rPr>
          <w:rFonts w:ascii="宋体" w:hAnsi="宋体"/>
          <w:sz w:val="24"/>
        </w:rPr>
      </w:pPr>
      <w:r>
        <w:rPr>
          <w:rFonts w:ascii="宋体" w:hAnsi="宋体" w:hint="eastAsia"/>
          <w:sz w:val="24"/>
        </w:rPr>
        <w:t>开户银行：                         开户银行：</w:t>
      </w:r>
    </w:p>
    <w:p w:rsidR="00314F1F" w:rsidRDefault="00B75B86">
      <w:pPr>
        <w:spacing w:line="460" w:lineRule="exact"/>
        <w:ind w:firstLineChars="200" w:firstLine="480"/>
        <w:rPr>
          <w:rFonts w:ascii="宋体" w:hAnsi="宋体"/>
          <w:sz w:val="24"/>
        </w:rPr>
      </w:pPr>
      <w:r>
        <w:rPr>
          <w:rFonts w:ascii="宋体" w:hAnsi="宋体" w:hint="eastAsia"/>
          <w:sz w:val="24"/>
        </w:rPr>
        <w:t>账号：                             账号：</w:t>
      </w:r>
    </w:p>
    <w:p w:rsidR="00314F1F" w:rsidRDefault="00B75B86">
      <w:pPr>
        <w:spacing w:line="460" w:lineRule="exact"/>
        <w:ind w:firstLineChars="200" w:firstLine="480"/>
        <w:rPr>
          <w:rFonts w:ascii="宋体" w:hAnsi="宋体"/>
          <w:sz w:val="24"/>
        </w:rPr>
      </w:pPr>
      <w:r>
        <w:rPr>
          <w:rFonts w:ascii="宋体" w:hAnsi="宋体" w:hint="eastAsia"/>
          <w:sz w:val="24"/>
        </w:rPr>
        <w:t>电    话：                         电    话：</w:t>
      </w:r>
    </w:p>
    <w:p w:rsidR="00314F1F" w:rsidRDefault="00B75B86">
      <w:pPr>
        <w:spacing w:line="460" w:lineRule="exact"/>
        <w:ind w:firstLineChars="200" w:firstLine="480"/>
        <w:rPr>
          <w:rFonts w:ascii="宋体" w:hAnsi="宋体"/>
          <w:sz w:val="24"/>
        </w:rPr>
      </w:pPr>
      <w:r>
        <w:rPr>
          <w:rFonts w:ascii="宋体" w:hAnsi="宋体" w:hint="eastAsia"/>
          <w:sz w:val="24"/>
        </w:rPr>
        <w:t>传    真：                         传    真：</w:t>
      </w:r>
    </w:p>
    <w:p w:rsidR="00314F1F" w:rsidRDefault="00B75B86">
      <w:pPr>
        <w:spacing w:line="460" w:lineRule="exact"/>
        <w:ind w:firstLineChars="200" w:firstLine="480"/>
      </w:pPr>
      <w:r>
        <w:rPr>
          <w:rFonts w:ascii="宋体" w:hAnsi="宋体" w:hint="eastAsia"/>
          <w:sz w:val="24"/>
        </w:rPr>
        <w:t xml:space="preserve">签约日期：XX年XX月XX日 </w:t>
      </w:r>
      <w:r>
        <w:rPr>
          <w:rFonts w:ascii="宋体" w:hAnsi="宋体" w:hint="eastAsia"/>
          <w:sz w:val="24"/>
        </w:rPr>
        <w:tab/>
      </w:r>
      <w:r>
        <w:rPr>
          <w:rFonts w:ascii="宋体" w:hAnsi="宋体" w:hint="eastAsia"/>
          <w:sz w:val="24"/>
        </w:rPr>
        <w:tab/>
      </w:r>
      <w:r>
        <w:rPr>
          <w:rFonts w:ascii="宋体" w:hAnsi="宋体" w:hint="eastAsia"/>
          <w:sz w:val="24"/>
        </w:rPr>
        <w:tab/>
        <w:t>签约日期：XX年XX月XX日</w:t>
      </w:r>
    </w:p>
    <w:sectPr w:rsidR="00314F1F">
      <w:pgSz w:w="11850" w:h="16783"/>
      <w:pgMar w:top="1440" w:right="1077" w:bottom="1440" w:left="1077" w:header="851"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49C" w:rsidRDefault="00A5449C">
      <w:r>
        <w:separator/>
      </w:r>
    </w:p>
  </w:endnote>
  <w:endnote w:type="continuationSeparator" w:id="0">
    <w:p w:rsidR="00A5449C" w:rsidRDefault="00A5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1C" w:rsidRDefault="0078601C">
    <w:pPr>
      <w:pStyle w:val="ab"/>
      <w:framePr w:wrap="around" w:vAnchor="text" w:hAnchor="margin" w:xAlign="outside" w:y="1"/>
      <w:rPr>
        <w:rStyle w:val="af1"/>
      </w:rPr>
    </w:pPr>
    <w:r>
      <w:fldChar w:fldCharType="begin"/>
    </w:r>
    <w:r>
      <w:rPr>
        <w:rStyle w:val="af1"/>
      </w:rPr>
      <w:instrText xml:space="preserve">PAGE  </w:instrText>
    </w:r>
    <w:r>
      <w:fldChar w:fldCharType="end"/>
    </w:r>
  </w:p>
  <w:p w:rsidR="0078601C" w:rsidRDefault="0078601C">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1C" w:rsidRDefault="0078601C">
    <w:pPr>
      <w:pStyle w:val="ab"/>
      <w:jc w:val="center"/>
    </w:pPr>
  </w:p>
  <w:p w:rsidR="0078601C" w:rsidRDefault="0078601C">
    <w:pPr>
      <w:pStyle w:val="ab"/>
      <w:jc w:val="center"/>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1C" w:rsidRDefault="0078601C">
    <w:pPr>
      <w:pStyle w:val="ab"/>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1C" w:rsidRDefault="0078601C">
    <w:pPr>
      <w:pStyle w:val="ab"/>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EB14DC" w:rsidRPr="00EB14DC">
      <w:rPr>
        <w:rFonts w:ascii="宋体" w:hAnsi="宋体"/>
        <w:noProof/>
        <w:sz w:val="28"/>
        <w:szCs w:val="28"/>
        <w:lang w:val="zh-CN"/>
      </w:rPr>
      <w:t>-</w:t>
    </w:r>
    <w:r w:rsidR="00EB14DC">
      <w:rPr>
        <w:rFonts w:ascii="宋体" w:hAnsi="宋体"/>
        <w:noProof/>
        <w:sz w:val="28"/>
        <w:szCs w:val="28"/>
      </w:rPr>
      <w:t xml:space="preserve"> 4 -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743054"/>
    </w:sdtPr>
    <w:sdtContent>
      <w:p w:rsidR="0078601C" w:rsidRDefault="0078601C">
        <w:pPr>
          <w:pStyle w:val="ab"/>
          <w:jc w:val="center"/>
        </w:pPr>
        <w:r>
          <w:fldChar w:fldCharType="begin"/>
        </w:r>
        <w:r>
          <w:instrText>PAGE   \* MERGEFORMAT</w:instrText>
        </w:r>
        <w:r>
          <w:fldChar w:fldCharType="separate"/>
        </w:r>
        <w:r w:rsidR="00831E76" w:rsidRPr="00831E76">
          <w:rPr>
            <w:noProof/>
            <w:lang w:val="zh-CN"/>
          </w:rPr>
          <w:t>-</w:t>
        </w:r>
        <w:r w:rsidR="00831E76">
          <w:rPr>
            <w:noProof/>
          </w:rPr>
          <w:t xml:space="preserve"> 1 -</w:t>
        </w:r>
        <w:r>
          <w:fldChar w:fldCharType="end"/>
        </w:r>
      </w:p>
    </w:sdtContent>
  </w:sdt>
  <w:p w:rsidR="0078601C" w:rsidRDefault="0078601C">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1C" w:rsidRDefault="0078601C">
    <w:pPr>
      <w:pStyle w:val="ab"/>
      <w:jc w:val="center"/>
      <w:rPr>
        <w:rFonts w:ascii="宋体" w:hAnsi="宋体"/>
        <w:sz w:val="32"/>
        <w:szCs w:val="32"/>
      </w:rP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sidR="00831E76" w:rsidRPr="00831E76">
      <w:rPr>
        <w:rFonts w:ascii="宋体" w:hAnsi="宋体"/>
        <w:noProof/>
        <w:sz w:val="32"/>
        <w:szCs w:val="32"/>
        <w:lang w:val="zh-CN"/>
      </w:rPr>
      <w:t>-</w:t>
    </w:r>
    <w:r w:rsidR="00831E76">
      <w:rPr>
        <w:rFonts w:ascii="宋体" w:hAnsi="宋体"/>
        <w:noProof/>
        <w:sz w:val="32"/>
        <w:szCs w:val="32"/>
      </w:rPr>
      <w:t xml:space="preserve"> 48 -</w:t>
    </w:r>
    <w:r>
      <w:rPr>
        <w:rFonts w:ascii="宋体" w:hAnsi="宋体"/>
        <w:sz w:val="32"/>
        <w:szCs w:val="3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1C" w:rsidRDefault="0078601C">
    <w:pPr>
      <w:pStyle w:val="ab"/>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31E76" w:rsidRPr="00831E76">
      <w:rPr>
        <w:rFonts w:ascii="宋体" w:hAnsi="宋体"/>
        <w:noProof/>
        <w:sz w:val="28"/>
        <w:szCs w:val="28"/>
        <w:lang w:val="zh-CN"/>
      </w:rPr>
      <w:t>-</w:t>
    </w:r>
    <w:r w:rsidR="00831E76">
      <w:rPr>
        <w:rFonts w:ascii="宋体" w:hAnsi="宋体"/>
        <w:noProof/>
        <w:sz w:val="28"/>
        <w:szCs w:val="28"/>
      </w:rPr>
      <w:t xml:space="preserve"> 71 -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49C" w:rsidRDefault="00A5449C">
      <w:r>
        <w:separator/>
      </w:r>
    </w:p>
  </w:footnote>
  <w:footnote w:type="continuationSeparator" w:id="0">
    <w:p w:rsidR="00A5449C" w:rsidRDefault="00A54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1C" w:rsidRDefault="0078601C">
    <w:pPr>
      <w:pStyle w:val="ac"/>
    </w:pPr>
    <w:r>
      <w:rPr>
        <w:rFonts w:hint="eastAsia"/>
      </w:rPr>
      <w:t>四川省工商行政管理</w:t>
    </w:r>
    <w:proofErr w:type="gramStart"/>
    <w:r>
      <w:rPr>
        <w:rFonts w:hint="eastAsia"/>
      </w:rPr>
      <w:t>局数据</w:t>
    </w:r>
    <w:proofErr w:type="gramEnd"/>
    <w:r>
      <w:rPr>
        <w:rFonts w:hint="eastAsia"/>
      </w:rPr>
      <w:t>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1C" w:rsidRDefault="0078601C">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1C" w:rsidRDefault="0078601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start w:val="1"/>
      <w:numFmt w:val="decimal"/>
      <w:lvlText w:val="（%1）"/>
      <w:lvlJc w:val="left"/>
      <w:pPr>
        <w:ind w:left="1601" w:hanging="601"/>
      </w:pPr>
      <w:rPr>
        <w:rFonts w:ascii="宋体" w:eastAsia="宋体" w:hAnsi="宋体" w:cs="宋体" w:hint="default"/>
        <w:w w:val="100"/>
        <w:sz w:val="22"/>
        <w:szCs w:val="22"/>
        <w:lang w:val="zh-CN" w:eastAsia="zh-CN" w:bidi="zh-CN"/>
      </w:rPr>
    </w:lvl>
    <w:lvl w:ilvl="1">
      <w:numFmt w:val="bullet"/>
      <w:lvlText w:val="•"/>
      <w:lvlJc w:val="left"/>
      <w:pPr>
        <w:ind w:left="2461" w:hanging="601"/>
      </w:pPr>
      <w:rPr>
        <w:rFonts w:hint="default"/>
        <w:lang w:val="zh-CN" w:eastAsia="zh-CN" w:bidi="zh-CN"/>
      </w:rPr>
    </w:lvl>
    <w:lvl w:ilvl="2">
      <w:numFmt w:val="bullet"/>
      <w:lvlText w:val="•"/>
      <w:lvlJc w:val="left"/>
      <w:pPr>
        <w:ind w:left="3322" w:hanging="601"/>
      </w:pPr>
      <w:rPr>
        <w:rFonts w:hint="default"/>
        <w:lang w:val="zh-CN" w:eastAsia="zh-CN" w:bidi="zh-CN"/>
      </w:rPr>
    </w:lvl>
    <w:lvl w:ilvl="3">
      <w:numFmt w:val="bullet"/>
      <w:lvlText w:val="•"/>
      <w:lvlJc w:val="left"/>
      <w:pPr>
        <w:ind w:left="4183" w:hanging="601"/>
      </w:pPr>
      <w:rPr>
        <w:rFonts w:hint="default"/>
        <w:lang w:val="zh-CN" w:eastAsia="zh-CN" w:bidi="zh-CN"/>
      </w:rPr>
    </w:lvl>
    <w:lvl w:ilvl="4">
      <w:numFmt w:val="bullet"/>
      <w:lvlText w:val="•"/>
      <w:lvlJc w:val="left"/>
      <w:pPr>
        <w:ind w:left="5044" w:hanging="601"/>
      </w:pPr>
      <w:rPr>
        <w:rFonts w:hint="default"/>
        <w:lang w:val="zh-CN" w:eastAsia="zh-CN" w:bidi="zh-CN"/>
      </w:rPr>
    </w:lvl>
    <w:lvl w:ilvl="5">
      <w:numFmt w:val="bullet"/>
      <w:lvlText w:val="•"/>
      <w:lvlJc w:val="left"/>
      <w:pPr>
        <w:ind w:left="5905" w:hanging="601"/>
      </w:pPr>
      <w:rPr>
        <w:rFonts w:hint="default"/>
        <w:lang w:val="zh-CN" w:eastAsia="zh-CN" w:bidi="zh-CN"/>
      </w:rPr>
    </w:lvl>
    <w:lvl w:ilvl="6">
      <w:numFmt w:val="bullet"/>
      <w:lvlText w:val="•"/>
      <w:lvlJc w:val="left"/>
      <w:pPr>
        <w:ind w:left="6766" w:hanging="601"/>
      </w:pPr>
      <w:rPr>
        <w:rFonts w:hint="default"/>
        <w:lang w:val="zh-CN" w:eastAsia="zh-CN" w:bidi="zh-CN"/>
      </w:rPr>
    </w:lvl>
    <w:lvl w:ilvl="7">
      <w:numFmt w:val="bullet"/>
      <w:lvlText w:val="•"/>
      <w:lvlJc w:val="left"/>
      <w:pPr>
        <w:ind w:left="7627" w:hanging="601"/>
      </w:pPr>
      <w:rPr>
        <w:rFonts w:hint="default"/>
        <w:lang w:val="zh-CN" w:eastAsia="zh-CN" w:bidi="zh-CN"/>
      </w:rPr>
    </w:lvl>
    <w:lvl w:ilvl="8">
      <w:numFmt w:val="bullet"/>
      <w:lvlText w:val="•"/>
      <w:lvlJc w:val="left"/>
      <w:pPr>
        <w:ind w:left="8488" w:hanging="601"/>
      </w:pPr>
      <w:rPr>
        <w:rFonts w:hint="default"/>
        <w:lang w:val="zh-CN" w:eastAsia="zh-CN" w:bidi="zh-CN"/>
      </w:rPr>
    </w:lvl>
  </w:abstractNum>
  <w:abstractNum w:abstractNumId="1">
    <w:nsid w:val="D3D63294"/>
    <w:multiLevelType w:val="singleLevel"/>
    <w:tmpl w:val="D3D63294"/>
    <w:lvl w:ilvl="0">
      <w:start w:val="6"/>
      <w:numFmt w:val="decimal"/>
      <w:suff w:val="nothing"/>
      <w:lvlText w:val="%1、"/>
      <w:lvlJc w:val="left"/>
    </w:lvl>
  </w:abstractNum>
  <w:abstractNum w:abstractNumId="2">
    <w:nsid w:val="D7F9FE59"/>
    <w:multiLevelType w:val="multilevel"/>
    <w:tmpl w:val="D7F9FE59"/>
    <w:lvl w:ilvl="0">
      <w:start w:val="1"/>
      <w:numFmt w:val="decimal"/>
      <w:lvlText w:val="（%1）"/>
      <w:lvlJc w:val="left"/>
      <w:pPr>
        <w:ind w:left="1601" w:hanging="601"/>
      </w:pPr>
      <w:rPr>
        <w:rFonts w:ascii="宋体" w:eastAsia="宋体" w:hAnsi="宋体" w:cs="宋体" w:hint="default"/>
        <w:w w:val="100"/>
        <w:sz w:val="22"/>
        <w:szCs w:val="22"/>
        <w:lang w:val="zh-CN" w:eastAsia="zh-CN" w:bidi="zh-CN"/>
      </w:rPr>
    </w:lvl>
    <w:lvl w:ilvl="1">
      <w:numFmt w:val="bullet"/>
      <w:lvlText w:val="•"/>
      <w:lvlJc w:val="left"/>
      <w:pPr>
        <w:ind w:left="2461" w:hanging="601"/>
      </w:pPr>
      <w:rPr>
        <w:rFonts w:hint="default"/>
        <w:lang w:val="zh-CN" w:eastAsia="zh-CN" w:bidi="zh-CN"/>
      </w:rPr>
    </w:lvl>
    <w:lvl w:ilvl="2">
      <w:numFmt w:val="bullet"/>
      <w:lvlText w:val="•"/>
      <w:lvlJc w:val="left"/>
      <w:pPr>
        <w:ind w:left="3322" w:hanging="601"/>
      </w:pPr>
      <w:rPr>
        <w:rFonts w:hint="default"/>
        <w:lang w:val="zh-CN" w:eastAsia="zh-CN" w:bidi="zh-CN"/>
      </w:rPr>
    </w:lvl>
    <w:lvl w:ilvl="3">
      <w:numFmt w:val="bullet"/>
      <w:lvlText w:val="•"/>
      <w:lvlJc w:val="left"/>
      <w:pPr>
        <w:ind w:left="4183" w:hanging="601"/>
      </w:pPr>
      <w:rPr>
        <w:rFonts w:hint="default"/>
        <w:lang w:val="zh-CN" w:eastAsia="zh-CN" w:bidi="zh-CN"/>
      </w:rPr>
    </w:lvl>
    <w:lvl w:ilvl="4">
      <w:numFmt w:val="bullet"/>
      <w:lvlText w:val="•"/>
      <w:lvlJc w:val="left"/>
      <w:pPr>
        <w:ind w:left="5044" w:hanging="601"/>
      </w:pPr>
      <w:rPr>
        <w:rFonts w:hint="default"/>
        <w:lang w:val="zh-CN" w:eastAsia="zh-CN" w:bidi="zh-CN"/>
      </w:rPr>
    </w:lvl>
    <w:lvl w:ilvl="5">
      <w:numFmt w:val="bullet"/>
      <w:lvlText w:val="•"/>
      <w:lvlJc w:val="left"/>
      <w:pPr>
        <w:ind w:left="5905" w:hanging="601"/>
      </w:pPr>
      <w:rPr>
        <w:rFonts w:hint="default"/>
        <w:lang w:val="zh-CN" w:eastAsia="zh-CN" w:bidi="zh-CN"/>
      </w:rPr>
    </w:lvl>
    <w:lvl w:ilvl="6">
      <w:numFmt w:val="bullet"/>
      <w:lvlText w:val="•"/>
      <w:lvlJc w:val="left"/>
      <w:pPr>
        <w:ind w:left="6766" w:hanging="601"/>
      </w:pPr>
      <w:rPr>
        <w:rFonts w:hint="default"/>
        <w:lang w:val="zh-CN" w:eastAsia="zh-CN" w:bidi="zh-CN"/>
      </w:rPr>
    </w:lvl>
    <w:lvl w:ilvl="7">
      <w:numFmt w:val="bullet"/>
      <w:lvlText w:val="•"/>
      <w:lvlJc w:val="left"/>
      <w:pPr>
        <w:ind w:left="7627" w:hanging="601"/>
      </w:pPr>
      <w:rPr>
        <w:rFonts w:hint="default"/>
        <w:lang w:val="zh-CN" w:eastAsia="zh-CN" w:bidi="zh-CN"/>
      </w:rPr>
    </w:lvl>
    <w:lvl w:ilvl="8">
      <w:numFmt w:val="bullet"/>
      <w:lvlText w:val="•"/>
      <w:lvlJc w:val="left"/>
      <w:pPr>
        <w:ind w:left="8488" w:hanging="601"/>
      </w:pPr>
      <w:rPr>
        <w:rFonts w:hint="default"/>
        <w:lang w:val="zh-CN" w:eastAsia="zh-CN" w:bidi="zh-CN"/>
      </w:rPr>
    </w:lvl>
  </w:abstractNum>
  <w:abstractNum w:abstractNumId="3">
    <w:nsid w:val="E8FE371E"/>
    <w:multiLevelType w:val="singleLevel"/>
    <w:tmpl w:val="E8FE371E"/>
    <w:lvl w:ilvl="0">
      <w:start w:val="1"/>
      <w:numFmt w:val="decimal"/>
      <w:suff w:val="nothing"/>
      <w:lvlText w:val="%1、"/>
      <w:lvlJc w:val="left"/>
    </w:lvl>
  </w:abstractNum>
  <w:abstractNum w:abstractNumId="4">
    <w:nsid w:val="0EA20603"/>
    <w:multiLevelType w:val="multilevel"/>
    <w:tmpl w:val="0EA20603"/>
    <w:lvl w:ilvl="0">
      <w:start w:val="3"/>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64926"/>
    <w:multiLevelType w:val="multilevel"/>
    <w:tmpl w:val="1C564926"/>
    <w:lvl w:ilvl="0">
      <w:start w:val="1"/>
      <w:numFmt w:val="japaneseCounting"/>
      <w:lvlText w:val="第%1次"/>
      <w:lvlJc w:val="left"/>
      <w:pPr>
        <w:ind w:left="1320" w:hanging="84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start w:val="1"/>
      <w:numFmt w:val="chineseCountingThousand"/>
      <w:lvlText w:val="(%3)"/>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C1BAE26"/>
    <w:multiLevelType w:val="multilevel"/>
    <w:tmpl w:val="4C1BAE26"/>
    <w:lvl w:ilvl="0">
      <w:start w:val="1"/>
      <w:numFmt w:val="decimal"/>
      <w:lvlText w:val="（%1）"/>
      <w:lvlJc w:val="left"/>
      <w:pPr>
        <w:ind w:left="1601" w:hanging="601"/>
      </w:pPr>
      <w:rPr>
        <w:rFonts w:ascii="宋体" w:eastAsia="宋体" w:hAnsi="宋体" w:cs="宋体" w:hint="default"/>
        <w:w w:val="100"/>
        <w:sz w:val="22"/>
        <w:szCs w:val="22"/>
        <w:lang w:val="zh-CN" w:eastAsia="zh-CN" w:bidi="zh-CN"/>
      </w:rPr>
    </w:lvl>
    <w:lvl w:ilvl="1">
      <w:numFmt w:val="bullet"/>
      <w:lvlText w:val="•"/>
      <w:lvlJc w:val="left"/>
      <w:pPr>
        <w:ind w:left="2461" w:hanging="601"/>
      </w:pPr>
      <w:rPr>
        <w:rFonts w:hint="default"/>
        <w:lang w:val="zh-CN" w:eastAsia="zh-CN" w:bidi="zh-CN"/>
      </w:rPr>
    </w:lvl>
    <w:lvl w:ilvl="2">
      <w:numFmt w:val="bullet"/>
      <w:lvlText w:val="•"/>
      <w:lvlJc w:val="left"/>
      <w:pPr>
        <w:ind w:left="3322" w:hanging="601"/>
      </w:pPr>
      <w:rPr>
        <w:rFonts w:hint="default"/>
        <w:lang w:val="zh-CN" w:eastAsia="zh-CN" w:bidi="zh-CN"/>
      </w:rPr>
    </w:lvl>
    <w:lvl w:ilvl="3">
      <w:numFmt w:val="bullet"/>
      <w:lvlText w:val="•"/>
      <w:lvlJc w:val="left"/>
      <w:pPr>
        <w:ind w:left="4183" w:hanging="601"/>
      </w:pPr>
      <w:rPr>
        <w:rFonts w:hint="default"/>
        <w:lang w:val="zh-CN" w:eastAsia="zh-CN" w:bidi="zh-CN"/>
      </w:rPr>
    </w:lvl>
    <w:lvl w:ilvl="4">
      <w:numFmt w:val="bullet"/>
      <w:lvlText w:val="•"/>
      <w:lvlJc w:val="left"/>
      <w:pPr>
        <w:ind w:left="5044" w:hanging="601"/>
      </w:pPr>
      <w:rPr>
        <w:rFonts w:hint="default"/>
        <w:lang w:val="zh-CN" w:eastAsia="zh-CN" w:bidi="zh-CN"/>
      </w:rPr>
    </w:lvl>
    <w:lvl w:ilvl="5">
      <w:numFmt w:val="bullet"/>
      <w:lvlText w:val="•"/>
      <w:lvlJc w:val="left"/>
      <w:pPr>
        <w:ind w:left="5905" w:hanging="601"/>
      </w:pPr>
      <w:rPr>
        <w:rFonts w:hint="default"/>
        <w:lang w:val="zh-CN" w:eastAsia="zh-CN" w:bidi="zh-CN"/>
      </w:rPr>
    </w:lvl>
    <w:lvl w:ilvl="6">
      <w:numFmt w:val="bullet"/>
      <w:lvlText w:val="•"/>
      <w:lvlJc w:val="left"/>
      <w:pPr>
        <w:ind w:left="6766" w:hanging="601"/>
      </w:pPr>
      <w:rPr>
        <w:rFonts w:hint="default"/>
        <w:lang w:val="zh-CN" w:eastAsia="zh-CN" w:bidi="zh-CN"/>
      </w:rPr>
    </w:lvl>
    <w:lvl w:ilvl="7">
      <w:numFmt w:val="bullet"/>
      <w:lvlText w:val="•"/>
      <w:lvlJc w:val="left"/>
      <w:pPr>
        <w:ind w:left="7627" w:hanging="601"/>
      </w:pPr>
      <w:rPr>
        <w:rFonts w:hint="default"/>
        <w:lang w:val="zh-CN" w:eastAsia="zh-CN" w:bidi="zh-CN"/>
      </w:rPr>
    </w:lvl>
    <w:lvl w:ilvl="8">
      <w:numFmt w:val="bullet"/>
      <w:lvlText w:val="•"/>
      <w:lvlJc w:val="left"/>
      <w:pPr>
        <w:ind w:left="8488" w:hanging="601"/>
      </w:pPr>
      <w:rPr>
        <w:rFonts w:hint="default"/>
        <w:lang w:val="zh-CN" w:eastAsia="zh-CN" w:bidi="zh-CN"/>
      </w:rPr>
    </w:lvl>
  </w:abstractNum>
  <w:abstractNum w:abstractNumId="8">
    <w:nsid w:val="54755E2D"/>
    <w:multiLevelType w:val="singleLevel"/>
    <w:tmpl w:val="54755E2D"/>
    <w:lvl w:ilvl="0">
      <w:start w:val="6"/>
      <w:numFmt w:val="decimal"/>
      <w:suff w:val="nothing"/>
      <w:lvlText w:val="%1、"/>
      <w:lvlJc w:val="left"/>
    </w:lvl>
  </w:abstractNum>
  <w:abstractNum w:abstractNumId="9">
    <w:nsid w:val="60382F6E"/>
    <w:multiLevelType w:val="multilevel"/>
    <w:tmpl w:val="60382F6E"/>
    <w:lvl w:ilvl="0">
      <w:start w:val="1"/>
      <w:numFmt w:val="decimal"/>
      <w:lvlText w:val="（%1）"/>
      <w:lvlJc w:val="left"/>
      <w:pPr>
        <w:ind w:left="1601" w:hanging="601"/>
      </w:pPr>
      <w:rPr>
        <w:rFonts w:ascii="宋体" w:eastAsia="宋体" w:hAnsi="宋体" w:cs="宋体" w:hint="default"/>
        <w:w w:val="100"/>
        <w:sz w:val="22"/>
        <w:szCs w:val="22"/>
        <w:lang w:val="zh-CN" w:eastAsia="zh-CN" w:bidi="zh-CN"/>
      </w:rPr>
    </w:lvl>
    <w:lvl w:ilvl="1">
      <w:numFmt w:val="bullet"/>
      <w:lvlText w:val="•"/>
      <w:lvlJc w:val="left"/>
      <w:pPr>
        <w:ind w:left="2461" w:hanging="601"/>
      </w:pPr>
      <w:rPr>
        <w:rFonts w:hint="default"/>
        <w:lang w:val="zh-CN" w:eastAsia="zh-CN" w:bidi="zh-CN"/>
      </w:rPr>
    </w:lvl>
    <w:lvl w:ilvl="2">
      <w:numFmt w:val="bullet"/>
      <w:lvlText w:val="•"/>
      <w:lvlJc w:val="left"/>
      <w:pPr>
        <w:ind w:left="3322" w:hanging="601"/>
      </w:pPr>
      <w:rPr>
        <w:rFonts w:hint="default"/>
        <w:lang w:val="zh-CN" w:eastAsia="zh-CN" w:bidi="zh-CN"/>
      </w:rPr>
    </w:lvl>
    <w:lvl w:ilvl="3">
      <w:numFmt w:val="bullet"/>
      <w:lvlText w:val="•"/>
      <w:lvlJc w:val="left"/>
      <w:pPr>
        <w:ind w:left="4183" w:hanging="601"/>
      </w:pPr>
      <w:rPr>
        <w:rFonts w:hint="default"/>
        <w:lang w:val="zh-CN" w:eastAsia="zh-CN" w:bidi="zh-CN"/>
      </w:rPr>
    </w:lvl>
    <w:lvl w:ilvl="4">
      <w:numFmt w:val="bullet"/>
      <w:lvlText w:val="•"/>
      <w:lvlJc w:val="left"/>
      <w:pPr>
        <w:ind w:left="5044" w:hanging="601"/>
      </w:pPr>
      <w:rPr>
        <w:rFonts w:hint="default"/>
        <w:lang w:val="zh-CN" w:eastAsia="zh-CN" w:bidi="zh-CN"/>
      </w:rPr>
    </w:lvl>
    <w:lvl w:ilvl="5">
      <w:numFmt w:val="bullet"/>
      <w:lvlText w:val="•"/>
      <w:lvlJc w:val="left"/>
      <w:pPr>
        <w:ind w:left="5905" w:hanging="601"/>
      </w:pPr>
      <w:rPr>
        <w:rFonts w:hint="default"/>
        <w:lang w:val="zh-CN" w:eastAsia="zh-CN" w:bidi="zh-CN"/>
      </w:rPr>
    </w:lvl>
    <w:lvl w:ilvl="6">
      <w:numFmt w:val="bullet"/>
      <w:lvlText w:val="•"/>
      <w:lvlJc w:val="left"/>
      <w:pPr>
        <w:ind w:left="6766" w:hanging="601"/>
      </w:pPr>
      <w:rPr>
        <w:rFonts w:hint="default"/>
        <w:lang w:val="zh-CN" w:eastAsia="zh-CN" w:bidi="zh-CN"/>
      </w:rPr>
    </w:lvl>
    <w:lvl w:ilvl="7">
      <w:numFmt w:val="bullet"/>
      <w:lvlText w:val="•"/>
      <w:lvlJc w:val="left"/>
      <w:pPr>
        <w:ind w:left="7627" w:hanging="601"/>
      </w:pPr>
      <w:rPr>
        <w:rFonts w:hint="default"/>
        <w:lang w:val="zh-CN" w:eastAsia="zh-CN" w:bidi="zh-CN"/>
      </w:rPr>
    </w:lvl>
    <w:lvl w:ilvl="8">
      <w:numFmt w:val="bullet"/>
      <w:lvlText w:val="•"/>
      <w:lvlJc w:val="left"/>
      <w:pPr>
        <w:ind w:left="8488" w:hanging="601"/>
      </w:pPr>
      <w:rPr>
        <w:rFonts w:hint="default"/>
        <w:lang w:val="zh-CN" w:eastAsia="zh-CN" w:bidi="zh-CN"/>
      </w:rPr>
    </w:lvl>
  </w:abstractNum>
  <w:abstractNum w:abstractNumId="10">
    <w:nsid w:val="6CBA9C09"/>
    <w:multiLevelType w:val="singleLevel"/>
    <w:tmpl w:val="6CBA9C09"/>
    <w:lvl w:ilvl="0">
      <w:start w:val="1"/>
      <w:numFmt w:val="chineseCounting"/>
      <w:suff w:val="nothing"/>
      <w:lvlText w:val="%1、"/>
      <w:lvlJc w:val="left"/>
      <w:rPr>
        <w:rFonts w:hint="eastAsia"/>
      </w:rPr>
    </w:lvl>
  </w:abstractNum>
  <w:abstractNum w:abstractNumId="11">
    <w:nsid w:val="74CC017A"/>
    <w:multiLevelType w:val="multilevel"/>
    <w:tmpl w:val="74CC017A"/>
    <w:lvl w:ilvl="0">
      <w:start w:val="2"/>
      <w:numFmt w:val="decimal"/>
      <w:lvlText w:val="%1"/>
      <w:lvlJc w:val="left"/>
      <w:pPr>
        <w:ind w:left="360" w:hanging="360"/>
      </w:pPr>
      <w:rPr>
        <w:rFonts w:hint="default"/>
      </w:rPr>
    </w:lvl>
    <w:lvl w:ilvl="1">
      <w:start w:val="5"/>
      <w:numFmt w:val="decimal"/>
      <w:lvlText w:val="%1.%2"/>
      <w:lvlJc w:val="left"/>
      <w:pPr>
        <w:ind w:left="808" w:hanging="360"/>
      </w:pPr>
      <w:rPr>
        <w:rFonts w:hint="default"/>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024" w:hanging="1440"/>
      </w:pPr>
      <w:rPr>
        <w:rFonts w:hint="default"/>
      </w:rPr>
    </w:lvl>
  </w:abstractNum>
  <w:num w:numId="1">
    <w:abstractNumId w:val="6"/>
  </w:num>
  <w:num w:numId="2">
    <w:abstractNumId w:val="3"/>
  </w:num>
  <w:num w:numId="3">
    <w:abstractNumId w:val="1"/>
  </w:num>
  <w:num w:numId="4">
    <w:abstractNumId w:val="10"/>
  </w:num>
  <w:num w:numId="5">
    <w:abstractNumId w:val="4"/>
  </w:num>
  <w:num w:numId="6">
    <w:abstractNumId w:val="11"/>
  </w:num>
  <w:num w:numId="7">
    <w:abstractNumId w:val="2"/>
  </w:num>
  <w:num w:numId="8">
    <w:abstractNumId w:val="0"/>
  </w:num>
  <w:num w:numId="9">
    <w:abstractNumId w:val="7"/>
  </w:num>
  <w:num w:numId="10">
    <w:abstractNumId w:val="9"/>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39"/>
    <w:rsid w:val="00013795"/>
    <w:rsid w:val="000527C1"/>
    <w:rsid w:val="00053D5C"/>
    <w:rsid w:val="0005667C"/>
    <w:rsid w:val="000632C0"/>
    <w:rsid w:val="0006593A"/>
    <w:rsid w:val="00073FE6"/>
    <w:rsid w:val="0009139F"/>
    <w:rsid w:val="00092DF4"/>
    <w:rsid w:val="00093515"/>
    <w:rsid w:val="000A70B6"/>
    <w:rsid w:val="000A7156"/>
    <w:rsid w:val="000E58B1"/>
    <w:rsid w:val="00100109"/>
    <w:rsid w:val="001005CA"/>
    <w:rsid w:val="00105C26"/>
    <w:rsid w:val="00106353"/>
    <w:rsid w:val="00112A35"/>
    <w:rsid w:val="00112DCD"/>
    <w:rsid w:val="00113324"/>
    <w:rsid w:val="00122306"/>
    <w:rsid w:val="00125FCE"/>
    <w:rsid w:val="0014524F"/>
    <w:rsid w:val="00182253"/>
    <w:rsid w:val="00184980"/>
    <w:rsid w:val="001904A1"/>
    <w:rsid w:val="001A52E0"/>
    <w:rsid w:val="001B1CAA"/>
    <w:rsid w:val="001B20F1"/>
    <w:rsid w:val="001B2C16"/>
    <w:rsid w:val="001C28DA"/>
    <w:rsid w:val="001C44BC"/>
    <w:rsid w:val="001C4C25"/>
    <w:rsid w:val="001E1AE9"/>
    <w:rsid w:val="001F5D98"/>
    <w:rsid w:val="0020628D"/>
    <w:rsid w:val="00206A3E"/>
    <w:rsid w:val="0021284C"/>
    <w:rsid w:val="00222F14"/>
    <w:rsid w:val="0027616E"/>
    <w:rsid w:val="00284462"/>
    <w:rsid w:val="00286E0F"/>
    <w:rsid w:val="002A7717"/>
    <w:rsid w:val="002A7795"/>
    <w:rsid w:val="002C0722"/>
    <w:rsid w:val="002C1F13"/>
    <w:rsid w:val="002C5107"/>
    <w:rsid w:val="002C6203"/>
    <w:rsid w:val="002C7030"/>
    <w:rsid w:val="002E04F0"/>
    <w:rsid w:val="002E4181"/>
    <w:rsid w:val="002F2139"/>
    <w:rsid w:val="002F57CB"/>
    <w:rsid w:val="00300279"/>
    <w:rsid w:val="00310400"/>
    <w:rsid w:val="00314F1F"/>
    <w:rsid w:val="00335EC6"/>
    <w:rsid w:val="00337AB6"/>
    <w:rsid w:val="003653A0"/>
    <w:rsid w:val="00365A1C"/>
    <w:rsid w:val="003734E1"/>
    <w:rsid w:val="003937F5"/>
    <w:rsid w:val="003A3C17"/>
    <w:rsid w:val="003B647B"/>
    <w:rsid w:val="003E439D"/>
    <w:rsid w:val="003E574C"/>
    <w:rsid w:val="00412F49"/>
    <w:rsid w:val="00417AAA"/>
    <w:rsid w:val="00450BDF"/>
    <w:rsid w:val="004511D3"/>
    <w:rsid w:val="00452433"/>
    <w:rsid w:val="00463267"/>
    <w:rsid w:val="00491FAB"/>
    <w:rsid w:val="004A71AB"/>
    <w:rsid w:val="004B6A99"/>
    <w:rsid w:val="004C23B1"/>
    <w:rsid w:val="004D0898"/>
    <w:rsid w:val="004D132A"/>
    <w:rsid w:val="004D164D"/>
    <w:rsid w:val="004D3159"/>
    <w:rsid w:val="004D34D5"/>
    <w:rsid w:val="004D567D"/>
    <w:rsid w:val="004E1AD3"/>
    <w:rsid w:val="004E4B82"/>
    <w:rsid w:val="004F3A29"/>
    <w:rsid w:val="0051213E"/>
    <w:rsid w:val="005155C9"/>
    <w:rsid w:val="00523D24"/>
    <w:rsid w:val="00534496"/>
    <w:rsid w:val="005351D4"/>
    <w:rsid w:val="005361D1"/>
    <w:rsid w:val="005538F1"/>
    <w:rsid w:val="00557FA7"/>
    <w:rsid w:val="00562C9A"/>
    <w:rsid w:val="005731F8"/>
    <w:rsid w:val="00576203"/>
    <w:rsid w:val="00587659"/>
    <w:rsid w:val="005942B6"/>
    <w:rsid w:val="005A2AAE"/>
    <w:rsid w:val="005B2E41"/>
    <w:rsid w:val="005B5ED7"/>
    <w:rsid w:val="005C7337"/>
    <w:rsid w:val="005D6CE6"/>
    <w:rsid w:val="00600038"/>
    <w:rsid w:val="00602EFF"/>
    <w:rsid w:val="00603593"/>
    <w:rsid w:val="006142A9"/>
    <w:rsid w:val="00625B8B"/>
    <w:rsid w:val="00645DE7"/>
    <w:rsid w:val="00650C90"/>
    <w:rsid w:val="006531BE"/>
    <w:rsid w:val="006636BC"/>
    <w:rsid w:val="0066634B"/>
    <w:rsid w:val="00673705"/>
    <w:rsid w:val="00697512"/>
    <w:rsid w:val="006C3A25"/>
    <w:rsid w:val="00703504"/>
    <w:rsid w:val="00706F17"/>
    <w:rsid w:val="007243FC"/>
    <w:rsid w:val="0073590F"/>
    <w:rsid w:val="007519D3"/>
    <w:rsid w:val="007627CE"/>
    <w:rsid w:val="0078601C"/>
    <w:rsid w:val="0079215D"/>
    <w:rsid w:val="007A502A"/>
    <w:rsid w:val="007B26CC"/>
    <w:rsid w:val="007D1868"/>
    <w:rsid w:val="007E2E80"/>
    <w:rsid w:val="00824352"/>
    <w:rsid w:val="00831E76"/>
    <w:rsid w:val="008365E0"/>
    <w:rsid w:val="00837DC3"/>
    <w:rsid w:val="00853517"/>
    <w:rsid w:val="0086645E"/>
    <w:rsid w:val="0087604A"/>
    <w:rsid w:val="00880671"/>
    <w:rsid w:val="0089392E"/>
    <w:rsid w:val="00896084"/>
    <w:rsid w:val="008C1C38"/>
    <w:rsid w:val="008D5F7D"/>
    <w:rsid w:val="008F2C0F"/>
    <w:rsid w:val="0090135E"/>
    <w:rsid w:val="009042E6"/>
    <w:rsid w:val="00915FBA"/>
    <w:rsid w:val="009203BA"/>
    <w:rsid w:val="00920C8A"/>
    <w:rsid w:val="00921C01"/>
    <w:rsid w:val="0092350D"/>
    <w:rsid w:val="009367C9"/>
    <w:rsid w:val="00936901"/>
    <w:rsid w:val="00941F11"/>
    <w:rsid w:val="00956C70"/>
    <w:rsid w:val="00983773"/>
    <w:rsid w:val="009A4B85"/>
    <w:rsid w:val="009B317A"/>
    <w:rsid w:val="009B6118"/>
    <w:rsid w:val="009B7FB3"/>
    <w:rsid w:val="009C02AB"/>
    <w:rsid w:val="009E373F"/>
    <w:rsid w:val="009E49D8"/>
    <w:rsid w:val="009E59EB"/>
    <w:rsid w:val="009E6398"/>
    <w:rsid w:val="00A010A2"/>
    <w:rsid w:val="00A1442F"/>
    <w:rsid w:val="00A16ADE"/>
    <w:rsid w:val="00A20C55"/>
    <w:rsid w:val="00A26841"/>
    <w:rsid w:val="00A300E3"/>
    <w:rsid w:val="00A41CEA"/>
    <w:rsid w:val="00A5449C"/>
    <w:rsid w:val="00A72EFB"/>
    <w:rsid w:val="00A74B8C"/>
    <w:rsid w:val="00A8204A"/>
    <w:rsid w:val="00A84F7C"/>
    <w:rsid w:val="00A8535B"/>
    <w:rsid w:val="00AC6C26"/>
    <w:rsid w:val="00AF6111"/>
    <w:rsid w:val="00B01786"/>
    <w:rsid w:val="00B23CA8"/>
    <w:rsid w:val="00B3777A"/>
    <w:rsid w:val="00B47E00"/>
    <w:rsid w:val="00B50D56"/>
    <w:rsid w:val="00B75B86"/>
    <w:rsid w:val="00B81CBA"/>
    <w:rsid w:val="00B9328A"/>
    <w:rsid w:val="00BA4BB4"/>
    <w:rsid w:val="00BC0795"/>
    <w:rsid w:val="00BC2B51"/>
    <w:rsid w:val="00C10ACD"/>
    <w:rsid w:val="00C11036"/>
    <w:rsid w:val="00C33CCD"/>
    <w:rsid w:val="00C42E85"/>
    <w:rsid w:val="00C5437D"/>
    <w:rsid w:val="00C93C1F"/>
    <w:rsid w:val="00C959FE"/>
    <w:rsid w:val="00CA74C2"/>
    <w:rsid w:val="00CC3F96"/>
    <w:rsid w:val="00CC40E6"/>
    <w:rsid w:val="00CD2061"/>
    <w:rsid w:val="00CF2D12"/>
    <w:rsid w:val="00D272A5"/>
    <w:rsid w:val="00D2785F"/>
    <w:rsid w:val="00D431C5"/>
    <w:rsid w:val="00D53317"/>
    <w:rsid w:val="00D75C39"/>
    <w:rsid w:val="00D856A3"/>
    <w:rsid w:val="00DA24E7"/>
    <w:rsid w:val="00DB2033"/>
    <w:rsid w:val="00DE6E77"/>
    <w:rsid w:val="00DF7662"/>
    <w:rsid w:val="00E103B7"/>
    <w:rsid w:val="00E1294C"/>
    <w:rsid w:val="00E17ED7"/>
    <w:rsid w:val="00E20265"/>
    <w:rsid w:val="00E341A5"/>
    <w:rsid w:val="00E344E1"/>
    <w:rsid w:val="00E34798"/>
    <w:rsid w:val="00E455E6"/>
    <w:rsid w:val="00E5110B"/>
    <w:rsid w:val="00E51910"/>
    <w:rsid w:val="00E8278C"/>
    <w:rsid w:val="00E91FE0"/>
    <w:rsid w:val="00E92069"/>
    <w:rsid w:val="00EA2618"/>
    <w:rsid w:val="00EB14DC"/>
    <w:rsid w:val="00EB6792"/>
    <w:rsid w:val="00EB748B"/>
    <w:rsid w:val="00EC7BD5"/>
    <w:rsid w:val="00ED6DB0"/>
    <w:rsid w:val="00EE5006"/>
    <w:rsid w:val="00F1251D"/>
    <w:rsid w:val="00F155D3"/>
    <w:rsid w:val="00F20088"/>
    <w:rsid w:val="00F32428"/>
    <w:rsid w:val="00F44CBF"/>
    <w:rsid w:val="00F517C4"/>
    <w:rsid w:val="00F62418"/>
    <w:rsid w:val="00F646DA"/>
    <w:rsid w:val="00F65C15"/>
    <w:rsid w:val="00F7397D"/>
    <w:rsid w:val="00F77B1C"/>
    <w:rsid w:val="00F85295"/>
    <w:rsid w:val="00F93615"/>
    <w:rsid w:val="00FC4E39"/>
    <w:rsid w:val="00FC5673"/>
    <w:rsid w:val="00FD3BF8"/>
    <w:rsid w:val="575B66A3"/>
    <w:rsid w:val="790018EC"/>
    <w:rsid w:val="7C491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uiPriority="0" w:unhideWhenUsed="0" w:qFormat="1"/>
    <w:lsdException w:name="header" w:semiHidden="0" w:uiPriority="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annotation subject" w:semiHidden="0" w:uiPriority="0" w:unhideWhenUsed="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lang w:val="zh-CN"/>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等线 Light" w:eastAsia="等线 Light" w:hAnsi="等线 Light"/>
      <w:b/>
      <w:bCs/>
      <w:sz w:val="28"/>
      <w:szCs w:val="28"/>
      <w:lang w:val="zh-CN"/>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qFormat/>
    <w:pPr>
      <w:spacing w:after="120"/>
    </w:pPr>
  </w:style>
  <w:style w:type="paragraph" w:styleId="a4">
    <w:name w:val="Normal Indent"/>
    <w:basedOn w:val="a"/>
    <w:link w:val="Char0"/>
    <w:uiPriority w:val="99"/>
    <w:qFormat/>
    <w:pPr>
      <w:ind w:firstLineChars="200" w:firstLine="420"/>
    </w:pPr>
    <w:rPr>
      <w:rFonts w:asciiTheme="minorHAnsi" w:eastAsiaTheme="minorEastAsia" w:hAnsiTheme="minorHAnsi" w:cstheme="minorBidi"/>
    </w:rPr>
  </w:style>
  <w:style w:type="paragraph" w:styleId="a5">
    <w:name w:val="Document Map"/>
    <w:basedOn w:val="a"/>
    <w:link w:val="Char1"/>
    <w:qFormat/>
    <w:rPr>
      <w:rFonts w:ascii="宋体" w:eastAsiaTheme="minorEastAsia" w:hAnsiTheme="minorHAnsi" w:cstheme="minorBidi"/>
      <w:sz w:val="18"/>
      <w:szCs w:val="18"/>
    </w:rPr>
  </w:style>
  <w:style w:type="paragraph" w:styleId="a6">
    <w:name w:val="annotation text"/>
    <w:basedOn w:val="a"/>
    <w:link w:val="Char2"/>
    <w:qFormat/>
    <w:pPr>
      <w:jc w:val="left"/>
    </w:pPr>
    <w:rPr>
      <w:rFonts w:asciiTheme="minorHAnsi" w:eastAsiaTheme="minorEastAsia" w:hAnsiTheme="minorHAnsi" w:cstheme="minorBidi"/>
      <w:sz w:val="18"/>
      <w:szCs w:val="22"/>
    </w:rPr>
  </w:style>
  <w:style w:type="paragraph" w:styleId="a7">
    <w:name w:val="Body Text Indent"/>
    <w:basedOn w:val="a"/>
    <w:link w:val="Char3"/>
    <w:qFormat/>
    <w:pPr>
      <w:ind w:firstLine="630"/>
    </w:pPr>
    <w:rPr>
      <w:rFonts w:asciiTheme="minorHAnsi" w:eastAsiaTheme="minorEastAsia" w:hAnsiTheme="minorHAnsi" w:cstheme="minorBidi"/>
      <w:sz w:val="32"/>
      <w:szCs w:val="22"/>
    </w:rPr>
  </w:style>
  <w:style w:type="paragraph" w:styleId="a8">
    <w:name w:val="Plain Text"/>
    <w:basedOn w:val="a"/>
    <w:link w:val="Char4"/>
    <w:qFormat/>
    <w:pPr>
      <w:autoSpaceDE w:val="0"/>
      <w:autoSpaceDN w:val="0"/>
      <w:adjustRightInd w:val="0"/>
    </w:pPr>
    <w:rPr>
      <w:rFonts w:ascii="宋体" w:eastAsiaTheme="minorEastAsia" w:hAnsi="Tms Rmn" w:cstheme="minorBidi"/>
      <w:szCs w:val="22"/>
    </w:rPr>
  </w:style>
  <w:style w:type="paragraph" w:styleId="a9">
    <w:name w:val="Date"/>
    <w:basedOn w:val="a"/>
    <w:next w:val="a"/>
    <w:link w:val="Char5"/>
    <w:uiPriority w:val="99"/>
    <w:semiHidden/>
    <w:unhideWhenUsed/>
    <w:pPr>
      <w:ind w:leftChars="2500" w:left="100"/>
    </w:pPr>
  </w:style>
  <w:style w:type="paragraph" w:styleId="20">
    <w:name w:val="Body Text Indent 2"/>
    <w:basedOn w:val="a"/>
    <w:link w:val="2Char0"/>
    <w:qFormat/>
    <w:pPr>
      <w:spacing w:after="120" w:line="480" w:lineRule="auto"/>
      <w:ind w:leftChars="200" w:left="420"/>
    </w:pPr>
  </w:style>
  <w:style w:type="paragraph" w:styleId="aa">
    <w:name w:val="Balloon Text"/>
    <w:basedOn w:val="a"/>
    <w:link w:val="Char6"/>
    <w:semiHidden/>
    <w:qFormat/>
    <w:rPr>
      <w:sz w:val="18"/>
      <w:szCs w:val="18"/>
    </w:rPr>
  </w:style>
  <w:style w:type="paragraph" w:styleId="ab">
    <w:name w:val="footer"/>
    <w:basedOn w:val="a"/>
    <w:link w:val="Char7"/>
    <w:uiPriority w:val="99"/>
    <w:unhideWhenUsed/>
    <w:qFormat/>
    <w:pPr>
      <w:tabs>
        <w:tab w:val="center" w:pos="4153"/>
        <w:tab w:val="right" w:pos="8306"/>
      </w:tabs>
      <w:snapToGrid w:val="0"/>
      <w:jc w:val="left"/>
    </w:pPr>
    <w:rPr>
      <w:sz w:val="18"/>
      <w:szCs w:val="18"/>
    </w:rPr>
  </w:style>
  <w:style w:type="paragraph" w:styleId="ac">
    <w:name w:val="header"/>
    <w:basedOn w:val="a"/>
    <w:link w:val="Char8"/>
    <w:unhideWhenUsed/>
    <w:qFormat/>
    <w:pPr>
      <w:pBdr>
        <w:bottom w:val="single" w:sz="6" w:space="1" w:color="auto"/>
      </w:pBdr>
      <w:tabs>
        <w:tab w:val="center" w:pos="4153"/>
        <w:tab w:val="right" w:pos="8306"/>
      </w:tabs>
      <w:snapToGrid w:val="0"/>
      <w:jc w:val="center"/>
    </w:pPr>
    <w:rPr>
      <w:sz w:val="18"/>
      <w:szCs w:val="18"/>
    </w:rPr>
  </w:style>
  <w:style w:type="paragraph" w:styleId="ad">
    <w:name w:val="Subtitle"/>
    <w:basedOn w:val="a"/>
    <w:link w:val="Char9"/>
    <w:qFormat/>
    <w:pPr>
      <w:spacing w:before="240" w:after="60" w:line="312" w:lineRule="auto"/>
      <w:jc w:val="center"/>
      <w:outlineLvl w:val="1"/>
    </w:pPr>
    <w:rPr>
      <w:rFonts w:ascii="Arial" w:eastAsiaTheme="minorEastAsia" w:hAnsi="Arial" w:cs="Arial"/>
      <w:b/>
      <w:bCs/>
      <w:kern w:val="28"/>
      <w:sz w:val="32"/>
      <w:szCs w:val="32"/>
    </w:rPr>
  </w:style>
  <w:style w:type="paragraph" w:styleId="30">
    <w:name w:val="Body Text Indent 3"/>
    <w:basedOn w:val="a"/>
    <w:link w:val="3Char0"/>
    <w:qFormat/>
    <w:pPr>
      <w:spacing w:after="120"/>
      <w:ind w:leftChars="200" w:left="420"/>
    </w:pPr>
    <w:rPr>
      <w:rFonts w:asciiTheme="minorHAnsi" w:eastAsiaTheme="minorEastAsia" w:hAnsiTheme="minorHAnsi" w:cstheme="minorBidi"/>
      <w:sz w:val="16"/>
      <w:szCs w:val="16"/>
    </w:rPr>
  </w:style>
  <w:style w:type="paragraph" w:styleId="ae">
    <w:name w:val="Normal (Web)"/>
    <w:basedOn w:val="a"/>
    <w:qFormat/>
    <w:pPr>
      <w:widowControl/>
      <w:spacing w:before="100" w:beforeAutospacing="1" w:after="100" w:afterAutospacing="1"/>
      <w:jc w:val="left"/>
    </w:pPr>
    <w:rPr>
      <w:rFonts w:ascii="宋体" w:hAnsi="宋体"/>
      <w:kern w:val="0"/>
      <w:sz w:val="18"/>
      <w:szCs w:val="18"/>
    </w:rPr>
  </w:style>
  <w:style w:type="paragraph" w:styleId="af">
    <w:name w:val="annotation subject"/>
    <w:basedOn w:val="a6"/>
    <w:next w:val="a6"/>
    <w:link w:val="Chara"/>
    <w:qFormat/>
    <w:rPr>
      <w:b/>
      <w:bCs/>
      <w:sz w:val="21"/>
      <w:szCs w:val="24"/>
    </w:rPr>
  </w:style>
  <w:style w:type="table" w:styleId="af0">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qFormat/>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Char8">
    <w:name w:val="页眉 Char"/>
    <w:basedOn w:val="a1"/>
    <w:link w:val="ac"/>
    <w:qFormat/>
    <w:rPr>
      <w:sz w:val="18"/>
      <w:szCs w:val="18"/>
    </w:rPr>
  </w:style>
  <w:style w:type="character" w:customStyle="1" w:styleId="Char7">
    <w:name w:val="页脚 Char"/>
    <w:basedOn w:val="a1"/>
    <w:link w:val="ab"/>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lang w:val="zh-CN" w:eastAsia="zh-CN"/>
    </w:rPr>
  </w:style>
  <w:style w:type="character" w:customStyle="1" w:styleId="2Char">
    <w:name w:val="标题 2 Char"/>
    <w:basedOn w:val="a1"/>
    <w:link w:val="2"/>
    <w:qFormat/>
    <w:rPr>
      <w:rFonts w:ascii="Arial" w:eastAsia="黑体" w:hAnsi="Arial" w:cs="Times New Roman"/>
      <w:b/>
      <w:bCs/>
      <w:sz w:val="32"/>
      <w:szCs w:val="32"/>
      <w:lang w:val="zh-CN" w:eastAsia="zh-CN"/>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等线 Light" w:eastAsia="等线 Light" w:hAnsi="等线 Light" w:cs="Times New Roman"/>
      <w:b/>
      <w:bCs/>
      <w:sz w:val="28"/>
      <w:szCs w:val="28"/>
      <w:lang w:val="zh-CN" w:eastAsia="zh-CN"/>
    </w:rPr>
  </w:style>
  <w:style w:type="character" w:customStyle="1" w:styleId="Char">
    <w:name w:val="正文文本 Char"/>
    <w:basedOn w:val="a1"/>
    <w:link w:val="a0"/>
    <w:qFormat/>
    <w:rPr>
      <w:rFonts w:ascii="Times New Roman" w:eastAsia="宋体" w:hAnsi="Times New Roman" w:cs="Times New Roman"/>
      <w:szCs w:val="24"/>
    </w:rPr>
  </w:style>
  <w:style w:type="character" w:customStyle="1" w:styleId="af4">
    <w:name w:val="未处理的提及"/>
    <w:uiPriority w:val="99"/>
    <w:unhideWhenUsed/>
    <w:qFormat/>
    <w:rPr>
      <w:color w:val="605E5C"/>
      <w:shd w:val="clear" w:color="auto" w:fill="E1DFDD"/>
    </w:rPr>
  </w:style>
  <w:style w:type="character" w:customStyle="1" w:styleId="CharChar9">
    <w:name w:val="Char Char9"/>
    <w:rPr>
      <w:kern w:val="2"/>
      <w:sz w:val="21"/>
    </w:rPr>
  </w:style>
  <w:style w:type="character" w:customStyle="1" w:styleId="CharChar">
    <w:name w:val="正文首行缩进两字符 Char Char"/>
    <w:link w:val="af5"/>
    <w:qFormat/>
    <w:rPr>
      <w:szCs w:val="24"/>
    </w:rPr>
  </w:style>
  <w:style w:type="paragraph" w:customStyle="1" w:styleId="af5">
    <w:name w:val="正文首行缩进两字符"/>
    <w:basedOn w:val="a"/>
    <w:link w:val="CharChar"/>
    <w:qFormat/>
    <w:pPr>
      <w:spacing w:line="360" w:lineRule="auto"/>
      <w:ind w:firstLineChars="200" w:firstLine="200"/>
    </w:pPr>
    <w:rPr>
      <w:rFonts w:asciiTheme="minorHAnsi" w:eastAsiaTheme="minorEastAsia" w:hAnsiTheme="minorHAnsi" w:cstheme="minorBidi"/>
    </w:rPr>
  </w:style>
  <w:style w:type="character" w:customStyle="1" w:styleId="3Char0">
    <w:name w:val="正文文本缩进 3 Char"/>
    <w:link w:val="30"/>
    <w:qFormat/>
    <w:rPr>
      <w:sz w:val="16"/>
      <w:szCs w:val="16"/>
    </w:rPr>
  </w:style>
  <w:style w:type="character" w:customStyle="1" w:styleId="Char4">
    <w:name w:val="纯文本 Char"/>
    <w:link w:val="a8"/>
    <w:unhideWhenUsed/>
    <w:qFormat/>
    <w:rPr>
      <w:rFonts w:ascii="宋体" w:hAnsi="Tms Rmn"/>
    </w:rPr>
  </w:style>
  <w:style w:type="character" w:customStyle="1" w:styleId="Chara">
    <w:name w:val="批注主题 Char"/>
    <w:link w:val="af"/>
    <w:rPr>
      <w:b/>
      <w:bCs/>
      <w:szCs w:val="24"/>
    </w:rPr>
  </w:style>
  <w:style w:type="character" w:customStyle="1" w:styleId="NormalCharacter">
    <w:name w:val="NormalCharacter"/>
    <w:semiHidden/>
    <w:qFormat/>
    <w:rPr>
      <w:kern w:val="2"/>
      <w:sz w:val="21"/>
      <w:szCs w:val="24"/>
      <w:lang w:val="en-US" w:eastAsia="zh-CN" w:bidi="ar-SA"/>
    </w:rPr>
  </w:style>
  <w:style w:type="character" w:customStyle="1" w:styleId="af6">
    <w:name w:val="（符号）邀请函中一、"/>
    <w:rPr>
      <w:rFonts w:ascii="黑体" w:eastAsia="黑体" w:hAnsi="黑体"/>
      <w:b/>
      <w:bCs/>
      <w:sz w:val="24"/>
    </w:rPr>
  </w:style>
  <w:style w:type="character" w:customStyle="1" w:styleId="Char2">
    <w:name w:val="批注文字 Char"/>
    <w:link w:val="a6"/>
    <w:rPr>
      <w:sz w:val="18"/>
    </w:rPr>
  </w:style>
  <w:style w:type="character" w:customStyle="1" w:styleId="Char10">
    <w:name w:val="批注文字 Char1"/>
    <w:rPr>
      <w:kern w:val="2"/>
      <w:sz w:val="18"/>
      <w:lang w:bidi="ar-SA"/>
    </w:rPr>
  </w:style>
  <w:style w:type="character" w:customStyle="1" w:styleId="Char9">
    <w:name w:val="副标题 Char"/>
    <w:link w:val="ad"/>
    <w:qFormat/>
    <w:rPr>
      <w:rFonts w:ascii="Arial" w:hAnsi="Arial" w:cs="Arial"/>
      <w:b/>
      <w:bCs/>
      <w:kern w:val="28"/>
      <w:sz w:val="32"/>
      <w:szCs w:val="32"/>
    </w:rPr>
  </w:style>
  <w:style w:type="character" w:customStyle="1" w:styleId="GW-Char">
    <w:name w:val="GW-正文 Char"/>
    <w:link w:val="GW-"/>
    <w:rPr>
      <w:rFonts w:eastAsia="仿宋_GB2312"/>
      <w:sz w:val="24"/>
      <w:szCs w:val="24"/>
    </w:rPr>
  </w:style>
  <w:style w:type="paragraph" w:customStyle="1" w:styleId="GW-">
    <w:name w:val="GW-正文"/>
    <w:basedOn w:val="a"/>
    <w:link w:val="GW-Char"/>
    <w:qFormat/>
    <w:pPr>
      <w:spacing w:line="360" w:lineRule="auto"/>
      <w:ind w:firstLineChars="200" w:firstLine="200"/>
    </w:pPr>
    <w:rPr>
      <w:rFonts w:asciiTheme="minorHAnsi" w:eastAsia="仿宋_GB2312" w:hAnsiTheme="minorHAnsi" w:cstheme="minorBidi"/>
      <w:sz w:val="24"/>
    </w:rPr>
  </w:style>
  <w:style w:type="character" w:customStyle="1" w:styleId="Char1">
    <w:name w:val="文档结构图 Char"/>
    <w:basedOn w:val="a1"/>
    <w:link w:val="a5"/>
    <w:qFormat/>
    <w:rPr>
      <w:rFonts w:ascii="宋体"/>
      <w:sz w:val="18"/>
      <w:szCs w:val="18"/>
    </w:rPr>
  </w:style>
  <w:style w:type="character" w:customStyle="1" w:styleId="Char3">
    <w:name w:val="正文文本缩进 Char"/>
    <w:link w:val="a7"/>
    <w:rPr>
      <w:sz w:val="32"/>
    </w:rPr>
  </w:style>
  <w:style w:type="character" w:customStyle="1" w:styleId="Charb">
    <w:name w:val="列出段落 Char"/>
    <w:link w:val="af7"/>
    <w:qFormat/>
    <w:rPr>
      <w:szCs w:val="24"/>
    </w:rPr>
  </w:style>
  <w:style w:type="paragraph" w:styleId="af7">
    <w:name w:val="List Paragraph"/>
    <w:basedOn w:val="a"/>
    <w:link w:val="Charb"/>
    <w:uiPriority w:val="1"/>
    <w:qFormat/>
    <w:pPr>
      <w:ind w:firstLineChars="200" w:firstLine="420"/>
    </w:pPr>
    <w:rPr>
      <w:rFonts w:asciiTheme="minorHAnsi" w:eastAsiaTheme="minorEastAsia" w:hAnsiTheme="minorHAnsi" w:cstheme="minorBidi"/>
    </w:rPr>
  </w:style>
  <w:style w:type="character" w:customStyle="1" w:styleId="Char0">
    <w:name w:val="正文缩进 Char"/>
    <w:link w:val="a4"/>
    <w:uiPriority w:val="99"/>
    <w:qFormat/>
    <w:rPr>
      <w:szCs w:val="24"/>
    </w:rPr>
  </w:style>
  <w:style w:type="character" w:customStyle="1" w:styleId="Char6">
    <w:name w:val="批注框文本 Char"/>
    <w:basedOn w:val="a1"/>
    <w:link w:val="aa"/>
    <w:semiHidden/>
    <w:rPr>
      <w:rFonts w:ascii="Times New Roman" w:eastAsia="宋体" w:hAnsi="Times New Roman" w:cs="Times New Roman"/>
      <w:sz w:val="18"/>
      <w:szCs w:val="18"/>
    </w:rPr>
  </w:style>
  <w:style w:type="character" w:customStyle="1" w:styleId="Char11">
    <w:name w:val="文档结构图 Char1"/>
    <w:basedOn w:val="a1"/>
    <w:uiPriority w:val="99"/>
    <w:semiHidden/>
    <w:rPr>
      <w:rFonts w:ascii="宋体" w:eastAsia="宋体" w:hAnsi="Times New Roman" w:cs="Times New Roman"/>
      <w:sz w:val="18"/>
      <w:szCs w:val="18"/>
    </w:rPr>
  </w:style>
  <w:style w:type="character" w:customStyle="1" w:styleId="3Char1">
    <w:name w:val="正文文本缩进 3 Char1"/>
    <w:basedOn w:val="a1"/>
    <w:uiPriority w:val="99"/>
    <w:semiHidden/>
    <w:qFormat/>
    <w:rPr>
      <w:rFonts w:ascii="Times New Roman" w:eastAsia="宋体" w:hAnsi="Times New Roman" w:cs="Times New Roman"/>
      <w:sz w:val="16"/>
      <w:szCs w:val="16"/>
    </w:rPr>
  </w:style>
  <w:style w:type="character" w:customStyle="1" w:styleId="Char12">
    <w:name w:val="纯文本 Char1"/>
    <w:basedOn w:val="a1"/>
    <w:uiPriority w:val="99"/>
    <w:semiHidden/>
    <w:qFormat/>
    <w:rPr>
      <w:rFonts w:ascii="宋体" w:eastAsia="宋体" w:hAnsi="Courier New" w:cs="Courier New"/>
      <w:szCs w:val="21"/>
    </w:rPr>
  </w:style>
  <w:style w:type="character" w:customStyle="1" w:styleId="Char13">
    <w:name w:val="页眉 Char1"/>
    <w:basedOn w:val="a1"/>
    <w:uiPriority w:val="99"/>
    <w:semiHidden/>
    <w:rPr>
      <w:kern w:val="2"/>
      <w:sz w:val="18"/>
      <w:szCs w:val="18"/>
    </w:rPr>
  </w:style>
  <w:style w:type="character" w:customStyle="1" w:styleId="Char14">
    <w:name w:val="正文文本缩进 Char1"/>
    <w:basedOn w:val="a1"/>
    <w:uiPriority w:val="99"/>
    <w:semiHidden/>
    <w:rPr>
      <w:rFonts w:ascii="Times New Roman" w:eastAsia="宋体" w:hAnsi="Times New Roman" w:cs="Times New Roman"/>
      <w:szCs w:val="24"/>
    </w:rPr>
  </w:style>
  <w:style w:type="character" w:customStyle="1" w:styleId="Char15">
    <w:name w:val="副标题 Char1"/>
    <w:basedOn w:val="a1"/>
    <w:uiPriority w:val="11"/>
    <w:rPr>
      <w:rFonts w:asciiTheme="majorHAnsi" w:eastAsia="宋体" w:hAnsiTheme="majorHAnsi" w:cstheme="majorBidi"/>
      <w:b/>
      <w:bCs/>
      <w:kern w:val="28"/>
      <w:sz w:val="32"/>
      <w:szCs w:val="32"/>
    </w:rPr>
  </w:style>
  <w:style w:type="character" w:customStyle="1" w:styleId="2Char0">
    <w:name w:val="正文文本缩进 2 Char"/>
    <w:basedOn w:val="a1"/>
    <w:link w:val="20"/>
    <w:rPr>
      <w:rFonts w:ascii="Times New Roman" w:eastAsia="宋体" w:hAnsi="Times New Roman" w:cs="Times New Roman"/>
      <w:szCs w:val="24"/>
    </w:rPr>
  </w:style>
  <w:style w:type="character" w:customStyle="1" w:styleId="Char20">
    <w:name w:val="批注文字 Char2"/>
    <w:basedOn w:val="a1"/>
    <w:uiPriority w:val="99"/>
    <w:semiHidden/>
    <w:rPr>
      <w:rFonts w:ascii="Times New Roman" w:eastAsia="宋体" w:hAnsi="Times New Roman" w:cs="Times New Roman"/>
      <w:szCs w:val="24"/>
    </w:rPr>
  </w:style>
  <w:style w:type="character" w:customStyle="1" w:styleId="Char16">
    <w:name w:val="批注主题 Char1"/>
    <w:basedOn w:val="Char20"/>
    <w:uiPriority w:val="99"/>
    <w:semiHidden/>
    <w:qFormat/>
    <w:rPr>
      <w:rFonts w:ascii="Times New Roman" w:eastAsia="宋体" w:hAnsi="Times New Roman" w:cs="Times New Roman"/>
      <w:b/>
      <w:bCs/>
      <w:szCs w:val="24"/>
    </w:rPr>
  </w:style>
  <w:style w:type="character" w:customStyle="1" w:styleId="Char17">
    <w:name w:val="页脚 Char1"/>
    <w:basedOn w:val="a1"/>
    <w:uiPriority w:val="99"/>
    <w:semiHidden/>
    <w:rPr>
      <w:kern w:val="2"/>
      <w:sz w:val="18"/>
      <w:szCs w:val="18"/>
    </w:rPr>
  </w:style>
  <w:style w:type="paragraph" w:customStyle="1" w:styleId="10">
    <w:name w:val="正文1"/>
    <w:pPr>
      <w:widowControl w:val="0"/>
      <w:adjustRightInd w:val="0"/>
      <w:spacing w:line="312" w:lineRule="atLeast"/>
      <w:jc w:val="both"/>
      <w:textAlignment w:val="baseline"/>
    </w:pPr>
    <w:rPr>
      <w:rFonts w:ascii="宋体" w:eastAsia="宋体" w:hAnsi="Times New Roman" w:cs="Times New Roman"/>
      <w:sz w:val="34"/>
    </w:rPr>
  </w:style>
  <w:style w:type="paragraph" w:customStyle="1" w:styleId="NormalIndent">
    <w:name w:val="NormalIndent"/>
    <w:basedOn w:val="a"/>
    <w:pPr>
      <w:ind w:firstLine="420"/>
      <w:textAlignment w:val="baseline"/>
    </w:pPr>
    <w:rPr>
      <w:szCs w:val="20"/>
    </w:rPr>
  </w:style>
  <w:style w:type="paragraph" w:customStyle="1" w:styleId="af8">
    <w:name w:val="表格"/>
    <w:basedOn w:val="a"/>
    <w:pPr>
      <w:spacing w:line="400" w:lineRule="exact"/>
    </w:pPr>
    <w:rPr>
      <w:sz w:val="24"/>
    </w:rPr>
  </w:style>
  <w:style w:type="paragraph" w:customStyle="1" w:styleId="UserStyle70">
    <w:name w:val="UserStyle_70"/>
    <w:basedOn w:val="a"/>
    <w:pPr>
      <w:spacing w:line="400" w:lineRule="exact"/>
      <w:ind w:firstLineChars="200" w:firstLine="200"/>
      <w:textAlignment w:val="baseline"/>
    </w:pPr>
    <w:rPr>
      <w:rFonts w:ascii="宋体"/>
      <w:kern w:val="0"/>
      <w:sz w:val="24"/>
    </w:rPr>
  </w:style>
  <w:style w:type="paragraph" w:customStyle="1" w:styleId="11">
    <w:name w:val="列出段落1"/>
    <w:basedOn w:val="a"/>
    <w:qFormat/>
    <w:pPr>
      <w:ind w:firstLineChars="200" w:firstLine="420"/>
    </w:pPr>
    <w:rPr>
      <w:sz w:val="18"/>
      <w:szCs w:val="18"/>
    </w:rPr>
  </w:style>
  <w:style w:type="paragraph" w:customStyle="1" w:styleId="5">
    <w:name w:val="标题 5（有编号）（绿盟科技）"/>
    <w:basedOn w:val="a"/>
    <w:next w:val="af9"/>
    <w:qFormat/>
    <w:pPr>
      <w:keepNext/>
      <w:keepLines/>
      <w:numPr>
        <w:ilvl w:val="4"/>
        <w:numId w:val="1"/>
      </w:numPr>
      <w:spacing w:before="280" w:after="156" w:line="377" w:lineRule="auto"/>
      <w:jc w:val="left"/>
      <w:outlineLvl w:val="4"/>
    </w:pPr>
    <w:rPr>
      <w:rFonts w:ascii="Arial" w:eastAsia="黑体" w:hAnsi="Arial" w:cs="黑体"/>
      <w:b/>
      <w:sz w:val="24"/>
      <w:szCs w:val="28"/>
    </w:rPr>
  </w:style>
  <w:style w:type="paragraph" w:customStyle="1" w:styleId="af9">
    <w:name w:val="正文（绿盟科技）"/>
    <w:uiPriority w:val="99"/>
    <w:qFormat/>
    <w:pPr>
      <w:spacing w:line="300" w:lineRule="auto"/>
    </w:pPr>
    <w:rPr>
      <w:rFonts w:ascii="Arial" w:eastAsia="宋体" w:hAnsi="Arial" w:cs="黑体"/>
      <w:sz w:val="21"/>
      <w:szCs w:val="21"/>
    </w:rPr>
  </w:style>
  <w:style w:type="paragraph" w:customStyle="1" w:styleId="21">
    <w:name w:val="样式 首行缩进:  2 字符"/>
    <w:basedOn w:val="a"/>
    <w:pPr>
      <w:spacing w:line="400" w:lineRule="exact"/>
      <w:ind w:firstLineChars="200" w:firstLine="200"/>
    </w:pPr>
    <w:rPr>
      <w:rFonts w:cs="宋体"/>
      <w:sz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kern w:val="0"/>
      <w:sz w:val="24"/>
      <w:szCs w:val="20"/>
    </w:rPr>
  </w:style>
  <w:style w:type="paragraph" w:customStyle="1" w:styleId="CharCharCharCharCharCharCharCharCharCharCharCharCharChar1CharCharCharChar">
    <w:name w:val="Char Char Char Char Char Char Char Char Char Char Char Char Char Char1 Char Char Char Char"/>
    <w:basedOn w:val="a"/>
    <w:rPr>
      <w:szCs w:val="21"/>
    </w:rPr>
  </w:style>
  <w:style w:type="paragraph" w:customStyle="1" w:styleId="BodyText">
    <w:name w:val="BodyText"/>
    <w:basedOn w:val="a"/>
    <w:next w:val="a"/>
    <w:qFormat/>
    <w:pPr>
      <w:widowControl/>
      <w:spacing w:line="360" w:lineRule="auto"/>
      <w:textAlignment w:val="baseline"/>
    </w:pPr>
    <w:rPr>
      <w:color w:val="FF0000"/>
    </w:rPr>
  </w:style>
  <w:style w:type="paragraph" w:customStyle="1" w:styleId="afa">
    <w:name w:val="样式"/>
    <w:qFormat/>
    <w:pPr>
      <w:widowControl w:val="0"/>
      <w:autoSpaceDE w:val="0"/>
      <w:autoSpaceDN w:val="0"/>
      <w:adjustRightInd w:val="0"/>
    </w:pPr>
    <w:rPr>
      <w:rFonts w:ascii="宋体" w:eastAsia="宋体" w:hAnsi="宋体" w:cs="宋体"/>
      <w:sz w:val="24"/>
      <w:szCs w:val="24"/>
    </w:rPr>
  </w:style>
  <w:style w:type="character" w:customStyle="1" w:styleId="time">
    <w:name w:val="time"/>
    <w:qFormat/>
    <w:rPr>
      <w:sz w:val="21"/>
    </w:rPr>
  </w:style>
  <w:style w:type="character" w:customStyle="1" w:styleId="6Char">
    <w:name w:val="标题 6 Char"/>
    <w:basedOn w:val="a1"/>
    <w:link w:val="6"/>
    <w:uiPriority w:val="9"/>
    <w:semiHidden/>
    <w:rPr>
      <w:rFonts w:asciiTheme="majorHAnsi" w:eastAsiaTheme="majorEastAsia" w:hAnsiTheme="majorHAnsi" w:cstheme="majorBidi"/>
      <w:b/>
      <w:bCs/>
      <w:kern w:val="2"/>
      <w:sz w:val="24"/>
      <w:szCs w:val="24"/>
    </w:rPr>
  </w:style>
  <w:style w:type="paragraph" w:customStyle="1" w:styleId="afb">
    <w:name w:val="_正文段落"/>
    <w:basedOn w:val="a"/>
    <w:qFormat/>
    <w:pPr>
      <w:spacing w:line="360" w:lineRule="auto"/>
    </w:pPr>
    <w:rPr>
      <w:rFonts w:ascii="宋体" w:eastAsia="仿宋_GB2312"/>
      <w:kern w:val="0"/>
      <w:sz w:val="28"/>
    </w:rPr>
  </w:style>
  <w:style w:type="character" w:customStyle="1" w:styleId="Char5">
    <w:name w:val="日期 Char"/>
    <w:basedOn w:val="a1"/>
    <w:link w:val="a9"/>
    <w:uiPriority w:val="99"/>
    <w:semiHidden/>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uiPriority="0" w:unhideWhenUsed="0" w:qFormat="1"/>
    <w:lsdException w:name="header" w:semiHidden="0" w:uiPriority="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annotation subject" w:semiHidden="0" w:uiPriority="0" w:unhideWhenUsed="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lang w:val="zh-CN"/>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等线 Light" w:eastAsia="等线 Light" w:hAnsi="等线 Light"/>
      <w:b/>
      <w:bCs/>
      <w:sz w:val="28"/>
      <w:szCs w:val="28"/>
      <w:lang w:val="zh-CN"/>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qFormat/>
    <w:pPr>
      <w:spacing w:after="120"/>
    </w:pPr>
  </w:style>
  <w:style w:type="paragraph" w:styleId="a4">
    <w:name w:val="Normal Indent"/>
    <w:basedOn w:val="a"/>
    <w:link w:val="Char0"/>
    <w:uiPriority w:val="99"/>
    <w:qFormat/>
    <w:pPr>
      <w:ind w:firstLineChars="200" w:firstLine="420"/>
    </w:pPr>
    <w:rPr>
      <w:rFonts w:asciiTheme="minorHAnsi" w:eastAsiaTheme="minorEastAsia" w:hAnsiTheme="minorHAnsi" w:cstheme="minorBidi"/>
    </w:rPr>
  </w:style>
  <w:style w:type="paragraph" w:styleId="a5">
    <w:name w:val="Document Map"/>
    <w:basedOn w:val="a"/>
    <w:link w:val="Char1"/>
    <w:qFormat/>
    <w:rPr>
      <w:rFonts w:ascii="宋体" w:eastAsiaTheme="minorEastAsia" w:hAnsiTheme="minorHAnsi" w:cstheme="minorBidi"/>
      <w:sz w:val="18"/>
      <w:szCs w:val="18"/>
    </w:rPr>
  </w:style>
  <w:style w:type="paragraph" w:styleId="a6">
    <w:name w:val="annotation text"/>
    <w:basedOn w:val="a"/>
    <w:link w:val="Char2"/>
    <w:qFormat/>
    <w:pPr>
      <w:jc w:val="left"/>
    </w:pPr>
    <w:rPr>
      <w:rFonts w:asciiTheme="minorHAnsi" w:eastAsiaTheme="minorEastAsia" w:hAnsiTheme="minorHAnsi" w:cstheme="minorBidi"/>
      <w:sz w:val="18"/>
      <w:szCs w:val="22"/>
    </w:rPr>
  </w:style>
  <w:style w:type="paragraph" w:styleId="a7">
    <w:name w:val="Body Text Indent"/>
    <w:basedOn w:val="a"/>
    <w:link w:val="Char3"/>
    <w:qFormat/>
    <w:pPr>
      <w:ind w:firstLine="630"/>
    </w:pPr>
    <w:rPr>
      <w:rFonts w:asciiTheme="minorHAnsi" w:eastAsiaTheme="minorEastAsia" w:hAnsiTheme="minorHAnsi" w:cstheme="minorBidi"/>
      <w:sz w:val="32"/>
      <w:szCs w:val="22"/>
    </w:rPr>
  </w:style>
  <w:style w:type="paragraph" w:styleId="a8">
    <w:name w:val="Plain Text"/>
    <w:basedOn w:val="a"/>
    <w:link w:val="Char4"/>
    <w:qFormat/>
    <w:pPr>
      <w:autoSpaceDE w:val="0"/>
      <w:autoSpaceDN w:val="0"/>
      <w:adjustRightInd w:val="0"/>
    </w:pPr>
    <w:rPr>
      <w:rFonts w:ascii="宋体" w:eastAsiaTheme="minorEastAsia" w:hAnsi="Tms Rmn" w:cstheme="minorBidi"/>
      <w:szCs w:val="22"/>
    </w:rPr>
  </w:style>
  <w:style w:type="paragraph" w:styleId="a9">
    <w:name w:val="Date"/>
    <w:basedOn w:val="a"/>
    <w:next w:val="a"/>
    <w:link w:val="Char5"/>
    <w:uiPriority w:val="99"/>
    <w:semiHidden/>
    <w:unhideWhenUsed/>
    <w:pPr>
      <w:ind w:leftChars="2500" w:left="100"/>
    </w:pPr>
  </w:style>
  <w:style w:type="paragraph" w:styleId="20">
    <w:name w:val="Body Text Indent 2"/>
    <w:basedOn w:val="a"/>
    <w:link w:val="2Char0"/>
    <w:qFormat/>
    <w:pPr>
      <w:spacing w:after="120" w:line="480" w:lineRule="auto"/>
      <w:ind w:leftChars="200" w:left="420"/>
    </w:pPr>
  </w:style>
  <w:style w:type="paragraph" w:styleId="aa">
    <w:name w:val="Balloon Text"/>
    <w:basedOn w:val="a"/>
    <w:link w:val="Char6"/>
    <w:semiHidden/>
    <w:qFormat/>
    <w:rPr>
      <w:sz w:val="18"/>
      <w:szCs w:val="18"/>
    </w:rPr>
  </w:style>
  <w:style w:type="paragraph" w:styleId="ab">
    <w:name w:val="footer"/>
    <w:basedOn w:val="a"/>
    <w:link w:val="Char7"/>
    <w:uiPriority w:val="99"/>
    <w:unhideWhenUsed/>
    <w:qFormat/>
    <w:pPr>
      <w:tabs>
        <w:tab w:val="center" w:pos="4153"/>
        <w:tab w:val="right" w:pos="8306"/>
      </w:tabs>
      <w:snapToGrid w:val="0"/>
      <w:jc w:val="left"/>
    </w:pPr>
    <w:rPr>
      <w:sz w:val="18"/>
      <w:szCs w:val="18"/>
    </w:rPr>
  </w:style>
  <w:style w:type="paragraph" w:styleId="ac">
    <w:name w:val="header"/>
    <w:basedOn w:val="a"/>
    <w:link w:val="Char8"/>
    <w:unhideWhenUsed/>
    <w:qFormat/>
    <w:pPr>
      <w:pBdr>
        <w:bottom w:val="single" w:sz="6" w:space="1" w:color="auto"/>
      </w:pBdr>
      <w:tabs>
        <w:tab w:val="center" w:pos="4153"/>
        <w:tab w:val="right" w:pos="8306"/>
      </w:tabs>
      <w:snapToGrid w:val="0"/>
      <w:jc w:val="center"/>
    </w:pPr>
    <w:rPr>
      <w:sz w:val="18"/>
      <w:szCs w:val="18"/>
    </w:rPr>
  </w:style>
  <w:style w:type="paragraph" w:styleId="ad">
    <w:name w:val="Subtitle"/>
    <w:basedOn w:val="a"/>
    <w:link w:val="Char9"/>
    <w:qFormat/>
    <w:pPr>
      <w:spacing w:before="240" w:after="60" w:line="312" w:lineRule="auto"/>
      <w:jc w:val="center"/>
      <w:outlineLvl w:val="1"/>
    </w:pPr>
    <w:rPr>
      <w:rFonts w:ascii="Arial" w:eastAsiaTheme="minorEastAsia" w:hAnsi="Arial" w:cs="Arial"/>
      <w:b/>
      <w:bCs/>
      <w:kern w:val="28"/>
      <w:sz w:val="32"/>
      <w:szCs w:val="32"/>
    </w:rPr>
  </w:style>
  <w:style w:type="paragraph" w:styleId="30">
    <w:name w:val="Body Text Indent 3"/>
    <w:basedOn w:val="a"/>
    <w:link w:val="3Char0"/>
    <w:qFormat/>
    <w:pPr>
      <w:spacing w:after="120"/>
      <w:ind w:leftChars="200" w:left="420"/>
    </w:pPr>
    <w:rPr>
      <w:rFonts w:asciiTheme="minorHAnsi" w:eastAsiaTheme="minorEastAsia" w:hAnsiTheme="minorHAnsi" w:cstheme="minorBidi"/>
      <w:sz w:val="16"/>
      <w:szCs w:val="16"/>
    </w:rPr>
  </w:style>
  <w:style w:type="paragraph" w:styleId="ae">
    <w:name w:val="Normal (Web)"/>
    <w:basedOn w:val="a"/>
    <w:qFormat/>
    <w:pPr>
      <w:widowControl/>
      <w:spacing w:before="100" w:beforeAutospacing="1" w:after="100" w:afterAutospacing="1"/>
      <w:jc w:val="left"/>
    </w:pPr>
    <w:rPr>
      <w:rFonts w:ascii="宋体" w:hAnsi="宋体"/>
      <w:kern w:val="0"/>
      <w:sz w:val="18"/>
      <w:szCs w:val="18"/>
    </w:rPr>
  </w:style>
  <w:style w:type="paragraph" w:styleId="af">
    <w:name w:val="annotation subject"/>
    <w:basedOn w:val="a6"/>
    <w:next w:val="a6"/>
    <w:link w:val="Chara"/>
    <w:qFormat/>
    <w:rPr>
      <w:b/>
      <w:bCs/>
      <w:sz w:val="21"/>
      <w:szCs w:val="24"/>
    </w:rPr>
  </w:style>
  <w:style w:type="table" w:styleId="af0">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qFormat/>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Char8">
    <w:name w:val="页眉 Char"/>
    <w:basedOn w:val="a1"/>
    <w:link w:val="ac"/>
    <w:qFormat/>
    <w:rPr>
      <w:sz w:val="18"/>
      <w:szCs w:val="18"/>
    </w:rPr>
  </w:style>
  <w:style w:type="character" w:customStyle="1" w:styleId="Char7">
    <w:name w:val="页脚 Char"/>
    <w:basedOn w:val="a1"/>
    <w:link w:val="ab"/>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lang w:val="zh-CN" w:eastAsia="zh-CN"/>
    </w:rPr>
  </w:style>
  <w:style w:type="character" w:customStyle="1" w:styleId="2Char">
    <w:name w:val="标题 2 Char"/>
    <w:basedOn w:val="a1"/>
    <w:link w:val="2"/>
    <w:qFormat/>
    <w:rPr>
      <w:rFonts w:ascii="Arial" w:eastAsia="黑体" w:hAnsi="Arial" w:cs="Times New Roman"/>
      <w:b/>
      <w:bCs/>
      <w:sz w:val="32"/>
      <w:szCs w:val="32"/>
      <w:lang w:val="zh-CN" w:eastAsia="zh-CN"/>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等线 Light" w:eastAsia="等线 Light" w:hAnsi="等线 Light" w:cs="Times New Roman"/>
      <w:b/>
      <w:bCs/>
      <w:sz w:val="28"/>
      <w:szCs w:val="28"/>
      <w:lang w:val="zh-CN" w:eastAsia="zh-CN"/>
    </w:rPr>
  </w:style>
  <w:style w:type="character" w:customStyle="1" w:styleId="Char">
    <w:name w:val="正文文本 Char"/>
    <w:basedOn w:val="a1"/>
    <w:link w:val="a0"/>
    <w:qFormat/>
    <w:rPr>
      <w:rFonts w:ascii="Times New Roman" w:eastAsia="宋体" w:hAnsi="Times New Roman" w:cs="Times New Roman"/>
      <w:szCs w:val="24"/>
    </w:rPr>
  </w:style>
  <w:style w:type="character" w:customStyle="1" w:styleId="af4">
    <w:name w:val="未处理的提及"/>
    <w:uiPriority w:val="99"/>
    <w:unhideWhenUsed/>
    <w:qFormat/>
    <w:rPr>
      <w:color w:val="605E5C"/>
      <w:shd w:val="clear" w:color="auto" w:fill="E1DFDD"/>
    </w:rPr>
  </w:style>
  <w:style w:type="character" w:customStyle="1" w:styleId="CharChar9">
    <w:name w:val="Char Char9"/>
    <w:rPr>
      <w:kern w:val="2"/>
      <w:sz w:val="21"/>
    </w:rPr>
  </w:style>
  <w:style w:type="character" w:customStyle="1" w:styleId="CharChar">
    <w:name w:val="正文首行缩进两字符 Char Char"/>
    <w:link w:val="af5"/>
    <w:qFormat/>
    <w:rPr>
      <w:szCs w:val="24"/>
    </w:rPr>
  </w:style>
  <w:style w:type="paragraph" w:customStyle="1" w:styleId="af5">
    <w:name w:val="正文首行缩进两字符"/>
    <w:basedOn w:val="a"/>
    <w:link w:val="CharChar"/>
    <w:qFormat/>
    <w:pPr>
      <w:spacing w:line="360" w:lineRule="auto"/>
      <w:ind w:firstLineChars="200" w:firstLine="200"/>
    </w:pPr>
    <w:rPr>
      <w:rFonts w:asciiTheme="minorHAnsi" w:eastAsiaTheme="minorEastAsia" w:hAnsiTheme="minorHAnsi" w:cstheme="minorBidi"/>
    </w:rPr>
  </w:style>
  <w:style w:type="character" w:customStyle="1" w:styleId="3Char0">
    <w:name w:val="正文文本缩进 3 Char"/>
    <w:link w:val="30"/>
    <w:qFormat/>
    <w:rPr>
      <w:sz w:val="16"/>
      <w:szCs w:val="16"/>
    </w:rPr>
  </w:style>
  <w:style w:type="character" w:customStyle="1" w:styleId="Char4">
    <w:name w:val="纯文本 Char"/>
    <w:link w:val="a8"/>
    <w:unhideWhenUsed/>
    <w:qFormat/>
    <w:rPr>
      <w:rFonts w:ascii="宋体" w:hAnsi="Tms Rmn"/>
    </w:rPr>
  </w:style>
  <w:style w:type="character" w:customStyle="1" w:styleId="Chara">
    <w:name w:val="批注主题 Char"/>
    <w:link w:val="af"/>
    <w:rPr>
      <w:b/>
      <w:bCs/>
      <w:szCs w:val="24"/>
    </w:rPr>
  </w:style>
  <w:style w:type="character" w:customStyle="1" w:styleId="NormalCharacter">
    <w:name w:val="NormalCharacter"/>
    <w:semiHidden/>
    <w:qFormat/>
    <w:rPr>
      <w:kern w:val="2"/>
      <w:sz w:val="21"/>
      <w:szCs w:val="24"/>
      <w:lang w:val="en-US" w:eastAsia="zh-CN" w:bidi="ar-SA"/>
    </w:rPr>
  </w:style>
  <w:style w:type="character" w:customStyle="1" w:styleId="af6">
    <w:name w:val="（符号）邀请函中一、"/>
    <w:rPr>
      <w:rFonts w:ascii="黑体" w:eastAsia="黑体" w:hAnsi="黑体"/>
      <w:b/>
      <w:bCs/>
      <w:sz w:val="24"/>
    </w:rPr>
  </w:style>
  <w:style w:type="character" w:customStyle="1" w:styleId="Char2">
    <w:name w:val="批注文字 Char"/>
    <w:link w:val="a6"/>
    <w:rPr>
      <w:sz w:val="18"/>
    </w:rPr>
  </w:style>
  <w:style w:type="character" w:customStyle="1" w:styleId="Char10">
    <w:name w:val="批注文字 Char1"/>
    <w:rPr>
      <w:kern w:val="2"/>
      <w:sz w:val="18"/>
      <w:lang w:bidi="ar-SA"/>
    </w:rPr>
  </w:style>
  <w:style w:type="character" w:customStyle="1" w:styleId="Char9">
    <w:name w:val="副标题 Char"/>
    <w:link w:val="ad"/>
    <w:qFormat/>
    <w:rPr>
      <w:rFonts w:ascii="Arial" w:hAnsi="Arial" w:cs="Arial"/>
      <w:b/>
      <w:bCs/>
      <w:kern w:val="28"/>
      <w:sz w:val="32"/>
      <w:szCs w:val="32"/>
    </w:rPr>
  </w:style>
  <w:style w:type="character" w:customStyle="1" w:styleId="GW-Char">
    <w:name w:val="GW-正文 Char"/>
    <w:link w:val="GW-"/>
    <w:rPr>
      <w:rFonts w:eastAsia="仿宋_GB2312"/>
      <w:sz w:val="24"/>
      <w:szCs w:val="24"/>
    </w:rPr>
  </w:style>
  <w:style w:type="paragraph" w:customStyle="1" w:styleId="GW-">
    <w:name w:val="GW-正文"/>
    <w:basedOn w:val="a"/>
    <w:link w:val="GW-Char"/>
    <w:qFormat/>
    <w:pPr>
      <w:spacing w:line="360" w:lineRule="auto"/>
      <w:ind w:firstLineChars="200" w:firstLine="200"/>
    </w:pPr>
    <w:rPr>
      <w:rFonts w:asciiTheme="minorHAnsi" w:eastAsia="仿宋_GB2312" w:hAnsiTheme="minorHAnsi" w:cstheme="minorBidi"/>
      <w:sz w:val="24"/>
    </w:rPr>
  </w:style>
  <w:style w:type="character" w:customStyle="1" w:styleId="Char1">
    <w:name w:val="文档结构图 Char"/>
    <w:basedOn w:val="a1"/>
    <w:link w:val="a5"/>
    <w:qFormat/>
    <w:rPr>
      <w:rFonts w:ascii="宋体"/>
      <w:sz w:val="18"/>
      <w:szCs w:val="18"/>
    </w:rPr>
  </w:style>
  <w:style w:type="character" w:customStyle="1" w:styleId="Char3">
    <w:name w:val="正文文本缩进 Char"/>
    <w:link w:val="a7"/>
    <w:rPr>
      <w:sz w:val="32"/>
    </w:rPr>
  </w:style>
  <w:style w:type="character" w:customStyle="1" w:styleId="Charb">
    <w:name w:val="列出段落 Char"/>
    <w:link w:val="af7"/>
    <w:qFormat/>
    <w:rPr>
      <w:szCs w:val="24"/>
    </w:rPr>
  </w:style>
  <w:style w:type="paragraph" w:styleId="af7">
    <w:name w:val="List Paragraph"/>
    <w:basedOn w:val="a"/>
    <w:link w:val="Charb"/>
    <w:uiPriority w:val="1"/>
    <w:qFormat/>
    <w:pPr>
      <w:ind w:firstLineChars="200" w:firstLine="420"/>
    </w:pPr>
    <w:rPr>
      <w:rFonts w:asciiTheme="minorHAnsi" w:eastAsiaTheme="minorEastAsia" w:hAnsiTheme="minorHAnsi" w:cstheme="minorBidi"/>
    </w:rPr>
  </w:style>
  <w:style w:type="character" w:customStyle="1" w:styleId="Char0">
    <w:name w:val="正文缩进 Char"/>
    <w:link w:val="a4"/>
    <w:uiPriority w:val="99"/>
    <w:qFormat/>
    <w:rPr>
      <w:szCs w:val="24"/>
    </w:rPr>
  </w:style>
  <w:style w:type="character" w:customStyle="1" w:styleId="Char6">
    <w:name w:val="批注框文本 Char"/>
    <w:basedOn w:val="a1"/>
    <w:link w:val="aa"/>
    <w:semiHidden/>
    <w:rPr>
      <w:rFonts w:ascii="Times New Roman" w:eastAsia="宋体" w:hAnsi="Times New Roman" w:cs="Times New Roman"/>
      <w:sz w:val="18"/>
      <w:szCs w:val="18"/>
    </w:rPr>
  </w:style>
  <w:style w:type="character" w:customStyle="1" w:styleId="Char11">
    <w:name w:val="文档结构图 Char1"/>
    <w:basedOn w:val="a1"/>
    <w:uiPriority w:val="99"/>
    <w:semiHidden/>
    <w:rPr>
      <w:rFonts w:ascii="宋体" w:eastAsia="宋体" w:hAnsi="Times New Roman" w:cs="Times New Roman"/>
      <w:sz w:val="18"/>
      <w:szCs w:val="18"/>
    </w:rPr>
  </w:style>
  <w:style w:type="character" w:customStyle="1" w:styleId="3Char1">
    <w:name w:val="正文文本缩进 3 Char1"/>
    <w:basedOn w:val="a1"/>
    <w:uiPriority w:val="99"/>
    <w:semiHidden/>
    <w:qFormat/>
    <w:rPr>
      <w:rFonts w:ascii="Times New Roman" w:eastAsia="宋体" w:hAnsi="Times New Roman" w:cs="Times New Roman"/>
      <w:sz w:val="16"/>
      <w:szCs w:val="16"/>
    </w:rPr>
  </w:style>
  <w:style w:type="character" w:customStyle="1" w:styleId="Char12">
    <w:name w:val="纯文本 Char1"/>
    <w:basedOn w:val="a1"/>
    <w:uiPriority w:val="99"/>
    <w:semiHidden/>
    <w:qFormat/>
    <w:rPr>
      <w:rFonts w:ascii="宋体" w:eastAsia="宋体" w:hAnsi="Courier New" w:cs="Courier New"/>
      <w:szCs w:val="21"/>
    </w:rPr>
  </w:style>
  <w:style w:type="character" w:customStyle="1" w:styleId="Char13">
    <w:name w:val="页眉 Char1"/>
    <w:basedOn w:val="a1"/>
    <w:uiPriority w:val="99"/>
    <w:semiHidden/>
    <w:rPr>
      <w:kern w:val="2"/>
      <w:sz w:val="18"/>
      <w:szCs w:val="18"/>
    </w:rPr>
  </w:style>
  <w:style w:type="character" w:customStyle="1" w:styleId="Char14">
    <w:name w:val="正文文本缩进 Char1"/>
    <w:basedOn w:val="a1"/>
    <w:uiPriority w:val="99"/>
    <w:semiHidden/>
    <w:rPr>
      <w:rFonts w:ascii="Times New Roman" w:eastAsia="宋体" w:hAnsi="Times New Roman" w:cs="Times New Roman"/>
      <w:szCs w:val="24"/>
    </w:rPr>
  </w:style>
  <w:style w:type="character" w:customStyle="1" w:styleId="Char15">
    <w:name w:val="副标题 Char1"/>
    <w:basedOn w:val="a1"/>
    <w:uiPriority w:val="11"/>
    <w:rPr>
      <w:rFonts w:asciiTheme="majorHAnsi" w:eastAsia="宋体" w:hAnsiTheme="majorHAnsi" w:cstheme="majorBidi"/>
      <w:b/>
      <w:bCs/>
      <w:kern w:val="28"/>
      <w:sz w:val="32"/>
      <w:szCs w:val="32"/>
    </w:rPr>
  </w:style>
  <w:style w:type="character" w:customStyle="1" w:styleId="2Char0">
    <w:name w:val="正文文本缩进 2 Char"/>
    <w:basedOn w:val="a1"/>
    <w:link w:val="20"/>
    <w:rPr>
      <w:rFonts w:ascii="Times New Roman" w:eastAsia="宋体" w:hAnsi="Times New Roman" w:cs="Times New Roman"/>
      <w:szCs w:val="24"/>
    </w:rPr>
  </w:style>
  <w:style w:type="character" w:customStyle="1" w:styleId="Char20">
    <w:name w:val="批注文字 Char2"/>
    <w:basedOn w:val="a1"/>
    <w:uiPriority w:val="99"/>
    <w:semiHidden/>
    <w:rPr>
      <w:rFonts w:ascii="Times New Roman" w:eastAsia="宋体" w:hAnsi="Times New Roman" w:cs="Times New Roman"/>
      <w:szCs w:val="24"/>
    </w:rPr>
  </w:style>
  <w:style w:type="character" w:customStyle="1" w:styleId="Char16">
    <w:name w:val="批注主题 Char1"/>
    <w:basedOn w:val="Char20"/>
    <w:uiPriority w:val="99"/>
    <w:semiHidden/>
    <w:qFormat/>
    <w:rPr>
      <w:rFonts w:ascii="Times New Roman" w:eastAsia="宋体" w:hAnsi="Times New Roman" w:cs="Times New Roman"/>
      <w:b/>
      <w:bCs/>
      <w:szCs w:val="24"/>
    </w:rPr>
  </w:style>
  <w:style w:type="character" w:customStyle="1" w:styleId="Char17">
    <w:name w:val="页脚 Char1"/>
    <w:basedOn w:val="a1"/>
    <w:uiPriority w:val="99"/>
    <w:semiHidden/>
    <w:rPr>
      <w:kern w:val="2"/>
      <w:sz w:val="18"/>
      <w:szCs w:val="18"/>
    </w:rPr>
  </w:style>
  <w:style w:type="paragraph" w:customStyle="1" w:styleId="10">
    <w:name w:val="正文1"/>
    <w:pPr>
      <w:widowControl w:val="0"/>
      <w:adjustRightInd w:val="0"/>
      <w:spacing w:line="312" w:lineRule="atLeast"/>
      <w:jc w:val="both"/>
      <w:textAlignment w:val="baseline"/>
    </w:pPr>
    <w:rPr>
      <w:rFonts w:ascii="宋体" w:eastAsia="宋体" w:hAnsi="Times New Roman" w:cs="Times New Roman"/>
      <w:sz w:val="34"/>
    </w:rPr>
  </w:style>
  <w:style w:type="paragraph" w:customStyle="1" w:styleId="NormalIndent">
    <w:name w:val="NormalIndent"/>
    <w:basedOn w:val="a"/>
    <w:pPr>
      <w:ind w:firstLine="420"/>
      <w:textAlignment w:val="baseline"/>
    </w:pPr>
    <w:rPr>
      <w:szCs w:val="20"/>
    </w:rPr>
  </w:style>
  <w:style w:type="paragraph" w:customStyle="1" w:styleId="af8">
    <w:name w:val="表格"/>
    <w:basedOn w:val="a"/>
    <w:pPr>
      <w:spacing w:line="400" w:lineRule="exact"/>
    </w:pPr>
    <w:rPr>
      <w:sz w:val="24"/>
    </w:rPr>
  </w:style>
  <w:style w:type="paragraph" w:customStyle="1" w:styleId="UserStyle70">
    <w:name w:val="UserStyle_70"/>
    <w:basedOn w:val="a"/>
    <w:pPr>
      <w:spacing w:line="400" w:lineRule="exact"/>
      <w:ind w:firstLineChars="200" w:firstLine="200"/>
      <w:textAlignment w:val="baseline"/>
    </w:pPr>
    <w:rPr>
      <w:rFonts w:ascii="宋体"/>
      <w:kern w:val="0"/>
      <w:sz w:val="24"/>
    </w:rPr>
  </w:style>
  <w:style w:type="paragraph" w:customStyle="1" w:styleId="11">
    <w:name w:val="列出段落1"/>
    <w:basedOn w:val="a"/>
    <w:qFormat/>
    <w:pPr>
      <w:ind w:firstLineChars="200" w:firstLine="420"/>
    </w:pPr>
    <w:rPr>
      <w:sz w:val="18"/>
      <w:szCs w:val="18"/>
    </w:rPr>
  </w:style>
  <w:style w:type="paragraph" w:customStyle="1" w:styleId="5">
    <w:name w:val="标题 5（有编号）（绿盟科技）"/>
    <w:basedOn w:val="a"/>
    <w:next w:val="af9"/>
    <w:qFormat/>
    <w:pPr>
      <w:keepNext/>
      <w:keepLines/>
      <w:numPr>
        <w:ilvl w:val="4"/>
        <w:numId w:val="1"/>
      </w:numPr>
      <w:spacing w:before="280" w:after="156" w:line="377" w:lineRule="auto"/>
      <w:jc w:val="left"/>
      <w:outlineLvl w:val="4"/>
    </w:pPr>
    <w:rPr>
      <w:rFonts w:ascii="Arial" w:eastAsia="黑体" w:hAnsi="Arial" w:cs="黑体"/>
      <w:b/>
      <w:sz w:val="24"/>
      <w:szCs w:val="28"/>
    </w:rPr>
  </w:style>
  <w:style w:type="paragraph" w:customStyle="1" w:styleId="af9">
    <w:name w:val="正文（绿盟科技）"/>
    <w:uiPriority w:val="99"/>
    <w:qFormat/>
    <w:pPr>
      <w:spacing w:line="300" w:lineRule="auto"/>
    </w:pPr>
    <w:rPr>
      <w:rFonts w:ascii="Arial" w:eastAsia="宋体" w:hAnsi="Arial" w:cs="黑体"/>
      <w:sz w:val="21"/>
      <w:szCs w:val="21"/>
    </w:rPr>
  </w:style>
  <w:style w:type="paragraph" w:customStyle="1" w:styleId="21">
    <w:name w:val="样式 首行缩进:  2 字符"/>
    <w:basedOn w:val="a"/>
    <w:pPr>
      <w:spacing w:line="400" w:lineRule="exact"/>
      <w:ind w:firstLineChars="200" w:firstLine="200"/>
    </w:pPr>
    <w:rPr>
      <w:rFonts w:cs="宋体"/>
      <w:sz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kern w:val="0"/>
      <w:sz w:val="24"/>
      <w:szCs w:val="20"/>
    </w:rPr>
  </w:style>
  <w:style w:type="paragraph" w:customStyle="1" w:styleId="CharCharCharCharCharCharCharCharCharCharCharCharCharChar1CharCharCharChar">
    <w:name w:val="Char Char Char Char Char Char Char Char Char Char Char Char Char Char1 Char Char Char Char"/>
    <w:basedOn w:val="a"/>
    <w:rPr>
      <w:szCs w:val="21"/>
    </w:rPr>
  </w:style>
  <w:style w:type="paragraph" w:customStyle="1" w:styleId="BodyText">
    <w:name w:val="BodyText"/>
    <w:basedOn w:val="a"/>
    <w:next w:val="a"/>
    <w:qFormat/>
    <w:pPr>
      <w:widowControl/>
      <w:spacing w:line="360" w:lineRule="auto"/>
      <w:textAlignment w:val="baseline"/>
    </w:pPr>
    <w:rPr>
      <w:color w:val="FF0000"/>
    </w:rPr>
  </w:style>
  <w:style w:type="paragraph" w:customStyle="1" w:styleId="afa">
    <w:name w:val="样式"/>
    <w:qFormat/>
    <w:pPr>
      <w:widowControl w:val="0"/>
      <w:autoSpaceDE w:val="0"/>
      <w:autoSpaceDN w:val="0"/>
      <w:adjustRightInd w:val="0"/>
    </w:pPr>
    <w:rPr>
      <w:rFonts w:ascii="宋体" w:eastAsia="宋体" w:hAnsi="宋体" w:cs="宋体"/>
      <w:sz w:val="24"/>
      <w:szCs w:val="24"/>
    </w:rPr>
  </w:style>
  <w:style w:type="character" w:customStyle="1" w:styleId="time">
    <w:name w:val="time"/>
    <w:qFormat/>
    <w:rPr>
      <w:sz w:val="21"/>
    </w:rPr>
  </w:style>
  <w:style w:type="character" w:customStyle="1" w:styleId="6Char">
    <w:name w:val="标题 6 Char"/>
    <w:basedOn w:val="a1"/>
    <w:link w:val="6"/>
    <w:uiPriority w:val="9"/>
    <w:semiHidden/>
    <w:rPr>
      <w:rFonts w:asciiTheme="majorHAnsi" w:eastAsiaTheme="majorEastAsia" w:hAnsiTheme="majorHAnsi" w:cstheme="majorBidi"/>
      <w:b/>
      <w:bCs/>
      <w:kern w:val="2"/>
      <w:sz w:val="24"/>
      <w:szCs w:val="24"/>
    </w:rPr>
  </w:style>
  <w:style w:type="paragraph" w:customStyle="1" w:styleId="afb">
    <w:name w:val="_正文段落"/>
    <w:basedOn w:val="a"/>
    <w:qFormat/>
    <w:pPr>
      <w:spacing w:line="360" w:lineRule="auto"/>
    </w:pPr>
    <w:rPr>
      <w:rFonts w:ascii="宋体" w:eastAsia="仿宋_GB2312"/>
      <w:kern w:val="0"/>
      <w:sz w:val="28"/>
    </w:rPr>
  </w:style>
  <w:style w:type="character" w:customStyle="1" w:styleId="Char5">
    <w:name w:val="日期 Char"/>
    <w:basedOn w:val="a1"/>
    <w:link w:val="a9"/>
    <w:uiPriority w:val="99"/>
    <w:semiHidden/>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creditchina.gov.cn/"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A4FFF8-F5FE-4268-BD49-0D36EEFEA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72</Pages>
  <Words>6496</Words>
  <Characters>37029</Characters>
  <Application>Microsoft Office Word</Application>
  <DocSecurity>0</DocSecurity>
  <Lines>308</Lines>
  <Paragraphs>86</Paragraphs>
  <ScaleCrop>false</ScaleCrop>
  <Company/>
  <LinksUpToDate>false</LinksUpToDate>
  <CharactersWithSpaces>43439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2021-08-31T05:35:00Z</cp:lastPrinted>
  <dcterms:created xsi:type="dcterms:W3CDTF">2021-09-02T09:03:00Z</dcterms:created>
  <dcterms:modified xsi:type="dcterms:W3CDTF">2021-09-02T09:11:00Z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F1105E5A84504F5E9DD2F5BC156723AD</vt:lpwstr>
  </property>
</Properties>
</file>