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0C0A" w14:textId="541155E1" w:rsidR="002D46FB" w:rsidRPr="00E11D93" w:rsidRDefault="00FC5217">
      <w:pPr>
        <w:spacing w:line="360" w:lineRule="auto"/>
        <w:contextualSpacing/>
        <w:jc w:val="center"/>
        <w:rPr>
          <w:rFonts w:ascii="仿宋" w:eastAsia="仿宋" w:hAnsi="仿宋" w:cs="Marigold"/>
          <w:b/>
          <w:i w:val="0"/>
          <w:color w:val="auto"/>
          <w:sz w:val="32"/>
          <w:szCs w:val="32"/>
          <w:lang w:eastAsia="zh-CN"/>
        </w:rPr>
      </w:pPr>
      <w:r w:rsidRPr="00E11D93">
        <w:rPr>
          <w:rFonts w:ascii="仿宋" w:eastAsia="仿宋" w:hAnsi="仿宋" w:cs="Marigold" w:hint="eastAsia"/>
          <w:b/>
          <w:i w:val="0"/>
          <w:color w:val="auto"/>
          <w:sz w:val="30"/>
          <w:szCs w:val="30"/>
          <w:lang w:eastAsia="zh-CN"/>
        </w:rPr>
        <w:t>项目</w:t>
      </w:r>
      <w:r w:rsidR="005E2480" w:rsidRPr="00E11D93">
        <w:rPr>
          <w:rFonts w:ascii="仿宋" w:eastAsia="仿宋" w:hAnsi="仿宋" w:cs="Marigold" w:hint="eastAsia"/>
          <w:b/>
          <w:i w:val="0"/>
          <w:color w:val="auto"/>
          <w:sz w:val="30"/>
          <w:szCs w:val="30"/>
          <w:lang w:eastAsia="zh-CN"/>
        </w:rPr>
        <w:t>编号</w:t>
      </w:r>
      <w:r w:rsidR="005E2480" w:rsidRPr="00E11D93">
        <w:rPr>
          <w:rFonts w:ascii="仿宋" w:eastAsia="仿宋" w:hAnsi="仿宋" w:cs="Marigold" w:hint="eastAsia"/>
          <w:b/>
          <w:i w:val="0"/>
          <w:color w:val="auto"/>
          <w:sz w:val="32"/>
          <w:szCs w:val="32"/>
          <w:lang w:eastAsia="zh-CN"/>
        </w:rPr>
        <w:t>：</w:t>
      </w:r>
      <w:r w:rsidR="00E37081" w:rsidRPr="00E37081">
        <w:rPr>
          <w:rFonts w:ascii="仿宋" w:eastAsia="仿宋" w:hAnsi="仿宋" w:cs="Marigold"/>
          <w:b/>
          <w:i w:val="0"/>
          <w:color w:val="auto"/>
          <w:sz w:val="32"/>
          <w:szCs w:val="32"/>
          <w:lang w:eastAsia="zh-CN"/>
        </w:rPr>
        <w:t>510182202100280</w:t>
      </w:r>
    </w:p>
    <w:p w14:paraId="6E411D6C" w14:textId="53AA8A91" w:rsidR="006F5577" w:rsidRPr="00E11D93" w:rsidRDefault="00C81169" w:rsidP="00E85A06">
      <w:pPr>
        <w:spacing w:after="120" w:line="360" w:lineRule="auto"/>
        <w:contextualSpacing/>
        <w:jc w:val="center"/>
        <w:rPr>
          <w:rFonts w:ascii="仿宋" w:eastAsia="仿宋" w:hAnsi="仿宋" w:cs="Marigold"/>
          <w:b/>
          <w:i w:val="0"/>
          <w:color w:val="auto"/>
          <w:sz w:val="30"/>
          <w:szCs w:val="30"/>
          <w:lang w:eastAsia="zh-CN"/>
        </w:rPr>
      </w:pPr>
      <w:r w:rsidRPr="00E11D93">
        <w:rPr>
          <w:rFonts w:ascii="仿宋" w:eastAsia="仿宋" w:hAnsi="仿宋" w:cs="Marigold" w:hint="eastAsia"/>
          <w:b/>
          <w:i w:val="0"/>
          <w:color w:val="auto"/>
          <w:sz w:val="30"/>
          <w:szCs w:val="30"/>
          <w:lang w:eastAsia="zh-CN"/>
        </w:rPr>
        <w:t>彭州市综合行政执法局2021年执法记录仪政府采购项目</w:t>
      </w:r>
    </w:p>
    <w:p w14:paraId="5312B211" w14:textId="77777777" w:rsidR="006F5577" w:rsidRPr="00E11D93" w:rsidRDefault="006F5577">
      <w:pPr>
        <w:spacing w:after="120" w:line="360" w:lineRule="auto"/>
        <w:contextualSpacing/>
        <w:jc w:val="center"/>
        <w:rPr>
          <w:rFonts w:ascii="仿宋" w:eastAsia="仿宋" w:hAnsi="仿宋" w:cs="Marigold"/>
          <w:b/>
          <w:i w:val="0"/>
          <w:color w:val="auto"/>
          <w:sz w:val="30"/>
          <w:szCs w:val="30"/>
          <w:lang w:eastAsia="zh-CN" w:bidi="ar-SA"/>
        </w:rPr>
      </w:pPr>
    </w:p>
    <w:p w14:paraId="0F461D5B" w14:textId="77777777" w:rsidR="008D54B8" w:rsidRPr="00E11D93" w:rsidRDefault="008D54B8">
      <w:pPr>
        <w:spacing w:after="120" w:line="360" w:lineRule="auto"/>
        <w:contextualSpacing/>
        <w:jc w:val="center"/>
        <w:rPr>
          <w:rFonts w:ascii="仿宋" w:eastAsia="仿宋" w:hAnsi="仿宋" w:cs="Marigold"/>
          <w:b/>
          <w:i w:val="0"/>
          <w:color w:val="auto"/>
          <w:sz w:val="30"/>
          <w:szCs w:val="30"/>
          <w:lang w:eastAsia="zh-CN" w:bidi="ar-SA"/>
        </w:rPr>
      </w:pPr>
    </w:p>
    <w:p w14:paraId="0FE0E41C" w14:textId="77777777" w:rsidR="002D46FB" w:rsidRPr="00E11D93" w:rsidRDefault="005E2480">
      <w:pPr>
        <w:spacing w:after="120" w:line="1300" w:lineRule="exact"/>
        <w:jc w:val="center"/>
        <w:rPr>
          <w:rFonts w:ascii="仿宋" w:eastAsia="仿宋" w:hAnsi="仿宋" w:cs="Marigold"/>
          <w:b/>
          <w:i w:val="0"/>
          <w:color w:val="auto"/>
          <w:sz w:val="84"/>
          <w:szCs w:val="84"/>
          <w:lang w:eastAsia="zh-CN" w:bidi="ar-SA"/>
        </w:rPr>
      </w:pPr>
      <w:r w:rsidRPr="00E11D93">
        <w:rPr>
          <w:rFonts w:ascii="仿宋" w:eastAsia="仿宋" w:hAnsi="仿宋" w:cs="Marigold" w:hint="eastAsia"/>
          <w:b/>
          <w:i w:val="0"/>
          <w:color w:val="auto"/>
          <w:sz w:val="84"/>
          <w:szCs w:val="84"/>
          <w:lang w:eastAsia="zh-CN" w:bidi="ar-SA"/>
        </w:rPr>
        <w:t>招</w:t>
      </w:r>
    </w:p>
    <w:p w14:paraId="419BB48D" w14:textId="77777777" w:rsidR="002D46FB" w:rsidRPr="00E11D93" w:rsidRDefault="005E2480">
      <w:pPr>
        <w:spacing w:after="120" w:line="1300" w:lineRule="exact"/>
        <w:jc w:val="center"/>
        <w:rPr>
          <w:rFonts w:ascii="仿宋" w:eastAsia="仿宋" w:hAnsi="仿宋" w:cs="Marigold"/>
          <w:b/>
          <w:i w:val="0"/>
          <w:color w:val="auto"/>
          <w:sz w:val="84"/>
          <w:szCs w:val="84"/>
          <w:lang w:eastAsia="zh-CN" w:bidi="ar-SA"/>
        </w:rPr>
      </w:pPr>
      <w:r w:rsidRPr="00E11D93">
        <w:rPr>
          <w:rFonts w:ascii="仿宋" w:eastAsia="仿宋" w:hAnsi="仿宋" w:cs="Marigold" w:hint="eastAsia"/>
          <w:b/>
          <w:i w:val="0"/>
          <w:color w:val="auto"/>
          <w:sz w:val="84"/>
          <w:szCs w:val="84"/>
          <w:lang w:eastAsia="zh-CN" w:bidi="ar-SA"/>
        </w:rPr>
        <w:t>标</w:t>
      </w:r>
    </w:p>
    <w:p w14:paraId="0D6A6FC6" w14:textId="77777777" w:rsidR="002D46FB" w:rsidRPr="00E11D93" w:rsidRDefault="005E2480">
      <w:pPr>
        <w:spacing w:after="120" w:line="1300" w:lineRule="exact"/>
        <w:jc w:val="center"/>
        <w:rPr>
          <w:rFonts w:ascii="仿宋" w:eastAsia="仿宋" w:hAnsi="仿宋" w:cs="Marigold"/>
          <w:b/>
          <w:i w:val="0"/>
          <w:color w:val="auto"/>
          <w:sz w:val="84"/>
          <w:szCs w:val="84"/>
          <w:lang w:eastAsia="zh-CN" w:bidi="ar-SA"/>
        </w:rPr>
      </w:pPr>
      <w:r w:rsidRPr="00E11D93">
        <w:rPr>
          <w:rFonts w:ascii="仿宋" w:eastAsia="仿宋" w:hAnsi="仿宋" w:cs="Marigold" w:hint="eastAsia"/>
          <w:b/>
          <w:i w:val="0"/>
          <w:color w:val="auto"/>
          <w:sz w:val="84"/>
          <w:szCs w:val="84"/>
          <w:lang w:eastAsia="zh-CN" w:bidi="ar-SA"/>
        </w:rPr>
        <w:t>文</w:t>
      </w:r>
    </w:p>
    <w:p w14:paraId="474EBDA5" w14:textId="77777777" w:rsidR="002D46FB" w:rsidRPr="00E11D93" w:rsidRDefault="005E2480">
      <w:pPr>
        <w:spacing w:after="120" w:line="1300" w:lineRule="exact"/>
        <w:jc w:val="center"/>
        <w:rPr>
          <w:rFonts w:ascii="仿宋" w:eastAsia="仿宋" w:hAnsi="仿宋" w:cs="Marigold"/>
          <w:b/>
          <w:i w:val="0"/>
          <w:color w:val="auto"/>
          <w:sz w:val="72"/>
          <w:szCs w:val="72"/>
          <w:lang w:eastAsia="zh-CN" w:bidi="ar-SA"/>
        </w:rPr>
      </w:pPr>
      <w:r w:rsidRPr="00E11D93">
        <w:rPr>
          <w:rFonts w:ascii="仿宋" w:eastAsia="仿宋" w:hAnsi="仿宋" w:cs="Marigold" w:hint="eastAsia"/>
          <w:b/>
          <w:i w:val="0"/>
          <w:color w:val="auto"/>
          <w:sz w:val="84"/>
          <w:szCs w:val="84"/>
          <w:lang w:eastAsia="zh-CN" w:bidi="ar-SA"/>
        </w:rPr>
        <w:t>件</w:t>
      </w:r>
    </w:p>
    <w:p w14:paraId="32CE3E0E" w14:textId="77777777" w:rsidR="002D46FB" w:rsidRPr="00E11D93" w:rsidRDefault="002D46FB">
      <w:pPr>
        <w:spacing w:line="640" w:lineRule="exact"/>
        <w:rPr>
          <w:rFonts w:ascii="仿宋" w:eastAsia="仿宋" w:hAnsi="仿宋" w:cs="Marigold"/>
          <w:b/>
          <w:i w:val="0"/>
          <w:color w:val="auto"/>
          <w:sz w:val="30"/>
          <w:szCs w:val="30"/>
          <w:lang w:eastAsia="zh-CN" w:bidi="ar-SA"/>
        </w:rPr>
      </w:pPr>
    </w:p>
    <w:p w14:paraId="2D2F7422" w14:textId="77777777" w:rsidR="002D46FB" w:rsidRPr="00E11D93" w:rsidRDefault="002D46FB">
      <w:pPr>
        <w:spacing w:line="640" w:lineRule="exact"/>
        <w:jc w:val="center"/>
        <w:rPr>
          <w:rFonts w:ascii="仿宋" w:eastAsia="仿宋" w:hAnsi="仿宋" w:cs="Marigold"/>
          <w:b/>
          <w:i w:val="0"/>
          <w:color w:val="auto"/>
          <w:sz w:val="30"/>
          <w:szCs w:val="30"/>
          <w:lang w:eastAsia="zh-CN" w:bidi="ar-SA"/>
        </w:rPr>
      </w:pPr>
    </w:p>
    <w:p w14:paraId="1086F60D" w14:textId="77777777" w:rsidR="002D46FB" w:rsidRPr="00E11D93" w:rsidRDefault="002D46FB">
      <w:pPr>
        <w:spacing w:line="640" w:lineRule="exact"/>
        <w:jc w:val="center"/>
        <w:rPr>
          <w:rFonts w:ascii="仿宋" w:eastAsia="仿宋" w:hAnsi="仿宋" w:cs="Marigold"/>
          <w:b/>
          <w:i w:val="0"/>
          <w:color w:val="auto"/>
          <w:sz w:val="30"/>
          <w:szCs w:val="30"/>
          <w:lang w:eastAsia="zh-CN" w:bidi="ar-SA"/>
        </w:rPr>
      </w:pPr>
    </w:p>
    <w:p w14:paraId="2499FEF5" w14:textId="77777777" w:rsidR="002D46FB" w:rsidRPr="00E11D93" w:rsidRDefault="005E2480">
      <w:pPr>
        <w:spacing w:after="120"/>
        <w:jc w:val="center"/>
        <w:rPr>
          <w:rFonts w:ascii="仿宋" w:eastAsia="仿宋" w:hAnsi="仿宋" w:cs="仿宋"/>
          <w:b/>
          <w:i w:val="0"/>
          <w:color w:val="auto"/>
          <w:sz w:val="30"/>
          <w:szCs w:val="30"/>
          <w:lang w:eastAsia="zh-CN" w:bidi="ar-SA"/>
        </w:rPr>
      </w:pPr>
      <w:r w:rsidRPr="00E11D93">
        <w:rPr>
          <w:rFonts w:ascii="仿宋" w:eastAsia="仿宋" w:hAnsi="仿宋" w:cs="Marigold" w:hint="eastAsia"/>
          <w:b/>
          <w:i w:val="0"/>
          <w:color w:val="auto"/>
          <w:sz w:val="30"/>
          <w:szCs w:val="30"/>
          <w:lang w:eastAsia="zh-CN" w:bidi="ar-SA"/>
        </w:rPr>
        <w:t>中国</w:t>
      </w:r>
      <w:r w:rsidRPr="00E11D93">
        <w:rPr>
          <w:rFonts w:ascii="宋体" w:hAnsi="宋体" w:cs="宋体" w:hint="eastAsia"/>
          <w:b/>
          <w:i w:val="0"/>
          <w:color w:val="auto"/>
          <w:sz w:val="30"/>
          <w:szCs w:val="30"/>
          <w:lang w:eastAsia="zh-CN" w:bidi="ar-SA"/>
        </w:rPr>
        <w:t>•</w:t>
      </w:r>
      <w:r w:rsidRPr="00E11D93">
        <w:rPr>
          <w:rFonts w:ascii="仿宋" w:eastAsia="仿宋" w:hAnsi="仿宋" w:cs="仿宋" w:hint="eastAsia"/>
          <w:b/>
          <w:i w:val="0"/>
          <w:color w:val="auto"/>
          <w:sz w:val="30"/>
          <w:szCs w:val="30"/>
          <w:lang w:eastAsia="zh-CN" w:bidi="ar-SA"/>
        </w:rPr>
        <w:t>四川</w:t>
      </w:r>
    </w:p>
    <w:p w14:paraId="42D6B341" w14:textId="5FA82123" w:rsidR="008D54B8" w:rsidRPr="00E11D93" w:rsidRDefault="00F52FD0">
      <w:pPr>
        <w:spacing w:after="120"/>
        <w:jc w:val="center"/>
        <w:rPr>
          <w:rFonts w:ascii="仿宋" w:eastAsia="仿宋" w:hAnsi="仿宋" w:cs="Marigold"/>
          <w:b/>
          <w:i w:val="0"/>
          <w:color w:val="auto"/>
          <w:sz w:val="30"/>
          <w:szCs w:val="30"/>
          <w:lang w:eastAsia="zh-CN" w:bidi="ar-SA"/>
        </w:rPr>
      </w:pPr>
      <w:r w:rsidRPr="00E11D93">
        <w:rPr>
          <w:rFonts w:ascii="仿宋" w:eastAsia="仿宋" w:hAnsi="仿宋" w:cs="Marigold" w:hint="eastAsia"/>
          <w:b/>
          <w:i w:val="0"/>
          <w:color w:val="auto"/>
          <w:sz w:val="30"/>
          <w:szCs w:val="30"/>
          <w:lang w:eastAsia="zh-CN" w:bidi="ar-SA"/>
        </w:rPr>
        <w:t>彭州市综合行政执法局</w:t>
      </w:r>
    </w:p>
    <w:p w14:paraId="41A78B92" w14:textId="77777777" w:rsidR="002D46FB" w:rsidRPr="00E11D93" w:rsidRDefault="005E2480">
      <w:pPr>
        <w:spacing w:after="120"/>
        <w:jc w:val="center"/>
        <w:rPr>
          <w:rFonts w:ascii="仿宋" w:eastAsia="仿宋" w:hAnsi="仿宋" w:cs="Marigold"/>
          <w:b/>
          <w:i w:val="0"/>
          <w:color w:val="auto"/>
          <w:sz w:val="30"/>
          <w:szCs w:val="30"/>
          <w:lang w:eastAsia="zh-CN" w:bidi="ar-SA"/>
        </w:rPr>
      </w:pPr>
      <w:r w:rsidRPr="00E11D93">
        <w:rPr>
          <w:rFonts w:ascii="仿宋" w:eastAsia="仿宋" w:hAnsi="仿宋" w:cs="Marigold" w:hint="eastAsia"/>
          <w:b/>
          <w:i w:val="0"/>
          <w:color w:val="auto"/>
          <w:sz w:val="30"/>
          <w:szCs w:val="30"/>
          <w:lang w:eastAsia="zh-CN" w:bidi="ar-SA"/>
        </w:rPr>
        <w:t>四川采易通招标代理有限公司共同编制</w:t>
      </w:r>
    </w:p>
    <w:p w14:paraId="53A23A67" w14:textId="7A41FEA7" w:rsidR="002D46FB" w:rsidRPr="00E11D93" w:rsidRDefault="005E2480">
      <w:pPr>
        <w:jc w:val="center"/>
        <w:rPr>
          <w:rFonts w:ascii="仿宋" w:eastAsia="仿宋" w:hAnsi="仿宋" w:cs="Marigold"/>
          <w:b/>
          <w:i w:val="0"/>
          <w:color w:val="auto"/>
          <w:sz w:val="30"/>
          <w:szCs w:val="30"/>
          <w:lang w:eastAsia="zh-CN" w:bidi="ar-SA"/>
        </w:rPr>
      </w:pPr>
      <w:r w:rsidRPr="00E11D93">
        <w:rPr>
          <w:rFonts w:ascii="仿宋" w:eastAsia="仿宋" w:hAnsi="仿宋" w:cs="Marigold" w:hint="eastAsia"/>
          <w:b/>
          <w:i w:val="0"/>
          <w:color w:val="auto"/>
          <w:sz w:val="30"/>
          <w:szCs w:val="30"/>
          <w:lang w:eastAsia="zh-CN" w:bidi="ar-SA"/>
        </w:rPr>
        <w:t>二〇二</w:t>
      </w:r>
      <w:r w:rsidR="00B37DAA" w:rsidRPr="00E11D93">
        <w:rPr>
          <w:rFonts w:ascii="仿宋" w:eastAsia="仿宋" w:hAnsi="仿宋" w:cs="Marigold" w:hint="eastAsia"/>
          <w:b/>
          <w:i w:val="0"/>
          <w:color w:val="auto"/>
          <w:sz w:val="30"/>
          <w:szCs w:val="30"/>
          <w:lang w:eastAsia="zh-CN" w:bidi="ar-SA"/>
        </w:rPr>
        <w:t>一</w:t>
      </w:r>
      <w:r w:rsidRPr="00E11D93">
        <w:rPr>
          <w:rFonts w:ascii="仿宋" w:eastAsia="仿宋" w:hAnsi="仿宋" w:cs="Marigold" w:hint="eastAsia"/>
          <w:b/>
          <w:i w:val="0"/>
          <w:color w:val="auto"/>
          <w:sz w:val="30"/>
          <w:szCs w:val="30"/>
          <w:lang w:eastAsia="zh-CN" w:bidi="ar-SA"/>
        </w:rPr>
        <w:t>年</w:t>
      </w:r>
      <w:r w:rsidR="00F52FD0" w:rsidRPr="00E11D93">
        <w:rPr>
          <w:rFonts w:ascii="仿宋" w:eastAsia="仿宋" w:hAnsi="仿宋" w:cs="Marigold" w:hint="eastAsia"/>
          <w:b/>
          <w:i w:val="0"/>
          <w:color w:val="auto"/>
          <w:sz w:val="30"/>
          <w:szCs w:val="30"/>
          <w:lang w:eastAsia="zh-CN" w:bidi="ar-SA"/>
        </w:rPr>
        <w:t>十一</w:t>
      </w:r>
      <w:r w:rsidRPr="00E11D93">
        <w:rPr>
          <w:rFonts w:ascii="仿宋" w:eastAsia="仿宋" w:hAnsi="仿宋" w:cs="Marigold" w:hint="eastAsia"/>
          <w:b/>
          <w:i w:val="0"/>
          <w:color w:val="auto"/>
          <w:sz w:val="30"/>
          <w:szCs w:val="30"/>
          <w:lang w:eastAsia="zh-CN" w:bidi="ar-SA"/>
        </w:rPr>
        <w:t>月</w:t>
      </w:r>
    </w:p>
    <w:p w14:paraId="11A75D82" w14:textId="77777777" w:rsidR="002D46FB" w:rsidRPr="00E11D93" w:rsidRDefault="002D46FB">
      <w:pPr>
        <w:jc w:val="center"/>
        <w:rPr>
          <w:rFonts w:ascii="仿宋" w:eastAsia="仿宋" w:hAnsi="仿宋" w:cs="Marigold"/>
          <w:b/>
          <w:i w:val="0"/>
          <w:color w:val="auto"/>
          <w:sz w:val="30"/>
          <w:szCs w:val="30"/>
          <w:lang w:eastAsia="zh-CN" w:bidi="ar-SA"/>
        </w:rPr>
        <w:sectPr w:rsidR="002D46FB" w:rsidRPr="00E11D93">
          <w:headerReference w:type="default" r:id="rId10"/>
          <w:footerReference w:type="default" r:id="rId11"/>
          <w:pgSz w:w="11907" w:h="16840"/>
          <w:pgMar w:top="1418" w:right="1134" w:bottom="1418" w:left="1474" w:header="851" w:footer="992" w:gutter="0"/>
          <w:cols w:space="720"/>
          <w:docGrid w:linePitch="312"/>
        </w:sectPr>
      </w:pPr>
    </w:p>
    <w:p w14:paraId="5CBB00C4" w14:textId="77777777" w:rsidR="002D46FB" w:rsidRPr="00E11D93" w:rsidRDefault="005E2480">
      <w:pPr>
        <w:jc w:val="center"/>
        <w:rPr>
          <w:rFonts w:ascii="仿宋" w:eastAsia="仿宋" w:hAnsi="仿宋" w:cs="Marigold"/>
          <w:b/>
          <w:i w:val="0"/>
          <w:color w:val="auto"/>
          <w:sz w:val="30"/>
          <w:szCs w:val="30"/>
          <w:lang w:eastAsia="zh-CN" w:bidi="ar-SA"/>
        </w:rPr>
      </w:pPr>
      <w:r w:rsidRPr="00E11D93">
        <w:rPr>
          <w:rFonts w:ascii="仿宋" w:eastAsia="仿宋" w:hAnsi="仿宋" w:cs="Marigold" w:hint="eastAsia"/>
          <w:b/>
          <w:i w:val="0"/>
          <w:color w:val="auto"/>
          <w:sz w:val="30"/>
          <w:szCs w:val="30"/>
          <w:lang w:eastAsia="zh-CN" w:bidi="ar-SA"/>
        </w:rPr>
        <w:lastRenderedPageBreak/>
        <w:t>目录</w:t>
      </w:r>
    </w:p>
    <w:p w14:paraId="7B260D84" w14:textId="77777777" w:rsidR="00E11D93" w:rsidRPr="00E11D93" w:rsidRDefault="005E2480" w:rsidP="00207C54">
      <w:pPr>
        <w:pStyle w:val="11"/>
        <w:tabs>
          <w:tab w:val="right" w:leader="dot" w:pos="9289"/>
        </w:tabs>
        <w:rPr>
          <w:rFonts w:ascii="仿宋" w:eastAsia="仿宋" w:hAnsi="仿宋" w:cstheme="minorBidi"/>
          <w:i w:val="0"/>
          <w:iCs w:val="0"/>
          <w:noProof/>
          <w:color w:val="auto"/>
          <w:sz w:val="24"/>
          <w:szCs w:val="24"/>
          <w:lang w:eastAsia="zh-CN" w:bidi="ar-SA"/>
        </w:rPr>
      </w:pPr>
      <w:r w:rsidRPr="00E11D93">
        <w:rPr>
          <w:rFonts w:ascii="仿宋" w:eastAsia="仿宋" w:hAnsi="仿宋" w:cs="Marigold"/>
          <w:i w:val="0"/>
          <w:color w:val="auto"/>
          <w:sz w:val="24"/>
          <w:szCs w:val="24"/>
          <w:lang w:eastAsia="zh-CN" w:bidi="ar-SA"/>
        </w:rPr>
        <w:fldChar w:fldCharType="begin"/>
      </w:r>
      <w:r w:rsidRPr="00E11D93">
        <w:rPr>
          <w:rFonts w:ascii="仿宋" w:eastAsia="仿宋" w:hAnsi="仿宋" w:cs="Marigold"/>
          <w:i w:val="0"/>
          <w:color w:val="auto"/>
          <w:sz w:val="24"/>
          <w:szCs w:val="24"/>
          <w:lang w:eastAsia="zh-CN" w:bidi="ar-SA"/>
        </w:rPr>
        <w:instrText xml:space="preserve"> TOC \o "1-2" \h \z \u </w:instrText>
      </w:r>
      <w:r w:rsidRPr="00E11D93">
        <w:rPr>
          <w:rFonts w:ascii="仿宋" w:eastAsia="仿宋" w:hAnsi="仿宋" w:cs="Marigold"/>
          <w:i w:val="0"/>
          <w:color w:val="auto"/>
          <w:sz w:val="24"/>
          <w:szCs w:val="24"/>
          <w:lang w:eastAsia="zh-CN" w:bidi="ar-SA"/>
        </w:rPr>
        <w:fldChar w:fldCharType="separate"/>
      </w:r>
      <w:hyperlink w:anchor="_Toc87430241" w:history="1">
        <w:r w:rsidR="00E11D93" w:rsidRPr="00E11D93">
          <w:rPr>
            <w:rStyle w:val="ad"/>
            <w:rFonts w:ascii="仿宋" w:eastAsia="仿宋" w:hAnsi="仿宋" w:hint="eastAsia"/>
            <w:i w:val="0"/>
            <w:noProof/>
            <w:sz w:val="24"/>
            <w:szCs w:val="24"/>
            <w:lang w:eastAsia="zh-CN"/>
          </w:rPr>
          <w:t>第一章</w:t>
        </w:r>
        <w:r w:rsidR="00E11D93" w:rsidRPr="00E11D93">
          <w:rPr>
            <w:rStyle w:val="ad"/>
            <w:rFonts w:ascii="仿宋" w:eastAsia="仿宋" w:hAnsi="仿宋"/>
            <w:i w:val="0"/>
            <w:noProof/>
            <w:sz w:val="24"/>
            <w:szCs w:val="24"/>
            <w:lang w:eastAsia="zh-CN"/>
          </w:rPr>
          <w:t xml:space="preserve">  </w:t>
        </w:r>
        <w:r w:rsidR="00E11D93" w:rsidRPr="00E11D93">
          <w:rPr>
            <w:rStyle w:val="ad"/>
            <w:rFonts w:ascii="仿宋" w:eastAsia="仿宋" w:hAnsi="仿宋" w:hint="eastAsia"/>
            <w:i w:val="0"/>
            <w:noProof/>
            <w:sz w:val="24"/>
            <w:szCs w:val="24"/>
            <w:lang w:eastAsia="zh-CN"/>
          </w:rPr>
          <w:t>投标邀请</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_Toc87430241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3</w:t>
        </w:r>
        <w:r w:rsidR="00E11D93" w:rsidRPr="00E11D93">
          <w:rPr>
            <w:rFonts w:ascii="仿宋" w:eastAsia="仿宋" w:hAnsi="仿宋"/>
            <w:i w:val="0"/>
            <w:noProof/>
            <w:webHidden/>
            <w:sz w:val="24"/>
            <w:szCs w:val="24"/>
          </w:rPr>
          <w:fldChar w:fldCharType="end"/>
        </w:r>
      </w:hyperlink>
    </w:p>
    <w:p w14:paraId="7DE17144" w14:textId="77777777" w:rsidR="00E11D93" w:rsidRPr="00E11D93" w:rsidRDefault="00595A27">
      <w:pPr>
        <w:pStyle w:val="11"/>
        <w:tabs>
          <w:tab w:val="right" w:leader="dot" w:pos="9289"/>
        </w:tabs>
        <w:rPr>
          <w:rFonts w:ascii="仿宋" w:eastAsia="仿宋" w:hAnsi="仿宋" w:cstheme="minorBidi"/>
          <w:i w:val="0"/>
          <w:iCs w:val="0"/>
          <w:noProof/>
          <w:color w:val="auto"/>
          <w:sz w:val="24"/>
          <w:szCs w:val="24"/>
          <w:lang w:eastAsia="zh-CN" w:bidi="ar-SA"/>
        </w:rPr>
      </w:pPr>
      <w:hyperlink w:anchor="_Toc87430242" w:history="1">
        <w:r w:rsidR="00E11D93" w:rsidRPr="00E11D93">
          <w:rPr>
            <w:rStyle w:val="ad"/>
            <w:rFonts w:ascii="仿宋" w:eastAsia="仿宋" w:hAnsi="仿宋" w:hint="eastAsia"/>
            <w:i w:val="0"/>
            <w:noProof/>
            <w:sz w:val="24"/>
            <w:szCs w:val="24"/>
            <w:lang w:eastAsia="zh-CN"/>
          </w:rPr>
          <w:t>第二章</w:t>
        </w:r>
        <w:r w:rsidR="00E11D93" w:rsidRPr="00E11D93">
          <w:rPr>
            <w:rStyle w:val="ad"/>
            <w:rFonts w:ascii="仿宋" w:eastAsia="仿宋" w:hAnsi="仿宋"/>
            <w:i w:val="0"/>
            <w:noProof/>
            <w:sz w:val="24"/>
            <w:szCs w:val="24"/>
            <w:lang w:eastAsia="zh-CN"/>
          </w:rPr>
          <w:t xml:space="preserve">  </w:t>
        </w:r>
        <w:r w:rsidR="00E11D93" w:rsidRPr="00E11D93">
          <w:rPr>
            <w:rStyle w:val="ad"/>
            <w:rFonts w:ascii="仿宋" w:eastAsia="仿宋" w:hAnsi="仿宋" w:hint="eastAsia"/>
            <w:i w:val="0"/>
            <w:noProof/>
            <w:sz w:val="24"/>
            <w:szCs w:val="24"/>
            <w:lang w:eastAsia="zh-CN"/>
          </w:rPr>
          <w:t>投标人须知</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_Toc87430242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8</w:t>
        </w:r>
        <w:r w:rsidR="00E11D93" w:rsidRPr="00E11D93">
          <w:rPr>
            <w:rFonts w:ascii="仿宋" w:eastAsia="仿宋" w:hAnsi="仿宋"/>
            <w:i w:val="0"/>
            <w:noProof/>
            <w:webHidden/>
            <w:sz w:val="24"/>
            <w:szCs w:val="24"/>
          </w:rPr>
          <w:fldChar w:fldCharType="end"/>
        </w:r>
      </w:hyperlink>
    </w:p>
    <w:p w14:paraId="4CC348B2"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43" w:history="1">
        <w:r w:rsidR="00E11D93" w:rsidRPr="00E11D93">
          <w:rPr>
            <w:rStyle w:val="ad"/>
            <w:rFonts w:ascii="仿宋" w:eastAsia="仿宋" w:hAnsi="仿宋" w:hint="eastAsia"/>
            <w:i w:val="0"/>
            <w:noProof/>
            <w:sz w:val="24"/>
            <w:szCs w:val="24"/>
            <w:lang w:eastAsia="zh-CN"/>
          </w:rPr>
          <w:t>一、投标人须知前附表</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_Toc87430243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8</w:t>
        </w:r>
        <w:r w:rsidR="00E11D93" w:rsidRPr="00E11D93">
          <w:rPr>
            <w:rFonts w:ascii="仿宋" w:eastAsia="仿宋" w:hAnsi="仿宋"/>
            <w:i w:val="0"/>
            <w:noProof/>
            <w:webHidden/>
            <w:sz w:val="24"/>
            <w:szCs w:val="24"/>
          </w:rPr>
          <w:fldChar w:fldCharType="end"/>
        </w:r>
      </w:hyperlink>
    </w:p>
    <w:p w14:paraId="7AC8AC67"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44" w:history="1">
        <w:r w:rsidR="00E11D93" w:rsidRPr="00E11D93">
          <w:rPr>
            <w:rStyle w:val="ad"/>
            <w:rFonts w:ascii="仿宋" w:eastAsia="仿宋" w:hAnsi="仿宋" w:hint="eastAsia"/>
            <w:i w:val="0"/>
            <w:noProof/>
            <w:sz w:val="24"/>
            <w:szCs w:val="24"/>
            <w:lang w:eastAsia="zh-CN"/>
          </w:rPr>
          <w:t>二、总则</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_Toc87430244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14</w:t>
        </w:r>
        <w:r w:rsidR="00E11D93" w:rsidRPr="00E11D93">
          <w:rPr>
            <w:rFonts w:ascii="仿宋" w:eastAsia="仿宋" w:hAnsi="仿宋"/>
            <w:i w:val="0"/>
            <w:noProof/>
            <w:webHidden/>
            <w:sz w:val="24"/>
            <w:szCs w:val="24"/>
          </w:rPr>
          <w:fldChar w:fldCharType="end"/>
        </w:r>
      </w:hyperlink>
    </w:p>
    <w:p w14:paraId="7F8AE027"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45" w:history="1">
        <w:r w:rsidR="00E11D93" w:rsidRPr="00E11D93">
          <w:rPr>
            <w:rStyle w:val="ad"/>
            <w:rFonts w:ascii="仿宋" w:eastAsia="仿宋" w:hAnsi="仿宋" w:hint="eastAsia"/>
            <w:i w:val="0"/>
            <w:noProof/>
            <w:sz w:val="24"/>
            <w:szCs w:val="24"/>
            <w:lang w:eastAsia="zh-CN"/>
          </w:rPr>
          <w:t>三、招标文件</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_Toc87430245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15</w:t>
        </w:r>
        <w:r w:rsidR="00E11D93" w:rsidRPr="00E11D93">
          <w:rPr>
            <w:rFonts w:ascii="仿宋" w:eastAsia="仿宋" w:hAnsi="仿宋"/>
            <w:i w:val="0"/>
            <w:noProof/>
            <w:webHidden/>
            <w:sz w:val="24"/>
            <w:szCs w:val="24"/>
          </w:rPr>
          <w:fldChar w:fldCharType="end"/>
        </w:r>
      </w:hyperlink>
    </w:p>
    <w:p w14:paraId="0DC63839"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46" w:history="1">
        <w:r w:rsidR="00E11D93" w:rsidRPr="00E11D93">
          <w:rPr>
            <w:rStyle w:val="ad"/>
            <w:rFonts w:ascii="仿宋" w:eastAsia="仿宋" w:hAnsi="仿宋" w:hint="eastAsia"/>
            <w:i w:val="0"/>
            <w:noProof/>
            <w:sz w:val="24"/>
            <w:szCs w:val="24"/>
            <w:lang w:eastAsia="zh-CN"/>
          </w:rPr>
          <w:t>四、投标文件</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_Toc87430246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17</w:t>
        </w:r>
        <w:r w:rsidR="00E11D93" w:rsidRPr="00E11D93">
          <w:rPr>
            <w:rFonts w:ascii="仿宋" w:eastAsia="仿宋" w:hAnsi="仿宋"/>
            <w:i w:val="0"/>
            <w:noProof/>
            <w:webHidden/>
            <w:sz w:val="24"/>
            <w:szCs w:val="24"/>
          </w:rPr>
          <w:fldChar w:fldCharType="end"/>
        </w:r>
      </w:hyperlink>
    </w:p>
    <w:p w14:paraId="0867A685"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47" w:history="1">
        <w:r w:rsidR="00E11D93" w:rsidRPr="00E11D93">
          <w:rPr>
            <w:rStyle w:val="ad"/>
            <w:rFonts w:ascii="仿宋" w:eastAsia="仿宋" w:hAnsi="仿宋" w:hint="eastAsia"/>
            <w:i w:val="0"/>
            <w:noProof/>
            <w:sz w:val="24"/>
            <w:szCs w:val="24"/>
            <w:lang w:eastAsia="zh-CN"/>
          </w:rPr>
          <w:t>五、开标和中标</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_Toc87430247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23</w:t>
        </w:r>
        <w:r w:rsidR="00E11D93" w:rsidRPr="00E11D93">
          <w:rPr>
            <w:rFonts w:ascii="仿宋" w:eastAsia="仿宋" w:hAnsi="仿宋"/>
            <w:i w:val="0"/>
            <w:noProof/>
            <w:webHidden/>
            <w:sz w:val="24"/>
            <w:szCs w:val="24"/>
          </w:rPr>
          <w:fldChar w:fldCharType="end"/>
        </w:r>
      </w:hyperlink>
    </w:p>
    <w:p w14:paraId="0B6BFE8E"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48" w:history="1">
        <w:r w:rsidR="00E11D93" w:rsidRPr="00E11D93">
          <w:rPr>
            <w:rStyle w:val="ad"/>
            <w:rFonts w:ascii="仿宋" w:eastAsia="仿宋" w:hAnsi="仿宋" w:hint="eastAsia"/>
            <w:i w:val="0"/>
            <w:noProof/>
            <w:sz w:val="24"/>
            <w:szCs w:val="24"/>
            <w:lang w:eastAsia="zh-CN"/>
          </w:rPr>
          <w:t>六、签订及履行合同和服务要求、考核标准</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_Toc87430248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25</w:t>
        </w:r>
        <w:r w:rsidR="00E11D93" w:rsidRPr="00E11D93">
          <w:rPr>
            <w:rFonts w:ascii="仿宋" w:eastAsia="仿宋" w:hAnsi="仿宋"/>
            <w:i w:val="0"/>
            <w:noProof/>
            <w:webHidden/>
            <w:sz w:val="24"/>
            <w:szCs w:val="24"/>
          </w:rPr>
          <w:fldChar w:fldCharType="end"/>
        </w:r>
      </w:hyperlink>
    </w:p>
    <w:p w14:paraId="491156F1"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49" w:history="1">
        <w:r w:rsidR="00E11D93" w:rsidRPr="00E11D93">
          <w:rPr>
            <w:rStyle w:val="ad"/>
            <w:rFonts w:ascii="仿宋" w:eastAsia="仿宋" w:hAnsi="仿宋" w:hint="eastAsia"/>
            <w:i w:val="0"/>
            <w:noProof/>
            <w:sz w:val="24"/>
            <w:szCs w:val="24"/>
            <w:lang w:eastAsia="zh-CN"/>
          </w:rPr>
          <w:t>七、投标纪律要求</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_Toc87430249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28</w:t>
        </w:r>
        <w:r w:rsidR="00E11D93" w:rsidRPr="00E11D93">
          <w:rPr>
            <w:rFonts w:ascii="仿宋" w:eastAsia="仿宋" w:hAnsi="仿宋"/>
            <w:i w:val="0"/>
            <w:noProof/>
            <w:webHidden/>
            <w:sz w:val="24"/>
            <w:szCs w:val="24"/>
          </w:rPr>
          <w:fldChar w:fldCharType="end"/>
        </w:r>
      </w:hyperlink>
    </w:p>
    <w:p w14:paraId="39412EB9"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50" w:history="1">
        <w:r w:rsidR="00E11D93" w:rsidRPr="00E11D93">
          <w:rPr>
            <w:rStyle w:val="ad"/>
            <w:rFonts w:ascii="仿宋" w:eastAsia="仿宋" w:hAnsi="仿宋" w:hint="eastAsia"/>
            <w:i w:val="0"/>
            <w:noProof/>
            <w:sz w:val="24"/>
            <w:szCs w:val="24"/>
            <w:lang w:eastAsia="zh-CN"/>
          </w:rPr>
          <w:t>八、质疑和投诉</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_Toc87430250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29</w:t>
        </w:r>
        <w:r w:rsidR="00E11D93" w:rsidRPr="00E11D93">
          <w:rPr>
            <w:rFonts w:ascii="仿宋" w:eastAsia="仿宋" w:hAnsi="仿宋"/>
            <w:i w:val="0"/>
            <w:noProof/>
            <w:webHidden/>
            <w:sz w:val="24"/>
            <w:szCs w:val="24"/>
          </w:rPr>
          <w:fldChar w:fldCharType="end"/>
        </w:r>
      </w:hyperlink>
    </w:p>
    <w:p w14:paraId="14AA3A83"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51" w:history="1">
        <w:r w:rsidR="00E11D93" w:rsidRPr="00E11D93">
          <w:rPr>
            <w:rStyle w:val="ad"/>
            <w:rFonts w:ascii="仿宋" w:eastAsia="仿宋" w:hAnsi="仿宋" w:hint="eastAsia"/>
            <w:i w:val="0"/>
            <w:noProof/>
            <w:sz w:val="24"/>
            <w:szCs w:val="24"/>
            <w:lang w:eastAsia="zh-CN"/>
          </w:rPr>
          <w:t>九、招标代理服务费</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_Toc87430251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29</w:t>
        </w:r>
        <w:r w:rsidR="00E11D93" w:rsidRPr="00E11D93">
          <w:rPr>
            <w:rFonts w:ascii="仿宋" w:eastAsia="仿宋" w:hAnsi="仿宋"/>
            <w:i w:val="0"/>
            <w:noProof/>
            <w:webHidden/>
            <w:sz w:val="24"/>
            <w:szCs w:val="24"/>
          </w:rPr>
          <w:fldChar w:fldCharType="end"/>
        </w:r>
      </w:hyperlink>
    </w:p>
    <w:p w14:paraId="61937C1E"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52" w:history="1">
        <w:r w:rsidR="00E11D93" w:rsidRPr="00E11D93">
          <w:rPr>
            <w:rStyle w:val="ad"/>
            <w:rFonts w:ascii="仿宋" w:eastAsia="仿宋" w:hAnsi="仿宋" w:hint="eastAsia"/>
            <w:i w:val="0"/>
            <w:noProof/>
            <w:sz w:val="24"/>
            <w:szCs w:val="24"/>
            <w:lang w:eastAsia="zh-CN"/>
          </w:rPr>
          <w:t>十、其他</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_Toc87430252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30</w:t>
        </w:r>
        <w:r w:rsidR="00E11D93" w:rsidRPr="00E11D93">
          <w:rPr>
            <w:rFonts w:ascii="仿宋" w:eastAsia="仿宋" w:hAnsi="仿宋"/>
            <w:i w:val="0"/>
            <w:noProof/>
            <w:webHidden/>
            <w:sz w:val="24"/>
            <w:szCs w:val="24"/>
          </w:rPr>
          <w:fldChar w:fldCharType="end"/>
        </w:r>
      </w:hyperlink>
    </w:p>
    <w:p w14:paraId="720D8481" w14:textId="77777777" w:rsidR="00E11D93" w:rsidRPr="00E11D93" w:rsidRDefault="00595A27">
      <w:pPr>
        <w:pStyle w:val="11"/>
        <w:tabs>
          <w:tab w:val="right" w:leader="dot" w:pos="9289"/>
        </w:tabs>
        <w:rPr>
          <w:rFonts w:ascii="仿宋" w:eastAsia="仿宋" w:hAnsi="仿宋" w:cstheme="minorBidi"/>
          <w:i w:val="0"/>
          <w:iCs w:val="0"/>
          <w:noProof/>
          <w:color w:val="auto"/>
          <w:sz w:val="24"/>
          <w:szCs w:val="24"/>
          <w:lang w:eastAsia="zh-CN" w:bidi="ar-SA"/>
        </w:rPr>
      </w:pPr>
      <w:hyperlink w:anchor="_Toc87430253" w:history="1">
        <w:r w:rsidR="00E11D93" w:rsidRPr="00E11D93">
          <w:rPr>
            <w:rStyle w:val="ad"/>
            <w:rFonts w:ascii="仿宋" w:eastAsia="仿宋" w:hAnsi="仿宋" w:hint="eastAsia"/>
            <w:i w:val="0"/>
            <w:noProof/>
            <w:sz w:val="24"/>
            <w:szCs w:val="24"/>
            <w:lang w:eastAsia="zh-CN"/>
          </w:rPr>
          <w:t>第三章投标文件格式</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_Toc87430253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31</w:t>
        </w:r>
        <w:r w:rsidR="00E11D93" w:rsidRPr="00E11D93">
          <w:rPr>
            <w:rFonts w:ascii="仿宋" w:eastAsia="仿宋" w:hAnsi="仿宋"/>
            <w:i w:val="0"/>
            <w:noProof/>
            <w:webHidden/>
            <w:sz w:val="24"/>
            <w:szCs w:val="24"/>
          </w:rPr>
          <w:fldChar w:fldCharType="end"/>
        </w:r>
      </w:hyperlink>
    </w:p>
    <w:p w14:paraId="0BA14180" w14:textId="77777777" w:rsidR="00E11D93" w:rsidRPr="00E11D93" w:rsidRDefault="00595A27">
      <w:pPr>
        <w:pStyle w:val="11"/>
        <w:tabs>
          <w:tab w:val="right" w:leader="dot" w:pos="9289"/>
        </w:tabs>
        <w:rPr>
          <w:rFonts w:ascii="仿宋" w:eastAsia="仿宋" w:hAnsi="仿宋" w:cstheme="minorBidi"/>
          <w:i w:val="0"/>
          <w:iCs w:val="0"/>
          <w:noProof/>
          <w:color w:val="auto"/>
          <w:sz w:val="24"/>
          <w:szCs w:val="24"/>
          <w:lang w:eastAsia="zh-CN" w:bidi="ar-SA"/>
        </w:rPr>
      </w:pPr>
      <w:hyperlink w:anchor="_Toc87430254" w:history="1">
        <w:r w:rsidR="00E11D93" w:rsidRPr="00E11D93">
          <w:rPr>
            <w:rStyle w:val="ad"/>
            <w:rFonts w:ascii="仿宋" w:eastAsia="仿宋" w:hAnsi="仿宋" w:cs="仿宋" w:hint="eastAsia"/>
            <w:b/>
            <w:i w:val="0"/>
            <w:noProof/>
            <w:kern w:val="44"/>
            <w:sz w:val="24"/>
            <w:szCs w:val="24"/>
            <w:lang w:eastAsia="zh-CN"/>
          </w:rPr>
          <w:t>第一册</w:t>
        </w:r>
        <w:r w:rsidR="00E11D93" w:rsidRPr="00E11D93">
          <w:rPr>
            <w:rStyle w:val="ad"/>
            <w:rFonts w:ascii="仿宋" w:eastAsia="仿宋" w:hAnsi="仿宋" w:cs="仿宋"/>
            <w:b/>
            <w:i w:val="0"/>
            <w:noProof/>
            <w:kern w:val="44"/>
            <w:sz w:val="24"/>
            <w:szCs w:val="24"/>
            <w:lang w:eastAsia="zh-CN"/>
          </w:rPr>
          <w:t xml:space="preserve">  </w:t>
        </w:r>
        <w:r w:rsidR="00E11D93" w:rsidRPr="00E11D93">
          <w:rPr>
            <w:rStyle w:val="ad"/>
            <w:rFonts w:ascii="仿宋" w:eastAsia="仿宋" w:hAnsi="仿宋" w:cs="仿宋" w:hint="eastAsia"/>
            <w:b/>
            <w:i w:val="0"/>
            <w:noProof/>
            <w:kern w:val="44"/>
            <w:sz w:val="24"/>
            <w:szCs w:val="24"/>
            <w:lang w:eastAsia="zh-CN"/>
          </w:rPr>
          <w:t>资格证明文件</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_Toc87430254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32</w:t>
        </w:r>
        <w:r w:rsidR="00E11D93" w:rsidRPr="00E11D93">
          <w:rPr>
            <w:rFonts w:ascii="仿宋" w:eastAsia="仿宋" w:hAnsi="仿宋"/>
            <w:i w:val="0"/>
            <w:noProof/>
            <w:webHidden/>
            <w:sz w:val="24"/>
            <w:szCs w:val="24"/>
          </w:rPr>
          <w:fldChar w:fldCharType="end"/>
        </w:r>
      </w:hyperlink>
    </w:p>
    <w:p w14:paraId="445A8FE9"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55" w:history="1">
        <w:r w:rsidR="00E11D93" w:rsidRPr="00E11D93">
          <w:rPr>
            <w:rStyle w:val="ad"/>
            <w:rFonts w:ascii="仿宋" w:eastAsia="仿宋" w:hAnsi="仿宋" w:hint="eastAsia"/>
            <w:i w:val="0"/>
            <w:noProof/>
            <w:sz w:val="24"/>
            <w:szCs w:val="24"/>
            <w:lang w:eastAsia="zh-CN"/>
          </w:rPr>
          <w:t>一、资格证明文件函</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_Toc87430255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33</w:t>
        </w:r>
        <w:r w:rsidR="00E11D93" w:rsidRPr="00E11D93">
          <w:rPr>
            <w:rFonts w:ascii="仿宋" w:eastAsia="仿宋" w:hAnsi="仿宋"/>
            <w:i w:val="0"/>
            <w:noProof/>
            <w:webHidden/>
            <w:sz w:val="24"/>
            <w:szCs w:val="24"/>
          </w:rPr>
          <w:fldChar w:fldCharType="end"/>
        </w:r>
      </w:hyperlink>
    </w:p>
    <w:p w14:paraId="614FB143"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56" w:history="1">
        <w:r w:rsidR="00E11D93" w:rsidRPr="00E11D93">
          <w:rPr>
            <w:rStyle w:val="ad"/>
            <w:rFonts w:ascii="仿宋" w:eastAsia="仿宋" w:hAnsi="仿宋" w:hint="eastAsia"/>
            <w:i w:val="0"/>
            <w:noProof/>
            <w:sz w:val="24"/>
            <w:szCs w:val="24"/>
            <w:lang w:eastAsia="zh-CN"/>
          </w:rPr>
          <w:t>二、法定代表人授权书</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_Toc87430256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34</w:t>
        </w:r>
        <w:r w:rsidR="00E11D93" w:rsidRPr="00E11D93">
          <w:rPr>
            <w:rFonts w:ascii="仿宋" w:eastAsia="仿宋" w:hAnsi="仿宋"/>
            <w:i w:val="0"/>
            <w:noProof/>
            <w:webHidden/>
            <w:sz w:val="24"/>
            <w:szCs w:val="24"/>
          </w:rPr>
          <w:fldChar w:fldCharType="end"/>
        </w:r>
      </w:hyperlink>
    </w:p>
    <w:p w14:paraId="49504C74"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57" w:history="1">
        <w:r w:rsidR="00E11D93" w:rsidRPr="00E11D93">
          <w:rPr>
            <w:rStyle w:val="ad"/>
            <w:rFonts w:ascii="仿宋" w:eastAsia="仿宋" w:hAnsi="仿宋" w:hint="eastAsia"/>
            <w:i w:val="0"/>
            <w:noProof/>
            <w:sz w:val="24"/>
            <w:szCs w:val="24"/>
            <w:lang w:eastAsia="zh-CN"/>
          </w:rPr>
          <w:t>三、承诺函</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_Toc87430257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35</w:t>
        </w:r>
        <w:r w:rsidR="00E11D93" w:rsidRPr="00E11D93">
          <w:rPr>
            <w:rFonts w:ascii="仿宋" w:eastAsia="仿宋" w:hAnsi="仿宋"/>
            <w:i w:val="0"/>
            <w:noProof/>
            <w:webHidden/>
            <w:sz w:val="24"/>
            <w:szCs w:val="24"/>
          </w:rPr>
          <w:fldChar w:fldCharType="end"/>
        </w:r>
      </w:hyperlink>
    </w:p>
    <w:p w14:paraId="2891D44F"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58" w:history="1">
        <w:r w:rsidR="00E11D93" w:rsidRPr="00E11D93">
          <w:rPr>
            <w:rStyle w:val="ad"/>
            <w:rFonts w:ascii="仿宋" w:eastAsia="仿宋" w:hAnsi="仿宋" w:hint="eastAsia"/>
            <w:i w:val="0"/>
            <w:noProof/>
            <w:sz w:val="24"/>
            <w:szCs w:val="24"/>
            <w:lang w:eastAsia="zh-CN"/>
          </w:rPr>
          <w:t>四、中小企业证明材料（仅限符合要求的投标人）</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_Toc87430258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36</w:t>
        </w:r>
        <w:r w:rsidR="00E11D93" w:rsidRPr="00E11D93">
          <w:rPr>
            <w:rFonts w:ascii="仿宋" w:eastAsia="仿宋" w:hAnsi="仿宋"/>
            <w:i w:val="0"/>
            <w:noProof/>
            <w:webHidden/>
            <w:sz w:val="24"/>
            <w:szCs w:val="24"/>
          </w:rPr>
          <w:fldChar w:fldCharType="end"/>
        </w:r>
      </w:hyperlink>
    </w:p>
    <w:p w14:paraId="7D8AB030"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59" w:history="1">
        <w:r w:rsidR="00E11D93" w:rsidRPr="00E11D93">
          <w:rPr>
            <w:rStyle w:val="ad"/>
            <w:rFonts w:ascii="仿宋" w:eastAsia="仿宋" w:hAnsi="仿宋" w:hint="eastAsia"/>
            <w:i w:val="0"/>
            <w:noProof/>
            <w:sz w:val="24"/>
            <w:szCs w:val="24"/>
            <w:lang w:eastAsia="zh-CN"/>
          </w:rPr>
          <w:t>五、监狱企业证明材料（仅限符合要求的投标人）</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_Toc87430259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37</w:t>
        </w:r>
        <w:r w:rsidR="00E11D93" w:rsidRPr="00E11D93">
          <w:rPr>
            <w:rFonts w:ascii="仿宋" w:eastAsia="仿宋" w:hAnsi="仿宋"/>
            <w:i w:val="0"/>
            <w:noProof/>
            <w:webHidden/>
            <w:sz w:val="24"/>
            <w:szCs w:val="24"/>
          </w:rPr>
          <w:fldChar w:fldCharType="end"/>
        </w:r>
      </w:hyperlink>
    </w:p>
    <w:p w14:paraId="4C962B4E"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60" w:history="1">
        <w:r w:rsidR="00E11D93" w:rsidRPr="00E11D93">
          <w:rPr>
            <w:rStyle w:val="ad"/>
            <w:rFonts w:ascii="仿宋" w:eastAsia="仿宋" w:hAnsi="仿宋" w:hint="eastAsia"/>
            <w:i w:val="0"/>
            <w:noProof/>
            <w:sz w:val="24"/>
            <w:szCs w:val="24"/>
            <w:lang w:eastAsia="zh-CN"/>
          </w:rPr>
          <w:t>六、残疾人福利性单位证明材料（仅限符合要求的投标人）</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_Toc87430260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38</w:t>
        </w:r>
        <w:r w:rsidR="00E11D93" w:rsidRPr="00E11D93">
          <w:rPr>
            <w:rFonts w:ascii="仿宋" w:eastAsia="仿宋" w:hAnsi="仿宋"/>
            <w:i w:val="0"/>
            <w:noProof/>
            <w:webHidden/>
            <w:sz w:val="24"/>
            <w:szCs w:val="24"/>
          </w:rPr>
          <w:fldChar w:fldCharType="end"/>
        </w:r>
      </w:hyperlink>
    </w:p>
    <w:p w14:paraId="38083191"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61" w:history="1">
        <w:r w:rsidR="00E11D93" w:rsidRPr="00E11D93">
          <w:rPr>
            <w:rStyle w:val="ad"/>
            <w:rFonts w:ascii="仿宋" w:eastAsia="仿宋" w:hAnsi="仿宋" w:hint="eastAsia"/>
            <w:i w:val="0"/>
            <w:noProof/>
            <w:sz w:val="24"/>
            <w:szCs w:val="24"/>
            <w:lang w:eastAsia="zh-CN"/>
          </w:rPr>
          <w:t>七、招标文件要求递交其他的材料或文件</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_Toc87430261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39</w:t>
        </w:r>
        <w:r w:rsidR="00E11D93" w:rsidRPr="00E11D93">
          <w:rPr>
            <w:rFonts w:ascii="仿宋" w:eastAsia="仿宋" w:hAnsi="仿宋"/>
            <w:i w:val="0"/>
            <w:noProof/>
            <w:webHidden/>
            <w:sz w:val="24"/>
            <w:szCs w:val="24"/>
          </w:rPr>
          <w:fldChar w:fldCharType="end"/>
        </w:r>
      </w:hyperlink>
    </w:p>
    <w:p w14:paraId="2D626689"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62" w:history="1">
        <w:r w:rsidR="00E11D93" w:rsidRPr="00E11D93">
          <w:rPr>
            <w:rStyle w:val="ad"/>
            <w:rFonts w:ascii="仿宋" w:eastAsia="仿宋" w:hAnsi="仿宋" w:hint="eastAsia"/>
            <w:i w:val="0"/>
            <w:noProof/>
            <w:sz w:val="24"/>
            <w:szCs w:val="24"/>
            <w:lang w:eastAsia="zh-CN"/>
          </w:rPr>
          <w:t>八、其它投标人认为需要递交的材料或文件</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_Toc87430262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39</w:t>
        </w:r>
        <w:r w:rsidR="00E11D93" w:rsidRPr="00E11D93">
          <w:rPr>
            <w:rFonts w:ascii="仿宋" w:eastAsia="仿宋" w:hAnsi="仿宋"/>
            <w:i w:val="0"/>
            <w:noProof/>
            <w:webHidden/>
            <w:sz w:val="24"/>
            <w:szCs w:val="24"/>
          </w:rPr>
          <w:fldChar w:fldCharType="end"/>
        </w:r>
      </w:hyperlink>
    </w:p>
    <w:p w14:paraId="33046DF6" w14:textId="77777777" w:rsidR="00E11D93" w:rsidRPr="00E11D93" w:rsidRDefault="00595A27">
      <w:pPr>
        <w:pStyle w:val="11"/>
        <w:tabs>
          <w:tab w:val="right" w:leader="dot" w:pos="9289"/>
        </w:tabs>
        <w:rPr>
          <w:rFonts w:ascii="仿宋" w:eastAsia="仿宋" w:hAnsi="仿宋" w:cstheme="minorBidi"/>
          <w:i w:val="0"/>
          <w:iCs w:val="0"/>
          <w:noProof/>
          <w:color w:val="auto"/>
          <w:sz w:val="24"/>
          <w:szCs w:val="24"/>
          <w:lang w:eastAsia="zh-CN" w:bidi="ar-SA"/>
        </w:rPr>
      </w:pPr>
      <w:hyperlink w:anchor="_Toc87430263" w:history="1">
        <w:r w:rsidR="00E11D93" w:rsidRPr="00E11D93">
          <w:rPr>
            <w:rStyle w:val="ad"/>
            <w:rFonts w:ascii="仿宋" w:eastAsia="仿宋" w:hAnsi="仿宋" w:cs="仿宋" w:hint="eastAsia"/>
            <w:b/>
            <w:i w:val="0"/>
            <w:noProof/>
            <w:kern w:val="44"/>
            <w:sz w:val="24"/>
            <w:szCs w:val="24"/>
            <w:lang w:eastAsia="zh-CN"/>
          </w:rPr>
          <w:t>第二册</w:t>
        </w:r>
        <w:r w:rsidR="00E11D93" w:rsidRPr="00E11D93">
          <w:rPr>
            <w:rStyle w:val="ad"/>
            <w:rFonts w:ascii="仿宋" w:eastAsia="仿宋" w:hAnsi="仿宋" w:cs="仿宋"/>
            <w:b/>
            <w:i w:val="0"/>
            <w:noProof/>
            <w:kern w:val="44"/>
            <w:sz w:val="24"/>
            <w:szCs w:val="24"/>
            <w:lang w:eastAsia="zh-CN"/>
          </w:rPr>
          <w:t xml:space="preserve"> </w:t>
        </w:r>
        <w:r w:rsidR="00E11D93" w:rsidRPr="00E11D93">
          <w:rPr>
            <w:rStyle w:val="ad"/>
            <w:rFonts w:ascii="仿宋" w:eastAsia="仿宋" w:hAnsi="仿宋" w:cs="仿宋" w:hint="eastAsia"/>
            <w:b/>
            <w:i w:val="0"/>
            <w:noProof/>
            <w:kern w:val="44"/>
            <w:sz w:val="24"/>
            <w:szCs w:val="24"/>
            <w:lang w:eastAsia="zh-CN"/>
          </w:rPr>
          <w:t>商务和技术文件</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_Toc87430263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40</w:t>
        </w:r>
        <w:r w:rsidR="00E11D93" w:rsidRPr="00E11D93">
          <w:rPr>
            <w:rFonts w:ascii="仿宋" w:eastAsia="仿宋" w:hAnsi="仿宋"/>
            <w:i w:val="0"/>
            <w:noProof/>
            <w:webHidden/>
            <w:sz w:val="24"/>
            <w:szCs w:val="24"/>
          </w:rPr>
          <w:fldChar w:fldCharType="end"/>
        </w:r>
      </w:hyperlink>
    </w:p>
    <w:p w14:paraId="4BFB4830"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64" w:history="1">
        <w:r w:rsidR="00E11D93" w:rsidRPr="00E11D93">
          <w:rPr>
            <w:rStyle w:val="ad"/>
            <w:rFonts w:ascii="仿宋" w:eastAsia="仿宋" w:hAnsi="仿宋" w:hint="eastAsia"/>
            <w:i w:val="0"/>
            <w:noProof/>
            <w:sz w:val="24"/>
            <w:szCs w:val="24"/>
            <w:lang w:eastAsia="zh-CN"/>
          </w:rPr>
          <w:t>一、投标函（实质性要求）</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_Toc87430264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41</w:t>
        </w:r>
        <w:r w:rsidR="00E11D93" w:rsidRPr="00E11D93">
          <w:rPr>
            <w:rFonts w:ascii="仿宋" w:eastAsia="仿宋" w:hAnsi="仿宋"/>
            <w:i w:val="0"/>
            <w:noProof/>
            <w:webHidden/>
            <w:sz w:val="24"/>
            <w:szCs w:val="24"/>
          </w:rPr>
          <w:fldChar w:fldCharType="end"/>
        </w:r>
      </w:hyperlink>
    </w:p>
    <w:p w14:paraId="020D40C5"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65" w:history="1">
        <w:r w:rsidR="00E11D93" w:rsidRPr="00E11D93">
          <w:rPr>
            <w:rStyle w:val="ad"/>
            <w:rFonts w:ascii="仿宋" w:eastAsia="仿宋" w:hAnsi="仿宋" w:hint="eastAsia"/>
            <w:i w:val="0"/>
            <w:noProof/>
            <w:sz w:val="24"/>
            <w:szCs w:val="24"/>
            <w:lang w:eastAsia="zh-CN"/>
          </w:rPr>
          <w:t>二、开标一览表（实质性要求）</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_Toc87430265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42</w:t>
        </w:r>
        <w:r w:rsidR="00E11D93" w:rsidRPr="00E11D93">
          <w:rPr>
            <w:rFonts w:ascii="仿宋" w:eastAsia="仿宋" w:hAnsi="仿宋"/>
            <w:i w:val="0"/>
            <w:noProof/>
            <w:webHidden/>
            <w:sz w:val="24"/>
            <w:szCs w:val="24"/>
          </w:rPr>
          <w:fldChar w:fldCharType="end"/>
        </w:r>
      </w:hyperlink>
    </w:p>
    <w:p w14:paraId="517A652F"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66" w:history="1">
        <w:r w:rsidR="00E11D93" w:rsidRPr="00E11D93">
          <w:rPr>
            <w:rStyle w:val="ad"/>
            <w:rFonts w:ascii="仿宋" w:eastAsia="仿宋" w:hAnsi="仿宋" w:hint="eastAsia"/>
            <w:i w:val="0"/>
            <w:noProof/>
            <w:sz w:val="24"/>
            <w:szCs w:val="24"/>
            <w:lang w:eastAsia="zh-CN"/>
          </w:rPr>
          <w:t>三、分项报价表</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_Toc87430266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43</w:t>
        </w:r>
        <w:r w:rsidR="00E11D93" w:rsidRPr="00E11D93">
          <w:rPr>
            <w:rFonts w:ascii="仿宋" w:eastAsia="仿宋" w:hAnsi="仿宋"/>
            <w:i w:val="0"/>
            <w:noProof/>
            <w:webHidden/>
            <w:sz w:val="24"/>
            <w:szCs w:val="24"/>
          </w:rPr>
          <w:fldChar w:fldCharType="end"/>
        </w:r>
      </w:hyperlink>
    </w:p>
    <w:p w14:paraId="5F88AEF1"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67" w:history="1">
        <w:r w:rsidR="00E11D93" w:rsidRPr="00E11D93">
          <w:rPr>
            <w:rStyle w:val="ad"/>
            <w:rFonts w:ascii="仿宋" w:eastAsia="仿宋" w:hAnsi="仿宋" w:hint="eastAsia"/>
            <w:i w:val="0"/>
            <w:noProof/>
            <w:sz w:val="24"/>
            <w:szCs w:val="24"/>
            <w:lang w:eastAsia="zh-CN"/>
          </w:rPr>
          <w:t>四、商务应答</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_Toc87430267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44</w:t>
        </w:r>
        <w:r w:rsidR="00E11D93" w:rsidRPr="00E11D93">
          <w:rPr>
            <w:rFonts w:ascii="仿宋" w:eastAsia="仿宋" w:hAnsi="仿宋"/>
            <w:i w:val="0"/>
            <w:noProof/>
            <w:webHidden/>
            <w:sz w:val="24"/>
            <w:szCs w:val="24"/>
          </w:rPr>
          <w:fldChar w:fldCharType="end"/>
        </w:r>
      </w:hyperlink>
    </w:p>
    <w:p w14:paraId="19AC2F7E"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68" w:history="1">
        <w:r w:rsidR="00E11D93" w:rsidRPr="00E11D93">
          <w:rPr>
            <w:rStyle w:val="ad"/>
            <w:rFonts w:ascii="仿宋" w:eastAsia="仿宋" w:hAnsi="仿宋" w:hint="eastAsia"/>
            <w:i w:val="0"/>
            <w:noProof/>
            <w:sz w:val="24"/>
            <w:szCs w:val="24"/>
            <w:lang w:eastAsia="zh-CN"/>
          </w:rPr>
          <w:t>五、投标人基本情况</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_Toc87430268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45</w:t>
        </w:r>
        <w:r w:rsidR="00E11D93" w:rsidRPr="00E11D93">
          <w:rPr>
            <w:rFonts w:ascii="仿宋" w:eastAsia="仿宋" w:hAnsi="仿宋"/>
            <w:i w:val="0"/>
            <w:noProof/>
            <w:webHidden/>
            <w:sz w:val="24"/>
            <w:szCs w:val="24"/>
          </w:rPr>
          <w:fldChar w:fldCharType="end"/>
        </w:r>
      </w:hyperlink>
    </w:p>
    <w:p w14:paraId="7DA6A360"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69" w:history="1">
        <w:r w:rsidR="00E11D93" w:rsidRPr="00E11D93">
          <w:rPr>
            <w:rStyle w:val="ad"/>
            <w:rFonts w:ascii="仿宋" w:eastAsia="仿宋" w:hAnsi="仿宋" w:hint="eastAsia"/>
            <w:i w:val="0"/>
            <w:noProof/>
            <w:sz w:val="24"/>
            <w:szCs w:val="24"/>
            <w:lang w:eastAsia="zh-CN"/>
          </w:rPr>
          <w:t>六、技术</w:t>
        </w:r>
        <w:r w:rsidR="00E11D93" w:rsidRPr="00E11D93">
          <w:rPr>
            <w:rStyle w:val="ad"/>
            <w:rFonts w:ascii="仿宋" w:eastAsia="仿宋" w:hAnsi="仿宋"/>
            <w:i w:val="0"/>
            <w:noProof/>
            <w:sz w:val="24"/>
            <w:szCs w:val="24"/>
            <w:lang w:eastAsia="zh-CN"/>
          </w:rPr>
          <w:t>/</w:t>
        </w:r>
        <w:r w:rsidR="00E11D93" w:rsidRPr="00E11D93">
          <w:rPr>
            <w:rStyle w:val="ad"/>
            <w:rFonts w:ascii="仿宋" w:eastAsia="仿宋" w:hAnsi="仿宋" w:hint="eastAsia"/>
            <w:i w:val="0"/>
            <w:noProof/>
            <w:sz w:val="24"/>
            <w:szCs w:val="24"/>
            <w:lang w:eastAsia="zh-CN"/>
          </w:rPr>
          <w:t>服务应答</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_Toc87430269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46</w:t>
        </w:r>
        <w:r w:rsidR="00E11D93" w:rsidRPr="00E11D93">
          <w:rPr>
            <w:rFonts w:ascii="仿宋" w:eastAsia="仿宋" w:hAnsi="仿宋"/>
            <w:i w:val="0"/>
            <w:noProof/>
            <w:webHidden/>
            <w:sz w:val="24"/>
            <w:szCs w:val="24"/>
          </w:rPr>
          <w:fldChar w:fldCharType="end"/>
        </w:r>
      </w:hyperlink>
    </w:p>
    <w:p w14:paraId="7CD69953"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70" w:history="1">
        <w:r w:rsidR="00E11D93" w:rsidRPr="00E11D93">
          <w:rPr>
            <w:rStyle w:val="ad"/>
            <w:rFonts w:ascii="仿宋" w:eastAsia="仿宋" w:hAnsi="仿宋" w:hint="eastAsia"/>
            <w:i w:val="0"/>
            <w:noProof/>
            <w:sz w:val="24"/>
            <w:szCs w:val="24"/>
            <w:lang w:eastAsia="zh-CN"/>
          </w:rPr>
          <w:t>七、投标人本项目管理、技术、服务人员情况</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_Toc87430270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47</w:t>
        </w:r>
        <w:r w:rsidR="00E11D93" w:rsidRPr="00E11D93">
          <w:rPr>
            <w:rFonts w:ascii="仿宋" w:eastAsia="仿宋" w:hAnsi="仿宋"/>
            <w:i w:val="0"/>
            <w:noProof/>
            <w:webHidden/>
            <w:sz w:val="24"/>
            <w:szCs w:val="24"/>
          </w:rPr>
          <w:fldChar w:fldCharType="end"/>
        </w:r>
      </w:hyperlink>
    </w:p>
    <w:p w14:paraId="4FC5044E"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71" w:history="1">
        <w:r w:rsidR="00E11D93" w:rsidRPr="00E11D93">
          <w:rPr>
            <w:rStyle w:val="ad"/>
            <w:rFonts w:ascii="仿宋" w:eastAsia="仿宋" w:hAnsi="仿宋" w:hint="eastAsia"/>
            <w:i w:val="0"/>
            <w:noProof/>
            <w:sz w:val="24"/>
            <w:szCs w:val="24"/>
            <w:lang w:eastAsia="zh-CN"/>
          </w:rPr>
          <w:t>八、投标人类似业绩</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_Toc87430271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48</w:t>
        </w:r>
        <w:r w:rsidR="00E11D93" w:rsidRPr="00E11D93">
          <w:rPr>
            <w:rFonts w:ascii="仿宋" w:eastAsia="仿宋" w:hAnsi="仿宋"/>
            <w:i w:val="0"/>
            <w:noProof/>
            <w:webHidden/>
            <w:sz w:val="24"/>
            <w:szCs w:val="24"/>
          </w:rPr>
          <w:fldChar w:fldCharType="end"/>
        </w:r>
      </w:hyperlink>
    </w:p>
    <w:p w14:paraId="5443079D"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72" w:history="1">
        <w:r w:rsidR="00E11D93" w:rsidRPr="00E11D93">
          <w:rPr>
            <w:rStyle w:val="ad"/>
            <w:rFonts w:ascii="仿宋" w:eastAsia="仿宋" w:hAnsi="仿宋" w:hint="eastAsia"/>
            <w:i w:val="0"/>
            <w:noProof/>
            <w:sz w:val="24"/>
            <w:szCs w:val="24"/>
            <w:lang w:eastAsia="zh-CN"/>
          </w:rPr>
          <w:t>九、其它投标人认为需要递交的材料或文件</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_Toc87430272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49</w:t>
        </w:r>
        <w:r w:rsidR="00E11D93" w:rsidRPr="00E11D93">
          <w:rPr>
            <w:rFonts w:ascii="仿宋" w:eastAsia="仿宋" w:hAnsi="仿宋"/>
            <w:i w:val="0"/>
            <w:noProof/>
            <w:webHidden/>
            <w:sz w:val="24"/>
            <w:szCs w:val="24"/>
          </w:rPr>
          <w:fldChar w:fldCharType="end"/>
        </w:r>
      </w:hyperlink>
    </w:p>
    <w:p w14:paraId="2A8805BA"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73" w:history="1">
        <w:r w:rsidR="00E11D93" w:rsidRPr="00E11D93">
          <w:rPr>
            <w:rStyle w:val="ad"/>
            <w:rFonts w:ascii="仿宋" w:eastAsia="仿宋" w:hAnsi="仿宋" w:hint="eastAsia"/>
            <w:i w:val="0"/>
            <w:noProof/>
            <w:sz w:val="24"/>
            <w:szCs w:val="24"/>
            <w:lang w:eastAsia="zh-CN"/>
          </w:rPr>
          <w:t>十、招标文件要求递交其他的材料或文件</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_Toc87430273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49</w:t>
        </w:r>
        <w:r w:rsidR="00E11D93" w:rsidRPr="00E11D93">
          <w:rPr>
            <w:rFonts w:ascii="仿宋" w:eastAsia="仿宋" w:hAnsi="仿宋"/>
            <w:i w:val="0"/>
            <w:noProof/>
            <w:webHidden/>
            <w:sz w:val="24"/>
            <w:szCs w:val="24"/>
          </w:rPr>
          <w:fldChar w:fldCharType="end"/>
        </w:r>
      </w:hyperlink>
    </w:p>
    <w:p w14:paraId="3F50756E" w14:textId="77777777" w:rsidR="00E11D93" w:rsidRPr="00E11D93" w:rsidRDefault="00595A27">
      <w:pPr>
        <w:pStyle w:val="11"/>
        <w:tabs>
          <w:tab w:val="right" w:leader="dot" w:pos="9289"/>
        </w:tabs>
        <w:rPr>
          <w:rFonts w:ascii="仿宋" w:eastAsia="仿宋" w:hAnsi="仿宋" w:cstheme="minorBidi"/>
          <w:i w:val="0"/>
          <w:iCs w:val="0"/>
          <w:noProof/>
          <w:color w:val="auto"/>
          <w:sz w:val="24"/>
          <w:szCs w:val="24"/>
          <w:lang w:eastAsia="zh-CN" w:bidi="ar-SA"/>
        </w:rPr>
      </w:pPr>
      <w:hyperlink w:anchor="_Toc87430274" w:history="1">
        <w:r w:rsidR="00E11D93" w:rsidRPr="00E11D93">
          <w:rPr>
            <w:rStyle w:val="ad"/>
            <w:rFonts w:ascii="仿宋" w:eastAsia="仿宋" w:hAnsi="仿宋" w:hint="eastAsia"/>
            <w:i w:val="0"/>
            <w:noProof/>
            <w:sz w:val="24"/>
            <w:szCs w:val="24"/>
            <w:lang w:eastAsia="zh-CN"/>
          </w:rPr>
          <w:t>第四章</w:t>
        </w:r>
        <w:r w:rsidR="00E11D93" w:rsidRPr="00E11D93">
          <w:rPr>
            <w:rStyle w:val="ad"/>
            <w:rFonts w:ascii="仿宋" w:eastAsia="仿宋" w:hAnsi="仿宋"/>
            <w:i w:val="0"/>
            <w:noProof/>
            <w:sz w:val="24"/>
            <w:szCs w:val="24"/>
            <w:lang w:eastAsia="zh-CN"/>
          </w:rPr>
          <w:t xml:space="preserve"> </w:t>
        </w:r>
        <w:r w:rsidR="00E11D93" w:rsidRPr="00E11D93">
          <w:rPr>
            <w:rStyle w:val="ad"/>
            <w:rFonts w:ascii="仿宋" w:eastAsia="仿宋" w:hAnsi="仿宋" w:hint="eastAsia"/>
            <w:i w:val="0"/>
            <w:noProof/>
            <w:sz w:val="24"/>
            <w:szCs w:val="24"/>
            <w:lang w:eastAsia="zh-CN"/>
          </w:rPr>
          <w:t>投标人和投标产品（如涉及）的资格、资质性及其他类似效力要求</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_Toc87430274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50</w:t>
        </w:r>
        <w:r w:rsidR="00E11D93" w:rsidRPr="00E11D93">
          <w:rPr>
            <w:rFonts w:ascii="仿宋" w:eastAsia="仿宋" w:hAnsi="仿宋"/>
            <w:i w:val="0"/>
            <w:noProof/>
            <w:webHidden/>
            <w:sz w:val="24"/>
            <w:szCs w:val="24"/>
          </w:rPr>
          <w:fldChar w:fldCharType="end"/>
        </w:r>
      </w:hyperlink>
    </w:p>
    <w:p w14:paraId="0CB5D408"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75" w:history="1">
        <w:r w:rsidR="00E11D93" w:rsidRPr="00E11D93">
          <w:rPr>
            <w:rStyle w:val="ad"/>
            <w:rFonts w:ascii="仿宋" w:eastAsia="仿宋" w:hAnsi="仿宋" w:hint="eastAsia"/>
            <w:i w:val="0"/>
            <w:noProof/>
            <w:sz w:val="24"/>
            <w:szCs w:val="24"/>
            <w:lang w:eastAsia="zh-CN"/>
          </w:rPr>
          <w:t>一、《中华人民共和国政府采购法》第二十二条第一款第（一）至（五）规定的条件：</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_Toc87430275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50</w:t>
        </w:r>
        <w:r w:rsidR="00E11D93" w:rsidRPr="00E11D93">
          <w:rPr>
            <w:rFonts w:ascii="仿宋" w:eastAsia="仿宋" w:hAnsi="仿宋"/>
            <w:i w:val="0"/>
            <w:noProof/>
            <w:webHidden/>
            <w:sz w:val="24"/>
            <w:szCs w:val="24"/>
          </w:rPr>
          <w:fldChar w:fldCharType="end"/>
        </w:r>
      </w:hyperlink>
    </w:p>
    <w:p w14:paraId="3693ECEE"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76" w:history="1">
        <w:r w:rsidR="00E11D93" w:rsidRPr="00E11D93">
          <w:rPr>
            <w:rStyle w:val="ad"/>
            <w:rFonts w:ascii="仿宋" w:eastAsia="仿宋" w:hAnsi="仿宋" w:hint="eastAsia"/>
            <w:i w:val="0"/>
            <w:noProof/>
            <w:sz w:val="24"/>
            <w:szCs w:val="24"/>
            <w:shd w:val="clear" w:color="auto" w:fill="FFFFFF"/>
            <w:lang w:eastAsia="zh-CN"/>
          </w:rPr>
          <w:t>二、法律、行政法规规定的其他条件：</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_Toc87430276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50</w:t>
        </w:r>
        <w:r w:rsidR="00E11D93" w:rsidRPr="00E11D93">
          <w:rPr>
            <w:rFonts w:ascii="仿宋" w:eastAsia="仿宋" w:hAnsi="仿宋"/>
            <w:i w:val="0"/>
            <w:noProof/>
            <w:webHidden/>
            <w:sz w:val="24"/>
            <w:szCs w:val="24"/>
          </w:rPr>
          <w:fldChar w:fldCharType="end"/>
        </w:r>
      </w:hyperlink>
    </w:p>
    <w:p w14:paraId="63F53EE0"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77" w:history="1">
        <w:r w:rsidR="00E11D93" w:rsidRPr="00E11D93">
          <w:rPr>
            <w:rStyle w:val="ad"/>
            <w:rFonts w:ascii="仿宋" w:eastAsia="仿宋" w:hAnsi="仿宋" w:hint="eastAsia"/>
            <w:i w:val="0"/>
            <w:noProof/>
            <w:sz w:val="24"/>
            <w:szCs w:val="24"/>
            <w:shd w:val="clear" w:color="auto" w:fill="FFFFFF"/>
            <w:lang w:eastAsia="zh-CN"/>
          </w:rPr>
          <w:t>三、资格证明文件函</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_Toc87430277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51</w:t>
        </w:r>
        <w:r w:rsidR="00E11D93" w:rsidRPr="00E11D93">
          <w:rPr>
            <w:rFonts w:ascii="仿宋" w:eastAsia="仿宋" w:hAnsi="仿宋"/>
            <w:i w:val="0"/>
            <w:noProof/>
            <w:webHidden/>
            <w:sz w:val="24"/>
            <w:szCs w:val="24"/>
          </w:rPr>
          <w:fldChar w:fldCharType="end"/>
        </w:r>
      </w:hyperlink>
    </w:p>
    <w:p w14:paraId="5279FE1A"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78" w:history="1">
        <w:r w:rsidR="00E11D93" w:rsidRPr="00E11D93">
          <w:rPr>
            <w:rStyle w:val="ad"/>
            <w:rFonts w:ascii="仿宋" w:eastAsia="仿宋" w:hAnsi="仿宋" w:hint="eastAsia"/>
            <w:i w:val="0"/>
            <w:noProof/>
            <w:sz w:val="24"/>
            <w:szCs w:val="24"/>
            <w:shd w:val="clear" w:color="auto" w:fill="FFFFFF"/>
            <w:lang w:eastAsia="zh-CN"/>
          </w:rPr>
          <w:t>四、法定代表人授权书</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_Toc87430278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51</w:t>
        </w:r>
        <w:r w:rsidR="00E11D93" w:rsidRPr="00E11D93">
          <w:rPr>
            <w:rFonts w:ascii="仿宋" w:eastAsia="仿宋" w:hAnsi="仿宋"/>
            <w:i w:val="0"/>
            <w:noProof/>
            <w:webHidden/>
            <w:sz w:val="24"/>
            <w:szCs w:val="24"/>
          </w:rPr>
          <w:fldChar w:fldCharType="end"/>
        </w:r>
      </w:hyperlink>
    </w:p>
    <w:p w14:paraId="2D160669"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79" w:history="1">
        <w:r w:rsidR="00E11D93" w:rsidRPr="00E11D93">
          <w:rPr>
            <w:rStyle w:val="ad"/>
            <w:rFonts w:ascii="仿宋" w:eastAsia="仿宋" w:hAnsi="仿宋" w:hint="eastAsia"/>
            <w:i w:val="0"/>
            <w:noProof/>
            <w:sz w:val="24"/>
            <w:szCs w:val="24"/>
            <w:shd w:val="clear" w:color="auto" w:fill="FFFFFF"/>
            <w:lang w:eastAsia="zh-CN"/>
          </w:rPr>
          <w:t>五、承诺函</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_Toc87430279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51</w:t>
        </w:r>
        <w:r w:rsidR="00E11D93" w:rsidRPr="00E11D93">
          <w:rPr>
            <w:rFonts w:ascii="仿宋" w:eastAsia="仿宋" w:hAnsi="仿宋"/>
            <w:i w:val="0"/>
            <w:noProof/>
            <w:webHidden/>
            <w:sz w:val="24"/>
            <w:szCs w:val="24"/>
          </w:rPr>
          <w:fldChar w:fldCharType="end"/>
        </w:r>
      </w:hyperlink>
    </w:p>
    <w:p w14:paraId="4100B140"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80" w:history="1">
        <w:r w:rsidR="00E11D93" w:rsidRPr="00E11D93">
          <w:rPr>
            <w:rStyle w:val="ad"/>
            <w:rFonts w:ascii="仿宋" w:eastAsia="仿宋" w:hAnsi="仿宋" w:hint="eastAsia"/>
            <w:i w:val="0"/>
            <w:noProof/>
            <w:sz w:val="24"/>
            <w:szCs w:val="24"/>
            <w:shd w:val="clear" w:color="auto" w:fill="FFFFFF"/>
            <w:lang w:eastAsia="zh-CN"/>
          </w:rPr>
          <w:t>六、本项目专门面向中小企业进行采购</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_Toc87430280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51</w:t>
        </w:r>
        <w:r w:rsidR="00E11D93" w:rsidRPr="00E11D93">
          <w:rPr>
            <w:rFonts w:ascii="仿宋" w:eastAsia="仿宋" w:hAnsi="仿宋"/>
            <w:i w:val="0"/>
            <w:noProof/>
            <w:webHidden/>
            <w:sz w:val="24"/>
            <w:szCs w:val="24"/>
          </w:rPr>
          <w:fldChar w:fldCharType="end"/>
        </w:r>
      </w:hyperlink>
    </w:p>
    <w:p w14:paraId="529CCC8D" w14:textId="77777777" w:rsidR="00E11D93" w:rsidRPr="00E11D93" w:rsidRDefault="00595A27">
      <w:pPr>
        <w:pStyle w:val="11"/>
        <w:tabs>
          <w:tab w:val="right" w:leader="dot" w:pos="9289"/>
        </w:tabs>
        <w:rPr>
          <w:rFonts w:ascii="仿宋" w:eastAsia="仿宋" w:hAnsi="仿宋" w:cstheme="minorBidi"/>
          <w:i w:val="0"/>
          <w:iCs w:val="0"/>
          <w:noProof/>
          <w:color w:val="auto"/>
          <w:sz w:val="24"/>
          <w:szCs w:val="24"/>
          <w:lang w:eastAsia="zh-CN" w:bidi="ar-SA"/>
        </w:rPr>
      </w:pPr>
      <w:hyperlink w:anchor="_Toc87430281" w:history="1">
        <w:r w:rsidR="00E11D93" w:rsidRPr="00E11D93">
          <w:rPr>
            <w:rStyle w:val="ad"/>
            <w:rFonts w:ascii="仿宋" w:eastAsia="仿宋" w:hAnsi="仿宋" w:hint="eastAsia"/>
            <w:i w:val="0"/>
            <w:noProof/>
            <w:sz w:val="24"/>
            <w:szCs w:val="24"/>
            <w:lang w:eastAsia="zh-CN"/>
          </w:rPr>
          <w:t>第五章投标人应当提供的资格、资质性及其他类似效力要求的相关证明材料</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_Toc87430281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52</w:t>
        </w:r>
        <w:r w:rsidR="00E11D93" w:rsidRPr="00E11D93">
          <w:rPr>
            <w:rFonts w:ascii="仿宋" w:eastAsia="仿宋" w:hAnsi="仿宋"/>
            <w:i w:val="0"/>
            <w:noProof/>
            <w:webHidden/>
            <w:sz w:val="24"/>
            <w:szCs w:val="24"/>
          </w:rPr>
          <w:fldChar w:fldCharType="end"/>
        </w:r>
      </w:hyperlink>
    </w:p>
    <w:p w14:paraId="64601111"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82" w:history="1">
        <w:r w:rsidR="00E11D93" w:rsidRPr="00E11D93">
          <w:rPr>
            <w:rStyle w:val="ad"/>
            <w:rFonts w:ascii="仿宋" w:eastAsia="仿宋" w:hAnsi="仿宋" w:hint="eastAsia"/>
            <w:i w:val="0"/>
            <w:noProof/>
            <w:sz w:val="24"/>
            <w:szCs w:val="24"/>
            <w:lang w:eastAsia="zh-CN"/>
          </w:rPr>
          <w:t>一、具有独立承担民事责任的能力</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_Toc87430282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52</w:t>
        </w:r>
        <w:r w:rsidR="00E11D93" w:rsidRPr="00E11D93">
          <w:rPr>
            <w:rFonts w:ascii="仿宋" w:eastAsia="仿宋" w:hAnsi="仿宋"/>
            <w:i w:val="0"/>
            <w:noProof/>
            <w:webHidden/>
            <w:sz w:val="24"/>
            <w:szCs w:val="24"/>
          </w:rPr>
          <w:fldChar w:fldCharType="end"/>
        </w:r>
      </w:hyperlink>
    </w:p>
    <w:p w14:paraId="547B9CD4"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83" w:history="1">
        <w:r w:rsidR="00E11D93" w:rsidRPr="00E11D93">
          <w:rPr>
            <w:rStyle w:val="ad"/>
            <w:rFonts w:ascii="仿宋" w:eastAsia="仿宋" w:hAnsi="仿宋" w:hint="eastAsia"/>
            <w:i w:val="0"/>
            <w:noProof/>
            <w:sz w:val="24"/>
            <w:szCs w:val="24"/>
            <w:lang w:eastAsia="zh-CN"/>
          </w:rPr>
          <w:t>二、具有履行合同所必需的设备和专业技术能力</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_Toc87430283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52</w:t>
        </w:r>
        <w:r w:rsidR="00E11D93" w:rsidRPr="00E11D93">
          <w:rPr>
            <w:rFonts w:ascii="仿宋" w:eastAsia="仿宋" w:hAnsi="仿宋"/>
            <w:i w:val="0"/>
            <w:noProof/>
            <w:webHidden/>
            <w:sz w:val="24"/>
            <w:szCs w:val="24"/>
          </w:rPr>
          <w:fldChar w:fldCharType="end"/>
        </w:r>
      </w:hyperlink>
    </w:p>
    <w:p w14:paraId="253C612F"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84" w:history="1">
        <w:r w:rsidR="00E11D93" w:rsidRPr="00E11D93">
          <w:rPr>
            <w:rStyle w:val="ad"/>
            <w:rFonts w:ascii="仿宋" w:eastAsia="仿宋" w:hAnsi="仿宋" w:hint="eastAsia"/>
            <w:i w:val="0"/>
            <w:noProof/>
            <w:sz w:val="24"/>
            <w:szCs w:val="24"/>
            <w:lang w:eastAsia="zh-CN"/>
          </w:rPr>
          <w:t>三、具有良好的商业信誉和健全的财务会计制度</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_Toc87430284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52</w:t>
        </w:r>
        <w:r w:rsidR="00E11D93" w:rsidRPr="00E11D93">
          <w:rPr>
            <w:rFonts w:ascii="仿宋" w:eastAsia="仿宋" w:hAnsi="仿宋"/>
            <w:i w:val="0"/>
            <w:noProof/>
            <w:webHidden/>
            <w:sz w:val="24"/>
            <w:szCs w:val="24"/>
          </w:rPr>
          <w:fldChar w:fldCharType="end"/>
        </w:r>
      </w:hyperlink>
    </w:p>
    <w:p w14:paraId="18691EB2"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85" w:history="1">
        <w:r w:rsidR="00E11D93" w:rsidRPr="00E11D93">
          <w:rPr>
            <w:rStyle w:val="ad"/>
            <w:rFonts w:ascii="仿宋" w:eastAsia="仿宋" w:hAnsi="仿宋" w:hint="eastAsia"/>
            <w:i w:val="0"/>
            <w:noProof/>
            <w:sz w:val="24"/>
            <w:szCs w:val="24"/>
            <w:lang w:eastAsia="zh-CN"/>
          </w:rPr>
          <w:t>四、有依法缴纳税收的良好记录</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_Toc87430285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52</w:t>
        </w:r>
        <w:r w:rsidR="00E11D93" w:rsidRPr="00E11D93">
          <w:rPr>
            <w:rFonts w:ascii="仿宋" w:eastAsia="仿宋" w:hAnsi="仿宋"/>
            <w:i w:val="0"/>
            <w:noProof/>
            <w:webHidden/>
            <w:sz w:val="24"/>
            <w:szCs w:val="24"/>
          </w:rPr>
          <w:fldChar w:fldCharType="end"/>
        </w:r>
      </w:hyperlink>
    </w:p>
    <w:p w14:paraId="13CB453E"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86" w:history="1">
        <w:r w:rsidR="00E11D93" w:rsidRPr="00E11D93">
          <w:rPr>
            <w:rStyle w:val="ad"/>
            <w:rFonts w:ascii="仿宋" w:eastAsia="仿宋" w:hAnsi="仿宋" w:hint="eastAsia"/>
            <w:i w:val="0"/>
            <w:noProof/>
            <w:sz w:val="24"/>
            <w:szCs w:val="24"/>
            <w:lang w:eastAsia="zh-CN"/>
          </w:rPr>
          <w:t>五、有依法缴纳社会保障资金的良好记录</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_Toc87430286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52</w:t>
        </w:r>
        <w:r w:rsidR="00E11D93" w:rsidRPr="00E11D93">
          <w:rPr>
            <w:rFonts w:ascii="仿宋" w:eastAsia="仿宋" w:hAnsi="仿宋"/>
            <w:i w:val="0"/>
            <w:noProof/>
            <w:webHidden/>
            <w:sz w:val="24"/>
            <w:szCs w:val="24"/>
          </w:rPr>
          <w:fldChar w:fldCharType="end"/>
        </w:r>
      </w:hyperlink>
    </w:p>
    <w:p w14:paraId="782C264C"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87" w:history="1">
        <w:r w:rsidR="00E11D93" w:rsidRPr="00E11D93">
          <w:rPr>
            <w:rStyle w:val="ad"/>
            <w:rFonts w:ascii="仿宋" w:eastAsia="仿宋" w:hAnsi="仿宋" w:hint="eastAsia"/>
            <w:i w:val="0"/>
            <w:noProof/>
            <w:sz w:val="24"/>
            <w:szCs w:val="24"/>
            <w:lang w:eastAsia="zh-CN"/>
          </w:rPr>
          <w:t>六、参加政府采购活动前三年内，在经营活动中没有重大违法记录</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_Toc87430287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53</w:t>
        </w:r>
        <w:r w:rsidR="00E11D93" w:rsidRPr="00E11D93">
          <w:rPr>
            <w:rFonts w:ascii="仿宋" w:eastAsia="仿宋" w:hAnsi="仿宋"/>
            <w:i w:val="0"/>
            <w:noProof/>
            <w:webHidden/>
            <w:sz w:val="24"/>
            <w:szCs w:val="24"/>
          </w:rPr>
          <w:fldChar w:fldCharType="end"/>
        </w:r>
      </w:hyperlink>
    </w:p>
    <w:p w14:paraId="50C63C73"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88" w:history="1">
        <w:r w:rsidR="00E11D93" w:rsidRPr="00E11D93">
          <w:rPr>
            <w:rStyle w:val="ad"/>
            <w:rFonts w:ascii="仿宋" w:eastAsia="仿宋" w:hAnsi="仿宋" w:hint="eastAsia"/>
            <w:i w:val="0"/>
            <w:noProof/>
            <w:sz w:val="24"/>
            <w:szCs w:val="24"/>
            <w:lang w:eastAsia="zh-CN"/>
          </w:rPr>
          <w:t>七、法律、行政法规规定的其他条件</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_Toc87430288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53</w:t>
        </w:r>
        <w:r w:rsidR="00E11D93" w:rsidRPr="00E11D93">
          <w:rPr>
            <w:rFonts w:ascii="仿宋" w:eastAsia="仿宋" w:hAnsi="仿宋"/>
            <w:i w:val="0"/>
            <w:noProof/>
            <w:webHidden/>
            <w:sz w:val="24"/>
            <w:szCs w:val="24"/>
          </w:rPr>
          <w:fldChar w:fldCharType="end"/>
        </w:r>
      </w:hyperlink>
    </w:p>
    <w:p w14:paraId="6009F7F2"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89" w:history="1">
        <w:r w:rsidR="00E11D93" w:rsidRPr="00E11D93">
          <w:rPr>
            <w:rStyle w:val="ad"/>
            <w:rFonts w:ascii="仿宋" w:eastAsia="仿宋" w:hAnsi="仿宋" w:hint="eastAsia"/>
            <w:i w:val="0"/>
            <w:noProof/>
            <w:sz w:val="24"/>
            <w:szCs w:val="24"/>
            <w:lang w:eastAsia="zh-CN"/>
          </w:rPr>
          <w:t>八、资格证明文件函</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_Toc87430289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53</w:t>
        </w:r>
        <w:r w:rsidR="00E11D93" w:rsidRPr="00E11D93">
          <w:rPr>
            <w:rFonts w:ascii="仿宋" w:eastAsia="仿宋" w:hAnsi="仿宋"/>
            <w:i w:val="0"/>
            <w:noProof/>
            <w:webHidden/>
            <w:sz w:val="24"/>
            <w:szCs w:val="24"/>
          </w:rPr>
          <w:fldChar w:fldCharType="end"/>
        </w:r>
      </w:hyperlink>
    </w:p>
    <w:p w14:paraId="7979D587"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90" w:history="1">
        <w:r w:rsidR="00E11D93" w:rsidRPr="00E11D93">
          <w:rPr>
            <w:rStyle w:val="ad"/>
            <w:rFonts w:ascii="仿宋" w:eastAsia="仿宋" w:hAnsi="仿宋" w:hint="eastAsia"/>
            <w:i w:val="0"/>
            <w:noProof/>
            <w:sz w:val="24"/>
            <w:szCs w:val="24"/>
            <w:lang w:eastAsia="zh-CN"/>
          </w:rPr>
          <w:t>九、法定代表人授权书</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_Toc87430290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53</w:t>
        </w:r>
        <w:r w:rsidR="00E11D93" w:rsidRPr="00E11D93">
          <w:rPr>
            <w:rFonts w:ascii="仿宋" w:eastAsia="仿宋" w:hAnsi="仿宋"/>
            <w:i w:val="0"/>
            <w:noProof/>
            <w:webHidden/>
            <w:sz w:val="24"/>
            <w:szCs w:val="24"/>
          </w:rPr>
          <w:fldChar w:fldCharType="end"/>
        </w:r>
      </w:hyperlink>
    </w:p>
    <w:p w14:paraId="52019B58"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91" w:history="1">
        <w:r w:rsidR="00E11D93" w:rsidRPr="00E11D93">
          <w:rPr>
            <w:rStyle w:val="ad"/>
            <w:rFonts w:ascii="仿宋" w:eastAsia="仿宋" w:hAnsi="仿宋" w:hint="eastAsia"/>
            <w:i w:val="0"/>
            <w:noProof/>
            <w:sz w:val="24"/>
            <w:szCs w:val="24"/>
            <w:lang w:eastAsia="zh-CN"/>
          </w:rPr>
          <w:t>十、承诺函</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_Toc87430291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53</w:t>
        </w:r>
        <w:r w:rsidR="00E11D93" w:rsidRPr="00E11D93">
          <w:rPr>
            <w:rFonts w:ascii="仿宋" w:eastAsia="仿宋" w:hAnsi="仿宋"/>
            <w:i w:val="0"/>
            <w:noProof/>
            <w:webHidden/>
            <w:sz w:val="24"/>
            <w:szCs w:val="24"/>
          </w:rPr>
          <w:fldChar w:fldCharType="end"/>
        </w:r>
      </w:hyperlink>
    </w:p>
    <w:p w14:paraId="22B17030"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92" w:history="1">
        <w:r w:rsidR="00E11D93" w:rsidRPr="00E11D93">
          <w:rPr>
            <w:rStyle w:val="ad"/>
            <w:rFonts w:ascii="仿宋" w:eastAsia="仿宋" w:hAnsi="仿宋" w:hint="eastAsia"/>
            <w:i w:val="0"/>
            <w:noProof/>
            <w:sz w:val="24"/>
            <w:szCs w:val="24"/>
            <w:shd w:val="clear" w:color="auto" w:fill="FFFFFF"/>
            <w:lang w:eastAsia="zh-CN"/>
          </w:rPr>
          <w:t>十一、本项目专门面向中小企业进行采购</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_Toc87430292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54</w:t>
        </w:r>
        <w:r w:rsidR="00E11D93" w:rsidRPr="00E11D93">
          <w:rPr>
            <w:rFonts w:ascii="仿宋" w:eastAsia="仿宋" w:hAnsi="仿宋"/>
            <w:i w:val="0"/>
            <w:noProof/>
            <w:webHidden/>
            <w:sz w:val="24"/>
            <w:szCs w:val="24"/>
          </w:rPr>
          <w:fldChar w:fldCharType="end"/>
        </w:r>
      </w:hyperlink>
    </w:p>
    <w:p w14:paraId="0C29A686" w14:textId="77777777" w:rsidR="00E11D93" w:rsidRPr="00E11D93" w:rsidRDefault="00595A27">
      <w:pPr>
        <w:pStyle w:val="11"/>
        <w:tabs>
          <w:tab w:val="right" w:leader="dot" w:pos="9289"/>
        </w:tabs>
        <w:rPr>
          <w:rFonts w:ascii="仿宋" w:eastAsia="仿宋" w:hAnsi="仿宋" w:cstheme="minorBidi"/>
          <w:i w:val="0"/>
          <w:iCs w:val="0"/>
          <w:noProof/>
          <w:color w:val="auto"/>
          <w:sz w:val="24"/>
          <w:szCs w:val="24"/>
          <w:lang w:eastAsia="zh-CN" w:bidi="ar-SA"/>
        </w:rPr>
      </w:pPr>
      <w:hyperlink w:anchor="_Toc87430293" w:history="1">
        <w:r w:rsidR="00E11D93" w:rsidRPr="00E11D93">
          <w:rPr>
            <w:rStyle w:val="ad"/>
            <w:rFonts w:ascii="仿宋" w:eastAsia="仿宋" w:hAnsi="仿宋" w:hint="eastAsia"/>
            <w:i w:val="0"/>
            <w:noProof/>
            <w:sz w:val="24"/>
            <w:szCs w:val="24"/>
            <w:lang w:eastAsia="zh-CN"/>
          </w:rPr>
          <w:t>第六章招标项目技术、服务、商务及其他要求</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_Toc87430293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55</w:t>
        </w:r>
        <w:r w:rsidR="00E11D93" w:rsidRPr="00E11D93">
          <w:rPr>
            <w:rFonts w:ascii="仿宋" w:eastAsia="仿宋" w:hAnsi="仿宋"/>
            <w:i w:val="0"/>
            <w:noProof/>
            <w:webHidden/>
            <w:sz w:val="24"/>
            <w:szCs w:val="24"/>
          </w:rPr>
          <w:fldChar w:fldCharType="end"/>
        </w:r>
      </w:hyperlink>
    </w:p>
    <w:p w14:paraId="34E6284A"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94" w:history="1">
        <w:r w:rsidR="00E11D93" w:rsidRPr="00E11D93">
          <w:rPr>
            <w:rStyle w:val="ad"/>
            <w:rFonts w:ascii="仿宋" w:eastAsia="仿宋" w:hAnsi="仿宋" w:hint="eastAsia"/>
            <w:i w:val="0"/>
            <w:noProof/>
            <w:sz w:val="24"/>
            <w:szCs w:val="24"/>
            <w:lang w:eastAsia="zh-CN"/>
          </w:rPr>
          <w:t>一、采购标的概况：</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_Toc87430294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55</w:t>
        </w:r>
        <w:r w:rsidR="00E11D93" w:rsidRPr="00E11D93">
          <w:rPr>
            <w:rFonts w:ascii="仿宋" w:eastAsia="仿宋" w:hAnsi="仿宋"/>
            <w:i w:val="0"/>
            <w:noProof/>
            <w:webHidden/>
            <w:sz w:val="24"/>
            <w:szCs w:val="24"/>
          </w:rPr>
          <w:fldChar w:fldCharType="end"/>
        </w:r>
      </w:hyperlink>
    </w:p>
    <w:p w14:paraId="7CA46EE7"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95" w:history="1">
        <w:r w:rsidR="00E11D93" w:rsidRPr="00E11D93">
          <w:rPr>
            <w:rStyle w:val="ad"/>
            <w:rFonts w:ascii="仿宋" w:eastAsia="仿宋" w:hAnsi="仿宋" w:hint="eastAsia"/>
            <w:i w:val="0"/>
            <w:noProof/>
            <w:sz w:val="24"/>
            <w:szCs w:val="24"/>
            <w:lang w:eastAsia="zh-CN"/>
          </w:rPr>
          <w:t>二、技术服务要求</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_Toc87430295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55</w:t>
        </w:r>
        <w:r w:rsidR="00E11D93" w:rsidRPr="00E11D93">
          <w:rPr>
            <w:rFonts w:ascii="仿宋" w:eastAsia="仿宋" w:hAnsi="仿宋"/>
            <w:i w:val="0"/>
            <w:noProof/>
            <w:webHidden/>
            <w:sz w:val="24"/>
            <w:szCs w:val="24"/>
          </w:rPr>
          <w:fldChar w:fldCharType="end"/>
        </w:r>
      </w:hyperlink>
    </w:p>
    <w:p w14:paraId="4B3F93D2"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96" w:history="1">
        <w:r w:rsidR="00E11D93" w:rsidRPr="00E11D93">
          <w:rPr>
            <w:rStyle w:val="ad"/>
            <w:rFonts w:ascii="仿宋" w:eastAsia="仿宋" w:hAnsi="仿宋" w:hint="eastAsia"/>
            <w:i w:val="0"/>
            <w:noProof/>
            <w:sz w:val="24"/>
            <w:szCs w:val="24"/>
            <w:lang w:eastAsia="zh-CN"/>
          </w:rPr>
          <w:t>三、商务要求</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_Toc87430296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57</w:t>
        </w:r>
        <w:r w:rsidR="00E11D93" w:rsidRPr="00E11D93">
          <w:rPr>
            <w:rFonts w:ascii="仿宋" w:eastAsia="仿宋" w:hAnsi="仿宋"/>
            <w:i w:val="0"/>
            <w:noProof/>
            <w:webHidden/>
            <w:sz w:val="24"/>
            <w:szCs w:val="24"/>
          </w:rPr>
          <w:fldChar w:fldCharType="end"/>
        </w:r>
      </w:hyperlink>
    </w:p>
    <w:p w14:paraId="6116BB86" w14:textId="77777777" w:rsidR="00E11D93" w:rsidRPr="00E11D93" w:rsidRDefault="00595A27">
      <w:pPr>
        <w:pStyle w:val="11"/>
        <w:tabs>
          <w:tab w:val="right" w:leader="dot" w:pos="9289"/>
        </w:tabs>
        <w:rPr>
          <w:rFonts w:ascii="仿宋" w:eastAsia="仿宋" w:hAnsi="仿宋" w:cstheme="minorBidi"/>
          <w:i w:val="0"/>
          <w:iCs w:val="0"/>
          <w:noProof/>
          <w:color w:val="auto"/>
          <w:sz w:val="24"/>
          <w:szCs w:val="24"/>
          <w:lang w:eastAsia="zh-CN" w:bidi="ar-SA"/>
        </w:rPr>
      </w:pPr>
      <w:hyperlink w:anchor="_Toc87430297" w:history="1">
        <w:r w:rsidR="00E11D93" w:rsidRPr="00E11D93">
          <w:rPr>
            <w:rStyle w:val="ad"/>
            <w:rFonts w:ascii="仿宋" w:eastAsia="仿宋" w:hAnsi="仿宋" w:hint="eastAsia"/>
            <w:i w:val="0"/>
            <w:noProof/>
            <w:sz w:val="24"/>
            <w:szCs w:val="24"/>
            <w:lang w:eastAsia="zh-CN"/>
          </w:rPr>
          <w:t>第七章评标办法</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_Toc87430297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60</w:t>
        </w:r>
        <w:r w:rsidR="00E11D93" w:rsidRPr="00E11D93">
          <w:rPr>
            <w:rFonts w:ascii="仿宋" w:eastAsia="仿宋" w:hAnsi="仿宋"/>
            <w:i w:val="0"/>
            <w:noProof/>
            <w:webHidden/>
            <w:sz w:val="24"/>
            <w:szCs w:val="24"/>
          </w:rPr>
          <w:fldChar w:fldCharType="end"/>
        </w:r>
      </w:hyperlink>
    </w:p>
    <w:p w14:paraId="4024F486"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98" w:history="1">
        <w:r w:rsidR="00E11D93" w:rsidRPr="00E11D93">
          <w:rPr>
            <w:rStyle w:val="ad"/>
            <w:rFonts w:ascii="仿宋" w:eastAsia="仿宋" w:hAnsi="仿宋" w:hint="eastAsia"/>
            <w:i w:val="0"/>
            <w:noProof/>
            <w:sz w:val="24"/>
            <w:szCs w:val="24"/>
            <w:lang w:eastAsia="zh-CN"/>
          </w:rPr>
          <w:t>一、</w:t>
        </w:r>
        <w:r w:rsidR="00E11D93" w:rsidRPr="00E11D93">
          <w:rPr>
            <w:rStyle w:val="ad"/>
            <w:rFonts w:ascii="仿宋" w:eastAsia="仿宋" w:hAnsi="仿宋" w:cs="Marigold" w:hint="eastAsia"/>
            <w:i w:val="0"/>
            <w:noProof/>
            <w:sz w:val="24"/>
            <w:szCs w:val="24"/>
            <w:lang w:eastAsia="zh-CN"/>
          </w:rPr>
          <w:t>总则</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_Toc87430298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60</w:t>
        </w:r>
        <w:r w:rsidR="00E11D93" w:rsidRPr="00E11D93">
          <w:rPr>
            <w:rFonts w:ascii="仿宋" w:eastAsia="仿宋" w:hAnsi="仿宋"/>
            <w:i w:val="0"/>
            <w:noProof/>
            <w:webHidden/>
            <w:sz w:val="24"/>
            <w:szCs w:val="24"/>
          </w:rPr>
          <w:fldChar w:fldCharType="end"/>
        </w:r>
      </w:hyperlink>
    </w:p>
    <w:p w14:paraId="64C58149"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299" w:history="1">
        <w:r w:rsidR="00E11D93" w:rsidRPr="00E11D93">
          <w:rPr>
            <w:rStyle w:val="ad"/>
            <w:rFonts w:ascii="仿宋" w:eastAsia="仿宋" w:hAnsi="仿宋" w:hint="eastAsia"/>
            <w:i w:val="0"/>
            <w:noProof/>
            <w:sz w:val="24"/>
            <w:szCs w:val="24"/>
            <w:lang w:eastAsia="zh-CN"/>
          </w:rPr>
          <w:t>二、评标方法</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_Toc87430299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61</w:t>
        </w:r>
        <w:r w:rsidR="00E11D93" w:rsidRPr="00E11D93">
          <w:rPr>
            <w:rFonts w:ascii="仿宋" w:eastAsia="仿宋" w:hAnsi="仿宋"/>
            <w:i w:val="0"/>
            <w:noProof/>
            <w:webHidden/>
            <w:sz w:val="24"/>
            <w:szCs w:val="24"/>
          </w:rPr>
          <w:fldChar w:fldCharType="end"/>
        </w:r>
      </w:hyperlink>
    </w:p>
    <w:p w14:paraId="07FDA7BD"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300" w:history="1">
        <w:r w:rsidR="00E11D93" w:rsidRPr="00E11D93">
          <w:rPr>
            <w:rStyle w:val="ad"/>
            <w:rFonts w:ascii="仿宋" w:eastAsia="仿宋" w:hAnsi="仿宋" w:hint="eastAsia"/>
            <w:i w:val="0"/>
            <w:noProof/>
            <w:sz w:val="24"/>
            <w:szCs w:val="24"/>
            <w:lang w:eastAsia="zh-CN"/>
          </w:rPr>
          <w:t>三、评标程序</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_Toc87430300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61</w:t>
        </w:r>
        <w:r w:rsidR="00E11D93" w:rsidRPr="00E11D93">
          <w:rPr>
            <w:rFonts w:ascii="仿宋" w:eastAsia="仿宋" w:hAnsi="仿宋"/>
            <w:i w:val="0"/>
            <w:noProof/>
            <w:webHidden/>
            <w:sz w:val="24"/>
            <w:szCs w:val="24"/>
          </w:rPr>
          <w:fldChar w:fldCharType="end"/>
        </w:r>
      </w:hyperlink>
    </w:p>
    <w:p w14:paraId="2918A573"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301" w:history="1">
        <w:r w:rsidR="00E11D93" w:rsidRPr="00E11D93">
          <w:rPr>
            <w:rStyle w:val="ad"/>
            <w:rFonts w:ascii="仿宋" w:eastAsia="仿宋" w:hAnsi="仿宋" w:hint="eastAsia"/>
            <w:i w:val="0"/>
            <w:noProof/>
            <w:sz w:val="24"/>
            <w:szCs w:val="24"/>
            <w:lang w:eastAsia="zh-CN"/>
          </w:rPr>
          <w:t>四、评标细则及标准（综合评分法）</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_Toc87430301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67</w:t>
        </w:r>
        <w:r w:rsidR="00E11D93" w:rsidRPr="00E11D93">
          <w:rPr>
            <w:rFonts w:ascii="仿宋" w:eastAsia="仿宋" w:hAnsi="仿宋"/>
            <w:i w:val="0"/>
            <w:noProof/>
            <w:webHidden/>
            <w:sz w:val="24"/>
            <w:szCs w:val="24"/>
          </w:rPr>
          <w:fldChar w:fldCharType="end"/>
        </w:r>
      </w:hyperlink>
    </w:p>
    <w:p w14:paraId="318FF190"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302" w:history="1">
        <w:r w:rsidR="00E11D93" w:rsidRPr="00E11D93">
          <w:rPr>
            <w:rStyle w:val="ad"/>
            <w:rFonts w:ascii="仿宋" w:eastAsia="仿宋" w:hAnsi="仿宋" w:hint="eastAsia"/>
            <w:i w:val="0"/>
            <w:noProof/>
            <w:sz w:val="24"/>
            <w:szCs w:val="24"/>
            <w:lang w:eastAsia="zh-CN"/>
          </w:rPr>
          <w:t>五、废标</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_Toc87430302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69</w:t>
        </w:r>
        <w:r w:rsidR="00E11D93" w:rsidRPr="00E11D93">
          <w:rPr>
            <w:rFonts w:ascii="仿宋" w:eastAsia="仿宋" w:hAnsi="仿宋"/>
            <w:i w:val="0"/>
            <w:noProof/>
            <w:webHidden/>
            <w:sz w:val="24"/>
            <w:szCs w:val="24"/>
          </w:rPr>
          <w:fldChar w:fldCharType="end"/>
        </w:r>
      </w:hyperlink>
    </w:p>
    <w:p w14:paraId="7A32F168"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303" w:history="1">
        <w:r w:rsidR="00E11D93" w:rsidRPr="00E11D93">
          <w:rPr>
            <w:rStyle w:val="ad"/>
            <w:rFonts w:ascii="仿宋" w:eastAsia="仿宋" w:hAnsi="仿宋" w:hint="eastAsia"/>
            <w:i w:val="0"/>
            <w:noProof/>
            <w:sz w:val="24"/>
            <w:szCs w:val="24"/>
            <w:lang w:eastAsia="zh-CN"/>
          </w:rPr>
          <w:t>六、定标</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_Toc87430303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70</w:t>
        </w:r>
        <w:r w:rsidR="00E11D93" w:rsidRPr="00E11D93">
          <w:rPr>
            <w:rFonts w:ascii="仿宋" w:eastAsia="仿宋" w:hAnsi="仿宋"/>
            <w:i w:val="0"/>
            <w:noProof/>
            <w:webHidden/>
            <w:sz w:val="24"/>
            <w:szCs w:val="24"/>
          </w:rPr>
          <w:fldChar w:fldCharType="end"/>
        </w:r>
      </w:hyperlink>
    </w:p>
    <w:p w14:paraId="0F6429A8"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304" w:history="1">
        <w:r w:rsidR="00E11D93" w:rsidRPr="00E11D93">
          <w:rPr>
            <w:rStyle w:val="ad"/>
            <w:rFonts w:ascii="仿宋" w:eastAsia="仿宋" w:hAnsi="仿宋" w:hint="eastAsia"/>
            <w:i w:val="0"/>
            <w:noProof/>
            <w:sz w:val="24"/>
            <w:szCs w:val="24"/>
            <w:lang w:eastAsia="zh-CN"/>
          </w:rPr>
          <w:t>七、评标专家在政府采购活动中承担以下义务：</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_Toc87430304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71</w:t>
        </w:r>
        <w:r w:rsidR="00E11D93" w:rsidRPr="00E11D93">
          <w:rPr>
            <w:rFonts w:ascii="仿宋" w:eastAsia="仿宋" w:hAnsi="仿宋"/>
            <w:i w:val="0"/>
            <w:noProof/>
            <w:webHidden/>
            <w:sz w:val="24"/>
            <w:szCs w:val="24"/>
          </w:rPr>
          <w:fldChar w:fldCharType="end"/>
        </w:r>
      </w:hyperlink>
    </w:p>
    <w:p w14:paraId="109EC3B6" w14:textId="77777777" w:rsidR="00E11D93" w:rsidRPr="00E11D93" w:rsidRDefault="00595A27" w:rsidP="00E11D9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7430305" w:history="1">
        <w:r w:rsidR="00E11D93" w:rsidRPr="00E11D93">
          <w:rPr>
            <w:rStyle w:val="ad"/>
            <w:rFonts w:ascii="仿宋" w:eastAsia="仿宋" w:hAnsi="仿宋" w:hint="eastAsia"/>
            <w:i w:val="0"/>
            <w:noProof/>
            <w:sz w:val="24"/>
            <w:szCs w:val="24"/>
            <w:lang w:eastAsia="zh-CN"/>
          </w:rPr>
          <w:t>八、评标专家在政府采购活动中应当遵守以下工作纪律：</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_Toc87430305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71</w:t>
        </w:r>
        <w:r w:rsidR="00E11D93" w:rsidRPr="00E11D93">
          <w:rPr>
            <w:rFonts w:ascii="仿宋" w:eastAsia="仿宋" w:hAnsi="仿宋"/>
            <w:i w:val="0"/>
            <w:noProof/>
            <w:webHidden/>
            <w:sz w:val="24"/>
            <w:szCs w:val="24"/>
          </w:rPr>
          <w:fldChar w:fldCharType="end"/>
        </w:r>
      </w:hyperlink>
    </w:p>
    <w:p w14:paraId="35C6E101" w14:textId="77777777" w:rsidR="00E11D93" w:rsidRPr="00E11D93" w:rsidRDefault="00595A27" w:rsidP="00E11D93">
      <w:pPr>
        <w:pStyle w:val="11"/>
        <w:tabs>
          <w:tab w:val="right" w:leader="dot" w:pos="9289"/>
        </w:tabs>
        <w:ind w:firstLine="400"/>
        <w:rPr>
          <w:rFonts w:ascii="仿宋" w:eastAsia="仿宋" w:hAnsi="仿宋" w:cstheme="minorBidi"/>
          <w:i w:val="0"/>
          <w:iCs w:val="0"/>
          <w:noProof/>
          <w:color w:val="auto"/>
          <w:sz w:val="24"/>
          <w:szCs w:val="24"/>
          <w:lang w:eastAsia="zh-CN" w:bidi="ar-SA"/>
        </w:rPr>
      </w:pPr>
      <w:hyperlink w:anchor="_Toc87430306" w:history="1">
        <w:r w:rsidR="00E11D93" w:rsidRPr="00E11D93">
          <w:rPr>
            <w:rStyle w:val="ad"/>
            <w:rFonts w:ascii="仿宋" w:eastAsia="仿宋" w:hAnsi="仿宋" w:hint="eastAsia"/>
            <w:i w:val="0"/>
            <w:noProof/>
            <w:sz w:val="24"/>
            <w:szCs w:val="24"/>
            <w:lang w:eastAsia="zh-CN"/>
          </w:rPr>
          <w:t>第八章合同主要条款</w:t>
        </w:r>
        <w:r w:rsidR="00E11D93" w:rsidRPr="00E11D93">
          <w:rPr>
            <w:rFonts w:ascii="仿宋" w:eastAsia="仿宋" w:hAnsi="仿宋"/>
            <w:i w:val="0"/>
            <w:noProof/>
            <w:webHidden/>
            <w:sz w:val="24"/>
            <w:szCs w:val="24"/>
          </w:rPr>
          <w:tab/>
        </w:r>
        <w:r w:rsidR="00E11D93" w:rsidRPr="00E11D93">
          <w:rPr>
            <w:rFonts w:ascii="仿宋" w:eastAsia="仿宋" w:hAnsi="仿宋"/>
            <w:i w:val="0"/>
            <w:noProof/>
            <w:webHidden/>
            <w:sz w:val="24"/>
            <w:szCs w:val="24"/>
          </w:rPr>
          <w:fldChar w:fldCharType="begin"/>
        </w:r>
        <w:r w:rsidR="00E11D93" w:rsidRPr="00E11D93">
          <w:rPr>
            <w:rFonts w:ascii="仿宋" w:eastAsia="仿宋" w:hAnsi="仿宋"/>
            <w:i w:val="0"/>
            <w:noProof/>
            <w:webHidden/>
            <w:sz w:val="24"/>
            <w:szCs w:val="24"/>
          </w:rPr>
          <w:instrText xml:space="preserve"> PAGEREF _Toc87430306 \h </w:instrText>
        </w:r>
        <w:r w:rsidR="00E11D93" w:rsidRPr="00E11D93">
          <w:rPr>
            <w:rFonts w:ascii="仿宋" w:eastAsia="仿宋" w:hAnsi="仿宋"/>
            <w:i w:val="0"/>
            <w:noProof/>
            <w:webHidden/>
            <w:sz w:val="24"/>
            <w:szCs w:val="24"/>
          </w:rPr>
        </w:r>
        <w:r w:rsidR="00E11D93" w:rsidRPr="00E11D93">
          <w:rPr>
            <w:rFonts w:ascii="仿宋" w:eastAsia="仿宋" w:hAnsi="仿宋"/>
            <w:i w:val="0"/>
            <w:noProof/>
            <w:webHidden/>
            <w:sz w:val="24"/>
            <w:szCs w:val="24"/>
          </w:rPr>
          <w:fldChar w:fldCharType="separate"/>
        </w:r>
        <w:r w:rsidR="00F45602">
          <w:rPr>
            <w:rFonts w:ascii="仿宋" w:eastAsia="仿宋" w:hAnsi="仿宋"/>
            <w:i w:val="0"/>
            <w:noProof/>
            <w:webHidden/>
            <w:sz w:val="24"/>
            <w:szCs w:val="24"/>
          </w:rPr>
          <w:t>73</w:t>
        </w:r>
        <w:r w:rsidR="00E11D93" w:rsidRPr="00E11D93">
          <w:rPr>
            <w:rFonts w:ascii="仿宋" w:eastAsia="仿宋" w:hAnsi="仿宋"/>
            <w:i w:val="0"/>
            <w:noProof/>
            <w:webHidden/>
            <w:sz w:val="24"/>
            <w:szCs w:val="24"/>
          </w:rPr>
          <w:fldChar w:fldCharType="end"/>
        </w:r>
      </w:hyperlink>
    </w:p>
    <w:p w14:paraId="7385DA2B" w14:textId="77777777" w:rsidR="002D46FB" w:rsidRPr="00E11D93" w:rsidRDefault="005E2480">
      <w:pPr>
        <w:spacing w:line="360" w:lineRule="auto"/>
        <w:jc w:val="center"/>
        <w:rPr>
          <w:rFonts w:ascii="仿宋" w:eastAsia="仿宋" w:hAnsi="仿宋"/>
          <w:i w:val="0"/>
          <w:color w:val="auto"/>
          <w:sz w:val="24"/>
          <w:szCs w:val="24"/>
        </w:rPr>
        <w:sectPr w:rsidR="002D46FB" w:rsidRPr="00E11D93">
          <w:footerReference w:type="default" r:id="rId12"/>
          <w:pgSz w:w="11907" w:h="16840"/>
          <w:pgMar w:top="1418" w:right="1134" w:bottom="1122" w:left="1474" w:header="851" w:footer="992" w:gutter="0"/>
          <w:pgNumType w:start="1"/>
          <w:cols w:space="720"/>
          <w:docGrid w:linePitch="312"/>
        </w:sectPr>
      </w:pPr>
      <w:r w:rsidRPr="00E11D93">
        <w:rPr>
          <w:rFonts w:ascii="仿宋" w:eastAsia="仿宋" w:hAnsi="仿宋" w:cs="Marigold"/>
          <w:i w:val="0"/>
          <w:color w:val="auto"/>
          <w:sz w:val="24"/>
          <w:szCs w:val="24"/>
          <w:lang w:eastAsia="zh-CN" w:bidi="ar-SA"/>
        </w:rPr>
        <w:fldChar w:fldCharType="end"/>
      </w:r>
      <w:bookmarkStart w:id="0" w:name="_GoBack"/>
      <w:bookmarkEnd w:id="0"/>
    </w:p>
    <w:p w14:paraId="710F99C8" w14:textId="77777777" w:rsidR="002D46FB" w:rsidRPr="00E11D93" w:rsidRDefault="005E2480">
      <w:pPr>
        <w:pStyle w:val="10"/>
        <w:rPr>
          <w:rFonts w:ascii="仿宋" w:hAnsi="仿宋"/>
          <w:i w:val="0"/>
          <w:color w:val="auto"/>
          <w:lang w:eastAsia="zh-CN"/>
        </w:rPr>
      </w:pPr>
      <w:bookmarkStart w:id="1" w:name="_Toc511558610"/>
      <w:bookmarkStart w:id="2" w:name="_Toc394578393"/>
      <w:bookmarkStart w:id="3" w:name="_Toc87430241"/>
      <w:r w:rsidRPr="00E11D93">
        <w:rPr>
          <w:rFonts w:ascii="仿宋" w:hAnsi="仿宋" w:hint="eastAsia"/>
          <w:i w:val="0"/>
          <w:color w:val="auto"/>
          <w:lang w:eastAsia="zh-CN"/>
        </w:rPr>
        <w:lastRenderedPageBreak/>
        <w:t>第一章  投标邀请</w:t>
      </w:r>
      <w:bookmarkEnd w:id="1"/>
      <w:bookmarkEnd w:id="2"/>
      <w:bookmarkEnd w:id="3"/>
    </w:p>
    <w:p w14:paraId="7E8B78BA" w14:textId="00A67DF0" w:rsidR="002D46FB" w:rsidRPr="00E11D93" w:rsidRDefault="005E2480" w:rsidP="00FC5217">
      <w:pPr>
        <w:spacing w:line="360" w:lineRule="auto"/>
        <w:ind w:firstLineChars="200" w:firstLine="482"/>
        <w:contextualSpacing/>
        <w:rPr>
          <w:rFonts w:ascii="仿宋" w:eastAsia="仿宋" w:hAnsi="仿宋"/>
          <w:b/>
          <w:i w:val="0"/>
          <w:color w:val="auto"/>
          <w:sz w:val="24"/>
          <w:u w:val="single"/>
          <w:lang w:eastAsia="zh-CN"/>
        </w:rPr>
      </w:pPr>
      <w:r w:rsidRPr="00E11D93">
        <w:rPr>
          <w:rFonts w:ascii="仿宋" w:eastAsia="仿宋" w:hAnsi="仿宋" w:hint="eastAsia"/>
          <w:b/>
          <w:i w:val="0"/>
          <w:color w:val="auto"/>
          <w:sz w:val="24"/>
          <w:u w:val="single"/>
          <w:lang w:eastAsia="zh-CN"/>
        </w:rPr>
        <w:t>四川采易通招标代理有限公司</w:t>
      </w:r>
      <w:r w:rsidRPr="00E11D93">
        <w:rPr>
          <w:rFonts w:ascii="仿宋" w:eastAsia="仿宋" w:hAnsi="仿宋" w:hint="eastAsia"/>
          <w:i w:val="0"/>
          <w:color w:val="auto"/>
          <w:sz w:val="24"/>
          <w:lang w:eastAsia="zh-CN"/>
        </w:rPr>
        <w:t>受</w:t>
      </w:r>
      <w:r w:rsidR="00763EDC" w:rsidRPr="00E11D93">
        <w:rPr>
          <w:rFonts w:ascii="仿宋" w:eastAsia="仿宋" w:hAnsi="仿宋" w:hint="eastAsia"/>
          <w:b/>
          <w:i w:val="0"/>
          <w:color w:val="auto"/>
          <w:sz w:val="24"/>
          <w:u w:val="single"/>
          <w:lang w:eastAsia="zh-CN"/>
        </w:rPr>
        <w:t>彭州市综合行政执法局</w:t>
      </w:r>
      <w:r w:rsidRPr="00E11D93">
        <w:rPr>
          <w:rFonts w:ascii="仿宋" w:eastAsia="仿宋" w:hAnsi="仿宋" w:hint="eastAsia"/>
          <w:i w:val="0"/>
          <w:color w:val="auto"/>
          <w:sz w:val="24"/>
          <w:lang w:eastAsia="zh-CN"/>
        </w:rPr>
        <w:t>委托，拟对</w:t>
      </w:r>
      <w:r w:rsidR="00C81169" w:rsidRPr="00E11D93">
        <w:rPr>
          <w:rFonts w:ascii="仿宋" w:eastAsia="仿宋" w:hAnsi="仿宋" w:hint="eastAsia"/>
          <w:b/>
          <w:i w:val="0"/>
          <w:color w:val="auto"/>
          <w:sz w:val="24"/>
          <w:u w:val="single"/>
          <w:lang w:eastAsia="zh-CN"/>
        </w:rPr>
        <w:t>彭州市综合行政执法局2021年执法记录仪政府采购项目</w:t>
      </w:r>
      <w:r w:rsidRPr="00E11D93">
        <w:rPr>
          <w:rFonts w:ascii="仿宋" w:eastAsia="仿宋" w:hAnsi="仿宋" w:hint="eastAsia"/>
          <w:i w:val="0"/>
          <w:color w:val="auto"/>
          <w:sz w:val="24"/>
          <w:lang w:eastAsia="zh-CN"/>
        </w:rPr>
        <w:t>进行国内公开招标，</w:t>
      </w:r>
      <w:proofErr w:type="gramStart"/>
      <w:r w:rsidRPr="00E11D93">
        <w:rPr>
          <w:rFonts w:ascii="仿宋" w:eastAsia="仿宋" w:hAnsi="仿宋" w:hint="eastAsia"/>
          <w:i w:val="0"/>
          <w:color w:val="auto"/>
          <w:sz w:val="24"/>
          <w:lang w:eastAsia="zh-CN"/>
        </w:rPr>
        <w:t>兹邀请</w:t>
      </w:r>
      <w:proofErr w:type="gramEnd"/>
      <w:r w:rsidRPr="00E11D93">
        <w:rPr>
          <w:rFonts w:ascii="仿宋" w:eastAsia="仿宋" w:hAnsi="仿宋" w:hint="eastAsia"/>
          <w:i w:val="0"/>
          <w:color w:val="auto"/>
          <w:sz w:val="24"/>
          <w:lang w:eastAsia="zh-CN"/>
        </w:rPr>
        <w:t>符合本次招标要求的投标人参加投标。</w:t>
      </w:r>
    </w:p>
    <w:p w14:paraId="47A36723" w14:textId="3B93587A" w:rsidR="002D46FB" w:rsidRPr="00E11D93" w:rsidRDefault="005E2480">
      <w:pPr>
        <w:spacing w:after="120" w:line="360" w:lineRule="auto"/>
        <w:rPr>
          <w:rFonts w:ascii="仿宋" w:eastAsia="仿宋" w:hAnsi="仿宋" w:cs="Marigold"/>
          <w:i w:val="0"/>
          <w:color w:val="auto"/>
          <w:sz w:val="24"/>
          <w:szCs w:val="24"/>
          <w:lang w:eastAsia="zh-CN"/>
        </w:rPr>
      </w:pPr>
      <w:r w:rsidRPr="00E11D93">
        <w:rPr>
          <w:rFonts w:ascii="仿宋" w:eastAsia="仿宋" w:hAnsi="仿宋" w:cs="Marigold" w:hint="eastAsia"/>
          <w:b/>
          <w:i w:val="0"/>
          <w:color w:val="auto"/>
          <w:sz w:val="24"/>
          <w:szCs w:val="24"/>
          <w:lang w:eastAsia="zh-CN"/>
        </w:rPr>
        <w:t>一、招标编号：</w:t>
      </w:r>
      <w:r w:rsidR="00E37081" w:rsidRPr="00E37081">
        <w:rPr>
          <w:rFonts w:ascii="仿宋" w:eastAsia="仿宋" w:hAnsi="仿宋" w:cs="Marigold"/>
          <w:b/>
          <w:i w:val="0"/>
          <w:color w:val="auto"/>
          <w:sz w:val="24"/>
          <w:szCs w:val="24"/>
          <w:lang w:eastAsia="zh-CN"/>
        </w:rPr>
        <w:t>510182202100280</w:t>
      </w:r>
    </w:p>
    <w:p w14:paraId="62B89563" w14:textId="320AC56D" w:rsidR="006F5577" w:rsidRPr="00E11D93" w:rsidRDefault="005E2480">
      <w:pPr>
        <w:spacing w:after="120" w:line="360" w:lineRule="auto"/>
        <w:ind w:left="1687" w:hangingChars="700" w:hanging="1687"/>
        <w:contextualSpacing/>
        <w:jc w:val="both"/>
        <w:rPr>
          <w:rFonts w:ascii="仿宋" w:eastAsia="仿宋" w:hAnsi="仿宋"/>
          <w:b/>
          <w:i w:val="0"/>
          <w:color w:val="auto"/>
          <w:sz w:val="24"/>
          <w:lang w:eastAsia="zh-CN"/>
        </w:rPr>
      </w:pPr>
      <w:r w:rsidRPr="00E11D93">
        <w:rPr>
          <w:rFonts w:ascii="仿宋" w:eastAsia="仿宋" w:hAnsi="仿宋" w:cs="Marigold" w:hint="eastAsia"/>
          <w:b/>
          <w:bCs/>
          <w:i w:val="0"/>
          <w:color w:val="auto"/>
          <w:sz w:val="24"/>
          <w:szCs w:val="24"/>
          <w:lang w:eastAsia="zh-CN"/>
        </w:rPr>
        <w:t>二、</w:t>
      </w:r>
      <w:r w:rsidRPr="00E11D93">
        <w:rPr>
          <w:rFonts w:ascii="仿宋" w:eastAsia="仿宋" w:hAnsi="仿宋" w:cs="Marigold"/>
          <w:b/>
          <w:bCs/>
          <w:i w:val="0"/>
          <w:color w:val="auto"/>
          <w:sz w:val="24"/>
          <w:szCs w:val="24"/>
          <w:lang w:eastAsia="zh-CN"/>
        </w:rPr>
        <w:t>项目</w:t>
      </w:r>
      <w:r w:rsidRPr="00E11D93">
        <w:rPr>
          <w:rFonts w:ascii="仿宋" w:eastAsia="仿宋" w:hAnsi="仿宋" w:cs="Marigold" w:hint="eastAsia"/>
          <w:b/>
          <w:i w:val="0"/>
          <w:color w:val="auto"/>
          <w:sz w:val="24"/>
          <w:szCs w:val="24"/>
          <w:lang w:eastAsia="zh-CN"/>
        </w:rPr>
        <w:t>名称：</w:t>
      </w:r>
      <w:r w:rsidR="00C81169" w:rsidRPr="00E11D93">
        <w:rPr>
          <w:rFonts w:ascii="仿宋" w:eastAsia="仿宋" w:hAnsi="仿宋" w:hint="eastAsia"/>
          <w:b/>
          <w:i w:val="0"/>
          <w:color w:val="auto"/>
          <w:sz w:val="24"/>
          <w:lang w:eastAsia="zh-CN"/>
        </w:rPr>
        <w:t>彭州市综合行政执法局2021年执法记录仪政府采购项目</w:t>
      </w:r>
    </w:p>
    <w:p w14:paraId="5E47D17A" w14:textId="77777777" w:rsidR="002D46FB" w:rsidRPr="00E11D93" w:rsidRDefault="005E2480">
      <w:pPr>
        <w:spacing w:after="120" w:line="360" w:lineRule="auto"/>
        <w:ind w:left="1687" w:hangingChars="700" w:hanging="1687"/>
        <w:contextualSpacing/>
        <w:jc w:val="both"/>
        <w:rPr>
          <w:rFonts w:ascii="仿宋" w:eastAsia="仿宋" w:hAnsi="仿宋" w:cs="Marigold"/>
          <w:i w:val="0"/>
          <w:color w:val="auto"/>
          <w:sz w:val="24"/>
          <w:szCs w:val="24"/>
          <w:lang w:eastAsia="zh-CN"/>
        </w:rPr>
      </w:pPr>
      <w:r w:rsidRPr="00E11D93">
        <w:rPr>
          <w:rFonts w:ascii="仿宋" w:eastAsia="仿宋" w:hAnsi="仿宋" w:cs="Marigold" w:hint="eastAsia"/>
          <w:b/>
          <w:i w:val="0"/>
          <w:color w:val="auto"/>
          <w:sz w:val="24"/>
          <w:szCs w:val="24"/>
          <w:lang w:eastAsia="zh-CN"/>
        </w:rPr>
        <w:t>三、资金来源：</w:t>
      </w:r>
      <w:r w:rsidRPr="00E11D93">
        <w:rPr>
          <w:rFonts w:ascii="仿宋" w:eastAsia="仿宋" w:hAnsi="仿宋" w:cs="Marigold" w:hint="eastAsia"/>
          <w:b/>
          <w:bCs/>
          <w:i w:val="0"/>
          <w:color w:val="auto"/>
          <w:sz w:val="24"/>
          <w:szCs w:val="24"/>
          <w:lang w:eastAsia="zh-CN"/>
        </w:rPr>
        <w:t>财政</w:t>
      </w:r>
      <w:r w:rsidR="00EE2675" w:rsidRPr="00E11D93">
        <w:rPr>
          <w:rFonts w:ascii="仿宋" w:eastAsia="仿宋" w:hAnsi="仿宋" w:cs="Marigold" w:hint="eastAsia"/>
          <w:b/>
          <w:bCs/>
          <w:i w:val="0"/>
          <w:color w:val="auto"/>
          <w:sz w:val="24"/>
          <w:szCs w:val="24"/>
          <w:lang w:eastAsia="zh-CN"/>
        </w:rPr>
        <w:t>性</w:t>
      </w:r>
      <w:r w:rsidRPr="00E11D93">
        <w:rPr>
          <w:rFonts w:ascii="仿宋" w:eastAsia="仿宋" w:hAnsi="仿宋" w:cs="Marigold" w:hint="eastAsia"/>
          <w:b/>
          <w:bCs/>
          <w:i w:val="0"/>
          <w:color w:val="auto"/>
          <w:sz w:val="24"/>
          <w:szCs w:val="24"/>
          <w:lang w:eastAsia="zh-CN"/>
        </w:rPr>
        <w:t>资金</w:t>
      </w:r>
    </w:p>
    <w:p w14:paraId="043C1F59" w14:textId="77777777" w:rsidR="002D46FB" w:rsidRPr="00E11D93" w:rsidRDefault="005E2480">
      <w:pPr>
        <w:tabs>
          <w:tab w:val="left" w:pos="5620"/>
        </w:tabs>
        <w:spacing w:after="120" w:line="360" w:lineRule="auto"/>
        <w:rPr>
          <w:rFonts w:ascii="仿宋" w:eastAsia="仿宋" w:hAnsi="仿宋" w:cs="Marigold"/>
          <w:i w:val="0"/>
          <w:color w:val="auto"/>
          <w:sz w:val="24"/>
          <w:szCs w:val="24"/>
          <w:lang w:eastAsia="zh-CN"/>
        </w:rPr>
      </w:pPr>
      <w:r w:rsidRPr="00E11D93">
        <w:rPr>
          <w:rFonts w:ascii="仿宋" w:eastAsia="仿宋" w:hAnsi="仿宋" w:cs="Marigold" w:hint="eastAsia"/>
          <w:b/>
          <w:i w:val="0"/>
          <w:color w:val="auto"/>
          <w:sz w:val="24"/>
          <w:szCs w:val="24"/>
          <w:lang w:eastAsia="zh-CN"/>
        </w:rPr>
        <w:t>四</w:t>
      </w:r>
      <w:r w:rsidRPr="00E11D93">
        <w:rPr>
          <w:rFonts w:ascii="仿宋" w:eastAsia="仿宋" w:hAnsi="仿宋" w:cs="Marigold" w:hint="eastAsia"/>
          <w:b/>
          <w:bCs/>
          <w:i w:val="0"/>
          <w:color w:val="auto"/>
          <w:sz w:val="24"/>
          <w:szCs w:val="24"/>
          <w:lang w:eastAsia="zh-CN"/>
        </w:rPr>
        <w:t>、</w:t>
      </w:r>
      <w:r w:rsidRPr="00E11D93">
        <w:rPr>
          <w:rFonts w:ascii="仿宋" w:eastAsia="仿宋" w:hAnsi="仿宋" w:cs="Marigold" w:hint="eastAsia"/>
          <w:b/>
          <w:i w:val="0"/>
          <w:color w:val="auto"/>
          <w:sz w:val="24"/>
          <w:szCs w:val="24"/>
          <w:lang w:eastAsia="zh-CN"/>
        </w:rPr>
        <w:t>招标项目简介：本次采购项目共1个包</w:t>
      </w:r>
    </w:p>
    <w:p w14:paraId="118B4DA3" w14:textId="77777777" w:rsidR="002D46FB" w:rsidRPr="00E11D93" w:rsidRDefault="005E2480">
      <w:pPr>
        <w:spacing w:after="120" w:line="360" w:lineRule="auto"/>
        <w:ind w:firstLineChars="200" w:firstLine="482"/>
        <w:rPr>
          <w:rFonts w:ascii="仿宋" w:eastAsia="仿宋" w:hAnsi="仿宋" w:cs="Marigold"/>
          <w:b/>
          <w:bCs/>
          <w:i w:val="0"/>
          <w:color w:val="auto"/>
          <w:sz w:val="24"/>
          <w:szCs w:val="24"/>
        </w:rPr>
      </w:pPr>
      <w:r w:rsidRPr="00E11D93">
        <w:rPr>
          <w:rFonts w:ascii="仿宋" w:eastAsia="仿宋" w:hAnsi="仿宋" w:hint="eastAsia"/>
          <w:b/>
          <w:i w:val="0"/>
          <w:color w:val="auto"/>
          <w:sz w:val="24"/>
          <w:lang w:eastAsia="zh-CN"/>
        </w:rPr>
        <w:t>1、</w:t>
      </w:r>
      <w:r w:rsidRPr="00E11D93">
        <w:rPr>
          <w:rFonts w:ascii="仿宋" w:eastAsia="仿宋" w:hAnsi="仿宋" w:cs="Marigold" w:hint="eastAsia"/>
          <w:b/>
          <w:i w:val="0"/>
          <w:color w:val="auto"/>
          <w:sz w:val="24"/>
          <w:szCs w:val="24"/>
        </w:rPr>
        <w:t>采购内容</w:t>
      </w:r>
      <w:r w:rsidRPr="00E11D93">
        <w:rPr>
          <w:rFonts w:ascii="仿宋" w:eastAsia="仿宋" w:hAnsi="仿宋" w:cs="Marigold" w:hint="eastAsia"/>
          <w:b/>
          <w:i w:val="0"/>
          <w:color w:val="auto"/>
          <w:sz w:val="24"/>
          <w:szCs w:val="24"/>
          <w:lang w:eastAsia="zh-CN"/>
        </w:rPr>
        <w:t>：</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643"/>
        <w:gridCol w:w="2127"/>
        <w:gridCol w:w="1417"/>
        <w:gridCol w:w="1326"/>
      </w:tblGrid>
      <w:tr w:rsidR="00E77F5B" w:rsidRPr="00E11D93" w14:paraId="47D0F49D" w14:textId="317BF564" w:rsidTr="00207C54">
        <w:trPr>
          <w:trHeight w:val="540"/>
          <w:jc w:val="center"/>
        </w:trPr>
        <w:tc>
          <w:tcPr>
            <w:tcW w:w="725" w:type="dxa"/>
            <w:vAlign w:val="center"/>
          </w:tcPr>
          <w:p w14:paraId="282E1173" w14:textId="77777777" w:rsidR="00E77F5B" w:rsidRPr="00E11D93" w:rsidRDefault="00E77F5B" w:rsidP="00E77F5B">
            <w:pPr>
              <w:spacing w:afterLines="50" w:after="156" w:line="420" w:lineRule="exact"/>
              <w:jc w:val="center"/>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序号</w:t>
            </w:r>
          </w:p>
        </w:tc>
        <w:tc>
          <w:tcPr>
            <w:tcW w:w="2643" w:type="dxa"/>
            <w:vAlign w:val="center"/>
          </w:tcPr>
          <w:p w14:paraId="0A603B34" w14:textId="4B7C7816" w:rsidR="00E77F5B" w:rsidRPr="00E11D93" w:rsidRDefault="00BD7F09" w:rsidP="0043535B">
            <w:pPr>
              <w:spacing w:afterLines="50" w:after="156" w:line="420" w:lineRule="exact"/>
              <w:jc w:val="center"/>
              <w:rPr>
                <w:rFonts w:ascii="仿宋" w:eastAsia="仿宋" w:hAnsi="仿宋"/>
                <w:i w:val="0"/>
                <w:color w:val="auto"/>
                <w:sz w:val="24"/>
                <w:szCs w:val="24"/>
              </w:rPr>
            </w:pPr>
            <w:r w:rsidRPr="00E11D93">
              <w:rPr>
                <w:rFonts w:ascii="仿宋" w:eastAsia="仿宋" w:hAnsi="仿宋" w:hint="eastAsia"/>
                <w:i w:val="0"/>
                <w:color w:val="auto"/>
                <w:sz w:val="24"/>
                <w:szCs w:val="24"/>
              </w:rPr>
              <w:t>项目</w:t>
            </w:r>
            <w:r w:rsidR="00E77F5B" w:rsidRPr="00E11D93">
              <w:rPr>
                <w:rFonts w:ascii="仿宋" w:eastAsia="仿宋" w:hAnsi="仿宋" w:hint="eastAsia"/>
                <w:i w:val="0"/>
                <w:color w:val="auto"/>
                <w:sz w:val="24"/>
                <w:szCs w:val="24"/>
              </w:rPr>
              <w:t>名称</w:t>
            </w:r>
          </w:p>
        </w:tc>
        <w:tc>
          <w:tcPr>
            <w:tcW w:w="2127" w:type="dxa"/>
          </w:tcPr>
          <w:p w14:paraId="28CBE5E0" w14:textId="288635F5" w:rsidR="00E77F5B" w:rsidRPr="00E11D93" w:rsidRDefault="00E77F5B" w:rsidP="0043535B">
            <w:pPr>
              <w:spacing w:afterLines="50" w:after="156" w:line="420" w:lineRule="exact"/>
              <w:jc w:val="center"/>
              <w:rPr>
                <w:rFonts w:ascii="仿宋" w:eastAsia="仿宋" w:hAnsi="仿宋"/>
                <w:i w:val="0"/>
                <w:color w:val="auto"/>
                <w:sz w:val="24"/>
                <w:szCs w:val="24"/>
                <w:lang w:eastAsia="zh-CN"/>
              </w:rPr>
            </w:pPr>
            <w:r w:rsidRPr="00E11D93">
              <w:rPr>
                <w:rFonts w:ascii="仿宋" w:eastAsia="仿宋" w:hAnsi="仿宋"/>
                <w:i w:val="0"/>
                <w:sz w:val="24"/>
              </w:rPr>
              <w:t>采购数量</w:t>
            </w:r>
          </w:p>
        </w:tc>
        <w:tc>
          <w:tcPr>
            <w:tcW w:w="1417" w:type="dxa"/>
          </w:tcPr>
          <w:p w14:paraId="75CB44C2" w14:textId="3FD0CA0D" w:rsidR="00E77F5B" w:rsidRPr="00E11D93" w:rsidRDefault="00E77F5B" w:rsidP="0043535B">
            <w:pPr>
              <w:spacing w:afterLines="50" w:after="156" w:line="420" w:lineRule="exact"/>
              <w:jc w:val="center"/>
              <w:rPr>
                <w:rFonts w:ascii="仿宋" w:eastAsia="仿宋" w:hAnsi="仿宋"/>
                <w:i w:val="0"/>
                <w:color w:val="auto"/>
                <w:sz w:val="24"/>
                <w:szCs w:val="24"/>
                <w:lang w:eastAsia="zh-CN"/>
              </w:rPr>
            </w:pPr>
            <w:r w:rsidRPr="00E11D93">
              <w:rPr>
                <w:rFonts w:ascii="仿宋" w:eastAsia="仿宋" w:hAnsi="仿宋"/>
                <w:i w:val="0"/>
                <w:sz w:val="24"/>
                <w:lang w:eastAsia="zh-CN"/>
              </w:rPr>
              <w:t>单价最高限价</w:t>
            </w:r>
            <w:r w:rsidRPr="00E11D93">
              <w:rPr>
                <w:rFonts w:ascii="仿宋" w:eastAsia="仿宋" w:hAnsi="仿宋" w:hint="eastAsia"/>
                <w:i w:val="0"/>
                <w:sz w:val="24"/>
                <w:lang w:eastAsia="zh-CN"/>
              </w:rPr>
              <w:t>（元/</w:t>
            </w:r>
            <w:proofErr w:type="gramStart"/>
            <w:r w:rsidRPr="00E11D93">
              <w:rPr>
                <w:rFonts w:ascii="仿宋" w:eastAsia="仿宋" w:hAnsi="仿宋" w:hint="eastAsia"/>
                <w:i w:val="0"/>
                <w:sz w:val="24"/>
                <w:lang w:eastAsia="zh-CN"/>
              </w:rPr>
              <w:t>个</w:t>
            </w:r>
            <w:proofErr w:type="gramEnd"/>
            <w:r w:rsidRPr="00E11D93">
              <w:rPr>
                <w:rFonts w:ascii="仿宋" w:eastAsia="仿宋" w:hAnsi="仿宋" w:hint="eastAsia"/>
                <w:i w:val="0"/>
                <w:sz w:val="24"/>
                <w:lang w:eastAsia="zh-CN"/>
              </w:rPr>
              <w:t>）</w:t>
            </w:r>
          </w:p>
        </w:tc>
        <w:tc>
          <w:tcPr>
            <w:tcW w:w="1326" w:type="dxa"/>
          </w:tcPr>
          <w:p w14:paraId="7B81D66A" w14:textId="47E42A97" w:rsidR="00E77F5B" w:rsidRPr="00E11D93" w:rsidRDefault="00E77F5B" w:rsidP="0043535B">
            <w:pPr>
              <w:spacing w:afterLines="50" w:after="156" w:line="420" w:lineRule="exact"/>
              <w:jc w:val="center"/>
              <w:rPr>
                <w:rFonts w:ascii="仿宋" w:eastAsia="仿宋" w:hAnsi="仿宋"/>
                <w:i w:val="0"/>
                <w:color w:val="auto"/>
                <w:sz w:val="24"/>
                <w:szCs w:val="24"/>
                <w:lang w:eastAsia="zh-CN"/>
              </w:rPr>
            </w:pPr>
            <w:r w:rsidRPr="00E11D93">
              <w:rPr>
                <w:rFonts w:ascii="仿宋" w:eastAsia="仿宋" w:hAnsi="仿宋"/>
                <w:i w:val="0"/>
                <w:sz w:val="24"/>
              </w:rPr>
              <w:t>采购预算</w:t>
            </w:r>
            <w:r w:rsidRPr="00E11D93">
              <w:rPr>
                <w:rFonts w:ascii="仿宋" w:eastAsia="仿宋" w:hAnsi="仿宋" w:hint="eastAsia"/>
                <w:i w:val="0"/>
                <w:sz w:val="24"/>
              </w:rPr>
              <w:t>（万元）</w:t>
            </w:r>
          </w:p>
        </w:tc>
      </w:tr>
      <w:tr w:rsidR="00E77F5B" w:rsidRPr="00E11D93" w14:paraId="0BCB1BCF" w14:textId="64CF1ED2" w:rsidTr="00207C54">
        <w:trPr>
          <w:trHeight w:val="1093"/>
          <w:jc w:val="center"/>
        </w:trPr>
        <w:tc>
          <w:tcPr>
            <w:tcW w:w="725" w:type="dxa"/>
            <w:vAlign w:val="center"/>
          </w:tcPr>
          <w:p w14:paraId="3644FA29" w14:textId="77777777" w:rsidR="00E77F5B" w:rsidRPr="00E11D93" w:rsidRDefault="00E77F5B" w:rsidP="00E77F5B">
            <w:pPr>
              <w:spacing w:afterLines="50" w:after="156" w:line="420" w:lineRule="exact"/>
              <w:jc w:val="center"/>
              <w:rPr>
                <w:rFonts w:ascii="仿宋" w:eastAsia="仿宋" w:hAnsi="仿宋"/>
                <w:i w:val="0"/>
                <w:color w:val="auto"/>
                <w:sz w:val="24"/>
                <w:szCs w:val="24"/>
              </w:rPr>
            </w:pPr>
            <w:r w:rsidRPr="00E11D93">
              <w:rPr>
                <w:rFonts w:ascii="仿宋" w:eastAsia="仿宋" w:hAnsi="仿宋" w:hint="eastAsia"/>
                <w:i w:val="0"/>
                <w:color w:val="auto"/>
                <w:sz w:val="24"/>
                <w:szCs w:val="24"/>
              </w:rPr>
              <w:t>1</w:t>
            </w:r>
          </w:p>
        </w:tc>
        <w:tc>
          <w:tcPr>
            <w:tcW w:w="2643" w:type="dxa"/>
            <w:vAlign w:val="center"/>
          </w:tcPr>
          <w:p w14:paraId="0F3DC98B" w14:textId="60283F1C" w:rsidR="00E77F5B" w:rsidRPr="00E11D93" w:rsidRDefault="00E77F5B" w:rsidP="002637E8">
            <w:pPr>
              <w:spacing w:afterLines="50" w:after="156"/>
              <w:jc w:val="both"/>
              <w:rPr>
                <w:rFonts w:ascii="仿宋" w:eastAsia="仿宋" w:hAnsi="仿宋" w:cs="Marigold"/>
                <w:bCs/>
                <w:i w:val="0"/>
                <w:color w:val="auto"/>
                <w:sz w:val="24"/>
                <w:szCs w:val="24"/>
                <w:lang w:eastAsia="zh-CN"/>
              </w:rPr>
            </w:pPr>
            <w:r w:rsidRPr="00E11D93">
              <w:rPr>
                <w:rFonts w:ascii="仿宋" w:eastAsia="仿宋" w:hAnsi="仿宋" w:hint="eastAsia"/>
                <w:i w:val="0"/>
                <w:color w:val="auto"/>
                <w:sz w:val="24"/>
                <w:lang w:eastAsia="zh-CN"/>
              </w:rPr>
              <w:t>彭州市综合行政执法局2021年执法记录仪政府采购项目</w:t>
            </w:r>
          </w:p>
        </w:tc>
        <w:tc>
          <w:tcPr>
            <w:tcW w:w="2127" w:type="dxa"/>
            <w:vAlign w:val="center"/>
          </w:tcPr>
          <w:p w14:paraId="50699A62" w14:textId="547CA90D" w:rsidR="00E77F5B" w:rsidRPr="00E11D93" w:rsidRDefault="00E77F5B" w:rsidP="002637E8">
            <w:pPr>
              <w:spacing w:afterLines="50" w:after="156"/>
              <w:jc w:val="center"/>
              <w:rPr>
                <w:rFonts w:ascii="仿宋" w:eastAsia="仿宋" w:hAnsi="仿宋"/>
                <w:i w:val="0"/>
                <w:color w:val="auto"/>
                <w:sz w:val="24"/>
                <w:szCs w:val="24"/>
                <w:lang w:eastAsia="zh-CN"/>
              </w:rPr>
            </w:pPr>
            <w:r w:rsidRPr="00E11D93">
              <w:rPr>
                <w:rFonts w:ascii="仿宋" w:eastAsia="仿宋" w:hAnsi="仿宋" w:hint="eastAsia"/>
                <w:i w:val="0"/>
                <w:sz w:val="24"/>
                <w:lang w:eastAsia="zh-CN"/>
              </w:rPr>
              <w:t>一批，</w:t>
            </w:r>
            <w:r w:rsidR="00207C54">
              <w:rPr>
                <w:rFonts w:ascii="仿宋" w:eastAsia="仿宋" w:hAnsi="仿宋" w:hint="eastAsia"/>
                <w:i w:val="0"/>
                <w:sz w:val="24"/>
                <w:lang w:eastAsia="zh-CN"/>
              </w:rPr>
              <w:t>以采购人最终采购数量为准</w:t>
            </w:r>
          </w:p>
        </w:tc>
        <w:tc>
          <w:tcPr>
            <w:tcW w:w="1417" w:type="dxa"/>
            <w:vAlign w:val="center"/>
          </w:tcPr>
          <w:p w14:paraId="62A48744" w14:textId="7ABE15E1" w:rsidR="00E77F5B" w:rsidRPr="00E11D93" w:rsidRDefault="00E77F5B" w:rsidP="002637E8">
            <w:pPr>
              <w:spacing w:afterLines="50" w:after="156"/>
              <w:jc w:val="center"/>
              <w:rPr>
                <w:rFonts w:ascii="仿宋" w:eastAsia="仿宋" w:hAnsi="仿宋"/>
                <w:i w:val="0"/>
                <w:color w:val="auto"/>
                <w:sz w:val="24"/>
                <w:szCs w:val="24"/>
                <w:lang w:eastAsia="zh-CN"/>
              </w:rPr>
            </w:pPr>
            <w:r w:rsidRPr="00E11D93">
              <w:rPr>
                <w:rFonts w:ascii="仿宋" w:eastAsia="仿宋" w:hAnsi="仿宋" w:hint="eastAsia"/>
                <w:i w:val="0"/>
                <w:sz w:val="24"/>
              </w:rPr>
              <w:t>2800</w:t>
            </w:r>
          </w:p>
        </w:tc>
        <w:tc>
          <w:tcPr>
            <w:tcW w:w="1326" w:type="dxa"/>
            <w:vAlign w:val="center"/>
          </w:tcPr>
          <w:p w14:paraId="78DE59D8" w14:textId="5B0DABC7" w:rsidR="00E77F5B" w:rsidRPr="00E11D93" w:rsidRDefault="00E77F5B" w:rsidP="002637E8">
            <w:pPr>
              <w:spacing w:afterLines="50" w:after="156"/>
              <w:jc w:val="center"/>
              <w:rPr>
                <w:rFonts w:ascii="仿宋" w:eastAsia="仿宋" w:hAnsi="仿宋"/>
                <w:i w:val="0"/>
                <w:color w:val="auto"/>
                <w:sz w:val="24"/>
                <w:szCs w:val="24"/>
                <w:lang w:eastAsia="zh-CN"/>
              </w:rPr>
            </w:pPr>
            <w:r w:rsidRPr="00E11D93">
              <w:rPr>
                <w:rFonts w:ascii="仿宋" w:eastAsia="仿宋" w:hAnsi="仿宋" w:hint="eastAsia"/>
                <w:i w:val="0"/>
                <w:sz w:val="24"/>
              </w:rPr>
              <w:t>50.4</w:t>
            </w:r>
          </w:p>
        </w:tc>
      </w:tr>
    </w:tbl>
    <w:p w14:paraId="09F698C3" w14:textId="77777777" w:rsidR="002D46FB" w:rsidRPr="00E11D93" w:rsidRDefault="005E2480">
      <w:pPr>
        <w:spacing w:line="360" w:lineRule="auto"/>
        <w:ind w:firstLineChars="200" w:firstLine="480"/>
        <w:contextualSpacing/>
        <w:rPr>
          <w:rFonts w:ascii="仿宋" w:eastAsia="仿宋" w:hAnsi="仿宋" w:cs="Marigold"/>
          <w:bCs/>
          <w:i w:val="0"/>
          <w:color w:val="auto"/>
          <w:sz w:val="24"/>
          <w:szCs w:val="24"/>
          <w:lang w:eastAsia="zh-CN"/>
        </w:rPr>
      </w:pPr>
      <w:r w:rsidRPr="00E11D93">
        <w:rPr>
          <w:rFonts w:ascii="仿宋" w:eastAsia="仿宋" w:hAnsi="仿宋" w:cs="Marigold"/>
          <w:bCs/>
          <w:i w:val="0"/>
          <w:color w:val="auto"/>
          <w:sz w:val="24"/>
          <w:szCs w:val="24"/>
          <w:lang w:eastAsia="zh-CN"/>
        </w:rPr>
        <w:t>（</w:t>
      </w:r>
      <w:r w:rsidRPr="00E11D93">
        <w:rPr>
          <w:rFonts w:ascii="仿宋" w:eastAsia="仿宋" w:hAnsi="仿宋" w:cs="Marigold" w:hint="eastAsia"/>
          <w:bCs/>
          <w:i w:val="0"/>
          <w:color w:val="auto"/>
          <w:sz w:val="24"/>
          <w:szCs w:val="24"/>
          <w:lang w:eastAsia="zh-CN"/>
        </w:rPr>
        <w:t>采购</w:t>
      </w:r>
      <w:r w:rsidRPr="00E11D93">
        <w:rPr>
          <w:rFonts w:ascii="仿宋" w:eastAsia="仿宋" w:hAnsi="仿宋" w:cs="Marigold"/>
          <w:bCs/>
          <w:i w:val="0"/>
          <w:color w:val="auto"/>
          <w:sz w:val="24"/>
          <w:szCs w:val="24"/>
          <w:lang w:eastAsia="zh-CN"/>
        </w:rPr>
        <w:t>需求及</w:t>
      </w:r>
      <w:r w:rsidRPr="00E11D93">
        <w:rPr>
          <w:rFonts w:ascii="仿宋" w:eastAsia="仿宋" w:hAnsi="仿宋" w:cs="Marigold" w:hint="eastAsia"/>
          <w:bCs/>
          <w:i w:val="0"/>
          <w:color w:val="auto"/>
          <w:sz w:val="24"/>
          <w:szCs w:val="24"/>
          <w:lang w:eastAsia="zh-CN"/>
        </w:rPr>
        <w:t>要求详见招标文件第六章）</w:t>
      </w:r>
    </w:p>
    <w:p w14:paraId="544F2C08" w14:textId="77777777" w:rsidR="002D46FB" w:rsidRPr="00E11D93" w:rsidRDefault="005E2480">
      <w:pPr>
        <w:spacing w:after="120" w:line="360" w:lineRule="auto"/>
        <w:ind w:left="480"/>
        <w:rPr>
          <w:rFonts w:ascii="仿宋" w:eastAsia="仿宋" w:hAnsi="仿宋" w:cs="Marigold"/>
          <w:b/>
          <w:bCs/>
          <w:i w:val="0"/>
          <w:color w:val="auto"/>
          <w:sz w:val="24"/>
          <w:szCs w:val="24"/>
          <w:lang w:eastAsia="zh-CN"/>
        </w:rPr>
      </w:pPr>
      <w:r w:rsidRPr="00E11D93">
        <w:rPr>
          <w:rFonts w:ascii="仿宋" w:eastAsia="仿宋" w:hAnsi="仿宋" w:cs="Marigold" w:hint="eastAsia"/>
          <w:b/>
          <w:bCs/>
          <w:i w:val="0"/>
          <w:color w:val="auto"/>
          <w:sz w:val="24"/>
          <w:szCs w:val="24"/>
          <w:lang w:eastAsia="zh-CN"/>
        </w:rPr>
        <w:t>2、采购背景：</w:t>
      </w:r>
    </w:p>
    <w:p w14:paraId="0CEE33C1" w14:textId="2318BAA8" w:rsidR="007D41BA" w:rsidRPr="00E11D93" w:rsidRDefault="00C81169" w:rsidP="00C81169">
      <w:pPr>
        <w:spacing w:line="360" w:lineRule="auto"/>
        <w:ind w:firstLineChars="200" w:firstLine="480"/>
        <w:rPr>
          <w:rFonts w:ascii="仿宋" w:eastAsia="仿宋" w:hAnsi="仿宋"/>
          <w:i w:val="0"/>
          <w:sz w:val="28"/>
          <w:lang w:eastAsia="zh-CN"/>
        </w:rPr>
      </w:pPr>
      <w:r w:rsidRPr="00E11D93">
        <w:rPr>
          <w:rFonts w:ascii="仿宋" w:eastAsia="仿宋" w:hAnsi="仿宋" w:hint="eastAsia"/>
          <w:i w:val="0"/>
          <w:sz w:val="24"/>
          <w:lang w:eastAsia="zh-CN"/>
        </w:rPr>
        <w:t>因彭州市综合行政执法局工作需要，现拟采购彭州市综合行政执法局2021年执法记录仪政府采购项目一项。</w:t>
      </w:r>
    </w:p>
    <w:p w14:paraId="018B7837" w14:textId="77777777" w:rsidR="002D46FB" w:rsidRPr="00E11D93" w:rsidRDefault="005E2480" w:rsidP="008D54B8">
      <w:pPr>
        <w:spacing w:after="120" w:line="360" w:lineRule="auto"/>
        <w:ind w:firstLineChars="200" w:firstLine="482"/>
        <w:rPr>
          <w:rFonts w:ascii="仿宋" w:eastAsia="仿宋" w:hAnsi="仿宋" w:cs="Marigold"/>
          <w:b/>
          <w:bCs/>
          <w:i w:val="0"/>
          <w:color w:val="auto"/>
          <w:sz w:val="24"/>
          <w:szCs w:val="24"/>
          <w:lang w:eastAsia="zh-CN"/>
        </w:rPr>
      </w:pPr>
      <w:r w:rsidRPr="00E11D93">
        <w:rPr>
          <w:rFonts w:ascii="仿宋" w:eastAsia="仿宋" w:hAnsi="仿宋" w:cs="Marigold" w:hint="eastAsia"/>
          <w:b/>
          <w:bCs/>
          <w:i w:val="0"/>
          <w:color w:val="auto"/>
          <w:sz w:val="24"/>
          <w:szCs w:val="24"/>
          <w:lang w:eastAsia="zh-CN"/>
        </w:rPr>
        <w:t>3、采购项目需要落实的政府采购政策：</w:t>
      </w:r>
    </w:p>
    <w:p w14:paraId="79387D53" w14:textId="77777777" w:rsidR="00DF152E" w:rsidRPr="00E11D93" w:rsidRDefault="00DF152E" w:rsidP="00DF152E">
      <w:pPr>
        <w:spacing w:line="360" w:lineRule="auto"/>
        <w:ind w:firstLineChars="200" w:firstLine="480"/>
        <w:rPr>
          <w:rFonts w:ascii="仿宋" w:eastAsia="仿宋" w:hAnsi="仿宋" w:cs="Marigold"/>
          <w:bCs/>
          <w:i w:val="0"/>
          <w:color w:val="auto"/>
          <w:sz w:val="24"/>
          <w:szCs w:val="24"/>
          <w:lang w:eastAsia="zh-CN"/>
        </w:rPr>
      </w:pPr>
      <w:r w:rsidRPr="00E11D93">
        <w:rPr>
          <w:rFonts w:ascii="仿宋" w:eastAsia="仿宋" w:hAnsi="仿宋" w:cs="Marigold" w:hint="eastAsia"/>
          <w:bCs/>
          <w:i w:val="0"/>
          <w:color w:val="auto"/>
          <w:sz w:val="24"/>
          <w:szCs w:val="24"/>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72CE1E6" w14:textId="77777777" w:rsidR="00DF152E" w:rsidRPr="00E11D93" w:rsidRDefault="00DF152E" w:rsidP="00DF152E">
      <w:pPr>
        <w:spacing w:line="360" w:lineRule="auto"/>
        <w:ind w:firstLineChars="200" w:firstLine="480"/>
        <w:rPr>
          <w:rFonts w:ascii="仿宋" w:eastAsia="仿宋" w:hAnsi="仿宋" w:cs="Marigold"/>
          <w:bCs/>
          <w:i w:val="0"/>
          <w:color w:val="auto"/>
          <w:sz w:val="24"/>
          <w:szCs w:val="24"/>
          <w:lang w:eastAsia="zh-CN"/>
        </w:rPr>
      </w:pPr>
      <w:r w:rsidRPr="00E11D93">
        <w:rPr>
          <w:rFonts w:ascii="仿宋" w:eastAsia="仿宋" w:hAnsi="仿宋" w:cs="Marigold" w:hint="eastAsia"/>
          <w:bCs/>
          <w:i w:val="0"/>
          <w:color w:val="auto"/>
          <w:sz w:val="24"/>
          <w:szCs w:val="24"/>
          <w:lang w:eastAsia="zh-CN"/>
        </w:rPr>
        <w:t>②鼓励环保政策：《财政部、国家环保总局关于环境标志产品政府采购实施的意见》（财库〔2006〕90号）、关于调整优化节能产品、环境标志产品政府</w:t>
      </w:r>
      <w:r w:rsidRPr="00E11D93">
        <w:rPr>
          <w:rFonts w:ascii="仿宋" w:eastAsia="仿宋" w:hAnsi="仿宋" w:cs="Marigold" w:hint="eastAsia"/>
          <w:bCs/>
          <w:i w:val="0"/>
          <w:color w:val="auto"/>
          <w:sz w:val="24"/>
          <w:szCs w:val="24"/>
          <w:lang w:eastAsia="zh-CN"/>
        </w:rPr>
        <w:lastRenderedPageBreak/>
        <w:t>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5FE2FB10" w14:textId="77777777" w:rsidR="00DF152E" w:rsidRPr="00E11D93" w:rsidRDefault="00DF152E" w:rsidP="00DF152E">
      <w:pPr>
        <w:spacing w:line="360" w:lineRule="auto"/>
        <w:ind w:firstLineChars="200" w:firstLine="480"/>
        <w:rPr>
          <w:rFonts w:ascii="仿宋" w:eastAsia="仿宋" w:hAnsi="仿宋" w:cs="Marigold"/>
          <w:bCs/>
          <w:i w:val="0"/>
          <w:color w:val="auto"/>
          <w:sz w:val="24"/>
          <w:szCs w:val="24"/>
          <w:lang w:eastAsia="zh-CN"/>
        </w:rPr>
      </w:pPr>
      <w:r w:rsidRPr="00E11D93">
        <w:rPr>
          <w:rFonts w:ascii="仿宋" w:eastAsia="仿宋" w:hAnsi="仿宋" w:cs="Marigold" w:hint="eastAsia"/>
          <w:bCs/>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w:t>
      </w:r>
    </w:p>
    <w:p w14:paraId="21C66BBB" w14:textId="68608983" w:rsidR="00DF152E" w:rsidRPr="00E11D93" w:rsidRDefault="00DF152E" w:rsidP="00DF152E">
      <w:pPr>
        <w:spacing w:line="360" w:lineRule="auto"/>
        <w:ind w:firstLineChars="200" w:firstLine="480"/>
        <w:rPr>
          <w:rFonts w:ascii="仿宋" w:eastAsia="仿宋" w:hAnsi="仿宋" w:cs="Marigold"/>
          <w:bCs/>
          <w:i w:val="0"/>
          <w:color w:val="auto"/>
          <w:sz w:val="24"/>
          <w:szCs w:val="24"/>
          <w:lang w:eastAsia="zh-CN"/>
        </w:rPr>
      </w:pPr>
      <w:r w:rsidRPr="00E11D93">
        <w:rPr>
          <w:rFonts w:ascii="仿宋" w:eastAsia="仿宋" w:hAnsi="仿宋" w:cs="Marigold" w:hint="eastAsia"/>
          <w:bCs/>
          <w:i w:val="0"/>
          <w:color w:val="auto"/>
          <w:sz w:val="24"/>
          <w:szCs w:val="24"/>
          <w:lang w:eastAsia="zh-CN"/>
        </w:rPr>
        <w:t>④扶持中小企业政策：《政府采购促进中小企业发展管理办法》（财库〔2020〕46 号），评审时小型和微型企业产品享受10%的价格折扣。</w:t>
      </w:r>
      <w:r w:rsidR="00763EDC" w:rsidRPr="00E11D93">
        <w:rPr>
          <w:rFonts w:ascii="仿宋" w:eastAsia="仿宋" w:hAnsi="仿宋" w:cs="Marigold" w:hint="eastAsia"/>
          <w:bCs/>
          <w:i w:val="0"/>
          <w:color w:val="auto"/>
          <w:sz w:val="24"/>
          <w:szCs w:val="24"/>
          <w:lang w:eastAsia="zh-CN"/>
        </w:rPr>
        <w:t>（本项目专门面向中小企业，不进行价格扣除）</w:t>
      </w:r>
    </w:p>
    <w:p w14:paraId="541FB362" w14:textId="05075CB4" w:rsidR="00DF152E" w:rsidRPr="00E11D93" w:rsidRDefault="00DF152E" w:rsidP="00DF152E">
      <w:pPr>
        <w:spacing w:line="360" w:lineRule="auto"/>
        <w:ind w:firstLineChars="200" w:firstLine="480"/>
        <w:rPr>
          <w:rFonts w:ascii="仿宋" w:eastAsia="仿宋" w:hAnsi="仿宋" w:cs="Marigold"/>
          <w:bCs/>
          <w:i w:val="0"/>
          <w:color w:val="auto"/>
          <w:sz w:val="24"/>
          <w:szCs w:val="24"/>
          <w:lang w:eastAsia="zh-CN"/>
        </w:rPr>
      </w:pPr>
      <w:r w:rsidRPr="00E11D93">
        <w:rPr>
          <w:rFonts w:ascii="仿宋" w:eastAsia="仿宋" w:hAnsi="仿宋" w:cs="Marigold" w:hint="eastAsia"/>
          <w:bCs/>
          <w:i w:val="0"/>
          <w:color w:val="auto"/>
          <w:sz w:val="24"/>
          <w:szCs w:val="24"/>
          <w:lang w:eastAsia="zh-CN"/>
        </w:rPr>
        <w:t>⑤监狱企业政策：《财政部、司法部关于政府采购支持监狱企业发展有关问题的通知》（财库〔2014〕68号），监狱企业视同小型、微型企业，评审时享受10%的价格折扣。</w:t>
      </w:r>
      <w:r w:rsidR="00763EDC" w:rsidRPr="00E11D93">
        <w:rPr>
          <w:rFonts w:ascii="仿宋" w:eastAsia="仿宋" w:hAnsi="仿宋" w:cs="Marigold" w:hint="eastAsia"/>
          <w:bCs/>
          <w:i w:val="0"/>
          <w:color w:val="auto"/>
          <w:sz w:val="24"/>
          <w:szCs w:val="24"/>
          <w:lang w:eastAsia="zh-CN"/>
        </w:rPr>
        <w:t>（本项目专门面向中小企业，不进行价格扣除）</w:t>
      </w:r>
    </w:p>
    <w:p w14:paraId="5F319742" w14:textId="067C18B8" w:rsidR="00DF152E" w:rsidRPr="00E11D93" w:rsidRDefault="00DF152E" w:rsidP="00DF152E">
      <w:pPr>
        <w:spacing w:line="360" w:lineRule="auto"/>
        <w:ind w:firstLineChars="200" w:firstLine="480"/>
        <w:rPr>
          <w:rFonts w:ascii="仿宋" w:eastAsia="仿宋" w:hAnsi="仿宋" w:cs="Marigold"/>
          <w:bCs/>
          <w:i w:val="0"/>
          <w:color w:val="auto"/>
          <w:sz w:val="24"/>
          <w:szCs w:val="24"/>
          <w:lang w:eastAsia="zh-CN"/>
        </w:rPr>
      </w:pPr>
      <w:r w:rsidRPr="00E11D93">
        <w:rPr>
          <w:rFonts w:ascii="仿宋" w:eastAsia="仿宋" w:hAnsi="仿宋" w:cs="Marigold" w:hint="eastAsia"/>
          <w:bCs/>
          <w:i w:val="0"/>
          <w:color w:val="auto"/>
          <w:sz w:val="24"/>
          <w:szCs w:val="24"/>
          <w:lang w:eastAsia="zh-CN"/>
        </w:rPr>
        <w:t>⑥促进残疾人就业政府采购政策：《民政部、财政部、中国残疾人联合会关于促进残疾人就业政府采购政策的通知》（财库〔2017〕141号），残疾人福利性单位视同小型、微型企业，评审时享受10%的价格折扣。</w:t>
      </w:r>
      <w:r w:rsidR="00763EDC" w:rsidRPr="00E11D93">
        <w:rPr>
          <w:rFonts w:ascii="仿宋" w:eastAsia="仿宋" w:hAnsi="仿宋" w:cs="Marigold" w:hint="eastAsia"/>
          <w:bCs/>
          <w:i w:val="0"/>
          <w:color w:val="auto"/>
          <w:sz w:val="24"/>
          <w:szCs w:val="24"/>
          <w:lang w:eastAsia="zh-CN"/>
        </w:rPr>
        <w:t>（本项目专门面向中小企业，不进行价格扣除）</w:t>
      </w:r>
    </w:p>
    <w:p w14:paraId="0C84A4F5" w14:textId="77777777" w:rsidR="00DF152E" w:rsidRPr="00E11D93" w:rsidRDefault="00DF152E" w:rsidP="00DF152E">
      <w:pPr>
        <w:spacing w:line="360" w:lineRule="auto"/>
        <w:ind w:firstLineChars="200" w:firstLine="480"/>
        <w:rPr>
          <w:rFonts w:ascii="仿宋" w:eastAsia="仿宋" w:hAnsi="仿宋" w:cs="Marigold"/>
          <w:bCs/>
          <w:i w:val="0"/>
          <w:color w:val="auto"/>
          <w:sz w:val="24"/>
          <w:szCs w:val="24"/>
          <w:lang w:eastAsia="zh-CN"/>
        </w:rPr>
      </w:pPr>
      <w:r w:rsidRPr="00E11D93">
        <w:rPr>
          <w:rFonts w:ascii="仿宋" w:eastAsia="仿宋" w:hAnsi="仿宋" w:cs="Marigold" w:hint="eastAsia"/>
          <w:bCs/>
          <w:i w:val="0"/>
          <w:color w:val="auto"/>
          <w:sz w:val="24"/>
          <w:szCs w:val="24"/>
          <w:lang w:eastAsia="zh-CN"/>
        </w:rPr>
        <w:t>⑦其他政府采购政策执行：最后得分相同的，注册经营地在不发达地区和少数民族地区的投标人优先。</w:t>
      </w:r>
    </w:p>
    <w:p w14:paraId="57B906A5" w14:textId="77777777" w:rsidR="00DF152E" w:rsidRPr="00E11D93" w:rsidRDefault="00DF152E" w:rsidP="00DF152E">
      <w:pPr>
        <w:spacing w:line="360" w:lineRule="auto"/>
        <w:ind w:firstLineChars="200" w:firstLine="480"/>
        <w:rPr>
          <w:rFonts w:ascii="仿宋" w:eastAsia="仿宋" w:hAnsi="仿宋" w:cs="Marigold"/>
          <w:bCs/>
          <w:i w:val="0"/>
          <w:color w:val="auto"/>
          <w:sz w:val="24"/>
          <w:szCs w:val="24"/>
          <w:lang w:eastAsia="zh-CN"/>
        </w:rPr>
      </w:pPr>
      <w:r w:rsidRPr="00E11D93">
        <w:rPr>
          <w:rFonts w:ascii="仿宋" w:eastAsia="仿宋" w:hAnsi="仿宋" w:cs="Marigold" w:hint="eastAsia"/>
          <w:bCs/>
          <w:i w:val="0"/>
          <w:color w:val="auto"/>
          <w:sz w:val="24"/>
          <w:szCs w:val="24"/>
          <w:lang w:eastAsia="zh-CN"/>
        </w:rPr>
        <w:t>⑧推进四川省政府采购供应商信用融资：根据《四川省财政厅关于推进四川省政府采购供应商信用融资工作的通知》（</w:t>
      </w:r>
      <w:proofErr w:type="gramStart"/>
      <w:r w:rsidRPr="00E11D93">
        <w:rPr>
          <w:rFonts w:ascii="仿宋" w:eastAsia="仿宋" w:hAnsi="仿宋" w:cs="Marigold" w:hint="eastAsia"/>
          <w:bCs/>
          <w:i w:val="0"/>
          <w:color w:val="auto"/>
          <w:sz w:val="24"/>
          <w:szCs w:val="24"/>
          <w:lang w:eastAsia="zh-CN"/>
        </w:rPr>
        <w:t>川财采</w:t>
      </w:r>
      <w:proofErr w:type="gramEnd"/>
      <w:r w:rsidRPr="00E11D93">
        <w:rPr>
          <w:rFonts w:ascii="仿宋" w:eastAsia="仿宋" w:hAnsi="仿宋" w:cs="Marigold" w:hint="eastAsia"/>
          <w:bCs/>
          <w:i w:val="0"/>
          <w:color w:val="auto"/>
          <w:sz w:val="24"/>
          <w:szCs w:val="24"/>
          <w:lang w:eastAsia="zh-CN"/>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14:paraId="7D7F9F20" w14:textId="7040D842" w:rsidR="002D46FB" w:rsidRPr="00E11D93" w:rsidRDefault="00DF152E" w:rsidP="00DF152E">
      <w:pPr>
        <w:spacing w:line="360" w:lineRule="auto"/>
        <w:ind w:firstLineChars="200" w:firstLine="480"/>
        <w:rPr>
          <w:rFonts w:ascii="仿宋" w:eastAsia="仿宋" w:hAnsi="仿宋" w:cs="Marigold"/>
          <w:bCs/>
          <w:i w:val="0"/>
          <w:color w:val="auto"/>
          <w:sz w:val="24"/>
          <w:szCs w:val="24"/>
          <w:lang w:eastAsia="zh-CN"/>
        </w:rPr>
      </w:pPr>
      <w:r w:rsidRPr="00E11D93">
        <w:rPr>
          <w:rFonts w:ascii="仿宋" w:eastAsia="仿宋" w:hAnsi="仿宋" w:cs="Marigold" w:hint="eastAsia"/>
          <w:bCs/>
          <w:i w:val="0"/>
          <w:color w:val="auto"/>
          <w:sz w:val="24"/>
          <w:szCs w:val="24"/>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w:t>
      </w:r>
      <w:r w:rsidRPr="00E11D93">
        <w:rPr>
          <w:rFonts w:ascii="仿宋" w:eastAsia="仿宋" w:hAnsi="仿宋" w:cs="Marigold" w:hint="eastAsia"/>
          <w:bCs/>
          <w:i w:val="0"/>
          <w:color w:val="auto"/>
          <w:sz w:val="24"/>
          <w:szCs w:val="24"/>
          <w:lang w:eastAsia="zh-CN"/>
        </w:rPr>
        <w:lastRenderedPageBreak/>
        <w:t>〔2019〕27号）、《财政部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14:paraId="240895DF" w14:textId="77777777" w:rsidR="002D46FB" w:rsidRPr="00E11D93" w:rsidRDefault="005E2480">
      <w:pPr>
        <w:spacing w:after="120" w:line="360" w:lineRule="auto"/>
        <w:rPr>
          <w:rFonts w:ascii="仿宋" w:eastAsia="仿宋" w:hAnsi="仿宋" w:cs="Marigold"/>
          <w:b/>
          <w:bCs/>
          <w:i w:val="0"/>
          <w:color w:val="auto"/>
          <w:sz w:val="24"/>
          <w:szCs w:val="24"/>
          <w:lang w:eastAsia="zh-CN"/>
        </w:rPr>
      </w:pPr>
      <w:r w:rsidRPr="00E11D93">
        <w:rPr>
          <w:rFonts w:ascii="仿宋" w:eastAsia="仿宋" w:hAnsi="仿宋" w:cs="Marigold" w:hint="eastAsia"/>
          <w:b/>
          <w:bCs/>
          <w:i w:val="0"/>
          <w:color w:val="auto"/>
          <w:sz w:val="24"/>
          <w:szCs w:val="24"/>
          <w:lang w:eastAsia="zh-CN"/>
        </w:rPr>
        <w:t>五、投标人参加本次政府采购活动应具备下列条件：</w:t>
      </w:r>
    </w:p>
    <w:p w14:paraId="6E52DE50" w14:textId="77777777" w:rsidR="002C13C7" w:rsidRPr="00E11D93" w:rsidRDefault="002C13C7" w:rsidP="002C13C7">
      <w:pPr>
        <w:spacing w:line="400" w:lineRule="exact"/>
        <w:ind w:firstLineChars="200" w:firstLine="480"/>
        <w:rPr>
          <w:rFonts w:ascii="仿宋" w:eastAsia="仿宋" w:hAnsi="仿宋"/>
          <w:i w:val="0"/>
          <w:sz w:val="24"/>
          <w:szCs w:val="24"/>
          <w:lang w:eastAsia="zh-CN"/>
        </w:rPr>
      </w:pPr>
      <w:r w:rsidRPr="00E11D93">
        <w:rPr>
          <w:rFonts w:ascii="仿宋" w:eastAsia="仿宋" w:hAnsi="仿宋"/>
          <w:i w:val="0"/>
          <w:sz w:val="24"/>
          <w:szCs w:val="24"/>
          <w:lang w:eastAsia="zh-CN"/>
        </w:rPr>
        <w:t>（一）《中华人民共和国政府采购法》第二十二条第一款第（一）至（五）规定的条件：</w:t>
      </w:r>
    </w:p>
    <w:p w14:paraId="7C278A9C" w14:textId="77777777" w:rsidR="002C13C7" w:rsidRPr="00E11D93" w:rsidRDefault="002C13C7" w:rsidP="002C13C7">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 xml:space="preserve">1、具有独立承担民事责任的能力； </w:t>
      </w:r>
    </w:p>
    <w:p w14:paraId="13FD83ED" w14:textId="77777777" w:rsidR="002C13C7" w:rsidRPr="00E11D93" w:rsidRDefault="002C13C7" w:rsidP="002C13C7">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 xml:space="preserve">2、具有良好的商业信誉和健全的财务会计制度； </w:t>
      </w:r>
    </w:p>
    <w:p w14:paraId="7FBADB4F" w14:textId="77777777" w:rsidR="002C13C7" w:rsidRPr="00E11D93" w:rsidRDefault="002C13C7" w:rsidP="002C13C7">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 xml:space="preserve">3、具有履行合同所必需的设备和专业技术能力； </w:t>
      </w:r>
    </w:p>
    <w:p w14:paraId="3E7C5917" w14:textId="77777777" w:rsidR="002C13C7" w:rsidRPr="00E11D93" w:rsidRDefault="002C13C7" w:rsidP="002C13C7">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 xml:space="preserve">4、有依法缴纳税收和社会保障资金的良好记录； </w:t>
      </w:r>
    </w:p>
    <w:p w14:paraId="437296B4" w14:textId="77777777" w:rsidR="002C13C7" w:rsidRPr="00E11D93" w:rsidRDefault="002C13C7" w:rsidP="002C13C7">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5、参加政府采购活动前三年内，在经营活动中没有重大违法记录。</w:t>
      </w:r>
    </w:p>
    <w:p w14:paraId="1E0C5EF2" w14:textId="77777777" w:rsidR="002C13C7" w:rsidRPr="00E11D93" w:rsidRDefault="002C13C7" w:rsidP="002C13C7">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（二）</w:t>
      </w:r>
      <w:r w:rsidRPr="00E11D93">
        <w:rPr>
          <w:rFonts w:ascii="仿宋" w:eastAsia="仿宋" w:hAnsi="仿宋"/>
          <w:i w:val="0"/>
          <w:color w:val="auto"/>
          <w:sz w:val="24"/>
          <w:lang w:eastAsia="zh-CN"/>
        </w:rPr>
        <w:t>法律、行政法规规定的其他条件</w:t>
      </w:r>
      <w:r w:rsidRPr="00E11D93">
        <w:rPr>
          <w:rFonts w:ascii="仿宋" w:eastAsia="仿宋" w:hAnsi="仿宋" w:hint="eastAsia"/>
          <w:i w:val="0"/>
          <w:color w:val="auto"/>
          <w:sz w:val="24"/>
          <w:lang w:eastAsia="zh-CN"/>
        </w:rPr>
        <w:t>：</w:t>
      </w:r>
    </w:p>
    <w:p w14:paraId="5BA31E70" w14:textId="77777777" w:rsidR="002C13C7" w:rsidRPr="00E11D93" w:rsidRDefault="002C13C7" w:rsidP="002C13C7">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1、投标人单位及其现任法定代表人/主要负责人不得具有行贿犯罪记录；</w:t>
      </w:r>
    </w:p>
    <w:p w14:paraId="1BD39531" w14:textId="77777777" w:rsidR="002C13C7" w:rsidRPr="00E11D93" w:rsidRDefault="002C13C7" w:rsidP="002C13C7">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2、单位负责人为同一人或者存在控股、管理关系的不同投标人，不得参加同一合同项下的政府采购活动；</w:t>
      </w:r>
    </w:p>
    <w:p w14:paraId="1F0F3EDC" w14:textId="77777777" w:rsidR="002C13C7" w:rsidRPr="00E11D93" w:rsidRDefault="002C13C7" w:rsidP="002C13C7">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3、投标人未对本次采购项目提供</w:t>
      </w:r>
      <w:proofErr w:type="gramStart"/>
      <w:r w:rsidRPr="00E11D93">
        <w:rPr>
          <w:rFonts w:ascii="仿宋" w:eastAsia="仿宋" w:hAnsi="仿宋" w:hint="eastAsia"/>
          <w:i w:val="0"/>
          <w:color w:val="auto"/>
          <w:sz w:val="24"/>
          <w:lang w:eastAsia="zh-CN"/>
        </w:rPr>
        <w:t>过整体</w:t>
      </w:r>
      <w:proofErr w:type="gramEnd"/>
      <w:r w:rsidRPr="00E11D93">
        <w:rPr>
          <w:rFonts w:ascii="仿宋" w:eastAsia="仿宋" w:hAnsi="仿宋" w:hint="eastAsia"/>
          <w:i w:val="0"/>
          <w:color w:val="auto"/>
          <w:sz w:val="24"/>
          <w:lang w:eastAsia="zh-CN"/>
        </w:rPr>
        <w:t xml:space="preserve">设计、规范编制或者项目管理、监理、检测等服务； </w:t>
      </w:r>
    </w:p>
    <w:p w14:paraId="26EB5165" w14:textId="77777777" w:rsidR="002C13C7" w:rsidRPr="00E11D93" w:rsidRDefault="002C13C7" w:rsidP="002C13C7">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4、投标人应列明其存在直接控股、管理关系的相关供应商名单；</w:t>
      </w:r>
    </w:p>
    <w:p w14:paraId="2C9E5082" w14:textId="78CE1D62" w:rsidR="002C13C7" w:rsidRPr="00E11D93" w:rsidRDefault="002C13C7" w:rsidP="002C13C7">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5、投标人不得为“信用中国”网站(www.creditchina.gov.cn)、“成都信用”网站（</w:t>
      </w:r>
      <w:r w:rsidRPr="00E11D93">
        <w:rPr>
          <w:rFonts w:ascii="仿宋" w:eastAsia="仿宋" w:hAnsi="仿宋" w:cs="仿宋"/>
          <w:bCs/>
          <w:i w:val="0"/>
          <w:color w:val="auto"/>
          <w:sz w:val="24"/>
          <w:szCs w:val="24"/>
          <w:lang w:eastAsia="zh-CN"/>
        </w:rPr>
        <w:t>credit.chengdu.gov.cn</w:t>
      </w:r>
      <w:r w:rsidRPr="00E11D93">
        <w:rPr>
          <w:rFonts w:ascii="仿宋" w:eastAsia="仿宋" w:hAnsi="仿宋" w:hint="eastAsia"/>
          <w:i w:val="0"/>
          <w:color w:val="auto"/>
          <w:sz w:val="24"/>
          <w:lang w:eastAsia="zh-CN"/>
        </w:rPr>
        <w:t>）列入失信被执行人、重大税收违法案件当事人名单的投标人，不得为中国政府采购网(www.ccgp.gov.cn)、中国政府采购网四川省分网曝光台（</w:t>
      </w:r>
      <w:r w:rsidRPr="00E11D93">
        <w:rPr>
          <w:rFonts w:ascii="仿宋" w:eastAsia="仿宋" w:hAnsi="仿宋"/>
          <w:i w:val="0"/>
          <w:color w:val="auto"/>
          <w:sz w:val="24"/>
          <w:lang w:eastAsia="zh-CN"/>
        </w:rPr>
        <w:t>www.ccgp-sichuan.gov.cn</w:t>
      </w:r>
      <w:r w:rsidRPr="00E11D93">
        <w:rPr>
          <w:rFonts w:ascii="仿宋" w:eastAsia="仿宋" w:hAnsi="仿宋" w:hint="eastAsia"/>
          <w:i w:val="0"/>
          <w:color w:val="auto"/>
          <w:sz w:val="24"/>
          <w:lang w:eastAsia="zh-CN"/>
        </w:rPr>
        <w:t>）政府采购严重违法失信行为记录名单中被财政部门禁止参加政府采购活动的投标人（处罚</w:t>
      </w:r>
      <w:r w:rsidR="00BA27E8" w:rsidRPr="00E11D93">
        <w:rPr>
          <w:rFonts w:ascii="仿宋" w:eastAsia="仿宋" w:hAnsi="仿宋" w:hint="eastAsia"/>
          <w:i w:val="0"/>
          <w:color w:val="auto"/>
          <w:sz w:val="24"/>
          <w:lang w:eastAsia="zh-CN"/>
        </w:rPr>
        <w:t>决定规定的时间和地域范围内）。信用信息查询截止时点：同投标截止日</w:t>
      </w:r>
      <w:r w:rsidRPr="00E11D93">
        <w:rPr>
          <w:rFonts w:ascii="仿宋" w:eastAsia="仿宋" w:hAnsi="仿宋" w:hint="eastAsia"/>
          <w:i w:val="0"/>
          <w:color w:val="auto"/>
          <w:sz w:val="24"/>
          <w:lang w:eastAsia="zh-CN"/>
        </w:rPr>
        <w:t>。</w:t>
      </w:r>
    </w:p>
    <w:p w14:paraId="50834346" w14:textId="77777777" w:rsidR="002C13C7" w:rsidRPr="00E11D93" w:rsidRDefault="002C13C7" w:rsidP="002C13C7">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6、（除本项1-5点规定以外的）法律、行政法规规定的其他条件。</w:t>
      </w:r>
    </w:p>
    <w:p w14:paraId="56B8A92C" w14:textId="77777777" w:rsidR="002C13C7" w:rsidRPr="00E11D93" w:rsidRDefault="002C13C7" w:rsidP="002C13C7">
      <w:pPr>
        <w:spacing w:line="360" w:lineRule="auto"/>
        <w:ind w:firstLineChars="200" w:firstLine="480"/>
        <w:contextualSpacing/>
        <w:rPr>
          <w:rFonts w:ascii="仿宋" w:eastAsia="仿宋" w:hAnsi="仿宋"/>
          <w:i w:val="0"/>
          <w:sz w:val="24"/>
          <w:szCs w:val="24"/>
          <w:lang w:eastAsia="zh-CN"/>
        </w:rPr>
      </w:pPr>
      <w:r w:rsidRPr="00E11D93">
        <w:rPr>
          <w:rFonts w:ascii="仿宋" w:eastAsia="仿宋" w:hAnsi="仿宋" w:hint="eastAsia"/>
          <w:i w:val="0"/>
          <w:color w:val="auto"/>
          <w:sz w:val="24"/>
          <w:lang w:eastAsia="zh-CN"/>
        </w:rPr>
        <w:t>（三）本项目专门面向中小企业进行采购。</w:t>
      </w:r>
    </w:p>
    <w:p w14:paraId="565AA8D2" w14:textId="053EE789" w:rsidR="002D46FB" w:rsidRPr="00E11D93" w:rsidRDefault="002C13C7" w:rsidP="002C13C7">
      <w:pPr>
        <w:spacing w:line="360" w:lineRule="auto"/>
        <w:ind w:firstLineChars="200" w:firstLine="480"/>
        <w:contextualSpacing/>
        <w:rPr>
          <w:rFonts w:ascii="仿宋" w:eastAsia="仿宋" w:hAnsi="仿宋" w:cs="仿宋"/>
          <w:bCs/>
          <w:i w:val="0"/>
          <w:color w:val="auto"/>
          <w:sz w:val="24"/>
          <w:szCs w:val="24"/>
          <w:lang w:eastAsia="zh-CN"/>
        </w:rPr>
      </w:pPr>
      <w:r w:rsidRPr="00E11D93">
        <w:rPr>
          <w:rFonts w:ascii="仿宋" w:eastAsia="仿宋" w:hAnsi="仿宋" w:cs="仿宋" w:hint="eastAsia"/>
          <w:bCs/>
          <w:i w:val="0"/>
          <w:color w:val="auto"/>
          <w:sz w:val="24"/>
          <w:szCs w:val="24"/>
          <w:lang w:eastAsia="zh-CN"/>
        </w:rPr>
        <w:lastRenderedPageBreak/>
        <w:t>（详见招标文件第四章）</w:t>
      </w:r>
    </w:p>
    <w:p w14:paraId="6F0B5DA6" w14:textId="77777777" w:rsidR="002D46FB" w:rsidRPr="00E11D93" w:rsidRDefault="005E2480">
      <w:pPr>
        <w:tabs>
          <w:tab w:val="left" w:pos="6840"/>
        </w:tabs>
        <w:spacing w:line="360" w:lineRule="auto"/>
        <w:rPr>
          <w:rFonts w:ascii="仿宋" w:eastAsia="仿宋" w:hAnsi="仿宋" w:cs="Marigold"/>
          <w:b/>
          <w:i w:val="0"/>
          <w:color w:val="auto"/>
          <w:sz w:val="24"/>
          <w:szCs w:val="24"/>
          <w:lang w:eastAsia="zh-CN"/>
        </w:rPr>
      </w:pPr>
      <w:r w:rsidRPr="00E11D93">
        <w:rPr>
          <w:rFonts w:ascii="仿宋" w:eastAsia="仿宋" w:hAnsi="仿宋" w:cs="Marigold" w:hint="eastAsia"/>
          <w:b/>
          <w:i w:val="0"/>
          <w:color w:val="auto"/>
          <w:sz w:val="24"/>
          <w:szCs w:val="24"/>
          <w:lang w:eastAsia="zh-CN"/>
        </w:rPr>
        <w:t>六、招标文件</w:t>
      </w:r>
      <w:r w:rsidR="0066133E" w:rsidRPr="00E11D93">
        <w:rPr>
          <w:rFonts w:ascii="仿宋" w:eastAsia="仿宋" w:hAnsi="仿宋" w:cs="Marigold" w:hint="eastAsia"/>
          <w:b/>
          <w:i w:val="0"/>
          <w:color w:val="auto"/>
          <w:sz w:val="24"/>
          <w:szCs w:val="24"/>
          <w:lang w:eastAsia="zh-CN"/>
        </w:rPr>
        <w:t>获取</w:t>
      </w:r>
      <w:r w:rsidRPr="00E11D93">
        <w:rPr>
          <w:rFonts w:ascii="仿宋" w:eastAsia="仿宋" w:hAnsi="仿宋" w:cs="Marigold" w:hint="eastAsia"/>
          <w:b/>
          <w:i w:val="0"/>
          <w:color w:val="auto"/>
          <w:sz w:val="24"/>
          <w:szCs w:val="24"/>
          <w:lang w:eastAsia="zh-CN"/>
        </w:rPr>
        <w:t xml:space="preserve">时间、地点：  </w:t>
      </w:r>
    </w:p>
    <w:p w14:paraId="619F968B" w14:textId="16835ECE" w:rsidR="001939BB" w:rsidRPr="00E11D93" w:rsidRDefault="001939BB" w:rsidP="001939BB">
      <w:pPr>
        <w:spacing w:after="50" w:line="420" w:lineRule="exact"/>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招标文件获取时间：</w:t>
      </w:r>
      <w:r w:rsidRPr="00E11D93">
        <w:rPr>
          <w:rFonts w:ascii="仿宋" w:eastAsia="仿宋" w:hAnsi="仿宋" w:cs="仿宋" w:hint="eastAsia"/>
          <w:bCs/>
          <w:i w:val="0"/>
          <w:color w:val="auto"/>
          <w:sz w:val="24"/>
          <w:lang w:eastAsia="zh-CN"/>
        </w:rPr>
        <w:t>自</w:t>
      </w:r>
      <w:r w:rsidRPr="00E11D93">
        <w:rPr>
          <w:rFonts w:ascii="仿宋" w:eastAsia="仿宋" w:hAnsi="仿宋" w:cs="仿宋" w:hint="eastAsia"/>
          <w:bCs/>
          <w:i w:val="0"/>
          <w:color w:val="auto"/>
          <w:sz w:val="24"/>
          <w:u w:val="single"/>
          <w:lang w:eastAsia="zh-CN"/>
        </w:rPr>
        <w:t>2021年</w:t>
      </w:r>
      <w:r w:rsidR="000D3C70" w:rsidRPr="00E11D93">
        <w:rPr>
          <w:rFonts w:ascii="仿宋" w:eastAsia="仿宋" w:hAnsi="仿宋" w:cs="仿宋" w:hint="eastAsia"/>
          <w:bCs/>
          <w:i w:val="0"/>
          <w:color w:val="auto"/>
          <w:sz w:val="24"/>
          <w:u w:val="single"/>
          <w:lang w:eastAsia="zh-CN"/>
        </w:rPr>
        <w:t>11</w:t>
      </w:r>
      <w:r w:rsidRPr="00E11D93">
        <w:rPr>
          <w:rFonts w:ascii="仿宋" w:eastAsia="仿宋" w:hAnsi="仿宋" w:cs="仿宋" w:hint="eastAsia"/>
          <w:bCs/>
          <w:i w:val="0"/>
          <w:color w:val="auto"/>
          <w:sz w:val="24"/>
          <w:u w:val="single"/>
          <w:lang w:eastAsia="zh-CN"/>
        </w:rPr>
        <w:t>月</w:t>
      </w:r>
      <w:r w:rsidR="0039368E" w:rsidRPr="00E11D93">
        <w:rPr>
          <w:rFonts w:ascii="仿宋" w:eastAsia="仿宋" w:hAnsi="仿宋" w:cs="仿宋" w:hint="eastAsia"/>
          <w:bCs/>
          <w:i w:val="0"/>
          <w:color w:val="auto"/>
          <w:sz w:val="24"/>
          <w:u w:val="single"/>
          <w:lang w:eastAsia="zh-CN"/>
        </w:rPr>
        <w:t>11</w:t>
      </w:r>
      <w:r w:rsidRPr="00E11D93">
        <w:rPr>
          <w:rFonts w:ascii="仿宋" w:eastAsia="仿宋" w:hAnsi="仿宋" w:cs="仿宋" w:hint="eastAsia"/>
          <w:bCs/>
          <w:i w:val="0"/>
          <w:color w:val="auto"/>
          <w:sz w:val="24"/>
          <w:u w:val="single"/>
          <w:lang w:eastAsia="zh-CN"/>
        </w:rPr>
        <w:t>日至2021年</w:t>
      </w:r>
      <w:r w:rsidR="000D3C70" w:rsidRPr="00E11D93">
        <w:rPr>
          <w:rFonts w:ascii="仿宋" w:eastAsia="仿宋" w:hAnsi="仿宋" w:cs="仿宋" w:hint="eastAsia"/>
          <w:bCs/>
          <w:i w:val="0"/>
          <w:color w:val="auto"/>
          <w:sz w:val="24"/>
          <w:u w:val="single"/>
          <w:lang w:eastAsia="zh-CN"/>
        </w:rPr>
        <w:t>11</w:t>
      </w:r>
      <w:r w:rsidRPr="00E11D93">
        <w:rPr>
          <w:rFonts w:ascii="仿宋" w:eastAsia="仿宋" w:hAnsi="仿宋" w:cs="仿宋" w:hint="eastAsia"/>
          <w:bCs/>
          <w:i w:val="0"/>
          <w:color w:val="auto"/>
          <w:sz w:val="24"/>
          <w:u w:val="single"/>
          <w:lang w:eastAsia="zh-CN"/>
        </w:rPr>
        <w:t>月</w:t>
      </w:r>
      <w:r w:rsidR="0039368E" w:rsidRPr="00E11D93">
        <w:rPr>
          <w:rFonts w:ascii="仿宋" w:eastAsia="仿宋" w:hAnsi="仿宋" w:cs="仿宋" w:hint="eastAsia"/>
          <w:bCs/>
          <w:i w:val="0"/>
          <w:color w:val="auto"/>
          <w:sz w:val="24"/>
          <w:u w:val="single"/>
          <w:lang w:eastAsia="zh-CN"/>
        </w:rPr>
        <w:t>17</w:t>
      </w:r>
      <w:r w:rsidRPr="00E11D93">
        <w:rPr>
          <w:rFonts w:ascii="仿宋" w:eastAsia="仿宋" w:hAnsi="仿宋" w:cs="仿宋" w:hint="eastAsia"/>
          <w:bCs/>
          <w:i w:val="0"/>
          <w:color w:val="auto"/>
          <w:sz w:val="24"/>
          <w:u w:val="single"/>
          <w:lang w:eastAsia="zh-CN"/>
        </w:rPr>
        <w:t>日</w:t>
      </w:r>
      <w:r w:rsidRPr="00E11D93">
        <w:rPr>
          <w:rFonts w:ascii="仿宋" w:eastAsia="仿宋" w:hAnsi="仿宋" w:cs="仿宋" w:hint="eastAsia"/>
          <w:bCs/>
          <w:i w:val="0"/>
          <w:color w:val="auto"/>
          <w:sz w:val="24"/>
          <w:szCs w:val="24"/>
          <w:u w:val="single"/>
          <w:lang w:eastAsia="zh-CN"/>
        </w:rPr>
        <w:t>（北京时间：9</w:t>
      </w:r>
      <w:r w:rsidRPr="00E11D93">
        <w:rPr>
          <w:rFonts w:ascii="仿宋" w:eastAsia="仿宋" w:hAnsi="仿宋" w:cs="仿宋"/>
          <w:bCs/>
          <w:i w:val="0"/>
          <w:color w:val="auto"/>
          <w:sz w:val="24"/>
          <w:szCs w:val="24"/>
          <w:u w:val="single"/>
          <w:lang w:eastAsia="zh-CN"/>
        </w:rPr>
        <w:t>:00-1</w:t>
      </w:r>
      <w:r w:rsidR="004C1BDB" w:rsidRPr="00E11D93">
        <w:rPr>
          <w:rFonts w:ascii="仿宋" w:eastAsia="仿宋" w:hAnsi="仿宋" w:cs="仿宋" w:hint="eastAsia"/>
          <w:bCs/>
          <w:i w:val="0"/>
          <w:color w:val="auto"/>
          <w:sz w:val="24"/>
          <w:szCs w:val="24"/>
          <w:u w:val="single"/>
          <w:lang w:eastAsia="zh-CN"/>
        </w:rPr>
        <w:t>2</w:t>
      </w:r>
      <w:r w:rsidRPr="00E11D93">
        <w:rPr>
          <w:rFonts w:ascii="仿宋" w:eastAsia="仿宋" w:hAnsi="仿宋" w:cs="仿宋"/>
          <w:bCs/>
          <w:i w:val="0"/>
          <w:color w:val="auto"/>
          <w:sz w:val="24"/>
          <w:szCs w:val="24"/>
          <w:u w:val="single"/>
          <w:lang w:eastAsia="zh-CN"/>
        </w:rPr>
        <w:t>:00</w:t>
      </w:r>
      <w:r w:rsidR="004C1BDB" w:rsidRPr="00E11D93">
        <w:rPr>
          <w:rFonts w:ascii="仿宋" w:eastAsia="仿宋" w:hAnsi="仿宋" w:cs="仿宋" w:hint="eastAsia"/>
          <w:bCs/>
          <w:i w:val="0"/>
          <w:color w:val="auto"/>
          <w:sz w:val="24"/>
          <w:szCs w:val="24"/>
          <w:u w:val="single"/>
          <w:lang w:eastAsia="zh-CN"/>
        </w:rPr>
        <w:t>,14:00-17:00</w:t>
      </w:r>
      <w:r w:rsidRPr="00E11D93">
        <w:rPr>
          <w:rFonts w:ascii="仿宋" w:eastAsia="仿宋" w:hAnsi="仿宋" w:cs="仿宋" w:hint="eastAsia"/>
          <w:bCs/>
          <w:i w:val="0"/>
          <w:color w:val="auto"/>
          <w:sz w:val="24"/>
          <w:szCs w:val="24"/>
          <w:u w:val="single"/>
          <w:lang w:eastAsia="zh-CN"/>
        </w:rPr>
        <w:t>，法</w:t>
      </w:r>
      <w:r w:rsidRPr="00E11D93">
        <w:rPr>
          <w:rFonts w:ascii="仿宋" w:eastAsia="仿宋" w:hAnsi="仿宋" w:cs="仿宋"/>
          <w:bCs/>
          <w:i w:val="0"/>
          <w:color w:val="auto"/>
          <w:sz w:val="24"/>
          <w:szCs w:val="24"/>
          <w:u w:val="single"/>
          <w:lang w:eastAsia="zh-CN"/>
        </w:rPr>
        <w:t>定节假日除外</w:t>
      </w:r>
      <w:r w:rsidRPr="00E11D93">
        <w:rPr>
          <w:rFonts w:ascii="仿宋" w:eastAsia="仿宋" w:hAnsi="仿宋" w:cs="仿宋" w:hint="eastAsia"/>
          <w:bCs/>
          <w:i w:val="0"/>
          <w:color w:val="auto"/>
          <w:sz w:val="24"/>
          <w:szCs w:val="24"/>
          <w:u w:val="single"/>
          <w:lang w:eastAsia="zh-CN"/>
        </w:rPr>
        <w:t>）</w:t>
      </w:r>
    </w:p>
    <w:p w14:paraId="584B73A0" w14:textId="425F2F08" w:rsidR="001939BB" w:rsidRPr="00E11D93" w:rsidRDefault="001939BB" w:rsidP="00DF152E">
      <w:pPr>
        <w:spacing w:line="360" w:lineRule="auto"/>
        <w:ind w:firstLineChars="200" w:firstLine="480"/>
        <w:rPr>
          <w:rFonts w:ascii="仿宋" w:eastAsia="仿宋" w:hAnsi="仿宋"/>
          <w:i w:val="0"/>
          <w:sz w:val="24"/>
          <w:szCs w:val="24"/>
          <w:lang w:eastAsia="zh-CN"/>
        </w:rPr>
      </w:pPr>
      <w:r w:rsidRPr="00E11D93">
        <w:rPr>
          <w:rFonts w:ascii="仿宋" w:eastAsia="仿宋" w:hAnsi="仿宋" w:hint="eastAsia"/>
          <w:i w:val="0"/>
          <w:sz w:val="24"/>
          <w:szCs w:val="24"/>
        </w:rPr>
        <w:t>招标文件获取方式：投标人从“政府采购云平台”获取采购文件（网址：</w:t>
      </w:r>
      <w:hyperlink r:id="rId13" w:history="1">
        <w:r w:rsidRPr="00E11D93">
          <w:rPr>
            <w:rFonts w:ascii="仿宋" w:eastAsia="仿宋" w:hAnsi="仿宋" w:hint="eastAsia"/>
            <w:i w:val="0"/>
            <w:sz w:val="24"/>
            <w:szCs w:val="24"/>
          </w:rPr>
          <w:t>https://www.zcygov.cn）。</w:t>
        </w:r>
        <w:r w:rsidRPr="00E11D93">
          <w:rPr>
            <w:rFonts w:ascii="仿宋" w:eastAsia="仿宋" w:hAnsi="仿宋" w:hint="eastAsia"/>
            <w:i w:val="0"/>
            <w:sz w:val="24"/>
            <w:szCs w:val="24"/>
            <w:lang w:eastAsia="zh-CN"/>
          </w:rPr>
          <w:t>登录政府采购云平台—项目采购—获取采购文件—申请获取采购文件</w:t>
        </w:r>
      </w:hyperlink>
      <w:r w:rsidRPr="00E11D93">
        <w:rPr>
          <w:rFonts w:ascii="仿宋" w:eastAsia="仿宋" w:hAnsi="仿宋" w:hint="eastAsia"/>
          <w:i w:val="0"/>
          <w:sz w:val="24"/>
          <w:szCs w:val="24"/>
          <w:lang w:eastAsia="zh-CN"/>
        </w:rPr>
        <w:t>。</w:t>
      </w:r>
    </w:p>
    <w:p w14:paraId="3933EA97" w14:textId="77777777" w:rsidR="004C1BDB" w:rsidRPr="00E11D93" w:rsidRDefault="004C1BDB" w:rsidP="00DF152E">
      <w:pPr>
        <w:spacing w:line="360" w:lineRule="auto"/>
        <w:ind w:firstLineChars="200" w:firstLine="480"/>
        <w:rPr>
          <w:rFonts w:ascii="仿宋" w:eastAsia="仿宋" w:hAnsi="仿宋"/>
          <w:i w:val="0"/>
          <w:sz w:val="24"/>
          <w:szCs w:val="24"/>
          <w:lang w:eastAsia="zh-CN"/>
        </w:rPr>
      </w:pPr>
      <w:r w:rsidRPr="00E11D93">
        <w:rPr>
          <w:rFonts w:ascii="仿宋" w:eastAsia="仿宋" w:hAnsi="仿宋" w:hint="eastAsia"/>
          <w:i w:val="0"/>
          <w:sz w:val="24"/>
          <w:szCs w:val="24"/>
          <w:lang w:eastAsia="zh-CN"/>
        </w:rPr>
        <w:t>提示：</w:t>
      </w:r>
    </w:p>
    <w:p w14:paraId="17BB6FF6" w14:textId="77777777" w:rsidR="004C1BDB" w:rsidRPr="00E11D93" w:rsidRDefault="004C1BDB" w:rsidP="00DF152E">
      <w:pPr>
        <w:spacing w:line="360" w:lineRule="auto"/>
        <w:ind w:firstLineChars="200" w:firstLine="480"/>
        <w:rPr>
          <w:rFonts w:ascii="仿宋" w:eastAsia="仿宋" w:hAnsi="仿宋"/>
          <w:i w:val="0"/>
          <w:sz w:val="24"/>
          <w:szCs w:val="24"/>
          <w:lang w:eastAsia="zh-CN"/>
        </w:rPr>
      </w:pPr>
      <w:r w:rsidRPr="00E11D93">
        <w:rPr>
          <w:rFonts w:ascii="仿宋" w:eastAsia="仿宋" w:hAnsi="仿宋" w:hint="eastAsia"/>
          <w:i w:val="0"/>
          <w:sz w:val="24"/>
          <w:szCs w:val="24"/>
          <w:lang w:eastAsia="zh-CN"/>
        </w:rPr>
        <w:t>（1）本项目招标文件免费获取。</w:t>
      </w:r>
    </w:p>
    <w:p w14:paraId="0CC2E053" w14:textId="77777777" w:rsidR="004C1BDB" w:rsidRPr="00E11D93" w:rsidRDefault="004C1BDB" w:rsidP="00DF152E">
      <w:pPr>
        <w:spacing w:line="360" w:lineRule="auto"/>
        <w:ind w:firstLineChars="200" w:firstLine="480"/>
        <w:rPr>
          <w:rFonts w:ascii="仿宋" w:eastAsia="仿宋" w:hAnsi="仿宋"/>
          <w:i w:val="0"/>
          <w:sz w:val="24"/>
          <w:szCs w:val="24"/>
          <w:lang w:eastAsia="zh-CN"/>
        </w:rPr>
      </w:pPr>
      <w:r w:rsidRPr="00E11D93">
        <w:rPr>
          <w:rFonts w:ascii="仿宋" w:eastAsia="仿宋" w:hAnsi="仿宋" w:hint="eastAsia"/>
          <w:i w:val="0"/>
          <w:sz w:val="24"/>
          <w:szCs w:val="24"/>
          <w:lang w:eastAsia="zh-CN"/>
        </w:rPr>
        <w:t>（2）投标人只有在“政府采购云平台”完成获取招标文件申请并下载招标文件后才视作依法参与本项目。如未在“政府采购云平台”内完成相关流程，引起的投标无效责任自负。</w:t>
      </w:r>
    </w:p>
    <w:p w14:paraId="22148F95" w14:textId="6621D03D" w:rsidR="002D46FB" w:rsidRPr="00E11D93" w:rsidRDefault="004C1BDB" w:rsidP="00DF152E">
      <w:pPr>
        <w:spacing w:line="360" w:lineRule="auto"/>
        <w:ind w:firstLineChars="200" w:firstLine="480"/>
        <w:rPr>
          <w:rFonts w:ascii="仿宋" w:eastAsia="仿宋" w:hAnsi="仿宋"/>
          <w:i w:val="0"/>
          <w:sz w:val="24"/>
          <w:szCs w:val="24"/>
          <w:lang w:eastAsia="zh-CN"/>
        </w:rPr>
      </w:pPr>
      <w:r w:rsidRPr="00E11D93">
        <w:rPr>
          <w:rFonts w:ascii="仿宋" w:eastAsia="仿宋" w:hAnsi="仿宋" w:hint="eastAsia"/>
          <w:i w:val="0"/>
          <w:sz w:val="24"/>
          <w:szCs w:val="24"/>
          <w:lang w:eastAsia="zh-CN"/>
        </w:rPr>
        <w:t>（3）本项目为电子招标投标项目，投标人参与本项目全过程中凡涉及系统操作请详见《供应商政府采购项目电子交易操作指南》。（操作指南以政府采购云平台网站发布为准）</w:t>
      </w:r>
    </w:p>
    <w:p w14:paraId="20D91BC7" w14:textId="51DEA215" w:rsidR="002D46FB" w:rsidRPr="00E11D93" w:rsidRDefault="005E2480" w:rsidP="00595A27">
      <w:pPr>
        <w:spacing w:line="360" w:lineRule="auto"/>
        <w:rPr>
          <w:rFonts w:ascii="仿宋" w:eastAsia="仿宋" w:hAnsi="仿宋"/>
          <w:i w:val="0"/>
          <w:color w:val="auto"/>
          <w:sz w:val="24"/>
          <w:szCs w:val="24"/>
          <w:lang w:eastAsia="zh-CN"/>
        </w:rPr>
      </w:pPr>
      <w:r w:rsidRPr="00E11D93">
        <w:rPr>
          <w:rFonts w:ascii="仿宋" w:eastAsia="仿宋" w:hAnsi="仿宋" w:hint="eastAsia"/>
          <w:b/>
          <w:i w:val="0"/>
          <w:color w:val="auto"/>
          <w:sz w:val="24"/>
          <w:szCs w:val="24"/>
          <w:lang w:eastAsia="zh-CN"/>
        </w:rPr>
        <w:t>七</w:t>
      </w:r>
      <w:r w:rsidRPr="00E11D93">
        <w:rPr>
          <w:rFonts w:ascii="仿宋" w:eastAsia="仿宋" w:hAnsi="仿宋" w:hint="eastAsia"/>
          <w:i w:val="0"/>
          <w:color w:val="auto"/>
          <w:sz w:val="24"/>
          <w:szCs w:val="24"/>
          <w:lang w:eastAsia="zh-CN"/>
        </w:rPr>
        <w:t>、</w:t>
      </w:r>
      <w:r w:rsidRPr="00E11D93">
        <w:rPr>
          <w:rFonts w:ascii="仿宋" w:eastAsia="仿宋" w:hAnsi="仿宋" w:hint="eastAsia"/>
          <w:b/>
          <w:i w:val="0"/>
          <w:color w:val="auto"/>
          <w:sz w:val="24"/>
          <w:szCs w:val="24"/>
          <w:lang w:eastAsia="zh-CN"/>
        </w:rPr>
        <w:t>投标截止时间</w:t>
      </w:r>
      <w:r w:rsidR="00381E9A" w:rsidRPr="00E11D93">
        <w:rPr>
          <w:rFonts w:ascii="仿宋" w:eastAsia="仿宋" w:hAnsi="仿宋" w:hint="eastAsia"/>
          <w:b/>
          <w:i w:val="0"/>
          <w:color w:val="auto"/>
          <w:sz w:val="24"/>
          <w:szCs w:val="24"/>
          <w:lang w:eastAsia="zh-CN"/>
        </w:rPr>
        <w:t>和开标时间</w:t>
      </w:r>
      <w:r w:rsidRPr="00E11D93">
        <w:rPr>
          <w:rFonts w:ascii="仿宋" w:eastAsia="仿宋" w:hAnsi="仿宋" w:hint="eastAsia"/>
          <w:i w:val="0"/>
          <w:color w:val="auto"/>
          <w:sz w:val="24"/>
          <w:szCs w:val="24"/>
          <w:lang w:eastAsia="zh-CN"/>
        </w:rPr>
        <w:t>：</w:t>
      </w:r>
      <w:r w:rsidRPr="00E11D93">
        <w:rPr>
          <w:rFonts w:ascii="仿宋" w:eastAsia="仿宋" w:hAnsi="仿宋"/>
          <w:i w:val="0"/>
          <w:color w:val="auto"/>
          <w:sz w:val="24"/>
          <w:szCs w:val="24"/>
          <w:u w:val="single"/>
          <w:lang w:eastAsia="zh-CN"/>
        </w:rPr>
        <w:t>20</w:t>
      </w:r>
      <w:r w:rsidRPr="00E11D93">
        <w:rPr>
          <w:rFonts w:ascii="仿宋" w:eastAsia="仿宋" w:hAnsi="仿宋" w:hint="eastAsia"/>
          <w:i w:val="0"/>
          <w:color w:val="auto"/>
          <w:sz w:val="24"/>
          <w:szCs w:val="24"/>
          <w:u w:val="single"/>
          <w:lang w:eastAsia="zh-CN"/>
        </w:rPr>
        <w:t>2</w:t>
      </w:r>
      <w:r w:rsidR="009364FB" w:rsidRPr="00E11D93">
        <w:rPr>
          <w:rFonts w:ascii="仿宋" w:eastAsia="仿宋" w:hAnsi="仿宋" w:hint="eastAsia"/>
          <w:i w:val="0"/>
          <w:color w:val="auto"/>
          <w:sz w:val="24"/>
          <w:szCs w:val="24"/>
          <w:u w:val="single"/>
          <w:lang w:eastAsia="zh-CN"/>
        </w:rPr>
        <w:t>1</w:t>
      </w:r>
      <w:r w:rsidRPr="00E11D93">
        <w:rPr>
          <w:rFonts w:ascii="仿宋" w:eastAsia="仿宋" w:hAnsi="仿宋" w:hint="eastAsia"/>
          <w:i w:val="0"/>
          <w:color w:val="auto"/>
          <w:sz w:val="24"/>
          <w:szCs w:val="24"/>
          <w:u w:val="single"/>
          <w:lang w:eastAsia="zh-CN"/>
        </w:rPr>
        <w:t>年</w:t>
      </w:r>
      <w:r w:rsidR="000D3C70" w:rsidRPr="00E11D93">
        <w:rPr>
          <w:rFonts w:ascii="仿宋" w:eastAsia="仿宋" w:hAnsi="仿宋" w:hint="eastAsia"/>
          <w:i w:val="0"/>
          <w:color w:val="auto"/>
          <w:sz w:val="24"/>
          <w:szCs w:val="24"/>
          <w:u w:val="single"/>
          <w:lang w:eastAsia="zh-CN"/>
        </w:rPr>
        <w:t>1</w:t>
      </w:r>
      <w:r w:rsidR="00A35592" w:rsidRPr="00E11D93">
        <w:rPr>
          <w:rFonts w:ascii="仿宋" w:eastAsia="仿宋" w:hAnsi="仿宋" w:hint="eastAsia"/>
          <w:i w:val="0"/>
          <w:color w:val="auto"/>
          <w:sz w:val="24"/>
          <w:szCs w:val="24"/>
          <w:u w:val="single"/>
          <w:lang w:eastAsia="zh-CN"/>
        </w:rPr>
        <w:t>2</w:t>
      </w:r>
      <w:r w:rsidRPr="00E11D93">
        <w:rPr>
          <w:rFonts w:ascii="仿宋" w:eastAsia="仿宋" w:hAnsi="仿宋" w:hint="eastAsia"/>
          <w:i w:val="0"/>
          <w:color w:val="auto"/>
          <w:sz w:val="24"/>
          <w:szCs w:val="24"/>
          <w:u w:val="single"/>
          <w:lang w:eastAsia="zh-CN"/>
        </w:rPr>
        <w:t>月</w:t>
      </w:r>
      <w:r w:rsidR="00A35592" w:rsidRPr="00E11D93">
        <w:rPr>
          <w:rFonts w:ascii="仿宋" w:eastAsia="仿宋" w:hAnsi="仿宋" w:hint="eastAsia"/>
          <w:i w:val="0"/>
          <w:color w:val="auto"/>
          <w:sz w:val="24"/>
          <w:szCs w:val="24"/>
          <w:u w:val="single"/>
          <w:lang w:eastAsia="zh-CN"/>
        </w:rPr>
        <w:t>01</w:t>
      </w:r>
      <w:r w:rsidRPr="00E11D93">
        <w:rPr>
          <w:rFonts w:ascii="仿宋" w:eastAsia="仿宋" w:hAnsi="仿宋" w:hint="eastAsia"/>
          <w:i w:val="0"/>
          <w:color w:val="auto"/>
          <w:sz w:val="24"/>
          <w:szCs w:val="24"/>
          <w:u w:val="single"/>
          <w:lang w:eastAsia="zh-CN"/>
        </w:rPr>
        <w:t>日上午</w:t>
      </w:r>
      <w:r w:rsidR="00A333D7" w:rsidRPr="00E11D93">
        <w:rPr>
          <w:rFonts w:ascii="仿宋" w:eastAsia="仿宋" w:hAnsi="仿宋" w:hint="eastAsia"/>
          <w:i w:val="0"/>
          <w:color w:val="auto"/>
          <w:sz w:val="24"/>
          <w:szCs w:val="24"/>
          <w:u w:val="single"/>
          <w:lang w:eastAsia="zh-CN"/>
        </w:rPr>
        <w:t>1</w:t>
      </w:r>
      <w:r w:rsidR="00E14F3D" w:rsidRPr="00E11D93">
        <w:rPr>
          <w:rFonts w:ascii="仿宋" w:eastAsia="仿宋" w:hAnsi="仿宋" w:hint="eastAsia"/>
          <w:i w:val="0"/>
          <w:color w:val="auto"/>
          <w:sz w:val="24"/>
          <w:szCs w:val="24"/>
          <w:u w:val="single"/>
          <w:lang w:eastAsia="zh-CN"/>
        </w:rPr>
        <w:t>0</w:t>
      </w:r>
      <w:r w:rsidRPr="00E11D93">
        <w:rPr>
          <w:rFonts w:ascii="仿宋" w:eastAsia="仿宋" w:hAnsi="仿宋"/>
          <w:i w:val="0"/>
          <w:color w:val="auto"/>
          <w:sz w:val="24"/>
          <w:szCs w:val="24"/>
          <w:u w:val="single"/>
          <w:lang w:eastAsia="zh-CN"/>
        </w:rPr>
        <w:t>时</w:t>
      </w:r>
      <w:r w:rsidR="008E27EF" w:rsidRPr="00E11D93">
        <w:rPr>
          <w:rFonts w:ascii="仿宋" w:eastAsia="仿宋" w:hAnsi="仿宋" w:hint="eastAsia"/>
          <w:i w:val="0"/>
          <w:color w:val="auto"/>
          <w:sz w:val="24"/>
          <w:szCs w:val="24"/>
          <w:u w:val="single"/>
          <w:lang w:eastAsia="zh-CN"/>
        </w:rPr>
        <w:t>0</w:t>
      </w:r>
      <w:r w:rsidRPr="00E11D93">
        <w:rPr>
          <w:rFonts w:ascii="仿宋" w:eastAsia="仿宋" w:hAnsi="仿宋" w:hint="eastAsia"/>
          <w:i w:val="0"/>
          <w:color w:val="auto"/>
          <w:sz w:val="24"/>
          <w:szCs w:val="24"/>
          <w:u w:val="single"/>
          <w:lang w:eastAsia="zh-CN"/>
        </w:rPr>
        <w:t>0分（北京时间）</w:t>
      </w:r>
      <w:r w:rsidRPr="00E11D93">
        <w:rPr>
          <w:rFonts w:ascii="仿宋" w:eastAsia="仿宋" w:hAnsi="仿宋" w:hint="eastAsia"/>
          <w:i w:val="0"/>
          <w:color w:val="auto"/>
          <w:sz w:val="24"/>
          <w:szCs w:val="24"/>
          <w:lang w:eastAsia="zh-CN"/>
        </w:rPr>
        <w:t>。</w:t>
      </w:r>
    </w:p>
    <w:p w14:paraId="1F5500F5" w14:textId="1B128BE6" w:rsidR="00381E9A" w:rsidRPr="00E11D93" w:rsidRDefault="00381E9A" w:rsidP="00381E9A">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sz w:val="24"/>
          <w:szCs w:val="28"/>
          <w:lang w:eastAsia="zh-CN"/>
        </w:rPr>
        <w:t>投标截止时间前，投标人应将加密的电子投标文件递交至“政府采购云平台”对应项目（包件）。</w:t>
      </w:r>
    </w:p>
    <w:p w14:paraId="459BE4A5" w14:textId="4721609A" w:rsidR="002D46FB" w:rsidRPr="00E11D93" w:rsidRDefault="00F12271">
      <w:pPr>
        <w:widowControl w:val="0"/>
        <w:spacing w:line="360" w:lineRule="auto"/>
        <w:ind w:left="62" w:hanging="62"/>
        <w:rPr>
          <w:rFonts w:ascii="仿宋" w:eastAsia="仿宋" w:hAnsi="仿宋" w:cs="Marigold"/>
          <w:b/>
          <w:i w:val="0"/>
          <w:color w:val="auto"/>
          <w:sz w:val="24"/>
          <w:szCs w:val="28"/>
          <w:lang w:eastAsia="zh-CN"/>
        </w:rPr>
      </w:pPr>
      <w:r w:rsidRPr="00E11D93">
        <w:rPr>
          <w:rFonts w:ascii="仿宋" w:eastAsia="仿宋" w:hAnsi="仿宋" w:cs="Marigold" w:hint="eastAsia"/>
          <w:b/>
          <w:i w:val="0"/>
          <w:color w:val="auto"/>
          <w:sz w:val="24"/>
          <w:szCs w:val="28"/>
          <w:lang w:eastAsia="zh-CN"/>
        </w:rPr>
        <w:t>八</w:t>
      </w:r>
      <w:r w:rsidR="005E2480" w:rsidRPr="00E11D93">
        <w:rPr>
          <w:rFonts w:ascii="仿宋" w:eastAsia="仿宋" w:hAnsi="仿宋" w:cs="Marigold" w:hint="eastAsia"/>
          <w:b/>
          <w:i w:val="0"/>
          <w:color w:val="auto"/>
          <w:sz w:val="24"/>
          <w:szCs w:val="28"/>
          <w:lang w:eastAsia="zh-CN"/>
        </w:rPr>
        <w:t>、</w:t>
      </w:r>
      <w:r w:rsidR="005E2480" w:rsidRPr="00E11D93">
        <w:rPr>
          <w:rFonts w:ascii="仿宋" w:eastAsia="仿宋" w:hAnsi="仿宋" w:cs="Marigold"/>
          <w:b/>
          <w:i w:val="0"/>
          <w:color w:val="auto"/>
          <w:sz w:val="24"/>
          <w:szCs w:val="28"/>
          <w:lang w:eastAsia="zh-CN"/>
        </w:rPr>
        <w:t>开标地点：</w:t>
      </w:r>
    </w:p>
    <w:p w14:paraId="0B657132" w14:textId="77777777" w:rsidR="009446D8" w:rsidRPr="00E11D93" w:rsidRDefault="009446D8" w:rsidP="009446D8">
      <w:pPr>
        <w:spacing w:after="50" w:line="420" w:lineRule="exact"/>
        <w:ind w:firstLineChars="203" w:firstLine="487"/>
        <w:rPr>
          <w:rFonts w:ascii="仿宋" w:eastAsia="仿宋" w:hAnsi="仿宋"/>
          <w:i w:val="0"/>
          <w:sz w:val="24"/>
          <w:szCs w:val="28"/>
          <w:lang w:eastAsia="zh-CN"/>
        </w:rPr>
      </w:pPr>
      <w:r w:rsidRPr="00E11D93">
        <w:rPr>
          <w:rFonts w:ascii="仿宋" w:eastAsia="仿宋" w:hAnsi="仿宋" w:hint="eastAsia"/>
          <w:i w:val="0"/>
          <w:sz w:val="24"/>
          <w:szCs w:val="28"/>
          <w:lang w:eastAsia="zh-CN"/>
        </w:rPr>
        <w:t>（1）本项目为不见面开标项目。</w:t>
      </w:r>
    </w:p>
    <w:p w14:paraId="2160F49B" w14:textId="358FDA57" w:rsidR="0026471F" w:rsidRPr="00E11D93" w:rsidRDefault="009446D8" w:rsidP="0026471F">
      <w:pPr>
        <w:spacing w:after="50" w:line="420" w:lineRule="exact"/>
        <w:ind w:firstLineChars="203" w:firstLine="487"/>
        <w:rPr>
          <w:rFonts w:ascii="仿宋" w:eastAsia="仿宋" w:hAnsi="仿宋"/>
          <w:i w:val="0"/>
          <w:sz w:val="24"/>
          <w:szCs w:val="28"/>
          <w:lang w:eastAsia="zh-CN"/>
        </w:rPr>
      </w:pPr>
      <w:r w:rsidRPr="00E11D93">
        <w:rPr>
          <w:rFonts w:ascii="仿宋" w:eastAsia="仿宋" w:hAnsi="仿宋" w:hint="eastAsia"/>
          <w:i w:val="0"/>
          <w:sz w:val="24"/>
          <w:szCs w:val="28"/>
        </w:rPr>
        <w:t>（2）开标地点：</w:t>
      </w:r>
      <w:proofErr w:type="gramStart"/>
      <w:r w:rsidRPr="00E11D93">
        <w:rPr>
          <w:rFonts w:ascii="仿宋" w:eastAsia="仿宋" w:hAnsi="仿宋" w:hint="eastAsia"/>
          <w:i w:val="0"/>
          <w:sz w:val="24"/>
          <w:szCs w:val="28"/>
        </w:rPr>
        <w:t>政府采购云平台(</w:t>
      </w:r>
      <w:proofErr w:type="gramEnd"/>
      <w:r w:rsidR="0017482B" w:rsidRPr="00E11D93">
        <w:fldChar w:fldCharType="begin"/>
      </w:r>
      <w:r w:rsidR="0017482B" w:rsidRPr="00E11D93">
        <w:rPr>
          <w:i w:val="0"/>
        </w:rPr>
        <w:instrText xml:space="preserve"> HYPERLINK "https://www.zcygov.cn" </w:instrText>
      </w:r>
      <w:r w:rsidR="0017482B" w:rsidRPr="00E11D93">
        <w:fldChar w:fldCharType="separate"/>
      </w:r>
      <w:r w:rsidR="0026471F" w:rsidRPr="00E11D93">
        <w:rPr>
          <w:rStyle w:val="ad"/>
          <w:rFonts w:ascii="仿宋" w:eastAsia="仿宋" w:hAnsi="仿宋" w:hint="eastAsia"/>
          <w:i w:val="0"/>
          <w:sz w:val="24"/>
          <w:szCs w:val="28"/>
        </w:rPr>
        <w:t>https://www.zcygov.cn</w:t>
      </w:r>
      <w:r w:rsidR="0017482B" w:rsidRPr="00E11D93">
        <w:rPr>
          <w:rStyle w:val="ad"/>
          <w:rFonts w:ascii="仿宋" w:eastAsia="仿宋" w:hAnsi="仿宋"/>
          <w:i w:val="0"/>
          <w:sz w:val="24"/>
          <w:szCs w:val="28"/>
        </w:rPr>
        <w:fldChar w:fldCharType="end"/>
      </w:r>
      <w:r w:rsidRPr="00E11D93">
        <w:rPr>
          <w:rFonts w:ascii="仿宋" w:eastAsia="仿宋" w:hAnsi="仿宋" w:hint="eastAsia"/>
          <w:i w:val="0"/>
          <w:sz w:val="24"/>
          <w:szCs w:val="28"/>
        </w:rPr>
        <w:t>)</w:t>
      </w:r>
    </w:p>
    <w:p w14:paraId="70050388" w14:textId="1F949E3A" w:rsidR="009446D8" w:rsidRPr="00E11D93" w:rsidRDefault="009446D8" w:rsidP="0026471F">
      <w:pPr>
        <w:spacing w:after="50" w:line="420" w:lineRule="exact"/>
        <w:ind w:firstLineChars="203" w:firstLine="487"/>
        <w:rPr>
          <w:rFonts w:ascii="仿宋" w:eastAsia="仿宋" w:hAnsi="仿宋"/>
          <w:i w:val="0"/>
          <w:sz w:val="24"/>
          <w:szCs w:val="28"/>
          <w:highlight w:val="yellow"/>
          <w:lang w:eastAsia="zh-CN"/>
        </w:rPr>
      </w:pPr>
      <w:r w:rsidRPr="00E11D93">
        <w:rPr>
          <w:rFonts w:ascii="仿宋" w:eastAsia="仿宋" w:hAnsi="仿宋" w:hint="eastAsia"/>
          <w:i w:val="0"/>
          <w:sz w:val="24"/>
          <w:szCs w:val="28"/>
          <w:lang w:eastAsia="zh-CN"/>
        </w:rPr>
        <w:t>（3）本项目只接受投标人加密并递交至“政府采购云平台”的投标文件。</w:t>
      </w:r>
    </w:p>
    <w:p w14:paraId="089F7ABE" w14:textId="6849B766" w:rsidR="002D46FB" w:rsidRPr="00E11D93" w:rsidRDefault="00F12271">
      <w:pPr>
        <w:spacing w:line="360" w:lineRule="auto"/>
        <w:rPr>
          <w:rFonts w:ascii="仿宋" w:eastAsia="仿宋" w:hAnsi="仿宋" w:cs="Marigold"/>
          <w:i w:val="0"/>
          <w:color w:val="auto"/>
          <w:sz w:val="24"/>
          <w:szCs w:val="24"/>
          <w:lang w:eastAsia="zh-CN"/>
        </w:rPr>
      </w:pPr>
      <w:r w:rsidRPr="00E11D93">
        <w:rPr>
          <w:rFonts w:ascii="仿宋" w:eastAsia="仿宋" w:hAnsi="仿宋" w:cs="Marigold" w:hint="eastAsia"/>
          <w:b/>
          <w:i w:val="0"/>
          <w:color w:val="auto"/>
          <w:sz w:val="24"/>
          <w:szCs w:val="24"/>
          <w:lang w:eastAsia="zh-CN"/>
        </w:rPr>
        <w:t>九</w:t>
      </w:r>
      <w:r w:rsidR="005E2480" w:rsidRPr="00E11D93">
        <w:rPr>
          <w:rFonts w:ascii="仿宋" w:eastAsia="仿宋" w:hAnsi="仿宋" w:cs="Marigold" w:hint="eastAsia"/>
          <w:b/>
          <w:i w:val="0"/>
          <w:color w:val="auto"/>
          <w:sz w:val="24"/>
          <w:szCs w:val="24"/>
          <w:lang w:eastAsia="zh-CN"/>
        </w:rPr>
        <w:t>、</w:t>
      </w:r>
      <w:r w:rsidR="005E2480" w:rsidRPr="00E11D93">
        <w:rPr>
          <w:rFonts w:ascii="仿宋" w:eastAsia="仿宋" w:hAnsi="仿宋" w:cs="Marigold"/>
          <w:b/>
          <w:i w:val="0"/>
          <w:color w:val="auto"/>
          <w:sz w:val="24"/>
          <w:szCs w:val="24"/>
          <w:lang w:eastAsia="zh-CN"/>
        </w:rPr>
        <w:t>招标公告</w:t>
      </w:r>
      <w:r w:rsidR="005E2480" w:rsidRPr="00E11D93">
        <w:rPr>
          <w:rFonts w:ascii="仿宋" w:eastAsia="仿宋" w:hAnsi="仿宋" w:cs="Marigold" w:hint="eastAsia"/>
          <w:b/>
          <w:i w:val="0"/>
          <w:color w:val="auto"/>
          <w:sz w:val="24"/>
          <w:szCs w:val="24"/>
          <w:lang w:eastAsia="zh-CN"/>
        </w:rPr>
        <w:t>期限</w:t>
      </w:r>
      <w:r w:rsidR="005E2480" w:rsidRPr="00E11D93">
        <w:rPr>
          <w:rFonts w:ascii="仿宋" w:eastAsia="仿宋" w:hAnsi="仿宋" w:cs="Marigold"/>
          <w:b/>
          <w:i w:val="0"/>
          <w:color w:val="auto"/>
          <w:sz w:val="24"/>
          <w:szCs w:val="24"/>
          <w:lang w:eastAsia="zh-CN"/>
        </w:rPr>
        <w:t>：</w:t>
      </w:r>
      <w:r w:rsidR="005E2480" w:rsidRPr="00E11D93">
        <w:rPr>
          <w:rFonts w:ascii="仿宋" w:eastAsia="仿宋" w:hAnsi="仿宋" w:cs="Marigold"/>
          <w:i w:val="0"/>
          <w:color w:val="auto"/>
          <w:sz w:val="24"/>
          <w:szCs w:val="24"/>
          <w:lang w:eastAsia="zh-CN"/>
        </w:rPr>
        <w:t>从公告之日起</w:t>
      </w:r>
      <w:r w:rsidR="005E2480" w:rsidRPr="00E11D93">
        <w:rPr>
          <w:rFonts w:ascii="仿宋" w:eastAsia="仿宋" w:hAnsi="仿宋" w:cs="Marigold" w:hint="eastAsia"/>
          <w:i w:val="0"/>
          <w:color w:val="auto"/>
          <w:sz w:val="24"/>
          <w:szCs w:val="24"/>
          <w:lang w:eastAsia="zh-CN"/>
        </w:rPr>
        <w:t>5个</w:t>
      </w:r>
      <w:r w:rsidR="005E2480" w:rsidRPr="00E11D93">
        <w:rPr>
          <w:rFonts w:ascii="仿宋" w:eastAsia="仿宋" w:hAnsi="仿宋" w:cs="Marigold"/>
          <w:i w:val="0"/>
          <w:color w:val="auto"/>
          <w:sz w:val="24"/>
          <w:szCs w:val="24"/>
          <w:lang w:eastAsia="zh-CN"/>
        </w:rPr>
        <w:t>工作日</w:t>
      </w:r>
      <w:r w:rsidR="005E2480" w:rsidRPr="00E11D93">
        <w:rPr>
          <w:rFonts w:ascii="仿宋" w:eastAsia="仿宋" w:hAnsi="仿宋" w:cs="Marigold" w:hint="eastAsia"/>
          <w:i w:val="0"/>
          <w:color w:val="auto"/>
          <w:sz w:val="24"/>
          <w:szCs w:val="24"/>
          <w:lang w:eastAsia="zh-CN"/>
        </w:rPr>
        <w:t>。</w:t>
      </w:r>
    </w:p>
    <w:p w14:paraId="6934749B" w14:textId="1577612D" w:rsidR="002D46FB" w:rsidRPr="00E11D93" w:rsidRDefault="005E2480" w:rsidP="00AF0835">
      <w:pPr>
        <w:spacing w:line="360" w:lineRule="auto"/>
        <w:ind w:left="723" w:hangingChars="300" w:hanging="723"/>
        <w:rPr>
          <w:rFonts w:ascii="仿宋" w:eastAsia="仿宋" w:hAnsi="仿宋" w:cs="Marigold"/>
          <w:b/>
          <w:i w:val="0"/>
          <w:color w:val="auto"/>
          <w:sz w:val="24"/>
          <w:szCs w:val="24"/>
          <w:lang w:eastAsia="zh-CN"/>
        </w:rPr>
      </w:pPr>
      <w:r w:rsidRPr="00E11D93">
        <w:rPr>
          <w:rFonts w:ascii="仿宋" w:eastAsia="仿宋" w:hAnsi="仿宋" w:cs="Marigold" w:hint="eastAsia"/>
          <w:b/>
          <w:i w:val="0"/>
          <w:color w:val="auto"/>
          <w:sz w:val="24"/>
          <w:szCs w:val="24"/>
        </w:rPr>
        <w:t>十、</w:t>
      </w:r>
      <w:proofErr w:type="gramStart"/>
      <w:r w:rsidRPr="00E11D93">
        <w:rPr>
          <w:rFonts w:ascii="仿宋" w:eastAsia="仿宋" w:hAnsi="仿宋" w:cs="Marigold" w:hint="eastAsia"/>
          <w:b/>
          <w:i w:val="0"/>
          <w:color w:val="auto"/>
          <w:sz w:val="24"/>
          <w:szCs w:val="24"/>
        </w:rPr>
        <w:t>本投标邀请在</w:t>
      </w:r>
      <w:r w:rsidR="00AF0835" w:rsidRPr="00E11D93">
        <w:rPr>
          <w:rFonts w:ascii="仿宋" w:eastAsia="仿宋" w:hAnsi="仿宋" w:cs="Marigold" w:hint="eastAsia"/>
          <w:b/>
          <w:i w:val="0"/>
          <w:color w:val="auto"/>
          <w:sz w:val="24"/>
          <w:szCs w:val="24"/>
        </w:rPr>
        <w:t>中国政府采购网四川省分网(</w:t>
      </w:r>
      <w:proofErr w:type="gramEnd"/>
      <w:r w:rsidR="0017482B" w:rsidRPr="00E11D93">
        <w:fldChar w:fldCharType="begin"/>
      </w:r>
      <w:r w:rsidR="0017482B" w:rsidRPr="00E11D93">
        <w:rPr>
          <w:i w:val="0"/>
        </w:rPr>
        <w:instrText xml:space="preserve"> HYPERLINK "http://www.ccgp-sichuan.gov.cn" </w:instrText>
      </w:r>
      <w:r w:rsidR="0017482B" w:rsidRPr="00E11D93">
        <w:fldChar w:fldCharType="separate"/>
      </w:r>
      <w:r w:rsidR="00AF0835" w:rsidRPr="00E11D93">
        <w:rPr>
          <w:rStyle w:val="ad"/>
          <w:rFonts w:ascii="仿宋" w:eastAsia="仿宋" w:hAnsi="仿宋" w:cs="Marigold" w:hint="eastAsia"/>
          <w:b/>
          <w:i w:val="0"/>
          <w:sz w:val="24"/>
          <w:szCs w:val="24"/>
        </w:rPr>
        <w:t>www.ccgp-sichuan.gov.cn</w:t>
      </w:r>
      <w:r w:rsidR="0017482B" w:rsidRPr="00E11D93">
        <w:rPr>
          <w:rStyle w:val="ad"/>
          <w:rFonts w:ascii="仿宋" w:eastAsia="仿宋" w:hAnsi="仿宋" w:cs="Marigold"/>
          <w:b/>
          <w:i w:val="0"/>
          <w:sz w:val="24"/>
          <w:szCs w:val="24"/>
        </w:rPr>
        <w:fldChar w:fldCharType="end"/>
      </w:r>
      <w:r w:rsidR="00AF0835" w:rsidRPr="00E11D93">
        <w:rPr>
          <w:rFonts w:ascii="仿宋" w:eastAsia="仿宋" w:hAnsi="仿宋" w:cs="Marigold" w:hint="eastAsia"/>
          <w:b/>
          <w:i w:val="0"/>
          <w:color w:val="auto"/>
          <w:sz w:val="24"/>
          <w:szCs w:val="24"/>
        </w:rPr>
        <w:t>)上以公告形式发布。</w:t>
      </w:r>
    </w:p>
    <w:p w14:paraId="1C6A573F" w14:textId="2F4C727B" w:rsidR="002D46FB" w:rsidRPr="00E11D93" w:rsidRDefault="005E2480">
      <w:pPr>
        <w:spacing w:line="360" w:lineRule="auto"/>
        <w:rPr>
          <w:rFonts w:ascii="仿宋" w:eastAsia="仿宋" w:hAnsi="仿宋"/>
          <w:b/>
          <w:i w:val="0"/>
          <w:color w:val="auto"/>
          <w:sz w:val="24"/>
          <w:lang w:eastAsia="zh-CN"/>
        </w:rPr>
      </w:pPr>
      <w:r w:rsidRPr="00E11D93">
        <w:rPr>
          <w:rFonts w:ascii="仿宋" w:eastAsia="仿宋" w:hAnsi="仿宋" w:hint="eastAsia"/>
          <w:b/>
          <w:i w:val="0"/>
          <w:color w:val="auto"/>
          <w:sz w:val="24"/>
          <w:lang w:eastAsia="zh-CN"/>
        </w:rPr>
        <w:t>十</w:t>
      </w:r>
      <w:r w:rsidR="00595A27">
        <w:rPr>
          <w:rFonts w:ascii="仿宋" w:eastAsia="仿宋" w:hAnsi="仿宋" w:hint="eastAsia"/>
          <w:b/>
          <w:i w:val="0"/>
          <w:color w:val="auto"/>
          <w:sz w:val="24"/>
          <w:lang w:eastAsia="zh-CN"/>
        </w:rPr>
        <w:t>一</w:t>
      </w:r>
      <w:r w:rsidRPr="00E11D93">
        <w:rPr>
          <w:rFonts w:ascii="仿宋" w:eastAsia="仿宋" w:hAnsi="仿宋"/>
          <w:b/>
          <w:i w:val="0"/>
          <w:color w:val="auto"/>
          <w:sz w:val="24"/>
          <w:lang w:eastAsia="zh-CN"/>
        </w:rPr>
        <w:t>、</w:t>
      </w:r>
      <w:r w:rsidRPr="00E11D93">
        <w:rPr>
          <w:rFonts w:ascii="仿宋" w:eastAsia="仿宋" w:hAnsi="仿宋" w:hint="eastAsia"/>
          <w:b/>
          <w:i w:val="0"/>
          <w:color w:val="auto"/>
          <w:sz w:val="24"/>
          <w:lang w:eastAsia="zh-CN"/>
        </w:rPr>
        <w:t>联系方式</w:t>
      </w:r>
    </w:p>
    <w:p w14:paraId="6129E7C3" w14:textId="1665681C" w:rsidR="006B540B" w:rsidRPr="00E11D93" w:rsidRDefault="006B540B" w:rsidP="006B540B">
      <w:pPr>
        <w:spacing w:line="360" w:lineRule="auto"/>
        <w:ind w:firstLineChars="300" w:firstLine="723"/>
        <w:rPr>
          <w:rFonts w:ascii="仿宋" w:eastAsia="仿宋" w:hAnsi="仿宋" w:cs="宋体"/>
          <w:i w:val="0"/>
          <w:color w:val="auto"/>
          <w:kern w:val="0"/>
          <w:sz w:val="24"/>
          <w:lang w:eastAsia="zh-CN"/>
        </w:rPr>
      </w:pPr>
      <w:r w:rsidRPr="00E11D93">
        <w:rPr>
          <w:rFonts w:ascii="仿宋" w:eastAsia="仿宋" w:hAnsi="仿宋" w:cs="宋体" w:hint="eastAsia"/>
          <w:b/>
          <w:i w:val="0"/>
          <w:color w:val="auto"/>
          <w:kern w:val="0"/>
          <w:sz w:val="24"/>
          <w:lang w:eastAsia="zh-CN"/>
        </w:rPr>
        <w:t>采 购 人：</w:t>
      </w:r>
      <w:r w:rsidR="000D3C70" w:rsidRPr="00E11D93">
        <w:rPr>
          <w:rFonts w:ascii="仿宋" w:eastAsia="仿宋" w:hAnsi="仿宋" w:cs="宋体" w:hint="eastAsia"/>
          <w:i w:val="0"/>
          <w:color w:val="auto"/>
          <w:kern w:val="0"/>
          <w:sz w:val="24"/>
          <w:lang w:eastAsia="zh-CN"/>
        </w:rPr>
        <w:t>彭州市综合行政执法局</w:t>
      </w:r>
    </w:p>
    <w:p w14:paraId="1FAD1535" w14:textId="1D10B70C" w:rsidR="006B540B" w:rsidRPr="00E11D93" w:rsidRDefault="006B540B" w:rsidP="006B540B">
      <w:pPr>
        <w:spacing w:line="360" w:lineRule="auto"/>
        <w:ind w:firstLineChars="300" w:firstLine="723"/>
        <w:rPr>
          <w:rFonts w:ascii="仿宋" w:eastAsia="仿宋" w:hAnsi="仿宋"/>
          <w:i w:val="0"/>
          <w:color w:val="auto"/>
          <w:sz w:val="24"/>
          <w:lang w:eastAsia="zh-CN"/>
        </w:rPr>
      </w:pPr>
      <w:r w:rsidRPr="00E11D93">
        <w:rPr>
          <w:rFonts w:ascii="仿宋" w:eastAsia="仿宋" w:hAnsi="仿宋" w:hint="eastAsia"/>
          <w:b/>
          <w:i w:val="0"/>
          <w:color w:val="auto"/>
          <w:sz w:val="24"/>
          <w:lang w:eastAsia="zh-CN"/>
        </w:rPr>
        <w:t>地    址：</w:t>
      </w:r>
      <w:r w:rsidR="000D3C70" w:rsidRPr="00E11D93">
        <w:rPr>
          <w:rFonts w:ascii="仿宋" w:eastAsia="仿宋" w:hAnsi="仿宋" w:hint="eastAsia"/>
          <w:i w:val="0"/>
          <w:color w:val="auto"/>
          <w:sz w:val="24"/>
          <w:lang w:eastAsia="zh-CN"/>
        </w:rPr>
        <w:t>彭州市牡丹大道南段8号</w:t>
      </w:r>
    </w:p>
    <w:p w14:paraId="4E136546" w14:textId="4921C211" w:rsidR="006B540B" w:rsidRPr="00E11D93" w:rsidRDefault="006B540B" w:rsidP="006B540B">
      <w:pPr>
        <w:spacing w:line="360" w:lineRule="auto"/>
        <w:ind w:firstLineChars="300" w:firstLine="723"/>
        <w:rPr>
          <w:rFonts w:ascii="仿宋" w:eastAsia="仿宋" w:hAnsi="仿宋" w:cs="宋体"/>
          <w:i w:val="0"/>
          <w:color w:val="auto"/>
          <w:kern w:val="0"/>
          <w:sz w:val="24"/>
          <w:lang w:eastAsia="zh-CN"/>
        </w:rPr>
      </w:pPr>
      <w:r w:rsidRPr="00E11D93">
        <w:rPr>
          <w:rFonts w:ascii="仿宋" w:eastAsia="仿宋" w:hAnsi="仿宋" w:cs="宋体" w:hint="eastAsia"/>
          <w:b/>
          <w:i w:val="0"/>
          <w:color w:val="auto"/>
          <w:kern w:val="0"/>
          <w:sz w:val="24"/>
          <w:lang w:eastAsia="zh-CN"/>
        </w:rPr>
        <w:t>联 系 人：</w:t>
      </w:r>
      <w:r w:rsidR="00FB082B" w:rsidRPr="00E11D93">
        <w:rPr>
          <w:rFonts w:ascii="仿宋" w:eastAsia="仿宋" w:hAnsi="仿宋" w:cs="宋体" w:hint="eastAsia"/>
          <w:i w:val="0"/>
          <w:color w:val="auto"/>
          <w:kern w:val="0"/>
          <w:sz w:val="24"/>
          <w:lang w:eastAsia="zh-CN"/>
        </w:rPr>
        <w:t>夏</w:t>
      </w:r>
      <w:r w:rsidRPr="00E11D93">
        <w:rPr>
          <w:rFonts w:ascii="仿宋" w:eastAsia="仿宋" w:hAnsi="仿宋" w:cs="宋体"/>
          <w:i w:val="0"/>
          <w:color w:val="auto"/>
          <w:kern w:val="0"/>
          <w:sz w:val="24"/>
          <w:lang w:eastAsia="zh-CN"/>
        </w:rPr>
        <w:t>老师</w:t>
      </w:r>
    </w:p>
    <w:p w14:paraId="59211228" w14:textId="172DFEE8" w:rsidR="006B540B" w:rsidRPr="00E11D93" w:rsidRDefault="006B540B" w:rsidP="006B540B">
      <w:pPr>
        <w:spacing w:line="360" w:lineRule="auto"/>
        <w:ind w:firstLineChars="300" w:firstLine="723"/>
        <w:rPr>
          <w:rFonts w:ascii="仿宋" w:eastAsia="仿宋" w:hAnsi="仿宋" w:cs="宋体"/>
          <w:i w:val="0"/>
          <w:color w:val="auto"/>
          <w:kern w:val="0"/>
          <w:sz w:val="24"/>
          <w:lang w:eastAsia="zh-CN"/>
        </w:rPr>
      </w:pPr>
      <w:r w:rsidRPr="00E11D93">
        <w:rPr>
          <w:rFonts w:ascii="仿宋" w:eastAsia="仿宋" w:hAnsi="仿宋" w:cs="宋体" w:hint="eastAsia"/>
          <w:b/>
          <w:i w:val="0"/>
          <w:color w:val="auto"/>
          <w:kern w:val="0"/>
          <w:sz w:val="24"/>
          <w:lang w:eastAsia="zh-CN"/>
        </w:rPr>
        <w:t>联系电话：</w:t>
      </w:r>
      <w:r w:rsidR="000D3C70" w:rsidRPr="00E11D93">
        <w:rPr>
          <w:rFonts w:ascii="仿宋" w:eastAsia="仿宋" w:hAnsi="仿宋" w:cs="宋体"/>
          <w:i w:val="0"/>
          <w:color w:val="auto"/>
          <w:kern w:val="0"/>
          <w:sz w:val="24"/>
          <w:lang w:eastAsia="zh-CN"/>
        </w:rPr>
        <w:t>028-88505722</w:t>
      </w:r>
    </w:p>
    <w:p w14:paraId="2280A7B7" w14:textId="77777777" w:rsidR="006B540B" w:rsidRPr="00E11D93" w:rsidRDefault="007837DB" w:rsidP="006B540B">
      <w:pPr>
        <w:spacing w:line="360" w:lineRule="auto"/>
        <w:ind w:firstLineChars="300" w:firstLine="723"/>
        <w:rPr>
          <w:rFonts w:ascii="仿宋" w:eastAsia="仿宋" w:hAnsi="仿宋" w:cs="仿宋"/>
          <w:bCs/>
          <w:i w:val="0"/>
          <w:color w:val="auto"/>
          <w:sz w:val="24"/>
          <w:lang w:eastAsia="zh-CN"/>
        </w:rPr>
      </w:pPr>
      <w:r w:rsidRPr="00E11D93">
        <w:rPr>
          <w:rFonts w:ascii="仿宋" w:eastAsia="仿宋" w:hAnsi="仿宋" w:cs="仿宋" w:hint="eastAsia"/>
          <w:b/>
          <w:bCs/>
          <w:i w:val="0"/>
          <w:color w:val="auto"/>
          <w:sz w:val="24"/>
          <w:lang w:eastAsia="zh-CN"/>
        </w:rPr>
        <w:lastRenderedPageBreak/>
        <w:t>采购代理机构：</w:t>
      </w:r>
      <w:r w:rsidR="005E2480" w:rsidRPr="00E11D93">
        <w:rPr>
          <w:rFonts w:ascii="仿宋" w:eastAsia="仿宋" w:hAnsi="仿宋" w:cs="仿宋" w:hint="eastAsia"/>
          <w:bCs/>
          <w:i w:val="0"/>
          <w:color w:val="auto"/>
          <w:sz w:val="24"/>
          <w:lang w:eastAsia="zh-CN"/>
        </w:rPr>
        <w:t>四川采易通招标代理有限公司</w:t>
      </w:r>
    </w:p>
    <w:p w14:paraId="28794DF3" w14:textId="3CAEDEBD" w:rsidR="002D46FB" w:rsidRPr="00E11D93" w:rsidRDefault="005E2480" w:rsidP="006B540B">
      <w:pPr>
        <w:spacing w:line="360" w:lineRule="auto"/>
        <w:ind w:firstLineChars="300" w:firstLine="723"/>
        <w:rPr>
          <w:rFonts w:ascii="仿宋" w:eastAsia="仿宋" w:hAnsi="仿宋" w:cs="仿宋"/>
          <w:bCs/>
          <w:i w:val="0"/>
          <w:color w:val="auto"/>
          <w:sz w:val="24"/>
          <w:lang w:eastAsia="zh-CN"/>
        </w:rPr>
      </w:pPr>
      <w:r w:rsidRPr="00E11D93">
        <w:rPr>
          <w:rFonts w:ascii="仿宋" w:eastAsia="仿宋" w:hAnsi="仿宋" w:hint="eastAsia"/>
          <w:b/>
          <w:i w:val="0"/>
          <w:color w:val="auto"/>
          <w:sz w:val="24"/>
          <w:lang w:eastAsia="zh-CN"/>
        </w:rPr>
        <w:t>地    址：</w:t>
      </w:r>
      <w:r w:rsidR="007B0FA8" w:rsidRPr="00E11D93">
        <w:rPr>
          <w:rFonts w:ascii="仿宋" w:eastAsia="仿宋" w:hAnsi="仿宋" w:hint="eastAsia"/>
          <w:i w:val="0"/>
          <w:color w:val="auto"/>
          <w:sz w:val="24"/>
          <w:lang w:eastAsia="zh-CN"/>
        </w:rPr>
        <w:t>中国（四川）自由贸易试验区成都高新区天府二街166号雄川金融中心1栋09层05号</w:t>
      </w:r>
    </w:p>
    <w:p w14:paraId="50B025D0" w14:textId="4E7297D1" w:rsidR="002D46FB" w:rsidRPr="00E11D93" w:rsidRDefault="005E2480" w:rsidP="006B540B">
      <w:pPr>
        <w:spacing w:line="360" w:lineRule="auto"/>
        <w:ind w:firstLineChars="300" w:firstLine="723"/>
        <w:rPr>
          <w:rFonts w:ascii="仿宋" w:eastAsia="仿宋" w:hAnsi="仿宋" w:cs="仿宋"/>
          <w:bCs/>
          <w:i w:val="0"/>
          <w:color w:val="auto"/>
          <w:sz w:val="24"/>
          <w:lang w:eastAsia="zh-CN"/>
        </w:rPr>
      </w:pPr>
      <w:r w:rsidRPr="00E11D93">
        <w:rPr>
          <w:rFonts w:ascii="仿宋" w:eastAsia="仿宋" w:hAnsi="仿宋" w:cs="仿宋" w:hint="eastAsia"/>
          <w:b/>
          <w:bCs/>
          <w:i w:val="0"/>
          <w:color w:val="auto"/>
          <w:sz w:val="24"/>
          <w:lang w:eastAsia="zh-CN"/>
        </w:rPr>
        <w:t>联 系 人：</w:t>
      </w:r>
      <w:r w:rsidR="00EB51A2" w:rsidRPr="00E11D93">
        <w:rPr>
          <w:rFonts w:ascii="仿宋" w:eastAsia="仿宋" w:hAnsi="仿宋" w:cs="仿宋" w:hint="eastAsia"/>
          <w:bCs/>
          <w:i w:val="0"/>
          <w:color w:val="auto"/>
          <w:sz w:val="24"/>
          <w:lang w:eastAsia="zh-CN"/>
        </w:rPr>
        <w:t>许</w:t>
      </w:r>
      <w:r w:rsidR="0029498C" w:rsidRPr="00E11D93">
        <w:rPr>
          <w:rFonts w:ascii="仿宋" w:eastAsia="仿宋" w:hAnsi="仿宋" w:cs="仿宋" w:hint="eastAsia"/>
          <w:bCs/>
          <w:i w:val="0"/>
          <w:color w:val="auto"/>
          <w:sz w:val="24"/>
          <w:lang w:eastAsia="zh-CN"/>
        </w:rPr>
        <w:t>老师</w:t>
      </w:r>
    </w:p>
    <w:p w14:paraId="10A781CB" w14:textId="77777777" w:rsidR="002D46FB" w:rsidRPr="00E11D93" w:rsidRDefault="005E2480" w:rsidP="006B540B">
      <w:pPr>
        <w:spacing w:line="360" w:lineRule="auto"/>
        <w:ind w:firstLineChars="300" w:firstLine="723"/>
        <w:rPr>
          <w:rFonts w:ascii="仿宋" w:eastAsia="仿宋" w:hAnsi="仿宋" w:cs="仿宋"/>
          <w:bCs/>
          <w:i w:val="0"/>
          <w:color w:val="auto"/>
          <w:sz w:val="24"/>
          <w:lang w:eastAsia="zh-CN"/>
        </w:rPr>
      </w:pPr>
      <w:r w:rsidRPr="00E11D93">
        <w:rPr>
          <w:rFonts w:ascii="仿宋" w:eastAsia="仿宋" w:hAnsi="仿宋" w:cs="仿宋" w:hint="eastAsia"/>
          <w:b/>
          <w:bCs/>
          <w:i w:val="0"/>
          <w:color w:val="auto"/>
          <w:sz w:val="24"/>
          <w:lang w:eastAsia="zh-CN"/>
        </w:rPr>
        <w:t>邮政编码：</w:t>
      </w:r>
      <w:r w:rsidRPr="00E11D93">
        <w:rPr>
          <w:rFonts w:ascii="仿宋" w:eastAsia="仿宋" w:hAnsi="仿宋" w:cs="仿宋" w:hint="eastAsia"/>
          <w:bCs/>
          <w:i w:val="0"/>
          <w:color w:val="auto"/>
          <w:sz w:val="24"/>
          <w:lang w:eastAsia="zh-CN"/>
        </w:rPr>
        <w:t>610041</w:t>
      </w:r>
    </w:p>
    <w:p w14:paraId="052B0B70" w14:textId="77777777" w:rsidR="002D46FB" w:rsidRPr="00E11D93" w:rsidRDefault="005E2480" w:rsidP="006B540B">
      <w:pPr>
        <w:spacing w:line="360" w:lineRule="auto"/>
        <w:ind w:leftChars="106" w:left="233" w:firstLineChars="200" w:firstLine="482"/>
        <w:rPr>
          <w:rFonts w:ascii="仿宋" w:eastAsia="仿宋" w:hAnsi="仿宋" w:cs="仿宋"/>
          <w:bCs/>
          <w:i w:val="0"/>
          <w:color w:val="auto"/>
          <w:sz w:val="24"/>
          <w:lang w:eastAsia="zh-CN"/>
        </w:rPr>
      </w:pPr>
      <w:r w:rsidRPr="00E11D93">
        <w:rPr>
          <w:rFonts w:ascii="仿宋" w:eastAsia="仿宋" w:hAnsi="仿宋" w:cs="仿宋" w:hint="eastAsia"/>
          <w:b/>
          <w:bCs/>
          <w:i w:val="0"/>
          <w:color w:val="auto"/>
          <w:sz w:val="24"/>
          <w:lang w:eastAsia="zh-CN"/>
        </w:rPr>
        <w:t>电    话：</w:t>
      </w:r>
      <w:r w:rsidRPr="00E11D93">
        <w:rPr>
          <w:rFonts w:ascii="仿宋" w:eastAsia="仿宋" w:hAnsi="仿宋" w:cs="仿宋"/>
          <w:bCs/>
          <w:i w:val="0"/>
          <w:color w:val="auto"/>
          <w:sz w:val="24"/>
          <w:lang w:eastAsia="zh-CN"/>
        </w:rPr>
        <w:t>028-85410068</w:t>
      </w:r>
      <w:r w:rsidR="008D54B8" w:rsidRPr="00E11D93">
        <w:rPr>
          <w:rFonts w:ascii="仿宋" w:eastAsia="仿宋" w:hAnsi="仿宋" w:cs="仿宋" w:hint="eastAsia"/>
          <w:bCs/>
          <w:i w:val="0"/>
          <w:color w:val="auto"/>
          <w:sz w:val="24"/>
          <w:lang w:eastAsia="zh-CN"/>
        </w:rPr>
        <w:t>（采购项目相关事宜咨询）</w:t>
      </w:r>
      <w:r w:rsidRPr="00E11D93">
        <w:rPr>
          <w:rFonts w:ascii="仿宋" w:eastAsia="仿宋" w:hAnsi="仿宋" w:cs="仿宋" w:hint="eastAsia"/>
          <w:bCs/>
          <w:i w:val="0"/>
          <w:color w:val="auto"/>
          <w:sz w:val="24"/>
          <w:lang w:eastAsia="zh-CN"/>
        </w:rPr>
        <w:t>、</w:t>
      </w:r>
      <w:r w:rsidRPr="00E11D93">
        <w:rPr>
          <w:rFonts w:ascii="仿宋" w:eastAsia="仿宋" w:hAnsi="仿宋" w:cs="仿宋"/>
          <w:bCs/>
          <w:i w:val="0"/>
          <w:color w:val="auto"/>
          <w:sz w:val="24"/>
          <w:lang w:eastAsia="zh-CN"/>
        </w:rPr>
        <w:t>028-62093108</w:t>
      </w:r>
      <w:r w:rsidR="008D54B8" w:rsidRPr="00E11D93">
        <w:rPr>
          <w:rFonts w:ascii="仿宋" w:eastAsia="仿宋" w:hAnsi="仿宋" w:cs="仿宋" w:hint="eastAsia"/>
          <w:bCs/>
          <w:i w:val="0"/>
          <w:color w:val="auto"/>
          <w:sz w:val="24"/>
          <w:lang w:eastAsia="zh-CN"/>
        </w:rPr>
        <w:t>（获取文件相关事宜咨询）</w:t>
      </w:r>
    </w:p>
    <w:p w14:paraId="5F626E20" w14:textId="77777777" w:rsidR="002D46FB" w:rsidRPr="00E11D93" w:rsidRDefault="005E2480">
      <w:pPr>
        <w:pStyle w:val="10"/>
        <w:spacing w:line="240" w:lineRule="auto"/>
        <w:rPr>
          <w:rFonts w:ascii="仿宋" w:hAnsi="仿宋"/>
          <w:i w:val="0"/>
          <w:color w:val="auto"/>
          <w:lang w:eastAsia="zh-CN"/>
        </w:rPr>
      </w:pPr>
      <w:bookmarkStart w:id="4" w:name="_Toc213496267"/>
      <w:bookmarkStart w:id="5" w:name="_Toc213396759"/>
      <w:bookmarkStart w:id="6" w:name="_Toc217446031"/>
      <w:bookmarkStart w:id="7" w:name="_Toc213397009"/>
      <w:bookmarkStart w:id="8" w:name="_Toc394578394"/>
      <w:bookmarkStart w:id="9" w:name="_Toc511558611"/>
      <w:bookmarkStart w:id="10" w:name="_Toc213396945"/>
      <w:r w:rsidRPr="00E11D93">
        <w:rPr>
          <w:i w:val="0"/>
          <w:color w:val="auto"/>
          <w:lang w:eastAsia="zh-CN"/>
        </w:rPr>
        <w:br w:type="page"/>
      </w:r>
      <w:bookmarkStart w:id="11" w:name="_Toc87430242"/>
      <w:r w:rsidRPr="00E11D93">
        <w:rPr>
          <w:rFonts w:ascii="仿宋" w:hAnsi="仿宋" w:hint="eastAsia"/>
          <w:i w:val="0"/>
          <w:color w:val="auto"/>
          <w:lang w:eastAsia="zh-CN"/>
        </w:rPr>
        <w:lastRenderedPageBreak/>
        <w:t>第二章  投标人须知</w:t>
      </w:r>
      <w:bookmarkEnd w:id="4"/>
      <w:bookmarkEnd w:id="5"/>
      <w:bookmarkEnd w:id="6"/>
      <w:bookmarkEnd w:id="7"/>
      <w:bookmarkEnd w:id="8"/>
      <w:bookmarkEnd w:id="9"/>
      <w:bookmarkEnd w:id="10"/>
      <w:bookmarkEnd w:id="11"/>
    </w:p>
    <w:p w14:paraId="5E27A26E" w14:textId="77777777" w:rsidR="002D46FB" w:rsidRPr="00E11D93" w:rsidRDefault="005E2480">
      <w:pPr>
        <w:pStyle w:val="20"/>
        <w:spacing w:line="240" w:lineRule="auto"/>
        <w:rPr>
          <w:i w:val="0"/>
          <w:color w:val="auto"/>
          <w:lang w:eastAsia="zh-CN"/>
        </w:rPr>
      </w:pPr>
      <w:bookmarkStart w:id="12" w:name="_Toc468331060"/>
      <w:bookmarkStart w:id="13" w:name="_Toc511558612"/>
      <w:bookmarkStart w:id="14" w:name="_Toc524910110"/>
      <w:bookmarkStart w:id="15" w:name="_Toc189727030"/>
      <w:bookmarkStart w:id="16" w:name="_Toc395625016"/>
      <w:bookmarkStart w:id="17" w:name="_Toc213397010"/>
      <w:bookmarkStart w:id="18" w:name="_Toc213496268"/>
      <w:bookmarkStart w:id="19" w:name="_Toc468346351"/>
      <w:bookmarkStart w:id="20" w:name="_Toc213396946"/>
      <w:bookmarkStart w:id="21" w:name="_Toc217446032"/>
      <w:bookmarkStart w:id="22" w:name="_Toc213396760"/>
      <w:bookmarkStart w:id="23" w:name="_Toc468330934"/>
      <w:bookmarkStart w:id="24" w:name="_Toc87430243"/>
      <w:r w:rsidRPr="00E11D93">
        <w:rPr>
          <w:rFonts w:hint="eastAsia"/>
          <w:i w:val="0"/>
          <w:color w:val="auto"/>
          <w:lang w:eastAsia="zh-CN"/>
        </w:rPr>
        <w:t>一、投标人须知前附表</w:t>
      </w:r>
      <w:bookmarkEnd w:id="12"/>
      <w:bookmarkEnd w:id="13"/>
      <w:bookmarkEnd w:id="14"/>
      <w:bookmarkEnd w:id="15"/>
      <w:bookmarkEnd w:id="16"/>
      <w:bookmarkEnd w:id="17"/>
      <w:bookmarkEnd w:id="18"/>
      <w:bookmarkEnd w:id="19"/>
      <w:bookmarkEnd w:id="20"/>
      <w:bookmarkEnd w:id="21"/>
      <w:bookmarkEnd w:id="22"/>
      <w:bookmarkEnd w:id="23"/>
      <w:bookmarkEnd w:id="24"/>
    </w:p>
    <w:p w14:paraId="318F49E0" w14:textId="77777777" w:rsidR="002D46FB" w:rsidRPr="00E11D93" w:rsidRDefault="005E2480">
      <w:pPr>
        <w:rPr>
          <w:rFonts w:ascii="仿宋" w:eastAsia="仿宋" w:hAnsi="仿宋" w:cs="仿宋"/>
          <w:b/>
          <w:i w:val="0"/>
          <w:color w:val="auto"/>
          <w:kern w:val="0"/>
          <w:sz w:val="24"/>
          <w:szCs w:val="24"/>
          <w:lang w:eastAsia="zh-CN"/>
        </w:rPr>
      </w:pPr>
      <w:r w:rsidRPr="00E11D93">
        <w:rPr>
          <w:rFonts w:ascii="仿宋" w:eastAsia="仿宋" w:hAnsi="仿宋" w:cs="仿宋" w:hint="eastAsia"/>
          <w:b/>
          <w:i w:val="0"/>
          <w:color w:val="auto"/>
          <w:kern w:val="0"/>
          <w:sz w:val="24"/>
          <w:szCs w:val="24"/>
          <w:lang w:eastAsia="zh-CN"/>
        </w:rPr>
        <w:t>本表是对“投标人须知”的具体补充和修改，如有矛盾，应以本表内容为准。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6"/>
        <w:gridCol w:w="1701"/>
        <w:gridCol w:w="2201"/>
        <w:gridCol w:w="2693"/>
        <w:gridCol w:w="1455"/>
      </w:tblGrid>
      <w:tr w:rsidR="002D46FB" w:rsidRPr="00E11D93" w14:paraId="4D3A9479" w14:textId="77777777" w:rsidTr="00871565">
        <w:trPr>
          <w:trHeight w:hRule="exact" w:val="551"/>
          <w:tblHeader/>
          <w:jc w:val="center"/>
        </w:trPr>
        <w:tc>
          <w:tcPr>
            <w:tcW w:w="596" w:type="dxa"/>
            <w:vAlign w:val="center"/>
          </w:tcPr>
          <w:p w14:paraId="6111F023" w14:textId="77777777" w:rsidR="002D46FB" w:rsidRPr="00E11D93" w:rsidRDefault="005E2480">
            <w:pPr>
              <w:jc w:val="center"/>
              <w:rPr>
                <w:rFonts w:ascii="仿宋" w:eastAsia="仿宋" w:hAnsi="仿宋"/>
                <w:i w:val="0"/>
                <w:color w:val="auto"/>
                <w:lang w:val="zh-CN"/>
              </w:rPr>
            </w:pPr>
            <w:r w:rsidRPr="00E11D93">
              <w:rPr>
                <w:rFonts w:ascii="仿宋" w:eastAsia="仿宋" w:hAnsi="仿宋" w:hint="eastAsia"/>
                <w:i w:val="0"/>
                <w:color w:val="auto"/>
                <w:lang w:val="zh-CN"/>
              </w:rPr>
              <w:t>序号</w:t>
            </w:r>
          </w:p>
        </w:tc>
        <w:tc>
          <w:tcPr>
            <w:tcW w:w="1701" w:type="dxa"/>
            <w:vAlign w:val="center"/>
          </w:tcPr>
          <w:p w14:paraId="08365FC9" w14:textId="77777777" w:rsidR="002D46FB" w:rsidRPr="00E11D93" w:rsidRDefault="005E2480">
            <w:pPr>
              <w:jc w:val="center"/>
              <w:rPr>
                <w:rFonts w:ascii="仿宋" w:eastAsia="仿宋" w:hAnsi="仿宋"/>
                <w:i w:val="0"/>
                <w:color w:val="auto"/>
                <w:lang w:val="zh-CN"/>
              </w:rPr>
            </w:pPr>
            <w:r w:rsidRPr="00E11D93">
              <w:rPr>
                <w:rFonts w:ascii="仿宋" w:eastAsia="仿宋" w:hAnsi="仿宋" w:hint="eastAsia"/>
                <w:i w:val="0"/>
                <w:color w:val="auto"/>
                <w:lang w:val="zh-CN"/>
              </w:rPr>
              <w:t>应知</w:t>
            </w:r>
            <w:r w:rsidRPr="00E11D93">
              <w:rPr>
                <w:rFonts w:ascii="仿宋" w:eastAsia="仿宋" w:hAnsi="仿宋"/>
                <w:i w:val="0"/>
                <w:color w:val="auto"/>
                <w:lang w:val="zh-CN"/>
              </w:rPr>
              <w:t>事项</w:t>
            </w:r>
          </w:p>
        </w:tc>
        <w:tc>
          <w:tcPr>
            <w:tcW w:w="6349" w:type="dxa"/>
            <w:gridSpan w:val="3"/>
            <w:vAlign w:val="center"/>
          </w:tcPr>
          <w:p w14:paraId="2905592B" w14:textId="77777777" w:rsidR="002D46FB" w:rsidRPr="00E11D93" w:rsidRDefault="005E2480">
            <w:pPr>
              <w:jc w:val="center"/>
              <w:rPr>
                <w:rFonts w:ascii="仿宋" w:eastAsia="仿宋" w:hAnsi="仿宋"/>
                <w:i w:val="0"/>
                <w:color w:val="auto"/>
                <w:lang w:val="zh-CN"/>
              </w:rPr>
            </w:pPr>
            <w:r w:rsidRPr="00E11D93">
              <w:rPr>
                <w:rFonts w:ascii="仿宋" w:eastAsia="仿宋" w:hAnsi="仿宋" w:hint="eastAsia"/>
                <w:i w:val="0"/>
                <w:color w:val="auto"/>
                <w:lang w:val="zh-CN"/>
              </w:rPr>
              <w:t>说明和要求</w:t>
            </w:r>
          </w:p>
        </w:tc>
      </w:tr>
      <w:tr w:rsidR="00B37DAA" w:rsidRPr="00E11D93" w14:paraId="7E77AD63" w14:textId="77777777" w:rsidTr="000868EE">
        <w:trPr>
          <w:trHeight w:hRule="exact" w:val="1782"/>
          <w:jc w:val="center"/>
        </w:trPr>
        <w:tc>
          <w:tcPr>
            <w:tcW w:w="596" w:type="dxa"/>
            <w:vAlign w:val="center"/>
          </w:tcPr>
          <w:p w14:paraId="5B5EB53B" w14:textId="77777777" w:rsidR="00B37DAA" w:rsidRPr="00E11D93" w:rsidRDefault="00B37DAA" w:rsidP="0029498C">
            <w:pPr>
              <w:jc w:val="center"/>
              <w:rPr>
                <w:rFonts w:ascii="仿宋" w:eastAsia="仿宋" w:hAnsi="仿宋"/>
                <w:i w:val="0"/>
                <w:color w:val="auto"/>
              </w:rPr>
            </w:pPr>
            <w:r w:rsidRPr="00E11D93">
              <w:rPr>
                <w:rFonts w:ascii="仿宋" w:eastAsia="仿宋" w:hAnsi="仿宋" w:hint="eastAsia"/>
                <w:i w:val="0"/>
                <w:color w:val="auto"/>
              </w:rPr>
              <w:t>1</w:t>
            </w:r>
          </w:p>
        </w:tc>
        <w:tc>
          <w:tcPr>
            <w:tcW w:w="1701" w:type="dxa"/>
            <w:vAlign w:val="center"/>
          </w:tcPr>
          <w:p w14:paraId="5B5B7904" w14:textId="510D089A" w:rsidR="00B37DAA" w:rsidRPr="00E11D93" w:rsidRDefault="00B37DAA" w:rsidP="0029498C">
            <w:pPr>
              <w:jc w:val="center"/>
              <w:rPr>
                <w:rFonts w:ascii="仿宋" w:eastAsia="仿宋" w:hAnsi="仿宋" w:cs="宋体"/>
                <w:i w:val="0"/>
                <w:color w:val="auto"/>
                <w:lang w:eastAsia="zh-CN"/>
              </w:rPr>
            </w:pPr>
            <w:r w:rsidRPr="00E11D93">
              <w:rPr>
                <w:rFonts w:ascii="仿宋" w:eastAsia="仿宋" w:hAnsi="仿宋" w:cs="宋体" w:hint="eastAsia"/>
                <w:i w:val="0"/>
                <w:color w:val="auto"/>
                <w:lang w:eastAsia="zh-CN"/>
              </w:rPr>
              <w:t>采购预算及</w:t>
            </w:r>
            <w:r w:rsidR="00C81169" w:rsidRPr="00E11D93">
              <w:rPr>
                <w:rFonts w:ascii="仿宋" w:eastAsia="仿宋" w:hAnsi="仿宋" w:cs="宋体" w:hint="eastAsia"/>
                <w:i w:val="0"/>
                <w:color w:val="auto"/>
                <w:lang w:eastAsia="zh-CN"/>
              </w:rPr>
              <w:t>单价</w:t>
            </w:r>
            <w:r w:rsidRPr="00E11D93">
              <w:rPr>
                <w:rFonts w:ascii="仿宋" w:eastAsia="仿宋" w:hAnsi="仿宋" w:cs="宋体" w:hint="eastAsia"/>
                <w:i w:val="0"/>
                <w:color w:val="auto"/>
                <w:lang w:eastAsia="zh-CN"/>
              </w:rPr>
              <w:t>最高限价</w:t>
            </w:r>
          </w:p>
          <w:p w14:paraId="5F3E6D76" w14:textId="3EC15E6A" w:rsidR="00871565" w:rsidRPr="00E11D93" w:rsidRDefault="00B37DAA" w:rsidP="00871565">
            <w:pPr>
              <w:jc w:val="center"/>
              <w:rPr>
                <w:rFonts w:ascii="仿宋" w:eastAsia="仿宋" w:hAnsi="仿宋" w:cs="宋体"/>
                <w:i w:val="0"/>
                <w:color w:val="auto"/>
                <w:lang w:eastAsia="zh-CN"/>
              </w:rPr>
            </w:pPr>
            <w:r w:rsidRPr="00E11D93">
              <w:rPr>
                <w:rFonts w:ascii="仿宋" w:eastAsia="仿宋" w:hAnsi="仿宋" w:cs="宋体" w:hint="eastAsia"/>
                <w:i w:val="0"/>
                <w:color w:val="auto"/>
                <w:lang w:eastAsia="zh-CN"/>
              </w:rPr>
              <w:t>（实质性要求）</w:t>
            </w:r>
          </w:p>
        </w:tc>
        <w:tc>
          <w:tcPr>
            <w:tcW w:w="6349" w:type="dxa"/>
            <w:gridSpan w:val="3"/>
            <w:vAlign w:val="center"/>
          </w:tcPr>
          <w:p w14:paraId="2C0E56FA" w14:textId="786DABB1" w:rsidR="00996CB5" w:rsidRPr="00E11D93" w:rsidRDefault="00B37DAA" w:rsidP="0029498C">
            <w:pPr>
              <w:ind w:leftChars="145" w:left="319" w:rightChars="84" w:right="185"/>
              <w:rPr>
                <w:rFonts w:ascii="仿宋" w:eastAsia="仿宋" w:hAnsi="仿宋" w:cs="宋体"/>
                <w:i w:val="0"/>
                <w:color w:val="auto"/>
                <w:lang w:eastAsia="zh-CN"/>
              </w:rPr>
            </w:pPr>
            <w:r w:rsidRPr="00E11D93">
              <w:rPr>
                <w:rFonts w:ascii="仿宋" w:eastAsia="仿宋" w:hAnsi="仿宋" w:cs="宋体" w:hint="eastAsia"/>
                <w:i w:val="0"/>
                <w:color w:val="auto"/>
                <w:lang w:eastAsia="zh-CN"/>
              </w:rPr>
              <w:t>采购预算为</w:t>
            </w:r>
            <w:r w:rsidR="00C81169" w:rsidRPr="00E11D93">
              <w:rPr>
                <w:rFonts w:ascii="仿宋" w:eastAsia="仿宋" w:hAnsi="仿宋" w:cs="宋体" w:hint="eastAsia"/>
                <w:i w:val="0"/>
                <w:color w:val="auto"/>
                <w:lang w:eastAsia="zh-CN"/>
              </w:rPr>
              <w:t>50.4万元，单价最高限价为</w:t>
            </w:r>
            <w:r w:rsidR="004F5500" w:rsidRPr="00E11D93">
              <w:rPr>
                <w:rFonts w:ascii="仿宋" w:eastAsia="仿宋" w:hAnsi="仿宋" w:cs="宋体"/>
                <w:i w:val="0"/>
                <w:color w:val="auto"/>
                <w:lang w:eastAsia="zh-CN"/>
              </w:rPr>
              <w:t>28</w:t>
            </w:r>
            <w:r w:rsidR="00C81169" w:rsidRPr="00E11D93">
              <w:rPr>
                <w:rFonts w:ascii="仿宋" w:eastAsia="仿宋" w:hAnsi="仿宋" w:cs="宋体"/>
                <w:i w:val="0"/>
                <w:color w:val="auto"/>
                <w:lang w:eastAsia="zh-CN"/>
              </w:rPr>
              <w:t>00元</w:t>
            </w:r>
            <w:r w:rsidR="00C81169" w:rsidRPr="00E11D93">
              <w:rPr>
                <w:rFonts w:ascii="仿宋" w:eastAsia="仿宋" w:hAnsi="仿宋" w:cs="宋体" w:hint="eastAsia"/>
                <w:i w:val="0"/>
                <w:color w:val="auto"/>
                <w:lang w:eastAsia="zh-CN"/>
              </w:rPr>
              <w:t>/</w:t>
            </w:r>
            <w:proofErr w:type="gramStart"/>
            <w:r w:rsidR="00C81169" w:rsidRPr="00E11D93">
              <w:rPr>
                <w:rFonts w:ascii="仿宋" w:eastAsia="仿宋" w:hAnsi="仿宋" w:cs="宋体" w:hint="eastAsia"/>
                <w:i w:val="0"/>
                <w:color w:val="auto"/>
                <w:lang w:eastAsia="zh-CN"/>
              </w:rPr>
              <w:t>个</w:t>
            </w:r>
            <w:proofErr w:type="gramEnd"/>
            <w:r w:rsidR="00DC679B" w:rsidRPr="00E11D93">
              <w:rPr>
                <w:rFonts w:ascii="仿宋" w:eastAsia="仿宋" w:hAnsi="仿宋" w:cs="宋体" w:hint="eastAsia"/>
                <w:i w:val="0"/>
                <w:color w:val="auto"/>
                <w:lang w:eastAsia="zh-CN"/>
              </w:rPr>
              <w:t>。</w:t>
            </w:r>
          </w:p>
          <w:p w14:paraId="30C35938" w14:textId="5E612F54" w:rsidR="00B37DAA" w:rsidRPr="00E11D93" w:rsidRDefault="00400033" w:rsidP="0029498C">
            <w:pPr>
              <w:ind w:leftChars="145" w:left="319" w:rightChars="84" w:right="185"/>
              <w:rPr>
                <w:rFonts w:ascii="仿宋" w:eastAsia="仿宋" w:hAnsi="仿宋" w:cs="宋体"/>
                <w:b/>
                <w:i w:val="0"/>
                <w:color w:val="auto"/>
                <w:lang w:eastAsia="zh-CN"/>
              </w:rPr>
            </w:pPr>
            <w:r w:rsidRPr="00E11D93">
              <w:rPr>
                <w:rFonts w:ascii="仿宋" w:eastAsia="仿宋" w:hAnsi="仿宋" w:cs="宋体" w:hint="eastAsia"/>
                <w:b/>
                <w:i w:val="0"/>
                <w:color w:val="auto"/>
                <w:lang w:eastAsia="zh-CN"/>
              </w:rPr>
              <w:t>本项目按照</w:t>
            </w:r>
            <w:r w:rsidR="00C81169" w:rsidRPr="00E11D93">
              <w:rPr>
                <w:rFonts w:ascii="仿宋" w:eastAsia="仿宋" w:hAnsi="仿宋" w:cs="宋体" w:hint="eastAsia"/>
                <w:b/>
                <w:i w:val="0"/>
                <w:color w:val="auto"/>
                <w:lang w:eastAsia="zh-CN"/>
              </w:rPr>
              <w:t>“单价”</w:t>
            </w:r>
            <w:r w:rsidRPr="00E11D93">
              <w:rPr>
                <w:rFonts w:ascii="仿宋" w:eastAsia="仿宋" w:hAnsi="仿宋" w:cs="宋体" w:hint="eastAsia"/>
                <w:b/>
                <w:i w:val="0"/>
                <w:color w:val="auto"/>
                <w:lang w:eastAsia="zh-CN"/>
              </w:rPr>
              <w:t>进行报价</w:t>
            </w:r>
            <w:r w:rsidR="000868EE" w:rsidRPr="00E11D93">
              <w:rPr>
                <w:rFonts w:ascii="仿宋" w:eastAsia="仿宋" w:hAnsi="仿宋" w:cs="宋体" w:hint="eastAsia"/>
                <w:b/>
                <w:i w:val="0"/>
                <w:color w:val="auto"/>
                <w:lang w:eastAsia="zh-CN"/>
              </w:rPr>
              <w:t>，</w:t>
            </w:r>
            <w:r w:rsidR="00B37DAA" w:rsidRPr="00E11D93">
              <w:rPr>
                <w:rFonts w:ascii="仿宋" w:eastAsia="仿宋" w:hAnsi="仿宋" w:cs="宋体" w:hint="eastAsia"/>
                <w:b/>
                <w:i w:val="0"/>
                <w:color w:val="auto"/>
                <w:lang w:eastAsia="zh-CN"/>
              </w:rPr>
              <w:t>超过</w:t>
            </w:r>
            <w:r w:rsidR="002D073E" w:rsidRPr="00E11D93">
              <w:rPr>
                <w:rFonts w:ascii="仿宋" w:eastAsia="仿宋" w:hAnsi="仿宋" w:cs="宋体" w:hint="eastAsia"/>
                <w:b/>
                <w:i w:val="0"/>
                <w:color w:val="auto"/>
                <w:lang w:eastAsia="zh-CN"/>
              </w:rPr>
              <w:t>单价最高限价</w:t>
            </w:r>
            <w:r w:rsidR="00B37DAA" w:rsidRPr="00E11D93">
              <w:rPr>
                <w:rFonts w:ascii="仿宋" w:eastAsia="仿宋" w:hAnsi="仿宋" w:cs="宋体" w:hint="eastAsia"/>
                <w:b/>
                <w:i w:val="0"/>
                <w:color w:val="auto"/>
                <w:lang w:eastAsia="zh-CN"/>
              </w:rPr>
              <w:t>或者不按招标文件进行报价的投标为无效投标。</w:t>
            </w:r>
          </w:p>
          <w:p w14:paraId="51427B0E" w14:textId="77777777" w:rsidR="00B37DAA" w:rsidRPr="00E11D93" w:rsidRDefault="00B37DAA" w:rsidP="0029498C">
            <w:pPr>
              <w:ind w:leftChars="145" w:left="319" w:rightChars="84" w:right="185"/>
              <w:rPr>
                <w:rFonts w:ascii="仿宋" w:eastAsia="仿宋" w:hAnsi="仿宋" w:cs="宋体"/>
                <w:i w:val="0"/>
                <w:color w:val="auto"/>
                <w:lang w:eastAsia="zh-CN"/>
              </w:rPr>
            </w:pPr>
            <w:r w:rsidRPr="00E11D93">
              <w:rPr>
                <w:rFonts w:ascii="仿宋" w:eastAsia="仿宋" w:hAnsi="仿宋" w:cs="宋体" w:hint="eastAsia"/>
                <w:i w:val="0"/>
                <w:color w:val="auto"/>
                <w:lang w:eastAsia="zh-CN"/>
              </w:rPr>
              <w:t>（投标人的报价是投标人全部工作内容的价格体现，包括投标人完成本项目所需的一切费用）。</w:t>
            </w:r>
          </w:p>
        </w:tc>
      </w:tr>
      <w:tr w:rsidR="00B37DAA" w:rsidRPr="00E11D93" w14:paraId="52ACFD88" w14:textId="77777777" w:rsidTr="001A4F9B">
        <w:trPr>
          <w:trHeight w:hRule="exact" w:val="432"/>
          <w:jc w:val="center"/>
        </w:trPr>
        <w:tc>
          <w:tcPr>
            <w:tcW w:w="596" w:type="dxa"/>
            <w:vAlign w:val="center"/>
          </w:tcPr>
          <w:p w14:paraId="50439EFB" w14:textId="77777777" w:rsidR="00B37DAA" w:rsidRPr="00E11D93" w:rsidRDefault="00B37DAA">
            <w:pPr>
              <w:jc w:val="center"/>
              <w:rPr>
                <w:rFonts w:ascii="仿宋" w:eastAsia="仿宋" w:hAnsi="仿宋"/>
                <w:i w:val="0"/>
                <w:color w:val="auto"/>
                <w:lang w:eastAsia="zh-CN"/>
              </w:rPr>
            </w:pPr>
            <w:r w:rsidRPr="00E11D93">
              <w:rPr>
                <w:rFonts w:ascii="仿宋" w:eastAsia="仿宋" w:hAnsi="仿宋" w:hint="eastAsia"/>
                <w:i w:val="0"/>
                <w:color w:val="auto"/>
                <w:lang w:eastAsia="zh-CN"/>
              </w:rPr>
              <w:t>2</w:t>
            </w:r>
          </w:p>
        </w:tc>
        <w:tc>
          <w:tcPr>
            <w:tcW w:w="1701" w:type="dxa"/>
            <w:vAlign w:val="center"/>
          </w:tcPr>
          <w:p w14:paraId="4D36F24D" w14:textId="77777777" w:rsidR="00B37DAA" w:rsidRPr="00E11D93" w:rsidRDefault="00B37DAA">
            <w:pPr>
              <w:jc w:val="center"/>
              <w:rPr>
                <w:rFonts w:ascii="仿宋" w:eastAsia="仿宋" w:hAnsi="仿宋" w:cs="宋体"/>
                <w:i w:val="0"/>
                <w:color w:val="auto"/>
                <w:lang w:eastAsia="zh-CN"/>
              </w:rPr>
            </w:pPr>
            <w:r w:rsidRPr="00E11D93">
              <w:rPr>
                <w:rFonts w:ascii="仿宋" w:eastAsia="仿宋" w:hAnsi="仿宋" w:cs="宋体"/>
                <w:i w:val="0"/>
                <w:color w:val="auto"/>
                <w:lang w:eastAsia="zh-CN"/>
              </w:rPr>
              <w:t>本项目所属行业</w:t>
            </w:r>
          </w:p>
        </w:tc>
        <w:tc>
          <w:tcPr>
            <w:tcW w:w="6349" w:type="dxa"/>
            <w:gridSpan w:val="3"/>
            <w:vAlign w:val="center"/>
          </w:tcPr>
          <w:p w14:paraId="4FFA5C1F" w14:textId="727B262B" w:rsidR="00B37DAA" w:rsidRPr="00E11D93" w:rsidRDefault="00C30389" w:rsidP="007C5E65">
            <w:pPr>
              <w:ind w:leftChars="145" w:left="319" w:rightChars="84" w:right="185"/>
              <w:rPr>
                <w:rFonts w:ascii="仿宋" w:eastAsia="仿宋" w:hAnsi="仿宋" w:cs="宋体"/>
                <w:b/>
                <w:i w:val="0"/>
                <w:color w:val="auto"/>
                <w:lang w:eastAsia="zh-CN"/>
              </w:rPr>
            </w:pPr>
            <w:r w:rsidRPr="00E11D93">
              <w:rPr>
                <w:rFonts w:ascii="仿宋" w:eastAsia="仿宋" w:hAnsi="仿宋" w:cs="宋体" w:hint="eastAsia"/>
                <w:b/>
                <w:i w:val="0"/>
                <w:color w:val="auto"/>
                <w:lang w:eastAsia="zh-CN"/>
              </w:rPr>
              <w:t>工</w:t>
            </w:r>
            <w:r w:rsidR="00E72FB4" w:rsidRPr="00E11D93">
              <w:rPr>
                <w:rFonts w:ascii="仿宋" w:eastAsia="仿宋" w:hAnsi="仿宋" w:cs="宋体" w:hint="eastAsia"/>
                <w:b/>
                <w:i w:val="0"/>
                <w:color w:val="auto"/>
                <w:lang w:eastAsia="zh-CN"/>
              </w:rPr>
              <w:t>业。</w:t>
            </w:r>
          </w:p>
        </w:tc>
      </w:tr>
      <w:tr w:rsidR="00B37DAA" w:rsidRPr="00E11D93" w14:paraId="56BCA79F" w14:textId="77777777" w:rsidTr="00871565">
        <w:trPr>
          <w:trHeight w:val="5590"/>
          <w:jc w:val="center"/>
        </w:trPr>
        <w:tc>
          <w:tcPr>
            <w:tcW w:w="596" w:type="dxa"/>
            <w:vAlign w:val="center"/>
          </w:tcPr>
          <w:p w14:paraId="5187364D" w14:textId="77777777" w:rsidR="00B37DAA" w:rsidRPr="00E11D93" w:rsidRDefault="00B37DAA">
            <w:pPr>
              <w:jc w:val="center"/>
              <w:rPr>
                <w:rFonts w:ascii="仿宋" w:eastAsia="仿宋" w:hAnsi="仿宋"/>
                <w:i w:val="0"/>
                <w:color w:val="auto"/>
                <w:lang w:eastAsia="zh-CN"/>
              </w:rPr>
            </w:pPr>
            <w:r w:rsidRPr="00E11D93">
              <w:rPr>
                <w:rFonts w:ascii="仿宋" w:eastAsia="仿宋" w:hAnsi="仿宋" w:hint="eastAsia"/>
                <w:i w:val="0"/>
                <w:color w:val="auto"/>
                <w:lang w:eastAsia="zh-CN"/>
              </w:rPr>
              <w:t>3</w:t>
            </w:r>
          </w:p>
        </w:tc>
        <w:tc>
          <w:tcPr>
            <w:tcW w:w="1701" w:type="dxa"/>
            <w:vAlign w:val="center"/>
          </w:tcPr>
          <w:p w14:paraId="4B3B1764" w14:textId="77777777" w:rsidR="00B37DAA" w:rsidRPr="00E11D93" w:rsidRDefault="00B37DAA">
            <w:pPr>
              <w:rPr>
                <w:rFonts w:ascii="仿宋" w:eastAsia="仿宋" w:hAnsi="仿宋"/>
                <w:i w:val="0"/>
                <w:color w:val="auto"/>
                <w:lang w:eastAsia="zh-CN"/>
              </w:rPr>
            </w:pPr>
            <w:r w:rsidRPr="00E11D93">
              <w:rPr>
                <w:rFonts w:ascii="仿宋" w:eastAsia="仿宋" w:hAnsi="仿宋" w:hint="eastAsia"/>
                <w:i w:val="0"/>
                <w:color w:val="auto"/>
                <w:lang w:eastAsia="zh-CN"/>
              </w:rPr>
              <w:t>低于成本价不正当竞争预防措施</w:t>
            </w:r>
          </w:p>
          <w:p w14:paraId="34FD34FD" w14:textId="77777777" w:rsidR="00B37DAA" w:rsidRPr="00E11D93" w:rsidRDefault="00B37DAA">
            <w:pPr>
              <w:rPr>
                <w:rFonts w:ascii="仿宋" w:eastAsia="仿宋" w:hAnsi="仿宋"/>
                <w:i w:val="0"/>
                <w:color w:val="auto"/>
              </w:rPr>
            </w:pPr>
            <w:r w:rsidRPr="00E11D93">
              <w:rPr>
                <w:rFonts w:ascii="仿宋" w:eastAsia="仿宋" w:hAnsi="仿宋" w:cs="宋体" w:hint="eastAsia"/>
                <w:i w:val="0"/>
                <w:color w:val="auto"/>
              </w:rPr>
              <w:t>（实质性要求）</w:t>
            </w:r>
          </w:p>
        </w:tc>
        <w:tc>
          <w:tcPr>
            <w:tcW w:w="6349" w:type="dxa"/>
            <w:gridSpan w:val="3"/>
            <w:vAlign w:val="center"/>
          </w:tcPr>
          <w:p w14:paraId="70E6A9B2" w14:textId="77777777" w:rsidR="00B37DAA" w:rsidRPr="00E11D93" w:rsidRDefault="00B37DAA">
            <w:pPr>
              <w:ind w:leftChars="128" w:left="282" w:rightChars="84" w:right="185" w:firstLine="1"/>
              <w:rPr>
                <w:rFonts w:ascii="仿宋" w:eastAsia="仿宋" w:hAnsi="仿宋" w:cs="宋体"/>
                <w:i w:val="0"/>
                <w:color w:val="auto"/>
                <w:lang w:eastAsia="zh-CN"/>
              </w:rPr>
            </w:pPr>
            <w:r w:rsidRPr="00E11D93">
              <w:rPr>
                <w:rFonts w:ascii="仿宋" w:eastAsia="仿宋" w:hAnsi="仿宋" w:cs="宋体" w:hint="eastAsia"/>
                <w:i w:val="0"/>
                <w:color w:val="auto"/>
                <w:lang w:eastAsia="zh-CN"/>
              </w:rPr>
              <w:t>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C08FF0F" w14:textId="77777777" w:rsidR="00B37DAA" w:rsidRPr="00E11D93" w:rsidRDefault="00B37DAA">
            <w:pPr>
              <w:ind w:leftChars="128" w:left="282" w:rightChars="84" w:right="185" w:firstLine="1"/>
              <w:rPr>
                <w:rFonts w:ascii="仿宋" w:eastAsia="仿宋" w:hAnsi="仿宋" w:cs="宋体"/>
                <w:i w:val="0"/>
                <w:color w:val="auto"/>
                <w:lang w:eastAsia="zh-CN"/>
              </w:rPr>
            </w:pPr>
            <w:r w:rsidRPr="00E11D93">
              <w:rPr>
                <w:rFonts w:ascii="仿宋" w:eastAsia="仿宋" w:hAnsi="仿宋" w:cs="宋体" w:hint="eastAsia"/>
                <w:i w:val="0"/>
                <w:color w:val="auto"/>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02DC3C8" w14:textId="77777777" w:rsidR="00B37DAA" w:rsidRPr="00E11D93" w:rsidRDefault="00B37DAA">
            <w:pPr>
              <w:ind w:leftChars="128" w:left="282" w:rightChars="84" w:right="185" w:firstLine="1"/>
              <w:rPr>
                <w:rFonts w:ascii="仿宋" w:eastAsia="仿宋" w:hAnsi="仿宋" w:cs="宋体"/>
                <w:i w:val="0"/>
                <w:color w:val="auto"/>
                <w:lang w:eastAsia="zh-CN"/>
              </w:rPr>
            </w:pPr>
            <w:r w:rsidRPr="00E11D93">
              <w:rPr>
                <w:rFonts w:ascii="仿宋" w:eastAsia="仿宋" w:hAnsi="仿宋" w:cs="宋体" w:hint="eastAsia"/>
                <w:i w:val="0"/>
                <w:color w:val="auto"/>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B37DAA" w:rsidRPr="00E11D93" w14:paraId="0A37C029" w14:textId="77777777" w:rsidTr="00871565">
        <w:trPr>
          <w:trHeight w:val="900"/>
          <w:jc w:val="center"/>
        </w:trPr>
        <w:tc>
          <w:tcPr>
            <w:tcW w:w="596" w:type="dxa"/>
            <w:vAlign w:val="center"/>
          </w:tcPr>
          <w:p w14:paraId="1E77620B" w14:textId="77777777" w:rsidR="00B37DAA" w:rsidRPr="00E11D93" w:rsidRDefault="00B37DAA">
            <w:pPr>
              <w:jc w:val="center"/>
              <w:rPr>
                <w:rFonts w:ascii="仿宋" w:eastAsia="仿宋" w:hAnsi="仿宋"/>
                <w:i w:val="0"/>
                <w:color w:val="auto"/>
                <w:lang w:eastAsia="zh-CN"/>
              </w:rPr>
            </w:pPr>
            <w:r w:rsidRPr="00E11D93">
              <w:rPr>
                <w:rFonts w:ascii="仿宋" w:eastAsia="仿宋" w:hAnsi="仿宋" w:hint="eastAsia"/>
                <w:i w:val="0"/>
                <w:color w:val="auto"/>
                <w:lang w:eastAsia="zh-CN"/>
              </w:rPr>
              <w:t>4</w:t>
            </w:r>
          </w:p>
        </w:tc>
        <w:tc>
          <w:tcPr>
            <w:tcW w:w="1701" w:type="dxa"/>
            <w:vAlign w:val="center"/>
          </w:tcPr>
          <w:p w14:paraId="64F90D52" w14:textId="77777777" w:rsidR="00B37DAA" w:rsidRPr="00E11D93" w:rsidRDefault="00B37DAA">
            <w:pPr>
              <w:rPr>
                <w:rFonts w:ascii="仿宋" w:eastAsia="仿宋" w:hAnsi="仿宋"/>
                <w:i w:val="0"/>
                <w:color w:val="auto"/>
                <w:lang w:eastAsia="zh-CN"/>
              </w:rPr>
            </w:pPr>
            <w:r w:rsidRPr="00E11D93">
              <w:rPr>
                <w:rFonts w:ascii="仿宋" w:eastAsia="仿宋" w:hAnsi="仿宋" w:hint="eastAsia"/>
                <w:i w:val="0"/>
                <w:color w:val="auto"/>
                <w:lang w:eastAsia="zh-CN"/>
              </w:rPr>
              <w:t>是否专门面向中小企业的项目或专门面向小</w:t>
            </w:r>
            <w:proofErr w:type="gramStart"/>
            <w:r w:rsidRPr="00E11D93">
              <w:rPr>
                <w:rFonts w:ascii="仿宋" w:eastAsia="仿宋" w:hAnsi="仿宋" w:hint="eastAsia"/>
                <w:i w:val="0"/>
                <w:color w:val="auto"/>
                <w:lang w:eastAsia="zh-CN"/>
              </w:rPr>
              <w:t>微企业</w:t>
            </w:r>
            <w:proofErr w:type="gramEnd"/>
            <w:r w:rsidRPr="00E11D93">
              <w:rPr>
                <w:rFonts w:ascii="仿宋" w:eastAsia="仿宋" w:hAnsi="仿宋" w:hint="eastAsia"/>
                <w:i w:val="0"/>
                <w:color w:val="auto"/>
                <w:lang w:eastAsia="zh-CN"/>
              </w:rPr>
              <w:t>采购的项目</w:t>
            </w:r>
          </w:p>
        </w:tc>
        <w:tc>
          <w:tcPr>
            <w:tcW w:w="6349" w:type="dxa"/>
            <w:gridSpan w:val="3"/>
            <w:vAlign w:val="center"/>
          </w:tcPr>
          <w:p w14:paraId="4180EE03" w14:textId="580EED99" w:rsidR="00B37DAA" w:rsidRPr="00E11D93" w:rsidRDefault="00B37DAA" w:rsidP="000868EE">
            <w:pPr>
              <w:ind w:leftChars="128" w:left="282" w:rightChars="84" w:right="185" w:firstLine="1"/>
              <w:rPr>
                <w:rFonts w:ascii="仿宋" w:eastAsia="仿宋" w:hAnsi="仿宋" w:cs="宋体"/>
                <w:i w:val="0"/>
                <w:color w:val="auto"/>
                <w:lang w:eastAsia="zh-CN"/>
              </w:rPr>
            </w:pPr>
            <w:r w:rsidRPr="00E11D93">
              <w:rPr>
                <w:rFonts w:ascii="仿宋" w:eastAsia="仿宋" w:hAnsi="仿宋" w:cs="宋体" w:hint="eastAsia"/>
                <w:i w:val="0"/>
                <w:color w:val="auto"/>
                <w:lang w:eastAsia="zh-CN"/>
              </w:rPr>
              <w:t>本项目为专门面向中小企业采购的项目。</w:t>
            </w:r>
          </w:p>
        </w:tc>
      </w:tr>
      <w:tr w:rsidR="00400033" w:rsidRPr="00E11D93" w14:paraId="124BA8E2" w14:textId="77777777" w:rsidTr="00871565">
        <w:trPr>
          <w:trHeight w:val="5824"/>
          <w:jc w:val="center"/>
        </w:trPr>
        <w:tc>
          <w:tcPr>
            <w:tcW w:w="596" w:type="dxa"/>
            <w:vAlign w:val="center"/>
          </w:tcPr>
          <w:p w14:paraId="17D39AEC" w14:textId="77777777" w:rsidR="00400033" w:rsidRPr="00E11D93" w:rsidRDefault="00400033">
            <w:pPr>
              <w:jc w:val="center"/>
              <w:rPr>
                <w:rFonts w:ascii="仿宋" w:eastAsia="仿宋" w:hAnsi="仿宋" w:cs="Courier New"/>
                <w:i w:val="0"/>
                <w:color w:val="auto"/>
                <w:lang w:val="zh-CN" w:eastAsia="zh-CN"/>
              </w:rPr>
            </w:pPr>
            <w:r w:rsidRPr="00E11D93">
              <w:rPr>
                <w:rFonts w:ascii="仿宋" w:eastAsia="仿宋" w:hAnsi="仿宋" w:cs="Courier New" w:hint="eastAsia"/>
                <w:i w:val="0"/>
                <w:color w:val="auto"/>
                <w:lang w:val="zh-CN" w:eastAsia="zh-CN"/>
              </w:rPr>
              <w:lastRenderedPageBreak/>
              <w:t>5</w:t>
            </w:r>
          </w:p>
        </w:tc>
        <w:tc>
          <w:tcPr>
            <w:tcW w:w="1701" w:type="dxa"/>
            <w:vAlign w:val="center"/>
          </w:tcPr>
          <w:p w14:paraId="2BEB01CA" w14:textId="0FF1EC63" w:rsidR="00400033" w:rsidRPr="00E11D93" w:rsidRDefault="00400033" w:rsidP="003C779D">
            <w:pPr>
              <w:rPr>
                <w:rFonts w:ascii="仿宋" w:eastAsia="仿宋" w:hAnsi="仿宋"/>
                <w:i w:val="0"/>
                <w:color w:val="auto"/>
                <w:lang w:eastAsia="zh-CN"/>
              </w:rPr>
            </w:pPr>
            <w:r w:rsidRPr="00E11D93">
              <w:rPr>
                <w:rFonts w:ascii="仿宋" w:eastAsia="仿宋" w:hAnsi="仿宋" w:hint="eastAsia"/>
                <w:i w:val="0"/>
                <w:color w:val="auto"/>
                <w:lang w:eastAsia="zh-CN"/>
              </w:rPr>
              <w:t>小微企业（监狱企业</w:t>
            </w:r>
            <w:r w:rsidRPr="00E11D93">
              <w:rPr>
                <w:rFonts w:ascii="仿宋" w:eastAsia="仿宋" w:hAnsi="仿宋" w:cs="宋体" w:hint="eastAsia"/>
                <w:i w:val="0"/>
                <w:color w:val="auto"/>
                <w:lang w:eastAsia="zh-CN"/>
              </w:rPr>
              <w:t>视同小微企业</w:t>
            </w:r>
            <w:r w:rsidRPr="00E11D93">
              <w:rPr>
                <w:rFonts w:ascii="仿宋" w:eastAsia="仿宋" w:hAnsi="仿宋" w:hint="eastAsia"/>
                <w:i w:val="0"/>
                <w:color w:val="auto"/>
                <w:lang w:eastAsia="zh-CN"/>
              </w:rPr>
              <w:t>）价格扣除</w:t>
            </w:r>
          </w:p>
        </w:tc>
        <w:tc>
          <w:tcPr>
            <w:tcW w:w="6349" w:type="dxa"/>
            <w:gridSpan w:val="3"/>
            <w:vAlign w:val="center"/>
          </w:tcPr>
          <w:p w14:paraId="18F4759A" w14:textId="70560070" w:rsidR="00400033" w:rsidRPr="00E11D93" w:rsidRDefault="00400033" w:rsidP="00400033">
            <w:pPr>
              <w:ind w:leftChars="128" w:left="282" w:rightChars="84" w:right="185"/>
              <w:rPr>
                <w:rFonts w:ascii="仿宋" w:eastAsia="仿宋" w:hAnsi="仿宋" w:cs="宋体"/>
                <w:i w:val="0"/>
                <w:color w:val="auto"/>
                <w:lang w:eastAsia="zh-CN"/>
              </w:rPr>
            </w:pPr>
            <w:r w:rsidRPr="00E11D93">
              <w:rPr>
                <w:rFonts w:ascii="仿宋" w:eastAsia="仿宋" w:hAnsi="仿宋" w:cs="宋体" w:hint="eastAsia"/>
                <w:i w:val="0"/>
                <w:color w:val="auto"/>
                <w:lang w:eastAsia="zh-CN"/>
              </w:rPr>
              <w:t>一、小微企业（监狱企业、残疾人福利单位视同小微企业）价格扣除</w:t>
            </w:r>
            <w:r w:rsidR="000868EE" w:rsidRPr="00E11D93">
              <w:rPr>
                <w:rFonts w:ascii="仿宋" w:eastAsia="仿宋" w:hAnsi="仿宋" w:cs="宋体" w:hint="eastAsia"/>
                <w:b/>
                <w:i w:val="0"/>
                <w:color w:val="auto"/>
                <w:lang w:eastAsia="zh-CN"/>
              </w:rPr>
              <w:t>（本项目不适用）</w:t>
            </w:r>
          </w:p>
          <w:p w14:paraId="7550566E" w14:textId="52132885" w:rsidR="00400033" w:rsidRPr="00E11D93" w:rsidRDefault="00400033" w:rsidP="00400033">
            <w:pPr>
              <w:pStyle w:val="af7"/>
              <w:tabs>
                <w:tab w:val="left" w:pos="318"/>
              </w:tabs>
              <w:ind w:left="282" w:rightChars="84" w:right="185" w:firstLineChars="0" w:firstLine="0"/>
              <w:jc w:val="left"/>
              <w:rPr>
                <w:rFonts w:ascii="仿宋" w:eastAsia="仿宋" w:hAnsi="仿宋" w:cs="宋体"/>
                <w:iCs/>
                <w:sz w:val="22"/>
                <w:lang w:bidi="en-US"/>
              </w:rPr>
            </w:pPr>
            <w:r w:rsidRPr="00E11D93">
              <w:rPr>
                <w:rFonts w:ascii="仿宋" w:eastAsia="仿宋" w:hAnsi="仿宋" w:cs="宋体" w:hint="eastAsia"/>
                <w:iCs/>
                <w:sz w:val="22"/>
                <w:lang w:bidi="en-US"/>
              </w:rPr>
              <w:t>1.根据《政府采购促进中小企业发展管理办法》（财库〔2020〕46号）的规定，对小型和微型企业产品的价格给予10%的价格扣除，用扣除后的价格参与评标。</w:t>
            </w:r>
          </w:p>
          <w:p w14:paraId="2610B0B9" w14:textId="431B0ABC" w:rsidR="00400033" w:rsidRPr="00E11D93" w:rsidRDefault="00400033" w:rsidP="00400033">
            <w:pPr>
              <w:pStyle w:val="af7"/>
              <w:tabs>
                <w:tab w:val="left" w:pos="318"/>
              </w:tabs>
              <w:ind w:left="282" w:rightChars="84" w:right="185" w:firstLineChars="0" w:firstLine="0"/>
              <w:jc w:val="left"/>
              <w:rPr>
                <w:rFonts w:ascii="仿宋" w:eastAsia="仿宋" w:hAnsi="仿宋" w:cs="宋体"/>
                <w:iCs/>
                <w:sz w:val="22"/>
                <w:lang w:bidi="en-US"/>
              </w:rPr>
            </w:pPr>
            <w:r w:rsidRPr="00E11D93">
              <w:rPr>
                <w:rFonts w:ascii="仿宋" w:eastAsia="仿宋" w:hAnsi="仿宋" w:cs="宋体" w:hint="eastAsia"/>
                <w:iCs/>
                <w:sz w:val="22"/>
                <w:lang w:bidi="en-US"/>
              </w:rPr>
              <w:t>2.参加政府采购活动的中小企业应当提供《中小企业声明函》原件。</w:t>
            </w:r>
          </w:p>
          <w:p w14:paraId="69587F4C" w14:textId="2D600E0B" w:rsidR="00400033" w:rsidRPr="00E11D93" w:rsidRDefault="00400033" w:rsidP="00400033">
            <w:pPr>
              <w:pStyle w:val="af7"/>
              <w:tabs>
                <w:tab w:val="left" w:pos="318"/>
              </w:tabs>
              <w:ind w:left="282" w:rightChars="84" w:right="185" w:firstLineChars="0" w:firstLine="0"/>
              <w:jc w:val="left"/>
              <w:rPr>
                <w:rFonts w:ascii="仿宋" w:eastAsia="仿宋" w:hAnsi="仿宋" w:cs="宋体"/>
                <w:iCs/>
                <w:sz w:val="22"/>
                <w:lang w:bidi="en-US"/>
              </w:rPr>
            </w:pPr>
            <w:r w:rsidRPr="00E11D93">
              <w:rPr>
                <w:rFonts w:ascii="仿宋" w:eastAsia="仿宋" w:hAnsi="仿宋" w:cs="宋体" w:hint="eastAsia"/>
                <w:iCs/>
                <w:sz w:val="22"/>
                <w:lang w:bidi="en-US"/>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14:paraId="03187B80" w14:textId="77777777" w:rsidR="00400033" w:rsidRPr="00E11D93" w:rsidRDefault="00400033" w:rsidP="00400033">
            <w:pPr>
              <w:ind w:leftChars="128" w:left="282" w:rightChars="84" w:right="185"/>
              <w:rPr>
                <w:rFonts w:ascii="仿宋" w:eastAsia="仿宋" w:hAnsi="仿宋" w:cs="宋体"/>
                <w:i w:val="0"/>
                <w:color w:val="auto"/>
                <w:lang w:eastAsia="zh-CN"/>
              </w:rPr>
            </w:pPr>
            <w:r w:rsidRPr="00E11D93">
              <w:rPr>
                <w:rFonts w:ascii="仿宋" w:eastAsia="仿宋" w:hAnsi="仿宋" w:cs="宋体" w:hint="eastAsia"/>
                <w:i w:val="0"/>
                <w:color w:val="auto"/>
                <w:lang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14:paraId="5D469EC3" w14:textId="021F2414" w:rsidR="00400033" w:rsidRPr="00E11D93" w:rsidRDefault="00400033" w:rsidP="00400033">
            <w:pPr>
              <w:pStyle w:val="af7"/>
              <w:ind w:leftChars="128" w:left="282" w:rightChars="84" w:right="185" w:firstLineChars="0" w:firstLine="0"/>
              <w:jc w:val="left"/>
              <w:rPr>
                <w:rFonts w:ascii="仿宋" w:eastAsia="仿宋" w:hAnsi="仿宋" w:cs="宋体"/>
                <w:b/>
                <w:iCs/>
                <w:sz w:val="22"/>
                <w:lang w:bidi="en-US"/>
              </w:rPr>
            </w:pPr>
            <w:r w:rsidRPr="00E11D93">
              <w:rPr>
                <w:rFonts w:ascii="仿宋" w:eastAsia="仿宋" w:hAnsi="仿宋" w:cs="宋体" w:hint="eastAsia"/>
                <w:iCs/>
                <w:sz w:val="22"/>
                <w:lang w:bidi="en-US"/>
              </w:rPr>
              <w:t>二、监狱</w:t>
            </w:r>
            <w:r w:rsidRPr="00E11D93">
              <w:rPr>
                <w:rFonts w:ascii="仿宋" w:eastAsia="仿宋" w:hAnsi="仿宋" w:cs="宋体"/>
                <w:iCs/>
                <w:sz w:val="22"/>
                <w:lang w:bidi="en-US"/>
              </w:rPr>
              <w:t>企业价格</w:t>
            </w:r>
            <w:r w:rsidRPr="00E11D93">
              <w:rPr>
                <w:rFonts w:ascii="仿宋" w:eastAsia="仿宋" w:hAnsi="仿宋" w:cs="宋体" w:hint="eastAsia"/>
                <w:iCs/>
                <w:sz w:val="22"/>
                <w:lang w:bidi="en-US"/>
              </w:rPr>
              <w:t>扣除</w:t>
            </w:r>
            <w:r w:rsidR="001A4F9B" w:rsidRPr="00E11D93">
              <w:rPr>
                <w:rFonts w:ascii="仿宋" w:eastAsia="仿宋" w:hAnsi="仿宋" w:cs="宋体" w:hint="eastAsia"/>
                <w:b/>
                <w:iCs/>
                <w:sz w:val="22"/>
                <w:lang w:bidi="en-US"/>
              </w:rPr>
              <w:t>（监狱企业参与专门面向中小企业政府采购的项目视为小型、微型企业，评审时不再享受价格扣除。）</w:t>
            </w:r>
          </w:p>
          <w:p w14:paraId="794580B2" w14:textId="0F90EC82" w:rsidR="00400033" w:rsidRPr="00E11D93" w:rsidRDefault="00400033" w:rsidP="00400033">
            <w:pPr>
              <w:pStyle w:val="af7"/>
              <w:tabs>
                <w:tab w:val="left" w:pos="318"/>
              </w:tabs>
              <w:ind w:leftChars="128" w:left="282" w:rightChars="84" w:right="185" w:firstLineChars="0" w:firstLine="0"/>
              <w:jc w:val="left"/>
              <w:rPr>
                <w:rFonts w:ascii="仿宋" w:eastAsia="仿宋" w:hAnsi="仿宋" w:cs="宋体"/>
                <w:iCs/>
                <w:sz w:val="22"/>
                <w:lang w:bidi="en-US"/>
              </w:rPr>
            </w:pPr>
            <w:r w:rsidRPr="00E11D93">
              <w:rPr>
                <w:rFonts w:ascii="仿宋" w:eastAsia="仿宋" w:hAnsi="仿宋" w:cs="宋体" w:hint="eastAsia"/>
                <w:iCs/>
                <w:sz w:val="22"/>
                <w:lang w:bidi="en-US"/>
              </w:rPr>
              <w:t>1.根据</w:t>
            </w:r>
            <w:r w:rsidRPr="00E11D93">
              <w:rPr>
                <w:rFonts w:ascii="仿宋" w:eastAsia="仿宋" w:hAnsi="仿宋" w:cs="宋体"/>
                <w:iCs/>
                <w:sz w:val="22"/>
                <w:lang w:bidi="en-US"/>
              </w:rPr>
              <w:t>财政</w:t>
            </w:r>
            <w:r w:rsidRPr="00E11D93">
              <w:rPr>
                <w:rFonts w:ascii="仿宋" w:eastAsia="仿宋" w:hAnsi="仿宋" w:cs="宋体" w:hint="eastAsia"/>
                <w:iCs/>
                <w:sz w:val="22"/>
                <w:lang w:bidi="en-US"/>
              </w:rPr>
              <w:t>部</w:t>
            </w:r>
            <w:r w:rsidRPr="00E11D93">
              <w:rPr>
                <w:rFonts w:ascii="仿宋" w:eastAsia="仿宋" w:hAnsi="仿宋" w:cs="宋体"/>
                <w:iCs/>
                <w:sz w:val="22"/>
                <w:lang w:bidi="en-US"/>
              </w:rPr>
              <w:t>司法部关于政府采购支持</w:t>
            </w:r>
            <w:r w:rsidRPr="00E11D93">
              <w:rPr>
                <w:rFonts w:ascii="仿宋" w:eastAsia="仿宋" w:hAnsi="仿宋" w:cs="宋体" w:hint="eastAsia"/>
                <w:iCs/>
                <w:sz w:val="22"/>
                <w:lang w:bidi="en-US"/>
              </w:rPr>
              <w:t>监狱</w:t>
            </w:r>
            <w:r w:rsidRPr="00E11D93">
              <w:rPr>
                <w:rFonts w:ascii="仿宋" w:eastAsia="仿宋" w:hAnsi="仿宋" w:cs="宋体"/>
                <w:iCs/>
                <w:sz w:val="22"/>
                <w:lang w:bidi="en-US"/>
              </w:rPr>
              <w:t>企业发展有关问题的通知财库</w:t>
            </w:r>
            <w:r w:rsidRPr="00E11D93">
              <w:rPr>
                <w:rFonts w:ascii="仿宋" w:eastAsia="仿宋" w:hAnsi="仿宋" w:cs="宋体" w:hint="eastAsia"/>
                <w:iCs/>
                <w:sz w:val="22"/>
                <w:lang w:bidi="en-US"/>
              </w:rPr>
              <w:t>〔2014〕</w:t>
            </w:r>
            <w:r w:rsidRPr="00E11D93">
              <w:rPr>
                <w:rFonts w:ascii="仿宋" w:eastAsia="仿宋" w:hAnsi="仿宋" w:cs="宋体"/>
                <w:iCs/>
                <w:sz w:val="22"/>
                <w:lang w:bidi="en-US"/>
              </w:rPr>
              <w:t>68</w:t>
            </w:r>
            <w:r w:rsidRPr="00E11D93">
              <w:rPr>
                <w:rFonts w:ascii="仿宋" w:eastAsia="仿宋" w:hAnsi="仿宋" w:cs="宋体" w:hint="eastAsia"/>
                <w:iCs/>
                <w:sz w:val="22"/>
                <w:lang w:bidi="en-US"/>
              </w:rPr>
              <w:t>号</w:t>
            </w:r>
            <w:r w:rsidRPr="00E11D93">
              <w:rPr>
                <w:rFonts w:ascii="仿宋" w:eastAsia="仿宋" w:hAnsi="仿宋" w:cs="宋体"/>
                <w:iCs/>
                <w:sz w:val="22"/>
                <w:lang w:bidi="en-US"/>
              </w:rPr>
              <w:t>的规定</w:t>
            </w:r>
            <w:r w:rsidRPr="00E11D93">
              <w:rPr>
                <w:rFonts w:ascii="仿宋" w:eastAsia="仿宋" w:hAnsi="仿宋" w:cs="宋体" w:hint="eastAsia"/>
                <w:iCs/>
                <w:sz w:val="22"/>
                <w:lang w:bidi="en-US"/>
              </w:rPr>
              <w:t>，在</w:t>
            </w:r>
            <w:r w:rsidRPr="00E11D93">
              <w:rPr>
                <w:rFonts w:ascii="仿宋" w:eastAsia="仿宋" w:hAnsi="仿宋" w:cs="宋体"/>
                <w:iCs/>
                <w:sz w:val="22"/>
                <w:lang w:bidi="en-US"/>
              </w:rPr>
              <w:t>政府采购活动中</w:t>
            </w:r>
            <w:r w:rsidRPr="00E11D93">
              <w:rPr>
                <w:rFonts w:ascii="仿宋" w:eastAsia="仿宋" w:hAnsi="仿宋" w:cs="宋体" w:hint="eastAsia"/>
                <w:iCs/>
                <w:sz w:val="22"/>
                <w:lang w:bidi="en-US"/>
              </w:rPr>
              <w:t>，监狱</w:t>
            </w:r>
            <w:r w:rsidRPr="00E11D93">
              <w:rPr>
                <w:rFonts w:ascii="仿宋" w:eastAsia="仿宋" w:hAnsi="仿宋" w:cs="宋体"/>
                <w:iCs/>
                <w:sz w:val="22"/>
                <w:lang w:bidi="en-US"/>
              </w:rPr>
              <w:t>企业视同小型</w:t>
            </w:r>
            <w:r w:rsidRPr="00E11D93">
              <w:rPr>
                <w:rFonts w:ascii="仿宋" w:eastAsia="仿宋" w:hAnsi="仿宋" w:cs="宋体" w:hint="eastAsia"/>
                <w:iCs/>
                <w:sz w:val="22"/>
                <w:lang w:bidi="en-US"/>
              </w:rPr>
              <w:t>、微</w:t>
            </w:r>
            <w:r w:rsidRPr="00E11D93">
              <w:rPr>
                <w:rFonts w:ascii="仿宋" w:eastAsia="仿宋" w:hAnsi="仿宋" w:cs="宋体"/>
                <w:iCs/>
                <w:sz w:val="22"/>
                <w:lang w:bidi="en-US"/>
              </w:rPr>
              <w:t>型企业</w:t>
            </w:r>
            <w:r w:rsidRPr="00E11D93">
              <w:rPr>
                <w:rFonts w:ascii="仿宋" w:eastAsia="仿宋" w:hAnsi="仿宋" w:cs="宋体" w:hint="eastAsia"/>
                <w:iCs/>
                <w:sz w:val="22"/>
                <w:lang w:bidi="en-US"/>
              </w:rPr>
              <w:t>，享受</w:t>
            </w:r>
            <w:r w:rsidRPr="00E11D93">
              <w:rPr>
                <w:rFonts w:ascii="仿宋" w:eastAsia="仿宋" w:hAnsi="仿宋" w:cs="宋体"/>
                <w:iCs/>
                <w:sz w:val="22"/>
                <w:lang w:bidi="en-US"/>
              </w:rPr>
              <w:t>预</w:t>
            </w:r>
            <w:r w:rsidRPr="00E11D93">
              <w:rPr>
                <w:rFonts w:ascii="仿宋" w:eastAsia="仿宋" w:hAnsi="仿宋" w:cs="宋体" w:hint="eastAsia"/>
                <w:iCs/>
                <w:sz w:val="22"/>
                <w:lang w:bidi="en-US"/>
              </w:rPr>
              <w:t>留</w:t>
            </w:r>
            <w:r w:rsidRPr="00E11D93">
              <w:rPr>
                <w:rFonts w:ascii="仿宋" w:eastAsia="仿宋" w:hAnsi="仿宋" w:cs="宋体"/>
                <w:iCs/>
                <w:sz w:val="22"/>
                <w:lang w:bidi="en-US"/>
              </w:rPr>
              <w:t>份额</w:t>
            </w:r>
            <w:r w:rsidRPr="00E11D93">
              <w:rPr>
                <w:rFonts w:ascii="仿宋" w:eastAsia="仿宋" w:hAnsi="仿宋" w:cs="宋体" w:hint="eastAsia"/>
                <w:iCs/>
                <w:sz w:val="22"/>
                <w:lang w:bidi="en-US"/>
              </w:rPr>
              <w:t>、评</w:t>
            </w:r>
            <w:r w:rsidRPr="00E11D93">
              <w:rPr>
                <w:rFonts w:ascii="仿宋" w:eastAsia="仿宋" w:hAnsi="仿宋" w:cs="宋体"/>
                <w:iCs/>
                <w:sz w:val="22"/>
                <w:lang w:bidi="en-US"/>
              </w:rPr>
              <w:t>审中价格扣除等政府采购促进中小企业发展的政府采购</w:t>
            </w:r>
            <w:r w:rsidRPr="00E11D93">
              <w:rPr>
                <w:rFonts w:ascii="仿宋" w:eastAsia="仿宋" w:hAnsi="仿宋" w:cs="宋体" w:hint="eastAsia"/>
                <w:iCs/>
                <w:sz w:val="22"/>
                <w:lang w:bidi="en-US"/>
              </w:rPr>
              <w:t>政策。</w:t>
            </w:r>
          </w:p>
          <w:p w14:paraId="7A67260B" w14:textId="447A08C4" w:rsidR="00400033" w:rsidRPr="00E11D93" w:rsidRDefault="00400033" w:rsidP="00400033">
            <w:pPr>
              <w:pStyle w:val="af7"/>
              <w:tabs>
                <w:tab w:val="left" w:pos="318"/>
              </w:tabs>
              <w:ind w:leftChars="128" w:left="282" w:rightChars="84" w:right="185" w:firstLineChars="0" w:firstLine="0"/>
              <w:jc w:val="left"/>
              <w:rPr>
                <w:rFonts w:ascii="仿宋" w:eastAsia="仿宋" w:hAnsi="仿宋" w:cs="宋体"/>
                <w:iCs/>
                <w:sz w:val="22"/>
                <w:lang w:bidi="en-US"/>
              </w:rPr>
            </w:pPr>
            <w:r w:rsidRPr="00E11D93">
              <w:rPr>
                <w:rFonts w:ascii="仿宋" w:eastAsia="仿宋" w:hAnsi="仿宋" w:cs="宋体" w:hint="eastAsia"/>
                <w:iCs/>
                <w:sz w:val="22"/>
                <w:lang w:bidi="en-US"/>
              </w:rPr>
              <w:t>2.本</w:t>
            </w:r>
            <w:r w:rsidRPr="00E11D93">
              <w:rPr>
                <w:rFonts w:ascii="仿宋" w:eastAsia="仿宋" w:hAnsi="仿宋" w:cs="宋体"/>
                <w:iCs/>
                <w:sz w:val="22"/>
                <w:lang w:bidi="en-US"/>
              </w:rPr>
              <w:t>项目对监狱企业参与</w:t>
            </w:r>
            <w:r w:rsidR="0065036D" w:rsidRPr="00E11D93">
              <w:rPr>
                <w:rFonts w:ascii="仿宋" w:eastAsia="仿宋" w:hAnsi="仿宋" w:cs="宋体" w:hint="eastAsia"/>
                <w:iCs/>
                <w:sz w:val="22"/>
                <w:lang w:bidi="en-US"/>
              </w:rPr>
              <w:t>投标</w:t>
            </w:r>
            <w:r w:rsidRPr="00E11D93">
              <w:rPr>
                <w:rFonts w:ascii="仿宋" w:eastAsia="仿宋" w:hAnsi="仿宋" w:cs="宋体"/>
                <w:iCs/>
                <w:sz w:val="22"/>
                <w:lang w:bidi="en-US"/>
              </w:rPr>
              <w:t>的价格给予</w:t>
            </w:r>
            <w:r w:rsidRPr="00E11D93">
              <w:rPr>
                <w:rFonts w:ascii="仿宋" w:eastAsia="仿宋" w:hAnsi="仿宋" w:cs="宋体" w:hint="eastAsia"/>
                <w:iCs/>
                <w:sz w:val="22"/>
                <w:lang w:bidi="en-US"/>
              </w:rPr>
              <w:t>10</w:t>
            </w:r>
            <w:r w:rsidRPr="00E11D93">
              <w:rPr>
                <w:rFonts w:ascii="仿宋" w:eastAsia="仿宋" w:hAnsi="仿宋" w:cs="宋体"/>
                <w:iCs/>
                <w:sz w:val="22"/>
                <w:lang w:bidi="en-US"/>
              </w:rPr>
              <w:t>%</w:t>
            </w:r>
            <w:r w:rsidRPr="00E11D93">
              <w:rPr>
                <w:rFonts w:ascii="仿宋" w:eastAsia="仿宋" w:hAnsi="仿宋" w:cs="宋体" w:hint="eastAsia"/>
                <w:iCs/>
                <w:sz w:val="22"/>
                <w:lang w:bidi="en-US"/>
              </w:rPr>
              <w:t>的</w:t>
            </w:r>
            <w:r w:rsidRPr="00E11D93">
              <w:rPr>
                <w:rFonts w:ascii="仿宋" w:eastAsia="仿宋" w:hAnsi="仿宋" w:cs="宋体"/>
                <w:iCs/>
                <w:sz w:val="22"/>
                <w:lang w:bidi="en-US"/>
              </w:rPr>
              <w:t>扣除</w:t>
            </w:r>
            <w:r w:rsidRPr="00E11D93">
              <w:rPr>
                <w:rFonts w:ascii="仿宋" w:eastAsia="仿宋" w:hAnsi="仿宋" w:cs="宋体" w:hint="eastAsia"/>
                <w:iCs/>
                <w:sz w:val="22"/>
                <w:lang w:bidi="en-US"/>
              </w:rPr>
              <w:t>，用</w:t>
            </w:r>
            <w:r w:rsidRPr="00E11D93">
              <w:rPr>
                <w:rFonts w:ascii="仿宋" w:eastAsia="仿宋" w:hAnsi="仿宋" w:cs="宋体"/>
                <w:iCs/>
                <w:sz w:val="22"/>
                <w:lang w:bidi="en-US"/>
              </w:rPr>
              <w:t>扣除后的价格参与评审</w:t>
            </w:r>
            <w:r w:rsidRPr="00E11D93">
              <w:rPr>
                <w:rFonts w:ascii="仿宋" w:eastAsia="仿宋" w:hAnsi="仿宋" w:cs="宋体" w:hint="eastAsia"/>
                <w:iCs/>
                <w:sz w:val="22"/>
                <w:lang w:bidi="en-US"/>
              </w:rPr>
              <w:t>。</w:t>
            </w:r>
          </w:p>
          <w:p w14:paraId="306E4B4D" w14:textId="46B24B52" w:rsidR="00400033" w:rsidRPr="00E11D93" w:rsidRDefault="00400033" w:rsidP="001A4F9B">
            <w:pPr>
              <w:pStyle w:val="af7"/>
              <w:tabs>
                <w:tab w:val="left" w:pos="318"/>
              </w:tabs>
              <w:ind w:leftChars="128" w:left="282" w:rightChars="84" w:right="185" w:firstLineChars="0" w:firstLine="0"/>
              <w:jc w:val="left"/>
              <w:rPr>
                <w:rFonts w:ascii="仿宋" w:eastAsia="仿宋" w:hAnsi="仿宋" w:cs="宋体"/>
                <w:iCs/>
                <w:sz w:val="22"/>
                <w:lang w:bidi="en-US"/>
              </w:rPr>
            </w:pPr>
            <w:r w:rsidRPr="00E11D93">
              <w:rPr>
                <w:rFonts w:ascii="仿宋" w:eastAsia="仿宋" w:hAnsi="仿宋" w:cs="宋体" w:hint="eastAsia"/>
                <w:iCs/>
                <w:sz w:val="22"/>
                <w:lang w:bidi="en-US"/>
              </w:rPr>
              <w:t>3.监狱</w:t>
            </w:r>
            <w:r w:rsidRPr="00E11D93">
              <w:rPr>
                <w:rFonts w:ascii="仿宋" w:eastAsia="仿宋" w:hAnsi="仿宋" w:cs="宋体"/>
                <w:iCs/>
                <w:sz w:val="22"/>
                <w:lang w:bidi="en-US"/>
              </w:rPr>
              <w:t>企业参加政府采购活动时</w:t>
            </w:r>
            <w:r w:rsidRPr="00E11D93">
              <w:rPr>
                <w:rFonts w:ascii="仿宋" w:eastAsia="仿宋" w:hAnsi="仿宋" w:cs="宋体" w:hint="eastAsia"/>
                <w:iCs/>
                <w:sz w:val="22"/>
                <w:lang w:bidi="en-US"/>
              </w:rPr>
              <w:t>，应当</w:t>
            </w:r>
            <w:r w:rsidRPr="00E11D93">
              <w:rPr>
                <w:rFonts w:ascii="仿宋" w:eastAsia="仿宋" w:hAnsi="仿宋" w:cs="宋体"/>
                <w:iCs/>
                <w:sz w:val="22"/>
                <w:lang w:bidi="en-US"/>
              </w:rPr>
              <w:t>提供由省级以上监狱管理局</w:t>
            </w:r>
            <w:r w:rsidRPr="00E11D93">
              <w:rPr>
                <w:rFonts w:ascii="仿宋" w:eastAsia="仿宋" w:hAnsi="仿宋" w:cs="宋体" w:hint="eastAsia"/>
                <w:iCs/>
                <w:sz w:val="22"/>
                <w:lang w:bidi="en-US"/>
              </w:rPr>
              <w:t>、戒</w:t>
            </w:r>
            <w:r w:rsidRPr="00E11D93">
              <w:rPr>
                <w:rFonts w:ascii="仿宋" w:eastAsia="仿宋" w:hAnsi="仿宋" w:cs="宋体"/>
                <w:iCs/>
                <w:sz w:val="22"/>
                <w:lang w:bidi="en-US"/>
              </w:rPr>
              <w:t>毒</w:t>
            </w:r>
            <w:r w:rsidRPr="00E11D93">
              <w:rPr>
                <w:rFonts w:ascii="仿宋" w:eastAsia="仿宋" w:hAnsi="仿宋" w:cs="宋体" w:hint="eastAsia"/>
                <w:iCs/>
                <w:sz w:val="22"/>
                <w:lang w:bidi="en-US"/>
              </w:rPr>
              <w:t>管理</w:t>
            </w:r>
            <w:r w:rsidRPr="00E11D93">
              <w:rPr>
                <w:rFonts w:ascii="仿宋" w:eastAsia="仿宋" w:hAnsi="仿宋" w:cs="宋体"/>
                <w:iCs/>
                <w:sz w:val="22"/>
                <w:lang w:bidi="en-US"/>
              </w:rPr>
              <w:t>局</w:t>
            </w:r>
            <w:r w:rsidRPr="00E11D93">
              <w:rPr>
                <w:rFonts w:ascii="仿宋" w:eastAsia="仿宋" w:hAnsi="仿宋" w:cs="宋体" w:hint="eastAsia"/>
                <w:iCs/>
                <w:sz w:val="22"/>
                <w:lang w:bidi="en-US"/>
              </w:rPr>
              <w:t>（含</w:t>
            </w:r>
            <w:r w:rsidRPr="00E11D93">
              <w:rPr>
                <w:rFonts w:ascii="仿宋" w:eastAsia="仿宋" w:hAnsi="仿宋" w:cs="宋体"/>
                <w:iCs/>
                <w:sz w:val="22"/>
                <w:lang w:bidi="en-US"/>
              </w:rPr>
              <w:t>新疆生产建设兵团</w:t>
            </w:r>
            <w:r w:rsidRPr="00E11D93">
              <w:rPr>
                <w:rFonts w:ascii="仿宋" w:eastAsia="仿宋" w:hAnsi="仿宋" w:cs="宋体" w:hint="eastAsia"/>
                <w:iCs/>
                <w:sz w:val="22"/>
                <w:lang w:bidi="en-US"/>
              </w:rPr>
              <w:t>）出</w:t>
            </w:r>
            <w:r w:rsidRPr="00E11D93">
              <w:rPr>
                <w:rFonts w:ascii="仿宋" w:eastAsia="仿宋" w:hAnsi="仿宋" w:cs="宋体"/>
                <w:iCs/>
                <w:sz w:val="22"/>
                <w:lang w:bidi="en-US"/>
              </w:rPr>
              <w:t>具的属于监狱企业的证明文件</w:t>
            </w:r>
            <w:r w:rsidRPr="00E11D93">
              <w:rPr>
                <w:rFonts w:ascii="仿宋" w:eastAsia="仿宋" w:hAnsi="仿宋" w:cs="宋体" w:hint="eastAsia"/>
                <w:iCs/>
                <w:sz w:val="22"/>
                <w:lang w:bidi="en-US"/>
              </w:rPr>
              <w:t>。</w:t>
            </w:r>
          </w:p>
        </w:tc>
      </w:tr>
      <w:tr w:rsidR="00400033" w:rsidRPr="00E11D93" w14:paraId="6375F8C2" w14:textId="77777777" w:rsidTr="00871565">
        <w:trPr>
          <w:trHeight w:val="1558"/>
          <w:jc w:val="center"/>
        </w:trPr>
        <w:tc>
          <w:tcPr>
            <w:tcW w:w="596" w:type="dxa"/>
            <w:vAlign w:val="center"/>
          </w:tcPr>
          <w:p w14:paraId="7B9AACC1" w14:textId="77777777" w:rsidR="00400033" w:rsidRPr="00E11D93" w:rsidRDefault="00400033">
            <w:pPr>
              <w:jc w:val="center"/>
              <w:rPr>
                <w:rFonts w:ascii="仿宋" w:eastAsia="仿宋" w:hAnsi="仿宋"/>
                <w:i w:val="0"/>
                <w:color w:val="auto"/>
                <w:lang w:eastAsia="zh-CN"/>
              </w:rPr>
            </w:pPr>
            <w:r w:rsidRPr="00E11D93">
              <w:rPr>
                <w:rFonts w:ascii="仿宋" w:eastAsia="仿宋" w:hAnsi="仿宋" w:hint="eastAsia"/>
                <w:i w:val="0"/>
                <w:color w:val="auto"/>
                <w:lang w:eastAsia="zh-CN"/>
              </w:rPr>
              <w:t>6</w:t>
            </w:r>
          </w:p>
        </w:tc>
        <w:tc>
          <w:tcPr>
            <w:tcW w:w="1701" w:type="dxa"/>
            <w:vAlign w:val="center"/>
          </w:tcPr>
          <w:p w14:paraId="77E27354" w14:textId="77777777" w:rsidR="00400033" w:rsidRPr="00E11D93" w:rsidRDefault="00400033">
            <w:pPr>
              <w:rPr>
                <w:rFonts w:ascii="仿宋" w:eastAsia="仿宋" w:hAnsi="仿宋" w:cs="仿宋"/>
                <w:i w:val="0"/>
                <w:color w:val="auto"/>
                <w:lang w:eastAsia="zh-CN"/>
              </w:rPr>
            </w:pPr>
            <w:r w:rsidRPr="00E11D93">
              <w:rPr>
                <w:rFonts w:ascii="仿宋" w:eastAsia="仿宋" w:hAnsi="仿宋" w:cs="仿宋" w:hint="eastAsia"/>
                <w:i w:val="0"/>
                <w:color w:val="auto"/>
                <w:lang w:eastAsia="zh-CN"/>
              </w:rPr>
              <w:t>采购项目需要落实的政府采购政策</w:t>
            </w:r>
          </w:p>
        </w:tc>
        <w:tc>
          <w:tcPr>
            <w:tcW w:w="6349" w:type="dxa"/>
            <w:gridSpan w:val="3"/>
            <w:vAlign w:val="center"/>
          </w:tcPr>
          <w:p w14:paraId="4FD85C64" w14:textId="77777777" w:rsidR="001A4F9B" w:rsidRPr="00E11D93" w:rsidRDefault="001A4F9B" w:rsidP="001A4F9B">
            <w:pPr>
              <w:ind w:leftChars="128" w:left="282" w:rightChars="84" w:right="185"/>
              <w:rPr>
                <w:rFonts w:ascii="仿宋" w:eastAsia="仿宋" w:hAnsi="仿宋" w:cs="宋体"/>
                <w:i w:val="0"/>
                <w:color w:val="auto"/>
                <w:lang w:eastAsia="zh-CN"/>
              </w:rPr>
            </w:pPr>
            <w:r w:rsidRPr="00E11D93">
              <w:rPr>
                <w:rFonts w:ascii="仿宋" w:eastAsia="仿宋" w:hAnsi="仿宋" w:cs="宋体" w:hint="eastAsia"/>
                <w:i w:val="0"/>
                <w:color w:val="auto"/>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A5D4923" w14:textId="77777777" w:rsidR="001A4F9B" w:rsidRPr="00E11D93" w:rsidRDefault="001A4F9B" w:rsidP="001A4F9B">
            <w:pPr>
              <w:ind w:leftChars="128" w:left="282" w:rightChars="84" w:right="185"/>
              <w:rPr>
                <w:rFonts w:ascii="仿宋" w:eastAsia="仿宋" w:hAnsi="仿宋" w:cs="宋体"/>
                <w:i w:val="0"/>
                <w:color w:val="auto"/>
                <w:lang w:eastAsia="zh-CN"/>
              </w:rPr>
            </w:pPr>
            <w:r w:rsidRPr="00E11D93">
              <w:rPr>
                <w:rFonts w:ascii="仿宋" w:eastAsia="仿宋" w:hAnsi="仿宋" w:cs="宋体" w:hint="eastAsia"/>
                <w:i w:val="0"/>
                <w:color w:val="auto"/>
                <w:lang w:eastAsia="zh-CN"/>
              </w:rPr>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27CB9144" w14:textId="77777777" w:rsidR="001A4F9B" w:rsidRPr="00E11D93" w:rsidRDefault="001A4F9B" w:rsidP="001A4F9B">
            <w:pPr>
              <w:ind w:leftChars="128" w:left="282" w:rightChars="84" w:right="185"/>
              <w:rPr>
                <w:rFonts w:ascii="仿宋" w:eastAsia="仿宋" w:hAnsi="仿宋" w:cs="宋体"/>
                <w:i w:val="0"/>
                <w:color w:val="auto"/>
                <w:lang w:eastAsia="zh-CN"/>
              </w:rPr>
            </w:pPr>
            <w:r w:rsidRPr="00E11D93">
              <w:rPr>
                <w:rFonts w:ascii="仿宋" w:eastAsia="仿宋" w:hAnsi="仿宋" w:cs="宋体" w:hint="eastAsia"/>
                <w:i w:val="0"/>
                <w:color w:val="auto"/>
                <w:lang w:eastAsia="zh-CN"/>
              </w:rPr>
              <w:t>③无线局域网产品政府采购政策：本项目采购的产品属于中国</w:t>
            </w:r>
            <w:r w:rsidRPr="00E11D93">
              <w:rPr>
                <w:rFonts w:ascii="仿宋" w:eastAsia="仿宋" w:hAnsi="仿宋" w:cs="宋体" w:hint="eastAsia"/>
                <w:i w:val="0"/>
                <w:color w:val="auto"/>
                <w:lang w:eastAsia="zh-CN"/>
              </w:rPr>
              <w:lastRenderedPageBreak/>
              <w:t>政府采购网公布的《无线局域网认证产品政府采购清单》的，按照本项目《综合评分明细表》的规则进行加分。</w:t>
            </w:r>
          </w:p>
          <w:p w14:paraId="4790B778" w14:textId="77777777" w:rsidR="001A4F9B" w:rsidRPr="00E11D93" w:rsidRDefault="001A4F9B" w:rsidP="001A4F9B">
            <w:pPr>
              <w:ind w:leftChars="128" w:left="282" w:rightChars="84" w:right="185"/>
              <w:rPr>
                <w:rFonts w:ascii="仿宋" w:eastAsia="仿宋" w:hAnsi="仿宋" w:cs="宋体"/>
                <w:i w:val="0"/>
                <w:color w:val="auto"/>
                <w:lang w:eastAsia="zh-CN"/>
              </w:rPr>
            </w:pPr>
            <w:r w:rsidRPr="00E11D93">
              <w:rPr>
                <w:rFonts w:ascii="仿宋" w:eastAsia="仿宋" w:hAnsi="仿宋" w:cs="宋体" w:hint="eastAsia"/>
                <w:i w:val="0"/>
                <w:color w:val="auto"/>
                <w:lang w:eastAsia="zh-CN"/>
              </w:rPr>
              <w:t>④扶持中小企业政策：《政府采购促进中小企业发展管理办法》（财库〔2020〕46 号），评审时小型和微型企业产品享受10%的价格折扣。（本项目专门面向中小企业，不进行价格扣除）</w:t>
            </w:r>
          </w:p>
          <w:p w14:paraId="15DB414D" w14:textId="77777777" w:rsidR="001A4F9B" w:rsidRPr="00E11D93" w:rsidRDefault="001A4F9B" w:rsidP="001A4F9B">
            <w:pPr>
              <w:ind w:leftChars="128" w:left="282" w:rightChars="84" w:right="185"/>
              <w:rPr>
                <w:rFonts w:ascii="仿宋" w:eastAsia="仿宋" w:hAnsi="仿宋" w:cs="宋体"/>
                <w:i w:val="0"/>
                <w:color w:val="auto"/>
                <w:lang w:eastAsia="zh-CN"/>
              </w:rPr>
            </w:pPr>
            <w:r w:rsidRPr="00E11D93">
              <w:rPr>
                <w:rFonts w:ascii="仿宋" w:eastAsia="仿宋" w:hAnsi="仿宋" w:cs="宋体" w:hint="eastAsia"/>
                <w:i w:val="0"/>
                <w:color w:val="auto"/>
                <w:lang w:eastAsia="zh-CN"/>
              </w:rPr>
              <w:t>⑤监狱企业政策：《财政部、司法部关于政府采购支持监狱企业发展有关问题的通知》（财库〔2014〕68号），监狱企业视同小型、微型企业，评审时享受10%的价格折扣。（本项目专门面向中小企业，不进行价格扣除）</w:t>
            </w:r>
          </w:p>
          <w:p w14:paraId="1764DE1F" w14:textId="77777777" w:rsidR="001A4F9B" w:rsidRPr="00E11D93" w:rsidRDefault="001A4F9B" w:rsidP="001A4F9B">
            <w:pPr>
              <w:ind w:leftChars="128" w:left="282" w:rightChars="84" w:right="185"/>
              <w:rPr>
                <w:rFonts w:ascii="仿宋" w:eastAsia="仿宋" w:hAnsi="仿宋" w:cs="宋体"/>
                <w:i w:val="0"/>
                <w:color w:val="auto"/>
                <w:lang w:eastAsia="zh-CN"/>
              </w:rPr>
            </w:pPr>
            <w:r w:rsidRPr="00E11D93">
              <w:rPr>
                <w:rFonts w:ascii="仿宋" w:eastAsia="仿宋" w:hAnsi="仿宋" w:cs="宋体" w:hint="eastAsia"/>
                <w:i w:val="0"/>
                <w:color w:val="auto"/>
                <w:lang w:eastAsia="zh-CN"/>
              </w:rPr>
              <w:t>⑥促进残疾人就业政府采购政策：《民政部、财政部、中国残疾人联合会关于促进残疾人就业政府采购政策的通知》（财库〔2017〕141号），残疾人福利性单位视同小型、微型企业，评审时享受10%的价格折扣。（本项目专门面向中小企业，不进行价格扣除）</w:t>
            </w:r>
          </w:p>
          <w:p w14:paraId="13AA191E" w14:textId="77777777" w:rsidR="001A4F9B" w:rsidRPr="00E11D93" w:rsidRDefault="001A4F9B" w:rsidP="001A4F9B">
            <w:pPr>
              <w:ind w:leftChars="128" w:left="282" w:rightChars="84" w:right="185"/>
              <w:rPr>
                <w:rFonts w:ascii="仿宋" w:eastAsia="仿宋" w:hAnsi="仿宋" w:cs="宋体"/>
                <w:i w:val="0"/>
                <w:color w:val="auto"/>
                <w:lang w:eastAsia="zh-CN"/>
              </w:rPr>
            </w:pPr>
            <w:r w:rsidRPr="00E11D93">
              <w:rPr>
                <w:rFonts w:ascii="仿宋" w:eastAsia="仿宋" w:hAnsi="仿宋" w:cs="宋体" w:hint="eastAsia"/>
                <w:i w:val="0"/>
                <w:color w:val="auto"/>
                <w:lang w:eastAsia="zh-CN"/>
              </w:rPr>
              <w:t>⑦其他政府采购政策执行：最后得分相同的，注册经营地在不发达地区和少数民族地区的投标人优先。</w:t>
            </w:r>
          </w:p>
          <w:p w14:paraId="7F923CCE" w14:textId="77777777" w:rsidR="001A4F9B" w:rsidRPr="00E11D93" w:rsidRDefault="001A4F9B" w:rsidP="001A4F9B">
            <w:pPr>
              <w:ind w:leftChars="128" w:left="282" w:rightChars="84" w:right="185"/>
              <w:rPr>
                <w:rFonts w:ascii="仿宋" w:eastAsia="仿宋" w:hAnsi="仿宋" w:cs="宋体"/>
                <w:i w:val="0"/>
                <w:color w:val="auto"/>
                <w:lang w:eastAsia="zh-CN"/>
              </w:rPr>
            </w:pPr>
            <w:r w:rsidRPr="00E11D93">
              <w:rPr>
                <w:rFonts w:ascii="仿宋" w:eastAsia="仿宋" w:hAnsi="仿宋" w:cs="宋体" w:hint="eastAsia"/>
                <w:i w:val="0"/>
                <w:color w:val="auto"/>
                <w:lang w:eastAsia="zh-CN"/>
              </w:rPr>
              <w:t>⑧推进四川省政府采购供应商信用融资：根据《四川省财政厅关于推进四川省政府采购供应商信用融资工作的通知》（</w:t>
            </w:r>
            <w:proofErr w:type="gramStart"/>
            <w:r w:rsidRPr="00E11D93">
              <w:rPr>
                <w:rFonts w:ascii="仿宋" w:eastAsia="仿宋" w:hAnsi="仿宋" w:cs="宋体" w:hint="eastAsia"/>
                <w:i w:val="0"/>
                <w:color w:val="auto"/>
                <w:lang w:eastAsia="zh-CN"/>
              </w:rPr>
              <w:t>川财采</w:t>
            </w:r>
            <w:proofErr w:type="gramEnd"/>
            <w:r w:rsidRPr="00E11D93">
              <w:rPr>
                <w:rFonts w:ascii="仿宋" w:eastAsia="仿宋" w:hAnsi="仿宋" w:cs="宋体" w:hint="eastAsia"/>
                <w:i w:val="0"/>
                <w:color w:val="auto"/>
                <w:lang w:eastAsia="zh-CN"/>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14:paraId="491C7309" w14:textId="2833B1C9" w:rsidR="00400033" w:rsidRPr="00E11D93" w:rsidRDefault="001A4F9B" w:rsidP="001A4F9B">
            <w:pPr>
              <w:ind w:leftChars="100" w:left="220"/>
              <w:rPr>
                <w:rFonts w:ascii="仿宋" w:eastAsia="仿宋" w:hAnsi="仿宋" w:cs="Marigold"/>
                <w:bCs/>
                <w:i w:val="0"/>
                <w:color w:val="auto"/>
                <w:sz w:val="24"/>
                <w:szCs w:val="24"/>
                <w:lang w:eastAsia="zh-CN"/>
              </w:rPr>
            </w:pPr>
            <w:r w:rsidRPr="00E11D93">
              <w:rPr>
                <w:rFonts w:ascii="仿宋" w:eastAsia="仿宋" w:hAnsi="仿宋" w:cs="宋体" w:hint="eastAsia"/>
                <w:i w:val="0"/>
                <w:color w:val="auto"/>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tc>
      </w:tr>
      <w:tr w:rsidR="00400033" w:rsidRPr="00E11D93" w14:paraId="56A5B233" w14:textId="77777777" w:rsidTr="00871565">
        <w:trPr>
          <w:trHeight w:val="4832"/>
          <w:jc w:val="center"/>
        </w:trPr>
        <w:tc>
          <w:tcPr>
            <w:tcW w:w="596" w:type="dxa"/>
            <w:vAlign w:val="center"/>
          </w:tcPr>
          <w:p w14:paraId="3FD5182C" w14:textId="77777777" w:rsidR="00400033" w:rsidRPr="00E11D93" w:rsidRDefault="00400033">
            <w:pPr>
              <w:jc w:val="center"/>
              <w:rPr>
                <w:rFonts w:ascii="仿宋" w:eastAsia="仿宋" w:hAnsi="仿宋"/>
                <w:i w:val="0"/>
                <w:color w:val="auto"/>
                <w:lang w:eastAsia="zh-CN"/>
              </w:rPr>
            </w:pPr>
            <w:r w:rsidRPr="00E11D93">
              <w:rPr>
                <w:rFonts w:ascii="仿宋" w:eastAsia="仿宋" w:hAnsi="仿宋" w:hint="eastAsia"/>
                <w:i w:val="0"/>
                <w:color w:val="auto"/>
                <w:lang w:eastAsia="zh-CN"/>
              </w:rPr>
              <w:lastRenderedPageBreak/>
              <w:t>7</w:t>
            </w:r>
          </w:p>
        </w:tc>
        <w:tc>
          <w:tcPr>
            <w:tcW w:w="1701" w:type="dxa"/>
            <w:vAlign w:val="center"/>
          </w:tcPr>
          <w:p w14:paraId="6D0D26D3" w14:textId="77777777" w:rsidR="00400033" w:rsidRPr="00E11D93" w:rsidRDefault="00400033">
            <w:pPr>
              <w:jc w:val="center"/>
              <w:rPr>
                <w:rFonts w:ascii="仿宋" w:eastAsia="仿宋" w:hAnsi="仿宋"/>
                <w:i w:val="0"/>
                <w:color w:val="auto"/>
                <w:lang w:val="zh-CN"/>
              </w:rPr>
            </w:pPr>
            <w:r w:rsidRPr="00E11D93">
              <w:rPr>
                <w:rFonts w:ascii="仿宋" w:eastAsia="仿宋" w:hAnsi="仿宋" w:cs="宋体" w:hint="eastAsia"/>
                <w:bCs/>
                <w:i w:val="0"/>
                <w:color w:val="auto"/>
              </w:rPr>
              <w:t>信用记录</w:t>
            </w:r>
          </w:p>
        </w:tc>
        <w:tc>
          <w:tcPr>
            <w:tcW w:w="6349" w:type="dxa"/>
            <w:gridSpan w:val="3"/>
            <w:vAlign w:val="center"/>
          </w:tcPr>
          <w:p w14:paraId="45779EEA" w14:textId="2B39F75D" w:rsidR="00400033" w:rsidRPr="00E11D93" w:rsidRDefault="00400033" w:rsidP="000A75D7">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val="zh-CN" w:eastAsia="zh-CN"/>
              </w:rPr>
              <w:t>1. 根据《财政部关于在政府采购活动中查询及使用信用记录有关问题的通知》财库〔2016〕125号信用记录查询渠道：通过“信用中国”网站（www.creditchina.gov.cn）、中国政府采购网（</w:t>
            </w:r>
            <w:r w:rsidRPr="00E11D93">
              <w:rPr>
                <w:rFonts w:ascii="仿宋" w:eastAsia="仿宋" w:hAnsi="仿宋"/>
                <w:i w:val="0"/>
                <w:color w:val="auto"/>
                <w:lang w:val="zh-CN" w:eastAsia="zh-CN"/>
              </w:rPr>
              <w:t>www.ccgp.gov.cn</w:t>
            </w:r>
            <w:r w:rsidRPr="00E11D93">
              <w:rPr>
                <w:rFonts w:ascii="仿宋" w:eastAsia="仿宋" w:hAnsi="仿宋" w:hint="eastAsia"/>
                <w:i w:val="0"/>
                <w:color w:val="auto"/>
                <w:lang w:val="zh-CN" w:eastAsia="zh-CN"/>
              </w:rPr>
              <w:t>）等渠道查询相关主体信用记录，</w:t>
            </w:r>
            <w:r w:rsidRPr="00E11D93">
              <w:rPr>
                <w:rFonts w:ascii="仿宋" w:eastAsia="仿宋" w:hAnsi="仿宋" w:hint="eastAsia"/>
                <w:i w:val="0"/>
                <w:color w:val="auto"/>
                <w:lang w:eastAsia="zh-CN"/>
              </w:rPr>
              <w:t>在投标截止</w:t>
            </w:r>
            <w:r w:rsidR="00FE4ADA" w:rsidRPr="00E11D93">
              <w:rPr>
                <w:rFonts w:ascii="仿宋" w:eastAsia="仿宋" w:hAnsi="仿宋" w:hint="eastAsia"/>
                <w:i w:val="0"/>
                <w:color w:val="auto"/>
                <w:lang w:eastAsia="zh-CN"/>
              </w:rPr>
              <w:t>日</w:t>
            </w:r>
            <w:r w:rsidRPr="00E11D93">
              <w:rPr>
                <w:rFonts w:ascii="仿宋" w:eastAsia="仿宋" w:hAnsi="仿宋" w:hint="eastAsia"/>
                <w:i w:val="0"/>
                <w:color w:val="auto"/>
                <w:lang w:eastAsia="zh-CN"/>
              </w:rPr>
              <w:t>，四川采易通招标代理有限公司将信用信息查询记录和证据通过网页截图的方式进行留存做好信用信息查询记录和证据留存，信用信息查询记录及相关证据应当与其他采购文件一并保存。</w:t>
            </w:r>
          </w:p>
          <w:p w14:paraId="19185C9D" w14:textId="77777777" w:rsidR="00400033" w:rsidRPr="00E11D93" w:rsidRDefault="00400033">
            <w:pPr>
              <w:ind w:leftChars="128" w:left="282" w:rightChars="84" w:right="185"/>
              <w:rPr>
                <w:rFonts w:ascii="仿宋" w:eastAsia="仿宋" w:hAnsi="仿宋"/>
                <w:i w:val="0"/>
                <w:color w:val="auto"/>
                <w:lang w:eastAsia="zh-CN"/>
              </w:rPr>
            </w:pPr>
            <w:r w:rsidRPr="00E11D93">
              <w:rPr>
                <w:rFonts w:ascii="仿宋" w:eastAsia="仿宋" w:hAnsi="仿宋" w:hint="eastAsia"/>
                <w:i w:val="0"/>
                <w:color w:val="auto"/>
                <w:lang w:val="zh-CN" w:eastAsia="zh-CN"/>
              </w:rPr>
              <w:t>2.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E11D93">
              <w:rPr>
                <w:rFonts w:ascii="仿宋" w:eastAsia="仿宋" w:hAnsi="仿宋"/>
                <w:i w:val="0"/>
                <w:color w:val="auto"/>
                <w:lang w:val="zh-CN" w:eastAsia="zh-CN"/>
              </w:rPr>
              <w:t>两个以上的自然人、法人或者其他组织组成一个联合体，以一个投标人的身份共同参加</w:t>
            </w:r>
            <w:r w:rsidRPr="00E11D93">
              <w:rPr>
                <w:rFonts w:ascii="仿宋" w:eastAsia="仿宋" w:hAnsi="仿宋" w:hint="eastAsia"/>
                <w:i w:val="0"/>
                <w:color w:val="auto"/>
                <w:lang w:val="zh-CN" w:eastAsia="zh-CN"/>
              </w:rPr>
              <w:t>投标</w:t>
            </w:r>
            <w:r w:rsidRPr="00E11D93">
              <w:rPr>
                <w:rFonts w:ascii="仿宋" w:eastAsia="仿宋" w:hAnsi="仿宋"/>
                <w:i w:val="0"/>
                <w:color w:val="auto"/>
                <w:lang w:val="zh-CN" w:eastAsia="zh-CN"/>
              </w:rPr>
              <w:t>的，对所有联合体成员进行信用记录查询，联合体成员存在不良信用记录的，视同联合体存在不良信用记录</w:t>
            </w:r>
            <w:r w:rsidRPr="00E11D93">
              <w:rPr>
                <w:rFonts w:ascii="仿宋" w:eastAsia="仿宋" w:hAnsi="仿宋" w:hint="eastAsia"/>
                <w:i w:val="0"/>
                <w:color w:val="auto"/>
                <w:lang w:val="zh-CN" w:eastAsia="zh-CN"/>
              </w:rPr>
              <w:t>。</w:t>
            </w:r>
          </w:p>
        </w:tc>
      </w:tr>
      <w:tr w:rsidR="00400033" w:rsidRPr="00E11D93" w14:paraId="67733235" w14:textId="77777777" w:rsidTr="00871565">
        <w:trPr>
          <w:trHeight w:val="1179"/>
          <w:jc w:val="center"/>
        </w:trPr>
        <w:tc>
          <w:tcPr>
            <w:tcW w:w="596" w:type="dxa"/>
            <w:vAlign w:val="center"/>
          </w:tcPr>
          <w:p w14:paraId="2DB22D17" w14:textId="77777777" w:rsidR="00400033" w:rsidRPr="00E11D93" w:rsidRDefault="00400033">
            <w:pPr>
              <w:jc w:val="center"/>
              <w:rPr>
                <w:rFonts w:ascii="仿宋" w:eastAsia="仿宋" w:hAnsi="仿宋"/>
                <w:i w:val="0"/>
                <w:color w:val="auto"/>
                <w:lang w:eastAsia="zh-CN"/>
              </w:rPr>
            </w:pPr>
            <w:r w:rsidRPr="00E11D93">
              <w:rPr>
                <w:rFonts w:ascii="仿宋" w:eastAsia="仿宋" w:hAnsi="仿宋" w:hint="eastAsia"/>
                <w:i w:val="0"/>
                <w:color w:val="auto"/>
                <w:lang w:eastAsia="zh-CN"/>
              </w:rPr>
              <w:t>8</w:t>
            </w:r>
          </w:p>
        </w:tc>
        <w:tc>
          <w:tcPr>
            <w:tcW w:w="1701" w:type="dxa"/>
            <w:vAlign w:val="center"/>
          </w:tcPr>
          <w:p w14:paraId="277887AD" w14:textId="77777777" w:rsidR="00400033" w:rsidRPr="00E11D93" w:rsidRDefault="00400033">
            <w:pPr>
              <w:jc w:val="center"/>
              <w:rPr>
                <w:rFonts w:ascii="仿宋" w:eastAsia="仿宋" w:hAnsi="仿宋"/>
                <w:i w:val="0"/>
                <w:color w:val="auto"/>
              </w:rPr>
            </w:pPr>
            <w:r w:rsidRPr="00E11D93">
              <w:rPr>
                <w:rFonts w:ascii="仿宋" w:eastAsia="仿宋" w:hAnsi="仿宋" w:hint="eastAsia"/>
                <w:i w:val="0"/>
                <w:color w:val="auto"/>
              </w:rPr>
              <w:t>评标情况公告</w:t>
            </w:r>
          </w:p>
        </w:tc>
        <w:tc>
          <w:tcPr>
            <w:tcW w:w="6349" w:type="dxa"/>
            <w:gridSpan w:val="3"/>
            <w:vAlign w:val="center"/>
          </w:tcPr>
          <w:p w14:paraId="55F9B3CA" w14:textId="0355C9E3" w:rsidR="00400033" w:rsidRPr="00E11D93" w:rsidRDefault="00400033">
            <w:pPr>
              <w:ind w:leftChars="128" w:left="282" w:rightChars="84" w:right="185"/>
              <w:rPr>
                <w:rFonts w:ascii="仿宋" w:eastAsia="仿宋" w:hAnsi="仿宋"/>
                <w:i w:val="0"/>
                <w:color w:val="auto"/>
                <w:lang w:eastAsia="zh-CN"/>
              </w:rPr>
            </w:pPr>
            <w:r w:rsidRPr="00E11D93">
              <w:rPr>
                <w:rFonts w:ascii="仿宋" w:eastAsia="仿宋" w:hAnsi="仿宋" w:hint="eastAsia"/>
                <w:i w:val="0"/>
                <w:color w:val="auto"/>
                <w:lang w:eastAsia="zh-CN"/>
              </w:rPr>
              <w:t>所有投标人投标文件资格性、符合性检查情况、采用综合评分法时的总得分和分项汇总得分情况、评标结果等将在中国政府采购网四川省分网上采购结果公告栏中予以公告。</w:t>
            </w:r>
          </w:p>
        </w:tc>
      </w:tr>
      <w:tr w:rsidR="00400033" w:rsidRPr="00E11D93" w14:paraId="49DE0D46" w14:textId="77777777" w:rsidTr="00871565">
        <w:trPr>
          <w:trHeight w:hRule="exact" w:val="1366"/>
          <w:jc w:val="center"/>
        </w:trPr>
        <w:tc>
          <w:tcPr>
            <w:tcW w:w="596" w:type="dxa"/>
            <w:vAlign w:val="center"/>
          </w:tcPr>
          <w:p w14:paraId="495A15B0" w14:textId="77777777" w:rsidR="00400033" w:rsidRPr="00E11D93" w:rsidRDefault="00400033">
            <w:pPr>
              <w:jc w:val="center"/>
              <w:rPr>
                <w:rFonts w:ascii="仿宋" w:eastAsia="仿宋" w:hAnsi="仿宋"/>
                <w:i w:val="0"/>
                <w:color w:val="auto"/>
                <w:lang w:eastAsia="zh-CN"/>
              </w:rPr>
            </w:pPr>
            <w:r w:rsidRPr="00E11D93">
              <w:rPr>
                <w:rFonts w:ascii="仿宋" w:eastAsia="仿宋" w:hAnsi="仿宋" w:hint="eastAsia"/>
                <w:i w:val="0"/>
                <w:color w:val="auto"/>
                <w:lang w:eastAsia="zh-CN"/>
              </w:rPr>
              <w:t>9</w:t>
            </w:r>
          </w:p>
        </w:tc>
        <w:tc>
          <w:tcPr>
            <w:tcW w:w="1701" w:type="dxa"/>
            <w:vAlign w:val="center"/>
          </w:tcPr>
          <w:p w14:paraId="63A0ED2F" w14:textId="77777777" w:rsidR="00400033" w:rsidRPr="00E11D93" w:rsidRDefault="00400033" w:rsidP="00247BB6">
            <w:pPr>
              <w:jc w:val="center"/>
              <w:rPr>
                <w:rFonts w:ascii="仿宋" w:eastAsia="仿宋" w:hAnsi="仿宋" w:cs="宋体"/>
                <w:i w:val="0"/>
                <w:color w:val="auto"/>
                <w:lang w:val="zh-CN" w:eastAsia="zh-CN"/>
              </w:rPr>
            </w:pPr>
            <w:r w:rsidRPr="00E11D93">
              <w:rPr>
                <w:rFonts w:ascii="仿宋" w:eastAsia="仿宋" w:hAnsi="仿宋" w:cs="宋体" w:hint="eastAsia"/>
                <w:i w:val="0"/>
                <w:color w:val="auto"/>
                <w:lang w:val="zh-CN" w:eastAsia="zh-CN"/>
              </w:rPr>
              <w:t>投标保证金</w:t>
            </w:r>
          </w:p>
          <w:p w14:paraId="1FFED323" w14:textId="5E2BE69C" w:rsidR="00400033" w:rsidRPr="00E11D93" w:rsidRDefault="00400033" w:rsidP="00247BB6">
            <w:pPr>
              <w:jc w:val="center"/>
              <w:rPr>
                <w:rFonts w:ascii="仿宋" w:eastAsia="仿宋" w:hAnsi="仿宋" w:cs="宋体"/>
                <w:i w:val="0"/>
                <w:color w:val="auto"/>
                <w:lang w:val="zh-CN" w:eastAsia="zh-CN"/>
              </w:rPr>
            </w:pPr>
            <w:r w:rsidRPr="00E11D93">
              <w:rPr>
                <w:rFonts w:ascii="仿宋" w:eastAsia="仿宋" w:hAnsi="仿宋" w:cs="宋体" w:hint="eastAsia"/>
                <w:i w:val="0"/>
                <w:color w:val="auto"/>
                <w:lang w:val="zh-CN" w:eastAsia="zh-CN"/>
              </w:rPr>
              <w:t>（实质性要求）</w:t>
            </w:r>
          </w:p>
        </w:tc>
        <w:tc>
          <w:tcPr>
            <w:tcW w:w="6349" w:type="dxa"/>
            <w:gridSpan w:val="3"/>
            <w:vAlign w:val="center"/>
          </w:tcPr>
          <w:p w14:paraId="0DF6A329" w14:textId="77777777" w:rsidR="00400033" w:rsidRPr="00E11D93" w:rsidRDefault="00400033" w:rsidP="00CD0ABB">
            <w:pPr>
              <w:ind w:leftChars="128" w:left="282" w:rightChars="84" w:right="185"/>
              <w:rPr>
                <w:rFonts w:ascii="仿宋" w:eastAsia="仿宋" w:hAnsi="仿宋" w:cs="宋体"/>
                <w:i w:val="0"/>
                <w:color w:val="auto"/>
                <w:lang w:val="zh-CN" w:eastAsia="zh-CN"/>
              </w:rPr>
            </w:pPr>
            <w:r w:rsidRPr="00E11D93">
              <w:rPr>
                <w:rFonts w:ascii="仿宋" w:eastAsia="仿宋" w:hAnsi="仿宋" w:cs="宋体" w:hint="eastAsia"/>
                <w:i w:val="0"/>
                <w:color w:val="auto"/>
                <w:lang w:val="zh-CN" w:eastAsia="zh-CN"/>
              </w:rPr>
              <w:t>根据《四川省财政厅关于进一步做好疫情防控期间 政府采购工作有关事项的通知》（</w:t>
            </w:r>
            <w:proofErr w:type="gramStart"/>
            <w:r w:rsidRPr="00E11D93">
              <w:rPr>
                <w:rFonts w:ascii="仿宋" w:eastAsia="仿宋" w:hAnsi="仿宋" w:cs="宋体" w:hint="eastAsia"/>
                <w:i w:val="0"/>
                <w:color w:val="auto"/>
                <w:lang w:val="zh-CN" w:eastAsia="zh-CN"/>
              </w:rPr>
              <w:t>川财采</w:t>
            </w:r>
            <w:proofErr w:type="gramEnd"/>
            <w:r w:rsidRPr="00E11D93">
              <w:rPr>
                <w:rFonts w:ascii="仿宋" w:eastAsia="仿宋" w:hAnsi="仿宋" w:cs="宋体" w:hint="eastAsia"/>
                <w:i w:val="0"/>
                <w:color w:val="auto"/>
                <w:lang w:val="zh-CN" w:eastAsia="zh-CN"/>
              </w:rPr>
              <w:t>〔2020〕28号），本项目按照“第二章 四、投标文件 16、投标保证金”相关要求执行。</w:t>
            </w:r>
          </w:p>
        </w:tc>
      </w:tr>
      <w:tr w:rsidR="00400033" w:rsidRPr="00E11D93" w14:paraId="109685EE" w14:textId="77777777" w:rsidTr="00C30389">
        <w:trPr>
          <w:trHeight w:val="542"/>
          <w:jc w:val="center"/>
        </w:trPr>
        <w:tc>
          <w:tcPr>
            <w:tcW w:w="596" w:type="dxa"/>
            <w:vAlign w:val="center"/>
          </w:tcPr>
          <w:p w14:paraId="66B004CD" w14:textId="77777777" w:rsidR="00400033" w:rsidRPr="00E11D93" w:rsidRDefault="00400033">
            <w:pPr>
              <w:jc w:val="center"/>
              <w:rPr>
                <w:rFonts w:ascii="仿宋" w:eastAsia="仿宋" w:hAnsi="仿宋"/>
                <w:i w:val="0"/>
                <w:color w:val="auto"/>
                <w:lang w:eastAsia="zh-CN"/>
              </w:rPr>
            </w:pPr>
            <w:r w:rsidRPr="00E11D93">
              <w:rPr>
                <w:rFonts w:ascii="仿宋" w:eastAsia="仿宋" w:hAnsi="仿宋" w:hint="eastAsia"/>
                <w:i w:val="0"/>
                <w:color w:val="auto"/>
                <w:lang w:eastAsia="zh-CN"/>
              </w:rPr>
              <w:t>10</w:t>
            </w:r>
          </w:p>
        </w:tc>
        <w:tc>
          <w:tcPr>
            <w:tcW w:w="1701" w:type="dxa"/>
            <w:vAlign w:val="center"/>
          </w:tcPr>
          <w:p w14:paraId="09B52C87" w14:textId="77777777" w:rsidR="00400033" w:rsidRPr="00E11D93" w:rsidRDefault="00400033">
            <w:pPr>
              <w:jc w:val="center"/>
              <w:rPr>
                <w:rFonts w:ascii="仿宋" w:eastAsia="仿宋" w:hAnsi="仿宋" w:cs="宋体"/>
                <w:i w:val="0"/>
                <w:color w:val="auto"/>
                <w:lang w:val="zh-CN"/>
              </w:rPr>
            </w:pPr>
            <w:r w:rsidRPr="00E11D93">
              <w:rPr>
                <w:rFonts w:ascii="仿宋" w:eastAsia="仿宋" w:hAnsi="仿宋" w:cs="宋体" w:hint="eastAsia"/>
                <w:i w:val="0"/>
                <w:color w:val="auto"/>
                <w:lang w:val="zh-CN"/>
              </w:rPr>
              <w:t>履约保证金</w:t>
            </w:r>
          </w:p>
        </w:tc>
        <w:tc>
          <w:tcPr>
            <w:tcW w:w="6349" w:type="dxa"/>
            <w:gridSpan w:val="3"/>
            <w:vAlign w:val="center"/>
          </w:tcPr>
          <w:p w14:paraId="0679FAC8" w14:textId="582DCEDA" w:rsidR="00400033" w:rsidRPr="00E11D93" w:rsidRDefault="00C30389" w:rsidP="00605F03">
            <w:pPr>
              <w:ind w:leftChars="159" w:left="350" w:rightChars="115" w:right="253"/>
              <w:rPr>
                <w:rFonts w:ascii="仿宋" w:eastAsia="仿宋" w:hAnsi="仿宋" w:cs="宋体"/>
                <w:i w:val="0"/>
                <w:iCs w:val="0"/>
                <w:color w:val="auto"/>
                <w:kern w:val="0"/>
                <w:lang w:eastAsia="zh-CN" w:bidi="ar-SA"/>
              </w:rPr>
            </w:pPr>
            <w:r w:rsidRPr="00E11D93">
              <w:rPr>
                <w:rFonts w:ascii="仿宋" w:eastAsia="仿宋" w:hAnsi="仿宋" w:cs="宋体" w:hint="eastAsia"/>
                <w:i w:val="0"/>
                <w:iCs w:val="0"/>
                <w:color w:val="auto"/>
                <w:kern w:val="0"/>
                <w:lang w:eastAsia="zh-CN" w:bidi="ar-SA"/>
              </w:rPr>
              <w:t>本项目</w:t>
            </w:r>
            <w:r w:rsidRPr="00E11D93">
              <w:rPr>
                <w:rFonts w:ascii="仿宋" w:eastAsia="仿宋" w:hAnsi="仿宋" w:cs="宋体"/>
                <w:i w:val="0"/>
                <w:iCs w:val="0"/>
                <w:color w:val="auto"/>
                <w:kern w:val="0"/>
                <w:lang w:eastAsia="zh-CN" w:bidi="ar-SA"/>
              </w:rPr>
              <w:t>不收取</w:t>
            </w:r>
          </w:p>
        </w:tc>
      </w:tr>
      <w:tr w:rsidR="00400033" w:rsidRPr="00E11D93" w14:paraId="6E8B54B3" w14:textId="77777777" w:rsidTr="00C30389">
        <w:trPr>
          <w:trHeight w:val="1005"/>
          <w:jc w:val="center"/>
        </w:trPr>
        <w:tc>
          <w:tcPr>
            <w:tcW w:w="596" w:type="dxa"/>
            <w:vAlign w:val="center"/>
          </w:tcPr>
          <w:p w14:paraId="799CA292" w14:textId="77777777" w:rsidR="00400033" w:rsidRPr="00E11D93" w:rsidRDefault="00400033" w:rsidP="00B37DAA">
            <w:pPr>
              <w:jc w:val="center"/>
              <w:rPr>
                <w:rFonts w:ascii="仿宋" w:eastAsia="仿宋" w:hAnsi="仿宋"/>
                <w:i w:val="0"/>
                <w:color w:val="auto"/>
                <w:lang w:eastAsia="zh-CN"/>
              </w:rPr>
            </w:pPr>
            <w:r w:rsidRPr="00E11D93">
              <w:rPr>
                <w:rFonts w:ascii="仿宋" w:eastAsia="仿宋" w:hAnsi="仿宋" w:hint="eastAsia"/>
                <w:i w:val="0"/>
                <w:color w:val="auto"/>
                <w:lang w:eastAsia="zh-CN"/>
              </w:rPr>
              <w:t>11</w:t>
            </w:r>
          </w:p>
        </w:tc>
        <w:tc>
          <w:tcPr>
            <w:tcW w:w="1701" w:type="dxa"/>
            <w:vAlign w:val="center"/>
          </w:tcPr>
          <w:p w14:paraId="0915B434" w14:textId="77777777" w:rsidR="00400033" w:rsidRPr="00E11D93" w:rsidRDefault="00400033">
            <w:pPr>
              <w:jc w:val="center"/>
              <w:rPr>
                <w:rFonts w:ascii="仿宋" w:eastAsia="仿宋" w:hAnsi="仿宋" w:cs="宋体"/>
                <w:i w:val="0"/>
                <w:color w:val="auto"/>
                <w:lang w:val="zh-CN" w:eastAsia="zh-CN"/>
              </w:rPr>
            </w:pPr>
            <w:r w:rsidRPr="00E11D93">
              <w:rPr>
                <w:rFonts w:ascii="仿宋" w:eastAsia="仿宋" w:hAnsi="仿宋" w:cs="宋体" w:hint="eastAsia"/>
                <w:i w:val="0"/>
                <w:color w:val="auto"/>
                <w:lang w:val="zh-CN" w:eastAsia="zh-CN"/>
              </w:rPr>
              <w:t>进口产品</w:t>
            </w:r>
          </w:p>
        </w:tc>
        <w:tc>
          <w:tcPr>
            <w:tcW w:w="6349" w:type="dxa"/>
            <w:gridSpan w:val="3"/>
            <w:vAlign w:val="center"/>
          </w:tcPr>
          <w:p w14:paraId="20AED76E" w14:textId="77777777" w:rsidR="00400033" w:rsidRPr="00E11D93" w:rsidRDefault="00400033">
            <w:pPr>
              <w:ind w:leftChars="159" w:left="350" w:rightChars="115" w:right="253"/>
              <w:rPr>
                <w:rFonts w:ascii="仿宋" w:eastAsia="仿宋" w:hAnsi="仿宋" w:cs="宋体"/>
                <w:i w:val="0"/>
                <w:iCs w:val="0"/>
                <w:color w:val="auto"/>
                <w:kern w:val="0"/>
                <w:lang w:eastAsia="zh-CN" w:bidi="ar-SA"/>
              </w:rPr>
            </w:pPr>
            <w:r w:rsidRPr="00E11D93">
              <w:rPr>
                <w:rFonts w:ascii="仿宋" w:eastAsia="仿宋" w:hAnsi="仿宋" w:cs="宋体"/>
                <w:i w:val="0"/>
                <w:iCs w:val="0"/>
                <w:color w:val="auto"/>
                <w:kern w:val="0"/>
                <w:lang w:eastAsia="zh-CN" w:bidi="ar-SA"/>
              </w:rPr>
              <w:t>本项目不允许进口产品投标。</w:t>
            </w:r>
            <w:r w:rsidRPr="00E11D93">
              <w:rPr>
                <w:rFonts w:ascii="仿宋" w:eastAsia="仿宋" w:hAnsi="仿宋" w:cs="宋体"/>
                <w:i w:val="0"/>
                <w:iCs w:val="0"/>
                <w:color w:val="auto"/>
                <w:kern w:val="0"/>
                <w:lang w:eastAsia="zh-CN" w:bidi="ar-SA"/>
              </w:rPr>
              <w:br/>
              <w:t>国家关于政府采购进口产品的规定：在没有注明“允许进口产品参与投标”的情况下，只有国产产品（其中可以含进口部件，见以下释义）才可中标，只有技术需求中标明为“允许进口产品参与投标”，才允许进口产品投标，但不排斥满足条件国产产品投标和中标。</w:t>
            </w:r>
            <w:r w:rsidRPr="00E11D93">
              <w:rPr>
                <w:rFonts w:ascii="仿宋" w:eastAsia="仿宋" w:hAnsi="仿宋" w:cs="宋体"/>
                <w:i w:val="0"/>
                <w:iCs w:val="0"/>
                <w:color w:val="auto"/>
                <w:kern w:val="0"/>
                <w:lang w:eastAsia="zh-CN" w:bidi="ar-SA"/>
              </w:rPr>
              <w:br/>
              <w:t>国产产品定义：在中华人民共和国关境内生产的产品。</w:t>
            </w:r>
            <w:r w:rsidRPr="00E11D93">
              <w:rPr>
                <w:rFonts w:ascii="仿宋" w:eastAsia="仿宋" w:hAnsi="仿宋" w:cs="宋体"/>
                <w:i w:val="0"/>
                <w:iCs w:val="0"/>
                <w:color w:val="auto"/>
                <w:kern w:val="0"/>
                <w:lang w:eastAsia="zh-CN" w:bidi="ar-SA"/>
              </w:rPr>
              <w:br/>
              <w:t>根据《中华人民共和国海关法》（以下简称海关法）的规定，我国现行关境是指适用海关法的中华人民共和国行政管辖区域，不包括香港、澳门台湾金马等单独关境地区。</w:t>
            </w:r>
            <w:r w:rsidRPr="00E11D93">
              <w:rPr>
                <w:rFonts w:ascii="仿宋" w:eastAsia="仿宋" w:hAnsi="仿宋" w:cs="宋体"/>
                <w:i w:val="0"/>
                <w:iCs w:val="0"/>
                <w:color w:val="auto"/>
                <w:kern w:val="0"/>
                <w:lang w:eastAsia="zh-CN" w:bidi="ar-SA"/>
              </w:rPr>
              <w:br/>
              <w:t>保税区、出口加工区、保税港区、综合保税区等区域，为海关特殊监管区域，这些区域仅在关税待遇及贸易管制方面实施不同于</w:t>
            </w:r>
            <w:proofErr w:type="gramStart"/>
            <w:r w:rsidRPr="00E11D93">
              <w:rPr>
                <w:rFonts w:ascii="仿宋" w:eastAsia="仿宋" w:hAnsi="仿宋" w:cs="宋体"/>
                <w:i w:val="0"/>
                <w:iCs w:val="0"/>
                <w:color w:val="auto"/>
                <w:kern w:val="0"/>
                <w:lang w:eastAsia="zh-CN" w:bidi="ar-SA"/>
              </w:rPr>
              <w:t>我国关</w:t>
            </w:r>
            <w:proofErr w:type="gramEnd"/>
            <w:r w:rsidRPr="00E11D93">
              <w:rPr>
                <w:rFonts w:ascii="仿宋" w:eastAsia="仿宋" w:hAnsi="仿宋" w:cs="宋体"/>
                <w:i w:val="0"/>
                <w:iCs w:val="0"/>
                <w:color w:val="auto"/>
                <w:kern w:val="0"/>
                <w:lang w:eastAsia="zh-CN" w:bidi="ar-SA"/>
              </w:rPr>
              <w:t>境内其他地区的特殊政策，但仍属于中华人民共和国关境内区域，由海关按照海关法实施监管。</w:t>
            </w:r>
            <w:r w:rsidRPr="00E11D93">
              <w:rPr>
                <w:rFonts w:ascii="仿宋" w:eastAsia="仿宋" w:hAnsi="仿宋" w:cs="宋体"/>
                <w:i w:val="0"/>
                <w:iCs w:val="0"/>
                <w:color w:val="auto"/>
                <w:kern w:val="0"/>
                <w:lang w:eastAsia="zh-CN" w:bidi="ar-SA"/>
              </w:rPr>
              <w:br/>
              <w:t>因此，凡在海关特殊监管区域内企业生产或加工（包括从境外进口料件）销往境内其他地区的产品，不作为政府采购项下进口产品。</w:t>
            </w:r>
            <w:r w:rsidRPr="00E11D93">
              <w:rPr>
                <w:rFonts w:ascii="仿宋" w:eastAsia="仿宋" w:hAnsi="仿宋" w:cs="宋体"/>
                <w:i w:val="0"/>
                <w:iCs w:val="0"/>
                <w:color w:val="auto"/>
                <w:kern w:val="0"/>
                <w:lang w:eastAsia="zh-CN" w:bidi="ar-SA"/>
              </w:rPr>
              <w:br/>
            </w:r>
            <w:r w:rsidRPr="00E11D93">
              <w:rPr>
                <w:rFonts w:ascii="仿宋" w:eastAsia="仿宋" w:hAnsi="仿宋" w:cs="宋体"/>
                <w:i w:val="0"/>
                <w:iCs w:val="0"/>
                <w:color w:val="auto"/>
                <w:kern w:val="0"/>
                <w:lang w:eastAsia="zh-CN" w:bidi="ar-SA"/>
              </w:rPr>
              <w:lastRenderedPageBreak/>
              <w:t>对从境外进入海关特殊监管区域，再经办理报关手续后从海关特殊监管区进入境内其他地区的产品，应当认定为进口产品。</w:t>
            </w:r>
          </w:p>
        </w:tc>
      </w:tr>
      <w:tr w:rsidR="00400033" w:rsidRPr="00E11D93" w14:paraId="6B5BAF72" w14:textId="77777777" w:rsidTr="00871565">
        <w:trPr>
          <w:trHeight w:val="658"/>
          <w:jc w:val="center"/>
        </w:trPr>
        <w:tc>
          <w:tcPr>
            <w:tcW w:w="596" w:type="dxa"/>
            <w:vAlign w:val="center"/>
          </w:tcPr>
          <w:p w14:paraId="723D4AA4" w14:textId="77777777" w:rsidR="00400033" w:rsidRPr="00E11D93" w:rsidRDefault="00400033" w:rsidP="00B37DAA">
            <w:pPr>
              <w:jc w:val="center"/>
              <w:rPr>
                <w:rFonts w:ascii="仿宋" w:eastAsia="仿宋" w:hAnsi="仿宋"/>
                <w:i w:val="0"/>
                <w:color w:val="auto"/>
                <w:lang w:eastAsia="zh-CN"/>
              </w:rPr>
            </w:pPr>
            <w:r w:rsidRPr="00E11D93">
              <w:rPr>
                <w:rFonts w:ascii="仿宋" w:eastAsia="仿宋" w:hAnsi="仿宋" w:hint="eastAsia"/>
                <w:i w:val="0"/>
                <w:color w:val="auto"/>
                <w:lang w:eastAsia="zh-CN"/>
              </w:rPr>
              <w:lastRenderedPageBreak/>
              <w:t>12</w:t>
            </w:r>
          </w:p>
        </w:tc>
        <w:tc>
          <w:tcPr>
            <w:tcW w:w="1701" w:type="dxa"/>
            <w:vAlign w:val="center"/>
          </w:tcPr>
          <w:p w14:paraId="346559E8" w14:textId="77777777" w:rsidR="00400033" w:rsidRPr="00E11D93" w:rsidRDefault="00400033">
            <w:pPr>
              <w:jc w:val="center"/>
              <w:rPr>
                <w:rFonts w:ascii="仿宋" w:eastAsia="仿宋" w:hAnsi="仿宋"/>
                <w:i w:val="0"/>
                <w:color w:val="auto"/>
              </w:rPr>
            </w:pPr>
            <w:r w:rsidRPr="00E11D93">
              <w:rPr>
                <w:rFonts w:ascii="仿宋" w:eastAsia="仿宋" w:hAnsi="仿宋" w:hint="eastAsia"/>
                <w:i w:val="0"/>
                <w:color w:val="auto"/>
              </w:rPr>
              <w:t>投标有效期</w:t>
            </w:r>
          </w:p>
        </w:tc>
        <w:tc>
          <w:tcPr>
            <w:tcW w:w="6349" w:type="dxa"/>
            <w:gridSpan w:val="3"/>
            <w:vAlign w:val="center"/>
          </w:tcPr>
          <w:p w14:paraId="2F36FB83" w14:textId="77777777" w:rsidR="00400033" w:rsidRPr="00E11D93" w:rsidRDefault="00400033">
            <w:pPr>
              <w:ind w:leftChars="128" w:left="282"/>
              <w:rPr>
                <w:rFonts w:ascii="仿宋" w:eastAsia="仿宋" w:hAnsi="仿宋"/>
                <w:i w:val="0"/>
                <w:color w:val="auto"/>
                <w:lang w:eastAsia="zh-CN"/>
              </w:rPr>
            </w:pPr>
            <w:r w:rsidRPr="00E11D93">
              <w:rPr>
                <w:rFonts w:ascii="仿宋" w:eastAsia="仿宋" w:hAnsi="仿宋" w:hint="eastAsia"/>
                <w:i w:val="0"/>
                <w:color w:val="auto"/>
                <w:lang w:eastAsia="zh-CN"/>
              </w:rPr>
              <w:t>开标后</w:t>
            </w:r>
            <w:r w:rsidRPr="00E11D93">
              <w:rPr>
                <w:rFonts w:ascii="仿宋" w:eastAsia="仿宋" w:hAnsi="仿宋"/>
                <w:i w:val="0"/>
                <w:color w:val="auto"/>
                <w:lang w:eastAsia="zh-CN"/>
              </w:rPr>
              <w:t>90</w:t>
            </w:r>
            <w:r w:rsidRPr="00E11D93">
              <w:rPr>
                <w:rFonts w:ascii="仿宋" w:eastAsia="仿宋" w:hAnsi="仿宋" w:hint="eastAsia"/>
                <w:i w:val="0"/>
                <w:color w:val="auto"/>
                <w:lang w:eastAsia="zh-CN"/>
              </w:rPr>
              <w:t>天，从投标截止之日</w:t>
            </w:r>
            <w:r w:rsidRPr="00E11D93">
              <w:rPr>
                <w:rFonts w:ascii="仿宋" w:eastAsia="仿宋" w:hAnsi="仿宋"/>
                <w:i w:val="0"/>
                <w:color w:val="auto"/>
                <w:lang w:eastAsia="zh-CN"/>
              </w:rPr>
              <w:t>起计算。</w:t>
            </w:r>
          </w:p>
        </w:tc>
      </w:tr>
      <w:tr w:rsidR="00400033" w:rsidRPr="00E11D93" w14:paraId="12752EB5" w14:textId="77777777" w:rsidTr="00871565">
        <w:trPr>
          <w:trHeight w:val="498"/>
          <w:jc w:val="center"/>
        </w:trPr>
        <w:tc>
          <w:tcPr>
            <w:tcW w:w="596" w:type="dxa"/>
            <w:vMerge w:val="restart"/>
            <w:vAlign w:val="center"/>
          </w:tcPr>
          <w:p w14:paraId="3766A6F8" w14:textId="77777777" w:rsidR="00400033" w:rsidRPr="00E11D93" w:rsidRDefault="00400033" w:rsidP="00B37DAA">
            <w:pPr>
              <w:jc w:val="center"/>
              <w:rPr>
                <w:rFonts w:ascii="仿宋" w:eastAsia="仿宋" w:hAnsi="仿宋"/>
                <w:i w:val="0"/>
                <w:color w:val="auto"/>
                <w:lang w:eastAsia="zh-CN"/>
              </w:rPr>
            </w:pPr>
            <w:r w:rsidRPr="00E11D93">
              <w:rPr>
                <w:rFonts w:ascii="仿宋" w:eastAsia="仿宋" w:hAnsi="仿宋" w:hint="eastAsia"/>
                <w:i w:val="0"/>
                <w:color w:val="auto"/>
                <w:lang w:eastAsia="zh-CN"/>
              </w:rPr>
              <w:t>13</w:t>
            </w:r>
          </w:p>
        </w:tc>
        <w:tc>
          <w:tcPr>
            <w:tcW w:w="1701" w:type="dxa"/>
            <w:vMerge w:val="restart"/>
            <w:vAlign w:val="center"/>
          </w:tcPr>
          <w:p w14:paraId="782049FD" w14:textId="77777777" w:rsidR="00400033" w:rsidRPr="00E11D93" w:rsidRDefault="00400033">
            <w:pPr>
              <w:jc w:val="center"/>
              <w:rPr>
                <w:rFonts w:ascii="仿宋" w:eastAsia="仿宋" w:hAnsi="仿宋"/>
                <w:i w:val="0"/>
                <w:color w:val="auto"/>
              </w:rPr>
            </w:pPr>
            <w:r w:rsidRPr="00E11D93">
              <w:rPr>
                <w:rFonts w:ascii="仿宋" w:eastAsia="仿宋" w:hAnsi="仿宋" w:hint="eastAsia"/>
                <w:i w:val="0"/>
                <w:color w:val="auto"/>
              </w:rPr>
              <w:t>投标文件份数</w:t>
            </w:r>
          </w:p>
        </w:tc>
        <w:tc>
          <w:tcPr>
            <w:tcW w:w="2201" w:type="dxa"/>
            <w:vAlign w:val="center"/>
          </w:tcPr>
          <w:p w14:paraId="09C35D35" w14:textId="77777777" w:rsidR="00400033" w:rsidRPr="00E11D93" w:rsidRDefault="00400033">
            <w:pPr>
              <w:jc w:val="center"/>
              <w:rPr>
                <w:rFonts w:ascii="仿宋" w:eastAsia="仿宋" w:hAnsi="仿宋" w:cs="仿宋"/>
                <w:b/>
                <w:i w:val="0"/>
                <w:color w:val="auto"/>
              </w:rPr>
            </w:pPr>
            <w:r w:rsidRPr="00E11D93">
              <w:rPr>
                <w:rFonts w:ascii="仿宋" w:eastAsia="仿宋" w:hAnsi="仿宋" w:cs="仿宋" w:hint="eastAsia"/>
                <w:b/>
                <w:i w:val="0"/>
                <w:color w:val="auto"/>
              </w:rPr>
              <w:t>投标文件</w:t>
            </w:r>
            <w:r w:rsidRPr="00E11D93">
              <w:rPr>
                <w:rFonts w:ascii="仿宋" w:eastAsia="仿宋" w:hAnsi="仿宋" w:cs="仿宋"/>
                <w:b/>
                <w:i w:val="0"/>
                <w:color w:val="auto"/>
              </w:rPr>
              <w:t>组成</w:t>
            </w:r>
          </w:p>
        </w:tc>
        <w:tc>
          <w:tcPr>
            <w:tcW w:w="2693" w:type="dxa"/>
            <w:vAlign w:val="center"/>
          </w:tcPr>
          <w:p w14:paraId="26DB7C1E" w14:textId="77777777" w:rsidR="00400033" w:rsidRPr="00E11D93" w:rsidRDefault="00400033">
            <w:pPr>
              <w:jc w:val="center"/>
              <w:rPr>
                <w:rFonts w:ascii="仿宋" w:eastAsia="仿宋" w:hAnsi="仿宋" w:cs="仿宋"/>
                <w:b/>
                <w:i w:val="0"/>
                <w:color w:val="auto"/>
              </w:rPr>
            </w:pPr>
            <w:r w:rsidRPr="00E11D93">
              <w:rPr>
                <w:rFonts w:ascii="仿宋" w:eastAsia="仿宋" w:hAnsi="仿宋" w:cs="仿宋" w:hint="eastAsia"/>
                <w:b/>
                <w:i w:val="0"/>
                <w:color w:val="auto"/>
              </w:rPr>
              <w:t>投标文件数量</w:t>
            </w:r>
          </w:p>
        </w:tc>
        <w:tc>
          <w:tcPr>
            <w:tcW w:w="1455" w:type="dxa"/>
            <w:vAlign w:val="center"/>
          </w:tcPr>
          <w:p w14:paraId="4D3557C6" w14:textId="77777777" w:rsidR="00400033" w:rsidRPr="00E11D93" w:rsidRDefault="00400033">
            <w:pPr>
              <w:jc w:val="center"/>
              <w:rPr>
                <w:rFonts w:ascii="仿宋" w:eastAsia="仿宋" w:hAnsi="仿宋" w:cs="仿宋"/>
                <w:b/>
                <w:i w:val="0"/>
                <w:color w:val="auto"/>
              </w:rPr>
            </w:pPr>
            <w:r w:rsidRPr="00E11D93">
              <w:rPr>
                <w:rFonts w:ascii="仿宋" w:eastAsia="仿宋" w:hAnsi="仿宋" w:cs="仿宋" w:hint="eastAsia"/>
                <w:b/>
                <w:i w:val="0"/>
                <w:color w:val="auto"/>
              </w:rPr>
              <w:t>备注</w:t>
            </w:r>
          </w:p>
        </w:tc>
      </w:tr>
      <w:tr w:rsidR="00400033" w:rsidRPr="00E11D93" w14:paraId="134FE837" w14:textId="77777777" w:rsidTr="00871565">
        <w:trPr>
          <w:trHeight w:val="498"/>
          <w:jc w:val="center"/>
        </w:trPr>
        <w:tc>
          <w:tcPr>
            <w:tcW w:w="596" w:type="dxa"/>
            <w:vMerge/>
            <w:vAlign w:val="center"/>
          </w:tcPr>
          <w:p w14:paraId="348D9F2F" w14:textId="77777777" w:rsidR="00400033" w:rsidRPr="00E11D93" w:rsidRDefault="00400033">
            <w:pPr>
              <w:jc w:val="center"/>
              <w:rPr>
                <w:rFonts w:ascii="仿宋" w:eastAsia="仿宋" w:hAnsi="仿宋"/>
                <w:i w:val="0"/>
                <w:color w:val="auto"/>
                <w:lang w:eastAsia="zh-CN"/>
              </w:rPr>
            </w:pPr>
          </w:p>
        </w:tc>
        <w:tc>
          <w:tcPr>
            <w:tcW w:w="1701" w:type="dxa"/>
            <w:vMerge/>
            <w:vAlign w:val="center"/>
          </w:tcPr>
          <w:p w14:paraId="3820A837" w14:textId="77777777" w:rsidR="00400033" w:rsidRPr="00E11D93" w:rsidRDefault="00400033">
            <w:pPr>
              <w:jc w:val="center"/>
              <w:rPr>
                <w:rFonts w:ascii="仿宋" w:eastAsia="仿宋" w:hAnsi="仿宋"/>
                <w:i w:val="0"/>
                <w:color w:val="auto"/>
              </w:rPr>
            </w:pPr>
          </w:p>
        </w:tc>
        <w:tc>
          <w:tcPr>
            <w:tcW w:w="2201" w:type="dxa"/>
            <w:vAlign w:val="center"/>
          </w:tcPr>
          <w:p w14:paraId="57E20D29" w14:textId="77777777" w:rsidR="00400033" w:rsidRPr="00E11D93" w:rsidRDefault="00400033">
            <w:pPr>
              <w:jc w:val="center"/>
              <w:rPr>
                <w:rFonts w:ascii="仿宋" w:eastAsia="仿宋" w:hAnsi="仿宋" w:cs="仿宋"/>
                <w:i w:val="0"/>
                <w:color w:val="auto"/>
              </w:rPr>
            </w:pPr>
            <w:r w:rsidRPr="00E11D93">
              <w:rPr>
                <w:rFonts w:ascii="仿宋" w:eastAsia="仿宋" w:hAnsi="仿宋" w:cs="仿宋" w:hint="eastAsia"/>
                <w:i w:val="0"/>
                <w:color w:val="auto"/>
              </w:rPr>
              <w:t>资格证明</w:t>
            </w:r>
            <w:r w:rsidRPr="00E11D93">
              <w:rPr>
                <w:rFonts w:ascii="仿宋" w:eastAsia="仿宋" w:hAnsi="仿宋" w:cs="仿宋"/>
                <w:i w:val="0"/>
                <w:color w:val="auto"/>
              </w:rPr>
              <w:t>文件</w:t>
            </w:r>
          </w:p>
        </w:tc>
        <w:tc>
          <w:tcPr>
            <w:tcW w:w="2693" w:type="dxa"/>
            <w:vAlign w:val="center"/>
          </w:tcPr>
          <w:p w14:paraId="161FCD2A" w14:textId="71E4016D" w:rsidR="00400033" w:rsidRPr="00E11D93" w:rsidRDefault="00400033">
            <w:pPr>
              <w:jc w:val="center"/>
              <w:rPr>
                <w:rFonts w:ascii="仿宋" w:eastAsia="仿宋" w:hAnsi="仿宋" w:cs="仿宋"/>
                <w:i w:val="0"/>
                <w:color w:val="auto"/>
                <w:lang w:eastAsia="zh-CN"/>
              </w:rPr>
            </w:pPr>
            <w:r w:rsidRPr="00E11D93">
              <w:rPr>
                <w:rFonts w:ascii="仿宋" w:eastAsia="仿宋" w:hAnsi="仿宋" w:cs="仿宋" w:hint="eastAsia"/>
                <w:i w:val="0"/>
                <w:color w:val="auto"/>
                <w:lang w:eastAsia="zh-CN"/>
              </w:rPr>
              <w:t>1份</w:t>
            </w:r>
          </w:p>
        </w:tc>
        <w:tc>
          <w:tcPr>
            <w:tcW w:w="1455" w:type="dxa"/>
            <w:vAlign w:val="center"/>
          </w:tcPr>
          <w:p w14:paraId="5D0E93FB" w14:textId="77777777" w:rsidR="00400033" w:rsidRPr="00E11D93" w:rsidRDefault="00400033">
            <w:pPr>
              <w:rPr>
                <w:rFonts w:ascii="仿宋" w:eastAsia="仿宋" w:hAnsi="仿宋"/>
                <w:i w:val="0"/>
                <w:color w:val="auto"/>
                <w:lang w:eastAsia="zh-CN"/>
              </w:rPr>
            </w:pPr>
          </w:p>
        </w:tc>
      </w:tr>
      <w:tr w:rsidR="00400033" w:rsidRPr="00E11D93" w14:paraId="7A74FC0A" w14:textId="77777777" w:rsidTr="00871565">
        <w:trPr>
          <w:trHeight w:val="498"/>
          <w:jc w:val="center"/>
        </w:trPr>
        <w:tc>
          <w:tcPr>
            <w:tcW w:w="596" w:type="dxa"/>
            <w:vMerge/>
            <w:vAlign w:val="center"/>
          </w:tcPr>
          <w:p w14:paraId="7B8C4C43" w14:textId="77777777" w:rsidR="00400033" w:rsidRPr="00E11D93" w:rsidRDefault="00400033">
            <w:pPr>
              <w:jc w:val="center"/>
              <w:rPr>
                <w:rFonts w:ascii="仿宋" w:eastAsia="仿宋" w:hAnsi="仿宋"/>
                <w:i w:val="0"/>
                <w:color w:val="auto"/>
                <w:lang w:eastAsia="zh-CN"/>
              </w:rPr>
            </w:pPr>
          </w:p>
        </w:tc>
        <w:tc>
          <w:tcPr>
            <w:tcW w:w="1701" w:type="dxa"/>
            <w:vMerge/>
            <w:vAlign w:val="center"/>
          </w:tcPr>
          <w:p w14:paraId="50568EB7" w14:textId="77777777" w:rsidR="00400033" w:rsidRPr="00E11D93" w:rsidRDefault="00400033">
            <w:pPr>
              <w:jc w:val="center"/>
              <w:rPr>
                <w:rFonts w:ascii="仿宋" w:eastAsia="仿宋" w:hAnsi="仿宋"/>
                <w:i w:val="0"/>
                <w:color w:val="auto"/>
              </w:rPr>
            </w:pPr>
          </w:p>
        </w:tc>
        <w:tc>
          <w:tcPr>
            <w:tcW w:w="2201" w:type="dxa"/>
            <w:vAlign w:val="center"/>
          </w:tcPr>
          <w:p w14:paraId="23ADDD5F" w14:textId="77777777" w:rsidR="00400033" w:rsidRPr="00E11D93" w:rsidRDefault="00400033">
            <w:pPr>
              <w:jc w:val="center"/>
              <w:rPr>
                <w:rFonts w:ascii="仿宋" w:eastAsia="仿宋" w:hAnsi="仿宋" w:cs="仿宋"/>
                <w:i w:val="0"/>
                <w:color w:val="auto"/>
              </w:rPr>
            </w:pPr>
            <w:r w:rsidRPr="00E11D93">
              <w:rPr>
                <w:rFonts w:ascii="仿宋" w:eastAsia="仿宋" w:hAnsi="仿宋" w:cs="仿宋" w:hint="eastAsia"/>
                <w:i w:val="0"/>
                <w:color w:val="auto"/>
              </w:rPr>
              <w:t>商务</w:t>
            </w:r>
            <w:r w:rsidRPr="00E11D93">
              <w:rPr>
                <w:rFonts w:ascii="仿宋" w:eastAsia="仿宋" w:hAnsi="仿宋" w:cs="仿宋"/>
                <w:i w:val="0"/>
                <w:color w:val="auto"/>
              </w:rPr>
              <w:t>和技术文件</w:t>
            </w:r>
          </w:p>
        </w:tc>
        <w:tc>
          <w:tcPr>
            <w:tcW w:w="2693" w:type="dxa"/>
            <w:vAlign w:val="center"/>
          </w:tcPr>
          <w:p w14:paraId="601245A6" w14:textId="4E7593AF" w:rsidR="00400033" w:rsidRPr="00E11D93" w:rsidRDefault="00400033" w:rsidP="00872D9B">
            <w:pPr>
              <w:jc w:val="center"/>
              <w:rPr>
                <w:rFonts w:ascii="仿宋" w:eastAsia="仿宋" w:hAnsi="仿宋" w:cs="仿宋"/>
                <w:i w:val="0"/>
                <w:color w:val="auto"/>
                <w:lang w:eastAsia="zh-CN"/>
              </w:rPr>
            </w:pPr>
            <w:r w:rsidRPr="00E11D93">
              <w:rPr>
                <w:rFonts w:ascii="仿宋" w:eastAsia="仿宋" w:hAnsi="仿宋" w:cs="仿宋" w:hint="eastAsia"/>
                <w:i w:val="0"/>
                <w:color w:val="auto"/>
                <w:lang w:eastAsia="zh-CN"/>
              </w:rPr>
              <w:t>1份</w:t>
            </w:r>
          </w:p>
        </w:tc>
        <w:tc>
          <w:tcPr>
            <w:tcW w:w="1455" w:type="dxa"/>
            <w:vAlign w:val="center"/>
          </w:tcPr>
          <w:p w14:paraId="3806DDBA" w14:textId="77777777" w:rsidR="00400033" w:rsidRPr="00E11D93" w:rsidRDefault="00400033">
            <w:pPr>
              <w:rPr>
                <w:rFonts w:ascii="仿宋" w:eastAsia="仿宋" w:hAnsi="仿宋"/>
                <w:i w:val="0"/>
                <w:color w:val="auto"/>
                <w:lang w:eastAsia="zh-CN"/>
              </w:rPr>
            </w:pPr>
          </w:p>
        </w:tc>
      </w:tr>
      <w:tr w:rsidR="00400033" w:rsidRPr="00E11D93" w14:paraId="69F598CB" w14:textId="77777777" w:rsidTr="00871565">
        <w:trPr>
          <w:trHeight w:val="498"/>
          <w:jc w:val="center"/>
        </w:trPr>
        <w:tc>
          <w:tcPr>
            <w:tcW w:w="596" w:type="dxa"/>
            <w:vMerge/>
            <w:vAlign w:val="center"/>
          </w:tcPr>
          <w:p w14:paraId="699A76D4" w14:textId="77777777" w:rsidR="00400033" w:rsidRPr="00E11D93" w:rsidRDefault="00400033">
            <w:pPr>
              <w:jc w:val="center"/>
              <w:rPr>
                <w:rFonts w:ascii="仿宋" w:eastAsia="仿宋" w:hAnsi="仿宋"/>
                <w:i w:val="0"/>
                <w:color w:val="auto"/>
                <w:lang w:eastAsia="zh-CN"/>
              </w:rPr>
            </w:pPr>
          </w:p>
        </w:tc>
        <w:tc>
          <w:tcPr>
            <w:tcW w:w="1701" w:type="dxa"/>
            <w:vMerge/>
            <w:vAlign w:val="center"/>
          </w:tcPr>
          <w:p w14:paraId="65CD96B4" w14:textId="77777777" w:rsidR="00400033" w:rsidRPr="00E11D93" w:rsidRDefault="00400033">
            <w:pPr>
              <w:jc w:val="center"/>
              <w:rPr>
                <w:rFonts w:ascii="仿宋" w:eastAsia="仿宋" w:hAnsi="仿宋"/>
                <w:i w:val="0"/>
                <w:color w:val="auto"/>
              </w:rPr>
            </w:pPr>
          </w:p>
        </w:tc>
        <w:tc>
          <w:tcPr>
            <w:tcW w:w="2201" w:type="dxa"/>
            <w:vAlign w:val="center"/>
          </w:tcPr>
          <w:p w14:paraId="1B1B629E" w14:textId="77777777" w:rsidR="00400033" w:rsidRPr="00E11D93" w:rsidRDefault="00400033">
            <w:pPr>
              <w:jc w:val="center"/>
              <w:rPr>
                <w:rFonts w:ascii="仿宋" w:eastAsia="仿宋" w:hAnsi="仿宋" w:cs="仿宋"/>
                <w:i w:val="0"/>
                <w:color w:val="auto"/>
              </w:rPr>
            </w:pPr>
            <w:r w:rsidRPr="00E11D93">
              <w:rPr>
                <w:rFonts w:ascii="仿宋" w:eastAsia="仿宋" w:hAnsi="仿宋" w:cs="仿宋" w:hint="eastAsia"/>
                <w:i w:val="0"/>
                <w:color w:val="auto"/>
                <w:lang w:eastAsia="zh-CN"/>
              </w:rPr>
              <w:t>开标一览表</w:t>
            </w:r>
          </w:p>
        </w:tc>
        <w:tc>
          <w:tcPr>
            <w:tcW w:w="2693" w:type="dxa"/>
            <w:vAlign w:val="center"/>
          </w:tcPr>
          <w:p w14:paraId="04A2F81B" w14:textId="0FAF7459" w:rsidR="00400033" w:rsidRPr="00E11D93" w:rsidRDefault="00400033">
            <w:pPr>
              <w:jc w:val="center"/>
              <w:rPr>
                <w:rFonts w:ascii="仿宋" w:eastAsia="仿宋" w:hAnsi="仿宋" w:cs="仿宋"/>
                <w:i w:val="0"/>
                <w:color w:val="auto"/>
                <w:lang w:eastAsia="zh-CN"/>
              </w:rPr>
            </w:pPr>
            <w:r w:rsidRPr="00E11D93">
              <w:rPr>
                <w:rFonts w:ascii="仿宋" w:eastAsia="仿宋" w:hAnsi="仿宋" w:cs="仿宋" w:hint="eastAsia"/>
                <w:i w:val="0"/>
                <w:color w:val="auto"/>
                <w:lang w:eastAsia="zh-CN"/>
              </w:rPr>
              <w:t>1份</w:t>
            </w:r>
          </w:p>
        </w:tc>
        <w:tc>
          <w:tcPr>
            <w:tcW w:w="1455" w:type="dxa"/>
            <w:vAlign w:val="center"/>
          </w:tcPr>
          <w:p w14:paraId="7B14D9D4" w14:textId="77777777" w:rsidR="00400033" w:rsidRPr="00E11D93" w:rsidRDefault="00400033">
            <w:pPr>
              <w:rPr>
                <w:rFonts w:ascii="仿宋" w:eastAsia="仿宋" w:hAnsi="仿宋"/>
                <w:i w:val="0"/>
                <w:color w:val="auto"/>
                <w:lang w:eastAsia="zh-CN"/>
              </w:rPr>
            </w:pPr>
          </w:p>
        </w:tc>
      </w:tr>
      <w:tr w:rsidR="00400033" w:rsidRPr="00E11D93" w14:paraId="657F3229" w14:textId="77777777" w:rsidTr="00871565">
        <w:trPr>
          <w:trHeight w:val="667"/>
          <w:jc w:val="center"/>
        </w:trPr>
        <w:tc>
          <w:tcPr>
            <w:tcW w:w="596" w:type="dxa"/>
            <w:vAlign w:val="center"/>
          </w:tcPr>
          <w:p w14:paraId="1B56E554" w14:textId="36CA6AF5" w:rsidR="00400033" w:rsidRPr="00E11D93" w:rsidRDefault="00400033" w:rsidP="00872D9B">
            <w:pPr>
              <w:jc w:val="center"/>
              <w:rPr>
                <w:rFonts w:ascii="仿宋" w:eastAsia="仿宋" w:hAnsi="仿宋"/>
                <w:i w:val="0"/>
                <w:color w:val="auto"/>
                <w:lang w:eastAsia="zh-CN"/>
              </w:rPr>
            </w:pPr>
            <w:r w:rsidRPr="00E11D93">
              <w:rPr>
                <w:rFonts w:ascii="仿宋" w:eastAsia="仿宋" w:hAnsi="仿宋" w:hint="eastAsia"/>
                <w:i w:val="0"/>
                <w:color w:val="auto"/>
                <w:lang w:eastAsia="zh-CN"/>
              </w:rPr>
              <w:t>1</w:t>
            </w:r>
            <w:r w:rsidR="00872D9B" w:rsidRPr="00E11D93">
              <w:rPr>
                <w:rFonts w:ascii="仿宋" w:eastAsia="仿宋" w:hAnsi="仿宋" w:hint="eastAsia"/>
                <w:i w:val="0"/>
                <w:color w:val="auto"/>
                <w:lang w:eastAsia="zh-CN"/>
              </w:rPr>
              <w:t>4</w:t>
            </w:r>
          </w:p>
        </w:tc>
        <w:tc>
          <w:tcPr>
            <w:tcW w:w="1701" w:type="dxa"/>
            <w:vAlign w:val="center"/>
          </w:tcPr>
          <w:p w14:paraId="6FA89A9C" w14:textId="77777777" w:rsidR="00400033" w:rsidRPr="00E11D93" w:rsidRDefault="00400033">
            <w:pPr>
              <w:rPr>
                <w:rFonts w:ascii="仿宋" w:eastAsia="仿宋" w:hAnsi="仿宋"/>
                <w:i w:val="0"/>
                <w:color w:val="auto"/>
                <w:lang w:val="zh-CN" w:eastAsia="zh-CN"/>
              </w:rPr>
            </w:pPr>
            <w:r w:rsidRPr="00E11D93">
              <w:rPr>
                <w:rFonts w:ascii="仿宋" w:eastAsia="仿宋" w:hAnsi="仿宋" w:hint="eastAsia"/>
                <w:i w:val="0"/>
                <w:color w:val="auto"/>
                <w:lang w:val="zh-CN" w:eastAsia="zh-CN"/>
              </w:rPr>
              <w:t>构成招标文件的其他文件</w:t>
            </w:r>
          </w:p>
        </w:tc>
        <w:tc>
          <w:tcPr>
            <w:tcW w:w="6349" w:type="dxa"/>
            <w:gridSpan w:val="3"/>
            <w:vAlign w:val="center"/>
          </w:tcPr>
          <w:p w14:paraId="32403D5F" w14:textId="77777777" w:rsidR="00400033" w:rsidRPr="00E11D93" w:rsidRDefault="00400033">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val="zh-CN" w:eastAsia="zh-CN"/>
              </w:rPr>
              <w:t>招标文件的澄清、修改书及有关补充通知为招标文件的有效组成部分。</w:t>
            </w:r>
          </w:p>
        </w:tc>
      </w:tr>
      <w:tr w:rsidR="00400033" w:rsidRPr="00E11D93" w14:paraId="698DB3CA" w14:textId="77777777" w:rsidTr="00871565">
        <w:trPr>
          <w:trHeight w:val="405"/>
          <w:jc w:val="center"/>
        </w:trPr>
        <w:tc>
          <w:tcPr>
            <w:tcW w:w="596" w:type="dxa"/>
            <w:vAlign w:val="center"/>
          </w:tcPr>
          <w:p w14:paraId="5BB44821" w14:textId="6233C059" w:rsidR="00400033" w:rsidRPr="00E11D93" w:rsidRDefault="00400033" w:rsidP="00872D9B">
            <w:pPr>
              <w:jc w:val="center"/>
              <w:rPr>
                <w:rFonts w:ascii="仿宋" w:eastAsia="仿宋" w:hAnsi="仿宋"/>
                <w:i w:val="0"/>
                <w:color w:val="auto"/>
                <w:lang w:eastAsia="zh-CN"/>
              </w:rPr>
            </w:pPr>
            <w:r w:rsidRPr="00E11D93">
              <w:rPr>
                <w:rFonts w:ascii="仿宋" w:eastAsia="仿宋" w:hAnsi="仿宋" w:hint="eastAsia"/>
                <w:i w:val="0"/>
                <w:color w:val="auto"/>
                <w:lang w:eastAsia="zh-CN"/>
              </w:rPr>
              <w:t>1</w:t>
            </w:r>
            <w:r w:rsidR="00872D9B" w:rsidRPr="00E11D93">
              <w:rPr>
                <w:rFonts w:ascii="仿宋" w:eastAsia="仿宋" w:hAnsi="仿宋" w:hint="eastAsia"/>
                <w:i w:val="0"/>
                <w:color w:val="auto"/>
                <w:lang w:eastAsia="zh-CN"/>
              </w:rPr>
              <w:t>5</w:t>
            </w:r>
          </w:p>
        </w:tc>
        <w:tc>
          <w:tcPr>
            <w:tcW w:w="1701" w:type="dxa"/>
            <w:vAlign w:val="center"/>
          </w:tcPr>
          <w:p w14:paraId="2E3FEFC8" w14:textId="77777777" w:rsidR="00400033" w:rsidRPr="00E11D93" w:rsidRDefault="00400033">
            <w:pPr>
              <w:jc w:val="center"/>
              <w:rPr>
                <w:rFonts w:ascii="仿宋" w:eastAsia="仿宋" w:hAnsi="仿宋"/>
                <w:i w:val="0"/>
                <w:color w:val="auto"/>
              </w:rPr>
            </w:pPr>
            <w:r w:rsidRPr="00E11D93">
              <w:rPr>
                <w:rFonts w:ascii="仿宋" w:eastAsia="仿宋" w:hAnsi="仿宋" w:hint="eastAsia"/>
                <w:i w:val="0"/>
                <w:color w:val="auto"/>
              </w:rPr>
              <w:t>采购文件咨询</w:t>
            </w:r>
          </w:p>
        </w:tc>
        <w:tc>
          <w:tcPr>
            <w:tcW w:w="6349" w:type="dxa"/>
            <w:gridSpan w:val="3"/>
            <w:vAlign w:val="center"/>
          </w:tcPr>
          <w:p w14:paraId="65DEA4AB" w14:textId="1742DCBC" w:rsidR="00400033" w:rsidRPr="00E11D93" w:rsidRDefault="00400033">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eastAsia="zh-CN"/>
              </w:rPr>
              <w:t>联系人：</w:t>
            </w:r>
            <w:r w:rsidR="00EB51A2" w:rsidRPr="00E11D93">
              <w:rPr>
                <w:rFonts w:ascii="仿宋" w:eastAsia="仿宋" w:hAnsi="仿宋" w:hint="eastAsia"/>
                <w:i w:val="0"/>
                <w:color w:val="auto"/>
                <w:lang w:val="zh-CN" w:eastAsia="zh-CN"/>
              </w:rPr>
              <w:t>王</w:t>
            </w:r>
            <w:r w:rsidRPr="00E11D93">
              <w:rPr>
                <w:rFonts w:ascii="仿宋" w:eastAsia="仿宋" w:hAnsi="仿宋" w:hint="eastAsia"/>
                <w:i w:val="0"/>
                <w:color w:val="auto"/>
                <w:lang w:val="zh-CN" w:eastAsia="zh-CN"/>
              </w:rPr>
              <w:t>老师、许老师</w:t>
            </w:r>
          </w:p>
          <w:p w14:paraId="29602C3C" w14:textId="77777777" w:rsidR="00400033" w:rsidRPr="00E11D93" w:rsidRDefault="00400033">
            <w:pPr>
              <w:ind w:leftChars="128" w:left="282" w:rightChars="84" w:right="185"/>
              <w:rPr>
                <w:rFonts w:ascii="仿宋" w:eastAsia="仿宋" w:hAnsi="仿宋"/>
                <w:i w:val="0"/>
                <w:color w:val="auto"/>
                <w:lang w:eastAsia="zh-CN"/>
              </w:rPr>
            </w:pPr>
            <w:r w:rsidRPr="00E11D93">
              <w:rPr>
                <w:rFonts w:ascii="仿宋" w:eastAsia="仿宋" w:hAnsi="仿宋" w:hint="eastAsia"/>
                <w:i w:val="0"/>
                <w:color w:val="auto"/>
                <w:lang w:eastAsia="zh-CN"/>
              </w:rPr>
              <w:t>联系电话：</w:t>
            </w:r>
            <w:r w:rsidRPr="00E11D93">
              <w:rPr>
                <w:rFonts w:ascii="仿宋" w:eastAsia="仿宋" w:hAnsi="仿宋" w:cs="仿宋"/>
                <w:bCs/>
                <w:i w:val="0"/>
                <w:color w:val="auto"/>
                <w:lang w:eastAsia="zh-CN"/>
              </w:rPr>
              <w:t>028-85410068</w:t>
            </w:r>
            <w:r w:rsidRPr="00E11D93">
              <w:rPr>
                <w:rFonts w:ascii="仿宋" w:eastAsia="仿宋" w:hAnsi="仿宋"/>
                <w:i w:val="0"/>
                <w:color w:val="auto"/>
                <w:lang w:val="zh-CN" w:eastAsia="zh-CN"/>
              </w:rPr>
              <w:t>。</w:t>
            </w:r>
          </w:p>
        </w:tc>
      </w:tr>
      <w:tr w:rsidR="00400033" w:rsidRPr="00E11D93" w14:paraId="6A1F2006" w14:textId="77777777" w:rsidTr="00871565">
        <w:trPr>
          <w:trHeight w:val="467"/>
          <w:jc w:val="center"/>
        </w:trPr>
        <w:tc>
          <w:tcPr>
            <w:tcW w:w="596" w:type="dxa"/>
            <w:vAlign w:val="center"/>
          </w:tcPr>
          <w:p w14:paraId="7C373CD9" w14:textId="66ED5016" w:rsidR="00400033" w:rsidRPr="00E11D93" w:rsidRDefault="00400033" w:rsidP="00872D9B">
            <w:pPr>
              <w:jc w:val="center"/>
              <w:rPr>
                <w:rFonts w:ascii="仿宋" w:eastAsia="仿宋" w:hAnsi="仿宋"/>
                <w:i w:val="0"/>
                <w:color w:val="auto"/>
                <w:lang w:eastAsia="zh-CN"/>
              </w:rPr>
            </w:pPr>
            <w:r w:rsidRPr="00E11D93">
              <w:rPr>
                <w:rFonts w:ascii="仿宋" w:eastAsia="仿宋" w:hAnsi="仿宋" w:hint="eastAsia"/>
                <w:i w:val="0"/>
                <w:color w:val="auto"/>
                <w:lang w:eastAsia="zh-CN"/>
              </w:rPr>
              <w:t>1</w:t>
            </w:r>
            <w:r w:rsidR="00872D9B" w:rsidRPr="00E11D93">
              <w:rPr>
                <w:rFonts w:ascii="仿宋" w:eastAsia="仿宋" w:hAnsi="仿宋" w:hint="eastAsia"/>
                <w:i w:val="0"/>
                <w:color w:val="auto"/>
                <w:lang w:eastAsia="zh-CN"/>
              </w:rPr>
              <w:t>6</w:t>
            </w:r>
          </w:p>
        </w:tc>
        <w:tc>
          <w:tcPr>
            <w:tcW w:w="1701" w:type="dxa"/>
            <w:vAlign w:val="center"/>
          </w:tcPr>
          <w:p w14:paraId="6E264352" w14:textId="77777777" w:rsidR="00400033" w:rsidRPr="00E11D93" w:rsidRDefault="00400033">
            <w:pPr>
              <w:rPr>
                <w:rFonts w:ascii="仿宋" w:eastAsia="仿宋" w:hAnsi="仿宋"/>
                <w:i w:val="0"/>
                <w:color w:val="auto"/>
              </w:rPr>
            </w:pPr>
            <w:r w:rsidRPr="00E11D93">
              <w:rPr>
                <w:rFonts w:ascii="仿宋" w:eastAsia="仿宋" w:hAnsi="仿宋" w:hint="eastAsia"/>
                <w:i w:val="0"/>
                <w:color w:val="auto"/>
              </w:rPr>
              <w:t>开标、评标工作咨询</w:t>
            </w:r>
          </w:p>
        </w:tc>
        <w:tc>
          <w:tcPr>
            <w:tcW w:w="6349" w:type="dxa"/>
            <w:gridSpan w:val="3"/>
            <w:vAlign w:val="center"/>
          </w:tcPr>
          <w:p w14:paraId="4CF18F9C" w14:textId="77777777" w:rsidR="00400033" w:rsidRPr="00E11D93" w:rsidRDefault="00400033" w:rsidP="00DA5FBD">
            <w:pPr>
              <w:ind w:leftChars="128" w:left="282" w:rightChars="84" w:right="185"/>
              <w:rPr>
                <w:rFonts w:ascii="仿宋" w:eastAsia="仿宋" w:hAnsi="仿宋"/>
                <w:i w:val="0"/>
                <w:color w:val="auto"/>
                <w:lang w:eastAsia="zh-CN"/>
              </w:rPr>
            </w:pPr>
            <w:r w:rsidRPr="00E11D93">
              <w:rPr>
                <w:rFonts w:ascii="仿宋" w:eastAsia="仿宋" w:hAnsi="仿宋" w:hint="eastAsia"/>
                <w:i w:val="0"/>
                <w:color w:val="auto"/>
                <w:lang w:eastAsia="zh-CN"/>
              </w:rPr>
              <w:t>联系人：王老师，联系电话：</w:t>
            </w:r>
            <w:r w:rsidRPr="00E11D93">
              <w:rPr>
                <w:rFonts w:ascii="仿宋" w:eastAsia="仿宋" w:hAnsi="仿宋" w:cs="仿宋"/>
                <w:bCs/>
                <w:i w:val="0"/>
                <w:color w:val="auto"/>
                <w:lang w:eastAsia="zh-CN"/>
              </w:rPr>
              <w:t>028-85410068</w:t>
            </w:r>
            <w:r w:rsidRPr="00E11D93">
              <w:rPr>
                <w:rFonts w:ascii="仿宋" w:eastAsia="仿宋" w:hAnsi="仿宋"/>
                <w:i w:val="0"/>
                <w:color w:val="auto"/>
                <w:lang w:val="zh-CN" w:eastAsia="zh-CN"/>
              </w:rPr>
              <w:t>。</w:t>
            </w:r>
          </w:p>
        </w:tc>
      </w:tr>
      <w:tr w:rsidR="00400033" w:rsidRPr="00E11D93" w14:paraId="2304BFFF" w14:textId="77777777" w:rsidTr="00871565">
        <w:trPr>
          <w:trHeight w:val="414"/>
          <w:jc w:val="center"/>
        </w:trPr>
        <w:tc>
          <w:tcPr>
            <w:tcW w:w="596" w:type="dxa"/>
            <w:vAlign w:val="center"/>
          </w:tcPr>
          <w:p w14:paraId="471C638A" w14:textId="0A257B78" w:rsidR="00400033" w:rsidRPr="00E11D93" w:rsidRDefault="00400033" w:rsidP="00872D9B">
            <w:pPr>
              <w:jc w:val="center"/>
              <w:rPr>
                <w:rFonts w:ascii="仿宋" w:eastAsia="仿宋" w:hAnsi="仿宋"/>
                <w:i w:val="0"/>
                <w:color w:val="auto"/>
                <w:lang w:eastAsia="zh-CN"/>
              </w:rPr>
            </w:pPr>
            <w:r w:rsidRPr="00E11D93">
              <w:rPr>
                <w:rFonts w:ascii="仿宋" w:eastAsia="仿宋" w:hAnsi="仿宋" w:hint="eastAsia"/>
                <w:i w:val="0"/>
                <w:color w:val="auto"/>
                <w:lang w:eastAsia="zh-CN"/>
              </w:rPr>
              <w:t>1</w:t>
            </w:r>
            <w:r w:rsidR="00872D9B" w:rsidRPr="00E11D93">
              <w:rPr>
                <w:rFonts w:ascii="仿宋" w:eastAsia="仿宋" w:hAnsi="仿宋" w:hint="eastAsia"/>
                <w:i w:val="0"/>
                <w:color w:val="auto"/>
                <w:lang w:eastAsia="zh-CN"/>
              </w:rPr>
              <w:t>7</w:t>
            </w:r>
          </w:p>
        </w:tc>
        <w:tc>
          <w:tcPr>
            <w:tcW w:w="1701" w:type="dxa"/>
            <w:vAlign w:val="center"/>
          </w:tcPr>
          <w:p w14:paraId="27238B69" w14:textId="77777777" w:rsidR="00400033" w:rsidRPr="00E11D93" w:rsidRDefault="00400033">
            <w:pPr>
              <w:jc w:val="center"/>
              <w:rPr>
                <w:rFonts w:ascii="仿宋" w:eastAsia="仿宋" w:hAnsi="仿宋"/>
                <w:i w:val="0"/>
                <w:color w:val="auto"/>
              </w:rPr>
            </w:pPr>
            <w:r w:rsidRPr="00E11D93">
              <w:rPr>
                <w:rFonts w:ascii="仿宋" w:eastAsia="仿宋" w:hAnsi="仿宋" w:hint="eastAsia"/>
                <w:i w:val="0"/>
                <w:color w:val="auto"/>
              </w:rPr>
              <w:t>中标通知书领取</w:t>
            </w:r>
          </w:p>
        </w:tc>
        <w:tc>
          <w:tcPr>
            <w:tcW w:w="6349" w:type="dxa"/>
            <w:gridSpan w:val="3"/>
            <w:vAlign w:val="center"/>
          </w:tcPr>
          <w:p w14:paraId="19A812AA" w14:textId="53A62BA5" w:rsidR="00400033" w:rsidRPr="00E11D93" w:rsidRDefault="00400033">
            <w:pPr>
              <w:ind w:leftChars="128" w:left="282" w:rightChars="84" w:right="185"/>
              <w:rPr>
                <w:rFonts w:ascii="仿宋" w:eastAsia="仿宋" w:hAnsi="仿宋"/>
                <w:i w:val="0"/>
                <w:color w:val="auto"/>
                <w:lang w:eastAsia="zh-CN"/>
              </w:rPr>
            </w:pPr>
            <w:r w:rsidRPr="00E11D93">
              <w:rPr>
                <w:rFonts w:ascii="仿宋" w:eastAsia="仿宋" w:hAnsi="仿宋" w:hint="eastAsia"/>
                <w:i w:val="0"/>
                <w:color w:val="auto"/>
                <w:lang w:eastAsia="zh-CN"/>
              </w:rPr>
              <w:t>中标公告在中国政府采购网四川省分网上公告后，请中标人凭有效身份证明材料到四川采易通招标代理有限公司领取中标通知书。</w:t>
            </w:r>
          </w:p>
          <w:p w14:paraId="5FE0BD3A" w14:textId="03471667" w:rsidR="00400033" w:rsidRPr="00E11D93" w:rsidRDefault="00400033">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val="zh-CN" w:eastAsia="zh-CN"/>
              </w:rPr>
              <w:t>联系人：</w:t>
            </w:r>
            <w:r w:rsidR="00EB51A2" w:rsidRPr="00E11D93">
              <w:rPr>
                <w:rFonts w:ascii="仿宋" w:eastAsia="仿宋" w:hAnsi="仿宋" w:hint="eastAsia"/>
                <w:i w:val="0"/>
                <w:color w:val="auto"/>
                <w:lang w:val="zh-CN" w:eastAsia="zh-CN"/>
              </w:rPr>
              <w:t>邓</w:t>
            </w:r>
            <w:r w:rsidRPr="00E11D93">
              <w:rPr>
                <w:rFonts w:ascii="仿宋" w:eastAsia="仿宋" w:hAnsi="仿宋" w:hint="eastAsia"/>
                <w:i w:val="0"/>
                <w:color w:val="auto"/>
                <w:lang w:val="zh-CN" w:eastAsia="zh-CN"/>
              </w:rPr>
              <w:t>老师。</w:t>
            </w:r>
          </w:p>
          <w:p w14:paraId="4BC8401F" w14:textId="77777777" w:rsidR="00400033" w:rsidRPr="00E11D93" w:rsidRDefault="00400033">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val="zh-CN" w:eastAsia="zh-CN"/>
              </w:rPr>
              <w:t>联系电话：</w:t>
            </w:r>
            <w:r w:rsidRPr="00E11D93">
              <w:rPr>
                <w:rFonts w:ascii="仿宋" w:eastAsia="仿宋" w:hAnsi="仿宋" w:cs="仿宋"/>
                <w:bCs/>
                <w:i w:val="0"/>
                <w:color w:val="auto"/>
                <w:lang w:eastAsia="zh-CN"/>
              </w:rPr>
              <w:t>028-62093108</w:t>
            </w:r>
            <w:r w:rsidRPr="00E11D93">
              <w:rPr>
                <w:rFonts w:ascii="仿宋" w:eastAsia="仿宋" w:hAnsi="仿宋" w:hint="eastAsia"/>
                <w:i w:val="0"/>
                <w:color w:val="auto"/>
                <w:lang w:val="zh-CN" w:eastAsia="zh-CN"/>
              </w:rPr>
              <w:t>。</w:t>
            </w:r>
          </w:p>
          <w:p w14:paraId="5C50CE3C" w14:textId="77777777" w:rsidR="00400033" w:rsidRPr="00E11D93" w:rsidRDefault="00400033">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val="zh-CN" w:eastAsia="zh-CN"/>
              </w:rPr>
              <w:t>地址：</w:t>
            </w:r>
            <w:r w:rsidRPr="00E11D93">
              <w:rPr>
                <w:rFonts w:ascii="仿宋" w:eastAsia="仿宋" w:hAnsi="仿宋" w:hint="eastAsia"/>
                <w:i w:val="0"/>
                <w:color w:val="auto"/>
                <w:lang w:eastAsia="zh-CN"/>
              </w:rPr>
              <w:t>中国（四川）自由贸易试验区成都高新区天府二街166号雄川金融中心1栋09层05号</w:t>
            </w:r>
            <w:r w:rsidRPr="00E11D93">
              <w:rPr>
                <w:rFonts w:ascii="仿宋" w:eastAsia="仿宋" w:hAnsi="仿宋" w:hint="eastAsia"/>
                <w:i w:val="0"/>
                <w:color w:val="auto"/>
                <w:lang w:val="zh-CN" w:eastAsia="zh-CN"/>
              </w:rPr>
              <w:t>。</w:t>
            </w:r>
          </w:p>
        </w:tc>
      </w:tr>
      <w:tr w:rsidR="00400033" w:rsidRPr="00E11D93" w14:paraId="6D6836EF" w14:textId="77777777" w:rsidTr="00871565">
        <w:trPr>
          <w:trHeight w:val="438"/>
          <w:jc w:val="center"/>
        </w:trPr>
        <w:tc>
          <w:tcPr>
            <w:tcW w:w="596" w:type="dxa"/>
            <w:vAlign w:val="center"/>
          </w:tcPr>
          <w:p w14:paraId="08465835" w14:textId="6A7FF4D0" w:rsidR="00400033" w:rsidRPr="00E11D93" w:rsidRDefault="00400033" w:rsidP="00872D9B">
            <w:pPr>
              <w:jc w:val="center"/>
              <w:rPr>
                <w:rFonts w:ascii="仿宋" w:eastAsia="仿宋" w:hAnsi="仿宋"/>
                <w:i w:val="0"/>
                <w:color w:val="auto"/>
                <w:lang w:eastAsia="zh-CN"/>
              </w:rPr>
            </w:pPr>
            <w:r w:rsidRPr="00E11D93">
              <w:rPr>
                <w:rFonts w:ascii="仿宋" w:eastAsia="仿宋" w:hAnsi="仿宋" w:hint="eastAsia"/>
                <w:i w:val="0"/>
                <w:color w:val="auto"/>
                <w:lang w:eastAsia="zh-CN"/>
              </w:rPr>
              <w:t>1</w:t>
            </w:r>
            <w:r w:rsidR="00872D9B" w:rsidRPr="00E11D93">
              <w:rPr>
                <w:rFonts w:ascii="仿宋" w:eastAsia="仿宋" w:hAnsi="仿宋" w:hint="eastAsia"/>
                <w:i w:val="0"/>
                <w:color w:val="auto"/>
                <w:lang w:eastAsia="zh-CN"/>
              </w:rPr>
              <w:t>8</w:t>
            </w:r>
          </w:p>
        </w:tc>
        <w:tc>
          <w:tcPr>
            <w:tcW w:w="1701" w:type="dxa"/>
            <w:vAlign w:val="center"/>
          </w:tcPr>
          <w:p w14:paraId="0DB29012" w14:textId="77777777" w:rsidR="00400033" w:rsidRPr="00E11D93" w:rsidRDefault="00400033">
            <w:pPr>
              <w:jc w:val="center"/>
              <w:rPr>
                <w:rFonts w:ascii="仿宋" w:eastAsia="仿宋" w:hAnsi="仿宋"/>
                <w:i w:val="0"/>
                <w:color w:val="auto"/>
              </w:rPr>
            </w:pPr>
            <w:r w:rsidRPr="00E11D93">
              <w:rPr>
                <w:rFonts w:ascii="仿宋" w:eastAsia="仿宋" w:hAnsi="仿宋" w:hint="eastAsia"/>
                <w:i w:val="0"/>
                <w:color w:val="auto"/>
              </w:rPr>
              <w:t>投标人询问</w:t>
            </w:r>
          </w:p>
        </w:tc>
        <w:tc>
          <w:tcPr>
            <w:tcW w:w="6349" w:type="dxa"/>
            <w:gridSpan w:val="3"/>
          </w:tcPr>
          <w:p w14:paraId="164DB977" w14:textId="77777777" w:rsidR="00400033" w:rsidRPr="00E11D93" w:rsidRDefault="00400033">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eastAsia="zh-CN"/>
              </w:rPr>
              <w:t>根据委托代理协议约定，投标人询问由四川采易通招标代理有限公司</w:t>
            </w:r>
            <w:r w:rsidRPr="00E11D93">
              <w:rPr>
                <w:rFonts w:ascii="仿宋" w:eastAsia="仿宋" w:hAnsi="仿宋" w:hint="eastAsia"/>
                <w:i w:val="0"/>
                <w:color w:val="auto"/>
                <w:lang w:val="zh-CN" w:eastAsia="zh-CN"/>
              </w:rPr>
              <w:t>负责答复。</w:t>
            </w:r>
          </w:p>
          <w:p w14:paraId="3ED0C32D" w14:textId="77777777" w:rsidR="00400033" w:rsidRPr="00E11D93" w:rsidRDefault="00400033">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val="zh-CN" w:eastAsia="zh-CN"/>
              </w:rPr>
              <w:t>联系人：许老师、孙老师。</w:t>
            </w:r>
          </w:p>
          <w:p w14:paraId="69DC70FC" w14:textId="77777777" w:rsidR="00400033" w:rsidRPr="00E11D93" w:rsidRDefault="00400033">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val="zh-CN" w:eastAsia="zh-CN"/>
              </w:rPr>
              <w:t>联系电话：</w:t>
            </w:r>
            <w:r w:rsidRPr="00E11D93">
              <w:rPr>
                <w:rFonts w:ascii="仿宋" w:eastAsia="仿宋" w:hAnsi="仿宋" w:cs="仿宋"/>
                <w:bCs/>
                <w:i w:val="0"/>
                <w:color w:val="auto"/>
                <w:lang w:eastAsia="zh-CN"/>
              </w:rPr>
              <w:t>028-85410068</w:t>
            </w:r>
            <w:r w:rsidRPr="00E11D93">
              <w:rPr>
                <w:rFonts w:ascii="仿宋" w:eastAsia="仿宋" w:hAnsi="仿宋" w:cs="仿宋" w:hint="eastAsia"/>
                <w:bCs/>
                <w:i w:val="0"/>
                <w:color w:val="auto"/>
                <w:lang w:eastAsia="zh-CN"/>
              </w:rPr>
              <w:t>。</w:t>
            </w:r>
          </w:p>
          <w:p w14:paraId="48E75301" w14:textId="77777777" w:rsidR="00400033" w:rsidRPr="00E11D93" w:rsidRDefault="00400033">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val="zh-CN" w:eastAsia="zh-CN"/>
              </w:rPr>
              <w:t>本项目受理地址：</w:t>
            </w:r>
            <w:r w:rsidRPr="00E11D93">
              <w:rPr>
                <w:rFonts w:ascii="仿宋" w:eastAsia="仿宋" w:hAnsi="仿宋" w:hint="eastAsia"/>
                <w:i w:val="0"/>
                <w:color w:val="auto"/>
                <w:lang w:eastAsia="zh-CN"/>
              </w:rPr>
              <w:t>中国（四川）自由贸易试验区成都高新区天府二街166号雄川金融中心1栋09层05号，邮编：610064</w:t>
            </w:r>
            <w:r w:rsidRPr="00E11D93">
              <w:rPr>
                <w:rFonts w:ascii="仿宋" w:eastAsia="仿宋" w:hAnsi="仿宋" w:hint="eastAsia"/>
                <w:i w:val="0"/>
                <w:color w:val="auto"/>
                <w:lang w:val="zh-CN" w:eastAsia="zh-CN"/>
              </w:rPr>
              <w:t>。</w:t>
            </w:r>
          </w:p>
        </w:tc>
      </w:tr>
      <w:tr w:rsidR="00400033" w:rsidRPr="00E11D93" w14:paraId="45F2950F" w14:textId="77777777" w:rsidTr="00871565">
        <w:trPr>
          <w:trHeight w:val="566"/>
          <w:jc w:val="center"/>
        </w:trPr>
        <w:tc>
          <w:tcPr>
            <w:tcW w:w="596" w:type="dxa"/>
            <w:vAlign w:val="center"/>
          </w:tcPr>
          <w:p w14:paraId="52106C67" w14:textId="1D935D23" w:rsidR="00400033" w:rsidRPr="00E11D93" w:rsidRDefault="00872D9B">
            <w:pPr>
              <w:jc w:val="center"/>
              <w:rPr>
                <w:rFonts w:ascii="仿宋" w:eastAsia="仿宋" w:hAnsi="仿宋"/>
                <w:i w:val="0"/>
                <w:color w:val="auto"/>
                <w:lang w:eastAsia="zh-CN"/>
              </w:rPr>
            </w:pPr>
            <w:r w:rsidRPr="00E11D93">
              <w:rPr>
                <w:rFonts w:ascii="仿宋" w:eastAsia="仿宋" w:hAnsi="仿宋" w:hint="eastAsia"/>
                <w:i w:val="0"/>
                <w:color w:val="auto"/>
                <w:lang w:eastAsia="zh-CN"/>
              </w:rPr>
              <w:t>19</w:t>
            </w:r>
          </w:p>
        </w:tc>
        <w:tc>
          <w:tcPr>
            <w:tcW w:w="1701" w:type="dxa"/>
            <w:vAlign w:val="center"/>
          </w:tcPr>
          <w:p w14:paraId="5B1B95BD" w14:textId="77777777" w:rsidR="00400033" w:rsidRPr="00E11D93" w:rsidRDefault="00400033">
            <w:pPr>
              <w:jc w:val="center"/>
              <w:rPr>
                <w:rFonts w:ascii="仿宋" w:eastAsia="仿宋" w:hAnsi="仿宋"/>
                <w:i w:val="0"/>
                <w:color w:val="auto"/>
              </w:rPr>
            </w:pPr>
            <w:r w:rsidRPr="00E11D93">
              <w:rPr>
                <w:rFonts w:ascii="仿宋" w:eastAsia="仿宋" w:hAnsi="仿宋" w:hint="eastAsia"/>
                <w:i w:val="0"/>
                <w:color w:val="auto"/>
              </w:rPr>
              <w:t>投标人质疑</w:t>
            </w:r>
          </w:p>
        </w:tc>
        <w:tc>
          <w:tcPr>
            <w:tcW w:w="6349" w:type="dxa"/>
            <w:gridSpan w:val="3"/>
            <w:vAlign w:val="center"/>
          </w:tcPr>
          <w:p w14:paraId="4C4C6A32" w14:textId="77777777" w:rsidR="00400033" w:rsidRPr="00E11D93" w:rsidRDefault="00400033">
            <w:pPr>
              <w:ind w:leftChars="128" w:left="282" w:rightChars="84" w:right="185"/>
              <w:rPr>
                <w:rFonts w:ascii="仿宋" w:eastAsia="仿宋" w:hAnsi="仿宋"/>
                <w:b/>
                <w:i w:val="0"/>
                <w:color w:val="auto"/>
                <w:lang w:eastAsia="zh-CN"/>
              </w:rPr>
            </w:pPr>
            <w:r w:rsidRPr="00E11D93">
              <w:rPr>
                <w:rFonts w:ascii="仿宋" w:eastAsia="仿宋" w:hAnsi="仿宋" w:hint="eastAsia"/>
                <w:b/>
                <w:i w:val="0"/>
                <w:color w:val="auto"/>
                <w:lang w:eastAsia="zh-CN"/>
              </w:rPr>
              <w:t>根据委托代理协议约定：对于采购文件的质疑由</w:t>
            </w:r>
            <w:r w:rsidRPr="00E11D93">
              <w:rPr>
                <w:rFonts w:ascii="仿宋" w:eastAsia="仿宋" w:hAnsi="仿宋" w:hint="eastAsia"/>
                <w:b/>
                <w:i w:val="0"/>
                <w:color w:val="auto"/>
                <w:lang w:val="zh-CN" w:eastAsia="zh-CN"/>
              </w:rPr>
              <w:t>采购人及</w:t>
            </w:r>
            <w:r w:rsidRPr="00E11D93">
              <w:rPr>
                <w:rFonts w:ascii="仿宋" w:eastAsia="仿宋" w:hAnsi="仿宋"/>
                <w:b/>
                <w:i w:val="0"/>
                <w:color w:val="auto"/>
                <w:lang w:val="zh-CN" w:eastAsia="zh-CN"/>
              </w:rPr>
              <w:t>采购代理机构</w:t>
            </w:r>
            <w:r w:rsidRPr="00E11D93">
              <w:rPr>
                <w:rFonts w:ascii="仿宋" w:eastAsia="仿宋" w:hAnsi="仿宋" w:hint="eastAsia"/>
                <w:b/>
                <w:i w:val="0"/>
                <w:color w:val="auto"/>
                <w:lang w:val="zh-CN" w:eastAsia="zh-CN"/>
              </w:rPr>
              <w:t>负责答复；对于采购过程</w:t>
            </w:r>
            <w:r w:rsidRPr="00E11D93">
              <w:rPr>
                <w:rFonts w:ascii="仿宋" w:eastAsia="仿宋" w:hAnsi="仿宋" w:hint="eastAsia"/>
                <w:b/>
                <w:i w:val="0"/>
                <w:color w:val="auto"/>
                <w:lang w:eastAsia="zh-CN"/>
              </w:rPr>
              <w:t>由</w:t>
            </w:r>
            <w:r w:rsidRPr="00E11D93">
              <w:rPr>
                <w:rFonts w:ascii="仿宋" w:eastAsia="仿宋" w:hAnsi="仿宋"/>
                <w:b/>
                <w:i w:val="0"/>
                <w:color w:val="auto"/>
                <w:lang w:val="zh-CN" w:eastAsia="zh-CN"/>
              </w:rPr>
              <w:t>采购代理机构</w:t>
            </w:r>
            <w:r w:rsidRPr="00E11D93">
              <w:rPr>
                <w:rFonts w:ascii="仿宋" w:eastAsia="仿宋" w:hAnsi="仿宋" w:hint="eastAsia"/>
                <w:b/>
                <w:i w:val="0"/>
                <w:color w:val="auto"/>
                <w:lang w:val="zh-CN" w:eastAsia="zh-CN"/>
              </w:rPr>
              <w:t>负责答复；对于采购结果</w:t>
            </w:r>
            <w:r w:rsidRPr="00E11D93">
              <w:rPr>
                <w:rFonts w:ascii="仿宋" w:eastAsia="仿宋" w:hAnsi="仿宋" w:hint="eastAsia"/>
                <w:b/>
                <w:i w:val="0"/>
                <w:color w:val="auto"/>
                <w:lang w:eastAsia="zh-CN"/>
              </w:rPr>
              <w:t>由</w:t>
            </w:r>
            <w:r w:rsidRPr="00E11D93">
              <w:rPr>
                <w:rFonts w:ascii="仿宋" w:eastAsia="仿宋" w:hAnsi="仿宋" w:hint="eastAsia"/>
                <w:b/>
                <w:i w:val="0"/>
                <w:color w:val="auto"/>
                <w:lang w:val="zh-CN" w:eastAsia="zh-CN"/>
              </w:rPr>
              <w:t>采购人负责答复</w:t>
            </w:r>
            <w:r w:rsidRPr="00E11D93">
              <w:rPr>
                <w:rFonts w:ascii="仿宋" w:eastAsia="仿宋" w:hAnsi="仿宋" w:hint="eastAsia"/>
                <w:b/>
                <w:i w:val="0"/>
                <w:color w:val="auto"/>
                <w:lang w:eastAsia="zh-CN"/>
              </w:rPr>
              <w:t>。</w:t>
            </w:r>
          </w:p>
          <w:p w14:paraId="2A92E7A4" w14:textId="77777777" w:rsidR="00400033" w:rsidRPr="00E11D93" w:rsidRDefault="00400033">
            <w:pPr>
              <w:ind w:leftChars="128" w:left="282" w:rightChars="84" w:right="185"/>
              <w:rPr>
                <w:rFonts w:ascii="仿宋" w:eastAsia="仿宋" w:hAnsi="仿宋"/>
                <w:b/>
                <w:i w:val="0"/>
                <w:color w:val="auto"/>
                <w:lang w:val="zh-CN" w:eastAsia="zh-CN"/>
              </w:rPr>
            </w:pPr>
            <w:r w:rsidRPr="00E11D93">
              <w:rPr>
                <w:rFonts w:ascii="仿宋" w:eastAsia="仿宋" w:hAnsi="仿宋" w:hint="eastAsia"/>
                <w:b/>
                <w:i w:val="0"/>
                <w:color w:val="auto"/>
                <w:lang w:val="zh-CN" w:eastAsia="zh-CN"/>
              </w:rPr>
              <w:t>投标人根据《政府采购质疑和投诉办法》（财政部94号令）等规定进行质疑。</w:t>
            </w:r>
          </w:p>
          <w:p w14:paraId="60CD527F" w14:textId="77777777" w:rsidR="00400033" w:rsidRPr="00E11D93" w:rsidRDefault="00400033">
            <w:pPr>
              <w:ind w:leftChars="128" w:left="282" w:rightChars="84" w:right="185"/>
              <w:rPr>
                <w:rFonts w:ascii="仿宋" w:eastAsia="仿宋" w:hAnsi="仿宋"/>
                <w:b/>
                <w:i w:val="0"/>
                <w:color w:val="auto"/>
                <w:lang w:val="zh-CN" w:eastAsia="zh-CN"/>
              </w:rPr>
            </w:pPr>
            <w:r w:rsidRPr="00E11D93">
              <w:rPr>
                <w:rFonts w:ascii="仿宋" w:eastAsia="仿宋" w:hAnsi="仿宋" w:hint="eastAsia"/>
                <w:b/>
                <w:i w:val="0"/>
                <w:color w:val="auto"/>
                <w:lang w:val="zh-CN" w:eastAsia="zh-CN"/>
              </w:rPr>
              <w:t>投标人质疑不得超出采购文件、采购过程、中标或者成交结果使自己的权益受到损害的范围。</w:t>
            </w:r>
          </w:p>
          <w:p w14:paraId="3FE2BCC3" w14:textId="77777777" w:rsidR="00400033" w:rsidRPr="00E11D93" w:rsidRDefault="00400033">
            <w:pPr>
              <w:ind w:leftChars="128" w:left="282" w:rightChars="84" w:right="185"/>
              <w:rPr>
                <w:rFonts w:ascii="仿宋" w:eastAsia="仿宋" w:hAnsi="仿宋"/>
                <w:i w:val="0"/>
                <w:color w:val="auto"/>
                <w:lang w:eastAsia="zh-CN"/>
              </w:rPr>
            </w:pPr>
            <w:r w:rsidRPr="00E11D93">
              <w:rPr>
                <w:rFonts w:ascii="仿宋" w:eastAsia="仿宋" w:hAnsi="仿宋" w:hint="eastAsia"/>
                <w:b/>
                <w:i w:val="0"/>
                <w:color w:val="auto"/>
                <w:lang w:val="zh-CN" w:eastAsia="zh-CN"/>
              </w:rPr>
              <w:t>对同一采购过程环节的质疑：投标人须在法定质疑期内一次性提出针对同一采购程序环节的质疑。</w:t>
            </w:r>
          </w:p>
          <w:p w14:paraId="78704A85" w14:textId="77777777" w:rsidR="00400033" w:rsidRPr="00E11D93" w:rsidRDefault="00400033">
            <w:pPr>
              <w:ind w:leftChars="128" w:left="282" w:rightChars="84" w:right="185"/>
              <w:rPr>
                <w:rFonts w:ascii="仿宋" w:eastAsia="仿宋" w:hAnsi="仿宋"/>
                <w:b/>
                <w:i w:val="0"/>
                <w:color w:val="auto"/>
                <w:lang w:eastAsia="zh-CN"/>
              </w:rPr>
            </w:pPr>
            <w:r w:rsidRPr="00E11D93">
              <w:rPr>
                <w:rFonts w:ascii="仿宋" w:eastAsia="仿宋" w:hAnsi="仿宋" w:hint="eastAsia"/>
                <w:b/>
                <w:i w:val="0"/>
                <w:color w:val="auto"/>
                <w:lang w:eastAsia="zh-CN"/>
              </w:rPr>
              <w:t>递交质疑的方式：书面形式依法递交，质疑人须向代理机构进行现场确认。</w:t>
            </w:r>
          </w:p>
          <w:p w14:paraId="06E7CDAD" w14:textId="77777777" w:rsidR="00400033" w:rsidRPr="00E11D93" w:rsidRDefault="00400033">
            <w:pPr>
              <w:ind w:leftChars="128" w:left="282" w:rightChars="84" w:right="185"/>
              <w:rPr>
                <w:rFonts w:ascii="仿宋" w:eastAsia="仿宋" w:hAnsi="仿宋"/>
                <w:i w:val="0"/>
                <w:color w:val="auto"/>
                <w:lang w:eastAsia="zh-CN"/>
              </w:rPr>
            </w:pPr>
            <w:r w:rsidRPr="00E11D93">
              <w:rPr>
                <w:rFonts w:ascii="仿宋" w:eastAsia="仿宋" w:hAnsi="仿宋" w:hint="eastAsia"/>
                <w:i w:val="0"/>
                <w:color w:val="auto"/>
                <w:lang w:eastAsia="zh-CN"/>
              </w:rPr>
              <w:lastRenderedPageBreak/>
              <w:t>联系部门：四川采易通招标代理有限公司法</w:t>
            </w:r>
            <w:proofErr w:type="gramStart"/>
            <w:r w:rsidRPr="00E11D93">
              <w:rPr>
                <w:rFonts w:ascii="仿宋" w:eastAsia="仿宋" w:hAnsi="仿宋" w:hint="eastAsia"/>
                <w:i w:val="0"/>
                <w:color w:val="auto"/>
                <w:lang w:eastAsia="zh-CN"/>
              </w:rPr>
              <w:t>务</w:t>
            </w:r>
            <w:proofErr w:type="gramEnd"/>
            <w:r w:rsidRPr="00E11D93">
              <w:rPr>
                <w:rFonts w:ascii="仿宋" w:eastAsia="仿宋" w:hAnsi="仿宋" w:hint="eastAsia"/>
                <w:i w:val="0"/>
                <w:color w:val="auto"/>
                <w:lang w:eastAsia="zh-CN"/>
              </w:rPr>
              <w:t>部</w:t>
            </w:r>
          </w:p>
          <w:p w14:paraId="05CA14FB" w14:textId="77777777" w:rsidR="00400033" w:rsidRPr="00E11D93" w:rsidRDefault="00400033">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val="zh-CN" w:eastAsia="zh-CN"/>
              </w:rPr>
              <w:t>联系人：杨老师、孙老师。</w:t>
            </w:r>
          </w:p>
          <w:p w14:paraId="34939E53" w14:textId="77777777" w:rsidR="00400033" w:rsidRPr="00E11D93" w:rsidRDefault="00400033">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val="zh-CN" w:eastAsia="zh-CN"/>
              </w:rPr>
              <w:t>联系电话：</w:t>
            </w:r>
            <w:r w:rsidRPr="00E11D93">
              <w:rPr>
                <w:rFonts w:ascii="仿宋" w:eastAsia="仿宋" w:hAnsi="仿宋" w:cs="仿宋"/>
                <w:bCs/>
                <w:i w:val="0"/>
                <w:color w:val="auto"/>
                <w:lang w:eastAsia="zh-CN"/>
              </w:rPr>
              <w:t>028-85410068</w:t>
            </w:r>
            <w:r w:rsidRPr="00E11D93">
              <w:rPr>
                <w:rFonts w:ascii="仿宋" w:eastAsia="仿宋" w:hAnsi="仿宋" w:hint="eastAsia"/>
                <w:i w:val="0"/>
                <w:color w:val="auto"/>
                <w:lang w:val="zh-CN" w:eastAsia="zh-CN"/>
              </w:rPr>
              <w:t>。</w:t>
            </w:r>
          </w:p>
          <w:p w14:paraId="1E2DB863" w14:textId="77777777" w:rsidR="00400033" w:rsidRPr="00E11D93" w:rsidRDefault="00400033">
            <w:pPr>
              <w:ind w:leftChars="128" w:left="282" w:rightChars="84" w:right="185"/>
              <w:rPr>
                <w:rFonts w:ascii="仿宋" w:eastAsia="仿宋" w:hAnsi="仿宋"/>
                <w:i w:val="0"/>
                <w:color w:val="auto"/>
                <w:lang w:eastAsia="zh-CN"/>
              </w:rPr>
            </w:pPr>
            <w:r w:rsidRPr="00E11D93">
              <w:rPr>
                <w:rFonts w:ascii="仿宋" w:eastAsia="仿宋" w:hAnsi="仿宋" w:hint="eastAsia"/>
                <w:i w:val="0"/>
                <w:color w:val="auto"/>
                <w:lang w:val="zh-CN" w:eastAsia="zh-CN"/>
              </w:rPr>
              <w:t>通讯地址：</w:t>
            </w:r>
            <w:r w:rsidRPr="00E11D93">
              <w:rPr>
                <w:rFonts w:ascii="仿宋" w:eastAsia="仿宋" w:hAnsi="仿宋" w:hint="eastAsia"/>
                <w:i w:val="0"/>
                <w:color w:val="auto"/>
                <w:lang w:eastAsia="zh-CN"/>
              </w:rPr>
              <w:t>中国（四川）自由贸易试验区成都高新区天府二街166号雄川金融中心1栋09层05号</w:t>
            </w:r>
            <w:r w:rsidRPr="00E11D93">
              <w:rPr>
                <w:rFonts w:ascii="仿宋" w:eastAsia="仿宋" w:hAnsi="仿宋" w:hint="eastAsia"/>
                <w:i w:val="0"/>
                <w:color w:val="auto"/>
                <w:lang w:val="zh-CN" w:eastAsia="zh-CN"/>
              </w:rPr>
              <w:t>。</w:t>
            </w:r>
          </w:p>
          <w:p w14:paraId="5B076676" w14:textId="77777777" w:rsidR="00400033" w:rsidRPr="00E11D93" w:rsidRDefault="00400033">
            <w:pPr>
              <w:ind w:leftChars="128" w:left="282" w:rightChars="84" w:right="185"/>
              <w:rPr>
                <w:rFonts w:ascii="仿宋" w:eastAsia="仿宋" w:hAnsi="仿宋"/>
                <w:i w:val="0"/>
                <w:color w:val="auto"/>
                <w:lang w:val="zh-CN" w:eastAsia="zh-CN"/>
              </w:rPr>
            </w:pPr>
            <w:r w:rsidRPr="00E11D93">
              <w:rPr>
                <w:rFonts w:ascii="仿宋" w:eastAsia="仿宋" w:hAnsi="仿宋" w:hint="eastAsia"/>
                <w:i w:val="0"/>
                <w:color w:val="auto"/>
                <w:lang w:eastAsia="zh-CN"/>
              </w:rPr>
              <w:t>邮编：</w:t>
            </w:r>
            <w:r w:rsidRPr="00E11D93">
              <w:rPr>
                <w:rFonts w:ascii="仿宋" w:eastAsia="仿宋" w:hAnsi="仿宋"/>
                <w:i w:val="0"/>
                <w:color w:val="auto"/>
                <w:lang w:val="zh-CN" w:eastAsia="zh-CN"/>
              </w:rPr>
              <w:t>610064</w:t>
            </w:r>
            <w:r w:rsidRPr="00E11D93">
              <w:rPr>
                <w:rFonts w:ascii="仿宋" w:eastAsia="仿宋" w:hAnsi="仿宋" w:hint="eastAsia"/>
                <w:i w:val="0"/>
                <w:color w:val="auto"/>
                <w:lang w:val="zh-CN" w:eastAsia="zh-CN"/>
              </w:rPr>
              <w:t>。</w:t>
            </w:r>
          </w:p>
        </w:tc>
      </w:tr>
      <w:tr w:rsidR="00400033" w:rsidRPr="00E11D93" w14:paraId="70DAA6A0" w14:textId="77777777" w:rsidTr="00871565">
        <w:trPr>
          <w:trHeight w:val="708"/>
          <w:jc w:val="center"/>
        </w:trPr>
        <w:tc>
          <w:tcPr>
            <w:tcW w:w="596" w:type="dxa"/>
            <w:vAlign w:val="center"/>
          </w:tcPr>
          <w:p w14:paraId="064D3246" w14:textId="05CD4B57" w:rsidR="00400033" w:rsidRPr="00E11D93" w:rsidRDefault="00400033" w:rsidP="00872D9B">
            <w:pPr>
              <w:jc w:val="center"/>
              <w:rPr>
                <w:rFonts w:ascii="仿宋" w:eastAsia="仿宋" w:hAnsi="仿宋"/>
                <w:i w:val="0"/>
                <w:color w:val="auto"/>
                <w:lang w:eastAsia="zh-CN"/>
              </w:rPr>
            </w:pPr>
            <w:r w:rsidRPr="00E11D93">
              <w:rPr>
                <w:rFonts w:ascii="仿宋" w:eastAsia="仿宋" w:hAnsi="仿宋" w:hint="eastAsia"/>
                <w:i w:val="0"/>
                <w:color w:val="auto"/>
                <w:lang w:eastAsia="zh-CN"/>
              </w:rPr>
              <w:lastRenderedPageBreak/>
              <w:t>2</w:t>
            </w:r>
            <w:r w:rsidR="00872D9B" w:rsidRPr="00E11D93">
              <w:rPr>
                <w:rFonts w:ascii="仿宋" w:eastAsia="仿宋" w:hAnsi="仿宋" w:hint="eastAsia"/>
                <w:i w:val="0"/>
                <w:color w:val="auto"/>
                <w:lang w:eastAsia="zh-CN"/>
              </w:rPr>
              <w:t>0</w:t>
            </w:r>
          </w:p>
        </w:tc>
        <w:tc>
          <w:tcPr>
            <w:tcW w:w="1701" w:type="dxa"/>
            <w:vAlign w:val="center"/>
          </w:tcPr>
          <w:p w14:paraId="5A8E6864" w14:textId="77777777" w:rsidR="00400033" w:rsidRPr="00E11D93" w:rsidRDefault="00400033">
            <w:pPr>
              <w:jc w:val="center"/>
              <w:rPr>
                <w:rFonts w:ascii="仿宋" w:eastAsia="仿宋" w:hAnsi="仿宋"/>
                <w:i w:val="0"/>
                <w:color w:val="auto"/>
                <w:lang w:eastAsia="zh-CN"/>
              </w:rPr>
            </w:pPr>
            <w:r w:rsidRPr="00E11D93">
              <w:rPr>
                <w:rFonts w:ascii="仿宋" w:eastAsia="仿宋" w:hAnsi="仿宋" w:hint="eastAsia"/>
                <w:i w:val="0"/>
                <w:color w:val="auto"/>
                <w:lang w:eastAsia="zh-CN"/>
              </w:rPr>
              <w:t>投标人投诉</w:t>
            </w:r>
          </w:p>
        </w:tc>
        <w:tc>
          <w:tcPr>
            <w:tcW w:w="6349" w:type="dxa"/>
            <w:gridSpan w:val="3"/>
          </w:tcPr>
          <w:p w14:paraId="2D80EF88" w14:textId="77777777" w:rsidR="00FE4ADA" w:rsidRPr="00E11D93" w:rsidRDefault="00FE4ADA" w:rsidP="00FE4ADA">
            <w:pPr>
              <w:ind w:leftChars="99" w:left="218" w:rightChars="84" w:right="185"/>
              <w:rPr>
                <w:rFonts w:ascii="仿宋" w:eastAsia="仿宋" w:hAnsi="仿宋"/>
                <w:i w:val="0"/>
                <w:color w:val="auto"/>
                <w:lang w:eastAsia="zh-CN"/>
              </w:rPr>
            </w:pPr>
            <w:r w:rsidRPr="00E11D93">
              <w:rPr>
                <w:rFonts w:ascii="仿宋" w:eastAsia="仿宋" w:hAnsi="仿宋" w:hint="eastAsia"/>
                <w:i w:val="0"/>
                <w:color w:val="auto"/>
                <w:lang w:eastAsia="zh-CN"/>
              </w:rPr>
              <w:t>投诉受理单位：本采购项目同级财政部门，即彭州市财政局。联系电话：028-83888323。</w:t>
            </w:r>
          </w:p>
          <w:p w14:paraId="6D51A959" w14:textId="46721297" w:rsidR="00400033" w:rsidRPr="00E11D93" w:rsidRDefault="00FE4ADA" w:rsidP="00FE4ADA">
            <w:pPr>
              <w:ind w:rightChars="84" w:right="185" w:firstLineChars="100" w:firstLine="220"/>
              <w:rPr>
                <w:rFonts w:ascii="仿宋" w:eastAsia="仿宋" w:hAnsi="仿宋"/>
                <w:i w:val="0"/>
                <w:color w:val="auto"/>
                <w:lang w:eastAsia="zh-CN"/>
              </w:rPr>
            </w:pPr>
            <w:r w:rsidRPr="00E11D93">
              <w:rPr>
                <w:rFonts w:ascii="仿宋" w:eastAsia="仿宋" w:hAnsi="仿宋" w:hint="eastAsia"/>
                <w:i w:val="0"/>
                <w:color w:val="auto"/>
                <w:lang w:eastAsia="zh-CN"/>
              </w:rPr>
              <w:t>联系地址：彭州市牡丹大道北二段486号。</w:t>
            </w:r>
          </w:p>
        </w:tc>
      </w:tr>
      <w:tr w:rsidR="00400033" w:rsidRPr="00E11D93" w14:paraId="06F73A7D" w14:textId="77777777" w:rsidTr="00871565">
        <w:trPr>
          <w:trHeight w:val="708"/>
          <w:jc w:val="center"/>
        </w:trPr>
        <w:tc>
          <w:tcPr>
            <w:tcW w:w="596" w:type="dxa"/>
            <w:vAlign w:val="center"/>
          </w:tcPr>
          <w:p w14:paraId="0F374C87" w14:textId="5BE38252" w:rsidR="00400033" w:rsidRPr="00E11D93" w:rsidRDefault="00400033" w:rsidP="00872D9B">
            <w:pPr>
              <w:jc w:val="center"/>
              <w:rPr>
                <w:rFonts w:ascii="仿宋" w:eastAsia="仿宋" w:hAnsi="仿宋"/>
                <w:i w:val="0"/>
                <w:color w:val="auto"/>
                <w:lang w:eastAsia="zh-CN"/>
              </w:rPr>
            </w:pPr>
            <w:r w:rsidRPr="00E11D93">
              <w:rPr>
                <w:rFonts w:ascii="仿宋" w:eastAsia="仿宋" w:hAnsi="仿宋" w:hint="eastAsia"/>
                <w:i w:val="0"/>
                <w:color w:val="auto"/>
                <w:lang w:eastAsia="zh-CN"/>
              </w:rPr>
              <w:t>2</w:t>
            </w:r>
            <w:r w:rsidR="00872D9B" w:rsidRPr="00E11D93">
              <w:rPr>
                <w:rFonts w:ascii="仿宋" w:eastAsia="仿宋" w:hAnsi="仿宋" w:hint="eastAsia"/>
                <w:i w:val="0"/>
                <w:color w:val="auto"/>
                <w:lang w:eastAsia="zh-CN"/>
              </w:rPr>
              <w:t>1</w:t>
            </w:r>
          </w:p>
        </w:tc>
        <w:tc>
          <w:tcPr>
            <w:tcW w:w="1701" w:type="dxa"/>
            <w:vAlign w:val="center"/>
          </w:tcPr>
          <w:p w14:paraId="577F8905" w14:textId="77777777" w:rsidR="00400033" w:rsidRPr="00E11D93" w:rsidRDefault="00400033" w:rsidP="00595548">
            <w:pPr>
              <w:jc w:val="center"/>
              <w:rPr>
                <w:rFonts w:ascii="仿宋" w:eastAsia="仿宋" w:hAnsi="仿宋"/>
                <w:i w:val="0"/>
                <w:color w:val="auto"/>
                <w:lang w:eastAsia="zh-CN"/>
              </w:rPr>
            </w:pPr>
            <w:r w:rsidRPr="00E11D93">
              <w:rPr>
                <w:rFonts w:ascii="仿宋" w:eastAsia="仿宋" w:hAnsi="仿宋" w:hint="eastAsia"/>
                <w:i w:val="0"/>
                <w:color w:val="auto"/>
                <w:lang w:eastAsia="zh-CN"/>
              </w:rPr>
              <w:t>签字盖章</w:t>
            </w:r>
          </w:p>
        </w:tc>
        <w:tc>
          <w:tcPr>
            <w:tcW w:w="6349" w:type="dxa"/>
            <w:gridSpan w:val="3"/>
            <w:vAlign w:val="center"/>
          </w:tcPr>
          <w:p w14:paraId="52B86493" w14:textId="77777777" w:rsidR="00400033" w:rsidRPr="00E11D93" w:rsidRDefault="00400033" w:rsidP="00723876">
            <w:pPr>
              <w:ind w:leftChars="128" w:left="282" w:rightChars="84" w:right="185"/>
              <w:jc w:val="both"/>
              <w:rPr>
                <w:rFonts w:ascii="仿宋" w:eastAsia="仿宋" w:hAnsi="仿宋"/>
                <w:i w:val="0"/>
                <w:color w:val="auto"/>
                <w:lang w:eastAsia="zh-CN"/>
              </w:rPr>
            </w:pPr>
            <w:r w:rsidRPr="00E11D93">
              <w:rPr>
                <w:rFonts w:ascii="仿宋" w:eastAsia="仿宋" w:hAnsi="仿宋" w:hint="eastAsia"/>
                <w:i w:val="0"/>
                <w:color w:val="auto"/>
                <w:lang w:eastAsia="zh-CN"/>
              </w:rPr>
              <w:t>投标人必须按照招标文件的规定和要求盖章、签字。</w:t>
            </w:r>
          </w:p>
        </w:tc>
      </w:tr>
      <w:tr w:rsidR="00E44677" w:rsidRPr="00E11D93" w14:paraId="0673C8AD" w14:textId="77777777" w:rsidTr="00931FF2">
        <w:trPr>
          <w:trHeight w:val="1647"/>
          <w:jc w:val="center"/>
        </w:trPr>
        <w:tc>
          <w:tcPr>
            <w:tcW w:w="596" w:type="dxa"/>
            <w:vAlign w:val="center"/>
          </w:tcPr>
          <w:p w14:paraId="3BCA4F02" w14:textId="4C8073B7" w:rsidR="00465BDE" w:rsidRPr="00E11D93" w:rsidRDefault="00465BDE" w:rsidP="00872D9B">
            <w:pPr>
              <w:jc w:val="center"/>
              <w:rPr>
                <w:rFonts w:ascii="仿宋" w:eastAsia="仿宋" w:hAnsi="仿宋"/>
                <w:i w:val="0"/>
                <w:color w:val="auto"/>
                <w:lang w:eastAsia="zh-CN"/>
              </w:rPr>
            </w:pPr>
            <w:r w:rsidRPr="00E11D93">
              <w:rPr>
                <w:rFonts w:ascii="仿宋" w:eastAsia="仿宋" w:hAnsi="仿宋" w:hint="eastAsia"/>
                <w:i w:val="0"/>
                <w:color w:val="auto"/>
                <w:lang w:eastAsia="zh-CN"/>
              </w:rPr>
              <w:t>2</w:t>
            </w:r>
            <w:r w:rsidR="00872D9B" w:rsidRPr="00E11D93">
              <w:rPr>
                <w:rFonts w:ascii="仿宋" w:eastAsia="仿宋" w:hAnsi="仿宋" w:hint="eastAsia"/>
                <w:i w:val="0"/>
                <w:color w:val="auto"/>
                <w:lang w:eastAsia="zh-CN"/>
              </w:rPr>
              <w:t>2</w:t>
            </w:r>
          </w:p>
        </w:tc>
        <w:tc>
          <w:tcPr>
            <w:tcW w:w="1701" w:type="dxa"/>
            <w:vAlign w:val="center"/>
          </w:tcPr>
          <w:p w14:paraId="5B45D2BF" w14:textId="70694E9F" w:rsidR="00465BDE" w:rsidRPr="00E11D93" w:rsidRDefault="00465BDE" w:rsidP="005D77D5">
            <w:pPr>
              <w:jc w:val="center"/>
              <w:rPr>
                <w:rFonts w:ascii="仿宋" w:eastAsia="仿宋" w:hAnsi="仿宋"/>
                <w:i w:val="0"/>
                <w:color w:val="auto"/>
                <w:lang w:eastAsia="zh-CN"/>
              </w:rPr>
            </w:pPr>
            <w:r w:rsidRPr="00E11D93">
              <w:rPr>
                <w:rFonts w:ascii="仿宋" w:eastAsia="仿宋" w:hAnsi="仿宋" w:hint="eastAsia"/>
                <w:i w:val="0"/>
                <w:color w:val="auto"/>
                <w:lang w:eastAsia="zh-CN"/>
              </w:rPr>
              <w:t>其他强制性规定(实质性要求)</w:t>
            </w:r>
          </w:p>
        </w:tc>
        <w:tc>
          <w:tcPr>
            <w:tcW w:w="6349" w:type="dxa"/>
            <w:gridSpan w:val="3"/>
            <w:vAlign w:val="center"/>
          </w:tcPr>
          <w:p w14:paraId="20B2CD1E" w14:textId="045FDBA2" w:rsidR="00465BDE" w:rsidRPr="00E11D93" w:rsidRDefault="00946728" w:rsidP="007E3658">
            <w:pPr>
              <w:ind w:leftChars="128" w:left="282" w:rightChars="84" w:right="185"/>
              <w:jc w:val="both"/>
              <w:rPr>
                <w:rFonts w:ascii="仿宋" w:eastAsia="仿宋" w:hAnsi="仿宋"/>
                <w:i w:val="0"/>
                <w:color w:val="auto"/>
                <w:lang w:eastAsia="zh-CN"/>
              </w:rPr>
            </w:pPr>
            <w:r w:rsidRPr="00E11D93">
              <w:rPr>
                <w:rFonts w:ascii="仿宋" w:eastAsia="仿宋" w:hAnsi="仿宋" w:hint="eastAsia"/>
                <w:i w:val="0"/>
                <w:color w:val="auto"/>
                <w:lang w:eastAsia="zh-CN"/>
              </w:rPr>
              <w:t>国家或行业主管部门对采购产品的技术标准,质量标准和资格资质条件等有强制性规定的,必须符合其要求。如涉及3C认证产品的3C认证证书在</w:t>
            </w:r>
            <w:r w:rsidR="007B695A" w:rsidRPr="00E11D93">
              <w:rPr>
                <w:rFonts w:ascii="仿宋" w:eastAsia="仿宋" w:hAnsi="仿宋" w:hint="eastAsia"/>
                <w:i w:val="0"/>
                <w:color w:val="auto"/>
                <w:lang w:eastAsia="zh-CN"/>
              </w:rPr>
              <w:t>投标</w:t>
            </w:r>
            <w:r w:rsidRPr="00E11D93">
              <w:rPr>
                <w:rFonts w:ascii="仿宋" w:eastAsia="仿宋" w:hAnsi="仿宋" w:hint="eastAsia"/>
                <w:i w:val="0"/>
                <w:color w:val="auto"/>
                <w:lang w:eastAsia="zh-CN"/>
              </w:rPr>
              <w:t>文件中可不提供(</w:t>
            </w:r>
            <w:r w:rsidR="007B695A" w:rsidRPr="00E11D93">
              <w:rPr>
                <w:rFonts w:ascii="仿宋" w:eastAsia="仿宋" w:hAnsi="仿宋" w:hint="eastAsia"/>
                <w:i w:val="0"/>
                <w:color w:val="auto"/>
                <w:lang w:eastAsia="zh-CN"/>
              </w:rPr>
              <w:t>招标</w:t>
            </w:r>
            <w:r w:rsidRPr="00E11D93">
              <w:rPr>
                <w:rFonts w:ascii="仿宋" w:eastAsia="仿宋" w:hAnsi="仿宋" w:hint="eastAsia"/>
                <w:i w:val="0"/>
                <w:color w:val="auto"/>
                <w:lang w:eastAsia="zh-CN"/>
              </w:rPr>
              <w:t>文件有要求在</w:t>
            </w:r>
            <w:r w:rsidR="007B695A" w:rsidRPr="00E11D93">
              <w:rPr>
                <w:rFonts w:ascii="仿宋" w:eastAsia="仿宋" w:hAnsi="仿宋" w:hint="eastAsia"/>
                <w:i w:val="0"/>
                <w:color w:val="auto"/>
                <w:lang w:eastAsia="zh-CN"/>
              </w:rPr>
              <w:t>投标</w:t>
            </w:r>
            <w:r w:rsidRPr="00E11D93">
              <w:rPr>
                <w:rFonts w:ascii="仿宋" w:eastAsia="仿宋" w:hAnsi="仿宋" w:hint="eastAsia"/>
                <w:i w:val="0"/>
                <w:color w:val="auto"/>
                <w:lang w:eastAsia="zh-CN"/>
              </w:rPr>
              <w:t>时提供证明材料的除外),但</w:t>
            </w:r>
            <w:r w:rsidR="007B695A" w:rsidRPr="00E11D93">
              <w:rPr>
                <w:rFonts w:ascii="仿宋" w:eastAsia="仿宋" w:hAnsi="仿宋" w:hint="eastAsia"/>
                <w:i w:val="0"/>
                <w:color w:val="auto"/>
                <w:lang w:eastAsia="zh-CN"/>
              </w:rPr>
              <w:t>投标人</w:t>
            </w:r>
            <w:r w:rsidRPr="00E11D93">
              <w:rPr>
                <w:rFonts w:ascii="仿宋" w:eastAsia="仿宋" w:hAnsi="仿宋" w:hint="eastAsia"/>
                <w:i w:val="0"/>
                <w:color w:val="auto"/>
                <w:lang w:eastAsia="zh-CN"/>
              </w:rPr>
              <w:t>在</w:t>
            </w:r>
            <w:r w:rsidR="007B695A" w:rsidRPr="00E11D93">
              <w:rPr>
                <w:rFonts w:ascii="仿宋" w:eastAsia="仿宋" w:hAnsi="仿宋" w:hint="eastAsia"/>
                <w:i w:val="0"/>
                <w:color w:val="auto"/>
                <w:lang w:eastAsia="zh-CN"/>
              </w:rPr>
              <w:t>投标</w:t>
            </w:r>
            <w:r w:rsidRPr="00E11D93">
              <w:rPr>
                <w:rFonts w:ascii="仿宋" w:eastAsia="仿宋" w:hAnsi="仿宋" w:hint="eastAsia"/>
                <w:i w:val="0"/>
                <w:color w:val="auto"/>
                <w:lang w:eastAsia="zh-CN"/>
              </w:rPr>
              <w:t>文件中应承诺所提供的产品必须满足国家或行业主管部门的强制性规定。</w:t>
            </w:r>
          </w:p>
        </w:tc>
      </w:tr>
      <w:tr w:rsidR="00400033" w:rsidRPr="00E11D93" w14:paraId="156C12DB" w14:textId="77777777" w:rsidTr="00871565">
        <w:trPr>
          <w:trHeight w:val="708"/>
          <w:jc w:val="center"/>
        </w:trPr>
        <w:tc>
          <w:tcPr>
            <w:tcW w:w="596" w:type="dxa"/>
            <w:vAlign w:val="center"/>
          </w:tcPr>
          <w:p w14:paraId="558B9424" w14:textId="272A6597" w:rsidR="00400033" w:rsidRPr="00E11D93" w:rsidRDefault="00400033" w:rsidP="00872D9B">
            <w:pPr>
              <w:jc w:val="center"/>
              <w:rPr>
                <w:rFonts w:ascii="仿宋" w:eastAsia="仿宋" w:hAnsi="仿宋"/>
                <w:i w:val="0"/>
                <w:color w:val="auto"/>
                <w:lang w:eastAsia="zh-CN"/>
              </w:rPr>
            </w:pPr>
            <w:r w:rsidRPr="00E11D93">
              <w:rPr>
                <w:rFonts w:ascii="仿宋" w:eastAsia="仿宋" w:hAnsi="仿宋" w:hint="eastAsia"/>
                <w:i w:val="0"/>
                <w:color w:val="auto"/>
                <w:lang w:eastAsia="zh-CN"/>
              </w:rPr>
              <w:t>2</w:t>
            </w:r>
            <w:r w:rsidR="00872D9B" w:rsidRPr="00E11D93">
              <w:rPr>
                <w:rFonts w:ascii="仿宋" w:eastAsia="仿宋" w:hAnsi="仿宋" w:hint="eastAsia"/>
                <w:i w:val="0"/>
                <w:color w:val="auto"/>
                <w:lang w:eastAsia="zh-CN"/>
              </w:rPr>
              <w:t>3</w:t>
            </w:r>
          </w:p>
        </w:tc>
        <w:tc>
          <w:tcPr>
            <w:tcW w:w="1701" w:type="dxa"/>
            <w:vAlign w:val="center"/>
          </w:tcPr>
          <w:p w14:paraId="66BF14E6" w14:textId="77777777" w:rsidR="00400033" w:rsidRPr="00E11D93" w:rsidRDefault="00400033" w:rsidP="009A2D06">
            <w:pPr>
              <w:jc w:val="center"/>
              <w:rPr>
                <w:rFonts w:ascii="仿宋" w:eastAsia="仿宋" w:hAnsi="仿宋"/>
                <w:i w:val="0"/>
                <w:color w:val="auto"/>
                <w:lang w:eastAsia="zh-CN"/>
              </w:rPr>
            </w:pPr>
            <w:r w:rsidRPr="00E11D93">
              <w:rPr>
                <w:rFonts w:ascii="仿宋" w:eastAsia="仿宋" w:hAnsi="仿宋" w:hint="eastAsia"/>
                <w:i w:val="0"/>
                <w:color w:val="auto"/>
                <w:lang w:eastAsia="zh-CN"/>
              </w:rPr>
              <w:t>联合体投标</w:t>
            </w:r>
          </w:p>
          <w:p w14:paraId="4B91A401" w14:textId="77777777" w:rsidR="00400033" w:rsidRPr="00E11D93" w:rsidRDefault="00400033" w:rsidP="009A2D06">
            <w:pPr>
              <w:jc w:val="center"/>
              <w:rPr>
                <w:rFonts w:ascii="仿宋" w:eastAsia="仿宋" w:hAnsi="仿宋"/>
                <w:i w:val="0"/>
                <w:iCs w:val="0"/>
                <w:color w:val="auto"/>
                <w:lang w:eastAsia="zh-CN"/>
              </w:rPr>
            </w:pPr>
            <w:r w:rsidRPr="00E11D93">
              <w:rPr>
                <w:rFonts w:ascii="仿宋" w:eastAsia="仿宋" w:hAnsi="仿宋" w:hint="eastAsia"/>
                <w:i w:val="0"/>
                <w:color w:val="auto"/>
                <w:lang w:eastAsia="zh-CN"/>
              </w:rPr>
              <w:t>（实质性要求</w:t>
            </w:r>
            <w:r w:rsidRPr="00E11D93">
              <w:rPr>
                <w:rFonts w:ascii="仿宋" w:eastAsia="仿宋" w:hAnsi="仿宋" w:hint="eastAsia"/>
                <w:i w:val="0"/>
                <w:iCs w:val="0"/>
                <w:color w:val="auto"/>
                <w:lang w:eastAsia="zh-CN"/>
              </w:rPr>
              <w:t>）</w:t>
            </w:r>
          </w:p>
        </w:tc>
        <w:tc>
          <w:tcPr>
            <w:tcW w:w="6349" w:type="dxa"/>
            <w:gridSpan w:val="3"/>
            <w:vAlign w:val="center"/>
          </w:tcPr>
          <w:p w14:paraId="2D4D9C25" w14:textId="77777777" w:rsidR="00400033" w:rsidRPr="00E11D93" w:rsidRDefault="00400033" w:rsidP="009A2D06">
            <w:pPr>
              <w:ind w:leftChars="128" w:left="282" w:rightChars="84" w:right="185"/>
              <w:jc w:val="both"/>
              <w:rPr>
                <w:rFonts w:ascii="仿宋" w:eastAsia="仿宋" w:hAnsi="仿宋"/>
                <w:i w:val="0"/>
                <w:color w:val="auto"/>
                <w:lang w:eastAsia="zh-CN"/>
              </w:rPr>
            </w:pPr>
            <w:r w:rsidRPr="00E11D93">
              <w:rPr>
                <w:rFonts w:ascii="仿宋" w:eastAsia="仿宋" w:hAnsi="仿宋" w:hint="eastAsia"/>
                <w:i w:val="0"/>
                <w:color w:val="auto"/>
                <w:lang w:eastAsia="zh-CN"/>
              </w:rPr>
              <w:t>本项目不接受联合体投标。</w:t>
            </w:r>
          </w:p>
        </w:tc>
      </w:tr>
      <w:tr w:rsidR="00400033" w:rsidRPr="00E11D93" w14:paraId="066C51B3" w14:textId="77777777" w:rsidTr="00871565">
        <w:trPr>
          <w:trHeight w:val="1147"/>
          <w:jc w:val="center"/>
        </w:trPr>
        <w:tc>
          <w:tcPr>
            <w:tcW w:w="596" w:type="dxa"/>
            <w:tcBorders>
              <w:bottom w:val="single" w:sz="2" w:space="0" w:color="auto"/>
            </w:tcBorders>
            <w:vAlign w:val="center"/>
          </w:tcPr>
          <w:p w14:paraId="6E1C261C" w14:textId="20EA7565" w:rsidR="00400033" w:rsidRPr="00E11D93" w:rsidRDefault="00400033" w:rsidP="00872D9B">
            <w:pPr>
              <w:jc w:val="center"/>
              <w:rPr>
                <w:rFonts w:ascii="仿宋" w:eastAsia="仿宋" w:hAnsi="仿宋"/>
                <w:i w:val="0"/>
                <w:color w:val="auto"/>
                <w:lang w:eastAsia="zh-CN"/>
              </w:rPr>
            </w:pPr>
            <w:r w:rsidRPr="00E11D93">
              <w:rPr>
                <w:rFonts w:ascii="仿宋" w:eastAsia="仿宋" w:hAnsi="仿宋" w:hint="eastAsia"/>
                <w:i w:val="0"/>
                <w:color w:val="auto"/>
                <w:lang w:eastAsia="zh-CN"/>
              </w:rPr>
              <w:t>2</w:t>
            </w:r>
            <w:r w:rsidR="00872D9B" w:rsidRPr="00E11D93">
              <w:rPr>
                <w:rFonts w:ascii="仿宋" w:eastAsia="仿宋" w:hAnsi="仿宋" w:hint="eastAsia"/>
                <w:i w:val="0"/>
                <w:color w:val="auto"/>
                <w:lang w:eastAsia="zh-CN"/>
              </w:rPr>
              <w:t>4</w:t>
            </w:r>
          </w:p>
        </w:tc>
        <w:tc>
          <w:tcPr>
            <w:tcW w:w="1701" w:type="dxa"/>
            <w:tcBorders>
              <w:bottom w:val="single" w:sz="2" w:space="0" w:color="auto"/>
            </w:tcBorders>
            <w:vAlign w:val="center"/>
          </w:tcPr>
          <w:p w14:paraId="48EEF61C" w14:textId="77777777" w:rsidR="00400033" w:rsidRPr="00E11D93" w:rsidRDefault="00400033">
            <w:pPr>
              <w:jc w:val="center"/>
              <w:rPr>
                <w:rFonts w:ascii="仿宋" w:eastAsia="仿宋" w:hAnsi="仿宋"/>
                <w:i w:val="0"/>
                <w:color w:val="auto"/>
                <w:lang w:eastAsia="zh-CN"/>
              </w:rPr>
            </w:pPr>
            <w:r w:rsidRPr="00E11D93">
              <w:rPr>
                <w:rFonts w:ascii="仿宋" w:eastAsia="仿宋" w:hAnsi="仿宋" w:hint="eastAsia"/>
                <w:i w:val="0"/>
                <w:color w:val="auto"/>
                <w:lang w:eastAsia="zh-CN"/>
              </w:rPr>
              <w:t>政府采购合同</w:t>
            </w:r>
          </w:p>
          <w:p w14:paraId="12646645" w14:textId="77777777" w:rsidR="00400033" w:rsidRPr="00E11D93" w:rsidRDefault="00400033">
            <w:pPr>
              <w:jc w:val="center"/>
              <w:rPr>
                <w:rFonts w:ascii="仿宋" w:eastAsia="仿宋" w:hAnsi="仿宋"/>
                <w:i w:val="0"/>
                <w:color w:val="auto"/>
                <w:lang w:eastAsia="zh-CN"/>
              </w:rPr>
            </w:pPr>
            <w:r w:rsidRPr="00E11D93">
              <w:rPr>
                <w:rFonts w:ascii="仿宋" w:eastAsia="仿宋" w:hAnsi="仿宋" w:hint="eastAsia"/>
                <w:i w:val="0"/>
                <w:color w:val="auto"/>
                <w:lang w:eastAsia="zh-CN"/>
              </w:rPr>
              <w:t>公告备案</w:t>
            </w:r>
          </w:p>
        </w:tc>
        <w:tc>
          <w:tcPr>
            <w:tcW w:w="6349" w:type="dxa"/>
            <w:gridSpan w:val="3"/>
            <w:tcBorders>
              <w:bottom w:val="single" w:sz="2" w:space="0" w:color="auto"/>
            </w:tcBorders>
            <w:vAlign w:val="center"/>
          </w:tcPr>
          <w:p w14:paraId="30B40D3B" w14:textId="7F7A6A8D" w:rsidR="00400033" w:rsidRPr="00E11D93" w:rsidRDefault="00400033">
            <w:pPr>
              <w:ind w:leftChars="127" w:left="279" w:rightChars="84" w:right="185" w:firstLine="2"/>
              <w:rPr>
                <w:rFonts w:ascii="仿宋" w:eastAsia="仿宋" w:hAnsi="仿宋"/>
                <w:i w:val="0"/>
                <w:color w:val="auto"/>
                <w:lang w:eastAsia="zh-CN"/>
              </w:rPr>
            </w:pPr>
            <w:r w:rsidRPr="00E11D93">
              <w:rPr>
                <w:rFonts w:ascii="仿宋" w:eastAsia="仿宋" w:hAnsi="仿宋" w:hint="eastAsia"/>
                <w:i w:val="0"/>
                <w:color w:val="auto"/>
                <w:lang w:eastAsia="zh-CN"/>
              </w:rPr>
              <w:t>政府采购合同签订之日起2个工作日内，政府采购合同将在中国政府采购网四川省分网公告；政府采购合同签订之日起7个工作日内，政府采购合同将向本采购项目同级财政部门备案</w:t>
            </w:r>
            <w:r w:rsidRPr="00E11D93">
              <w:rPr>
                <w:rFonts w:ascii="仿宋" w:eastAsia="仿宋" w:hAnsi="仿宋" w:hint="eastAsia"/>
                <w:i w:val="0"/>
                <w:color w:val="auto"/>
                <w:lang w:val="zh-CN" w:eastAsia="zh-CN"/>
              </w:rPr>
              <w:t>。</w:t>
            </w:r>
          </w:p>
        </w:tc>
      </w:tr>
      <w:tr w:rsidR="00400033" w:rsidRPr="00E11D93" w14:paraId="7B454AD0" w14:textId="77777777" w:rsidTr="00776EB5">
        <w:trPr>
          <w:trHeight w:val="507"/>
          <w:jc w:val="center"/>
        </w:trPr>
        <w:tc>
          <w:tcPr>
            <w:tcW w:w="596" w:type="dxa"/>
            <w:tcBorders>
              <w:top w:val="single" w:sz="2" w:space="0" w:color="auto"/>
              <w:bottom w:val="single" w:sz="2" w:space="0" w:color="auto"/>
            </w:tcBorders>
            <w:vAlign w:val="center"/>
          </w:tcPr>
          <w:p w14:paraId="0486FB86" w14:textId="513CE05D" w:rsidR="00400033" w:rsidRPr="00E11D93" w:rsidRDefault="00400033" w:rsidP="00872D9B">
            <w:pPr>
              <w:jc w:val="center"/>
              <w:rPr>
                <w:rFonts w:ascii="仿宋" w:eastAsia="仿宋" w:hAnsi="仿宋"/>
                <w:i w:val="0"/>
                <w:color w:val="auto"/>
                <w:lang w:eastAsia="zh-CN"/>
              </w:rPr>
            </w:pPr>
            <w:r w:rsidRPr="00E11D93">
              <w:rPr>
                <w:rFonts w:ascii="仿宋" w:eastAsia="仿宋" w:hAnsi="仿宋" w:hint="eastAsia"/>
                <w:i w:val="0"/>
                <w:color w:val="auto"/>
                <w:lang w:eastAsia="zh-CN"/>
              </w:rPr>
              <w:t>2</w:t>
            </w:r>
            <w:r w:rsidR="00872D9B" w:rsidRPr="00E11D93">
              <w:rPr>
                <w:rFonts w:ascii="仿宋" w:eastAsia="仿宋" w:hAnsi="仿宋" w:hint="eastAsia"/>
                <w:i w:val="0"/>
                <w:color w:val="auto"/>
                <w:lang w:eastAsia="zh-CN"/>
              </w:rPr>
              <w:t>5</w:t>
            </w:r>
          </w:p>
        </w:tc>
        <w:tc>
          <w:tcPr>
            <w:tcW w:w="1701" w:type="dxa"/>
            <w:tcBorders>
              <w:top w:val="single" w:sz="2" w:space="0" w:color="auto"/>
              <w:bottom w:val="single" w:sz="2" w:space="0" w:color="auto"/>
            </w:tcBorders>
            <w:vAlign w:val="center"/>
          </w:tcPr>
          <w:p w14:paraId="496BFFB2" w14:textId="77777777" w:rsidR="00400033" w:rsidRPr="00E11D93" w:rsidRDefault="00400033">
            <w:pPr>
              <w:jc w:val="center"/>
              <w:rPr>
                <w:rFonts w:ascii="仿宋" w:eastAsia="仿宋" w:hAnsi="仿宋"/>
                <w:i w:val="0"/>
                <w:color w:val="auto"/>
                <w:lang w:eastAsia="zh-CN"/>
              </w:rPr>
            </w:pPr>
            <w:r w:rsidRPr="00E11D93">
              <w:rPr>
                <w:rFonts w:ascii="仿宋" w:eastAsia="仿宋" w:hAnsi="仿宋" w:hint="eastAsia"/>
                <w:i w:val="0"/>
                <w:color w:val="auto"/>
                <w:lang w:eastAsia="zh-CN"/>
              </w:rPr>
              <w:t>备注</w:t>
            </w:r>
          </w:p>
        </w:tc>
        <w:tc>
          <w:tcPr>
            <w:tcW w:w="6349" w:type="dxa"/>
            <w:gridSpan w:val="3"/>
            <w:tcBorders>
              <w:top w:val="single" w:sz="2" w:space="0" w:color="auto"/>
              <w:bottom w:val="single" w:sz="2" w:space="0" w:color="auto"/>
            </w:tcBorders>
            <w:vAlign w:val="center"/>
          </w:tcPr>
          <w:p w14:paraId="4F3D3C76" w14:textId="77777777" w:rsidR="00400033" w:rsidRPr="00E11D93" w:rsidRDefault="00400033">
            <w:pPr>
              <w:ind w:leftChars="127" w:left="279" w:rightChars="84" w:right="185" w:firstLine="2"/>
              <w:rPr>
                <w:rFonts w:ascii="仿宋" w:eastAsia="仿宋" w:hAnsi="仿宋"/>
                <w:i w:val="0"/>
                <w:color w:val="auto"/>
                <w:lang w:eastAsia="zh-CN"/>
              </w:rPr>
            </w:pPr>
            <w:r w:rsidRPr="00E11D93">
              <w:rPr>
                <w:rFonts w:ascii="仿宋" w:eastAsia="仿宋" w:hAnsi="仿宋" w:hint="eastAsia"/>
                <w:i w:val="0"/>
                <w:color w:val="auto"/>
                <w:lang w:eastAsia="zh-CN"/>
              </w:rPr>
              <w:t>如招标文件其他内容与本表有矛盾，应以本表内容为准。</w:t>
            </w:r>
          </w:p>
        </w:tc>
      </w:tr>
      <w:tr w:rsidR="00776EB5" w:rsidRPr="00E11D93" w14:paraId="4E9DF646" w14:textId="77777777" w:rsidTr="00871565">
        <w:trPr>
          <w:trHeight w:val="507"/>
          <w:jc w:val="center"/>
        </w:trPr>
        <w:tc>
          <w:tcPr>
            <w:tcW w:w="596" w:type="dxa"/>
            <w:tcBorders>
              <w:top w:val="single" w:sz="2" w:space="0" w:color="auto"/>
            </w:tcBorders>
            <w:vAlign w:val="center"/>
          </w:tcPr>
          <w:p w14:paraId="7B747B44" w14:textId="46328432" w:rsidR="00776EB5" w:rsidRPr="00E11D93" w:rsidRDefault="00776EB5" w:rsidP="00872D9B">
            <w:pPr>
              <w:jc w:val="center"/>
              <w:rPr>
                <w:rFonts w:ascii="仿宋" w:eastAsia="仿宋" w:hAnsi="仿宋"/>
                <w:i w:val="0"/>
                <w:color w:val="auto"/>
                <w:lang w:eastAsia="zh-CN"/>
              </w:rPr>
            </w:pPr>
            <w:r w:rsidRPr="00E11D93">
              <w:rPr>
                <w:rFonts w:ascii="仿宋" w:eastAsia="仿宋" w:hAnsi="仿宋" w:hint="eastAsia"/>
                <w:i w:val="0"/>
                <w:color w:val="auto"/>
                <w:lang w:eastAsia="zh-CN"/>
              </w:rPr>
              <w:t>2</w:t>
            </w:r>
            <w:r w:rsidR="00872D9B" w:rsidRPr="00E11D93">
              <w:rPr>
                <w:rFonts w:ascii="仿宋" w:eastAsia="仿宋" w:hAnsi="仿宋" w:hint="eastAsia"/>
                <w:i w:val="0"/>
                <w:color w:val="auto"/>
                <w:lang w:eastAsia="zh-CN"/>
              </w:rPr>
              <w:t>6</w:t>
            </w:r>
          </w:p>
        </w:tc>
        <w:tc>
          <w:tcPr>
            <w:tcW w:w="1701" w:type="dxa"/>
            <w:tcBorders>
              <w:top w:val="single" w:sz="2" w:space="0" w:color="auto"/>
            </w:tcBorders>
            <w:vAlign w:val="center"/>
          </w:tcPr>
          <w:p w14:paraId="3EA9DCE9" w14:textId="6F6501E5" w:rsidR="00776EB5" w:rsidRPr="00E11D93" w:rsidRDefault="00776EB5" w:rsidP="00776EB5">
            <w:pPr>
              <w:ind w:leftChars="127" w:left="279" w:rightChars="84" w:right="185" w:firstLine="2"/>
              <w:rPr>
                <w:rFonts w:ascii="仿宋" w:eastAsia="仿宋" w:hAnsi="仿宋"/>
                <w:i w:val="0"/>
                <w:color w:val="auto"/>
                <w:lang w:eastAsia="zh-CN"/>
              </w:rPr>
            </w:pPr>
            <w:r w:rsidRPr="00E11D93">
              <w:rPr>
                <w:rFonts w:ascii="仿宋" w:eastAsia="仿宋" w:hAnsi="仿宋" w:hint="eastAsia"/>
                <w:i w:val="0"/>
                <w:color w:val="auto"/>
                <w:lang w:eastAsia="zh-CN"/>
              </w:rPr>
              <w:t>温馨提示</w:t>
            </w:r>
          </w:p>
        </w:tc>
        <w:tc>
          <w:tcPr>
            <w:tcW w:w="6349" w:type="dxa"/>
            <w:gridSpan w:val="3"/>
            <w:tcBorders>
              <w:top w:val="single" w:sz="2" w:space="0" w:color="auto"/>
            </w:tcBorders>
            <w:vAlign w:val="center"/>
          </w:tcPr>
          <w:p w14:paraId="1106A2A2" w14:textId="7096DD07" w:rsidR="00776EB5" w:rsidRPr="00E11D93" w:rsidRDefault="00E65A4E" w:rsidP="007A23DF">
            <w:pPr>
              <w:pStyle w:val="afc"/>
              <w:ind w:left="281" w:rightChars="84" w:right="185"/>
              <w:rPr>
                <w:rFonts w:ascii="仿宋" w:eastAsia="仿宋" w:hAnsi="仿宋" w:cs="Times New Roman"/>
                <w:iCs/>
                <w:kern w:val="2"/>
                <w:sz w:val="22"/>
                <w:szCs w:val="22"/>
                <w:lang w:bidi="en-US"/>
              </w:rPr>
            </w:pPr>
            <w:r w:rsidRPr="00E11D93">
              <w:rPr>
                <w:rFonts w:ascii="仿宋" w:eastAsia="仿宋" w:hAnsi="仿宋" w:cs="Times New Roman" w:hint="eastAsia"/>
                <w:iCs/>
                <w:kern w:val="2"/>
                <w:sz w:val="22"/>
                <w:szCs w:val="22"/>
                <w:lang w:bidi="en-US"/>
              </w:rPr>
              <w:t>1.</w:t>
            </w:r>
            <w:r w:rsidR="007B695A" w:rsidRPr="00E11D93">
              <w:rPr>
                <w:rFonts w:ascii="仿宋" w:eastAsia="仿宋" w:hAnsi="仿宋" w:cs="Times New Roman" w:hint="eastAsia"/>
                <w:iCs/>
                <w:kern w:val="2"/>
                <w:sz w:val="22"/>
                <w:szCs w:val="22"/>
                <w:lang w:bidi="en-US"/>
              </w:rPr>
              <w:t>投标人</w:t>
            </w:r>
            <w:r w:rsidR="00776EB5" w:rsidRPr="00E11D93">
              <w:rPr>
                <w:rFonts w:ascii="仿宋" w:eastAsia="仿宋" w:hAnsi="仿宋" w:cs="Times New Roman" w:hint="eastAsia"/>
                <w:iCs/>
                <w:kern w:val="2"/>
                <w:sz w:val="22"/>
                <w:szCs w:val="22"/>
                <w:lang w:bidi="en-US"/>
              </w:rPr>
              <w:t>需准备全流程所必需的硬件设备包括电脑（版本 win7 64位及以上）、麦克风、摄像头、CA证书等。建议使用同一台电脑完成投标、评标相关事宜，推荐安装 chrome 浏览器，且解密CA必须和加密CA为同一把。</w:t>
            </w:r>
          </w:p>
          <w:p w14:paraId="4699DEAB" w14:textId="77777777" w:rsidR="00776EB5" w:rsidRPr="00E11D93" w:rsidRDefault="00776EB5" w:rsidP="00776EB5">
            <w:pPr>
              <w:pStyle w:val="afc"/>
              <w:ind w:leftChars="127" w:left="279" w:rightChars="84" w:right="185" w:firstLine="2"/>
              <w:rPr>
                <w:rFonts w:ascii="仿宋" w:eastAsia="仿宋" w:hAnsi="仿宋" w:cs="Times New Roman"/>
                <w:iCs/>
                <w:kern w:val="2"/>
                <w:sz w:val="22"/>
                <w:szCs w:val="22"/>
                <w:lang w:bidi="en-US"/>
              </w:rPr>
            </w:pPr>
            <w:r w:rsidRPr="00E11D93">
              <w:rPr>
                <w:rFonts w:ascii="仿宋" w:eastAsia="仿宋" w:hAnsi="仿宋" w:cs="Times New Roman" w:hint="eastAsia"/>
                <w:iCs/>
                <w:kern w:val="2"/>
                <w:sz w:val="22"/>
                <w:szCs w:val="22"/>
                <w:lang w:bidi="en-US"/>
              </w:rPr>
              <w:t>2.政府采购云平台供应</w:t>
            </w:r>
            <w:proofErr w:type="gramStart"/>
            <w:r w:rsidRPr="00E11D93">
              <w:rPr>
                <w:rFonts w:ascii="仿宋" w:eastAsia="仿宋" w:hAnsi="仿宋" w:cs="Times New Roman" w:hint="eastAsia"/>
                <w:iCs/>
                <w:kern w:val="2"/>
                <w:sz w:val="22"/>
                <w:szCs w:val="22"/>
                <w:lang w:bidi="en-US"/>
              </w:rPr>
              <w:t>商注册</w:t>
            </w:r>
            <w:proofErr w:type="gramEnd"/>
            <w:r w:rsidRPr="00E11D93">
              <w:rPr>
                <w:rFonts w:ascii="仿宋" w:eastAsia="仿宋" w:hAnsi="仿宋" w:cs="Times New Roman" w:hint="eastAsia"/>
                <w:iCs/>
                <w:kern w:val="2"/>
                <w:sz w:val="22"/>
                <w:szCs w:val="22"/>
                <w:lang w:bidi="en-US"/>
              </w:rPr>
              <w:t>地址：</w:t>
            </w:r>
          </w:p>
          <w:p w14:paraId="158C9E34" w14:textId="18001A58" w:rsidR="00776EB5" w:rsidRPr="00E11D93" w:rsidRDefault="00776EB5" w:rsidP="00776EB5">
            <w:pPr>
              <w:ind w:leftChars="127" w:left="279" w:rightChars="84" w:right="185" w:firstLine="2"/>
              <w:rPr>
                <w:rFonts w:ascii="仿宋" w:eastAsia="仿宋" w:hAnsi="仿宋"/>
                <w:i w:val="0"/>
                <w:color w:val="auto"/>
                <w:lang w:eastAsia="zh-CN"/>
              </w:rPr>
            </w:pPr>
            <w:r w:rsidRPr="00E11D93">
              <w:rPr>
                <w:rFonts w:ascii="仿宋" w:eastAsia="仿宋" w:hAnsi="仿宋" w:hint="eastAsia"/>
                <w:i w:val="0"/>
                <w:color w:val="auto"/>
                <w:lang w:eastAsia="zh-CN"/>
              </w:rPr>
              <w:t>https://middle.zcygov.cn/v-settle-front/registry?settleCategory=1&amp;entranceType=119&amp;utm=a0017.b1347.cl50.3.c0de9400b91b11eb870ad7da87d69c97</w:t>
            </w:r>
          </w:p>
        </w:tc>
      </w:tr>
    </w:tbl>
    <w:p w14:paraId="2E8A166C" w14:textId="77777777" w:rsidR="002D46FB" w:rsidRPr="00E11D93" w:rsidRDefault="005E2480">
      <w:pPr>
        <w:pStyle w:val="20"/>
        <w:rPr>
          <w:i w:val="0"/>
          <w:color w:val="auto"/>
          <w:lang w:eastAsia="zh-CN"/>
        </w:rPr>
      </w:pPr>
      <w:r w:rsidRPr="00E11D93">
        <w:rPr>
          <w:i w:val="0"/>
          <w:color w:val="auto"/>
          <w:lang w:eastAsia="zh-CN"/>
        </w:rPr>
        <w:br w:type="page"/>
      </w:r>
      <w:bookmarkStart w:id="25" w:name="_Toc524910111"/>
      <w:bookmarkStart w:id="26" w:name="_Toc468346352"/>
      <w:bookmarkStart w:id="27" w:name="_Toc395625017"/>
      <w:bookmarkStart w:id="28" w:name="_Toc468331061"/>
      <w:bookmarkStart w:id="29" w:name="_Toc511558613"/>
      <w:bookmarkStart w:id="30" w:name="_Toc468330935"/>
      <w:bookmarkStart w:id="31" w:name="_Toc87430244"/>
      <w:r w:rsidRPr="00E11D93">
        <w:rPr>
          <w:rFonts w:hint="eastAsia"/>
          <w:i w:val="0"/>
          <w:color w:val="auto"/>
          <w:lang w:eastAsia="zh-CN"/>
        </w:rPr>
        <w:lastRenderedPageBreak/>
        <w:t>二、总则</w:t>
      </w:r>
      <w:bookmarkEnd w:id="25"/>
      <w:bookmarkEnd w:id="26"/>
      <w:bookmarkEnd w:id="27"/>
      <w:bookmarkEnd w:id="28"/>
      <w:bookmarkEnd w:id="29"/>
      <w:bookmarkEnd w:id="30"/>
      <w:bookmarkEnd w:id="31"/>
    </w:p>
    <w:p w14:paraId="028AF060" w14:textId="77777777" w:rsidR="002D46FB" w:rsidRPr="00E11D93" w:rsidRDefault="005E2480">
      <w:pPr>
        <w:pStyle w:val="30"/>
        <w:spacing w:line="360" w:lineRule="auto"/>
        <w:rPr>
          <w:rFonts w:ascii="仿宋" w:hAnsi="仿宋"/>
          <w:i w:val="0"/>
          <w:color w:val="auto"/>
          <w:lang w:eastAsia="zh-CN"/>
        </w:rPr>
      </w:pPr>
      <w:bookmarkStart w:id="32" w:name="_Toc217446034"/>
      <w:bookmarkStart w:id="33" w:name="_Toc511558614"/>
      <w:bookmarkStart w:id="34" w:name="_Toc468640261"/>
      <w:bookmarkStart w:id="35" w:name="_Toc395625018"/>
      <w:bookmarkStart w:id="36" w:name="_Toc505762707"/>
      <w:bookmarkStart w:id="37" w:name="_Toc468654118"/>
      <w:bookmarkStart w:id="38" w:name="_Toc468330936"/>
      <w:bookmarkStart w:id="39" w:name="_Toc468331062"/>
      <w:bookmarkStart w:id="40" w:name="_Toc468633928"/>
      <w:bookmarkStart w:id="41" w:name="_Toc468641477"/>
      <w:bookmarkStart w:id="42" w:name="_Toc468320430"/>
      <w:bookmarkStart w:id="43" w:name="_Toc468346353"/>
      <w:bookmarkStart w:id="44" w:name="_Toc497752207"/>
      <w:bookmarkStart w:id="45" w:name="_Toc468640356"/>
      <w:r w:rsidRPr="00E11D93">
        <w:rPr>
          <w:rFonts w:ascii="仿宋" w:hAnsi="仿宋" w:hint="eastAsia"/>
          <w:i w:val="0"/>
          <w:color w:val="auto"/>
          <w:lang w:eastAsia="zh-CN"/>
        </w:rPr>
        <w:t>1、适用范围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7343CC3" w14:textId="77777777" w:rsidR="002D46FB" w:rsidRPr="00E11D93" w:rsidRDefault="005E2480">
      <w:pPr>
        <w:spacing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w:t>
      </w:r>
      <w:r w:rsidRPr="00E11D93">
        <w:rPr>
          <w:rFonts w:ascii="仿宋" w:eastAsia="仿宋" w:hAnsi="仿宋" w:cs="Marigold"/>
          <w:i w:val="0"/>
          <w:color w:val="auto"/>
          <w:sz w:val="24"/>
          <w:szCs w:val="24"/>
          <w:lang w:eastAsia="zh-CN"/>
        </w:rPr>
        <w:t>.</w:t>
      </w:r>
      <w:r w:rsidRPr="00E11D93">
        <w:rPr>
          <w:rFonts w:ascii="仿宋" w:eastAsia="仿宋" w:hAnsi="仿宋" w:cs="Marigold" w:hint="eastAsia"/>
          <w:i w:val="0"/>
          <w:color w:val="auto"/>
          <w:sz w:val="24"/>
          <w:szCs w:val="24"/>
          <w:lang w:eastAsia="zh-CN"/>
        </w:rPr>
        <w:t>1本招标文件仅适用于本次公开招标的采购项目。</w:t>
      </w:r>
    </w:p>
    <w:p w14:paraId="1A0BCCED" w14:textId="77777777" w:rsidR="002D46FB" w:rsidRPr="00E11D93" w:rsidRDefault="005E2480">
      <w:pPr>
        <w:pStyle w:val="30"/>
        <w:spacing w:line="360" w:lineRule="auto"/>
        <w:rPr>
          <w:rFonts w:ascii="仿宋" w:hAnsi="仿宋"/>
          <w:i w:val="0"/>
          <w:color w:val="auto"/>
          <w:lang w:eastAsia="zh-CN"/>
        </w:rPr>
      </w:pPr>
      <w:bookmarkStart w:id="46" w:name="_Toc217446035"/>
      <w:bookmarkStart w:id="47" w:name="_Toc468640262"/>
      <w:bookmarkStart w:id="48" w:name="_Toc468346354"/>
      <w:bookmarkStart w:id="49" w:name="_Toc468320431"/>
      <w:bookmarkStart w:id="50" w:name="_Toc468641478"/>
      <w:bookmarkStart w:id="51" w:name="_Toc505762708"/>
      <w:bookmarkStart w:id="52" w:name="_Toc468633929"/>
      <w:bookmarkStart w:id="53" w:name="_Toc468330937"/>
      <w:bookmarkStart w:id="54" w:name="_Toc468331063"/>
      <w:bookmarkStart w:id="55" w:name="_Toc497752208"/>
      <w:bookmarkStart w:id="56" w:name="_Toc468654119"/>
      <w:bookmarkStart w:id="57" w:name="_Toc395625019"/>
      <w:bookmarkStart w:id="58" w:name="_Toc468640357"/>
      <w:bookmarkStart w:id="59" w:name="_Toc511558615"/>
      <w:r w:rsidRPr="00E11D93">
        <w:rPr>
          <w:rFonts w:ascii="仿宋" w:hAnsi="仿宋" w:hint="eastAsia"/>
          <w:i w:val="0"/>
          <w:color w:val="auto"/>
          <w:lang w:eastAsia="zh-CN"/>
        </w:rPr>
        <w:t>2、有关定义</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1C16089" w14:textId="5AB6E02C"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w:t>
      </w:r>
      <w:r w:rsidRPr="00E11D93">
        <w:rPr>
          <w:rFonts w:ascii="仿宋" w:eastAsia="仿宋" w:hAnsi="仿宋" w:cs="Marigold"/>
          <w:i w:val="0"/>
          <w:color w:val="auto"/>
          <w:sz w:val="24"/>
          <w:szCs w:val="24"/>
          <w:lang w:eastAsia="zh-CN"/>
        </w:rPr>
        <w:t>.</w:t>
      </w:r>
      <w:r w:rsidRPr="00E11D93">
        <w:rPr>
          <w:rFonts w:ascii="仿宋" w:eastAsia="仿宋" w:hAnsi="仿宋" w:cs="Marigold" w:hint="eastAsia"/>
          <w:i w:val="0"/>
          <w:color w:val="auto"/>
          <w:sz w:val="24"/>
          <w:szCs w:val="24"/>
          <w:lang w:eastAsia="zh-CN"/>
        </w:rPr>
        <w:t>1 “采购人”系指依法进行政府采购的国家机关、事业单位、团体组织。本次招标的采购人是</w:t>
      </w:r>
      <w:r w:rsidR="00FE4ADA" w:rsidRPr="00E11D93">
        <w:rPr>
          <w:rFonts w:ascii="仿宋" w:eastAsia="仿宋" w:hAnsi="仿宋" w:hint="eastAsia"/>
          <w:b/>
          <w:i w:val="0"/>
          <w:color w:val="auto"/>
          <w:sz w:val="24"/>
          <w:u w:val="single"/>
          <w:lang w:eastAsia="zh-CN"/>
        </w:rPr>
        <w:t>彭州市综合行政执法局</w:t>
      </w:r>
      <w:r w:rsidRPr="00E11D93">
        <w:rPr>
          <w:rFonts w:ascii="仿宋" w:eastAsia="仿宋" w:hAnsi="仿宋" w:cs="Marigold" w:hint="eastAsia"/>
          <w:i w:val="0"/>
          <w:color w:val="auto"/>
          <w:sz w:val="24"/>
          <w:szCs w:val="24"/>
          <w:lang w:eastAsia="zh-CN"/>
        </w:rPr>
        <w:t>。</w:t>
      </w:r>
    </w:p>
    <w:p w14:paraId="02A149B4"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w:t>
      </w:r>
      <w:r w:rsidRPr="00E11D93">
        <w:rPr>
          <w:rFonts w:ascii="仿宋" w:eastAsia="仿宋" w:hAnsi="仿宋" w:cs="Marigold"/>
          <w:i w:val="0"/>
          <w:color w:val="auto"/>
          <w:sz w:val="24"/>
          <w:szCs w:val="24"/>
          <w:lang w:eastAsia="zh-CN"/>
        </w:rPr>
        <w:t>.</w:t>
      </w:r>
      <w:r w:rsidRPr="00E11D93">
        <w:rPr>
          <w:rFonts w:ascii="仿宋" w:eastAsia="仿宋" w:hAnsi="仿宋" w:cs="Marigold" w:hint="eastAsia"/>
          <w:i w:val="0"/>
          <w:color w:val="auto"/>
          <w:sz w:val="24"/>
          <w:szCs w:val="24"/>
          <w:lang w:eastAsia="zh-CN"/>
        </w:rPr>
        <w:t>2 “采购代理机构”系指根据采购人的委托依法办理招标事宜的采购机构。本次招标的采购代理机构是</w:t>
      </w:r>
      <w:r w:rsidRPr="00E11D93">
        <w:rPr>
          <w:rFonts w:ascii="仿宋" w:eastAsia="仿宋" w:hAnsi="仿宋" w:cs="Marigold" w:hint="eastAsia"/>
          <w:b/>
          <w:i w:val="0"/>
          <w:color w:val="auto"/>
          <w:sz w:val="24"/>
          <w:szCs w:val="24"/>
          <w:u w:val="single"/>
          <w:lang w:eastAsia="zh-CN"/>
        </w:rPr>
        <w:t>四川采易通招标代理有限公司</w:t>
      </w:r>
      <w:r w:rsidRPr="00E11D93">
        <w:rPr>
          <w:rFonts w:ascii="仿宋" w:eastAsia="仿宋" w:hAnsi="仿宋" w:cs="Marigold" w:hint="eastAsia"/>
          <w:i w:val="0"/>
          <w:color w:val="auto"/>
          <w:sz w:val="24"/>
          <w:szCs w:val="24"/>
          <w:lang w:eastAsia="zh-CN"/>
        </w:rPr>
        <w:t>。</w:t>
      </w:r>
    </w:p>
    <w:p w14:paraId="00954161"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2.3 “招标采购单位”系指“采购人”和“采购代理机构”的统称。</w:t>
      </w:r>
    </w:p>
    <w:p w14:paraId="78F9E88D" w14:textId="77777777" w:rsidR="002D46FB" w:rsidRPr="00E11D93" w:rsidRDefault="005E2480">
      <w:pPr>
        <w:spacing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w:t>
      </w:r>
      <w:r w:rsidRPr="00E11D93">
        <w:rPr>
          <w:rFonts w:ascii="仿宋" w:eastAsia="仿宋" w:hAnsi="仿宋" w:cs="Marigold"/>
          <w:i w:val="0"/>
          <w:color w:val="auto"/>
          <w:sz w:val="24"/>
          <w:szCs w:val="24"/>
          <w:lang w:eastAsia="zh-CN"/>
        </w:rPr>
        <w:t>.</w:t>
      </w:r>
      <w:r w:rsidRPr="00E11D93">
        <w:rPr>
          <w:rFonts w:ascii="仿宋" w:eastAsia="仿宋" w:hAnsi="仿宋" w:cs="Marigold" w:hint="eastAsia"/>
          <w:i w:val="0"/>
          <w:color w:val="auto"/>
          <w:sz w:val="24"/>
          <w:szCs w:val="24"/>
          <w:lang w:eastAsia="zh-CN"/>
        </w:rPr>
        <w:t xml:space="preserve">4 </w:t>
      </w:r>
      <w:r w:rsidR="004767A6" w:rsidRPr="00E11D93">
        <w:rPr>
          <w:rFonts w:ascii="仿宋" w:eastAsia="仿宋" w:hAnsi="仿宋" w:cs="Marigold" w:hint="eastAsia"/>
          <w:i w:val="0"/>
          <w:color w:val="auto"/>
          <w:sz w:val="24"/>
          <w:szCs w:val="24"/>
          <w:lang w:eastAsia="zh-CN"/>
        </w:rPr>
        <w:t>“投标人”系指按招标文件要求的获取方式获取了招标文件拟参加投标和向采购人提供货物或服务的</w:t>
      </w:r>
      <w:r w:rsidR="00A94425" w:rsidRPr="00E11D93">
        <w:rPr>
          <w:rFonts w:ascii="仿宋" w:eastAsia="仿宋" w:hAnsi="仿宋" w:cs="Marigold" w:hint="eastAsia"/>
          <w:i w:val="0"/>
          <w:color w:val="auto"/>
          <w:sz w:val="24"/>
          <w:szCs w:val="24"/>
          <w:lang w:eastAsia="zh-CN"/>
        </w:rPr>
        <w:t>供应商</w:t>
      </w:r>
      <w:r w:rsidR="004767A6" w:rsidRPr="00E11D93">
        <w:rPr>
          <w:rFonts w:ascii="仿宋" w:eastAsia="仿宋" w:hAnsi="仿宋" w:cs="Marigold" w:hint="eastAsia"/>
          <w:i w:val="0"/>
          <w:color w:val="auto"/>
          <w:sz w:val="24"/>
          <w:szCs w:val="24"/>
          <w:lang w:eastAsia="zh-CN"/>
        </w:rPr>
        <w:t>。</w:t>
      </w:r>
    </w:p>
    <w:p w14:paraId="265B508B" w14:textId="77777777" w:rsidR="002D46FB" w:rsidRPr="00E11D93" w:rsidRDefault="005E2480">
      <w:pPr>
        <w:pStyle w:val="30"/>
        <w:spacing w:line="360" w:lineRule="auto"/>
        <w:rPr>
          <w:rFonts w:ascii="仿宋" w:hAnsi="仿宋" w:cs="Marigold"/>
          <w:i w:val="0"/>
          <w:color w:val="auto"/>
          <w:lang w:eastAsia="zh-CN"/>
        </w:rPr>
      </w:pPr>
      <w:bookmarkStart w:id="60" w:name="_Toc468330938"/>
      <w:bookmarkStart w:id="61" w:name="_Toc468654120"/>
      <w:bookmarkStart w:id="62" w:name="_Toc183682344"/>
      <w:bookmarkStart w:id="63" w:name="_Toc217390843"/>
      <w:bookmarkStart w:id="64" w:name="_Toc468320432"/>
      <w:bookmarkStart w:id="65" w:name="_Toc468640263"/>
      <w:bookmarkStart w:id="66" w:name="_Toc468331064"/>
      <w:bookmarkStart w:id="67" w:name="_Toc468641479"/>
      <w:bookmarkStart w:id="68" w:name="_Toc468346355"/>
      <w:bookmarkStart w:id="69" w:name="_Toc395625020"/>
      <w:bookmarkStart w:id="70" w:name="_Toc217446036"/>
      <w:bookmarkStart w:id="71" w:name="_Toc183582207"/>
      <w:bookmarkStart w:id="72" w:name="_Toc468633930"/>
      <w:bookmarkStart w:id="73" w:name="_Toc468640358"/>
      <w:bookmarkStart w:id="74" w:name="_Toc497752209"/>
      <w:bookmarkStart w:id="75" w:name="_Toc505762709"/>
      <w:bookmarkStart w:id="76" w:name="_Toc511558616"/>
      <w:r w:rsidRPr="00E11D93">
        <w:rPr>
          <w:rFonts w:ascii="仿宋" w:hAnsi="仿宋" w:hint="eastAsia"/>
          <w:i w:val="0"/>
          <w:color w:val="auto"/>
          <w:lang w:eastAsia="zh-CN"/>
        </w:rPr>
        <w:t>3、合格的</w:t>
      </w:r>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E11D93">
        <w:rPr>
          <w:rFonts w:ascii="仿宋" w:hAnsi="仿宋" w:cs="Marigold" w:hint="eastAsia"/>
          <w:i w:val="0"/>
          <w:color w:val="auto"/>
          <w:lang w:eastAsia="zh-CN"/>
        </w:rPr>
        <w:t>投标人</w:t>
      </w:r>
      <w:bookmarkEnd w:id="74"/>
      <w:bookmarkEnd w:id="75"/>
      <w:bookmarkEnd w:id="76"/>
      <w:r w:rsidRPr="00E11D93">
        <w:rPr>
          <w:rFonts w:ascii="仿宋" w:hAnsi="仿宋" w:cs="Marigold" w:hint="eastAsia"/>
          <w:i w:val="0"/>
          <w:color w:val="auto"/>
          <w:lang w:eastAsia="zh-CN"/>
        </w:rPr>
        <w:t>（实质性要求）</w:t>
      </w:r>
    </w:p>
    <w:p w14:paraId="182DBDBD" w14:textId="77777777" w:rsidR="002D46FB" w:rsidRPr="00E11D93" w:rsidRDefault="005E2480">
      <w:pPr>
        <w:tabs>
          <w:tab w:val="left" w:pos="7665"/>
        </w:tabs>
        <w:spacing w:after="120" w:line="360" w:lineRule="auto"/>
        <w:ind w:firstLine="426"/>
        <w:rPr>
          <w:rFonts w:ascii="仿宋" w:eastAsia="仿宋" w:hAnsi="仿宋" w:cs="Marigold"/>
          <w:i w:val="0"/>
          <w:color w:val="auto"/>
          <w:spacing w:val="-4"/>
          <w:sz w:val="24"/>
          <w:szCs w:val="24"/>
          <w:lang w:eastAsia="zh-CN"/>
        </w:rPr>
      </w:pPr>
      <w:r w:rsidRPr="00E11D93">
        <w:rPr>
          <w:rFonts w:ascii="仿宋" w:eastAsia="仿宋" w:hAnsi="仿宋" w:cs="Marigold" w:hint="eastAsia"/>
          <w:i w:val="0"/>
          <w:color w:val="auto"/>
          <w:sz w:val="24"/>
          <w:szCs w:val="24"/>
          <w:lang w:eastAsia="zh-CN"/>
        </w:rPr>
        <w:t>3.1本招标文件“投标邀请”第五条规定的条件</w:t>
      </w:r>
      <w:r w:rsidRPr="00E11D93">
        <w:rPr>
          <w:rFonts w:ascii="仿宋" w:eastAsia="仿宋" w:hAnsi="仿宋" w:cs="Marigold" w:hint="eastAsia"/>
          <w:i w:val="0"/>
          <w:color w:val="auto"/>
          <w:spacing w:val="-4"/>
          <w:sz w:val="24"/>
          <w:szCs w:val="24"/>
          <w:lang w:eastAsia="zh-CN"/>
        </w:rPr>
        <w:t>；</w:t>
      </w:r>
    </w:p>
    <w:p w14:paraId="2DD4BBF3" w14:textId="77777777" w:rsidR="002D46FB" w:rsidRPr="00E11D93"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3.2遵守国家有关的法律、法规、规章和其他政策制度；</w:t>
      </w:r>
    </w:p>
    <w:p w14:paraId="553B2D45" w14:textId="77777777" w:rsidR="002D46FB" w:rsidRPr="00E11D93"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3.3</w:t>
      </w:r>
      <w:r w:rsidR="00EA3227" w:rsidRPr="00E11D93">
        <w:rPr>
          <w:rFonts w:ascii="仿宋" w:eastAsia="仿宋" w:hAnsi="仿宋" w:cs="Marigold" w:hint="eastAsia"/>
          <w:i w:val="0"/>
          <w:color w:val="auto"/>
          <w:sz w:val="24"/>
          <w:szCs w:val="24"/>
          <w:lang w:eastAsia="zh-CN"/>
        </w:rPr>
        <w:t>按照招标文件要求向采购代理机构获取了招标文件并登记备案。</w:t>
      </w:r>
    </w:p>
    <w:p w14:paraId="5A44A1A8" w14:textId="77777777" w:rsidR="002D46FB" w:rsidRPr="00E11D93" w:rsidRDefault="005E2480">
      <w:pPr>
        <w:pStyle w:val="30"/>
        <w:spacing w:line="360" w:lineRule="auto"/>
        <w:rPr>
          <w:rFonts w:ascii="仿宋" w:hAnsi="仿宋"/>
          <w:i w:val="0"/>
          <w:color w:val="auto"/>
          <w:lang w:eastAsia="zh-CN"/>
        </w:rPr>
      </w:pPr>
      <w:bookmarkStart w:id="77" w:name="_Toc511558617"/>
      <w:bookmarkStart w:id="78" w:name="_Toc217446037"/>
      <w:bookmarkStart w:id="79" w:name="_Toc468320434"/>
      <w:bookmarkStart w:id="80" w:name="_Toc505762710"/>
      <w:bookmarkStart w:id="81" w:name="_Toc468641481"/>
      <w:bookmarkStart w:id="82" w:name="_Toc468633932"/>
      <w:bookmarkStart w:id="83" w:name="_Toc468640360"/>
      <w:bookmarkStart w:id="84" w:name="_Toc468330940"/>
      <w:bookmarkStart w:id="85" w:name="_Toc468640265"/>
      <w:bookmarkStart w:id="86" w:name="_Toc468654122"/>
      <w:bookmarkStart w:id="87" w:name="_Toc183682345"/>
      <w:bookmarkStart w:id="88" w:name="_Toc468331066"/>
      <w:bookmarkStart w:id="89" w:name="_Toc183582208"/>
      <w:bookmarkStart w:id="90" w:name="_Toc497752210"/>
      <w:bookmarkStart w:id="91" w:name="_Toc468346357"/>
      <w:bookmarkStart w:id="92" w:name="_Toc308164787"/>
      <w:r w:rsidRPr="00E11D93">
        <w:rPr>
          <w:rFonts w:ascii="仿宋" w:hAnsi="仿宋" w:hint="eastAsia"/>
          <w:i w:val="0"/>
          <w:color w:val="auto"/>
          <w:lang w:eastAsia="zh-CN"/>
        </w:rPr>
        <w:t>4、投标费用</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E11D93">
        <w:rPr>
          <w:rFonts w:ascii="仿宋" w:hAnsi="仿宋" w:hint="eastAsia"/>
          <w:i w:val="0"/>
          <w:color w:val="auto"/>
          <w:lang w:eastAsia="zh-CN"/>
        </w:rPr>
        <w:t>（实质性要求）</w:t>
      </w:r>
    </w:p>
    <w:p w14:paraId="15FA91F6" w14:textId="77777777" w:rsidR="002D46FB" w:rsidRPr="00E11D93" w:rsidRDefault="005E2480">
      <w:pPr>
        <w:tabs>
          <w:tab w:val="left" w:pos="7665"/>
        </w:tabs>
        <w:spacing w:line="360" w:lineRule="auto"/>
        <w:ind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4.1投标人参加投标的有关费用由投标人自行承担。不论投标的结果如何，招标采购单位均无义务和责任承担这些费用。</w:t>
      </w:r>
    </w:p>
    <w:p w14:paraId="48BE3B5F" w14:textId="4EC7D1A6" w:rsidR="002D46FB" w:rsidRPr="00E11D93" w:rsidRDefault="005E2480">
      <w:pPr>
        <w:pStyle w:val="30"/>
        <w:rPr>
          <w:rFonts w:ascii="仿宋" w:hAnsi="仿宋"/>
          <w:i w:val="0"/>
          <w:color w:val="auto"/>
          <w:lang w:eastAsia="zh-CN"/>
        </w:rPr>
      </w:pPr>
      <w:bookmarkStart w:id="93" w:name="_Toc468641482"/>
      <w:bookmarkStart w:id="94" w:name="_Toc497752211"/>
      <w:bookmarkStart w:id="95" w:name="_Toc468330941"/>
      <w:bookmarkStart w:id="96" w:name="_Toc468331067"/>
      <w:bookmarkStart w:id="97" w:name="_Toc468640266"/>
      <w:bookmarkStart w:id="98" w:name="_Toc468346358"/>
      <w:bookmarkStart w:id="99" w:name="_Toc468654123"/>
      <w:bookmarkStart w:id="100" w:name="_Toc505762711"/>
      <w:bookmarkStart w:id="101" w:name="_Toc468640361"/>
      <w:bookmarkStart w:id="102" w:name="_Toc468320435"/>
      <w:bookmarkStart w:id="103" w:name="_Toc468633933"/>
      <w:bookmarkStart w:id="104" w:name="_Toc511558618"/>
      <w:r w:rsidRPr="00E11D93">
        <w:rPr>
          <w:rFonts w:ascii="仿宋" w:hAnsi="仿宋" w:hint="eastAsia"/>
          <w:i w:val="0"/>
          <w:color w:val="auto"/>
          <w:lang w:eastAsia="zh-CN"/>
        </w:rPr>
        <w:t>5、充分、公平竞争保障措施</w:t>
      </w:r>
      <w:bookmarkEnd w:id="93"/>
      <w:bookmarkEnd w:id="94"/>
      <w:bookmarkEnd w:id="95"/>
      <w:bookmarkEnd w:id="96"/>
      <w:bookmarkEnd w:id="97"/>
      <w:bookmarkEnd w:id="98"/>
      <w:bookmarkEnd w:id="99"/>
      <w:bookmarkEnd w:id="100"/>
      <w:bookmarkEnd w:id="101"/>
      <w:bookmarkEnd w:id="102"/>
      <w:bookmarkEnd w:id="103"/>
      <w:bookmarkEnd w:id="104"/>
    </w:p>
    <w:p w14:paraId="44F87D69" w14:textId="77777777" w:rsidR="002D46FB" w:rsidRPr="00E11D93"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E11D93">
        <w:rPr>
          <w:rFonts w:ascii="仿宋" w:eastAsia="仿宋" w:hAnsi="仿宋" w:cs="Marigold" w:hint="eastAsia"/>
          <w:i w:val="0"/>
          <w:color w:val="auto"/>
          <w:kern w:val="0"/>
          <w:sz w:val="24"/>
          <w:szCs w:val="24"/>
          <w:lang w:eastAsia="zh-CN"/>
        </w:rPr>
        <w:t>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sidRPr="00E11D93">
        <w:rPr>
          <w:rFonts w:ascii="仿宋" w:eastAsia="仿宋" w:hAnsi="仿宋" w:cs="Marigold" w:hint="eastAsia"/>
          <w:i w:val="0"/>
          <w:color w:val="auto"/>
          <w:kern w:val="0"/>
          <w:sz w:val="24"/>
          <w:szCs w:val="24"/>
          <w:lang w:eastAsia="zh-CN"/>
        </w:rPr>
        <w:lastRenderedPageBreak/>
        <w:t>一个参加评标的投标人，招标文件未规定的采取随机抽取方式确定，其他投标无效。</w:t>
      </w:r>
    </w:p>
    <w:p w14:paraId="0BEFED14" w14:textId="77777777" w:rsidR="002D46FB" w:rsidRPr="00E11D93"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E11D93">
        <w:rPr>
          <w:rFonts w:ascii="仿宋" w:eastAsia="仿宋" w:hAnsi="仿宋" w:cs="Marigold" w:hint="eastAsia"/>
          <w:i w:val="0"/>
          <w:color w:val="auto"/>
          <w:kern w:val="0"/>
          <w:sz w:val="24"/>
          <w:szCs w:val="24"/>
          <w:lang w:eastAsia="zh-CN"/>
        </w:rPr>
        <w:t>5.2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E66DA22" w14:textId="77777777" w:rsidR="002D46FB" w:rsidRPr="00E11D93"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E11D93">
        <w:rPr>
          <w:rFonts w:ascii="仿宋" w:eastAsia="仿宋" w:hAnsi="仿宋" w:cs="Marigold" w:hint="eastAsia"/>
          <w:i w:val="0"/>
          <w:color w:val="auto"/>
          <w:kern w:val="0"/>
          <w:sz w:val="24"/>
          <w:szCs w:val="24"/>
          <w:lang w:eastAsia="zh-CN"/>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1ACAF0DE" w14:textId="77777777" w:rsidR="002D46FB" w:rsidRPr="00E11D93"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E11D93">
        <w:rPr>
          <w:rFonts w:ascii="仿宋" w:eastAsia="仿宋" w:hAnsi="仿宋" w:cs="Marigold" w:hint="eastAsia"/>
          <w:i w:val="0"/>
          <w:color w:val="auto"/>
          <w:kern w:val="0"/>
          <w:sz w:val="24"/>
          <w:szCs w:val="24"/>
          <w:lang w:eastAsia="zh-CN"/>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7687360F" w14:textId="77777777" w:rsidR="002D46FB" w:rsidRPr="00E11D93" w:rsidRDefault="005E2480">
      <w:pPr>
        <w:spacing w:line="360" w:lineRule="auto"/>
        <w:ind w:firstLineChars="200" w:firstLine="480"/>
        <w:rPr>
          <w:rFonts w:ascii="仿宋" w:eastAsia="仿宋" w:hAnsi="仿宋" w:cs="Marigold"/>
          <w:i w:val="0"/>
          <w:color w:val="auto"/>
          <w:kern w:val="0"/>
          <w:sz w:val="24"/>
          <w:szCs w:val="24"/>
          <w:lang w:eastAsia="zh-CN"/>
        </w:rPr>
      </w:pPr>
      <w:r w:rsidRPr="00E11D93">
        <w:rPr>
          <w:rFonts w:ascii="仿宋" w:eastAsia="仿宋" w:hAnsi="仿宋" w:cs="Marigold" w:hint="eastAsia"/>
          <w:i w:val="0"/>
          <w:color w:val="auto"/>
          <w:kern w:val="0"/>
          <w:sz w:val="24"/>
          <w:szCs w:val="24"/>
          <w:lang w:eastAsia="zh-CN"/>
        </w:rPr>
        <w:t>5.5利害关系代理人处理。2家以上的供应商不得在同一合同项下的采购项目中，同时委托同一个自然人、同一家庭的人员、同一单位的人员作为其代理人，否则，其响应文件作为无效处理。</w:t>
      </w:r>
    </w:p>
    <w:p w14:paraId="3C31CD3E" w14:textId="77777777" w:rsidR="002D46FB" w:rsidRPr="00E11D93" w:rsidRDefault="005E2480">
      <w:pPr>
        <w:pStyle w:val="20"/>
        <w:rPr>
          <w:i w:val="0"/>
          <w:color w:val="auto"/>
          <w:lang w:eastAsia="zh-CN"/>
        </w:rPr>
      </w:pPr>
      <w:bookmarkStart w:id="105" w:name="_Toc524910112"/>
      <w:bookmarkStart w:id="106" w:name="_Toc511558619"/>
      <w:bookmarkStart w:id="107" w:name="_Toc87430245"/>
      <w:r w:rsidRPr="00E11D93">
        <w:rPr>
          <w:rFonts w:hint="eastAsia"/>
          <w:i w:val="0"/>
          <w:color w:val="auto"/>
          <w:lang w:eastAsia="zh-CN"/>
        </w:rPr>
        <w:t>三、招标文件</w:t>
      </w:r>
      <w:bookmarkEnd w:id="105"/>
      <w:bookmarkEnd w:id="106"/>
      <w:bookmarkEnd w:id="107"/>
    </w:p>
    <w:p w14:paraId="5D9B9DA9" w14:textId="77777777" w:rsidR="002D46FB" w:rsidRPr="00E11D93" w:rsidRDefault="005E2480">
      <w:pPr>
        <w:pStyle w:val="30"/>
        <w:spacing w:line="360" w:lineRule="auto"/>
        <w:rPr>
          <w:rFonts w:ascii="仿宋" w:hAnsi="仿宋"/>
          <w:i w:val="0"/>
          <w:color w:val="auto"/>
          <w:lang w:eastAsia="zh-CN"/>
        </w:rPr>
      </w:pPr>
      <w:bookmarkStart w:id="108" w:name="_Toc395625024"/>
      <w:bookmarkStart w:id="109" w:name="_Toc468331069"/>
      <w:bookmarkStart w:id="110" w:name="_Toc468320437"/>
      <w:bookmarkStart w:id="111" w:name="_Toc505762713"/>
      <w:bookmarkStart w:id="112" w:name="_Toc183682347"/>
      <w:bookmarkStart w:id="113" w:name="_Toc468346360"/>
      <w:bookmarkStart w:id="114" w:name="_Toc497752213"/>
      <w:bookmarkStart w:id="115" w:name="_Toc468654125"/>
      <w:bookmarkStart w:id="116" w:name="_Toc468641484"/>
      <w:bookmarkStart w:id="117" w:name="_Toc217446039"/>
      <w:bookmarkStart w:id="118" w:name="_Toc468640268"/>
      <w:bookmarkStart w:id="119" w:name="_Toc183582210"/>
      <w:bookmarkStart w:id="120" w:name="_Toc468640363"/>
      <w:bookmarkStart w:id="121" w:name="_Toc511558620"/>
      <w:r w:rsidRPr="00E11D93">
        <w:rPr>
          <w:rFonts w:ascii="仿宋" w:hAnsi="仿宋" w:hint="eastAsia"/>
          <w:i w:val="0"/>
          <w:color w:val="auto"/>
          <w:lang w:eastAsia="zh-CN"/>
        </w:rPr>
        <w:t>6、招标文件的构成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5FC49F1"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t>6.</w:t>
      </w:r>
      <w:r w:rsidRPr="00E11D93">
        <w:rPr>
          <w:rFonts w:ascii="仿宋" w:eastAsia="仿宋" w:hAnsi="仿宋" w:cs="Marigold" w:hint="eastAsia"/>
          <w:i w:val="0"/>
          <w:color w:val="auto"/>
          <w:sz w:val="24"/>
          <w:szCs w:val="24"/>
          <w:lang w:eastAsia="zh-CN"/>
        </w:rPr>
        <w:t>1 招标文件是</w:t>
      </w:r>
      <w:r w:rsidRPr="00E11D93">
        <w:rPr>
          <w:rFonts w:ascii="仿宋" w:eastAsia="仿宋" w:hAnsi="仿宋" w:hint="eastAsia"/>
          <w:i w:val="0"/>
          <w:color w:val="auto"/>
          <w:sz w:val="24"/>
          <w:szCs w:val="24"/>
          <w:lang w:eastAsia="zh-CN"/>
        </w:rPr>
        <w:t>投标人</w:t>
      </w:r>
      <w:r w:rsidRPr="00E11D93">
        <w:rPr>
          <w:rFonts w:ascii="仿宋" w:eastAsia="仿宋" w:hAnsi="仿宋" w:cs="Marigold" w:hint="eastAsia"/>
          <w:i w:val="0"/>
          <w:color w:val="auto"/>
          <w:sz w:val="24"/>
          <w:szCs w:val="24"/>
          <w:lang w:eastAsia="zh-CN"/>
        </w:rPr>
        <w:t>准备投标文件和参加投标的依据，同时也是评标的重要依据，具有</w:t>
      </w:r>
      <w:proofErr w:type="gramStart"/>
      <w:r w:rsidRPr="00E11D93">
        <w:rPr>
          <w:rFonts w:ascii="仿宋" w:eastAsia="仿宋" w:hAnsi="仿宋" w:cs="Marigold" w:hint="eastAsia"/>
          <w:i w:val="0"/>
          <w:color w:val="auto"/>
          <w:sz w:val="24"/>
          <w:szCs w:val="24"/>
          <w:lang w:eastAsia="zh-CN"/>
        </w:rPr>
        <w:t>准法律</w:t>
      </w:r>
      <w:proofErr w:type="gramEnd"/>
      <w:r w:rsidRPr="00E11D93">
        <w:rPr>
          <w:rFonts w:ascii="仿宋" w:eastAsia="仿宋" w:hAnsi="仿宋" w:cs="Marigold" w:hint="eastAsia"/>
          <w:i w:val="0"/>
          <w:color w:val="auto"/>
          <w:sz w:val="24"/>
          <w:szCs w:val="24"/>
          <w:lang w:eastAsia="zh-CN"/>
        </w:rPr>
        <w:t>文件性质。招标文件用以阐明招标项目所需的资质、技术、</w:t>
      </w:r>
      <w:r w:rsidRPr="00E11D93">
        <w:rPr>
          <w:rFonts w:ascii="仿宋" w:eastAsia="仿宋" w:hAnsi="仿宋" w:cs="Marigold" w:hint="eastAsia"/>
          <w:i w:val="0"/>
          <w:color w:val="auto"/>
          <w:sz w:val="24"/>
          <w:szCs w:val="24"/>
          <w:lang w:eastAsia="zh-CN"/>
        </w:rPr>
        <w:lastRenderedPageBreak/>
        <w:t>服务及报价等要求、招标投标程序、有关规定和注意事项以及合同主要条款等。本招标文件包括以下内容：</w:t>
      </w:r>
    </w:p>
    <w:p w14:paraId="2AAD6B75"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（1）投标邀请；</w:t>
      </w:r>
      <w:r w:rsidRPr="00E11D93">
        <w:rPr>
          <w:rFonts w:ascii="仿宋" w:eastAsia="仿宋" w:hAnsi="仿宋" w:cs="Marigold"/>
          <w:i w:val="0"/>
          <w:color w:val="auto"/>
          <w:sz w:val="24"/>
          <w:szCs w:val="24"/>
          <w:lang w:eastAsia="zh-CN"/>
        </w:rPr>
        <w:tab/>
      </w:r>
    </w:p>
    <w:p w14:paraId="5A00373A"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（2）投标人须知；</w:t>
      </w:r>
    </w:p>
    <w:p w14:paraId="55539019"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（3）投标文件格式；</w:t>
      </w:r>
    </w:p>
    <w:p w14:paraId="01CBFBBB"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hint="eastAsia"/>
          <w:i w:val="0"/>
          <w:color w:val="auto"/>
          <w:sz w:val="24"/>
          <w:szCs w:val="24"/>
          <w:lang w:eastAsia="zh-CN"/>
        </w:rPr>
        <w:t>（4）投标人</w:t>
      </w:r>
      <w:r w:rsidRPr="00E11D93">
        <w:rPr>
          <w:rFonts w:ascii="仿宋" w:eastAsia="仿宋" w:hAnsi="仿宋" w:cs="Marigold" w:hint="eastAsia"/>
          <w:i w:val="0"/>
          <w:color w:val="auto"/>
          <w:sz w:val="24"/>
          <w:szCs w:val="24"/>
          <w:lang w:eastAsia="zh-CN"/>
        </w:rPr>
        <w:t>和投</w:t>
      </w:r>
      <w:r w:rsidRPr="00E11D93">
        <w:rPr>
          <w:rFonts w:ascii="仿宋" w:eastAsia="仿宋" w:hAnsi="仿宋" w:cs="Marigold"/>
          <w:i w:val="0"/>
          <w:color w:val="auto"/>
          <w:sz w:val="24"/>
          <w:szCs w:val="24"/>
          <w:lang w:eastAsia="zh-CN"/>
        </w:rPr>
        <w:t>标产品</w:t>
      </w:r>
      <w:r w:rsidRPr="00E11D93">
        <w:rPr>
          <w:rFonts w:ascii="仿宋" w:eastAsia="仿宋" w:hAnsi="仿宋" w:cs="Marigold" w:hint="eastAsia"/>
          <w:i w:val="0"/>
          <w:color w:val="auto"/>
          <w:sz w:val="24"/>
          <w:szCs w:val="24"/>
          <w:lang w:eastAsia="zh-CN"/>
        </w:rPr>
        <w:t>（如</w:t>
      </w:r>
      <w:r w:rsidRPr="00E11D93">
        <w:rPr>
          <w:rFonts w:ascii="仿宋" w:eastAsia="仿宋" w:hAnsi="仿宋" w:cs="Marigold"/>
          <w:i w:val="0"/>
          <w:color w:val="auto"/>
          <w:sz w:val="24"/>
          <w:szCs w:val="24"/>
          <w:lang w:eastAsia="zh-CN"/>
        </w:rPr>
        <w:t>涉及）</w:t>
      </w:r>
      <w:r w:rsidRPr="00E11D93">
        <w:rPr>
          <w:rFonts w:ascii="仿宋" w:eastAsia="仿宋" w:hAnsi="仿宋" w:cs="Marigold" w:hint="eastAsia"/>
          <w:i w:val="0"/>
          <w:color w:val="auto"/>
          <w:sz w:val="24"/>
          <w:szCs w:val="24"/>
          <w:lang w:eastAsia="zh-CN"/>
        </w:rPr>
        <w:t>的资格、资质性及其他类似效力要求；</w:t>
      </w:r>
    </w:p>
    <w:p w14:paraId="0984F6F3"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hint="eastAsia"/>
          <w:i w:val="0"/>
          <w:color w:val="auto"/>
          <w:sz w:val="24"/>
          <w:szCs w:val="24"/>
          <w:lang w:eastAsia="zh-CN"/>
        </w:rPr>
        <w:t>（5）投标人</w:t>
      </w:r>
      <w:r w:rsidRPr="00E11D93">
        <w:rPr>
          <w:rFonts w:ascii="仿宋" w:eastAsia="仿宋" w:hAnsi="仿宋" w:cs="Marigold" w:hint="eastAsia"/>
          <w:i w:val="0"/>
          <w:color w:val="auto"/>
          <w:sz w:val="24"/>
          <w:szCs w:val="24"/>
          <w:lang w:eastAsia="zh-CN"/>
        </w:rPr>
        <w:t>应当提供的资格、资质性及其他类似效力要求的相关证明材料；</w:t>
      </w:r>
    </w:p>
    <w:p w14:paraId="4D027CBB"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（6）招标项目技术、服务、商务及其他要求；</w:t>
      </w:r>
    </w:p>
    <w:p w14:paraId="7377E218"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（7）评标办法；</w:t>
      </w:r>
    </w:p>
    <w:p w14:paraId="5929B145" w14:textId="77777777" w:rsidR="002D46FB" w:rsidRPr="00E11D93" w:rsidRDefault="005E2480">
      <w:pPr>
        <w:spacing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（8）合同主要条款。</w:t>
      </w:r>
    </w:p>
    <w:p w14:paraId="2F829C54"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t>6</w:t>
      </w:r>
      <w:r w:rsidRPr="00E11D93">
        <w:rPr>
          <w:rFonts w:ascii="仿宋" w:eastAsia="仿宋" w:hAnsi="仿宋" w:cs="Marigold" w:hint="eastAsia"/>
          <w:b/>
          <w:bCs/>
          <w:i w:val="0"/>
          <w:color w:val="auto"/>
          <w:sz w:val="24"/>
          <w:szCs w:val="24"/>
          <w:lang w:eastAsia="zh-CN"/>
        </w:rPr>
        <w:t>.</w:t>
      </w:r>
      <w:r w:rsidRPr="00E11D93">
        <w:rPr>
          <w:rFonts w:ascii="仿宋" w:eastAsia="仿宋" w:hAnsi="仿宋" w:cs="Marigold" w:hint="eastAsia"/>
          <w:i w:val="0"/>
          <w:color w:val="auto"/>
          <w:sz w:val="24"/>
          <w:szCs w:val="24"/>
          <w:lang w:eastAsia="zh-CN"/>
        </w:rPr>
        <w:t xml:space="preserve">2 </w:t>
      </w:r>
      <w:r w:rsidRPr="00E11D93">
        <w:rPr>
          <w:rFonts w:ascii="仿宋" w:eastAsia="仿宋" w:hAnsi="仿宋" w:hint="eastAsia"/>
          <w:i w:val="0"/>
          <w:color w:val="auto"/>
          <w:sz w:val="24"/>
          <w:szCs w:val="24"/>
          <w:lang w:eastAsia="zh-CN"/>
        </w:rPr>
        <w:t>投标人</w:t>
      </w:r>
      <w:r w:rsidRPr="00E11D93">
        <w:rPr>
          <w:rFonts w:ascii="仿宋" w:eastAsia="仿宋" w:hAnsi="仿宋" w:cs="Marigold" w:hint="eastAsia"/>
          <w:i w:val="0"/>
          <w:color w:val="auto"/>
          <w:sz w:val="24"/>
          <w:szCs w:val="24"/>
          <w:lang w:eastAsia="zh-CN"/>
        </w:rPr>
        <w:t>应认真阅读和充分理解招标文件中所有的事项、格式条款和规范要求。</w:t>
      </w:r>
      <w:r w:rsidRPr="00E11D93">
        <w:rPr>
          <w:rFonts w:ascii="仿宋" w:eastAsia="仿宋" w:hAnsi="仿宋" w:hint="eastAsia"/>
          <w:i w:val="0"/>
          <w:color w:val="auto"/>
          <w:sz w:val="24"/>
          <w:szCs w:val="24"/>
          <w:lang w:eastAsia="zh-CN"/>
        </w:rPr>
        <w:t>投标人</w:t>
      </w:r>
      <w:r w:rsidRPr="00E11D93">
        <w:rPr>
          <w:rFonts w:ascii="仿宋" w:eastAsia="仿宋" w:hAnsi="仿宋" w:cs="Marigold" w:hint="eastAsia"/>
          <w:i w:val="0"/>
          <w:color w:val="auto"/>
          <w:sz w:val="24"/>
          <w:szCs w:val="24"/>
          <w:lang w:eastAsia="zh-CN"/>
        </w:rPr>
        <w:t>没有对招标文件全面做出实质性响应是</w:t>
      </w:r>
      <w:r w:rsidRPr="00E11D93">
        <w:rPr>
          <w:rFonts w:ascii="仿宋" w:eastAsia="仿宋" w:hAnsi="仿宋" w:hint="eastAsia"/>
          <w:i w:val="0"/>
          <w:color w:val="auto"/>
          <w:sz w:val="24"/>
          <w:szCs w:val="24"/>
          <w:lang w:eastAsia="zh-CN"/>
        </w:rPr>
        <w:t>投标人</w:t>
      </w:r>
      <w:r w:rsidRPr="00E11D93">
        <w:rPr>
          <w:rFonts w:ascii="仿宋" w:eastAsia="仿宋" w:hAnsi="仿宋" w:cs="Marigold" w:hint="eastAsia"/>
          <w:i w:val="0"/>
          <w:color w:val="auto"/>
          <w:sz w:val="24"/>
          <w:szCs w:val="24"/>
          <w:lang w:eastAsia="zh-CN"/>
        </w:rPr>
        <w:t>的风险。没有按照招标文件要求</w:t>
      </w:r>
      <w:proofErr w:type="gramStart"/>
      <w:r w:rsidRPr="00E11D93">
        <w:rPr>
          <w:rFonts w:ascii="仿宋" w:eastAsia="仿宋" w:hAnsi="仿宋" w:cs="Marigold" w:hint="eastAsia"/>
          <w:i w:val="0"/>
          <w:color w:val="auto"/>
          <w:sz w:val="24"/>
          <w:szCs w:val="24"/>
          <w:lang w:eastAsia="zh-CN"/>
        </w:rPr>
        <w:t>作出</w:t>
      </w:r>
      <w:proofErr w:type="gramEnd"/>
      <w:r w:rsidRPr="00E11D93">
        <w:rPr>
          <w:rFonts w:ascii="仿宋" w:eastAsia="仿宋" w:hAnsi="仿宋" w:cs="Marigold" w:hint="eastAsia"/>
          <w:i w:val="0"/>
          <w:color w:val="auto"/>
          <w:sz w:val="24"/>
          <w:szCs w:val="24"/>
          <w:lang w:eastAsia="zh-CN"/>
        </w:rPr>
        <w:t>实质性响应的投标文件将被视为无效投标。</w:t>
      </w:r>
    </w:p>
    <w:p w14:paraId="40B40A72" w14:textId="77777777" w:rsidR="002D46FB" w:rsidRPr="00E11D93" w:rsidRDefault="005E2480">
      <w:pPr>
        <w:pStyle w:val="30"/>
        <w:spacing w:line="360" w:lineRule="auto"/>
        <w:rPr>
          <w:rFonts w:ascii="仿宋" w:hAnsi="仿宋"/>
          <w:i w:val="0"/>
          <w:color w:val="auto"/>
          <w:lang w:eastAsia="zh-CN"/>
        </w:rPr>
      </w:pPr>
      <w:bookmarkStart w:id="122" w:name="_Toc183682348"/>
      <w:bookmarkStart w:id="123" w:name="_Toc183582211"/>
      <w:bookmarkStart w:id="124" w:name="_Toc468640364"/>
      <w:bookmarkStart w:id="125" w:name="_Toc468641485"/>
      <w:bookmarkStart w:id="126" w:name="_Toc468640269"/>
      <w:bookmarkStart w:id="127" w:name="_Toc217446040"/>
      <w:bookmarkStart w:id="128" w:name="_Toc395625025"/>
      <w:bookmarkStart w:id="129" w:name="_Toc497752214"/>
      <w:bookmarkStart w:id="130" w:name="_Toc468654126"/>
      <w:bookmarkStart w:id="131" w:name="_Toc468346361"/>
      <w:bookmarkStart w:id="132" w:name="_Toc505762714"/>
      <w:bookmarkStart w:id="133" w:name="_Toc511558621"/>
      <w:bookmarkStart w:id="134" w:name="_Toc468331070"/>
      <w:bookmarkStart w:id="135" w:name="_Toc468320438"/>
      <w:r w:rsidRPr="00E11D93">
        <w:rPr>
          <w:rFonts w:ascii="仿宋" w:hAnsi="仿宋" w:hint="eastAsia"/>
          <w:i w:val="0"/>
          <w:color w:val="auto"/>
          <w:lang w:eastAsia="zh-CN"/>
        </w:rPr>
        <w:t>7、招标文件的澄清</w:t>
      </w:r>
      <w:bookmarkEnd w:id="122"/>
      <w:bookmarkEnd w:id="123"/>
      <w:r w:rsidRPr="00E11D93">
        <w:rPr>
          <w:rFonts w:ascii="仿宋" w:hAnsi="仿宋" w:hint="eastAsia"/>
          <w:i w:val="0"/>
          <w:color w:val="auto"/>
          <w:lang w:eastAsia="zh-CN"/>
        </w:rPr>
        <w:t>和修改</w:t>
      </w:r>
      <w:bookmarkEnd w:id="124"/>
      <w:bookmarkEnd w:id="125"/>
      <w:bookmarkEnd w:id="126"/>
      <w:bookmarkEnd w:id="127"/>
      <w:bookmarkEnd w:id="128"/>
      <w:bookmarkEnd w:id="129"/>
      <w:bookmarkEnd w:id="130"/>
      <w:bookmarkEnd w:id="131"/>
      <w:bookmarkEnd w:id="132"/>
      <w:bookmarkEnd w:id="133"/>
      <w:bookmarkEnd w:id="134"/>
      <w:bookmarkEnd w:id="135"/>
    </w:p>
    <w:p w14:paraId="56019FA3"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t>7.1</w:t>
      </w:r>
      <w:r w:rsidRPr="00E11D93">
        <w:rPr>
          <w:rFonts w:ascii="仿宋" w:eastAsia="仿宋" w:hAnsi="仿宋" w:cs="Marigold" w:hint="eastAsia"/>
          <w:i w:val="0"/>
          <w:color w:val="auto"/>
          <w:sz w:val="24"/>
          <w:szCs w:val="24"/>
          <w:lang w:eastAsia="zh-CN"/>
        </w:rPr>
        <w:t>招标采购单位可以依法对招标文件进行澄清或者修改。</w:t>
      </w:r>
    </w:p>
    <w:p w14:paraId="17562375" w14:textId="1674AB01"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t>7.2</w:t>
      </w:r>
      <w:r w:rsidRPr="00E11D93">
        <w:rPr>
          <w:rFonts w:ascii="仿宋" w:eastAsia="仿宋" w:hAnsi="仿宋" w:hint="eastAsia"/>
          <w:i w:val="0"/>
          <w:color w:val="auto"/>
          <w:sz w:val="24"/>
          <w:szCs w:val="24"/>
          <w:lang w:eastAsia="zh-CN"/>
        </w:rPr>
        <w:t>招标采购单位对已发出的招标文件进行澄清或者修改，应当以书面形式将澄清或者修改的内容通知所有</w:t>
      </w:r>
      <w:r w:rsidR="00CD0ABB" w:rsidRPr="00E11D93">
        <w:rPr>
          <w:rFonts w:ascii="仿宋" w:eastAsia="仿宋" w:hAnsi="仿宋" w:hint="eastAsia"/>
          <w:i w:val="0"/>
          <w:color w:val="auto"/>
          <w:sz w:val="24"/>
          <w:szCs w:val="24"/>
          <w:lang w:eastAsia="zh-CN"/>
        </w:rPr>
        <w:t>获取</w:t>
      </w:r>
      <w:r w:rsidRPr="00E11D93">
        <w:rPr>
          <w:rFonts w:ascii="仿宋" w:eastAsia="仿宋" w:hAnsi="仿宋" w:hint="eastAsia"/>
          <w:i w:val="0"/>
          <w:color w:val="auto"/>
          <w:sz w:val="24"/>
          <w:szCs w:val="24"/>
          <w:lang w:eastAsia="zh-CN"/>
        </w:rPr>
        <w:t>了招标文件的投标人，同时在</w:t>
      </w:r>
      <w:r w:rsidR="00AF0835" w:rsidRPr="00E11D93">
        <w:rPr>
          <w:rFonts w:ascii="仿宋" w:eastAsia="仿宋" w:hAnsi="仿宋" w:hint="eastAsia"/>
          <w:i w:val="0"/>
          <w:color w:val="auto"/>
          <w:sz w:val="24"/>
          <w:szCs w:val="24"/>
          <w:lang w:eastAsia="zh-CN"/>
        </w:rPr>
        <w:t>中国政府采购网四川省分网</w:t>
      </w:r>
      <w:r w:rsidRPr="00E11D93">
        <w:rPr>
          <w:rFonts w:ascii="仿宋" w:eastAsia="仿宋" w:hAnsi="仿宋" w:hint="eastAsia"/>
          <w:i w:val="0"/>
          <w:color w:val="auto"/>
          <w:sz w:val="24"/>
          <w:szCs w:val="24"/>
          <w:lang w:eastAsia="zh-CN"/>
        </w:rPr>
        <w:t>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E11D93">
        <w:rPr>
          <w:rFonts w:ascii="仿宋" w:eastAsia="仿宋" w:hAnsi="仿宋"/>
          <w:i w:val="0"/>
          <w:color w:val="auto"/>
          <w:sz w:val="24"/>
          <w:szCs w:val="24"/>
          <w:lang w:eastAsia="zh-CN"/>
        </w:rPr>
        <w:t>5</w:t>
      </w:r>
      <w:r w:rsidRPr="00E11D93">
        <w:rPr>
          <w:rFonts w:ascii="仿宋" w:eastAsia="仿宋" w:hAnsi="仿宋" w:hint="eastAsia"/>
          <w:i w:val="0"/>
          <w:color w:val="auto"/>
          <w:sz w:val="24"/>
          <w:szCs w:val="24"/>
          <w:lang w:eastAsia="zh-CN"/>
        </w:rPr>
        <w:t>日前、提交资格预审申请文件截止时间至少３日前；不足上述时间的，应当顺延提交投标文件、资格预审申请文件的截止时间。</w:t>
      </w:r>
    </w:p>
    <w:p w14:paraId="5E9B00EA" w14:textId="77777777" w:rsidR="002D46FB" w:rsidRPr="00E11D93" w:rsidRDefault="005E2480">
      <w:pPr>
        <w:spacing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t>7</w:t>
      </w:r>
      <w:r w:rsidRPr="00E11D93">
        <w:rPr>
          <w:rFonts w:ascii="仿宋" w:eastAsia="仿宋" w:hAnsi="仿宋" w:cs="Marigold" w:hint="eastAsia"/>
          <w:i w:val="0"/>
          <w:color w:val="auto"/>
          <w:sz w:val="24"/>
          <w:szCs w:val="24"/>
          <w:lang w:eastAsia="zh-CN"/>
        </w:rPr>
        <w:t>.3在投标截止时间前，招标采购单位可以视采购具体情况，延长投标截止时间和开标时间。</w:t>
      </w:r>
    </w:p>
    <w:p w14:paraId="7B7F00CC" w14:textId="77777777" w:rsidR="002D46FB" w:rsidRPr="00E11D93" w:rsidRDefault="005E2480">
      <w:pPr>
        <w:pStyle w:val="30"/>
        <w:rPr>
          <w:rFonts w:ascii="仿宋" w:hAnsi="仿宋"/>
          <w:i w:val="0"/>
          <w:color w:val="auto"/>
          <w:lang w:eastAsia="zh-CN"/>
        </w:rPr>
      </w:pPr>
      <w:bookmarkStart w:id="136" w:name="_Toc511558622"/>
      <w:bookmarkStart w:id="137" w:name="_Toc497752215"/>
      <w:bookmarkStart w:id="138" w:name="_Toc505762715"/>
      <w:r w:rsidRPr="00E11D93">
        <w:rPr>
          <w:rFonts w:ascii="仿宋" w:hAnsi="仿宋" w:cs="Marigold" w:hint="eastAsia"/>
          <w:i w:val="0"/>
          <w:color w:val="auto"/>
          <w:lang w:eastAsia="zh-CN"/>
        </w:rPr>
        <w:lastRenderedPageBreak/>
        <w:t>8、答疑会和现场考察</w:t>
      </w:r>
      <w:bookmarkEnd w:id="136"/>
      <w:bookmarkEnd w:id="137"/>
      <w:bookmarkEnd w:id="138"/>
    </w:p>
    <w:p w14:paraId="524E929C" w14:textId="77777777" w:rsidR="00BF6D8D" w:rsidRPr="00E11D93" w:rsidRDefault="00BF6D8D" w:rsidP="00BF6D8D">
      <w:pPr>
        <w:pStyle w:val="af"/>
        <w:rPr>
          <w:rFonts w:ascii="仿宋" w:eastAsia="仿宋" w:hAnsi="仿宋"/>
          <w:i w:val="0"/>
          <w:color w:val="auto"/>
          <w:lang w:eastAsia="zh-CN"/>
        </w:rPr>
      </w:pPr>
      <w:r w:rsidRPr="00E11D93">
        <w:rPr>
          <w:rFonts w:ascii="仿宋" w:eastAsia="仿宋" w:hAnsi="仿宋" w:hint="eastAsia"/>
          <w:i w:val="0"/>
          <w:color w:val="auto"/>
          <w:lang w:eastAsia="zh-CN"/>
        </w:rPr>
        <w:t>8.1 本项目不组织。</w:t>
      </w:r>
    </w:p>
    <w:p w14:paraId="2B5B584B" w14:textId="77777777" w:rsidR="002D46FB" w:rsidRPr="00E11D93" w:rsidRDefault="00BF6D8D" w:rsidP="00BF6D8D">
      <w:pPr>
        <w:pStyle w:val="af"/>
        <w:rPr>
          <w:rFonts w:ascii="仿宋" w:eastAsia="仿宋" w:hAnsi="仿宋"/>
          <w:i w:val="0"/>
          <w:color w:val="auto"/>
          <w:lang w:eastAsia="zh-CN"/>
        </w:rPr>
      </w:pPr>
      <w:r w:rsidRPr="00E11D93">
        <w:rPr>
          <w:rFonts w:ascii="仿宋" w:eastAsia="仿宋" w:hAnsi="仿宋" w:hint="eastAsia"/>
          <w:i w:val="0"/>
          <w:color w:val="auto"/>
          <w:lang w:eastAsia="zh-CN"/>
        </w:rPr>
        <w:t>8.2 投标人自行考察现场所发生的一切费用及相关风险由投标人自己承担。</w:t>
      </w:r>
    </w:p>
    <w:p w14:paraId="6A57051E" w14:textId="77777777" w:rsidR="002D46FB" w:rsidRPr="00E11D93" w:rsidRDefault="005E2480">
      <w:pPr>
        <w:pStyle w:val="20"/>
        <w:spacing w:line="360" w:lineRule="auto"/>
        <w:rPr>
          <w:i w:val="0"/>
          <w:color w:val="auto"/>
          <w:lang w:eastAsia="zh-CN"/>
        </w:rPr>
      </w:pPr>
      <w:bookmarkStart w:id="139" w:name="_Toc511558623"/>
      <w:bookmarkStart w:id="140" w:name="_Toc524910113"/>
      <w:bookmarkStart w:id="141" w:name="_Toc497752216"/>
      <w:bookmarkStart w:id="142" w:name="_Toc87430246"/>
      <w:r w:rsidRPr="00E11D93">
        <w:rPr>
          <w:rFonts w:hint="eastAsia"/>
          <w:i w:val="0"/>
          <w:color w:val="auto"/>
          <w:lang w:eastAsia="zh-CN"/>
        </w:rPr>
        <w:t>四、投标文件</w:t>
      </w:r>
      <w:bookmarkEnd w:id="139"/>
      <w:bookmarkEnd w:id="140"/>
      <w:bookmarkEnd w:id="141"/>
      <w:bookmarkEnd w:id="142"/>
    </w:p>
    <w:p w14:paraId="276C41DE" w14:textId="77777777" w:rsidR="002D46FB" w:rsidRPr="00E11D93" w:rsidRDefault="005E2480">
      <w:pPr>
        <w:pStyle w:val="30"/>
        <w:spacing w:line="360" w:lineRule="auto"/>
        <w:rPr>
          <w:rFonts w:ascii="仿宋" w:hAnsi="仿宋"/>
          <w:i w:val="0"/>
          <w:color w:val="auto"/>
          <w:lang w:eastAsia="zh-CN"/>
        </w:rPr>
      </w:pPr>
      <w:r w:rsidRPr="00E11D93">
        <w:rPr>
          <w:rFonts w:ascii="仿宋" w:hAnsi="仿宋" w:hint="eastAsia"/>
          <w:i w:val="0"/>
          <w:color w:val="auto"/>
          <w:lang w:eastAsia="zh-CN"/>
        </w:rPr>
        <w:t>9、投标文件的语言</w:t>
      </w:r>
    </w:p>
    <w:p w14:paraId="7F279FAF" w14:textId="77777777" w:rsidR="002D46FB" w:rsidRPr="00E11D93" w:rsidRDefault="005E2480">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则法定代表人的签字和护照除外。）</w:t>
      </w:r>
    </w:p>
    <w:p w14:paraId="2E260C10" w14:textId="77777777" w:rsidR="002D46FB" w:rsidRPr="00E11D93" w:rsidRDefault="005E2480">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9.2 翻译的中文资料与外文资料如果出现差异和矛盾时，以中文为准。但不能故意错误翻译，否则，投标人的投标文件将作为无效投标处理。</w:t>
      </w:r>
    </w:p>
    <w:p w14:paraId="04A995A9" w14:textId="77777777" w:rsidR="002D46FB" w:rsidRPr="00E11D93" w:rsidRDefault="005E2480">
      <w:pPr>
        <w:pStyle w:val="30"/>
        <w:spacing w:line="360" w:lineRule="auto"/>
        <w:rPr>
          <w:rFonts w:ascii="仿宋" w:hAnsi="仿宋"/>
          <w:i w:val="0"/>
          <w:color w:val="auto"/>
          <w:lang w:eastAsia="zh-CN"/>
        </w:rPr>
      </w:pPr>
      <w:bookmarkStart w:id="143" w:name="_Toc468641488"/>
      <w:bookmarkStart w:id="144" w:name="_Toc497752218"/>
      <w:bookmarkStart w:id="145" w:name="_Toc468654129"/>
      <w:bookmarkStart w:id="146" w:name="_Toc468331073"/>
      <w:bookmarkStart w:id="147" w:name="_Toc468640272"/>
      <w:bookmarkStart w:id="148" w:name="_Toc395625029"/>
      <w:bookmarkStart w:id="149" w:name="_Toc468320441"/>
      <w:bookmarkStart w:id="150" w:name="_Toc217446044"/>
      <w:bookmarkStart w:id="151" w:name="_Toc183682353"/>
      <w:bookmarkStart w:id="152" w:name="_Toc511558625"/>
      <w:bookmarkStart w:id="153" w:name="_Toc505762718"/>
      <w:bookmarkStart w:id="154" w:name="_Toc468346364"/>
      <w:bookmarkStart w:id="155" w:name="_Toc468640367"/>
      <w:bookmarkStart w:id="156" w:name="_Toc183582216"/>
      <w:r w:rsidRPr="00E11D93">
        <w:rPr>
          <w:rFonts w:ascii="仿宋" w:hAnsi="仿宋" w:hint="eastAsia"/>
          <w:i w:val="0"/>
          <w:color w:val="auto"/>
          <w:lang w:eastAsia="zh-CN"/>
        </w:rPr>
        <w:t>10、计量单位</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78DF31AF" w14:textId="77777777"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除技术规格及要求中另有规定外，本次采购项目的投标均采用国家法定的计量单位。</w:t>
      </w:r>
    </w:p>
    <w:p w14:paraId="2581F6BE" w14:textId="77777777" w:rsidR="002D46FB" w:rsidRPr="00E11D93" w:rsidRDefault="005E2480">
      <w:pPr>
        <w:pStyle w:val="30"/>
        <w:rPr>
          <w:rFonts w:ascii="仿宋" w:hAnsi="仿宋"/>
          <w:i w:val="0"/>
          <w:color w:val="auto"/>
          <w:lang w:eastAsia="zh-CN"/>
        </w:rPr>
      </w:pPr>
      <w:bookmarkStart w:id="157" w:name="_Toc468641489"/>
      <w:bookmarkStart w:id="158" w:name="_Toc468654130"/>
      <w:bookmarkStart w:id="159" w:name="_Toc511558626"/>
      <w:bookmarkStart w:id="160" w:name="_Toc497752219"/>
      <w:bookmarkStart w:id="161" w:name="_Toc468346365"/>
      <w:bookmarkStart w:id="162" w:name="_Toc395625030"/>
      <w:bookmarkStart w:id="163" w:name="_Toc505762719"/>
      <w:bookmarkStart w:id="164" w:name="_Toc468320442"/>
      <w:bookmarkStart w:id="165" w:name="_Toc217446045"/>
      <w:bookmarkStart w:id="166" w:name="_Toc468640273"/>
      <w:bookmarkStart w:id="167" w:name="_Toc468640368"/>
      <w:bookmarkStart w:id="168" w:name="_Toc468331074"/>
      <w:r w:rsidRPr="00E11D93">
        <w:rPr>
          <w:rFonts w:ascii="仿宋" w:hAnsi="仿宋" w:hint="eastAsia"/>
          <w:i w:val="0"/>
          <w:color w:val="auto"/>
          <w:lang w:eastAsia="zh-CN"/>
        </w:rPr>
        <w:t>11、投标货币</w:t>
      </w:r>
      <w:bookmarkEnd w:id="157"/>
      <w:bookmarkEnd w:id="158"/>
      <w:bookmarkEnd w:id="159"/>
      <w:bookmarkEnd w:id="160"/>
      <w:bookmarkEnd w:id="161"/>
      <w:bookmarkEnd w:id="162"/>
      <w:bookmarkEnd w:id="163"/>
      <w:bookmarkEnd w:id="164"/>
      <w:bookmarkEnd w:id="165"/>
      <w:bookmarkEnd w:id="166"/>
      <w:bookmarkEnd w:id="167"/>
      <w:bookmarkEnd w:id="168"/>
    </w:p>
    <w:p w14:paraId="05E3ADB8" w14:textId="77777777" w:rsidR="002D46FB" w:rsidRPr="00E11D93" w:rsidRDefault="005E2480">
      <w:pPr>
        <w:ind w:firstLineChars="200" w:firstLine="480"/>
        <w:rPr>
          <w:i w:val="0"/>
          <w:color w:val="auto"/>
          <w:lang w:eastAsia="zh-CN"/>
        </w:rPr>
      </w:pPr>
      <w:r w:rsidRPr="00E11D93">
        <w:rPr>
          <w:rFonts w:ascii="仿宋" w:eastAsia="仿宋" w:hAnsi="仿宋" w:cs="Marigold" w:hint="eastAsia"/>
          <w:i w:val="0"/>
          <w:color w:val="auto"/>
          <w:sz w:val="24"/>
          <w:szCs w:val="24"/>
          <w:lang w:eastAsia="zh-CN"/>
        </w:rPr>
        <w:t>本次采购项目的投标均以人民币报价。</w:t>
      </w:r>
    </w:p>
    <w:p w14:paraId="0A8C2564" w14:textId="77777777" w:rsidR="002D46FB" w:rsidRPr="00E11D93" w:rsidRDefault="005E2480">
      <w:pPr>
        <w:pStyle w:val="30"/>
        <w:rPr>
          <w:rFonts w:ascii="仿宋" w:hAnsi="仿宋"/>
          <w:i w:val="0"/>
          <w:color w:val="auto"/>
          <w:lang w:eastAsia="zh-CN"/>
        </w:rPr>
      </w:pPr>
      <w:r w:rsidRPr="00E11D93">
        <w:rPr>
          <w:rFonts w:ascii="仿宋" w:hAnsi="仿宋" w:hint="eastAsia"/>
          <w:i w:val="0"/>
          <w:color w:val="auto"/>
          <w:lang w:eastAsia="zh-CN"/>
        </w:rPr>
        <w:t>12、联合体投标 （本项目不接受联合体投标）</w:t>
      </w:r>
    </w:p>
    <w:p w14:paraId="3D8333FC" w14:textId="0B5474A6"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12.1 两个以上供应商可以组成一个联合体投标，以一个投标人的身份投标。以联合体形</w:t>
      </w:r>
      <w:proofErr w:type="gramStart"/>
      <w:r w:rsidRPr="00E11D93">
        <w:rPr>
          <w:rFonts w:ascii="仿宋" w:eastAsia="仿宋" w:hAnsi="仿宋" w:hint="eastAsia"/>
          <w:i w:val="0"/>
          <w:color w:val="auto"/>
          <w:lang w:eastAsia="zh-CN"/>
        </w:rPr>
        <w:t>式参加</w:t>
      </w:r>
      <w:proofErr w:type="gramEnd"/>
      <w:r w:rsidRPr="00E11D93">
        <w:rPr>
          <w:rFonts w:ascii="仿宋" w:eastAsia="仿宋" w:hAnsi="仿宋" w:hint="eastAsia"/>
          <w:i w:val="0"/>
          <w:color w:val="auto"/>
          <w:lang w:eastAsia="zh-CN"/>
        </w:rPr>
        <w:t>投标的，联合体各方均应当符合《</w:t>
      </w:r>
      <w:r w:rsidR="00595A27" w:rsidRPr="00595A27">
        <w:rPr>
          <w:rFonts w:ascii="仿宋" w:eastAsia="仿宋" w:hAnsi="仿宋" w:hint="eastAsia"/>
          <w:i w:val="0"/>
          <w:color w:val="auto"/>
          <w:lang w:eastAsia="zh-CN"/>
        </w:rPr>
        <w:t>中华人民共和国政府采购法</w:t>
      </w:r>
      <w:r w:rsidRPr="00E11D93">
        <w:rPr>
          <w:rFonts w:ascii="仿宋" w:eastAsia="仿宋" w:hAnsi="仿宋" w:hint="eastAsia"/>
          <w:i w:val="0"/>
          <w:color w:val="auto"/>
          <w:lang w:eastAsia="zh-CN"/>
        </w:rPr>
        <w:t>》第二十二条第一款规定的条件。采购人根据采购项目的特殊要求规定投标人特定条件的，联合体各方中至少应当有一方符合采购人规定的特定条件。</w:t>
      </w:r>
    </w:p>
    <w:p w14:paraId="6D6E2F66" w14:textId="77777777"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lastRenderedPageBreak/>
        <w:t>12.2 联合体各方之间应当签订联合体投标协议，明确约定联合体各方承担的工作和相应的责任，并将共同联合体投标协议连同投标文件一并提交招标采购单位。</w:t>
      </w:r>
    </w:p>
    <w:p w14:paraId="371D48A0" w14:textId="77777777"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12.3 联合体应当确定其中一个单位为投标的全权代表，负责参加投标的一切事务，并承担投标及履约中应承担的全部责任与义务。</w:t>
      </w:r>
    </w:p>
    <w:p w14:paraId="7978039B" w14:textId="77777777"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12.4 联合体各方应当共同与采购人签订采购合同，就采购合同约定的事项对采购人承担连带责任。</w:t>
      </w:r>
    </w:p>
    <w:p w14:paraId="42A21D8B" w14:textId="77777777" w:rsidR="00DC679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12.5联合体中有同类资质的供应</w:t>
      </w:r>
      <w:proofErr w:type="gramStart"/>
      <w:r w:rsidRPr="00E11D93">
        <w:rPr>
          <w:rFonts w:ascii="仿宋" w:eastAsia="仿宋" w:hAnsi="仿宋" w:hint="eastAsia"/>
          <w:i w:val="0"/>
          <w:color w:val="auto"/>
          <w:lang w:eastAsia="zh-CN"/>
        </w:rPr>
        <w:t>商按照</w:t>
      </w:r>
      <w:proofErr w:type="gramEnd"/>
      <w:r w:rsidRPr="00E11D93">
        <w:rPr>
          <w:rFonts w:ascii="仿宋" w:eastAsia="仿宋" w:hAnsi="仿宋" w:hint="eastAsia"/>
          <w:i w:val="0"/>
          <w:color w:val="auto"/>
          <w:lang w:eastAsia="zh-CN"/>
        </w:rPr>
        <w:t>联合体分工承担相同工作的，应当按照资质等级较低的供应商确定资质等级。</w:t>
      </w:r>
    </w:p>
    <w:p w14:paraId="0C2F3737" w14:textId="63ED36CE"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12.6以联合体形</w:t>
      </w:r>
      <w:proofErr w:type="gramStart"/>
      <w:r w:rsidRPr="00E11D93">
        <w:rPr>
          <w:rFonts w:ascii="仿宋" w:eastAsia="仿宋" w:hAnsi="仿宋" w:hint="eastAsia"/>
          <w:i w:val="0"/>
          <w:color w:val="auto"/>
          <w:lang w:eastAsia="zh-CN"/>
        </w:rPr>
        <w:t>式参加</w:t>
      </w:r>
      <w:proofErr w:type="gramEnd"/>
      <w:r w:rsidRPr="00E11D93">
        <w:rPr>
          <w:rFonts w:ascii="仿宋" w:eastAsia="仿宋" w:hAnsi="仿宋" w:hint="eastAsia"/>
          <w:i w:val="0"/>
          <w:color w:val="auto"/>
          <w:lang w:eastAsia="zh-CN"/>
        </w:rPr>
        <w:t>政府采购活动的，联合体各方不得再单独参加或者与其</w:t>
      </w:r>
      <w:proofErr w:type="gramStart"/>
      <w:r w:rsidRPr="00E11D93">
        <w:rPr>
          <w:rFonts w:ascii="仿宋" w:eastAsia="仿宋" w:hAnsi="仿宋" w:hint="eastAsia"/>
          <w:i w:val="0"/>
          <w:color w:val="auto"/>
          <w:lang w:eastAsia="zh-CN"/>
        </w:rPr>
        <w:t>他供应</w:t>
      </w:r>
      <w:proofErr w:type="gramEnd"/>
      <w:r w:rsidRPr="00E11D93">
        <w:rPr>
          <w:rFonts w:ascii="仿宋" w:eastAsia="仿宋" w:hAnsi="仿宋" w:hint="eastAsia"/>
          <w:i w:val="0"/>
          <w:color w:val="auto"/>
          <w:lang w:eastAsia="zh-CN"/>
        </w:rPr>
        <w:t>商另外组成联合体参加同一合同项下的政府采购活动。</w:t>
      </w:r>
    </w:p>
    <w:p w14:paraId="0A65EDA9" w14:textId="77777777" w:rsidR="002D46FB" w:rsidRPr="00E11D93" w:rsidRDefault="005E2480">
      <w:pPr>
        <w:pStyle w:val="30"/>
        <w:rPr>
          <w:rFonts w:ascii="仿宋" w:hAnsi="仿宋"/>
          <w:i w:val="0"/>
          <w:color w:val="auto"/>
          <w:lang w:eastAsia="zh-CN"/>
        </w:rPr>
      </w:pPr>
      <w:r w:rsidRPr="00E11D93">
        <w:rPr>
          <w:rFonts w:ascii="仿宋" w:hAnsi="仿宋" w:hint="eastAsia"/>
          <w:i w:val="0"/>
          <w:color w:val="auto"/>
          <w:lang w:eastAsia="zh-CN"/>
        </w:rPr>
        <w:t>13、知识产权（实质性要求）</w:t>
      </w:r>
    </w:p>
    <w:p w14:paraId="035B141C" w14:textId="77777777" w:rsidR="002D46FB" w:rsidRPr="00E11D93" w:rsidRDefault="005E2480">
      <w:pPr>
        <w:pStyle w:val="af"/>
        <w:rPr>
          <w:rFonts w:ascii="仿宋" w:eastAsia="仿宋" w:hAnsi="仿宋"/>
          <w:i w:val="0"/>
          <w:color w:val="auto"/>
          <w:lang w:eastAsia="zh-CN"/>
        </w:rPr>
      </w:pPr>
      <w:r w:rsidRPr="00E11D93">
        <w:rPr>
          <w:rFonts w:ascii="仿宋" w:eastAsia="仿宋" w:hAnsi="仿宋"/>
          <w:i w:val="0"/>
          <w:color w:val="auto"/>
          <w:lang w:eastAsia="zh-CN"/>
        </w:rPr>
        <w:t>1</w:t>
      </w:r>
      <w:r w:rsidRPr="00E11D93">
        <w:rPr>
          <w:rFonts w:ascii="仿宋" w:eastAsia="仿宋" w:hAnsi="仿宋" w:hint="eastAsia"/>
          <w:i w:val="0"/>
          <w:color w:val="auto"/>
          <w:lang w:eastAsia="zh-CN"/>
        </w:rPr>
        <w:t>3</w:t>
      </w:r>
      <w:r w:rsidRPr="00E11D93">
        <w:rPr>
          <w:rFonts w:ascii="仿宋" w:eastAsia="仿宋" w:hAnsi="仿宋"/>
          <w:i w:val="0"/>
          <w:color w:val="auto"/>
          <w:lang w:eastAsia="zh-CN"/>
        </w:rPr>
        <w:t>.1</w:t>
      </w:r>
      <w:r w:rsidR="000528EC" w:rsidRPr="00E11D93">
        <w:rPr>
          <w:rFonts w:ascii="仿宋" w:eastAsia="仿宋" w:hAnsi="仿宋" w:hint="eastAsia"/>
          <w:i w:val="0"/>
          <w:color w:val="auto"/>
          <w:lang w:eastAsia="zh-CN"/>
        </w:rPr>
        <w:t>投标人应单独承诺</w:t>
      </w:r>
      <w:r w:rsidR="00A94425" w:rsidRPr="00E11D93">
        <w:rPr>
          <w:rFonts w:ascii="仿宋" w:eastAsia="仿宋" w:hAnsi="仿宋" w:hint="eastAsia"/>
          <w:i w:val="0"/>
          <w:color w:val="auto"/>
          <w:lang w:eastAsia="zh-CN"/>
        </w:rPr>
        <w:t>保证</w:t>
      </w:r>
      <w:r w:rsidR="000528EC" w:rsidRPr="00E11D93">
        <w:rPr>
          <w:rFonts w:ascii="仿宋" w:eastAsia="仿宋" w:hAnsi="仿宋" w:hint="eastAsia"/>
          <w:i w:val="0"/>
          <w:color w:val="auto"/>
          <w:lang w:eastAsia="zh-CN"/>
        </w:rPr>
        <w:t>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81F33FD" w14:textId="77777777" w:rsidR="002D46FB" w:rsidRPr="00E11D93" w:rsidRDefault="005E2480">
      <w:pPr>
        <w:pStyle w:val="af"/>
        <w:rPr>
          <w:rFonts w:ascii="仿宋" w:eastAsia="仿宋" w:hAnsi="仿宋" w:cs="仿宋"/>
          <w:i w:val="0"/>
          <w:color w:val="auto"/>
          <w:lang w:eastAsia="zh-CN"/>
        </w:rPr>
      </w:pPr>
      <w:r w:rsidRPr="00E11D93">
        <w:rPr>
          <w:rFonts w:ascii="仿宋" w:eastAsia="仿宋" w:hAnsi="仿宋"/>
          <w:i w:val="0"/>
          <w:color w:val="auto"/>
          <w:lang w:eastAsia="zh-CN"/>
        </w:rPr>
        <w:t>1</w:t>
      </w:r>
      <w:r w:rsidRPr="00E11D93">
        <w:rPr>
          <w:rFonts w:ascii="仿宋" w:eastAsia="仿宋" w:hAnsi="仿宋" w:hint="eastAsia"/>
          <w:i w:val="0"/>
          <w:color w:val="auto"/>
          <w:lang w:eastAsia="zh-CN"/>
        </w:rPr>
        <w:t>3</w:t>
      </w:r>
      <w:r w:rsidRPr="00E11D93">
        <w:rPr>
          <w:rFonts w:ascii="仿宋" w:eastAsia="仿宋" w:hAnsi="仿宋"/>
          <w:i w:val="0"/>
          <w:color w:val="auto"/>
          <w:lang w:eastAsia="zh-CN"/>
        </w:rPr>
        <w:t>.2</w:t>
      </w:r>
      <w:r w:rsidRPr="00E11D93">
        <w:rPr>
          <w:rFonts w:ascii="仿宋" w:eastAsia="仿宋" w:hAnsi="仿宋" w:hint="eastAsia"/>
          <w:i w:val="0"/>
          <w:color w:val="auto"/>
          <w:lang w:eastAsia="zh-CN"/>
        </w:rPr>
        <w:t>采购人享有本次采购项目实施过程中产生的知识成果及知识产权。</w:t>
      </w:r>
    </w:p>
    <w:p w14:paraId="401A4521" w14:textId="77777777" w:rsidR="00BD4F82" w:rsidRPr="00E11D93" w:rsidRDefault="005E2480" w:rsidP="00BD4F82">
      <w:pPr>
        <w:pStyle w:val="af"/>
        <w:rPr>
          <w:rFonts w:ascii="仿宋" w:eastAsia="仿宋" w:hAnsi="仿宋"/>
          <w:i w:val="0"/>
          <w:color w:val="auto"/>
          <w:lang w:eastAsia="zh-CN"/>
        </w:rPr>
      </w:pPr>
      <w:r w:rsidRPr="00E11D93">
        <w:rPr>
          <w:rFonts w:ascii="仿宋" w:eastAsia="仿宋" w:hAnsi="仿宋" w:hint="eastAsia"/>
          <w:i w:val="0"/>
          <w:color w:val="auto"/>
          <w:lang w:eastAsia="zh-CN"/>
        </w:rPr>
        <w:t>13.3投标人</w:t>
      </w:r>
      <w:r w:rsidR="00BD4F82" w:rsidRPr="00E11D93">
        <w:rPr>
          <w:rFonts w:ascii="仿宋" w:eastAsia="仿宋" w:hAnsi="仿宋" w:hint="eastAsia"/>
          <w:i w:val="0"/>
          <w:color w:val="auto"/>
          <w:lang w:eastAsia="zh-CN"/>
        </w:rPr>
        <w:t>如欲在</w:t>
      </w:r>
      <w:r w:rsidRPr="00E11D93">
        <w:rPr>
          <w:rFonts w:ascii="仿宋" w:eastAsia="仿宋" w:hAnsi="仿宋" w:hint="eastAsia"/>
          <w:i w:val="0"/>
          <w:color w:val="auto"/>
          <w:lang w:eastAsia="zh-CN"/>
        </w:rPr>
        <w:t>在项目实施过程中采用自有</w:t>
      </w:r>
      <w:r w:rsidR="00A94425" w:rsidRPr="00E11D93">
        <w:rPr>
          <w:rFonts w:ascii="仿宋" w:eastAsia="仿宋" w:hAnsi="仿宋" w:hint="eastAsia"/>
          <w:i w:val="0"/>
          <w:color w:val="auto"/>
          <w:lang w:eastAsia="zh-CN"/>
        </w:rPr>
        <w:t>或者第三</w:t>
      </w:r>
      <w:proofErr w:type="gramStart"/>
      <w:r w:rsidR="00A94425" w:rsidRPr="00E11D93">
        <w:rPr>
          <w:rFonts w:ascii="仿宋" w:eastAsia="仿宋" w:hAnsi="仿宋" w:hint="eastAsia"/>
          <w:i w:val="0"/>
          <w:color w:val="auto"/>
          <w:lang w:eastAsia="zh-CN"/>
        </w:rPr>
        <w:t>方知识</w:t>
      </w:r>
      <w:proofErr w:type="gramEnd"/>
      <w:r w:rsidR="00A94425" w:rsidRPr="00E11D93">
        <w:rPr>
          <w:rFonts w:ascii="仿宋" w:eastAsia="仿宋" w:hAnsi="仿宋" w:hint="eastAsia"/>
          <w:i w:val="0"/>
          <w:color w:val="auto"/>
          <w:lang w:eastAsia="zh-CN"/>
        </w:rPr>
        <w:t>成果的</w:t>
      </w:r>
      <w:r w:rsidRPr="00E11D93">
        <w:rPr>
          <w:rFonts w:ascii="仿宋" w:eastAsia="仿宋" w:hAnsi="仿宋" w:hint="eastAsia"/>
          <w:i w:val="0"/>
          <w:color w:val="auto"/>
          <w:lang w:eastAsia="zh-CN"/>
        </w:rPr>
        <w:t>，使用</w:t>
      </w:r>
      <w:proofErr w:type="gramStart"/>
      <w:r w:rsidRPr="00E11D93">
        <w:rPr>
          <w:rFonts w:ascii="仿宋" w:eastAsia="仿宋" w:hAnsi="仿宋" w:hint="eastAsia"/>
          <w:i w:val="0"/>
          <w:color w:val="auto"/>
          <w:lang w:eastAsia="zh-CN"/>
        </w:rPr>
        <w:t>该知识</w:t>
      </w:r>
      <w:proofErr w:type="gramEnd"/>
      <w:r w:rsidRPr="00E11D93">
        <w:rPr>
          <w:rFonts w:ascii="仿宋" w:eastAsia="仿宋" w:hAnsi="仿宋" w:hint="eastAsia"/>
          <w:i w:val="0"/>
          <w:color w:val="auto"/>
          <w:lang w:eastAsia="zh-CN"/>
        </w:rPr>
        <w:t>成果后，</w:t>
      </w:r>
      <w:bookmarkStart w:id="169" w:name="_Toc468654133"/>
      <w:bookmarkStart w:id="170" w:name="_Toc468640371"/>
      <w:bookmarkStart w:id="171" w:name="_Toc468346368"/>
      <w:bookmarkStart w:id="172" w:name="_Toc468641492"/>
      <w:bookmarkStart w:id="173" w:name="_Toc183682354"/>
      <w:bookmarkStart w:id="174" w:name="_Toc183582217"/>
      <w:bookmarkStart w:id="175" w:name="_Toc468320445"/>
      <w:bookmarkStart w:id="176" w:name="_Toc395625033"/>
      <w:bookmarkStart w:id="177" w:name="_Toc468640276"/>
      <w:bookmarkStart w:id="178" w:name="_Toc505762722"/>
      <w:bookmarkStart w:id="179" w:name="_Toc468331077"/>
      <w:bookmarkStart w:id="180" w:name="_Toc497752222"/>
      <w:bookmarkStart w:id="181" w:name="_Toc217446048"/>
      <w:bookmarkStart w:id="182" w:name="_Toc511558629"/>
      <w:r w:rsidR="00BD4F82" w:rsidRPr="00E11D93">
        <w:rPr>
          <w:rFonts w:ascii="仿宋" w:eastAsia="仿宋" w:hAnsi="仿宋" w:hint="eastAsia"/>
          <w:i w:val="0"/>
          <w:color w:val="auto"/>
          <w:lang w:eastAsia="zh-CN"/>
        </w:rPr>
        <w:t xml:space="preserve">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14:paraId="4ADAE31F" w14:textId="77777777" w:rsidR="00BD4F82" w:rsidRPr="00E11D93" w:rsidRDefault="00BD4F82" w:rsidP="00BD4F82">
      <w:pPr>
        <w:pStyle w:val="af"/>
        <w:rPr>
          <w:rFonts w:ascii="仿宋" w:eastAsia="仿宋" w:hAnsi="仿宋"/>
          <w:i w:val="0"/>
          <w:color w:val="auto"/>
          <w:lang w:eastAsia="zh-CN"/>
        </w:rPr>
      </w:pPr>
      <w:r w:rsidRPr="00E11D93">
        <w:rPr>
          <w:rFonts w:ascii="仿宋" w:eastAsia="仿宋" w:hAnsi="仿宋"/>
          <w:i w:val="0"/>
          <w:color w:val="auto"/>
          <w:lang w:eastAsia="zh-CN"/>
        </w:rPr>
        <w:t>13.</w:t>
      </w:r>
      <w:r w:rsidRPr="00E11D93">
        <w:rPr>
          <w:rFonts w:ascii="仿宋" w:eastAsia="仿宋" w:hAnsi="仿宋" w:hint="eastAsia"/>
          <w:i w:val="0"/>
          <w:color w:val="auto"/>
          <w:lang w:eastAsia="zh-CN"/>
        </w:rPr>
        <w:t>4如采用投标人所不拥有的知识产权，则在投标报价中必须包括合法获取该知识产权的相关费用，采购人不再因投标人采用所不拥有的知识产权而另行支付任何费用。</w:t>
      </w:r>
    </w:p>
    <w:p w14:paraId="4A47F7D3" w14:textId="77777777" w:rsidR="002D46FB" w:rsidRPr="00E11D93" w:rsidRDefault="005E2480" w:rsidP="00BD4F82">
      <w:pPr>
        <w:pStyle w:val="30"/>
        <w:rPr>
          <w:rFonts w:ascii="仿宋" w:hAnsi="仿宋"/>
          <w:i w:val="0"/>
          <w:color w:val="auto"/>
          <w:lang w:eastAsia="zh-CN"/>
        </w:rPr>
      </w:pPr>
      <w:r w:rsidRPr="00E11D93">
        <w:rPr>
          <w:rFonts w:ascii="仿宋" w:hAnsi="仿宋" w:hint="eastAsia"/>
          <w:i w:val="0"/>
          <w:color w:val="auto"/>
          <w:lang w:eastAsia="zh-CN"/>
        </w:rPr>
        <w:lastRenderedPageBreak/>
        <w:t>14、投标文件的组成</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5FB3225" w14:textId="77777777"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投标人应按照招标文件的规定和要求编制投标文件。投标人拟在中标后将中标项目的非主体、非关键性工作交由他人完成的，应当在投标文件中载明。投标人编写的投标文件应包括下列部分：</w:t>
      </w:r>
    </w:p>
    <w:p w14:paraId="50BF7CC6" w14:textId="77777777" w:rsidR="002D46FB" w:rsidRPr="00E11D93" w:rsidRDefault="005E2480">
      <w:pPr>
        <w:pStyle w:val="af"/>
        <w:ind w:firstLineChars="196" w:firstLine="472"/>
        <w:rPr>
          <w:rFonts w:ascii="仿宋" w:eastAsia="仿宋" w:hAnsi="仿宋" w:cs="Marigold"/>
          <w:b/>
          <w:i w:val="0"/>
          <w:color w:val="auto"/>
          <w:szCs w:val="24"/>
          <w:lang w:eastAsia="zh-CN"/>
        </w:rPr>
      </w:pPr>
      <w:r w:rsidRPr="00E11D93">
        <w:rPr>
          <w:rFonts w:ascii="仿宋" w:eastAsia="仿宋" w:hAnsi="仿宋" w:cs="Marigold" w:hint="eastAsia"/>
          <w:b/>
          <w:i w:val="0"/>
          <w:color w:val="auto"/>
          <w:szCs w:val="24"/>
          <w:lang w:eastAsia="zh-CN"/>
        </w:rPr>
        <w:t>14.1 第</w:t>
      </w:r>
      <w:r w:rsidRPr="00E11D93">
        <w:rPr>
          <w:rFonts w:ascii="仿宋" w:eastAsia="仿宋" w:hAnsi="仿宋" w:cs="Marigold"/>
          <w:b/>
          <w:i w:val="0"/>
          <w:color w:val="auto"/>
          <w:szCs w:val="24"/>
          <w:lang w:eastAsia="zh-CN"/>
        </w:rPr>
        <w:t>一册</w:t>
      </w:r>
      <w:r w:rsidRPr="00E11D93">
        <w:rPr>
          <w:rFonts w:ascii="仿宋" w:eastAsia="仿宋" w:hAnsi="仿宋" w:cs="Marigold" w:hint="eastAsia"/>
          <w:b/>
          <w:i w:val="0"/>
          <w:color w:val="auto"/>
          <w:szCs w:val="24"/>
          <w:lang w:eastAsia="zh-CN"/>
        </w:rPr>
        <w:t>：资格证明文件</w:t>
      </w:r>
    </w:p>
    <w:p w14:paraId="5D228EC5" w14:textId="77777777" w:rsidR="002D46FB" w:rsidRPr="00E11D93" w:rsidRDefault="005E2480">
      <w:pPr>
        <w:pStyle w:val="af"/>
        <w:rPr>
          <w:rFonts w:ascii="仿宋" w:eastAsia="仿宋" w:hAnsi="仿宋" w:cs="Marigold"/>
          <w:i w:val="0"/>
          <w:color w:val="auto"/>
          <w:szCs w:val="24"/>
          <w:lang w:eastAsia="zh-CN"/>
        </w:rPr>
      </w:pPr>
      <w:r w:rsidRPr="00E11D93">
        <w:rPr>
          <w:rFonts w:ascii="仿宋" w:eastAsia="仿宋" w:hAnsi="仿宋" w:cs="Marigold" w:hint="eastAsia"/>
          <w:i w:val="0"/>
          <w:color w:val="auto"/>
          <w:szCs w:val="24"/>
          <w:lang w:eastAsia="zh-CN"/>
        </w:rPr>
        <w:t>投</w:t>
      </w:r>
      <w:r w:rsidRPr="00E11D93">
        <w:rPr>
          <w:rFonts w:ascii="仿宋" w:eastAsia="仿宋" w:hAnsi="仿宋" w:cs="Marigold"/>
          <w:i w:val="0"/>
          <w:color w:val="auto"/>
          <w:szCs w:val="24"/>
          <w:lang w:eastAsia="zh-CN"/>
        </w:rPr>
        <w:t>标人</w:t>
      </w:r>
      <w:r w:rsidRPr="00E11D93">
        <w:rPr>
          <w:rFonts w:ascii="仿宋" w:eastAsia="仿宋" w:hAnsi="仿宋" w:cs="Marigold" w:hint="eastAsia"/>
          <w:i w:val="0"/>
          <w:color w:val="auto"/>
          <w:szCs w:val="24"/>
          <w:lang w:eastAsia="zh-CN"/>
        </w:rPr>
        <w:t>应提交</w:t>
      </w:r>
      <w:r w:rsidRPr="00E11D93">
        <w:rPr>
          <w:rFonts w:ascii="仿宋" w:eastAsia="仿宋" w:hAnsi="仿宋" w:cs="Marigold"/>
          <w:i w:val="0"/>
          <w:color w:val="auto"/>
          <w:szCs w:val="24"/>
          <w:lang w:eastAsia="zh-CN"/>
        </w:rPr>
        <w:t>证明文件</w:t>
      </w:r>
      <w:r w:rsidRPr="00E11D93">
        <w:rPr>
          <w:rFonts w:ascii="仿宋" w:eastAsia="仿宋" w:hAnsi="仿宋" w:cs="Marigold" w:hint="eastAsia"/>
          <w:i w:val="0"/>
          <w:color w:val="auto"/>
          <w:szCs w:val="24"/>
          <w:lang w:eastAsia="zh-CN"/>
        </w:rPr>
        <w:t>，证明投</w:t>
      </w:r>
      <w:r w:rsidRPr="00E11D93">
        <w:rPr>
          <w:rFonts w:ascii="仿宋" w:eastAsia="仿宋" w:hAnsi="仿宋" w:cs="Marigold"/>
          <w:i w:val="0"/>
          <w:color w:val="auto"/>
          <w:szCs w:val="24"/>
          <w:lang w:eastAsia="zh-CN"/>
        </w:rPr>
        <w:t>标人资格符合</w:t>
      </w:r>
      <w:r w:rsidRPr="00E11D93">
        <w:rPr>
          <w:rFonts w:ascii="仿宋" w:eastAsia="仿宋" w:hAnsi="仿宋" w:cs="Marigold" w:hint="eastAsia"/>
          <w:i w:val="0"/>
          <w:color w:val="auto"/>
          <w:szCs w:val="24"/>
          <w:lang w:eastAsia="zh-CN"/>
        </w:rPr>
        <w:t>本章</w:t>
      </w:r>
      <w:r w:rsidRPr="00E11D93">
        <w:rPr>
          <w:rFonts w:ascii="仿宋" w:eastAsia="仿宋" w:hAnsi="仿宋" w:cs="Marigold"/>
          <w:i w:val="0"/>
          <w:color w:val="auto"/>
          <w:szCs w:val="24"/>
          <w:lang w:eastAsia="zh-CN"/>
        </w:rPr>
        <w:t>第</w:t>
      </w:r>
      <w:r w:rsidRPr="00E11D93">
        <w:rPr>
          <w:rFonts w:ascii="仿宋" w:eastAsia="仿宋" w:hAnsi="仿宋" w:cs="Marigold" w:hint="eastAsia"/>
          <w:i w:val="0"/>
          <w:color w:val="auto"/>
          <w:szCs w:val="24"/>
          <w:lang w:eastAsia="zh-CN"/>
        </w:rPr>
        <w:t>3条</w:t>
      </w:r>
      <w:r w:rsidRPr="00E11D93">
        <w:rPr>
          <w:rFonts w:ascii="仿宋" w:eastAsia="仿宋" w:hAnsi="仿宋" w:cs="Marigold"/>
          <w:i w:val="0"/>
          <w:color w:val="auto"/>
          <w:szCs w:val="24"/>
          <w:lang w:eastAsia="zh-CN"/>
        </w:rPr>
        <w:t>及第</w:t>
      </w:r>
      <w:r w:rsidRPr="00E11D93">
        <w:rPr>
          <w:rFonts w:ascii="仿宋" w:eastAsia="仿宋" w:hAnsi="仿宋" w:cs="Marigold" w:hint="eastAsia"/>
          <w:i w:val="0"/>
          <w:color w:val="auto"/>
          <w:szCs w:val="24"/>
          <w:lang w:eastAsia="zh-CN"/>
        </w:rPr>
        <w:t>三</w:t>
      </w:r>
      <w:r w:rsidRPr="00E11D93">
        <w:rPr>
          <w:rFonts w:ascii="仿宋" w:eastAsia="仿宋" w:hAnsi="仿宋" w:cs="Marigold"/>
          <w:i w:val="0"/>
          <w:color w:val="auto"/>
          <w:szCs w:val="24"/>
          <w:lang w:eastAsia="zh-CN"/>
        </w:rPr>
        <w:t>章、第</w:t>
      </w:r>
      <w:r w:rsidRPr="00E11D93">
        <w:rPr>
          <w:rFonts w:ascii="仿宋" w:eastAsia="仿宋" w:hAnsi="仿宋" w:cs="Marigold" w:hint="eastAsia"/>
          <w:i w:val="0"/>
          <w:color w:val="auto"/>
          <w:szCs w:val="24"/>
          <w:lang w:eastAsia="zh-CN"/>
        </w:rPr>
        <w:t>四</w:t>
      </w:r>
      <w:r w:rsidRPr="00E11D93">
        <w:rPr>
          <w:rFonts w:ascii="仿宋" w:eastAsia="仿宋" w:hAnsi="仿宋" w:cs="Marigold"/>
          <w:i w:val="0"/>
          <w:color w:val="auto"/>
          <w:szCs w:val="24"/>
          <w:lang w:eastAsia="zh-CN"/>
        </w:rPr>
        <w:t>章、第五章</w:t>
      </w:r>
      <w:r w:rsidRPr="00E11D93">
        <w:rPr>
          <w:rFonts w:ascii="仿宋" w:eastAsia="仿宋" w:hAnsi="仿宋" w:cs="Marigold" w:hint="eastAsia"/>
          <w:i w:val="0"/>
          <w:color w:val="auto"/>
          <w:szCs w:val="24"/>
          <w:lang w:eastAsia="zh-CN"/>
        </w:rPr>
        <w:t>的</w:t>
      </w:r>
      <w:r w:rsidRPr="00E11D93">
        <w:rPr>
          <w:rFonts w:ascii="仿宋" w:eastAsia="仿宋" w:hAnsi="仿宋" w:cs="Marigold"/>
          <w:i w:val="0"/>
          <w:color w:val="auto"/>
          <w:szCs w:val="24"/>
          <w:lang w:eastAsia="zh-CN"/>
        </w:rPr>
        <w:t>各项</w:t>
      </w:r>
      <w:r w:rsidRPr="00E11D93">
        <w:rPr>
          <w:rFonts w:ascii="仿宋" w:eastAsia="仿宋" w:hAnsi="仿宋" w:cs="Marigold" w:hint="eastAsia"/>
          <w:i w:val="0"/>
          <w:color w:val="auto"/>
          <w:szCs w:val="24"/>
          <w:lang w:eastAsia="zh-CN"/>
        </w:rPr>
        <w:t>要求。</w:t>
      </w:r>
      <w:r w:rsidRPr="00E11D93">
        <w:rPr>
          <w:rFonts w:ascii="仿宋" w:eastAsia="仿宋" w:hAnsi="仿宋" w:cs="Marigold"/>
          <w:i w:val="0"/>
          <w:color w:val="auto"/>
          <w:szCs w:val="24"/>
          <w:lang w:eastAsia="zh-CN"/>
        </w:rPr>
        <w:t>该</w:t>
      </w:r>
      <w:r w:rsidRPr="00E11D93">
        <w:rPr>
          <w:rFonts w:ascii="仿宋" w:eastAsia="仿宋" w:hAnsi="仿宋" w:cs="Marigold" w:hint="eastAsia"/>
          <w:i w:val="0"/>
          <w:color w:val="auto"/>
          <w:szCs w:val="24"/>
          <w:lang w:eastAsia="zh-CN"/>
        </w:rPr>
        <w:t>证明</w:t>
      </w:r>
      <w:r w:rsidRPr="00E11D93">
        <w:rPr>
          <w:rFonts w:ascii="仿宋" w:eastAsia="仿宋" w:hAnsi="仿宋" w:cs="Marigold"/>
          <w:i w:val="0"/>
          <w:color w:val="auto"/>
          <w:szCs w:val="24"/>
          <w:lang w:eastAsia="zh-CN"/>
        </w:rPr>
        <w:t>文件作为投标文件的一部分。</w:t>
      </w:r>
    </w:p>
    <w:p w14:paraId="11CC096A" w14:textId="77777777" w:rsidR="002D46FB" w:rsidRPr="00E11D93" w:rsidRDefault="005E2480">
      <w:pPr>
        <w:pStyle w:val="af"/>
        <w:ind w:firstLineChars="196" w:firstLine="472"/>
        <w:rPr>
          <w:rFonts w:ascii="仿宋" w:eastAsia="仿宋" w:hAnsi="仿宋" w:cs="Marigold"/>
          <w:b/>
          <w:i w:val="0"/>
          <w:color w:val="auto"/>
          <w:szCs w:val="24"/>
          <w:lang w:eastAsia="zh-CN"/>
        </w:rPr>
      </w:pPr>
      <w:r w:rsidRPr="00E11D93">
        <w:rPr>
          <w:rFonts w:ascii="仿宋" w:eastAsia="仿宋" w:hAnsi="仿宋" w:cs="Marigold" w:hint="eastAsia"/>
          <w:b/>
          <w:i w:val="0"/>
          <w:color w:val="auto"/>
          <w:szCs w:val="24"/>
          <w:lang w:eastAsia="zh-CN"/>
        </w:rPr>
        <w:t>14.</w:t>
      </w:r>
      <w:r w:rsidRPr="00E11D93">
        <w:rPr>
          <w:rFonts w:ascii="仿宋" w:eastAsia="仿宋" w:hAnsi="仿宋" w:cs="Marigold"/>
          <w:b/>
          <w:i w:val="0"/>
          <w:color w:val="auto"/>
          <w:szCs w:val="24"/>
          <w:lang w:eastAsia="zh-CN"/>
        </w:rPr>
        <w:t xml:space="preserve">2 </w:t>
      </w:r>
      <w:r w:rsidRPr="00E11D93">
        <w:rPr>
          <w:rFonts w:ascii="仿宋" w:eastAsia="仿宋" w:hAnsi="仿宋" w:cs="Marigold" w:hint="eastAsia"/>
          <w:b/>
          <w:i w:val="0"/>
          <w:color w:val="auto"/>
          <w:szCs w:val="24"/>
          <w:lang w:eastAsia="zh-CN"/>
        </w:rPr>
        <w:t>第</w:t>
      </w:r>
      <w:r w:rsidRPr="00E11D93">
        <w:rPr>
          <w:rFonts w:ascii="仿宋" w:eastAsia="仿宋" w:hAnsi="仿宋" w:cs="Marigold"/>
          <w:b/>
          <w:i w:val="0"/>
          <w:color w:val="auto"/>
          <w:szCs w:val="24"/>
          <w:lang w:eastAsia="zh-CN"/>
        </w:rPr>
        <w:t>二册：技术和</w:t>
      </w:r>
      <w:r w:rsidRPr="00E11D93">
        <w:rPr>
          <w:rFonts w:ascii="仿宋" w:eastAsia="仿宋" w:hAnsi="仿宋" w:cs="Marigold" w:hint="eastAsia"/>
          <w:b/>
          <w:i w:val="0"/>
          <w:color w:val="auto"/>
          <w:szCs w:val="24"/>
          <w:lang w:eastAsia="zh-CN"/>
        </w:rPr>
        <w:t>商务</w:t>
      </w:r>
      <w:r w:rsidRPr="00E11D93">
        <w:rPr>
          <w:rFonts w:ascii="仿宋" w:eastAsia="仿宋" w:hAnsi="仿宋" w:cs="Marigold"/>
          <w:b/>
          <w:i w:val="0"/>
          <w:color w:val="auto"/>
          <w:szCs w:val="24"/>
          <w:lang w:eastAsia="zh-CN"/>
        </w:rPr>
        <w:t>文件</w:t>
      </w:r>
    </w:p>
    <w:p w14:paraId="5B91E5EC" w14:textId="77777777" w:rsidR="002D46FB" w:rsidRPr="00E11D93" w:rsidRDefault="005E2480">
      <w:pPr>
        <w:pStyle w:val="af"/>
        <w:ind w:firstLine="482"/>
        <w:rPr>
          <w:rFonts w:ascii="仿宋" w:eastAsia="仿宋" w:hAnsi="仿宋" w:cs="Marigold"/>
          <w:i w:val="0"/>
          <w:color w:val="auto"/>
          <w:szCs w:val="24"/>
          <w:lang w:eastAsia="zh-CN"/>
        </w:rPr>
      </w:pPr>
      <w:r w:rsidRPr="00E11D93">
        <w:rPr>
          <w:rFonts w:ascii="仿宋" w:eastAsia="仿宋" w:hAnsi="仿宋" w:cs="Marigold" w:hint="eastAsia"/>
          <w:b/>
          <w:i w:val="0"/>
          <w:color w:val="auto"/>
          <w:szCs w:val="24"/>
          <w:lang w:eastAsia="zh-CN"/>
        </w:rPr>
        <w:t>14.2.1 报价部分。</w:t>
      </w:r>
      <w:r w:rsidRPr="00E11D93">
        <w:rPr>
          <w:rFonts w:ascii="仿宋" w:eastAsia="仿宋" w:hAnsi="仿宋" w:cs="Marigold" w:hint="eastAsia"/>
          <w:bCs/>
          <w:i w:val="0"/>
          <w:color w:val="auto"/>
          <w:szCs w:val="24"/>
          <w:lang w:eastAsia="zh-CN"/>
        </w:rPr>
        <w:t>投标人</w:t>
      </w:r>
      <w:r w:rsidRPr="00E11D93">
        <w:rPr>
          <w:rFonts w:ascii="仿宋" w:eastAsia="仿宋" w:hAnsi="仿宋" w:cs="Marigold" w:hint="eastAsia"/>
          <w:i w:val="0"/>
          <w:color w:val="auto"/>
          <w:szCs w:val="24"/>
          <w:lang w:eastAsia="zh-CN"/>
        </w:rPr>
        <w:t>按照招标文件要求填写的“开标一览表”及“分项报价表”。</w:t>
      </w:r>
    </w:p>
    <w:p w14:paraId="072E7457" w14:textId="77777777" w:rsidR="002D46FB" w:rsidRPr="00E11D93" w:rsidRDefault="005E2480">
      <w:pPr>
        <w:pStyle w:val="af"/>
        <w:rPr>
          <w:rFonts w:ascii="仿宋" w:eastAsia="仿宋" w:hAnsi="仿宋" w:cs="Marigold"/>
          <w:b/>
          <w:i w:val="0"/>
          <w:color w:val="auto"/>
          <w:szCs w:val="24"/>
          <w:lang w:eastAsia="zh-CN"/>
        </w:rPr>
      </w:pPr>
      <w:r w:rsidRPr="00E11D93">
        <w:rPr>
          <w:rFonts w:ascii="仿宋" w:eastAsia="仿宋" w:hAnsi="仿宋" w:cs="Marigold" w:hint="eastAsia"/>
          <w:i w:val="0"/>
          <w:color w:val="auto"/>
          <w:szCs w:val="24"/>
          <w:lang w:eastAsia="zh-CN"/>
        </w:rPr>
        <w:t>本次招标报价要求：</w:t>
      </w:r>
    </w:p>
    <w:p w14:paraId="1C31ECC6" w14:textId="77777777" w:rsidR="002D46FB" w:rsidRPr="00E11D93" w:rsidRDefault="005E2480">
      <w:pPr>
        <w:pStyle w:val="af"/>
        <w:rPr>
          <w:rFonts w:ascii="仿宋" w:eastAsia="仿宋" w:hAnsi="仿宋" w:cs="Marigold"/>
          <w:b/>
          <w:i w:val="0"/>
          <w:color w:val="auto"/>
          <w:szCs w:val="24"/>
          <w:lang w:eastAsia="zh-CN"/>
        </w:rPr>
      </w:pPr>
      <w:r w:rsidRPr="00E11D93">
        <w:rPr>
          <w:rFonts w:ascii="仿宋" w:eastAsia="仿宋" w:hAnsi="仿宋" w:cs="Marigold" w:hint="eastAsia"/>
          <w:i w:val="0"/>
          <w:color w:val="auto"/>
          <w:szCs w:val="24"/>
          <w:lang w:eastAsia="zh-CN"/>
        </w:rPr>
        <w:t>（1）投标人的报价是投标人响应招标项目要求的全部工作内容的价格体现，包括投标人完成本次采购项目所需的一切费用。</w:t>
      </w:r>
    </w:p>
    <w:p w14:paraId="42552020" w14:textId="77777777" w:rsidR="002D46FB" w:rsidRPr="00E11D93" w:rsidRDefault="005E2480">
      <w:pPr>
        <w:pStyle w:val="af"/>
        <w:rPr>
          <w:rFonts w:ascii="仿宋" w:eastAsia="仿宋" w:hAnsi="仿宋" w:cs="Marigold"/>
          <w:i w:val="0"/>
          <w:color w:val="auto"/>
          <w:szCs w:val="24"/>
          <w:lang w:eastAsia="zh-CN"/>
        </w:rPr>
      </w:pPr>
      <w:r w:rsidRPr="00E11D93">
        <w:rPr>
          <w:rFonts w:ascii="仿宋" w:eastAsia="仿宋" w:hAnsi="仿宋" w:cs="Marigold" w:hint="eastAsia"/>
          <w:i w:val="0"/>
          <w:color w:val="auto"/>
          <w:szCs w:val="24"/>
          <w:lang w:eastAsia="zh-CN"/>
        </w:rPr>
        <w:t>（2）投标人每</w:t>
      </w:r>
      <w:r w:rsidRPr="00E11D93">
        <w:rPr>
          <w:rFonts w:ascii="仿宋" w:eastAsia="仿宋" w:hAnsi="仿宋" w:cs="Marigold"/>
          <w:i w:val="0"/>
          <w:color w:val="auto"/>
          <w:szCs w:val="24"/>
          <w:lang w:eastAsia="zh-CN"/>
        </w:rPr>
        <w:t>种</w:t>
      </w:r>
      <w:r w:rsidRPr="00E11D93">
        <w:rPr>
          <w:rFonts w:ascii="仿宋" w:eastAsia="仿宋" w:hAnsi="仿宋" w:cs="Marigold" w:hint="eastAsia"/>
          <w:i w:val="0"/>
          <w:color w:val="auto"/>
          <w:szCs w:val="24"/>
          <w:lang w:eastAsia="zh-CN"/>
        </w:rPr>
        <w:t>服务</w:t>
      </w:r>
      <w:r w:rsidRPr="00E11D93">
        <w:rPr>
          <w:rFonts w:ascii="仿宋" w:eastAsia="仿宋" w:hAnsi="仿宋" w:cs="Marigold"/>
          <w:i w:val="0"/>
          <w:color w:val="auto"/>
          <w:szCs w:val="24"/>
          <w:lang w:eastAsia="zh-CN"/>
        </w:rPr>
        <w:t>只允许有一个报</w:t>
      </w:r>
      <w:r w:rsidRPr="00E11D93">
        <w:rPr>
          <w:rFonts w:ascii="仿宋" w:eastAsia="仿宋" w:hAnsi="仿宋" w:cs="Marigold" w:hint="eastAsia"/>
          <w:i w:val="0"/>
          <w:color w:val="auto"/>
          <w:szCs w:val="24"/>
          <w:lang w:eastAsia="zh-CN"/>
        </w:rPr>
        <w:t>价</w:t>
      </w:r>
      <w:r w:rsidRPr="00E11D93">
        <w:rPr>
          <w:rFonts w:ascii="仿宋" w:eastAsia="仿宋" w:hAnsi="仿宋" w:cs="Marigold"/>
          <w:i w:val="0"/>
          <w:color w:val="auto"/>
          <w:szCs w:val="24"/>
          <w:lang w:eastAsia="zh-CN"/>
        </w:rPr>
        <w:t>，</w:t>
      </w:r>
      <w:r w:rsidRPr="00E11D93">
        <w:rPr>
          <w:rFonts w:ascii="仿宋" w:eastAsia="仿宋" w:hAnsi="仿宋" w:cs="Marigold" w:hint="eastAsia"/>
          <w:i w:val="0"/>
          <w:color w:val="auto"/>
          <w:szCs w:val="24"/>
          <w:lang w:eastAsia="zh-CN"/>
        </w:rPr>
        <w:t>并且</w:t>
      </w:r>
      <w:r w:rsidRPr="00E11D93">
        <w:rPr>
          <w:rFonts w:ascii="仿宋" w:eastAsia="仿宋" w:hAnsi="仿宋" w:cs="Marigold"/>
          <w:i w:val="0"/>
          <w:color w:val="auto"/>
          <w:szCs w:val="24"/>
          <w:lang w:eastAsia="zh-CN"/>
        </w:rPr>
        <w:t>在合同履行过</w:t>
      </w:r>
      <w:r w:rsidRPr="00E11D93">
        <w:rPr>
          <w:rFonts w:ascii="仿宋" w:eastAsia="仿宋" w:hAnsi="仿宋" w:cs="Marigold" w:hint="eastAsia"/>
          <w:i w:val="0"/>
          <w:color w:val="auto"/>
          <w:szCs w:val="24"/>
          <w:lang w:eastAsia="zh-CN"/>
        </w:rPr>
        <w:t>程</w:t>
      </w:r>
      <w:r w:rsidRPr="00E11D93">
        <w:rPr>
          <w:rFonts w:ascii="仿宋" w:eastAsia="仿宋" w:hAnsi="仿宋" w:cs="Marigold"/>
          <w:i w:val="0"/>
          <w:color w:val="auto"/>
          <w:szCs w:val="24"/>
          <w:lang w:eastAsia="zh-CN"/>
        </w:rPr>
        <w:t>中是固定不变的，任何有选择</w:t>
      </w:r>
      <w:r w:rsidRPr="00E11D93">
        <w:rPr>
          <w:rFonts w:ascii="仿宋" w:eastAsia="仿宋" w:hAnsi="仿宋" w:cs="Marigold" w:hint="eastAsia"/>
          <w:i w:val="0"/>
          <w:color w:val="auto"/>
          <w:szCs w:val="24"/>
          <w:lang w:eastAsia="zh-CN"/>
        </w:rPr>
        <w:t>或</w:t>
      </w:r>
      <w:r w:rsidRPr="00E11D93">
        <w:rPr>
          <w:rFonts w:ascii="仿宋" w:eastAsia="仿宋" w:hAnsi="仿宋" w:cs="Marigold"/>
          <w:i w:val="0"/>
          <w:color w:val="auto"/>
          <w:szCs w:val="24"/>
          <w:lang w:eastAsia="zh-CN"/>
        </w:rPr>
        <w:t>可调整的报价将不予接受，并按无效投标处理</w:t>
      </w:r>
      <w:r w:rsidRPr="00E11D93">
        <w:rPr>
          <w:rFonts w:ascii="仿宋" w:eastAsia="仿宋" w:hAnsi="仿宋" w:cs="Marigold" w:hint="eastAsia"/>
          <w:i w:val="0"/>
          <w:color w:val="auto"/>
          <w:szCs w:val="24"/>
          <w:lang w:eastAsia="zh-CN"/>
        </w:rPr>
        <w:t>。</w:t>
      </w:r>
    </w:p>
    <w:p w14:paraId="56BE4E4E" w14:textId="77777777" w:rsidR="002D46FB" w:rsidRPr="00E11D93" w:rsidRDefault="005E2480">
      <w:pPr>
        <w:pStyle w:val="af"/>
        <w:rPr>
          <w:rFonts w:ascii="仿宋" w:eastAsia="仿宋" w:hAnsi="仿宋" w:cs="仿宋"/>
          <w:i w:val="0"/>
          <w:color w:val="auto"/>
          <w:szCs w:val="24"/>
          <w:lang w:eastAsia="zh-CN" w:bidi="ar-SA"/>
        </w:rPr>
      </w:pPr>
      <w:r w:rsidRPr="00E11D93">
        <w:rPr>
          <w:rFonts w:ascii="仿宋" w:eastAsia="仿宋" w:hAnsi="仿宋" w:cs="Marigold" w:hint="eastAsia"/>
          <w:i w:val="0"/>
          <w:color w:val="auto"/>
          <w:szCs w:val="24"/>
          <w:lang w:eastAsia="zh-CN" w:bidi="ar-SA"/>
        </w:rPr>
        <w:t>（3</w:t>
      </w:r>
      <w:r w:rsidRPr="00E11D93">
        <w:rPr>
          <w:rFonts w:ascii="仿宋" w:eastAsia="仿宋" w:hAnsi="仿宋" w:cs="Marigold"/>
          <w:i w:val="0"/>
          <w:color w:val="auto"/>
          <w:szCs w:val="24"/>
          <w:lang w:eastAsia="zh-CN" w:bidi="ar-SA"/>
        </w:rPr>
        <w:t>）</w:t>
      </w:r>
      <w:r w:rsidRPr="00E11D93">
        <w:rPr>
          <w:rFonts w:ascii="仿宋" w:eastAsia="仿宋" w:hAnsi="仿宋" w:cs="仿宋" w:hint="eastAsia"/>
          <w:i w:val="0"/>
          <w:color w:val="auto"/>
          <w:szCs w:val="24"/>
          <w:lang w:eastAsia="zh-CN" w:bidi="ar-SA"/>
        </w:rPr>
        <w:t>投标人估算错误或漏项的风险一律由投标人承担。如果任何项目没有标明报价，将被视为投标人不再收取采购人任何额外费用或是该项费用已计算在另外的项目之中。</w:t>
      </w:r>
    </w:p>
    <w:p w14:paraId="1680C19C" w14:textId="77777777" w:rsidR="00400033" w:rsidRPr="00E11D93" w:rsidRDefault="005E2480" w:rsidP="00400033">
      <w:pPr>
        <w:pStyle w:val="af"/>
        <w:ind w:firstLine="482"/>
        <w:rPr>
          <w:rFonts w:ascii="仿宋" w:eastAsia="仿宋" w:hAnsi="仿宋" w:cs="Marigold"/>
          <w:i w:val="0"/>
          <w:color w:val="auto"/>
          <w:szCs w:val="24"/>
          <w:lang w:eastAsia="zh-CN"/>
        </w:rPr>
      </w:pPr>
      <w:r w:rsidRPr="00E11D93">
        <w:rPr>
          <w:rFonts w:ascii="仿宋" w:eastAsia="仿宋" w:hAnsi="仿宋" w:cs="Marigold" w:hint="eastAsia"/>
          <w:b/>
          <w:bCs/>
          <w:i w:val="0"/>
          <w:color w:val="auto"/>
          <w:szCs w:val="24"/>
          <w:lang w:eastAsia="zh-CN"/>
        </w:rPr>
        <w:t xml:space="preserve">14.2 </w:t>
      </w:r>
      <w:r w:rsidRPr="00E11D93">
        <w:rPr>
          <w:rFonts w:ascii="仿宋" w:eastAsia="仿宋" w:hAnsi="仿宋" w:cs="Marigold"/>
          <w:b/>
          <w:bCs/>
          <w:i w:val="0"/>
          <w:color w:val="auto"/>
          <w:szCs w:val="24"/>
          <w:lang w:eastAsia="zh-CN"/>
        </w:rPr>
        <w:t>.2</w:t>
      </w:r>
      <w:r w:rsidRPr="00E11D93">
        <w:rPr>
          <w:rFonts w:ascii="仿宋" w:eastAsia="仿宋" w:hAnsi="仿宋" w:cs="Marigold" w:hint="eastAsia"/>
          <w:b/>
          <w:bCs/>
          <w:i w:val="0"/>
          <w:color w:val="auto"/>
          <w:szCs w:val="24"/>
          <w:lang w:eastAsia="zh-CN"/>
        </w:rPr>
        <w:t>技术及商务部分。</w:t>
      </w:r>
      <w:r w:rsidR="00400033" w:rsidRPr="00E11D93">
        <w:rPr>
          <w:rFonts w:ascii="仿宋" w:eastAsia="仿宋" w:hAnsi="仿宋" w:cs="Marigold" w:hint="eastAsia"/>
          <w:bCs/>
          <w:i w:val="0"/>
          <w:color w:val="auto"/>
          <w:szCs w:val="24"/>
          <w:lang w:eastAsia="zh-CN"/>
        </w:rPr>
        <w:t>投标人</w:t>
      </w:r>
      <w:r w:rsidR="00400033" w:rsidRPr="00E11D93">
        <w:rPr>
          <w:rFonts w:ascii="仿宋" w:eastAsia="仿宋" w:hAnsi="仿宋" w:cs="Marigold" w:hint="eastAsia"/>
          <w:i w:val="0"/>
          <w:color w:val="auto"/>
          <w:szCs w:val="24"/>
          <w:lang w:eastAsia="zh-CN"/>
        </w:rPr>
        <w:t>按照招标文件要求做出的技术/服务应答，主要是针对采购项目的技术指标、参数和技术要求（包括但</w:t>
      </w:r>
      <w:r w:rsidR="00400033" w:rsidRPr="00E11D93">
        <w:rPr>
          <w:rFonts w:ascii="仿宋" w:eastAsia="仿宋" w:hAnsi="仿宋" w:cs="Marigold"/>
          <w:i w:val="0"/>
          <w:color w:val="auto"/>
          <w:szCs w:val="24"/>
          <w:lang w:eastAsia="zh-CN"/>
        </w:rPr>
        <w:t>不限于</w:t>
      </w:r>
      <w:r w:rsidR="00400033" w:rsidRPr="00E11D93">
        <w:rPr>
          <w:rFonts w:ascii="仿宋" w:eastAsia="仿宋" w:hAnsi="仿宋" w:cs="Marigold" w:hint="eastAsia"/>
          <w:i w:val="0"/>
          <w:color w:val="auto"/>
          <w:szCs w:val="24"/>
          <w:lang w:eastAsia="zh-CN"/>
        </w:rPr>
        <w:t>服务</w:t>
      </w:r>
      <w:r w:rsidR="00400033" w:rsidRPr="00E11D93">
        <w:rPr>
          <w:rFonts w:ascii="仿宋" w:eastAsia="仿宋" w:hAnsi="仿宋" w:cs="Marigold"/>
          <w:i w:val="0"/>
          <w:color w:val="auto"/>
          <w:szCs w:val="24"/>
          <w:lang w:eastAsia="zh-CN"/>
        </w:rPr>
        <w:t>内容、服务</w:t>
      </w:r>
      <w:r w:rsidR="00400033" w:rsidRPr="00E11D93">
        <w:rPr>
          <w:rFonts w:ascii="仿宋" w:eastAsia="仿宋" w:hAnsi="仿宋" w:cs="Marigold" w:hint="eastAsia"/>
          <w:i w:val="0"/>
          <w:color w:val="auto"/>
          <w:szCs w:val="24"/>
          <w:lang w:eastAsia="zh-CN"/>
        </w:rPr>
        <w:t>标准、效率</w:t>
      </w:r>
      <w:r w:rsidR="00400033" w:rsidRPr="00E11D93">
        <w:rPr>
          <w:rFonts w:ascii="仿宋" w:eastAsia="仿宋" w:hAnsi="仿宋" w:cs="Marigold"/>
          <w:i w:val="0"/>
          <w:color w:val="auto"/>
          <w:szCs w:val="24"/>
          <w:lang w:eastAsia="zh-CN"/>
        </w:rPr>
        <w:t>及要求</w:t>
      </w:r>
      <w:r w:rsidR="00400033" w:rsidRPr="00E11D93">
        <w:rPr>
          <w:rFonts w:ascii="仿宋" w:eastAsia="仿宋" w:hAnsi="仿宋" w:cs="Marigold" w:hint="eastAsia"/>
          <w:i w:val="0"/>
          <w:color w:val="auto"/>
          <w:szCs w:val="24"/>
          <w:lang w:eastAsia="zh-CN"/>
        </w:rPr>
        <w:t>）做出的实质性响应和满足。</w:t>
      </w:r>
    </w:p>
    <w:p w14:paraId="64904394" w14:textId="77777777" w:rsidR="00400033" w:rsidRPr="00E11D9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投标人按照招标文件要求提供的有关文件的商务部分应包括以下内容：</w:t>
      </w:r>
    </w:p>
    <w:p w14:paraId="0D7D70AA" w14:textId="77777777" w:rsidR="00400033" w:rsidRPr="00E11D9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（1）投标函；</w:t>
      </w:r>
    </w:p>
    <w:p w14:paraId="2057F2D1" w14:textId="77777777" w:rsidR="00400033" w:rsidRPr="00E11D9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（2）开标一览表；</w:t>
      </w:r>
    </w:p>
    <w:p w14:paraId="690AF338" w14:textId="77777777" w:rsidR="00400033" w:rsidRPr="00E11D9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（3）分项报价表；</w:t>
      </w:r>
    </w:p>
    <w:p w14:paraId="6421AD7E" w14:textId="77777777" w:rsidR="00400033" w:rsidRPr="00E11D9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（4）投标人基本情况；</w:t>
      </w:r>
    </w:p>
    <w:p w14:paraId="7B09A82A" w14:textId="77777777" w:rsidR="00400033" w:rsidRPr="00E11D9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 xml:space="preserve">（5）投标产品制造商家授权书原件（如涉及）； </w:t>
      </w:r>
    </w:p>
    <w:p w14:paraId="3C855AF4" w14:textId="77777777" w:rsidR="00400033" w:rsidRPr="00E11D9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lastRenderedPageBreak/>
        <w:t>（6）投标人和投标产品符合招标文件规定的资格、资质性及其他具有类似效力要求的相关证明材料；</w:t>
      </w:r>
    </w:p>
    <w:p w14:paraId="62FF1AAE" w14:textId="77777777" w:rsidR="00400033" w:rsidRPr="00E11D9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（7）证明投标人业绩和荣誉的有关材料复印件；</w:t>
      </w:r>
    </w:p>
    <w:p w14:paraId="6FAF6F75" w14:textId="77777777" w:rsidR="00400033" w:rsidRPr="00E11D9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（8）商务应答表；</w:t>
      </w:r>
    </w:p>
    <w:p w14:paraId="6DF0C45E" w14:textId="3853CB13" w:rsidR="002D46FB" w:rsidRPr="00E11D93" w:rsidRDefault="00400033" w:rsidP="00400033">
      <w:pPr>
        <w:pStyle w:val="af"/>
        <w:rPr>
          <w:rFonts w:ascii="仿宋" w:eastAsia="仿宋" w:hAnsi="仿宋" w:cs="Marigold"/>
          <w:i w:val="0"/>
          <w:color w:val="auto"/>
          <w:szCs w:val="24"/>
          <w:lang w:eastAsia="zh-CN"/>
        </w:rPr>
      </w:pPr>
      <w:r w:rsidRPr="00E11D93">
        <w:rPr>
          <w:rFonts w:ascii="仿宋" w:eastAsia="仿宋" w:hAnsi="仿宋" w:cs="Marigold" w:hint="eastAsia"/>
          <w:i w:val="0"/>
          <w:color w:val="auto"/>
          <w:szCs w:val="24"/>
          <w:lang w:eastAsia="zh-CN"/>
        </w:rPr>
        <w:t>（9）其他投标人认为需要提供的文件和资料。</w:t>
      </w:r>
    </w:p>
    <w:p w14:paraId="48AA3DFD" w14:textId="77777777" w:rsidR="002D46FB" w:rsidRPr="00E11D93" w:rsidRDefault="005E2480">
      <w:pPr>
        <w:pStyle w:val="30"/>
        <w:rPr>
          <w:rFonts w:ascii="仿宋" w:hAnsi="仿宋"/>
          <w:i w:val="0"/>
          <w:color w:val="auto"/>
          <w:lang w:eastAsia="zh-CN"/>
        </w:rPr>
      </w:pPr>
      <w:bookmarkStart w:id="183" w:name="_Toc395625034"/>
      <w:bookmarkStart w:id="184" w:name="_Toc468654134"/>
      <w:bookmarkStart w:id="185" w:name="_Toc468346369"/>
      <w:bookmarkStart w:id="186" w:name="_Toc468320446"/>
      <w:bookmarkStart w:id="187" w:name="_Toc505762723"/>
      <w:bookmarkStart w:id="188" w:name="_Toc468640277"/>
      <w:bookmarkStart w:id="189" w:name="_Toc468641493"/>
      <w:bookmarkStart w:id="190" w:name="_Toc183682355"/>
      <w:bookmarkStart w:id="191" w:name="_Toc468640372"/>
      <w:bookmarkStart w:id="192" w:name="_Toc511558630"/>
      <w:bookmarkStart w:id="193" w:name="_Toc497752223"/>
      <w:bookmarkStart w:id="194" w:name="_Toc217446049"/>
      <w:bookmarkStart w:id="195" w:name="_Toc468331078"/>
      <w:bookmarkStart w:id="196" w:name="_Toc183582218"/>
      <w:r w:rsidRPr="00E11D93">
        <w:rPr>
          <w:rFonts w:ascii="仿宋" w:hAnsi="仿宋" w:hint="eastAsia"/>
          <w:i w:val="0"/>
          <w:color w:val="auto"/>
          <w:lang w:eastAsia="zh-CN"/>
        </w:rPr>
        <w:t>15、投标文件格式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618E5B5" w14:textId="77777777" w:rsidR="002D46FB" w:rsidRPr="00E11D9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15.1 投标人按照招标文件第三章中提供的“投标文件格式”填写相关内容。</w:t>
      </w:r>
    </w:p>
    <w:p w14:paraId="44311F94" w14:textId="77777777" w:rsidR="002D46FB" w:rsidRPr="00E11D93" w:rsidRDefault="005E2480">
      <w:pPr>
        <w:pStyle w:val="af"/>
        <w:rPr>
          <w:rFonts w:ascii="仿宋" w:eastAsia="仿宋" w:hAnsi="仿宋" w:cs="Marigold"/>
          <w:i w:val="0"/>
          <w:color w:val="auto"/>
          <w:szCs w:val="24"/>
          <w:lang w:eastAsia="zh-CN"/>
        </w:rPr>
      </w:pPr>
      <w:r w:rsidRPr="00E11D93">
        <w:rPr>
          <w:rFonts w:ascii="仿宋" w:eastAsia="仿宋" w:hAnsi="仿宋" w:cs="Marigold" w:hint="eastAsia"/>
          <w:i w:val="0"/>
          <w:color w:val="auto"/>
          <w:szCs w:val="24"/>
          <w:lang w:eastAsia="zh-CN"/>
        </w:rPr>
        <w:t>15.2 对于没有格式要求的投标文件由投标人自行编写。</w:t>
      </w:r>
    </w:p>
    <w:p w14:paraId="2B954DE7" w14:textId="77777777" w:rsidR="000528EC" w:rsidRPr="00E11D93" w:rsidRDefault="000528EC" w:rsidP="000528EC">
      <w:pPr>
        <w:pStyle w:val="30"/>
        <w:rPr>
          <w:rFonts w:ascii="仿宋" w:hAnsi="仿宋"/>
          <w:i w:val="0"/>
          <w:color w:val="auto"/>
          <w:szCs w:val="24"/>
          <w:lang w:eastAsia="zh-CN"/>
        </w:rPr>
      </w:pPr>
      <w:bookmarkStart w:id="197" w:name="_Toc183582223"/>
      <w:bookmarkStart w:id="198" w:name="_Toc183682360"/>
      <w:bookmarkStart w:id="199" w:name="_Toc468346370"/>
      <w:bookmarkStart w:id="200" w:name="_Toc468320447"/>
      <w:bookmarkStart w:id="201" w:name="_Toc395625035"/>
      <w:bookmarkStart w:id="202" w:name="_Toc468640278"/>
      <w:bookmarkStart w:id="203" w:name="_Toc468331079"/>
      <w:bookmarkStart w:id="204" w:name="_Toc468641494"/>
      <w:bookmarkStart w:id="205" w:name="_Toc217446050"/>
      <w:bookmarkStart w:id="206" w:name="_Toc468640373"/>
      <w:bookmarkStart w:id="207" w:name="_Toc468654135"/>
      <w:bookmarkStart w:id="208" w:name="_Toc497752224"/>
      <w:bookmarkStart w:id="209" w:name="_Toc511558631"/>
      <w:bookmarkStart w:id="210" w:name="_Toc505762724"/>
      <w:r w:rsidRPr="00E11D93">
        <w:rPr>
          <w:rFonts w:ascii="仿宋" w:hAnsi="仿宋" w:hint="eastAsia"/>
          <w:i w:val="0"/>
          <w:color w:val="auto"/>
          <w:szCs w:val="24"/>
          <w:lang w:eastAsia="zh-CN"/>
        </w:rPr>
        <w:t>16、投标保证金</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E11D93">
        <w:rPr>
          <w:rFonts w:ascii="仿宋" w:hAnsi="仿宋" w:hint="eastAsia"/>
          <w:i w:val="0"/>
          <w:color w:val="auto"/>
          <w:szCs w:val="24"/>
          <w:lang w:eastAsia="zh-CN"/>
        </w:rPr>
        <w:t>（实质性要求）</w:t>
      </w:r>
    </w:p>
    <w:p w14:paraId="19DA684B"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hint="eastAsia"/>
          <w:i w:val="0"/>
          <w:color w:val="auto"/>
          <w:lang w:eastAsia="zh-CN"/>
        </w:rPr>
        <w:t>16.1 投标人投标时，必须以人民币提交招标文件规定数额的投标保证金，并作为其投标的一部分。（本项目不适用）</w:t>
      </w:r>
    </w:p>
    <w:p w14:paraId="6ADFC2C3"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hint="eastAsia"/>
          <w:i w:val="0"/>
          <w:color w:val="auto"/>
          <w:lang w:eastAsia="zh-CN"/>
        </w:rPr>
        <w:t>16.2投标保证金形式为：</w:t>
      </w:r>
      <w:r w:rsidRPr="00E11D93">
        <w:rPr>
          <w:rFonts w:ascii="仿宋" w:eastAsia="仿宋" w:hAnsi="仿宋" w:hint="eastAsia"/>
          <w:bCs/>
          <w:i w:val="0"/>
          <w:color w:val="auto"/>
          <w:lang w:eastAsia="zh-CN"/>
        </w:rPr>
        <w:t>支票、汇票、本票或者金融机构、担保机构出具的保函等非现金形式提交。交款账户名称和投标人名称必须一致。将支票、汇票、本票等经招标代理机构确认后的复印件装订到投标文件中作为已缴纳凭证</w:t>
      </w:r>
      <w:r w:rsidRPr="00E11D93">
        <w:rPr>
          <w:rFonts w:ascii="仿宋" w:eastAsia="仿宋" w:hAnsi="仿宋" w:hint="eastAsia"/>
          <w:i w:val="0"/>
          <w:color w:val="auto"/>
          <w:lang w:eastAsia="zh-CN"/>
        </w:rPr>
        <w:t>；本项目不接受其他形式的投标保证金。（本项目不适用）</w:t>
      </w:r>
    </w:p>
    <w:p w14:paraId="253F918D"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i w:val="0"/>
          <w:color w:val="auto"/>
          <w:lang w:eastAsia="zh-CN"/>
        </w:rPr>
        <w:t>1</w:t>
      </w:r>
      <w:r w:rsidRPr="00E11D93">
        <w:rPr>
          <w:rFonts w:ascii="仿宋" w:eastAsia="仿宋" w:hAnsi="仿宋" w:hint="eastAsia"/>
          <w:i w:val="0"/>
          <w:color w:val="auto"/>
          <w:lang w:eastAsia="zh-CN"/>
        </w:rPr>
        <w:t>6</w:t>
      </w:r>
      <w:r w:rsidRPr="00E11D93">
        <w:rPr>
          <w:rFonts w:ascii="仿宋" w:eastAsia="仿宋" w:hAnsi="仿宋"/>
          <w:i w:val="0"/>
          <w:color w:val="auto"/>
          <w:lang w:eastAsia="zh-CN"/>
        </w:rPr>
        <w:t>.</w:t>
      </w:r>
      <w:r w:rsidRPr="00E11D93">
        <w:rPr>
          <w:rFonts w:ascii="仿宋" w:eastAsia="仿宋" w:hAnsi="仿宋" w:hint="eastAsia"/>
          <w:i w:val="0"/>
          <w:color w:val="auto"/>
          <w:lang w:eastAsia="zh-CN"/>
        </w:rPr>
        <w:t>3未按招标文件要求在规定时间前交纳规定数额投标保证金的投标将被拒绝。（本项目不适用）</w:t>
      </w:r>
    </w:p>
    <w:p w14:paraId="12BF987B"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i w:val="0"/>
          <w:color w:val="auto"/>
          <w:lang w:eastAsia="zh-CN"/>
        </w:rPr>
        <w:t>1</w:t>
      </w:r>
      <w:r w:rsidRPr="00E11D93">
        <w:rPr>
          <w:rFonts w:ascii="仿宋" w:eastAsia="仿宋" w:hAnsi="仿宋" w:hint="eastAsia"/>
          <w:i w:val="0"/>
          <w:color w:val="auto"/>
          <w:lang w:eastAsia="zh-CN"/>
        </w:rPr>
        <w:t>6</w:t>
      </w:r>
      <w:r w:rsidRPr="00E11D93">
        <w:rPr>
          <w:rFonts w:ascii="仿宋" w:eastAsia="仿宋" w:hAnsi="仿宋"/>
          <w:i w:val="0"/>
          <w:color w:val="auto"/>
          <w:lang w:eastAsia="zh-CN"/>
        </w:rPr>
        <w:t>.</w:t>
      </w:r>
      <w:r w:rsidRPr="00E11D93">
        <w:rPr>
          <w:rFonts w:ascii="仿宋" w:eastAsia="仿宋" w:hAnsi="仿宋" w:hint="eastAsia"/>
          <w:i w:val="0"/>
          <w:color w:val="auto"/>
          <w:lang w:eastAsia="zh-CN"/>
        </w:rPr>
        <w:t>4投标人所交纳的投标保证金不计利息。（本项目不适用）</w:t>
      </w:r>
    </w:p>
    <w:p w14:paraId="5B495A62" w14:textId="5FB1270B" w:rsidR="000528EC" w:rsidRPr="00E11D93" w:rsidRDefault="000528EC" w:rsidP="000528EC">
      <w:pPr>
        <w:pStyle w:val="af"/>
        <w:rPr>
          <w:rFonts w:ascii="仿宋" w:eastAsia="仿宋" w:hAnsi="仿宋"/>
          <w:i w:val="0"/>
          <w:color w:val="auto"/>
          <w:lang w:eastAsia="zh-CN"/>
        </w:rPr>
      </w:pPr>
      <w:r w:rsidRPr="00E11D93">
        <w:rPr>
          <w:rFonts w:ascii="仿宋" w:eastAsia="仿宋" w:hAnsi="仿宋" w:hint="eastAsia"/>
          <w:i w:val="0"/>
          <w:color w:val="auto"/>
          <w:lang w:eastAsia="zh-CN"/>
        </w:rPr>
        <w:t>16.5未中标人的投标保证金，将在中标通知书发出后五个工作日内全额退还。中标人的投标保证金，按</w:t>
      </w:r>
      <w:r w:rsidRPr="00E11D93">
        <w:rPr>
          <w:rFonts w:ascii="仿宋" w:eastAsia="仿宋" w:hAnsi="仿宋"/>
          <w:i w:val="0"/>
          <w:color w:val="auto"/>
          <w:lang w:eastAsia="zh-CN"/>
        </w:rPr>
        <w:t>规定交纳了履约保证</w:t>
      </w:r>
      <w:r w:rsidRPr="00E11D93">
        <w:rPr>
          <w:rFonts w:ascii="仿宋" w:eastAsia="仿宋" w:hAnsi="仿宋" w:hint="eastAsia"/>
          <w:i w:val="0"/>
          <w:color w:val="auto"/>
          <w:lang w:eastAsia="zh-CN"/>
        </w:rPr>
        <w:t>金</w:t>
      </w:r>
      <w:r w:rsidR="00605F03" w:rsidRPr="00E11D93">
        <w:rPr>
          <w:rFonts w:ascii="仿宋" w:eastAsia="仿宋" w:hAnsi="仿宋" w:hint="eastAsia"/>
          <w:i w:val="0"/>
          <w:color w:val="auto"/>
          <w:lang w:eastAsia="zh-CN"/>
        </w:rPr>
        <w:t>（如有）</w:t>
      </w:r>
      <w:r w:rsidRPr="00E11D93">
        <w:rPr>
          <w:rFonts w:ascii="仿宋" w:eastAsia="仿宋" w:hAnsi="仿宋" w:hint="eastAsia"/>
          <w:i w:val="0"/>
          <w:color w:val="auto"/>
          <w:lang w:eastAsia="zh-CN"/>
        </w:rPr>
        <w:t>，在合同签订生效并递交合同原件至采购代理机构登记备案，同时交纳足额招标代理服务费后五个工作日内全额无息退还。（本项目不适用）</w:t>
      </w:r>
    </w:p>
    <w:p w14:paraId="281D482E"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hint="eastAsia"/>
          <w:i w:val="0"/>
          <w:color w:val="auto"/>
          <w:lang w:eastAsia="zh-CN"/>
        </w:rPr>
        <w:t>注</w:t>
      </w:r>
      <w:r w:rsidRPr="00E11D93">
        <w:rPr>
          <w:rFonts w:ascii="仿宋" w:eastAsia="仿宋" w:hAnsi="仿宋"/>
          <w:i w:val="0"/>
          <w:color w:val="auto"/>
          <w:lang w:eastAsia="zh-CN"/>
        </w:rPr>
        <w:t>：</w:t>
      </w:r>
      <w:r w:rsidRPr="00E11D93">
        <w:rPr>
          <w:rFonts w:ascii="仿宋" w:eastAsia="仿宋" w:hAnsi="仿宋"/>
          <w:i w:val="0"/>
          <w:color w:val="auto"/>
        </w:rPr>
        <w:fldChar w:fldCharType="begin"/>
      </w:r>
      <w:r w:rsidRPr="00E11D93">
        <w:rPr>
          <w:rFonts w:ascii="仿宋" w:eastAsia="仿宋" w:hAnsi="仿宋" w:hint="eastAsia"/>
          <w:i w:val="0"/>
          <w:color w:val="auto"/>
          <w:lang w:eastAsia="zh-CN"/>
        </w:rPr>
        <w:instrText>= 1 \* GB3</w:instrText>
      </w:r>
      <w:r w:rsidRPr="00E11D93">
        <w:rPr>
          <w:rFonts w:ascii="仿宋" w:eastAsia="仿宋" w:hAnsi="仿宋"/>
          <w:i w:val="0"/>
          <w:color w:val="auto"/>
        </w:rPr>
        <w:fldChar w:fldCharType="separate"/>
      </w:r>
      <w:r w:rsidRPr="00E11D93">
        <w:rPr>
          <w:rFonts w:ascii="仿宋" w:eastAsia="仿宋" w:hAnsi="仿宋" w:hint="eastAsia"/>
          <w:i w:val="0"/>
          <w:color w:val="auto"/>
          <w:lang w:eastAsia="zh-CN"/>
        </w:rPr>
        <w:t>①</w:t>
      </w:r>
      <w:r w:rsidRPr="00E11D93">
        <w:rPr>
          <w:rFonts w:ascii="仿宋" w:eastAsia="仿宋" w:hAnsi="仿宋"/>
          <w:i w:val="0"/>
          <w:color w:val="auto"/>
        </w:rPr>
        <w:fldChar w:fldCharType="end"/>
      </w:r>
      <w:r w:rsidRPr="00E11D93">
        <w:rPr>
          <w:rFonts w:ascii="仿宋" w:eastAsia="仿宋" w:hAnsi="仿宋" w:hint="eastAsia"/>
          <w:i w:val="0"/>
          <w:color w:val="auto"/>
          <w:lang w:eastAsia="zh-CN"/>
        </w:rPr>
        <w:t>因</w:t>
      </w:r>
      <w:r w:rsidRPr="00E11D93">
        <w:rPr>
          <w:rFonts w:ascii="仿宋" w:eastAsia="仿宋" w:hAnsi="仿宋"/>
          <w:i w:val="0"/>
          <w:color w:val="auto"/>
          <w:lang w:eastAsia="zh-CN"/>
        </w:rPr>
        <w:t>投标人自</w:t>
      </w:r>
      <w:r w:rsidRPr="00E11D93">
        <w:rPr>
          <w:rFonts w:ascii="仿宋" w:eastAsia="仿宋" w:hAnsi="仿宋" w:hint="eastAsia"/>
          <w:i w:val="0"/>
          <w:color w:val="auto"/>
          <w:lang w:eastAsia="zh-CN"/>
        </w:rPr>
        <w:t>身</w:t>
      </w:r>
      <w:r w:rsidRPr="00E11D93">
        <w:rPr>
          <w:rFonts w:ascii="仿宋" w:eastAsia="仿宋" w:hAnsi="仿宋"/>
          <w:i w:val="0"/>
          <w:color w:val="auto"/>
          <w:lang w:eastAsia="zh-CN"/>
        </w:rPr>
        <w:t>原因造成的</w:t>
      </w:r>
      <w:r w:rsidRPr="00E11D93">
        <w:rPr>
          <w:rFonts w:ascii="仿宋" w:eastAsia="仿宋" w:hAnsi="仿宋" w:hint="eastAsia"/>
          <w:i w:val="0"/>
          <w:color w:val="auto"/>
          <w:lang w:eastAsia="zh-CN"/>
        </w:rPr>
        <w:t>保证</w:t>
      </w:r>
      <w:r w:rsidRPr="00E11D93">
        <w:rPr>
          <w:rFonts w:ascii="仿宋" w:eastAsia="仿宋" w:hAnsi="仿宋"/>
          <w:i w:val="0"/>
          <w:color w:val="auto"/>
          <w:lang w:eastAsia="zh-CN"/>
        </w:rPr>
        <w:t>金延迟退</w:t>
      </w:r>
      <w:r w:rsidRPr="00E11D93">
        <w:rPr>
          <w:rFonts w:ascii="仿宋" w:eastAsia="仿宋" w:hAnsi="仿宋" w:hint="eastAsia"/>
          <w:i w:val="0"/>
          <w:color w:val="auto"/>
          <w:lang w:eastAsia="zh-CN"/>
        </w:rPr>
        <w:t>还</w:t>
      </w:r>
      <w:r w:rsidRPr="00E11D93">
        <w:rPr>
          <w:rFonts w:ascii="仿宋" w:eastAsia="仿宋" w:hAnsi="仿宋"/>
          <w:i w:val="0"/>
          <w:color w:val="auto"/>
          <w:lang w:eastAsia="zh-CN"/>
        </w:rPr>
        <w:t>或者投</w:t>
      </w:r>
      <w:r w:rsidRPr="00E11D93">
        <w:rPr>
          <w:rFonts w:ascii="仿宋" w:eastAsia="仿宋" w:hAnsi="仿宋" w:hint="eastAsia"/>
          <w:i w:val="0"/>
          <w:color w:val="auto"/>
          <w:lang w:eastAsia="zh-CN"/>
        </w:rPr>
        <w:t>标</w:t>
      </w:r>
      <w:r w:rsidRPr="00E11D93">
        <w:rPr>
          <w:rFonts w:ascii="仿宋" w:eastAsia="仿宋" w:hAnsi="仿宋"/>
          <w:i w:val="0"/>
          <w:color w:val="auto"/>
          <w:lang w:eastAsia="zh-CN"/>
        </w:rPr>
        <w:t>人和采购代理机构书面协商量可以延迟退还的，采购代理机构不</w:t>
      </w:r>
      <w:r w:rsidRPr="00E11D93">
        <w:rPr>
          <w:rFonts w:ascii="仿宋" w:eastAsia="仿宋" w:hAnsi="仿宋" w:hint="eastAsia"/>
          <w:i w:val="0"/>
          <w:color w:val="auto"/>
          <w:lang w:eastAsia="zh-CN"/>
        </w:rPr>
        <w:t>承担</w:t>
      </w:r>
      <w:r w:rsidRPr="00E11D93">
        <w:rPr>
          <w:rFonts w:ascii="仿宋" w:eastAsia="仿宋" w:hAnsi="仿宋"/>
          <w:i w:val="0"/>
          <w:color w:val="auto"/>
          <w:lang w:eastAsia="zh-CN"/>
        </w:rPr>
        <w:t>相应责任；</w:t>
      </w:r>
      <w:r w:rsidRPr="00E11D93">
        <w:rPr>
          <w:rFonts w:ascii="仿宋" w:eastAsia="仿宋" w:hAnsi="仿宋"/>
          <w:i w:val="0"/>
          <w:color w:val="auto"/>
        </w:rPr>
        <w:fldChar w:fldCharType="begin"/>
      </w:r>
      <w:r w:rsidRPr="00E11D93">
        <w:rPr>
          <w:rFonts w:ascii="仿宋" w:eastAsia="仿宋" w:hAnsi="仿宋" w:hint="eastAsia"/>
          <w:i w:val="0"/>
          <w:color w:val="auto"/>
          <w:lang w:eastAsia="zh-CN"/>
        </w:rPr>
        <w:instrText>= 2 \* GB3</w:instrText>
      </w:r>
      <w:r w:rsidRPr="00E11D93">
        <w:rPr>
          <w:rFonts w:ascii="仿宋" w:eastAsia="仿宋" w:hAnsi="仿宋"/>
          <w:i w:val="0"/>
          <w:color w:val="auto"/>
        </w:rPr>
        <w:fldChar w:fldCharType="separate"/>
      </w:r>
      <w:r w:rsidRPr="00E11D93">
        <w:rPr>
          <w:rFonts w:ascii="仿宋" w:eastAsia="仿宋" w:hAnsi="仿宋" w:hint="eastAsia"/>
          <w:i w:val="0"/>
          <w:color w:val="auto"/>
          <w:lang w:eastAsia="zh-CN"/>
        </w:rPr>
        <w:t>②</w:t>
      </w:r>
      <w:r w:rsidRPr="00E11D93">
        <w:rPr>
          <w:rFonts w:ascii="仿宋" w:eastAsia="仿宋" w:hAnsi="仿宋"/>
          <w:i w:val="0"/>
          <w:color w:val="auto"/>
        </w:rPr>
        <w:fldChar w:fldCharType="end"/>
      </w:r>
      <w:r w:rsidRPr="00E11D93">
        <w:rPr>
          <w:rFonts w:ascii="仿宋" w:eastAsia="仿宋" w:hAnsi="仿宋" w:hint="eastAsia"/>
          <w:i w:val="0"/>
          <w:color w:val="auto"/>
          <w:lang w:eastAsia="zh-CN"/>
        </w:rPr>
        <w:t>投</w:t>
      </w:r>
      <w:r w:rsidRPr="00E11D93">
        <w:rPr>
          <w:rFonts w:ascii="仿宋" w:eastAsia="仿宋" w:hAnsi="仿宋"/>
          <w:i w:val="0"/>
          <w:color w:val="auto"/>
          <w:lang w:eastAsia="zh-CN"/>
        </w:rPr>
        <w:t>标人因涉嫌违法违规，按照</w:t>
      </w:r>
      <w:r w:rsidRPr="00E11D93">
        <w:rPr>
          <w:rFonts w:ascii="仿宋" w:eastAsia="仿宋" w:hAnsi="仿宋" w:hint="eastAsia"/>
          <w:i w:val="0"/>
          <w:color w:val="auto"/>
          <w:lang w:eastAsia="zh-CN"/>
        </w:rPr>
        <w:t>规定</w:t>
      </w:r>
      <w:r w:rsidRPr="00E11D93">
        <w:rPr>
          <w:rFonts w:ascii="仿宋" w:eastAsia="仿宋" w:hAnsi="仿宋"/>
          <w:i w:val="0"/>
          <w:color w:val="auto"/>
          <w:lang w:eastAsia="zh-CN"/>
        </w:rPr>
        <w:t>应当不</w:t>
      </w:r>
      <w:r w:rsidRPr="00E11D93">
        <w:rPr>
          <w:rFonts w:ascii="仿宋" w:eastAsia="仿宋" w:hAnsi="仿宋" w:hint="eastAsia"/>
          <w:i w:val="0"/>
          <w:color w:val="auto"/>
          <w:lang w:eastAsia="zh-CN"/>
        </w:rPr>
        <w:t>予</w:t>
      </w:r>
      <w:r w:rsidRPr="00E11D93">
        <w:rPr>
          <w:rFonts w:ascii="仿宋" w:eastAsia="仿宋" w:hAnsi="仿宋"/>
          <w:i w:val="0"/>
          <w:color w:val="auto"/>
          <w:lang w:eastAsia="zh-CN"/>
        </w:rPr>
        <w:t>退还</w:t>
      </w:r>
      <w:r w:rsidRPr="00E11D93">
        <w:rPr>
          <w:rFonts w:ascii="仿宋" w:eastAsia="仿宋" w:hAnsi="仿宋" w:hint="eastAsia"/>
          <w:i w:val="0"/>
          <w:color w:val="auto"/>
          <w:lang w:eastAsia="zh-CN"/>
        </w:rPr>
        <w:t>保证</w:t>
      </w:r>
      <w:r w:rsidRPr="00E11D93">
        <w:rPr>
          <w:rFonts w:ascii="仿宋" w:eastAsia="仿宋" w:hAnsi="仿宋"/>
          <w:i w:val="0"/>
          <w:color w:val="auto"/>
          <w:lang w:eastAsia="zh-CN"/>
        </w:rPr>
        <w:t>金的，有关部门处理</w:t>
      </w:r>
      <w:r w:rsidRPr="00E11D93">
        <w:rPr>
          <w:rFonts w:ascii="仿宋" w:eastAsia="仿宋" w:hAnsi="仿宋" w:hint="eastAsia"/>
          <w:i w:val="0"/>
          <w:color w:val="auto"/>
          <w:lang w:eastAsia="zh-CN"/>
        </w:rPr>
        <w:t>认</w:t>
      </w:r>
      <w:r w:rsidRPr="00E11D93">
        <w:rPr>
          <w:rFonts w:ascii="仿宋" w:eastAsia="仿宋" w:hAnsi="仿宋"/>
          <w:i w:val="0"/>
          <w:color w:val="auto"/>
          <w:lang w:eastAsia="zh-CN"/>
        </w:rPr>
        <w:t>定违法违</w:t>
      </w:r>
      <w:r w:rsidRPr="00E11D93">
        <w:rPr>
          <w:rFonts w:ascii="仿宋" w:eastAsia="仿宋" w:hAnsi="仿宋" w:hint="eastAsia"/>
          <w:i w:val="0"/>
          <w:color w:val="auto"/>
          <w:lang w:eastAsia="zh-CN"/>
        </w:rPr>
        <w:t>规行</w:t>
      </w:r>
      <w:r w:rsidRPr="00E11D93">
        <w:rPr>
          <w:rFonts w:ascii="仿宋" w:eastAsia="仿宋" w:hAnsi="仿宋"/>
          <w:i w:val="0"/>
          <w:color w:val="auto"/>
          <w:lang w:eastAsia="zh-CN"/>
        </w:rPr>
        <w:t>为期间不计入退还保</w:t>
      </w:r>
      <w:r w:rsidRPr="00E11D93">
        <w:rPr>
          <w:rFonts w:ascii="仿宋" w:eastAsia="仿宋" w:hAnsi="仿宋" w:hint="eastAsia"/>
          <w:i w:val="0"/>
          <w:color w:val="auto"/>
          <w:lang w:eastAsia="zh-CN"/>
        </w:rPr>
        <w:t>证</w:t>
      </w:r>
      <w:r w:rsidRPr="00E11D93">
        <w:rPr>
          <w:rFonts w:ascii="仿宋" w:eastAsia="仿宋" w:hAnsi="仿宋"/>
          <w:i w:val="0"/>
          <w:color w:val="auto"/>
          <w:lang w:eastAsia="zh-CN"/>
        </w:rPr>
        <w:t>金时限</w:t>
      </w:r>
      <w:r w:rsidRPr="00E11D93">
        <w:rPr>
          <w:rFonts w:ascii="仿宋" w:eastAsia="仿宋" w:hAnsi="仿宋" w:hint="eastAsia"/>
          <w:i w:val="0"/>
          <w:color w:val="auto"/>
          <w:lang w:eastAsia="zh-CN"/>
        </w:rPr>
        <w:t>之内。</w:t>
      </w:r>
    </w:p>
    <w:p w14:paraId="0666D9BE"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i w:val="0"/>
          <w:color w:val="auto"/>
          <w:lang w:eastAsia="zh-CN"/>
        </w:rPr>
        <w:lastRenderedPageBreak/>
        <w:t>1</w:t>
      </w:r>
      <w:r w:rsidRPr="00E11D93">
        <w:rPr>
          <w:rFonts w:ascii="仿宋" w:eastAsia="仿宋" w:hAnsi="仿宋" w:hint="eastAsia"/>
          <w:i w:val="0"/>
          <w:color w:val="auto"/>
          <w:lang w:eastAsia="zh-CN"/>
        </w:rPr>
        <w:t>6</w:t>
      </w:r>
      <w:r w:rsidRPr="00E11D93">
        <w:rPr>
          <w:rFonts w:ascii="仿宋" w:eastAsia="仿宋" w:hAnsi="仿宋"/>
          <w:i w:val="0"/>
          <w:color w:val="auto"/>
          <w:lang w:eastAsia="zh-CN"/>
        </w:rPr>
        <w:t>.</w:t>
      </w:r>
      <w:r w:rsidRPr="00E11D93">
        <w:rPr>
          <w:rFonts w:ascii="仿宋" w:eastAsia="仿宋" w:hAnsi="仿宋" w:hint="eastAsia"/>
          <w:i w:val="0"/>
          <w:color w:val="auto"/>
          <w:lang w:eastAsia="zh-CN"/>
        </w:rPr>
        <w:t>6发生下列情形之一的，采购代理机构将不予退还投标人交纳的投标保证金：（</w:t>
      </w:r>
      <w:r w:rsidRPr="00E11D93">
        <w:rPr>
          <w:rFonts w:ascii="仿宋" w:eastAsia="仿宋" w:hAnsi="仿宋" w:hint="eastAsia"/>
          <w:b/>
          <w:i w:val="0"/>
          <w:color w:val="auto"/>
          <w:lang w:eastAsia="zh-CN"/>
        </w:rPr>
        <w:t>因本项目不收取投标保证金，故投标人须在投标文件中单独承诺不会发生下列情形</w:t>
      </w:r>
      <w:r w:rsidRPr="00E11D93">
        <w:rPr>
          <w:rFonts w:ascii="仿宋" w:eastAsia="仿宋" w:hAnsi="仿宋" w:hint="eastAsia"/>
          <w:i w:val="0"/>
          <w:color w:val="auto"/>
          <w:lang w:eastAsia="zh-CN"/>
        </w:rPr>
        <w:t>）</w:t>
      </w:r>
    </w:p>
    <w:p w14:paraId="32BBF703"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hint="eastAsia"/>
          <w:i w:val="0"/>
          <w:color w:val="auto"/>
          <w:lang w:eastAsia="zh-CN"/>
        </w:rPr>
        <w:t>（1）投标人在招标文件规定的投标有</w:t>
      </w:r>
      <w:r w:rsidRPr="00E11D93">
        <w:rPr>
          <w:rFonts w:ascii="仿宋" w:eastAsia="仿宋" w:hAnsi="仿宋"/>
          <w:i w:val="0"/>
          <w:color w:val="auto"/>
          <w:lang w:eastAsia="zh-CN"/>
        </w:rPr>
        <w:t>效期</w:t>
      </w:r>
      <w:r w:rsidRPr="00E11D93">
        <w:rPr>
          <w:rFonts w:ascii="仿宋" w:eastAsia="仿宋" w:hAnsi="仿宋" w:hint="eastAsia"/>
          <w:i w:val="0"/>
          <w:color w:val="auto"/>
          <w:lang w:eastAsia="zh-CN"/>
        </w:rPr>
        <w:t>内撤回投标的；</w:t>
      </w:r>
    </w:p>
    <w:p w14:paraId="6FFFEF46"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hint="eastAsia"/>
          <w:i w:val="0"/>
          <w:color w:val="auto"/>
          <w:lang w:eastAsia="zh-CN"/>
        </w:rPr>
        <w:t>（2）在</w:t>
      </w:r>
      <w:r w:rsidRPr="00E11D93">
        <w:rPr>
          <w:rFonts w:ascii="仿宋" w:eastAsia="仿宋" w:hAnsi="仿宋"/>
          <w:i w:val="0"/>
          <w:color w:val="auto"/>
          <w:lang w:eastAsia="zh-CN"/>
        </w:rPr>
        <w:t>采购人确定中标人以前放弃中标候选资格的；</w:t>
      </w:r>
    </w:p>
    <w:p w14:paraId="488B51AE"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hint="eastAsia"/>
          <w:i w:val="0"/>
          <w:color w:val="auto"/>
          <w:lang w:eastAsia="zh-CN"/>
        </w:rPr>
        <w:t>（3）中</w:t>
      </w:r>
      <w:r w:rsidRPr="00E11D93">
        <w:rPr>
          <w:rFonts w:ascii="仿宋" w:eastAsia="仿宋" w:hAnsi="仿宋"/>
          <w:i w:val="0"/>
          <w:color w:val="auto"/>
          <w:lang w:eastAsia="zh-CN"/>
        </w:rPr>
        <w:t>标后放弃中标、不领取</w:t>
      </w:r>
      <w:r w:rsidRPr="00E11D93">
        <w:rPr>
          <w:rFonts w:ascii="仿宋" w:eastAsia="仿宋" w:hAnsi="仿宋" w:hint="eastAsia"/>
          <w:i w:val="0"/>
          <w:color w:val="auto"/>
          <w:lang w:eastAsia="zh-CN"/>
        </w:rPr>
        <w:t>或</w:t>
      </w:r>
      <w:r w:rsidRPr="00E11D93">
        <w:rPr>
          <w:rFonts w:ascii="仿宋" w:eastAsia="仿宋" w:hAnsi="仿宋"/>
          <w:i w:val="0"/>
          <w:color w:val="auto"/>
          <w:lang w:eastAsia="zh-CN"/>
        </w:rPr>
        <w:t>者不接收中标通知书的；</w:t>
      </w:r>
    </w:p>
    <w:p w14:paraId="23C966CA"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hint="eastAsia"/>
          <w:i w:val="0"/>
          <w:color w:val="auto"/>
          <w:lang w:eastAsia="zh-CN"/>
        </w:rPr>
        <w:t>（4）由于中标人的原因未能按照招标文件的规定给与</w:t>
      </w:r>
      <w:r w:rsidRPr="00E11D93">
        <w:rPr>
          <w:rFonts w:ascii="仿宋" w:eastAsia="仿宋" w:hAnsi="仿宋"/>
          <w:i w:val="0"/>
          <w:color w:val="auto"/>
          <w:lang w:eastAsia="zh-CN"/>
        </w:rPr>
        <w:t>采购人签订合同的</w:t>
      </w:r>
      <w:r w:rsidRPr="00E11D93">
        <w:rPr>
          <w:rFonts w:ascii="仿宋" w:eastAsia="仿宋" w:hAnsi="仿宋" w:hint="eastAsia"/>
          <w:i w:val="0"/>
          <w:color w:val="auto"/>
          <w:lang w:eastAsia="zh-CN"/>
        </w:rPr>
        <w:t>；</w:t>
      </w:r>
    </w:p>
    <w:p w14:paraId="0079206A"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hint="eastAsia"/>
          <w:i w:val="0"/>
          <w:color w:val="auto"/>
          <w:lang w:eastAsia="zh-CN"/>
        </w:rPr>
        <w:t>（5）由于中标人的原因未能按照招标文件的规定交纳履约保证金；</w:t>
      </w:r>
    </w:p>
    <w:p w14:paraId="41DD2B7E"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hint="eastAsia"/>
          <w:i w:val="0"/>
          <w:color w:val="auto"/>
          <w:lang w:eastAsia="zh-CN"/>
        </w:rPr>
        <w:t>（6）投标</w:t>
      </w:r>
      <w:r w:rsidRPr="00E11D93">
        <w:rPr>
          <w:rFonts w:ascii="仿宋" w:eastAsia="仿宋" w:hAnsi="仿宋"/>
          <w:i w:val="0"/>
          <w:color w:val="auto"/>
          <w:lang w:eastAsia="zh-CN"/>
        </w:rPr>
        <w:t>人提供</w:t>
      </w:r>
      <w:r w:rsidRPr="00E11D93">
        <w:rPr>
          <w:rFonts w:ascii="仿宋" w:eastAsia="仿宋" w:hAnsi="仿宋" w:hint="eastAsia"/>
          <w:i w:val="0"/>
          <w:color w:val="auto"/>
          <w:lang w:eastAsia="zh-CN"/>
        </w:rPr>
        <w:t>虚假</w:t>
      </w:r>
      <w:r w:rsidRPr="00E11D93">
        <w:rPr>
          <w:rFonts w:ascii="仿宋" w:eastAsia="仿宋" w:hAnsi="仿宋"/>
          <w:i w:val="0"/>
          <w:color w:val="auto"/>
          <w:lang w:eastAsia="zh-CN"/>
        </w:rPr>
        <w:t>资料的；</w:t>
      </w:r>
    </w:p>
    <w:p w14:paraId="5CDA6853" w14:textId="77777777" w:rsidR="000528EC" w:rsidRPr="00E11D93" w:rsidRDefault="000528EC" w:rsidP="000528EC">
      <w:pPr>
        <w:pStyle w:val="af"/>
        <w:rPr>
          <w:rFonts w:ascii="仿宋" w:eastAsia="仿宋" w:hAnsi="仿宋"/>
          <w:i w:val="0"/>
          <w:color w:val="auto"/>
          <w:lang w:eastAsia="zh-CN"/>
        </w:rPr>
      </w:pPr>
      <w:r w:rsidRPr="00E11D93">
        <w:rPr>
          <w:rFonts w:ascii="仿宋" w:eastAsia="仿宋" w:hAnsi="仿宋" w:hint="eastAsia"/>
          <w:i w:val="0"/>
          <w:color w:val="auto"/>
          <w:lang w:eastAsia="zh-CN"/>
        </w:rPr>
        <w:t>（7）投标有效期内，投标人在政府采购活动中有违法、违规、违纪行为。</w:t>
      </w:r>
    </w:p>
    <w:p w14:paraId="41E11E81" w14:textId="77777777" w:rsidR="002D46FB" w:rsidRPr="00E11D93" w:rsidRDefault="005E2480">
      <w:pPr>
        <w:pStyle w:val="30"/>
        <w:rPr>
          <w:rFonts w:ascii="仿宋" w:hAnsi="仿宋"/>
          <w:i w:val="0"/>
          <w:color w:val="auto"/>
          <w:lang w:eastAsia="zh-CN"/>
        </w:rPr>
      </w:pPr>
      <w:r w:rsidRPr="00E11D93">
        <w:rPr>
          <w:rFonts w:ascii="仿宋" w:hAnsi="仿宋" w:hint="eastAsia"/>
          <w:i w:val="0"/>
          <w:color w:val="auto"/>
          <w:lang w:eastAsia="zh-CN"/>
        </w:rPr>
        <w:t>17、投标有效期（实质性要求）</w:t>
      </w:r>
    </w:p>
    <w:p w14:paraId="745C1958" w14:textId="01A25D37" w:rsidR="002D46FB" w:rsidRPr="00E11D93" w:rsidRDefault="005E2480">
      <w:pPr>
        <w:pStyle w:val="af"/>
        <w:rPr>
          <w:rFonts w:ascii="仿宋" w:eastAsia="仿宋" w:hAnsi="仿宋" w:cs="Marigold"/>
          <w:i w:val="0"/>
          <w:color w:val="auto"/>
          <w:lang w:eastAsia="zh-CN"/>
        </w:rPr>
      </w:pPr>
      <w:r w:rsidRPr="00E11D93">
        <w:rPr>
          <w:rFonts w:ascii="仿宋" w:eastAsia="仿宋" w:hAnsi="仿宋" w:cs="Marigold" w:hint="eastAsia"/>
          <w:i w:val="0"/>
          <w:color w:val="auto"/>
          <w:lang w:eastAsia="zh-CN"/>
        </w:rPr>
        <w:t>17</w:t>
      </w:r>
      <w:r w:rsidRPr="00E11D93">
        <w:rPr>
          <w:rFonts w:ascii="仿宋" w:eastAsia="仿宋" w:hAnsi="仿宋" w:cs="Marigold"/>
          <w:i w:val="0"/>
          <w:color w:val="auto"/>
          <w:lang w:eastAsia="zh-CN"/>
        </w:rPr>
        <w:t>.</w:t>
      </w:r>
      <w:r w:rsidRPr="00E11D93">
        <w:rPr>
          <w:rFonts w:ascii="仿宋" w:eastAsia="仿宋" w:hAnsi="仿宋" w:cs="Marigold" w:hint="eastAsia"/>
          <w:i w:val="0"/>
          <w:color w:val="auto"/>
          <w:lang w:eastAsia="zh-CN"/>
        </w:rPr>
        <w:t>1</w:t>
      </w:r>
      <w:r w:rsidRPr="00E11D93">
        <w:rPr>
          <w:rFonts w:ascii="仿宋" w:eastAsia="仿宋" w:hAnsi="仿宋" w:hint="eastAsia"/>
          <w:i w:val="0"/>
          <w:color w:val="auto"/>
          <w:lang w:eastAsia="zh-CN"/>
        </w:rPr>
        <w:t>本项目投标有效期为开标后</w:t>
      </w:r>
      <w:r w:rsidRPr="00E11D93">
        <w:rPr>
          <w:rFonts w:ascii="仿宋" w:eastAsia="仿宋" w:hAnsi="仿宋"/>
          <w:i w:val="0"/>
          <w:color w:val="auto"/>
          <w:lang w:eastAsia="zh-CN"/>
        </w:rPr>
        <w:t>90</w:t>
      </w:r>
      <w:r w:rsidRPr="00E11D93">
        <w:rPr>
          <w:rFonts w:ascii="仿宋" w:eastAsia="仿宋" w:hAnsi="仿宋" w:hint="eastAsia"/>
          <w:i w:val="0"/>
          <w:color w:val="auto"/>
          <w:lang w:eastAsia="zh-CN"/>
        </w:rPr>
        <w:t>天</w:t>
      </w:r>
      <w:r w:rsidRPr="00E11D93">
        <w:rPr>
          <w:rFonts w:ascii="仿宋" w:eastAsia="仿宋" w:hAnsi="仿宋"/>
          <w:i w:val="0"/>
          <w:color w:val="auto"/>
          <w:lang w:eastAsia="zh-CN"/>
        </w:rPr>
        <w:t>,</w:t>
      </w:r>
      <w:r w:rsidRPr="00E11D93">
        <w:rPr>
          <w:rFonts w:ascii="仿宋" w:eastAsia="仿宋" w:hAnsi="仿宋" w:hint="eastAsia"/>
          <w:i w:val="0"/>
          <w:color w:val="auto"/>
          <w:lang w:eastAsia="zh-CN"/>
        </w:rPr>
        <w:t>从投标截止之日</w:t>
      </w:r>
      <w:r w:rsidRPr="00E11D93">
        <w:rPr>
          <w:rFonts w:ascii="仿宋" w:eastAsia="仿宋" w:hAnsi="仿宋"/>
          <w:i w:val="0"/>
          <w:color w:val="auto"/>
          <w:lang w:eastAsia="zh-CN"/>
        </w:rPr>
        <w:t>起计算</w:t>
      </w:r>
      <w:r w:rsidRPr="00E11D93">
        <w:rPr>
          <w:rFonts w:ascii="仿宋" w:eastAsia="仿宋" w:hAnsi="仿宋" w:cs="Marigold" w:hint="eastAsia"/>
          <w:i w:val="0"/>
          <w:color w:val="auto"/>
          <w:lang w:eastAsia="zh-CN"/>
        </w:rPr>
        <w:t>。</w:t>
      </w:r>
      <w:r w:rsidRPr="00E11D93">
        <w:rPr>
          <w:rFonts w:ascii="仿宋" w:eastAsia="仿宋" w:hAnsi="仿宋" w:hint="eastAsia"/>
          <w:i w:val="0"/>
          <w:color w:val="auto"/>
          <w:lang w:eastAsia="zh-CN"/>
        </w:rPr>
        <w:t>投标人投标文件中必须</w:t>
      </w:r>
      <w:r w:rsidR="00400033" w:rsidRPr="00E11D93">
        <w:rPr>
          <w:rFonts w:ascii="仿宋" w:eastAsia="仿宋" w:hAnsi="仿宋" w:hint="eastAsia"/>
          <w:i w:val="0"/>
          <w:color w:val="auto"/>
          <w:lang w:eastAsia="zh-CN"/>
        </w:rPr>
        <w:t>单独</w:t>
      </w:r>
      <w:r w:rsidRPr="00E11D93">
        <w:rPr>
          <w:rFonts w:ascii="仿宋" w:eastAsia="仿宋" w:hAnsi="仿宋" w:hint="eastAsia"/>
          <w:i w:val="0"/>
          <w:color w:val="auto"/>
          <w:lang w:eastAsia="zh-CN"/>
        </w:rPr>
        <w:t>载明投标有效期，投标文件中载明的投标有效期可以长于招标文件规定的期限，但不得短于招标文件规定的期限。否则，其投标文件将作为无效投标处理</w:t>
      </w:r>
      <w:r w:rsidRPr="00E11D93">
        <w:rPr>
          <w:rFonts w:ascii="仿宋" w:eastAsia="仿宋" w:hAnsi="仿宋" w:cs="Marigold" w:hint="eastAsia"/>
          <w:i w:val="0"/>
          <w:color w:val="auto"/>
          <w:lang w:eastAsia="zh-CN"/>
        </w:rPr>
        <w:t>。</w:t>
      </w:r>
    </w:p>
    <w:p w14:paraId="0C45470C" w14:textId="77777777" w:rsidR="002D46FB" w:rsidRPr="00E11D93" w:rsidRDefault="005E2480">
      <w:pPr>
        <w:pStyle w:val="af"/>
        <w:rPr>
          <w:rFonts w:ascii="仿宋" w:eastAsia="仿宋" w:hAnsi="仿宋"/>
          <w:i w:val="0"/>
          <w:color w:val="auto"/>
          <w:lang w:eastAsia="zh-CN"/>
        </w:rPr>
      </w:pPr>
      <w:r w:rsidRPr="00E11D93">
        <w:rPr>
          <w:rFonts w:ascii="仿宋" w:eastAsia="仿宋" w:hAnsi="仿宋" w:cs="Marigold" w:hint="eastAsia"/>
          <w:i w:val="0"/>
          <w:color w:val="auto"/>
          <w:lang w:eastAsia="zh-CN"/>
        </w:rPr>
        <w:t>17</w:t>
      </w:r>
      <w:r w:rsidRPr="00E11D93">
        <w:rPr>
          <w:rFonts w:ascii="仿宋" w:eastAsia="仿宋" w:hAnsi="仿宋" w:cs="Marigold"/>
          <w:i w:val="0"/>
          <w:color w:val="auto"/>
          <w:lang w:eastAsia="zh-CN"/>
        </w:rPr>
        <w:t>.</w:t>
      </w:r>
      <w:r w:rsidRPr="00E11D93">
        <w:rPr>
          <w:rFonts w:ascii="仿宋" w:eastAsia="仿宋" w:hAnsi="仿宋" w:cs="Marigold" w:hint="eastAsia"/>
          <w:i w:val="0"/>
          <w:color w:val="auto"/>
          <w:lang w:eastAsia="zh-CN"/>
        </w:rPr>
        <w:t>2</w:t>
      </w:r>
      <w:r w:rsidRPr="00E11D93">
        <w:rPr>
          <w:rFonts w:ascii="仿宋" w:eastAsia="仿宋" w:hAnsi="仿宋" w:hint="eastAsia"/>
          <w:i w:val="0"/>
          <w:color w:val="auto"/>
          <w:lang w:eastAsia="zh-CN"/>
        </w:rPr>
        <w:t>因不可抗力事件或者采购需求</w:t>
      </w:r>
      <w:proofErr w:type="gramStart"/>
      <w:r w:rsidRPr="00E11D93">
        <w:rPr>
          <w:rFonts w:ascii="仿宋" w:eastAsia="仿宋" w:hAnsi="仿宋" w:hint="eastAsia"/>
          <w:i w:val="0"/>
          <w:color w:val="auto"/>
          <w:lang w:eastAsia="zh-CN"/>
        </w:rPr>
        <w:t>作出</w:t>
      </w:r>
      <w:proofErr w:type="gramEnd"/>
      <w:r w:rsidRPr="00E11D93">
        <w:rPr>
          <w:rFonts w:ascii="仿宋" w:eastAsia="仿宋" w:hAnsi="仿宋"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C3576C" w14:textId="77777777" w:rsidR="002D46FB" w:rsidRPr="00E11D93" w:rsidRDefault="005E2480">
      <w:pPr>
        <w:pStyle w:val="af"/>
        <w:rPr>
          <w:rFonts w:ascii="仿宋" w:eastAsia="仿宋" w:hAnsi="仿宋" w:cs="Marigold"/>
          <w:i w:val="0"/>
          <w:color w:val="auto"/>
          <w:lang w:eastAsia="zh-CN"/>
        </w:rPr>
      </w:pPr>
      <w:r w:rsidRPr="00E11D93">
        <w:rPr>
          <w:rFonts w:ascii="仿宋" w:eastAsia="仿宋" w:hAnsi="仿宋" w:cs="Marigold" w:hint="eastAsia"/>
          <w:i w:val="0"/>
          <w:color w:val="auto"/>
          <w:lang w:eastAsia="zh-CN"/>
        </w:rPr>
        <w:t>17</w:t>
      </w:r>
      <w:r w:rsidRPr="00E11D93">
        <w:rPr>
          <w:rFonts w:ascii="仿宋" w:eastAsia="仿宋" w:hAnsi="仿宋" w:cs="Marigold"/>
          <w:i w:val="0"/>
          <w:color w:val="auto"/>
          <w:lang w:eastAsia="zh-CN"/>
        </w:rPr>
        <w:t>.3 因采购人采购需求</w:t>
      </w:r>
      <w:proofErr w:type="gramStart"/>
      <w:r w:rsidRPr="00E11D93">
        <w:rPr>
          <w:rFonts w:ascii="仿宋" w:eastAsia="仿宋" w:hAnsi="仿宋" w:cs="Marigold" w:hint="eastAsia"/>
          <w:i w:val="0"/>
          <w:color w:val="auto"/>
          <w:lang w:eastAsia="zh-CN"/>
        </w:rPr>
        <w:t>作出</w:t>
      </w:r>
      <w:proofErr w:type="gramEnd"/>
      <w:r w:rsidRPr="00E11D93">
        <w:rPr>
          <w:rFonts w:ascii="仿宋" w:eastAsia="仿宋" w:hAnsi="仿宋" w:cs="Marigold"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FDAFB0" w14:textId="37A69048" w:rsidR="002D46FB" w:rsidRPr="00E11D93" w:rsidRDefault="005E2480">
      <w:pPr>
        <w:pStyle w:val="30"/>
        <w:rPr>
          <w:rFonts w:ascii="仿宋" w:hAnsi="仿宋"/>
          <w:i w:val="0"/>
          <w:color w:val="auto"/>
          <w:lang w:eastAsia="zh-CN"/>
        </w:rPr>
      </w:pPr>
      <w:bookmarkStart w:id="211" w:name="_Toc468320449"/>
      <w:bookmarkStart w:id="212" w:name="_Toc183582225"/>
      <w:bookmarkStart w:id="213" w:name="_Toc468331081"/>
      <w:bookmarkStart w:id="214" w:name="_Toc395625037"/>
      <w:bookmarkStart w:id="215" w:name="_Toc468654137"/>
      <w:bookmarkStart w:id="216" w:name="_Toc468640375"/>
      <w:bookmarkStart w:id="217" w:name="_Toc511558633"/>
      <w:bookmarkStart w:id="218" w:name="_Toc217446052"/>
      <w:bookmarkStart w:id="219" w:name="_Toc505762726"/>
      <w:bookmarkStart w:id="220" w:name="_Toc497752226"/>
      <w:bookmarkStart w:id="221" w:name="_Toc468641496"/>
      <w:bookmarkStart w:id="222" w:name="_Toc468640280"/>
      <w:bookmarkStart w:id="223" w:name="_Toc183682362"/>
      <w:bookmarkStart w:id="224" w:name="_Toc468346372"/>
      <w:r w:rsidRPr="00E11D93">
        <w:rPr>
          <w:rFonts w:ascii="仿宋" w:hAnsi="仿宋" w:hint="eastAsia"/>
          <w:i w:val="0"/>
          <w:color w:val="auto"/>
          <w:lang w:eastAsia="zh-CN"/>
        </w:rPr>
        <w:t>18、投标文件的</w:t>
      </w:r>
      <w:r w:rsidR="00724405" w:rsidRPr="00E11D93">
        <w:rPr>
          <w:rFonts w:ascii="仿宋" w:hAnsi="仿宋" w:hint="eastAsia"/>
          <w:i w:val="0"/>
          <w:color w:val="auto"/>
          <w:lang w:eastAsia="zh-CN"/>
        </w:rPr>
        <w:t>制作和签章、加密</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5698260" w14:textId="66AA55BE" w:rsidR="003417EB" w:rsidRPr="00E11D93" w:rsidRDefault="003417EB" w:rsidP="003417E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18.1 本项目实行电子投标。投标人应先安装“政</w:t>
      </w:r>
      <w:proofErr w:type="gramStart"/>
      <w:r w:rsidRPr="00E11D93">
        <w:rPr>
          <w:rFonts w:ascii="仿宋" w:eastAsia="仿宋" w:hAnsi="仿宋" w:hint="eastAsia"/>
          <w:i w:val="0"/>
          <w:color w:val="auto"/>
          <w:sz w:val="24"/>
          <w:lang w:eastAsia="zh-CN"/>
        </w:rPr>
        <w:t>采云</w:t>
      </w:r>
      <w:proofErr w:type="gramEnd"/>
      <w:r w:rsidRPr="00E11D93">
        <w:rPr>
          <w:rFonts w:ascii="仿宋" w:eastAsia="仿宋" w:hAnsi="仿宋" w:hint="eastAsia"/>
          <w:i w:val="0"/>
          <w:color w:val="auto"/>
          <w:sz w:val="24"/>
          <w:lang w:eastAsia="zh-CN"/>
        </w:rPr>
        <w:t>投标客户端”。（政府采购云平台—CA管理—绑定CA—下载驱动—“政</w:t>
      </w:r>
      <w:proofErr w:type="gramStart"/>
      <w:r w:rsidRPr="00E11D93">
        <w:rPr>
          <w:rFonts w:ascii="仿宋" w:eastAsia="仿宋" w:hAnsi="仿宋" w:hint="eastAsia"/>
          <w:i w:val="0"/>
          <w:color w:val="auto"/>
          <w:sz w:val="24"/>
          <w:lang w:eastAsia="zh-CN"/>
        </w:rPr>
        <w:t>采云</w:t>
      </w:r>
      <w:proofErr w:type="gramEnd"/>
      <w:r w:rsidRPr="00E11D93">
        <w:rPr>
          <w:rFonts w:ascii="仿宋" w:eastAsia="仿宋" w:hAnsi="仿宋" w:hint="eastAsia"/>
          <w:i w:val="0"/>
          <w:color w:val="auto"/>
          <w:sz w:val="24"/>
          <w:lang w:eastAsia="zh-CN"/>
        </w:rPr>
        <w:t>投标客户端”立即下载）。</w:t>
      </w:r>
      <w:r w:rsidRPr="00E11D93">
        <w:rPr>
          <w:rFonts w:ascii="仿宋" w:eastAsia="仿宋" w:hAnsi="仿宋" w:hint="eastAsia"/>
          <w:i w:val="0"/>
          <w:color w:val="auto"/>
          <w:sz w:val="24"/>
          <w:lang w:eastAsia="zh-CN"/>
        </w:rPr>
        <w:lastRenderedPageBreak/>
        <w:t>投标人应按招标文件要求，通过“政</w:t>
      </w:r>
      <w:proofErr w:type="gramStart"/>
      <w:r w:rsidRPr="00E11D93">
        <w:rPr>
          <w:rFonts w:ascii="仿宋" w:eastAsia="仿宋" w:hAnsi="仿宋" w:hint="eastAsia"/>
          <w:i w:val="0"/>
          <w:color w:val="auto"/>
          <w:sz w:val="24"/>
          <w:lang w:eastAsia="zh-CN"/>
        </w:rPr>
        <w:t>采云</w:t>
      </w:r>
      <w:proofErr w:type="gramEnd"/>
      <w:r w:rsidRPr="00E11D93">
        <w:rPr>
          <w:rFonts w:ascii="仿宋" w:eastAsia="仿宋" w:hAnsi="仿宋" w:hint="eastAsia"/>
          <w:i w:val="0"/>
          <w:color w:val="auto"/>
          <w:sz w:val="24"/>
          <w:lang w:eastAsia="zh-CN"/>
        </w:rPr>
        <w:t>投标客户端”制作、加密并提交投标文件。</w:t>
      </w:r>
    </w:p>
    <w:p w14:paraId="3BBB5A8B" w14:textId="2FA85223" w:rsidR="003417EB" w:rsidRPr="00E11D93" w:rsidRDefault="003417EB" w:rsidP="003417E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18.2 投标文件每页均应加盖投标人（法定名称）电子签章，不得使用投标人专用章（如经济合同章、投标专用章等）或下属单位印章代替。</w:t>
      </w:r>
    </w:p>
    <w:p w14:paraId="1D8D4CC8" w14:textId="6763C2B5" w:rsidR="003417EB" w:rsidRPr="00E11D93" w:rsidRDefault="003417EB" w:rsidP="003417E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18.3 投标人应使用本企业CA数字证书对投标文件进行加密。</w:t>
      </w:r>
    </w:p>
    <w:p w14:paraId="50C756AB" w14:textId="63C7B181" w:rsidR="003417EB" w:rsidRPr="00E11D93" w:rsidRDefault="003417EB" w:rsidP="003417E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18.4 招标文件若有修改，投标人根据修改后的招标文件制作或修改并递交投标文件。</w:t>
      </w:r>
    </w:p>
    <w:p w14:paraId="5956D60A" w14:textId="79318A38" w:rsidR="002D46FB" w:rsidRPr="00E11D93" w:rsidRDefault="003417EB" w:rsidP="003417E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18.5 使用“政府采购云平台”需要提前申领CA数字证书及电子签章，请自行前往四川CA、CFCA、天威CA、北京CA、重庆CA、山西CA、</w:t>
      </w:r>
      <w:proofErr w:type="gramStart"/>
      <w:r w:rsidRPr="00E11D93">
        <w:rPr>
          <w:rFonts w:ascii="仿宋" w:eastAsia="仿宋" w:hAnsi="仿宋" w:hint="eastAsia"/>
          <w:i w:val="0"/>
          <w:color w:val="auto"/>
          <w:sz w:val="24"/>
          <w:lang w:eastAsia="zh-CN"/>
        </w:rPr>
        <w:t>浙江汇信</w:t>
      </w:r>
      <w:proofErr w:type="gramEnd"/>
      <w:r w:rsidRPr="00E11D93">
        <w:rPr>
          <w:rFonts w:ascii="仿宋" w:eastAsia="仿宋" w:hAnsi="仿宋" w:hint="eastAsia"/>
          <w:i w:val="0"/>
          <w:color w:val="auto"/>
          <w:sz w:val="24"/>
          <w:lang w:eastAsia="zh-CN"/>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14:paraId="366F9F25" w14:textId="437D40D9" w:rsidR="002D46FB" w:rsidRPr="00E11D93" w:rsidRDefault="003417EB">
      <w:pPr>
        <w:pStyle w:val="30"/>
        <w:rPr>
          <w:rFonts w:ascii="仿宋" w:hAnsi="仿宋"/>
          <w:i w:val="0"/>
          <w:color w:val="auto"/>
          <w:lang w:eastAsia="zh-CN"/>
        </w:rPr>
      </w:pPr>
      <w:bookmarkStart w:id="225" w:name="_Toc497752228"/>
      <w:bookmarkStart w:id="226" w:name="_Toc511558635"/>
      <w:bookmarkStart w:id="227" w:name="_Toc505762728"/>
      <w:r w:rsidRPr="00E11D93">
        <w:rPr>
          <w:rFonts w:ascii="仿宋" w:hAnsi="仿宋" w:hint="eastAsia"/>
          <w:i w:val="0"/>
          <w:color w:val="auto"/>
          <w:lang w:eastAsia="zh-CN"/>
        </w:rPr>
        <w:t>19</w:t>
      </w:r>
      <w:r w:rsidR="005E2480" w:rsidRPr="00E11D93">
        <w:rPr>
          <w:rFonts w:ascii="仿宋" w:hAnsi="仿宋" w:hint="eastAsia"/>
          <w:i w:val="0"/>
          <w:color w:val="auto"/>
          <w:lang w:eastAsia="zh-CN"/>
        </w:rPr>
        <w:t>、投标文件的递交</w:t>
      </w:r>
      <w:bookmarkEnd w:id="225"/>
      <w:bookmarkEnd w:id="226"/>
      <w:bookmarkEnd w:id="227"/>
    </w:p>
    <w:p w14:paraId="763DA2C9" w14:textId="1F78F381" w:rsidR="003417EB" w:rsidRPr="00E11D93" w:rsidRDefault="003417EB" w:rsidP="007B5908">
      <w:pPr>
        <w:spacing w:line="360" w:lineRule="auto"/>
        <w:ind w:firstLineChars="196" w:firstLine="470"/>
        <w:rPr>
          <w:rFonts w:ascii="仿宋" w:eastAsia="仿宋" w:hAnsi="仿宋"/>
          <w:i w:val="0"/>
          <w:sz w:val="24"/>
          <w:lang w:eastAsia="zh-CN"/>
        </w:rPr>
      </w:pPr>
      <w:r w:rsidRPr="00E11D93">
        <w:rPr>
          <w:rFonts w:ascii="仿宋" w:eastAsia="仿宋" w:hAnsi="仿宋" w:hint="eastAsia"/>
          <w:i w:val="0"/>
          <w:sz w:val="24"/>
          <w:lang w:eastAsia="zh-CN"/>
        </w:rPr>
        <w:t>19.1 投标人应当在投标文件递交截止时间前，将生成的已加密的电子投标文件成功递交至“政府采购云平台”。</w:t>
      </w:r>
    </w:p>
    <w:p w14:paraId="648FDC67" w14:textId="071399B8" w:rsidR="002D46FB" w:rsidRPr="00E11D93" w:rsidRDefault="003417EB" w:rsidP="007B5908">
      <w:pPr>
        <w:spacing w:line="360" w:lineRule="auto"/>
        <w:ind w:firstLineChars="196" w:firstLine="470"/>
        <w:rPr>
          <w:rFonts w:ascii="仿宋" w:eastAsia="仿宋" w:hAnsi="仿宋"/>
          <w:i w:val="0"/>
          <w:sz w:val="24"/>
          <w:lang w:eastAsia="zh-CN"/>
        </w:rPr>
      </w:pPr>
      <w:r w:rsidRPr="00E11D93">
        <w:rPr>
          <w:rFonts w:ascii="仿宋" w:eastAsia="仿宋" w:hAnsi="仿宋" w:hint="eastAsia"/>
          <w:i w:val="0"/>
          <w:sz w:val="24"/>
          <w:lang w:eastAsia="zh-CN"/>
        </w:rPr>
        <w:t>19.2投标人应充分考虑递交文件的不可预见因素，在投标截止时间后将无法递交。</w:t>
      </w:r>
    </w:p>
    <w:p w14:paraId="7E07381A" w14:textId="160A6998" w:rsidR="002D46FB" w:rsidRPr="00E11D93" w:rsidRDefault="00E32676">
      <w:pPr>
        <w:pStyle w:val="30"/>
        <w:spacing w:line="360" w:lineRule="auto"/>
        <w:rPr>
          <w:rFonts w:ascii="仿宋" w:hAnsi="仿宋"/>
          <w:i w:val="0"/>
          <w:color w:val="auto"/>
          <w:lang w:eastAsia="zh-CN"/>
        </w:rPr>
      </w:pPr>
      <w:bookmarkStart w:id="228" w:name="_Toc183582228"/>
      <w:bookmarkStart w:id="229" w:name="_Toc183682365"/>
      <w:bookmarkStart w:id="230" w:name="_Toc497752229"/>
      <w:bookmarkStart w:id="231" w:name="_Toc468641499"/>
      <w:bookmarkStart w:id="232" w:name="_Toc505762729"/>
      <w:bookmarkStart w:id="233" w:name="_Toc511558636"/>
      <w:bookmarkStart w:id="234" w:name="_Toc395625040"/>
      <w:bookmarkStart w:id="235" w:name="_Toc468320452"/>
      <w:bookmarkStart w:id="236" w:name="_Toc217446055"/>
      <w:bookmarkStart w:id="237" w:name="_Toc468654140"/>
      <w:bookmarkStart w:id="238" w:name="_Toc468640283"/>
      <w:bookmarkStart w:id="239" w:name="_Toc468640378"/>
      <w:bookmarkStart w:id="240" w:name="_Toc468331084"/>
      <w:bookmarkStart w:id="241" w:name="_Toc468346375"/>
      <w:r w:rsidRPr="00E11D93">
        <w:rPr>
          <w:rFonts w:ascii="仿宋" w:hAnsi="仿宋" w:hint="eastAsia"/>
          <w:i w:val="0"/>
          <w:color w:val="auto"/>
          <w:lang w:eastAsia="zh-CN"/>
        </w:rPr>
        <w:t>20</w:t>
      </w:r>
      <w:r w:rsidR="005E2480" w:rsidRPr="00E11D93">
        <w:rPr>
          <w:rFonts w:ascii="仿宋" w:hAnsi="仿宋" w:hint="eastAsia"/>
          <w:i w:val="0"/>
          <w:color w:val="auto"/>
          <w:lang w:eastAsia="zh-CN"/>
        </w:rPr>
        <w: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E11D93">
        <w:rPr>
          <w:rFonts w:ascii="仿宋" w:hAnsi="仿宋" w:hint="eastAsia"/>
          <w:i w:val="0"/>
          <w:color w:val="auto"/>
          <w:lang w:eastAsia="zh-CN"/>
        </w:rPr>
        <w:t>投标文件的补充、修改或撤回</w:t>
      </w:r>
    </w:p>
    <w:p w14:paraId="3F068659" w14:textId="2BC2F0A6" w:rsidR="00E32676" w:rsidRPr="00E11D93" w:rsidRDefault="00E32676" w:rsidP="00E32676">
      <w:pPr>
        <w:spacing w:line="360" w:lineRule="auto"/>
        <w:ind w:firstLineChars="196" w:firstLine="470"/>
        <w:rPr>
          <w:rFonts w:ascii="仿宋" w:eastAsia="仿宋" w:hAnsi="仿宋"/>
          <w:i w:val="0"/>
          <w:sz w:val="24"/>
          <w:highlight w:val="yellow"/>
          <w:lang w:eastAsia="zh-CN"/>
        </w:rPr>
      </w:pPr>
      <w:r w:rsidRPr="00E11D93">
        <w:rPr>
          <w:rFonts w:ascii="仿宋" w:eastAsia="仿宋" w:hAnsi="仿宋" w:hint="eastAsia"/>
          <w:i w:val="0"/>
          <w:sz w:val="24"/>
          <w:lang w:eastAsia="zh-CN"/>
        </w:rPr>
        <w:t>20.1投标截止时间前，投标人可对已递交的投标文件进行补充、修改。补充或者修改投标文件的，应当先撤回已递交的投标文件，在“政</w:t>
      </w:r>
      <w:proofErr w:type="gramStart"/>
      <w:r w:rsidRPr="00E11D93">
        <w:rPr>
          <w:rFonts w:ascii="仿宋" w:eastAsia="仿宋" w:hAnsi="仿宋" w:hint="eastAsia"/>
          <w:i w:val="0"/>
          <w:sz w:val="24"/>
          <w:lang w:eastAsia="zh-CN"/>
        </w:rPr>
        <w:t>采云</w:t>
      </w:r>
      <w:proofErr w:type="gramEnd"/>
      <w:r w:rsidRPr="00E11D93">
        <w:rPr>
          <w:rFonts w:ascii="仿宋" w:eastAsia="仿宋" w:hAnsi="仿宋" w:hint="eastAsia"/>
          <w:i w:val="0"/>
          <w:sz w:val="24"/>
          <w:lang w:eastAsia="zh-CN"/>
        </w:rPr>
        <w:t>投标客户端”补充、修改投标文件并签章、加密后重新递交。撤回投标文件进行补充、修改，在投标截止时间前未重新递交的，视为撤回投标文件。</w:t>
      </w:r>
    </w:p>
    <w:p w14:paraId="68A6BDAB" w14:textId="7E6B65FA" w:rsidR="002D46FB" w:rsidRPr="00E11D93" w:rsidRDefault="00E32676" w:rsidP="00E32676">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20.2投标截止时间后，投标人不得对其递交的投标文件做任何补充、修改。</w:t>
      </w:r>
    </w:p>
    <w:p w14:paraId="2B04DD83" w14:textId="17E1EB4C" w:rsidR="00FE218B" w:rsidRPr="00E11D93" w:rsidRDefault="00FE218B" w:rsidP="00FE218B">
      <w:pPr>
        <w:pStyle w:val="30"/>
        <w:spacing w:line="360" w:lineRule="auto"/>
        <w:rPr>
          <w:rFonts w:ascii="仿宋" w:hAnsi="仿宋"/>
          <w:i w:val="0"/>
          <w:color w:val="auto"/>
          <w:lang w:eastAsia="zh-CN"/>
        </w:rPr>
      </w:pPr>
      <w:r w:rsidRPr="00E11D93">
        <w:rPr>
          <w:rFonts w:ascii="仿宋" w:hAnsi="仿宋" w:hint="eastAsia"/>
          <w:i w:val="0"/>
          <w:color w:val="auto"/>
          <w:lang w:eastAsia="zh-CN"/>
        </w:rPr>
        <w:lastRenderedPageBreak/>
        <w:t>21.投标文件的解密</w:t>
      </w:r>
    </w:p>
    <w:p w14:paraId="74B2C76C" w14:textId="77777777" w:rsidR="00FE218B" w:rsidRPr="00E11D93" w:rsidRDefault="00FE218B" w:rsidP="00FE218B">
      <w:pPr>
        <w:spacing w:line="400" w:lineRule="exact"/>
        <w:ind w:firstLineChars="196" w:firstLine="470"/>
        <w:rPr>
          <w:rFonts w:ascii="仿宋" w:eastAsia="仿宋" w:hAnsi="仿宋"/>
          <w:i w:val="0"/>
          <w:sz w:val="24"/>
          <w:lang w:eastAsia="zh-CN"/>
        </w:rPr>
      </w:pPr>
      <w:r w:rsidRPr="00E11D93">
        <w:rPr>
          <w:rFonts w:ascii="仿宋" w:eastAsia="仿宋" w:hAnsi="仿宋" w:hint="eastAsia"/>
          <w:i w:val="0"/>
          <w:sz w:val="24"/>
          <w:lang w:eastAsia="zh-CN"/>
        </w:rPr>
        <w:t>投标人登录政府采购云平台，点击“项目采购—开标评标”模块，进入本项目“开标大厅”，等待代理机构开启解密后，进行线上解密。</w:t>
      </w:r>
      <w:r w:rsidRPr="00E11D93">
        <w:rPr>
          <w:rFonts w:ascii="仿宋" w:eastAsia="仿宋" w:hAnsi="仿宋" w:hint="eastAsia"/>
          <w:i w:val="0"/>
          <w:color w:val="auto"/>
          <w:sz w:val="24"/>
          <w:lang w:eastAsia="zh-CN"/>
        </w:rPr>
        <w:t>除因断电、断网、系统故障或其他不可抗力等因素，导致系统无法使用外，</w:t>
      </w:r>
      <w:r w:rsidRPr="00E11D93">
        <w:rPr>
          <w:rFonts w:ascii="仿宋" w:eastAsia="仿宋" w:hAnsi="仿宋" w:hint="eastAsia"/>
          <w:i w:val="0"/>
          <w:sz w:val="24"/>
          <w:lang w:eastAsia="zh-CN"/>
        </w:rPr>
        <w:t>投标人在规定的解密时间内，未成功解密的投标文件将视为无效投标文件。</w:t>
      </w:r>
    </w:p>
    <w:p w14:paraId="5FC72F79" w14:textId="77777777" w:rsidR="002D46FB" w:rsidRPr="00E11D93" w:rsidRDefault="005E2480">
      <w:pPr>
        <w:pStyle w:val="20"/>
        <w:rPr>
          <w:i w:val="0"/>
          <w:color w:val="auto"/>
          <w:lang w:eastAsia="zh-CN"/>
        </w:rPr>
      </w:pPr>
      <w:bookmarkStart w:id="242" w:name="_Toc183582231"/>
      <w:bookmarkStart w:id="243" w:name="_Toc217446056"/>
      <w:bookmarkStart w:id="244" w:name="_Toc183682368"/>
      <w:bookmarkStart w:id="245" w:name="_Toc89075878"/>
      <w:bookmarkStart w:id="246" w:name="_Toc77400782"/>
      <w:bookmarkStart w:id="247" w:name="_Toc524910114"/>
      <w:bookmarkStart w:id="248" w:name="_Toc468346376"/>
      <w:bookmarkStart w:id="249" w:name="_Toc511558637"/>
      <w:bookmarkStart w:id="250" w:name="_Toc395625041"/>
      <w:bookmarkStart w:id="251" w:name="_Toc468331085"/>
      <w:bookmarkStart w:id="252" w:name="_Toc87430247"/>
      <w:r w:rsidRPr="00E11D93">
        <w:rPr>
          <w:rFonts w:hint="eastAsia"/>
          <w:i w:val="0"/>
          <w:color w:val="auto"/>
          <w:lang w:eastAsia="zh-CN"/>
        </w:rPr>
        <w:t>五、开标和</w:t>
      </w:r>
      <w:bookmarkEnd w:id="242"/>
      <w:bookmarkEnd w:id="243"/>
      <w:bookmarkEnd w:id="244"/>
      <w:bookmarkEnd w:id="245"/>
      <w:bookmarkEnd w:id="246"/>
      <w:r w:rsidRPr="00E11D93">
        <w:rPr>
          <w:rFonts w:hint="eastAsia"/>
          <w:i w:val="0"/>
          <w:color w:val="auto"/>
          <w:lang w:eastAsia="zh-CN"/>
        </w:rPr>
        <w:t>中标</w:t>
      </w:r>
      <w:bookmarkEnd w:id="247"/>
      <w:bookmarkEnd w:id="248"/>
      <w:bookmarkEnd w:id="249"/>
      <w:bookmarkEnd w:id="250"/>
      <w:bookmarkEnd w:id="251"/>
      <w:bookmarkEnd w:id="252"/>
    </w:p>
    <w:p w14:paraId="77751EE7" w14:textId="0FBF43DD" w:rsidR="002D46FB" w:rsidRPr="00E11D93" w:rsidRDefault="005E2480">
      <w:pPr>
        <w:pStyle w:val="30"/>
        <w:rPr>
          <w:rFonts w:ascii="仿宋" w:hAnsi="仿宋"/>
          <w:i w:val="0"/>
          <w:color w:val="auto"/>
          <w:lang w:eastAsia="zh-CN"/>
        </w:rPr>
      </w:pPr>
      <w:bookmarkStart w:id="253" w:name="_Toc395625042"/>
      <w:bookmarkStart w:id="254" w:name="_Toc468640285"/>
      <w:bookmarkStart w:id="255" w:name="_Toc468320454"/>
      <w:bookmarkStart w:id="256" w:name="_Toc183582232"/>
      <w:bookmarkStart w:id="257" w:name="_Toc183682369"/>
      <w:bookmarkStart w:id="258" w:name="_Toc468640380"/>
      <w:bookmarkStart w:id="259" w:name="_Toc497752231"/>
      <w:bookmarkStart w:id="260" w:name="_Toc468346377"/>
      <w:bookmarkStart w:id="261" w:name="_Toc468641501"/>
      <w:bookmarkStart w:id="262" w:name="_Toc468654142"/>
      <w:bookmarkStart w:id="263" w:name="_Toc511558638"/>
      <w:bookmarkStart w:id="264" w:name="_Toc505762731"/>
      <w:bookmarkStart w:id="265" w:name="_Toc468331086"/>
      <w:bookmarkStart w:id="266" w:name="_Toc217446057"/>
      <w:r w:rsidRPr="00E11D93">
        <w:rPr>
          <w:rFonts w:ascii="仿宋" w:hAnsi="仿宋" w:hint="eastAsia"/>
          <w:i w:val="0"/>
          <w:color w:val="auto"/>
          <w:lang w:eastAsia="zh-CN"/>
        </w:rPr>
        <w:t>22、</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00D3779D" w:rsidRPr="00E11D93">
        <w:rPr>
          <w:rFonts w:ascii="仿宋" w:hAnsi="仿宋" w:hint="eastAsia"/>
          <w:i w:val="0"/>
          <w:color w:val="auto"/>
          <w:lang w:eastAsia="zh-CN"/>
        </w:rPr>
        <w:t>开标及开标程序</w:t>
      </w:r>
    </w:p>
    <w:p w14:paraId="632F7DF9" w14:textId="54BC165C" w:rsidR="002D46FB" w:rsidRPr="00E11D93" w:rsidRDefault="005E2480">
      <w:pPr>
        <w:pStyle w:val="af"/>
        <w:rPr>
          <w:rFonts w:ascii="仿宋" w:eastAsia="仿宋" w:hAnsi="仿宋"/>
          <w:b/>
          <w:bCs/>
          <w:i w:val="0"/>
          <w:color w:val="auto"/>
          <w:lang w:eastAsia="zh-CN"/>
        </w:rPr>
      </w:pPr>
      <w:r w:rsidRPr="00E11D93">
        <w:rPr>
          <w:rFonts w:ascii="仿宋" w:eastAsia="仿宋" w:hAnsi="仿宋" w:hint="eastAsia"/>
          <w:i w:val="0"/>
          <w:color w:val="auto"/>
          <w:lang w:eastAsia="zh-CN"/>
        </w:rPr>
        <w:t>22</w:t>
      </w:r>
      <w:r w:rsidRPr="00E11D93">
        <w:rPr>
          <w:rFonts w:ascii="仿宋" w:eastAsia="仿宋" w:hAnsi="仿宋"/>
          <w:i w:val="0"/>
          <w:color w:val="auto"/>
          <w:lang w:eastAsia="zh-CN"/>
        </w:rPr>
        <w:t>.</w:t>
      </w:r>
      <w:r w:rsidRPr="00E11D93">
        <w:rPr>
          <w:rFonts w:ascii="仿宋" w:eastAsia="仿宋" w:hAnsi="仿宋" w:hint="eastAsia"/>
          <w:i w:val="0"/>
          <w:color w:val="auto"/>
          <w:lang w:eastAsia="zh-CN"/>
        </w:rPr>
        <w:t>1</w:t>
      </w:r>
      <w:r w:rsidR="00020097" w:rsidRPr="00E11D93">
        <w:rPr>
          <w:rFonts w:ascii="仿宋" w:eastAsia="仿宋" w:hAnsi="仿宋" w:hint="eastAsia"/>
          <w:i w:val="0"/>
          <w:color w:val="auto"/>
          <w:lang w:eastAsia="zh-CN"/>
        </w:rPr>
        <w:t>本项目为电子开评标，递交电子投标文件的投标人不足3家的，不予开标。</w:t>
      </w:r>
    </w:p>
    <w:p w14:paraId="3000B59D" w14:textId="703ECB94"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22.</w:t>
      </w:r>
      <w:r w:rsidRPr="00E11D93">
        <w:rPr>
          <w:rFonts w:ascii="仿宋" w:eastAsia="仿宋" w:hAnsi="仿宋"/>
          <w:i w:val="0"/>
          <w:color w:val="auto"/>
          <w:lang w:eastAsia="zh-CN"/>
        </w:rPr>
        <w:t>2</w:t>
      </w:r>
      <w:r w:rsidR="00020097" w:rsidRPr="00E11D93">
        <w:rPr>
          <w:rFonts w:ascii="仿宋" w:eastAsia="仿宋" w:hAnsi="仿宋" w:hint="eastAsia"/>
          <w:i w:val="0"/>
          <w:color w:val="auto"/>
          <w:lang w:eastAsia="zh-CN"/>
        </w:rPr>
        <w:t>开标准备工作。投标人需在开标当日、投标截止时间前登录“政府采购云平台”，通过本项目“开标大厅”参与不见面开标。登录政府采购云平台—项目采购—开标评标—开标大厅（确保进入本项目开标大厅）。</w:t>
      </w:r>
    </w:p>
    <w:p w14:paraId="6E13A3C8" w14:textId="027F272C" w:rsidR="006F4E2D" w:rsidRPr="00E11D93" w:rsidRDefault="006F4E2D" w:rsidP="006F4E2D">
      <w:pPr>
        <w:pStyle w:val="af"/>
        <w:ind w:firstLine="482"/>
        <w:rPr>
          <w:rFonts w:ascii="仿宋" w:eastAsia="仿宋" w:hAnsi="仿宋"/>
          <w:i w:val="0"/>
          <w:color w:val="auto"/>
          <w:lang w:eastAsia="zh-CN"/>
        </w:rPr>
      </w:pPr>
      <w:r w:rsidRPr="00E11D93">
        <w:rPr>
          <w:rFonts w:ascii="仿宋" w:eastAsia="仿宋" w:hAnsi="仿宋" w:hint="eastAsia"/>
          <w:b/>
          <w:bCs/>
          <w:i w:val="0"/>
          <w:lang w:eastAsia="zh-CN"/>
        </w:rPr>
        <w:t>提示：投标人未按时登录不见面开标系统，错过开标解密时间的，由投标人自行承担不利后果。</w:t>
      </w:r>
    </w:p>
    <w:p w14:paraId="2644210D" w14:textId="0562E099"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22.3</w:t>
      </w:r>
      <w:r w:rsidR="00110D86" w:rsidRPr="00E11D93">
        <w:rPr>
          <w:rFonts w:ascii="仿宋" w:eastAsia="仿宋" w:hAnsi="仿宋" w:hint="eastAsia"/>
          <w:i w:val="0"/>
          <w:lang w:eastAsia="zh-CN"/>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14:paraId="1EB4C179" w14:textId="0FEB7F0F" w:rsidR="002D46FB" w:rsidRPr="00E11D93" w:rsidRDefault="00046FB3">
      <w:pPr>
        <w:pStyle w:val="af"/>
        <w:rPr>
          <w:rFonts w:ascii="仿宋" w:eastAsia="仿宋" w:hAnsi="仿宋"/>
          <w:bCs/>
          <w:i w:val="0"/>
          <w:color w:val="auto"/>
          <w:lang w:eastAsia="zh-CN"/>
        </w:rPr>
      </w:pPr>
      <w:r w:rsidRPr="00E11D93">
        <w:rPr>
          <w:rFonts w:ascii="仿宋" w:eastAsia="仿宋" w:hAnsi="仿宋" w:hint="eastAsia"/>
          <w:bCs/>
          <w:i w:val="0"/>
          <w:color w:val="auto"/>
          <w:lang w:eastAsia="zh-CN"/>
        </w:rPr>
        <w:t>22.4</w:t>
      </w:r>
      <w:r w:rsidRPr="00E11D93">
        <w:rPr>
          <w:rFonts w:ascii="仿宋" w:eastAsia="仿宋" w:hAnsi="仿宋" w:hint="eastAsia"/>
          <w:i w:val="0"/>
          <w:lang w:eastAsia="zh-CN"/>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r w:rsidR="005E2480" w:rsidRPr="00E11D93">
        <w:rPr>
          <w:rFonts w:ascii="仿宋" w:eastAsia="仿宋" w:hAnsi="仿宋" w:hint="eastAsia"/>
          <w:bCs/>
          <w:i w:val="0"/>
          <w:color w:val="auto"/>
          <w:lang w:eastAsia="zh-CN"/>
        </w:rPr>
        <w:t>。</w:t>
      </w:r>
    </w:p>
    <w:p w14:paraId="176EF8F4" w14:textId="52852DA9"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22.</w:t>
      </w:r>
      <w:r w:rsidR="0094525C" w:rsidRPr="00E11D93">
        <w:rPr>
          <w:rFonts w:ascii="仿宋" w:eastAsia="仿宋" w:hAnsi="仿宋" w:hint="eastAsia"/>
          <w:i w:val="0"/>
          <w:color w:val="auto"/>
          <w:lang w:eastAsia="zh-CN"/>
        </w:rPr>
        <w:t>5</w:t>
      </w:r>
      <w:r w:rsidR="0094525C" w:rsidRPr="00E11D93">
        <w:rPr>
          <w:rFonts w:ascii="仿宋" w:eastAsia="仿宋" w:hAnsi="仿宋" w:hint="eastAsia"/>
          <w:i w:val="0"/>
          <w:lang w:eastAsia="zh-CN"/>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175172BF" w14:textId="6FE40865"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lastRenderedPageBreak/>
        <w:t>22.</w:t>
      </w:r>
      <w:r w:rsidR="0048574A" w:rsidRPr="00E11D93">
        <w:rPr>
          <w:rFonts w:ascii="仿宋" w:eastAsia="仿宋" w:hAnsi="仿宋" w:hint="eastAsia"/>
          <w:i w:val="0"/>
          <w:color w:val="auto"/>
          <w:lang w:eastAsia="zh-CN"/>
        </w:rPr>
        <w:t>6因断电、断网、系统故障或其他不可抗力等因素导致不见面开标系统无法正常运行的，开标活动中止或延迟，待系统恢复正常后继续进行开标活动。</w:t>
      </w:r>
    </w:p>
    <w:p w14:paraId="2AABD584" w14:textId="5D355915"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22.</w:t>
      </w:r>
      <w:r w:rsidRPr="00E11D93">
        <w:rPr>
          <w:rFonts w:ascii="仿宋" w:eastAsia="仿宋" w:hAnsi="仿宋"/>
          <w:i w:val="0"/>
          <w:color w:val="auto"/>
          <w:lang w:eastAsia="zh-CN"/>
        </w:rPr>
        <w:t>6</w:t>
      </w:r>
      <w:r w:rsidR="00CA4E59" w:rsidRPr="00E11D93">
        <w:rPr>
          <w:rFonts w:ascii="仿宋" w:eastAsia="仿宋" w:hAnsi="仿宋" w:hint="eastAsia"/>
          <w:i w:val="0"/>
          <w:color w:val="auto"/>
          <w:lang w:eastAsia="zh-CN"/>
        </w:rPr>
        <w:t>不见面开标过程中，各方主体均应遵守互联网有关规定，不得发表与交易活动无关的言论。</w:t>
      </w:r>
    </w:p>
    <w:p w14:paraId="57651759" w14:textId="77777777" w:rsidR="002D46FB" w:rsidRPr="00E11D93" w:rsidRDefault="005E2480">
      <w:pPr>
        <w:pStyle w:val="30"/>
        <w:rPr>
          <w:rFonts w:ascii="仿宋" w:hAnsi="仿宋"/>
          <w:i w:val="0"/>
          <w:color w:val="auto"/>
          <w:lang w:eastAsia="zh-CN"/>
        </w:rPr>
      </w:pPr>
      <w:bookmarkStart w:id="267" w:name="_Toc511558641"/>
      <w:bookmarkStart w:id="268" w:name="_Toc505762734"/>
      <w:bookmarkStart w:id="269" w:name="_Toc497752234"/>
      <w:r w:rsidRPr="00E11D93">
        <w:rPr>
          <w:rFonts w:ascii="仿宋" w:hAnsi="仿宋" w:hint="eastAsia"/>
          <w:i w:val="0"/>
          <w:color w:val="auto"/>
          <w:lang w:eastAsia="zh-CN"/>
        </w:rPr>
        <w:t>25、开评标过程存档</w:t>
      </w:r>
      <w:bookmarkEnd w:id="267"/>
      <w:bookmarkEnd w:id="268"/>
      <w:bookmarkEnd w:id="269"/>
    </w:p>
    <w:p w14:paraId="5C3D8480" w14:textId="77777777"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开标和评标过程进行全过程电子监控，并将电子监控资料存储介质留存归档。</w:t>
      </w:r>
    </w:p>
    <w:p w14:paraId="3F11142B" w14:textId="77777777" w:rsidR="002D46FB" w:rsidRPr="00E11D93" w:rsidRDefault="005E2480">
      <w:pPr>
        <w:pStyle w:val="30"/>
        <w:spacing w:line="360" w:lineRule="auto"/>
        <w:rPr>
          <w:rFonts w:ascii="仿宋" w:hAnsi="仿宋"/>
          <w:i w:val="0"/>
          <w:color w:val="auto"/>
          <w:lang w:eastAsia="zh-CN"/>
        </w:rPr>
      </w:pPr>
      <w:bookmarkStart w:id="270" w:name="_Toc497752235"/>
      <w:bookmarkStart w:id="271" w:name="_Toc505762735"/>
      <w:bookmarkStart w:id="272" w:name="_Toc511558642"/>
      <w:r w:rsidRPr="00E11D93">
        <w:rPr>
          <w:rFonts w:ascii="仿宋" w:hAnsi="仿宋" w:hint="eastAsia"/>
          <w:i w:val="0"/>
          <w:color w:val="auto"/>
          <w:lang w:eastAsia="zh-CN"/>
        </w:rPr>
        <w:t>26、评标情况公告</w:t>
      </w:r>
      <w:bookmarkEnd w:id="270"/>
      <w:bookmarkEnd w:id="271"/>
      <w:bookmarkEnd w:id="272"/>
    </w:p>
    <w:p w14:paraId="0D3F7E28" w14:textId="10303DFA" w:rsidR="00761994" w:rsidRPr="00E11D93" w:rsidRDefault="005E2480" w:rsidP="00BD4F82">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所有投标人投标文件资格性、符合性检查情况、采用综合评分法时的总得分和分项汇总得分情况、评标结果等将在</w:t>
      </w:r>
      <w:r w:rsidR="00AF0835" w:rsidRPr="00E11D93">
        <w:rPr>
          <w:rFonts w:ascii="仿宋" w:eastAsia="仿宋" w:hAnsi="仿宋" w:hint="eastAsia"/>
          <w:i w:val="0"/>
          <w:color w:val="auto"/>
          <w:sz w:val="24"/>
          <w:szCs w:val="24"/>
          <w:lang w:eastAsia="zh-CN"/>
        </w:rPr>
        <w:t>中国政府采购网四川省分网</w:t>
      </w:r>
      <w:r w:rsidRPr="00E11D93">
        <w:rPr>
          <w:rFonts w:ascii="仿宋" w:eastAsia="仿宋" w:hAnsi="仿宋" w:hint="eastAsia"/>
          <w:i w:val="0"/>
          <w:color w:val="auto"/>
          <w:sz w:val="24"/>
          <w:szCs w:val="24"/>
          <w:lang w:eastAsia="zh-CN"/>
        </w:rPr>
        <w:t>上采购结果公告栏中予以公告。</w:t>
      </w:r>
    </w:p>
    <w:p w14:paraId="57D7716A" w14:textId="77777777" w:rsidR="00761994" w:rsidRPr="00E11D93" w:rsidRDefault="00BD4F82" w:rsidP="00BD4F82">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根据《中华人民共和国政府采购法实施条例》第四十三条的规定，公告内容应当包括主要中标标的</w:t>
      </w:r>
      <w:proofErr w:type="gramStart"/>
      <w:r w:rsidRPr="00E11D93">
        <w:rPr>
          <w:rFonts w:ascii="仿宋" w:eastAsia="仿宋" w:hAnsi="仿宋" w:hint="eastAsia"/>
          <w:i w:val="0"/>
          <w:color w:val="auto"/>
          <w:sz w:val="24"/>
          <w:szCs w:val="24"/>
          <w:lang w:eastAsia="zh-CN"/>
        </w:rPr>
        <w:t>的</w:t>
      </w:r>
      <w:proofErr w:type="gramEnd"/>
      <w:r w:rsidRPr="00E11D93">
        <w:rPr>
          <w:rFonts w:ascii="仿宋" w:eastAsia="仿宋" w:hAnsi="仿宋" w:hint="eastAsia"/>
          <w:i w:val="0"/>
          <w:color w:val="auto"/>
          <w:sz w:val="24"/>
          <w:szCs w:val="24"/>
          <w:lang w:eastAsia="zh-CN"/>
        </w:rPr>
        <w:t>名称、规格型号、数量、单价、服务要求以及评审专家名单。</w:t>
      </w:r>
    </w:p>
    <w:p w14:paraId="7F26C1C7" w14:textId="77777777" w:rsidR="00BD4F82" w:rsidRPr="00E11D93" w:rsidRDefault="00BD4F82" w:rsidP="00BD4F82">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投标人需将投标文件中涉及商业秘密和知识产权的内容进行标注和说明。若未进行标注和说明的，视为全部内容均可公布，采购人或者采购代理机构对此不承担任何责任。</w:t>
      </w:r>
    </w:p>
    <w:p w14:paraId="0CE4DA12" w14:textId="77777777" w:rsidR="002D46FB" w:rsidRPr="00E11D93" w:rsidRDefault="005E2480">
      <w:pPr>
        <w:pStyle w:val="30"/>
        <w:spacing w:line="360" w:lineRule="auto"/>
        <w:rPr>
          <w:rFonts w:ascii="仿宋" w:hAnsi="仿宋"/>
          <w:i w:val="0"/>
          <w:color w:val="auto"/>
          <w:lang w:eastAsia="zh-CN"/>
        </w:rPr>
      </w:pPr>
      <w:bookmarkStart w:id="273" w:name="_Toc505762736"/>
      <w:bookmarkStart w:id="274" w:name="_Toc497752236"/>
      <w:bookmarkStart w:id="275" w:name="_Toc511558643"/>
      <w:r w:rsidRPr="00E11D93">
        <w:rPr>
          <w:rFonts w:ascii="仿宋" w:hAnsi="仿宋" w:hint="eastAsia"/>
          <w:i w:val="0"/>
          <w:color w:val="auto"/>
          <w:lang w:eastAsia="zh-CN"/>
        </w:rPr>
        <w:t>27、中标通知书</w:t>
      </w:r>
      <w:bookmarkEnd w:id="273"/>
      <w:bookmarkEnd w:id="274"/>
      <w:bookmarkEnd w:id="275"/>
    </w:p>
    <w:p w14:paraId="428E91DF"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t>27.1中标通知书为签订政府采购合同的依据之一，是合同的有效组成部分。</w:t>
      </w:r>
    </w:p>
    <w:p w14:paraId="727EEDBA"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t>27.2投标</w:t>
      </w:r>
      <w:r w:rsidRPr="00E11D93">
        <w:rPr>
          <w:rFonts w:ascii="仿宋" w:eastAsia="仿宋" w:hAnsi="仿宋"/>
          <w:i w:val="0"/>
          <w:color w:val="auto"/>
          <w:sz w:val="24"/>
          <w:lang w:eastAsia="zh-CN"/>
        </w:rPr>
        <w:t>人中标后，拒绝领取中标通知书的，招标采购单位将于中标人确定之日起</w:t>
      </w:r>
      <w:r w:rsidRPr="00E11D93">
        <w:rPr>
          <w:rFonts w:ascii="仿宋" w:eastAsia="仿宋" w:hAnsi="仿宋" w:hint="eastAsia"/>
          <w:i w:val="0"/>
          <w:color w:val="auto"/>
          <w:sz w:val="24"/>
          <w:lang w:eastAsia="zh-CN"/>
        </w:rPr>
        <w:t>两</w:t>
      </w:r>
      <w:r w:rsidRPr="00E11D93">
        <w:rPr>
          <w:rFonts w:ascii="仿宋" w:eastAsia="仿宋" w:hAnsi="仿宋"/>
          <w:i w:val="0"/>
          <w:color w:val="auto"/>
          <w:sz w:val="24"/>
          <w:lang w:eastAsia="zh-CN"/>
        </w:rPr>
        <w:t>个工作日内采</w:t>
      </w:r>
      <w:r w:rsidRPr="00E11D93">
        <w:rPr>
          <w:rFonts w:ascii="仿宋" w:eastAsia="仿宋" w:hAnsi="仿宋" w:hint="eastAsia"/>
          <w:i w:val="0"/>
          <w:color w:val="auto"/>
          <w:sz w:val="24"/>
          <w:lang w:eastAsia="zh-CN"/>
        </w:rPr>
        <w:t>用</w:t>
      </w:r>
      <w:r w:rsidRPr="00E11D93">
        <w:rPr>
          <w:rFonts w:ascii="仿宋" w:eastAsia="仿宋" w:hAnsi="仿宋"/>
          <w:i w:val="0"/>
          <w:color w:val="auto"/>
          <w:sz w:val="24"/>
          <w:lang w:eastAsia="zh-CN"/>
        </w:rPr>
        <w:t>邮寄、快递方式按照投标人投标</w:t>
      </w:r>
      <w:r w:rsidRPr="00E11D93">
        <w:rPr>
          <w:rFonts w:ascii="仿宋" w:eastAsia="仿宋" w:hAnsi="仿宋" w:hint="eastAsia"/>
          <w:i w:val="0"/>
          <w:color w:val="auto"/>
          <w:sz w:val="24"/>
          <w:lang w:eastAsia="zh-CN"/>
        </w:rPr>
        <w:t>文件</w:t>
      </w:r>
      <w:r w:rsidRPr="00E11D93">
        <w:rPr>
          <w:rFonts w:ascii="仿宋" w:eastAsia="仿宋" w:hAnsi="仿宋"/>
          <w:i w:val="0"/>
          <w:color w:val="auto"/>
          <w:sz w:val="24"/>
          <w:lang w:eastAsia="zh-CN"/>
        </w:rPr>
        <w:t>中的地址发出中标通知书</w:t>
      </w:r>
      <w:r w:rsidRPr="00E11D93">
        <w:rPr>
          <w:rFonts w:ascii="仿宋" w:eastAsia="仿宋" w:hAnsi="仿宋" w:hint="eastAsia"/>
          <w:i w:val="0"/>
          <w:color w:val="auto"/>
          <w:sz w:val="24"/>
          <w:lang w:eastAsia="zh-CN"/>
        </w:rPr>
        <w:t>。</w:t>
      </w:r>
    </w:p>
    <w:p w14:paraId="0A72F0FC"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t>27.3中标通知书对采购人和中标人均具有法律效力。中标通知书发出后，采购人改变中标结果，或者中标人无正当理由放弃中标的，应当承担相应的法律责任。</w:t>
      </w:r>
    </w:p>
    <w:p w14:paraId="7693A320"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t>27.4中标人的投标文件本应作为无效投标处理或者有政府采购法律法规规章制度规定的中标无效情形的，采购代理机构在取得有权主体的认定以后，应当</w:t>
      </w:r>
      <w:r w:rsidRPr="00E11D93">
        <w:rPr>
          <w:rFonts w:ascii="仿宋" w:eastAsia="仿宋" w:hAnsi="仿宋" w:hint="eastAsia"/>
          <w:i w:val="0"/>
          <w:color w:val="auto"/>
          <w:sz w:val="24"/>
          <w:lang w:eastAsia="zh-CN"/>
        </w:rPr>
        <w:lastRenderedPageBreak/>
        <w:t>宣布发出的中标通知书无效，并收回发出的中标通知书（中标人也应当缴回），依法重新确定中标人或者重新开展采购活动。</w:t>
      </w:r>
    </w:p>
    <w:p w14:paraId="18E5E994"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t>27.5中标公告发出后，中标人</w:t>
      </w:r>
      <w:r w:rsidRPr="00E11D93">
        <w:rPr>
          <w:rFonts w:ascii="仿宋" w:eastAsia="仿宋" w:hAnsi="仿宋"/>
          <w:i w:val="0"/>
          <w:color w:val="auto"/>
          <w:sz w:val="24"/>
          <w:lang w:eastAsia="zh-CN"/>
        </w:rPr>
        <w:t>凭有效身份证明、</w:t>
      </w:r>
      <w:r w:rsidRPr="00E11D93">
        <w:rPr>
          <w:rFonts w:ascii="仿宋" w:eastAsia="仿宋" w:hAnsi="仿宋" w:hint="eastAsia"/>
          <w:i w:val="0"/>
          <w:color w:val="auto"/>
          <w:sz w:val="24"/>
          <w:lang w:eastAsia="zh-CN"/>
        </w:rPr>
        <w:t>代理服务费交纳凭证领取通知书。</w:t>
      </w:r>
    </w:p>
    <w:p w14:paraId="473E9C45" w14:textId="77777777" w:rsidR="002D46FB" w:rsidRPr="00E11D93" w:rsidRDefault="005E2480">
      <w:pPr>
        <w:pStyle w:val="20"/>
        <w:spacing w:line="360" w:lineRule="auto"/>
        <w:rPr>
          <w:i w:val="0"/>
          <w:color w:val="auto"/>
          <w:lang w:eastAsia="zh-CN"/>
        </w:rPr>
      </w:pPr>
      <w:bookmarkStart w:id="276" w:name="_Toc524910115"/>
      <w:bookmarkStart w:id="277" w:name="_Toc217446064"/>
      <w:bookmarkStart w:id="278" w:name="_Toc395625045"/>
      <w:bookmarkStart w:id="279" w:name="_Toc468346380"/>
      <w:bookmarkStart w:id="280" w:name="_Toc511558644"/>
      <w:bookmarkStart w:id="281" w:name="_Toc468331089"/>
      <w:bookmarkStart w:id="282" w:name="_Toc87430248"/>
      <w:r w:rsidRPr="00E11D93">
        <w:rPr>
          <w:rFonts w:hint="eastAsia"/>
          <w:i w:val="0"/>
          <w:color w:val="auto"/>
          <w:lang w:eastAsia="zh-CN"/>
        </w:rPr>
        <w:t>六、签订及履行合同和服务要求、考核标准</w:t>
      </w:r>
      <w:bookmarkEnd w:id="276"/>
      <w:bookmarkEnd w:id="277"/>
      <w:bookmarkEnd w:id="278"/>
      <w:bookmarkEnd w:id="279"/>
      <w:bookmarkEnd w:id="280"/>
      <w:bookmarkEnd w:id="281"/>
      <w:bookmarkEnd w:id="282"/>
    </w:p>
    <w:p w14:paraId="47FDE42C" w14:textId="77777777" w:rsidR="002D46FB" w:rsidRPr="00E11D93" w:rsidRDefault="005E2480">
      <w:pPr>
        <w:pStyle w:val="30"/>
        <w:spacing w:line="360" w:lineRule="auto"/>
        <w:rPr>
          <w:rFonts w:ascii="仿宋" w:hAnsi="仿宋"/>
          <w:i w:val="0"/>
          <w:color w:val="auto"/>
          <w:lang w:eastAsia="zh-CN"/>
        </w:rPr>
      </w:pPr>
      <w:bookmarkStart w:id="283" w:name="_Toc468641505"/>
      <w:bookmarkStart w:id="284" w:name="_Toc468346381"/>
      <w:bookmarkStart w:id="285" w:name="_Toc395625046"/>
      <w:bookmarkStart w:id="286" w:name="_Toc468320458"/>
      <w:bookmarkStart w:id="287" w:name="_Toc497752238"/>
      <w:bookmarkStart w:id="288" w:name="_Toc468331090"/>
      <w:bookmarkStart w:id="289" w:name="_Toc468654146"/>
      <w:bookmarkStart w:id="290" w:name="_Toc505762738"/>
      <w:bookmarkStart w:id="291" w:name="_Toc468640384"/>
      <w:bookmarkStart w:id="292" w:name="_Toc217446065"/>
      <w:bookmarkStart w:id="293" w:name="_Toc511558645"/>
      <w:bookmarkStart w:id="294" w:name="_Toc468640289"/>
      <w:r w:rsidRPr="00E11D93">
        <w:rPr>
          <w:rFonts w:ascii="仿宋" w:hAnsi="仿宋" w:hint="eastAsia"/>
          <w:i w:val="0"/>
          <w:color w:val="auto"/>
          <w:lang w:eastAsia="zh-CN"/>
        </w:rPr>
        <w:t>28、签订合同</w:t>
      </w:r>
      <w:bookmarkEnd w:id="283"/>
      <w:bookmarkEnd w:id="284"/>
      <w:bookmarkEnd w:id="285"/>
      <w:bookmarkEnd w:id="286"/>
      <w:bookmarkEnd w:id="287"/>
      <w:bookmarkEnd w:id="288"/>
      <w:bookmarkEnd w:id="289"/>
      <w:bookmarkEnd w:id="290"/>
      <w:bookmarkEnd w:id="291"/>
      <w:bookmarkEnd w:id="292"/>
      <w:bookmarkEnd w:id="293"/>
      <w:bookmarkEnd w:id="294"/>
    </w:p>
    <w:p w14:paraId="72275568" w14:textId="77777777" w:rsidR="002D46FB" w:rsidRPr="00E11D93" w:rsidRDefault="005E2480">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28.1中标人应在《中标通知书》发出之日起三十</w:t>
      </w:r>
      <w:proofErr w:type="gramStart"/>
      <w:r w:rsidRPr="00E11D93">
        <w:rPr>
          <w:rFonts w:ascii="仿宋" w:eastAsia="仿宋" w:hAnsi="仿宋" w:hint="eastAsia"/>
          <w:i w:val="0"/>
          <w:color w:val="auto"/>
          <w:sz w:val="24"/>
          <w:lang w:eastAsia="zh-CN"/>
        </w:rPr>
        <w:t>日内与</w:t>
      </w:r>
      <w:proofErr w:type="gramEnd"/>
      <w:r w:rsidRPr="00E11D93">
        <w:rPr>
          <w:rFonts w:ascii="仿宋" w:eastAsia="仿宋" w:hAnsi="仿宋" w:hint="eastAsia"/>
          <w:i w:val="0"/>
          <w:color w:val="auto"/>
          <w:sz w:val="24"/>
          <w:lang w:eastAsia="zh-CN"/>
        </w:rPr>
        <w:t>采购人签订采购合同。由于中标人的原因逾期未与采购人签订采购合同的，将视为放弃中标，取消其中标资格并将按相关规定进行处理。</w:t>
      </w:r>
    </w:p>
    <w:p w14:paraId="6A04666C" w14:textId="77777777" w:rsidR="002D46FB" w:rsidRPr="00E11D93" w:rsidRDefault="005E2480">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28.2 采购人不得向中标人提出任何不合理的要求，作为签订合同的条件，不得与中标人私下订立背离合同实质性内容的任何协议，所签订的合同不得对招标文件和中标人投标文件作实质性修改。</w:t>
      </w:r>
    </w:p>
    <w:p w14:paraId="45DA2FCD" w14:textId="77777777" w:rsidR="002D46FB" w:rsidRPr="00E11D93" w:rsidRDefault="005E2480">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28.3 中标人因不可抗力原因不能履行采购合同或放弃中标的，采购人可以与排在中标人之后第一位的中标候选人签订采购合同，以此类推，无法确定中标人的采购人将重新组织采购。</w:t>
      </w:r>
    </w:p>
    <w:p w14:paraId="5E689AE5" w14:textId="67A12F7D" w:rsidR="002D46FB" w:rsidRPr="00E11D93" w:rsidRDefault="005E2480">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28.4 中标人在合同签订之后七个工作日内，将签订的合同原件（一</w:t>
      </w:r>
      <w:r w:rsidRPr="00E11D93">
        <w:rPr>
          <w:rFonts w:ascii="仿宋" w:eastAsia="仿宋" w:hAnsi="仿宋"/>
          <w:i w:val="0"/>
          <w:color w:val="auto"/>
          <w:sz w:val="24"/>
          <w:lang w:eastAsia="zh-CN"/>
        </w:rPr>
        <w:t>式</w:t>
      </w:r>
      <w:r w:rsidRPr="00E11D93">
        <w:rPr>
          <w:rFonts w:ascii="仿宋" w:eastAsia="仿宋" w:hAnsi="仿宋" w:hint="eastAsia"/>
          <w:i w:val="0"/>
          <w:color w:val="auto"/>
          <w:sz w:val="24"/>
          <w:lang w:eastAsia="zh-CN"/>
        </w:rPr>
        <w:t>一份</w:t>
      </w:r>
      <w:r w:rsidRPr="00E11D93">
        <w:rPr>
          <w:rFonts w:ascii="仿宋" w:eastAsia="仿宋" w:hAnsi="仿宋"/>
          <w:i w:val="0"/>
          <w:color w:val="auto"/>
          <w:sz w:val="24"/>
          <w:lang w:eastAsia="zh-CN"/>
        </w:rPr>
        <w:t>）</w:t>
      </w:r>
      <w:r w:rsidRPr="00E11D93">
        <w:rPr>
          <w:rFonts w:ascii="仿宋" w:eastAsia="仿宋" w:hAnsi="仿宋" w:hint="eastAsia"/>
          <w:i w:val="0"/>
          <w:color w:val="auto"/>
          <w:sz w:val="24"/>
          <w:lang w:eastAsia="zh-CN"/>
        </w:rPr>
        <w:t>送采购代理机构登记留存。联系人：</w:t>
      </w:r>
      <w:r w:rsidR="007B5908" w:rsidRPr="00E11D93">
        <w:rPr>
          <w:rFonts w:ascii="仿宋" w:eastAsia="仿宋" w:hAnsi="仿宋" w:hint="eastAsia"/>
          <w:i w:val="0"/>
          <w:color w:val="auto"/>
          <w:sz w:val="24"/>
          <w:lang w:eastAsia="zh-CN"/>
        </w:rPr>
        <w:t>邓</w:t>
      </w:r>
      <w:r w:rsidRPr="00E11D93">
        <w:rPr>
          <w:rFonts w:ascii="仿宋" w:eastAsia="仿宋" w:hAnsi="仿宋" w:hint="eastAsia"/>
          <w:i w:val="0"/>
          <w:color w:val="auto"/>
          <w:sz w:val="24"/>
          <w:lang w:eastAsia="zh-CN"/>
        </w:rPr>
        <w:t>老师，联系电话：</w:t>
      </w:r>
      <w:r w:rsidRPr="00E11D93">
        <w:rPr>
          <w:rFonts w:ascii="仿宋" w:eastAsia="仿宋" w:hAnsi="仿宋" w:cs="仿宋"/>
          <w:bCs/>
          <w:i w:val="0"/>
          <w:color w:val="auto"/>
          <w:sz w:val="24"/>
          <w:lang w:eastAsia="zh-CN"/>
        </w:rPr>
        <w:t>028-62093108</w:t>
      </w:r>
      <w:r w:rsidRPr="00E11D93">
        <w:rPr>
          <w:rFonts w:ascii="仿宋" w:eastAsia="仿宋" w:hAnsi="仿宋" w:hint="eastAsia"/>
          <w:i w:val="0"/>
          <w:color w:val="auto"/>
          <w:sz w:val="24"/>
          <w:lang w:eastAsia="zh-CN"/>
        </w:rPr>
        <w:t>。</w:t>
      </w:r>
    </w:p>
    <w:p w14:paraId="6E0B31B5" w14:textId="77777777" w:rsidR="002D46FB" w:rsidRPr="00E11D93" w:rsidRDefault="005E2480">
      <w:pPr>
        <w:pStyle w:val="30"/>
        <w:rPr>
          <w:rFonts w:ascii="仿宋" w:hAnsi="仿宋"/>
          <w:i w:val="0"/>
          <w:color w:val="auto"/>
          <w:lang w:eastAsia="zh-CN"/>
        </w:rPr>
      </w:pPr>
      <w:bookmarkStart w:id="295" w:name="_Toc217446066"/>
      <w:bookmarkStart w:id="296" w:name="_Toc505762739"/>
      <w:bookmarkStart w:id="297" w:name="_Toc468320459"/>
      <w:bookmarkStart w:id="298" w:name="_Toc468640385"/>
      <w:bookmarkStart w:id="299" w:name="_Toc468640290"/>
      <w:bookmarkStart w:id="300" w:name="_Toc468641506"/>
      <w:bookmarkStart w:id="301" w:name="_Toc468346382"/>
      <w:bookmarkStart w:id="302" w:name="_Toc468331091"/>
      <w:bookmarkStart w:id="303" w:name="_Toc511558646"/>
      <w:bookmarkStart w:id="304" w:name="_Toc496564770"/>
      <w:bookmarkStart w:id="305" w:name="_Toc497752239"/>
      <w:bookmarkStart w:id="306" w:name="_Toc468654147"/>
      <w:bookmarkStart w:id="307" w:name="_Toc395625047"/>
      <w:r w:rsidRPr="00E11D93">
        <w:rPr>
          <w:rFonts w:ascii="仿宋" w:hAnsi="仿宋" w:hint="eastAsia"/>
          <w:i w:val="0"/>
          <w:color w:val="auto"/>
          <w:lang w:eastAsia="zh-CN"/>
        </w:rPr>
        <w:t>29、合同分包</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3E7EE9E2"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t>29.1 经采购人同意，中标人可以依法采取分包方式履行合同。这种要求应当在合同签订之前征得采购人同意，并且分包供应</w:t>
      </w:r>
      <w:proofErr w:type="gramStart"/>
      <w:r w:rsidRPr="00E11D93">
        <w:rPr>
          <w:rFonts w:ascii="仿宋" w:eastAsia="仿宋" w:hAnsi="仿宋" w:hint="eastAsia"/>
          <w:i w:val="0"/>
          <w:color w:val="auto"/>
          <w:sz w:val="24"/>
          <w:lang w:eastAsia="zh-CN"/>
        </w:rPr>
        <w:t>商履行</w:t>
      </w:r>
      <w:proofErr w:type="gramEnd"/>
      <w:r w:rsidRPr="00E11D93">
        <w:rPr>
          <w:rFonts w:ascii="仿宋" w:eastAsia="仿宋" w:hAnsi="仿宋" w:hint="eastAsia"/>
          <w:i w:val="0"/>
          <w:color w:val="auto"/>
          <w:sz w:val="24"/>
          <w:lang w:eastAsia="zh-CN"/>
        </w:rPr>
        <w:t>的分包项目的品牌、规格型号及技术（服务）要求等，必须与中标的一致。</w:t>
      </w:r>
    </w:p>
    <w:p w14:paraId="25DF69FB"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t>分包履行合同的部分应当为采购项目的非主体、非关键性工作，不属于中标人的主要合同义务。</w:t>
      </w:r>
    </w:p>
    <w:p w14:paraId="06F184B9"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t>29.2 采购合同实行分包履行的，中标人就采购项目和分包项目向采购人负责，分包供应商就分包项目承担责任。</w:t>
      </w:r>
    </w:p>
    <w:p w14:paraId="7A7D6C12"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lastRenderedPageBreak/>
        <w:t>29.3 中小企业依据</w:t>
      </w:r>
      <w:r w:rsidR="00CA3F91" w:rsidRPr="00E11D93">
        <w:rPr>
          <w:rFonts w:ascii="仿宋" w:eastAsia="仿宋" w:hAnsi="仿宋" w:hint="eastAsia"/>
          <w:i w:val="0"/>
          <w:color w:val="auto"/>
          <w:sz w:val="24"/>
          <w:lang w:eastAsia="zh-CN"/>
        </w:rPr>
        <w:t>《政府采购促进中小企业发展管理办法》（财库〔2020〕46 号）</w:t>
      </w:r>
      <w:r w:rsidRPr="00E11D93">
        <w:rPr>
          <w:rFonts w:ascii="仿宋" w:eastAsia="仿宋" w:hAnsi="仿宋" w:hint="eastAsia"/>
          <w:i w:val="0"/>
          <w:color w:val="auto"/>
          <w:sz w:val="24"/>
          <w:lang w:eastAsia="zh-CN"/>
        </w:rPr>
        <w:t>规定的政策获取政府采购合同后，小型、微型企业不得分包或转包给大型、中型企业，中型企业不得分包或转包给大型企业。</w:t>
      </w:r>
    </w:p>
    <w:p w14:paraId="38A7D797" w14:textId="77777777" w:rsidR="002D46FB" w:rsidRPr="00E11D93" w:rsidRDefault="005E2480">
      <w:pPr>
        <w:pStyle w:val="30"/>
        <w:rPr>
          <w:rFonts w:ascii="仿宋" w:hAnsi="仿宋"/>
          <w:i w:val="0"/>
          <w:color w:val="auto"/>
          <w:lang w:eastAsia="zh-CN"/>
        </w:rPr>
      </w:pPr>
      <w:bookmarkStart w:id="308" w:name="_Toc511558647"/>
      <w:bookmarkStart w:id="309" w:name="_Toc505762740"/>
      <w:r w:rsidRPr="00E11D93">
        <w:rPr>
          <w:rFonts w:ascii="仿宋" w:hAnsi="仿宋" w:hint="eastAsia"/>
          <w:i w:val="0"/>
          <w:color w:val="auto"/>
          <w:lang w:eastAsia="zh-CN"/>
        </w:rPr>
        <w:t>30、合同转包</w:t>
      </w:r>
      <w:bookmarkEnd w:id="308"/>
      <w:bookmarkEnd w:id="309"/>
    </w:p>
    <w:p w14:paraId="1A0688A9" w14:textId="77777777" w:rsidR="002D46FB" w:rsidRPr="00E11D93" w:rsidRDefault="005E2480">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30.1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7B575D8" w14:textId="77777777" w:rsidR="002D46FB" w:rsidRPr="00E11D93" w:rsidRDefault="005E2480">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30.2中标人转包的，视同拒绝履行政府采购合同义务，将依法追究法律责任。</w:t>
      </w:r>
    </w:p>
    <w:p w14:paraId="577686A8" w14:textId="77777777" w:rsidR="002D46FB" w:rsidRPr="00E11D93" w:rsidRDefault="005E2480">
      <w:pPr>
        <w:pStyle w:val="30"/>
        <w:rPr>
          <w:rFonts w:ascii="仿宋" w:hAnsi="仿宋"/>
          <w:i w:val="0"/>
          <w:color w:val="auto"/>
          <w:lang w:eastAsia="zh-CN"/>
        </w:rPr>
      </w:pPr>
      <w:bookmarkStart w:id="310" w:name="_Toc497752241"/>
      <w:bookmarkStart w:id="311" w:name="_Toc505762741"/>
      <w:bookmarkStart w:id="312" w:name="_Toc511558648"/>
      <w:r w:rsidRPr="00E11D93">
        <w:rPr>
          <w:rFonts w:ascii="仿宋" w:hAnsi="仿宋"/>
          <w:i w:val="0"/>
          <w:color w:val="auto"/>
          <w:lang w:eastAsia="zh-CN"/>
        </w:rPr>
        <w:t>3</w:t>
      </w:r>
      <w:r w:rsidRPr="00E11D93">
        <w:rPr>
          <w:rFonts w:ascii="仿宋" w:hAnsi="仿宋" w:hint="eastAsia"/>
          <w:i w:val="0"/>
          <w:color w:val="auto"/>
          <w:lang w:eastAsia="zh-CN"/>
        </w:rPr>
        <w:t>1、补充合同</w:t>
      </w:r>
      <w:bookmarkEnd w:id="310"/>
      <w:bookmarkEnd w:id="311"/>
      <w:bookmarkEnd w:id="312"/>
    </w:p>
    <w:p w14:paraId="7918B4CB" w14:textId="77777777"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3DCC0D0" w14:textId="77777777" w:rsidR="002D46FB" w:rsidRPr="00E11D93" w:rsidRDefault="005E2480">
      <w:pPr>
        <w:pStyle w:val="30"/>
        <w:rPr>
          <w:rFonts w:ascii="仿宋" w:hAnsi="仿宋"/>
          <w:i w:val="0"/>
          <w:color w:val="auto"/>
          <w:lang w:eastAsia="zh-CN"/>
        </w:rPr>
      </w:pPr>
      <w:bookmarkStart w:id="313" w:name="_Toc468331093"/>
      <w:bookmarkStart w:id="314" w:name="_Toc468640292"/>
      <w:bookmarkStart w:id="315" w:name="_Toc395625049"/>
      <w:bookmarkStart w:id="316" w:name="_Toc468654150"/>
      <w:bookmarkStart w:id="317" w:name="_Toc468346384"/>
      <w:bookmarkStart w:id="318" w:name="_Toc505762742"/>
      <w:bookmarkStart w:id="319" w:name="_Toc497752242"/>
      <w:bookmarkStart w:id="320" w:name="_Toc511558649"/>
      <w:bookmarkStart w:id="321" w:name="_Toc468320461"/>
      <w:bookmarkStart w:id="322" w:name="_Toc468641508"/>
      <w:bookmarkStart w:id="323" w:name="_Toc468640387"/>
      <w:bookmarkStart w:id="324" w:name="_Toc217446068"/>
      <w:r w:rsidRPr="00E11D93">
        <w:rPr>
          <w:rFonts w:ascii="仿宋" w:hAnsi="仿宋" w:hint="eastAsia"/>
          <w:i w:val="0"/>
          <w:color w:val="auto"/>
          <w:lang w:eastAsia="zh-CN"/>
        </w:rPr>
        <w:t>32、履约保证金</w:t>
      </w:r>
      <w:bookmarkEnd w:id="313"/>
      <w:bookmarkEnd w:id="314"/>
      <w:bookmarkEnd w:id="315"/>
      <w:bookmarkEnd w:id="316"/>
      <w:bookmarkEnd w:id="317"/>
      <w:bookmarkEnd w:id="318"/>
      <w:bookmarkEnd w:id="319"/>
      <w:bookmarkEnd w:id="320"/>
      <w:bookmarkEnd w:id="321"/>
      <w:bookmarkEnd w:id="322"/>
      <w:bookmarkEnd w:id="323"/>
      <w:bookmarkEnd w:id="324"/>
    </w:p>
    <w:p w14:paraId="06DDC927" w14:textId="77777777" w:rsidR="002D46FB" w:rsidRPr="00E11D93" w:rsidRDefault="005E2480">
      <w:pPr>
        <w:spacing w:after="120" w:line="360" w:lineRule="auto"/>
        <w:ind w:firstLine="480"/>
        <w:rPr>
          <w:rFonts w:ascii="仿宋" w:eastAsia="仿宋" w:hAnsi="仿宋" w:cs="Marigold"/>
          <w:i w:val="0"/>
          <w:color w:val="auto"/>
          <w:sz w:val="24"/>
          <w:szCs w:val="24"/>
          <w:lang w:eastAsia="zh-CN"/>
        </w:rPr>
      </w:pPr>
      <w:r w:rsidRPr="00E11D93">
        <w:rPr>
          <w:rFonts w:ascii="仿宋" w:eastAsia="仿宋" w:hAnsi="仿宋"/>
          <w:i w:val="0"/>
          <w:color w:val="auto"/>
          <w:sz w:val="24"/>
          <w:szCs w:val="24"/>
          <w:lang w:eastAsia="zh-CN"/>
        </w:rPr>
        <w:t>3</w:t>
      </w:r>
      <w:r w:rsidRPr="00E11D93">
        <w:rPr>
          <w:rFonts w:ascii="仿宋" w:eastAsia="仿宋" w:hAnsi="仿宋" w:hint="eastAsia"/>
          <w:i w:val="0"/>
          <w:color w:val="auto"/>
          <w:sz w:val="24"/>
          <w:szCs w:val="24"/>
          <w:lang w:eastAsia="zh-CN"/>
        </w:rPr>
        <w:t>2</w:t>
      </w:r>
      <w:r w:rsidRPr="00E11D93">
        <w:rPr>
          <w:rFonts w:ascii="仿宋" w:eastAsia="仿宋" w:hAnsi="仿宋"/>
          <w:i w:val="0"/>
          <w:color w:val="auto"/>
          <w:sz w:val="24"/>
          <w:szCs w:val="24"/>
          <w:lang w:eastAsia="zh-CN"/>
        </w:rPr>
        <w:t xml:space="preserve">.1 </w:t>
      </w:r>
      <w:r w:rsidRPr="00E11D93">
        <w:rPr>
          <w:rFonts w:ascii="仿宋" w:eastAsia="仿宋" w:hAnsi="仿宋" w:hint="eastAsia"/>
          <w:i w:val="0"/>
          <w:color w:val="auto"/>
          <w:sz w:val="24"/>
          <w:szCs w:val="24"/>
          <w:lang w:eastAsia="zh-CN"/>
        </w:rPr>
        <w:t>中标人应在合同签订之前交纳招标文件规定数额的履约保证金（</w:t>
      </w:r>
      <w:r w:rsidRPr="00E11D93">
        <w:rPr>
          <w:rFonts w:ascii="仿宋" w:eastAsia="仿宋" w:hAnsi="仿宋" w:cs="Marigold" w:hint="eastAsia"/>
          <w:i w:val="0"/>
          <w:color w:val="auto"/>
          <w:sz w:val="24"/>
          <w:szCs w:val="24"/>
          <w:lang w:eastAsia="zh-CN"/>
        </w:rPr>
        <w:t>详见</w:t>
      </w:r>
      <w:r w:rsidRPr="00E11D93">
        <w:rPr>
          <w:rFonts w:ascii="仿宋" w:eastAsia="仿宋" w:hAnsi="仿宋" w:cs="Marigold"/>
          <w:i w:val="0"/>
          <w:color w:val="auto"/>
          <w:sz w:val="24"/>
          <w:szCs w:val="24"/>
          <w:lang w:eastAsia="zh-CN"/>
        </w:rPr>
        <w:t>投标人须知前附表</w:t>
      </w:r>
      <w:r w:rsidRPr="00E11D93">
        <w:rPr>
          <w:rFonts w:ascii="仿宋" w:eastAsia="仿宋" w:hAnsi="仿宋" w:hint="eastAsia"/>
          <w:i w:val="0"/>
          <w:color w:val="auto"/>
          <w:sz w:val="24"/>
          <w:szCs w:val="24"/>
          <w:lang w:eastAsia="zh-CN"/>
        </w:rPr>
        <w:t>）。</w:t>
      </w:r>
    </w:p>
    <w:p w14:paraId="057A8BA1" w14:textId="77777777" w:rsidR="002D46FB" w:rsidRPr="00E11D93" w:rsidRDefault="005E2480">
      <w:pPr>
        <w:spacing w:after="120" w:line="360" w:lineRule="auto"/>
        <w:ind w:firstLine="480"/>
        <w:rPr>
          <w:rFonts w:ascii="仿宋" w:eastAsia="仿宋" w:hAnsi="仿宋" w:cs="Marigold"/>
          <w:i w:val="0"/>
          <w:color w:val="auto"/>
          <w:sz w:val="24"/>
          <w:szCs w:val="24"/>
          <w:lang w:eastAsia="zh-CN"/>
        </w:rPr>
      </w:pPr>
      <w:r w:rsidRPr="00E11D93">
        <w:rPr>
          <w:rFonts w:ascii="仿宋" w:eastAsia="仿宋" w:hAnsi="仿宋"/>
          <w:i w:val="0"/>
          <w:color w:val="auto"/>
          <w:sz w:val="24"/>
          <w:szCs w:val="24"/>
          <w:lang w:eastAsia="zh-CN"/>
        </w:rPr>
        <w:t>3</w:t>
      </w:r>
      <w:r w:rsidRPr="00E11D93">
        <w:rPr>
          <w:rFonts w:ascii="仿宋" w:eastAsia="仿宋" w:hAnsi="仿宋" w:hint="eastAsia"/>
          <w:i w:val="0"/>
          <w:color w:val="auto"/>
          <w:sz w:val="24"/>
          <w:szCs w:val="24"/>
          <w:lang w:eastAsia="zh-CN"/>
        </w:rPr>
        <w:t>2</w:t>
      </w:r>
      <w:r w:rsidRPr="00E11D93">
        <w:rPr>
          <w:rFonts w:ascii="仿宋" w:eastAsia="仿宋" w:hAnsi="仿宋"/>
          <w:i w:val="0"/>
          <w:color w:val="auto"/>
          <w:sz w:val="24"/>
          <w:szCs w:val="24"/>
          <w:lang w:eastAsia="zh-CN"/>
        </w:rPr>
        <w:t xml:space="preserve">.2 </w:t>
      </w:r>
      <w:r w:rsidRPr="00E11D93">
        <w:rPr>
          <w:rFonts w:ascii="仿宋" w:eastAsia="仿宋" w:hAnsi="仿宋" w:hint="eastAsia"/>
          <w:i w:val="0"/>
          <w:color w:val="auto"/>
          <w:sz w:val="24"/>
          <w:szCs w:val="24"/>
          <w:lang w:eastAsia="zh-CN"/>
        </w:rPr>
        <w:t>如果中标人在规定的合同签订时间内，没有按照招标文件的规定交纳履约保证金，且又无正当理由的，将视为放弃中标。</w:t>
      </w:r>
    </w:p>
    <w:p w14:paraId="494B4447" w14:textId="77777777" w:rsidR="002D46FB" w:rsidRPr="00E11D93" w:rsidRDefault="005E2480">
      <w:pPr>
        <w:pStyle w:val="30"/>
        <w:rPr>
          <w:rFonts w:ascii="仿宋" w:hAnsi="仿宋" w:cs="Marigold"/>
          <w:i w:val="0"/>
          <w:color w:val="auto"/>
          <w:lang w:eastAsia="zh-CN"/>
        </w:rPr>
      </w:pPr>
      <w:bookmarkStart w:id="325" w:name="_Toc497752243"/>
      <w:bookmarkStart w:id="326" w:name="_Toc511558650"/>
      <w:bookmarkStart w:id="327" w:name="_Toc505762743"/>
      <w:r w:rsidRPr="00E11D93">
        <w:rPr>
          <w:rFonts w:ascii="仿宋" w:hAnsi="仿宋"/>
          <w:i w:val="0"/>
          <w:color w:val="auto"/>
          <w:lang w:eastAsia="zh-CN"/>
        </w:rPr>
        <w:t>3</w:t>
      </w:r>
      <w:r w:rsidRPr="00E11D93">
        <w:rPr>
          <w:rFonts w:ascii="仿宋" w:hAnsi="仿宋" w:hint="eastAsia"/>
          <w:i w:val="0"/>
          <w:color w:val="auto"/>
          <w:lang w:eastAsia="zh-CN"/>
        </w:rPr>
        <w:t>3、合同公告</w:t>
      </w:r>
      <w:bookmarkEnd w:id="325"/>
      <w:bookmarkEnd w:id="326"/>
      <w:bookmarkEnd w:id="327"/>
    </w:p>
    <w:p w14:paraId="678738C0" w14:textId="471CBDC3" w:rsidR="00761994"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采购人应当自政府采购合同签订（双方当事人均已签字盖章）之日起二个工作日内，将政府采购合同在省级以上人民政府财政部门指定的媒体上公告（</w:t>
      </w:r>
      <w:r w:rsidR="00AF0835" w:rsidRPr="00E11D93">
        <w:rPr>
          <w:rFonts w:ascii="仿宋" w:eastAsia="仿宋" w:hAnsi="仿宋" w:hint="eastAsia"/>
          <w:i w:val="0"/>
          <w:color w:val="auto"/>
          <w:lang w:eastAsia="zh-CN"/>
        </w:rPr>
        <w:t>中国</w:t>
      </w:r>
      <w:r w:rsidR="00AF0835" w:rsidRPr="00E11D93">
        <w:rPr>
          <w:rFonts w:ascii="仿宋" w:eastAsia="仿宋" w:hAnsi="仿宋" w:hint="eastAsia"/>
          <w:i w:val="0"/>
          <w:color w:val="auto"/>
          <w:lang w:eastAsia="zh-CN"/>
        </w:rPr>
        <w:lastRenderedPageBreak/>
        <w:t>政府采购网四川省分网</w:t>
      </w:r>
      <w:r w:rsidRPr="00E11D93">
        <w:rPr>
          <w:rFonts w:ascii="仿宋" w:eastAsia="仿宋" w:hAnsi="仿宋" w:hint="eastAsia"/>
          <w:i w:val="0"/>
          <w:color w:val="auto"/>
          <w:lang w:eastAsia="zh-CN"/>
        </w:rPr>
        <w:t>），但政府采购合同中涉及国家秘密、商业秘密的内容除外。</w:t>
      </w:r>
    </w:p>
    <w:p w14:paraId="4998F93D" w14:textId="77777777" w:rsidR="002D46FB" w:rsidRPr="00E11D93" w:rsidRDefault="00BD4F82">
      <w:pPr>
        <w:pStyle w:val="af"/>
        <w:rPr>
          <w:rFonts w:ascii="仿宋" w:eastAsia="仿宋" w:hAnsi="仿宋"/>
          <w:i w:val="0"/>
          <w:color w:val="auto"/>
          <w:lang w:eastAsia="zh-CN"/>
        </w:rPr>
      </w:pPr>
      <w:r w:rsidRPr="00E11D93">
        <w:rPr>
          <w:rFonts w:ascii="仿宋" w:eastAsia="仿宋" w:hAnsi="仿宋" w:hint="eastAsia"/>
          <w:i w:val="0"/>
          <w:color w:val="auto"/>
          <w:lang w:eastAsia="zh-CN"/>
        </w:rPr>
        <w:t>投标人需将投标文件中涉及商业秘密和知识产权的内容进行标注和说明。若未进行标注和说明的，视为全部内容均可公布，采购人或者采购代理机构对此不承担任何责任。</w:t>
      </w:r>
    </w:p>
    <w:p w14:paraId="0C9E6AB0" w14:textId="77777777" w:rsidR="002D46FB" w:rsidRPr="00E11D93" w:rsidRDefault="005E2480">
      <w:pPr>
        <w:pStyle w:val="30"/>
        <w:rPr>
          <w:rFonts w:ascii="仿宋" w:hAnsi="仿宋"/>
          <w:i w:val="0"/>
          <w:color w:val="auto"/>
          <w:lang w:eastAsia="zh-CN"/>
        </w:rPr>
      </w:pPr>
      <w:bookmarkStart w:id="328" w:name="_Toc466502359"/>
      <w:bookmarkStart w:id="329" w:name="_Toc466301279"/>
      <w:bookmarkStart w:id="330" w:name="_Toc497752244"/>
      <w:bookmarkStart w:id="331" w:name="_Toc505762744"/>
      <w:bookmarkStart w:id="332" w:name="_Toc466502096"/>
      <w:bookmarkStart w:id="333" w:name="_Toc511558651"/>
      <w:r w:rsidRPr="00E11D93">
        <w:rPr>
          <w:rFonts w:ascii="仿宋" w:hAnsi="仿宋" w:hint="eastAsia"/>
          <w:i w:val="0"/>
          <w:color w:val="auto"/>
          <w:lang w:eastAsia="zh-CN"/>
        </w:rPr>
        <w:t>34、合同备案</w:t>
      </w:r>
      <w:bookmarkEnd w:id="328"/>
      <w:bookmarkEnd w:id="329"/>
      <w:bookmarkEnd w:id="330"/>
      <w:bookmarkEnd w:id="331"/>
      <w:bookmarkEnd w:id="332"/>
      <w:bookmarkEnd w:id="333"/>
    </w:p>
    <w:p w14:paraId="346F8707" w14:textId="173A360C" w:rsidR="002D46FB" w:rsidRPr="00E11D93" w:rsidRDefault="002374C7" w:rsidP="002374C7">
      <w:pPr>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采购人应当将政府采购合同副本自签订之日起七个工作日内</w:t>
      </w:r>
      <w:r w:rsidR="00454007" w:rsidRPr="00E11D93">
        <w:rPr>
          <w:rFonts w:ascii="仿宋" w:eastAsia="仿宋" w:hAnsi="仿宋" w:cs="Marigold" w:hint="eastAsia"/>
          <w:i w:val="0"/>
          <w:color w:val="auto"/>
          <w:sz w:val="24"/>
          <w:szCs w:val="24"/>
          <w:lang w:eastAsia="zh-CN"/>
        </w:rPr>
        <w:t>进行</w:t>
      </w:r>
      <w:r w:rsidRPr="00E11D93">
        <w:rPr>
          <w:rFonts w:ascii="仿宋" w:eastAsia="仿宋" w:hAnsi="仿宋" w:cs="Marigold" w:hint="eastAsia"/>
          <w:i w:val="0"/>
          <w:color w:val="auto"/>
          <w:sz w:val="24"/>
          <w:szCs w:val="24"/>
          <w:lang w:eastAsia="zh-CN"/>
        </w:rPr>
        <w:t>备案。</w:t>
      </w:r>
    </w:p>
    <w:p w14:paraId="359BEE03" w14:textId="77777777" w:rsidR="002D46FB" w:rsidRPr="00E11D93" w:rsidRDefault="005E2480">
      <w:pPr>
        <w:pStyle w:val="30"/>
        <w:rPr>
          <w:rFonts w:ascii="仿宋" w:hAnsi="仿宋"/>
          <w:i w:val="0"/>
          <w:color w:val="auto"/>
          <w:lang w:eastAsia="zh-CN"/>
        </w:rPr>
      </w:pPr>
      <w:bookmarkStart w:id="334" w:name="_Toc468640294"/>
      <w:bookmarkStart w:id="335" w:name="_Toc505762745"/>
      <w:bookmarkStart w:id="336" w:name="_Toc468640389"/>
      <w:bookmarkStart w:id="337" w:name="_Toc468331095"/>
      <w:bookmarkStart w:id="338" w:name="_Toc468320463"/>
      <w:bookmarkStart w:id="339" w:name="_Toc468346386"/>
      <w:bookmarkStart w:id="340" w:name="_Toc511558652"/>
      <w:bookmarkStart w:id="341" w:name="_Toc468641510"/>
      <w:bookmarkStart w:id="342" w:name="_Toc497752245"/>
      <w:bookmarkStart w:id="343" w:name="_Toc468654152"/>
      <w:r w:rsidRPr="00E11D93">
        <w:rPr>
          <w:rFonts w:ascii="仿宋" w:hAnsi="仿宋" w:hint="eastAsia"/>
          <w:i w:val="0"/>
          <w:color w:val="auto"/>
          <w:lang w:eastAsia="zh-CN"/>
        </w:rPr>
        <w:t>35、履行合同</w:t>
      </w:r>
      <w:bookmarkEnd w:id="334"/>
      <w:bookmarkEnd w:id="335"/>
      <w:bookmarkEnd w:id="336"/>
      <w:bookmarkEnd w:id="337"/>
      <w:bookmarkEnd w:id="338"/>
      <w:bookmarkEnd w:id="339"/>
      <w:bookmarkEnd w:id="340"/>
      <w:bookmarkEnd w:id="341"/>
      <w:bookmarkEnd w:id="342"/>
      <w:bookmarkEnd w:id="343"/>
    </w:p>
    <w:p w14:paraId="3A06B418" w14:textId="77777777" w:rsidR="002D46FB" w:rsidRPr="00E11D93" w:rsidRDefault="005E2480">
      <w:pPr>
        <w:spacing w:after="120" w:line="360" w:lineRule="auto"/>
        <w:ind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t>3</w:t>
      </w:r>
      <w:r w:rsidRPr="00E11D93">
        <w:rPr>
          <w:rFonts w:ascii="仿宋" w:eastAsia="仿宋" w:hAnsi="仿宋" w:cs="Marigold" w:hint="eastAsia"/>
          <w:i w:val="0"/>
          <w:color w:val="auto"/>
          <w:sz w:val="24"/>
          <w:szCs w:val="24"/>
          <w:lang w:eastAsia="zh-CN"/>
        </w:rPr>
        <w:t>5.1 中标人与采购人签订合同后，合同双方应严格执行合同条款，履行合同规定的义务，保证合同的顺利完成。</w:t>
      </w:r>
    </w:p>
    <w:p w14:paraId="2E37CFBE" w14:textId="19AC01D2" w:rsidR="002D46FB" w:rsidRPr="00E11D93" w:rsidRDefault="005E2480">
      <w:pPr>
        <w:spacing w:after="120" w:line="360" w:lineRule="auto"/>
        <w:ind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t>3</w:t>
      </w:r>
      <w:r w:rsidRPr="00E11D93">
        <w:rPr>
          <w:rFonts w:ascii="仿宋" w:eastAsia="仿宋" w:hAnsi="仿宋" w:cs="Marigold" w:hint="eastAsia"/>
          <w:i w:val="0"/>
          <w:color w:val="auto"/>
          <w:sz w:val="24"/>
          <w:szCs w:val="24"/>
          <w:lang w:eastAsia="zh-CN"/>
        </w:rPr>
        <w:t>5.2 在合同履行过程中，如发生合同纠纷，合同双方应按照《</w:t>
      </w:r>
      <w:r w:rsidR="007A6AC7" w:rsidRPr="00E11D93">
        <w:rPr>
          <w:rFonts w:ascii="仿宋" w:eastAsia="仿宋" w:hAnsi="仿宋" w:cs="Marigold" w:hint="eastAsia"/>
          <w:i w:val="0"/>
          <w:color w:val="auto"/>
          <w:sz w:val="24"/>
          <w:szCs w:val="24"/>
          <w:lang w:eastAsia="zh-CN"/>
        </w:rPr>
        <w:t>民法典</w:t>
      </w:r>
      <w:r w:rsidRPr="00E11D93">
        <w:rPr>
          <w:rFonts w:ascii="仿宋" w:eastAsia="仿宋" w:hAnsi="仿宋" w:cs="Marigold" w:hint="eastAsia"/>
          <w:i w:val="0"/>
          <w:color w:val="auto"/>
          <w:sz w:val="24"/>
          <w:szCs w:val="24"/>
          <w:lang w:eastAsia="zh-CN"/>
        </w:rPr>
        <w:t>》的有关规定进行处理。</w:t>
      </w:r>
    </w:p>
    <w:p w14:paraId="2E296964" w14:textId="77777777" w:rsidR="002D46FB" w:rsidRPr="00E11D93" w:rsidRDefault="005E2480">
      <w:pPr>
        <w:pStyle w:val="30"/>
        <w:rPr>
          <w:rFonts w:ascii="仿宋" w:hAnsi="仿宋"/>
          <w:i w:val="0"/>
          <w:color w:val="auto"/>
          <w:lang w:eastAsia="zh-CN"/>
        </w:rPr>
      </w:pPr>
      <w:bookmarkStart w:id="344" w:name="_Toc468640390"/>
      <w:bookmarkStart w:id="345" w:name="_Toc468640295"/>
      <w:bookmarkStart w:id="346" w:name="_Toc497752246"/>
      <w:bookmarkStart w:id="347" w:name="_Toc468641511"/>
      <w:bookmarkStart w:id="348" w:name="_Toc468346387"/>
      <w:bookmarkStart w:id="349" w:name="_Toc511558653"/>
      <w:bookmarkStart w:id="350" w:name="_Toc468320464"/>
      <w:bookmarkStart w:id="351" w:name="_Toc505762746"/>
      <w:bookmarkStart w:id="352" w:name="_Toc395625051"/>
      <w:bookmarkStart w:id="353" w:name="_Toc468331096"/>
      <w:bookmarkStart w:id="354" w:name="_Toc468654153"/>
      <w:r w:rsidRPr="00E11D93">
        <w:rPr>
          <w:rFonts w:ascii="仿宋" w:hAnsi="仿宋" w:hint="eastAsia"/>
          <w:i w:val="0"/>
          <w:color w:val="auto"/>
          <w:lang w:eastAsia="zh-CN"/>
        </w:rPr>
        <w:t>36、验收</w:t>
      </w:r>
      <w:bookmarkEnd w:id="344"/>
      <w:bookmarkEnd w:id="345"/>
      <w:bookmarkEnd w:id="346"/>
      <w:bookmarkEnd w:id="347"/>
      <w:bookmarkEnd w:id="348"/>
      <w:bookmarkEnd w:id="349"/>
      <w:bookmarkEnd w:id="350"/>
      <w:bookmarkEnd w:id="351"/>
      <w:bookmarkEnd w:id="352"/>
      <w:bookmarkEnd w:id="353"/>
      <w:bookmarkEnd w:id="354"/>
    </w:p>
    <w:p w14:paraId="05BCF21B" w14:textId="77777777" w:rsidR="003B486B" w:rsidRPr="00E11D93" w:rsidRDefault="005E2480">
      <w:pPr>
        <w:pStyle w:val="af"/>
        <w:rPr>
          <w:rFonts w:ascii="仿宋" w:eastAsia="仿宋" w:hAnsi="仿宋"/>
          <w:i w:val="0"/>
          <w:color w:val="auto"/>
          <w:lang w:eastAsia="zh-CN"/>
        </w:rPr>
      </w:pPr>
      <w:r w:rsidRPr="00E11D93">
        <w:rPr>
          <w:rFonts w:ascii="仿宋" w:eastAsia="仿宋" w:hAnsi="仿宋" w:cs="Marigold" w:hint="eastAsia"/>
          <w:i w:val="0"/>
          <w:color w:val="auto"/>
          <w:lang w:eastAsia="zh-CN"/>
        </w:rPr>
        <w:t>36</w:t>
      </w:r>
      <w:r w:rsidRPr="00E11D93">
        <w:rPr>
          <w:rFonts w:ascii="仿宋" w:eastAsia="仿宋" w:hAnsi="仿宋" w:cs="Marigold"/>
          <w:i w:val="0"/>
          <w:color w:val="auto"/>
          <w:lang w:eastAsia="zh-CN"/>
        </w:rPr>
        <w:t>.</w:t>
      </w:r>
      <w:r w:rsidRPr="00E11D93">
        <w:rPr>
          <w:rFonts w:ascii="仿宋" w:eastAsia="仿宋" w:hAnsi="仿宋" w:cs="Marigold" w:hint="eastAsia"/>
          <w:i w:val="0"/>
          <w:color w:val="auto"/>
          <w:lang w:eastAsia="zh-CN"/>
        </w:rPr>
        <w:t>1</w:t>
      </w:r>
      <w:r w:rsidR="004E1043" w:rsidRPr="00E11D93">
        <w:rPr>
          <w:rFonts w:ascii="仿宋" w:eastAsia="仿宋" w:hAnsi="仿宋" w:hint="eastAsia"/>
          <w:i w:val="0"/>
          <w:color w:val="auto"/>
          <w:lang w:eastAsia="zh-CN"/>
        </w:rPr>
        <w:t>中标人与采购人应严格按照政府采购相关法律法规以及《财政部关于进一步加强政府采购需求和履约验收管理的指导意见》（财库〔2016〕205号）的要求进行验收。</w:t>
      </w:r>
    </w:p>
    <w:p w14:paraId="3CA0A1F1" w14:textId="77777777" w:rsidR="002D46FB" w:rsidRPr="00E11D93" w:rsidRDefault="005E2480">
      <w:pPr>
        <w:pStyle w:val="af"/>
        <w:rPr>
          <w:rFonts w:ascii="仿宋" w:eastAsia="仿宋" w:hAnsi="仿宋" w:cs="Arial"/>
          <w:i w:val="0"/>
          <w:color w:val="auto"/>
          <w:kern w:val="0"/>
          <w:lang w:eastAsia="zh-CN"/>
        </w:rPr>
      </w:pPr>
      <w:r w:rsidRPr="00E11D93">
        <w:rPr>
          <w:rFonts w:ascii="仿宋" w:eastAsia="仿宋" w:hAnsi="仿宋" w:cs="Arial"/>
          <w:i w:val="0"/>
          <w:color w:val="auto"/>
          <w:kern w:val="0"/>
          <w:lang w:eastAsia="zh-CN"/>
        </w:rPr>
        <w:t>3</w:t>
      </w:r>
      <w:r w:rsidRPr="00E11D93">
        <w:rPr>
          <w:rFonts w:ascii="仿宋" w:eastAsia="仿宋" w:hAnsi="仿宋" w:cs="Arial" w:hint="eastAsia"/>
          <w:i w:val="0"/>
          <w:color w:val="auto"/>
          <w:kern w:val="0"/>
          <w:lang w:eastAsia="zh-CN"/>
        </w:rPr>
        <w:t>6.2 验收结果合格的，中标人凭验收合格证明到采购人办理履约保证金的退</w:t>
      </w:r>
      <w:proofErr w:type="gramStart"/>
      <w:r w:rsidRPr="00E11D93">
        <w:rPr>
          <w:rFonts w:ascii="仿宋" w:eastAsia="仿宋" w:hAnsi="仿宋" w:cs="Arial" w:hint="eastAsia"/>
          <w:i w:val="0"/>
          <w:color w:val="auto"/>
          <w:kern w:val="0"/>
          <w:lang w:eastAsia="zh-CN"/>
        </w:rPr>
        <w:t>付手</w:t>
      </w:r>
      <w:proofErr w:type="gramEnd"/>
      <w:r w:rsidRPr="00E11D93">
        <w:rPr>
          <w:rFonts w:ascii="仿宋" w:eastAsia="仿宋" w:hAnsi="仿宋" w:cs="Arial" w:hint="eastAsia"/>
          <w:i w:val="0"/>
          <w:color w:val="auto"/>
          <w:kern w:val="0"/>
          <w:lang w:eastAsia="zh-CN"/>
        </w:rPr>
        <w:t>续；验收结果不合格的，履约保证金将不予退还，也将不予支付采购资金，还可能会报告本项目同级财政部门按照政府采购法律法规等有关规定给予行政处罚或者以失信行为记入诚信档案。</w:t>
      </w:r>
    </w:p>
    <w:p w14:paraId="797173DD" w14:textId="77777777" w:rsidR="002D46FB" w:rsidRPr="00E11D93" w:rsidRDefault="005E2480">
      <w:pPr>
        <w:pStyle w:val="30"/>
        <w:rPr>
          <w:rFonts w:ascii="仿宋" w:hAnsi="仿宋"/>
          <w:i w:val="0"/>
          <w:color w:val="auto"/>
          <w:lang w:eastAsia="zh-CN"/>
        </w:rPr>
      </w:pPr>
      <w:bookmarkStart w:id="355" w:name="_Toc511558654"/>
      <w:bookmarkStart w:id="356" w:name="_Toc505762747"/>
      <w:bookmarkStart w:id="357" w:name="_Toc497752247"/>
      <w:r w:rsidRPr="00E11D93">
        <w:rPr>
          <w:rFonts w:ascii="仿宋" w:hAnsi="仿宋" w:hint="eastAsia"/>
          <w:i w:val="0"/>
          <w:color w:val="auto"/>
          <w:lang w:eastAsia="zh-CN"/>
        </w:rPr>
        <w:t>37、资金支付</w:t>
      </w:r>
      <w:bookmarkEnd w:id="355"/>
      <w:bookmarkEnd w:id="356"/>
      <w:bookmarkEnd w:id="357"/>
    </w:p>
    <w:p w14:paraId="1076D2E9" w14:textId="77777777" w:rsidR="002D46FB" w:rsidRPr="00E11D93" w:rsidRDefault="005E2480">
      <w:pPr>
        <w:spacing w:after="120" w:line="360" w:lineRule="auto"/>
        <w:ind w:firstLineChars="200" w:firstLine="480"/>
        <w:rPr>
          <w:rFonts w:ascii="仿宋" w:eastAsia="仿宋" w:hAnsi="仿宋" w:cs="Arial"/>
          <w:i w:val="0"/>
          <w:color w:val="auto"/>
          <w:kern w:val="0"/>
          <w:sz w:val="24"/>
          <w:szCs w:val="24"/>
          <w:lang w:eastAsia="zh-CN"/>
        </w:rPr>
      </w:pPr>
      <w:r w:rsidRPr="00E11D93">
        <w:rPr>
          <w:rFonts w:ascii="仿宋" w:eastAsia="仿宋" w:hAnsi="仿宋" w:cs="Arial" w:hint="eastAsia"/>
          <w:i w:val="0"/>
          <w:color w:val="auto"/>
          <w:kern w:val="0"/>
          <w:sz w:val="24"/>
          <w:szCs w:val="24"/>
          <w:lang w:eastAsia="zh-CN"/>
        </w:rPr>
        <w:t>37.1采购人将按照政府采购合同规定，及时向中标人支付采购资金。</w:t>
      </w:r>
    </w:p>
    <w:p w14:paraId="3985DE3B" w14:textId="77777777" w:rsidR="002D46FB" w:rsidRPr="00E11D93" w:rsidRDefault="005E2480">
      <w:pPr>
        <w:pStyle w:val="20"/>
        <w:rPr>
          <w:i w:val="0"/>
          <w:color w:val="auto"/>
          <w:lang w:eastAsia="zh-CN"/>
        </w:rPr>
      </w:pPr>
      <w:bookmarkStart w:id="358" w:name="_Toc468331097"/>
      <w:bookmarkStart w:id="359" w:name="_Toc395625052"/>
      <w:bookmarkStart w:id="360" w:name="_Toc511558655"/>
      <w:bookmarkStart w:id="361" w:name="_Toc524910116"/>
      <w:bookmarkStart w:id="362" w:name="_Toc468346388"/>
      <w:bookmarkStart w:id="363" w:name="_Toc217446074"/>
      <w:bookmarkStart w:id="364" w:name="_Toc87430249"/>
      <w:r w:rsidRPr="00E11D93">
        <w:rPr>
          <w:rFonts w:hint="eastAsia"/>
          <w:i w:val="0"/>
          <w:color w:val="auto"/>
          <w:lang w:eastAsia="zh-CN"/>
        </w:rPr>
        <w:lastRenderedPageBreak/>
        <w:t>七、投标纪律要求</w:t>
      </w:r>
      <w:bookmarkEnd w:id="358"/>
      <w:bookmarkEnd w:id="359"/>
      <w:bookmarkEnd w:id="360"/>
      <w:bookmarkEnd w:id="361"/>
      <w:bookmarkEnd w:id="362"/>
      <w:bookmarkEnd w:id="363"/>
      <w:bookmarkEnd w:id="364"/>
    </w:p>
    <w:p w14:paraId="5FAB5001" w14:textId="77777777" w:rsidR="002D46FB" w:rsidRPr="00E11D93" w:rsidRDefault="005E2480">
      <w:pPr>
        <w:pStyle w:val="30"/>
        <w:spacing w:line="360" w:lineRule="auto"/>
        <w:rPr>
          <w:rFonts w:ascii="仿宋" w:hAnsi="仿宋"/>
          <w:i w:val="0"/>
          <w:color w:val="auto"/>
          <w:lang w:eastAsia="zh-CN"/>
        </w:rPr>
      </w:pPr>
      <w:bookmarkStart w:id="365" w:name="_Toc468640392"/>
      <w:bookmarkStart w:id="366" w:name="_Toc468320466"/>
      <w:bookmarkStart w:id="367" w:name="_Toc217446075"/>
      <w:bookmarkStart w:id="368" w:name="_Toc497752249"/>
      <w:bookmarkStart w:id="369" w:name="_Toc468331098"/>
      <w:bookmarkStart w:id="370" w:name="_Toc468641513"/>
      <w:bookmarkStart w:id="371" w:name="_Toc511558656"/>
      <w:bookmarkStart w:id="372" w:name="_Toc468640297"/>
      <w:bookmarkStart w:id="373" w:name="_Toc505762749"/>
      <w:bookmarkStart w:id="374" w:name="_Toc468346389"/>
      <w:bookmarkStart w:id="375" w:name="_Toc395625053"/>
      <w:bookmarkStart w:id="376" w:name="_Toc468654155"/>
      <w:r w:rsidRPr="00E11D93">
        <w:rPr>
          <w:rFonts w:ascii="仿宋" w:hAnsi="仿宋" w:hint="eastAsia"/>
          <w:i w:val="0"/>
          <w:color w:val="auto"/>
          <w:lang w:eastAsia="zh-CN"/>
        </w:rPr>
        <w:t>38、投标人不得具有的情形</w:t>
      </w:r>
      <w:bookmarkEnd w:id="365"/>
      <w:bookmarkEnd w:id="366"/>
      <w:bookmarkEnd w:id="367"/>
      <w:bookmarkEnd w:id="368"/>
      <w:bookmarkEnd w:id="369"/>
      <w:bookmarkEnd w:id="370"/>
      <w:bookmarkEnd w:id="371"/>
      <w:bookmarkEnd w:id="372"/>
      <w:bookmarkEnd w:id="373"/>
      <w:bookmarkEnd w:id="374"/>
      <w:bookmarkEnd w:id="375"/>
      <w:bookmarkEnd w:id="376"/>
    </w:p>
    <w:p w14:paraId="4A2916A5"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投标人参加本采购</w:t>
      </w:r>
      <w:r w:rsidRPr="00E11D93">
        <w:rPr>
          <w:rFonts w:ascii="仿宋" w:eastAsia="仿宋" w:hAnsi="仿宋"/>
          <w:i w:val="0"/>
          <w:color w:val="auto"/>
          <w:lang w:eastAsia="zh-CN"/>
        </w:rPr>
        <w:t>项目</w:t>
      </w:r>
      <w:r w:rsidRPr="00E11D93">
        <w:rPr>
          <w:rFonts w:ascii="仿宋" w:eastAsia="仿宋" w:hAnsi="仿宋" w:hint="eastAsia"/>
          <w:i w:val="0"/>
          <w:color w:val="auto"/>
          <w:lang w:eastAsia="zh-CN"/>
        </w:rPr>
        <w:t>投标不得有下列情形：</w:t>
      </w:r>
    </w:p>
    <w:p w14:paraId="2556A171"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（1）提供虚假材料谋取中标；</w:t>
      </w:r>
    </w:p>
    <w:p w14:paraId="077C3C4E"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（2）采取不正当手段诋毁、排挤其他投标人；</w:t>
      </w:r>
    </w:p>
    <w:p w14:paraId="44221E0E"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（3）与招标采购单位、其他投标人恶意串通；</w:t>
      </w:r>
    </w:p>
    <w:p w14:paraId="6BE7CEE2"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（4）向招标采购单位、评标委员会成员行贿或者提供其他不正当利益；</w:t>
      </w:r>
    </w:p>
    <w:p w14:paraId="36F89F1A"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（5）在招标过程中与招标采购单位进行协商谈判；</w:t>
      </w:r>
    </w:p>
    <w:p w14:paraId="7AFC6A9B"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（6）中标或者成交后无正当理由拒不与采购人签订政府采购合同；</w:t>
      </w:r>
    </w:p>
    <w:p w14:paraId="4092A50F"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（7）未按照采购文件确定的事项签订政府采购合同；</w:t>
      </w:r>
    </w:p>
    <w:p w14:paraId="54D307BD"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（8）将政府采购合同转包或者违规分包；</w:t>
      </w:r>
    </w:p>
    <w:p w14:paraId="3EDCCEF4"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w:t>
      </w:r>
      <w:r w:rsidR="006C6ABB" w:rsidRPr="00E11D93">
        <w:rPr>
          <w:rFonts w:ascii="仿宋" w:eastAsia="仿宋" w:hAnsi="仿宋" w:hint="eastAsia"/>
          <w:i w:val="0"/>
          <w:color w:val="auto"/>
          <w:lang w:eastAsia="zh-CN"/>
        </w:rPr>
        <w:t>9</w:t>
      </w:r>
      <w:r w:rsidRPr="00E11D93">
        <w:rPr>
          <w:rFonts w:ascii="仿宋" w:eastAsia="仿宋" w:hAnsi="仿宋" w:hint="eastAsia"/>
          <w:i w:val="0"/>
          <w:color w:val="auto"/>
          <w:lang w:eastAsia="zh-CN"/>
        </w:rPr>
        <w:t>）提供假冒伪劣产品；</w:t>
      </w:r>
    </w:p>
    <w:p w14:paraId="37FC32B2"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w:t>
      </w:r>
      <w:r w:rsidR="006C6ABB" w:rsidRPr="00E11D93">
        <w:rPr>
          <w:rFonts w:ascii="仿宋" w:eastAsia="仿宋" w:hAnsi="仿宋" w:hint="eastAsia"/>
          <w:i w:val="0"/>
          <w:color w:val="auto"/>
          <w:lang w:eastAsia="zh-CN"/>
        </w:rPr>
        <w:t>10</w:t>
      </w:r>
      <w:r w:rsidRPr="00E11D93">
        <w:rPr>
          <w:rFonts w:ascii="仿宋" w:eastAsia="仿宋" w:hAnsi="仿宋" w:hint="eastAsia"/>
          <w:i w:val="0"/>
          <w:color w:val="auto"/>
          <w:lang w:eastAsia="zh-CN"/>
        </w:rPr>
        <w:t>）擅自变更、中止或者终止政府采购合同；</w:t>
      </w:r>
    </w:p>
    <w:p w14:paraId="61319826"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w:t>
      </w:r>
      <w:r w:rsidR="006C6ABB" w:rsidRPr="00E11D93">
        <w:rPr>
          <w:rFonts w:ascii="仿宋" w:eastAsia="仿宋" w:hAnsi="仿宋" w:hint="eastAsia"/>
          <w:i w:val="0"/>
          <w:color w:val="auto"/>
          <w:lang w:eastAsia="zh-CN"/>
        </w:rPr>
        <w:t>11</w:t>
      </w:r>
      <w:r w:rsidRPr="00E11D93">
        <w:rPr>
          <w:rFonts w:ascii="仿宋" w:eastAsia="仿宋" w:hAnsi="仿宋" w:hint="eastAsia"/>
          <w:i w:val="0"/>
          <w:color w:val="auto"/>
          <w:lang w:eastAsia="zh-CN"/>
        </w:rPr>
        <w:t>）拒绝有关部门的监督检查或者向监督检查部门提供虚假情况；</w:t>
      </w:r>
    </w:p>
    <w:p w14:paraId="46A6E091" w14:textId="77777777"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w:t>
      </w:r>
      <w:r w:rsidR="006C6ABB" w:rsidRPr="00E11D93">
        <w:rPr>
          <w:rFonts w:ascii="仿宋" w:eastAsia="仿宋" w:hAnsi="仿宋" w:hint="eastAsia"/>
          <w:i w:val="0"/>
          <w:color w:val="auto"/>
          <w:lang w:eastAsia="zh-CN"/>
        </w:rPr>
        <w:t>12</w:t>
      </w:r>
      <w:r w:rsidRPr="00E11D93">
        <w:rPr>
          <w:rFonts w:ascii="仿宋" w:eastAsia="仿宋" w:hAnsi="仿宋" w:hint="eastAsia"/>
          <w:i w:val="0"/>
          <w:color w:val="auto"/>
          <w:lang w:eastAsia="zh-CN"/>
        </w:rPr>
        <w:t>）法律法规规定的其他情形。</w:t>
      </w:r>
    </w:p>
    <w:p w14:paraId="0B01F0B2" w14:textId="51D0CDE3" w:rsidR="002D46FB" w:rsidRPr="00E11D93" w:rsidRDefault="005E2480">
      <w:pPr>
        <w:pStyle w:val="af"/>
        <w:contextualSpacing/>
        <w:rPr>
          <w:rFonts w:ascii="仿宋" w:eastAsia="仿宋" w:hAnsi="仿宋"/>
          <w:i w:val="0"/>
          <w:color w:val="auto"/>
          <w:lang w:eastAsia="zh-CN"/>
        </w:rPr>
      </w:pPr>
      <w:r w:rsidRPr="00E11D93">
        <w:rPr>
          <w:rFonts w:ascii="仿宋" w:eastAsia="仿宋" w:hAnsi="仿宋" w:hint="eastAsia"/>
          <w:i w:val="0"/>
          <w:color w:val="auto"/>
          <w:lang w:eastAsia="zh-CN"/>
        </w:rPr>
        <w:t>投标人有上述情形的，按照规定追究法律责任，具备（1）-（</w:t>
      </w:r>
      <w:r w:rsidR="00410A3F" w:rsidRPr="00E11D93">
        <w:rPr>
          <w:rFonts w:ascii="仿宋" w:eastAsia="仿宋" w:hAnsi="仿宋" w:hint="eastAsia"/>
          <w:i w:val="0"/>
          <w:color w:val="auto"/>
          <w:lang w:eastAsia="zh-CN"/>
        </w:rPr>
        <w:t>10</w:t>
      </w:r>
      <w:r w:rsidRPr="00E11D93">
        <w:rPr>
          <w:rFonts w:ascii="仿宋" w:eastAsia="仿宋" w:hAnsi="仿宋" w:hint="eastAsia"/>
          <w:i w:val="0"/>
          <w:color w:val="auto"/>
          <w:lang w:eastAsia="zh-CN"/>
        </w:rPr>
        <w:t>）条情形之一的，同时将取消中标资格或者认定中标无效。</w:t>
      </w:r>
    </w:p>
    <w:p w14:paraId="647BA438" w14:textId="77777777" w:rsidR="002D46FB" w:rsidRPr="00E11D93" w:rsidRDefault="005E2480">
      <w:pPr>
        <w:keepNext/>
        <w:keepLines/>
        <w:spacing w:after="120" w:line="360" w:lineRule="auto"/>
        <w:outlineLvl w:val="2"/>
        <w:rPr>
          <w:rFonts w:ascii="仿宋" w:eastAsia="仿宋" w:hAnsi="仿宋"/>
          <w:b/>
          <w:i w:val="0"/>
          <w:color w:val="auto"/>
          <w:sz w:val="24"/>
          <w:szCs w:val="24"/>
          <w:lang w:eastAsia="zh-CN"/>
        </w:rPr>
      </w:pPr>
      <w:bookmarkStart w:id="377" w:name="_Toc507188735"/>
      <w:r w:rsidRPr="00E11D93">
        <w:rPr>
          <w:rFonts w:ascii="仿宋" w:eastAsia="仿宋" w:hAnsi="仿宋" w:hint="eastAsia"/>
          <w:b/>
          <w:i w:val="0"/>
          <w:color w:val="auto"/>
          <w:sz w:val="24"/>
          <w:szCs w:val="24"/>
          <w:lang w:eastAsia="zh-CN"/>
        </w:rPr>
        <w:t>39.投标人有下列情形之一的，视为投标人串通投标，其投标无效：</w:t>
      </w:r>
      <w:bookmarkEnd w:id="377"/>
    </w:p>
    <w:p w14:paraId="7657E416" w14:textId="77777777" w:rsidR="002D46FB" w:rsidRPr="00E11D93" w:rsidRDefault="005E2480">
      <w:pPr>
        <w:spacing w:after="120"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（1）不同投标人的投标文件由同一单位或者个人编制；</w:t>
      </w:r>
    </w:p>
    <w:p w14:paraId="24D627D7" w14:textId="77777777" w:rsidR="002D46FB" w:rsidRPr="00E11D93" w:rsidRDefault="005E2480">
      <w:pPr>
        <w:spacing w:after="120"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（2）不同投标人委托同一单位或者个人办理投标事宜；</w:t>
      </w:r>
    </w:p>
    <w:p w14:paraId="46C322B8" w14:textId="77777777" w:rsidR="002D46FB" w:rsidRPr="00E11D93" w:rsidRDefault="005E2480">
      <w:pPr>
        <w:spacing w:after="120"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（3）不同投标人的投标文件载明的项目管理成员或者联系人员为同一人；</w:t>
      </w:r>
    </w:p>
    <w:p w14:paraId="4717CEDA" w14:textId="77777777" w:rsidR="002D46FB" w:rsidRPr="00E11D93" w:rsidRDefault="005E2480">
      <w:pPr>
        <w:spacing w:after="120"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（4）不同投标人的投标文件异常一致或者投标报价呈规律性差异；</w:t>
      </w:r>
    </w:p>
    <w:p w14:paraId="77674B25" w14:textId="77777777" w:rsidR="002D46FB" w:rsidRPr="00E11D93" w:rsidRDefault="005E2480">
      <w:pPr>
        <w:spacing w:after="120"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（5）不同投标人的投标文件相互混装；</w:t>
      </w:r>
    </w:p>
    <w:p w14:paraId="50BAD55C" w14:textId="77777777" w:rsidR="002D46FB" w:rsidRPr="00E11D93" w:rsidRDefault="005E2480">
      <w:pPr>
        <w:spacing w:after="120"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（6）不同投标人的投标保证金从同一单位或者个人的账户转出。（本项目不收取投标保证金）</w:t>
      </w:r>
    </w:p>
    <w:p w14:paraId="2A97FB1F" w14:textId="77777777" w:rsidR="002D46FB" w:rsidRPr="00E11D93" w:rsidRDefault="005E2480">
      <w:pPr>
        <w:pStyle w:val="20"/>
        <w:rPr>
          <w:i w:val="0"/>
          <w:color w:val="auto"/>
          <w:lang w:eastAsia="zh-CN"/>
        </w:rPr>
      </w:pPr>
      <w:bookmarkStart w:id="378" w:name="_Toc511558657"/>
      <w:bookmarkStart w:id="379" w:name="_Toc468346392"/>
      <w:bookmarkStart w:id="380" w:name="_Toc217446078"/>
      <w:bookmarkStart w:id="381" w:name="_Toc524910117"/>
      <w:bookmarkStart w:id="382" w:name="_Toc468331101"/>
      <w:bookmarkStart w:id="383" w:name="_Toc395625056"/>
      <w:bookmarkStart w:id="384" w:name="_Toc87430250"/>
      <w:r w:rsidRPr="00E11D93">
        <w:rPr>
          <w:rFonts w:hint="eastAsia"/>
          <w:i w:val="0"/>
          <w:color w:val="auto"/>
          <w:lang w:eastAsia="zh-CN"/>
        </w:rPr>
        <w:lastRenderedPageBreak/>
        <w:t>八、质疑和投诉</w:t>
      </w:r>
      <w:bookmarkEnd w:id="378"/>
      <w:bookmarkEnd w:id="379"/>
      <w:bookmarkEnd w:id="380"/>
      <w:bookmarkEnd w:id="381"/>
      <w:bookmarkEnd w:id="382"/>
      <w:bookmarkEnd w:id="383"/>
      <w:bookmarkEnd w:id="384"/>
    </w:p>
    <w:p w14:paraId="23899FCB" w14:textId="77777777" w:rsidR="002D46FB" w:rsidRPr="00E11D93" w:rsidRDefault="005E2480">
      <w:pPr>
        <w:pStyle w:val="30"/>
        <w:rPr>
          <w:rFonts w:ascii="仿宋" w:hAnsi="仿宋"/>
          <w:i w:val="0"/>
          <w:color w:val="auto"/>
          <w:lang w:eastAsia="zh-CN"/>
        </w:rPr>
      </w:pPr>
      <w:bookmarkStart w:id="385" w:name="_Toc468654159"/>
      <w:bookmarkStart w:id="386" w:name="_Toc468640396"/>
      <w:bookmarkStart w:id="387" w:name="_Toc468331102"/>
      <w:bookmarkStart w:id="388" w:name="_Toc497752251"/>
      <w:bookmarkStart w:id="389" w:name="_Toc468641517"/>
      <w:bookmarkStart w:id="390" w:name="_Toc505762751"/>
      <w:bookmarkStart w:id="391" w:name="_Toc511558658"/>
      <w:bookmarkStart w:id="392" w:name="_Toc468346393"/>
      <w:bookmarkStart w:id="393" w:name="_Toc468320470"/>
      <w:r w:rsidRPr="00E11D93">
        <w:rPr>
          <w:rFonts w:ascii="仿宋" w:hAnsi="仿宋" w:hint="eastAsia"/>
          <w:i w:val="0"/>
          <w:color w:val="auto"/>
          <w:lang w:eastAsia="zh-CN"/>
        </w:rPr>
        <w:t>40、质疑、投诉的处理方式</w:t>
      </w:r>
      <w:bookmarkEnd w:id="385"/>
      <w:bookmarkEnd w:id="386"/>
      <w:bookmarkEnd w:id="387"/>
      <w:bookmarkEnd w:id="388"/>
      <w:bookmarkEnd w:id="389"/>
      <w:bookmarkEnd w:id="390"/>
      <w:bookmarkEnd w:id="391"/>
      <w:bookmarkEnd w:id="392"/>
      <w:bookmarkEnd w:id="393"/>
    </w:p>
    <w:p w14:paraId="71C3E5D1" w14:textId="23109049" w:rsidR="002D46FB" w:rsidRPr="00E11D93" w:rsidRDefault="005E2480">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质疑、投诉的接收和处理严格按照《中华人民共和国政府采购法》、《中华人民共和国政府采购法实施条例》、《政府采购货物和服务招标投标管理办法》、《政府采购质疑和投诉办法》、《</w:t>
      </w:r>
      <w:r w:rsidRPr="00E11D93">
        <w:rPr>
          <w:rFonts w:ascii="仿宋" w:eastAsia="仿宋" w:hAnsi="仿宋"/>
          <w:i w:val="0"/>
          <w:color w:val="auto"/>
          <w:sz w:val="24"/>
          <w:lang w:eastAsia="zh-CN"/>
        </w:rPr>
        <w:t>财政部关于加强政府采购投标人投诉受理审查工作的通知</w:t>
      </w:r>
      <w:r w:rsidRPr="00E11D93">
        <w:rPr>
          <w:rFonts w:ascii="仿宋" w:eastAsia="仿宋" w:hAnsi="仿宋" w:hint="eastAsia"/>
          <w:i w:val="0"/>
          <w:color w:val="auto"/>
          <w:sz w:val="24"/>
          <w:lang w:eastAsia="zh-CN"/>
        </w:rPr>
        <w:t>》的规定办理（详细规定请在</w:t>
      </w:r>
      <w:r w:rsidR="00AF0835" w:rsidRPr="00E11D93">
        <w:rPr>
          <w:rFonts w:ascii="仿宋" w:eastAsia="仿宋" w:hAnsi="仿宋" w:hint="eastAsia"/>
          <w:i w:val="0"/>
          <w:color w:val="auto"/>
          <w:sz w:val="24"/>
          <w:lang w:eastAsia="zh-CN"/>
        </w:rPr>
        <w:t>中国政府采购网四川省分网</w:t>
      </w:r>
      <w:r w:rsidRPr="00E11D93">
        <w:rPr>
          <w:rFonts w:ascii="仿宋" w:eastAsia="仿宋" w:hAnsi="仿宋" w:hint="eastAsia"/>
          <w:i w:val="0"/>
          <w:color w:val="auto"/>
          <w:sz w:val="24"/>
          <w:lang w:eastAsia="zh-CN"/>
        </w:rPr>
        <w:t>法律法规模块查询）。</w:t>
      </w:r>
    </w:p>
    <w:p w14:paraId="0354702D" w14:textId="77777777" w:rsidR="002D46FB" w:rsidRPr="00E11D93" w:rsidRDefault="005E2480">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投标人如认为招标文件使自己的合法权益受到损害，可按照以上规定程序和办法提出询</w:t>
      </w:r>
      <w:r w:rsidRPr="00E11D93">
        <w:rPr>
          <w:rFonts w:ascii="仿宋" w:eastAsia="仿宋" w:hAnsi="仿宋"/>
          <w:i w:val="0"/>
          <w:color w:val="auto"/>
          <w:sz w:val="24"/>
          <w:lang w:eastAsia="zh-CN"/>
        </w:rPr>
        <w:t>问、</w:t>
      </w:r>
      <w:r w:rsidRPr="00E11D93">
        <w:rPr>
          <w:rFonts w:ascii="仿宋" w:eastAsia="仿宋" w:hAnsi="仿宋" w:hint="eastAsia"/>
          <w:i w:val="0"/>
          <w:color w:val="auto"/>
          <w:sz w:val="24"/>
          <w:lang w:eastAsia="zh-CN"/>
        </w:rPr>
        <w:t>质疑。投标人对招标文件的询</w:t>
      </w:r>
      <w:r w:rsidRPr="00E11D93">
        <w:rPr>
          <w:rFonts w:ascii="仿宋" w:eastAsia="仿宋" w:hAnsi="仿宋"/>
          <w:i w:val="0"/>
          <w:color w:val="auto"/>
          <w:sz w:val="24"/>
          <w:lang w:eastAsia="zh-CN"/>
        </w:rPr>
        <w:t>问、</w:t>
      </w:r>
      <w:r w:rsidRPr="00E11D93">
        <w:rPr>
          <w:rFonts w:ascii="仿宋" w:eastAsia="仿宋" w:hAnsi="仿宋" w:hint="eastAsia"/>
          <w:i w:val="0"/>
          <w:color w:val="auto"/>
          <w:sz w:val="24"/>
          <w:lang w:eastAsia="zh-CN"/>
        </w:rPr>
        <w:t>质疑，应当在自获得招标文件起七个工作日内提出，供应商质疑不得</w:t>
      </w:r>
      <w:r w:rsidR="006C6ABB" w:rsidRPr="00E11D93">
        <w:rPr>
          <w:rFonts w:ascii="仿宋" w:eastAsia="仿宋" w:hAnsi="仿宋" w:hint="eastAsia"/>
          <w:i w:val="0"/>
          <w:color w:val="auto"/>
          <w:sz w:val="24"/>
          <w:lang w:eastAsia="zh-CN"/>
        </w:rPr>
        <w:t>超出采购文件、采购过程、中标或者成交结果使自己的权益受到损害的</w:t>
      </w:r>
      <w:r w:rsidRPr="00E11D93">
        <w:rPr>
          <w:rFonts w:ascii="仿宋" w:eastAsia="仿宋" w:hAnsi="仿宋" w:hint="eastAsia"/>
          <w:i w:val="0"/>
          <w:color w:val="auto"/>
          <w:sz w:val="24"/>
          <w:lang w:eastAsia="zh-CN"/>
        </w:rPr>
        <w:t>范围，供应商须在法定质疑期内一次性提出针对同一采购程序环节的质疑。在规定的时间内未提出询问</w:t>
      </w:r>
      <w:r w:rsidRPr="00E11D93">
        <w:rPr>
          <w:rFonts w:ascii="仿宋" w:eastAsia="仿宋" w:hAnsi="仿宋"/>
          <w:i w:val="0"/>
          <w:color w:val="auto"/>
          <w:sz w:val="24"/>
          <w:lang w:eastAsia="zh-CN"/>
        </w:rPr>
        <w:t>、</w:t>
      </w:r>
      <w:r w:rsidRPr="00E11D93">
        <w:rPr>
          <w:rFonts w:ascii="仿宋" w:eastAsia="仿宋" w:hAnsi="仿宋" w:hint="eastAsia"/>
          <w:i w:val="0"/>
          <w:color w:val="auto"/>
          <w:sz w:val="24"/>
          <w:lang w:eastAsia="zh-CN"/>
        </w:rPr>
        <w:t>质疑的，将视为完全认同本招标文件的要求。</w:t>
      </w:r>
    </w:p>
    <w:p w14:paraId="59601B61" w14:textId="77777777" w:rsidR="002D46FB" w:rsidRPr="00E11D93" w:rsidRDefault="005E2480">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质疑、投诉应当采用书面形式，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57073873" w14:textId="77777777" w:rsidR="002D46FB" w:rsidRPr="00E11D93" w:rsidRDefault="005E2480">
      <w:pPr>
        <w:pStyle w:val="20"/>
        <w:rPr>
          <w:i w:val="0"/>
          <w:color w:val="auto"/>
          <w:lang w:eastAsia="zh-CN"/>
        </w:rPr>
      </w:pPr>
      <w:bookmarkStart w:id="394" w:name="_Toc511558659"/>
      <w:bookmarkStart w:id="395" w:name="_Toc524910118"/>
      <w:bookmarkStart w:id="396" w:name="_Toc468346394"/>
      <w:bookmarkStart w:id="397" w:name="_Toc468331103"/>
      <w:bookmarkStart w:id="398" w:name="_Toc87430251"/>
      <w:r w:rsidRPr="00E11D93">
        <w:rPr>
          <w:rFonts w:hint="eastAsia"/>
          <w:i w:val="0"/>
          <w:color w:val="auto"/>
          <w:lang w:eastAsia="zh-CN"/>
        </w:rPr>
        <w:t>九、招标代理服务费</w:t>
      </w:r>
      <w:bookmarkEnd w:id="394"/>
      <w:bookmarkEnd w:id="395"/>
      <w:bookmarkEnd w:id="396"/>
      <w:bookmarkEnd w:id="397"/>
      <w:bookmarkEnd w:id="398"/>
    </w:p>
    <w:p w14:paraId="4B0D66F3" w14:textId="77777777" w:rsidR="002D46FB" w:rsidRPr="00E11D93" w:rsidRDefault="005E2480">
      <w:pPr>
        <w:keepNext/>
        <w:keepLines/>
        <w:tabs>
          <w:tab w:val="center" w:pos="4890"/>
        </w:tabs>
        <w:spacing w:after="120" w:line="360" w:lineRule="auto"/>
        <w:outlineLvl w:val="2"/>
        <w:rPr>
          <w:rFonts w:ascii="仿宋" w:eastAsia="仿宋" w:hAnsi="仿宋"/>
          <w:b/>
          <w:i w:val="0"/>
          <w:color w:val="auto"/>
          <w:sz w:val="24"/>
          <w:szCs w:val="24"/>
          <w:lang w:eastAsia="zh-CN"/>
        </w:rPr>
      </w:pPr>
      <w:bookmarkStart w:id="399" w:name="_Toc497752253"/>
      <w:bookmarkStart w:id="400" w:name="_Toc468331104"/>
      <w:bookmarkStart w:id="401" w:name="_Toc468640398"/>
      <w:bookmarkStart w:id="402" w:name="_Toc468641519"/>
      <w:bookmarkStart w:id="403" w:name="_Toc468320472"/>
      <w:bookmarkStart w:id="404" w:name="_Toc505762753"/>
      <w:bookmarkStart w:id="405" w:name="_Toc511558660"/>
      <w:bookmarkStart w:id="406" w:name="_Toc468654161"/>
      <w:bookmarkStart w:id="407" w:name="_Toc468346395"/>
      <w:r w:rsidRPr="00E11D93">
        <w:rPr>
          <w:rFonts w:ascii="仿宋" w:eastAsia="仿宋" w:hAnsi="仿宋" w:hint="eastAsia"/>
          <w:b/>
          <w:i w:val="0"/>
          <w:color w:val="auto"/>
          <w:sz w:val="24"/>
          <w:szCs w:val="24"/>
          <w:lang w:eastAsia="zh-CN"/>
        </w:rPr>
        <w:t>41、招标代理服务费</w:t>
      </w:r>
      <w:bookmarkEnd w:id="399"/>
      <w:bookmarkEnd w:id="400"/>
      <w:bookmarkEnd w:id="401"/>
      <w:bookmarkEnd w:id="402"/>
      <w:bookmarkEnd w:id="403"/>
      <w:bookmarkEnd w:id="404"/>
      <w:bookmarkEnd w:id="405"/>
      <w:bookmarkEnd w:id="406"/>
      <w:bookmarkEnd w:id="407"/>
      <w:r w:rsidRPr="00E11D93">
        <w:rPr>
          <w:rFonts w:ascii="仿宋" w:eastAsia="仿宋" w:hAnsi="仿宋"/>
          <w:b/>
          <w:i w:val="0"/>
          <w:color w:val="auto"/>
          <w:sz w:val="24"/>
          <w:szCs w:val="24"/>
          <w:lang w:eastAsia="zh-CN"/>
        </w:rPr>
        <w:tab/>
      </w:r>
    </w:p>
    <w:p w14:paraId="5C334394" w14:textId="083E83BB" w:rsidR="005D2FAB" w:rsidRPr="00E11D93" w:rsidRDefault="00400033" w:rsidP="005D2FAB">
      <w:pPr>
        <w:pStyle w:val="af"/>
        <w:rPr>
          <w:rFonts w:ascii="仿宋" w:eastAsia="仿宋" w:hAnsi="仿宋"/>
          <w:i w:val="0"/>
          <w:color w:val="auto"/>
          <w:lang w:eastAsia="zh-CN"/>
        </w:rPr>
      </w:pPr>
      <w:r w:rsidRPr="00E11D93">
        <w:rPr>
          <w:rFonts w:ascii="仿宋" w:eastAsia="仿宋" w:hAnsi="仿宋" w:hint="eastAsia"/>
          <w:i w:val="0"/>
          <w:color w:val="auto"/>
          <w:lang w:eastAsia="zh-CN"/>
        </w:rPr>
        <w:t>根据</w:t>
      </w:r>
      <w:r w:rsidR="00BE42E9" w:rsidRPr="00E11D93">
        <w:rPr>
          <w:rFonts w:ascii="仿宋" w:eastAsia="仿宋" w:hAnsi="仿宋" w:hint="eastAsia"/>
          <w:i w:val="0"/>
          <w:color w:val="auto"/>
          <w:lang w:eastAsia="zh-CN"/>
        </w:rPr>
        <w:t>成本加合理利润原则</w:t>
      </w:r>
      <w:r w:rsidR="008B3061" w:rsidRPr="00E11D93">
        <w:rPr>
          <w:rFonts w:ascii="仿宋" w:eastAsia="仿宋" w:hAnsi="仿宋" w:hint="eastAsia"/>
          <w:i w:val="0"/>
          <w:color w:val="auto"/>
          <w:lang w:eastAsia="zh-CN"/>
        </w:rPr>
        <w:t>，本项目</w:t>
      </w:r>
      <w:r w:rsidR="00BE42E9" w:rsidRPr="00E11D93">
        <w:rPr>
          <w:rFonts w:ascii="仿宋" w:eastAsia="仿宋" w:hAnsi="仿宋" w:hint="eastAsia"/>
          <w:i w:val="0"/>
          <w:color w:val="auto"/>
          <w:lang w:eastAsia="zh-CN"/>
        </w:rPr>
        <w:t>定额</w:t>
      </w:r>
      <w:r w:rsidRPr="00E11D93">
        <w:rPr>
          <w:rFonts w:ascii="仿宋" w:eastAsia="仿宋" w:hAnsi="仿宋" w:hint="eastAsia"/>
          <w:i w:val="0"/>
          <w:color w:val="auto"/>
          <w:lang w:eastAsia="zh-CN"/>
        </w:rPr>
        <w:t>向中标人收取代理服务费</w:t>
      </w:r>
      <w:r w:rsidR="00D1329E" w:rsidRPr="00E11D93">
        <w:rPr>
          <w:rFonts w:ascii="仿宋" w:eastAsia="仿宋" w:hAnsi="仿宋" w:hint="eastAsia"/>
          <w:i w:val="0"/>
          <w:color w:val="auto"/>
          <w:lang w:eastAsia="zh-CN"/>
        </w:rPr>
        <w:t>8</w:t>
      </w:r>
      <w:r w:rsidR="00BE42E9" w:rsidRPr="00E11D93">
        <w:rPr>
          <w:rFonts w:ascii="仿宋" w:eastAsia="仿宋" w:hAnsi="仿宋" w:hint="eastAsia"/>
          <w:i w:val="0"/>
          <w:color w:val="auto"/>
          <w:lang w:eastAsia="zh-CN"/>
        </w:rPr>
        <w:t>000元</w:t>
      </w:r>
      <w:r w:rsidRPr="00E11D93">
        <w:rPr>
          <w:rFonts w:ascii="仿宋" w:eastAsia="仿宋" w:hAnsi="仿宋" w:hint="eastAsia"/>
          <w:i w:val="0"/>
          <w:color w:val="auto"/>
          <w:lang w:eastAsia="zh-CN"/>
        </w:rPr>
        <w:t>，领取中标通知书前须向代理公司一次性交纳招标代理服务费用。</w:t>
      </w:r>
    </w:p>
    <w:p w14:paraId="35B473A9" w14:textId="77777777" w:rsidR="005D2FAB" w:rsidRPr="00E11D93" w:rsidRDefault="005D2FAB" w:rsidP="005D2FAB">
      <w:pPr>
        <w:pStyle w:val="af"/>
        <w:rPr>
          <w:rFonts w:ascii="仿宋" w:eastAsia="仿宋" w:hAnsi="仿宋"/>
          <w:i w:val="0"/>
          <w:color w:val="auto"/>
          <w:lang w:eastAsia="zh-CN"/>
        </w:rPr>
      </w:pPr>
      <w:r w:rsidRPr="00E11D93">
        <w:rPr>
          <w:rFonts w:ascii="仿宋" w:eastAsia="仿宋" w:hAnsi="仿宋" w:hint="eastAsia"/>
          <w:i w:val="0"/>
          <w:color w:val="auto"/>
          <w:lang w:eastAsia="zh-CN"/>
        </w:rPr>
        <w:t>收款单位：四川采易通招标代理有限公司</w:t>
      </w:r>
    </w:p>
    <w:p w14:paraId="66C5EDA3" w14:textId="77777777" w:rsidR="005D2FAB" w:rsidRPr="00E11D93" w:rsidRDefault="005D2FAB" w:rsidP="005D2FAB">
      <w:pPr>
        <w:pStyle w:val="af"/>
        <w:rPr>
          <w:rFonts w:ascii="仿宋" w:eastAsia="仿宋" w:hAnsi="仿宋"/>
          <w:i w:val="0"/>
          <w:color w:val="auto"/>
          <w:lang w:eastAsia="zh-CN"/>
        </w:rPr>
      </w:pPr>
      <w:r w:rsidRPr="00E11D93">
        <w:rPr>
          <w:rFonts w:ascii="仿宋" w:eastAsia="仿宋" w:hAnsi="仿宋" w:hint="eastAsia"/>
          <w:i w:val="0"/>
          <w:color w:val="auto"/>
          <w:lang w:eastAsia="zh-CN"/>
        </w:rPr>
        <w:t>开户银行：中国民生银行股份有限公司成都分行</w:t>
      </w:r>
    </w:p>
    <w:p w14:paraId="523A7ED9" w14:textId="76069282" w:rsidR="005D2FAB" w:rsidRPr="00E11D93" w:rsidRDefault="005D2FAB" w:rsidP="005D2FAB">
      <w:pPr>
        <w:pStyle w:val="af"/>
        <w:rPr>
          <w:rFonts w:ascii="仿宋" w:eastAsia="仿宋" w:hAnsi="仿宋"/>
          <w:i w:val="0"/>
          <w:color w:val="auto"/>
          <w:lang w:eastAsia="zh-CN"/>
        </w:rPr>
      </w:pPr>
      <w:r w:rsidRPr="00E11D93">
        <w:rPr>
          <w:rFonts w:ascii="仿宋" w:eastAsia="仿宋" w:hAnsi="仿宋" w:hint="eastAsia"/>
          <w:i w:val="0"/>
          <w:color w:val="auto"/>
          <w:lang w:eastAsia="zh-CN"/>
        </w:rPr>
        <w:t>银行账号：610552237</w:t>
      </w:r>
    </w:p>
    <w:p w14:paraId="2921359B" w14:textId="77777777" w:rsidR="002D46FB" w:rsidRPr="00E11D93" w:rsidRDefault="005E2480">
      <w:pPr>
        <w:pStyle w:val="20"/>
        <w:spacing w:line="360" w:lineRule="auto"/>
        <w:rPr>
          <w:i w:val="0"/>
          <w:color w:val="auto"/>
          <w:lang w:eastAsia="zh-CN" w:bidi="ar-SA"/>
        </w:rPr>
      </w:pPr>
      <w:bookmarkStart w:id="408" w:name="_Toc511558661"/>
      <w:bookmarkStart w:id="409" w:name="_Toc492856488"/>
      <w:bookmarkStart w:id="410" w:name="_Toc524910119"/>
      <w:bookmarkStart w:id="411" w:name="_Toc87430252"/>
      <w:r w:rsidRPr="00E11D93">
        <w:rPr>
          <w:rFonts w:hint="eastAsia"/>
          <w:i w:val="0"/>
          <w:color w:val="auto"/>
          <w:lang w:eastAsia="zh-CN" w:bidi="ar-SA"/>
        </w:rPr>
        <w:lastRenderedPageBreak/>
        <w:t>十、其他</w:t>
      </w:r>
      <w:bookmarkEnd w:id="408"/>
      <w:bookmarkEnd w:id="409"/>
      <w:bookmarkEnd w:id="410"/>
      <w:bookmarkEnd w:id="411"/>
    </w:p>
    <w:p w14:paraId="7A124EED" w14:textId="77777777" w:rsidR="00657A47" w:rsidRPr="00E11D93" w:rsidRDefault="00657A47" w:rsidP="00657A47">
      <w:pPr>
        <w:spacing w:after="120" w:line="360" w:lineRule="auto"/>
        <w:ind w:firstLineChars="177" w:firstLine="425"/>
        <w:rPr>
          <w:rFonts w:ascii="仿宋" w:eastAsia="仿宋" w:hAnsi="仿宋" w:cs="Marigold"/>
          <w:i w:val="0"/>
          <w:color w:val="auto"/>
          <w:sz w:val="24"/>
          <w:szCs w:val="24"/>
          <w:lang w:eastAsia="zh-CN" w:bidi="ar-SA"/>
        </w:rPr>
      </w:pPr>
      <w:r w:rsidRPr="00E11D93">
        <w:rPr>
          <w:rFonts w:ascii="仿宋" w:eastAsia="仿宋" w:hAnsi="仿宋" w:cs="Marigold" w:hint="eastAsia"/>
          <w:i w:val="0"/>
          <w:color w:val="auto"/>
          <w:sz w:val="24"/>
          <w:szCs w:val="24"/>
          <w:lang w:eastAsia="zh-CN" w:bidi="ar-SA"/>
        </w:rPr>
        <w:t>42、本招标文件中所引相关法律制度规定，在政府采购中有变化的，按照变化后的相关法律制度规定执行。本章和第7章中“一、总则，二、评标方法，三、评标程序”规定的内容条款，在本项目投标截止时间届满后，因相关法律制度规定的变化导致不符合相关法律制度规定的，直接按照变化后的相关法律制度规定执行，本招标文件不再做调整。</w:t>
      </w:r>
    </w:p>
    <w:p w14:paraId="2B6ACF36" w14:textId="77777777" w:rsidR="00657A47" w:rsidRPr="00E11D93" w:rsidRDefault="00657A47" w:rsidP="00657A47">
      <w:pPr>
        <w:spacing w:line="360" w:lineRule="auto"/>
        <w:ind w:firstLineChars="200" w:firstLine="480"/>
        <w:contextualSpacing/>
        <w:rPr>
          <w:rFonts w:ascii="仿宋" w:eastAsia="仿宋" w:hAnsi="仿宋" w:cs="Marigold"/>
          <w:i w:val="0"/>
          <w:color w:val="auto"/>
          <w:sz w:val="24"/>
          <w:szCs w:val="24"/>
          <w:lang w:eastAsia="zh-CN" w:bidi="ar-SA"/>
        </w:rPr>
      </w:pPr>
      <w:r w:rsidRPr="00E11D93">
        <w:rPr>
          <w:rFonts w:ascii="仿宋" w:eastAsia="仿宋" w:hAnsi="仿宋" w:cs="Marigold" w:hint="eastAsia"/>
          <w:i w:val="0"/>
          <w:color w:val="auto"/>
          <w:sz w:val="24"/>
          <w:szCs w:val="24"/>
          <w:lang w:eastAsia="zh-CN" w:bidi="ar-SA"/>
        </w:rPr>
        <w:t>本招标文件中未引用的相关法律制度规定，按照中华人民共和国政府采购法及其实施条例，以及其他相关的法律、规章的规定执行。</w:t>
      </w:r>
    </w:p>
    <w:p w14:paraId="3B9C20DC" w14:textId="77777777" w:rsidR="002D46FB" w:rsidRPr="00E11D93" w:rsidRDefault="005E2480">
      <w:pPr>
        <w:rPr>
          <w:rFonts w:ascii="仿宋" w:eastAsia="仿宋" w:hAnsi="仿宋" w:cs="Marigold"/>
          <w:i w:val="0"/>
          <w:color w:val="auto"/>
          <w:sz w:val="24"/>
          <w:szCs w:val="24"/>
          <w:lang w:eastAsia="zh-CN" w:bidi="ar-SA"/>
        </w:rPr>
      </w:pPr>
      <w:r w:rsidRPr="00E11D93">
        <w:rPr>
          <w:rFonts w:ascii="仿宋" w:eastAsia="仿宋" w:hAnsi="仿宋" w:cs="Marigold"/>
          <w:i w:val="0"/>
          <w:color w:val="auto"/>
          <w:sz w:val="24"/>
          <w:szCs w:val="24"/>
          <w:lang w:eastAsia="zh-CN" w:bidi="ar-SA"/>
        </w:rPr>
        <w:br w:type="page"/>
      </w:r>
    </w:p>
    <w:p w14:paraId="6FA57461" w14:textId="4F24FE55" w:rsidR="002D46FB" w:rsidRPr="00E11D93" w:rsidRDefault="005E2480">
      <w:pPr>
        <w:pStyle w:val="10"/>
        <w:rPr>
          <w:rFonts w:ascii="仿宋" w:hAnsi="仿宋" w:cs="Marigold"/>
          <w:i w:val="0"/>
          <w:color w:val="auto"/>
          <w:sz w:val="24"/>
          <w:szCs w:val="24"/>
          <w:lang w:eastAsia="zh-CN" w:bidi="ar-SA"/>
        </w:rPr>
      </w:pPr>
      <w:bookmarkStart w:id="412" w:name="_Toc511558662"/>
      <w:bookmarkStart w:id="413" w:name="_Toc38274191"/>
      <w:bookmarkStart w:id="414" w:name="_Toc87430253"/>
      <w:r w:rsidRPr="00E11D93">
        <w:rPr>
          <w:rFonts w:ascii="仿宋" w:hAnsi="仿宋" w:hint="eastAsia"/>
          <w:i w:val="0"/>
          <w:color w:val="auto"/>
          <w:lang w:eastAsia="zh-CN"/>
        </w:rPr>
        <w:lastRenderedPageBreak/>
        <w:t>第三章投标文件格式</w:t>
      </w:r>
      <w:bookmarkEnd w:id="412"/>
      <w:bookmarkEnd w:id="413"/>
      <w:bookmarkEnd w:id="414"/>
    </w:p>
    <w:p w14:paraId="396EB2FC" w14:textId="15C85B40" w:rsidR="002D46FB" w:rsidRPr="00E11D93" w:rsidRDefault="005E2480">
      <w:pPr>
        <w:pStyle w:val="af"/>
        <w:ind w:firstLine="482"/>
        <w:rPr>
          <w:rFonts w:ascii="仿宋" w:eastAsia="仿宋" w:hAnsi="仿宋"/>
          <w:b/>
          <w:i w:val="0"/>
          <w:color w:val="auto"/>
          <w:szCs w:val="24"/>
          <w:lang w:eastAsia="zh-CN"/>
        </w:rPr>
      </w:pPr>
      <w:r w:rsidRPr="00E11D93">
        <w:rPr>
          <w:rFonts w:ascii="仿宋" w:eastAsia="仿宋" w:hAnsi="仿宋" w:hint="eastAsia"/>
          <w:b/>
          <w:i w:val="0"/>
          <w:color w:val="auto"/>
          <w:szCs w:val="24"/>
          <w:lang w:eastAsia="zh-CN"/>
        </w:rPr>
        <w:t>一、本章所制投标文件格式，除格式中明确将该格式作为实质性要求的，一律不具有强制性，也不是强制适用，是投标人编制具体投标文件的参考，里面内容是可以增减删改的。</w:t>
      </w:r>
    </w:p>
    <w:p w14:paraId="66D5503A" w14:textId="77777777" w:rsidR="002D46FB" w:rsidRPr="00E11D93" w:rsidRDefault="005E2480">
      <w:pPr>
        <w:pStyle w:val="af"/>
        <w:ind w:firstLine="482"/>
        <w:rPr>
          <w:rFonts w:ascii="仿宋" w:eastAsia="仿宋" w:hAnsi="仿宋"/>
          <w:b/>
          <w:i w:val="0"/>
          <w:color w:val="auto"/>
          <w:szCs w:val="24"/>
          <w:lang w:eastAsia="zh-CN"/>
        </w:rPr>
      </w:pPr>
      <w:r w:rsidRPr="00E11D93">
        <w:rPr>
          <w:rFonts w:ascii="仿宋" w:eastAsia="仿宋" w:hAnsi="仿宋" w:hint="eastAsia"/>
          <w:b/>
          <w:i w:val="0"/>
          <w:color w:val="auto"/>
          <w:szCs w:val="24"/>
          <w:lang w:eastAsia="zh-CN"/>
        </w:rPr>
        <w:t>二、本章所制投标文件格式有关表格中的备注栏，由投标人根据自身投标情况作解释性说明，不作为必填项。</w:t>
      </w:r>
    </w:p>
    <w:p w14:paraId="2073A361" w14:textId="77777777" w:rsidR="002D46FB" w:rsidRPr="00E11D93" w:rsidRDefault="005E2480">
      <w:pPr>
        <w:spacing w:line="360" w:lineRule="auto"/>
        <w:ind w:firstLineChars="200" w:firstLine="482"/>
        <w:rPr>
          <w:rFonts w:ascii="仿宋" w:eastAsia="仿宋" w:hAnsi="仿宋"/>
          <w:b/>
          <w:i w:val="0"/>
          <w:color w:val="auto"/>
          <w:sz w:val="24"/>
          <w:szCs w:val="24"/>
          <w:lang w:eastAsia="zh-CN"/>
        </w:rPr>
      </w:pPr>
      <w:r w:rsidRPr="00E11D93">
        <w:rPr>
          <w:rFonts w:ascii="仿宋" w:eastAsia="仿宋" w:hAnsi="仿宋" w:hint="eastAsia"/>
          <w:b/>
          <w:i w:val="0"/>
          <w:color w:val="auto"/>
          <w:sz w:val="24"/>
          <w:szCs w:val="24"/>
          <w:lang w:eastAsia="zh-CN"/>
        </w:rPr>
        <w:t>三、本章所制投标文件格式中需要填写的相关内容事项，可能会与本采购项目无关，在不改变投标文件原义、不影响本项目采购需求的情况下，投标人可以不予填写，但应当注明。</w:t>
      </w:r>
    </w:p>
    <w:p w14:paraId="0F4F7FB5" w14:textId="77777777" w:rsidR="002D46FB" w:rsidRPr="00E11D93" w:rsidRDefault="005E2480">
      <w:pPr>
        <w:rPr>
          <w:rFonts w:ascii="仿宋" w:eastAsia="仿宋" w:hAnsi="仿宋"/>
          <w:i w:val="0"/>
          <w:color w:val="auto"/>
          <w:szCs w:val="24"/>
          <w:lang w:eastAsia="zh-CN"/>
        </w:rPr>
      </w:pPr>
      <w:r w:rsidRPr="00E11D93">
        <w:rPr>
          <w:rFonts w:ascii="仿宋" w:eastAsia="仿宋" w:hAnsi="仿宋"/>
          <w:i w:val="0"/>
          <w:color w:val="auto"/>
          <w:szCs w:val="24"/>
          <w:lang w:eastAsia="zh-CN"/>
        </w:rPr>
        <w:br w:type="page"/>
      </w:r>
    </w:p>
    <w:p w14:paraId="77E2F075" w14:textId="77777777" w:rsidR="002D46FB" w:rsidRPr="00E11D93" w:rsidRDefault="002D46FB">
      <w:pPr>
        <w:spacing w:line="360" w:lineRule="auto"/>
        <w:jc w:val="center"/>
        <w:rPr>
          <w:rFonts w:ascii="仿宋" w:eastAsia="仿宋" w:hAnsi="仿宋" w:cs="仿宋"/>
          <w:b/>
          <w:i w:val="0"/>
          <w:color w:val="auto"/>
          <w:sz w:val="84"/>
          <w:szCs w:val="84"/>
          <w:lang w:eastAsia="zh-CN" w:bidi="ar-SA"/>
        </w:rPr>
      </w:pPr>
    </w:p>
    <w:p w14:paraId="582FB110" w14:textId="77777777" w:rsidR="002D46FB" w:rsidRPr="00E11D93" w:rsidRDefault="005E2480">
      <w:pPr>
        <w:spacing w:line="360" w:lineRule="auto"/>
        <w:jc w:val="center"/>
        <w:rPr>
          <w:rFonts w:ascii="仿宋" w:eastAsia="仿宋" w:hAnsi="仿宋" w:cs="仿宋"/>
          <w:b/>
          <w:i w:val="0"/>
          <w:color w:val="auto"/>
          <w:sz w:val="84"/>
          <w:szCs w:val="84"/>
          <w:lang w:eastAsia="zh-CN" w:bidi="ar-SA"/>
        </w:rPr>
      </w:pPr>
      <w:r w:rsidRPr="00E11D93">
        <w:rPr>
          <w:rFonts w:ascii="仿宋" w:eastAsia="仿宋" w:hAnsi="仿宋" w:cs="仿宋" w:hint="eastAsia"/>
          <w:b/>
          <w:i w:val="0"/>
          <w:color w:val="auto"/>
          <w:sz w:val="84"/>
          <w:szCs w:val="84"/>
          <w:lang w:eastAsia="zh-CN" w:bidi="ar-SA"/>
        </w:rPr>
        <w:t>投标文件</w:t>
      </w:r>
    </w:p>
    <w:p w14:paraId="38A896B1" w14:textId="77777777" w:rsidR="002D46FB" w:rsidRPr="00E11D93" w:rsidRDefault="002D46FB">
      <w:pPr>
        <w:spacing w:line="360" w:lineRule="auto"/>
        <w:rPr>
          <w:rFonts w:ascii="仿宋" w:eastAsia="仿宋" w:hAnsi="仿宋" w:cs="仿宋"/>
          <w:b/>
          <w:i w:val="0"/>
          <w:color w:val="auto"/>
          <w:sz w:val="32"/>
          <w:szCs w:val="32"/>
          <w:lang w:eastAsia="zh-CN" w:bidi="ar-SA"/>
        </w:rPr>
      </w:pPr>
    </w:p>
    <w:p w14:paraId="36A9E303" w14:textId="77777777" w:rsidR="002D46FB" w:rsidRPr="00E11D93" w:rsidRDefault="002D46FB">
      <w:pPr>
        <w:spacing w:line="360" w:lineRule="auto"/>
        <w:rPr>
          <w:rFonts w:ascii="仿宋" w:eastAsia="仿宋" w:hAnsi="仿宋" w:cs="仿宋"/>
          <w:b/>
          <w:i w:val="0"/>
          <w:color w:val="auto"/>
          <w:sz w:val="32"/>
          <w:szCs w:val="32"/>
          <w:lang w:eastAsia="zh-CN" w:bidi="ar-SA"/>
        </w:rPr>
      </w:pPr>
    </w:p>
    <w:p w14:paraId="2E76B458" w14:textId="77777777" w:rsidR="002D46FB" w:rsidRPr="00E11D93" w:rsidRDefault="002D46FB">
      <w:pPr>
        <w:spacing w:line="360" w:lineRule="auto"/>
        <w:rPr>
          <w:rFonts w:ascii="仿宋" w:eastAsia="仿宋" w:hAnsi="仿宋" w:cs="仿宋"/>
          <w:b/>
          <w:i w:val="0"/>
          <w:color w:val="auto"/>
          <w:sz w:val="32"/>
          <w:szCs w:val="32"/>
          <w:lang w:eastAsia="zh-CN" w:bidi="ar-SA"/>
        </w:rPr>
      </w:pPr>
    </w:p>
    <w:p w14:paraId="1AF16E09" w14:textId="77777777" w:rsidR="002D46FB" w:rsidRPr="00E11D93"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15" w:name="_Toc524910121"/>
      <w:bookmarkStart w:id="416" w:name="_Toc492286424"/>
      <w:bookmarkStart w:id="417" w:name="_Toc511558663"/>
      <w:bookmarkStart w:id="418" w:name="_Toc87430254"/>
      <w:r w:rsidRPr="00E11D93">
        <w:rPr>
          <w:rFonts w:ascii="仿宋" w:eastAsia="仿宋" w:hAnsi="仿宋" w:cs="仿宋" w:hint="eastAsia"/>
          <w:b/>
          <w:i w:val="0"/>
          <w:color w:val="auto"/>
          <w:kern w:val="44"/>
          <w:sz w:val="32"/>
          <w:szCs w:val="32"/>
          <w:lang w:eastAsia="zh-CN" w:bidi="ar-SA"/>
        </w:rPr>
        <w:t>第一册  资格证明文件</w:t>
      </w:r>
      <w:bookmarkEnd w:id="415"/>
      <w:bookmarkEnd w:id="416"/>
      <w:bookmarkEnd w:id="417"/>
      <w:bookmarkEnd w:id="418"/>
    </w:p>
    <w:p w14:paraId="3B170F7C" w14:textId="77777777" w:rsidR="002D46FB" w:rsidRPr="00E11D93" w:rsidRDefault="005E2480">
      <w:pPr>
        <w:rPr>
          <w:rFonts w:ascii="仿宋" w:eastAsia="仿宋" w:hAnsi="仿宋" w:cs="仿宋"/>
          <w:b/>
          <w:i w:val="0"/>
          <w:color w:val="auto"/>
          <w:kern w:val="44"/>
          <w:sz w:val="32"/>
          <w:szCs w:val="32"/>
          <w:lang w:eastAsia="zh-CN" w:bidi="ar-SA"/>
        </w:rPr>
      </w:pPr>
      <w:r w:rsidRPr="00E11D93">
        <w:rPr>
          <w:rFonts w:ascii="仿宋" w:eastAsia="仿宋" w:hAnsi="仿宋" w:cs="仿宋"/>
          <w:b/>
          <w:i w:val="0"/>
          <w:color w:val="auto"/>
          <w:kern w:val="44"/>
          <w:sz w:val="32"/>
          <w:szCs w:val="32"/>
          <w:lang w:eastAsia="zh-CN" w:bidi="ar-SA"/>
        </w:rPr>
        <w:br w:type="page"/>
      </w:r>
    </w:p>
    <w:p w14:paraId="7EB9D512" w14:textId="77777777" w:rsidR="002D46FB" w:rsidRPr="00E11D93" w:rsidRDefault="008D0D2E">
      <w:pPr>
        <w:pStyle w:val="20"/>
        <w:jc w:val="left"/>
        <w:rPr>
          <w:i w:val="0"/>
          <w:color w:val="auto"/>
          <w:lang w:eastAsia="zh-CN"/>
        </w:rPr>
      </w:pPr>
      <w:bookmarkStart w:id="419" w:name="_Toc505762757"/>
      <w:bookmarkStart w:id="420" w:name="_Toc524910122"/>
      <w:bookmarkStart w:id="421" w:name="_Toc511558664"/>
      <w:bookmarkStart w:id="422" w:name="_Toc497752257"/>
      <w:bookmarkStart w:id="423" w:name="_Toc499918727"/>
      <w:bookmarkStart w:id="424" w:name="_Toc492286425"/>
      <w:bookmarkStart w:id="425" w:name="_Toc87430255"/>
      <w:r w:rsidRPr="00E11D93">
        <w:rPr>
          <w:rFonts w:hint="eastAsia"/>
          <w:i w:val="0"/>
          <w:color w:val="auto"/>
          <w:lang w:eastAsia="zh-CN"/>
        </w:rPr>
        <w:lastRenderedPageBreak/>
        <w:t>一、资格证明文件</w:t>
      </w:r>
      <w:r w:rsidR="005E2480" w:rsidRPr="00E11D93">
        <w:rPr>
          <w:rFonts w:hint="eastAsia"/>
          <w:i w:val="0"/>
          <w:color w:val="auto"/>
          <w:lang w:eastAsia="zh-CN"/>
        </w:rPr>
        <w:t>函</w:t>
      </w:r>
      <w:bookmarkEnd w:id="419"/>
      <w:bookmarkEnd w:id="420"/>
      <w:bookmarkEnd w:id="421"/>
      <w:bookmarkEnd w:id="422"/>
      <w:bookmarkEnd w:id="423"/>
      <w:bookmarkEnd w:id="424"/>
      <w:bookmarkEnd w:id="425"/>
    </w:p>
    <w:p w14:paraId="3A300941" w14:textId="77777777" w:rsidR="002D46FB" w:rsidRPr="00E11D93" w:rsidRDefault="005E2480">
      <w:pPr>
        <w:pStyle w:val="af"/>
        <w:ind w:firstLine="562"/>
        <w:jc w:val="center"/>
        <w:rPr>
          <w:rFonts w:ascii="仿宋" w:eastAsia="仿宋" w:hAnsi="仿宋"/>
          <w:b/>
          <w:i w:val="0"/>
          <w:color w:val="auto"/>
          <w:sz w:val="28"/>
          <w:lang w:eastAsia="zh-CN"/>
        </w:rPr>
      </w:pPr>
      <w:r w:rsidRPr="00E11D93">
        <w:rPr>
          <w:rFonts w:ascii="仿宋" w:eastAsia="仿宋" w:hAnsi="仿宋" w:hint="eastAsia"/>
          <w:b/>
          <w:i w:val="0"/>
          <w:color w:val="auto"/>
          <w:sz w:val="28"/>
          <w:lang w:eastAsia="zh-CN"/>
        </w:rPr>
        <w:t>资格证明文件函</w:t>
      </w:r>
    </w:p>
    <w:p w14:paraId="5FDFC3E0" w14:textId="77777777" w:rsidR="002D46FB" w:rsidRPr="00E11D93" w:rsidRDefault="005E2480">
      <w:pPr>
        <w:pStyle w:val="af"/>
        <w:ind w:firstLineChars="0" w:firstLine="0"/>
        <w:rPr>
          <w:rFonts w:ascii="仿宋" w:eastAsia="仿宋" w:hAnsi="仿宋"/>
          <w:i w:val="0"/>
          <w:color w:val="auto"/>
          <w:szCs w:val="24"/>
          <w:u w:val="single"/>
          <w:lang w:eastAsia="zh-CN"/>
        </w:rPr>
      </w:pPr>
      <w:r w:rsidRPr="00E11D93">
        <w:rPr>
          <w:rFonts w:ascii="仿宋" w:eastAsia="仿宋" w:hAnsi="仿宋" w:hint="eastAsia"/>
          <w:i w:val="0"/>
          <w:color w:val="auto"/>
          <w:szCs w:val="24"/>
          <w:u w:val="single"/>
          <w:lang w:eastAsia="zh-CN"/>
        </w:rPr>
        <w:t>四川采易通招标代理有限公司：</w:t>
      </w:r>
    </w:p>
    <w:p w14:paraId="266A4A3C" w14:textId="77777777" w:rsidR="002D46FB" w:rsidRPr="00E11D93" w:rsidRDefault="005E2480">
      <w:pPr>
        <w:pStyle w:val="af"/>
        <w:rPr>
          <w:rFonts w:ascii="仿宋" w:eastAsia="仿宋" w:hAnsi="仿宋"/>
          <w:i w:val="0"/>
          <w:color w:val="auto"/>
          <w:szCs w:val="24"/>
          <w:lang w:eastAsia="zh-CN"/>
        </w:rPr>
      </w:pPr>
      <w:r w:rsidRPr="00E11D93">
        <w:rPr>
          <w:rFonts w:ascii="仿宋" w:eastAsia="仿宋" w:hAnsi="仿宋" w:hint="eastAsia"/>
          <w:i w:val="0"/>
          <w:color w:val="auto"/>
          <w:szCs w:val="24"/>
          <w:lang w:eastAsia="zh-CN"/>
        </w:rPr>
        <w:t xml:space="preserve"> 根据贵公司为</w:t>
      </w:r>
      <w:r w:rsidRPr="00E11D93">
        <w:rPr>
          <w:rFonts w:ascii="仿宋" w:eastAsia="仿宋" w:hAnsi="仿宋" w:hint="eastAsia"/>
          <w:i w:val="0"/>
          <w:color w:val="auto"/>
          <w:szCs w:val="24"/>
          <w:u w:val="single"/>
          <w:lang w:eastAsia="zh-CN"/>
        </w:rPr>
        <w:t xml:space="preserve">           </w:t>
      </w:r>
      <w:r w:rsidRPr="00E11D93">
        <w:rPr>
          <w:rFonts w:ascii="仿宋" w:eastAsia="仿宋" w:hAnsi="仿宋" w:hint="eastAsia"/>
          <w:i w:val="0"/>
          <w:color w:val="auto"/>
          <w:szCs w:val="24"/>
          <w:lang w:eastAsia="zh-CN"/>
        </w:rPr>
        <w:t>（项目名称）项目招标采购项目的投标邀请</w:t>
      </w:r>
      <w:r w:rsidRPr="00E11D93">
        <w:rPr>
          <w:rFonts w:ascii="仿宋" w:eastAsia="仿宋" w:hAnsi="仿宋" w:hint="eastAsia"/>
          <w:i w:val="0"/>
          <w:color w:val="auto"/>
          <w:szCs w:val="24"/>
          <w:u w:val="single"/>
          <w:lang w:eastAsia="zh-CN"/>
        </w:rPr>
        <w:t xml:space="preserve">       </w:t>
      </w:r>
      <w:r w:rsidRPr="00E11D93">
        <w:rPr>
          <w:rFonts w:ascii="仿宋" w:eastAsia="仿宋" w:hAnsi="仿宋" w:hint="eastAsia"/>
          <w:i w:val="0"/>
          <w:color w:val="auto"/>
          <w:szCs w:val="24"/>
          <w:lang w:eastAsia="zh-CN"/>
        </w:rPr>
        <w:t>（招标编号），授权代表</w:t>
      </w:r>
      <w:r w:rsidRPr="00E11D93">
        <w:rPr>
          <w:rFonts w:ascii="仿宋" w:eastAsia="仿宋" w:hAnsi="仿宋" w:hint="eastAsia"/>
          <w:i w:val="0"/>
          <w:color w:val="auto"/>
          <w:szCs w:val="24"/>
          <w:u w:val="single"/>
          <w:lang w:eastAsia="zh-CN"/>
        </w:rPr>
        <w:t xml:space="preserve">      </w:t>
      </w:r>
      <w:r w:rsidRPr="00E11D93">
        <w:rPr>
          <w:rFonts w:ascii="仿宋" w:eastAsia="仿宋" w:hAnsi="仿宋" w:hint="eastAsia"/>
          <w:i w:val="0"/>
          <w:color w:val="auto"/>
          <w:szCs w:val="24"/>
          <w:lang w:eastAsia="zh-CN"/>
        </w:rPr>
        <w:t>（姓名、职务） 经正式授权并代表投标人</w:t>
      </w:r>
      <w:r w:rsidRPr="00E11D93">
        <w:rPr>
          <w:rFonts w:ascii="仿宋" w:eastAsia="仿宋" w:hAnsi="仿宋" w:hint="eastAsia"/>
          <w:i w:val="0"/>
          <w:color w:val="auto"/>
          <w:szCs w:val="24"/>
          <w:u w:val="single"/>
          <w:lang w:eastAsia="zh-CN"/>
        </w:rPr>
        <w:t xml:space="preserve">       </w:t>
      </w:r>
      <w:r w:rsidRPr="00E11D93">
        <w:rPr>
          <w:rFonts w:ascii="仿宋" w:eastAsia="仿宋" w:hAnsi="仿宋" w:hint="eastAsia"/>
          <w:i w:val="0"/>
          <w:color w:val="auto"/>
          <w:szCs w:val="24"/>
          <w:lang w:eastAsia="zh-CN"/>
        </w:rPr>
        <w:t>（投标人名称、地址）提交资格证明文件。</w:t>
      </w:r>
    </w:p>
    <w:p w14:paraId="56AE9BD0" w14:textId="77777777" w:rsidR="002D46FB" w:rsidRPr="00E11D93" w:rsidRDefault="002D46FB">
      <w:pPr>
        <w:pStyle w:val="af"/>
        <w:rPr>
          <w:rFonts w:ascii="仿宋" w:eastAsia="仿宋" w:hAnsi="仿宋"/>
          <w:i w:val="0"/>
          <w:color w:val="auto"/>
          <w:szCs w:val="24"/>
          <w:lang w:eastAsia="zh-CN"/>
        </w:rPr>
      </w:pPr>
    </w:p>
    <w:p w14:paraId="039C675D" w14:textId="77777777" w:rsidR="002D46FB" w:rsidRPr="00E11D93" w:rsidRDefault="002D46FB">
      <w:pPr>
        <w:pStyle w:val="af"/>
        <w:rPr>
          <w:rFonts w:ascii="仿宋" w:eastAsia="仿宋" w:hAnsi="仿宋"/>
          <w:i w:val="0"/>
          <w:color w:val="auto"/>
          <w:szCs w:val="24"/>
          <w:lang w:eastAsia="zh-CN"/>
        </w:rPr>
      </w:pPr>
    </w:p>
    <w:p w14:paraId="2236045F" w14:textId="77777777" w:rsidR="002D46FB" w:rsidRPr="00E11D93" w:rsidRDefault="005E2480">
      <w:pPr>
        <w:pStyle w:val="af"/>
        <w:rPr>
          <w:rFonts w:ascii="仿宋" w:eastAsia="仿宋" w:hAnsi="仿宋"/>
          <w:i w:val="0"/>
          <w:color w:val="auto"/>
          <w:szCs w:val="24"/>
          <w:lang w:eastAsia="zh-CN"/>
        </w:rPr>
      </w:pPr>
      <w:proofErr w:type="gramStart"/>
      <w:r w:rsidRPr="00E11D93">
        <w:rPr>
          <w:rFonts w:ascii="仿宋" w:eastAsia="仿宋" w:hAnsi="仿宋" w:hint="eastAsia"/>
          <w:i w:val="0"/>
          <w:color w:val="auto"/>
          <w:szCs w:val="24"/>
          <w:lang w:eastAsia="zh-CN"/>
        </w:rPr>
        <w:t>本资格</w:t>
      </w:r>
      <w:proofErr w:type="gramEnd"/>
      <w:r w:rsidRPr="00E11D93">
        <w:rPr>
          <w:rFonts w:ascii="仿宋" w:eastAsia="仿宋" w:hAnsi="仿宋" w:hint="eastAsia"/>
          <w:i w:val="0"/>
          <w:color w:val="auto"/>
          <w:szCs w:val="24"/>
          <w:lang w:eastAsia="zh-CN"/>
        </w:rPr>
        <w:t>证明文件中所有内容均为其有效组成部分，投标人对其真实性承担完全责任。</w:t>
      </w:r>
    </w:p>
    <w:p w14:paraId="0D528316" w14:textId="77777777" w:rsidR="002D46FB" w:rsidRPr="00E11D93" w:rsidRDefault="002D46FB">
      <w:pPr>
        <w:pStyle w:val="af"/>
        <w:rPr>
          <w:rFonts w:ascii="仿宋" w:eastAsia="仿宋" w:hAnsi="仿宋"/>
          <w:i w:val="0"/>
          <w:color w:val="auto"/>
          <w:szCs w:val="24"/>
          <w:lang w:eastAsia="zh-CN"/>
        </w:rPr>
      </w:pPr>
    </w:p>
    <w:p w14:paraId="317B9CEA" w14:textId="77777777" w:rsidR="002D46FB" w:rsidRPr="00E11D93" w:rsidRDefault="002D46FB">
      <w:pPr>
        <w:pStyle w:val="af"/>
        <w:rPr>
          <w:rFonts w:ascii="仿宋" w:eastAsia="仿宋" w:hAnsi="仿宋"/>
          <w:i w:val="0"/>
          <w:color w:val="auto"/>
          <w:szCs w:val="24"/>
          <w:lang w:eastAsia="zh-CN"/>
        </w:rPr>
      </w:pPr>
    </w:p>
    <w:p w14:paraId="6E3F8024" w14:textId="77777777" w:rsidR="002D46FB" w:rsidRPr="00E11D93" w:rsidRDefault="005E2480">
      <w:pPr>
        <w:pStyle w:val="af"/>
        <w:rPr>
          <w:rFonts w:ascii="仿宋" w:eastAsia="仿宋" w:hAnsi="仿宋"/>
          <w:i w:val="0"/>
          <w:color w:val="auto"/>
          <w:szCs w:val="24"/>
          <w:lang w:eastAsia="zh-CN"/>
        </w:rPr>
      </w:pPr>
      <w:r w:rsidRPr="00E11D93">
        <w:rPr>
          <w:rFonts w:ascii="仿宋" w:eastAsia="仿宋" w:hAnsi="仿宋" w:hint="eastAsia"/>
          <w:i w:val="0"/>
          <w:color w:val="auto"/>
          <w:szCs w:val="24"/>
          <w:lang w:eastAsia="zh-CN"/>
        </w:rPr>
        <w:t>投标人名称（盖单位章）:</w:t>
      </w:r>
      <w:r w:rsidRPr="00E11D93">
        <w:rPr>
          <w:rFonts w:ascii="仿宋" w:eastAsia="仿宋" w:hAnsi="仿宋" w:hint="eastAsia"/>
          <w:i w:val="0"/>
          <w:color w:val="auto"/>
          <w:szCs w:val="24"/>
          <w:u w:val="single"/>
          <w:lang w:eastAsia="zh-CN"/>
        </w:rPr>
        <w:t xml:space="preserve">                           </w:t>
      </w:r>
    </w:p>
    <w:p w14:paraId="1523DBB1" w14:textId="77777777" w:rsidR="002D46FB" w:rsidRPr="00E11D93" w:rsidRDefault="005E2480">
      <w:pPr>
        <w:pStyle w:val="af"/>
        <w:rPr>
          <w:rFonts w:ascii="仿宋" w:eastAsia="仿宋" w:hAnsi="仿宋"/>
          <w:i w:val="0"/>
          <w:color w:val="auto"/>
          <w:szCs w:val="24"/>
          <w:lang w:eastAsia="zh-CN"/>
        </w:rPr>
      </w:pPr>
      <w:r w:rsidRPr="00E11D93">
        <w:rPr>
          <w:rFonts w:ascii="仿宋" w:eastAsia="仿宋" w:hAnsi="仿宋" w:hint="eastAsia"/>
          <w:i w:val="0"/>
          <w:color w:val="auto"/>
          <w:lang w:eastAsia="zh-CN"/>
        </w:rPr>
        <w:t>法定代表人或其委托代理人</w:t>
      </w:r>
      <w:r w:rsidRPr="00E11D93">
        <w:rPr>
          <w:rFonts w:ascii="仿宋" w:eastAsia="仿宋" w:hAnsi="仿宋" w:hint="eastAsia"/>
          <w:i w:val="0"/>
          <w:color w:val="auto"/>
          <w:szCs w:val="24"/>
          <w:lang w:eastAsia="zh-CN"/>
        </w:rPr>
        <w:t>（签字）:</w:t>
      </w:r>
      <w:r w:rsidRPr="00E11D93">
        <w:rPr>
          <w:rFonts w:ascii="仿宋" w:eastAsia="仿宋" w:hAnsi="仿宋" w:hint="eastAsia"/>
          <w:i w:val="0"/>
          <w:color w:val="auto"/>
          <w:szCs w:val="24"/>
          <w:u w:val="single"/>
          <w:lang w:eastAsia="zh-CN"/>
        </w:rPr>
        <w:t xml:space="preserve">                 </w:t>
      </w:r>
    </w:p>
    <w:p w14:paraId="1BAFDD76" w14:textId="77777777" w:rsidR="002D46FB" w:rsidRPr="00E11D93" w:rsidRDefault="005E2480">
      <w:pPr>
        <w:pStyle w:val="af"/>
        <w:rPr>
          <w:rFonts w:ascii="仿宋" w:eastAsia="仿宋" w:hAnsi="仿宋"/>
          <w:i w:val="0"/>
          <w:color w:val="auto"/>
          <w:szCs w:val="24"/>
          <w:u w:val="single"/>
          <w:lang w:eastAsia="zh-CN"/>
        </w:rPr>
      </w:pPr>
      <w:r w:rsidRPr="00E11D93">
        <w:rPr>
          <w:rFonts w:ascii="仿宋" w:eastAsia="仿宋" w:hAnsi="仿宋" w:hint="eastAsia"/>
          <w:i w:val="0"/>
          <w:color w:val="auto"/>
          <w:szCs w:val="24"/>
          <w:lang w:eastAsia="zh-CN"/>
        </w:rPr>
        <w:t xml:space="preserve">日期: </w:t>
      </w:r>
      <w:r w:rsidRPr="00E11D93">
        <w:rPr>
          <w:rFonts w:ascii="仿宋" w:eastAsia="仿宋" w:hAnsi="仿宋" w:hint="eastAsia"/>
          <w:i w:val="0"/>
          <w:color w:val="auto"/>
          <w:szCs w:val="24"/>
          <w:u w:val="single"/>
          <w:lang w:eastAsia="zh-CN"/>
        </w:rPr>
        <w:t xml:space="preserve">                          </w:t>
      </w:r>
    </w:p>
    <w:p w14:paraId="44CFA845" w14:textId="77777777" w:rsidR="002D46FB" w:rsidRPr="00E11D93" w:rsidRDefault="005E2480">
      <w:pPr>
        <w:pStyle w:val="af"/>
        <w:rPr>
          <w:rFonts w:ascii="仿宋" w:eastAsia="仿宋" w:hAnsi="仿宋"/>
          <w:i w:val="0"/>
          <w:color w:val="auto"/>
          <w:szCs w:val="24"/>
          <w:lang w:eastAsia="zh-CN"/>
        </w:rPr>
      </w:pPr>
      <w:r w:rsidRPr="00E11D93">
        <w:rPr>
          <w:rFonts w:ascii="仿宋" w:eastAsia="仿宋" w:hAnsi="仿宋" w:hint="eastAsia"/>
          <w:i w:val="0"/>
          <w:color w:val="auto"/>
          <w:szCs w:val="24"/>
          <w:lang w:eastAsia="zh-CN"/>
        </w:rPr>
        <w:t>地址 ：</w:t>
      </w:r>
      <w:r w:rsidRPr="00E11D93">
        <w:rPr>
          <w:rFonts w:ascii="仿宋" w:eastAsia="仿宋" w:hAnsi="仿宋" w:hint="eastAsia"/>
          <w:i w:val="0"/>
          <w:color w:val="auto"/>
          <w:szCs w:val="24"/>
          <w:u w:val="single"/>
          <w:lang w:eastAsia="zh-CN"/>
        </w:rPr>
        <w:t xml:space="preserve">                           </w:t>
      </w:r>
      <w:r w:rsidRPr="00E11D93">
        <w:rPr>
          <w:rFonts w:ascii="仿宋" w:eastAsia="仿宋" w:hAnsi="仿宋" w:hint="eastAsia"/>
          <w:i w:val="0"/>
          <w:color w:val="auto"/>
          <w:szCs w:val="24"/>
          <w:lang w:eastAsia="zh-CN"/>
        </w:rPr>
        <w:t xml:space="preserve"> 传真：</w:t>
      </w:r>
      <w:r w:rsidRPr="00E11D93">
        <w:rPr>
          <w:rFonts w:ascii="仿宋" w:eastAsia="仿宋" w:hAnsi="仿宋" w:hint="eastAsia"/>
          <w:i w:val="0"/>
          <w:color w:val="auto"/>
          <w:szCs w:val="24"/>
          <w:u w:val="single"/>
          <w:lang w:eastAsia="zh-CN"/>
        </w:rPr>
        <w:t xml:space="preserve">                       </w:t>
      </w:r>
    </w:p>
    <w:p w14:paraId="6D7745F1" w14:textId="77777777" w:rsidR="002D46FB" w:rsidRPr="00E11D93" w:rsidRDefault="005E2480">
      <w:pPr>
        <w:pStyle w:val="af"/>
        <w:rPr>
          <w:rFonts w:ascii="仿宋" w:eastAsia="仿宋" w:hAnsi="仿宋"/>
          <w:i w:val="0"/>
          <w:color w:val="auto"/>
          <w:szCs w:val="24"/>
          <w:u w:val="single"/>
          <w:lang w:eastAsia="zh-CN"/>
        </w:rPr>
      </w:pPr>
      <w:r w:rsidRPr="00E11D93">
        <w:rPr>
          <w:rFonts w:ascii="仿宋" w:eastAsia="仿宋" w:hAnsi="仿宋" w:hint="eastAsia"/>
          <w:i w:val="0"/>
          <w:color w:val="auto"/>
          <w:szCs w:val="24"/>
          <w:lang w:eastAsia="zh-CN"/>
        </w:rPr>
        <w:t>联系方式 ：</w:t>
      </w:r>
      <w:r w:rsidRPr="00E11D93">
        <w:rPr>
          <w:rFonts w:ascii="仿宋" w:eastAsia="仿宋" w:hAnsi="仿宋" w:hint="eastAsia"/>
          <w:i w:val="0"/>
          <w:color w:val="auto"/>
          <w:szCs w:val="24"/>
          <w:u w:val="single"/>
          <w:lang w:eastAsia="zh-CN"/>
        </w:rPr>
        <w:t xml:space="preserve">                       </w:t>
      </w:r>
      <w:r w:rsidRPr="00E11D93">
        <w:rPr>
          <w:rFonts w:ascii="仿宋" w:eastAsia="仿宋" w:hAnsi="仿宋" w:hint="eastAsia"/>
          <w:i w:val="0"/>
          <w:color w:val="auto"/>
          <w:szCs w:val="24"/>
          <w:lang w:eastAsia="zh-CN"/>
        </w:rPr>
        <w:t xml:space="preserve"> 电子邮箱：</w:t>
      </w:r>
      <w:r w:rsidRPr="00E11D93">
        <w:rPr>
          <w:rFonts w:ascii="仿宋" w:eastAsia="仿宋" w:hAnsi="仿宋" w:hint="eastAsia"/>
          <w:i w:val="0"/>
          <w:color w:val="auto"/>
          <w:szCs w:val="24"/>
          <w:u w:val="single"/>
          <w:lang w:eastAsia="zh-CN"/>
        </w:rPr>
        <w:t xml:space="preserve">                   </w:t>
      </w:r>
    </w:p>
    <w:p w14:paraId="13C31774" w14:textId="77777777" w:rsidR="002D46FB" w:rsidRPr="00E11D93" w:rsidRDefault="005E2480">
      <w:pPr>
        <w:pStyle w:val="af0"/>
        <w:rPr>
          <w:i w:val="0"/>
          <w:lang w:eastAsia="zh-CN"/>
        </w:rPr>
      </w:pPr>
      <w:r w:rsidRPr="00E11D93">
        <w:rPr>
          <w:i w:val="0"/>
          <w:lang w:eastAsia="zh-CN"/>
        </w:rPr>
        <w:br w:type="page"/>
      </w:r>
    </w:p>
    <w:p w14:paraId="3E677C02" w14:textId="77777777" w:rsidR="002D46FB" w:rsidRPr="00E11D93" w:rsidRDefault="005E2480">
      <w:pPr>
        <w:pStyle w:val="20"/>
        <w:jc w:val="left"/>
        <w:rPr>
          <w:i w:val="0"/>
          <w:color w:val="auto"/>
          <w:lang w:eastAsia="zh-CN"/>
        </w:rPr>
      </w:pPr>
      <w:bookmarkStart w:id="426" w:name="_Toc511558665"/>
      <w:bookmarkStart w:id="427" w:name="_Toc499918728"/>
      <w:bookmarkStart w:id="428" w:name="_Toc524910123"/>
      <w:bookmarkStart w:id="429" w:name="_Toc497752258"/>
      <w:bookmarkStart w:id="430" w:name="_Toc505762758"/>
      <w:bookmarkStart w:id="431" w:name="_Toc492286427"/>
      <w:bookmarkStart w:id="432" w:name="_Toc87430256"/>
      <w:r w:rsidRPr="00E11D93">
        <w:rPr>
          <w:rFonts w:hint="eastAsia"/>
          <w:i w:val="0"/>
          <w:color w:val="auto"/>
          <w:lang w:eastAsia="zh-CN"/>
        </w:rPr>
        <w:lastRenderedPageBreak/>
        <w:t>二、</w:t>
      </w:r>
      <w:bookmarkEnd w:id="426"/>
      <w:bookmarkEnd w:id="427"/>
      <w:bookmarkEnd w:id="428"/>
      <w:bookmarkEnd w:id="429"/>
      <w:bookmarkEnd w:id="430"/>
      <w:bookmarkEnd w:id="431"/>
      <w:r w:rsidR="00657A47" w:rsidRPr="00E11D93">
        <w:rPr>
          <w:rFonts w:hint="eastAsia"/>
          <w:i w:val="0"/>
          <w:color w:val="auto"/>
          <w:lang w:eastAsia="zh-CN"/>
        </w:rPr>
        <w:t>法定代表人授权书</w:t>
      </w:r>
      <w:bookmarkEnd w:id="432"/>
    </w:p>
    <w:p w14:paraId="230D1B6A" w14:textId="77777777" w:rsidR="002D46FB" w:rsidRPr="00E11D93" w:rsidRDefault="002D46FB" w:rsidP="0043535B">
      <w:pPr>
        <w:pStyle w:val="a"/>
        <w:numPr>
          <w:ilvl w:val="0"/>
          <w:numId w:val="0"/>
        </w:numPr>
        <w:spacing w:before="46" w:after="46"/>
        <w:ind w:left="988" w:hanging="420"/>
        <w:rPr>
          <w:rFonts w:ascii="仿宋" w:eastAsia="仿宋" w:hAnsi="仿宋"/>
          <w:b/>
          <w:i w:val="0"/>
          <w:color w:val="auto"/>
          <w:sz w:val="24"/>
          <w:lang w:eastAsia="zh-CN"/>
        </w:rPr>
      </w:pPr>
    </w:p>
    <w:p w14:paraId="48E17E4F" w14:textId="77777777" w:rsidR="002D46FB" w:rsidRPr="00E11D93" w:rsidRDefault="005E2480">
      <w:pPr>
        <w:pStyle w:val="18"/>
        <w:spacing w:line="360" w:lineRule="auto"/>
        <w:jc w:val="center"/>
        <w:rPr>
          <w:rFonts w:ascii="仿宋" w:eastAsia="仿宋" w:hAnsi="仿宋"/>
          <w:b/>
          <w:iCs/>
          <w:sz w:val="28"/>
          <w:szCs w:val="28"/>
        </w:rPr>
      </w:pPr>
      <w:r w:rsidRPr="00E11D93">
        <w:rPr>
          <w:rFonts w:ascii="仿宋" w:eastAsia="仿宋" w:hAnsi="仿宋" w:hint="eastAsia"/>
          <w:b/>
          <w:iCs/>
          <w:sz w:val="28"/>
          <w:szCs w:val="28"/>
        </w:rPr>
        <w:t>法定代表人授权书</w:t>
      </w:r>
    </w:p>
    <w:p w14:paraId="0DB77D83" w14:textId="77777777" w:rsidR="002D46FB" w:rsidRPr="00E11D93" w:rsidRDefault="005E2480">
      <w:pPr>
        <w:pStyle w:val="af"/>
        <w:ind w:firstLineChars="0" w:firstLine="0"/>
        <w:rPr>
          <w:rFonts w:ascii="仿宋" w:eastAsia="仿宋" w:hAnsi="仿宋"/>
          <w:i w:val="0"/>
          <w:color w:val="auto"/>
          <w:szCs w:val="24"/>
          <w:u w:val="single"/>
          <w:lang w:eastAsia="zh-CN"/>
        </w:rPr>
      </w:pPr>
      <w:r w:rsidRPr="00E11D93">
        <w:rPr>
          <w:rFonts w:ascii="仿宋" w:eastAsia="仿宋" w:hAnsi="仿宋" w:hint="eastAsia"/>
          <w:i w:val="0"/>
          <w:color w:val="auto"/>
          <w:szCs w:val="24"/>
          <w:u w:val="single"/>
          <w:lang w:eastAsia="zh-CN"/>
        </w:rPr>
        <w:t>四川采易通招标代理有限公司</w:t>
      </w:r>
    </w:p>
    <w:p w14:paraId="5356B1C7" w14:textId="77777777" w:rsidR="002D46FB" w:rsidRPr="00E11D93"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本授权声明：</w:t>
      </w:r>
      <w:r w:rsidRPr="00E11D93">
        <w:rPr>
          <w:rFonts w:ascii="仿宋" w:eastAsia="仿宋" w:hAnsi="仿宋" w:cs="Marigold" w:hint="eastAsia"/>
          <w:i w:val="0"/>
          <w:color w:val="auto"/>
          <w:sz w:val="24"/>
          <w:szCs w:val="24"/>
          <w:u w:val="single"/>
          <w:lang w:eastAsia="zh-CN"/>
        </w:rPr>
        <w:t xml:space="preserve">                  </w:t>
      </w:r>
      <w:r w:rsidRPr="00E11D93">
        <w:rPr>
          <w:rFonts w:ascii="仿宋" w:eastAsia="仿宋" w:hAnsi="仿宋" w:cs="Marigold" w:hint="eastAsia"/>
          <w:i w:val="0"/>
          <w:color w:val="auto"/>
          <w:sz w:val="24"/>
          <w:szCs w:val="24"/>
          <w:lang w:eastAsia="zh-CN"/>
        </w:rPr>
        <w:t>（投标人名称）</w:t>
      </w:r>
      <w:r w:rsidRPr="00E11D93">
        <w:rPr>
          <w:rFonts w:ascii="仿宋" w:eastAsia="仿宋" w:hAnsi="仿宋" w:cs="Marigold" w:hint="eastAsia"/>
          <w:i w:val="0"/>
          <w:color w:val="auto"/>
          <w:sz w:val="24"/>
          <w:szCs w:val="24"/>
          <w:u w:val="single"/>
          <w:lang w:eastAsia="zh-CN"/>
        </w:rPr>
        <w:t xml:space="preserve">          </w:t>
      </w:r>
      <w:r w:rsidRPr="00E11D93">
        <w:rPr>
          <w:rFonts w:ascii="仿宋" w:eastAsia="仿宋" w:hAnsi="仿宋" w:cs="Marigold" w:hint="eastAsia"/>
          <w:i w:val="0"/>
          <w:color w:val="auto"/>
          <w:sz w:val="24"/>
          <w:szCs w:val="24"/>
          <w:lang w:eastAsia="zh-CN"/>
        </w:rPr>
        <w:t>（法定代表人姓名、职务）授权</w:t>
      </w:r>
      <w:r w:rsidRPr="00E11D93">
        <w:rPr>
          <w:rFonts w:ascii="仿宋" w:eastAsia="仿宋" w:hAnsi="仿宋" w:cs="Marigold" w:hint="eastAsia"/>
          <w:i w:val="0"/>
          <w:color w:val="auto"/>
          <w:sz w:val="24"/>
          <w:szCs w:val="24"/>
          <w:u w:val="single"/>
          <w:lang w:eastAsia="zh-CN"/>
        </w:rPr>
        <w:t xml:space="preserve">                        </w:t>
      </w:r>
      <w:r w:rsidRPr="00E11D93">
        <w:rPr>
          <w:rFonts w:ascii="仿宋" w:eastAsia="仿宋" w:hAnsi="仿宋" w:cs="Marigold" w:hint="eastAsia"/>
          <w:i w:val="0"/>
          <w:color w:val="auto"/>
          <w:sz w:val="24"/>
          <w:szCs w:val="24"/>
          <w:lang w:eastAsia="zh-CN"/>
        </w:rPr>
        <w:t>（被授权人姓名、职务）为我方 “</w:t>
      </w:r>
      <w:r w:rsidRPr="00E11D93">
        <w:rPr>
          <w:rFonts w:ascii="仿宋" w:eastAsia="仿宋" w:hAnsi="仿宋" w:hint="eastAsia"/>
          <w:bCs/>
          <w:i w:val="0"/>
          <w:color w:val="auto"/>
          <w:sz w:val="24"/>
          <w:szCs w:val="24"/>
          <w:u w:val="single"/>
          <w:lang w:eastAsia="zh-CN"/>
        </w:rPr>
        <w:t xml:space="preserve">          </w:t>
      </w:r>
      <w:r w:rsidRPr="00E11D93">
        <w:rPr>
          <w:rFonts w:ascii="仿宋" w:eastAsia="仿宋" w:hAnsi="仿宋"/>
          <w:bCs/>
          <w:i w:val="0"/>
          <w:color w:val="auto"/>
          <w:sz w:val="24"/>
          <w:szCs w:val="24"/>
          <w:u w:val="single"/>
          <w:lang w:eastAsia="zh-CN"/>
        </w:rPr>
        <w:t xml:space="preserve">   </w:t>
      </w:r>
      <w:r w:rsidRPr="00E11D93">
        <w:rPr>
          <w:rFonts w:ascii="仿宋" w:eastAsia="仿宋" w:hAnsi="仿宋" w:hint="eastAsia"/>
          <w:bCs/>
          <w:i w:val="0"/>
          <w:color w:val="auto"/>
          <w:sz w:val="24"/>
          <w:szCs w:val="24"/>
          <w:u w:val="single"/>
          <w:lang w:eastAsia="zh-CN"/>
        </w:rPr>
        <w:t xml:space="preserve">   </w:t>
      </w:r>
      <w:r w:rsidRPr="00E11D93">
        <w:rPr>
          <w:rFonts w:ascii="仿宋" w:eastAsia="仿宋" w:hAnsi="仿宋" w:hint="eastAsia"/>
          <w:bCs/>
          <w:i w:val="0"/>
          <w:color w:val="auto"/>
          <w:sz w:val="24"/>
          <w:szCs w:val="24"/>
          <w:lang w:eastAsia="zh-CN"/>
        </w:rPr>
        <w:t>”项目</w:t>
      </w:r>
      <w:r w:rsidRPr="00E11D93">
        <w:rPr>
          <w:rFonts w:ascii="仿宋" w:eastAsia="仿宋" w:hAnsi="仿宋" w:cs="Marigold" w:hint="eastAsia"/>
          <w:i w:val="0"/>
          <w:color w:val="auto"/>
          <w:sz w:val="24"/>
          <w:szCs w:val="24"/>
          <w:lang w:eastAsia="zh-CN"/>
        </w:rPr>
        <w:t>（招标编号</w:t>
      </w:r>
      <w:r w:rsidRPr="00E11D93">
        <w:rPr>
          <w:rFonts w:ascii="仿宋" w:eastAsia="仿宋" w:hAnsi="仿宋" w:cs="Marigold" w:hint="eastAsia"/>
          <w:i w:val="0"/>
          <w:color w:val="auto"/>
          <w:sz w:val="24"/>
          <w:szCs w:val="24"/>
          <w:u w:val="single"/>
          <w:lang w:eastAsia="zh-CN"/>
        </w:rPr>
        <w:t xml:space="preserve">             </w:t>
      </w:r>
      <w:r w:rsidRPr="00E11D93">
        <w:rPr>
          <w:rFonts w:ascii="仿宋" w:eastAsia="仿宋" w:hAnsi="仿宋" w:cs="Marigold" w:hint="eastAsia"/>
          <w:i w:val="0"/>
          <w:color w:val="auto"/>
          <w:sz w:val="24"/>
          <w:szCs w:val="24"/>
          <w:lang w:eastAsia="zh-CN"/>
        </w:rPr>
        <w:t>）投标活动的合法代表，以我方名义全权处理该项目有关投标、签订合同以及执行合同等一切事宜。</w:t>
      </w:r>
    </w:p>
    <w:p w14:paraId="3FEEF90F" w14:textId="77777777" w:rsidR="002D46FB" w:rsidRPr="00E11D93"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特此声明。</w:t>
      </w:r>
    </w:p>
    <w:p w14:paraId="4DD57F27" w14:textId="77777777" w:rsidR="002D46FB" w:rsidRPr="00E11D93" w:rsidRDefault="002D46FB">
      <w:pPr>
        <w:widowControl w:val="0"/>
        <w:spacing w:after="120" w:line="500" w:lineRule="exact"/>
        <w:rPr>
          <w:rFonts w:ascii="仿宋" w:eastAsia="仿宋" w:hAnsi="仿宋" w:cs="Marigold"/>
          <w:i w:val="0"/>
          <w:color w:val="auto"/>
          <w:sz w:val="24"/>
          <w:szCs w:val="24"/>
          <w:lang w:eastAsia="zh-CN"/>
        </w:rPr>
      </w:pPr>
    </w:p>
    <w:p w14:paraId="127BD8AE" w14:textId="77777777" w:rsidR="002D46FB" w:rsidRPr="00E11D93" w:rsidRDefault="002D46FB">
      <w:pPr>
        <w:widowControl w:val="0"/>
        <w:spacing w:after="120" w:line="360" w:lineRule="auto"/>
        <w:rPr>
          <w:rFonts w:ascii="仿宋" w:eastAsia="仿宋" w:hAnsi="仿宋" w:cs="Marigold"/>
          <w:i w:val="0"/>
          <w:color w:val="auto"/>
          <w:sz w:val="24"/>
          <w:szCs w:val="24"/>
          <w:lang w:eastAsia="zh-CN"/>
        </w:rPr>
      </w:pPr>
    </w:p>
    <w:p w14:paraId="34345910" w14:textId="77777777" w:rsidR="002D46FB" w:rsidRPr="00E11D93" w:rsidRDefault="002D46FB">
      <w:pPr>
        <w:widowControl w:val="0"/>
        <w:spacing w:after="120" w:line="360" w:lineRule="auto"/>
        <w:rPr>
          <w:rFonts w:ascii="仿宋" w:eastAsia="仿宋" w:hAnsi="仿宋" w:cs="Marigold"/>
          <w:i w:val="0"/>
          <w:color w:val="auto"/>
          <w:sz w:val="24"/>
          <w:szCs w:val="24"/>
          <w:lang w:eastAsia="zh-CN"/>
        </w:rPr>
      </w:pPr>
    </w:p>
    <w:p w14:paraId="57498A16" w14:textId="51619D34" w:rsidR="002D46FB" w:rsidRPr="00E11D93"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法定代表人签字：</w:t>
      </w:r>
    </w:p>
    <w:p w14:paraId="202A3C6A" w14:textId="77777777" w:rsidR="002D46FB" w:rsidRPr="00E11D93"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E11D93">
        <w:rPr>
          <w:rFonts w:ascii="仿宋" w:eastAsia="仿宋" w:hAnsi="仿宋" w:hint="eastAsia"/>
          <w:i w:val="0"/>
          <w:color w:val="auto"/>
          <w:sz w:val="24"/>
          <w:szCs w:val="24"/>
          <w:lang w:eastAsia="zh-CN"/>
        </w:rPr>
        <w:t>投标人名称：</w:t>
      </w:r>
      <w:r w:rsidRPr="00E11D93">
        <w:rPr>
          <w:rFonts w:ascii="仿宋" w:eastAsia="仿宋" w:hAnsi="仿宋" w:hint="eastAsia"/>
          <w:i w:val="0"/>
          <w:color w:val="auto"/>
          <w:sz w:val="24"/>
          <w:szCs w:val="24"/>
          <w:u w:val="single"/>
          <w:lang w:eastAsia="zh-CN"/>
        </w:rPr>
        <w:t xml:space="preserve">        </w:t>
      </w:r>
      <w:r w:rsidRPr="00E11D93">
        <w:rPr>
          <w:rFonts w:ascii="仿宋" w:eastAsia="仿宋" w:hAnsi="仿宋" w:hint="eastAsia"/>
          <w:i w:val="0"/>
          <w:color w:val="auto"/>
          <w:sz w:val="24"/>
          <w:szCs w:val="24"/>
          <w:lang w:eastAsia="zh-CN"/>
        </w:rPr>
        <w:t>（单位公章</w:t>
      </w:r>
      <w:r w:rsidRPr="00E11D93">
        <w:rPr>
          <w:rFonts w:ascii="仿宋" w:eastAsia="仿宋" w:hAnsi="仿宋" w:cs="Marigold" w:hint="eastAsia"/>
          <w:i w:val="0"/>
          <w:color w:val="auto"/>
          <w:sz w:val="24"/>
          <w:szCs w:val="24"/>
          <w:lang w:eastAsia="zh-CN"/>
        </w:rPr>
        <w:t>）</w:t>
      </w:r>
    </w:p>
    <w:p w14:paraId="0F5C6E46" w14:textId="77777777" w:rsidR="002D46FB" w:rsidRPr="00E11D93" w:rsidRDefault="005E2480">
      <w:pPr>
        <w:widowControl w:val="0"/>
        <w:spacing w:after="120" w:line="360" w:lineRule="auto"/>
        <w:ind w:firstLineChars="100" w:firstLine="240"/>
        <w:rPr>
          <w:rFonts w:ascii="仿宋" w:eastAsia="仿宋" w:hAnsi="仿宋" w:cs="Marigold"/>
          <w:bCs/>
          <w:i w:val="0"/>
          <w:color w:val="auto"/>
          <w:sz w:val="24"/>
          <w:szCs w:val="24"/>
          <w:lang w:eastAsia="zh-CN"/>
        </w:rPr>
      </w:pPr>
      <w:r w:rsidRPr="00E11D93">
        <w:rPr>
          <w:rFonts w:ascii="仿宋" w:eastAsia="仿宋" w:hAnsi="仿宋" w:cs="Marigold" w:hint="eastAsia"/>
          <w:i w:val="0"/>
          <w:color w:val="auto"/>
          <w:sz w:val="24"/>
          <w:szCs w:val="24"/>
          <w:lang w:eastAsia="zh-CN"/>
        </w:rPr>
        <w:t>日    期：</w:t>
      </w:r>
      <w:r w:rsidRPr="00E11D93">
        <w:rPr>
          <w:rFonts w:ascii="仿宋" w:eastAsia="仿宋" w:hAnsi="仿宋" w:cs="Marigold" w:hint="eastAsia"/>
          <w:bCs/>
          <w:i w:val="0"/>
          <w:color w:val="auto"/>
          <w:sz w:val="24"/>
          <w:szCs w:val="24"/>
          <w:lang w:eastAsia="zh-CN"/>
        </w:rPr>
        <w:t xml:space="preserve">     年    月    日</w:t>
      </w:r>
    </w:p>
    <w:p w14:paraId="67FF3D02" w14:textId="42F72FD4" w:rsidR="002D46FB" w:rsidRPr="00E11D93" w:rsidRDefault="002D46FB">
      <w:pPr>
        <w:widowControl w:val="0"/>
        <w:spacing w:after="120" w:line="360" w:lineRule="auto"/>
        <w:rPr>
          <w:rFonts w:ascii="仿宋" w:eastAsia="仿宋" w:hAnsi="仿宋" w:cs="Marigold"/>
          <w:i w:val="0"/>
          <w:color w:val="auto"/>
          <w:szCs w:val="21"/>
          <w:lang w:eastAsia="zh-CN"/>
        </w:rPr>
      </w:pPr>
    </w:p>
    <w:p w14:paraId="45D45DCD" w14:textId="77777777" w:rsidR="002D46FB" w:rsidRPr="00E11D93" w:rsidRDefault="005E2480">
      <w:pPr>
        <w:widowControl w:val="0"/>
        <w:spacing w:after="120" w:line="360" w:lineRule="auto"/>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说明：后附</w:t>
      </w:r>
      <w:r w:rsidRPr="00E11D93">
        <w:rPr>
          <w:rFonts w:ascii="仿宋" w:eastAsia="仿宋" w:hAnsi="仿宋" w:cs="Marigold"/>
          <w:i w:val="0"/>
          <w:color w:val="auto"/>
          <w:sz w:val="24"/>
          <w:szCs w:val="24"/>
          <w:lang w:eastAsia="zh-CN"/>
        </w:rPr>
        <w:t>法定代表人</w:t>
      </w:r>
      <w:r w:rsidRPr="00E11D93">
        <w:rPr>
          <w:rFonts w:ascii="仿宋" w:eastAsia="仿宋" w:hAnsi="仿宋" w:cs="Marigold" w:hint="eastAsia"/>
          <w:i w:val="0"/>
          <w:color w:val="auto"/>
          <w:sz w:val="24"/>
          <w:szCs w:val="24"/>
          <w:lang w:eastAsia="zh-CN"/>
        </w:rPr>
        <w:t>和</w:t>
      </w:r>
      <w:r w:rsidRPr="00E11D93">
        <w:rPr>
          <w:rFonts w:ascii="仿宋" w:eastAsia="仿宋" w:hAnsi="仿宋" w:cs="Marigold"/>
          <w:i w:val="0"/>
          <w:color w:val="auto"/>
          <w:sz w:val="24"/>
          <w:szCs w:val="24"/>
          <w:lang w:eastAsia="zh-CN"/>
        </w:rPr>
        <w:t>授权代表身份证（身份证</w:t>
      </w:r>
      <w:r w:rsidRPr="00E11D93">
        <w:rPr>
          <w:rFonts w:ascii="仿宋" w:eastAsia="仿宋" w:hAnsi="仿宋" w:cs="Marigold" w:hint="eastAsia"/>
          <w:i w:val="0"/>
          <w:color w:val="auto"/>
          <w:sz w:val="24"/>
          <w:szCs w:val="24"/>
          <w:lang w:eastAsia="zh-CN"/>
        </w:rPr>
        <w:t>两面均应复印或</w:t>
      </w:r>
      <w:r w:rsidRPr="00E11D93">
        <w:rPr>
          <w:rFonts w:ascii="仿宋" w:eastAsia="仿宋" w:hAnsi="仿宋" w:cs="Marigold"/>
          <w:i w:val="0"/>
          <w:color w:val="auto"/>
          <w:sz w:val="24"/>
          <w:szCs w:val="24"/>
          <w:lang w:eastAsia="zh-CN"/>
        </w:rPr>
        <w:t>扫描</w:t>
      </w:r>
      <w:r w:rsidRPr="00E11D93">
        <w:rPr>
          <w:rFonts w:ascii="仿宋" w:eastAsia="仿宋" w:hAnsi="仿宋" w:cs="Marigold" w:hint="eastAsia"/>
          <w:i w:val="0"/>
          <w:color w:val="auto"/>
          <w:sz w:val="24"/>
          <w:szCs w:val="24"/>
          <w:lang w:eastAsia="zh-CN"/>
        </w:rPr>
        <w:t>件</w:t>
      </w:r>
      <w:r w:rsidRPr="00E11D93">
        <w:rPr>
          <w:rFonts w:ascii="仿宋" w:eastAsia="仿宋" w:hAnsi="仿宋" w:cs="Marigold"/>
          <w:i w:val="0"/>
          <w:color w:val="auto"/>
          <w:sz w:val="24"/>
          <w:szCs w:val="24"/>
          <w:lang w:eastAsia="zh-CN"/>
        </w:rPr>
        <w:t>）</w:t>
      </w:r>
      <w:r w:rsidRPr="00E11D93">
        <w:rPr>
          <w:rFonts w:ascii="仿宋" w:eastAsia="仿宋" w:hAnsi="仿宋" w:cs="Marigold" w:hint="eastAsia"/>
          <w:i w:val="0"/>
          <w:color w:val="auto"/>
          <w:sz w:val="24"/>
          <w:szCs w:val="24"/>
          <w:lang w:eastAsia="zh-CN"/>
        </w:rPr>
        <w:t>或护照（投标人的法定代表人为外籍人士的，则提供护照复印或扫描件）</w:t>
      </w:r>
      <w:r w:rsidRPr="00E11D93">
        <w:rPr>
          <w:rFonts w:ascii="仿宋" w:eastAsia="仿宋" w:hAnsi="仿宋" w:cs="Marigold"/>
          <w:i w:val="0"/>
          <w:color w:val="auto"/>
          <w:sz w:val="24"/>
          <w:szCs w:val="24"/>
          <w:lang w:eastAsia="zh-CN"/>
        </w:rPr>
        <w:t>时才能生效</w:t>
      </w:r>
      <w:r w:rsidRPr="00E11D93">
        <w:rPr>
          <w:rFonts w:ascii="仿宋" w:eastAsia="仿宋" w:hAnsi="仿宋" w:cs="Marigold" w:hint="eastAsia"/>
          <w:i w:val="0"/>
          <w:color w:val="auto"/>
          <w:sz w:val="24"/>
          <w:szCs w:val="24"/>
          <w:lang w:eastAsia="zh-CN"/>
        </w:rPr>
        <w:t>，复印或扫描件盖有投标人公章</w:t>
      </w:r>
      <w:r w:rsidRPr="00E11D93">
        <w:rPr>
          <w:rFonts w:ascii="仿宋" w:eastAsia="仿宋" w:hAnsi="仿宋" w:cs="Marigold"/>
          <w:i w:val="0"/>
          <w:color w:val="auto"/>
          <w:sz w:val="24"/>
          <w:szCs w:val="24"/>
          <w:lang w:eastAsia="zh-CN"/>
        </w:rPr>
        <w:t>。</w:t>
      </w:r>
    </w:p>
    <w:p w14:paraId="7F1F66C6" w14:textId="77777777" w:rsidR="002D46FB" w:rsidRPr="00E11D93" w:rsidRDefault="002D46FB">
      <w:pPr>
        <w:pStyle w:val="18"/>
        <w:spacing w:line="360" w:lineRule="auto"/>
        <w:jc w:val="center"/>
        <w:rPr>
          <w:rFonts w:ascii="仿宋" w:eastAsia="仿宋" w:hAnsi="仿宋" w:cs="Marigold"/>
          <w:b/>
          <w:sz w:val="24"/>
          <w:szCs w:val="24"/>
        </w:rPr>
      </w:pPr>
    </w:p>
    <w:p w14:paraId="72B6A9F2" w14:textId="77777777" w:rsidR="002D46FB" w:rsidRPr="00E11D93" w:rsidRDefault="002D46FB">
      <w:pPr>
        <w:widowControl w:val="0"/>
        <w:spacing w:after="120" w:line="360" w:lineRule="auto"/>
        <w:rPr>
          <w:rFonts w:ascii="仿宋" w:eastAsia="仿宋" w:hAnsi="仿宋" w:cs="Marigold"/>
          <w:b/>
          <w:i w:val="0"/>
          <w:color w:val="auto"/>
          <w:sz w:val="24"/>
          <w:szCs w:val="24"/>
          <w:lang w:eastAsia="zh-CN"/>
        </w:rPr>
      </w:pPr>
    </w:p>
    <w:p w14:paraId="64A29808" w14:textId="77777777" w:rsidR="002D46FB" w:rsidRPr="00E11D93" w:rsidRDefault="005E2480">
      <w:pPr>
        <w:rPr>
          <w:rFonts w:ascii="仿宋" w:eastAsia="仿宋" w:hAnsi="仿宋" w:cs="Marigold"/>
          <w:b/>
          <w:i w:val="0"/>
          <w:color w:val="auto"/>
          <w:sz w:val="24"/>
          <w:szCs w:val="24"/>
          <w:lang w:eastAsia="zh-CN"/>
        </w:rPr>
      </w:pPr>
      <w:r w:rsidRPr="00E11D93">
        <w:rPr>
          <w:rFonts w:ascii="仿宋" w:eastAsia="仿宋" w:hAnsi="仿宋" w:cs="Marigold"/>
          <w:b/>
          <w:i w:val="0"/>
          <w:color w:val="auto"/>
          <w:sz w:val="24"/>
          <w:szCs w:val="24"/>
          <w:lang w:eastAsia="zh-CN"/>
        </w:rPr>
        <w:br w:type="page"/>
      </w:r>
    </w:p>
    <w:p w14:paraId="4CAF5322" w14:textId="77777777" w:rsidR="002D46FB" w:rsidRPr="00E11D93" w:rsidRDefault="005E2480">
      <w:pPr>
        <w:pStyle w:val="20"/>
        <w:jc w:val="left"/>
        <w:rPr>
          <w:i w:val="0"/>
          <w:color w:val="auto"/>
          <w:lang w:eastAsia="zh-CN"/>
        </w:rPr>
      </w:pPr>
      <w:bookmarkStart w:id="433" w:name="_Toc524910124"/>
      <w:bookmarkStart w:id="434" w:name="_Toc87430257"/>
      <w:r w:rsidRPr="00E11D93">
        <w:rPr>
          <w:rFonts w:hint="eastAsia"/>
          <w:i w:val="0"/>
          <w:color w:val="auto"/>
          <w:lang w:eastAsia="zh-CN"/>
        </w:rPr>
        <w:lastRenderedPageBreak/>
        <w:t>三、承诺函</w:t>
      </w:r>
      <w:bookmarkEnd w:id="433"/>
      <w:bookmarkEnd w:id="434"/>
    </w:p>
    <w:p w14:paraId="7D150C39" w14:textId="77777777" w:rsidR="002D46FB" w:rsidRPr="00E11D93" w:rsidRDefault="005E2480">
      <w:pPr>
        <w:pStyle w:val="af"/>
        <w:ind w:firstLineChars="0" w:firstLine="0"/>
        <w:jc w:val="center"/>
        <w:rPr>
          <w:rFonts w:ascii="仿宋" w:eastAsia="仿宋" w:hAnsi="仿宋"/>
          <w:b/>
          <w:i w:val="0"/>
          <w:color w:val="auto"/>
          <w:sz w:val="28"/>
          <w:lang w:eastAsia="zh-CN" w:bidi="ar-SA"/>
        </w:rPr>
      </w:pPr>
      <w:r w:rsidRPr="00E11D93">
        <w:rPr>
          <w:rFonts w:ascii="仿宋" w:eastAsia="仿宋" w:hAnsi="仿宋" w:hint="eastAsia"/>
          <w:b/>
          <w:i w:val="0"/>
          <w:color w:val="auto"/>
          <w:sz w:val="28"/>
          <w:lang w:eastAsia="zh-CN" w:bidi="ar-SA"/>
        </w:rPr>
        <w:t>承诺函</w:t>
      </w:r>
    </w:p>
    <w:p w14:paraId="2B82F4D9" w14:textId="77777777" w:rsidR="002D46FB" w:rsidRPr="00E11D93" w:rsidRDefault="005E2480">
      <w:pPr>
        <w:pStyle w:val="af"/>
        <w:ind w:firstLineChars="0" w:firstLine="0"/>
        <w:rPr>
          <w:rFonts w:ascii="仿宋" w:eastAsia="仿宋" w:hAnsi="仿宋"/>
          <w:i w:val="0"/>
          <w:color w:val="auto"/>
          <w:szCs w:val="24"/>
          <w:u w:val="single"/>
          <w:lang w:eastAsia="zh-CN"/>
        </w:rPr>
      </w:pPr>
      <w:bookmarkStart w:id="435" w:name="_Toc507188767"/>
      <w:r w:rsidRPr="00E11D93">
        <w:rPr>
          <w:rFonts w:ascii="仿宋" w:eastAsia="仿宋" w:hAnsi="仿宋" w:hint="eastAsia"/>
          <w:i w:val="0"/>
          <w:color w:val="auto"/>
          <w:szCs w:val="24"/>
          <w:u w:val="single"/>
          <w:lang w:eastAsia="zh-CN"/>
        </w:rPr>
        <w:t>四川采易通招标代理有限公司</w:t>
      </w:r>
    </w:p>
    <w:p w14:paraId="59F7F256" w14:textId="77777777" w:rsidR="002D46FB" w:rsidRPr="00E11D93" w:rsidRDefault="005E2480">
      <w:pPr>
        <w:pStyle w:val="af"/>
        <w:rPr>
          <w:rFonts w:ascii="仿宋" w:eastAsia="仿宋" w:hAnsi="仿宋"/>
          <w:i w:val="0"/>
          <w:color w:val="auto"/>
          <w:lang w:eastAsia="zh-CN" w:bidi="ar-SA"/>
        </w:rPr>
      </w:pPr>
      <w:r w:rsidRPr="00E11D93">
        <w:rPr>
          <w:rFonts w:ascii="仿宋" w:eastAsia="仿宋" w:hAnsi="仿宋" w:hint="eastAsia"/>
          <w:i w:val="0"/>
          <w:color w:val="auto"/>
          <w:lang w:eastAsia="zh-CN" w:bidi="ar-SA"/>
        </w:rPr>
        <w:t>公司作为本次采购项目的投标人，根据招标文件要求，现郑重承诺如下：</w:t>
      </w:r>
    </w:p>
    <w:p w14:paraId="1818AE5A" w14:textId="77777777" w:rsidR="002D46FB" w:rsidRPr="00E11D93" w:rsidRDefault="005E2480">
      <w:pPr>
        <w:pStyle w:val="af"/>
        <w:rPr>
          <w:rFonts w:ascii="仿宋" w:eastAsia="仿宋" w:hAnsi="仿宋"/>
          <w:i w:val="0"/>
          <w:color w:val="auto"/>
          <w:lang w:eastAsia="zh-CN" w:bidi="ar-SA"/>
        </w:rPr>
      </w:pPr>
      <w:r w:rsidRPr="00E11D93">
        <w:rPr>
          <w:rFonts w:ascii="仿宋" w:eastAsia="仿宋" w:hAnsi="仿宋" w:hint="eastAsia"/>
          <w:i w:val="0"/>
          <w:color w:val="auto"/>
          <w:lang w:eastAsia="zh-CN" w:bidi="ar-SA"/>
        </w:rPr>
        <w:t>一</w:t>
      </w:r>
      <w:r w:rsidRPr="00E11D93">
        <w:rPr>
          <w:rFonts w:ascii="仿宋" w:eastAsia="仿宋" w:hAnsi="仿宋"/>
          <w:i w:val="0"/>
          <w:color w:val="auto"/>
          <w:lang w:eastAsia="zh-CN" w:bidi="ar-SA"/>
        </w:rPr>
        <w:t>、</w:t>
      </w:r>
      <w:bookmarkEnd w:id="435"/>
      <w:r w:rsidR="00657A47" w:rsidRPr="00E11D93">
        <w:rPr>
          <w:rFonts w:ascii="仿宋" w:eastAsia="仿宋" w:hAnsi="仿宋" w:hint="eastAsia"/>
          <w:i w:val="0"/>
          <w:color w:val="auto"/>
          <w:lang w:eastAsia="zh-CN" w:bidi="ar-SA"/>
        </w:rPr>
        <w:t>如对招标文件有异议，已经在投标截止时间届满前依法进行维权救济，不存在对招标文件有异议的同时又参加投标以求侥幸中标或者为实现其他非法目的的行为。</w:t>
      </w:r>
    </w:p>
    <w:p w14:paraId="05E575C3" w14:textId="01489D16" w:rsidR="002D46FB" w:rsidRPr="00E11D93" w:rsidRDefault="005E2480">
      <w:pPr>
        <w:pStyle w:val="af"/>
        <w:rPr>
          <w:rFonts w:ascii="仿宋" w:eastAsia="仿宋" w:hAnsi="仿宋"/>
          <w:i w:val="0"/>
          <w:color w:val="auto"/>
          <w:lang w:eastAsia="zh-CN" w:bidi="ar-SA"/>
        </w:rPr>
      </w:pPr>
      <w:bookmarkStart w:id="436" w:name="_Toc507188768"/>
      <w:r w:rsidRPr="00E11D93">
        <w:rPr>
          <w:rFonts w:ascii="仿宋" w:eastAsia="仿宋" w:hAnsi="仿宋" w:hint="eastAsia"/>
          <w:i w:val="0"/>
          <w:color w:val="auto"/>
          <w:lang w:eastAsia="zh-CN" w:bidi="ar-SA"/>
        </w:rPr>
        <w:t>二、参加本次招标采购活动，不存在与单位负责人为同一人或者存在直接控股、管理关系的其他</w:t>
      </w:r>
      <w:r w:rsidR="006D70A6">
        <w:rPr>
          <w:rFonts w:ascii="仿宋" w:eastAsia="仿宋" w:hAnsi="仿宋" w:hint="eastAsia"/>
          <w:i w:val="0"/>
          <w:color w:val="auto"/>
          <w:lang w:eastAsia="zh-CN" w:bidi="ar-SA"/>
        </w:rPr>
        <w:t>供应商</w:t>
      </w:r>
      <w:r w:rsidRPr="00E11D93">
        <w:rPr>
          <w:rFonts w:ascii="仿宋" w:eastAsia="仿宋" w:hAnsi="仿宋" w:hint="eastAsia"/>
          <w:i w:val="0"/>
          <w:color w:val="auto"/>
          <w:lang w:eastAsia="zh-CN" w:bidi="ar-SA"/>
        </w:rPr>
        <w:t>参与同一合同项下的政府采购活动的行为。</w:t>
      </w:r>
      <w:bookmarkEnd w:id="436"/>
    </w:p>
    <w:p w14:paraId="4EE35CC1" w14:textId="1127B019" w:rsidR="002D46FB" w:rsidRPr="00E11D93" w:rsidRDefault="005E2480">
      <w:pPr>
        <w:pStyle w:val="af"/>
        <w:rPr>
          <w:rFonts w:ascii="仿宋" w:eastAsia="仿宋" w:hAnsi="仿宋"/>
          <w:i w:val="0"/>
          <w:color w:val="auto"/>
          <w:lang w:eastAsia="zh-CN" w:bidi="ar-SA"/>
        </w:rPr>
      </w:pPr>
      <w:bookmarkStart w:id="437" w:name="_Toc507188769"/>
      <w:r w:rsidRPr="00E11D93">
        <w:rPr>
          <w:rFonts w:ascii="仿宋" w:eastAsia="仿宋" w:hAnsi="仿宋" w:hint="eastAsia"/>
          <w:i w:val="0"/>
          <w:color w:val="auto"/>
          <w:lang w:eastAsia="zh-CN" w:bidi="ar-SA"/>
        </w:rPr>
        <w:t>三、参加本次招标采购活动，不存在和其他</w:t>
      </w:r>
      <w:r w:rsidR="006D70A6">
        <w:rPr>
          <w:rFonts w:ascii="仿宋" w:eastAsia="仿宋" w:hAnsi="仿宋" w:hint="eastAsia"/>
          <w:i w:val="0"/>
          <w:color w:val="auto"/>
          <w:lang w:eastAsia="zh-CN" w:bidi="ar-SA"/>
        </w:rPr>
        <w:t>供应商</w:t>
      </w:r>
      <w:r w:rsidRPr="00E11D93">
        <w:rPr>
          <w:rFonts w:ascii="仿宋" w:eastAsia="仿宋" w:hAnsi="仿宋" w:hint="eastAsia"/>
          <w:i w:val="0"/>
          <w:color w:val="auto"/>
          <w:lang w:eastAsia="zh-CN" w:bidi="ar-SA"/>
        </w:rPr>
        <w:t>在同一合同项下的采购项目中，同时委托同一个自然人、同一家庭的人员、同一单位的人员作为代理人的行为。</w:t>
      </w:r>
      <w:bookmarkEnd w:id="437"/>
    </w:p>
    <w:p w14:paraId="1FBFC4A3" w14:textId="57B77A69" w:rsidR="002D46FB" w:rsidRPr="00E11D93" w:rsidRDefault="005E2480" w:rsidP="0010282B">
      <w:pPr>
        <w:pStyle w:val="af"/>
        <w:rPr>
          <w:rFonts w:ascii="仿宋" w:eastAsia="仿宋" w:hAnsi="仿宋"/>
          <w:i w:val="0"/>
          <w:color w:val="auto"/>
          <w:lang w:eastAsia="zh-CN" w:bidi="ar-SA"/>
        </w:rPr>
      </w:pPr>
      <w:bookmarkStart w:id="438" w:name="_Toc507188770"/>
      <w:r w:rsidRPr="00E11D93">
        <w:rPr>
          <w:rFonts w:ascii="仿宋" w:eastAsia="仿宋" w:hAnsi="仿宋" w:hint="eastAsia"/>
          <w:i w:val="0"/>
          <w:color w:val="auto"/>
          <w:lang w:eastAsia="zh-CN" w:bidi="ar-SA"/>
        </w:rPr>
        <w:t>四、</w:t>
      </w:r>
      <w:bookmarkStart w:id="439" w:name="_Toc507188771"/>
      <w:bookmarkEnd w:id="438"/>
      <w:r w:rsidRPr="00E11D93">
        <w:rPr>
          <w:rFonts w:ascii="仿宋" w:eastAsia="仿宋" w:hAnsi="仿宋" w:hint="eastAsia"/>
          <w:i w:val="0"/>
          <w:color w:val="auto"/>
          <w:lang w:eastAsia="zh-CN" w:bidi="ar-SA"/>
        </w:rPr>
        <w:t>投标文件中提供的能够给予我公司带来优惠、好处的任何材料资料和技术、服务、商务等响应承诺情况都是真实的、有效的、合法的。</w:t>
      </w:r>
      <w:bookmarkEnd w:id="439"/>
    </w:p>
    <w:p w14:paraId="1AE76960" w14:textId="3F954F61" w:rsidR="002D46FB" w:rsidRPr="00E11D93" w:rsidRDefault="00FA4477">
      <w:pPr>
        <w:pStyle w:val="af"/>
        <w:rPr>
          <w:rFonts w:ascii="仿宋" w:eastAsia="仿宋" w:hAnsi="仿宋"/>
          <w:i w:val="0"/>
          <w:color w:val="auto"/>
          <w:lang w:eastAsia="zh-CN" w:bidi="ar-SA"/>
        </w:rPr>
      </w:pPr>
      <w:r w:rsidRPr="00E11D93">
        <w:rPr>
          <w:rFonts w:ascii="仿宋" w:eastAsia="仿宋" w:hAnsi="仿宋" w:cs="Marigold" w:hint="eastAsia"/>
          <w:i w:val="0"/>
          <w:color w:val="auto"/>
          <w:lang w:eastAsia="zh-CN"/>
        </w:rPr>
        <w:t>五</w:t>
      </w:r>
      <w:r w:rsidR="005E2480" w:rsidRPr="00E11D93">
        <w:rPr>
          <w:rFonts w:ascii="仿宋" w:eastAsia="仿宋" w:hAnsi="仿宋" w:cs="Marigold" w:hint="eastAsia"/>
          <w:i w:val="0"/>
          <w:color w:val="auto"/>
          <w:lang w:eastAsia="zh-CN"/>
        </w:rPr>
        <w:t>、我单位没有向采购项目提供整体设计、规范编制或者项目管理、监理、检测等服务。（</w:t>
      </w:r>
      <w:r w:rsidR="006D70A6">
        <w:rPr>
          <w:rFonts w:ascii="仿宋" w:eastAsia="仿宋" w:hAnsi="仿宋" w:cs="Marigold" w:hint="eastAsia"/>
          <w:i w:val="0"/>
          <w:color w:val="auto"/>
          <w:lang w:eastAsia="zh-CN"/>
        </w:rPr>
        <w:t>供应商</w:t>
      </w:r>
      <w:r w:rsidR="005E2480" w:rsidRPr="00E11D93">
        <w:rPr>
          <w:rFonts w:ascii="仿宋" w:eastAsia="仿宋" w:hAnsi="仿宋" w:cs="Marigold" w:hint="eastAsia"/>
          <w:i w:val="0"/>
          <w:color w:val="auto"/>
          <w:lang w:eastAsia="zh-CN"/>
        </w:rPr>
        <w:t>为采购人、采购代理机构在确定采购需求、编制投标文件过程中提供咨询论证，其提供的咨询论证意见成为投标文件中规定的</w:t>
      </w:r>
      <w:r w:rsidR="006D70A6">
        <w:rPr>
          <w:rFonts w:ascii="仿宋" w:eastAsia="仿宋" w:hAnsi="仿宋" w:cs="Marigold" w:hint="eastAsia"/>
          <w:i w:val="0"/>
          <w:color w:val="auto"/>
          <w:lang w:eastAsia="zh-CN"/>
        </w:rPr>
        <w:t>供应商</w:t>
      </w:r>
      <w:r w:rsidR="005E2480" w:rsidRPr="00E11D93">
        <w:rPr>
          <w:rFonts w:ascii="仿宋" w:eastAsia="仿宋" w:hAnsi="仿宋" w:cs="Marigold" w:hint="eastAsia"/>
          <w:i w:val="0"/>
          <w:color w:val="auto"/>
          <w:lang w:eastAsia="zh-CN"/>
        </w:rPr>
        <w:t>资格条件、技术服务商务要求、评审因素和标准、政府采购合同等实质性内容条款的，视同为采购项目提供规范编制。）</w:t>
      </w:r>
    </w:p>
    <w:p w14:paraId="3AC23848" w14:textId="77777777" w:rsidR="002D46FB" w:rsidRPr="00E11D93" w:rsidRDefault="005E2480">
      <w:pPr>
        <w:pStyle w:val="af"/>
        <w:rPr>
          <w:rFonts w:ascii="仿宋" w:eastAsia="仿宋" w:hAnsi="仿宋"/>
          <w:i w:val="0"/>
          <w:color w:val="auto"/>
          <w:lang w:eastAsia="zh-CN" w:bidi="ar-SA"/>
        </w:rPr>
      </w:pPr>
      <w:bookmarkStart w:id="440" w:name="_Toc507188773"/>
      <w:r w:rsidRPr="00E11D93">
        <w:rPr>
          <w:rFonts w:ascii="仿宋" w:eastAsia="仿宋" w:hAnsi="仿宋" w:hint="eastAsia"/>
          <w:i w:val="0"/>
          <w:color w:val="auto"/>
          <w:lang w:eastAsia="zh-CN" w:bidi="ar-SA"/>
        </w:rPr>
        <w:t>本公司对上述承诺的内容事项真实性负责。如经查实上述承诺的内容事项存在虚假，我公司愿意接受以提供虚假材料谋取中标追究法律责任。</w:t>
      </w:r>
      <w:bookmarkEnd w:id="440"/>
    </w:p>
    <w:p w14:paraId="47F5E2AB" w14:textId="77777777" w:rsidR="002D46FB" w:rsidRPr="00E11D93" w:rsidRDefault="002D46FB">
      <w:pPr>
        <w:pStyle w:val="af"/>
        <w:ind w:firstLineChars="0" w:firstLine="0"/>
        <w:rPr>
          <w:rFonts w:ascii="仿宋" w:eastAsia="仿宋" w:hAnsi="仿宋"/>
          <w:i w:val="0"/>
          <w:color w:val="auto"/>
          <w:lang w:eastAsia="zh-CN" w:bidi="ar-SA"/>
        </w:rPr>
      </w:pPr>
    </w:p>
    <w:p w14:paraId="3F05A305" w14:textId="77777777" w:rsidR="002D46FB" w:rsidRPr="00E11D93" w:rsidRDefault="005E2480">
      <w:pPr>
        <w:pStyle w:val="af"/>
        <w:rPr>
          <w:rFonts w:ascii="仿宋" w:eastAsia="仿宋" w:hAnsi="仿宋"/>
          <w:i w:val="0"/>
          <w:color w:val="auto"/>
          <w:lang w:eastAsia="zh-CN" w:bidi="ar-SA"/>
        </w:rPr>
      </w:pPr>
      <w:bookmarkStart w:id="441" w:name="_Toc507188774"/>
      <w:r w:rsidRPr="00E11D93">
        <w:rPr>
          <w:rFonts w:ascii="仿宋" w:eastAsia="仿宋" w:hAnsi="仿宋" w:hint="eastAsia"/>
          <w:i w:val="0"/>
          <w:color w:val="auto"/>
          <w:lang w:eastAsia="zh-CN" w:bidi="ar-SA"/>
        </w:rPr>
        <w:t>投标人名称：（单位公章）</w:t>
      </w:r>
      <w:bookmarkEnd w:id="441"/>
    </w:p>
    <w:p w14:paraId="564BDC0B" w14:textId="77777777" w:rsidR="002D46FB" w:rsidRPr="00E11D93" w:rsidRDefault="005E2480">
      <w:pPr>
        <w:pStyle w:val="af"/>
        <w:rPr>
          <w:rFonts w:ascii="仿宋" w:eastAsia="仿宋" w:hAnsi="仿宋"/>
          <w:i w:val="0"/>
          <w:color w:val="auto"/>
          <w:lang w:eastAsia="zh-CN" w:bidi="ar-SA"/>
        </w:rPr>
      </w:pPr>
      <w:bookmarkStart w:id="442" w:name="_Toc507188775"/>
      <w:r w:rsidRPr="00E11D93">
        <w:rPr>
          <w:rFonts w:ascii="仿宋" w:eastAsia="仿宋" w:hAnsi="仿宋" w:hint="eastAsia"/>
          <w:i w:val="0"/>
          <w:color w:val="auto"/>
          <w:lang w:eastAsia="zh-CN" w:bidi="ar-SA"/>
        </w:rPr>
        <w:t>法定代表人或授权代表（签字）：</w:t>
      </w:r>
      <w:bookmarkEnd w:id="442"/>
    </w:p>
    <w:p w14:paraId="37457B0C" w14:textId="77777777" w:rsidR="002D46FB" w:rsidRPr="00E11D93" w:rsidRDefault="005E2480">
      <w:pPr>
        <w:pStyle w:val="af"/>
        <w:rPr>
          <w:rFonts w:ascii="仿宋" w:eastAsia="仿宋" w:hAnsi="仿宋"/>
          <w:i w:val="0"/>
          <w:color w:val="auto"/>
          <w:lang w:eastAsia="zh-CN" w:bidi="ar-SA"/>
        </w:rPr>
      </w:pPr>
      <w:bookmarkStart w:id="443" w:name="_Toc507188776"/>
      <w:r w:rsidRPr="00E11D93">
        <w:rPr>
          <w:rFonts w:ascii="仿宋" w:eastAsia="仿宋" w:hAnsi="仿宋" w:hint="eastAsia"/>
          <w:i w:val="0"/>
          <w:color w:val="auto"/>
          <w:lang w:eastAsia="zh-CN" w:bidi="ar-SA"/>
        </w:rPr>
        <w:t>日    期：</w:t>
      </w:r>
      <w:bookmarkEnd w:id="443"/>
    </w:p>
    <w:p w14:paraId="7F8E4828" w14:textId="77777777" w:rsidR="00657A47" w:rsidRPr="00E11D93" w:rsidRDefault="00CD0ABB" w:rsidP="00657A47">
      <w:pPr>
        <w:pStyle w:val="20"/>
        <w:jc w:val="left"/>
        <w:rPr>
          <w:i w:val="0"/>
          <w:color w:val="auto"/>
          <w:lang w:eastAsia="zh-CN"/>
        </w:rPr>
      </w:pPr>
      <w:bookmarkStart w:id="444" w:name="_Toc497752261"/>
      <w:bookmarkStart w:id="445" w:name="_Toc505762760"/>
      <w:bookmarkStart w:id="446" w:name="_Toc524910125"/>
      <w:bookmarkStart w:id="447" w:name="_Toc511558667"/>
      <w:bookmarkEnd w:id="444"/>
      <w:r w:rsidRPr="00E11D93">
        <w:rPr>
          <w:i w:val="0"/>
          <w:color w:val="auto"/>
          <w:lang w:eastAsia="zh-CN"/>
        </w:rPr>
        <w:br w:type="page"/>
      </w:r>
    </w:p>
    <w:p w14:paraId="41119E35" w14:textId="5702B90E" w:rsidR="00D1329E" w:rsidRPr="00E11D93" w:rsidRDefault="00D1329E" w:rsidP="00D1329E">
      <w:pPr>
        <w:pStyle w:val="20"/>
        <w:jc w:val="left"/>
        <w:rPr>
          <w:i w:val="0"/>
          <w:color w:val="auto"/>
          <w:lang w:eastAsia="zh-CN"/>
        </w:rPr>
      </w:pPr>
      <w:bookmarkStart w:id="448" w:name="_Toc505762771"/>
      <w:bookmarkStart w:id="449" w:name="_Toc511558678"/>
      <w:bookmarkStart w:id="450" w:name="_Toc497752272"/>
      <w:bookmarkStart w:id="451" w:name="_Toc524910136"/>
      <w:bookmarkStart w:id="452" w:name="_Toc38274207"/>
      <w:bookmarkStart w:id="453" w:name="_Toc87430258"/>
      <w:r w:rsidRPr="00E11D93">
        <w:rPr>
          <w:i w:val="0"/>
          <w:lang w:eastAsia="zh-CN"/>
        </w:rPr>
        <w:lastRenderedPageBreak/>
        <w:t>四、</w:t>
      </w:r>
      <w:r w:rsidRPr="00E11D93">
        <w:rPr>
          <w:rFonts w:hint="eastAsia"/>
          <w:i w:val="0"/>
          <w:lang w:eastAsia="zh-CN"/>
        </w:rPr>
        <w:t>中小企业证明材料（仅限</w:t>
      </w:r>
      <w:r w:rsidRPr="00E11D93">
        <w:rPr>
          <w:i w:val="0"/>
          <w:lang w:eastAsia="zh-CN"/>
        </w:rPr>
        <w:t>符合要求的投标人）</w:t>
      </w:r>
      <w:bookmarkEnd w:id="448"/>
      <w:bookmarkEnd w:id="449"/>
      <w:bookmarkEnd w:id="450"/>
      <w:bookmarkEnd w:id="451"/>
      <w:bookmarkEnd w:id="452"/>
      <w:bookmarkEnd w:id="453"/>
    </w:p>
    <w:p w14:paraId="5BEF27E0" w14:textId="77777777" w:rsidR="00D1329E" w:rsidRPr="00E11D93" w:rsidRDefault="00D1329E" w:rsidP="00D1329E">
      <w:pPr>
        <w:jc w:val="center"/>
        <w:rPr>
          <w:rFonts w:ascii="仿宋" w:eastAsia="仿宋" w:hAnsi="仿宋"/>
          <w:b/>
          <w:i w:val="0"/>
          <w:sz w:val="28"/>
          <w:szCs w:val="28"/>
          <w:lang w:eastAsia="zh-CN"/>
        </w:rPr>
      </w:pPr>
      <w:r w:rsidRPr="00E11D93">
        <w:rPr>
          <w:rFonts w:ascii="仿宋" w:eastAsia="仿宋" w:hAnsi="仿宋" w:hint="eastAsia"/>
          <w:b/>
          <w:i w:val="0"/>
          <w:sz w:val="28"/>
          <w:szCs w:val="28"/>
          <w:lang w:eastAsia="zh-CN"/>
        </w:rPr>
        <w:t>中小企业声明函</w:t>
      </w:r>
    </w:p>
    <w:p w14:paraId="00D9A74D" w14:textId="77777777" w:rsidR="00D1329E" w:rsidRPr="00E11D93" w:rsidRDefault="00D1329E" w:rsidP="00D1329E">
      <w:pPr>
        <w:tabs>
          <w:tab w:val="left" w:pos="0"/>
        </w:tabs>
        <w:spacing w:line="360" w:lineRule="auto"/>
        <w:ind w:firstLineChars="200" w:firstLine="480"/>
        <w:rPr>
          <w:rFonts w:ascii="仿宋" w:eastAsia="仿宋" w:hAnsi="仿宋" w:cs="宋体"/>
          <w:i w:val="0"/>
          <w:sz w:val="24"/>
          <w:lang w:eastAsia="zh-CN"/>
        </w:rPr>
      </w:pPr>
      <w:r w:rsidRPr="00E11D93">
        <w:rPr>
          <w:rFonts w:ascii="仿宋" w:eastAsia="仿宋" w:hAnsi="仿宋" w:cs="宋体" w:hint="eastAsia"/>
          <w:i w:val="0"/>
          <w:sz w:val="24"/>
          <w:lang w:eastAsia="zh-CN"/>
        </w:rPr>
        <w:t>本公司（联合体）郑重声明，根据《政府采购促进中小企业发展管理办法》（财库﹝2020﹞46 号）的规定，本公司（联合体）参加</w:t>
      </w:r>
      <w:r w:rsidRPr="00E11D93">
        <w:rPr>
          <w:rFonts w:ascii="仿宋" w:eastAsia="仿宋" w:hAnsi="仿宋" w:cs="宋体" w:hint="eastAsia"/>
          <w:i w:val="0"/>
          <w:sz w:val="24"/>
          <w:u w:val="single"/>
          <w:lang w:eastAsia="zh-CN"/>
        </w:rPr>
        <w:t>（单位名称）</w:t>
      </w:r>
      <w:r w:rsidRPr="00E11D93">
        <w:rPr>
          <w:rFonts w:ascii="仿宋" w:eastAsia="仿宋" w:hAnsi="仿宋" w:cs="宋体" w:hint="eastAsia"/>
          <w:i w:val="0"/>
          <w:sz w:val="24"/>
          <w:lang w:eastAsia="zh-CN"/>
        </w:rPr>
        <w:t>的</w:t>
      </w:r>
      <w:r w:rsidRPr="00E11D93">
        <w:rPr>
          <w:rFonts w:ascii="仿宋" w:eastAsia="仿宋" w:hAnsi="仿宋" w:cs="宋体" w:hint="eastAsia"/>
          <w:i w:val="0"/>
          <w:sz w:val="24"/>
          <w:u w:val="single"/>
          <w:lang w:eastAsia="zh-CN"/>
        </w:rPr>
        <w:t>（项目名称）</w:t>
      </w:r>
      <w:r w:rsidRPr="00E11D93">
        <w:rPr>
          <w:rFonts w:ascii="仿宋" w:eastAsia="仿宋" w:hAnsi="仿宋" w:cs="宋体" w:hint="eastAsia"/>
          <w:i w:val="0"/>
          <w:sz w:val="24"/>
          <w:lang w:eastAsia="zh-CN"/>
        </w:rPr>
        <w:t>采购活动，提供的货物全部由符合政策要求的中小企业制造。相关企业（含联合体中的中小企业、签订分包意向协议的中小企业）的具体情况如下：</w:t>
      </w:r>
    </w:p>
    <w:p w14:paraId="38F3F02B" w14:textId="77777777" w:rsidR="00D1329E" w:rsidRPr="00E11D93" w:rsidRDefault="00D1329E" w:rsidP="00D1329E">
      <w:pPr>
        <w:tabs>
          <w:tab w:val="left" w:pos="0"/>
        </w:tabs>
        <w:spacing w:line="360" w:lineRule="auto"/>
        <w:ind w:firstLineChars="200" w:firstLine="480"/>
        <w:rPr>
          <w:rFonts w:ascii="仿宋" w:eastAsia="仿宋" w:hAnsi="仿宋" w:cs="宋体"/>
          <w:i w:val="0"/>
          <w:sz w:val="24"/>
          <w:lang w:eastAsia="zh-CN"/>
        </w:rPr>
      </w:pPr>
      <w:r w:rsidRPr="00E11D93">
        <w:rPr>
          <w:rFonts w:ascii="仿宋" w:eastAsia="仿宋" w:hAnsi="仿宋" w:cs="宋体" w:hint="eastAsia"/>
          <w:i w:val="0"/>
          <w:sz w:val="24"/>
          <w:lang w:eastAsia="zh-CN"/>
        </w:rPr>
        <w:t>1.</w:t>
      </w:r>
      <w:r w:rsidRPr="00E11D93">
        <w:rPr>
          <w:rFonts w:hint="eastAsia"/>
          <w:i w:val="0"/>
          <w:lang w:eastAsia="zh-CN"/>
        </w:rPr>
        <w:t xml:space="preserve"> </w:t>
      </w:r>
      <w:r w:rsidRPr="00E11D93">
        <w:rPr>
          <w:rFonts w:ascii="仿宋" w:eastAsia="仿宋" w:hAnsi="仿宋" w:cs="宋体" w:hint="eastAsia"/>
          <w:i w:val="0"/>
          <w:sz w:val="24"/>
          <w:u w:val="single"/>
          <w:lang w:eastAsia="zh-CN"/>
        </w:rPr>
        <w:t>（标的名称）</w:t>
      </w:r>
      <w:r w:rsidRPr="00E11D93">
        <w:rPr>
          <w:rFonts w:ascii="仿宋" w:eastAsia="仿宋" w:hAnsi="仿宋" w:cs="宋体" w:hint="eastAsia"/>
          <w:i w:val="0"/>
          <w:sz w:val="24"/>
          <w:lang w:eastAsia="zh-CN"/>
        </w:rPr>
        <w:t xml:space="preserve"> ，属于</w:t>
      </w:r>
      <w:r w:rsidRPr="00E11D93">
        <w:rPr>
          <w:rFonts w:ascii="仿宋" w:eastAsia="仿宋" w:hAnsi="仿宋" w:cs="宋体" w:hint="eastAsia"/>
          <w:i w:val="0"/>
          <w:sz w:val="24"/>
          <w:u w:val="single"/>
          <w:lang w:eastAsia="zh-CN"/>
        </w:rPr>
        <w:t>（采购文件中明确的所属行业）</w:t>
      </w:r>
      <w:r w:rsidRPr="00E11D93">
        <w:rPr>
          <w:rFonts w:ascii="仿宋" w:eastAsia="仿宋" w:hAnsi="仿宋" w:cs="宋体" w:hint="eastAsia"/>
          <w:i w:val="0"/>
          <w:sz w:val="24"/>
          <w:lang w:eastAsia="zh-CN"/>
        </w:rPr>
        <w:t>行业；制造商为</w:t>
      </w:r>
      <w:r w:rsidRPr="00E11D93">
        <w:rPr>
          <w:rFonts w:ascii="仿宋" w:eastAsia="仿宋" w:hAnsi="仿宋" w:cs="宋体" w:hint="eastAsia"/>
          <w:i w:val="0"/>
          <w:sz w:val="24"/>
          <w:u w:val="single"/>
          <w:lang w:eastAsia="zh-CN"/>
        </w:rPr>
        <w:t>（企业名称）</w:t>
      </w:r>
      <w:r w:rsidRPr="00E11D93">
        <w:rPr>
          <w:rFonts w:ascii="仿宋" w:eastAsia="仿宋" w:hAnsi="仿宋" w:cs="宋体" w:hint="eastAsia"/>
          <w:i w:val="0"/>
          <w:sz w:val="24"/>
          <w:lang w:eastAsia="zh-CN"/>
        </w:rPr>
        <w:t>，从业人员</w:t>
      </w:r>
      <w:r w:rsidRPr="00E11D93">
        <w:rPr>
          <w:rFonts w:ascii="仿宋" w:eastAsia="仿宋" w:hAnsi="仿宋" w:cs="宋体" w:hint="eastAsia"/>
          <w:i w:val="0"/>
          <w:sz w:val="24"/>
          <w:u w:val="single"/>
          <w:lang w:eastAsia="zh-CN"/>
        </w:rPr>
        <w:t xml:space="preserve">   </w:t>
      </w:r>
      <w:r w:rsidRPr="00E11D93">
        <w:rPr>
          <w:rFonts w:ascii="仿宋" w:eastAsia="仿宋" w:hAnsi="仿宋" w:cs="宋体" w:hint="eastAsia"/>
          <w:i w:val="0"/>
          <w:sz w:val="24"/>
          <w:lang w:eastAsia="zh-CN"/>
        </w:rPr>
        <w:t>人，营业收入为</w:t>
      </w:r>
      <w:r w:rsidRPr="00E11D93">
        <w:rPr>
          <w:rFonts w:ascii="仿宋" w:eastAsia="仿宋" w:hAnsi="仿宋" w:cs="宋体" w:hint="eastAsia"/>
          <w:i w:val="0"/>
          <w:sz w:val="24"/>
          <w:u w:val="single"/>
          <w:lang w:eastAsia="zh-CN"/>
        </w:rPr>
        <w:t xml:space="preserve">   </w:t>
      </w:r>
      <w:r w:rsidRPr="00E11D93">
        <w:rPr>
          <w:rFonts w:ascii="仿宋" w:eastAsia="仿宋" w:hAnsi="仿宋" w:cs="宋体" w:hint="eastAsia"/>
          <w:i w:val="0"/>
          <w:sz w:val="24"/>
          <w:lang w:eastAsia="zh-CN"/>
        </w:rPr>
        <w:t>万元，资产总额为</w:t>
      </w:r>
      <w:r w:rsidRPr="00E11D93">
        <w:rPr>
          <w:rFonts w:ascii="仿宋" w:eastAsia="仿宋" w:hAnsi="仿宋" w:cs="宋体" w:hint="eastAsia"/>
          <w:i w:val="0"/>
          <w:sz w:val="24"/>
          <w:u w:val="single"/>
          <w:lang w:eastAsia="zh-CN"/>
        </w:rPr>
        <w:t xml:space="preserve">   </w:t>
      </w:r>
      <w:r w:rsidRPr="00E11D93">
        <w:rPr>
          <w:rFonts w:ascii="仿宋" w:eastAsia="仿宋" w:hAnsi="仿宋" w:cs="宋体" w:hint="eastAsia"/>
          <w:i w:val="0"/>
          <w:sz w:val="24"/>
          <w:lang w:eastAsia="zh-CN"/>
        </w:rPr>
        <w:t>万元，属于</w:t>
      </w:r>
      <w:r w:rsidRPr="00E11D93">
        <w:rPr>
          <w:rFonts w:ascii="仿宋" w:eastAsia="仿宋" w:hAnsi="仿宋" w:cs="宋体" w:hint="eastAsia"/>
          <w:i w:val="0"/>
          <w:sz w:val="24"/>
          <w:u w:val="single"/>
          <w:lang w:eastAsia="zh-CN"/>
        </w:rPr>
        <w:t>（中型企业、小型企业、微型企业）</w:t>
      </w:r>
      <w:r w:rsidRPr="00E11D93">
        <w:rPr>
          <w:rFonts w:ascii="仿宋" w:eastAsia="仿宋" w:hAnsi="仿宋" w:cs="宋体" w:hint="eastAsia"/>
          <w:i w:val="0"/>
          <w:sz w:val="24"/>
          <w:lang w:eastAsia="zh-CN"/>
        </w:rPr>
        <w:t>；</w:t>
      </w:r>
    </w:p>
    <w:p w14:paraId="01516822" w14:textId="77777777" w:rsidR="00D1329E" w:rsidRPr="00E11D93" w:rsidRDefault="00D1329E" w:rsidP="00D1329E">
      <w:pPr>
        <w:tabs>
          <w:tab w:val="left" w:pos="0"/>
        </w:tabs>
        <w:spacing w:line="360" w:lineRule="auto"/>
        <w:ind w:firstLineChars="200" w:firstLine="480"/>
        <w:rPr>
          <w:rFonts w:ascii="仿宋" w:eastAsia="仿宋" w:hAnsi="仿宋" w:cs="宋体"/>
          <w:i w:val="0"/>
          <w:sz w:val="24"/>
          <w:lang w:eastAsia="zh-CN"/>
        </w:rPr>
      </w:pPr>
      <w:r w:rsidRPr="00E11D93">
        <w:rPr>
          <w:rFonts w:ascii="仿宋" w:eastAsia="仿宋" w:hAnsi="仿宋" w:cs="宋体" w:hint="eastAsia"/>
          <w:i w:val="0"/>
          <w:sz w:val="24"/>
          <w:lang w:eastAsia="zh-CN"/>
        </w:rPr>
        <w:t>2.</w:t>
      </w:r>
      <w:r w:rsidRPr="00E11D93">
        <w:rPr>
          <w:rFonts w:hint="eastAsia"/>
          <w:i w:val="0"/>
          <w:lang w:eastAsia="zh-CN"/>
        </w:rPr>
        <w:t xml:space="preserve"> </w:t>
      </w:r>
      <w:r w:rsidRPr="00E11D93">
        <w:rPr>
          <w:rFonts w:ascii="仿宋" w:eastAsia="仿宋" w:hAnsi="仿宋" w:cs="宋体" w:hint="eastAsia"/>
          <w:i w:val="0"/>
          <w:sz w:val="24"/>
          <w:u w:val="single"/>
          <w:lang w:eastAsia="zh-CN"/>
        </w:rPr>
        <w:t>（标的名称）</w:t>
      </w:r>
      <w:r w:rsidRPr="00E11D93">
        <w:rPr>
          <w:rFonts w:ascii="仿宋" w:eastAsia="仿宋" w:hAnsi="仿宋" w:cs="宋体" w:hint="eastAsia"/>
          <w:i w:val="0"/>
          <w:sz w:val="24"/>
          <w:lang w:eastAsia="zh-CN"/>
        </w:rPr>
        <w:t xml:space="preserve"> ，属于</w:t>
      </w:r>
      <w:r w:rsidRPr="00E11D93">
        <w:rPr>
          <w:rFonts w:ascii="仿宋" w:eastAsia="仿宋" w:hAnsi="仿宋" w:cs="宋体" w:hint="eastAsia"/>
          <w:i w:val="0"/>
          <w:sz w:val="24"/>
          <w:u w:val="single"/>
          <w:lang w:eastAsia="zh-CN"/>
        </w:rPr>
        <w:t>（采购文件中明确的所属行业）</w:t>
      </w:r>
      <w:r w:rsidRPr="00E11D93">
        <w:rPr>
          <w:rFonts w:ascii="仿宋" w:eastAsia="仿宋" w:hAnsi="仿宋" w:cs="宋体" w:hint="eastAsia"/>
          <w:i w:val="0"/>
          <w:sz w:val="24"/>
          <w:lang w:eastAsia="zh-CN"/>
        </w:rPr>
        <w:t>行业；制造商为</w:t>
      </w:r>
      <w:r w:rsidRPr="00E11D93">
        <w:rPr>
          <w:rFonts w:ascii="仿宋" w:eastAsia="仿宋" w:hAnsi="仿宋" w:cs="宋体" w:hint="eastAsia"/>
          <w:i w:val="0"/>
          <w:sz w:val="24"/>
          <w:u w:val="single"/>
          <w:lang w:eastAsia="zh-CN"/>
        </w:rPr>
        <w:t>（企业名称）</w:t>
      </w:r>
      <w:r w:rsidRPr="00E11D93">
        <w:rPr>
          <w:rFonts w:ascii="仿宋" w:eastAsia="仿宋" w:hAnsi="仿宋" w:cs="宋体" w:hint="eastAsia"/>
          <w:i w:val="0"/>
          <w:sz w:val="24"/>
          <w:lang w:eastAsia="zh-CN"/>
        </w:rPr>
        <w:t>，从业人员</w:t>
      </w:r>
      <w:r w:rsidRPr="00E11D93">
        <w:rPr>
          <w:rFonts w:ascii="仿宋" w:eastAsia="仿宋" w:hAnsi="仿宋" w:cs="宋体" w:hint="eastAsia"/>
          <w:i w:val="0"/>
          <w:sz w:val="24"/>
          <w:u w:val="single"/>
          <w:lang w:eastAsia="zh-CN"/>
        </w:rPr>
        <w:t xml:space="preserve">   </w:t>
      </w:r>
      <w:r w:rsidRPr="00E11D93">
        <w:rPr>
          <w:rFonts w:ascii="仿宋" w:eastAsia="仿宋" w:hAnsi="仿宋" w:cs="宋体" w:hint="eastAsia"/>
          <w:i w:val="0"/>
          <w:sz w:val="24"/>
          <w:lang w:eastAsia="zh-CN"/>
        </w:rPr>
        <w:t>人，营业收入为</w:t>
      </w:r>
      <w:r w:rsidRPr="00E11D93">
        <w:rPr>
          <w:rFonts w:ascii="仿宋" w:eastAsia="仿宋" w:hAnsi="仿宋" w:cs="宋体" w:hint="eastAsia"/>
          <w:i w:val="0"/>
          <w:sz w:val="24"/>
          <w:u w:val="single"/>
          <w:lang w:eastAsia="zh-CN"/>
        </w:rPr>
        <w:t xml:space="preserve">   </w:t>
      </w:r>
      <w:r w:rsidRPr="00E11D93">
        <w:rPr>
          <w:rFonts w:ascii="仿宋" w:eastAsia="仿宋" w:hAnsi="仿宋" w:cs="宋体" w:hint="eastAsia"/>
          <w:i w:val="0"/>
          <w:sz w:val="24"/>
          <w:lang w:eastAsia="zh-CN"/>
        </w:rPr>
        <w:t>万元，资产总额为</w:t>
      </w:r>
      <w:r w:rsidRPr="00E11D93">
        <w:rPr>
          <w:rFonts w:ascii="仿宋" w:eastAsia="仿宋" w:hAnsi="仿宋" w:cs="宋体" w:hint="eastAsia"/>
          <w:i w:val="0"/>
          <w:sz w:val="24"/>
          <w:u w:val="single"/>
          <w:lang w:eastAsia="zh-CN"/>
        </w:rPr>
        <w:t xml:space="preserve">   </w:t>
      </w:r>
      <w:r w:rsidRPr="00E11D93">
        <w:rPr>
          <w:rFonts w:ascii="仿宋" w:eastAsia="仿宋" w:hAnsi="仿宋" w:cs="宋体" w:hint="eastAsia"/>
          <w:i w:val="0"/>
          <w:sz w:val="24"/>
          <w:lang w:eastAsia="zh-CN"/>
        </w:rPr>
        <w:t>万元，属于</w:t>
      </w:r>
      <w:r w:rsidRPr="00E11D93">
        <w:rPr>
          <w:rFonts w:ascii="仿宋" w:eastAsia="仿宋" w:hAnsi="仿宋" w:cs="宋体" w:hint="eastAsia"/>
          <w:i w:val="0"/>
          <w:sz w:val="24"/>
          <w:u w:val="single"/>
          <w:lang w:eastAsia="zh-CN"/>
        </w:rPr>
        <w:t>（中型企业、小型企业、微型企业）</w:t>
      </w:r>
      <w:r w:rsidRPr="00E11D93">
        <w:rPr>
          <w:rFonts w:ascii="仿宋" w:eastAsia="仿宋" w:hAnsi="仿宋" w:cs="宋体" w:hint="eastAsia"/>
          <w:i w:val="0"/>
          <w:sz w:val="24"/>
          <w:lang w:eastAsia="zh-CN"/>
        </w:rPr>
        <w:t>；</w:t>
      </w:r>
    </w:p>
    <w:p w14:paraId="2B149C5F" w14:textId="77777777" w:rsidR="00D1329E" w:rsidRPr="00E11D93" w:rsidRDefault="00D1329E" w:rsidP="00D1329E">
      <w:pPr>
        <w:tabs>
          <w:tab w:val="left" w:pos="0"/>
        </w:tabs>
        <w:spacing w:line="360" w:lineRule="auto"/>
        <w:ind w:firstLineChars="200" w:firstLine="480"/>
        <w:rPr>
          <w:rFonts w:ascii="仿宋" w:eastAsia="仿宋" w:hAnsi="仿宋" w:cs="宋体"/>
          <w:i w:val="0"/>
          <w:sz w:val="24"/>
          <w:lang w:eastAsia="zh-CN"/>
        </w:rPr>
      </w:pPr>
      <w:r w:rsidRPr="00E11D93">
        <w:rPr>
          <w:rFonts w:ascii="仿宋" w:eastAsia="仿宋" w:hAnsi="仿宋" w:cs="宋体" w:hint="eastAsia"/>
          <w:i w:val="0"/>
          <w:sz w:val="24"/>
          <w:lang w:eastAsia="zh-CN"/>
        </w:rPr>
        <w:t>……</w:t>
      </w:r>
    </w:p>
    <w:p w14:paraId="50BFAEF2" w14:textId="77777777" w:rsidR="00D1329E" w:rsidRPr="00E11D93" w:rsidRDefault="00D1329E" w:rsidP="00D1329E">
      <w:pPr>
        <w:tabs>
          <w:tab w:val="left" w:pos="0"/>
        </w:tabs>
        <w:spacing w:line="360" w:lineRule="auto"/>
        <w:ind w:firstLineChars="200" w:firstLine="480"/>
        <w:rPr>
          <w:rFonts w:ascii="仿宋" w:eastAsia="仿宋" w:hAnsi="仿宋" w:cs="宋体"/>
          <w:i w:val="0"/>
          <w:sz w:val="24"/>
          <w:lang w:eastAsia="zh-CN"/>
        </w:rPr>
      </w:pPr>
      <w:r w:rsidRPr="00E11D93">
        <w:rPr>
          <w:rFonts w:ascii="仿宋" w:eastAsia="仿宋" w:hAnsi="仿宋" w:cs="宋体" w:hint="eastAsia"/>
          <w:i w:val="0"/>
          <w:sz w:val="24"/>
          <w:lang w:eastAsia="zh-CN"/>
        </w:rPr>
        <w:t>以上企业，不属于大企业的分支机构，不存在控股股东为大企业的情形，也不存在与大企业的负责人为同一人的情形。</w:t>
      </w:r>
    </w:p>
    <w:p w14:paraId="64A7555D" w14:textId="77777777" w:rsidR="00D1329E" w:rsidRPr="00E11D93" w:rsidRDefault="00D1329E" w:rsidP="00D1329E">
      <w:pPr>
        <w:tabs>
          <w:tab w:val="left" w:pos="0"/>
        </w:tabs>
        <w:spacing w:line="360" w:lineRule="auto"/>
        <w:ind w:firstLineChars="200" w:firstLine="480"/>
        <w:rPr>
          <w:rFonts w:ascii="仿宋" w:eastAsia="仿宋" w:hAnsi="仿宋" w:cs="宋体"/>
          <w:i w:val="0"/>
          <w:sz w:val="24"/>
          <w:lang w:eastAsia="zh-CN"/>
        </w:rPr>
      </w:pPr>
      <w:r w:rsidRPr="00E11D93">
        <w:rPr>
          <w:rFonts w:ascii="仿宋" w:eastAsia="仿宋" w:hAnsi="仿宋" w:cs="宋体" w:hint="eastAsia"/>
          <w:i w:val="0"/>
          <w:sz w:val="24"/>
          <w:lang w:eastAsia="zh-CN"/>
        </w:rPr>
        <w:t>本企业对上述声明内容的真实性负责。如有虚假，将依法承担相应责任。</w:t>
      </w:r>
    </w:p>
    <w:p w14:paraId="0282B20C" w14:textId="77777777" w:rsidR="00D1329E" w:rsidRPr="00E11D93" w:rsidRDefault="00D1329E" w:rsidP="00D1329E">
      <w:pPr>
        <w:tabs>
          <w:tab w:val="left" w:pos="0"/>
        </w:tabs>
        <w:spacing w:line="360" w:lineRule="auto"/>
        <w:ind w:firstLineChars="200" w:firstLine="480"/>
        <w:rPr>
          <w:rFonts w:ascii="仿宋" w:eastAsia="仿宋" w:hAnsi="仿宋" w:cs="宋体"/>
          <w:i w:val="0"/>
          <w:sz w:val="24"/>
          <w:lang w:eastAsia="zh-CN"/>
        </w:rPr>
      </w:pPr>
    </w:p>
    <w:p w14:paraId="6AF520FE" w14:textId="77777777" w:rsidR="00D1329E" w:rsidRPr="00E11D93" w:rsidRDefault="00D1329E" w:rsidP="00D1329E">
      <w:pPr>
        <w:ind w:firstLineChars="200" w:firstLine="482"/>
        <w:rPr>
          <w:rFonts w:ascii="仿宋" w:eastAsia="仿宋" w:hAnsi="仿宋"/>
          <w:b/>
          <w:i w:val="0"/>
          <w:lang w:eastAsia="zh-CN"/>
        </w:rPr>
      </w:pPr>
      <w:r w:rsidRPr="00E11D93">
        <w:rPr>
          <w:rFonts w:ascii="仿宋" w:eastAsia="仿宋" w:hAnsi="仿宋" w:cs="宋体" w:hint="eastAsia"/>
          <w:b/>
          <w:i w:val="0"/>
          <w:sz w:val="24"/>
          <w:lang w:eastAsia="zh-CN"/>
        </w:rPr>
        <w:t>注：从业人员、营业收入、资产总额填报上一年度数据，无上</w:t>
      </w:r>
      <w:proofErr w:type="gramStart"/>
      <w:r w:rsidRPr="00E11D93">
        <w:rPr>
          <w:rFonts w:ascii="仿宋" w:eastAsia="仿宋" w:hAnsi="仿宋" w:cs="宋体" w:hint="eastAsia"/>
          <w:b/>
          <w:i w:val="0"/>
          <w:sz w:val="24"/>
          <w:lang w:eastAsia="zh-CN"/>
        </w:rPr>
        <w:t>一</w:t>
      </w:r>
      <w:proofErr w:type="gramEnd"/>
      <w:r w:rsidRPr="00E11D93">
        <w:rPr>
          <w:rFonts w:ascii="仿宋" w:eastAsia="仿宋" w:hAnsi="仿宋" w:cs="宋体" w:hint="eastAsia"/>
          <w:b/>
          <w:i w:val="0"/>
          <w:sz w:val="24"/>
          <w:lang w:eastAsia="zh-CN"/>
        </w:rPr>
        <w:t>年度数据的新成立企业可不填报。</w:t>
      </w:r>
    </w:p>
    <w:p w14:paraId="58FF97AD" w14:textId="77777777" w:rsidR="00D1329E" w:rsidRPr="00E11D93" w:rsidRDefault="00D1329E" w:rsidP="00D1329E">
      <w:pPr>
        <w:tabs>
          <w:tab w:val="left" w:pos="0"/>
        </w:tabs>
        <w:spacing w:line="360" w:lineRule="auto"/>
        <w:ind w:firstLineChars="200" w:firstLine="480"/>
        <w:rPr>
          <w:rFonts w:ascii="仿宋" w:eastAsia="仿宋" w:hAnsi="仿宋" w:cs="宋体"/>
          <w:i w:val="0"/>
          <w:sz w:val="24"/>
          <w:lang w:eastAsia="zh-CN"/>
        </w:rPr>
      </w:pPr>
    </w:p>
    <w:p w14:paraId="606AABBA" w14:textId="77777777" w:rsidR="00D1329E" w:rsidRPr="00E11D93" w:rsidRDefault="00D1329E" w:rsidP="00D1329E">
      <w:pPr>
        <w:tabs>
          <w:tab w:val="left" w:pos="0"/>
        </w:tabs>
        <w:spacing w:line="360" w:lineRule="auto"/>
        <w:ind w:firstLineChars="200" w:firstLine="480"/>
        <w:rPr>
          <w:rFonts w:ascii="仿宋" w:eastAsia="仿宋" w:hAnsi="仿宋" w:cs="宋体"/>
          <w:i w:val="0"/>
          <w:sz w:val="24"/>
          <w:lang w:eastAsia="zh-CN"/>
        </w:rPr>
      </w:pPr>
    </w:p>
    <w:p w14:paraId="774ADD47" w14:textId="77777777" w:rsidR="00D1329E" w:rsidRPr="00E11D93" w:rsidRDefault="00D1329E" w:rsidP="00D1329E">
      <w:pPr>
        <w:tabs>
          <w:tab w:val="left" w:pos="0"/>
        </w:tabs>
        <w:spacing w:line="360" w:lineRule="auto"/>
        <w:ind w:firstLineChars="200" w:firstLine="480"/>
        <w:rPr>
          <w:rFonts w:ascii="仿宋" w:eastAsia="仿宋" w:hAnsi="仿宋" w:cs="宋体"/>
          <w:i w:val="0"/>
          <w:sz w:val="24"/>
          <w:lang w:eastAsia="zh-CN"/>
        </w:rPr>
      </w:pPr>
    </w:p>
    <w:p w14:paraId="0E17DD6A" w14:textId="77777777" w:rsidR="00D1329E" w:rsidRPr="00E11D93" w:rsidRDefault="00D1329E" w:rsidP="00D1329E">
      <w:pPr>
        <w:tabs>
          <w:tab w:val="left" w:pos="0"/>
        </w:tabs>
        <w:spacing w:line="360" w:lineRule="auto"/>
        <w:ind w:firstLineChars="200" w:firstLine="480"/>
        <w:rPr>
          <w:rFonts w:ascii="仿宋" w:eastAsia="仿宋" w:hAnsi="仿宋" w:cs="宋体"/>
          <w:i w:val="0"/>
          <w:sz w:val="24"/>
          <w:lang w:eastAsia="zh-CN"/>
        </w:rPr>
      </w:pPr>
      <w:r w:rsidRPr="00E11D93">
        <w:rPr>
          <w:rFonts w:ascii="仿宋" w:eastAsia="仿宋" w:hAnsi="仿宋" w:cs="宋体" w:hint="eastAsia"/>
          <w:i w:val="0"/>
          <w:sz w:val="24"/>
          <w:lang w:eastAsia="zh-CN"/>
        </w:rPr>
        <w:t>企业名称（盖章）：</w:t>
      </w:r>
    </w:p>
    <w:p w14:paraId="4495DF49" w14:textId="77777777" w:rsidR="00D1329E" w:rsidRPr="00E11D93" w:rsidRDefault="00D1329E" w:rsidP="00D1329E">
      <w:pPr>
        <w:widowControl w:val="0"/>
        <w:spacing w:after="156" w:line="360" w:lineRule="auto"/>
        <w:ind w:leftChars="220" w:left="484"/>
        <w:rPr>
          <w:rFonts w:ascii="仿宋" w:eastAsia="仿宋" w:hAnsi="仿宋" w:cs="Marigold"/>
          <w:i w:val="0"/>
          <w:color w:val="auto"/>
          <w:sz w:val="24"/>
          <w:szCs w:val="24"/>
          <w:lang w:eastAsia="zh-CN" w:bidi="ar-SA"/>
        </w:rPr>
      </w:pPr>
      <w:r w:rsidRPr="00E11D93">
        <w:rPr>
          <w:rFonts w:ascii="仿宋" w:eastAsia="仿宋" w:hAnsi="仿宋" w:cs="宋体" w:hint="eastAsia"/>
          <w:i w:val="0"/>
          <w:sz w:val="24"/>
          <w:lang w:eastAsia="zh-CN"/>
        </w:rPr>
        <w:t>日 期：</w:t>
      </w:r>
    </w:p>
    <w:p w14:paraId="44A3BAB4" w14:textId="77777777" w:rsidR="00D1329E" w:rsidRPr="00E11D93" w:rsidRDefault="00D1329E" w:rsidP="00D1329E">
      <w:pPr>
        <w:rPr>
          <w:i w:val="0"/>
          <w:color w:val="auto"/>
          <w:lang w:eastAsia="zh-CN"/>
        </w:rPr>
      </w:pPr>
      <w:r w:rsidRPr="00E11D93">
        <w:rPr>
          <w:i w:val="0"/>
          <w:color w:val="auto"/>
          <w:lang w:eastAsia="zh-CN"/>
        </w:rPr>
        <w:br w:type="page"/>
      </w:r>
    </w:p>
    <w:p w14:paraId="56CED73B" w14:textId="06759BDF" w:rsidR="00D1329E" w:rsidRPr="00E11D93" w:rsidRDefault="00D1329E" w:rsidP="00D1329E">
      <w:pPr>
        <w:pStyle w:val="20"/>
        <w:jc w:val="left"/>
        <w:rPr>
          <w:i w:val="0"/>
          <w:color w:val="auto"/>
          <w:lang w:eastAsia="zh-CN"/>
        </w:rPr>
      </w:pPr>
      <w:bookmarkStart w:id="454" w:name="_Toc497752273"/>
      <w:bookmarkStart w:id="455" w:name="_Toc524910137"/>
      <w:bookmarkStart w:id="456" w:name="_Toc505762772"/>
      <w:bookmarkStart w:id="457" w:name="_Toc511558679"/>
      <w:bookmarkStart w:id="458" w:name="_Toc494034632"/>
      <w:bookmarkStart w:id="459" w:name="_Toc38274208"/>
      <w:bookmarkStart w:id="460" w:name="_Toc87430259"/>
      <w:r w:rsidRPr="00E11D93">
        <w:rPr>
          <w:rFonts w:hint="eastAsia"/>
          <w:i w:val="0"/>
          <w:lang w:eastAsia="zh-CN"/>
        </w:rPr>
        <w:lastRenderedPageBreak/>
        <w:t>五、监狱企业证明材料（仅限</w:t>
      </w:r>
      <w:r w:rsidRPr="00E11D93">
        <w:rPr>
          <w:i w:val="0"/>
          <w:lang w:eastAsia="zh-CN"/>
        </w:rPr>
        <w:t>符合要求的投标人）</w:t>
      </w:r>
      <w:bookmarkEnd w:id="454"/>
      <w:bookmarkEnd w:id="455"/>
      <w:bookmarkEnd w:id="456"/>
      <w:bookmarkEnd w:id="457"/>
      <w:bookmarkEnd w:id="458"/>
      <w:bookmarkEnd w:id="459"/>
      <w:bookmarkEnd w:id="460"/>
    </w:p>
    <w:p w14:paraId="5823CDB2" w14:textId="77777777" w:rsidR="00D1329E" w:rsidRPr="00E11D93" w:rsidRDefault="00D1329E" w:rsidP="00D1329E">
      <w:pPr>
        <w:widowControl w:val="0"/>
        <w:spacing w:line="360" w:lineRule="auto"/>
        <w:jc w:val="center"/>
        <w:rPr>
          <w:rFonts w:ascii="仿宋" w:eastAsia="仿宋" w:hAnsi="仿宋"/>
          <w:b/>
          <w:i w:val="0"/>
          <w:color w:val="auto"/>
          <w:sz w:val="28"/>
          <w:szCs w:val="28"/>
          <w:lang w:eastAsia="zh-CN" w:bidi="ar-SA"/>
        </w:rPr>
      </w:pPr>
      <w:r w:rsidRPr="00E11D93">
        <w:rPr>
          <w:rFonts w:ascii="仿宋" w:eastAsia="仿宋" w:hAnsi="仿宋" w:hint="eastAsia"/>
          <w:b/>
          <w:i w:val="0"/>
          <w:color w:val="auto"/>
          <w:sz w:val="28"/>
          <w:szCs w:val="28"/>
          <w:lang w:eastAsia="zh-CN" w:bidi="ar-SA"/>
        </w:rPr>
        <w:t>监狱企业证明</w:t>
      </w:r>
    </w:p>
    <w:p w14:paraId="709708A4" w14:textId="77777777" w:rsidR="00D1329E" w:rsidRPr="00E11D93" w:rsidRDefault="00D1329E" w:rsidP="00D1329E">
      <w:pPr>
        <w:widowControl w:val="0"/>
        <w:rPr>
          <w:i w:val="0"/>
          <w:color w:val="auto"/>
          <w:sz w:val="21"/>
          <w:lang w:eastAsia="zh-CN" w:bidi="ar-SA"/>
        </w:rPr>
      </w:pPr>
    </w:p>
    <w:p w14:paraId="6D3379C1" w14:textId="77777777" w:rsidR="00D1329E" w:rsidRPr="00E11D93" w:rsidRDefault="00D1329E" w:rsidP="00D1329E">
      <w:pPr>
        <w:widowControl w:val="0"/>
        <w:spacing w:line="360" w:lineRule="auto"/>
        <w:rPr>
          <w:i w:val="0"/>
          <w:color w:val="auto"/>
          <w:sz w:val="24"/>
          <w:szCs w:val="21"/>
          <w:lang w:eastAsia="zh-CN" w:bidi="ar-SA"/>
        </w:rPr>
      </w:pPr>
    </w:p>
    <w:p w14:paraId="6AD2DCD1" w14:textId="77777777" w:rsidR="00D1329E" w:rsidRPr="00E11D93" w:rsidRDefault="00D1329E" w:rsidP="00D1329E">
      <w:pPr>
        <w:widowControl w:val="0"/>
        <w:rPr>
          <w:i w:val="0"/>
          <w:color w:val="auto"/>
          <w:sz w:val="21"/>
          <w:lang w:eastAsia="zh-CN" w:bidi="ar-SA"/>
        </w:rPr>
      </w:pPr>
    </w:p>
    <w:p w14:paraId="366E39EF" w14:textId="77777777" w:rsidR="00D1329E" w:rsidRPr="00E11D93" w:rsidRDefault="00D1329E" w:rsidP="00D1329E">
      <w:pPr>
        <w:widowControl w:val="0"/>
        <w:spacing w:after="120" w:line="480" w:lineRule="auto"/>
        <w:jc w:val="both"/>
        <w:rPr>
          <w:rFonts w:ascii="仿宋" w:eastAsia="仿宋" w:hAnsi="仿宋"/>
          <w:i w:val="0"/>
          <w:color w:val="auto"/>
          <w:kern w:val="0"/>
          <w:sz w:val="24"/>
          <w:szCs w:val="24"/>
          <w:u w:val="single"/>
          <w:lang w:eastAsia="zh-CN" w:bidi="ar-SA"/>
        </w:rPr>
      </w:pPr>
    </w:p>
    <w:p w14:paraId="3DB150FA" w14:textId="77777777" w:rsidR="00D1329E" w:rsidRPr="00E11D93" w:rsidRDefault="00D1329E" w:rsidP="00D1329E">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sidRPr="00E11D93">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14:paraId="567C67C7" w14:textId="77777777" w:rsidR="00D1329E" w:rsidRPr="00E11D93" w:rsidRDefault="00D1329E" w:rsidP="00D1329E">
      <w:pPr>
        <w:widowControl w:val="0"/>
        <w:rPr>
          <w:i w:val="0"/>
          <w:color w:val="auto"/>
          <w:sz w:val="21"/>
          <w:lang w:eastAsia="zh-CN" w:bidi="ar-SA"/>
        </w:rPr>
      </w:pPr>
    </w:p>
    <w:p w14:paraId="7DA618C7" w14:textId="77777777" w:rsidR="00D1329E" w:rsidRPr="00E11D93" w:rsidRDefault="00D1329E" w:rsidP="00D1329E">
      <w:pPr>
        <w:widowControl w:val="0"/>
        <w:spacing w:after="156"/>
        <w:rPr>
          <w:rFonts w:ascii="仿宋" w:eastAsia="仿宋" w:hAnsi="仿宋" w:cs="Marigold"/>
          <w:i w:val="0"/>
          <w:color w:val="auto"/>
          <w:sz w:val="24"/>
          <w:szCs w:val="24"/>
          <w:lang w:eastAsia="zh-CN" w:bidi="ar-SA"/>
        </w:rPr>
      </w:pPr>
    </w:p>
    <w:p w14:paraId="6811822D" w14:textId="77777777" w:rsidR="00D1329E" w:rsidRPr="00E11D93" w:rsidRDefault="00D1329E" w:rsidP="00D1329E">
      <w:pPr>
        <w:widowControl w:val="0"/>
        <w:spacing w:after="156"/>
        <w:rPr>
          <w:rFonts w:ascii="仿宋" w:eastAsia="仿宋" w:hAnsi="仿宋" w:cs="Marigold"/>
          <w:i w:val="0"/>
          <w:color w:val="auto"/>
          <w:sz w:val="24"/>
          <w:szCs w:val="24"/>
          <w:lang w:eastAsia="zh-CN" w:bidi="ar-SA"/>
        </w:rPr>
      </w:pPr>
    </w:p>
    <w:p w14:paraId="02BBEA2B" w14:textId="77777777" w:rsidR="00D1329E" w:rsidRPr="00E11D93" w:rsidRDefault="00D1329E" w:rsidP="00D1329E">
      <w:pPr>
        <w:widowControl w:val="0"/>
        <w:spacing w:after="156"/>
        <w:rPr>
          <w:rFonts w:ascii="仿宋" w:eastAsia="仿宋" w:hAnsi="仿宋" w:cs="Marigold"/>
          <w:i w:val="0"/>
          <w:color w:val="auto"/>
          <w:sz w:val="24"/>
          <w:szCs w:val="24"/>
          <w:lang w:eastAsia="zh-CN" w:bidi="ar-SA"/>
        </w:rPr>
      </w:pPr>
    </w:p>
    <w:p w14:paraId="7E1323B9" w14:textId="77777777" w:rsidR="00D1329E" w:rsidRPr="00E11D93" w:rsidRDefault="00D1329E" w:rsidP="00D1329E">
      <w:pPr>
        <w:widowControl w:val="0"/>
        <w:spacing w:after="156"/>
        <w:rPr>
          <w:rFonts w:ascii="仿宋" w:eastAsia="仿宋" w:hAnsi="仿宋" w:cs="Marigold"/>
          <w:i w:val="0"/>
          <w:color w:val="auto"/>
          <w:sz w:val="24"/>
          <w:szCs w:val="24"/>
          <w:lang w:eastAsia="zh-CN" w:bidi="ar-SA"/>
        </w:rPr>
      </w:pPr>
    </w:p>
    <w:p w14:paraId="3F4E6194" w14:textId="77777777" w:rsidR="00D1329E" w:rsidRPr="00E11D93" w:rsidRDefault="00D1329E" w:rsidP="00D1329E">
      <w:pPr>
        <w:widowControl w:val="0"/>
        <w:spacing w:after="156"/>
        <w:rPr>
          <w:rFonts w:ascii="仿宋" w:eastAsia="仿宋" w:hAnsi="仿宋" w:cs="Marigold"/>
          <w:i w:val="0"/>
          <w:color w:val="auto"/>
          <w:sz w:val="24"/>
          <w:szCs w:val="24"/>
          <w:lang w:eastAsia="zh-CN" w:bidi="ar-SA"/>
        </w:rPr>
      </w:pPr>
      <w:r w:rsidRPr="00E11D93">
        <w:rPr>
          <w:rFonts w:ascii="仿宋" w:eastAsia="仿宋" w:hAnsi="仿宋" w:cs="Marigold" w:hint="eastAsia"/>
          <w:i w:val="0"/>
          <w:color w:val="auto"/>
          <w:sz w:val="24"/>
          <w:szCs w:val="24"/>
          <w:lang w:eastAsia="zh-CN" w:bidi="ar-SA"/>
        </w:rPr>
        <w:t>注</w:t>
      </w:r>
      <w:r w:rsidRPr="00E11D93">
        <w:rPr>
          <w:rFonts w:ascii="仿宋" w:eastAsia="仿宋" w:hAnsi="仿宋" w:cs="Marigold"/>
          <w:i w:val="0"/>
          <w:color w:val="auto"/>
          <w:sz w:val="24"/>
          <w:szCs w:val="24"/>
          <w:lang w:eastAsia="zh-CN" w:bidi="ar-SA"/>
        </w:rPr>
        <w:t>：</w:t>
      </w:r>
      <w:r w:rsidRPr="00E11D93">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14:paraId="3D022E6D" w14:textId="77777777" w:rsidR="00D1329E" w:rsidRPr="00E11D93" w:rsidRDefault="00D1329E" w:rsidP="00D1329E">
      <w:pPr>
        <w:widowControl w:val="0"/>
        <w:spacing w:after="156"/>
        <w:rPr>
          <w:rFonts w:ascii="仿宋" w:eastAsia="仿宋" w:hAnsi="仿宋" w:cs="Marigold"/>
          <w:i w:val="0"/>
          <w:color w:val="auto"/>
          <w:sz w:val="24"/>
          <w:szCs w:val="24"/>
          <w:lang w:eastAsia="zh-CN" w:bidi="ar-SA"/>
        </w:rPr>
      </w:pPr>
    </w:p>
    <w:p w14:paraId="17BBE644" w14:textId="77777777" w:rsidR="00D1329E" w:rsidRPr="00E11D93" w:rsidRDefault="00D1329E" w:rsidP="00D1329E">
      <w:pPr>
        <w:widowControl w:val="0"/>
        <w:spacing w:line="360" w:lineRule="auto"/>
        <w:ind w:firstLineChars="200" w:firstLine="480"/>
        <w:rPr>
          <w:i w:val="0"/>
          <w:color w:val="auto"/>
          <w:lang w:eastAsia="zh-CN"/>
        </w:rPr>
      </w:pPr>
      <w:r w:rsidRPr="00E11D93">
        <w:rPr>
          <w:i w:val="0"/>
          <w:color w:val="auto"/>
          <w:sz w:val="24"/>
          <w:szCs w:val="21"/>
          <w:lang w:eastAsia="zh-CN" w:bidi="ar-SA"/>
        </w:rPr>
        <w:br w:type="page"/>
      </w:r>
    </w:p>
    <w:p w14:paraId="796898BE" w14:textId="3A5DD537" w:rsidR="00D1329E" w:rsidRPr="00E11D93" w:rsidRDefault="00D1329E" w:rsidP="00D1329E">
      <w:pPr>
        <w:pStyle w:val="20"/>
        <w:jc w:val="left"/>
        <w:rPr>
          <w:i w:val="0"/>
          <w:color w:val="auto"/>
          <w:lang w:eastAsia="zh-CN"/>
        </w:rPr>
      </w:pPr>
      <w:bookmarkStart w:id="461" w:name="_Toc505762773"/>
      <w:bookmarkStart w:id="462" w:name="_Toc497752274"/>
      <w:bookmarkStart w:id="463" w:name="_Toc524910138"/>
      <w:bookmarkStart w:id="464" w:name="_Toc511558680"/>
      <w:bookmarkStart w:id="465" w:name="_Toc38274209"/>
      <w:bookmarkStart w:id="466" w:name="_Toc87430260"/>
      <w:bookmarkStart w:id="467" w:name="_Toc468346411"/>
      <w:bookmarkStart w:id="468" w:name="_Toc468331120"/>
      <w:bookmarkStart w:id="469" w:name="_Toc471381167"/>
      <w:r w:rsidRPr="00E11D93">
        <w:rPr>
          <w:rFonts w:hint="eastAsia"/>
          <w:i w:val="0"/>
          <w:lang w:eastAsia="zh-CN"/>
        </w:rPr>
        <w:lastRenderedPageBreak/>
        <w:t>六、残疾人福利性单位证明材料（仅限</w:t>
      </w:r>
      <w:r w:rsidRPr="00E11D93">
        <w:rPr>
          <w:i w:val="0"/>
          <w:lang w:eastAsia="zh-CN"/>
        </w:rPr>
        <w:t>符合要求的投标人）</w:t>
      </w:r>
      <w:bookmarkEnd w:id="461"/>
      <w:bookmarkEnd w:id="462"/>
      <w:bookmarkEnd w:id="463"/>
      <w:bookmarkEnd w:id="464"/>
      <w:bookmarkEnd w:id="465"/>
      <w:bookmarkEnd w:id="466"/>
    </w:p>
    <w:p w14:paraId="3CB8A1DE" w14:textId="77777777" w:rsidR="00D1329E" w:rsidRPr="00E11D93" w:rsidRDefault="00D1329E" w:rsidP="00D1329E">
      <w:pPr>
        <w:widowControl w:val="0"/>
        <w:spacing w:line="588" w:lineRule="exact"/>
        <w:jc w:val="center"/>
        <w:rPr>
          <w:rFonts w:ascii="仿宋_GB2312" w:eastAsia="仿宋_GB2312"/>
          <w:b/>
          <w:i w:val="0"/>
          <w:color w:val="auto"/>
          <w:spacing w:val="6"/>
          <w:sz w:val="30"/>
          <w:szCs w:val="30"/>
          <w:lang w:eastAsia="zh-CN" w:bidi="ar-SA"/>
        </w:rPr>
      </w:pPr>
      <w:r w:rsidRPr="00E11D93">
        <w:rPr>
          <w:rFonts w:ascii="仿宋_GB2312" w:eastAsia="仿宋_GB2312" w:hint="eastAsia"/>
          <w:b/>
          <w:i w:val="0"/>
          <w:color w:val="auto"/>
          <w:spacing w:val="6"/>
          <w:sz w:val="30"/>
          <w:szCs w:val="30"/>
          <w:lang w:eastAsia="zh-CN" w:bidi="ar-SA"/>
        </w:rPr>
        <w:t>残疾人福利性单位声明函</w:t>
      </w:r>
    </w:p>
    <w:p w14:paraId="12268A42" w14:textId="77777777" w:rsidR="00D1329E" w:rsidRPr="00E11D93" w:rsidRDefault="00D1329E" w:rsidP="00D1329E">
      <w:pPr>
        <w:widowControl w:val="0"/>
        <w:spacing w:line="588" w:lineRule="exact"/>
        <w:jc w:val="both"/>
        <w:rPr>
          <w:rFonts w:ascii="仿宋_GB2312" w:eastAsia="仿宋_GB2312"/>
          <w:b/>
          <w:i w:val="0"/>
          <w:color w:val="auto"/>
          <w:spacing w:val="6"/>
          <w:sz w:val="30"/>
          <w:szCs w:val="30"/>
          <w:lang w:eastAsia="zh-CN" w:bidi="ar-SA"/>
        </w:rPr>
      </w:pPr>
    </w:p>
    <w:p w14:paraId="6B92B9D3" w14:textId="77777777" w:rsidR="00D1329E" w:rsidRPr="00E11D93" w:rsidRDefault="00D1329E" w:rsidP="00D1329E">
      <w:pPr>
        <w:spacing w:line="360" w:lineRule="auto"/>
        <w:ind w:firstLineChars="200" w:firstLine="480"/>
        <w:contextualSpacing/>
        <w:rPr>
          <w:rFonts w:ascii="仿宋" w:eastAsia="仿宋" w:hAnsi="仿宋"/>
          <w:i w:val="0"/>
          <w:color w:val="auto"/>
          <w:sz w:val="24"/>
          <w:lang w:eastAsia="zh-CN" w:bidi="ar-SA"/>
        </w:rPr>
      </w:pPr>
      <w:r w:rsidRPr="00E11D93">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EFC82A" w14:textId="77777777" w:rsidR="00D1329E" w:rsidRPr="00E11D93" w:rsidRDefault="00D1329E" w:rsidP="00D1329E">
      <w:pPr>
        <w:spacing w:line="360" w:lineRule="auto"/>
        <w:contextualSpacing/>
        <w:rPr>
          <w:rFonts w:ascii="仿宋" w:eastAsia="仿宋" w:hAnsi="仿宋"/>
          <w:i w:val="0"/>
          <w:color w:val="auto"/>
          <w:sz w:val="24"/>
          <w:lang w:eastAsia="zh-CN" w:bidi="ar-SA"/>
        </w:rPr>
      </w:pPr>
      <w:r w:rsidRPr="00E11D93">
        <w:rPr>
          <w:rFonts w:ascii="仿宋" w:eastAsia="仿宋" w:hAnsi="仿宋" w:hint="eastAsia"/>
          <w:i w:val="0"/>
          <w:color w:val="auto"/>
          <w:sz w:val="24"/>
          <w:lang w:eastAsia="zh-CN" w:bidi="ar-SA"/>
        </w:rPr>
        <w:t>本单位对上述声明的真实性负责。如有虚假，将依法承担相应责任。</w:t>
      </w:r>
    </w:p>
    <w:p w14:paraId="67DEDE7A" w14:textId="77777777" w:rsidR="00D1329E" w:rsidRPr="00E11D93" w:rsidRDefault="00D1329E" w:rsidP="00D1329E">
      <w:pPr>
        <w:spacing w:line="360" w:lineRule="auto"/>
        <w:contextualSpacing/>
        <w:rPr>
          <w:rFonts w:ascii="仿宋" w:eastAsia="仿宋" w:hAnsi="仿宋"/>
          <w:i w:val="0"/>
          <w:color w:val="auto"/>
          <w:sz w:val="24"/>
          <w:lang w:eastAsia="zh-CN" w:bidi="ar-SA"/>
        </w:rPr>
      </w:pPr>
    </w:p>
    <w:p w14:paraId="6C09EBD3" w14:textId="77777777" w:rsidR="00D1329E" w:rsidRPr="00E11D93" w:rsidRDefault="00D1329E" w:rsidP="00D1329E">
      <w:pPr>
        <w:spacing w:line="360" w:lineRule="auto"/>
        <w:contextualSpacing/>
        <w:rPr>
          <w:rFonts w:ascii="仿宋" w:eastAsia="仿宋" w:hAnsi="仿宋"/>
          <w:i w:val="0"/>
          <w:color w:val="auto"/>
          <w:sz w:val="24"/>
          <w:lang w:eastAsia="zh-CN" w:bidi="ar-SA"/>
        </w:rPr>
      </w:pPr>
    </w:p>
    <w:p w14:paraId="53A8E102" w14:textId="77777777" w:rsidR="00D1329E" w:rsidRPr="00E11D93" w:rsidRDefault="00D1329E" w:rsidP="00D1329E">
      <w:pPr>
        <w:spacing w:line="360" w:lineRule="auto"/>
        <w:contextualSpacing/>
        <w:rPr>
          <w:rFonts w:ascii="仿宋" w:eastAsia="仿宋" w:hAnsi="仿宋"/>
          <w:i w:val="0"/>
          <w:color w:val="auto"/>
          <w:sz w:val="24"/>
          <w:lang w:eastAsia="zh-CN" w:bidi="ar-SA"/>
        </w:rPr>
      </w:pPr>
      <w:r w:rsidRPr="00E11D93">
        <w:rPr>
          <w:rFonts w:ascii="仿宋" w:eastAsia="仿宋" w:hAnsi="仿宋" w:hint="eastAsia"/>
          <w:i w:val="0"/>
          <w:color w:val="auto"/>
          <w:sz w:val="24"/>
          <w:lang w:eastAsia="zh-CN" w:bidi="ar-SA"/>
        </w:rPr>
        <w:t xml:space="preserve">       单位名称（盖章）</w:t>
      </w:r>
    </w:p>
    <w:p w14:paraId="10CCDE06" w14:textId="77777777" w:rsidR="00D1329E" w:rsidRPr="00E11D93" w:rsidRDefault="00D1329E" w:rsidP="00D1329E">
      <w:pPr>
        <w:spacing w:line="360" w:lineRule="auto"/>
        <w:ind w:firstLineChars="400" w:firstLine="960"/>
        <w:contextualSpacing/>
        <w:rPr>
          <w:rFonts w:ascii="仿宋" w:eastAsia="仿宋" w:hAnsi="仿宋" w:cs="宋体"/>
          <w:i w:val="0"/>
          <w:color w:val="auto"/>
          <w:sz w:val="24"/>
          <w:lang w:eastAsia="zh-CN"/>
        </w:rPr>
      </w:pPr>
      <w:r w:rsidRPr="00E11D93">
        <w:rPr>
          <w:rFonts w:ascii="仿宋" w:eastAsia="仿宋" w:hAnsi="仿宋" w:hint="eastAsia"/>
          <w:i w:val="0"/>
          <w:color w:val="auto"/>
          <w:sz w:val="24"/>
          <w:lang w:eastAsia="zh-CN" w:bidi="ar-SA"/>
        </w:rPr>
        <w:t>投标日期：</w:t>
      </w:r>
    </w:p>
    <w:p w14:paraId="1E6E4CEC" w14:textId="77777777" w:rsidR="00D1329E" w:rsidRPr="00E11D93" w:rsidRDefault="00D1329E" w:rsidP="00D1329E">
      <w:pPr>
        <w:spacing w:line="360" w:lineRule="auto"/>
        <w:rPr>
          <w:rFonts w:ascii="仿宋" w:eastAsia="仿宋" w:hAnsi="仿宋" w:cs="宋体"/>
          <w:i w:val="0"/>
          <w:color w:val="auto"/>
          <w:sz w:val="24"/>
          <w:lang w:eastAsia="zh-CN"/>
        </w:rPr>
      </w:pPr>
    </w:p>
    <w:p w14:paraId="0889AAD1" w14:textId="77777777" w:rsidR="00D1329E" w:rsidRPr="00E11D93" w:rsidRDefault="00D1329E" w:rsidP="00D1329E">
      <w:pPr>
        <w:spacing w:line="360" w:lineRule="auto"/>
        <w:ind w:firstLineChars="200" w:firstLine="480"/>
        <w:rPr>
          <w:rFonts w:ascii="仿宋" w:eastAsia="仿宋" w:hAnsi="仿宋" w:cs="宋体"/>
          <w:i w:val="0"/>
          <w:color w:val="auto"/>
          <w:sz w:val="24"/>
          <w:lang w:eastAsia="zh-CN"/>
        </w:rPr>
      </w:pPr>
      <w:r w:rsidRPr="00E11D93">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14:paraId="246AC66E" w14:textId="77777777" w:rsidR="00D1329E" w:rsidRPr="00E11D93" w:rsidRDefault="00D1329E" w:rsidP="00D1329E">
      <w:pPr>
        <w:widowControl w:val="0"/>
        <w:spacing w:line="360" w:lineRule="auto"/>
        <w:ind w:firstLineChars="250" w:firstLine="600"/>
        <w:jc w:val="both"/>
        <w:rPr>
          <w:rFonts w:ascii="仿宋" w:eastAsia="仿宋" w:hAnsi="仿宋" w:cs="宋体"/>
          <w:i w:val="0"/>
          <w:color w:val="auto"/>
          <w:sz w:val="24"/>
          <w:lang w:eastAsia="zh-CN"/>
        </w:rPr>
      </w:pPr>
      <w:r w:rsidRPr="00E11D93">
        <w:rPr>
          <w:rFonts w:ascii="仿宋" w:eastAsia="仿宋" w:hAnsi="仿宋" w:cs="宋体" w:hint="eastAsia"/>
          <w:i w:val="0"/>
          <w:color w:val="auto"/>
          <w:sz w:val="24"/>
          <w:lang w:eastAsia="zh-CN"/>
        </w:rPr>
        <w:t>2、投标人为非残疾人福利性单位的，可不提供此声明。</w:t>
      </w:r>
    </w:p>
    <w:p w14:paraId="2F4B2DC6" w14:textId="77777777" w:rsidR="00D1329E" w:rsidRPr="00E11D93" w:rsidRDefault="00D1329E" w:rsidP="00D1329E">
      <w:pPr>
        <w:widowControl w:val="0"/>
        <w:tabs>
          <w:tab w:val="left" w:pos="4860"/>
        </w:tabs>
        <w:spacing w:line="588" w:lineRule="exact"/>
        <w:ind w:right="1560" w:firstLineChars="200" w:firstLine="504"/>
        <w:rPr>
          <w:rFonts w:ascii="仿宋_GB2312" w:eastAsia="仿宋_GB2312"/>
          <w:i w:val="0"/>
          <w:color w:val="auto"/>
          <w:spacing w:val="6"/>
          <w:sz w:val="24"/>
          <w:szCs w:val="24"/>
          <w:lang w:eastAsia="zh-CN" w:bidi="ar-SA"/>
        </w:rPr>
      </w:pPr>
    </w:p>
    <w:p w14:paraId="7227C72A" w14:textId="77777777" w:rsidR="00D1329E" w:rsidRPr="00E11D93" w:rsidRDefault="00D1329E" w:rsidP="00D1329E">
      <w:pPr>
        <w:widowControl w:val="0"/>
        <w:tabs>
          <w:tab w:val="left" w:pos="4860"/>
        </w:tabs>
        <w:spacing w:line="588" w:lineRule="exact"/>
        <w:ind w:right="1560" w:firstLineChars="200" w:firstLine="504"/>
        <w:jc w:val="center"/>
        <w:rPr>
          <w:rFonts w:ascii="仿宋_GB2312" w:eastAsia="仿宋_GB2312"/>
          <w:i w:val="0"/>
          <w:color w:val="auto"/>
          <w:spacing w:val="6"/>
          <w:sz w:val="24"/>
          <w:szCs w:val="24"/>
          <w:lang w:eastAsia="zh-CN" w:bidi="ar-SA"/>
        </w:rPr>
      </w:pPr>
    </w:p>
    <w:p w14:paraId="7B1085F9" w14:textId="77777777" w:rsidR="00D1329E" w:rsidRPr="00E11D93" w:rsidRDefault="00D1329E" w:rsidP="00D1329E">
      <w:pPr>
        <w:widowControl w:val="0"/>
        <w:tabs>
          <w:tab w:val="left" w:pos="4860"/>
        </w:tabs>
        <w:spacing w:line="588" w:lineRule="exact"/>
        <w:ind w:right="1560" w:firstLineChars="200" w:firstLine="504"/>
        <w:jc w:val="center"/>
        <w:rPr>
          <w:rFonts w:ascii="仿宋_GB2312" w:eastAsia="仿宋_GB2312"/>
          <w:i w:val="0"/>
          <w:color w:val="auto"/>
          <w:spacing w:val="6"/>
          <w:sz w:val="24"/>
          <w:szCs w:val="24"/>
          <w:lang w:eastAsia="zh-CN" w:bidi="ar-SA"/>
        </w:rPr>
      </w:pPr>
    </w:p>
    <w:p w14:paraId="43F09B11" w14:textId="77777777" w:rsidR="00D1329E" w:rsidRPr="00E11D93" w:rsidRDefault="00D1329E" w:rsidP="00D1329E">
      <w:pPr>
        <w:rPr>
          <w:rFonts w:ascii="仿宋" w:eastAsia="仿宋" w:hAnsi="仿宋" w:cs="Marigold"/>
          <w:bCs/>
          <w:i w:val="0"/>
          <w:color w:val="auto"/>
          <w:sz w:val="24"/>
          <w:szCs w:val="24"/>
          <w:lang w:eastAsia="zh-CN"/>
        </w:rPr>
      </w:pPr>
      <w:r w:rsidRPr="00E11D93">
        <w:rPr>
          <w:rFonts w:ascii="仿宋_GB2312" w:eastAsia="仿宋_GB2312"/>
          <w:i w:val="0"/>
          <w:color w:val="auto"/>
          <w:spacing w:val="6"/>
          <w:sz w:val="24"/>
          <w:szCs w:val="24"/>
          <w:lang w:eastAsia="zh-CN" w:bidi="ar-SA"/>
        </w:rPr>
        <w:br w:type="page"/>
      </w:r>
      <w:bookmarkEnd w:id="467"/>
      <w:bookmarkEnd w:id="468"/>
      <w:bookmarkEnd w:id="469"/>
    </w:p>
    <w:p w14:paraId="10732DB5" w14:textId="168934D8" w:rsidR="002D46FB" w:rsidRPr="00E11D93" w:rsidRDefault="00D1329E">
      <w:pPr>
        <w:pStyle w:val="20"/>
        <w:jc w:val="left"/>
        <w:rPr>
          <w:i w:val="0"/>
          <w:color w:val="auto"/>
          <w:lang w:eastAsia="zh-CN"/>
        </w:rPr>
      </w:pPr>
      <w:bookmarkStart w:id="470" w:name="_Toc87430261"/>
      <w:r w:rsidRPr="00E11D93">
        <w:rPr>
          <w:rFonts w:hint="eastAsia"/>
          <w:i w:val="0"/>
          <w:color w:val="auto"/>
          <w:lang w:eastAsia="zh-CN"/>
        </w:rPr>
        <w:lastRenderedPageBreak/>
        <w:t>七</w:t>
      </w:r>
      <w:r w:rsidR="005E2480" w:rsidRPr="00E11D93">
        <w:rPr>
          <w:rFonts w:hint="eastAsia"/>
          <w:i w:val="0"/>
          <w:color w:val="auto"/>
          <w:lang w:eastAsia="zh-CN"/>
        </w:rPr>
        <w:t>、招标文件要求递交其他的材料或文件</w:t>
      </w:r>
      <w:bookmarkEnd w:id="445"/>
      <w:bookmarkEnd w:id="446"/>
      <w:bookmarkEnd w:id="447"/>
      <w:bookmarkEnd w:id="470"/>
    </w:p>
    <w:p w14:paraId="2DAD1FF1" w14:textId="7810EA18" w:rsidR="002D46FB" w:rsidRPr="00E11D93" w:rsidRDefault="00D1329E">
      <w:pPr>
        <w:pStyle w:val="20"/>
        <w:jc w:val="left"/>
        <w:rPr>
          <w:i w:val="0"/>
          <w:color w:val="auto"/>
          <w:lang w:eastAsia="zh-CN"/>
        </w:rPr>
      </w:pPr>
      <w:bookmarkStart w:id="471" w:name="_Toc524910126"/>
      <w:bookmarkStart w:id="472" w:name="_Toc511558668"/>
      <w:bookmarkStart w:id="473" w:name="_Toc505762761"/>
      <w:bookmarkStart w:id="474" w:name="_Toc87430262"/>
      <w:r w:rsidRPr="00E11D93">
        <w:rPr>
          <w:rFonts w:hint="eastAsia"/>
          <w:i w:val="0"/>
          <w:color w:val="auto"/>
          <w:lang w:eastAsia="zh-CN"/>
        </w:rPr>
        <w:t>八</w:t>
      </w:r>
      <w:r w:rsidR="002374C7" w:rsidRPr="00E11D93">
        <w:rPr>
          <w:i w:val="0"/>
          <w:color w:val="auto"/>
          <w:lang w:eastAsia="zh-CN"/>
        </w:rPr>
        <w:t>、</w:t>
      </w:r>
      <w:r w:rsidR="002374C7" w:rsidRPr="00E11D93">
        <w:rPr>
          <w:rFonts w:hint="eastAsia"/>
          <w:i w:val="0"/>
          <w:color w:val="auto"/>
          <w:lang w:eastAsia="zh-CN"/>
        </w:rPr>
        <w:t>其它投标人认为需要递交的材料或文件</w:t>
      </w:r>
      <w:bookmarkEnd w:id="471"/>
      <w:bookmarkEnd w:id="472"/>
      <w:bookmarkEnd w:id="473"/>
      <w:bookmarkEnd w:id="474"/>
    </w:p>
    <w:p w14:paraId="65AF3A50" w14:textId="77777777" w:rsidR="002D46FB" w:rsidRPr="00E11D93" w:rsidRDefault="002D46FB">
      <w:pPr>
        <w:pStyle w:val="af"/>
        <w:rPr>
          <w:rFonts w:ascii="仿宋" w:eastAsia="仿宋" w:hAnsi="仿宋"/>
          <w:i w:val="0"/>
          <w:color w:val="auto"/>
          <w:szCs w:val="24"/>
          <w:lang w:eastAsia="zh-CN"/>
        </w:rPr>
      </w:pPr>
    </w:p>
    <w:p w14:paraId="0E5D0022" w14:textId="77777777" w:rsidR="002D46FB" w:rsidRPr="00E11D93" w:rsidRDefault="002D46FB">
      <w:pPr>
        <w:pStyle w:val="af"/>
        <w:rPr>
          <w:rFonts w:ascii="仿宋" w:eastAsia="仿宋" w:hAnsi="仿宋"/>
          <w:i w:val="0"/>
          <w:color w:val="auto"/>
          <w:szCs w:val="24"/>
          <w:lang w:eastAsia="zh-CN"/>
        </w:rPr>
      </w:pPr>
    </w:p>
    <w:p w14:paraId="20DACF80" w14:textId="77777777" w:rsidR="002D46FB" w:rsidRPr="00E11D93" w:rsidRDefault="002D46FB">
      <w:pPr>
        <w:pStyle w:val="af"/>
        <w:rPr>
          <w:rFonts w:ascii="仿宋" w:eastAsia="仿宋" w:hAnsi="仿宋"/>
          <w:i w:val="0"/>
          <w:color w:val="auto"/>
          <w:szCs w:val="24"/>
          <w:lang w:eastAsia="zh-CN"/>
        </w:rPr>
      </w:pPr>
    </w:p>
    <w:p w14:paraId="05572F5B" w14:textId="77777777" w:rsidR="002D46FB" w:rsidRPr="00E11D93" w:rsidRDefault="002D46FB">
      <w:pPr>
        <w:pStyle w:val="af"/>
        <w:rPr>
          <w:rFonts w:ascii="仿宋" w:eastAsia="仿宋" w:hAnsi="仿宋"/>
          <w:i w:val="0"/>
          <w:color w:val="auto"/>
          <w:szCs w:val="24"/>
          <w:lang w:eastAsia="zh-CN"/>
        </w:rPr>
      </w:pPr>
    </w:p>
    <w:p w14:paraId="7CC05EF7" w14:textId="77777777" w:rsidR="002D46FB" w:rsidRPr="00E11D93" w:rsidRDefault="002D46FB">
      <w:pPr>
        <w:spacing w:line="360" w:lineRule="auto"/>
        <w:rPr>
          <w:rFonts w:ascii="仿宋" w:eastAsia="仿宋" w:hAnsi="仿宋" w:cs="仿宋"/>
          <w:b/>
          <w:i w:val="0"/>
          <w:color w:val="auto"/>
          <w:sz w:val="32"/>
          <w:szCs w:val="32"/>
          <w:lang w:eastAsia="zh-CN" w:bidi="ar-SA"/>
        </w:rPr>
      </w:pPr>
    </w:p>
    <w:p w14:paraId="7B0830AC" w14:textId="77777777" w:rsidR="002D46FB" w:rsidRPr="00E11D93" w:rsidRDefault="005E2480">
      <w:pPr>
        <w:rPr>
          <w:rFonts w:ascii="仿宋" w:eastAsia="仿宋" w:hAnsi="仿宋" w:cs="仿宋"/>
          <w:b/>
          <w:i w:val="0"/>
          <w:color w:val="auto"/>
          <w:sz w:val="84"/>
          <w:szCs w:val="84"/>
          <w:lang w:eastAsia="zh-CN" w:bidi="ar-SA"/>
        </w:rPr>
      </w:pPr>
      <w:r w:rsidRPr="00E11D93">
        <w:rPr>
          <w:rFonts w:ascii="仿宋" w:eastAsia="仿宋" w:hAnsi="仿宋" w:cs="仿宋"/>
          <w:b/>
          <w:i w:val="0"/>
          <w:color w:val="auto"/>
          <w:sz w:val="84"/>
          <w:szCs w:val="84"/>
          <w:lang w:eastAsia="zh-CN" w:bidi="ar-SA"/>
        </w:rPr>
        <w:br w:type="page"/>
      </w:r>
    </w:p>
    <w:p w14:paraId="04403BF0" w14:textId="77777777" w:rsidR="002D46FB" w:rsidRPr="00E11D93" w:rsidRDefault="002D46FB">
      <w:pPr>
        <w:spacing w:line="360" w:lineRule="auto"/>
        <w:jc w:val="center"/>
        <w:rPr>
          <w:rFonts w:ascii="仿宋" w:eastAsia="仿宋" w:hAnsi="仿宋" w:cs="仿宋"/>
          <w:b/>
          <w:i w:val="0"/>
          <w:color w:val="auto"/>
          <w:sz w:val="84"/>
          <w:szCs w:val="84"/>
          <w:lang w:eastAsia="zh-CN" w:bidi="ar-SA"/>
        </w:rPr>
      </w:pPr>
    </w:p>
    <w:p w14:paraId="2F4806A2" w14:textId="77777777" w:rsidR="002D46FB" w:rsidRPr="00E11D93" w:rsidRDefault="002D46FB">
      <w:pPr>
        <w:spacing w:line="360" w:lineRule="auto"/>
        <w:jc w:val="center"/>
        <w:rPr>
          <w:rFonts w:ascii="仿宋" w:eastAsia="仿宋" w:hAnsi="仿宋" w:cs="仿宋"/>
          <w:b/>
          <w:i w:val="0"/>
          <w:color w:val="auto"/>
          <w:sz w:val="84"/>
          <w:szCs w:val="84"/>
          <w:lang w:eastAsia="zh-CN" w:bidi="ar-SA"/>
        </w:rPr>
      </w:pPr>
    </w:p>
    <w:p w14:paraId="79334146" w14:textId="77777777" w:rsidR="002D46FB" w:rsidRPr="00E11D93" w:rsidRDefault="005E2480">
      <w:pPr>
        <w:spacing w:line="360" w:lineRule="auto"/>
        <w:jc w:val="center"/>
        <w:rPr>
          <w:rFonts w:ascii="仿宋" w:eastAsia="仿宋" w:hAnsi="仿宋" w:cs="仿宋"/>
          <w:b/>
          <w:i w:val="0"/>
          <w:color w:val="auto"/>
          <w:sz w:val="84"/>
          <w:szCs w:val="84"/>
          <w:lang w:eastAsia="zh-CN" w:bidi="ar-SA"/>
        </w:rPr>
      </w:pPr>
      <w:r w:rsidRPr="00E11D93">
        <w:rPr>
          <w:rFonts w:ascii="仿宋" w:eastAsia="仿宋" w:hAnsi="仿宋" w:cs="仿宋" w:hint="eastAsia"/>
          <w:b/>
          <w:i w:val="0"/>
          <w:color w:val="auto"/>
          <w:sz w:val="84"/>
          <w:szCs w:val="84"/>
          <w:lang w:eastAsia="zh-CN" w:bidi="ar-SA"/>
        </w:rPr>
        <w:t>投标文件</w:t>
      </w:r>
    </w:p>
    <w:p w14:paraId="3E5C251F" w14:textId="77777777" w:rsidR="002D46FB" w:rsidRPr="00E11D93" w:rsidRDefault="002D46FB">
      <w:pPr>
        <w:spacing w:line="360" w:lineRule="auto"/>
        <w:jc w:val="center"/>
        <w:rPr>
          <w:rFonts w:ascii="仿宋" w:eastAsia="仿宋" w:hAnsi="仿宋" w:cs="仿宋"/>
          <w:b/>
          <w:i w:val="0"/>
          <w:color w:val="auto"/>
          <w:sz w:val="84"/>
          <w:szCs w:val="84"/>
          <w:lang w:eastAsia="zh-CN" w:bidi="ar-SA"/>
        </w:rPr>
      </w:pPr>
    </w:p>
    <w:p w14:paraId="7008F87D" w14:textId="77777777" w:rsidR="002D46FB" w:rsidRPr="00E11D93"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75" w:name="_Toc524910127"/>
      <w:bookmarkStart w:id="476" w:name="_Toc492286431"/>
      <w:bookmarkStart w:id="477" w:name="_Toc511558669"/>
      <w:bookmarkStart w:id="478" w:name="_Toc87430263"/>
      <w:r w:rsidRPr="00E11D93">
        <w:rPr>
          <w:rFonts w:ascii="仿宋" w:eastAsia="仿宋" w:hAnsi="仿宋" w:cs="仿宋" w:hint="eastAsia"/>
          <w:b/>
          <w:i w:val="0"/>
          <w:color w:val="auto"/>
          <w:kern w:val="44"/>
          <w:sz w:val="32"/>
          <w:szCs w:val="32"/>
          <w:lang w:eastAsia="zh-CN" w:bidi="ar-SA"/>
        </w:rPr>
        <w:t>第二册 商务和技术文件</w:t>
      </w:r>
      <w:bookmarkEnd w:id="475"/>
      <w:bookmarkEnd w:id="476"/>
      <w:bookmarkEnd w:id="477"/>
      <w:bookmarkEnd w:id="478"/>
    </w:p>
    <w:p w14:paraId="2331D8A2" w14:textId="77777777" w:rsidR="002D46FB" w:rsidRPr="00E11D93" w:rsidRDefault="002D46FB">
      <w:pPr>
        <w:rPr>
          <w:rFonts w:ascii="仿宋" w:eastAsia="仿宋" w:hAnsi="仿宋" w:cs="仿宋"/>
          <w:b/>
          <w:i w:val="0"/>
          <w:color w:val="auto"/>
          <w:sz w:val="84"/>
          <w:szCs w:val="84"/>
          <w:lang w:eastAsia="zh-CN" w:bidi="ar-SA"/>
        </w:rPr>
      </w:pPr>
    </w:p>
    <w:p w14:paraId="4A50970B" w14:textId="77777777" w:rsidR="002D46FB" w:rsidRPr="00E11D93" w:rsidRDefault="005E2480">
      <w:pPr>
        <w:rPr>
          <w:i w:val="0"/>
          <w:color w:val="auto"/>
          <w:lang w:eastAsia="zh-CN"/>
        </w:rPr>
      </w:pPr>
      <w:r w:rsidRPr="00E11D93">
        <w:rPr>
          <w:i w:val="0"/>
          <w:color w:val="auto"/>
          <w:lang w:eastAsia="zh-CN"/>
        </w:rPr>
        <w:br w:type="page"/>
      </w:r>
    </w:p>
    <w:p w14:paraId="10BF52D2" w14:textId="77777777" w:rsidR="002D46FB" w:rsidRPr="00E11D93" w:rsidRDefault="005E2480">
      <w:pPr>
        <w:pStyle w:val="20"/>
        <w:jc w:val="left"/>
        <w:rPr>
          <w:i w:val="0"/>
          <w:color w:val="auto"/>
          <w:lang w:eastAsia="zh-CN"/>
        </w:rPr>
      </w:pPr>
      <w:bookmarkStart w:id="479" w:name="_Toc395625058"/>
      <w:bookmarkStart w:id="480" w:name="_Toc468331106"/>
      <w:bookmarkStart w:id="481" w:name="_Toc497752263"/>
      <w:bookmarkStart w:id="482" w:name="_Toc468346397"/>
      <w:bookmarkStart w:id="483" w:name="_Toc505762763"/>
      <w:bookmarkStart w:id="484" w:name="_Toc511558670"/>
      <w:bookmarkStart w:id="485" w:name="_Toc217446082"/>
      <w:bookmarkStart w:id="486" w:name="_Toc524910128"/>
      <w:bookmarkStart w:id="487" w:name="_Toc87430264"/>
      <w:r w:rsidRPr="00E11D93">
        <w:rPr>
          <w:rFonts w:hint="eastAsia"/>
          <w:i w:val="0"/>
          <w:color w:val="auto"/>
          <w:lang w:eastAsia="zh-CN"/>
        </w:rPr>
        <w:lastRenderedPageBreak/>
        <w:t>一、投标函</w:t>
      </w:r>
      <w:bookmarkEnd w:id="479"/>
      <w:bookmarkEnd w:id="480"/>
      <w:bookmarkEnd w:id="481"/>
      <w:bookmarkEnd w:id="482"/>
      <w:bookmarkEnd w:id="483"/>
      <w:bookmarkEnd w:id="484"/>
      <w:bookmarkEnd w:id="485"/>
      <w:r w:rsidRPr="00E11D93">
        <w:rPr>
          <w:rFonts w:hint="eastAsia"/>
          <w:i w:val="0"/>
          <w:color w:val="auto"/>
          <w:lang w:eastAsia="zh-CN"/>
        </w:rPr>
        <w:t>（实质性要求）</w:t>
      </w:r>
      <w:bookmarkEnd w:id="486"/>
      <w:bookmarkEnd w:id="487"/>
    </w:p>
    <w:p w14:paraId="16D90341" w14:textId="77777777" w:rsidR="002D46FB" w:rsidRPr="00E11D93" w:rsidRDefault="005E2480">
      <w:pPr>
        <w:jc w:val="center"/>
        <w:rPr>
          <w:rFonts w:ascii="仿宋" w:eastAsia="仿宋" w:hAnsi="仿宋"/>
          <w:b/>
          <w:i w:val="0"/>
          <w:color w:val="auto"/>
          <w:sz w:val="28"/>
          <w:lang w:eastAsia="zh-CN"/>
        </w:rPr>
      </w:pPr>
      <w:r w:rsidRPr="00E11D93">
        <w:rPr>
          <w:rFonts w:ascii="仿宋" w:eastAsia="仿宋" w:hAnsi="仿宋" w:hint="eastAsia"/>
          <w:b/>
          <w:i w:val="0"/>
          <w:color w:val="auto"/>
          <w:sz w:val="28"/>
          <w:lang w:eastAsia="zh-CN"/>
        </w:rPr>
        <w:t>投标函</w:t>
      </w:r>
    </w:p>
    <w:p w14:paraId="1E5E9A99" w14:textId="77777777" w:rsidR="002D46FB" w:rsidRPr="00E11D93" w:rsidRDefault="005E2480">
      <w:pPr>
        <w:pStyle w:val="af"/>
        <w:ind w:firstLineChars="0" w:firstLine="0"/>
        <w:rPr>
          <w:rFonts w:ascii="仿宋" w:eastAsia="仿宋" w:hAnsi="仿宋"/>
          <w:i w:val="0"/>
          <w:color w:val="auto"/>
          <w:szCs w:val="24"/>
          <w:u w:val="single"/>
          <w:lang w:eastAsia="zh-CN"/>
        </w:rPr>
      </w:pPr>
      <w:r w:rsidRPr="00E11D93">
        <w:rPr>
          <w:rFonts w:ascii="仿宋" w:eastAsia="仿宋" w:hAnsi="仿宋" w:hint="eastAsia"/>
          <w:i w:val="0"/>
          <w:color w:val="auto"/>
          <w:szCs w:val="24"/>
          <w:u w:val="single"/>
          <w:lang w:eastAsia="zh-CN"/>
        </w:rPr>
        <w:t>四川采易通招标代理有限公司</w:t>
      </w:r>
    </w:p>
    <w:p w14:paraId="2E5DAC16" w14:textId="77777777" w:rsidR="002D46FB" w:rsidRPr="00E11D93" w:rsidRDefault="005E2480">
      <w:pPr>
        <w:spacing w:after="120" w:line="276" w:lineRule="auto"/>
        <w:ind w:firstLineChars="200" w:firstLine="480"/>
        <w:rPr>
          <w:rFonts w:ascii="仿宋" w:eastAsia="仿宋" w:hAnsi="仿宋"/>
          <w:bCs/>
          <w:i w:val="0"/>
          <w:color w:val="auto"/>
          <w:sz w:val="24"/>
          <w:szCs w:val="24"/>
          <w:lang w:eastAsia="zh-CN"/>
        </w:rPr>
      </w:pPr>
      <w:r w:rsidRPr="00E11D93">
        <w:rPr>
          <w:rFonts w:ascii="仿宋" w:eastAsia="仿宋" w:hAnsi="仿宋" w:hint="eastAsia"/>
          <w:bCs/>
          <w:i w:val="0"/>
          <w:color w:val="auto"/>
          <w:sz w:val="24"/>
          <w:szCs w:val="24"/>
          <w:lang w:eastAsia="zh-CN"/>
        </w:rPr>
        <w:t>我方全面研究了 “</w:t>
      </w:r>
      <w:r w:rsidRPr="00E11D93">
        <w:rPr>
          <w:rFonts w:ascii="仿宋" w:eastAsia="仿宋" w:hAnsi="仿宋" w:hint="eastAsia"/>
          <w:bCs/>
          <w:i w:val="0"/>
          <w:color w:val="auto"/>
          <w:sz w:val="24"/>
          <w:szCs w:val="24"/>
          <w:u w:val="single"/>
          <w:lang w:eastAsia="zh-CN"/>
        </w:rPr>
        <w:t xml:space="preserve">           </w:t>
      </w:r>
      <w:r w:rsidRPr="00E11D93">
        <w:rPr>
          <w:rFonts w:ascii="仿宋" w:eastAsia="仿宋" w:hAnsi="仿宋"/>
          <w:bCs/>
          <w:i w:val="0"/>
          <w:color w:val="auto"/>
          <w:sz w:val="24"/>
          <w:szCs w:val="24"/>
          <w:u w:val="single"/>
          <w:lang w:eastAsia="zh-CN"/>
        </w:rPr>
        <w:t xml:space="preserve">     </w:t>
      </w:r>
      <w:r w:rsidRPr="00E11D93">
        <w:rPr>
          <w:rFonts w:ascii="仿宋" w:eastAsia="仿宋" w:hAnsi="仿宋" w:hint="eastAsia"/>
          <w:bCs/>
          <w:i w:val="0"/>
          <w:color w:val="auto"/>
          <w:sz w:val="24"/>
          <w:szCs w:val="24"/>
          <w:u w:val="single"/>
          <w:lang w:eastAsia="zh-CN"/>
        </w:rPr>
        <w:t xml:space="preserve">   </w:t>
      </w:r>
      <w:r w:rsidRPr="00E11D93">
        <w:rPr>
          <w:rFonts w:ascii="仿宋" w:eastAsia="仿宋" w:hAnsi="仿宋" w:hint="eastAsia"/>
          <w:bCs/>
          <w:i w:val="0"/>
          <w:color w:val="auto"/>
          <w:sz w:val="24"/>
          <w:szCs w:val="24"/>
          <w:lang w:eastAsia="zh-CN"/>
        </w:rPr>
        <w:t>”项目（招标编号</w:t>
      </w:r>
      <w:r w:rsidRPr="00E11D93">
        <w:rPr>
          <w:rFonts w:ascii="仿宋" w:eastAsia="仿宋" w:hAnsi="仿宋" w:hint="eastAsia"/>
          <w:bCs/>
          <w:i w:val="0"/>
          <w:color w:val="auto"/>
          <w:sz w:val="24"/>
          <w:szCs w:val="24"/>
          <w:u w:val="single"/>
          <w:lang w:eastAsia="zh-CN"/>
        </w:rPr>
        <w:t xml:space="preserve">        </w:t>
      </w:r>
      <w:r w:rsidRPr="00E11D93">
        <w:rPr>
          <w:rFonts w:ascii="仿宋" w:eastAsia="仿宋" w:hAnsi="仿宋" w:hint="eastAsia"/>
          <w:bCs/>
          <w:i w:val="0"/>
          <w:color w:val="auto"/>
          <w:sz w:val="24"/>
          <w:szCs w:val="24"/>
          <w:lang w:eastAsia="zh-CN"/>
        </w:rPr>
        <w:t>），决定参加贵单位组织的本项目投标。我方授权</w:t>
      </w:r>
      <w:r w:rsidRPr="00E11D93">
        <w:rPr>
          <w:rFonts w:ascii="仿宋" w:eastAsia="仿宋" w:hAnsi="仿宋" w:hint="eastAsia"/>
          <w:bCs/>
          <w:i w:val="0"/>
          <w:color w:val="auto"/>
          <w:sz w:val="24"/>
          <w:szCs w:val="24"/>
          <w:u w:val="single"/>
          <w:lang w:eastAsia="zh-CN"/>
        </w:rPr>
        <w:t xml:space="preserve">            </w:t>
      </w:r>
      <w:r w:rsidRPr="00E11D93">
        <w:rPr>
          <w:rFonts w:ascii="仿宋" w:eastAsia="仿宋" w:hAnsi="仿宋" w:hint="eastAsia"/>
          <w:bCs/>
          <w:i w:val="0"/>
          <w:color w:val="auto"/>
          <w:sz w:val="24"/>
          <w:szCs w:val="24"/>
          <w:lang w:eastAsia="zh-CN"/>
        </w:rPr>
        <w:t>（姓名、职务）代表我方</w:t>
      </w:r>
      <w:r w:rsidRPr="00E11D93">
        <w:rPr>
          <w:rFonts w:ascii="仿宋" w:eastAsia="仿宋" w:hAnsi="仿宋" w:hint="eastAsia"/>
          <w:bCs/>
          <w:i w:val="0"/>
          <w:color w:val="auto"/>
          <w:sz w:val="24"/>
          <w:szCs w:val="24"/>
          <w:u w:val="single"/>
          <w:lang w:eastAsia="zh-CN"/>
        </w:rPr>
        <w:t xml:space="preserve">              </w:t>
      </w:r>
      <w:r w:rsidRPr="00E11D93">
        <w:rPr>
          <w:rFonts w:ascii="仿宋" w:eastAsia="仿宋" w:hAnsi="仿宋" w:hint="eastAsia"/>
          <w:bCs/>
          <w:i w:val="0"/>
          <w:color w:val="auto"/>
          <w:sz w:val="24"/>
          <w:szCs w:val="24"/>
          <w:lang w:eastAsia="zh-CN"/>
        </w:rPr>
        <w:t>（投标单位的名称）全权处理本次采购项目投标的有关事宜。</w:t>
      </w:r>
    </w:p>
    <w:p w14:paraId="5A9F8CED" w14:textId="77777777" w:rsidR="002D46FB" w:rsidRPr="00E11D93" w:rsidRDefault="005E2480">
      <w:pPr>
        <w:spacing w:after="120" w:line="276" w:lineRule="auto"/>
        <w:ind w:firstLineChars="200" w:firstLine="480"/>
        <w:rPr>
          <w:rFonts w:ascii="仿宋" w:eastAsia="仿宋" w:hAnsi="仿宋"/>
          <w:bCs/>
          <w:i w:val="0"/>
          <w:color w:val="auto"/>
          <w:sz w:val="24"/>
          <w:szCs w:val="24"/>
          <w:lang w:eastAsia="zh-CN"/>
        </w:rPr>
      </w:pPr>
      <w:r w:rsidRPr="00E11D93">
        <w:rPr>
          <w:rFonts w:ascii="仿宋" w:eastAsia="仿宋" w:hAnsi="仿宋" w:hint="eastAsia"/>
          <w:bCs/>
          <w:i w:val="0"/>
          <w:color w:val="auto"/>
          <w:sz w:val="24"/>
          <w:szCs w:val="24"/>
          <w:lang w:eastAsia="zh-CN"/>
        </w:rPr>
        <w:t>1、我方自愿按照招标文件规定的各项要求向采购人提供所需服务/货物，投标报价为</w:t>
      </w:r>
      <w:r w:rsidRPr="00E11D93">
        <w:rPr>
          <w:rFonts w:ascii="仿宋" w:eastAsia="仿宋" w:hAnsi="仿宋" w:hint="eastAsia"/>
          <w:bCs/>
          <w:i w:val="0"/>
          <w:color w:val="auto"/>
          <w:sz w:val="24"/>
          <w:szCs w:val="24"/>
          <w:u w:val="single"/>
          <w:lang w:eastAsia="zh-CN"/>
        </w:rPr>
        <w:t xml:space="preserve">  </w:t>
      </w:r>
      <w:r w:rsidRPr="00E11D93">
        <w:rPr>
          <w:rFonts w:ascii="仿宋" w:eastAsia="仿宋" w:hAnsi="仿宋"/>
          <w:bCs/>
          <w:i w:val="0"/>
          <w:color w:val="auto"/>
          <w:sz w:val="24"/>
          <w:szCs w:val="24"/>
          <w:u w:val="single"/>
          <w:lang w:eastAsia="zh-CN"/>
        </w:rPr>
        <w:t xml:space="preserve">   </w:t>
      </w:r>
      <w:r w:rsidRPr="00E11D93">
        <w:rPr>
          <w:rFonts w:ascii="仿宋" w:eastAsia="仿宋" w:hAnsi="仿宋" w:hint="eastAsia"/>
          <w:bCs/>
          <w:i w:val="0"/>
          <w:color w:val="auto"/>
          <w:sz w:val="24"/>
          <w:szCs w:val="24"/>
          <w:lang w:eastAsia="zh-CN"/>
        </w:rPr>
        <w:t>。</w:t>
      </w:r>
    </w:p>
    <w:p w14:paraId="35EE3E22" w14:textId="77777777" w:rsidR="002D46FB" w:rsidRPr="00E11D93" w:rsidRDefault="005E2480">
      <w:pPr>
        <w:spacing w:after="120" w:line="276" w:lineRule="auto"/>
        <w:ind w:firstLineChars="200" w:firstLine="480"/>
        <w:rPr>
          <w:rFonts w:ascii="仿宋" w:eastAsia="仿宋" w:hAnsi="仿宋"/>
          <w:bCs/>
          <w:i w:val="0"/>
          <w:color w:val="auto"/>
          <w:sz w:val="24"/>
          <w:szCs w:val="24"/>
          <w:lang w:eastAsia="zh-CN"/>
        </w:rPr>
      </w:pPr>
      <w:r w:rsidRPr="00E11D93">
        <w:rPr>
          <w:rFonts w:ascii="仿宋" w:eastAsia="仿宋" w:hAnsi="仿宋" w:hint="eastAsia"/>
          <w:bCs/>
          <w:i w:val="0"/>
          <w:color w:val="auto"/>
          <w:sz w:val="24"/>
          <w:szCs w:val="24"/>
          <w:lang w:eastAsia="zh-CN"/>
        </w:rPr>
        <w:t>2、一旦我方中标，我方将严格履行合同规定的责任和义务，保证在规定时间内完成应尽义务，并交付采购人验收、使用。</w:t>
      </w:r>
    </w:p>
    <w:p w14:paraId="0FD2769F" w14:textId="77777777" w:rsidR="002D46FB" w:rsidRPr="00E11D93" w:rsidRDefault="005E2480">
      <w:pPr>
        <w:spacing w:after="120" w:line="276" w:lineRule="auto"/>
        <w:ind w:firstLineChars="200" w:firstLine="480"/>
        <w:rPr>
          <w:rFonts w:ascii="仿宋" w:eastAsia="仿宋" w:hAnsi="仿宋"/>
          <w:bCs/>
          <w:i w:val="0"/>
          <w:color w:val="auto"/>
          <w:sz w:val="24"/>
          <w:szCs w:val="24"/>
          <w:lang w:eastAsia="zh-CN"/>
        </w:rPr>
      </w:pPr>
      <w:r w:rsidRPr="00E11D93">
        <w:rPr>
          <w:rFonts w:ascii="仿宋" w:eastAsia="仿宋" w:hAnsi="仿宋" w:hint="eastAsia"/>
          <w:i w:val="0"/>
          <w:color w:val="auto"/>
          <w:sz w:val="24"/>
          <w:szCs w:val="24"/>
          <w:lang w:eastAsia="zh-CN"/>
        </w:rPr>
        <w:t>3、我方同意本招标文件依据</w:t>
      </w:r>
      <w:r w:rsidR="00A860A5" w:rsidRPr="00E11D93">
        <w:rPr>
          <w:rFonts w:ascii="仿宋" w:eastAsia="仿宋" w:hAnsi="仿宋" w:hint="eastAsia"/>
          <w:i w:val="0"/>
          <w:color w:val="auto"/>
          <w:sz w:val="24"/>
          <w:szCs w:val="24"/>
          <w:lang w:eastAsia="zh-CN"/>
        </w:rPr>
        <w:t>政府采购法等相关法律法规</w:t>
      </w:r>
      <w:r w:rsidRPr="00E11D93">
        <w:rPr>
          <w:rFonts w:ascii="仿宋" w:eastAsia="仿宋" w:hAnsi="仿宋" w:hint="eastAsia"/>
          <w:i w:val="0"/>
          <w:color w:val="auto"/>
          <w:sz w:val="24"/>
          <w:szCs w:val="24"/>
          <w:lang w:eastAsia="zh-CN"/>
        </w:rPr>
        <w:t>对我方可能存在的失信行为进行的惩戒。</w:t>
      </w:r>
    </w:p>
    <w:p w14:paraId="181D6431" w14:textId="35C92D39" w:rsidR="002D46FB" w:rsidRPr="00E11D93" w:rsidRDefault="005E2480">
      <w:pPr>
        <w:spacing w:after="120" w:line="276" w:lineRule="auto"/>
        <w:ind w:firstLineChars="200" w:firstLine="480"/>
        <w:rPr>
          <w:rFonts w:ascii="仿宋" w:eastAsia="仿宋" w:hAnsi="仿宋"/>
          <w:bCs/>
          <w:i w:val="0"/>
          <w:color w:val="auto"/>
          <w:sz w:val="24"/>
          <w:szCs w:val="24"/>
          <w:lang w:eastAsia="zh-CN"/>
        </w:rPr>
      </w:pPr>
      <w:r w:rsidRPr="00E11D93">
        <w:rPr>
          <w:rFonts w:ascii="仿宋" w:eastAsia="仿宋" w:hAnsi="仿宋" w:hint="eastAsia"/>
          <w:bCs/>
          <w:i w:val="0"/>
          <w:color w:val="auto"/>
          <w:sz w:val="24"/>
          <w:szCs w:val="24"/>
          <w:lang w:eastAsia="zh-CN"/>
        </w:rPr>
        <w:t>4、我方为本次采购项目提交的资格证明1份；商务和技术文件</w:t>
      </w:r>
      <w:r w:rsidR="00E91D32" w:rsidRPr="00E11D93">
        <w:rPr>
          <w:rFonts w:ascii="仿宋" w:eastAsia="仿宋" w:hAnsi="仿宋" w:hint="eastAsia"/>
          <w:bCs/>
          <w:i w:val="0"/>
          <w:color w:val="auto"/>
          <w:sz w:val="24"/>
          <w:szCs w:val="24"/>
          <w:lang w:eastAsia="zh-CN"/>
        </w:rPr>
        <w:t>1</w:t>
      </w:r>
      <w:r w:rsidRPr="00E11D93">
        <w:rPr>
          <w:rFonts w:ascii="仿宋" w:eastAsia="仿宋" w:hAnsi="仿宋" w:hint="eastAsia"/>
          <w:bCs/>
          <w:i w:val="0"/>
          <w:color w:val="auto"/>
          <w:sz w:val="24"/>
          <w:szCs w:val="24"/>
          <w:lang w:eastAsia="zh-CN"/>
        </w:rPr>
        <w:t>份；用于唱标的“开标一览表”</w:t>
      </w:r>
      <w:r w:rsidRPr="00E11D93">
        <w:rPr>
          <w:rFonts w:ascii="仿宋" w:eastAsia="仿宋" w:hAnsi="仿宋"/>
          <w:bCs/>
          <w:i w:val="0"/>
          <w:color w:val="auto"/>
          <w:sz w:val="24"/>
          <w:szCs w:val="24"/>
          <w:lang w:eastAsia="zh-CN"/>
        </w:rPr>
        <w:t>1</w:t>
      </w:r>
      <w:r w:rsidRPr="00E11D93">
        <w:rPr>
          <w:rFonts w:ascii="仿宋" w:eastAsia="仿宋" w:hAnsi="仿宋" w:hint="eastAsia"/>
          <w:bCs/>
          <w:i w:val="0"/>
          <w:color w:val="auto"/>
          <w:sz w:val="24"/>
          <w:szCs w:val="24"/>
          <w:lang w:eastAsia="zh-CN"/>
        </w:rPr>
        <w:t>份。</w:t>
      </w:r>
    </w:p>
    <w:p w14:paraId="3A9968A5" w14:textId="77777777" w:rsidR="002D46FB" w:rsidRPr="00E11D93" w:rsidRDefault="005E2480">
      <w:pPr>
        <w:spacing w:after="120" w:line="276" w:lineRule="auto"/>
        <w:ind w:firstLineChars="200" w:firstLine="480"/>
        <w:rPr>
          <w:rFonts w:ascii="仿宋" w:eastAsia="仿宋" w:hAnsi="仿宋"/>
          <w:bCs/>
          <w:i w:val="0"/>
          <w:color w:val="auto"/>
          <w:sz w:val="24"/>
          <w:szCs w:val="24"/>
          <w:lang w:eastAsia="zh-CN"/>
        </w:rPr>
      </w:pPr>
      <w:r w:rsidRPr="00E11D93">
        <w:rPr>
          <w:rFonts w:ascii="仿宋" w:eastAsia="仿宋" w:hAnsi="仿宋" w:hint="eastAsia"/>
          <w:bCs/>
          <w:i w:val="0"/>
          <w:color w:val="auto"/>
          <w:sz w:val="24"/>
          <w:szCs w:val="24"/>
          <w:lang w:eastAsia="zh-CN"/>
        </w:rPr>
        <w:t>5、我方愿意提供贵单位可能另外要求的，与投标有关的文件资料，并保证我方已提供和将要提供的文件资料是真实、准确的。</w:t>
      </w:r>
    </w:p>
    <w:p w14:paraId="2A50484D" w14:textId="77777777" w:rsidR="002D46FB" w:rsidRPr="00E11D93" w:rsidRDefault="005E2480">
      <w:pPr>
        <w:spacing w:after="120" w:line="276" w:lineRule="auto"/>
        <w:ind w:firstLineChars="200" w:firstLine="480"/>
        <w:rPr>
          <w:rFonts w:ascii="仿宋" w:eastAsia="仿宋" w:hAnsi="仿宋"/>
          <w:bCs/>
          <w:i w:val="0"/>
          <w:color w:val="auto"/>
          <w:sz w:val="24"/>
          <w:szCs w:val="24"/>
          <w:lang w:eastAsia="zh-CN"/>
        </w:rPr>
      </w:pPr>
      <w:r w:rsidRPr="00E11D93">
        <w:rPr>
          <w:rFonts w:ascii="仿宋" w:eastAsia="仿宋" w:hAnsi="仿宋" w:hint="eastAsia"/>
          <w:bCs/>
          <w:i w:val="0"/>
          <w:color w:val="auto"/>
          <w:sz w:val="24"/>
          <w:szCs w:val="24"/>
          <w:lang w:eastAsia="zh-CN"/>
        </w:rPr>
        <w:t>6、我方完全理解采购人不一定将合同授予最低报价的投标人的行为。</w:t>
      </w:r>
    </w:p>
    <w:p w14:paraId="64F27AF3" w14:textId="77777777" w:rsidR="002D46FB" w:rsidRPr="00E11D93" w:rsidRDefault="002D46FB">
      <w:pPr>
        <w:spacing w:after="120" w:line="276" w:lineRule="auto"/>
        <w:ind w:firstLineChars="200" w:firstLine="480"/>
        <w:rPr>
          <w:rFonts w:ascii="仿宋" w:eastAsia="仿宋" w:hAnsi="仿宋"/>
          <w:bCs/>
          <w:i w:val="0"/>
          <w:color w:val="auto"/>
          <w:sz w:val="24"/>
          <w:szCs w:val="24"/>
          <w:lang w:eastAsia="zh-CN"/>
        </w:rPr>
      </w:pPr>
    </w:p>
    <w:p w14:paraId="4563B955" w14:textId="77777777" w:rsidR="002D46FB" w:rsidRPr="00E11D93" w:rsidRDefault="005E2480">
      <w:pPr>
        <w:spacing w:after="120" w:line="276" w:lineRule="auto"/>
        <w:ind w:firstLineChars="236" w:firstLine="566"/>
        <w:rPr>
          <w:rFonts w:ascii="仿宋" w:eastAsia="仿宋" w:hAnsi="仿宋" w:cs="Marigold"/>
          <w:i w:val="0"/>
          <w:color w:val="auto"/>
          <w:sz w:val="24"/>
          <w:szCs w:val="24"/>
          <w:lang w:eastAsia="zh-CN"/>
        </w:rPr>
      </w:pPr>
      <w:r w:rsidRPr="00E11D93">
        <w:rPr>
          <w:rFonts w:ascii="仿宋" w:eastAsia="仿宋" w:hAnsi="仿宋" w:hint="eastAsia"/>
          <w:i w:val="0"/>
          <w:color w:val="auto"/>
          <w:sz w:val="24"/>
          <w:szCs w:val="24"/>
          <w:lang w:eastAsia="zh-CN"/>
        </w:rPr>
        <w:t>投标人名称：</w:t>
      </w:r>
      <w:r w:rsidRPr="00E11D93">
        <w:rPr>
          <w:rFonts w:ascii="仿宋" w:eastAsia="仿宋" w:hAnsi="仿宋"/>
          <w:i w:val="0"/>
          <w:color w:val="auto"/>
          <w:sz w:val="24"/>
          <w:szCs w:val="24"/>
          <w:lang w:eastAsia="zh-CN"/>
        </w:rPr>
        <w:t xml:space="preserve"> </w:t>
      </w:r>
      <w:r w:rsidRPr="00E11D93">
        <w:rPr>
          <w:rFonts w:ascii="仿宋" w:eastAsia="仿宋" w:hAnsi="仿宋" w:hint="eastAsia"/>
          <w:i w:val="0"/>
          <w:color w:val="auto"/>
          <w:sz w:val="24"/>
          <w:szCs w:val="24"/>
          <w:lang w:eastAsia="zh-CN"/>
        </w:rPr>
        <w:t xml:space="preserve">              （单位公章</w:t>
      </w:r>
      <w:r w:rsidRPr="00E11D93">
        <w:rPr>
          <w:rFonts w:ascii="仿宋" w:eastAsia="仿宋" w:hAnsi="仿宋" w:cs="Marigold" w:hint="eastAsia"/>
          <w:i w:val="0"/>
          <w:color w:val="auto"/>
          <w:sz w:val="24"/>
          <w:szCs w:val="24"/>
          <w:lang w:eastAsia="zh-CN"/>
        </w:rPr>
        <w:t>）</w:t>
      </w:r>
    </w:p>
    <w:p w14:paraId="1DC9D1CA" w14:textId="77777777" w:rsidR="002D46FB" w:rsidRPr="00E11D93" w:rsidRDefault="005E2480">
      <w:pPr>
        <w:spacing w:after="120" w:line="276" w:lineRule="auto"/>
        <w:ind w:firstLineChars="236" w:firstLine="566"/>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法定代表人（签</w:t>
      </w:r>
      <w:r w:rsidR="00723876" w:rsidRPr="00E11D93">
        <w:rPr>
          <w:rFonts w:ascii="仿宋" w:eastAsia="仿宋" w:hAnsi="仿宋" w:hint="eastAsia"/>
          <w:i w:val="0"/>
          <w:color w:val="auto"/>
          <w:sz w:val="24"/>
          <w:szCs w:val="24"/>
          <w:lang w:eastAsia="zh-CN"/>
        </w:rPr>
        <w:t>字</w:t>
      </w:r>
      <w:r w:rsidRPr="00E11D93">
        <w:rPr>
          <w:rFonts w:ascii="仿宋" w:eastAsia="仿宋" w:hAnsi="仿宋" w:hint="eastAsia"/>
          <w:i w:val="0"/>
          <w:color w:val="auto"/>
          <w:sz w:val="24"/>
          <w:szCs w:val="24"/>
          <w:lang w:eastAsia="zh-CN"/>
        </w:rPr>
        <w:t>）：</w:t>
      </w:r>
    </w:p>
    <w:p w14:paraId="6281F90A" w14:textId="77777777" w:rsidR="002D46FB" w:rsidRPr="00E11D93" w:rsidRDefault="005E2480">
      <w:pPr>
        <w:spacing w:after="120" w:line="276" w:lineRule="auto"/>
        <w:ind w:firstLineChars="236" w:firstLine="566"/>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 xml:space="preserve">通讯地址： </w:t>
      </w:r>
    </w:p>
    <w:p w14:paraId="2F3BD97D" w14:textId="77777777" w:rsidR="002D46FB" w:rsidRPr="00E11D93" w:rsidRDefault="005E2480">
      <w:pPr>
        <w:spacing w:after="120" w:line="276" w:lineRule="auto"/>
        <w:ind w:firstLineChars="236" w:firstLine="566"/>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邮政编码：</w:t>
      </w:r>
    </w:p>
    <w:p w14:paraId="2613569F" w14:textId="77777777" w:rsidR="002D46FB" w:rsidRPr="00E11D93" w:rsidRDefault="005E2480">
      <w:pPr>
        <w:spacing w:after="120" w:line="276" w:lineRule="auto"/>
        <w:ind w:firstLineChars="236" w:firstLine="566"/>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联系电话：</w:t>
      </w:r>
    </w:p>
    <w:p w14:paraId="4EEECCCE" w14:textId="77777777" w:rsidR="002D46FB" w:rsidRPr="00E11D93" w:rsidRDefault="005E2480">
      <w:pPr>
        <w:spacing w:after="120" w:line="276" w:lineRule="auto"/>
        <w:ind w:firstLineChars="236" w:firstLine="566"/>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传    真：</w:t>
      </w:r>
    </w:p>
    <w:p w14:paraId="3A33D9C5" w14:textId="77777777" w:rsidR="002D46FB" w:rsidRPr="00E11D93" w:rsidRDefault="005E2480">
      <w:pPr>
        <w:spacing w:after="120" w:line="276" w:lineRule="auto"/>
        <w:ind w:firstLineChars="236" w:firstLine="566"/>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日    期：    年    月   日</w:t>
      </w:r>
    </w:p>
    <w:p w14:paraId="723639B9" w14:textId="77777777" w:rsidR="002D46FB" w:rsidRPr="00E11D93" w:rsidRDefault="005E2480">
      <w:pPr>
        <w:pStyle w:val="20"/>
        <w:jc w:val="left"/>
        <w:rPr>
          <w:i w:val="0"/>
          <w:color w:val="auto"/>
          <w:lang w:eastAsia="zh-CN"/>
        </w:rPr>
      </w:pPr>
      <w:r w:rsidRPr="00E11D93">
        <w:rPr>
          <w:rFonts w:ascii="仿宋" w:hAnsi="仿宋" w:cs="仿宋" w:hint="eastAsia"/>
          <w:i w:val="0"/>
          <w:color w:val="auto"/>
          <w:sz w:val="21"/>
          <w:szCs w:val="21"/>
          <w:lang w:eastAsia="zh-CN"/>
        </w:rPr>
        <w:br w:type="page"/>
      </w:r>
      <w:bookmarkStart w:id="488" w:name="_Toc524910129"/>
      <w:bookmarkStart w:id="489" w:name="_Toc87430265"/>
      <w:r w:rsidRPr="00E11D93">
        <w:rPr>
          <w:rFonts w:hint="eastAsia"/>
          <w:i w:val="0"/>
          <w:color w:val="auto"/>
          <w:lang w:eastAsia="zh-CN"/>
        </w:rPr>
        <w:lastRenderedPageBreak/>
        <w:t>二、开标一览表（实质性要求）</w:t>
      </w:r>
      <w:bookmarkEnd w:id="488"/>
      <w:bookmarkEnd w:id="489"/>
    </w:p>
    <w:p w14:paraId="25516246" w14:textId="77777777" w:rsidR="002D46FB" w:rsidRPr="00E11D93" w:rsidRDefault="005E2480">
      <w:pPr>
        <w:jc w:val="center"/>
        <w:rPr>
          <w:rFonts w:ascii="仿宋" w:eastAsia="仿宋" w:hAnsi="仿宋"/>
          <w:b/>
          <w:i w:val="0"/>
          <w:color w:val="auto"/>
          <w:sz w:val="28"/>
          <w:szCs w:val="28"/>
          <w:lang w:eastAsia="zh-CN"/>
        </w:rPr>
      </w:pPr>
      <w:r w:rsidRPr="00E11D93">
        <w:rPr>
          <w:rFonts w:ascii="仿宋" w:eastAsia="仿宋" w:hAnsi="仿宋" w:hint="eastAsia"/>
          <w:b/>
          <w:i w:val="0"/>
          <w:color w:val="auto"/>
          <w:sz w:val="28"/>
          <w:szCs w:val="28"/>
          <w:lang w:eastAsia="zh-CN"/>
        </w:rPr>
        <w:t>开标一览表</w:t>
      </w:r>
    </w:p>
    <w:tbl>
      <w:tblPr>
        <w:tblW w:w="8662" w:type="dxa"/>
        <w:tblInd w:w="93" w:type="dxa"/>
        <w:tblLayout w:type="fixed"/>
        <w:tblLook w:val="04A0" w:firstRow="1" w:lastRow="0" w:firstColumn="1" w:lastColumn="0" w:noHBand="0" w:noVBand="1"/>
      </w:tblPr>
      <w:tblGrid>
        <w:gridCol w:w="1008"/>
        <w:gridCol w:w="1884"/>
        <w:gridCol w:w="1376"/>
        <w:gridCol w:w="2551"/>
        <w:gridCol w:w="1843"/>
      </w:tblGrid>
      <w:tr w:rsidR="002D46FB" w:rsidRPr="00E11D93" w14:paraId="738D14B1" w14:textId="77777777">
        <w:trPr>
          <w:trHeight w:val="751"/>
        </w:trPr>
        <w:tc>
          <w:tcPr>
            <w:tcW w:w="2892" w:type="dxa"/>
            <w:gridSpan w:val="2"/>
            <w:tcBorders>
              <w:top w:val="single" w:sz="4" w:space="0" w:color="auto"/>
              <w:left w:val="single" w:sz="4" w:space="0" w:color="auto"/>
              <w:bottom w:val="single" w:sz="4" w:space="0" w:color="auto"/>
              <w:right w:val="single" w:sz="4" w:space="0" w:color="auto"/>
            </w:tcBorders>
            <w:vAlign w:val="center"/>
          </w:tcPr>
          <w:p w14:paraId="3E33D8D8" w14:textId="77777777" w:rsidR="002D46FB" w:rsidRPr="00E11D93" w:rsidRDefault="005E2480">
            <w:pPr>
              <w:spacing w:line="360" w:lineRule="auto"/>
              <w:jc w:val="center"/>
              <w:rPr>
                <w:rFonts w:ascii="仿宋" w:eastAsia="仿宋" w:hAnsi="仿宋" w:cs="宋体"/>
                <w:i w:val="0"/>
                <w:color w:val="auto"/>
                <w:kern w:val="0"/>
                <w:sz w:val="24"/>
              </w:rPr>
            </w:pPr>
            <w:r w:rsidRPr="00E11D93">
              <w:rPr>
                <w:rFonts w:ascii="仿宋" w:eastAsia="仿宋" w:hAnsi="仿宋" w:cs="宋体" w:hint="eastAsia"/>
                <w:i w:val="0"/>
                <w:color w:val="auto"/>
                <w:kern w:val="0"/>
                <w:sz w:val="24"/>
              </w:rPr>
              <w:t>项目名称</w:t>
            </w:r>
          </w:p>
        </w:tc>
        <w:tc>
          <w:tcPr>
            <w:tcW w:w="5770" w:type="dxa"/>
            <w:gridSpan w:val="3"/>
            <w:tcBorders>
              <w:top w:val="single" w:sz="4" w:space="0" w:color="auto"/>
              <w:left w:val="nil"/>
              <w:bottom w:val="single" w:sz="4" w:space="0" w:color="auto"/>
              <w:right w:val="single" w:sz="4" w:space="0" w:color="auto"/>
            </w:tcBorders>
            <w:vAlign w:val="center"/>
          </w:tcPr>
          <w:p w14:paraId="66129FE5" w14:textId="77777777" w:rsidR="002D46FB" w:rsidRPr="00E11D93" w:rsidRDefault="002D46FB">
            <w:pPr>
              <w:spacing w:line="360" w:lineRule="auto"/>
              <w:rPr>
                <w:rFonts w:ascii="仿宋" w:eastAsia="仿宋" w:hAnsi="仿宋" w:cs="宋体"/>
                <w:i w:val="0"/>
                <w:color w:val="auto"/>
                <w:kern w:val="0"/>
                <w:sz w:val="24"/>
              </w:rPr>
            </w:pPr>
          </w:p>
        </w:tc>
      </w:tr>
      <w:tr w:rsidR="002D46FB" w:rsidRPr="00E11D93" w14:paraId="684DCA62" w14:textId="77777777">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14:paraId="065FB7DA" w14:textId="77777777" w:rsidR="002D46FB" w:rsidRPr="00E11D93" w:rsidRDefault="005E2480">
            <w:pPr>
              <w:spacing w:line="360" w:lineRule="auto"/>
              <w:jc w:val="center"/>
              <w:rPr>
                <w:rFonts w:ascii="仿宋" w:eastAsia="仿宋" w:hAnsi="仿宋" w:cs="宋体"/>
                <w:i w:val="0"/>
                <w:color w:val="auto"/>
                <w:kern w:val="0"/>
                <w:sz w:val="24"/>
              </w:rPr>
            </w:pPr>
            <w:r w:rsidRPr="00E11D93">
              <w:rPr>
                <w:rFonts w:ascii="仿宋" w:eastAsia="仿宋" w:hAnsi="仿宋" w:cs="宋体" w:hint="eastAsia"/>
                <w:i w:val="0"/>
                <w:color w:val="auto"/>
                <w:kern w:val="0"/>
                <w:sz w:val="24"/>
              </w:rPr>
              <w:t>招标编号</w:t>
            </w:r>
          </w:p>
        </w:tc>
        <w:tc>
          <w:tcPr>
            <w:tcW w:w="5770" w:type="dxa"/>
            <w:gridSpan w:val="3"/>
            <w:tcBorders>
              <w:top w:val="single" w:sz="4" w:space="0" w:color="auto"/>
              <w:left w:val="nil"/>
              <w:bottom w:val="single" w:sz="4" w:space="0" w:color="auto"/>
              <w:right w:val="single" w:sz="4" w:space="0" w:color="auto"/>
            </w:tcBorders>
            <w:vAlign w:val="center"/>
          </w:tcPr>
          <w:p w14:paraId="211CC8BD" w14:textId="77777777" w:rsidR="002D46FB" w:rsidRPr="00E11D93" w:rsidRDefault="002D46FB">
            <w:pPr>
              <w:spacing w:line="360" w:lineRule="auto"/>
              <w:rPr>
                <w:rFonts w:ascii="仿宋" w:eastAsia="仿宋" w:hAnsi="仿宋"/>
                <w:i w:val="0"/>
                <w:color w:val="auto"/>
                <w:kern w:val="0"/>
                <w:sz w:val="24"/>
              </w:rPr>
            </w:pPr>
          </w:p>
        </w:tc>
      </w:tr>
      <w:tr w:rsidR="002D46FB" w:rsidRPr="00E11D93" w14:paraId="568A6722" w14:textId="77777777">
        <w:trPr>
          <w:trHeight w:val="960"/>
        </w:trPr>
        <w:tc>
          <w:tcPr>
            <w:tcW w:w="1008" w:type="dxa"/>
            <w:tcBorders>
              <w:top w:val="single" w:sz="4" w:space="0" w:color="auto"/>
              <w:left w:val="single" w:sz="4" w:space="0" w:color="auto"/>
              <w:bottom w:val="single" w:sz="4" w:space="0" w:color="auto"/>
              <w:right w:val="single" w:sz="4" w:space="0" w:color="auto"/>
            </w:tcBorders>
            <w:vAlign w:val="center"/>
          </w:tcPr>
          <w:p w14:paraId="0B59F5A2" w14:textId="77777777" w:rsidR="002D46FB" w:rsidRPr="00E11D93" w:rsidRDefault="005E2480">
            <w:pPr>
              <w:spacing w:line="360" w:lineRule="auto"/>
              <w:jc w:val="center"/>
              <w:rPr>
                <w:rFonts w:ascii="仿宋" w:eastAsia="仿宋" w:hAnsi="仿宋" w:cs="宋体"/>
                <w:bCs/>
                <w:i w:val="0"/>
                <w:color w:val="auto"/>
                <w:kern w:val="0"/>
                <w:sz w:val="24"/>
                <w:lang w:eastAsia="zh-CN"/>
              </w:rPr>
            </w:pPr>
            <w:r w:rsidRPr="00E11D93">
              <w:rPr>
                <w:rFonts w:ascii="仿宋" w:eastAsia="仿宋" w:hAnsi="仿宋" w:cs="宋体" w:hint="eastAsia"/>
                <w:bCs/>
                <w:i w:val="0"/>
                <w:color w:val="auto"/>
                <w:kern w:val="0"/>
                <w:sz w:val="24"/>
              </w:rPr>
              <w:t>序号</w:t>
            </w:r>
          </w:p>
        </w:tc>
        <w:tc>
          <w:tcPr>
            <w:tcW w:w="3260" w:type="dxa"/>
            <w:gridSpan w:val="2"/>
            <w:tcBorders>
              <w:top w:val="single" w:sz="4" w:space="0" w:color="auto"/>
              <w:left w:val="nil"/>
              <w:bottom w:val="single" w:sz="4" w:space="0" w:color="auto"/>
              <w:right w:val="single" w:sz="4" w:space="0" w:color="auto"/>
            </w:tcBorders>
            <w:vAlign w:val="center"/>
          </w:tcPr>
          <w:p w14:paraId="15310E23" w14:textId="77777777" w:rsidR="002D46FB" w:rsidRPr="00E11D93" w:rsidRDefault="005E2480">
            <w:pPr>
              <w:spacing w:line="360" w:lineRule="auto"/>
              <w:jc w:val="center"/>
              <w:rPr>
                <w:rFonts w:ascii="仿宋" w:eastAsia="仿宋" w:hAnsi="仿宋" w:cs="宋体"/>
                <w:bCs/>
                <w:i w:val="0"/>
                <w:color w:val="auto"/>
                <w:kern w:val="0"/>
                <w:sz w:val="24"/>
                <w:lang w:eastAsia="zh-CN"/>
              </w:rPr>
            </w:pPr>
            <w:r w:rsidRPr="00E11D93">
              <w:rPr>
                <w:rFonts w:ascii="仿宋" w:eastAsia="仿宋" w:hAnsi="仿宋" w:cs="宋体" w:hint="eastAsia"/>
                <w:bCs/>
                <w:i w:val="0"/>
                <w:color w:val="auto"/>
                <w:kern w:val="0"/>
                <w:sz w:val="24"/>
                <w:lang w:eastAsia="zh-CN"/>
              </w:rPr>
              <w:t>采购内容</w:t>
            </w:r>
          </w:p>
        </w:tc>
        <w:tc>
          <w:tcPr>
            <w:tcW w:w="2551" w:type="dxa"/>
            <w:tcBorders>
              <w:top w:val="single" w:sz="4" w:space="0" w:color="auto"/>
              <w:left w:val="nil"/>
              <w:bottom w:val="single" w:sz="4" w:space="0" w:color="auto"/>
              <w:right w:val="single" w:sz="4" w:space="0" w:color="auto"/>
            </w:tcBorders>
            <w:vAlign w:val="center"/>
          </w:tcPr>
          <w:p w14:paraId="15F816BB" w14:textId="07191358" w:rsidR="002D46FB" w:rsidRPr="00E11D93" w:rsidRDefault="005E2480" w:rsidP="00711032">
            <w:pPr>
              <w:spacing w:line="360" w:lineRule="auto"/>
              <w:jc w:val="center"/>
              <w:rPr>
                <w:rFonts w:ascii="仿宋" w:eastAsia="仿宋" w:hAnsi="仿宋" w:cs="宋体"/>
                <w:bCs/>
                <w:i w:val="0"/>
                <w:color w:val="auto"/>
                <w:kern w:val="0"/>
                <w:sz w:val="24"/>
                <w:lang w:eastAsia="zh-CN"/>
              </w:rPr>
            </w:pPr>
            <w:r w:rsidRPr="00E11D93">
              <w:rPr>
                <w:rFonts w:ascii="仿宋" w:eastAsia="仿宋" w:hAnsi="仿宋" w:cs="宋体" w:hint="eastAsia"/>
                <w:bCs/>
                <w:i w:val="0"/>
                <w:color w:val="auto"/>
                <w:kern w:val="0"/>
                <w:sz w:val="24"/>
                <w:lang w:eastAsia="zh-CN"/>
              </w:rPr>
              <w:t>投标报价</w:t>
            </w:r>
            <w:r w:rsidR="00C81169" w:rsidRPr="00E11D93">
              <w:rPr>
                <w:rFonts w:ascii="仿宋" w:eastAsia="仿宋" w:hAnsi="仿宋" w:cs="宋体" w:hint="eastAsia"/>
                <w:bCs/>
                <w:i w:val="0"/>
                <w:color w:val="auto"/>
                <w:kern w:val="0"/>
                <w:sz w:val="24"/>
                <w:lang w:eastAsia="zh-CN"/>
              </w:rPr>
              <w:t>（元/</w:t>
            </w:r>
            <w:proofErr w:type="gramStart"/>
            <w:r w:rsidR="00C81169" w:rsidRPr="00E11D93">
              <w:rPr>
                <w:rFonts w:ascii="仿宋" w:eastAsia="仿宋" w:hAnsi="仿宋" w:cs="宋体" w:hint="eastAsia"/>
                <w:bCs/>
                <w:i w:val="0"/>
                <w:color w:val="auto"/>
                <w:kern w:val="0"/>
                <w:sz w:val="24"/>
                <w:lang w:eastAsia="zh-CN"/>
              </w:rPr>
              <w:t>个</w:t>
            </w:r>
            <w:proofErr w:type="gramEnd"/>
            <w:r w:rsidR="00C81169" w:rsidRPr="00E11D93">
              <w:rPr>
                <w:rFonts w:ascii="仿宋" w:eastAsia="仿宋" w:hAnsi="仿宋" w:cs="宋体" w:hint="eastAsia"/>
                <w:bCs/>
                <w:i w:val="0"/>
                <w:color w:val="auto"/>
                <w:kern w:val="0"/>
                <w:sz w:val="24"/>
                <w:lang w:eastAsia="zh-CN"/>
              </w:rPr>
              <w:t>）</w:t>
            </w:r>
          </w:p>
        </w:tc>
        <w:tc>
          <w:tcPr>
            <w:tcW w:w="1843" w:type="dxa"/>
            <w:tcBorders>
              <w:top w:val="single" w:sz="4" w:space="0" w:color="auto"/>
              <w:left w:val="nil"/>
              <w:bottom w:val="single" w:sz="4" w:space="0" w:color="auto"/>
              <w:right w:val="single" w:sz="4" w:space="0" w:color="auto"/>
            </w:tcBorders>
            <w:vAlign w:val="center"/>
          </w:tcPr>
          <w:p w14:paraId="698CB862" w14:textId="77777777" w:rsidR="002D46FB" w:rsidRPr="00E11D93" w:rsidRDefault="005E2480">
            <w:pPr>
              <w:spacing w:line="360" w:lineRule="auto"/>
              <w:jc w:val="center"/>
              <w:rPr>
                <w:rFonts w:ascii="仿宋" w:eastAsia="仿宋" w:hAnsi="仿宋" w:cs="宋体"/>
                <w:bCs/>
                <w:i w:val="0"/>
                <w:color w:val="auto"/>
                <w:kern w:val="0"/>
                <w:sz w:val="24"/>
                <w:lang w:eastAsia="zh-CN"/>
              </w:rPr>
            </w:pPr>
            <w:r w:rsidRPr="00E11D93">
              <w:rPr>
                <w:rFonts w:ascii="仿宋" w:eastAsia="仿宋" w:hAnsi="仿宋" w:cs="宋体" w:hint="eastAsia"/>
                <w:bCs/>
                <w:i w:val="0"/>
                <w:color w:val="auto"/>
                <w:kern w:val="0"/>
                <w:sz w:val="24"/>
                <w:lang w:eastAsia="zh-CN"/>
              </w:rPr>
              <w:t>交付时间</w:t>
            </w:r>
          </w:p>
        </w:tc>
      </w:tr>
      <w:tr w:rsidR="002D46FB" w:rsidRPr="00E11D93" w14:paraId="418360D5" w14:textId="77777777">
        <w:trPr>
          <w:trHeight w:val="1566"/>
        </w:trPr>
        <w:tc>
          <w:tcPr>
            <w:tcW w:w="1008" w:type="dxa"/>
            <w:tcBorders>
              <w:top w:val="single" w:sz="4" w:space="0" w:color="auto"/>
              <w:left w:val="single" w:sz="4" w:space="0" w:color="auto"/>
              <w:bottom w:val="single" w:sz="4" w:space="0" w:color="auto"/>
              <w:right w:val="single" w:sz="4" w:space="0" w:color="auto"/>
            </w:tcBorders>
            <w:vAlign w:val="center"/>
          </w:tcPr>
          <w:p w14:paraId="16A373E6" w14:textId="77777777" w:rsidR="002D46FB" w:rsidRPr="00E11D93" w:rsidRDefault="002D46FB">
            <w:pPr>
              <w:spacing w:line="360" w:lineRule="auto"/>
              <w:jc w:val="center"/>
              <w:rPr>
                <w:rFonts w:ascii="仿宋" w:eastAsia="仿宋" w:hAnsi="仿宋" w:cs="宋体"/>
                <w:bCs/>
                <w:i w:val="0"/>
                <w:color w:val="auto"/>
                <w:kern w:val="0"/>
                <w:sz w:val="24"/>
                <w:lang w:eastAsia="zh-CN"/>
              </w:rPr>
            </w:pPr>
          </w:p>
        </w:tc>
        <w:tc>
          <w:tcPr>
            <w:tcW w:w="3260" w:type="dxa"/>
            <w:gridSpan w:val="2"/>
            <w:tcBorders>
              <w:top w:val="single" w:sz="4" w:space="0" w:color="auto"/>
              <w:left w:val="nil"/>
              <w:bottom w:val="single" w:sz="4" w:space="0" w:color="auto"/>
              <w:right w:val="single" w:sz="4" w:space="0" w:color="auto"/>
            </w:tcBorders>
            <w:vAlign w:val="center"/>
          </w:tcPr>
          <w:p w14:paraId="17A1EB4A" w14:textId="77777777" w:rsidR="002D46FB" w:rsidRPr="00E11D93" w:rsidRDefault="002D46FB">
            <w:pPr>
              <w:spacing w:line="360" w:lineRule="auto"/>
              <w:jc w:val="center"/>
              <w:rPr>
                <w:rFonts w:ascii="仿宋" w:eastAsia="仿宋" w:hAnsi="仿宋" w:cs="宋体"/>
                <w:bCs/>
                <w:i w:val="0"/>
                <w:color w:val="auto"/>
                <w:kern w:val="0"/>
                <w:sz w:val="24"/>
                <w:lang w:eastAsia="zh-CN"/>
              </w:rPr>
            </w:pPr>
          </w:p>
        </w:tc>
        <w:tc>
          <w:tcPr>
            <w:tcW w:w="2551" w:type="dxa"/>
            <w:tcBorders>
              <w:top w:val="single" w:sz="4" w:space="0" w:color="auto"/>
              <w:left w:val="nil"/>
              <w:bottom w:val="single" w:sz="4" w:space="0" w:color="auto"/>
              <w:right w:val="single" w:sz="4" w:space="0" w:color="auto"/>
            </w:tcBorders>
            <w:vAlign w:val="center"/>
          </w:tcPr>
          <w:p w14:paraId="05310383" w14:textId="101BF000" w:rsidR="00A52162" w:rsidRPr="00E11D93" w:rsidRDefault="00A52162" w:rsidP="009109E6">
            <w:pPr>
              <w:spacing w:line="360" w:lineRule="auto"/>
              <w:rPr>
                <w:rFonts w:ascii="仿宋" w:eastAsia="仿宋" w:hAnsi="仿宋" w:cs="宋体"/>
                <w:bCs/>
                <w:i w:val="0"/>
                <w:color w:val="auto"/>
                <w:kern w:val="0"/>
                <w:sz w:val="24"/>
                <w:lang w:eastAsia="zh-CN"/>
              </w:rPr>
            </w:pPr>
          </w:p>
        </w:tc>
        <w:tc>
          <w:tcPr>
            <w:tcW w:w="1843" w:type="dxa"/>
            <w:tcBorders>
              <w:top w:val="single" w:sz="4" w:space="0" w:color="auto"/>
              <w:left w:val="nil"/>
              <w:bottom w:val="single" w:sz="4" w:space="0" w:color="auto"/>
              <w:right w:val="single" w:sz="4" w:space="0" w:color="auto"/>
            </w:tcBorders>
            <w:vAlign w:val="center"/>
          </w:tcPr>
          <w:p w14:paraId="44606805" w14:textId="77777777" w:rsidR="002D46FB" w:rsidRPr="00E11D93" w:rsidRDefault="002D46FB">
            <w:pPr>
              <w:spacing w:line="360" w:lineRule="auto"/>
              <w:jc w:val="center"/>
              <w:rPr>
                <w:rFonts w:ascii="仿宋" w:eastAsia="仿宋" w:hAnsi="仿宋" w:cs="宋体"/>
                <w:bCs/>
                <w:i w:val="0"/>
                <w:color w:val="auto"/>
                <w:kern w:val="0"/>
                <w:sz w:val="24"/>
                <w:u w:val="single"/>
                <w:lang w:eastAsia="zh-CN"/>
              </w:rPr>
            </w:pPr>
          </w:p>
        </w:tc>
      </w:tr>
    </w:tbl>
    <w:p w14:paraId="106E2015" w14:textId="77777777" w:rsidR="00C26248" w:rsidRPr="00E11D93" w:rsidRDefault="005E2480" w:rsidP="00C26248">
      <w:pPr>
        <w:spacing w:line="360" w:lineRule="auto"/>
        <w:ind w:firstLineChars="200" w:firstLine="440"/>
        <w:rPr>
          <w:rFonts w:ascii="仿宋" w:eastAsia="仿宋" w:hAnsi="仿宋" w:cs="Marigold"/>
          <w:i w:val="0"/>
          <w:color w:val="auto"/>
          <w:szCs w:val="24"/>
          <w:lang w:eastAsia="zh-CN"/>
        </w:rPr>
      </w:pPr>
      <w:r w:rsidRPr="00E11D93">
        <w:rPr>
          <w:rFonts w:ascii="仿宋" w:eastAsia="仿宋" w:hAnsi="仿宋" w:cs="Marigold" w:hint="eastAsia"/>
          <w:i w:val="0"/>
          <w:color w:val="auto"/>
          <w:szCs w:val="24"/>
          <w:lang w:eastAsia="zh-CN"/>
        </w:rPr>
        <w:t xml:space="preserve">注： </w:t>
      </w:r>
      <w:r w:rsidR="00C26248" w:rsidRPr="00E11D93">
        <w:rPr>
          <w:rFonts w:ascii="仿宋" w:eastAsia="仿宋" w:hAnsi="仿宋" w:cs="Marigold" w:hint="eastAsia"/>
          <w:i w:val="0"/>
          <w:color w:val="auto"/>
          <w:szCs w:val="24"/>
          <w:lang w:eastAsia="zh-CN"/>
        </w:rPr>
        <w:t>1. 报价应是最终用户验收合格后的总价，包括但不限于货款、货物运输、保险、代理、培训、材料损耗和设备折旧成本、投入项目人员的工资、福利、社保等人工成本，税金及附加、销售费用、管理费用、财务费用等多种构成因素、采购文件规定的其它一切费用。</w:t>
      </w:r>
    </w:p>
    <w:p w14:paraId="6BD18C22" w14:textId="1761778B" w:rsidR="00C26248" w:rsidRPr="00E11D93" w:rsidRDefault="00C26248" w:rsidP="00C26248">
      <w:pPr>
        <w:spacing w:line="360" w:lineRule="auto"/>
        <w:ind w:firstLineChars="200" w:firstLine="440"/>
        <w:rPr>
          <w:rFonts w:ascii="仿宋" w:eastAsia="仿宋" w:hAnsi="仿宋" w:cs="Marigold"/>
          <w:i w:val="0"/>
          <w:color w:val="auto"/>
          <w:szCs w:val="24"/>
          <w:lang w:eastAsia="zh-CN"/>
        </w:rPr>
      </w:pPr>
      <w:r w:rsidRPr="00E11D93">
        <w:rPr>
          <w:rFonts w:ascii="仿宋" w:eastAsia="仿宋" w:hAnsi="仿宋" w:cs="Marigold" w:hint="eastAsia"/>
          <w:i w:val="0"/>
          <w:color w:val="auto"/>
          <w:szCs w:val="24"/>
          <w:lang w:eastAsia="zh-CN"/>
        </w:rPr>
        <w:t>2. 以上表格如不能完全表达清楚</w:t>
      </w:r>
      <w:r w:rsidR="003D0289" w:rsidRPr="00E11D93">
        <w:rPr>
          <w:rFonts w:ascii="仿宋" w:eastAsia="仿宋" w:hAnsi="仿宋" w:cs="Marigold" w:hint="eastAsia"/>
          <w:i w:val="0"/>
          <w:color w:val="auto"/>
          <w:szCs w:val="24"/>
          <w:lang w:eastAsia="zh-CN"/>
        </w:rPr>
        <w:t>投标人</w:t>
      </w:r>
      <w:r w:rsidRPr="00E11D93">
        <w:rPr>
          <w:rFonts w:ascii="仿宋" w:eastAsia="仿宋" w:hAnsi="仿宋" w:cs="Marigold" w:hint="eastAsia"/>
          <w:i w:val="0"/>
          <w:color w:val="auto"/>
          <w:szCs w:val="24"/>
          <w:lang w:eastAsia="zh-CN"/>
        </w:rPr>
        <w:t>认为必要的费用明细，报价人可自行补充。“开标一览表”为多页的，每页均需由法定代表人或授权代表签字并盖投标人公章。</w:t>
      </w:r>
    </w:p>
    <w:p w14:paraId="7B39F1A6" w14:textId="50C283B8" w:rsidR="002D46FB" w:rsidRPr="00E11D93" w:rsidRDefault="00711032" w:rsidP="00C26248">
      <w:pPr>
        <w:spacing w:line="360" w:lineRule="auto"/>
        <w:ind w:firstLineChars="200" w:firstLine="440"/>
        <w:rPr>
          <w:rFonts w:ascii="仿宋" w:eastAsia="仿宋" w:hAnsi="仿宋" w:cs="Marigold"/>
          <w:i w:val="0"/>
          <w:color w:val="auto"/>
          <w:szCs w:val="24"/>
          <w:lang w:eastAsia="zh-CN"/>
        </w:rPr>
      </w:pPr>
      <w:r w:rsidRPr="00E11D93">
        <w:rPr>
          <w:rFonts w:ascii="仿宋" w:eastAsia="仿宋" w:hAnsi="仿宋" w:cs="Marigold" w:hint="eastAsia"/>
          <w:i w:val="0"/>
          <w:color w:val="auto"/>
          <w:szCs w:val="24"/>
          <w:lang w:eastAsia="zh-CN"/>
        </w:rPr>
        <w:t>3</w:t>
      </w:r>
      <w:r w:rsidR="005E2480" w:rsidRPr="00E11D93">
        <w:rPr>
          <w:rFonts w:ascii="仿宋" w:eastAsia="仿宋" w:hAnsi="仿宋" w:cs="Marigold" w:hint="eastAsia"/>
          <w:i w:val="0"/>
          <w:color w:val="auto"/>
          <w:szCs w:val="24"/>
          <w:lang w:eastAsia="zh-CN"/>
        </w:rPr>
        <w:t>.</w:t>
      </w:r>
      <w:r w:rsidR="00C26248" w:rsidRPr="00E11D93">
        <w:rPr>
          <w:rFonts w:ascii="仿宋" w:eastAsia="仿宋" w:hAnsi="仿宋" w:cs="Marigold"/>
          <w:i w:val="0"/>
          <w:color w:val="auto"/>
          <w:szCs w:val="24"/>
          <w:lang w:eastAsia="zh-CN"/>
        </w:rPr>
        <w:t xml:space="preserve"> </w:t>
      </w:r>
      <w:r w:rsidR="005E2480" w:rsidRPr="00E11D93">
        <w:rPr>
          <w:rFonts w:ascii="仿宋" w:eastAsia="仿宋" w:hAnsi="仿宋" w:cs="Marigold" w:hint="eastAsia"/>
          <w:i w:val="0"/>
          <w:color w:val="auto"/>
          <w:szCs w:val="24"/>
          <w:lang w:eastAsia="zh-CN"/>
        </w:rPr>
        <w:t>“开标一览表”投标</w:t>
      </w:r>
      <w:r w:rsidR="00A52162" w:rsidRPr="00E11D93">
        <w:rPr>
          <w:rFonts w:ascii="仿宋" w:eastAsia="仿宋" w:hAnsi="仿宋" w:cs="Marigold" w:hint="eastAsia"/>
          <w:i w:val="0"/>
          <w:color w:val="auto"/>
          <w:szCs w:val="24"/>
          <w:lang w:eastAsia="zh-CN"/>
        </w:rPr>
        <w:t>报价</w:t>
      </w:r>
      <w:r w:rsidR="005E2480" w:rsidRPr="00E11D93">
        <w:rPr>
          <w:rFonts w:ascii="仿宋" w:eastAsia="仿宋" w:hAnsi="仿宋" w:cs="Marigold" w:hint="eastAsia"/>
          <w:i w:val="0"/>
          <w:color w:val="auto"/>
          <w:szCs w:val="24"/>
          <w:lang w:eastAsia="zh-CN"/>
        </w:rPr>
        <w:t>应与“分项报价表”分项报价合计一致。</w:t>
      </w:r>
    </w:p>
    <w:p w14:paraId="78F85FCB" w14:textId="3E644B9B" w:rsidR="002D46FB" w:rsidRPr="00E11D93" w:rsidRDefault="00711032" w:rsidP="00C26248">
      <w:pPr>
        <w:spacing w:line="360" w:lineRule="auto"/>
        <w:ind w:firstLineChars="200" w:firstLine="440"/>
        <w:rPr>
          <w:rFonts w:ascii="仿宋" w:eastAsia="仿宋" w:hAnsi="仿宋" w:cs="Marigold"/>
          <w:i w:val="0"/>
          <w:color w:val="auto"/>
          <w:sz w:val="24"/>
          <w:szCs w:val="24"/>
          <w:lang w:eastAsia="zh-CN"/>
        </w:rPr>
      </w:pPr>
      <w:r w:rsidRPr="00E11D93">
        <w:rPr>
          <w:rFonts w:ascii="仿宋" w:eastAsia="仿宋" w:hAnsi="仿宋" w:cs="Marigold" w:hint="eastAsia"/>
          <w:i w:val="0"/>
          <w:color w:val="auto"/>
          <w:szCs w:val="24"/>
          <w:lang w:eastAsia="zh-CN"/>
        </w:rPr>
        <w:t>4</w:t>
      </w:r>
      <w:r w:rsidR="005E2480" w:rsidRPr="00E11D93">
        <w:rPr>
          <w:rFonts w:ascii="仿宋" w:eastAsia="仿宋" w:hAnsi="仿宋" w:cs="Marigold" w:hint="eastAsia"/>
          <w:i w:val="0"/>
          <w:color w:val="auto"/>
          <w:szCs w:val="24"/>
          <w:lang w:eastAsia="zh-CN"/>
        </w:rPr>
        <w:t>．如投标文件中未对第1条做出明确承诺，视为默认。</w:t>
      </w:r>
    </w:p>
    <w:p w14:paraId="6B7FDD90" w14:textId="77777777" w:rsidR="002D46FB" w:rsidRPr="00E11D93" w:rsidRDefault="002D46FB">
      <w:pPr>
        <w:spacing w:line="360" w:lineRule="auto"/>
        <w:ind w:firstLineChars="350" w:firstLine="840"/>
        <w:rPr>
          <w:rFonts w:ascii="仿宋" w:eastAsia="仿宋" w:hAnsi="仿宋" w:cs="Marigold"/>
          <w:i w:val="0"/>
          <w:color w:val="auto"/>
          <w:sz w:val="24"/>
          <w:szCs w:val="24"/>
          <w:lang w:eastAsia="zh-CN"/>
        </w:rPr>
      </w:pPr>
    </w:p>
    <w:p w14:paraId="473079FA" w14:textId="77777777" w:rsidR="002D46FB" w:rsidRPr="00E11D93" w:rsidRDefault="002D46FB">
      <w:pPr>
        <w:spacing w:line="360" w:lineRule="auto"/>
        <w:ind w:firstLineChars="350" w:firstLine="840"/>
        <w:rPr>
          <w:rFonts w:ascii="仿宋" w:eastAsia="仿宋" w:hAnsi="仿宋" w:cs="Marigold"/>
          <w:i w:val="0"/>
          <w:color w:val="auto"/>
          <w:sz w:val="24"/>
          <w:szCs w:val="24"/>
          <w:lang w:eastAsia="zh-CN"/>
        </w:rPr>
      </w:pPr>
    </w:p>
    <w:p w14:paraId="29C45911" w14:textId="77777777" w:rsidR="002D46FB" w:rsidRPr="00E11D93" w:rsidRDefault="005E2480" w:rsidP="00D30619">
      <w:pPr>
        <w:spacing w:after="120" w:line="360" w:lineRule="auto"/>
        <w:ind w:firstLineChars="177" w:firstLine="425"/>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投标人名称：（单位公章）</w:t>
      </w:r>
    </w:p>
    <w:p w14:paraId="6C99B492" w14:textId="77777777" w:rsidR="002D46FB" w:rsidRPr="00E11D93" w:rsidRDefault="005E2480" w:rsidP="00D30619">
      <w:pPr>
        <w:adjustRightInd w:val="0"/>
        <w:spacing w:after="120" w:line="360" w:lineRule="auto"/>
        <w:ind w:firstLineChars="177" w:firstLine="425"/>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法定代表人或授权代表（签字）：</w:t>
      </w:r>
    </w:p>
    <w:p w14:paraId="5FB1253F" w14:textId="77777777" w:rsidR="002D46FB" w:rsidRPr="00E11D93" w:rsidRDefault="005E2480">
      <w:pPr>
        <w:ind w:firstLineChars="200" w:firstLine="480"/>
        <w:rPr>
          <w:i w:val="0"/>
          <w:lang w:eastAsia="zh-CN"/>
        </w:rPr>
      </w:pPr>
      <w:r w:rsidRPr="00E11D93">
        <w:rPr>
          <w:rFonts w:ascii="仿宋" w:eastAsia="仿宋" w:hAnsi="仿宋" w:cs="Marigold" w:hint="eastAsia"/>
          <w:i w:val="0"/>
          <w:color w:val="auto"/>
          <w:sz w:val="24"/>
          <w:szCs w:val="24"/>
          <w:lang w:eastAsia="zh-CN"/>
        </w:rPr>
        <w:t>投标</w:t>
      </w:r>
      <w:r w:rsidRPr="00E11D93">
        <w:rPr>
          <w:rFonts w:ascii="仿宋" w:eastAsia="仿宋" w:hAnsi="仿宋" w:cs="Marigold" w:hint="eastAsia"/>
          <w:bCs/>
          <w:i w:val="0"/>
          <w:color w:val="auto"/>
          <w:sz w:val="24"/>
          <w:szCs w:val="24"/>
          <w:lang w:eastAsia="zh-CN"/>
        </w:rPr>
        <w:t>日期</w:t>
      </w:r>
      <w:r w:rsidRPr="00E11D93">
        <w:rPr>
          <w:rFonts w:ascii="仿宋" w:eastAsia="仿宋" w:hAnsi="仿宋" w:cs="Marigold"/>
          <w:bCs/>
          <w:i w:val="0"/>
          <w:color w:val="auto"/>
          <w:sz w:val="24"/>
          <w:szCs w:val="24"/>
          <w:lang w:eastAsia="zh-CN"/>
        </w:rPr>
        <w:t>:</w:t>
      </w:r>
      <w:r w:rsidRPr="00E11D93">
        <w:rPr>
          <w:rFonts w:ascii="仿宋" w:eastAsia="仿宋" w:hAnsi="仿宋" w:cs="Marigold" w:hint="eastAsia"/>
          <w:bCs/>
          <w:i w:val="0"/>
          <w:color w:val="auto"/>
          <w:sz w:val="24"/>
          <w:szCs w:val="24"/>
          <w:lang w:eastAsia="zh-CN"/>
        </w:rPr>
        <w:t xml:space="preserve">      年    月    日</w:t>
      </w:r>
    </w:p>
    <w:p w14:paraId="06F1A4FE" w14:textId="77777777" w:rsidR="00063F4E" w:rsidRPr="00E11D93" w:rsidRDefault="00063F4E">
      <w:pPr>
        <w:rPr>
          <w:rFonts w:ascii="Cambria" w:eastAsia="仿宋" w:hAnsi="Cambria" w:cs="黑体"/>
          <w:b/>
          <w:bCs/>
          <w:i w:val="0"/>
          <w:sz w:val="28"/>
          <w:szCs w:val="32"/>
          <w:lang w:eastAsia="zh-CN"/>
        </w:rPr>
      </w:pPr>
      <w:r w:rsidRPr="00E11D93">
        <w:rPr>
          <w:i w:val="0"/>
          <w:lang w:eastAsia="zh-CN"/>
        </w:rPr>
        <w:br w:type="page"/>
      </w:r>
    </w:p>
    <w:p w14:paraId="1B628DC2" w14:textId="186F753F" w:rsidR="002D46FB" w:rsidRPr="00E11D93" w:rsidRDefault="005E2480">
      <w:pPr>
        <w:pStyle w:val="20"/>
        <w:jc w:val="left"/>
        <w:rPr>
          <w:i w:val="0"/>
          <w:lang w:eastAsia="zh-CN"/>
        </w:rPr>
      </w:pPr>
      <w:bookmarkStart w:id="490" w:name="_Toc87430266"/>
      <w:r w:rsidRPr="00E11D93">
        <w:rPr>
          <w:rFonts w:hint="eastAsia"/>
          <w:i w:val="0"/>
          <w:lang w:eastAsia="zh-CN"/>
        </w:rPr>
        <w:lastRenderedPageBreak/>
        <w:t>三、分项报价表</w:t>
      </w:r>
      <w:bookmarkEnd w:id="490"/>
    </w:p>
    <w:p w14:paraId="2EE4FE5B" w14:textId="77777777" w:rsidR="002D46FB" w:rsidRPr="00E11D93" w:rsidRDefault="009F3C36">
      <w:pPr>
        <w:spacing w:line="400" w:lineRule="exact"/>
        <w:jc w:val="center"/>
        <w:rPr>
          <w:rFonts w:ascii="仿宋" w:eastAsia="仿宋" w:hAnsi="仿宋"/>
          <w:i w:val="0"/>
          <w:color w:val="auto"/>
          <w:sz w:val="24"/>
          <w:lang w:eastAsia="zh-CN"/>
        </w:rPr>
      </w:pPr>
      <w:r w:rsidRPr="00E11D93">
        <w:rPr>
          <w:rFonts w:ascii="仿宋" w:eastAsia="仿宋" w:hAnsi="仿宋" w:hint="eastAsia"/>
          <w:i w:val="0"/>
          <w:color w:val="auto"/>
          <w:sz w:val="24"/>
          <w:lang w:eastAsia="zh-CN"/>
        </w:rPr>
        <w:t>仅作参考，</w:t>
      </w:r>
      <w:r w:rsidR="005E2480" w:rsidRPr="00E11D93">
        <w:rPr>
          <w:rFonts w:ascii="仿宋" w:eastAsia="仿宋" w:hAnsi="仿宋" w:hint="eastAsia"/>
          <w:i w:val="0"/>
          <w:color w:val="auto"/>
          <w:sz w:val="24"/>
          <w:lang w:eastAsia="zh-CN"/>
        </w:rPr>
        <w:t>投标人</w:t>
      </w:r>
      <w:r w:rsidRPr="00E11D93">
        <w:rPr>
          <w:rFonts w:ascii="仿宋" w:eastAsia="仿宋" w:hAnsi="仿宋" w:hint="eastAsia"/>
          <w:i w:val="0"/>
          <w:color w:val="auto"/>
          <w:sz w:val="24"/>
          <w:lang w:eastAsia="zh-CN"/>
        </w:rPr>
        <w:t>可</w:t>
      </w:r>
      <w:r w:rsidR="005E2480" w:rsidRPr="00E11D93">
        <w:rPr>
          <w:rFonts w:ascii="仿宋" w:eastAsia="仿宋" w:hAnsi="仿宋" w:hint="eastAsia"/>
          <w:i w:val="0"/>
          <w:color w:val="auto"/>
          <w:sz w:val="24"/>
          <w:lang w:eastAsia="zh-CN"/>
        </w:rPr>
        <w:t>自行拟定格式</w:t>
      </w:r>
    </w:p>
    <w:tbl>
      <w:tblPr>
        <w:tblW w:w="8520" w:type="dxa"/>
        <w:tblInd w:w="93" w:type="dxa"/>
        <w:tblLayout w:type="fixed"/>
        <w:tblLook w:val="0000" w:firstRow="0" w:lastRow="0" w:firstColumn="0" w:lastColumn="0" w:noHBand="0" w:noVBand="0"/>
      </w:tblPr>
      <w:tblGrid>
        <w:gridCol w:w="820"/>
        <w:gridCol w:w="1605"/>
        <w:gridCol w:w="1985"/>
        <w:gridCol w:w="1275"/>
        <w:gridCol w:w="993"/>
        <w:gridCol w:w="850"/>
        <w:gridCol w:w="992"/>
      </w:tblGrid>
      <w:tr w:rsidR="00A52162" w:rsidRPr="00E11D93" w14:paraId="70CEBBB9" w14:textId="2CB0FE2C" w:rsidTr="00A52162">
        <w:trPr>
          <w:trHeight w:val="960"/>
        </w:trPr>
        <w:tc>
          <w:tcPr>
            <w:tcW w:w="820" w:type="dxa"/>
            <w:tcBorders>
              <w:top w:val="single" w:sz="4" w:space="0" w:color="auto"/>
              <w:left w:val="single" w:sz="4" w:space="0" w:color="auto"/>
              <w:bottom w:val="single" w:sz="4" w:space="0" w:color="auto"/>
              <w:right w:val="single" w:sz="4" w:space="0" w:color="auto"/>
            </w:tcBorders>
            <w:vAlign w:val="center"/>
          </w:tcPr>
          <w:p w14:paraId="0F3F970F" w14:textId="77777777" w:rsidR="00A52162" w:rsidRPr="00E11D93" w:rsidRDefault="00A52162" w:rsidP="00016EDF">
            <w:pPr>
              <w:spacing w:line="360" w:lineRule="auto"/>
              <w:jc w:val="center"/>
              <w:rPr>
                <w:rFonts w:ascii="仿宋" w:eastAsia="仿宋" w:hAnsi="仿宋"/>
                <w:bCs/>
                <w:i w:val="0"/>
                <w:sz w:val="24"/>
              </w:rPr>
            </w:pPr>
            <w:r w:rsidRPr="00E11D93">
              <w:rPr>
                <w:rFonts w:ascii="仿宋" w:eastAsia="仿宋" w:hAnsi="仿宋"/>
                <w:bCs/>
                <w:i w:val="0"/>
                <w:sz w:val="24"/>
              </w:rPr>
              <w:t>序号</w:t>
            </w:r>
          </w:p>
        </w:tc>
        <w:tc>
          <w:tcPr>
            <w:tcW w:w="1605" w:type="dxa"/>
            <w:tcBorders>
              <w:top w:val="single" w:sz="4" w:space="0" w:color="auto"/>
              <w:left w:val="nil"/>
              <w:bottom w:val="single" w:sz="4" w:space="0" w:color="auto"/>
              <w:right w:val="single" w:sz="4" w:space="0" w:color="auto"/>
            </w:tcBorders>
            <w:vAlign w:val="center"/>
          </w:tcPr>
          <w:p w14:paraId="1592C8C2" w14:textId="77777777" w:rsidR="00A52162" w:rsidRPr="00E11D93" w:rsidRDefault="00A52162" w:rsidP="00016EDF">
            <w:pPr>
              <w:spacing w:line="360" w:lineRule="auto"/>
              <w:jc w:val="center"/>
              <w:rPr>
                <w:rFonts w:ascii="仿宋" w:eastAsia="仿宋" w:hAnsi="仿宋"/>
                <w:bCs/>
                <w:i w:val="0"/>
                <w:sz w:val="24"/>
              </w:rPr>
            </w:pPr>
            <w:r w:rsidRPr="00E11D93">
              <w:rPr>
                <w:rFonts w:ascii="仿宋" w:eastAsia="仿宋" w:hAnsi="仿宋"/>
                <w:bCs/>
                <w:i w:val="0"/>
                <w:sz w:val="24"/>
              </w:rPr>
              <w:t>采购标的</w:t>
            </w:r>
          </w:p>
        </w:tc>
        <w:tc>
          <w:tcPr>
            <w:tcW w:w="1985" w:type="dxa"/>
            <w:tcBorders>
              <w:top w:val="single" w:sz="4" w:space="0" w:color="auto"/>
              <w:left w:val="nil"/>
              <w:bottom w:val="single" w:sz="4" w:space="0" w:color="auto"/>
              <w:right w:val="single" w:sz="4" w:space="0" w:color="auto"/>
            </w:tcBorders>
            <w:vAlign w:val="center"/>
          </w:tcPr>
          <w:p w14:paraId="3B2C77B2" w14:textId="77777777" w:rsidR="00A52162" w:rsidRPr="00E11D93" w:rsidRDefault="00A52162" w:rsidP="00016EDF">
            <w:pPr>
              <w:spacing w:line="360" w:lineRule="auto"/>
              <w:jc w:val="center"/>
              <w:rPr>
                <w:rFonts w:ascii="仿宋" w:eastAsia="仿宋" w:hAnsi="仿宋"/>
                <w:bCs/>
                <w:i w:val="0"/>
                <w:sz w:val="24"/>
              </w:rPr>
            </w:pPr>
            <w:r w:rsidRPr="00E11D93">
              <w:rPr>
                <w:rFonts w:ascii="仿宋" w:eastAsia="仿宋" w:hAnsi="仿宋"/>
                <w:bCs/>
                <w:i w:val="0"/>
                <w:sz w:val="24"/>
              </w:rPr>
              <w:t>规格型号</w:t>
            </w:r>
          </w:p>
        </w:tc>
        <w:tc>
          <w:tcPr>
            <w:tcW w:w="1275" w:type="dxa"/>
            <w:tcBorders>
              <w:top w:val="single" w:sz="4" w:space="0" w:color="auto"/>
              <w:left w:val="nil"/>
              <w:bottom w:val="single" w:sz="4" w:space="0" w:color="auto"/>
              <w:right w:val="single" w:sz="4" w:space="0" w:color="auto"/>
            </w:tcBorders>
            <w:vAlign w:val="center"/>
          </w:tcPr>
          <w:p w14:paraId="33F8AA80" w14:textId="77777777" w:rsidR="00A52162" w:rsidRPr="00E11D93" w:rsidRDefault="00A52162" w:rsidP="00016EDF">
            <w:pPr>
              <w:spacing w:line="360" w:lineRule="auto"/>
              <w:jc w:val="center"/>
              <w:rPr>
                <w:rFonts w:ascii="仿宋" w:eastAsia="仿宋" w:hAnsi="仿宋"/>
                <w:bCs/>
                <w:i w:val="0"/>
                <w:sz w:val="24"/>
              </w:rPr>
            </w:pPr>
            <w:r w:rsidRPr="00E11D93">
              <w:rPr>
                <w:rFonts w:ascii="仿宋" w:eastAsia="仿宋" w:hAnsi="仿宋"/>
                <w:bCs/>
                <w:i w:val="0"/>
                <w:sz w:val="24"/>
              </w:rPr>
              <w:t>品牌</w:t>
            </w:r>
          </w:p>
        </w:tc>
        <w:tc>
          <w:tcPr>
            <w:tcW w:w="993" w:type="dxa"/>
            <w:tcBorders>
              <w:top w:val="single" w:sz="4" w:space="0" w:color="auto"/>
              <w:left w:val="nil"/>
              <w:bottom w:val="single" w:sz="4" w:space="0" w:color="auto"/>
              <w:right w:val="single" w:sz="4" w:space="0" w:color="auto"/>
            </w:tcBorders>
            <w:vAlign w:val="center"/>
          </w:tcPr>
          <w:p w14:paraId="65B1CB3C" w14:textId="0520E73F" w:rsidR="00A52162" w:rsidRPr="00E11D93" w:rsidRDefault="00A52162" w:rsidP="00A52162">
            <w:pPr>
              <w:spacing w:line="360" w:lineRule="auto"/>
              <w:jc w:val="center"/>
              <w:rPr>
                <w:rFonts w:ascii="仿宋" w:eastAsia="仿宋" w:hAnsi="仿宋"/>
                <w:bCs/>
                <w:i w:val="0"/>
                <w:sz w:val="24"/>
              </w:rPr>
            </w:pPr>
            <w:r w:rsidRPr="00E11D93">
              <w:rPr>
                <w:rFonts w:ascii="仿宋" w:eastAsia="仿宋" w:hAnsi="仿宋"/>
                <w:bCs/>
                <w:i w:val="0"/>
                <w:sz w:val="24"/>
              </w:rPr>
              <w:t>单价</w:t>
            </w:r>
          </w:p>
        </w:tc>
        <w:tc>
          <w:tcPr>
            <w:tcW w:w="850" w:type="dxa"/>
            <w:tcBorders>
              <w:top w:val="single" w:sz="4" w:space="0" w:color="auto"/>
              <w:left w:val="nil"/>
              <w:bottom w:val="single" w:sz="4" w:space="0" w:color="auto"/>
              <w:right w:val="single" w:sz="4" w:space="0" w:color="auto"/>
            </w:tcBorders>
            <w:vAlign w:val="center"/>
          </w:tcPr>
          <w:p w14:paraId="78B19BCB" w14:textId="581A444E" w:rsidR="00A52162" w:rsidRPr="00E11D93" w:rsidRDefault="00A52162" w:rsidP="00063F4E">
            <w:pPr>
              <w:spacing w:line="360" w:lineRule="auto"/>
              <w:jc w:val="center"/>
              <w:rPr>
                <w:rFonts w:ascii="仿宋" w:eastAsia="仿宋" w:hAnsi="仿宋"/>
                <w:bCs/>
                <w:i w:val="0"/>
                <w:sz w:val="24"/>
              </w:rPr>
            </w:pPr>
            <w:r w:rsidRPr="00E11D93">
              <w:rPr>
                <w:rFonts w:ascii="仿宋" w:eastAsia="仿宋" w:hAnsi="仿宋" w:hint="eastAsia"/>
                <w:i w:val="0"/>
                <w:sz w:val="24"/>
                <w:lang w:eastAsia="zh-CN"/>
              </w:rPr>
              <w:t>数量</w:t>
            </w:r>
          </w:p>
        </w:tc>
        <w:tc>
          <w:tcPr>
            <w:tcW w:w="992" w:type="dxa"/>
            <w:tcBorders>
              <w:top w:val="single" w:sz="4" w:space="0" w:color="auto"/>
              <w:left w:val="nil"/>
              <w:bottom w:val="single" w:sz="4" w:space="0" w:color="auto"/>
              <w:right w:val="single" w:sz="4" w:space="0" w:color="auto"/>
            </w:tcBorders>
            <w:vAlign w:val="center"/>
          </w:tcPr>
          <w:p w14:paraId="1D13A133" w14:textId="65B465DA" w:rsidR="00A52162" w:rsidRPr="00E11D93" w:rsidRDefault="00A52162" w:rsidP="00A52162">
            <w:pPr>
              <w:spacing w:line="360" w:lineRule="auto"/>
              <w:jc w:val="center"/>
              <w:rPr>
                <w:rFonts w:ascii="仿宋" w:eastAsia="仿宋" w:hAnsi="仿宋"/>
                <w:bCs/>
                <w:i w:val="0"/>
                <w:sz w:val="24"/>
              </w:rPr>
            </w:pPr>
            <w:r w:rsidRPr="00E11D93">
              <w:rPr>
                <w:rFonts w:ascii="仿宋" w:eastAsia="仿宋" w:hAnsi="仿宋" w:hint="eastAsia"/>
                <w:bCs/>
                <w:i w:val="0"/>
                <w:sz w:val="24"/>
                <w:lang w:eastAsia="zh-CN"/>
              </w:rPr>
              <w:t>金额</w:t>
            </w:r>
          </w:p>
        </w:tc>
      </w:tr>
      <w:tr w:rsidR="00A52162" w:rsidRPr="00E11D93" w14:paraId="34D391FD" w14:textId="5F632999" w:rsidTr="00A52162">
        <w:trPr>
          <w:trHeight w:val="597"/>
        </w:trPr>
        <w:tc>
          <w:tcPr>
            <w:tcW w:w="820" w:type="dxa"/>
            <w:tcBorders>
              <w:top w:val="nil"/>
              <w:left w:val="single" w:sz="4" w:space="0" w:color="auto"/>
              <w:bottom w:val="single" w:sz="4" w:space="0" w:color="auto"/>
              <w:right w:val="single" w:sz="4" w:space="0" w:color="auto"/>
            </w:tcBorders>
            <w:vAlign w:val="center"/>
          </w:tcPr>
          <w:p w14:paraId="46049CDF" w14:textId="77777777" w:rsidR="00A52162" w:rsidRPr="00E11D93" w:rsidRDefault="00A52162" w:rsidP="00016EDF">
            <w:pPr>
              <w:spacing w:line="360" w:lineRule="auto"/>
              <w:jc w:val="center"/>
              <w:rPr>
                <w:rFonts w:ascii="仿宋" w:eastAsia="仿宋" w:hAnsi="仿宋"/>
                <w:bCs/>
                <w:i w:val="0"/>
                <w:sz w:val="24"/>
              </w:rPr>
            </w:pPr>
            <w:r w:rsidRPr="00E11D93">
              <w:rPr>
                <w:rFonts w:ascii="仿宋" w:eastAsia="仿宋" w:hAnsi="仿宋"/>
                <w:bCs/>
                <w:i w:val="0"/>
                <w:sz w:val="24"/>
              </w:rPr>
              <w:t>1</w:t>
            </w:r>
          </w:p>
        </w:tc>
        <w:tc>
          <w:tcPr>
            <w:tcW w:w="1605" w:type="dxa"/>
            <w:tcBorders>
              <w:top w:val="nil"/>
              <w:left w:val="nil"/>
              <w:bottom w:val="single" w:sz="4" w:space="0" w:color="auto"/>
              <w:right w:val="single" w:sz="4" w:space="0" w:color="auto"/>
            </w:tcBorders>
            <w:vAlign w:val="center"/>
          </w:tcPr>
          <w:p w14:paraId="3A02E9CF" w14:textId="77777777" w:rsidR="00A52162" w:rsidRPr="00E11D93"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1CD07907" w14:textId="77777777" w:rsidR="00A52162" w:rsidRPr="00E11D93"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04BFB852" w14:textId="77777777" w:rsidR="00A52162" w:rsidRPr="00E11D93"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4A0ECCCC" w14:textId="77777777" w:rsidR="00A52162" w:rsidRPr="00E11D93"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70D84042" w14:textId="77777777" w:rsidR="00A52162" w:rsidRPr="00E11D93"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7A3FBD34" w14:textId="77777777" w:rsidR="00A52162" w:rsidRPr="00E11D93" w:rsidRDefault="00A52162" w:rsidP="00016EDF">
            <w:pPr>
              <w:spacing w:line="360" w:lineRule="auto"/>
              <w:jc w:val="center"/>
              <w:rPr>
                <w:rFonts w:ascii="仿宋" w:eastAsia="仿宋" w:hAnsi="仿宋"/>
                <w:bCs/>
                <w:i w:val="0"/>
                <w:sz w:val="24"/>
              </w:rPr>
            </w:pPr>
          </w:p>
        </w:tc>
      </w:tr>
      <w:tr w:rsidR="00A52162" w:rsidRPr="00E11D93" w14:paraId="650C53AC" w14:textId="3216D9EC" w:rsidTr="00A52162">
        <w:trPr>
          <w:trHeight w:val="691"/>
        </w:trPr>
        <w:tc>
          <w:tcPr>
            <w:tcW w:w="820" w:type="dxa"/>
            <w:tcBorders>
              <w:top w:val="nil"/>
              <w:left w:val="single" w:sz="4" w:space="0" w:color="auto"/>
              <w:bottom w:val="single" w:sz="4" w:space="0" w:color="auto"/>
              <w:right w:val="single" w:sz="4" w:space="0" w:color="auto"/>
            </w:tcBorders>
            <w:vAlign w:val="center"/>
          </w:tcPr>
          <w:p w14:paraId="3394759F" w14:textId="77777777" w:rsidR="00A52162" w:rsidRPr="00E11D93" w:rsidRDefault="00A52162" w:rsidP="00016EDF">
            <w:pPr>
              <w:spacing w:line="360" w:lineRule="auto"/>
              <w:jc w:val="center"/>
              <w:rPr>
                <w:rFonts w:ascii="仿宋" w:eastAsia="仿宋" w:hAnsi="仿宋"/>
                <w:bCs/>
                <w:i w:val="0"/>
                <w:sz w:val="24"/>
              </w:rPr>
            </w:pPr>
            <w:r w:rsidRPr="00E11D93">
              <w:rPr>
                <w:rFonts w:ascii="仿宋" w:eastAsia="仿宋" w:hAnsi="仿宋"/>
                <w:bCs/>
                <w:i w:val="0"/>
                <w:sz w:val="24"/>
              </w:rPr>
              <w:t>2</w:t>
            </w:r>
          </w:p>
        </w:tc>
        <w:tc>
          <w:tcPr>
            <w:tcW w:w="1605" w:type="dxa"/>
            <w:tcBorders>
              <w:top w:val="nil"/>
              <w:left w:val="nil"/>
              <w:bottom w:val="single" w:sz="4" w:space="0" w:color="auto"/>
              <w:right w:val="single" w:sz="4" w:space="0" w:color="auto"/>
            </w:tcBorders>
            <w:vAlign w:val="center"/>
          </w:tcPr>
          <w:p w14:paraId="61711F04" w14:textId="77777777" w:rsidR="00A52162" w:rsidRPr="00E11D93"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4BBFB684" w14:textId="77777777" w:rsidR="00A52162" w:rsidRPr="00E11D93"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14C9CC88" w14:textId="77777777" w:rsidR="00A52162" w:rsidRPr="00E11D93"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1CB84A6F" w14:textId="77777777" w:rsidR="00A52162" w:rsidRPr="00E11D93"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3FD4136D" w14:textId="77777777" w:rsidR="00A52162" w:rsidRPr="00E11D93"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31B31198" w14:textId="77777777" w:rsidR="00A52162" w:rsidRPr="00E11D93" w:rsidRDefault="00A52162" w:rsidP="00016EDF">
            <w:pPr>
              <w:spacing w:line="360" w:lineRule="auto"/>
              <w:jc w:val="center"/>
              <w:rPr>
                <w:rFonts w:ascii="仿宋" w:eastAsia="仿宋" w:hAnsi="仿宋"/>
                <w:bCs/>
                <w:i w:val="0"/>
                <w:sz w:val="24"/>
              </w:rPr>
            </w:pPr>
          </w:p>
        </w:tc>
      </w:tr>
      <w:tr w:rsidR="00A52162" w:rsidRPr="00E11D93" w14:paraId="2B0344BA" w14:textId="2F080FD4" w:rsidTr="00A52162">
        <w:trPr>
          <w:trHeight w:val="691"/>
        </w:trPr>
        <w:tc>
          <w:tcPr>
            <w:tcW w:w="820" w:type="dxa"/>
            <w:tcBorders>
              <w:top w:val="nil"/>
              <w:left w:val="single" w:sz="4" w:space="0" w:color="auto"/>
              <w:bottom w:val="single" w:sz="4" w:space="0" w:color="auto"/>
              <w:right w:val="single" w:sz="4" w:space="0" w:color="auto"/>
            </w:tcBorders>
            <w:vAlign w:val="center"/>
          </w:tcPr>
          <w:p w14:paraId="24F2D50A" w14:textId="77777777" w:rsidR="00A52162" w:rsidRPr="00E11D93" w:rsidRDefault="00A52162" w:rsidP="00016EDF">
            <w:pPr>
              <w:spacing w:line="360" w:lineRule="auto"/>
              <w:jc w:val="center"/>
              <w:rPr>
                <w:rFonts w:ascii="仿宋" w:eastAsia="仿宋" w:hAnsi="仿宋"/>
                <w:bCs/>
                <w:i w:val="0"/>
                <w:sz w:val="24"/>
              </w:rPr>
            </w:pPr>
            <w:r w:rsidRPr="00E11D93">
              <w:rPr>
                <w:rFonts w:ascii="仿宋" w:eastAsia="仿宋" w:hAnsi="仿宋"/>
                <w:bCs/>
                <w:i w:val="0"/>
                <w:sz w:val="24"/>
              </w:rPr>
              <w:t>3</w:t>
            </w:r>
          </w:p>
        </w:tc>
        <w:tc>
          <w:tcPr>
            <w:tcW w:w="1605" w:type="dxa"/>
            <w:tcBorders>
              <w:top w:val="nil"/>
              <w:left w:val="nil"/>
              <w:bottom w:val="single" w:sz="4" w:space="0" w:color="auto"/>
              <w:right w:val="single" w:sz="4" w:space="0" w:color="auto"/>
            </w:tcBorders>
            <w:vAlign w:val="center"/>
          </w:tcPr>
          <w:p w14:paraId="12E39529" w14:textId="77777777" w:rsidR="00A52162" w:rsidRPr="00E11D93"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3FDE0609" w14:textId="77777777" w:rsidR="00A52162" w:rsidRPr="00E11D93"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439A4D54" w14:textId="77777777" w:rsidR="00A52162" w:rsidRPr="00E11D93"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119562FD" w14:textId="77777777" w:rsidR="00A52162" w:rsidRPr="00E11D93"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2148E90A" w14:textId="77777777" w:rsidR="00A52162" w:rsidRPr="00E11D93"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6353FCF3" w14:textId="77777777" w:rsidR="00A52162" w:rsidRPr="00E11D93" w:rsidRDefault="00A52162" w:rsidP="00016EDF">
            <w:pPr>
              <w:spacing w:line="360" w:lineRule="auto"/>
              <w:jc w:val="center"/>
              <w:rPr>
                <w:rFonts w:ascii="仿宋" w:eastAsia="仿宋" w:hAnsi="仿宋"/>
                <w:bCs/>
                <w:i w:val="0"/>
                <w:sz w:val="24"/>
              </w:rPr>
            </w:pPr>
          </w:p>
        </w:tc>
      </w:tr>
      <w:tr w:rsidR="00C26248" w:rsidRPr="00E11D93" w14:paraId="462B6CA0" w14:textId="77777777" w:rsidTr="00016EDF">
        <w:trPr>
          <w:trHeight w:val="698"/>
        </w:trPr>
        <w:tc>
          <w:tcPr>
            <w:tcW w:w="2425" w:type="dxa"/>
            <w:gridSpan w:val="2"/>
            <w:tcBorders>
              <w:top w:val="single" w:sz="4" w:space="0" w:color="auto"/>
              <w:left w:val="single" w:sz="4" w:space="0" w:color="auto"/>
              <w:bottom w:val="single" w:sz="4" w:space="0" w:color="auto"/>
              <w:right w:val="single" w:sz="4" w:space="0" w:color="auto"/>
            </w:tcBorders>
            <w:vAlign w:val="center"/>
          </w:tcPr>
          <w:p w14:paraId="37704B9E" w14:textId="313B4619" w:rsidR="00C26248" w:rsidRPr="00E11D93" w:rsidRDefault="001F13CB" w:rsidP="00063F4E">
            <w:pPr>
              <w:spacing w:line="360" w:lineRule="auto"/>
              <w:jc w:val="center"/>
              <w:rPr>
                <w:rFonts w:ascii="仿宋" w:eastAsia="仿宋" w:hAnsi="仿宋"/>
                <w:i w:val="0"/>
                <w:sz w:val="24"/>
              </w:rPr>
            </w:pPr>
            <w:r w:rsidRPr="00E11D93">
              <w:rPr>
                <w:rFonts w:ascii="仿宋" w:eastAsia="仿宋" w:hAnsi="仿宋" w:hint="eastAsia"/>
                <w:i w:val="0"/>
                <w:sz w:val="24"/>
                <w:lang w:eastAsia="zh-CN"/>
              </w:rPr>
              <w:t>合计</w:t>
            </w:r>
            <w:r w:rsidR="00C81169" w:rsidRPr="00E11D93">
              <w:rPr>
                <w:rFonts w:ascii="仿宋" w:eastAsia="仿宋" w:hAnsi="仿宋" w:hint="eastAsia"/>
                <w:i w:val="0"/>
                <w:sz w:val="24"/>
                <w:lang w:eastAsia="zh-CN"/>
              </w:rPr>
              <w:t>（元/</w:t>
            </w:r>
            <w:proofErr w:type="gramStart"/>
            <w:r w:rsidR="00C81169" w:rsidRPr="00E11D93">
              <w:rPr>
                <w:rFonts w:ascii="仿宋" w:eastAsia="仿宋" w:hAnsi="仿宋" w:hint="eastAsia"/>
                <w:i w:val="0"/>
                <w:sz w:val="24"/>
                <w:lang w:eastAsia="zh-CN"/>
              </w:rPr>
              <w:t>个</w:t>
            </w:r>
            <w:proofErr w:type="gramEnd"/>
            <w:r w:rsidR="00C81169" w:rsidRPr="00E11D93">
              <w:rPr>
                <w:rFonts w:ascii="仿宋" w:eastAsia="仿宋" w:hAnsi="仿宋" w:hint="eastAsia"/>
                <w:i w:val="0"/>
                <w:sz w:val="24"/>
                <w:lang w:eastAsia="zh-CN"/>
              </w:rPr>
              <w:t>）</w:t>
            </w:r>
          </w:p>
        </w:tc>
        <w:tc>
          <w:tcPr>
            <w:tcW w:w="6095" w:type="dxa"/>
            <w:gridSpan w:val="5"/>
            <w:tcBorders>
              <w:top w:val="single" w:sz="4" w:space="0" w:color="auto"/>
              <w:left w:val="nil"/>
              <w:bottom w:val="single" w:sz="4" w:space="0" w:color="auto"/>
              <w:right w:val="single" w:sz="4" w:space="0" w:color="auto"/>
            </w:tcBorders>
            <w:vAlign w:val="center"/>
          </w:tcPr>
          <w:p w14:paraId="6A11C124" w14:textId="77777777" w:rsidR="00C26248" w:rsidRPr="00E11D93" w:rsidRDefault="00C26248" w:rsidP="00016EDF">
            <w:pPr>
              <w:spacing w:line="360" w:lineRule="auto"/>
              <w:rPr>
                <w:rFonts w:ascii="仿宋" w:eastAsia="仿宋" w:hAnsi="仿宋"/>
                <w:i w:val="0"/>
                <w:sz w:val="24"/>
              </w:rPr>
            </w:pPr>
          </w:p>
        </w:tc>
      </w:tr>
    </w:tbl>
    <w:p w14:paraId="4775273D" w14:textId="77777777" w:rsidR="009F3C36" w:rsidRPr="00E11D93" w:rsidRDefault="009F3C36" w:rsidP="00E05F40">
      <w:pPr>
        <w:spacing w:line="400" w:lineRule="exact"/>
        <w:rPr>
          <w:rFonts w:ascii="仿宋" w:eastAsia="仿宋" w:hAnsi="仿宋"/>
          <w:i w:val="0"/>
          <w:color w:val="auto"/>
          <w:sz w:val="24"/>
          <w:lang w:eastAsia="zh-CN"/>
        </w:rPr>
      </w:pPr>
    </w:p>
    <w:p w14:paraId="746F3C67" w14:textId="77777777" w:rsidR="002D46FB" w:rsidRPr="00E11D93" w:rsidRDefault="002D46FB">
      <w:pPr>
        <w:spacing w:line="400" w:lineRule="exact"/>
        <w:rPr>
          <w:rFonts w:ascii="仿宋" w:eastAsia="仿宋" w:hAnsi="仿宋"/>
          <w:i w:val="0"/>
          <w:color w:val="auto"/>
          <w:sz w:val="24"/>
          <w:lang w:eastAsia="zh-CN"/>
        </w:rPr>
      </w:pPr>
    </w:p>
    <w:p w14:paraId="6D696904" w14:textId="77777777" w:rsidR="00C26248" w:rsidRPr="00E11D93" w:rsidRDefault="00C26248" w:rsidP="00C26248">
      <w:pPr>
        <w:adjustRightInd w:val="0"/>
        <w:spacing w:line="400" w:lineRule="exact"/>
        <w:rPr>
          <w:rFonts w:ascii="仿宋" w:eastAsia="仿宋" w:hAnsi="仿宋"/>
          <w:i w:val="0"/>
          <w:color w:val="auto"/>
          <w:sz w:val="24"/>
          <w:lang w:eastAsia="zh-CN"/>
        </w:rPr>
      </w:pPr>
      <w:r w:rsidRPr="00E11D93">
        <w:rPr>
          <w:rFonts w:ascii="仿宋" w:eastAsia="仿宋" w:hAnsi="仿宋" w:hint="eastAsia"/>
          <w:i w:val="0"/>
          <w:color w:val="auto"/>
          <w:sz w:val="24"/>
          <w:lang w:eastAsia="zh-CN"/>
        </w:rPr>
        <w:t>注：1、 报价应是最终用户验收合格后的总价，包括但不限于货款、货物运输、保险、代理、培训、材料损耗和设备折旧成本、投入项目人员的工资、福利、社保等人工成本，税金及附加、销售费用、管理费用、财务费用等多种构成因素、采购文件规定的其它一切费用。</w:t>
      </w:r>
    </w:p>
    <w:p w14:paraId="7FEEC013" w14:textId="762085C7" w:rsidR="00C26248" w:rsidRPr="00E11D93" w:rsidRDefault="00C26248" w:rsidP="00C26248">
      <w:pPr>
        <w:adjustRightInd w:val="0"/>
        <w:spacing w:line="400" w:lineRule="exact"/>
        <w:rPr>
          <w:rFonts w:ascii="仿宋" w:eastAsia="仿宋" w:hAnsi="仿宋"/>
          <w:i w:val="0"/>
          <w:color w:val="auto"/>
          <w:sz w:val="24"/>
          <w:lang w:eastAsia="zh-CN"/>
        </w:rPr>
      </w:pPr>
      <w:r w:rsidRPr="00E11D93">
        <w:rPr>
          <w:rFonts w:ascii="仿宋" w:eastAsia="仿宋" w:hAnsi="仿宋" w:hint="eastAsia"/>
          <w:i w:val="0"/>
          <w:color w:val="auto"/>
          <w:sz w:val="24"/>
          <w:lang w:eastAsia="zh-CN"/>
        </w:rPr>
        <w:t>2、“分项报价表”各分项报价合计应当与“</w:t>
      </w:r>
      <w:r w:rsidR="00063F4E" w:rsidRPr="00E11D93">
        <w:rPr>
          <w:rFonts w:ascii="仿宋" w:eastAsia="仿宋" w:hAnsi="仿宋" w:hint="eastAsia"/>
          <w:i w:val="0"/>
          <w:color w:val="auto"/>
          <w:sz w:val="24"/>
          <w:lang w:eastAsia="zh-CN"/>
        </w:rPr>
        <w:t>开标一览表</w:t>
      </w:r>
      <w:r w:rsidRPr="00E11D93">
        <w:rPr>
          <w:rFonts w:ascii="仿宋" w:eastAsia="仿宋" w:hAnsi="仿宋" w:hint="eastAsia"/>
          <w:i w:val="0"/>
          <w:color w:val="auto"/>
          <w:sz w:val="24"/>
          <w:lang w:eastAsia="zh-CN"/>
        </w:rPr>
        <w:t>”报价合计相等。</w:t>
      </w:r>
    </w:p>
    <w:p w14:paraId="15990CFD" w14:textId="054BA240" w:rsidR="002D46FB" w:rsidRPr="00E11D93" w:rsidRDefault="00C26248" w:rsidP="00C26248">
      <w:pPr>
        <w:adjustRightInd w:val="0"/>
        <w:spacing w:line="400" w:lineRule="exact"/>
        <w:rPr>
          <w:rFonts w:ascii="仿宋" w:eastAsia="仿宋" w:hAnsi="仿宋"/>
          <w:i w:val="0"/>
          <w:iCs w:val="0"/>
          <w:color w:val="auto"/>
          <w:sz w:val="28"/>
          <w:szCs w:val="28"/>
          <w:lang w:eastAsia="zh-CN"/>
        </w:rPr>
      </w:pPr>
      <w:r w:rsidRPr="00E11D93">
        <w:rPr>
          <w:rFonts w:ascii="仿宋" w:eastAsia="仿宋" w:hAnsi="仿宋" w:hint="eastAsia"/>
          <w:i w:val="0"/>
          <w:color w:val="auto"/>
          <w:sz w:val="24"/>
          <w:lang w:eastAsia="zh-CN"/>
        </w:rPr>
        <w:t>3、“分项报价表”为多页的，每页均需由法定代表人或授权代表签字并盖投标人公章。</w:t>
      </w:r>
    </w:p>
    <w:p w14:paraId="2B941629" w14:textId="77777777" w:rsidR="002D46FB" w:rsidRPr="00E11D93" w:rsidRDefault="002D46FB">
      <w:pPr>
        <w:spacing w:line="400" w:lineRule="exact"/>
        <w:rPr>
          <w:rFonts w:ascii="仿宋" w:eastAsia="仿宋" w:hAnsi="仿宋"/>
          <w:i w:val="0"/>
          <w:color w:val="auto"/>
          <w:sz w:val="24"/>
          <w:lang w:eastAsia="zh-CN"/>
        </w:rPr>
      </w:pPr>
    </w:p>
    <w:p w14:paraId="6B22EAF9" w14:textId="77777777" w:rsidR="002D46FB" w:rsidRPr="00E11D93" w:rsidRDefault="002D46FB">
      <w:pPr>
        <w:adjustRightInd w:val="0"/>
        <w:spacing w:line="360" w:lineRule="auto"/>
        <w:rPr>
          <w:rFonts w:ascii="仿宋" w:eastAsia="仿宋" w:hAnsi="仿宋"/>
          <w:i w:val="0"/>
          <w:color w:val="auto"/>
          <w:sz w:val="36"/>
          <w:lang w:eastAsia="zh-CN" w:bidi="ar-SA"/>
        </w:rPr>
      </w:pPr>
    </w:p>
    <w:p w14:paraId="359D489F" w14:textId="77777777" w:rsidR="002D46FB" w:rsidRPr="00E11D93" w:rsidRDefault="005E2480">
      <w:pPr>
        <w:adjustRightInd w:val="0"/>
        <w:spacing w:line="360" w:lineRule="auto"/>
        <w:rPr>
          <w:rFonts w:ascii="仿宋" w:eastAsia="仿宋" w:hAnsi="仿宋"/>
          <w:i w:val="0"/>
          <w:color w:val="auto"/>
          <w:sz w:val="24"/>
          <w:lang w:eastAsia="zh-CN" w:bidi="ar-SA"/>
        </w:rPr>
      </w:pPr>
      <w:r w:rsidRPr="00E11D93">
        <w:rPr>
          <w:rFonts w:ascii="仿宋" w:eastAsia="仿宋" w:hAnsi="仿宋" w:hint="eastAsia"/>
          <w:i w:val="0"/>
          <w:color w:val="auto"/>
          <w:sz w:val="24"/>
          <w:lang w:eastAsia="zh-CN" w:bidi="ar-SA"/>
        </w:rPr>
        <w:t>投标人名称：（单位公章）</w:t>
      </w:r>
    </w:p>
    <w:p w14:paraId="6DF7C078" w14:textId="77777777" w:rsidR="002D46FB" w:rsidRPr="00E11D93" w:rsidRDefault="005E2480">
      <w:pPr>
        <w:adjustRightInd w:val="0"/>
        <w:spacing w:line="360" w:lineRule="auto"/>
        <w:rPr>
          <w:rFonts w:ascii="仿宋" w:eastAsia="仿宋" w:hAnsi="仿宋"/>
          <w:i w:val="0"/>
          <w:color w:val="auto"/>
          <w:sz w:val="24"/>
          <w:lang w:eastAsia="zh-CN" w:bidi="ar-SA"/>
        </w:rPr>
      </w:pPr>
      <w:r w:rsidRPr="00E11D93">
        <w:rPr>
          <w:rFonts w:ascii="仿宋" w:eastAsia="仿宋" w:hAnsi="仿宋" w:hint="eastAsia"/>
          <w:i w:val="0"/>
          <w:color w:val="auto"/>
          <w:sz w:val="24"/>
          <w:lang w:eastAsia="zh-CN" w:bidi="ar-SA"/>
        </w:rPr>
        <w:t>法定代表人或授权代表（签字）：</w:t>
      </w:r>
    </w:p>
    <w:p w14:paraId="549FAB16" w14:textId="77777777" w:rsidR="002D46FB" w:rsidRPr="00E11D93" w:rsidRDefault="005E2480">
      <w:pPr>
        <w:spacing w:line="360" w:lineRule="auto"/>
        <w:rPr>
          <w:rFonts w:ascii="仿宋" w:eastAsia="仿宋" w:hAnsi="仿宋"/>
          <w:bCs/>
          <w:i w:val="0"/>
          <w:color w:val="auto"/>
          <w:sz w:val="24"/>
          <w:lang w:eastAsia="zh-CN" w:bidi="ar-SA"/>
        </w:rPr>
      </w:pPr>
      <w:r w:rsidRPr="00E11D93">
        <w:rPr>
          <w:rFonts w:ascii="仿宋" w:eastAsia="仿宋" w:hAnsi="仿宋" w:hint="eastAsia"/>
          <w:i w:val="0"/>
          <w:color w:val="auto"/>
          <w:sz w:val="24"/>
          <w:lang w:eastAsia="zh-CN" w:bidi="ar-SA"/>
        </w:rPr>
        <w:t>投标</w:t>
      </w:r>
      <w:r w:rsidRPr="00E11D93">
        <w:rPr>
          <w:rFonts w:ascii="仿宋" w:eastAsia="仿宋" w:hAnsi="仿宋" w:hint="eastAsia"/>
          <w:bCs/>
          <w:i w:val="0"/>
          <w:color w:val="auto"/>
          <w:sz w:val="24"/>
          <w:lang w:eastAsia="zh-CN" w:bidi="ar-SA"/>
        </w:rPr>
        <w:t>日期</w:t>
      </w:r>
      <w:r w:rsidRPr="00E11D93">
        <w:rPr>
          <w:rFonts w:ascii="仿宋" w:eastAsia="仿宋" w:hAnsi="仿宋"/>
          <w:bCs/>
          <w:i w:val="0"/>
          <w:color w:val="auto"/>
          <w:sz w:val="24"/>
          <w:lang w:eastAsia="zh-CN" w:bidi="ar-SA"/>
        </w:rPr>
        <w:t>:</w:t>
      </w:r>
      <w:r w:rsidRPr="00E11D93">
        <w:rPr>
          <w:rFonts w:ascii="仿宋" w:eastAsia="仿宋" w:hAnsi="仿宋" w:hint="eastAsia"/>
          <w:bCs/>
          <w:i w:val="0"/>
          <w:color w:val="auto"/>
          <w:sz w:val="24"/>
          <w:lang w:eastAsia="zh-CN" w:bidi="ar-SA"/>
        </w:rPr>
        <w:t xml:space="preserve">      年    月   日</w:t>
      </w:r>
    </w:p>
    <w:p w14:paraId="0C734FA0" w14:textId="77777777" w:rsidR="002D46FB" w:rsidRPr="00E11D93" w:rsidRDefault="002D46FB">
      <w:pPr>
        <w:rPr>
          <w:rFonts w:ascii="Cambria" w:eastAsia="仿宋" w:hAnsi="Cambria" w:cs="黑体"/>
          <w:b/>
          <w:bCs/>
          <w:i w:val="0"/>
          <w:sz w:val="28"/>
          <w:szCs w:val="32"/>
          <w:lang w:eastAsia="zh-CN"/>
        </w:rPr>
      </w:pPr>
      <w:bookmarkStart w:id="491" w:name="_Toc511558673"/>
      <w:bookmarkStart w:id="492" w:name="_Toc468346403"/>
      <w:bookmarkStart w:id="493" w:name="_Toc468331112"/>
      <w:bookmarkStart w:id="494" w:name="_Toc505762766"/>
      <w:bookmarkStart w:id="495" w:name="_Toc524910131"/>
      <w:bookmarkStart w:id="496" w:name="_Toc497752266"/>
      <w:bookmarkStart w:id="497" w:name="_Toc38274202"/>
    </w:p>
    <w:p w14:paraId="1DEF089B" w14:textId="77777777" w:rsidR="00C26248" w:rsidRPr="00E11D93" w:rsidRDefault="00C26248">
      <w:pPr>
        <w:rPr>
          <w:rFonts w:ascii="Cambria" w:eastAsia="仿宋" w:hAnsi="Cambria" w:cs="黑体"/>
          <w:b/>
          <w:bCs/>
          <w:i w:val="0"/>
          <w:sz w:val="28"/>
          <w:szCs w:val="32"/>
          <w:lang w:eastAsia="zh-CN"/>
        </w:rPr>
      </w:pPr>
      <w:r w:rsidRPr="00E11D93">
        <w:rPr>
          <w:i w:val="0"/>
          <w:lang w:eastAsia="zh-CN"/>
        </w:rPr>
        <w:br w:type="page"/>
      </w:r>
    </w:p>
    <w:p w14:paraId="3EC25E6E" w14:textId="5F949402" w:rsidR="002D46FB" w:rsidRPr="00E11D93" w:rsidRDefault="005E2480">
      <w:pPr>
        <w:pStyle w:val="20"/>
        <w:jc w:val="left"/>
        <w:rPr>
          <w:rFonts w:ascii="仿宋" w:hAnsi="仿宋"/>
          <w:i w:val="0"/>
          <w:color w:val="auto"/>
          <w:sz w:val="24"/>
          <w:lang w:eastAsia="zh-CN" w:bidi="ar-SA"/>
        </w:rPr>
      </w:pPr>
      <w:bookmarkStart w:id="498" w:name="_Toc87430267"/>
      <w:r w:rsidRPr="00E11D93">
        <w:rPr>
          <w:rFonts w:hint="eastAsia"/>
          <w:i w:val="0"/>
          <w:lang w:eastAsia="zh-CN"/>
        </w:rPr>
        <w:lastRenderedPageBreak/>
        <w:t>四、商务应答</w:t>
      </w:r>
      <w:bookmarkEnd w:id="491"/>
      <w:bookmarkEnd w:id="492"/>
      <w:bookmarkEnd w:id="493"/>
      <w:bookmarkEnd w:id="494"/>
      <w:bookmarkEnd w:id="495"/>
      <w:bookmarkEnd w:id="496"/>
      <w:bookmarkEnd w:id="497"/>
      <w:bookmarkEnd w:id="498"/>
    </w:p>
    <w:p w14:paraId="41AD695E" w14:textId="77777777" w:rsidR="002D46FB" w:rsidRPr="00E11D93" w:rsidRDefault="005E2480">
      <w:pPr>
        <w:jc w:val="center"/>
        <w:rPr>
          <w:rFonts w:ascii="仿宋" w:eastAsia="仿宋" w:hAnsi="仿宋"/>
          <w:b/>
          <w:i w:val="0"/>
          <w:sz w:val="28"/>
          <w:szCs w:val="28"/>
          <w:lang w:val="zh-CN" w:eastAsia="zh-CN" w:bidi="ar-SA"/>
        </w:rPr>
      </w:pPr>
      <w:r w:rsidRPr="00E11D93">
        <w:rPr>
          <w:rFonts w:ascii="仿宋" w:eastAsia="仿宋" w:hAnsi="仿宋" w:hint="eastAsia"/>
          <w:b/>
          <w:i w:val="0"/>
          <w:sz w:val="28"/>
          <w:szCs w:val="28"/>
          <w:lang w:val="zh-CN" w:eastAsia="zh-CN" w:bidi="ar-SA"/>
        </w:rPr>
        <w:t>商务应答表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1831"/>
      </w:tblGrid>
      <w:tr w:rsidR="002D46FB" w:rsidRPr="00E11D93" w14:paraId="31F3D2CE" w14:textId="77777777">
        <w:trPr>
          <w:trHeight w:val="606"/>
          <w:jc w:val="center"/>
        </w:trPr>
        <w:tc>
          <w:tcPr>
            <w:tcW w:w="957" w:type="dxa"/>
            <w:vAlign w:val="center"/>
          </w:tcPr>
          <w:p w14:paraId="34B018F6" w14:textId="77777777" w:rsidR="002D46FB" w:rsidRPr="00E11D93" w:rsidRDefault="005E2480">
            <w:pPr>
              <w:spacing w:after="156" w:line="360" w:lineRule="auto"/>
              <w:jc w:val="center"/>
              <w:rPr>
                <w:rFonts w:ascii="仿宋" w:eastAsia="仿宋" w:hAnsi="仿宋" w:cs="Marigold"/>
                <w:b/>
                <w:i w:val="0"/>
                <w:color w:val="auto"/>
                <w:sz w:val="24"/>
                <w:szCs w:val="24"/>
                <w:lang w:eastAsia="zh-CN"/>
              </w:rPr>
            </w:pPr>
            <w:r w:rsidRPr="00E11D93">
              <w:rPr>
                <w:rFonts w:ascii="仿宋" w:eastAsia="仿宋" w:hAnsi="仿宋" w:cs="Marigold" w:hint="eastAsia"/>
                <w:b/>
                <w:i w:val="0"/>
                <w:color w:val="auto"/>
                <w:sz w:val="24"/>
                <w:szCs w:val="24"/>
                <w:lang w:eastAsia="zh-CN"/>
              </w:rPr>
              <w:t>序号</w:t>
            </w:r>
          </w:p>
        </w:tc>
        <w:tc>
          <w:tcPr>
            <w:tcW w:w="2914" w:type="dxa"/>
            <w:vAlign w:val="center"/>
          </w:tcPr>
          <w:p w14:paraId="62BA58BA" w14:textId="77777777" w:rsidR="002D46FB" w:rsidRPr="00E11D93" w:rsidRDefault="005E2480">
            <w:pPr>
              <w:spacing w:after="156" w:line="360" w:lineRule="auto"/>
              <w:jc w:val="center"/>
              <w:rPr>
                <w:rFonts w:ascii="仿宋" w:eastAsia="仿宋" w:hAnsi="仿宋" w:cs="Marigold"/>
                <w:b/>
                <w:i w:val="0"/>
                <w:color w:val="auto"/>
                <w:sz w:val="24"/>
                <w:szCs w:val="24"/>
              </w:rPr>
            </w:pPr>
            <w:r w:rsidRPr="00E11D93">
              <w:rPr>
                <w:rFonts w:ascii="仿宋" w:eastAsia="仿宋" w:hAnsi="仿宋" w:cs="Marigold" w:hint="eastAsia"/>
                <w:b/>
                <w:i w:val="0"/>
                <w:color w:val="auto"/>
                <w:sz w:val="24"/>
                <w:szCs w:val="24"/>
              </w:rPr>
              <w:t>招标</w:t>
            </w:r>
            <w:r w:rsidRPr="00E11D93">
              <w:rPr>
                <w:rFonts w:ascii="仿宋" w:eastAsia="仿宋" w:hAnsi="仿宋" w:cs="Marigold"/>
                <w:b/>
                <w:i w:val="0"/>
                <w:color w:val="auto"/>
                <w:sz w:val="24"/>
                <w:szCs w:val="24"/>
              </w:rPr>
              <w:t>要求</w:t>
            </w:r>
          </w:p>
        </w:tc>
        <w:tc>
          <w:tcPr>
            <w:tcW w:w="2771" w:type="dxa"/>
            <w:vAlign w:val="center"/>
          </w:tcPr>
          <w:p w14:paraId="21EABCBA" w14:textId="77777777" w:rsidR="002D46FB" w:rsidRPr="00E11D93" w:rsidRDefault="005E2480">
            <w:pPr>
              <w:spacing w:after="156" w:line="360" w:lineRule="auto"/>
              <w:jc w:val="center"/>
              <w:rPr>
                <w:rFonts w:ascii="仿宋" w:eastAsia="仿宋" w:hAnsi="仿宋" w:cs="Marigold"/>
                <w:b/>
                <w:i w:val="0"/>
                <w:color w:val="auto"/>
                <w:sz w:val="24"/>
                <w:szCs w:val="24"/>
              </w:rPr>
            </w:pPr>
            <w:r w:rsidRPr="00E11D93">
              <w:rPr>
                <w:rFonts w:ascii="仿宋" w:eastAsia="仿宋" w:hAnsi="仿宋" w:cs="Marigold" w:hint="eastAsia"/>
                <w:b/>
                <w:i w:val="0"/>
                <w:color w:val="auto"/>
                <w:sz w:val="24"/>
                <w:szCs w:val="24"/>
              </w:rPr>
              <w:t>投标</w:t>
            </w:r>
            <w:r w:rsidRPr="00E11D93">
              <w:rPr>
                <w:rFonts w:ascii="仿宋" w:eastAsia="仿宋" w:hAnsi="仿宋" w:cs="Marigold"/>
                <w:b/>
                <w:i w:val="0"/>
                <w:color w:val="auto"/>
                <w:sz w:val="24"/>
                <w:szCs w:val="24"/>
              </w:rPr>
              <w:t>应</w:t>
            </w:r>
            <w:r w:rsidRPr="00E11D93">
              <w:rPr>
                <w:rFonts w:ascii="仿宋" w:eastAsia="仿宋" w:hAnsi="仿宋" w:cs="Marigold" w:hint="eastAsia"/>
                <w:b/>
                <w:i w:val="0"/>
                <w:color w:val="auto"/>
                <w:sz w:val="24"/>
                <w:szCs w:val="24"/>
              </w:rPr>
              <w:t>答</w:t>
            </w:r>
          </w:p>
        </w:tc>
        <w:tc>
          <w:tcPr>
            <w:tcW w:w="1831" w:type="dxa"/>
            <w:vAlign w:val="center"/>
          </w:tcPr>
          <w:p w14:paraId="4556E74A" w14:textId="77777777" w:rsidR="002D46FB" w:rsidRPr="00E11D93" w:rsidRDefault="005E2480">
            <w:pPr>
              <w:spacing w:after="156" w:line="360" w:lineRule="auto"/>
              <w:jc w:val="center"/>
              <w:rPr>
                <w:rFonts w:ascii="仿宋" w:eastAsia="仿宋" w:hAnsi="仿宋" w:cs="Marigold"/>
                <w:b/>
                <w:i w:val="0"/>
                <w:color w:val="auto"/>
                <w:sz w:val="24"/>
                <w:szCs w:val="24"/>
              </w:rPr>
            </w:pPr>
            <w:r w:rsidRPr="00E11D93">
              <w:rPr>
                <w:rFonts w:ascii="仿宋" w:eastAsia="仿宋" w:hAnsi="仿宋" w:cs="Marigold" w:hint="eastAsia"/>
                <w:b/>
                <w:i w:val="0"/>
                <w:color w:val="auto"/>
                <w:sz w:val="24"/>
                <w:szCs w:val="24"/>
              </w:rPr>
              <w:t>说明</w:t>
            </w:r>
          </w:p>
        </w:tc>
      </w:tr>
      <w:tr w:rsidR="002D46FB" w:rsidRPr="00E11D93" w14:paraId="5AAF2168" w14:textId="77777777">
        <w:trPr>
          <w:trHeight w:hRule="exact" w:val="397"/>
          <w:jc w:val="center"/>
        </w:trPr>
        <w:tc>
          <w:tcPr>
            <w:tcW w:w="957" w:type="dxa"/>
          </w:tcPr>
          <w:p w14:paraId="71EB0944" w14:textId="77777777" w:rsidR="002D46FB" w:rsidRPr="00E11D93" w:rsidRDefault="002D46FB">
            <w:pPr>
              <w:spacing w:after="156" w:line="360" w:lineRule="auto"/>
              <w:rPr>
                <w:rFonts w:ascii="仿宋" w:eastAsia="仿宋" w:hAnsi="仿宋" w:cs="Marigold"/>
                <w:i w:val="0"/>
                <w:color w:val="auto"/>
                <w:sz w:val="24"/>
                <w:szCs w:val="24"/>
              </w:rPr>
            </w:pPr>
          </w:p>
        </w:tc>
        <w:tc>
          <w:tcPr>
            <w:tcW w:w="2914" w:type="dxa"/>
          </w:tcPr>
          <w:p w14:paraId="60CF6D23" w14:textId="77777777" w:rsidR="002D46FB" w:rsidRPr="00E11D93" w:rsidRDefault="002D46FB">
            <w:pPr>
              <w:spacing w:after="156" w:line="360" w:lineRule="auto"/>
              <w:rPr>
                <w:rFonts w:ascii="仿宋" w:eastAsia="仿宋" w:hAnsi="仿宋" w:cs="Marigold"/>
                <w:i w:val="0"/>
                <w:color w:val="auto"/>
                <w:sz w:val="24"/>
                <w:szCs w:val="24"/>
              </w:rPr>
            </w:pPr>
          </w:p>
        </w:tc>
        <w:tc>
          <w:tcPr>
            <w:tcW w:w="2771" w:type="dxa"/>
          </w:tcPr>
          <w:p w14:paraId="109AC616" w14:textId="77777777" w:rsidR="002D46FB" w:rsidRPr="00E11D93" w:rsidRDefault="002D46FB">
            <w:pPr>
              <w:spacing w:after="156" w:line="360" w:lineRule="auto"/>
              <w:rPr>
                <w:rFonts w:ascii="仿宋" w:eastAsia="仿宋" w:hAnsi="仿宋" w:cs="Marigold"/>
                <w:i w:val="0"/>
                <w:color w:val="auto"/>
                <w:sz w:val="24"/>
                <w:szCs w:val="24"/>
              </w:rPr>
            </w:pPr>
          </w:p>
        </w:tc>
        <w:tc>
          <w:tcPr>
            <w:tcW w:w="1831" w:type="dxa"/>
          </w:tcPr>
          <w:p w14:paraId="1CAE02D3" w14:textId="77777777" w:rsidR="002D46FB" w:rsidRPr="00E11D93" w:rsidRDefault="002D46FB">
            <w:pPr>
              <w:spacing w:after="156" w:line="360" w:lineRule="auto"/>
              <w:rPr>
                <w:rFonts w:ascii="仿宋" w:eastAsia="仿宋" w:hAnsi="仿宋" w:cs="Marigold"/>
                <w:i w:val="0"/>
                <w:color w:val="auto"/>
                <w:sz w:val="24"/>
                <w:szCs w:val="24"/>
              </w:rPr>
            </w:pPr>
          </w:p>
        </w:tc>
      </w:tr>
      <w:tr w:rsidR="002D46FB" w:rsidRPr="00E11D93" w14:paraId="4F32A4FC" w14:textId="77777777">
        <w:trPr>
          <w:trHeight w:hRule="exact" w:val="397"/>
          <w:jc w:val="center"/>
        </w:trPr>
        <w:tc>
          <w:tcPr>
            <w:tcW w:w="957" w:type="dxa"/>
          </w:tcPr>
          <w:p w14:paraId="0BA17AEF" w14:textId="77777777" w:rsidR="002D46FB" w:rsidRPr="00E11D93" w:rsidRDefault="002D46FB">
            <w:pPr>
              <w:spacing w:after="156" w:line="360" w:lineRule="auto"/>
              <w:rPr>
                <w:rFonts w:ascii="仿宋" w:eastAsia="仿宋" w:hAnsi="仿宋" w:cs="Marigold"/>
                <w:i w:val="0"/>
                <w:color w:val="auto"/>
                <w:sz w:val="24"/>
                <w:szCs w:val="24"/>
              </w:rPr>
            </w:pPr>
          </w:p>
        </w:tc>
        <w:tc>
          <w:tcPr>
            <w:tcW w:w="2914" w:type="dxa"/>
          </w:tcPr>
          <w:p w14:paraId="4CF5E8BB" w14:textId="77777777" w:rsidR="002D46FB" w:rsidRPr="00E11D93" w:rsidRDefault="002D46FB">
            <w:pPr>
              <w:spacing w:after="156" w:line="360" w:lineRule="auto"/>
              <w:rPr>
                <w:rFonts w:ascii="仿宋" w:eastAsia="仿宋" w:hAnsi="仿宋" w:cs="Marigold"/>
                <w:i w:val="0"/>
                <w:color w:val="auto"/>
                <w:sz w:val="24"/>
                <w:szCs w:val="24"/>
              </w:rPr>
            </w:pPr>
          </w:p>
        </w:tc>
        <w:tc>
          <w:tcPr>
            <w:tcW w:w="2771" w:type="dxa"/>
          </w:tcPr>
          <w:p w14:paraId="10EE39D5" w14:textId="77777777" w:rsidR="002D46FB" w:rsidRPr="00E11D93" w:rsidRDefault="002D46FB">
            <w:pPr>
              <w:spacing w:after="156" w:line="360" w:lineRule="auto"/>
              <w:rPr>
                <w:rFonts w:ascii="仿宋" w:eastAsia="仿宋" w:hAnsi="仿宋" w:cs="Marigold"/>
                <w:i w:val="0"/>
                <w:color w:val="auto"/>
                <w:sz w:val="24"/>
                <w:szCs w:val="24"/>
              </w:rPr>
            </w:pPr>
          </w:p>
        </w:tc>
        <w:tc>
          <w:tcPr>
            <w:tcW w:w="1831" w:type="dxa"/>
          </w:tcPr>
          <w:p w14:paraId="1E2D6970" w14:textId="77777777" w:rsidR="002D46FB" w:rsidRPr="00E11D93" w:rsidRDefault="002D46FB">
            <w:pPr>
              <w:spacing w:after="156" w:line="360" w:lineRule="auto"/>
              <w:rPr>
                <w:rFonts w:ascii="仿宋" w:eastAsia="仿宋" w:hAnsi="仿宋" w:cs="Marigold"/>
                <w:i w:val="0"/>
                <w:color w:val="auto"/>
                <w:sz w:val="24"/>
                <w:szCs w:val="24"/>
              </w:rPr>
            </w:pPr>
          </w:p>
        </w:tc>
      </w:tr>
      <w:tr w:rsidR="002D46FB" w:rsidRPr="00E11D93" w14:paraId="7E8434FC" w14:textId="77777777">
        <w:trPr>
          <w:trHeight w:hRule="exact" w:val="397"/>
          <w:jc w:val="center"/>
        </w:trPr>
        <w:tc>
          <w:tcPr>
            <w:tcW w:w="957" w:type="dxa"/>
          </w:tcPr>
          <w:p w14:paraId="64F03355" w14:textId="77777777" w:rsidR="002D46FB" w:rsidRPr="00E11D93" w:rsidRDefault="002D46FB">
            <w:pPr>
              <w:spacing w:after="156" w:line="360" w:lineRule="auto"/>
              <w:rPr>
                <w:rFonts w:ascii="仿宋" w:eastAsia="仿宋" w:hAnsi="仿宋" w:cs="Marigold"/>
                <w:i w:val="0"/>
                <w:color w:val="auto"/>
                <w:sz w:val="24"/>
                <w:szCs w:val="24"/>
              </w:rPr>
            </w:pPr>
          </w:p>
        </w:tc>
        <w:tc>
          <w:tcPr>
            <w:tcW w:w="2914" w:type="dxa"/>
          </w:tcPr>
          <w:p w14:paraId="6DEE3146" w14:textId="77777777" w:rsidR="002D46FB" w:rsidRPr="00E11D93" w:rsidRDefault="002D46FB">
            <w:pPr>
              <w:spacing w:after="156" w:line="360" w:lineRule="auto"/>
              <w:rPr>
                <w:rFonts w:ascii="仿宋" w:eastAsia="仿宋" w:hAnsi="仿宋" w:cs="Marigold"/>
                <w:i w:val="0"/>
                <w:color w:val="auto"/>
                <w:sz w:val="24"/>
                <w:szCs w:val="24"/>
              </w:rPr>
            </w:pPr>
          </w:p>
        </w:tc>
        <w:tc>
          <w:tcPr>
            <w:tcW w:w="2771" w:type="dxa"/>
          </w:tcPr>
          <w:p w14:paraId="65E52BC2" w14:textId="77777777" w:rsidR="002D46FB" w:rsidRPr="00E11D93" w:rsidRDefault="002D46FB">
            <w:pPr>
              <w:spacing w:after="156" w:line="360" w:lineRule="auto"/>
              <w:rPr>
                <w:rFonts w:ascii="仿宋" w:eastAsia="仿宋" w:hAnsi="仿宋" w:cs="Marigold"/>
                <w:i w:val="0"/>
                <w:color w:val="auto"/>
                <w:sz w:val="24"/>
                <w:szCs w:val="24"/>
              </w:rPr>
            </w:pPr>
          </w:p>
        </w:tc>
        <w:tc>
          <w:tcPr>
            <w:tcW w:w="1831" w:type="dxa"/>
          </w:tcPr>
          <w:p w14:paraId="23CCAFE2" w14:textId="77777777" w:rsidR="002D46FB" w:rsidRPr="00E11D93" w:rsidRDefault="002D46FB">
            <w:pPr>
              <w:spacing w:after="156" w:line="360" w:lineRule="auto"/>
              <w:rPr>
                <w:rFonts w:ascii="仿宋" w:eastAsia="仿宋" w:hAnsi="仿宋" w:cs="Marigold"/>
                <w:i w:val="0"/>
                <w:color w:val="auto"/>
                <w:sz w:val="24"/>
                <w:szCs w:val="24"/>
              </w:rPr>
            </w:pPr>
          </w:p>
        </w:tc>
      </w:tr>
      <w:tr w:rsidR="002D46FB" w:rsidRPr="00E11D93" w14:paraId="6BEE0ECE" w14:textId="77777777">
        <w:trPr>
          <w:trHeight w:hRule="exact" w:val="397"/>
          <w:jc w:val="center"/>
        </w:trPr>
        <w:tc>
          <w:tcPr>
            <w:tcW w:w="957" w:type="dxa"/>
          </w:tcPr>
          <w:p w14:paraId="30F1971E" w14:textId="77777777" w:rsidR="002D46FB" w:rsidRPr="00E11D93" w:rsidRDefault="002D46FB">
            <w:pPr>
              <w:spacing w:after="156" w:line="360" w:lineRule="auto"/>
              <w:rPr>
                <w:rFonts w:ascii="仿宋" w:eastAsia="仿宋" w:hAnsi="仿宋" w:cs="Marigold"/>
                <w:i w:val="0"/>
                <w:color w:val="auto"/>
                <w:sz w:val="24"/>
                <w:szCs w:val="24"/>
              </w:rPr>
            </w:pPr>
          </w:p>
        </w:tc>
        <w:tc>
          <w:tcPr>
            <w:tcW w:w="2914" w:type="dxa"/>
          </w:tcPr>
          <w:p w14:paraId="3F3F1F35" w14:textId="77777777" w:rsidR="002D46FB" w:rsidRPr="00E11D93" w:rsidRDefault="002D46FB">
            <w:pPr>
              <w:spacing w:after="156" w:line="360" w:lineRule="auto"/>
              <w:rPr>
                <w:rFonts w:ascii="仿宋" w:eastAsia="仿宋" w:hAnsi="仿宋" w:cs="Marigold"/>
                <w:i w:val="0"/>
                <w:color w:val="auto"/>
                <w:sz w:val="24"/>
                <w:szCs w:val="24"/>
              </w:rPr>
            </w:pPr>
          </w:p>
        </w:tc>
        <w:tc>
          <w:tcPr>
            <w:tcW w:w="2771" w:type="dxa"/>
          </w:tcPr>
          <w:p w14:paraId="739D0EC4" w14:textId="77777777" w:rsidR="002D46FB" w:rsidRPr="00E11D93" w:rsidRDefault="002D46FB">
            <w:pPr>
              <w:spacing w:after="156" w:line="360" w:lineRule="auto"/>
              <w:rPr>
                <w:rFonts w:ascii="仿宋" w:eastAsia="仿宋" w:hAnsi="仿宋" w:cs="Marigold"/>
                <w:i w:val="0"/>
                <w:color w:val="auto"/>
                <w:sz w:val="24"/>
                <w:szCs w:val="24"/>
              </w:rPr>
            </w:pPr>
          </w:p>
        </w:tc>
        <w:tc>
          <w:tcPr>
            <w:tcW w:w="1831" w:type="dxa"/>
          </w:tcPr>
          <w:p w14:paraId="6B4C5F39" w14:textId="77777777" w:rsidR="002D46FB" w:rsidRPr="00E11D93" w:rsidRDefault="002D46FB">
            <w:pPr>
              <w:spacing w:after="156" w:line="360" w:lineRule="auto"/>
              <w:rPr>
                <w:rFonts w:ascii="仿宋" w:eastAsia="仿宋" w:hAnsi="仿宋" w:cs="Marigold"/>
                <w:i w:val="0"/>
                <w:color w:val="auto"/>
                <w:sz w:val="24"/>
                <w:szCs w:val="24"/>
              </w:rPr>
            </w:pPr>
          </w:p>
        </w:tc>
      </w:tr>
      <w:tr w:rsidR="002D46FB" w:rsidRPr="00E11D93" w14:paraId="270C3C2A" w14:textId="77777777">
        <w:trPr>
          <w:trHeight w:hRule="exact" w:val="397"/>
          <w:jc w:val="center"/>
        </w:trPr>
        <w:tc>
          <w:tcPr>
            <w:tcW w:w="957" w:type="dxa"/>
          </w:tcPr>
          <w:p w14:paraId="26BAF3D7" w14:textId="77777777" w:rsidR="002D46FB" w:rsidRPr="00E11D93" w:rsidRDefault="002D46FB">
            <w:pPr>
              <w:spacing w:after="156" w:line="360" w:lineRule="auto"/>
              <w:rPr>
                <w:rFonts w:ascii="仿宋" w:eastAsia="仿宋" w:hAnsi="仿宋" w:cs="Marigold"/>
                <w:i w:val="0"/>
                <w:color w:val="auto"/>
                <w:sz w:val="24"/>
                <w:szCs w:val="24"/>
              </w:rPr>
            </w:pPr>
          </w:p>
        </w:tc>
        <w:tc>
          <w:tcPr>
            <w:tcW w:w="2914" w:type="dxa"/>
          </w:tcPr>
          <w:p w14:paraId="6D295472" w14:textId="77777777" w:rsidR="002D46FB" w:rsidRPr="00E11D93" w:rsidRDefault="002D46FB">
            <w:pPr>
              <w:spacing w:after="156" w:line="360" w:lineRule="auto"/>
              <w:rPr>
                <w:rFonts w:ascii="仿宋" w:eastAsia="仿宋" w:hAnsi="仿宋" w:cs="Marigold"/>
                <w:i w:val="0"/>
                <w:color w:val="auto"/>
                <w:sz w:val="24"/>
                <w:szCs w:val="24"/>
              </w:rPr>
            </w:pPr>
          </w:p>
        </w:tc>
        <w:tc>
          <w:tcPr>
            <w:tcW w:w="2771" w:type="dxa"/>
          </w:tcPr>
          <w:p w14:paraId="65999558" w14:textId="77777777" w:rsidR="002D46FB" w:rsidRPr="00E11D93" w:rsidRDefault="002D46FB">
            <w:pPr>
              <w:spacing w:after="156" w:line="360" w:lineRule="auto"/>
              <w:rPr>
                <w:rFonts w:ascii="仿宋" w:eastAsia="仿宋" w:hAnsi="仿宋" w:cs="Marigold"/>
                <w:i w:val="0"/>
                <w:color w:val="auto"/>
                <w:sz w:val="24"/>
                <w:szCs w:val="24"/>
              </w:rPr>
            </w:pPr>
          </w:p>
        </w:tc>
        <w:tc>
          <w:tcPr>
            <w:tcW w:w="1831" w:type="dxa"/>
          </w:tcPr>
          <w:p w14:paraId="50033B71" w14:textId="77777777" w:rsidR="002D46FB" w:rsidRPr="00E11D93" w:rsidRDefault="002D46FB">
            <w:pPr>
              <w:spacing w:after="156" w:line="360" w:lineRule="auto"/>
              <w:rPr>
                <w:rFonts w:ascii="仿宋" w:eastAsia="仿宋" w:hAnsi="仿宋" w:cs="Marigold"/>
                <w:i w:val="0"/>
                <w:color w:val="auto"/>
                <w:sz w:val="24"/>
                <w:szCs w:val="24"/>
              </w:rPr>
            </w:pPr>
          </w:p>
        </w:tc>
      </w:tr>
      <w:tr w:rsidR="002D46FB" w:rsidRPr="00E11D93" w14:paraId="7C7408BF" w14:textId="77777777">
        <w:trPr>
          <w:trHeight w:hRule="exact" w:val="397"/>
          <w:jc w:val="center"/>
        </w:trPr>
        <w:tc>
          <w:tcPr>
            <w:tcW w:w="957" w:type="dxa"/>
          </w:tcPr>
          <w:p w14:paraId="1B6CD022" w14:textId="77777777" w:rsidR="002D46FB" w:rsidRPr="00E11D93" w:rsidRDefault="002D46FB">
            <w:pPr>
              <w:spacing w:after="156" w:line="360" w:lineRule="auto"/>
              <w:rPr>
                <w:rFonts w:ascii="仿宋" w:eastAsia="仿宋" w:hAnsi="仿宋" w:cs="Marigold"/>
                <w:i w:val="0"/>
                <w:color w:val="auto"/>
                <w:sz w:val="24"/>
                <w:szCs w:val="24"/>
              </w:rPr>
            </w:pPr>
          </w:p>
        </w:tc>
        <w:tc>
          <w:tcPr>
            <w:tcW w:w="2914" w:type="dxa"/>
          </w:tcPr>
          <w:p w14:paraId="387956A8" w14:textId="77777777" w:rsidR="002D46FB" w:rsidRPr="00E11D93" w:rsidRDefault="002D46FB">
            <w:pPr>
              <w:spacing w:after="156" w:line="360" w:lineRule="auto"/>
              <w:rPr>
                <w:rFonts w:ascii="仿宋" w:eastAsia="仿宋" w:hAnsi="仿宋" w:cs="Marigold"/>
                <w:i w:val="0"/>
                <w:color w:val="auto"/>
                <w:sz w:val="24"/>
                <w:szCs w:val="24"/>
              </w:rPr>
            </w:pPr>
          </w:p>
        </w:tc>
        <w:tc>
          <w:tcPr>
            <w:tcW w:w="2771" w:type="dxa"/>
          </w:tcPr>
          <w:p w14:paraId="21FE4E9D" w14:textId="77777777" w:rsidR="002D46FB" w:rsidRPr="00E11D93" w:rsidRDefault="002D46FB">
            <w:pPr>
              <w:spacing w:after="156" w:line="360" w:lineRule="auto"/>
              <w:rPr>
                <w:rFonts w:ascii="仿宋" w:eastAsia="仿宋" w:hAnsi="仿宋" w:cs="Marigold"/>
                <w:i w:val="0"/>
                <w:color w:val="auto"/>
                <w:sz w:val="24"/>
                <w:szCs w:val="24"/>
              </w:rPr>
            </w:pPr>
          </w:p>
        </w:tc>
        <w:tc>
          <w:tcPr>
            <w:tcW w:w="1831" w:type="dxa"/>
          </w:tcPr>
          <w:p w14:paraId="341A9FDF" w14:textId="77777777" w:rsidR="002D46FB" w:rsidRPr="00E11D93" w:rsidRDefault="002D46FB">
            <w:pPr>
              <w:spacing w:after="156" w:line="360" w:lineRule="auto"/>
              <w:rPr>
                <w:rFonts w:ascii="仿宋" w:eastAsia="仿宋" w:hAnsi="仿宋" w:cs="Marigold"/>
                <w:i w:val="0"/>
                <w:color w:val="auto"/>
                <w:sz w:val="24"/>
                <w:szCs w:val="24"/>
              </w:rPr>
            </w:pPr>
          </w:p>
        </w:tc>
      </w:tr>
      <w:tr w:rsidR="002D46FB" w:rsidRPr="00E11D93" w14:paraId="5F8274B3" w14:textId="77777777">
        <w:trPr>
          <w:trHeight w:hRule="exact" w:val="397"/>
          <w:jc w:val="center"/>
        </w:trPr>
        <w:tc>
          <w:tcPr>
            <w:tcW w:w="957" w:type="dxa"/>
          </w:tcPr>
          <w:p w14:paraId="0A808652" w14:textId="77777777" w:rsidR="002D46FB" w:rsidRPr="00E11D93" w:rsidRDefault="002D46FB">
            <w:pPr>
              <w:spacing w:after="156" w:line="360" w:lineRule="auto"/>
              <w:rPr>
                <w:rFonts w:ascii="仿宋" w:eastAsia="仿宋" w:hAnsi="仿宋" w:cs="Marigold"/>
                <w:i w:val="0"/>
                <w:color w:val="auto"/>
                <w:sz w:val="24"/>
                <w:szCs w:val="24"/>
              </w:rPr>
            </w:pPr>
          </w:p>
        </w:tc>
        <w:tc>
          <w:tcPr>
            <w:tcW w:w="2914" w:type="dxa"/>
          </w:tcPr>
          <w:p w14:paraId="7FAD9FB9" w14:textId="77777777" w:rsidR="002D46FB" w:rsidRPr="00E11D93" w:rsidRDefault="002D46FB">
            <w:pPr>
              <w:spacing w:after="156" w:line="360" w:lineRule="auto"/>
              <w:rPr>
                <w:rFonts w:ascii="仿宋" w:eastAsia="仿宋" w:hAnsi="仿宋" w:cs="Marigold"/>
                <w:i w:val="0"/>
                <w:color w:val="auto"/>
                <w:sz w:val="24"/>
                <w:szCs w:val="24"/>
              </w:rPr>
            </w:pPr>
          </w:p>
        </w:tc>
        <w:tc>
          <w:tcPr>
            <w:tcW w:w="2771" w:type="dxa"/>
          </w:tcPr>
          <w:p w14:paraId="42D5754B" w14:textId="77777777" w:rsidR="002D46FB" w:rsidRPr="00E11D93" w:rsidRDefault="002D46FB">
            <w:pPr>
              <w:spacing w:after="156" w:line="360" w:lineRule="auto"/>
              <w:rPr>
                <w:rFonts w:ascii="仿宋" w:eastAsia="仿宋" w:hAnsi="仿宋" w:cs="Marigold"/>
                <w:i w:val="0"/>
                <w:color w:val="auto"/>
                <w:sz w:val="24"/>
                <w:szCs w:val="24"/>
              </w:rPr>
            </w:pPr>
          </w:p>
        </w:tc>
        <w:tc>
          <w:tcPr>
            <w:tcW w:w="1831" w:type="dxa"/>
          </w:tcPr>
          <w:p w14:paraId="1201861B" w14:textId="77777777" w:rsidR="002D46FB" w:rsidRPr="00E11D93" w:rsidRDefault="002D46FB">
            <w:pPr>
              <w:spacing w:after="156" w:line="360" w:lineRule="auto"/>
              <w:rPr>
                <w:rFonts w:ascii="仿宋" w:eastAsia="仿宋" w:hAnsi="仿宋" w:cs="Marigold"/>
                <w:i w:val="0"/>
                <w:color w:val="auto"/>
                <w:sz w:val="24"/>
                <w:szCs w:val="24"/>
              </w:rPr>
            </w:pPr>
          </w:p>
        </w:tc>
      </w:tr>
      <w:tr w:rsidR="002D46FB" w:rsidRPr="00E11D93" w14:paraId="61869D53" w14:textId="77777777">
        <w:trPr>
          <w:trHeight w:hRule="exact" w:val="397"/>
          <w:jc w:val="center"/>
        </w:trPr>
        <w:tc>
          <w:tcPr>
            <w:tcW w:w="957" w:type="dxa"/>
          </w:tcPr>
          <w:p w14:paraId="2AC3EE64" w14:textId="77777777" w:rsidR="002D46FB" w:rsidRPr="00E11D93" w:rsidRDefault="002D46FB">
            <w:pPr>
              <w:spacing w:after="156" w:line="360" w:lineRule="auto"/>
              <w:rPr>
                <w:rFonts w:ascii="仿宋" w:eastAsia="仿宋" w:hAnsi="仿宋" w:cs="Marigold"/>
                <w:i w:val="0"/>
                <w:color w:val="auto"/>
                <w:sz w:val="24"/>
                <w:szCs w:val="24"/>
              </w:rPr>
            </w:pPr>
          </w:p>
        </w:tc>
        <w:tc>
          <w:tcPr>
            <w:tcW w:w="2914" w:type="dxa"/>
          </w:tcPr>
          <w:p w14:paraId="399D335E" w14:textId="77777777" w:rsidR="002D46FB" w:rsidRPr="00E11D93" w:rsidRDefault="002D46FB">
            <w:pPr>
              <w:spacing w:after="156" w:line="360" w:lineRule="auto"/>
              <w:rPr>
                <w:rFonts w:ascii="仿宋" w:eastAsia="仿宋" w:hAnsi="仿宋" w:cs="Marigold"/>
                <w:i w:val="0"/>
                <w:color w:val="auto"/>
                <w:sz w:val="24"/>
                <w:szCs w:val="24"/>
              </w:rPr>
            </w:pPr>
          </w:p>
        </w:tc>
        <w:tc>
          <w:tcPr>
            <w:tcW w:w="2771" w:type="dxa"/>
          </w:tcPr>
          <w:p w14:paraId="5EC86A19" w14:textId="77777777" w:rsidR="002D46FB" w:rsidRPr="00E11D93" w:rsidRDefault="002D46FB">
            <w:pPr>
              <w:spacing w:after="156" w:line="360" w:lineRule="auto"/>
              <w:rPr>
                <w:rFonts w:ascii="仿宋" w:eastAsia="仿宋" w:hAnsi="仿宋" w:cs="Marigold"/>
                <w:i w:val="0"/>
                <w:color w:val="auto"/>
                <w:sz w:val="24"/>
                <w:szCs w:val="24"/>
              </w:rPr>
            </w:pPr>
          </w:p>
        </w:tc>
        <w:tc>
          <w:tcPr>
            <w:tcW w:w="1831" w:type="dxa"/>
          </w:tcPr>
          <w:p w14:paraId="499B2FD3" w14:textId="77777777" w:rsidR="002D46FB" w:rsidRPr="00E11D93" w:rsidRDefault="002D46FB">
            <w:pPr>
              <w:spacing w:after="156" w:line="360" w:lineRule="auto"/>
              <w:rPr>
                <w:rFonts w:ascii="仿宋" w:eastAsia="仿宋" w:hAnsi="仿宋" w:cs="Marigold"/>
                <w:i w:val="0"/>
                <w:color w:val="auto"/>
                <w:sz w:val="24"/>
                <w:szCs w:val="24"/>
              </w:rPr>
            </w:pPr>
          </w:p>
        </w:tc>
      </w:tr>
      <w:tr w:rsidR="002D46FB" w:rsidRPr="00E11D93" w14:paraId="1211D464" w14:textId="77777777">
        <w:trPr>
          <w:trHeight w:hRule="exact" w:val="397"/>
          <w:jc w:val="center"/>
        </w:trPr>
        <w:tc>
          <w:tcPr>
            <w:tcW w:w="957" w:type="dxa"/>
          </w:tcPr>
          <w:p w14:paraId="044E53AB" w14:textId="77777777" w:rsidR="002D46FB" w:rsidRPr="00E11D93" w:rsidRDefault="002D46FB">
            <w:pPr>
              <w:spacing w:after="156" w:line="360" w:lineRule="auto"/>
              <w:rPr>
                <w:rFonts w:ascii="仿宋" w:eastAsia="仿宋" w:hAnsi="仿宋" w:cs="Marigold"/>
                <w:i w:val="0"/>
                <w:color w:val="auto"/>
                <w:sz w:val="24"/>
                <w:szCs w:val="24"/>
              </w:rPr>
            </w:pPr>
          </w:p>
        </w:tc>
        <w:tc>
          <w:tcPr>
            <w:tcW w:w="2914" w:type="dxa"/>
          </w:tcPr>
          <w:p w14:paraId="4BEC8AC8" w14:textId="77777777" w:rsidR="002D46FB" w:rsidRPr="00E11D93" w:rsidRDefault="002D46FB">
            <w:pPr>
              <w:spacing w:after="156" w:line="360" w:lineRule="auto"/>
              <w:rPr>
                <w:rFonts w:ascii="仿宋" w:eastAsia="仿宋" w:hAnsi="仿宋" w:cs="Marigold"/>
                <w:i w:val="0"/>
                <w:color w:val="auto"/>
                <w:sz w:val="24"/>
                <w:szCs w:val="24"/>
              </w:rPr>
            </w:pPr>
          </w:p>
        </w:tc>
        <w:tc>
          <w:tcPr>
            <w:tcW w:w="2771" w:type="dxa"/>
          </w:tcPr>
          <w:p w14:paraId="4C94F552" w14:textId="77777777" w:rsidR="002D46FB" w:rsidRPr="00E11D93" w:rsidRDefault="002D46FB">
            <w:pPr>
              <w:spacing w:after="156" w:line="360" w:lineRule="auto"/>
              <w:rPr>
                <w:rFonts w:ascii="仿宋" w:eastAsia="仿宋" w:hAnsi="仿宋" w:cs="Marigold"/>
                <w:i w:val="0"/>
                <w:color w:val="auto"/>
                <w:sz w:val="24"/>
                <w:szCs w:val="24"/>
              </w:rPr>
            </w:pPr>
          </w:p>
        </w:tc>
        <w:tc>
          <w:tcPr>
            <w:tcW w:w="1831" w:type="dxa"/>
          </w:tcPr>
          <w:p w14:paraId="09941C64" w14:textId="77777777" w:rsidR="002D46FB" w:rsidRPr="00E11D93" w:rsidRDefault="002D46FB">
            <w:pPr>
              <w:spacing w:after="156" w:line="360" w:lineRule="auto"/>
              <w:rPr>
                <w:rFonts w:ascii="仿宋" w:eastAsia="仿宋" w:hAnsi="仿宋" w:cs="Marigold"/>
                <w:i w:val="0"/>
                <w:color w:val="auto"/>
                <w:sz w:val="24"/>
                <w:szCs w:val="24"/>
              </w:rPr>
            </w:pPr>
          </w:p>
        </w:tc>
      </w:tr>
      <w:tr w:rsidR="002D46FB" w:rsidRPr="00E11D93" w14:paraId="69C7DAFA" w14:textId="77777777">
        <w:trPr>
          <w:trHeight w:hRule="exact" w:val="397"/>
          <w:jc w:val="center"/>
        </w:trPr>
        <w:tc>
          <w:tcPr>
            <w:tcW w:w="957" w:type="dxa"/>
          </w:tcPr>
          <w:p w14:paraId="510DAC4F" w14:textId="77777777" w:rsidR="002D46FB" w:rsidRPr="00E11D93" w:rsidRDefault="002D46FB">
            <w:pPr>
              <w:spacing w:after="156" w:line="360" w:lineRule="auto"/>
              <w:rPr>
                <w:rFonts w:ascii="仿宋" w:eastAsia="仿宋" w:hAnsi="仿宋" w:cs="Marigold"/>
                <w:i w:val="0"/>
                <w:color w:val="auto"/>
                <w:sz w:val="24"/>
                <w:szCs w:val="24"/>
              </w:rPr>
            </w:pPr>
          </w:p>
        </w:tc>
        <w:tc>
          <w:tcPr>
            <w:tcW w:w="2914" w:type="dxa"/>
          </w:tcPr>
          <w:p w14:paraId="14984471" w14:textId="77777777" w:rsidR="002D46FB" w:rsidRPr="00E11D93" w:rsidRDefault="002D46FB">
            <w:pPr>
              <w:spacing w:after="156" w:line="360" w:lineRule="auto"/>
              <w:rPr>
                <w:rFonts w:ascii="仿宋" w:eastAsia="仿宋" w:hAnsi="仿宋" w:cs="Marigold"/>
                <w:i w:val="0"/>
                <w:color w:val="auto"/>
                <w:sz w:val="24"/>
                <w:szCs w:val="24"/>
              </w:rPr>
            </w:pPr>
          </w:p>
        </w:tc>
        <w:tc>
          <w:tcPr>
            <w:tcW w:w="2771" w:type="dxa"/>
          </w:tcPr>
          <w:p w14:paraId="3086728D" w14:textId="77777777" w:rsidR="002D46FB" w:rsidRPr="00E11D93" w:rsidRDefault="002D46FB">
            <w:pPr>
              <w:spacing w:after="156" w:line="360" w:lineRule="auto"/>
              <w:rPr>
                <w:rFonts w:ascii="仿宋" w:eastAsia="仿宋" w:hAnsi="仿宋" w:cs="Marigold"/>
                <w:i w:val="0"/>
                <w:color w:val="auto"/>
                <w:sz w:val="24"/>
                <w:szCs w:val="24"/>
              </w:rPr>
            </w:pPr>
          </w:p>
        </w:tc>
        <w:tc>
          <w:tcPr>
            <w:tcW w:w="1831" w:type="dxa"/>
          </w:tcPr>
          <w:p w14:paraId="30E55A59" w14:textId="77777777" w:rsidR="002D46FB" w:rsidRPr="00E11D93" w:rsidRDefault="002D46FB">
            <w:pPr>
              <w:spacing w:after="156" w:line="360" w:lineRule="auto"/>
              <w:rPr>
                <w:rFonts w:ascii="仿宋" w:eastAsia="仿宋" w:hAnsi="仿宋" w:cs="Marigold"/>
                <w:i w:val="0"/>
                <w:color w:val="auto"/>
                <w:sz w:val="24"/>
                <w:szCs w:val="24"/>
              </w:rPr>
            </w:pPr>
          </w:p>
        </w:tc>
      </w:tr>
      <w:tr w:rsidR="002D46FB" w:rsidRPr="00E11D93" w14:paraId="550F90B8" w14:textId="77777777">
        <w:trPr>
          <w:trHeight w:hRule="exact" w:val="397"/>
          <w:jc w:val="center"/>
        </w:trPr>
        <w:tc>
          <w:tcPr>
            <w:tcW w:w="957" w:type="dxa"/>
          </w:tcPr>
          <w:p w14:paraId="33289013" w14:textId="77777777" w:rsidR="002D46FB" w:rsidRPr="00E11D93" w:rsidRDefault="002D46FB">
            <w:pPr>
              <w:spacing w:after="156" w:line="360" w:lineRule="auto"/>
              <w:rPr>
                <w:rFonts w:ascii="仿宋" w:eastAsia="仿宋" w:hAnsi="仿宋" w:cs="Marigold"/>
                <w:i w:val="0"/>
                <w:color w:val="auto"/>
                <w:sz w:val="24"/>
                <w:szCs w:val="24"/>
              </w:rPr>
            </w:pPr>
          </w:p>
        </w:tc>
        <w:tc>
          <w:tcPr>
            <w:tcW w:w="2914" w:type="dxa"/>
          </w:tcPr>
          <w:p w14:paraId="362BE7EB" w14:textId="77777777" w:rsidR="002D46FB" w:rsidRPr="00E11D93" w:rsidRDefault="002D46FB">
            <w:pPr>
              <w:spacing w:after="156" w:line="360" w:lineRule="auto"/>
              <w:rPr>
                <w:rFonts w:ascii="仿宋" w:eastAsia="仿宋" w:hAnsi="仿宋" w:cs="Marigold"/>
                <w:i w:val="0"/>
                <w:color w:val="auto"/>
                <w:sz w:val="24"/>
                <w:szCs w:val="24"/>
              </w:rPr>
            </w:pPr>
          </w:p>
        </w:tc>
        <w:tc>
          <w:tcPr>
            <w:tcW w:w="2771" w:type="dxa"/>
          </w:tcPr>
          <w:p w14:paraId="4D6CF2FE" w14:textId="77777777" w:rsidR="002D46FB" w:rsidRPr="00E11D93" w:rsidRDefault="002D46FB">
            <w:pPr>
              <w:spacing w:after="156" w:line="360" w:lineRule="auto"/>
              <w:rPr>
                <w:rFonts w:ascii="仿宋" w:eastAsia="仿宋" w:hAnsi="仿宋" w:cs="Marigold"/>
                <w:i w:val="0"/>
                <w:color w:val="auto"/>
                <w:sz w:val="24"/>
                <w:szCs w:val="24"/>
              </w:rPr>
            </w:pPr>
          </w:p>
        </w:tc>
        <w:tc>
          <w:tcPr>
            <w:tcW w:w="1831" w:type="dxa"/>
          </w:tcPr>
          <w:p w14:paraId="67B2E532" w14:textId="77777777" w:rsidR="002D46FB" w:rsidRPr="00E11D93" w:rsidRDefault="002D46FB">
            <w:pPr>
              <w:spacing w:after="156" w:line="360" w:lineRule="auto"/>
              <w:rPr>
                <w:rFonts w:ascii="仿宋" w:eastAsia="仿宋" w:hAnsi="仿宋" w:cs="Marigold"/>
                <w:i w:val="0"/>
                <w:color w:val="auto"/>
                <w:sz w:val="24"/>
                <w:szCs w:val="24"/>
              </w:rPr>
            </w:pPr>
          </w:p>
        </w:tc>
      </w:tr>
    </w:tbl>
    <w:p w14:paraId="512FCFB7" w14:textId="77777777" w:rsidR="002D46FB" w:rsidRPr="00E11D93" w:rsidRDefault="005E2480">
      <w:pPr>
        <w:rPr>
          <w:rFonts w:ascii="仿宋" w:eastAsia="仿宋" w:hAnsi="仿宋" w:cs="Marigold"/>
          <w:bCs/>
          <w:i w:val="0"/>
          <w:color w:val="auto"/>
          <w:sz w:val="24"/>
          <w:szCs w:val="24"/>
          <w:lang w:eastAsia="zh-CN"/>
        </w:rPr>
      </w:pPr>
      <w:r w:rsidRPr="00E11D93">
        <w:rPr>
          <w:rFonts w:ascii="仿宋" w:eastAsia="仿宋" w:hAnsi="仿宋" w:cs="Marigold" w:hint="eastAsia"/>
          <w:bCs/>
          <w:i w:val="0"/>
          <w:color w:val="auto"/>
          <w:sz w:val="24"/>
          <w:szCs w:val="24"/>
          <w:lang w:eastAsia="zh-CN"/>
        </w:rPr>
        <w:t>注：投标人必须据实填写，不得虚假应答，否则将取消其投标或中标资格。</w:t>
      </w:r>
    </w:p>
    <w:p w14:paraId="32407666" w14:textId="77777777" w:rsidR="002D46FB" w:rsidRPr="00E11D93" w:rsidRDefault="002D46FB">
      <w:pPr>
        <w:rPr>
          <w:rFonts w:ascii="仿宋" w:eastAsia="仿宋" w:hAnsi="仿宋" w:cs="Marigold"/>
          <w:bCs/>
          <w:i w:val="0"/>
          <w:color w:val="auto"/>
          <w:sz w:val="24"/>
          <w:szCs w:val="24"/>
          <w:lang w:eastAsia="zh-CN"/>
        </w:rPr>
      </w:pPr>
    </w:p>
    <w:p w14:paraId="6E0AF581" w14:textId="77777777" w:rsidR="002D46FB" w:rsidRPr="00E11D93" w:rsidRDefault="002D46FB">
      <w:pPr>
        <w:rPr>
          <w:rFonts w:ascii="仿宋" w:eastAsia="仿宋" w:hAnsi="仿宋" w:cs="Marigold"/>
          <w:bCs/>
          <w:i w:val="0"/>
          <w:color w:val="auto"/>
          <w:sz w:val="24"/>
          <w:szCs w:val="24"/>
          <w:lang w:eastAsia="zh-CN"/>
        </w:rPr>
      </w:pPr>
    </w:p>
    <w:p w14:paraId="35793686" w14:textId="77777777" w:rsidR="002D46FB" w:rsidRPr="00E11D93" w:rsidRDefault="005E2480">
      <w:pPr>
        <w:adjustRightInd w:val="0"/>
        <w:spacing w:after="156" w:line="360" w:lineRule="auto"/>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投标人名称：（单位公章）</w:t>
      </w:r>
    </w:p>
    <w:p w14:paraId="062D724C" w14:textId="77777777" w:rsidR="002D46FB" w:rsidRPr="00E11D93" w:rsidRDefault="005E2480">
      <w:pPr>
        <w:adjustRightInd w:val="0"/>
        <w:spacing w:after="156" w:line="360" w:lineRule="auto"/>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法定代表人或授权代表（签字）：</w:t>
      </w:r>
    </w:p>
    <w:p w14:paraId="18868941" w14:textId="77777777" w:rsidR="002D46FB" w:rsidRPr="00E11D93" w:rsidRDefault="005E2480">
      <w:pPr>
        <w:spacing w:line="360" w:lineRule="auto"/>
        <w:rPr>
          <w:rFonts w:ascii="仿宋" w:eastAsia="仿宋" w:hAnsi="仿宋" w:cs="Marigold"/>
          <w:bCs/>
          <w:i w:val="0"/>
          <w:color w:val="auto"/>
          <w:sz w:val="24"/>
          <w:szCs w:val="24"/>
          <w:lang w:eastAsia="zh-CN"/>
        </w:rPr>
      </w:pPr>
      <w:r w:rsidRPr="00E11D93">
        <w:rPr>
          <w:rFonts w:ascii="仿宋" w:eastAsia="仿宋" w:hAnsi="仿宋" w:cs="Marigold" w:hint="eastAsia"/>
          <w:i w:val="0"/>
          <w:color w:val="auto"/>
          <w:sz w:val="24"/>
          <w:szCs w:val="24"/>
          <w:lang w:eastAsia="zh-CN"/>
        </w:rPr>
        <w:t>投标</w:t>
      </w:r>
      <w:r w:rsidRPr="00E11D93">
        <w:rPr>
          <w:rFonts w:ascii="仿宋" w:eastAsia="仿宋" w:hAnsi="仿宋" w:cs="Marigold" w:hint="eastAsia"/>
          <w:bCs/>
          <w:i w:val="0"/>
          <w:color w:val="auto"/>
          <w:sz w:val="24"/>
          <w:szCs w:val="24"/>
          <w:lang w:eastAsia="zh-CN"/>
        </w:rPr>
        <w:t>日期</w:t>
      </w:r>
      <w:r w:rsidRPr="00E11D93">
        <w:rPr>
          <w:rFonts w:ascii="仿宋" w:eastAsia="仿宋" w:hAnsi="仿宋" w:cs="Marigold"/>
          <w:bCs/>
          <w:i w:val="0"/>
          <w:color w:val="auto"/>
          <w:sz w:val="24"/>
          <w:szCs w:val="24"/>
          <w:lang w:eastAsia="zh-CN"/>
        </w:rPr>
        <w:t>:</w:t>
      </w:r>
      <w:r w:rsidRPr="00E11D93">
        <w:rPr>
          <w:rFonts w:ascii="仿宋" w:eastAsia="仿宋" w:hAnsi="仿宋" w:cs="Marigold" w:hint="eastAsia"/>
          <w:bCs/>
          <w:i w:val="0"/>
          <w:color w:val="auto"/>
          <w:sz w:val="24"/>
          <w:szCs w:val="24"/>
          <w:lang w:eastAsia="zh-CN"/>
        </w:rPr>
        <w:t xml:space="preserve">      年    月    日</w:t>
      </w:r>
    </w:p>
    <w:p w14:paraId="7C4C4C90" w14:textId="77777777" w:rsidR="002D46FB" w:rsidRPr="00E11D93" w:rsidRDefault="005E2480">
      <w:pPr>
        <w:spacing w:line="360" w:lineRule="auto"/>
        <w:rPr>
          <w:rFonts w:ascii="仿宋" w:eastAsia="仿宋" w:hAnsi="仿宋" w:cs="Marigold"/>
          <w:bCs/>
          <w:i w:val="0"/>
          <w:color w:val="auto"/>
          <w:sz w:val="24"/>
          <w:szCs w:val="24"/>
          <w:lang w:eastAsia="zh-CN"/>
        </w:rPr>
      </w:pPr>
      <w:r w:rsidRPr="00E11D93">
        <w:rPr>
          <w:rFonts w:ascii="仿宋" w:eastAsia="仿宋" w:hAnsi="仿宋" w:cs="Marigold"/>
          <w:bCs/>
          <w:i w:val="0"/>
          <w:color w:val="auto"/>
          <w:sz w:val="24"/>
          <w:szCs w:val="24"/>
          <w:lang w:eastAsia="zh-CN"/>
        </w:rPr>
        <w:br w:type="page"/>
      </w:r>
    </w:p>
    <w:p w14:paraId="16223B3C" w14:textId="77777777" w:rsidR="002D46FB" w:rsidRPr="00E11D93" w:rsidRDefault="005E2480">
      <w:pPr>
        <w:pStyle w:val="20"/>
        <w:jc w:val="left"/>
        <w:rPr>
          <w:rFonts w:ascii="仿宋" w:hAnsi="仿宋" w:cs="Marigold"/>
          <w:i w:val="0"/>
          <w:color w:val="auto"/>
          <w:sz w:val="24"/>
          <w:szCs w:val="24"/>
          <w:lang w:eastAsia="zh-CN"/>
        </w:rPr>
      </w:pPr>
      <w:bookmarkStart w:id="499" w:name="_Toc217446088"/>
      <w:bookmarkStart w:id="500" w:name="_Toc395625064"/>
      <w:bookmarkStart w:id="501" w:name="_Toc468331113"/>
      <w:bookmarkStart w:id="502" w:name="_Toc497752267"/>
      <w:bookmarkStart w:id="503" w:name="_Toc505762767"/>
      <w:bookmarkStart w:id="504" w:name="_Toc468346404"/>
      <w:bookmarkStart w:id="505" w:name="_Toc524910132"/>
      <w:bookmarkStart w:id="506" w:name="_Toc511558674"/>
      <w:bookmarkStart w:id="507" w:name="_Toc38274203"/>
      <w:bookmarkStart w:id="508" w:name="_Toc87430268"/>
      <w:r w:rsidRPr="00E11D93">
        <w:rPr>
          <w:rFonts w:hint="eastAsia"/>
          <w:i w:val="0"/>
          <w:lang w:eastAsia="zh-CN"/>
        </w:rPr>
        <w:lastRenderedPageBreak/>
        <w:t>五、投标人基本情</w:t>
      </w:r>
      <w:bookmarkEnd w:id="499"/>
      <w:bookmarkEnd w:id="500"/>
      <w:bookmarkEnd w:id="501"/>
      <w:bookmarkEnd w:id="502"/>
      <w:bookmarkEnd w:id="503"/>
      <w:bookmarkEnd w:id="504"/>
      <w:bookmarkEnd w:id="505"/>
      <w:bookmarkEnd w:id="506"/>
      <w:r w:rsidRPr="00E11D93">
        <w:rPr>
          <w:rFonts w:hint="eastAsia"/>
          <w:i w:val="0"/>
          <w:lang w:eastAsia="zh-CN"/>
        </w:rPr>
        <w:t>况</w:t>
      </w:r>
      <w:bookmarkEnd w:id="507"/>
      <w:bookmarkEnd w:id="508"/>
    </w:p>
    <w:p w14:paraId="3A471722" w14:textId="77777777" w:rsidR="002D46FB" w:rsidRPr="00E11D93" w:rsidRDefault="005E2480">
      <w:pPr>
        <w:jc w:val="center"/>
        <w:rPr>
          <w:rFonts w:ascii="仿宋" w:eastAsia="仿宋" w:hAnsi="仿宋"/>
          <w:b/>
          <w:i w:val="0"/>
          <w:sz w:val="28"/>
          <w:szCs w:val="28"/>
          <w:lang w:eastAsia="zh-CN"/>
        </w:rPr>
      </w:pPr>
      <w:r w:rsidRPr="00E11D93">
        <w:rPr>
          <w:rFonts w:ascii="仿宋" w:eastAsia="仿宋" w:hAnsi="仿宋" w:hint="eastAsia"/>
          <w:b/>
          <w:i w:val="0"/>
          <w:sz w:val="28"/>
          <w:szCs w:val="28"/>
          <w:lang w:eastAsia="zh-CN"/>
        </w:rPr>
        <w:t>投标人基本情况表</w:t>
      </w:r>
    </w:p>
    <w:tbl>
      <w:tblPr>
        <w:tblW w:w="8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846"/>
        <w:gridCol w:w="266"/>
        <w:gridCol w:w="523"/>
        <w:gridCol w:w="719"/>
        <w:gridCol w:w="34"/>
        <w:gridCol w:w="560"/>
        <w:gridCol w:w="857"/>
        <w:gridCol w:w="986"/>
        <w:gridCol w:w="1615"/>
      </w:tblGrid>
      <w:tr w:rsidR="002D46FB" w:rsidRPr="00E11D93" w14:paraId="5A1B543B" w14:textId="77777777">
        <w:trPr>
          <w:trHeight w:hRule="exact" w:val="383"/>
          <w:jc w:val="center"/>
        </w:trPr>
        <w:tc>
          <w:tcPr>
            <w:tcW w:w="1844" w:type="dxa"/>
            <w:vAlign w:val="center"/>
          </w:tcPr>
          <w:p w14:paraId="544F3EE1"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投标人名称</w:t>
            </w:r>
          </w:p>
        </w:tc>
        <w:tc>
          <w:tcPr>
            <w:tcW w:w="6406" w:type="dxa"/>
            <w:gridSpan w:val="9"/>
            <w:vAlign w:val="center"/>
          </w:tcPr>
          <w:p w14:paraId="7F2C1B2C"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E11D93" w14:paraId="2E119D1D" w14:textId="77777777">
        <w:trPr>
          <w:trHeight w:hRule="exact" w:val="383"/>
          <w:jc w:val="center"/>
        </w:trPr>
        <w:tc>
          <w:tcPr>
            <w:tcW w:w="1844" w:type="dxa"/>
            <w:vAlign w:val="center"/>
          </w:tcPr>
          <w:p w14:paraId="657B2ED4"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注册地址</w:t>
            </w:r>
          </w:p>
        </w:tc>
        <w:tc>
          <w:tcPr>
            <w:tcW w:w="2388" w:type="dxa"/>
            <w:gridSpan w:val="5"/>
            <w:vAlign w:val="center"/>
          </w:tcPr>
          <w:p w14:paraId="41C05B39"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B787C3E"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邮政编码</w:t>
            </w:r>
          </w:p>
        </w:tc>
        <w:tc>
          <w:tcPr>
            <w:tcW w:w="2601" w:type="dxa"/>
            <w:gridSpan w:val="2"/>
            <w:vAlign w:val="center"/>
          </w:tcPr>
          <w:p w14:paraId="28430488"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E11D93" w14:paraId="735A0038" w14:textId="77777777">
        <w:trPr>
          <w:trHeight w:hRule="exact" w:val="383"/>
          <w:jc w:val="center"/>
        </w:trPr>
        <w:tc>
          <w:tcPr>
            <w:tcW w:w="1844" w:type="dxa"/>
            <w:vMerge w:val="restart"/>
            <w:vAlign w:val="center"/>
          </w:tcPr>
          <w:p w14:paraId="74C534DA"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联系方式</w:t>
            </w:r>
          </w:p>
        </w:tc>
        <w:tc>
          <w:tcPr>
            <w:tcW w:w="1112" w:type="dxa"/>
            <w:gridSpan w:val="2"/>
            <w:vAlign w:val="center"/>
          </w:tcPr>
          <w:p w14:paraId="4C898ECC"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联系人</w:t>
            </w:r>
          </w:p>
        </w:tc>
        <w:tc>
          <w:tcPr>
            <w:tcW w:w="1276" w:type="dxa"/>
            <w:gridSpan w:val="3"/>
            <w:vAlign w:val="center"/>
          </w:tcPr>
          <w:p w14:paraId="54380ED6"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59E02B6"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电话</w:t>
            </w:r>
          </w:p>
        </w:tc>
        <w:tc>
          <w:tcPr>
            <w:tcW w:w="2601" w:type="dxa"/>
            <w:gridSpan w:val="2"/>
            <w:vAlign w:val="center"/>
          </w:tcPr>
          <w:p w14:paraId="19DAA0DD"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E11D93" w14:paraId="539EC978" w14:textId="77777777">
        <w:trPr>
          <w:trHeight w:hRule="exact" w:val="383"/>
          <w:jc w:val="center"/>
        </w:trPr>
        <w:tc>
          <w:tcPr>
            <w:tcW w:w="1844" w:type="dxa"/>
            <w:vMerge/>
            <w:vAlign w:val="center"/>
          </w:tcPr>
          <w:p w14:paraId="5EC75E8D" w14:textId="77777777" w:rsidR="002D46FB" w:rsidRPr="00E11D93" w:rsidRDefault="002D46FB">
            <w:pPr>
              <w:autoSpaceDE w:val="0"/>
              <w:autoSpaceDN w:val="0"/>
              <w:adjustRightInd w:val="0"/>
              <w:spacing w:after="156" w:line="240" w:lineRule="atLeast"/>
              <w:jc w:val="center"/>
              <w:rPr>
                <w:rFonts w:ascii="仿宋" w:eastAsia="仿宋" w:hAnsi="仿宋" w:cs="Marigold"/>
                <w:i w:val="0"/>
                <w:color w:val="auto"/>
                <w:kern w:val="0"/>
                <w:sz w:val="24"/>
                <w:szCs w:val="24"/>
              </w:rPr>
            </w:pPr>
          </w:p>
        </w:tc>
        <w:tc>
          <w:tcPr>
            <w:tcW w:w="1112" w:type="dxa"/>
            <w:gridSpan w:val="2"/>
            <w:vAlign w:val="center"/>
          </w:tcPr>
          <w:p w14:paraId="21832AF4"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传真</w:t>
            </w:r>
          </w:p>
        </w:tc>
        <w:tc>
          <w:tcPr>
            <w:tcW w:w="1276" w:type="dxa"/>
            <w:gridSpan w:val="3"/>
            <w:vAlign w:val="center"/>
          </w:tcPr>
          <w:p w14:paraId="4013A36A"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4C70EC01"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网址</w:t>
            </w:r>
          </w:p>
        </w:tc>
        <w:tc>
          <w:tcPr>
            <w:tcW w:w="2601" w:type="dxa"/>
            <w:gridSpan w:val="2"/>
            <w:vAlign w:val="center"/>
          </w:tcPr>
          <w:p w14:paraId="231ABBAE"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E11D93" w14:paraId="5CFAFD91" w14:textId="77777777">
        <w:trPr>
          <w:trHeight w:hRule="exact" w:val="383"/>
          <w:jc w:val="center"/>
        </w:trPr>
        <w:tc>
          <w:tcPr>
            <w:tcW w:w="1844" w:type="dxa"/>
            <w:vAlign w:val="center"/>
          </w:tcPr>
          <w:p w14:paraId="0DA3D079"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组织结构</w:t>
            </w:r>
          </w:p>
        </w:tc>
        <w:tc>
          <w:tcPr>
            <w:tcW w:w="6406" w:type="dxa"/>
            <w:gridSpan w:val="9"/>
            <w:vAlign w:val="center"/>
          </w:tcPr>
          <w:p w14:paraId="60815732"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E11D93" w14:paraId="2A6A01A0" w14:textId="77777777">
        <w:trPr>
          <w:trHeight w:hRule="exact" w:val="383"/>
          <w:jc w:val="center"/>
        </w:trPr>
        <w:tc>
          <w:tcPr>
            <w:tcW w:w="1844" w:type="dxa"/>
            <w:vAlign w:val="center"/>
          </w:tcPr>
          <w:p w14:paraId="23DE8CCD"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法定代表人</w:t>
            </w:r>
          </w:p>
        </w:tc>
        <w:tc>
          <w:tcPr>
            <w:tcW w:w="846" w:type="dxa"/>
            <w:vAlign w:val="center"/>
          </w:tcPr>
          <w:p w14:paraId="2BCC683E"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姓名</w:t>
            </w:r>
          </w:p>
        </w:tc>
        <w:tc>
          <w:tcPr>
            <w:tcW w:w="789" w:type="dxa"/>
            <w:gridSpan w:val="2"/>
            <w:vAlign w:val="center"/>
          </w:tcPr>
          <w:p w14:paraId="5BC7EF35"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2030B88B"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技术职称</w:t>
            </w:r>
          </w:p>
        </w:tc>
        <w:tc>
          <w:tcPr>
            <w:tcW w:w="857" w:type="dxa"/>
            <w:vAlign w:val="center"/>
          </w:tcPr>
          <w:p w14:paraId="082482BE"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7BB8691E"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电话</w:t>
            </w:r>
          </w:p>
        </w:tc>
        <w:tc>
          <w:tcPr>
            <w:tcW w:w="1615" w:type="dxa"/>
            <w:vAlign w:val="center"/>
          </w:tcPr>
          <w:p w14:paraId="6CA5A9A5" w14:textId="77777777" w:rsidR="002D46FB" w:rsidRPr="00E11D9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E11D93" w14:paraId="40029346" w14:textId="77777777">
        <w:trPr>
          <w:trHeight w:hRule="exact" w:val="383"/>
          <w:jc w:val="center"/>
        </w:trPr>
        <w:tc>
          <w:tcPr>
            <w:tcW w:w="1844" w:type="dxa"/>
            <w:vAlign w:val="center"/>
          </w:tcPr>
          <w:p w14:paraId="3FCD1325"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技术负责人</w:t>
            </w:r>
          </w:p>
        </w:tc>
        <w:tc>
          <w:tcPr>
            <w:tcW w:w="846" w:type="dxa"/>
            <w:vAlign w:val="center"/>
          </w:tcPr>
          <w:p w14:paraId="396438E0"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姓名</w:t>
            </w:r>
          </w:p>
        </w:tc>
        <w:tc>
          <w:tcPr>
            <w:tcW w:w="789" w:type="dxa"/>
            <w:gridSpan w:val="2"/>
            <w:vAlign w:val="center"/>
          </w:tcPr>
          <w:p w14:paraId="54E6B953"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326077B9"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技术职称</w:t>
            </w:r>
          </w:p>
        </w:tc>
        <w:tc>
          <w:tcPr>
            <w:tcW w:w="857" w:type="dxa"/>
            <w:vAlign w:val="center"/>
          </w:tcPr>
          <w:p w14:paraId="39DDD47E"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0E2DA8EA"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电话</w:t>
            </w:r>
          </w:p>
        </w:tc>
        <w:tc>
          <w:tcPr>
            <w:tcW w:w="1615" w:type="dxa"/>
            <w:vAlign w:val="center"/>
          </w:tcPr>
          <w:p w14:paraId="08B5C2E5" w14:textId="77777777" w:rsidR="002D46FB" w:rsidRPr="00E11D9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E11D93" w14:paraId="34FBDFC7" w14:textId="77777777">
        <w:trPr>
          <w:trHeight w:hRule="exact" w:val="383"/>
          <w:jc w:val="center"/>
        </w:trPr>
        <w:tc>
          <w:tcPr>
            <w:tcW w:w="1844" w:type="dxa"/>
            <w:vAlign w:val="center"/>
          </w:tcPr>
          <w:p w14:paraId="3DD8B43B"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成立时间</w:t>
            </w:r>
          </w:p>
        </w:tc>
        <w:tc>
          <w:tcPr>
            <w:tcW w:w="1635" w:type="dxa"/>
            <w:gridSpan w:val="3"/>
            <w:vAlign w:val="center"/>
          </w:tcPr>
          <w:p w14:paraId="3D870012"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4771" w:type="dxa"/>
            <w:gridSpan w:val="6"/>
            <w:vAlign w:val="center"/>
          </w:tcPr>
          <w:p w14:paraId="7F1A74B2" w14:textId="77777777" w:rsidR="002D46FB" w:rsidRPr="00E11D93" w:rsidRDefault="005E2480">
            <w:pPr>
              <w:autoSpaceDE w:val="0"/>
              <w:autoSpaceDN w:val="0"/>
              <w:adjustRightInd w:val="0"/>
              <w:spacing w:after="156" w:line="240" w:lineRule="atLeast"/>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员工总人数：</w:t>
            </w:r>
          </w:p>
        </w:tc>
      </w:tr>
      <w:tr w:rsidR="002D46FB" w:rsidRPr="00E11D93" w14:paraId="0A962CAA" w14:textId="77777777">
        <w:trPr>
          <w:trHeight w:hRule="exact" w:val="383"/>
          <w:jc w:val="center"/>
        </w:trPr>
        <w:tc>
          <w:tcPr>
            <w:tcW w:w="1844" w:type="dxa"/>
            <w:vAlign w:val="center"/>
          </w:tcPr>
          <w:p w14:paraId="3DC4AC96"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企业资质等级</w:t>
            </w:r>
          </w:p>
        </w:tc>
        <w:tc>
          <w:tcPr>
            <w:tcW w:w="1635" w:type="dxa"/>
            <w:gridSpan w:val="3"/>
            <w:vAlign w:val="center"/>
          </w:tcPr>
          <w:p w14:paraId="3D1DC16C"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restart"/>
            <w:vAlign w:val="center"/>
          </w:tcPr>
          <w:p w14:paraId="3992184A"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其中</w:t>
            </w:r>
          </w:p>
        </w:tc>
        <w:tc>
          <w:tcPr>
            <w:tcW w:w="2437" w:type="dxa"/>
            <w:gridSpan w:val="4"/>
            <w:vAlign w:val="center"/>
          </w:tcPr>
          <w:p w14:paraId="34BA905F"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项目经理</w:t>
            </w:r>
          </w:p>
        </w:tc>
        <w:tc>
          <w:tcPr>
            <w:tcW w:w="1615" w:type="dxa"/>
            <w:vAlign w:val="center"/>
          </w:tcPr>
          <w:p w14:paraId="74415CE8" w14:textId="77777777" w:rsidR="002D46FB" w:rsidRPr="00E11D9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E11D93" w14:paraId="372C3C7A" w14:textId="77777777">
        <w:trPr>
          <w:trHeight w:hRule="exact" w:val="383"/>
          <w:jc w:val="center"/>
        </w:trPr>
        <w:tc>
          <w:tcPr>
            <w:tcW w:w="1844" w:type="dxa"/>
            <w:vAlign w:val="center"/>
          </w:tcPr>
          <w:p w14:paraId="3E3C3D51"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营业执照号</w:t>
            </w:r>
          </w:p>
        </w:tc>
        <w:tc>
          <w:tcPr>
            <w:tcW w:w="1635" w:type="dxa"/>
            <w:gridSpan w:val="3"/>
            <w:vAlign w:val="center"/>
          </w:tcPr>
          <w:p w14:paraId="280911D0"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7EFD13AD"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4DE8E01D"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高级职称人员</w:t>
            </w:r>
          </w:p>
        </w:tc>
        <w:tc>
          <w:tcPr>
            <w:tcW w:w="1615" w:type="dxa"/>
            <w:vAlign w:val="center"/>
          </w:tcPr>
          <w:p w14:paraId="79EA9392" w14:textId="77777777" w:rsidR="002D46FB" w:rsidRPr="00E11D9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E11D93" w14:paraId="7E549E0C" w14:textId="77777777">
        <w:trPr>
          <w:trHeight w:hRule="exact" w:val="383"/>
          <w:jc w:val="center"/>
        </w:trPr>
        <w:tc>
          <w:tcPr>
            <w:tcW w:w="1844" w:type="dxa"/>
            <w:vAlign w:val="center"/>
          </w:tcPr>
          <w:p w14:paraId="3718F880"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注册资金</w:t>
            </w:r>
          </w:p>
        </w:tc>
        <w:tc>
          <w:tcPr>
            <w:tcW w:w="1635" w:type="dxa"/>
            <w:gridSpan w:val="3"/>
            <w:vAlign w:val="center"/>
          </w:tcPr>
          <w:p w14:paraId="54021AB8"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6FC7E4F9"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62A82662"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中级职称人员</w:t>
            </w:r>
          </w:p>
        </w:tc>
        <w:tc>
          <w:tcPr>
            <w:tcW w:w="1615" w:type="dxa"/>
            <w:vAlign w:val="center"/>
          </w:tcPr>
          <w:p w14:paraId="67D55617" w14:textId="77777777" w:rsidR="002D46FB" w:rsidRPr="00E11D9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E11D93" w14:paraId="4572FE6E" w14:textId="77777777">
        <w:trPr>
          <w:trHeight w:hRule="exact" w:val="383"/>
          <w:jc w:val="center"/>
        </w:trPr>
        <w:tc>
          <w:tcPr>
            <w:tcW w:w="1844" w:type="dxa"/>
            <w:vAlign w:val="center"/>
          </w:tcPr>
          <w:p w14:paraId="0F402F91"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开户银行</w:t>
            </w:r>
          </w:p>
        </w:tc>
        <w:tc>
          <w:tcPr>
            <w:tcW w:w="1635" w:type="dxa"/>
            <w:gridSpan w:val="3"/>
            <w:vAlign w:val="center"/>
          </w:tcPr>
          <w:p w14:paraId="2C6D953C"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0302E42F"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20F89A32"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初级职称人员</w:t>
            </w:r>
          </w:p>
        </w:tc>
        <w:tc>
          <w:tcPr>
            <w:tcW w:w="1615" w:type="dxa"/>
            <w:vAlign w:val="center"/>
          </w:tcPr>
          <w:p w14:paraId="7C402FB4" w14:textId="77777777" w:rsidR="002D46FB" w:rsidRPr="00E11D9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E11D93" w14:paraId="3AF0E5E6" w14:textId="77777777">
        <w:trPr>
          <w:trHeight w:hRule="exact" w:val="383"/>
          <w:jc w:val="center"/>
        </w:trPr>
        <w:tc>
          <w:tcPr>
            <w:tcW w:w="1844" w:type="dxa"/>
            <w:vAlign w:val="center"/>
          </w:tcPr>
          <w:p w14:paraId="6797AD55"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账号</w:t>
            </w:r>
          </w:p>
        </w:tc>
        <w:tc>
          <w:tcPr>
            <w:tcW w:w="1635" w:type="dxa"/>
            <w:gridSpan w:val="3"/>
            <w:vAlign w:val="center"/>
          </w:tcPr>
          <w:p w14:paraId="40E17AE2"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2534043F" w14:textId="77777777" w:rsidR="002D46FB" w:rsidRPr="00E11D9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5793BE0D" w14:textId="77777777" w:rsidR="002D46FB" w:rsidRPr="00E11D9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技工</w:t>
            </w:r>
          </w:p>
        </w:tc>
        <w:tc>
          <w:tcPr>
            <w:tcW w:w="1615" w:type="dxa"/>
            <w:vAlign w:val="center"/>
          </w:tcPr>
          <w:p w14:paraId="59EED868" w14:textId="77777777" w:rsidR="002D46FB" w:rsidRPr="00E11D9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E11D93" w14:paraId="4207C50B" w14:textId="77777777">
        <w:trPr>
          <w:cantSplit/>
          <w:trHeight w:val="1567"/>
          <w:jc w:val="center"/>
        </w:trPr>
        <w:tc>
          <w:tcPr>
            <w:tcW w:w="1844" w:type="dxa"/>
            <w:vAlign w:val="center"/>
          </w:tcPr>
          <w:p w14:paraId="46B07368" w14:textId="77777777" w:rsidR="002D46FB" w:rsidRPr="00E11D93"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经营范围</w:t>
            </w:r>
          </w:p>
        </w:tc>
        <w:tc>
          <w:tcPr>
            <w:tcW w:w="6406" w:type="dxa"/>
            <w:gridSpan w:val="9"/>
            <w:vAlign w:val="center"/>
          </w:tcPr>
          <w:p w14:paraId="7A48483A" w14:textId="77777777" w:rsidR="002D46FB" w:rsidRPr="00E11D93"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r w:rsidR="002D46FB" w:rsidRPr="00E11D93" w14:paraId="128EFD1D" w14:textId="77777777">
        <w:trPr>
          <w:cantSplit/>
          <w:trHeight w:val="911"/>
          <w:jc w:val="center"/>
        </w:trPr>
        <w:tc>
          <w:tcPr>
            <w:tcW w:w="1844" w:type="dxa"/>
            <w:vAlign w:val="center"/>
          </w:tcPr>
          <w:p w14:paraId="3F1F0718" w14:textId="77777777" w:rsidR="002D46FB" w:rsidRPr="00E11D93"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E11D93">
              <w:rPr>
                <w:rFonts w:ascii="仿宋" w:eastAsia="仿宋" w:hAnsi="仿宋" w:cs="Marigold" w:hint="eastAsia"/>
                <w:i w:val="0"/>
                <w:color w:val="auto"/>
                <w:kern w:val="0"/>
                <w:sz w:val="24"/>
                <w:szCs w:val="24"/>
              </w:rPr>
              <w:t>备注</w:t>
            </w:r>
          </w:p>
        </w:tc>
        <w:tc>
          <w:tcPr>
            <w:tcW w:w="6406" w:type="dxa"/>
            <w:gridSpan w:val="9"/>
            <w:vAlign w:val="center"/>
          </w:tcPr>
          <w:p w14:paraId="2460043A" w14:textId="77777777" w:rsidR="002D46FB" w:rsidRPr="00E11D93"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bl>
    <w:p w14:paraId="1291056C" w14:textId="77777777" w:rsidR="002D46FB" w:rsidRPr="00E11D93" w:rsidRDefault="002D46FB">
      <w:pPr>
        <w:adjustRightInd w:val="0"/>
        <w:spacing w:after="156" w:line="360" w:lineRule="auto"/>
        <w:rPr>
          <w:rFonts w:ascii="仿宋" w:eastAsia="仿宋" w:hAnsi="仿宋"/>
          <w:i w:val="0"/>
          <w:color w:val="auto"/>
          <w:sz w:val="24"/>
          <w:szCs w:val="24"/>
          <w:lang w:eastAsia="zh-CN"/>
        </w:rPr>
      </w:pPr>
    </w:p>
    <w:p w14:paraId="6089C970" w14:textId="77777777" w:rsidR="002D46FB" w:rsidRPr="00E11D93" w:rsidRDefault="005E2480">
      <w:pPr>
        <w:adjustRightInd w:val="0"/>
        <w:spacing w:after="156" w:line="360" w:lineRule="auto"/>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投标人名称：（单位公章）</w:t>
      </w:r>
    </w:p>
    <w:p w14:paraId="2101B949" w14:textId="77777777" w:rsidR="002D46FB" w:rsidRPr="00E11D93" w:rsidRDefault="005E2480">
      <w:pPr>
        <w:adjustRightInd w:val="0"/>
        <w:spacing w:after="156" w:line="360" w:lineRule="auto"/>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法定代表人或授权代表（签字）：</w:t>
      </w:r>
    </w:p>
    <w:p w14:paraId="5A2DF910" w14:textId="77777777" w:rsidR="002D46FB" w:rsidRPr="00E11D93" w:rsidRDefault="005E2480">
      <w:pPr>
        <w:spacing w:line="360" w:lineRule="auto"/>
        <w:rPr>
          <w:rFonts w:ascii="仿宋" w:eastAsia="仿宋" w:hAnsi="仿宋" w:cs="Marigold"/>
          <w:bCs/>
          <w:i w:val="0"/>
          <w:color w:val="auto"/>
          <w:sz w:val="24"/>
          <w:szCs w:val="24"/>
          <w:lang w:eastAsia="zh-CN"/>
        </w:rPr>
      </w:pPr>
      <w:r w:rsidRPr="00E11D93">
        <w:rPr>
          <w:rFonts w:ascii="仿宋" w:eastAsia="仿宋" w:hAnsi="仿宋" w:cs="Marigold" w:hint="eastAsia"/>
          <w:i w:val="0"/>
          <w:color w:val="auto"/>
          <w:sz w:val="24"/>
          <w:szCs w:val="24"/>
          <w:lang w:eastAsia="zh-CN"/>
        </w:rPr>
        <w:t>投标</w:t>
      </w:r>
      <w:r w:rsidRPr="00E11D93">
        <w:rPr>
          <w:rFonts w:ascii="仿宋" w:eastAsia="仿宋" w:hAnsi="仿宋" w:cs="Marigold" w:hint="eastAsia"/>
          <w:bCs/>
          <w:i w:val="0"/>
          <w:color w:val="auto"/>
          <w:sz w:val="24"/>
          <w:szCs w:val="24"/>
          <w:lang w:eastAsia="zh-CN"/>
        </w:rPr>
        <w:t>日期</w:t>
      </w:r>
      <w:r w:rsidRPr="00E11D93">
        <w:rPr>
          <w:rFonts w:ascii="仿宋" w:eastAsia="仿宋" w:hAnsi="仿宋" w:cs="Marigold"/>
          <w:bCs/>
          <w:i w:val="0"/>
          <w:color w:val="auto"/>
          <w:sz w:val="24"/>
          <w:szCs w:val="24"/>
          <w:lang w:eastAsia="zh-CN"/>
        </w:rPr>
        <w:t>:</w:t>
      </w:r>
      <w:r w:rsidRPr="00E11D93">
        <w:rPr>
          <w:rFonts w:ascii="仿宋" w:eastAsia="仿宋" w:hAnsi="仿宋" w:cs="Marigold" w:hint="eastAsia"/>
          <w:bCs/>
          <w:i w:val="0"/>
          <w:color w:val="auto"/>
          <w:sz w:val="24"/>
          <w:szCs w:val="24"/>
          <w:lang w:eastAsia="zh-CN"/>
        </w:rPr>
        <w:t xml:space="preserve">      年    月    日</w:t>
      </w:r>
    </w:p>
    <w:p w14:paraId="30B8C8F5" w14:textId="77777777" w:rsidR="002D46FB" w:rsidRPr="00E11D93" w:rsidRDefault="005E2480">
      <w:pPr>
        <w:rPr>
          <w:rFonts w:ascii="仿宋" w:eastAsia="仿宋" w:hAnsi="仿宋" w:cs="Marigold"/>
          <w:bCs/>
          <w:i w:val="0"/>
          <w:color w:val="auto"/>
          <w:sz w:val="24"/>
          <w:szCs w:val="24"/>
          <w:lang w:eastAsia="zh-CN"/>
        </w:rPr>
      </w:pPr>
      <w:r w:rsidRPr="00E11D93">
        <w:rPr>
          <w:rFonts w:ascii="仿宋" w:eastAsia="仿宋" w:hAnsi="仿宋" w:cs="Marigold"/>
          <w:bCs/>
          <w:i w:val="0"/>
          <w:color w:val="auto"/>
          <w:sz w:val="24"/>
          <w:szCs w:val="24"/>
          <w:lang w:eastAsia="zh-CN"/>
        </w:rPr>
        <w:br w:type="page"/>
      </w:r>
    </w:p>
    <w:p w14:paraId="3C02394B" w14:textId="61FF0098" w:rsidR="002D46FB" w:rsidRPr="00E11D93" w:rsidRDefault="005E2480">
      <w:pPr>
        <w:pStyle w:val="20"/>
        <w:jc w:val="left"/>
        <w:rPr>
          <w:rFonts w:ascii="仿宋" w:hAnsi="仿宋" w:cs="Marigold"/>
          <w:i w:val="0"/>
          <w:color w:val="auto"/>
          <w:sz w:val="24"/>
          <w:szCs w:val="24"/>
          <w:lang w:eastAsia="zh-CN"/>
        </w:rPr>
      </w:pPr>
      <w:bookmarkStart w:id="509" w:name="_Toc511558675"/>
      <w:bookmarkStart w:id="510" w:name="_Toc497752268"/>
      <w:bookmarkStart w:id="511" w:name="_Toc524910133"/>
      <w:bookmarkStart w:id="512" w:name="_Toc505762768"/>
      <w:bookmarkStart w:id="513" w:name="_Toc38274204"/>
      <w:bookmarkStart w:id="514" w:name="_Toc87430269"/>
      <w:r w:rsidRPr="00E11D93">
        <w:rPr>
          <w:rFonts w:hint="eastAsia"/>
          <w:i w:val="0"/>
          <w:lang w:eastAsia="zh-CN"/>
        </w:rPr>
        <w:lastRenderedPageBreak/>
        <w:t>六、技术</w:t>
      </w:r>
      <w:r w:rsidRPr="00E11D93">
        <w:rPr>
          <w:rFonts w:hint="eastAsia"/>
          <w:i w:val="0"/>
          <w:lang w:eastAsia="zh-CN"/>
        </w:rPr>
        <w:t>/</w:t>
      </w:r>
      <w:r w:rsidRPr="00E11D93">
        <w:rPr>
          <w:rFonts w:hint="eastAsia"/>
          <w:i w:val="0"/>
          <w:lang w:eastAsia="zh-CN"/>
        </w:rPr>
        <w:t>服务应答</w:t>
      </w:r>
      <w:bookmarkEnd w:id="509"/>
      <w:bookmarkEnd w:id="510"/>
      <w:bookmarkEnd w:id="511"/>
      <w:bookmarkEnd w:id="512"/>
      <w:bookmarkEnd w:id="513"/>
      <w:bookmarkEnd w:id="514"/>
    </w:p>
    <w:p w14:paraId="3C5CC75D" w14:textId="77777777" w:rsidR="002D46FB" w:rsidRPr="00E11D93" w:rsidRDefault="005E2480">
      <w:pPr>
        <w:jc w:val="center"/>
        <w:rPr>
          <w:rFonts w:ascii="仿宋" w:eastAsia="仿宋" w:hAnsi="仿宋"/>
          <w:b/>
          <w:i w:val="0"/>
          <w:sz w:val="28"/>
          <w:szCs w:val="28"/>
          <w:lang w:eastAsia="zh-CN"/>
        </w:rPr>
      </w:pPr>
      <w:r w:rsidRPr="00E11D93">
        <w:rPr>
          <w:rFonts w:ascii="仿宋" w:eastAsia="仿宋" w:hAnsi="仿宋" w:hint="eastAsia"/>
          <w:b/>
          <w:i w:val="0"/>
          <w:sz w:val="28"/>
          <w:szCs w:val="28"/>
          <w:lang w:eastAsia="zh-CN"/>
        </w:rPr>
        <w:t>技术/服务应答表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524"/>
        <w:gridCol w:w="3258"/>
        <w:gridCol w:w="1244"/>
      </w:tblGrid>
      <w:tr w:rsidR="002D46FB" w:rsidRPr="00E11D93" w14:paraId="60EE9644" w14:textId="77777777">
        <w:trPr>
          <w:trHeight w:val="789"/>
          <w:jc w:val="center"/>
        </w:trPr>
        <w:tc>
          <w:tcPr>
            <w:tcW w:w="1044" w:type="dxa"/>
            <w:vAlign w:val="center"/>
          </w:tcPr>
          <w:p w14:paraId="4E5921D0" w14:textId="77777777" w:rsidR="002D46FB" w:rsidRPr="00E11D93" w:rsidRDefault="005E2480">
            <w:pPr>
              <w:tabs>
                <w:tab w:val="left" w:pos="6880"/>
              </w:tabs>
              <w:spacing w:line="360" w:lineRule="auto"/>
              <w:jc w:val="center"/>
              <w:rPr>
                <w:rFonts w:ascii="仿宋" w:eastAsia="仿宋" w:hAnsi="仿宋" w:cs="宋体"/>
                <w:b/>
                <w:i w:val="0"/>
                <w:color w:val="auto"/>
                <w:kern w:val="0"/>
                <w:sz w:val="24"/>
                <w:szCs w:val="24"/>
              </w:rPr>
            </w:pPr>
            <w:r w:rsidRPr="00E11D93">
              <w:rPr>
                <w:rFonts w:ascii="仿宋" w:eastAsia="仿宋" w:hAnsi="仿宋" w:cs="宋体" w:hint="eastAsia"/>
                <w:b/>
                <w:i w:val="0"/>
                <w:color w:val="auto"/>
                <w:kern w:val="0"/>
                <w:sz w:val="24"/>
                <w:szCs w:val="24"/>
              </w:rPr>
              <w:t>序号</w:t>
            </w:r>
          </w:p>
        </w:tc>
        <w:tc>
          <w:tcPr>
            <w:tcW w:w="2524" w:type="dxa"/>
            <w:vAlign w:val="center"/>
          </w:tcPr>
          <w:p w14:paraId="4C72F909" w14:textId="77777777" w:rsidR="002D46FB" w:rsidRPr="00E11D93" w:rsidRDefault="005E2480">
            <w:pPr>
              <w:tabs>
                <w:tab w:val="left" w:pos="6880"/>
              </w:tabs>
              <w:spacing w:line="360" w:lineRule="auto"/>
              <w:jc w:val="center"/>
              <w:rPr>
                <w:rFonts w:ascii="仿宋" w:eastAsia="仿宋" w:hAnsi="仿宋" w:cs="宋体"/>
                <w:b/>
                <w:i w:val="0"/>
                <w:color w:val="auto"/>
                <w:kern w:val="0"/>
                <w:sz w:val="24"/>
                <w:szCs w:val="24"/>
              </w:rPr>
            </w:pPr>
            <w:r w:rsidRPr="00E11D93">
              <w:rPr>
                <w:rFonts w:ascii="仿宋" w:eastAsia="仿宋" w:hAnsi="仿宋" w:cs="宋体" w:hint="eastAsia"/>
                <w:b/>
                <w:i w:val="0"/>
                <w:color w:val="auto"/>
                <w:kern w:val="0"/>
                <w:sz w:val="24"/>
                <w:szCs w:val="24"/>
              </w:rPr>
              <w:t>招标文件要求</w:t>
            </w:r>
          </w:p>
        </w:tc>
        <w:tc>
          <w:tcPr>
            <w:tcW w:w="3258" w:type="dxa"/>
            <w:vAlign w:val="center"/>
          </w:tcPr>
          <w:p w14:paraId="71C8AB41" w14:textId="77777777" w:rsidR="002D46FB" w:rsidRPr="00E11D93" w:rsidRDefault="005E2480">
            <w:pPr>
              <w:tabs>
                <w:tab w:val="left" w:pos="6880"/>
              </w:tabs>
              <w:spacing w:line="360" w:lineRule="auto"/>
              <w:jc w:val="center"/>
              <w:rPr>
                <w:rFonts w:ascii="仿宋" w:eastAsia="仿宋" w:hAnsi="仿宋" w:cs="宋体"/>
                <w:b/>
                <w:i w:val="0"/>
                <w:color w:val="auto"/>
                <w:kern w:val="0"/>
                <w:sz w:val="24"/>
                <w:szCs w:val="24"/>
              </w:rPr>
            </w:pPr>
            <w:r w:rsidRPr="00E11D93">
              <w:rPr>
                <w:rFonts w:ascii="仿宋" w:eastAsia="仿宋" w:hAnsi="仿宋" w:cs="宋体" w:hint="eastAsia"/>
                <w:b/>
                <w:i w:val="0"/>
                <w:color w:val="auto"/>
                <w:kern w:val="0"/>
                <w:sz w:val="24"/>
                <w:szCs w:val="24"/>
              </w:rPr>
              <w:t>技术</w:t>
            </w:r>
            <w:r w:rsidRPr="00E11D93">
              <w:rPr>
                <w:rFonts w:ascii="仿宋" w:eastAsia="仿宋" w:hAnsi="仿宋" w:cs="宋体" w:hint="eastAsia"/>
                <w:b/>
                <w:i w:val="0"/>
                <w:color w:val="auto"/>
                <w:kern w:val="0"/>
                <w:sz w:val="24"/>
                <w:szCs w:val="24"/>
                <w:lang w:eastAsia="zh-CN"/>
              </w:rPr>
              <w:t>/</w:t>
            </w:r>
            <w:r w:rsidRPr="00E11D93">
              <w:rPr>
                <w:rFonts w:ascii="仿宋" w:eastAsia="仿宋" w:hAnsi="仿宋" w:cs="宋体" w:hint="eastAsia"/>
                <w:b/>
                <w:i w:val="0"/>
                <w:color w:val="auto"/>
                <w:kern w:val="0"/>
                <w:sz w:val="24"/>
                <w:szCs w:val="24"/>
              </w:rPr>
              <w:t>服务应答</w:t>
            </w:r>
          </w:p>
        </w:tc>
        <w:tc>
          <w:tcPr>
            <w:tcW w:w="1244" w:type="dxa"/>
            <w:vAlign w:val="center"/>
          </w:tcPr>
          <w:p w14:paraId="3A5EC66A" w14:textId="77777777" w:rsidR="002D46FB" w:rsidRPr="00E11D93" w:rsidRDefault="005E2480">
            <w:pPr>
              <w:tabs>
                <w:tab w:val="left" w:pos="6880"/>
              </w:tabs>
              <w:spacing w:line="360" w:lineRule="auto"/>
              <w:jc w:val="center"/>
              <w:rPr>
                <w:rFonts w:ascii="仿宋" w:eastAsia="仿宋" w:hAnsi="仿宋" w:cs="宋体"/>
                <w:b/>
                <w:i w:val="0"/>
                <w:color w:val="auto"/>
                <w:kern w:val="0"/>
                <w:sz w:val="24"/>
                <w:szCs w:val="24"/>
              </w:rPr>
            </w:pPr>
            <w:r w:rsidRPr="00E11D93">
              <w:rPr>
                <w:rFonts w:ascii="仿宋" w:eastAsia="仿宋" w:hAnsi="仿宋" w:cs="宋体" w:hint="eastAsia"/>
                <w:b/>
                <w:i w:val="0"/>
                <w:color w:val="auto"/>
                <w:kern w:val="0"/>
                <w:sz w:val="24"/>
                <w:szCs w:val="24"/>
              </w:rPr>
              <w:t>说明</w:t>
            </w:r>
          </w:p>
        </w:tc>
      </w:tr>
      <w:tr w:rsidR="002D46FB" w:rsidRPr="00E11D93" w14:paraId="75D8FA78" w14:textId="77777777">
        <w:trPr>
          <w:trHeight w:val="466"/>
          <w:jc w:val="center"/>
        </w:trPr>
        <w:tc>
          <w:tcPr>
            <w:tcW w:w="1044" w:type="dxa"/>
            <w:vAlign w:val="center"/>
          </w:tcPr>
          <w:p w14:paraId="3C078CAA" w14:textId="77777777" w:rsidR="002D46FB" w:rsidRPr="00E11D93" w:rsidRDefault="005E2480">
            <w:pPr>
              <w:tabs>
                <w:tab w:val="left" w:pos="34"/>
              </w:tabs>
              <w:spacing w:line="360" w:lineRule="auto"/>
              <w:jc w:val="center"/>
              <w:rPr>
                <w:rFonts w:ascii="仿宋" w:eastAsia="仿宋" w:hAnsi="仿宋" w:cs="宋体"/>
                <w:i w:val="0"/>
                <w:color w:val="auto"/>
                <w:kern w:val="0"/>
                <w:sz w:val="24"/>
                <w:szCs w:val="24"/>
              </w:rPr>
            </w:pPr>
            <w:r w:rsidRPr="00E11D93">
              <w:rPr>
                <w:rFonts w:ascii="仿宋" w:eastAsia="仿宋" w:hAnsi="仿宋" w:cs="宋体" w:hint="eastAsia"/>
                <w:i w:val="0"/>
                <w:color w:val="auto"/>
                <w:kern w:val="0"/>
                <w:sz w:val="24"/>
                <w:szCs w:val="24"/>
              </w:rPr>
              <w:t>1</w:t>
            </w:r>
          </w:p>
        </w:tc>
        <w:tc>
          <w:tcPr>
            <w:tcW w:w="2524" w:type="dxa"/>
            <w:vAlign w:val="center"/>
          </w:tcPr>
          <w:p w14:paraId="08AC270F"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F6320FF"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8F5B978"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E11D93" w14:paraId="679CC6E5" w14:textId="77777777">
        <w:trPr>
          <w:trHeight w:val="466"/>
          <w:jc w:val="center"/>
        </w:trPr>
        <w:tc>
          <w:tcPr>
            <w:tcW w:w="1044" w:type="dxa"/>
            <w:vAlign w:val="center"/>
          </w:tcPr>
          <w:p w14:paraId="200DD18B" w14:textId="77777777" w:rsidR="002D46FB" w:rsidRPr="00E11D93" w:rsidRDefault="005E2480">
            <w:pPr>
              <w:tabs>
                <w:tab w:val="left" w:pos="34"/>
              </w:tabs>
              <w:spacing w:line="360" w:lineRule="auto"/>
              <w:jc w:val="center"/>
              <w:rPr>
                <w:rFonts w:ascii="仿宋" w:eastAsia="仿宋" w:hAnsi="仿宋" w:cs="宋体"/>
                <w:i w:val="0"/>
                <w:color w:val="auto"/>
                <w:kern w:val="0"/>
                <w:sz w:val="24"/>
                <w:szCs w:val="24"/>
              </w:rPr>
            </w:pPr>
            <w:r w:rsidRPr="00E11D93">
              <w:rPr>
                <w:rFonts w:ascii="仿宋" w:eastAsia="仿宋" w:hAnsi="仿宋" w:cs="宋体" w:hint="eastAsia"/>
                <w:i w:val="0"/>
                <w:color w:val="auto"/>
                <w:kern w:val="0"/>
                <w:sz w:val="24"/>
                <w:szCs w:val="24"/>
              </w:rPr>
              <w:t>2</w:t>
            </w:r>
          </w:p>
        </w:tc>
        <w:tc>
          <w:tcPr>
            <w:tcW w:w="2524" w:type="dxa"/>
            <w:vAlign w:val="center"/>
          </w:tcPr>
          <w:p w14:paraId="4D2C9664"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2924C73"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18BB49E"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E11D93" w14:paraId="35B7B5F4" w14:textId="77777777">
        <w:trPr>
          <w:trHeight w:val="466"/>
          <w:jc w:val="center"/>
        </w:trPr>
        <w:tc>
          <w:tcPr>
            <w:tcW w:w="1044" w:type="dxa"/>
            <w:vAlign w:val="center"/>
          </w:tcPr>
          <w:p w14:paraId="0487338F" w14:textId="77777777" w:rsidR="002D46FB" w:rsidRPr="00E11D93" w:rsidRDefault="005E2480">
            <w:pPr>
              <w:tabs>
                <w:tab w:val="left" w:pos="34"/>
              </w:tabs>
              <w:spacing w:line="360" w:lineRule="auto"/>
              <w:jc w:val="center"/>
              <w:rPr>
                <w:rFonts w:ascii="仿宋" w:eastAsia="仿宋" w:hAnsi="仿宋" w:cs="宋体"/>
                <w:i w:val="0"/>
                <w:color w:val="auto"/>
                <w:kern w:val="0"/>
                <w:sz w:val="24"/>
                <w:szCs w:val="24"/>
              </w:rPr>
            </w:pPr>
            <w:r w:rsidRPr="00E11D93">
              <w:rPr>
                <w:rFonts w:ascii="仿宋" w:eastAsia="仿宋" w:hAnsi="仿宋" w:cs="宋体" w:hint="eastAsia"/>
                <w:i w:val="0"/>
                <w:color w:val="auto"/>
                <w:kern w:val="0"/>
                <w:sz w:val="24"/>
                <w:szCs w:val="24"/>
              </w:rPr>
              <w:t>3</w:t>
            </w:r>
          </w:p>
        </w:tc>
        <w:tc>
          <w:tcPr>
            <w:tcW w:w="2524" w:type="dxa"/>
            <w:vAlign w:val="center"/>
          </w:tcPr>
          <w:p w14:paraId="51D1B743"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757055A9"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719329CE"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E11D93" w14:paraId="30C77F39" w14:textId="77777777">
        <w:trPr>
          <w:trHeight w:val="466"/>
          <w:jc w:val="center"/>
        </w:trPr>
        <w:tc>
          <w:tcPr>
            <w:tcW w:w="1044" w:type="dxa"/>
            <w:vAlign w:val="center"/>
          </w:tcPr>
          <w:p w14:paraId="63CC1DB1" w14:textId="77777777" w:rsidR="002D46FB" w:rsidRPr="00E11D93" w:rsidRDefault="005E2480">
            <w:pPr>
              <w:tabs>
                <w:tab w:val="left" w:pos="34"/>
              </w:tabs>
              <w:spacing w:line="360" w:lineRule="auto"/>
              <w:jc w:val="center"/>
              <w:rPr>
                <w:rFonts w:ascii="仿宋" w:eastAsia="仿宋" w:hAnsi="仿宋" w:cs="宋体"/>
                <w:i w:val="0"/>
                <w:color w:val="auto"/>
                <w:kern w:val="0"/>
                <w:sz w:val="24"/>
                <w:szCs w:val="24"/>
              </w:rPr>
            </w:pPr>
            <w:r w:rsidRPr="00E11D93">
              <w:rPr>
                <w:rFonts w:ascii="仿宋" w:eastAsia="仿宋" w:hAnsi="仿宋" w:cs="宋体" w:hint="eastAsia"/>
                <w:i w:val="0"/>
                <w:color w:val="auto"/>
                <w:kern w:val="0"/>
                <w:sz w:val="24"/>
                <w:szCs w:val="24"/>
              </w:rPr>
              <w:t>4</w:t>
            </w:r>
          </w:p>
        </w:tc>
        <w:tc>
          <w:tcPr>
            <w:tcW w:w="2524" w:type="dxa"/>
            <w:vAlign w:val="center"/>
          </w:tcPr>
          <w:p w14:paraId="289BF727"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02656392"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6A987B3"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E11D93" w14:paraId="440B69EA" w14:textId="77777777">
        <w:trPr>
          <w:trHeight w:val="477"/>
          <w:jc w:val="center"/>
        </w:trPr>
        <w:tc>
          <w:tcPr>
            <w:tcW w:w="1044" w:type="dxa"/>
            <w:vAlign w:val="center"/>
          </w:tcPr>
          <w:p w14:paraId="70688A16" w14:textId="77777777" w:rsidR="002D46FB" w:rsidRPr="00E11D93" w:rsidRDefault="005E2480">
            <w:pPr>
              <w:tabs>
                <w:tab w:val="left" w:pos="34"/>
              </w:tabs>
              <w:spacing w:line="360" w:lineRule="auto"/>
              <w:jc w:val="center"/>
              <w:rPr>
                <w:rFonts w:ascii="仿宋" w:eastAsia="仿宋" w:hAnsi="仿宋" w:cs="宋体"/>
                <w:i w:val="0"/>
                <w:color w:val="auto"/>
                <w:kern w:val="0"/>
                <w:sz w:val="24"/>
                <w:szCs w:val="24"/>
              </w:rPr>
            </w:pPr>
            <w:r w:rsidRPr="00E11D93">
              <w:rPr>
                <w:rFonts w:ascii="仿宋" w:eastAsia="仿宋" w:hAnsi="仿宋" w:cs="宋体" w:hint="eastAsia"/>
                <w:i w:val="0"/>
                <w:color w:val="auto"/>
                <w:kern w:val="0"/>
                <w:sz w:val="24"/>
                <w:szCs w:val="24"/>
              </w:rPr>
              <w:t>5</w:t>
            </w:r>
          </w:p>
        </w:tc>
        <w:tc>
          <w:tcPr>
            <w:tcW w:w="2524" w:type="dxa"/>
            <w:vAlign w:val="center"/>
          </w:tcPr>
          <w:p w14:paraId="75866520"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3FE2757C"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DC1EF6F"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E11D93" w14:paraId="191E647D" w14:textId="77777777">
        <w:trPr>
          <w:trHeight w:val="466"/>
          <w:jc w:val="center"/>
        </w:trPr>
        <w:tc>
          <w:tcPr>
            <w:tcW w:w="1044" w:type="dxa"/>
            <w:vAlign w:val="center"/>
          </w:tcPr>
          <w:p w14:paraId="04EB01C4" w14:textId="77777777" w:rsidR="002D46FB" w:rsidRPr="00E11D93" w:rsidRDefault="005E2480">
            <w:pPr>
              <w:tabs>
                <w:tab w:val="left" w:pos="34"/>
              </w:tabs>
              <w:spacing w:line="360" w:lineRule="auto"/>
              <w:jc w:val="center"/>
              <w:rPr>
                <w:rFonts w:ascii="仿宋" w:eastAsia="仿宋" w:hAnsi="仿宋" w:cs="宋体"/>
                <w:i w:val="0"/>
                <w:color w:val="auto"/>
                <w:kern w:val="0"/>
                <w:sz w:val="24"/>
                <w:szCs w:val="24"/>
              </w:rPr>
            </w:pPr>
            <w:r w:rsidRPr="00E11D93">
              <w:rPr>
                <w:rFonts w:ascii="仿宋" w:eastAsia="仿宋" w:hAnsi="仿宋"/>
                <w:i w:val="0"/>
                <w:color w:val="auto"/>
                <w:kern w:val="0"/>
                <w:sz w:val="24"/>
                <w:szCs w:val="24"/>
              </w:rPr>
              <w:t>…</w:t>
            </w:r>
          </w:p>
        </w:tc>
        <w:tc>
          <w:tcPr>
            <w:tcW w:w="2524" w:type="dxa"/>
            <w:vAlign w:val="center"/>
          </w:tcPr>
          <w:p w14:paraId="46AF61D1"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1486FCF"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2F62CB7"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E11D93" w14:paraId="32F6C042" w14:textId="77777777">
        <w:trPr>
          <w:trHeight w:val="466"/>
          <w:jc w:val="center"/>
        </w:trPr>
        <w:tc>
          <w:tcPr>
            <w:tcW w:w="1044" w:type="dxa"/>
            <w:vAlign w:val="center"/>
          </w:tcPr>
          <w:p w14:paraId="3E01DA7D" w14:textId="77777777" w:rsidR="002D46FB" w:rsidRPr="00E11D93"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6827C766"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91973A9"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407711E8"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E11D93" w14:paraId="3526DF45" w14:textId="77777777">
        <w:trPr>
          <w:trHeight w:val="477"/>
          <w:jc w:val="center"/>
        </w:trPr>
        <w:tc>
          <w:tcPr>
            <w:tcW w:w="1044" w:type="dxa"/>
            <w:vAlign w:val="center"/>
          </w:tcPr>
          <w:p w14:paraId="3F3A68B0" w14:textId="77777777" w:rsidR="002D46FB" w:rsidRPr="00E11D93"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3ECEF111"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2402FDCE"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1CF9F81" w14:textId="77777777" w:rsidR="002D46FB" w:rsidRPr="00E11D93" w:rsidRDefault="002D46FB">
            <w:pPr>
              <w:tabs>
                <w:tab w:val="left" w:pos="6880"/>
              </w:tabs>
              <w:spacing w:line="360" w:lineRule="auto"/>
              <w:jc w:val="center"/>
              <w:rPr>
                <w:rFonts w:ascii="仿宋" w:eastAsia="仿宋" w:hAnsi="仿宋" w:cs="宋体"/>
                <w:i w:val="0"/>
                <w:color w:val="auto"/>
                <w:kern w:val="0"/>
                <w:sz w:val="24"/>
                <w:szCs w:val="24"/>
              </w:rPr>
            </w:pPr>
          </w:p>
        </w:tc>
      </w:tr>
    </w:tbl>
    <w:p w14:paraId="2F5037E1" w14:textId="77777777" w:rsidR="002D46FB" w:rsidRPr="00E11D93" w:rsidRDefault="005E2480">
      <w:pPr>
        <w:pStyle w:val="af"/>
        <w:ind w:firstLineChars="0" w:firstLine="0"/>
        <w:rPr>
          <w:rFonts w:ascii="仿宋" w:eastAsia="仿宋" w:hAnsi="仿宋"/>
          <w:i w:val="0"/>
          <w:color w:val="auto"/>
          <w:lang w:eastAsia="zh-CN"/>
        </w:rPr>
      </w:pPr>
      <w:r w:rsidRPr="00E11D93">
        <w:rPr>
          <w:rFonts w:ascii="仿宋" w:eastAsia="仿宋" w:hAnsi="仿宋" w:hint="eastAsia"/>
          <w:i w:val="0"/>
          <w:color w:val="auto"/>
          <w:lang w:eastAsia="zh-CN"/>
        </w:rPr>
        <w:t>注：1. 投标人必须把招标文件的采购内容及要求列入此表。</w:t>
      </w:r>
    </w:p>
    <w:p w14:paraId="337C761A" w14:textId="77777777"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2．按照采购内容及要求的顺序对应填写。</w:t>
      </w:r>
    </w:p>
    <w:p w14:paraId="48CB823C" w14:textId="77777777" w:rsidR="002D46FB" w:rsidRPr="00E11D93" w:rsidRDefault="005E2480">
      <w:pPr>
        <w:pStyle w:val="af"/>
        <w:rPr>
          <w:rFonts w:ascii="仿宋" w:eastAsia="仿宋" w:hAnsi="仿宋"/>
          <w:i w:val="0"/>
          <w:color w:val="auto"/>
          <w:lang w:eastAsia="zh-CN"/>
        </w:rPr>
      </w:pPr>
      <w:r w:rsidRPr="00E11D93">
        <w:rPr>
          <w:rFonts w:ascii="仿宋" w:eastAsia="仿宋" w:hAnsi="仿宋" w:hint="eastAsia"/>
          <w:i w:val="0"/>
          <w:color w:val="auto"/>
          <w:lang w:eastAsia="zh-CN"/>
        </w:rPr>
        <w:t>3．投标人必须据实填写，不得虚假填写，否则将取消其投标或中标资格。</w:t>
      </w:r>
    </w:p>
    <w:p w14:paraId="425019E1" w14:textId="77777777" w:rsidR="002D46FB" w:rsidRPr="00E11D93" w:rsidRDefault="002D46FB">
      <w:pPr>
        <w:rPr>
          <w:i w:val="0"/>
          <w:color w:val="auto"/>
          <w:lang w:eastAsia="zh-CN"/>
        </w:rPr>
      </w:pPr>
    </w:p>
    <w:p w14:paraId="15FD9DAA" w14:textId="77777777" w:rsidR="002D46FB" w:rsidRPr="00E11D93" w:rsidRDefault="002D46FB">
      <w:pPr>
        <w:rPr>
          <w:i w:val="0"/>
          <w:color w:val="auto"/>
          <w:lang w:eastAsia="zh-CN"/>
        </w:rPr>
      </w:pPr>
    </w:p>
    <w:p w14:paraId="3D963CD4" w14:textId="77777777" w:rsidR="002D46FB" w:rsidRPr="00E11D93" w:rsidRDefault="002D46FB">
      <w:pPr>
        <w:rPr>
          <w:i w:val="0"/>
          <w:color w:val="auto"/>
          <w:lang w:eastAsia="zh-CN"/>
        </w:rPr>
      </w:pPr>
    </w:p>
    <w:p w14:paraId="47A86217" w14:textId="77777777" w:rsidR="002D46FB" w:rsidRPr="00E11D93" w:rsidRDefault="005E2480" w:rsidP="00D30619">
      <w:pPr>
        <w:adjustRightInd w:val="0"/>
        <w:spacing w:after="156" w:line="360" w:lineRule="auto"/>
        <w:ind w:firstLineChars="177" w:firstLine="425"/>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投标人名称：（单位公章）</w:t>
      </w:r>
    </w:p>
    <w:p w14:paraId="21C7D45D" w14:textId="77777777" w:rsidR="002D46FB" w:rsidRPr="00E11D93" w:rsidRDefault="005E2480" w:rsidP="00D30619">
      <w:pPr>
        <w:adjustRightInd w:val="0"/>
        <w:spacing w:after="156" w:line="360" w:lineRule="auto"/>
        <w:ind w:firstLineChars="177" w:firstLine="425"/>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法定代表人或授权代表（签字）：</w:t>
      </w:r>
    </w:p>
    <w:p w14:paraId="0A2ABC9E" w14:textId="77777777" w:rsidR="002D46FB" w:rsidRPr="00E11D93" w:rsidRDefault="005E2480" w:rsidP="00D30619">
      <w:pPr>
        <w:adjustRightInd w:val="0"/>
        <w:spacing w:after="156" w:line="360" w:lineRule="auto"/>
        <w:ind w:firstLineChars="177" w:firstLine="425"/>
        <w:rPr>
          <w:rFonts w:ascii="仿宋" w:eastAsia="仿宋" w:hAnsi="仿宋" w:cs="Marigold"/>
          <w:bCs/>
          <w:i w:val="0"/>
          <w:color w:val="auto"/>
          <w:sz w:val="24"/>
          <w:szCs w:val="24"/>
          <w:lang w:eastAsia="zh-CN"/>
        </w:rPr>
      </w:pPr>
      <w:r w:rsidRPr="00E11D93">
        <w:rPr>
          <w:rFonts w:ascii="仿宋" w:eastAsia="仿宋" w:hAnsi="仿宋" w:cs="Marigold" w:hint="eastAsia"/>
          <w:i w:val="0"/>
          <w:color w:val="auto"/>
          <w:sz w:val="24"/>
          <w:szCs w:val="24"/>
          <w:lang w:eastAsia="zh-CN"/>
        </w:rPr>
        <w:t>投标</w:t>
      </w:r>
      <w:r w:rsidRPr="00E11D93">
        <w:rPr>
          <w:rFonts w:ascii="仿宋" w:eastAsia="仿宋" w:hAnsi="仿宋" w:cs="Marigold" w:hint="eastAsia"/>
          <w:bCs/>
          <w:i w:val="0"/>
          <w:color w:val="auto"/>
          <w:sz w:val="24"/>
          <w:szCs w:val="24"/>
          <w:lang w:eastAsia="zh-CN"/>
        </w:rPr>
        <w:t>日期</w:t>
      </w:r>
      <w:r w:rsidRPr="00E11D93">
        <w:rPr>
          <w:rFonts w:ascii="仿宋" w:eastAsia="仿宋" w:hAnsi="仿宋" w:cs="Marigold"/>
          <w:bCs/>
          <w:i w:val="0"/>
          <w:color w:val="auto"/>
          <w:sz w:val="24"/>
          <w:szCs w:val="24"/>
          <w:lang w:eastAsia="zh-CN"/>
        </w:rPr>
        <w:t>:</w:t>
      </w:r>
      <w:r w:rsidRPr="00E11D93">
        <w:rPr>
          <w:rFonts w:ascii="仿宋" w:eastAsia="仿宋" w:hAnsi="仿宋" w:cs="Marigold" w:hint="eastAsia"/>
          <w:bCs/>
          <w:i w:val="0"/>
          <w:color w:val="auto"/>
          <w:sz w:val="24"/>
          <w:szCs w:val="24"/>
          <w:lang w:eastAsia="zh-CN"/>
        </w:rPr>
        <w:t xml:space="preserve">      年    月    日</w:t>
      </w:r>
    </w:p>
    <w:p w14:paraId="2492C228" w14:textId="77777777" w:rsidR="002D46FB" w:rsidRPr="00E11D93" w:rsidRDefault="005E2480">
      <w:pPr>
        <w:rPr>
          <w:i w:val="0"/>
          <w:color w:val="auto"/>
          <w:lang w:eastAsia="zh-CN"/>
        </w:rPr>
      </w:pPr>
      <w:r w:rsidRPr="00E11D93">
        <w:rPr>
          <w:i w:val="0"/>
          <w:color w:val="auto"/>
          <w:lang w:eastAsia="zh-CN"/>
        </w:rPr>
        <w:br w:type="page"/>
      </w:r>
    </w:p>
    <w:p w14:paraId="2D2F3A52" w14:textId="77777777" w:rsidR="002D46FB" w:rsidRPr="00E11D93" w:rsidRDefault="005E2480">
      <w:pPr>
        <w:pStyle w:val="20"/>
        <w:jc w:val="left"/>
        <w:rPr>
          <w:i w:val="0"/>
          <w:color w:val="auto"/>
          <w:lang w:eastAsia="zh-CN"/>
        </w:rPr>
      </w:pPr>
      <w:bookmarkStart w:id="515" w:name="_Toc497752269"/>
      <w:bookmarkStart w:id="516" w:name="_Toc511558676"/>
      <w:bookmarkStart w:id="517" w:name="_Toc524910134"/>
      <w:bookmarkStart w:id="518" w:name="_Toc505762769"/>
      <w:bookmarkStart w:id="519" w:name="_Toc38274205"/>
      <w:bookmarkStart w:id="520" w:name="_Toc87430270"/>
      <w:r w:rsidRPr="00E11D93">
        <w:rPr>
          <w:rFonts w:hint="eastAsia"/>
          <w:i w:val="0"/>
          <w:lang w:eastAsia="zh-CN"/>
        </w:rPr>
        <w:lastRenderedPageBreak/>
        <w:t>七、投标人本项目管理、技术、服务人员情况</w:t>
      </w:r>
      <w:bookmarkEnd w:id="515"/>
      <w:bookmarkEnd w:id="516"/>
      <w:bookmarkEnd w:id="517"/>
      <w:bookmarkEnd w:id="518"/>
      <w:bookmarkEnd w:id="519"/>
      <w:bookmarkEnd w:id="520"/>
    </w:p>
    <w:p w14:paraId="07DD21B3" w14:textId="77777777" w:rsidR="002D46FB" w:rsidRPr="00E11D93" w:rsidRDefault="002D46FB">
      <w:pPr>
        <w:rPr>
          <w:i w:val="0"/>
          <w:lang w:eastAsia="zh-CN"/>
        </w:rPr>
      </w:pPr>
    </w:p>
    <w:p w14:paraId="49629590" w14:textId="77777777" w:rsidR="002D46FB" w:rsidRPr="00E11D93" w:rsidRDefault="005E2480">
      <w:pPr>
        <w:jc w:val="center"/>
        <w:rPr>
          <w:rFonts w:ascii="仿宋" w:eastAsia="仿宋" w:hAnsi="仿宋"/>
          <w:b/>
          <w:i w:val="0"/>
          <w:sz w:val="28"/>
          <w:szCs w:val="28"/>
          <w:lang w:eastAsia="zh-CN"/>
        </w:rPr>
      </w:pPr>
      <w:r w:rsidRPr="00E11D93">
        <w:rPr>
          <w:rFonts w:ascii="仿宋" w:eastAsia="仿宋" w:hAnsi="仿宋" w:hint="eastAsia"/>
          <w:b/>
          <w:i w:val="0"/>
          <w:sz w:val="28"/>
          <w:szCs w:val="28"/>
          <w:lang w:eastAsia="zh-CN"/>
        </w:rPr>
        <w:t>投标人本项目管理、技术、服务人员情况表</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21"/>
        <w:gridCol w:w="921"/>
        <w:gridCol w:w="921"/>
        <w:gridCol w:w="921"/>
        <w:gridCol w:w="1202"/>
        <w:gridCol w:w="844"/>
        <w:gridCol w:w="961"/>
        <w:gridCol w:w="848"/>
      </w:tblGrid>
      <w:tr w:rsidR="002D46FB" w:rsidRPr="00E11D93" w14:paraId="58DB9074" w14:textId="77777777">
        <w:trPr>
          <w:cantSplit/>
          <w:trHeight w:hRule="exact" w:val="738"/>
          <w:jc w:val="center"/>
        </w:trPr>
        <w:tc>
          <w:tcPr>
            <w:tcW w:w="1070" w:type="dxa"/>
            <w:vMerge w:val="restart"/>
            <w:vAlign w:val="center"/>
          </w:tcPr>
          <w:p w14:paraId="66107E5E"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类别</w:t>
            </w:r>
          </w:p>
        </w:tc>
        <w:tc>
          <w:tcPr>
            <w:tcW w:w="921" w:type="dxa"/>
            <w:vMerge w:val="restart"/>
            <w:vAlign w:val="center"/>
          </w:tcPr>
          <w:p w14:paraId="21CCB9D0"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职务</w:t>
            </w:r>
          </w:p>
        </w:tc>
        <w:tc>
          <w:tcPr>
            <w:tcW w:w="921" w:type="dxa"/>
            <w:vMerge w:val="restart"/>
            <w:vAlign w:val="center"/>
          </w:tcPr>
          <w:p w14:paraId="460115FD"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姓名</w:t>
            </w:r>
          </w:p>
        </w:tc>
        <w:tc>
          <w:tcPr>
            <w:tcW w:w="921" w:type="dxa"/>
            <w:vMerge w:val="restart"/>
            <w:vAlign w:val="center"/>
          </w:tcPr>
          <w:p w14:paraId="32B551F1"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职称</w:t>
            </w:r>
          </w:p>
        </w:tc>
        <w:tc>
          <w:tcPr>
            <w:tcW w:w="921" w:type="dxa"/>
            <w:vMerge w:val="restart"/>
            <w:vAlign w:val="center"/>
          </w:tcPr>
          <w:p w14:paraId="71156BE1"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常住地</w:t>
            </w:r>
          </w:p>
        </w:tc>
        <w:tc>
          <w:tcPr>
            <w:tcW w:w="3855" w:type="dxa"/>
            <w:gridSpan w:val="4"/>
            <w:vAlign w:val="center"/>
          </w:tcPr>
          <w:p w14:paraId="5DD89511" w14:textId="77777777" w:rsidR="002D46FB" w:rsidRPr="00E11D93" w:rsidRDefault="005E2480">
            <w:pPr>
              <w:spacing w:after="156"/>
              <w:jc w:val="center"/>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资格证明（附复印件）</w:t>
            </w:r>
          </w:p>
        </w:tc>
      </w:tr>
      <w:tr w:rsidR="002D46FB" w:rsidRPr="00E11D93" w14:paraId="4C8BFEA3" w14:textId="77777777">
        <w:trPr>
          <w:cantSplit/>
          <w:trHeight w:hRule="exact" w:val="738"/>
          <w:jc w:val="center"/>
        </w:trPr>
        <w:tc>
          <w:tcPr>
            <w:tcW w:w="1070" w:type="dxa"/>
            <w:vMerge/>
            <w:vAlign w:val="center"/>
          </w:tcPr>
          <w:p w14:paraId="7A41A5D4" w14:textId="77777777" w:rsidR="002D46FB" w:rsidRPr="00E11D93"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4383A13D" w14:textId="77777777" w:rsidR="002D46FB" w:rsidRPr="00E11D93"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2BCD784E" w14:textId="77777777" w:rsidR="002D46FB" w:rsidRPr="00E11D93"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048D0555" w14:textId="77777777" w:rsidR="002D46FB" w:rsidRPr="00E11D93"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31123BD0" w14:textId="77777777" w:rsidR="002D46FB" w:rsidRPr="00E11D93" w:rsidRDefault="002D46FB">
            <w:pPr>
              <w:spacing w:after="156"/>
              <w:jc w:val="center"/>
              <w:rPr>
                <w:rFonts w:ascii="仿宋" w:eastAsia="仿宋" w:hAnsi="仿宋" w:cs="Marigold"/>
                <w:i w:val="0"/>
                <w:color w:val="auto"/>
                <w:sz w:val="24"/>
                <w:szCs w:val="24"/>
                <w:lang w:eastAsia="zh-CN"/>
              </w:rPr>
            </w:pPr>
          </w:p>
        </w:tc>
        <w:tc>
          <w:tcPr>
            <w:tcW w:w="1202" w:type="dxa"/>
            <w:vAlign w:val="center"/>
          </w:tcPr>
          <w:p w14:paraId="238D5B4D"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证书名称</w:t>
            </w:r>
          </w:p>
        </w:tc>
        <w:tc>
          <w:tcPr>
            <w:tcW w:w="844" w:type="dxa"/>
            <w:vAlign w:val="center"/>
          </w:tcPr>
          <w:p w14:paraId="00F4706B"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级别</w:t>
            </w:r>
          </w:p>
        </w:tc>
        <w:tc>
          <w:tcPr>
            <w:tcW w:w="961" w:type="dxa"/>
            <w:vAlign w:val="center"/>
          </w:tcPr>
          <w:p w14:paraId="3C896B60"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证号</w:t>
            </w:r>
          </w:p>
        </w:tc>
        <w:tc>
          <w:tcPr>
            <w:tcW w:w="848" w:type="dxa"/>
            <w:vAlign w:val="center"/>
          </w:tcPr>
          <w:p w14:paraId="7EE905AF"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专业</w:t>
            </w:r>
          </w:p>
        </w:tc>
      </w:tr>
      <w:tr w:rsidR="002D46FB" w:rsidRPr="00E11D93" w14:paraId="3D3B7689" w14:textId="77777777">
        <w:trPr>
          <w:cantSplit/>
          <w:trHeight w:hRule="exact" w:val="738"/>
          <w:jc w:val="center"/>
        </w:trPr>
        <w:tc>
          <w:tcPr>
            <w:tcW w:w="1070" w:type="dxa"/>
            <w:vMerge w:val="restart"/>
            <w:vAlign w:val="center"/>
          </w:tcPr>
          <w:p w14:paraId="31B49AFE"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管</w:t>
            </w:r>
          </w:p>
          <w:p w14:paraId="78AACBB3"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理</w:t>
            </w:r>
          </w:p>
          <w:p w14:paraId="4B559287"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人</w:t>
            </w:r>
          </w:p>
          <w:p w14:paraId="2CE332AA"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员</w:t>
            </w:r>
          </w:p>
        </w:tc>
        <w:tc>
          <w:tcPr>
            <w:tcW w:w="921" w:type="dxa"/>
          </w:tcPr>
          <w:p w14:paraId="231B73A2"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6F2FD974"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19B61B8C"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7A4B8C9E" w14:textId="77777777" w:rsidR="002D46FB" w:rsidRPr="00E11D93" w:rsidRDefault="002D46FB">
            <w:pPr>
              <w:spacing w:after="156"/>
              <w:jc w:val="center"/>
              <w:rPr>
                <w:rFonts w:ascii="仿宋" w:eastAsia="仿宋" w:hAnsi="仿宋" w:cs="Marigold"/>
                <w:i w:val="0"/>
                <w:color w:val="auto"/>
                <w:sz w:val="24"/>
                <w:szCs w:val="24"/>
              </w:rPr>
            </w:pPr>
          </w:p>
        </w:tc>
        <w:tc>
          <w:tcPr>
            <w:tcW w:w="1202" w:type="dxa"/>
          </w:tcPr>
          <w:p w14:paraId="3F5E8388" w14:textId="77777777" w:rsidR="002D46FB" w:rsidRPr="00E11D93" w:rsidRDefault="002D46FB">
            <w:pPr>
              <w:spacing w:after="156"/>
              <w:jc w:val="center"/>
              <w:rPr>
                <w:rFonts w:ascii="仿宋" w:eastAsia="仿宋" w:hAnsi="仿宋" w:cs="Marigold"/>
                <w:i w:val="0"/>
                <w:color w:val="auto"/>
                <w:sz w:val="24"/>
                <w:szCs w:val="24"/>
              </w:rPr>
            </w:pPr>
          </w:p>
        </w:tc>
        <w:tc>
          <w:tcPr>
            <w:tcW w:w="844" w:type="dxa"/>
          </w:tcPr>
          <w:p w14:paraId="27E8D518" w14:textId="77777777" w:rsidR="002D46FB" w:rsidRPr="00E11D93" w:rsidRDefault="002D46FB">
            <w:pPr>
              <w:spacing w:after="156"/>
              <w:jc w:val="center"/>
              <w:rPr>
                <w:rFonts w:ascii="仿宋" w:eastAsia="仿宋" w:hAnsi="仿宋" w:cs="Marigold"/>
                <w:i w:val="0"/>
                <w:color w:val="auto"/>
                <w:sz w:val="24"/>
                <w:szCs w:val="24"/>
              </w:rPr>
            </w:pPr>
          </w:p>
        </w:tc>
        <w:tc>
          <w:tcPr>
            <w:tcW w:w="961" w:type="dxa"/>
          </w:tcPr>
          <w:p w14:paraId="2A43C7A5" w14:textId="77777777" w:rsidR="002D46FB" w:rsidRPr="00E11D93" w:rsidRDefault="002D46FB">
            <w:pPr>
              <w:spacing w:after="156"/>
              <w:jc w:val="center"/>
              <w:rPr>
                <w:rFonts w:ascii="仿宋" w:eastAsia="仿宋" w:hAnsi="仿宋" w:cs="Marigold"/>
                <w:i w:val="0"/>
                <w:color w:val="auto"/>
                <w:sz w:val="24"/>
                <w:szCs w:val="24"/>
              </w:rPr>
            </w:pPr>
          </w:p>
        </w:tc>
        <w:tc>
          <w:tcPr>
            <w:tcW w:w="848" w:type="dxa"/>
          </w:tcPr>
          <w:p w14:paraId="054EDB30" w14:textId="77777777" w:rsidR="002D46FB" w:rsidRPr="00E11D93" w:rsidRDefault="002D46FB">
            <w:pPr>
              <w:spacing w:after="156"/>
              <w:jc w:val="center"/>
              <w:rPr>
                <w:rFonts w:ascii="仿宋" w:eastAsia="仿宋" w:hAnsi="仿宋" w:cs="Marigold"/>
                <w:i w:val="0"/>
                <w:color w:val="auto"/>
                <w:sz w:val="24"/>
                <w:szCs w:val="24"/>
              </w:rPr>
            </w:pPr>
          </w:p>
        </w:tc>
      </w:tr>
      <w:tr w:rsidR="002D46FB" w:rsidRPr="00E11D93" w14:paraId="217D2217" w14:textId="77777777">
        <w:trPr>
          <w:cantSplit/>
          <w:trHeight w:hRule="exact" w:val="738"/>
          <w:jc w:val="center"/>
        </w:trPr>
        <w:tc>
          <w:tcPr>
            <w:tcW w:w="1070" w:type="dxa"/>
            <w:vMerge/>
            <w:vAlign w:val="center"/>
          </w:tcPr>
          <w:p w14:paraId="2D3F4528"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6F4CCBC5"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70324644"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53BE88BA"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4F90224F" w14:textId="77777777" w:rsidR="002D46FB" w:rsidRPr="00E11D93" w:rsidRDefault="002D46FB">
            <w:pPr>
              <w:spacing w:after="156"/>
              <w:jc w:val="center"/>
              <w:rPr>
                <w:rFonts w:ascii="仿宋" w:eastAsia="仿宋" w:hAnsi="仿宋" w:cs="Marigold"/>
                <w:i w:val="0"/>
                <w:color w:val="auto"/>
                <w:sz w:val="24"/>
                <w:szCs w:val="24"/>
              </w:rPr>
            </w:pPr>
          </w:p>
        </w:tc>
        <w:tc>
          <w:tcPr>
            <w:tcW w:w="1202" w:type="dxa"/>
          </w:tcPr>
          <w:p w14:paraId="67810943" w14:textId="77777777" w:rsidR="002D46FB" w:rsidRPr="00E11D93" w:rsidRDefault="002D46FB">
            <w:pPr>
              <w:spacing w:after="156"/>
              <w:jc w:val="center"/>
              <w:rPr>
                <w:rFonts w:ascii="仿宋" w:eastAsia="仿宋" w:hAnsi="仿宋" w:cs="Marigold"/>
                <w:i w:val="0"/>
                <w:color w:val="auto"/>
                <w:sz w:val="24"/>
                <w:szCs w:val="24"/>
              </w:rPr>
            </w:pPr>
          </w:p>
        </w:tc>
        <w:tc>
          <w:tcPr>
            <w:tcW w:w="844" w:type="dxa"/>
          </w:tcPr>
          <w:p w14:paraId="5C4D4400" w14:textId="77777777" w:rsidR="002D46FB" w:rsidRPr="00E11D93" w:rsidRDefault="002D46FB">
            <w:pPr>
              <w:spacing w:after="156"/>
              <w:jc w:val="center"/>
              <w:rPr>
                <w:rFonts w:ascii="仿宋" w:eastAsia="仿宋" w:hAnsi="仿宋" w:cs="Marigold"/>
                <w:i w:val="0"/>
                <w:color w:val="auto"/>
                <w:sz w:val="24"/>
                <w:szCs w:val="24"/>
              </w:rPr>
            </w:pPr>
          </w:p>
        </w:tc>
        <w:tc>
          <w:tcPr>
            <w:tcW w:w="961" w:type="dxa"/>
          </w:tcPr>
          <w:p w14:paraId="1B36AD16" w14:textId="77777777" w:rsidR="002D46FB" w:rsidRPr="00E11D93" w:rsidRDefault="002D46FB">
            <w:pPr>
              <w:spacing w:after="156"/>
              <w:jc w:val="center"/>
              <w:rPr>
                <w:rFonts w:ascii="仿宋" w:eastAsia="仿宋" w:hAnsi="仿宋" w:cs="Marigold"/>
                <w:i w:val="0"/>
                <w:color w:val="auto"/>
                <w:sz w:val="24"/>
                <w:szCs w:val="24"/>
              </w:rPr>
            </w:pPr>
          </w:p>
        </w:tc>
        <w:tc>
          <w:tcPr>
            <w:tcW w:w="848" w:type="dxa"/>
          </w:tcPr>
          <w:p w14:paraId="1B9AECDA" w14:textId="77777777" w:rsidR="002D46FB" w:rsidRPr="00E11D93" w:rsidRDefault="002D46FB">
            <w:pPr>
              <w:spacing w:after="156"/>
              <w:jc w:val="center"/>
              <w:rPr>
                <w:rFonts w:ascii="仿宋" w:eastAsia="仿宋" w:hAnsi="仿宋" w:cs="Marigold"/>
                <w:i w:val="0"/>
                <w:color w:val="auto"/>
                <w:sz w:val="24"/>
                <w:szCs w:val="24"/>
              </w:rPr>
            </w:pPr>
          </w:p>
        </w:tc>
      </w:tr>
      <w:tr w:rsidR="002D46FB" w:rsidRPr="00E11D93" w14:paraId="4C3FEAFE" w14:textId="77777777">
        <w:trPr>
          <w:cantSplit/>
          <w:trHeight w:hRule="exact" w:val="738"/>
          <w:jc w:val="center"/>
        </w:trPr>
        <w:tc>
          <w:tcPr>
            <w:tcW w:w="1070" w:type="dxa"/>
            <w:vMerge/>
            <w:vAlign w:val="center"/>
          </w:tcPr>
          <w:p w14:paraId="58919D5A"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654E6D18"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0CBC2509"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28E592A7"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0A37D5FB" w14:textId="77777777" w:rsidR="002D46FB" w:rsidRPr="00E11D93" w:rsidRDefault="002D46FB">
            <w:pPr>
              <w:spacing w:after="156"/>
              <w:jc w:val="center"/>
              <w:rPr>
                <w:rFonts w:ascii="仿宋" w:eastAsia="仿宋" w:hAnsi="仿宋" w:cs="Marigold"/>
                <w:i w:val="0"/>
                <w:color w:val="auto"/>
                <w:sz w:val="24"/>
                <w:szCs w:val="24"/>
              </w:rPr>
            </w:pPr>
          </w:p>
        </w:tc>
        <w:tc>
          <w:tcPr>
            <w:tcW w:w="1202" w:type="dxa"/>
          </w:tcPr>
          <w:p w14:paraId="1B18B256" w14:textId="77777777" w:rsidR="002D46FB" w:rsidRPr="00E11D93" w:rsidRDefault="002D46FB">
            <w:pPr>
              <w:spacing w:after="156"/>
              <w:jc w:val="center"/>
              <w:rPr>
                <w:rFonts w:ascii="仿宋" w:eastAsia="仿宋" w:hAnsi="仿宋" w:cs="Marigold"/>
                <w:i w:val="0"/>
                <w:color w:val="auto"/>
                <w:sz w:val="24"/>
                <w:szCs w:val="24"/>
              </w:rPr>
            </w:pPr>
          </w:p>
        </w:tc>
        <w:tc>
          <w:tcPr>
            <w:tcW w:w="844" w:type="dxa"/>
          </w:tcPr>
          <w:p w14:paraId="1D7E50E8" w14:textId="77777777" w:rsidR="002D46FB" w:rsidRPr="00E11D93" w:rsidRDefault="002D46FB">
            <w:pPr>
              <w:spacing w:after="156"/>
              <w:jc w:val="center"/>
              <w:rPr>
                <w:rFonts w:ascii="仿宋" w:eastAsia="仿宋" w:hAnsi="仿宋" w:cs="Marigold"/>
                <w:i w:val="0"/>
                <w:color w:val="auto"/>
                <w:sz w:val="24"/>
                <w:szCs w:val="24"/>
              </w:rPr>
            </w:pPr>
          </w:p>
        </w:tc>
        <w:tc>
          <w:tcPr>
            <w:tcW w:w="961" w:type="dxa"/>
          </w:tcPr>
          <w:p w14:paraId="11F28896" w14:textId="77777777" w:rsidR="002D46FB" w:rsidRPr="00E11D93" w:rsidRDefault="002D46FB">
            <w:pPr>
              <w:spacing w:after="156"/>
              <w:jc w:val="center"/>
              <w:rPr>
                <w:rFonts w:ascii="仿宋" w:eastAsia="仿宋" w:hAnsi="仿宋" w:cs="Marigold"/>
                <w:i w:val="0"/>
                <w:color w:val="auto"/>
                <w:sz w:val="24"/>
                <w:szCs w:val="24"/>
              </w:rPr>
            </w:pPr>
          </w:p>
        </w:tc>
        <w:tc>
          <w:tcPr>
            <w:tcW w:w="848" w:type="dxa"/>
          </w:tcPr>
          <w:p w14:paraId="206E8DBA" w14:textId="77777777" w:rsidR="002D46FB" w:rsidRPr="00E11D93" w:rsidRDefault="002D46FB">
            <w:pPr>
              <w:spacing w:after="156"/>
              <w:jc w:val="center"/>
              <w:rPr>
                <w:rFonts w:ascii="仿宋" w:eastAsia="仿宋" w:hAnsi="仿宋" w:cs="Marigold"/>
                <w:i w:val="0"/>
                <w:color w:val="auto"/>
                <w:sz w:val="24"/>
                <w:szCs w:val="24"/>
              </w:rPr>
            </w:pPr>
          </w:p>
        </w:tc>
      </w:tr>
      <w:tr w:rsidR="002D46FB" w:rsidRPr="00E11D93" w14:paraId="784CCE5F" w14:textId="77777777">
        <w:trPr>
          <w:cantSplit/>
          <w:trHeight w:hRule="exact" w:val="738"/>
          <w:jc w:val="center"/>
        </w:trPr>
        <w:tc>
          <w:tcPr>
            <w:tcW w:w="1070" w:type="dxa"/>
            <w:vMerge w:val="restart"/>
            <w:vAlign w:val="center"/>
          </w:tcPr>
          <w:p w14:paraId="4B26E49F"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技</w:t>
            </w:r>
          </w:p>
          <w:p w14:paraId="2E1D7324"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术</w:t>
            </w:r>
          </w:p>
          <w:p w14:paraId="3AD6FB94"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人</w:t>
            </w:r>
          </w:p>
          <w:p w14:paraId="647E2BE3"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员</w:t>
            </w:r>
          </w:p>
        </w:tc>
        <w:tc>
          <w:tcPr>
            <w:tcW w:w="921" w:type="dxa"/>
          </w:tcPr>
          <w:p w14:paraId="57669C79"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168DB536"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556D97A2"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685EF279" w14:textId="77777777" w:rsidR="002D46FB" w:rsidRPr="00E11D93" w:rsidRDefault="002D46FB">
            <w:pPr>
              <w:spacing w:after="156"/>
              <w:jc w:val="center"/>
              <w:rPr>
                <w:rFonts w:ascii="仿宋" w:eastAsia="仿宋" w:hAnsi="仿宋" w:cs="Marigold"/>
                <w:i w:val="0"/>
                <w:color w:val="auto"/>
                <w:sz w:val="24"/>
                <w:szCs w:val="24"/>
              </w:rPr>
            </w:pPr>
          </w:p>
        </w:tc>
        <w:tc>
          <w:tcPr>
            <w:tcW w:w="1202" w:type="dxa"/>
          </w:tcPr>
          <w:p w14:paraId="1D88F6E2" w14:textId="77777777" w:rsidR="002D46FB" w:rsidRPr="00E11D93" w:rsidRDefault="002D46FB">
            <w:pPr>
              <w:spacing w:after="156"/>
              <w:jc w:val="center"/>
              <w:rPr>
                <w:rFonts w:ascii="仿宋" w:eastAsia="仿宋" w:hAnsi="仿宋" w:cs="Marigold"/>
                <w:i w:val="0"/>
                <w:color w:val="auto"/>
                <w:sz w:val="24"/>
                <w:szCs w:val="24"/>
              </w:rPr>
            </w:pPr>
          </w:p>
        </w:tc>
        <w:tc>
          <w:tcPr>
            <w:tcW w:w="844" w:type="dxa"/>
          </w:tcPr>
          <w:p w14:paraId="2A73F74C" w14:textId="77777777" w:rsidR="002D46FB" w:rsidRPr="00E11D93" w:rsidRDefault="002D46FB">
            <w:pPr>
              <w:spacing w:after="156"/>
              <w:jc w:val="center"/>
              <w:rPr>
                <w:rFonts w:ascii="仿宋" w:eastAsia="仿宋" w:hAnsi="仿宋" w:cs="Marigold"/>
                <w:i w:val="0"/>
                <w:color w:val="auto"/>
                <w:sz w:val="24"/>
                <w:szCs w:val="24"/>
              </w:rPr>
            </w:pPr>
          </w:p>
        </w:tc>
        <w:tc>
          <w:tcPr>
            <w:tcW w:w="961" w:type="dxa"/>
          </w:tcPr>
          <w:p w14:paraId="3DE2E51E" w14:textId="77777777" w:rsidR="002D46FB" w:rsidRPr="00E11D93" w:rsidRDefault="002D46FB">
            <w:pPr>
              <w:spacing w:after="156"/>
              <w:jc w:val="center"/>
              <w:rPr>
                <w:rFonts w:ascii="仿宋" w:eastAsia="仿宋" w:hAnsi="仿宋" w:cs="Marigold"/>
                <w:i w:val="0"/>
                <w:color w:val="auto"/>
                <w:sz w:val="24"/>
                <w:szCs w:val="24"/>
              </w:rPr>
            </w:pPr>
          </w:p>
        </w:tc>
        <w:tc>
          <w:tcPr>
            <w:tcW w:w="848" w:type="dxa"/>
          </w:tcPr>
          <w:p w14:paraId="447C86D1" w14:textId="77777777" w:rsidR="002D46FB" w:rsidRPr="00E11D93" w:rsidRDefault="002D46FB">
            <w:pPr>
              <w:spacing w:after="156"/>
              <w:jc w:val="center"/>
              <w:rPr>
                <w:rFonts w:ascii="仿宋" w:eastAsia="仿宋" w:hAnsi="仿宋" w:cs="Marigold"/>
                <w:i w:val="0"/>
                <w:color w:val="auto"/>
                <w:sz w:val="24"/>
                <w:szCs w:val="24"/>
              </w:rPr>
            </w:pPr>
          </w:p>
        </w:tc>
      </w:tr>
      <w:tr w:rsidR="002D46FB" w:rsidRPr="00E11D93" w14:paraId="11271247" w14:textId="77777777">
        <w:trPr>
          <w:cantSplit/>
          <w:trHeight w:hRule="exact" w:val="738"/>
          <w:jc w:val="center"/>
        </w:trPr>
        <w:tc>
          <w:tcPr>
            <w:tcW w:w="1070" w:type="dxa"/>
            <w:vMerge/>
            <w:vAlign w:val="center"/>
          </w:tcPr>
          <w:p w14:paraId="35961989"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5A5E5C62"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710AFD9B"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4DB013A0"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76EDC5C0" w14:textId="77777777" w:rsidR="002D46FB" w:rsidRPr="00E11D93" w:rsidRDefault="002D46FB">
            <w:pPr>
              <w:spacing w:after="156"/>
              <w:jc w:val="center"/>
              <w:rPr>
                <w:rFonts w:ascii="仿宋" w:eastAsia="仿宋" w:hAnsi="仿宋" w:cs="Marigold"/>
                <w:i w:val="0"/>
                <w:color w:val="auto"/>
                <w:sz w:val="24"/>
                <w:szCs w:val="24"/>
              </w:rPr>
            </w:pPr>
          </w:p>
        </w:tc>
        <w:tc>
          <w:tcPr>
            <w:tcW w:w="1202" w:type="dxa"/>
          </w:tcPr>
          <w:p w14:paraId="1AC854C8" w14:textId="77777777" w:rsidR="002D46FB" w:rsidRPr="00E11D93" w:rsidRDefault="002D46FB">
            <w:pPr>
              <w:spacing w:after="156"/>
              <w:jc w:val="center"/>
              <w:rPr>
                <w:rFonts w:ascii="仿宋" w:eastAsia="仿宋" w:hAnsi="仿宋" w:cs="Marigold"/>
                <w:i w:val="0"/>
                <w:color w:val="auto"/>
                <w:sz w:val="24"/>
                <w:szCs w:val="24"/>
              </w:rPr>
            </w:pPr>
          </w:p>
        </w:tc>
        <w:tc>
          <w:tcPr>
            <w:tcW w:w="844" w:type="dxa"/>
          </w:tcPr>
          <w:p w14:paraId="12694411" w14:textId="77777777" w:rsidR="002D46FB" w:rsidRPr="00E11D93" w:rsidRDefault="002D46FB">
            <w:pPr>
              <w:spacing w:after="156"/>
              <w:jc w:val="center"/>
              <w:rPr>
                <w:rFonts w:ascii="仿宋" w:eastAsia="仿宋" w:hAnsi="仿宋" w:cs="Marigold"/>
                <w:i w:val="0"/>
                <w:color w:val="auto"/>
                <w:sz w:val="24"/>
                <w:szCs w:val="24"/>
              </w:rPr>
            </w:pPr>
          </w:p>
        </w:tc>
        <w:tc>
          <w:tcPr>
            <w:tcW w:w="961" w:type="dxa"/>
          </w:tcPr>
          <w:p w14:paraId="6B64F79F" w14:textId="77777777" w:rsidR="002D46FB" w:rsidRPr="00E11D93" w:rsidRDefault="002D46FB">
            <w:pPr>
              <w:spacing w:after="156"/>
              <w:jc w:val="center"/>
              <w:rPr>
                <w:rFonts w:ascii="仿宋" w:eastAsia="仿宋" w:hAnsi="仿宋" w:cs="Marigold"/>
                <w:i w:val="0"/>
                <w:color w:val="auto"/>
                <w:sz w:val="24"/>
                <w:szCs w:val="24"/>
              </w:rPr>
            </w:pPr>
          </w:p>
        </w:tc>
        <w:tc>
          <w:tcPr>
            <w:tcW w:w="848" w:type="dxa"/>
          </w:tcPr>
          <w:p w14:paraId="1B7C787D" w14:textId="77777777" w:rsidR="002D46FB" w:rsidRPr="00E11D93" w:rsidRDefault="002D46FB">
            <w:pPr>
              <w:spacing w:after="156"/>
              <w:jc w:val="center"/>
              <w:rPr>
                <w:rFonts w:ascii="仿宋" w:eastAsia="仿宋" w:hAnsi="仿宋" w:cs="Marigold"/>
                <w:i w:val="0"/>
                <w:color w:val="auto"/>
                <w:sz w:val="24"/>
                <w:szCs w:val="24"/>
              </w:rPr>
            </w:pPr>
          </w:p>
        </w:tc>
      </w:tr>
      <w:tr w:rsidR="002D46FB" w:rsidRPr="00E11D93" w14:paraId="5BD9B2C8" w14:textId="77777777">
        <w:trPr>
          <w:cantSplit/>
          <w:trHeight w:hRule="exact" w:val="738"/>
          <w:jc w:val="center"/>
        </w:trPr>
        <w:tc>
          <w:tcPr>
            <w:tcW w:w="1070" w:type="dxa"/>
            <w:vMerge/>
            <w:vAlign w:val="center"/>
          </w:tcPr>
          <w:p w14:paraId="22F4F07B"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29BA6B7D"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6FBA54DA"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5A56231C"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358DC303" w14:textId="77777777" w:rsidR="002D46FB" w:rsidRPr="00E11D93" w:rsidRDefault="002D46FB">
            <w:pPr>
              <w:spacing w:after="156"/>
              <w:jc w:val="center"/>
              <w:rPr>
                <w:rFonts w:ascii="仿宋" w:eastAsia="仿宋" w:hAnsi="仿宋" w:cs="Marigold"/>
                <w:i w:val="0"/>
                <w:color w:val="auto"/>
                <w:sz w:val="24"/>
                <w:szCs w:val="24"/>
              </w:rPr>
            </w:pPr>
          </w:p>
        </w:tc>
        <w:tc>
          <w:tcPr>
            <w:tcW w:w="1202" w:type="dxa"/>
          </w:tcPr>
          <w:p w14:paraId="1A7F1BC4" w14:textId="77777777" w:rsidR="002D46FB" w:rsidRPr="00E11D93" w:rsidRDefault="002D46FB">
            <w:pPr>
              <w:spacing w:after="156"/>
              <w:jc w:val="center"/>
              <w:rPr>
                <w:rFonts w:ascii="仿宋" w:eastAsia="仿宋" w:hAnsi="仿宋" w:cs="Marigold"/>
                <w:i w:val="0"/>
                <w:color w:val="auto"/>
                <w:sz w:val="24"/>
                <w:szCs w:val="24"/>
              </w:rPr>
            </w:pPr>
          </w:p>
        </w:tc>
        <w:tc>
          <w:tcPr>
            <w:tcW w:w="844" w:type="dxa"/>
          </w:tcPr>
          <w:p w14:paraId="1958E13B" w14:textId="77777777" w:rsidR="002D46FB" w:rsidRPr="00E11D93" w:rsidRDefault="002D46FB">
            <w:pPr>
              <w:spacing w:after="156"/>
              <w:jc w:val="center"/>
              <w:rPr>
                <w:rFonts w:ascii="仿宋" w:eastAsia="仿宋" w:hAnsi="仿宋" w:cs="Marigold"/>
                <w:i w:val="0"/>
                <w:color w:val="auto"/>
                <w:sz w:val="24"/>
                <w:szCs w:val="24"/>
              </w:rPr>
            </w:pPr>
          </w:p>
        </w:tc>
        <w:tc>
          <w:tcPr>
            <w:tcW w:w="961" w:type="dxa"/>
          </w:tcPr>
          <w:p w14:paraId="01C562AA" w14:textId="77777777" w:rsidR="002D46FB" w:rsidRPr="00E11D93" w:rsidRDefault="002D46FB">
            <w:pPr>
              <w:spacing w:after="156"/>
              <w:jc w:val="center"/>
              <w:rPr>
                <w:rFonts w:ascii="仿宋" w:eastAsia="仿宋" w:hAnsi="仿宋" w:cs="Marigold"/>
                <w:i w:val="0"/>
                <w:color w:val="auto"/>
                <w:sz w:val="24"/>
                <w:szCs w:val="24"/>
              </w:rPr>
            </w:pPr>
          </w:p>
        </w:tc>
        <w:tc>
          <w:tcPr>
            <w:tcW w:w="848" w:type="dxa"/>
          </w:tcPr>
          <w:p w14:paraId="0C66B927" w14:textId="77777777" w:rsidR="002D46FB" w:rsidRPr="00E11D93" w:rsidRDefault="002D46FB">
            <w:pPr>
              <w:spacing w:after="156"/>
              <w:jc w:val="center"/>
              <w:rPr>
                <w:rFonts w:ascii="仿宋" w:eastAsia="仿宋" w:hAnsi="仿宋" w:cs="Marigold"/>
                <w:i w:val="0"/>
                <w:color w:val="auto"/>
                <w:sz w:val="24"/>
                <w:szCs w:val="24"/>
              </w:rPr>
            </w:pPr>
          </w:p>
        </w:tc>
      </w:tr>
      <w:tr w:rsidR="002D46FB" w:rsidRPr="00E11D93" w14:paraId="0A543E4D" w14:textId="77777777">
        <w:trPr>
          <w:cantSplit/>
          <w:trHeight w:hRule="exact" w:val="738"/>
          <w:jc w:val="center"/>
        </w:trPr>
        <w:tc>
          <w:tcPr>
            <w:tcW w:w="1070" w:type="dxa"/>
            <w:vMerge w:val="restart"/>
            <w:vAlign w:val="center"/>
          </w:tcPr>
          <w:p w14:paraId="49AC9A88"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售后</w:t>
            </w:r>
          </w:p>
          <w:p w14:paraId="7DB135EF"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服务</w:t>
            </w:r>
          </w:p>
          <w:p w14:paraId="126F0C8F" w14:textId="77777777" w:rsidR="002D46FB" w:rsidRPr="00E11D93" w:rsidRDefault="005E2480">
            <w:pPr>
              <w:spacing w:after="156"/>
              <w:jc w:val="center"/>
              <w:rPr>
                <w:rFonts w:ascii="仿宋" w:eastAsia="仿宋" w:hAnsi="仿宋" w:cs="Marigold"/>
                <w:i w:val="0"/>
                <w:color w:val="auto"/>
                <w:sz w:val="24"/>
                <w:szCs w:val="24"/>
              </w:rPr>
            </w:pPr>
            <w:r w:rsidRPr="00E11D93">
              <w:rPr>
                <w:rFonts w:ascii="仿宋" w:eastAsia="仿宋" w:hAnsi="仿宋" w:cs="Marigold" w:hint="eastAsia"/>
                <w:i w:val="0"/>
                <w:color w:val="auto"/>
                <w:sz w:val="24"/>
                <w:szCs w:val="24"/>
              </w:rPr>
              <w:t>人员</w:t>
            </w:r>
          </w:p>
        </w:tc>
        <w:tc>
          <w:tcPr>
            <w:tcW w:w="921" w:type="dxa"/>
          </w:tcPr>
          <w:p w14:paraId="494191A8"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737DAD59"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37702EF0"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65C56D8D" w14:textId="77777777" w:rsidR="002D46FB" w:rsidRPr="00E11D93" w:rsidRDefault="002D46FB">
            <w:pPr>
              <w:spacing w:after="156"/>
              <w:jc w:val="center"/>
              <w:rPr>
                <w:rFonts w:ascii="仿宋" w:eastAsia="仿宋" w:hAnsi="仿宋" w:cs="Marigold"/>
                <w:i w:val="0"/>
                <w:color w:val="auto"/>
                <w:sz w:val="24"/>
                <w:szCs w:val="24"/>
              </w:rPr>
            </w:pPr>
          </w:p>
        </w:tc>
        <w:tc>
          <w:tcPr>
            <w:tcW w:w="1202" w:type="dxa"/>
          </w:tcPr>
          <w:p w14:paraId="6208952F" w14:textId="77777777" w:rsidR="002D46FB" w:rsidRPr="00E11D93" w:rsidRDefault="002D46FB">
            <w:pPr>
              <w:spacing w:after="156"/>
              <w:jc w:val="center"/>
              <w:rPr>
                <w:rFonts w:ascii="仿宋" w:eastAsia="仿宋" w:hAnsi="仿宋" w:cs="Marigold"/>
                <w:i w:val="0"/>
                <w:color w:val="auto"/>
                <w:sz w:val="24"/>
                <w:szCs w:val="24"/>
              </w:rPr>
            </w:pPr>
          </w:p>
        </w:tc>
        <w:tc>
          <w:tcPr>
            <w:tcW w:w="844" w:type="dxa"/>
          </w:tcPr>
          <w:p w14:paraId="7E50198A" w14:textId="77777777" w:rsidR="002D46FB" w:rsidRPr="00E11D93" w:rsidRDefault="002D46FB">
            <w:pPr>
              <w:spacing w:after="156"/>
              <w:jc w:val="center"/>
              <w:rPr>
                <w:rFonts w:ascii="仿宋" w:eastAsia="仿宋" w:hAnsi="仿宋" w:cs="Marigold"/>
                <w:i w:val="0"/>
                <w:color w:val="auto"/>
                <w:sz w:val="24"/>
                <w:szCs w:val="24"/>
              </w:rPr>
            </w:pPr>
          </w:p>
        </w:tc>
        <w:tc>
          <w:tcPr>
            <w:tcW w:w="961" w:type="dxa"/>
          </w:tcPr>
          <w:p w14:paraId="61F0D1CB" w14:textId="77777777" w:rsidR="002D46FB" w:rsidRPr="00E11D93" w:rsidRDefault="002D46FB">
            <w:pPr>
              <w:spacing w:after="156"/>
              <w:jc w:val="center"/>
              <w:rPr>
                <w:rFonts w:ascii="仿宋" w:eastAsia="仿宋" w:hAnsi="仿宋" w:cs="Marigold"/>
                <w:i w:val="0"/>
                <w:color w:val="auto"/>
                <w:sz w:val="24"/>
                <w:szCs w:val="24"/>
              </w:rPr>
            </w:pPr>
          </w:p>
        </w:tc>
        <w:tc>
          <w:tcPr>
            <w:tcW w:w="848" w:type="dxa"/>
          </w:tcPr>
          <w:p w14:paraId="6EAD52F4" w14:textId="77777777" w:rsidR="002D46FB" w:rsidRPr="00E11D93" w:rsidRDefault="002D46FB">
            <w:pPr>
              <w:spacing w:after="156"/>
              <w:jc w:val="center"/>
              <w:rPr>
                <w:rFonts w:ascii="仿宋" w:eastAsia="仿宋" w:hAnsi="仿宋" w:cs="Marigold"/>
                <w:i w:val="0"/>
                <w:color w:val="auto"/>
                <w:sz w:val="24"/>
                <w:szCs w:val="24"/>
              </w:rPr>
            </w:pPr>
          </w:p>
        </w:tc>
      </w:tr>
      <w:tr w:rsidR="002D46FB" w:rsidRPr="00E11D93" w14:paraId="2C4C1E18" w14:textId="77777777">
        <w:trPr>
          <w:cantSplit/>
          <w:trHeight w:hRule="exact" w:val="738"/>
          <w:jc w:val="center"/>
        </w:trPr>
        <w:tc>
          <w:tcPr>
            <w:tcW w:w="1070" w:type="dxa"/>
            <w:vMerge/>
          </w:tcPr>
          <w:p w14:paraId="5CE6B36A"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197DC021"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08406492" w14:textId="77777777" w:rsidR="002D46FB" w:rsidRPr="00E11D93" w:rsidRDefault="002D46FB">
            <w:pPr>
              <w:spacing w:after="156"/>
              <w:jc w:val="center"/>
              <w:rPr>
                <w:rFonts w:ascii="仿宋" w:eastAsia="仿宋" w:hAnsi="仿宋" w:cs="Marigold"/>
                <w:b/>
                <w:bCs/>
                <w:i w:val="0"/>
                <w:color w:val="auto"/>
                <w:sz w:val="24"/>
                <w:szCs w:val="24"/>
              </w:rPr>
            </w:pPr>
          </w:p>
        </w:tc>
        <w:tc>
          <w:tcPr>
            <w:tcW w:w="921" w:type="dxa"/>
          </w:tcPr>
          <w:p w14:paraId="295ED975" w14:textId="77777777" w:rsidR="002D46FB" w:rsidRPr="00E11D93" w:rsidRDefault="002D46FB">
            <w:pPr>
              <w:spacing w:after="156"/>
              <w:jc w:val="center"/>
              <w:rPr>
                <w:rFonts w:ascii="仿宋" w:eastAsia="仿宋" w:hAnsi="仿宋" w:cs="Marigold"/>
                <w:b/>
                <w:bCs/>
                <w:i w:val="0"/>
                <w:color w:val="auto"/>
                <w:sz w:val="24"/>
                <w:szCs w:val="24"/>
              </w:rPr>
            </w:pPr>
          </w:p>
        </w:tc>
        <w:tc>
          <w:tcPr>
            <w:tcW w:w="921" w:type="dxa"/>
          </w:tcPr>
          <w:p w14:paraId="36C91B9F" w14:textId="77777777" w:rsidR="002D46FB" w:rsidRPr="00E11D93" w:rsidRDefault="002D46FB">
            <w:pPr>
              <w:spacing w:after="156"/>
              <w:jc w:val="center"/>
              <w:rPr>
                <w:rFonts w:ascii="仿宋" w:eastAsia="仿宋" w:hAnsi="仿宋" w:cs="Marigold"/>
                <w:b/>
                <w:bCs/>
                <w:i w:val="0"/>
                <w:color w:val="auto"/>
                <w:sz w:val="24"/>
                <w:szCs w:val="24"/>
              </w:rPr>
            </w:pPr>
          </w:p>
        </w:tc>
        <w:tc>
          <w:tcPr>
            <w:tcW w:w="1202" w:type="dxa"/>
          </w:tcPr>
          <w:p w14:paraId="5C356C7D" w14:textId="77777777" w:rsidR="002D46FB" w:rsidRPr="00E11D93" w:rsidRDefault="002D46FB">
            <w:pPr>
              <w:spacing w:after="156"/>
              <w:jc w:val="center"/>
              <w:rPr>
                <w:rFonts w:ascii="仿宋" w:eastAsia="仿宋" w:hAnsi="仿宋" w:cs="Marigold"/>
                <w:b/>
                <w:bCs/>
                <w:i w:val="0"/>
                <w:color w:val="auto"/>
                <w:sz w:val="24"/>
                <w:szCs w:val="24"/>
              </w:rPr>
            </w:pPr>
          </w:p>
        </w:tc>
        <w:tc>
          <w:tcPr>
            <w:tcW w:w="844" w:type="dxa"/>
          </w:tcPr>
          <w:p w14:paraId="088FED6D" w14:textId="77777777" w:rsidR="002D46FB" w:rsidRPr="00E11D93" w:rsidRDefault="002D46FB">
            <w:pPr>
              <w:spacing w:after="156"/>
              <w:jc w:val="center"/>
              <w:rPr>
                <w:rFonts w:ascii="仿宋" w:eastAsia="仿宋" w:hAnsi="仿宋" w:cs="Marigold"/>
                <w:b/>
                <w:bCs/>
                <w:i w:val="0"/>
                <w:color w:val="auto"/>
                <w:sz w:val="24"/>
                <w:szCs w:val="24"/>
              </w:rPr>
            </w:pPr>
          </w:p>
        </w:tc>
        <w:tc>
          <w:tcPr>
            <w:tcW w:w="961" w:type="dxa"/>
          </w:tcPr>
          <w:p w14:paraId="1494254C" w14:textId="77777777" w:rsidR="002D46FB" w:rsidRPr="00E11D93" w:rsidRDefault="002D46FB">
            <w:pPr>
              <w:spacing w:after="156"/>
              <w:jc w:val="center"/>
              <w:rPr>
                <w:rFonts w:ascii="仿宋" w:eastAsia="仿宋" w:hAnsi="仿宋" w:cs="Marigold"/>
                <w:b/>
                <w:bCs/>
                <w:i w:val="0"/>
                <w:color w:val="auto"/>
                <w:sz w:val="24"/>
                <w:szCs w:val="24"/>
              </w:rPr>
            </w:pPr>
          </w:p>
        </w:tc>
        <w:tc>
          <w:tcPr>
            <w:tcW w:w="848" w:type="dxa"/>
          </w:tcPr>
          <w:p w14:paraId="12679F04" w14:textId="77777777" w:rsidR="002D46FB" w:rsidRPr="00E11D93" w:rsidRDefault="002D46FB">
            <w:pPr>
              <w:spacing w:after="156"/>
              <w:jc w:val="center"/>
              <w:rPr>
                <w:rFonts w:ascii="仿宋" w:eastAsia="仿宋" w:hAnsi="仿宋" w:cs="Marigold"/>
                <w:b/>
                <w:bCs/>
                <w:i w:val="0"/>
                <w:color w:val="auto"/>
                <w:sz w:val="24"/>
                <w:szCs w:val="24"/>
              </w:rPr>
            </w:pPr>
          </w:p>
        </w:tc>
      </w:tr>
      <w:tr w:rsidR="002D46FB" w:rsidRPr="00E11D93" w14:paraId="432D739D" w14:textId="77777777">
        <w:trPr>
          <w:cantSplit/>
          <w:trHeight w:hRule="exact" w:val="738"/>
          <w:jc w:val="center"/>
        </w:trPr>
        <w:tc>
          <w:tcPr>
            <w:tcW w:w="1070" w:type="dxa"/>
            <w:vMerge/>
          </w:tcPr>
          <w:p w14:paraId="7F2B36B0"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37DDF214" w14:textId="77777777" w:rsidR="002D46FB" w:rsidRPr="00E11D93" w:rsidRDefault="002D46FB">
            <w:pPr>
              <w:spacing w:after="156"/>
              <w:jc w:val="center"/>
              <w:rPr>
                <w:rFonts w:ascii="仿宋" w:eastAsia="仿宋" w:hAnsi="仿宋" w:cs="Marigold"/>
                <w:i w:val="0"/>
                <w:color w:val="auto"/>
                <w:sz w:val="24"/>
                <w:szCs w:val="24"/>
              </w:rPr>
            </w:pPr>
          </w:p>
        </w:tc>
        <w:tc>
          <w:tcPr>
            <w:tcW w:w="921" w:type="dxa"/>
          </w:tcPr>
          <w:p w14:paraId="589CB192" w14:textId="77777777" w:rsidR="002D46FB" w:rsidRPr="00E11D93" w:rsidRDefault="002D46FB">
            <w:pPr>
              <w:spacing w:after="156"/>
              <w:jc w:val="center"/>
              <w:rPr>
                <w:rFonts w:ascii="仿宋" w:eastAsia="仿宋" w:hAnsi="仿宋" w:cs="Marigold"/>
                <w:b/>
                <w:bCs/>
                <w:i w:val="0"/>
                <w:color w:val="auto"/>
                <w:sz w:val="24"/>
                <w:szCs w:val="24"/>
              </w:rPr>
            </w:pPr>
          </w:p>
        </w:tc>
        <w:tc>
          <w:tcPr>
            <w:tcW w:w="921" w:type="dxa"/>
          </w:tcPr>
          <w:p w14:paraId="0E5512BF" w14:textId="77777777" w:rsidR="002D46FB" w:rsidRPr="00E11D93" w:rsidRDefault="002D46FB">
            <w:pPr>
              <w:spacing w:after="156"/>
              <w:jc w:val="center"/>
              <w:rPr>
                <w:rFonts w:ascii="仿宋" w:eastAsia="仿宋" w:hAnsi="仿宋" w:cs="Marigold"/>
                <w:b/>
                <w:bCs/>
                <w:i w:val="0"/>
                <w:color w:val="auto"/>
                <w:sz w:val="24"/>
                <w:szCs w:val="24"/>
              </w:rPr>
            </w:pPr>
          </w:p>
        </w:tc>
        <w:tc>
          <w:tcPr>
            <w:tcW w:w="921" w:type="dxa"/>
          </w:tcPr>
          <w:p w14:paraId="70BCE1A8" w14:textId="77777777" w:rsidR="002D46FB" w:rsidRPr="00E11D93" w:rsidRDefault="002D46FB">
            <w:pPr>
              <w:spacing w:after="156"/>
              <w:jc w:val="center"/>
              <w:rPr>
                <w:rFonts w:ascii="仿宋" w:eastAsia="仿宋" w:hAnsi="仿宋" w:cs="Marigold"/>
                <w:b/>
                <w:bCs/>
                <w:i w:val="0"/>
                <w:color w:val="auto"/>
                <w:sz w:val="24"/>
                <w:szCs w:val="24"/>
              </w:rPr>
            </w:pPr>
          </w:p>
        </w:tc>
        <w:tc>
          <w:tcPr>
            <w:tcW w:w="1202" w:type="dxa"/>
          </w:tcPr>
          <w:p w14:paraId="1929D3AF" w14:textId="77777777" w:rsidR="002D46FB" w:rsidRPr="00E11D93" w:rsidRDefault="002D46FB">
            <w:pPr>
              <w:spacing w:after="156"/>
              <w:jc w:val="center"/>
              <w:rPr>
                <w:rFonts w:ascii="仿宋" w:eastAsia="仿宋" w:hAnsi="仿宋" w:cs="Marigold"/>
                <w:b/>
                <w:bCs/>
                <w:i w:val="0"/>
                <w:color w:val="auto"/>
                <w:sz w:val="24"/>
                <w:szCs w:val="24"/>
              </w:rPr>
            </w:pPr>
          </w:p>
        </w:tc>
        <w:tc>
          <w:tcPr>
            <w:tcW w:w="844" w:type="dxa"/>
          </w:tcPr>
          <w:p w14:paraId="74AA9865" w14:textId="77777777" w:rsidR="002D46FB" w:rsidRPr="00E11D93" w:rsidRDefault="002D46FB">
            <w:pPr>
              <w:spacing w:after="156"/>
              <w:jc w:val="center"/>
              <w:rPr>
                <w:rFonts w:ascii="仿宋" w:eastAsia="仿宋" w:hAnsi="仿宋" w:cs="Marigold"/>
                <w:b/>
                <w:bCs/>
                <w:i w:val="0"/>
                <w:color w:val="auto"/>
                <w:sz w:val="24"/>
                <w:szCs w:val="24"/>
              </w:rPr>
            </w:pPr>
          </w:p>
        </w:tc>
        <w:tc>
          <w:tcPr>
            <w:tcW w:w="961" w:type="dxa"/>
          </w:tcPr>
          <w:p w14:paraId="4FA540E5" w14:textId="77777777" w:rsidR="002D46FB" w:rsidRPr="00E11D93" w:rsidRDefault="002D46FB">
            <w:pPr>
              <w:spacing w:after="156"/>
              <w:jc w:val="center"/>
              <w:rPr>
                <w:rFonts w:ascii="仿宋" w:eastAsia="仿宋" w:hAnsi="仿宋" w:cs="Marigold"/>
                <w:b/>
                <w:bCs/>
                <w:i w:val="0"/>
                <w:color w:val="auto"/>
                <w:sz w:val="24"/>
                <w:szCs w:val="24"/>
              </w:rPr>
            </w:pPr>
          </w:p>
        </w:tc>
        <w:tc>
          <w:tcPr>
            <w:tcW w:w="848" w:type="dxa"/>
          </w:tcPr>
          <w:p w14:paraId="11B761BE" w14:textId="77777777" w:rsidR="002D46FB" w:rsidRPr="00E11D93" w:rsidRDefault="002D46FB">
            <w:pPr>
              <w:spacing w:after="156"/>
              <w:jc w:val="center"/>
              <w:rPr>
                <w:rFonts w:ascii="仿宋" w:eastAsia="仿宋" w:hAnsi="仿宋" w:cs="Marigold"/>
                <w:b/>
                <w:bCs/>
                <w:i w:val="0"/>
                <w:color w:val="auto"/>
                <w:sz w:val="24"/>
                <w:szCs w:val="24"/>
              </w:rPr>
            </w:pPr>
          </w:p>
        </w:tc>
      </w:tr>
    </w:tbl>
    <w:p w14:paraId="41B933B7" w14:textId="77777777" w:rsidR="002D46FB" w:rsidRPr="00E11D93" w:rsidRDefault="002D46FB">
      <w:pPr>
        <w:adjustRightInd w:val="0"/>
        <w:spacing w:after="156"/>
        <w:rPr>
          <w:rFonts w:ascii="仿宋" w:eastAsia="仿宋" w:hAnsi="仿宋"/>
          <w:i w:val="0"/>
          <w:color w:val="auto"/>
          <w:sz w:val="24"/>
          <w:szCs w:val="24"/>
          <w:lang w:eastAsia="zh-CN"/>
        </w:rPr>
      </w:pPr>
    </w:p>
    <w:p w14:paraId="7901B99C" w14:textId="77777777" w:rsidR="002D46FB" w:rsidRPr="00E11D93" w:rsidRDefault="002D46FB">
      <w:pPr>
        <w:adjustRightInd w:val="0"/>
        <w:spacing w:after="156"/>
        <w:rPr>
          <w:rFonts w:ascii="仿宋" w:eastAsia="仿宋" w:hAnsi="仿宋"/>
          <w:i w:val="0"/>
          <w:color w:val="auto"/>
          <w:sz w:val="24"/>
          <w:szCs w:val="24"/>
          <w:lang w:eastAsia="zh-CN"/>
        </w:rPr>
      </w:pPr>
    </w:p>
    <w:p w14:paraId="523A9679" w14:textId="77777777" w:rsidR="002D46FB" w:rsidRPr="00E11D93" w:rsidRDefault="005E2480">
      <w:pPr>
        <w:adjustRightInd w:val="0"/>
        <w:spacing w:after="156" w:line="360" w:lineRule="auto"/>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投标人名称：（单位公章）</w:t>
      </w:r>
    </w:p>
    <w:p w14:paraId="2CAB8317" w14:textId="77777777" w:rsidR="002D46FB" w:rsidRPr="00E11D93" w:rsidRDefault="005E2480">
      <w:pPr>
        <w:adjustRightInd w:val="0"/>
        <w:spacing w:after="156" w:line="360" w:lineRule="auto"/>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法定代表人或授权代表（签字）：</w:t>
      </w:r>
    </w:p>
    <w:p w14:paraId="4AD0C8BF" w14:textId="77777777" w:rsidR="002D46FB" w:rsidRPr="00E11D93" w:rsidRDefault="005E2480">
      <w:pPr>
        <w:adjustRightInd w:val="0"/>
        <w:spacing w:after="156" w:line="360" w:lineRule="auto"/>
        <w:rPr>
          <w:rFonts w:ascii="仿宋" w:eastAsia="仿宋" w:hAnsi="仿宋" w:cs="Marigold"/>
          <w:bCs/>
          <w:i w:val="0"/>
          <w:color w:val="auto"/>
          <w:sz w:val="24"/>
          <w:szCs w:val="24"/>
          <w:lang w:eastAsia="zh-CN"/>
        </w:rPr>
      </w:pPr>
      <w:r w:rsidRPr="00E11D93">
        <w:rPr>
          <w:rFonts w:ascii="仿宋" w:eastAsia="仿宋" w:hAnsi="仿宋" w:cs="Marigold" w:hint="eastAsia"/>
          <w:i w:val="0"/>
          <w:color w:val="auto"/>
          <w:sz w:val="24"/>
          <w:szCs w:val="24"/>
          <w:lang w:eastAsia="zh-CN"/>
        </w:rPr>
        <w:t>投标</w:t>
      </w:r>
      <w:r w:rsidRPr="00E11D93">
        <w:rPr>
          <w:rFonts w:ascii="仿宋" w:eastAsia="仿宋" w:hAnsi="仿宋" w:cs="Marigold" w:hint="eastAsia"/>
          <w:bCs/>
          <w:i w:val="0"/>
          <w:color w:val="auto"/>
          <w:sz w:val="24"/>
          <w:szCs w:val="24"/>
          <w:lang w:eastAsia="zh-CN"/>
        </w:rPr>
        <w:t>日期</w:t>
      </w:r>
      <w:r w:rsidRPr="00E11D93">
        <w:rPr>
          <w:rFonts w:ascii="仿宋" w:eastAsia="仿宋" w:hAnsi="仿宋" w:cs="Marigold"/>
          <w:bCs/>
          <w:i w:val="0"/>
          <w:color w:val="auto"/>
          <w:sz w:val="24"/>
          <w:szCs w:val="24"/>
          <w:lang w:eastAsia="zh-CN"/>
        </w:rPr>
        <w:t>:</w:t>
      </w:r>
      <w:r w:rsidRPr="00E11D93">
        <w:rPr>
          <w:rFonts w:ascii="仿宋" w:eastAsia="仿宋" w:hAnsi="仿宋" w:cs="Marigold" w:hint="eastAsia"/>
          <w:bCs/>
          <w:i w:val="0"/>
          <w:color w:val="auto"/>
          <w:sz w:val="24"/>
          <w:szCs w:val="24"/>
          <w:lang w:eastAsia="zh-CN"/>
        </w:rPr>
        <w:t xml:space="preserve">      年    月    日</w:t>
      </w:r>
    </w:p>
    <w:p w14:paraId="46B2147D" w14:textId="77777777" w:rsidR="002D46FB" w:rsidRPr="00E11D93" w:rsidRDefault="005E2480">
      <w:pPr>
        <w:rPr>
          <w:i w:val="0"/>
          <w:color w:val="auto"/>
          <w:lang w:eastAsia="zh-CN"/>
        </w:rPr>
      </w:pPr>
      <w:r w:rsidRPr="00E11D93">
        <w:rPr>
          <w:i w:val="0"/>
          <w:color w:val="auto"/>
          <w:lang w:eastAsia="zh-CN"/>
        </w:rPr>
        <w:br w:type="page"/>
      </w:r>
    </w:p>
    <w:p w14:paraId="38C8D5BA" w14:textId="77777777" w:rsidR="002D46FB" w:rsidRPr="00E11D93" w:rsidRDefault="005E2480">
      <w:pPr>
        <w:pStyle w:val="20"/>
        <w:jc w:val="left"/>
        <w:rPr>
          <w:i w:val="0"/>
          <w:color w:val="auto"/>
          <w:lang w:eastAsia="zh-CN"/>
        </w:rPr>
      </w:pPr>
      <w:bookmarkStart w:id="521" w:name="_Toc511558677"/>
      <w:bookmarkStart w:id="522" w:name="_Toc505762770"/>
      <w:bookmarkStart w:id="523" w:name="_Toc524910135"/>
      <w:bookmarkStart w:id="524" w:name="_Toc497752270"/>
      <w:bookmarkStart w:id="525" w:name="_Toc38274206"/>
      <w:bookmarkStart w:id="526" w:name="_Toc87430271"/>
      <w:r w:rsidRPr="00E11D93">
        <w:rPr>
          <w:rFonts w:hint="eastAsia"/>
          <w:i w:val="0"/>
          <w:lang w:eastAsia="zh-CN"/>
        </w:rPr>
        <w:lastRenderedPageBreak/>
        <w:t>八、投标人类似业绩</w:t>
      </w:r>
      <w:bookmarkEnd w:id="521"/>
      <w:bookmarkEnd w:id="522"/>
      <w:bookmarkEnd w:id="523"/>
      <w:bookmarkEnd w:id="524"/>
      <w:bookmarkEnd w:id="525"/>
      <w:bookmarkEnd w:id="526"/>
    </w:p>
    <w:p w14:paraId="0BBC2401" w14:textId="77777777" w:rsidR="002D46FB" w:rsidRPr="00E11D93" w:rsidRDefault="005E2480">
      <w:pPr>
        <w:jc w:val="center"/>
        <w:rPr>
          <w:rFonts w:ascii="仿宋" w:eastAsia="仿宋" w:hAnsi="仿宋"/>
          <w:b/>
          <w:i w:val="0"/>
          <w:sz w:val="28"/>
          <w:szCs w:val="28"/>
          <w:lang w:eastAsia="zh-CN"/>
        </w:rPr>
      </w:pPr>
      <w:r w:rsidRPr="00E11D93">
        <w:rPr>
          <w:rFonts w:ascii="仿宋" w:eastAsia="仿宋" w:hAnsi="仿宋" w:hint="eastAsia"/>
          <w:b/>
          <w:i w:val="0"/>
          <w:sz w:val="28"/>
          <w:szCs w:val="28"/>
          <w:lang w:eastAsia="zh-CN"/>
        </w:rPr>
        <w:t>投标人类似业绩一览表</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2D46FB" w:rsidRPr="00E11D93" w14:paraId="15940046" w14:textId="77777777">
        <w:trPr>
          <w:cantSplit/>
          <w:trHeight w:val="573"/>
          <w:jc w:val="center"/>
        </w:trPr>
        <w:tc>
          <w:tcPr>
            <w:tcW w:w="1122" w:type="dxa"/>
            <w:tcBorders>
              <w:top w:val="single" w:sz="4" w:space="0" w:color="auto"/>
            </w:tcBorders>
            <w:vAlign w:val="center"/>
          </w:tcPr>
          <w:p w14:paraId="4BBDEF43" w14:textId="77777777" w:rsidR="002D46FB" w:rsidRPr="00E11D93" w:rsidRDefault="005E2480">
            <w:pPr>
              <w:spacing w:after="156" w:line="360" w:lineRule="auto"/>
              <w:ind w:firstLineChars="50" w:firstLine="120"/>
              <w:jc w:val="center"/>
              <w:rPr>
                <w:rFonts w:ascii="仿宋" w:eastAsia="仿宋" w:hAnsi="仿宋" w:cs="Marigold"/>
                <w:b/>
                <w:i w:val="0"/>
                <w:color w:val="auto"/>
                <w:sz w:val="24"/>
                <w:szCs w:val="24"/>
              </w:rPr>
            </w:pPr>
            <w:r w:rsidRPr="00E11D93">
              <w:rPr>
                <w:rFonts w:ascii="仿宋" w:eastAsia="仿宋" w:hAnsi="仿宋" w:cs="Marigold" w:hint="eastAsia"/>
                <w:b/>
                <w:i w:val="0"/>
                <w:color w:val="auto"/>
                <w:sz w:val="24"/>
                <w:szCs w:val="24"/>
              </w:rPr>
              <w:t>年份</w:t>
            </w:r>
          </w:p>
        </w:tc>
        <w:tc>
          <w:tcPr>
            <w:tcW w:w="2888" w:type="dxa"/>
            <w:vAlign w:val="center"/>
          </w:tcPr>
          <w:p w14:paraId="5090C052" w14:textId="77777777" w:rsidR="002D46FB" w:rsidRPr="00E11D93" w:rsidRDefault="005E2480">
            <w:pPr>
              <w:spacing w:after="156" w:line="360" w:lineRule="auto"/>
              <w:jc w:val="center"/>
              <w:rPr>
                <w:rFonts w:ascii="仿宋" w:eastAsia="仿宋" w:hAnsi="仿宋" w:cs="Marigold"/>
                <w:b/>
                <w:i w:val="0"/>
                <w:color w:val="auto"/>
                <w:sz w:val="24"/>
                <w:szCs w:val="24"/>
              </w:rPr>
            </w:pPr>
            <w:r w:rsidRPr="00E11D93">
              <w:rPr>
                <w:rFonts w:ascii="仿宋" w:eastAsia="仿宋" w:hAnsi="仿宋" w:cs="Marigold" w:hint="eastAsia"/>
                <w:b/>
                <w:i w:val="0"/>
                <w:color w:val="auto"/>
                <w:sz w:val="24"/>
                <w:szCs w:val="24"/>
              </w:rPr>
              <w:t>用户名称</w:t>
            </w:r>
          </w:p>
        </w:tc>
        <w:tc>
          <w:tcPr>
            <w:tcW w:w="1593" w:type="dxa"/>
            <w:vAlign w:val="center"/>
          </w:tcPr>
          <w:p w14:paraId="5C2EE19B" w14:textId="77777777" w:rsidR="002D46FB" w:rsidRPr="00E11D93" w:rsidRDefault="005E2480">
            <w:pPr>
              <w:spacing w:after="156" w:line="360" w:lineRule="auto"/>
              <w:jc w:val="center"/>
              <w:rPr>
                <w:rFonts w:ascii="仿宋" w:eastAsia="仿宋" w:hAnsi="仿宋" w:cs="Marigold"/>
                <w:b/>
                <w:i w:val="0"/>
                <w:color w:val="auto"/>
                <w:sz w:val="24"/>
                <w:szCs w:val="24"/>
              </w:rPr>
            </w:pPr>
            <w:r w:rsidRPr="00E11D93">
              <w:rPr>
                <w:rFonts w:ascii="仿宋" w:eastAsia="仿宋" w:hAnsi="仿宋" w:cs="Marigold"/>
                <w:b/>
                <w:i w:val="0"/>
                <w:color w:val="auto"/>
                <w:sz w:val="24"/>
                <w:szCs w:val="24"/>
              </w:rPr>
              <w:t>项目名称</w:t>
            </w:r>
          </w:p>
        </w:tc>
        <w:tc>
          <w:tcPr>
            <w:tcW w:w="1275" w:type="dxa"/>
            <w:vAlign w:val="center"/>
          </w:tcPr>
          <w:p w14:paraId="0D91CCA8" w14:textId="77777777" w:rsidR="002D46FB" w:rsidRPr="00E11D93" w:rsidRDefault="005E2480">
            <w:pPr>
              <w:spacing w:after="156" w:line="360" w:lineRule="auto"/>
              <w:ind w:firstLineChars="50" w:firstLine="120"/>
              <w:jc w:val="center"/>
              <w:rPr>
                <w:rFonts w:ascii="仿宋" w:eastAsia="仿宋" w:hAnsi="仿宋" w:cs="Marigold"/>
                <w:b/>
                <w:i w:val="0"/>
                <w:color w:val="auto"/>
                <w:sz w:val="24"/>
                <w:szCs w:val="24"/>
              </w:rPr>
            </w:pPr>
            <w:r w:rsidRPr="00E11D93">
              <w:rPr>
                <w:rFonts w:ascii="仿宋" w:eastAsia="仿宋" w:hAnsi="仿宋" w:cs="Marigold"/>
                <w:b/>
                <w:i w:val="0"/>
                <w:color w:val="auto"/>
                <w:sz w:val="24"/>
                <w:szCs w:val="24"/>
              </w:rPr>
              <w:t>合同金额</w:t>
            </w:r>
          </w:p>
        </w:tc>
        <w:tc>
          <w:tcPr>
            <w:tcW w:w="1134" w:type="dxa"/>
            <w:tcBorders>
              <w:left w:val="single" w:sz="4" w:space="0" w:color="auto"/>
            </w:tcBorders>
            <w:vAlign w:val="center"/>
          </w:tcPr>
          <w:p w14:paraId="2D64F83D" w14:textId="77777777" w:rsidR="002D46FB" w:rsidRPr="00E11D93" w:rsidRDefault="005E2480">
            <w:pPr>
              <w:spacing w:after="156" w:line="360" w:lineRule="auto"/>
              <w:jc w:val="center"/>
              <w:rPr>
                <w:rFonts w:ascii="仿宋" w:eastAsia="仿宋" w:hAnsi="仿宋" w:cs="Marigold"/>
                <w:b/>
                <w:i w:val="0"/>
                <w:color w:val="auto"/>
                <w:sz w:val="24"/>
                <w:szCs w:val="24"/>
              </w:rPr>
            </w:pPr>
            <w:r w:rsidRPr="00E11D93">
              <w:rPr>
                <w:rFonts w:ascii="仿宋" w:eastAsia="仿宋" w:hAnsi="仿宋" w:cs="Marigold" w:hint="eastAsia"/>
                <w:b/>
                <w:i w:val="0"/>
                <w:color w:val="auto"/>
                <w:sz w:val="24"/>
                <w:szCs w:val="24"/>
              </w:rPr>
              <w:t>备注</w:t>
            </w:r>
          </w:p>
        </w:tc>
      </w:tr>
      <w:tr w:rsidR="002D46FB" w:rsidRPr="00E11D93" w14:paraId="19A78175" w14:textId="77777777">
        <w:trPr>
          <w:cantSplit/>
          <w:trHeight w:hRule="exact" w:val="397"/>
          <w:jc w:val="center"/>
        </w:trPr>
        <w:tc>
          <w:tcPr>
            <w:tcW w:w="1122" w:type="dxa"/>
            <w:vAlign w:val="center"/>
          </w:tcPr>
          <w:p w14:paraId="69DB352D"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1993DE96"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8CECECC"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0E04BB1"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7C48824" w14:textId="77777777" w:rsidR="002D46FB" w:rsidRPr="00E11D93" w:rsidRDefault="002D46FB">
            <w:pPr>
              <w:spacing w:after="156" w:line="240" w:lineRule="atLeast"/>
              <w:jc w:val="center"/>
              <w:rPr>
                <w:rFonts w:ascii="仿宋" w:eastAsia="仿宋" w:hAnsi="仿宋" w:cs="Marigold"/>
                <w:i w:val="0"/>
                <w:color w:val="auto"/>
                <w:sz w:val="24"/>
                <w:szCs w:val="24"/>
              </w:rPr>
            </w:pPr>
          </w:p>
        </w:tc>
      </w:tr>
      <w:tr w:rsidR="002D46FB" w:rsidRPr="00E11D93" w14:paraId="7C63D7E9" w14:textId="77777777">
        <w:trPr>
          <w:cantSplit/>
          <w:trHeight w:hRule="exact" w:val="397"/>
          <w:jc w:val="center"/>
        </w:trPr>
        <w:tc>
          <w:tcPr>
            <w:tcW w:w="1122" w:type="dxa"/>
            <w:vAlign w:val="center"/>
          </w:tcPr>
          <w:p w14:paraId="4A1E17B5"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7F80490D"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777F70CE"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6F177D0E"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325636A" w14:textId="77777777" w:rsidR="002D46FB" w:rsidRPr="00E11D93" w:rsidRDefault="002D46FB">
            <w:pPr>
              <w:spacing w:after="156" w:line="240" w:lineRule="atLeast"/>
              <w:jc w:val="center"/>
              <w:rPr>
                <w:rFonts w:ascii="仿宋" w:eastAsia="仿宋" w:hAnsi="仿宋" w:cs="Marigold"/>
                <w:i w:val="0"/>
                <w:color w:val="auto"/>
                <w:sz w:val="24"/>
                <w:szCs w:val="24"/>
              </w:rPr>
            </w:pPr>
          </w:p>
        </w:tc>
      </w:tr>
      <w:tr w:rsidR="002D46FB" w:rsidRPr="00E11D93" w14:paraId="5B1A4196" w14:textId="77777777">
        <w:trPr>
          <w:cantSplit/>
          <w:trHeight w:hRule="exact" w:val="397"/>
          <w:jc w:val="center"/>
        </w:trPr>
        <w:tc>
          <w:tcPr>
            <w:tcW w:w="1122" w:type="dxa"/>
            <w:vAlign w:val="center"/>
          </w:tcPr>
          <w:p w14:paraId="1D5EEFF8"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5E28CD57"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E5A710C"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4EAFCF85"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9B90C50" w14:textId="77777777" w:rsidR="002D46FB" w:rsidRPr="00E11D93" w:rsidRDefault="002D46FB">
            <w:pPr>
              <w:spacing w:after="156" w:line="240" w:lineRule="atLeast"/>
              <w:jc w:val="center"/>
              <w:rPr>
                <w:rFonts w:ascii="仿宋" w:eastAsia="仿宋" w:hAnsi="仿宋" w:cs="Marigold"/>
                <w:i w:val="0"/>
                <w:color w:val="auto"/>
                <w:sz w:val="24"/>
                <w:szCs w:val="24"/>
              </w:rPr>
            </w:pPr>
          </w:p>
        </w:tc>
      </w:tr>
      <w:tr w:rsidR="002D46FB" w:rsidRPr="00E11D93" w14:paraId="1CA3CF15" w14:textId="77777777">
        <w:trPr>
          <w:cantSplit/>
          <w:trHeight w:hRule="exact" w:val="397"/>
          <w:jc w:val="center"/>
        </w:trPr>
        <w:tc>
          <w:tcPr>
            <w:tcW w:w="1122" w:type="dxa"/>
            <w:vAlign w:val="center"/>
          </w:tcPr>
          <w:p w14:paraId="1953003F"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tcBorders>
              <w:right w:val="single" w:sz="4" w:space="0" w:color="auto"/>
            </w:tcBorders>
            <w:vAlign w:val="center"/>
          </w:tcPr>
          <w:p w14:paraId="203D21D1"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tcBorders>
            <w:vAlign w:val="center"/>
          </w:tcPr>
          <w:p w14:paraId="644719DA"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6B7B29D"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04BF286" w14:textId="77777777" w:rsidR="002D46FB" w:rsidRPr="00E11D93" w:rsidRDefault="002D46FB">
            <w:pPr>
              <w:spacing w:after="156" w:line="240" w:lineRule="atLeast"/>
              <w:jc w:val="center"/>
              <w:rPr>
                <w:rFonts w:ascii="仿宋" w:eastAsia="仿宋" w:hAnsi="仿宋" w:cs="Marigold"/>
                <w:i w:val="0"/>
                <w:color w:val="auto"/>
                <w:sz w:val="24"/>
                <w:szCs w:val="24"/>
              </w:rPr>
            </w:pPr>
          </w:p>
        </w:tc>
      </w:tr>
      <w:tr w:rsidR="002D46FB" w:rsidRPr="00E11D93" w14:paraId="7CA489B7" w14:textId="77777777">
        <w:trPr>
          <w:cantSplit/>
          <w:trHeight w:hRule="exact" w:val="397"/>
          <w:jc w:val="center"/>
        </w:trPr>
        <w:tc>
          <w:tcPr>
            <w:tcW w:w="1122" w:type="dxa"/>
            <w:tcBorders>
              <w:right w:val="single" w:sz="4" w:space="0" w:color="auto"/>
            </w:tcBorders>
            <w:vAlign w:val="center"/>
          </w:tcPr>
          <w:p w14:paraId="534C0848"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tcBorders>
              <w:left w:val="single" w:sz="4" w:space="0" w:color="auto"/>
              <w:right w:val="single" w:sz="4" w:space="0" w:color="auto"/>
            </w:tcBorders>
            <w:vAlign w:val="center"/>
          </w:tcPr>
          <w:p w14:paraId="26E6A014"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right w:val="single" w:sz="4" w:space="0" w:color="auto"/>
            </w:tcBorders>
            <w:vAlign w:val="center"/>
          </w:tcPr>
          <w:p w14:paraId="7897E4A5"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tcBorders>
              <w:left w:val="single" w:sz="4" w:space="0" w:color="auto"/>
              <w:right w:val="single" w:sz="4" w:space="0" w:color="auto"/>
            </w:tcBorders>
            <w:vAlign w:val="center"/>
          </w:tcPr>
          <w:p w14:paraId="762B95C9"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11E2600" w14:textId="77777777" w:rsidR="002D46FB" w:rsidRPr="00E11D93" w:rsidRDefault="002D46FB">
            <w:pPr>
              <w:spacing w:after="156" w:line="240" w:lineRule="atLeast"/>
              <w:jc w:val="center"/>
              <w:rPr>
                <w:rFonts w:ascii="仿宋" w:eastAsia="仿宋" w:hAnsi="仿宋" w:cs="Marigold"/>
                <w:i w:val="0"/>
                <w:color w:val="auto"/>
                <w:sz w:val="24"/>
                <w:szCs w:val="24"/>
              </w:rPr>
            </w:pPr>
          </w:p>
        </w:tc>
      </w:tr>
      <w:tr w:rsidR="002D46FB" w:rsidRPr="00E11D93" w14:paraId="5D24ECF9" w14:textId="77777777">
        <w:trPr>
          <w:cantSplit/>
          <w:trHeight w:hRule="exact" w:val="397"/>
          <w:jc w:val="center"/>
        </w:trPr>
        <w:tc>
          <w:tcPr>
            <w:tcW w:w="1122" w:type="dxa"/>
            <w:vAlign w:val="center"/>
          </w:tcPr>
          <w:p w14:paraId="4F4428C4"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04DCD32E"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269E355F"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1E72570E"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38269E3" w14:textId="77777777" w:rsidR="002D46FB" w:rsidRPr="00E11D93" w:rsidRDefault="002D46FB">
            <w:pPr>
              <w:spacing w:after="156" w:line="240" w:lineRule="atLeast"/>
              <w:jc w:val="center"/>
              <w:rPr>
                <w:rFonts w:ascii="仿宋" w:eastAsia="仿宋" w:hAnsi="仿宋" w:cs="Marigold"/>
                <w:i w:val="0"/>
                <w:color w:val="auto"/>
                <w:sz w:val="24"/>
                <w:szCs w:val="24"/>
              </w:rPr>
            </w:pPr>
          </w:p>
        </w:tc>
      </w:tr>
      <w:tr w:rsidR="002D46FB" w:rsidRPr="00E11D93" w14:paraId="73CA5D09" w14:textId="77777777">
        <w:trPr>
          <w:cantSplit/>
          <w:trHeight w:hRule="exact" w:val="397"/>
          <w:jc w:val="center"/>
        </w:trPr>
        <w:tc>
          <w:tcPr>
            <w:tcW w:w="1122" w:type="dxa"/>
            <w:vAlign w:val="center"/>
          </w:tcPr>
          <w:p w14:paraId="6CA3FF8B"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6A8F77B2"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1CEFDFC7"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39688F4A"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B4DD3FC" w14:textId="77777777" w:rsidR="002D46FB" w:rsidRPr="00E11D93" w:rsidRDefault="002D46FB">
            <w:pPr>
              <w:spacing w:after="156" w:line="240" w:lineRule="atLeast"/>
              <w:jc w:val="center"/>
              <w:rPr>
                <w:rFonts w:ascii="仿宋" w:eastAsia="仿宋" w:hAnsi="仿宋" w:cs="Marigold"/>
                <w:i w:val="0"/>
                <w:color w:val="auto"/>
                <w:sz w:val="24"/>
                <w:szCs w:val="24"/>
              </w:rPr>
            </w:pPr>
          </w:p>
        </w:tc>
      </w:tr>
      <w:tr w:rsidR="002D46FB" w:rsidRPr="00E11D93" w14:paraId="71DEF019" w14:textId="77777777">
        <w:trPr>
          <w:cantSplit/>
          <w:trHeight w:hRule="exact" w:val="397"/>
          <w:jc w:val="center"/>
        </w:trPr>
        <w:tc>
          <w:tcPr>
            <w:tcW w:w="1122" w:type="dxa"/>
            <w:vAlign w:val="center"/>
          </w:tcPr>
          <w:p w14:paraId="35601117"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417C6BB5"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D3CDC1D"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02D52AD1"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6D84514" w14:textId="77777777" w:rsidR="002D46FB" w:rsidRPr="00E11D93" w:rsidRDefault="002D46FB">
            <w:pPr>
              <w:spacing w:after="156" w:line="240" w:lineRule="atLeast"/>
              <w:jc w:val="center"/>
              <w:rPr>
                <w:rFonts w:ascii="仿宋" w:eastAsia="仿宋" w:hAnsi="仿宋" w:cs="Marigold"/>
                <w:i w:val="0"/>
                <w:color w:val="auto"/>
                <w:sz w:val="24"/>
                <w:szCs w:val="24"/>
              </w:rPr>
            </w:pPr>
          </w:p>
        </w:tc>
      </w:tr>
      <w:tr w:rsidR="002D46FB" w:rsidRPr="00E11D93" w14:paraId="5C93F4E2" w14:textId="77777777">
        <w:trPr>
          <w:cantSplit/>
          <w:trHeight w:hRule="exact" w:val="397"/>
          <w:jc w:val="center"/>
        </w:trPr>
        <w:tc>
          <w:tcPr>
            <w:tcW w:w="1122" w:type="dxa"/>
            <w:tcBorders>
              <w:bottom w:val="single" w:sz="4" w:space="0" w:color="auto"/>
            </w:tcBorders>
            <w:vAlign w:val="center"/>
          </w:tcPr>
          <w:p w14:paraId="10ADEC24"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tcBorders>
              <w:bottom w:val="single" w:sz="4" w:space="0" w:color="auto"/>
            </w:tcBorders>
            <w:vAlign w:val="center"/>
          </w:tcPr>
          <w:p w14:paraId="7B48DAB2"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tcBorders>
              <w:bottom w:val="single" w:sz="4" w:space="0" w:color="auto"/>
            </w:tcBorders>
            <w:vAlign w:val="center"/>
          </w:tcPr>
          <w:p w14:paraId="34FAD2A7"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tcBorders>
              <w:bottom w:val="single" w:sz="4" w:space="0" w:color="auto"/>
              <w:right w:val="single" w:sz="4" w:space="0" w:color="auto"/>
            </w:tcBorders>
            <w:vAlign w:val="center"/>
          </w:tcPr>
          <w:p w14:paraId="15703167"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bottom w:val="single" w:sz="4" w:space="0" w:color="auto"/>
            </w:tcBorders>
            <w:vAlign w:val="center"/>
          </w:tcPr>
          <w:p w14:paraId="0C240301" w14:textId="77777777" w:rsidR="002D46FB" w:rsidRPr="00E11D93" w:rsidRDefault="002D46FB">
            <w:pPr>
              <w:spacing w:after="156" w:line="240" w:lineRule="atLeast"/>
              <w:jc w:val="center"/>
              <w:rPr>
                <w:rFonts w:ascii="仿宋" w:eastAsia="仿宋" w:hAnsi="仿宋" w:cs="Marigold"/>
                <w:i w:val="0"/>
                <w:color w:val="auto"/>
                <w:sz w:val="24"/>
                <w:szCs w:val="24"/>
              </w:rPr>
            </w:pPr>
          </w:p>
        </w:tc>
      </w:tr>
      <w:tr w:rsidR="002D46FB" w:rsidRPr="00E11D93" w14:paraId="5407D10C" w14:textId="77777777">
        <w:trPr>
          <w:cantSplit/>
          <w:trHeight w:hRule="exact" w:val="397"/>
          <w:jc w:val="center"/>
        </w:trPr>
        <w:tc>
          <w:tcPr>
            <w:tcW w:w="1122" w:type="dxa"/>
            <w:tcBorders>
              <w:top w:val="single" w:sz="4" w:space="0" w:color="auto"/>
              <w:bottom w:val="single" w:sz="4" w:space="0" w:color="auto"/>
            </w:tcBorders>
            <w:vAlign w:val="center"/>
          </w:tcPr>
          <w:p w14:paraId="332672CB"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650EB6C7"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0086D2C1"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4F4FDD26"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45E3ECFF" w14:textId="77777777" w:rsidR="002D46FB" w:rsidRPr="00E11D93" w:rsidRDefault="002D46FB">
            <w:pPr>
              <w:spacing w:after="156" w:line="240" w:lineRule="atLeast"/>
              <w:jc w:val="center"/>
              <w:rPr>
                <w:rFonts w:ascii="仿宋" w:eastAsia="仿宋" w:hAnsi="仿宋" w:cs="Marigold"/>
                <w:i w:val="0"/>
                <w:color w:val="auto"/>
                <w:sz w:val="24"/>
                <w:szCs w:val="24"/>
              </w:rPr>
            </w:pPr>
          </w:p>
        </w:tc>
      </w:tr>
      <w:tr w:rsidR="002D46FB" w:rsidRPr="00E11D93" w14:paraId="7E0CE994" w14:textId="77777777">
        <w:trPr>
          <w:cantSplit/>
          <w:trHeight w:hRule="exact" w:val="397"/>
          <w:jc w:val="center"/>
        </w:trPr>
        <w:tc>
          <w:tcPr>
            <w:tcW w:w="1122" w:type="dxa"/>
            <w:tcBorders>
              <w:top w:val="single" w:sz="4" w:space="0" w:color="auto"/>
              <w:bottom w:val="single" w:sz="4" w:space="0" w:color="auto"/>
            </w:tcBorders>
            <w:vAlign w:val="center"/>
          </w:tcPr>
          <w:p w14:paraId="4AEB8E1A"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49B765FE"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1BD0A65B"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2E8AA5CF"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1807CB3F" w14:textId="77777777" w:rsidR="002D46FB" w:rsidRPr="00E11D93" w:rsidRDefault="002D46FB">
            <w:pPr>
              <w:spacing w:after="156" w:line="240" w:lineRule="atLeast"/>
              <w:jc w:val="center"/>
              <w:rPr>
                <w:rFonts w:ascii="仿宋" w:eastAsia="仿宋" w:hAnsi="仿宋" w:cs="Marigold"/>
                <w:i w:val="0"/>
                <w:color w:val="auto"/>
                <w:sz w:val="24"/>
                <w:szCs w:val="24"/>
              </w:rPr>
            </w:pPr>
          </w:p>
        </w:tc>
      </w:tr>
      <w:tr w:rsidR="002D46FB" w:rsidRPr="00E11D93" w14:paraId="1D7CF085" w14:textId="77777777">
        <w:trPr>
          <w:cantSplit/>
          <w:trHeight w:hRule="exact" w:val="397"/>
          <w:jc w:val="center"/>
        </w:trPr>
        <w:tc>
          <w:tcPr>
            <w:tcW w:w="1122" w:type="dxa"/>
            <w:tcBorders>
              <w:top w:val="single" w:sz="4" w:space="0" w:color="auto"/>
              <w:bottom w:val="single" w:sz="4" w:space="0" w:color="auto"/>
            </w:tcBorders>
            <w:vAlign w:val="center"/>
          </w:tcPr>
          <w:p w14:paraId="5069CDB9"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06060EE6"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3176351E"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1EE09625"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28ECBF8B" w14:textId="77777777" w:rsidR="002D46FB" w:rsidRPr="00E11D93" w:rsidRDefault="002D46FB">
            <w:pPr>
              <w:spacing w:after="156" w:line="240" w:lineRule="atLeast"/>
              <w:jc w:val="center"/>
              <w:rPr>
                <w:rFonts w:ascii="仿宋" w:eastAsia="仿宋" w:hAnsi="仿宋" w:cs="Marigold"/>
                <w:i w:val="0"/>
                <w:color w:val="auto"/>
                <w:sz w:val="24"/>
                <w:szCs w:val="24"/>
              </w:rPr>
            </w:pPr>
          </w:p>
        </w:tc>
      </w:tr>
      <w:tr w:rsidR="002D46FB" w:rsidRPr="00E11D93" w14:paraId="1F4CD5FE" w14:textId="77777777">
        <w:trPr>
          <w:cantSplit/>
          <w:trHeight w:hRule="exact" w:val="397"/>
          <w:jc w:val="center"/>
        </w:trPr>
        <w:tc>
          <w:tcPr>
            <w:tcW w:w="1122" w:type="dxa"/>
            <w:tcBorders>
              <w:top w:val="single" w:sz="4" w:space="0" w:color="auto"/>
            </w:tcBorders>
            <w:vAlign w:val="center"/>
          </w:tcPr>
          <w:p w14:paraId="5D23DA8F"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tcBorders>
            <w:vAlign w:val="center"/>
          </w:tcPr>
          <w:p w14:paraId="43847B49"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tcBorders>
            <w:vAlign w:val="center"/>
          </w:tcPr>
          <w:p w14:paraId="4C7A8978"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right w:val="single" w:sz="4" w:space="0" w:color="auto"/>
            </w:tcBorders>
            <w:vAlign w:val="center"/>
          </w:tcPr>
          <w:p w14:paraId="13F8944B" w14:textId="77777777" w:rsidR="002D46FB" w:rsidRPr="00E11D93"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tcBorders>
            <w:vAlign w:val="center"/>
          </w:tcPr>
          <w:p w14:paraId="425DB09A" w14:textId="77777777" w:rsidR="002D46FB" w:rsidRPr="00E11D93" w:rsidRDefault="002D46FB">
            <w:pPr>
              <w:spacing w:after="156" w:line="240" w:lineRule="atLeast"/>
              <w:jc w:val="center"/>
              <w:rPr>
                <w:rFonts w:ascii="仿宋" w:eastAsia="仿宋" w:hAnsi="仿宋" w:cs="Marigold"/>
                <w:i w:val="0"/>
                <w:color w:val="auto"/>
                <w:sz w:val="24"/>
                <w:szCs w:val="24"/>
              </w:rPr>
            </w:pPr>
          </w:p>
        </w:tc>
      </w:tr>
    </w:tbl>
    <w:p w14:paraId="61BA4724" w14:textId="77777777" w:rsidR="002D46FB" w:rsidRPr="00E11D93" w:rsidRDefault="002D46FB">
      <w:pPr>
        <w:rPr>
          <w:i w:val="0"/>
          <w:color w:val="auto"/>
          <w:lang w:eastAsia="zh-CN"/>
        </w:rPr>
      </w:pPr>
    </w:p>
    <w:p w14:paraId="42481010" w14:textId="77777777" w:rsidR="002D46FB" w:rsidRPr="00E11D93" w:rsidRDefault="002D46FB">
      <w:pPr>
        <w:rPr>
          <w:i w:val="0"/>
          <w:color w:val="auto"/>
          <w:lang w:eastAsia="zh-CN"/>
        </w:rPr>
      </w:pPr>
    </w:p>
    <w:p w14:paraId="619D0370" w14:textId="77777777" w:rsidR="002D46FB" w:rsidRPr="00E11D93" w:rsidRDefault="002D46FB">
      <w:pPr>
        <w:rPr>
          <w:i w:val="0"/>
          <w:color w:val="auto"/>
          <w:lang w:eastAsia="zh-CN"/>
        </w:rPr>
      </w:pPr>
    </w:p>
    <w:p w14:paraId="5F99C06B" w14:textId="77777777" w:rsidR="002D46FB" w:rsidRPr="00E11D93" w:rsidRDefault="005E2480" w:rsidP="00D30619">
      <w:pPr>
        <w:adjustRightInd w:val="0"/>
        <w:spacing w:after="156" w:line="440" w:lineRule="exact"/>
        <w:ind w:firstLineChars="177" w:firstLine="425"/>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投标人名称：（单位公章）</w:t>
      </w:r>
    </w:p>
    <w:p w14:paraId="2877B5D2" w14:textId="77777777" w:rsidR="002D46FB" w:rsidRPr="00E11D93" w:rsidRDefault="005E2480" w:rsidP="00D30619">
      <w:pPr>
        <w:adjustRightInd w:val="0"/>
        <w:spacing w:after="156" w:line="440" w:lineRule="exact"/>
        <w:ind w:firstLineChars="177" w:firstLine="425"/>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法定代表人或授权代表（签字）：</w:t>
      </w:r>
    </w:p>
    <w:p w14:paraId="1386F0D0" w14:textId="77777777" w:rsidR="002D46FB" w:rsidRPr="00E11D93" w:rsidRDefault="005E2480" w:rsidP="00D30619">
      <w:pPr>
        <w:adjustRightInd w:val="0"/>
        <w:spacing w:after="156" w:line="440" w:lineRule="exact"/>
        <w:ind w:firstLineChars="177" w:firstLine="425"/>
        <w:rPr>
          <w:rFonts w:ascii="仿宋" w:eastAsia="仿宋" w:hAnsi="仿宋" w:cs="Marigold"/>
          <w:bCs/>
          <w:i w:val="0"/>
          <w:color w:val="auto"/>
          <w:sz w:val="24"/>
          <w:szCs w:val="24"/>
          <w:lang w:eastAsia="zh-CN"/>
        </w:rPr>
      </w:pPr>
      <w:r w:rsidRPr="00E11D93">
        <w:rPr>
          <w:rFonts w:ascii="仿宋" w:eastAsia="仿宋" w:hAnsi="仿宋" w:cs="Marigold" w:hint="eastAsia"/>
          <w:i w:val="0"/>
          <w:color w:val="auto"/>
          <w:sz w:val="24"/>
          <w:szCs w:val="24"/>
          <w:lang w:eastAsia="zh-CN"/>
        </w:rPr>
        <w:t>投标</w:t>
      </w:r>
      <w:r w:rsidRPr="00E11D93">
        <w:rPr>
          <w:rFonts w:ascii="仿宋" w:eastAsia="仿宋" w:hAnsi="仿宋" w:cs="Marigold" w:hint="eastAsia"/>
          <w:bCs/>
          <w:i w:val="0"/>
          <w:color w:val="auto"/>
          <w:sz w:val="24"/>
          <w:szCs w:val="24"/>
          <w:lang w:eastAsia="zh-CN"/>
        </w:rPr>
        <w:t>日期</w:t>
      </w:r>
      <w:r w:rsidRPr="00E11D93">
        <w:rPr>
          <w:rFonts w:ascii="仿宋" w:eastAsia="仿宋" w:hAnsi="仿宋" w:cs="Marigold"/>
          <w:bCs/>
          <w:i w:val="0"/>
          <w:color w:val="auto"/>
          <w:sz w:val="24"/>
          <w:szCs w:val="24"/>
          <w:lang w:eastAsia="zh-CN"/>
        </w:rPr>
        <w:t>:</w:t>
      </w:r>
      <w:r w:rsidRPr="00E11D93">
        <w:rPr>
          <w:rFonts w:ascii="仿宋" w:eastAsia="仿宋" w:hAnsi="仿宋" w:cs="Marigold" w:hint="eastAsia"/>
          <w:bCs/>
          <w:i w:val="0"/>
          <w:color w:val="auto"/>
          <w:sz w:val="24"/>
          <w:szCs w:val="24"/>
          <w:lang w:eastAsia="zh-CN"/>
        </w:rPr>
        <w:t xml:space="preserve">      年    月    日</w:t>
      </w:r>
    </w:p>
    <w:p w14:paraId="3AD125E4" w14:textId="77777777" w:rsidR="002D46FB" w:rsidRPr="00E11D93" w:rsidRDefault="005E2480">
      <w:pPr>
        <w:rPr>
          <w:i w:val="0"/>
          <w:color w:val="auto"/>
          <w:lang w:eastAsia="zh-CN"/>
        </w:rPr>
      </w:pPr>
      <w:r w:rsidRPr="00E11D93">
        <w:rPr>
          <w:i w:val="0"/>
          <w:color w:val="auto"/>
          <w:lang w:eastAsia="zh-CN"/>
        </w:rPr>
        <w:br w:type="page"/>
      </w:r>
    </w:p>
    <w:p w14:paraId="316BEA29" w14:textId="2A7B23B0" w:rsidR="002D46FB" w:rsidRPr="00E11D93" w:rsidRDefault="00F26BAB">
      <w:pPr>
        <w:pStyle w:val="20"/>
        <w:rPr>
          <w:i w:val="0"/>
          <w:color w:val="auto"/>
          <w:lang w:eastAsia="zh-CN"/>
        </w:rPr>
      </w:pPr>
      <w:bookmarkStart w:id="527" w:name="_Toc505762774"/>
      <w:bookmarkStart w:id="528" w:name="_Toc497752276"/>
      <w:bookmarkStart w:id="529" w:name="_Toc524910139"/>
      <w:bookmarkStart w:id="530" w:name="_Toc511558681"/>
      <w:bookmarkStart w:id="531" w:name="_Toc87430272"/>
      <w:r w:rsidRPr="00E11D93">
        <w:rPr>
          <w:rFonts w:hint="eastAsia"/>
          <w:i w:val="0"/>
          <w:color w:val="auto"/>
          <w:lang w:eastAsia="zh-CN"/>
        </w:rPr>
        <w:lastRenderedPageBreak/>
        <w:t>九</w:t>
      </w:r>
      <w:r w:rsidR="005E2480" w:rsidRPr="00E11D93">
        <w:rPr>
          <w:i w:val="0"/>
          <w:color w:val="auto"/>
          <w:lang w:eastAsia="zh-CN"/>
        </w:rPr>
        <w:t>、</w:t>
      </w:r>
      <w:r w:rsidR="005E2480" w:rsidRPr="00E11D93">
        <w:rPr>
          <w:rFonts w:hint="eastAsia"/>
          <w:i w:val="0"/>
          <w:color w:val="auto"/>
          <w:lang w:eastAsia="zh-CN"/>
        </w:rPr>
        <w:t>其它投标人认为需要递交的材料或文件</w:t>
      </w:r>
      <w:bookmarkEnd w:id="527"/>
      <w:bookmarkEnd w:id="528"/>
      <w:bookmarkEnd w:id="529"/>
      <w:bookmarkEnd w:id="530"/>
      <w:bookmarkEnd w:id="531"/>
    </w:p>
    <w:p w14:paraId="14030648" w14:textId="77777777" w:rsidR="002D46FB" w:rsidRPr="00E11D93" w:rsidRDefault="005E2480">
      <w:pPr>
        <w:spacing w:after="156"/>
        <w:jc w:val="center"/>
        <w:rPr>
          <w:rFonts w:ascii="仿宋" w:eastAsia="仿宋" w:hAnsi="仿宋" w:cs="Marigold"/>
          <w:bCs/>
          <w:i w:val="0"/>
          <w:color w:val="auto"/>
          <w:sz w:val="24"/>
          <w:szCs w:val="24"/>
          <w:lang w:eastAsia="zh-CN"/>
        </w:rPr>
      </w:pPr>
      <w:r w:rsidRPr="00E11D93">
        <w:rPr>
          <w:rFonts w:ascii="仿宋" w:eastAsia="仿宋" w:hAnsi="仿宋" w:cs="Marigold" w:hint="eastAsia"/>
          <w:bCs/>
          <w:i w:val="0"/>
          <w:color w:val="auto"/>
          <w:sz w:val="24"/>
          <w:szCs w:val="24"/>
          <w:lang w:eastAsia="zh-CN"/>
        </w:rPr>
        <w:t>（格式自拟）</w:t>
      </w:r>
    </w:p>
    <w:p w14:paraId="5314B466" w14:textId="77777777" w:rsidR="002D46FB" w:rsidRPr="00E11D93" w:rsidRDefault="002D46FB">
      <w:pPr>
        <w:spacing w:after="156"/>
        <w:rPr>
          <w:rFonts w:ascii="仿宋" w:eastAsia="仿宋" w:hAnsi="仿宋" w:cs="Marigold"/>
          <w:bCs/>
          <w:i w:val="0"/>
          <w:color w:val="auto"/>
          <w:sz w:val="24"/>
          <w:szCs w:val="24"/>
          <w:lang w:eastAsia="zh-CN"/>
        </w:rPr>
      </w:pPr>
    </w:p>
    <w:p w14:paraId="5C598864" w14:textId="5114DFEB" w:rsidR="002D46FB" w:rsidRPr="00E11D93" w:rsidRDefault="005E2480">
      <w:pPr>
        <w:pStyle w:val="20"/>
        <w:rPr>
          <w:i w:val="0"/>
          <w:color w:val="auto"/>
          <w:lang w:eastAsia="zh-CN"/>
        </w:rPr>
      </w:pPr>
      <w:bookmarkStart w:id="532" w:name="_Toc511558682"/>
      <w:bookmarkStart w:id="533" w:name="_Toc468346412"/>
      <w:bookmarkStart w:id="534" w:name="_Toc505762775"/>
      <w:bookmarkStart w:id="535" w:name="_Toc468331121"/>
      <w:bookmarkStart w:id="536" w:name="_Toc497752277"/>
      <w:bookmarkStart w:id="537" w:name="_Toc524910140"/>
      <w:bookmarkStart w:id="538" w:name="_Toc87430273"/>
      <w:r w:rsidRPr="00E11D93">
        <w:rPr>
          <w:rFonts w:hint="eastAsia"/>
          <w:i w:val="0"/>
          <w:color w:val="auto"/>
          <w:lang w:eastAsia="zh-CN"/>
        </w:rPr>
        <w:t>十、招标文件要求递交其他的材料或文件</w:t>
      </w:r>
      <w:bookmarkEnd w:id="532"/>
      <w:bookmarkEnd w:id="533"/>
      <w:bookmarkEnd w:id="534"/>
      <w:bookmarkEnd w:id="535"/>
      <w:bookmarkEnd w:id="536"/>
      <w:bookmarkEnd w:id="537"/>
      <w:bookmarkEnd w:id="538"/>
    </w:p>
    <w:p w14:paraId="71D24E46" w14:textId="77777777" w:rsidR="002D46FB" w:rsidRPr="00E11D93" w:rsidRDefault="005E2480">
      <w:pPr>
        <w:spacing w:after="156"/>
        <w:jc w:val="center"/>
        <w:rPr>
          <w:rFonts w:ascii="仿宋" w:eastAsia="仿宋" w:hAnsi="仿宋" w:cs="Marigold"/>
          <w:bCs/>
          <w:i w:val="0"/>
          <w:color w:val="auto"/>
          <w:sz w:val="24"/>
          <w:szCs w:val="24"/>
          <w:lang w:eastAsia="zh-CN"/>
        </w:rPr>
      </w:pPr>
      <w:r w:rsidRPr="00E11D93">
        <w:rPr>
          <w:rFonts w:ascii="仿宋" w:eastAsia="仿宋" w:hAnsi="仿宋" w:cs="Marigold" w:hint="eastAsia"/>
          <w:bCs/>
          <w:i w:val="0"/>
          <w:color w:val="auto"/>
          <w:sz w:val="24"/>
          <w:szCs w:val="24"/>
          <w:lang w:eastAsia="zh-CN"/>
        </w:rPr>
        <w:t>（格式自拟）</w:t>
      </w:r>
    </w:p>
    <w:p w14:paraId="2C11CD7D" w14:textId="77777777" w:rsidR="002D46FB" w:rsidRPr="00E11D93" w:rsidRDefault="002D46FB">
      <w:pPr>
        <w:spacing w:after="156" w:line="360" w:lineRule="auto"/>
        <w:rPr>
          <w:rFonts w:ascii="仿宋" w:eastAsia="仿宋" w:hAnsi="仿宋" w:cs="Marigold"/>
          <w:b/>
          <w:bCs/>
          <w:i w:val="0"/>
          <w:color w:val="auto"/>
          <w:kern w:val="0"/>
          <w:sz w:val="24"/>
          <w:szCs w:val="24"/>
          <w:lang w:eastAsia="zh-CN"/>
        </w:rPr>
      </w:pPr>
    </w:p>
    <w:p w14:paraId="42050A34" w14:textId="77777777" w:rsidR="002D46FB" w:rsidRPr="00E11D93" w:rsidRDefault="002D46FB">
      <w:pPr>
        <w:spacing w:after="156" w:line="360" w:lineRule="auto"/>
        <w:rPr>
          <w:rFonts w:ascii="仿宋" w:eastAsia="仿宋" w:hAnsi="仿宋" w:cs="Marigold"/>
          <w:b/>
          <w:bCs/>
          <w:i w:val="0"/>
          <w:color w:val="auto"/>
          <w:kern w:val="0"/>
          <w:sz w:val="24"/>
          <w:szCs w:val="24"/>
          <w:lang w:eastAsia="zh-CN"/>
        </w:rPr>
      </w:pPr>
    </w:p>
    <w:p w14:paraId="566545E8" w14:textId="77777777" w:rsidR="002D46FB" w:rsidRPr="00E11D93" w:rsidRDefault="002D46FB">
      <w:pPr>
        <w:spacing w:after="156" w:line="360" w:lineRule="auto"/>
        <w:rPr>
          <w:rFonts w:ascii="仿宋" w:eastAsia="仿宋" w:hAnsi="仿宋" w:cs="Marigold"/>
          <w:b/>
          <w:bCs/>
          <w:i w:val="0"/>
          <w:color w:val="auto"/>
          <w:kern w:val="0"/>
          <w:sz w:val="24"/>
          <w:szCs w:val="24"/>
          <w:lang w:eastAsia="zh-CN"/>
        </w:rPr>
      </w:pPr>
    </w:p>
    <w:p w14:paraId="0637A708" w14:textId="77777777" w:rsidR="002D46FB" w:rsidRPr="00E11D93" w:rsidRDefault="002D46FB">
      <w:pPr>
        <w:spacing w:after="156" w:line="360" w:lineRule="auto"/>
        <w:rPr>
          <w:rFonts w:ascii="仿宋" w:eastAsia="仿宋" w:hAnsi="仿宋" w:cs="Marigold"/>
          <w:b/>
          <w:bCs/>
          <w:i w:val="0"/>
          <w:color w:val="auto"/>
          <w:kern w:val="0"/>
          <w:sz w:val="24"/>
          <w:szCs w:val="24"/>
          <w:lang w:eastAsia="zh-CN"/>
        </w:rPr>
      </w:pPr>
    </w:p>
    <w:p w14:paraId="200F97E7" w14:textId="77777777" w:rsidR="002D46FB" w:rsidRPr="00E11D93" w:rsidRDefault="002D46FB">
      <w:pPr>
        <w:spacing w:after="156" w:line="360" w:lineRule="auto"/>
        <w:rPr>
          <w:rFonts w:ascii="仿宋" w:eastAsia="仿宋" w:hAnsi="仿宋" w:cs="Marigold"/>
          <w:b/>
          <w:bCs/>
          <w:i w:val="0"/>
          <w:color w:val="auto"/>
          <w:kern w:val="0"/>
          <w:sz w:val="24"/>
          <w:szCs w:val="24"/>
          <w:lang w:eastAsia="zh-CN"/>
        </w:rPr>
      </w:pPr>
    </w:p>
    <w:p w14:paraId="11434306" w14:textId="77777777" w:rsidR="002D46FB" w:rsidRPr="00E11D93" w:rsidRDefault="002D46FB">
      <w:pPr>
        <w:spacing w:after="156" w:line="360" w:lineRule="auto"/>
        <w:rPr>
          <w:rFonts w:ascii="仿宋" w:eastAsia="仿宋" w:hAnsi="仿宋" w:cs="Marigold"/>
          <w:b/>
          <w:bCs/>
          <w:i w:val="0"/>
          <w:color w:val="auto"/>
          <w:kern w:val="0"/>
          <w:sz w:val="24"/>
          <w:szCs w:val="24"/>
          <w:lang w:eastAsia="zh-CN"/>
        </w:rPr>
      </w:pPr>
    </w:p>
    <w:p w14:paraId="5C6F094E" w14:textId="77777777" w:rsidR="002D46FB" w:rsidRPr="00E11D93" w:rsidRDefault="002D46FB">
      <w:pPr>
        <w:spacing w:after="156" w:line="360" w:lineRule="auto"/>
        <w:rPr>
          <w:rFonts w:ascii="仿宋" w:eastAsia="仿宋" w:hAnsi="仿宋" w:cs="Marigold"/>
          <w:b/>
          <w:bCs/>
          <w:i w:val="0"/>
          <w:color w:val="auto"/>
          <w:kern w:val="0"/>
          <w:sz w:val="24"/>
          <w:szCs w:val="24"/>
          <w:lang w:eastAsia="zh-CN"/>
        </w:rPr>
      </w:pPr>
    </w:p>
    <w:p w14:paraId="2AC4E428" w14:textId="77777777" w:rsidR="002D46FB" w:rsidRPr="00E11D93" w:rsidRDefault="005E2480">
      <w:pPr>
        <w:rPr>
          <w:rFonts w:ascii="仿宋" w:eastAsia="仿宋" w:hAnsi="仿宋" w:cs="Marigold"/>
          <w:b/>
          <w:bCs/>
          <w:i w:val="0"/>
          <w:color w:val="auto"/>
          <w:kern w:val="0"/>
          <w:sz w:val="24"/>
          <w:szCs w:val="24"/>
          <w:lang w:eastAsia="zh-CN"/>
        </w:rPr>
      </w:pPr>
      <w:r w:rsidRPr="00E11D93">
        <w:rPr>
          <w:rFonts w:ascii="仿宋" w:eastAsia="仿宋" w:hAnsi="仿宋" w:cs="Marigold"/>
          <w:b/>
          <w:bCs/>
          <w:i w:val="0"/>
          <w:color w:val="auto"/>
          <w:kern w:val="0"/>
          <w:sz w:val="24"/>
          <w:szCs w:val="24"/>
          <w:lang w:eastAsia="zh-CN"/>
        </w:rPr>
        <w:br w:type="page"/>
      </w:r>
    </w:p>
    <w:p w14:paraId="5E719ECF" w14:textId="77777777" w:rsidR="002D46FB" w:rsidRPr="00E11D93" w:rsidRDefault="005E2480">
      <w:pPr>
        <w:pStyle w:val="10"/>
        <w:rPr>
          <w:i w:val="0"/>
          <w:color w:val="auto"/>
          <w:lang w:eastAsia="zh-CN"/>
        </w:rPr>
      </w:pPr>
      <w:bookmarkStart w:id="539" w:name="_Toc87430274"/>
      <w:r w:rsidRPr="00E11D93">
        <w:rPr>
          <w:rFonts w:hint="eastAsia"/>
          <w:i w:val="0"/>
          <w:color w:val="auto"/>
          <w:lang w:eastAsia="zh-CN"/>
        </w:rPr>
        <w:lastRenderedPageBreak/>
        <w:t>第四章</w:t>
      </w:r>
      <w:r w:rsidRPr="00E11D93">
        <w:rPr>
          <w:rFonts w:hint="eastAsia"/>
          <w:i w:val="0"/>
          <w:color w:val="auto"/>
          <w:lang w:eastAsia="zh-CN"/>
        </w:rPr>
        <w:t xml:space="preserve"> </w:t>
      </w:r>
      <w:r w:rsidRPr="00E11D93">
        <w:rPr>
          <w:rFonts w:hint="eastAsia"/>
          <w:i w:val="0"/>
          <w:color w:val="auto"/>
          <w:lang w:eastAsia="zh-CN"/>
        </w:rPr>
        <w:t>投标人和投标产品（如涉及）的资格、资质性及其他类似效力要求</w:t>
      </w:r>
      <w:bookmarkEnd w:id="539"/>
    </w:p>
    <w:p w14:paraId="7A6F5F02" w14:textId="77777777" w:rsidR="00F26BAB" w:rsidRPr="00E11D93" w:rsidRDefault="00F26BAB" w:rsidP="00F26BAB">
      <w:pPr>
        <w:pStyle w:val="20"/>
        <w:jc w:val="left"/>
        <w:rPr>
          <w:rFonts w:ascii="仿宋" w:hAnsi="仿宋"/>
          <w:i w:val="0"/>
          <w:sz w:val="24"/>
          <w:szCs w:val="24"/>
          <w:lang w:eastAsia="zh-CN"/>
        </w:rPr>
      </w:pPr>
      <w:bookmarkStart w:id="540" w:name="_Toc81362800"/>
      <w:bookmarkStart w:id="541" w:name="_Toc82856428"/>
      <w:bookmarkStart w:id="542" w:name="_Toc87430275"/>
      <w:bookmarkStart w:id="543" w:name="_Toc511558685"/>
      <w:r w:rsidRPr="00E11D93">
        <w:rPr>
          <w:rFonts w:ascii="仿宋" w:hAnsi="仿宋" w:hint="eastAsia"/>
          <w:i w:val="0"/>
          <w:sz w:val="24"/>
          <w:szCs w:val="24"/>
          <w:lang w:eastAsia="zh-CN"/>
        </w:rPr>
        <w:t>一、《中华人民共和国政府采购法》第二十二条第一款第（一）至（五）规定的条件：</w:t>
      </w:r>
      <w:bookmarkEnd w:id="540"/>
      <w:bookmarkEnd w:id="541"/>
      <w:bookmarkEnd w:id="542"/>
    </w:p>
    <w:p w14:paraId="1D9CDB52" w14:textId="77777777" w:rsidR="00F26BAB" w:rsidRPr="00E11D93" w:rsidRDefault="00F26BAB" w:rsidP="00F26BA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1、具有独立承担民事责任的能力；</w:t>
      </w:r>
    </w:p>
    <w:p w14:paraId="25969B8D" w14:textId="77777777" w:rsidR="00F26BAB" w:rsidRPr="00E11D93" w:rsidRDefault="00F26BAB" w:rsidP="00F26BA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2、具有良好的商业信誉和健全的财务会计制度；</w:t>
      </w:r>
    </w:p>
    <w:p w14:paraId="1DDA43FF" w14:textId="77777777" w:rsidR="00F26BAB" w:rsidRPr="00E11D93" w:rsidRDefault="00F26BAB" w:rsidP="00F26BA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3、具有履行合同所必需的设备和专业技术能力；</w:t>
      </w:r>
    </w:p>
    <w:p w14:paraId="596F43F5" w14:textId="77777777" w:rsidR="00F26BAB" w:rsidRPr="00E11D93" w:rsidRDefault="00F26BAB" w:rsidP="00F26BA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4、有依法缴纳税收和社会保障资金的良好记录；</w:t>
      </w:r>
    </w:p>
    <w:p w14:paraId="1C8F024C" w14:textId="77777777" w:rsidR="00F26BAB" w:rsidRPr="00E11D93" w:rsidRDefault="00F26BAB" w:rsidP="00F26BA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5、参加政府采购活动前三年内，在经营活动中没有重大违法记录。</w:t>
      </w:r>
    </w:p>
    <w:p w14:paraId="3557CD7D" w14:textId="77777777" w:rsidR="00F26BAB" w:rsidRPr="00E11D93" w:rsidRDefault="00F26BAB" w:rsidP="00F26BAB">
      <w:pPr>
        <w:pStyle w:val="20"/>
        <w:jc w:val="left"/>
        <w:rPr>
          <w:rFonts w:ascii="仿宋" w:hAnsi="仿宋"/>
          <w:i w:val="0"/>
          <w:sz w:val="24"/>
          <w:szCs w:val="24"/>
          <w:shd w:val="clear" w:color="auto" w:fill="FFFFFF"/>
          <w:lang w:eastAsia="zh-CN"/>
        </w:rPr>
      </w:pPr>
      <w:bookmarkStart w:id="544" w:name="_Toc81362801"/>
      <w:bookmarkStart w:id="545" w:name="_Toc82856429"/>
      <w:bookmarkStart w:id="546" w:name="_Toc87430276"/>
      <w:r w:rsidRPr="00E11D93">
        <w:rPr>
          <w:rFonts w:ascii="仿宋" w:hAnsi="仿宋" w:hint="eastAsia"/>
          <w:i w:val="0"/>
          <w:sz w:val="24"/>
          <w:szCs w:val="24"/>
          <w:shd w:val="clear" w:color="auto" w:fill="FFFFFF"/>
          <w:lang w:eastAsia="zh-CN"/>
        </w:rPr>
        <w:t>二、法律、行政法规规定的其他条件：</w:t>
      </w:r>
      <w:bookmarkEnd w:id="544"/>
      <w:bookmarkEnd w:id="545"/>
      <w:bookmarkEnd w:id="546"/>
      <w:r w:rsidRPr="00E11D93">
        <w:rPr>
          <w:rFonts w:ascii="仿宋" w:hAnsi="仿宋" w:hint="eastAsia"/>
          <w:i w:val="0"/>
          <w:sz w:val="24"/>
          <w:szCs w:val="24"/>
          <w:shd w:val="clear" w:color="auto" w:fill="FFFFFF"/>
          <w:lang w:eastAsia="zh-CN"/>
        </w:rPr>
        <w:t xml:space="preserve"> </w:t>
      </w:r>
    </w:p>
    <w:p w14:paraId="047310E0" w14:textId="77777777" w:rsidR="00F26BAB" w:rsidRPr="00E11D93" w:rsidRDefault="00F26BAB" w:rsidP="00F26BA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1、投标人单位及其现任法定代表人/主要负责人不得具有行贿犯罪记录；</w:t>
      </w:r>
    </w:p>
    <w:p w14:paraId="4D5B1A65" w14:textId="77777777" w:rsidR="00F26BAB" w:rsidRPr="00E11D93" w:rsidRDefault="00F26BAB" w:rsidP="00F26BA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2、单位负责人为同一人或者存在控股、管理关系的不同投标人，不得参加同一合同项下的政府采购活动；</w:t>
      </w:r>
    </w:p>
    <w:p w14:paraId="3B10774C" w14:textId="77777777" w:rsidR="00F26BAB" w:rsidRPr="00E11D93" w:rsidRDefault="00F26BAB" w:rsidP="00F26BA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3、投标人未对本次采购项目提供</w:t>
      </w:r>
      <w:proofErr w:type="gramStart"/>
      <w:r w:rsidRPr="00E11D93">
        <w:rPr>
          <w:rFonts w:ascii="仿宋" w:eastAsia="仿宋" w:hAnsi="仿宋" w:hint="eastAsia"/>
          <w:i w:val="0"/>
          <w:color w:val="auto"/>
          <w:sz w:val="24"/>
          <w:lang w:eastAsia="zh-CN"/>
        </w:rPr>
        <w:t>过整体</w:t>
      </w:r>
      <w:proofErr w:type="gramEnd"/>
      <w:r w:rsidRPr="00E11D93">
        <w:rPr>
          <w:rFonts w:ascii="仿宋" w:eastAsia="仿宋" w:hAnsi="仿宋" w:hint="eastAsia"/>
          <w:i w:val="0"/>
          <w:color w:val="auto"/>
          <w:sz w:val="24"/>
          <w:lang w:eastAsia="zh-CN"/>
        </w:rPr>
        <w:t xml:space="preserve">设计、规范编制或者项目管理、监理、检测等服务； </w:t>
      </w:r>
    </w:p>
    <w:p w14:paraId="01BD79F3" w14:textId="77777777" w:rsidR="00F26BAB" w:rsidRPr="00E11D93" w:rsidRDefault="00F26BAB" w:rsidP="00F26BA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4、投标人应列明其存在直接控股、管理关系的相关供应商名单；</w:t>
      </w:r>
    </w:p>
    <w:p w14:paraId="5CFC22DC" w14:textId="5083283F" w:rsidR="00F26BAB" w:rsidRPr="00E11D93" w:rsidRDefault="00F26BAB" w:rsidP="00F26BA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5、投标人不得为“信用中国”网站(www.creditchina.gov.cn)、“成都信用”网站（</w:t>
      </w:r>
      <w:r w:rsidRPr="00E11D93">
        <w:rPr>
          <w:rFonts w:ascii="仿宋" w:eastAsia="仿宋" w:hAnsi="仿宋" w:cs="仿宋"/>
          <w:bCs/>
          <w:i w:val="0"/>
          <w:color w:val="auto"/>
          <w:sz w:val="24"/>
          <w:szCs w:val="24"/>
          <w:lang w:eastAsia="zh-CN"/>
        </w:rPr>
        <w:t>credit.chengdu.gov.cn</w:t>
      </w:r>
      <w:r w:rsidRPr="00E11D93">
        <w:rPr>
          <w:rFonts w:ascii="仿宋" w:eastAsia="仿宋" w:hAnsi="仿宋" w:hint="eastAsia"/>
          <w:i w:val="0"/>
          <w:color w:val="auto"/>
          <w:sz w:val="24"/>
          <w:lang w:eastAsia="zh-CN"/>
        </w:rPr>
        <w:t>）列入失信被执行人、重大税收违法案件当事人名单的投标人，不得为中国政府采购网(www.ccgp.gov.cn)、中国政府采购网四川省分网曝光台（</w:t>
      </w:r>
      <w:r w:rsidRPr="00E11D93">
        <w:rPr>
          <w:rFonts w:ascii="仿宋" w:eastAsia="仿宋" w:hAnsi="仿宋"/>
          <w:i w:val="0"/>
          <w:color w:val="auto"/>
          <w:sz w:val="24"/>
          <w:lang w:eastAsia="zh-CN"/>
        </w:rPr>
        <w:t>www.ccgp-sichuan.gov.cn</w:t>
      </w:r>
      <w:r w:rsidRPr="00E11D93">
        <w:rPr>
          <w:rFonts w:ascii="仿宋" w:eastAsia="仿宋" w:hAnsi="仿宋" w:hint="eastAsia"/>
          <w:i w:val="0"/>
          <w:color w:val="auto"/>
          <w:sz w:val="24"/>
          <w:lang w:eastAsia="zh-CN"/>
        </w:rPr>
        <w:t>）政府采购严重违法失信行为记录名单中被财政部门禁止参加政府采购活动的投标人（处罚决定规定的时间和地域范围内）。信用信息查询截止时点：同投标截止</w:t>
      </w:r>
      <w:r w:rsidR="00BA27E8" w:rsidRPr="00E11D93">
        <w:rPr>
          <w:rFonts w:ascii="仿宋" w:eastAsia="仿宋" w:hAnsi="仿宋" w:hint="eastAsia"/>
          <w:i w:val="0"/>
          <w:color w:val="auto"/>
          <w:sz w:val="24"/>
          <w:lang w:eastAsia="zh-CN"/>
        </w:rPr>
        <w:t>日</w:t>
      </w:r>
      <w:r w:rsidRPr="00E11D93">
        <w:rPr>
          <w:rFonts w:ascii="仿宋" w:eastAsia="仿宋" w:hAnsi="仿宋" w:hint="eastAsia"/>
          <w:i w:val="0"/>
          <w:color w:val="auto"/>
          <w:sz w:val="24"/>
          <w:lang w:eastAsia="zh-CN"/>
        </w:rPr>
        <w:t>；</w:t>
      </w:r>
    </w:p>
    <w:p w14:paraId="4FD24BFB" w14:textId="77777777" w:rsidR="00F26BAB" w:rsidRPr="00E11D93" w:rsidRDefault="00F26BAB" w:rsidP="00F26BAB">
      <w:pPr>
        <w:spacing w:line="360" w:lineRule="auto"/>
        <w:ind w:firstLineChars="200" w:firstLine="480"/>
        <w:contextualSpacing/>
        <w:rPr>
          <w:rFonts w:ascii="仿宋" w:eastAsia="仿宋" w:hAnsi="仿宋"/>
          <w:i w:val="0"/>
          <w:color w:val="auto"/>
          <w:sz w:val="24"/>
          <w:lang w:eastAsia="zh-CN"/>
        </w:rPr>
      </w:pPr>
      <w:r w:rsidRPr="00E11D93">
        <w:rPr>
          <w:rFonts w:ascii="仿宋" w:eastAsia="仿宋" w:hAnsi="仿宋" w:hint="eastAsia"/>
          <w:i w:val="0"/>
          <w:color w:val="auto"/>
          <w:sz w:val="24"/>
          <w:lang w:eastAsia="zh-CN"/>
        </w:rPr>
        <w:t>6、（除本项1-5点规定以外的）法律、行政法规规定的其他条件。</w:t>
      </w:r>
    </w:p>
    <w:p w14:paraId="51B9C8E7" w14:textId="77777777" w:rsidR="00F26BAB" w:rsidRPr="00E11D93" w:rsidRDefault="00F26BAB" w:rsidP="00F26BAB">
      <w:pPr>
        <w:spacing w:line="360" w:lineRule="auto"/>
        <w:ind w:firstLineChars="200" w:firstLine="480"/>
        <w:contextualSpacing/>
        <w:rPr>
          <w:rFonts w:ascii="仿宋" w:eastAsia="仿宋" w:hAnsi="仿宋"/>
          <w:i w:val="0"/>
          <w:color w:val="auto"/>
          <w:sz w:val="24"/>
          <w:lang w:eastAsia="zh-CN"/>
        </w:rPr>
      </w:pPr>
    </w:p>
    <w:p w14:paraId="5F5D3543" w14:textId="77777777" w:rsidR="00F26BAB" w:rsidRPr="00E11D93" w:rsidRDefault="00F26BAB" w:rsidP="00F26BAB">
      <w:pPr>
        <w:pStyle w:val="20"/>
        <w:jc w:val="left"/>
        <w:rPr>
          <w:rFonts w:ascii="仿宋" w:hAnsi="仿宋"/>
          <w:i w:val="0"/>
          <w:sz w:val="24"/>
          <w:szCs w:val="24"/>
          <w:shd w:val="clear" w:color="auto" w:fill="FFFFFF"/>
          <w:lang w:eastAsia="zh-CN"/>
        </w:rPr>
      </w:pPr>
      <w:bookmarkStart w:id="547" w:name="_Toc82856430"/>
      <w:bookmarkStart w:id="548" w:name="_Toc87430277"/>
      <w:r w:rsidRPr="00E11D93">
        <w:rPr>
          <w:rFonts w:ascii="仿宋" w:hAnsi="仿宋" w:hint="eastAsia"/>
          <w:i w:val="0"/>
          <w:sz w:val="24"/>
          <w:szCs w:val="24"/>
          <w:shd w:val="clear" w:color="auto" w:fill="FFFFFF"/>
          <w:lang w:eastAsia="zh-CN"/>
        </w:rPr>
        <w:lastRenderedPageBreak/>
        <w:t>三、资格证明文件函</w:t>
      </w:r>
      <w:bookmarkEnd w:id="547"/>
      <w:bookmarkEnd w:id="548"/>
      <w:r w:rsidRPr="00E11D93">
        <w:rPr>
          <w:rFonts w:ascii="仿宋" w:hAnsi="仿宋" w:hint="eastAsia"/>
          <w:i w:val="0"/>
          <w:sz w:val="24"/>
          <w:szCs w:val="24"/>
          <w:shd w:val="clear" w:color="auto" w:fill="FFFFFF"/>
          <w:lang w:eastAsia="zh-CN"/>
        </w:rPr>
        <w:t xml:space="preserve"> </w:t>
      </w:r>
    </w:p>
    <w:p w14:paraId="15D12209" w14:textId="77777777" w:rsidR="00F26BAB" w:rsidRPr="00E11D93" w:rsidRDefault="00F26BAB" w:rsidP="00F26BAB">
      <w:pPr>
        <w:pStyle w:val="20"/>
        <w:jc w:val="left"/>
        <w:rPr>
          <w:rFonts w:ascii="仿宋" w:hAnsi="仿宋"/>
          <w:i w:val="0"/>
          <w:sz w:val="24"/>
          <w:szCs w:val="24"/>
          <w:shd w:val="clear" w:color="auto" w:fill="FFFFFF"/>
          <w:lang w:eastAsia="zh-CN"/>
        </w:rPr>
      </w:pPr>
      <w:bookmarkStart w:id="549" w:name="_Toc82856431"/>
      <w:bookmarkStart w:id="550" w:name="_Toc87430278"/>
      <w:r w:rsidRPr="00E11D93">
        <w:rPr>
          <w:rFonts w:ascii="仿宋" w:hAnsi="仿宋" w:hint="eastAsia"/>
          <w:i w:val="0"/>
          <w:sz w:val="24"/>
          <w:szCs w:val="24"/>
          <w:shd w:val="clear" w:color="auto" w:fill="FFFFFF"/>
          <w:lang w:eastAsia="zh-CN"/>
        </w:rPr>
        <w:t>四、法定代表人授权书</w:t>
      </w:r>
      <w:bookmarkEnd w:id="549"/>
      <w:bookmarkEnd w:id="550"/>
      <w:r w:rsidRPr="00E11D93">
        <w:rPr>
          <w:rFonts w:ascii="仿宋" w:hAnsi="仿宋" w:hint="eastAsia"/>
          <w:i w:val="0"/>
          <w:sz w:val="24"/>
          <w:szCs w:val="24"/>
          <w:shd w:val="clear" w:color="auto" w:fill="FFFFFF"/>
          <w:lang w:eastAsia="zh-CN"/>
        </w:rPr>
        <w:t xml:space="preserve"> </w:t>
      </w:r>
    </w:p>
    <w:p w14:paraId="13136CD1" w14:textId="77777777" w:rsidR="00F26BAB" w:rsidRPr="00E11D93" w:rsidRDefault="00F26BAB" w:rsidP="00F26BAB">
      <w:pPr>
        <w:pStyle w:val="20"/>
        <w:jc w:val="left"/>
        <w:rPr>
          <w:rFonts w:ascii="仿宋" w:hAnsi="仿宋"/>
          <w:i w:val="0"/>
          <w:sz w:val="24"/>
          <w:szCs w:val="24"/>
          <w:shd w:val="clear" w:color="auto" w:fill="FFFFFF"/>
          <w:lang w:eastAsia="zh-CN"/>
        </w:rPr>
      </w:pPr>
      <w:bookmarkStart w:id="551" w:name="_Toc82856432"/>
      <w:bookmarkStart w:id="552" w:name="_Toc87430279"/>
      <w:r w:rsidRPr="00E11D93">
        <w:rPr>
          <w:rFonts w:ascii="仿宋" w:hAnsi="仿宋" w:hint="eastAsia"/>
          <w:i w:val="0"/>
          <w:sz w:val="24"/>
          <w:szCs w:val="24"/>
          <w:shd w:val="clear" w:color="auto" w:fill="FFFFFF"/>
          <w:lang w:eastAsia="zh-CN"/>
        </w:rPr>
        <w:t>五、承诺函</w:t>
      </w:r>
      <w:bookmarkEnd w:id="551"/>
      <w:bookmarkEnd w:id="552"/>
      <w:r w:rsidRPr="00E11D93">
        <w:rPr>
          <w:rFonts w:ascii="仿宋" w:hAnsi="仿宋" w:hint="eastAsia"/>
          <w:i w:val="0"/>
          <w:sz w:val="24"/>
          <w:szCs w:val="24"/>
          <w:shd w:val="clear" w:color="auto" w:fill="FFFFFF"/>
          <w:lang w:eastAsia="zh-CN"/>
        </w:rPr>
        <w:t xml:space="preserve"> </w:t>
      </w:r>
    </w:p>
    <w:p w14:paraId="6B425495" w14:textId="77777777" w:rsidR="00F26BAB" w:rsidRPr="00E11D93" w:rsidRDefault="00F26BAB" w:rsidP="00F26BAB">
      <w:pPr>
        <w:pStyle w:val="20"/>
        <w:jc w:val="left"/>
        <w:rPr>
          <w:rFonts w:ascii="仿宋" w:hAnsi="仿宋"/>
          <w:i w:val="0"/>
          <w:sz w:val="24"/>
          <w:szCs w:val="24"/>
          <w:shd w:val="clear" w:color="auto" w:fill="FFFFFF"/>
          <w:lang w:eastAsia="zh-CN"/>
        </w:rPr>
      </w:pPr>
      <w:bookmarkStart w:id="553" w:name="_Toc87430280"/>
      <w:r w:rsidRPr="00E11D93">
        <w:rPr>
          <w:rFonts w:ascii="仿宋" w:hAnsi="仿宋" w:hint="eastAsia"/>
          <w:i w:val="0"/>
          <w:sz w:val="24"/>
          <w:szCs w:val="24"/>
          <w:shd w:val="clear" w:color="auto" w:fill="FFFFFF"/>
          <w:lang w:eastAsia="zh-CN"/>
        </w:rPr>
        <w:t>六、本项目专门面向中小企业进行采购</w:t>
      </w:r>
      <w:bookmarkEnd w:id="553"/>
    </w:p>
    <w:p w14:paraId="37BE8D44" w14:textId="77777777" w:rsidR="00F6430D" w:rsidRPr="00E11D93" w:rsidRDefault="00F6430D">
      <w:pPr>
        <w:rPr>
          <w:rFonts w:eastAsia="仿宋"/>
          <w:b/>
          <w:bCs/>
          <w:i w:val="0"/>
          <w:color w:val="auto"/>
          <w:kern w:val="44"/>
          <w:sz w:val="28"/>
          <w:szCs w:val="44"/>
          <w:lang w:eastAsia="zh-CN"/>
        </w:rPr>
      </w:pPr>
      <w:r w:rsidRPr="00E11D93">
        <w:rPr>
          <w:i w:val="0"/>
          <w:color w:val="auto"/>
          <w:lang w:eastAsia="zh-CN"/>
        </w:rPr>
        <w:br w:type="page"/>
      </w:r>
    </w:p>
    <w:p w14:paraId="106EA45F" w14:textId="2DFF5722" w:rsidR="002D46FB" w:rsidRPr="00E11D93" w:rsidRDefault="005E2480">
      <w:pPr>
        <w:pStyle w:val="10"/>
        <w:rPr>
          <w:i w:val="0"/>
          <w:color w:val="auto"/>
          <w:lang w:eastAsia="zh-CN"/>
        </w:rPr>
      </w:pPr>
      <w:bookmarkStart w:id="554" w:name="_Toc87430281"/>
      <w:r w:rsidRPr="00E11D93">
        <w:rPr>
          <w:rFonts w:hint="eastAsia"/>
          <w:i w:val="0"/>
          <w:color w:val="auto"/>
          <w:lang w:eastAsia="zh-CN"/>
        </w:rPr>
        <w:lastRenderedPageBreak/>
        <w:t>第五章投标人应当提供的资格、资质性及其他类似效力要求的相关证明材料</w:t>
      </w:r>
      <w:bookmarkEnd w:id="543"/>
      <w:bookmarkEnd w:id="554"/>
    </w:p>
    <w:p w14:paraId="28B57F6E" w14:textId="77777777" w:rsidR="00F26BAB" w:rsidRPr="00E11D93" w:rsidRDefault="00F26BAB" w:rsidP="00F26BAB">
      <w:pPr>
        <w:pStyle w:val="20"/>
        <w:jc w:val="left"/>
        <w:rPr>
          <w:rFonts w:ascii="仿宋" w:hAnsi="仿宋"/>
          <w:i w:val="0"/>
          <w:color w:val="auto"/>
          <w:sz w:val="24"/>
          <w:lang w:eastAsia="zh-CN"/>
        </w:rPr>
      </w:pPr>
      <w:bookmarkStart w:id="555" w:name="_Toc82856434"/>
      <w:bookmarkStart w:id="556" w:name="_Toc87430282"/>
      <w:r w:rsidRPr="00E11D93">
        <w:rPr>
          <w:rFonts w:ascii="仿宋" w:hAnsi="仿宋" w:hint="eastAsia"/>
          <w:i w:val="0"/>
          <w:color w:val="auto"/>
          <w:sz w:val="24"/>
          <w:lang w:eastAsia="zh-CN"/>
        </w:rPr>
        <w:t>一、具有独立承担民事责任的能力</w:t>
      </w:r>
      <w:bookmarkEnd w:id="555"/>
      <w:bookmarkEnd w:id="556"/>
    </w:p>
    <w:p w14:paraId="55E6682A"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投标人提供营业执照、税务登记证及组织机构代码证副本复印件；</w:t>
      </w:r>
      <w:r w:rsidRPr="00E11D93">
        <w:rPr>
          <w:rFonts w:ascii="仿宋" w:eastAsia="仿宋" w:hAnsi="仿宋" w:cs="仿宋" w:hint="eastAsia"/>
          <w:i w:val="0"/>
          <w:color w:val="auto"/>
          <w:lang w:eastAsia="zh-CN"/>
        </w:rPr>
        <w:t>对</w:t>
      </w:r>
      <w:r w:rsidRPr="00E11D93">
        <w:rPr>
          <w:rFonts w:ascii="仿宋" w:eastAsia="仿宋" w:hAnsi="仿宋" w:hint="eastAsia"/>
          <w:i w:val="0"/>
          <w:color w:val="auto"/>
          <w:lang w:eastAsia="zh-CN"/>
        </w:rPr>
        <w:t>于已完成“多证合一”登记制度改革的投标人，提供由相关政府部门核发的已加载法人和其他组织统一社会信用代码的营业执照副本复印件；投标人为机关、事业单位和社会团体法人的提供法人证书复印件；投标人为自然人的提供身份证复印件；</w:t>
      </w:r>
    </w:p>
    <w:p w14:paraId="0336FEDC" w14:textId="77777777" w:rsidR="00F26BAB" w:rsidRPr="00E11D93" w:rsidRDefault="00F26BAB" w:rsidP="00F26BAB">
      <w:pPr>
        <w:pStyle w:val="20"/>
        <w:jc w:val="left"/>
        <w:rPr>
          <w:rFonts w:ascii="仿宋" w:hAnsi="仿宋"/>
          <w:i w:val="0"/>
          <w:color w:val="auto"/>
          <w:sz w:val="24"/>
          <w:lang w:eastAsia="zh-CN"/>
        </w:rPr>
      </w:pPr>
      <w:bookmarkStart w:id="557" w:name="_Toc82856435"/>
      <w:bookmarkStart w:id="558" w:name="_Toc87430283"/>
      <w:r w:rsidRPr="00E11D93">
        <w:rPr>
          <w:rFonts w:ascii="仿宋" w:hAnsi="仿宋" w:hint="eastAsia"/>
          <w:i w:val="0"/>
          <w:color w:val="auto"/>
          <w:sz w:val="24"/>
          <w:lang w:eastAsia="zh-CN"/>
        </w:rPr>
        <w:t>二、具有履行合同所必需的设备和专业技术能力</w:t>
      </w:r>
      <w:bookmarkEnd w:id="557"/>
      <w:bookmarkEnd w:id="558"/>
    </w:p>
    <w:p w14:paraId="6FDBEB1A"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投标人提供承诺函，承诺函格式自拟；</w:t>
      </w:r>
    </w:p>
    <w:p w14:paraId="62D73297" w14:textId="77777777" w:rsidR="00F26BAB" w:rsidRPr="00E11D93" w:rsidRDefault="00F26BAB" w:rsidP="00F26BAB">
      <w:pPr>
        <w:pStyle w:val="20"/>
        <w:jc w:val="left"/>
        <w:rPr>
          <w:rFonts w:ascii="仿宋" w:hAnsi="仿宋"/>
          <w:i w:val="0"/>
          <w:color w:val="auto"/>
          <w:sz w:val="24"/>
          <w:lang w:eastAsia="zh-CN"/>
        </w:rPr>
      </w:pPr>
      <w:bookmarkStart w:id="559" w:name="_Toc82856436"/>
      <w:bookmarkStart w:id="560" w:name="_Toc87430284"/>
      <w:r w:rsidRPr="00E11D93">
        <w:rPr>
          <w:rFonts w:ascii="仿宋" w:hAnsi="仿宋" w:hint="eastAsia"/>
          <w:i w:val="0"/>
          <w:color w:val="auto"/>
          <w:sz w:val="24"/>
          <w:lang w:eastAsia="zh-CN"/>
        </w:rPr>
        <w:t>三、</w:t>
      </w:r>
      <w:r w:rsidRPr="00E11D93">
        <w:rPr>
          <w:rFonts w:ascii="仿宋" w:hAnsi="仿宋" w:hint="eastAsia"/>
          <w:i w:val="0"/>
          <w:sz w:val="24"/>
          <w:szCs w:val="24"/>
          <w:lang w:eastAsia="zh-CN"/>
        </w:rPr>
        <w:t>具有良好的商业信誉和健全的财务会计制度</w:t>
      </w:r>
      <w:bookmarkEnd w:id="559"/>
      <w:bookmarkEnd w:id="560"/>
    </w:p>
    <w:p w14:paraId="74BCBC12"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具有良好的商业信誉，投标人提供承诺函，承诺函格式自拟；具有健全的财务会计制度，投标人提供经第三方审计机构审计后出具的投标人2019年度以来任意一年财务审计报告复印件或提供投标人2019年度以来任意一年内部财务报表复印件或提供投标人开户银行出具的银行资信证明材料复印件；</w:t>
      </w:r>
    </w:p>
    <w:p w14:paraId="0787E9FD" w14:textId="77777777" w:rsidR="00F26BAB" w:rsidRPr="00E11D93" w:rsidRDefault="00F26BAB" w:rsidP="00F26BAB">
      <w:pPr>
        <w:pStyle w:val="20"/>
        <w:jc w:val="left"/>
        <w:rPr>
          <w:rFonts w:ascii="仿宋" w:hAnsi="仿宋"/>
          <w:i w:val="0"/>
          <w:sz w:val="24"/>
          <w:szCs w:val="24"/>
          <w:lang w:eastAsia="zh-CN"/>
        </w:rPr>
      </w:pPr>
      <w:bookmarkStart w:id="561" w:name="_Toc81362809"/>
      <w:bookmarkStart w:id="562" w:name="_Toc82856437"/>
      <w:bookmarkStart w:id="563" w:name="_Toc87430285"/>
      <w:r w:rsidRPr="00E11D93">
        <w:rPr>
          <w:rFonts w:ascii="仿宋" w:hAnsi="仿宋" w:hint="eastAsia"/>
          <w:i w:val="0"/>
          <w:sz w:val="24"/>
          <w:szCs w:val="24"/>
          <w:lang w:eastAsia="zh-CN"/>
        </w:rPr>
        <w:t>四、有依法缴纳税收</w:t>
      </w:r>
      <w:r w:rsidRPr="00E11D93">
        <w:rPr>
          <w:rFonts w:ascii="仿宋" w:hAnsi="仿宋"/>
          <w:i w:val="0"/>
          <w:sz w:val="24"/>
          <w:szCs w:val="24"/>
          <w:lang w:eastAsia="zh-CN"/>
        </w:rPr>
        <w:t>的</w:t>
      </w:r>
      <w:r w:rsidRPr="00E11D93">
        <w:rPr>
          <w:rFonts w:ascii="仿宋" w:hAnsi="仿宋" w:hint="eastAsia"/>
          <w:i w:val="0"/>
          <w:sz w:val="24"/>
          <w:szCs w:val="24"/>
          <w:lang w:eastAsia="zh-CN"/>
        </w:rPr>
        <w:t>良好记录</w:t>
      </w:r>
      <w:bookmarkEnd w:id="561"/>
      <w:bookmarkEnd w:id="562"/>
      <w:bookmarkEnd w:id="563"/>
    </w:p>
    <w:p w14:paraId="04285486" w14:textId="5BDEFDC0" w:rsidR="00F26BAB" w:rsidRPr="00E11D93" w:rsidRDefault="00F26BAB" w:rsidP="00F26BAB">
      <w:pPr>
        <w:pStyle w:val="af"/>
        <w:rPr>
          <w:rFonts w:ascii="仿宋" w:eastAsia="仿宋" w:hAnsi="仿宋"/>
          <w:i w:val="0"/>
          <w:color w:val="auto"/>
          <w:lang w:eastAsia="zh-CN"/>
        </w:rPr>
      </w:pPr>
      <w:r w:rsidRPr="00E11D93">
        <w:rPr>
          <w:rFonts w:ascii="仿宋" w:eastAsia="仿宋" w:hAnsi="仿宋"/>
          <w:i w:val="0"/>
          <w:color w:val="auto"/>
          <w:lang w:eastAsia="zh-CN"/>
        </w:rPr>
        <w:t>投标人提供</w:t>
      </w:r>
      <w:r w:rsidRPr="00E11D93">
        <w:rPr>
          <w:rFonts w:ascii="仿宋" w:eastAsia="仿宋" w:hAnsi="仿宋" w:hint="eastAsia"/>
          <w:i w:val="0"/>
          <w:color w:val="auto"/>
          <w:lang w:eastAsia="zh-CN"/>
        </w:rPr>
        <w:t>2020年至本项目开标前任意3个月投标人缴纳税收后税务部门出具的纳税证明材料复印件或提供2020年至本项目开标前任意3个月投标人缴纳税收后银行出具的回执单复印件；</w:t>
      </w:r>
      <w:r w:rsidR="00C81169" w:rsidRPr="00E11D93">
        <w:rPr>
          <w:rFonts w:ascii="仿宋" w:eastAsia="仿宋" w:hAnsi="仿宋" w:hint="eastAsia"/>
          <w:i w:val="0"/>
          <w:color w:val="auto"/>
          <w:lang w:eastAsia="zh-CN"/>
        </w:rPr>
        <w:t>依法免税的提供相关证明材料。</w:t>
      </w:r>
    </w:p>
    <w:p w14:paraId="1A3F4258" w14:textId="77777777" w:rsidR="00F26BAB" w:rsidRPr="00E11D93" w:rsidRDefault="00F26BAB" w:rsidP="00F26BAB">
      <w:pPr>
        <w:pStyle w:val="20"/>
        <w:jc w:val="left"/>
        <w:rPr>
          <w:rFonts w:ascii="仿宋" w:hAnsi="仿宋"/>
          <w:i w:val="0"/>
          <w:sz w:val="24"/>
          <w:szCs w:val="24"/>
          <w:lang w:eastAsia="zh-CN"/>
        </w:rPr>
      </w:pPr>
      <w:bookmarkStart w:id="564" w:name="_Toc81362810"/>
      <w:bookmarkStart w:id="565" w:name="_Toc82856438"/>
      <w:bookmarkStart w:id="566" w:name="_Toc87430286"/>
      <w:r w:rsidRPr="00E11D93">
        <w:rPr>
          <w:rFonts w:ascii="仿宋" w:hAnsi="仿宋" w:hint="eastAsia"/>
          <w:i w:val="0"/>
          <w:sz w:val="24"/>
          <w:szCs w:val="24"/>
          <w:lang w:eastAsia="zh-CN"/>
        </w:rPr>
        <w:t>五、</w:t>
      </w:r>
      <w:r w:rsidRPr="00E11D93">
        <w:rPr>
          <w:rFonts w:ascii="仿宋" w:hAnsi="仿宋"/>
          <w:i w:val="0"/>
          <w:sz w:val="24"/>
          <w:szCs w:val="24"/>
          <w:lang w:eastAsia="zh-CN"/>
        </w:rPr>
        <w:t>有</w:t>
      </w:r>
      <w:r w:rsidRPr="00E11D93">
        <w:rPr>
          <w:rFonts w:ascii="仿宋" w:hAnsi="仿宋" w:hint="eastAsia"/>
          <w:i w:val="0"/>
          <w:sz w:val="24"/>
          <w:szCs w:val="24"/>
          <w:lang w:eastAsia="zh-CN"/>
        </w:rPr>
        <w:t>依法缴纳社会保障资金的良好记录</w:t>
      </w:r>
      <w:bookmarkEnd w:id="564"/>
      <w:bookmarkEnd w:id="565"/>
      <w:bookmarkEnd w:id="566"/>
    </w:p>
    <w:p w14:paraId="07E0DD26"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i w:val="0"/>
          <w:color w:val="auto"/>
          <w:lang w:eastAsia="zh-CN"/>
        </w:rPr>
        <w:t>投标人提供</w:t>
      </w:r>
      <w:r w:rsidRPr="00E11D93">
        <w:rPr>
          <w:rFonts w:ascii="仿宋" w:eastAsia="仿宋" w:hAnsi="仿宋" w:hint="eastAsia"/>
          <w:i w:val="0"/>
          <w:color w:val="auto"/>
          <w:lang w:eastAsia="zh-CN"/>
        </w:rPr>
        <w:t>2020年至本项目开标前连续2个月投标人缴纳社保后社保部门或税务部门出具的</w:t>
      </w:r>
      <w:proofErr w:type="gramStart"/>
      <w:r w:rsidRPr="00E11D93">
        <w:rPr>
          <w:rFonts w:ascii="仿宋" w:eastAsia="仿宋" w:hAnsi="仿宋" w:hint="eastAsia"/>
          <w:i w:val="0"/>
          <w:color w:val="auto"/>
          <w:lang w:eastAsia="zh-CN"/>
        </w:rPr>
        <w:t>社</w:t>
      </w:r>
      <w:r w:rsidRPr="00E11D93">
        <w:rPr>
          <w:rFonts w:ascii="仿宋" w:eastAsia="仿宋" w:hAnsi="仿宋"/>
          <w:i w:val="0"/>
          <w:color w:val="auto"/>
          <w:lang w:eastAsia="zh-CN"/>
        </w:rPr>
        <w:t>保</w:t>
      </w:r>
      <w:r w:rsidRPr="00E11D93">
        <w:rPr>
          <w:rFonts w:ascii="仿宋" w:eastAsia="仿宋" w:hAnsi="仿宋" w:hint="eastAsia"/>
          <w:i w:val="0"/>
          <w:color w:val="auto"/>
          <w:lang w:eastAsia="zh-CN"/>
        </w:rPr>
        <w:t>证明</w:t>
      </w:r>
      <w:proofErr w:type="gramEnd"/>
      <w:r w:rsidRPr="00E11D93">
        <w:rPr>
          <w:rFonts w:ascii="仿宋" w:eastAsia="仿宋" w:hAnsi="仿宋" w:hint="eastAsia"/>
          <w:i w:val="0"/>
          <w:color w:val="auto"/>
          <w:lang w:eastAsia="zh-CN"/>
        </w:rPr>
        <w:t>材料复印件；</w:t>
      </w:r>
    </w:p>
    <w:p w14:paraId="5890B09A" w14:textId="77777777" w:rsidR="00F26BAB" w:rsidRPr="00E11D93" w:rsidRDefault="00F26BAB" w:rsidP="00F26BAB">
      <w:pPr>
        <w:pStyle w:val="20"/>
        <w:jc w:val="left"/>
        <w:rPr>
          <w:rFonts w:ascii="仿宋" w:hAnsi="仿宋"/>
          <w:i w:val="0"/>
          <w:sz w:val="24"/>
          <w:szCs w:val="24"/>
          <w:lang w:eastAsia="zh-CN"/>
        </w:rPr>
      </w:pPr>
      <w:bookmarkStart w:id="567" w:name="_Toc81362811"/>
      <w:bookmarkStart w:id="568" w:name="_Toc82856439"/>
      <w:bookmarkStart w:id="569" w:name="_Toc87430287"/>
      <w:r w:rsidRPr="00E11D93">
        <w:rPr>
          <w:rFonts w:ascii="仿宋" w:hAnsi="仿宋" w:hint="eastAsia"/>
          <w:i w:val="0"/>
          <w:sz w:val="24"/>
          <w:szCs w:val="24"/>
          <w:lang w:eastAsia="zh-CN"/>
        </w:rPr>
        <w:lastRenderedPageBreak/>
        <w:t>六、参加政府采购活动前三年内，在经营活动中没有重大违法记录</w:t>
      </w:r>
      <w:bookmarkEnd w:id="567"/>
      <w:bookmarkEnd w:id="568"/>
      <w:bookmarkEnd w:id="569"/>
    </w:p>
    <w:p w14:paraId="41D3EDD2"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投标人提供承诺函，承诺函格式自拟；</w:t>
      </w:r>
    </w:p>
    <w:p w14:paraId="7A575E03" w14:textId="77777777" w:rsidR="00F26BAB" w:rsidRPr="00E11D93" w:rsidRDefault="00F26BAB" w:rsidP="00F26BAB">
      <w:pPr>
        <w:pStyle w:val="20"/>
        <w:jc w:val="left"/>
        <w:rPr>
          <w:rFonts w:ascii="仿宋" w:hAnsi="仿宋"/>
          <w:i w:val="0"/>
          <w:sz w:val="24"/>
          <w:szCs w:val="24"/>
          <w:lang w:eastAsia="zh-CN"/>
        </w:rPr>
      </w:pPr>
      <w:bookmarkStart w:id="570" w:name="_Toc81362812"/>
      <w:bookmarkStart w:id="571" w:name="_Toc82856440"/>
      <w:bookmarkStart w:id="572" w:name="_Toc87430288"/>
      <w:r w:rsidRPr="00E11D93">
        <w:rPr>
          <w:rFonts w:ascii="仿宋" w:hAnsi="仿宋" w:hint="eastAsia"/>
          <w:i w:val="0"/>
          <w:sz w:val="24"/>
          <w:szCs w:val="24"/>
          <w:lang w:eastAsia="zh-CN"/>
        </w:rPr>
        <w:t>七、法律、行政法规规定的其他条件</w:t>
      </w:r>
      <w:bookmarkEnd w:id="570"/>
      <w:bookmarkEnd w:id="571"/>
      <w:bookmarkEnd w:id="572"/>
    </w:p>
    <w:p w14:paraId="04BE994C"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1、投标人单位及其现任法定代表人、主要负责人不得具有行贿犯罪记录；</w:t>
      </w:r>
      <w:r w:rsidRPr="00E11D93">
        <w:rPr>
          <w:rFonts w:ascii="仿宋" w:eastAsia="仿宋" w:hAnsi="仿宋"/>
          <w:i w:val="0"/>
          <w:color w:val="auto"/>
          <w:lang w:eastAsia="zh-CN"/>
        </w:rPr>
        <w:t xml:space="preserve"> </w:t>
      </w:r>
    </w:p>
    <w:p w14:paraId="1F0BA3FF"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2、单位负责人为同一人或者存在控股、管理关系的不同投标人，不得参加同一合同项下的政府采购活动；</w:t>
      </w:r>
      <w:r w:rsidRPr="00E11D93">
        <w:rPr>
          <w:rFonts w:ascii="仿宋" w:eastAsia="仿宋" w:hAnsi="仿宋"/>
          <w:i w:val="0"/>
          <w:color w:val="auto"/>
          <w:lang w:eastAsia="zh-CN"/>
        </w:rPr>
        <w:t xml:space="preserve"> </w:t>
      </w:r>
    </w:p>
    <w:p w14:paraId="1C9F27A2"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3、投标人未对本次采购项目提供</w:t>
      </w:r>
      <w:proofErr w:type="gramStart"/>
      <w:r w:rsidRPr="00E11D93">
        <w:rPr>
          <w:rFonts w:ascii="仿宋" w:eastAsia="仿宋" w:hAnsi="仿宋" w:hint="eastAsia"/>
          <w:i w:val="0"/>
          <w:color w:val="auto"/>
          <w:lang w:eastAsia="zh-CN"/>
        </w:rPr>
        <w:t>过整体</w:t>
      </w:r>
      <w:proofErr w:type="gramEnd"/>
      <w:r w:rsidRPr="00E11D93">
        <w:rPr>
          <w:rFonts w:ascii="仿宋" w:eastAsia="仿宋" w:hAnsi="仿宋" w:hint="eastAsia"/>
          <w:i w:val="0"/>
          <w:color w:val="auto"/>
          <w:lang w:eastAsia="zh-CN"/>
        </w:rPr>
        <w:t>设计、规范编制或者项目管理、监理、检测等服务；</w:t>
      </w:r>
      <w:r w:rsidRPr="00E11D93">
        <w:rPr>
          <w:rFonts w:ascii="仿宋" w:eastAsia="仿宋" w:hAnsi="仿宋"/>
          <w:i w:val="0"/>
          <w:color w:val="auto"/>
          <w:lang w:eastAsia="zh-CN"/>
        </w:rPr>
        <w:t xml:space="preserve"> </w:t>
      </w:r>
    </w:p>
    <w:p w14:paraId="20C03BF5"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4、投标人应列明其存在直接控股、管理关系的相关供应商名单；</w:t>
      </w:r>
    </w:p>
    <w:p w14:paraId="09C8F222" w14:textId="17897F22"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5、投标人不得为“信用中国”网站(www.creditchina.gov.cn)、“成都信用”网站（credit.chengdu.gov.cn）列入失信被执行人、重大税收违法案件当事人名单的投标人，不得为中国政府采购网(www.ccgp.gov.cn)、中国政府采购网四川省分网曝光台（www.ccgp-sichuan.gov.cn）政府采购严重违法失信行为记录名单中被财政部门禁止参加政府采购活动的投标人（处罚决</w:t>
      </w:r>
      <w:r w:rsidR="00BA27E8" w:rsidRPr="00E11D93">
        <w:rPr>
          <w:rFonts w:ascii="仿宋" w:eastAsia="仿宋" w:hAnsi="仿宋" w:hint="eastAsia"/>
          <w:i w:val="0"/>
          <w:color w:val="auto"/>
          <w:lang w:eastAsia="zh-CN"/>
        </w:rPr>
        <w:t>定规定的时间和地域范围内）。信用信息查询截止时点：同投标截止日</w:t>
      </w:r>
      <w:r w:rsidRPr="00E11D93">
        <w:rPr>
          <w:rFonts w:ascii="仿宋" w:eastAsia="仿宋" w:hAnsi="仿宋" w:hint="eastAsia"/>
          <w:i w:val="0"/>
          <w:color w:val="auto"/>
          <w:lang w:eastAsia="zh-CN"/>
        </w:rPr>
        <w:t>；</w:t>
      </w:r>
    </w:p>
    <w:p w14:paraId="7CFDCACE"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6、（除本项1-5点规定以外的）法律、行政法规规定的其他条件。</w:t>
      </w:r>
    </w:p>
    <w:p w14:paraId="2F5A337A"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投标人提供承诺函，承诺函格式自拟。</w:t>
      </w:r>
    </w:p>
    <w:p w14:paraId="3275A5B7" w14:textId="77777777" w:rsidR="00F26BAB" w:rsidRPr="00E11D93" w:rsidRDefault="00F26BAB" w:rsidP="00F26BAB">
      <w:pPr>
        <w:pStyle w:val="20"/>
        <w:jc w:val="left"/>
        <w:rPr>
          <w:rFonts w:ascii="仿宋" w:hAnsi="仿宋"/>
          <w:i w:val="0"/>
          <w:sz w:val="24"/>
          <w:szCs w:val="24"/>
          <w:lang w:eastAsia="zh-CN"/>
        </w:rPr>
      </w:pPr>
      <w:bookmarkStart w:id="573" w:name="_Toc81362813"/>
      <w:bookmarkStart w:id="574" w:name="_Toc82856441"/>
      <w:bookmarkStart w:id="575" w:name="_Toc87430289"/>
      <w:r w:rsidRPr="00E11D93">
        <w:rPr>
          <w:rFonts w:ascii="仿宋" w:hAnsi="仿宋" w:hint="eastAsia"/>
          <w:i w:val="0"/>
          <w:sz w:val="24"/>
          <w:szCs w:val="24"/>
          <w:lang w:eastAsia="zh-CN"/>
        </w:rPr>
        <w:t>八、资格证明文件函</w:t>
      </w:r>
      <w:bookmarkEnd w:id="573"/>
      <w:bookmarkEnd w:id="574"/>
      <w:bookmarkEnd w:id="575"/>
    </w:p>
    <w:p w14:paraId="66632183"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格式见本招标文件第三章 一、资格证明文件函格式；</w:t>
      </w:r>
    </w:p>
    <w:p w14:paraId="04099C19" w14:textId="77777777" w:rsidR="00F26BAB" w:rsidRPr="00E11D93" w:rsidRDefault="00F26BAB" w:rsidP="00F26BAB">
      <w:pPr>
        <w:pStyle w:val="20"/>
        <w:jc w:val="left"/>
        <w:rPr>
          <w:rFonts w:ascii="仿宋" w:hAnsi="仿宋"/>
          <w:i w:val="0"/>
          <w:sz w:val="24"/>
          <w:szCs w:val="24"/>
          <w:lang w:eastAsia="zh-CN"/>
        </w:rPr>
      </w:pPr>
      <w:bookmarkStart w:id="576" w:name="_Toc81362814"/>
      <w:bookmarkStart w:id="577" w:name="_Toc82856442"/>
      <w:bookmarkStart w:id="578" w:name="_Toc87430290"/>
      <w:r w:rsidRPr="00E11D93">
        <w:rPr>
          <w:rFonts w:ascii="仿宋" w:hAnsi="仿宋" w:hint="eastAsia"/>
          <w:i w:val="0"/>
          <w:sz w:val="24"/>
          <w:szCs w:val="24"/>
          <w:lang w:eastAsia="zh-CN"/>
        </w:rPr>
        <w:t>九、法定代表人授权书</w:t>
      </w:r>
      <w:bookmarkEnd w:id="576"/>
      <w:bookmarkEnd w:id="577"/>
      <w:bookmarkEnd w:id="578"/>
    </w:p>
    <w:p w14:paraId="7FB62812"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格式见本招标文件第三章 二、法定代表人授权书；</w:t>
      </w:r>
    </w:p>
    <w:p w14:paraId="0A2C3533" w14:textId="77777777" w:rsidR="00F26BAB" w:rsidRPr="00E11D93" w:rsidRDefault="00F26BAB" w:rsidP="00F26BAB">
      <w:pPr>
        <w:pStyle w:val="20"/>
        <w:jc w:val="left"/>
        <w:rPr>
          <w:rFonts w:ascii="仿宋" w:hAnsi="仿宋"/>
          <w:i w:val="0"/>
          <w:sz w:val="24"/>
          <w:szCs w:val="24"/>
          <w:lang w:eastAsia="zh-CN"/>
        </w:rPr>
      </w:pPr>
      <w:bookmarkStart w:id="579" w:name="_Toc81362815"/>
      <w:bookmarkStart w:id="580" w:name="_Toc82856443"/>
      <w:bookmarkStart w:id="581" w:name="_Toc87430291"/>
      <w:r w:rsidRPr="00E11D93">
        <w:rPr>
          <w:rFonts w:ascii="仿宋" w:hAnsi="仿宋" w:hint="eastAsia"/>
          <w:i w:val="0"/>
          <w:sz w:val="24"/>
          <w:szCs w:val="24"/>
          <w:lang w:eastAsia="zh-CN"/>
        </w:rPr>
        <w:t>十、承诺函</w:t>
      </w:r>
      <w:bookmarkEnd w:id="579"/>
      <w:bookmarkEnd w:id="580"/>
      <w:bookmarkEnd w:id="581"/>
    </w:p>
    <w:p w14:paraId="5D01A657" w14:textId="77777777"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格式见本招标文件第三章 三、承诺函。</w:t>
      </w:r>
    </w:p>
    <w:p w14:paraId="23573604" w14:textId="77777777" w:rsidR="00F26BAB" w:rsidRPr="00E11D93" w:rsidRDefault="00F26BAB" w:rsidP="00F26BAB">
      <w:pPr>
        <w:pStyle w:val="20"/>
        <w:jc w:val="left"/>
        <w:rPr>
          <w:rFonts w:ascii="仿宋" w:hAnsi="仿宋"/>
          <w:i w:val="0"/>
          <w:sz w:val="24"/>
          <w:szCs w:val="24"/>
          <w:shd w:val="clear" w:color="auto" w:fill="FFFFFF"/>
          <w:lang w:eastAsia="zh-CN"/>
        </w:rPr>
      </w:pPr>
      <w:bookmarkStart w:id="582" w:name="_Toc87430292"/>
      <w:r w:rsidRPr="00E11D93">
        <w:rPr>
          <w:rFonts w:ascii="仿宋" w:hAnsi="仿宋" w:hint="eastAsia"/>
          <w:i w:val="0"/>
          <w:sz w:val="24"/>
          <w:szCs w:val="24"/>
          <w:shd w:val="clear" w:color="auto" w:fill="FFFFFF"/>
          <w:lang w:eastAsia="zh-CN"/>
        </w:rPr>
        <w:lastRenderedPageBreak/>
        <w:t>十一、本项目专门面向中小企业进行采购</w:t>
      </w:r>
      <w:bookmarkEnd w:id="582"/>
    </w:p>
    <w:p w14:paraId="63C00C32" w14:textId="48D88BF0" w:rsidR="00F26BAB" w:rsidRPr="00E11D93" w:rsidRDefault="00F26BAB" w:rsidP="00F26BAB">
      <w:pPr>
        <w:pStyle w:val="af"/>
        <w:rPr>
          <w:rFonts w:ascii="仿宋" w:eastAsia="仿宋" w:hAnsi="仿宋"/>
          <w:i w:val="0"/>
          <w:color w:val="auto"/>
          <w:lang w:eastAsia="zh-CN"/>
        </w:rPr>
      </w:pPr>
      <w:r w:rsidRPr="00E11D93">
        <w:rPr>
          <w:rFonts w:ascii="仿宋" w:eastAsia="仿宋" w:hAnsi="仿宋" w:hint="eastAsia"/>
          <w:i w:val="0"/>
          <w:color w:val="auto"/>
          <w:lang w:eastAsia="zh-CN"/>
        </w:rPr>
        <w:t>本项目专门面向中小企业进行采购（投标人为中小企业的提供招标文件规定的证明材料，监狱企业参与本项目的提供招标文件规定的证明材料，残疾人福利性单位参与本项目的提供招标文件规定的证明材料）。</w:t>
      </w:r>
    </w:p>
    <w:p w14:paraId="3C49CE68" w14:textId="7F638A17" w:rsidR="002D46FB" w:rsidRPr="00E11D93" w:rsidRDefault="002D46FB">
      <w:pPr>
        <w:pStyle w:val="af"/>
        <w:rPr>
          <w:rFonts w:ascii="仿宋" w:eastAsia="仿宋" w:hAnsi="仿宋"/>
          <w:i w:val="0"/>
          <w:color w:val="auto"/>
          <w:lang w:eastAsia="zh-CN"/>
        </w:rPr>
      </w:pPr>
    </w:p>
    <w:p w14:paraId="5C3B1AA2" w14:textId="77777777" w:rsidR="00046C31" w:rsidRPr="00E11D93" w:rsidRDefault="00046C31" w:rsidP="00D65034">
      <w:pPr>
        <w:spacing w:line="360" w:lineRule="auto"/>
        <w:ind w:firstLineChars="200" w:firstLine="422"/>
        <w:rPr>
          <w:rFonts w:ascii="仿宋" w:eastAsia="仿宋" w:hAnsi="仿宋" w:cs="仿宋"/>
          <w:b/>
          <w:i w:val="0"/>
          <w:color w:val="auto"/>
          <w:sz w:val="21"/>
          <w:szCs w:val="21"/>
          <w:lang w:eastAsia="zh-CN"/>
        </w:rPr>
      </w:pPr>
    </w:p>
    <w:p w14:paraId="30580951" w14:textId="77777777" w:rsidR="00D53E7A" w:rsidRPr="00E11D93" w:rsidRDefault="00D53E7A" w:rsidP="00D65034">
      <w:pPr>
        <w:spacing w:line="360" w:lineRule="auto"/>
        <w:ind w:firstLineChars="200" w:firstLine="422"/>
        <w:rPr>
          <w:rFonts w:ascii="仿宋" w:eastAsia="仿宋" w:hAnsi="仿宋" w:cs="仿宋"/>
          <w:b/>
          <w:i w:val="0"/>
          <w:color w:val="auto"/>
          <w:sz w:val="21"/>
          <w:szCs w:val="21"/>
          <w:lang w:eastAsia="zh-CN"/>
        </w:rPr>
      </w:pPr>
      <w:r w:rsidRPr="00E11D93">
        <w:rPr>
          <w:rFonts w:ascii="仿宋" w:eastAsia="仿宋" w:hAnsi="仿宋" w:cs="仿宋" w:hint="eastAsia"/>
          <w:b/>
          <w:i w:val="0"/>
          <w:color w:val="auto"/>
          <w:sz w:val="21"/>
          <w:szCs w:val="21"/>
          <w:lang w:eastAsia="zh-CN"/>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3C6A35AD" w14:textId="77777777" w:rsidR="00D53E7A" w:rsidRPr="00E11D93" w:rsidRDefault="00D53E7A" w:rsidP="00D65034">
      <w:pPr>
        <w:spacing w:line="360" w:lineRule="auto"/>
        <w:ind w:firstLineChars="200" w:firstLine="422"/>
        <w:rPr>
          <w:rFonts w:ascii="仿宋" w:eastAsia="仿宋" w:hAnsi="仿宋" w:cs="仿宋"/>
          <w:b/>
          <w:i w:val="0"/>
          <w:color w:val="auto"/>
          <w:sz w:val="21"/>
          <w:szCs w:val="21"/>
          <w:lang w:eastAsia="zh-CN"/>
        </w:rPr>
      </w:pPr>
      <w:r w:rsidRPr="00E11D93">
        <w:rPr>
          <w:rFonts w:ascii="仿宋" w:eastAsia="仿宋" w:hAnsi="仿宋" w:cs="仿宋" w:hint="eastAsia"/>
          <w:b/>
          <w:i w:val="0"/>
          <w:color w:val="auto"/>
          <w:sz w:val="21"/>
          <w:szCs w:val="21"/>
          <w:lang w:eastAsia="zh-CN"/>
        </w:rPr>
        <w:t>2.本章为资格审查的主要依据，采购人和采购代理机构会将核实投标人所作承诺的真实性，确保投标人诚信承诺。</w:t>
      </w:r>
    </w:p>
    <w:p w14:paraId="519A121A" w14:textId="77777777" w:rsidR="00D53E7A" w:rsidRPr="00E11D93" w:rsidRDefault="00D53E7A" w:rsidP="00D65034">
      <w:pPr>
        <w:spacing w:line="360" w:lineRule="auto"/>
        <w:ind w:firstLineChars="200" w:firstLine="422"/>
        <w:rPr>
          <w:rFonts w:ascii="仿宋" w:eastAsia="仿宋" w:hAnsi="仿宋" w:cs="仿宋"/>
          <w:b/>
          <w:i w:val="0"/>
          <w:color w:val="auto"/>
          <w:sz w:val="21"/>
          <w:szCs w:val="21"/>
          <w:lang w:eastAsia="zh-CN"/>
        </w:rPr>
      </w:pPr>
      <w:r w:rsidRPr="00E11D93">
        <w:rPr>
          <w:rFonts w:ascii="仿宋" w:eastAsia="仿宋" w:hAnsi="仿宋" w:cs="仿宋" w:hint="eastAsia"/>
          <w:b/>
          <w:i w:val="0"/>
          <w:color w:val="auto"/>
          <w:sz w:val="21"/>
          <w:szCs w:val="21"/>
          <w:lang w:eastAsia="zh-CN"/>
        </w:rPr>
        <w:t>3.以上证明材料均须加盖投标人公章。</w:t>
      </w:r>
    </w:p>
    <w:p w14:paraId="1EB54AA3" w14:textId="77777777" w:rsidR="00D53E7A" w:rsidRPr="00E11D93" w:rsidRDefault="00D53E7A" w:rsidP="00D65034">
      <w:pPr>
        <w:spacing w:line="360" w:lineRule="auto"/>
        <w:ind w:firstLineChars="200" w:firstLine="422"/>
        <w:rPr>
          <w:rFonts w:ascii="仿宋" w:eastAsia="仿宋" w:hAnsi="仿宋" w:cs="仿宋"/>
          <w:b/>
          <w:i w:val="0"/>
          <w:color w:val="auto"/>
          <w:sz w:val="21"/>
          <w:szCs w:val="21"/>
          <w:lang w:eastAsia="zh-CN"/>
        </w:rPr>
      </w:pPr>
      <w:r w:rsidRPr="00E11D93">
        <w:rPr>
          <w:rFonts w:ascii="仿宋" w:eastAsia="仿宋" w:hAnsi="仿宋" w:cs="仿宋" w:hint="eastAsia"/>
          <w:b/>
          <w:i w:val="0"/>
          <w:color w:val="auto"/>
          <w:sz w:val="21"/>
          <w:szCs w:val="21"/>
          <w:lang w:eastAsia="zh-CN"/>
        </w:rPr>
        <w:t>4. 投标人严禁提供虚假承诺，如提供虚假承诺将报告监管部门严肃追究法律责任。</w:t>
      </w:r>
    </w:p>
    <w:p w14:paraId="2BFD04DD" w14:textId="77777777" w:rsidR="00D53E7A" w:rsidRPr="00E11D93" w:rsidRDefault="00D53E7A" w:rsidP="00D65034">
      <w:pPr>
        <w:spacing w:line="360" w:lineRule="auto"/>
        <w:ind w:firstLineChars="200" w:firstLine="422"/>
        <w:rPr>
          <w:rFonts w:ascii="仿宋" w:eastAsia="仿宋" w:hAnsi="仿宋" w:cs="仿宋"/>
          <w:b/>
          <w:i w:val="0"/>
          <w:color w:val="auto"/>
          <w:sz w:val="21"/>
          <w:szCs w:val="21"/>
          <w:lang w:eastAsia="zh-CN"/>
        </w:rPr>
      </w:pPr>
      <w:r w:rsidRPr="00E11D93">
        <w:rPr>
          <w:rFonts w:ascii="仿宋" w:eastAsia="仿宋" w:hAnsi="仿宋" w:cs="仿宋" w:hint="eastAsia"/>
          <w:b/>
          <w:i w:val="0"/>
          <w:color w:val="auto"/>
          <w:sz w:val="21"/>
          <w:szCs w:val="21"/>
          <w:lang w:eastAsia="zh-CN"/>
        </w:rPr>
        <w:t>5. 供应商在前三年政府采购合同履约过程中及其他经营活动履约过程中未依法履约被有关部门处理的，本项目</w:t>
      </w:r>
      <w:proofErr w:type="gramStart"/>
      <w:r w:rsidRPr="00E11D93">
        <w:rPr>
          <w:rFonts w:ascii="仿宋" w:eastAsia="仿宋" w:hAnsi="仿宋" w:cs="仿宋" w:hint="eastAsia"/>
          <w:b/>
          <w:i w:val="0"/>
          <w:color w:val="auto"/>
          <w:sz w:val="21"/>
          <w:szCs w:val="21"/>
          <w:lang w:eastAsia="zh-CN"/>
        </w:rPr>
        <w:t>不</w:t>
      </w:r>
      <w:proofErr w:type="gramEnd"/>
      <w:r w:rsidRPr="00E11D93">
        <w:rPr>
          <w:rFonts w:ascii="仿宋" w:eastAsia="仿宋" w:hAnsi="仿宋" w:cs="仿宋" w:hint="eastAsia"/>
          <w:b/>
          <w:i w:val="0"/>
          <w:color w:val="auto"/>
          <w:sz w:val="21"/>
          <w:szCs w:val="21"/>
          <w:lang w:eastAsia="zh-CN"/>
        </w:rPr>
        <w:t>认定其具有良好的商业信誉。若虚假响应，取消中标资格。</w:t>
      </w:r>
    </w:p>
    <w:p w14:paraId="24B06E39" w14:textId="77777777" w:rsidR="00D53E7A" w:rsidRPr="00E11D93" w:rsidRDefault="00D53E7A" w:rsidP="00D65034">
      <w:pPr>
        <w:spacing w:line="360" w:lineRule="auto"/>
        <w:ind w:firstLineChars="200" w:firstLine="422"/>
        <w:rPr>
          <w:rFonts w:ascii="仿宋" w:eastAsia="仿宋" w:hAnsi="仿宋" w:cs="仿宋"/>
          <w:b/>
          <w:i w:val="0"/>
          <w:color w:val="auto"/>
          <w:sz w:val="21"/>
          <w:szCs w:val="21"/>
          <w:lang w:eastAsia="zh-CN"/>
        </w:rPr>
      </w:pPr>
      <w:r w:rsidRPr="00E11D93">
        <w:rPr>
          <w:rFonts w:ascii="仿宋" w:eastAsia="仿宋" w:hAnsi="仿宋" w:cs="仿宋" w:hint="eastAsia"/>
          <w:b/>
          <w:i w:val="0"/>
          <w:color w:val="auto"/>
          <w:sz w:val="21"/>
          <w:szCs w:val="21"/>
          <w:lang w:eastAsia="zh-CN"/>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1F8155AE" w14:textId="77777777" w:rsidR="006749C5" w:rsidRPr="00E11D93" w:rsidRDefault="00D53E7A" w:rsidP="00D65034">
      <w:pPr>
        <w:spacing w:line="360" w:lineRule="auto"/>
        <w:ind w:firstLineChars="200" w:firstLine="422"/>
        <w:rPr>
          <w:rFonts w:ascii="仿宋" w:eastAsia="仿宋" w:hAnsi="仿宋"/>
          <w:i w:val="0"/>
          <w:color w:val="auto"/>
          <w:sz w:val="21"/>
          <w:szCs w:val="21"/>
          <w:lang w:eastAsia="zh-CN"/>
        </w:rPr>
      </w:pPr>
      <w:r w:rsidRPr="00E11D93">
        <w:rPr>
          <w:rFonts w:ascii="仿宋" w:eastAsia="仿宋" w:hAnsi="仿宋" w:cs="仿宋" w:hint="eastAsia"/>
          <w:b/>
          <w:i w:val="0"/>
          <w:color w:val="auto"/>
          <w:sz w:val="21"/>
          <w:szCs w:val="21"/>
          <w:lang w:eastAsia="zh-CN"/>
        </w:rPr>
        <w:t>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14:paraId="3FC0A6F0" w14:textId="77777777" w:rsidR="002D46FB" w:rsidRPr="00E11D93" w:rsidRDefault="005E2480">
      <w:pPr>
        <w:rPr>
          <w:rFonts w:ascii="仿宋" w:eastAsia="仿宋" w:hAnsi="仿宋"/>
          <w:i w:val="0"/>
          <w:color w:val="auto"/>
          <w:szCs w:val="24"/>
          <w:lang w:eastAsia="zh-CN"/>
        </w:rPr>
      </w:pPr>
      <w:r w:rsidRPr="00E11D93">
        <w:rPr>
          <w:rFonts w:ascii="仿宋" w:eastAsia="仿宋" w:hAnsi="仿宋"/>
          <w:i w:val="0"/>
          <w:color w:val="auto"/>
          <w:szCs w:val="24"/>
          <w:lang w:eastAsia="zh-CN"/>
        </w:rPr>
        <w:br w:type="page"/>
      </w:r>
    </w:p>
    <w:p w14:paraId="5CD11DE7" w14:textId="77777777" w:rsidR="002D46FB" w:rsidRPr="00E11D93" w:rsidRDefault="005E2480">
      <w:pPr>
        <w:pStyle w:val="10"/>
        <w:spacing w:line="360" w:lineRule="auto"/>
        <w:rPr>
          <w:i w:val="0"/>
          <w:color w:val="auto"/>
          <w:lang w:eastAsia="zh-CN"/>
        </w:rPr>
      </w:pPr>
      <w:bookmarkStart w:id="583" w:name="_Toc511558686"/>
      <w:bookmarkStart w:id="584" w:name="_Toc450817312"/>
      <w:bookmarkStart w:id="585" w:name="_Toc87430293"/>
      <w:r w:rsidRPr="00E11D93">
        <w:rPr>
          <w:rFonts w:hint="eastAsia"/>
          <w:i w:val="0"/>
          <w:color w:val="auto"/>
          <w:lang w:eastAsia="zh-CN"/>
        </w:rPr>
        <w:lastRenderedPageBreak/>
        <w:t>第六章招标项目技术、服务、商务及其他要求</w:t>
      </w:r>
      <w:bookmarkStart w:id="586" w:name="_Toc511558695"/>
      <w:bookmarkEnd w:id="583"/>
      <w:bookmarkEnd w:id="584"/>
      <w:bookmarkEnd w:id="585"/>
    </w:p>
    <w:p w14:paraId="72B8C3CB" w14:textId="77777777" w:rsidR="00A60B48" w:rsidRPr="00E11D93" w:rsidRDefault="00A60B48" w:rsidP="00A60B48">
      <w:pPr>
        <w:pStyle w:val="20"/>
        <w:jc w:val="left"/>
        <w:rPr>
          <w:rFonts w:ascii="仿宋" w:hAnsi="仿宋"/>
          <w:i w:val="0"/>
          <w:lang w:eastAsia="zh-CN"/>
        </w:rPr>
      </w:pPr>
      <w:bookmarkStart w:id="587" w:name="_Toc87430294"/>
      <w:r w:rsidRPr="00E11D93">
        <w:rPr>
          <w:rFonts w:ascii="仿宋" w:hAnsi="仿宋" w:hint="eastAsia"/>
          <w:i w:val="0"/>
          <w:lang w:eastAsia="zh-CN"/>
        </w:rPr>
        <w:t>一、采购标的概况：</w:t>
      </w:r>
      <w:bookmarkEnd w:id="587"/>
    </w:p>
    <w:p w14:paraId="353C3B75" w14:textId="77777777" w:rsidR="00A60B48" w:rsidRPr="00E11D93" w:rsidRDefault="00A60B48" w:rsidP="00A60B48">
      <w:pPr>
        <w:pStyle w:val="30"/>
        <w:rPr>
          <w:rFonts w:ascii="仿宋" w:hAnsi="仿宋"/>
          <w:i w:val="0"/>
          <w:szCs w:val="24"/>
          <w:lang w:eastAsia="zh-CN"/>
        </w:rPr>
      </w:pPr>
      <w:bookmarkStart w:id="588" w:name="_Toc86931537"/>
      <w:r w:rsidRPr="00E11D93">
        <w:rPr>
          <w:rFonts w:ascii="仿宋" w:hAnsi="仿宋" w:hint="eastAsia"/>
          <w:i w:val="0"/>
          <w:szCs w:val="24"/>
          <w:lang w:eastAsia="zh-CN"/>
        </w:rPr>
        <w:t>（一）采购背景</w:t>
      </w:r>
      <w:bookmarkEnd w:id="588"/>
    </w:p>
    <w:p w14:paraId="62C1C2F4" w14:textId="77777777" w:rsidR="00A60B48" w:rsidRPr="00E11D93" w:rsidRDefault="00A60B48" w:rsidP="00A60B48">
      <w:pPr>
        <w:spacing w:line="360" w:lineRule="auto"/>
        <w:ind w:firstLineChars="200" w:firstLine="480"/>
        <w:contextualSpacing/>
        <w:rPr>
          <w:rFonts w:ascii="仿宋" w:eastAsia="仿宋" w:hAnsi="仿宋"/>
          <w:i w:val="0"/>
          <w:sz w:val="24"/>
          <w:lang w:eastAsia="zh-CN"/>
        </w:rPr>
      </w:pPr>
      <w:r w:rsidRPr="00E11D93">
        <w:rPr>
          <w:rFonts w:ascii="仿宋" w:eastAsia="仿宋" w:hAnsi="仿宋" w:hint="eastAsia"/>
          <w:i w:val="0"/>
          <w:sz w:val="24"/>
          <w:lang w:eastAsia="zh-CN"/>
        </w:rPr>
        <w:t>因彭州市综合行政执法局工作需要，现拟采购彭州市综合行政执法局2021年执法记录仪政府采购项目一项。</w:t>
      </w:r>
    </w:p>
    <w:p w14:paraId="3E610779" w14:textId="77777777" w:rsidR="00A60B48" w:rsidRPr="00E11D93" w:rsidRDefault="00A60B48" w:rsidP="00A60B48">
      <w:pPr>
        <w:pStyle w:val="30"/>
        <w:rPr>
          <w:rFonts w:ascii="仿宋" w:hAnsi="仿宋"/>
          <w:i w:val="0"/>
          <w:szCs w:val="24"/>
          <w:lang w:eastAsia="zh-CN"/>
        </w:rPr>
      </w:pPr>
      <w:bookmarkStart w:id="589" w:name="_Toc86931538"/>
      <w:r w:rsidRPr="00E11D93">
        <w:rPr>
          <w:rFonts w:ascii="仿宋" w:hAnsi="仿宋" w:hint="eastAsia"/>
          <w:i w:val="0"/>
          <w:szCs w:val="24"/>
          <w:lang w:eastAsia="zh-CN"/>
        </w:rPr>
        <w:t>（二）采购预算</w:t>
      </w:r>
      <w:bookmarkEnd w:id="589"/>
    </w:p>
    <w:p w14:paraId="2B6877F6" w14:textId="57EFFFA0" w:rsidR="00A60B48" w:rsidRPr="00E11D93" w:rsidRDefault="00A60B48" w:rsidP="00A60B48">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此项目采购预算50.4万元，此项目为包干价实施，投标人报价包含完成本项目至验收合格需要的所有费用，采购人不再支付其它任何费用。投标人按照“单价”进行报价。</w:t>
      </w:r>
    </w:p>
    <w:tbl>
      <w:tblPr>
        <w:tblStyle w:val="af5"/>
        <w:tblW w:w="0" w:type="auto"/>
        <w:tblLook w:val="04A0" w:firstRow="1" w:lastRow="0" w:firstColumn="1" w:lastColumn="0" w:noHBand="0" w:noVBand="1"/>
      </w:tblPr>
      <w:tblGrid>
        <w:gridCol w:w="795"/>
        <w:gridCol w:w="1723"/>
        <w:gridCol w:w="2126"/>
        <w:gridCol w:w="1843"/>
        <w:gridCol w:w="2035"/>
      </w:tblGrid>
      <w:tr w:rsidR="00A60B48" w:rsidRPr="00E11D93" w14:paraId="3C803375" w14:textId="77777777" w:rsidTr="002637E8">
        <w:trPr>
          <w:trHeight w:val="1182"/>
        </w:trPr>
        <w:tc>
          <w:tcPr>
            <w:tcW w:w="795" w:type="dxa"/>
          </w:tcPr>
          <w:p w14:paraId="61CEEB63" w14:textId="77777777" w:rsidR="00A60B48" w:rsidRPr="00E11D93" w:rsidRDefault="00A60B48" w:rsidP="00595A27">
            <w:pPr>
              <w:spacing w:line="360" w:lineRule="auto"/>
              <w:jc w:val="center"/>
              <w:rPr>
                <w:rFonts w:ascii="仿宋" w:eastAsia="仿宋" w:hAnsi="仿宋"/>
                <w:i w:val="0"/>
                <w:sz w:val="24"/>
              </w:rPr>
            </w:pPr>
            <w:r w:rsidRPr="00E11D93">
              <w:rPr>
                <w:rFonts w:ascii="仿宋" w:eastAsia="仿宋" w:hAnsi="仿宋"/>
                <w:i w:val="0"/>
                <w:sz w:val="24"/>
              </w:rPr>
              <w:t>序号</w:t>
            </w:r>
          </w:p>
        </w:tc>
        <w:tc>
          <w:tcPr>
            <w:tcW w:w="1723" w:type="dxa"/>
          </w:tcPr>
          <w:p w14:paraId="5A2918B1" w14:textId="77777777" w:rsidR="00A60B48" w:rsidRPr="00E11D93" w:rsidRDefault="00A60B48" w:rsidP="00595A27">
            <w:pPr>
              <w:spacing w:line="360" w:lineRule="auto"/>
              <w:jc w:val="center"/>
              <w:rPr>
                <w:rFonts w:ascii="仿宋" w:eastAsia="仿宋" w:hAnsi="仿宋"/>
                <w:i w:val="0"/>
                <w:sz w:val="24"/>
              </w:rPr>
            </w:pPr>
            <w:r w:rsidRPr="00E11D93">
              <w:rPr>
                <w:rFonts w:ascii="仿宋" w:eastAsia="仿宋" w:hAnsi="仿宋"/>
                <w:i w:val="0"/>
                <w:sz w:val="24"/>
              </w:rPr>
              <w:t>采购标的</w:t>
            </w:r>
          </w:p>
        </w:tc>
        <w:tc>
          <w:tcPr>
            <w:tcW w:w="2126" w:type="dxa"/>
          </w:tcPr>
          <w:p w14:paraId="75A5356F" w14:textId="77777777" w:rsidR="00A60B48" w:rsidRPr="00E11D93" w:rsidRDefault="00A60B48" w:rsidP="00595A27">
            <w:pPr>
              <w:spacing w:line="360" w:lineRule="auto"/>
              <w:jc w:val="center"/>
              <w:rPr>
                <w:rFonts w:ascii="仿宋" w:eastAsia="仿宋" w:hAnsi="仿宋"/>
                <w:i w:val="0"/>
                <w:sz w:val="24"/>
              </w:rPr>
            </w:pPr>
            <w:r w:rsidRPr="00E11D93">
              <w:rPr>
                <w:rFonts w:ascii="仿宋" w:eastAsia="仿宋" w:hAnsi="仿宋"/>
                <w:i w:val="0"/>
                <w:sz w:val="24"/>
              </w:rPr>
              <w:t>采购数量</w:t>
            </w:r>
          </w:p>
        </w:tc>
        <w:tc>
          <w:tcPr>
            <w:tcW w:w="1843" w:type="dxa"/>
          </w:tcPr>
          <w:p w14:paraId="5DFFDC2F" w14:textId="77777777" w:rsidR="00A60B48" w:rsidRPr="00E11D93" w:rsidRDefault="00A60B48" w:rsidP="00595A27">
            <w:pPr>
              <w:spacing w:line="360" w:lineRule="auto"/>
              <w:jc w:val="center"/>
              <w:rPr>
                <w:rFonts w:ascii="仿宋" w:eastAsia="仿宋" w:hAnsi="仿宋"/>
                <w:i w:val="0"/>
                <w:sz w:val="24"/>
                <w:lang w:eastAsia="zh-CN"/>
              </w:rPr>
            </w:pPr>
            <w:r w:rsidRPr="00E11D93">
              <w:rPr>
                <w:rFonts w:ascii="仿宋" w:eastAsia="仿宋" w:hAnsi="仿宋"/>
                <w:i w:val="0"/>
                <w:sz w:val="24"/>
                <w:lang w:eastAsia="zh-CN"/>
              </w:rPr>
              <w:t>单价最高限价</w:t>
            </w:r>
            <w:r w:rsidRPr="00E11D93">
              <w:rPr>
                <w:rFonts w:ascii="仿宋" w:eastAsia="仿宋" w:hAnsi="仿宋" w:hint="eastAsia"/>
                <w:i w:val="0"/>
                <w:sz w:val="24"/>
                <w:lang w:eastAsia="zh-CN"/>
              </w:rPr>
              <w:t>（元/</w:t>
            </w:r>
            <w:proofErr w:type="gramStart"/>
            <w:r w:rsidRPr="00E11D93">
              <w:rPr>
                <w:rFonts w:ascii="仿宋" w:eastAsia="仿宋" w:hAnsi="仿宋" w:hint="eastAsia"/>
                <w:i w:val="0"/>
                <w:sz w:val="24"/>
                <w:lang w:eastAsia="zh-CN"/>
              </w:rPr>
              <w:t>个</w:t>
            </w:r>
            <w:proofErr w:type="gramEnd"/>
            <w:r w:rsidRPr="00E11D93">
              <w:rPr>
                <w:rFonts w:ascii="仿宋" w:eastAsia="仿宋" w:hAnsi="仿宋" w:hint="eastAsia"/>
                <w:i w:val="0"/>
                <w:sz w:val="24"/>
                <w:lang w:eastAsia="zh-CN"/>
              </w:rPr>
              <w:t>）</w:t>
            </w:r>
          </w:p>
        </w:tc>
        <w:tc>
          <w:tcPr>
            <w:tcW w:w="2035" w:type="dxa"/>
          </w:tcPr>
          <w:p w14:paraId="3BAED077" w14:textId="77777777" w:rsidR="00A60B48" w:rsidRPr="00E11D93" w:rsidRDefault="00A60B48" w:rsidP="00595A27">
            <w:pPr>
              <w:spacing w:line="360" w:lineRule="auto"/>
              <w:jc w:val="center"/>
              <w:rPr>
                <w:rFonts w:ascii="仿宋" w:eastAsia="仿宋" w:hAnsi="仿宋"/>
                <w:i w:val="0"/>
                <w:sz w:val="24"/>
              </w:rPr>
            </w:pPr>
            <w:r w:rsidRPr="00E11D93">
              <w:rPr>
                <w:rFonts w:ascii="仿宋" w:eastAsia="仿宋" w:hAnsi="仿宋"/>
                <w:i w:val="0"/>
                <w:sz w:val="24"/>
              </w:rPr>
              <w:t>采购预算</w:t>
            </w:r>
            <w:r w:rsidRPr="00E11D93">
              <w:rPr>
                <w:rFonts w:ascii="仿宋" w:eastAsia="仿宋" w:hAnsi="仿宋" w:hint="eastAsia"/>
                <w:i w:val="0"/>
                <w:sz w:val="24"/>
              </w:rPr>
              <w:t>（万元）</w:t>
            </w:r>
          </w:p>
        </w:tc>
      </w:tr>
      <w:tr w:rsidR="00A60B48" w:rsidRPr="00E11D93" w14:paraId="5E617910" w14:textId="77777777" w:rsidTr="00A60B48">
        <w:tc>
          <w:tcPr>
            <w:tcW w:w="795" w:type="dxa"/>
          </w:tcPr>
          <w:p w14:paraId="1D42DB42" w14:textId="77777777" w:rsidR="00A60B48" w:rsidRPr="00E11D93" w:rsidRDefault="00A60B48" w:rsidP="00595A27">
            <w:pPr>
              <w:spacing w:line="360" w:lineRule="auto"/>
              <w:jc w:val="center"/>
              <w:rPr>
                <w:rFonts w:ascii="仿宋" w:eastAsia="仿宋" w:hAnsi="仿宋"/>
                <w:i w:val="0"/>
                <w:sz w:val="24"/>
              </w:rPr>
            </w:pPr>
            <w:r w:rsidRPr="00E11D93">
              <w:rPr>
                <w:rFonts w:ascii="仿宋" w:eastAsia="仿宋" w:hAnsi="仿宋" w:hint="eastAsia"/>
                <w:i w:val="0"/>
                <w:sz w:val="24"/>
              </w:rPr>
              <w:t>1</w:t>
            </w:r>
          </w:p>
        </w:tc>
        <w:tc>
          <w:tcPr>
            <w:tcW w:w="1723" w:type="dxa"/>
          </w:tcPr>
          <w:p w14:paraId="28E23EF5" w14:textId="77014549" w:rsidR="00A60B48" w:rsidRPr="00E11D93" w:rsidRDefault="00A60B48" w:rsidP="00595A27">
            <w:pPr>
              <w:spacing w:line="360" w:lineRule="auto"/>
              <w:jc w:val="center"/>
              <w:rPr>
                <w:rFonts w:ascii="仿宋" w:eastAsia="仿宋" w:hAnsi="仿宋"/>
                <w:i w:val="0"/>
                <w:sz w:val="24"/>
              </w:rPr>
            </w:pPr>
            <w:r w:rsidRPr="00E11D93">
              <w:rPr>
                <w:rFonts w:ascii="仿宋" w:eastAsia="仿宋" w:hAnsi="仿宋"/>
                <w:i w:val="0"/>
                <w:sz w:val="24"/>
              </w:rPr>
              <w:t>执法记录仪</w:t>
            </w:r>
            <w:r w:rsidR="00B54754">
              <w:rPr>
                <w:rFonts w:ascii="仿宋" w:eastAsia="仿宋" w:hAnsi="仿宋" w:hint="eastAsia"/>
                <w:i w:val="0"/>
                <w:sz w:val="24"/>
                <w:lang w:eastAsia="zh-CN"/>
              </w:rPr>
              <w:t>（核心产品）</w:t>
            </w:r>
          </w:p>
        </w:tc>
        <w:tc>
          <w:tcPr>
            <w:tcW w:w="2126" w:type="dxa"/>
          </w:tcPr>
          <w:p w14:paraId="0A95F787" w14:textId="77777777" w:rsidR="00A60B48" w:rsidRPr="00E11D93" w:rsidRDefault="00A60B48" w:rsidP="00595A27">
            <w:pPr>
              <w:spacing w:line="360" w:lineRule="auto"/>
              <w:jc w:val="center"/>
              <w:rPr>
                <w:rFonts w:ascii="仿宋" w:eastAsia="仿宋" w:hAnsi="仿宋"/>
                <w:i w:val="0"/>
                <w:sz w:val="24"/>
              </w:rPr>
            </w:pPr>
            <w:r w:rsidRPr="00E11D93">
              <w:rPr>
                <w:rFonts w:ascii="仿宋" w:eastAsia="仿宋" w:hAnsi="仿宋" w:hint="eastAsia"/>
                <w:i w:val="0"/>
                <w:sz w:val="24"/>
              </w:rPr>
              <w:t>一批，按需采购</w:t>
            </w:r>
          </w:p>
        </w:tc>
        <w:tc>
          <w:tcPr>
            <w:tcW w:w="1843" w:type="dxa"/>
          </w:tcPr>
          <w:p w14:paraId="3645A433" w14:textId="4A972159" w:rsidR="00A60B48" w:rsidRPr="00E11D93" w:rsidRDefault="00E77F5B" w:rsidP="00595A27">
            <w:pPr>
              <w:spacing w:line="360" w:lineRule="auto"/>
              <w:jc w:val="center"/>
              <w:rPr>
                <w:rFonts w:ascii="仿宋" w:eastAsia="仿宋" w:hAnsi="仿宋"/>
                <w:i w:val="0"/>
                <w:sz w:val="24"/>
                <w:lang w:eastAsia="zh-CN"/>
              </w:rPr>
            </w:pPr>
            <w:r w:rsidRPr="00E11D93">
              <w:rPr>
                <w:rFonts w:ascii="仿宋" w:eastAsia="仿宋" w:hAnsi="仿宋" w:hint="eastAsia"/>
                <w:i w:val="0"/>
                <w:sz w:val="24"/>
              </w:rPr>
              <w:t>2800</w:t>
            </w:r>
          </w:p>
        </w:tc>
        <w:tc>
          <w:tcPr>
            <w:tcW w:w="2035" w:type="dxa"/>
          </w:tcPr>
          <w:p w14:paraId="28B90E2C" w14:textId="77777777" w:rsidR="00A60B48" w:rsidRPr="00E11D93" w:rsidRDefault="00A60B48" w:rsidP="00595A27">
            <w:pPr>
              <w:spacing w:line="360" w:lineRule="auto"/>
              <w:jc w:val="center"/>
              <w:rPr>
                <w:rFonts w:ascii="仿宋" w:eastAsia="仿宋" w:hAnsi="仿宋"/>
                <w:i w:val="0"/>
                <w:sz w:val="24"/>
              </w:rPr>
            </w:pPr>
            <w:r w:rsidRPr="00E11D93">
              <w:rPr>
                <w:rFonts w:ascii="仿宋" w:eastAsia="仿宋" w:hAnsi="仿宋" w:hint="eastAsia"/>
                <w:i w:val="0"/>
                <w:sz w:val="24"/>
              </w:rPr>
              <w:t>50.4</w:t>
            </w:r>
          </w:p>
        </w:tc>
      </w:tr>
    </w:tbl>
    <w:p w14:paraId="5C6E34CD" w14:textId="77777777" w:rsidR="00A60B48" w:rsidRPr="00E11D93" w:rsidRDefault="00A60B48" w:rsidP="00A60B48">
      <w:pPr>
        <w:pStyle w:val="30"/>
        <w:rPr>
          <w:rFonts w:ascii="仿宋" w:hAnsi="仿宋"/>
          <w:i w:val="0"/>
          <w:szCs w:val="24"/>
        </w:rPr>
      </w:pPr>
      <w:bookmarkStart w:id="590" w:name="_Toc86931539"/>
      <w:r w:rsidRPr="00E11D93">
        <w:rPr>
          <w:rFonts w:ascii="仿宋" w:hAnsi="仿宋" w:hint="eastAsia"/>
          <w:i w:val="0"/>
          <w:szCs w:val="24"/>
        </w:rPr>
        <w:t>（三）现场勘查</w:t>
      </w:r>
      <w:bookmarkEnd w:id="590"/>
    </w:p>
    <w:p w14:paraId="0AEC7C16" w14:textId="6E8C51A6" w:rsidR="00A60B48" w:rsidRPr="00E11D93" w:rsidRDefault="00A60B48" w:rsidP="00A60B48">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本项目采购人不组织现场勘查，</w:t>
      </w:r>
      <w:r w:rsidR="003D0289" w:rsidRPr="00E11D93">
        <w:rPr>
          <w:rFonts w:ascii="仿宋" w:eastAsia="仿宋" w:hAnsi="仿宋" w:hint="eastAsia"/>
          <w:i w:val="0"/>
          <w:sz w:val="24"/>
          <w:lang w:eastAsia="zh-CN"/>
        </w:rPr>
        <w:t>投标人</w:t>
      </w:r>
      <w:r w:rsidRPr="00E11D93">
        <w:rPr>
          <w:rFonts w:ascii="仿宋" w:eastAsia="仿宋" w:hAnsi="仿宋" w:hint="eastAsia"/>
          <w:i w:val="0"/>
          <w:sz w:val="24"/>
          <w:lang w:eastAsia="zh-CN"/>
        </w:rPr>
        <w:t>可自行组织，勘查现场发生的费用自理，勘查现场中所发生的人员伤亡和财产损失全部由</w:t>
      </w:r>
      <w:r w:rsidR="003D0289" w:rsidRPr="00E11D93">
        <w:rPr>
          <w:rFonts w:ascii="仿宋" w:eastAsia="仿宋" w:hAnsi="仿宋" w:hint="eastAsia"/>
          <w:i w:val="0"/>
          <w:sz w:val="24"/>
          <w:lang w:eastAsia="zh-CN"/>
        </w:rPr>
        <w:t>投标人</w:t>
      </w:r>
      <w:r w:rsidRPr="00E11D93">
        <w:rPr>
          <w:rFonts w:ascii="仿宋" w:eastAsia="仿宋" w:hAnsi="仿宋" w:hint="eastAsia"/>
          <w:i w:val="0"/>
          <w:sz w:val="24"/>
          <w:lang w:eastAsia="zh-CN"/>
        </w:rPr>
        <w:t>自行负责，勘查不能影响采购人工作秩序。</w:t>
      </w:r>
    </w:p>
    <w:p w14:paraId="2D6102C7" w14:textId="77777777" w:rsidR="00A60B48" w:rsidRPr="00E11D93" w:rsidRDefault="00A60B48" w:rsidP="00A60B48">
      <w:pPr>
        <w:pStyle w:val="20"/>
        <w:jc w:val="left"/>
        <w:rPr>
          <w:rFonts w:ascii="仿宋" w:hAnsi="仿宋"/>
          <w:i w:val="0"/>
          <w:lang w:eastAsia="zh-CN"/>
        </w:rPr>
      </w:pPr>
      <w:bookmarkStart w:id="591" w:name="_Toc86931541"/>
      <w:bookmarkStart w:id="592" w:name="_Toc87430295"/>
      <w:r w:rsidRPr="00E11D93">
        <w:rPr>
          <w:rFonts w:ascii="仿宋" w:hAnsi="仿宋" w:hint="eastAsia"/>
          <w:i w:val="0"/>
          <w:lang w:eastAsia="zh-CN"/>
        </w:rPr>
        <w:t>二、技术服务要求</w:t>
      </w:r>
      <w:bookmarkEnd w:id="591"/>
      <w:bookmarkEnd w:id="592"/>
    </w:p>
    <w:p w14:paraId="7DB45B44" w14:textId="77777777" w:rsidR="00A60B48" w:rsidRPr="00E11D93" w:rsidRDefault="00A60B48" w:rsidP="00A60B48">
      <w:pPr>
        <w:pStyle w:val="30"/>
        <w:spacing w:line="360" w:lineRule="auto"/>
        <w:rPr>
          <w:rFonts w:ascii="仿宋" w:hAnsi="仿宋"/>
          <w:i w:val="0"/>
          <w:szCs w:val="24"/>
          <w:lang w:eastAsia="zh-CN"/>
        </w:rPr>
      </w:pPr>
      <w:bookmarkStart w:id="593" w:name="_Toc86931542"/>
      <w:r w:rsidRPr="00E11D93">
        <w:rPr>
          <w:rFonts w:ascii="仿宋" w:hAnsi="仿宋" w:hint="eastAsia"/>
          <w:i w:val="0"/>
          <w:szCs w:val="24"/>
          <w:lang w:eastAsia="zh-CN"/>
        </w:rPr>
        <w:t>（一）采购标的需实现的目标（实质性要求）</w:t>
      </w:r>
    </w:p>
    <w:p w14:paraId="0B1E2AC7" w14:textId="4C87E6CB" w:rsidR="00A60B48" w:rsidRPr="00E11D93" w:rsidRDefault="00140582" w:rsidP="00140582">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投标人所投执法记录仪均应与采购人现有的执法记录仪采集站相兼容（现有的执法记录仪采集站</w:t>
      </w:r>
      <w:proofErr w:type="gramStart"/>
      <w:r w:rsidRPr="00E11D93">
        <w:rPr>
          <w:rFonts w:ascii="仿宋" w:eastAsia="仿宋" w:hAnsi="仿宋" w:hint="eastAsia"/>
          <w:i w:val="0"/>
          <w:sz w:val="24"/>
          <w:lang w:eastAsia="zh-CN"/>
        </w:rPr>
        <w:t>为警翼</w:t>
      </w:r>
      <w:proofErr w:type="gramEnd"/>
      <w:r w:rsidRPr="00E11D93">
        <w:rPr>
          <w:rFonts w:ascii="仿宋" w:eastAsia="仿宋" w:hAnsi="仿宋" w:hint="eastAsia"/>
          <w:i w:val="0"/>
          <w:sz w:val="24"/>
          <w:lang w:eastAsia="zh-CN"/>
        </w:rPr>
        <w:t>S5采集工作站）。</w:t>
      </w:r>
    </w:p>
    <w:p w14:paraId="1F5BDD80" w14:textId="62BA5E8C" w:rsidR="00A60B48" w:rsidRPr="00E11D93" w:rsidRDefault="00A60B48" w:rsidP="00A60B48">
      <w:pPr>
        <w:pStyle w:val="30"/>
        <w:spacing w:line="360" w:lineRule="auto"/>
        <w:rPr>
          <w:rFonts w:ascii="仿宋" w:hAnsi="仿宋"/>
          <w:i w:val="0"/>
          <w:szCs w:val="24"/>
          <w:lang w:eastAsia="zh-CN"/>
        </w:rPr>
      </w:pPr>
      <w:r w:rsidRPr="00E11D93">
        <w:rPr>
          <w:rFonts w:ascii="仿宋" w:hAnsi="仿宋" w:hint="eastAsia"/>
          <w:i w:val="0"/>
          <w:szCs w:val="24"/>
          <w:lang w:eastAsia="zh-CN"/>
        </w:rPr>
        <w:lastRenderedPageBreak/>
        <w:t>（</w:t>
      </w:r>
      <w:r w:rsidR="004D1CFB">
        <w:rPr>
          <w:rFonts w:ascii="仿宋" w:hAnsi="仿宋" w:hint="eastAsia"/>
          <w:i w:val="0"/>
          <w:szCs w:val="24"/>
          <w:lang w:eastAsia="zh-CN"/>
        </w:rPr>
        <w:t>二</w:t>
      </w:r>
      <w:r w:rsidRPr="00E11D93">
        <w:rPr>
          <w:rFonts w:ascii="仿宋" w:hAnsi="仿宋" w:hint="eastAsia"/>
          <w:i w:val="0"/>
          <w:szCs w:val="24"/>
          <w:lang w:eastAsia="zh-CN"/>
        </w:rPr>
        <w:t>）采购标的需执行的国家相关标准、行业标准、地方标准或者其他标准、规范</w:t>
      </w:r>
      <w:bookmarkEnd w:id="593"/>
    </w:p>
    <w:p w14:paraId="224D3CBC" w14:textId="77777777" w:rsidR="00A60B48" w:rsidRPr="00E11D93" w:rsidRDefault="00A60B48" w:rsidP="00A60B48">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执法记录仪符合《GA/T947.2-2015 单警执法视音频记录系统第二部分：执法记录仪》或更优的标准。</w:t>
      </w:r>
    </w:p>
    <w:p w14:paraId="081FCBD8" w14:textId="77777777" w:rsidR="00A60B48" w:rsidRPr="00E11D93" w:rsidRDefault="00A60B48" w:rsidP="00A60B48">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执法记录仪外壳防护等级应符合GB4208-2008中IP68要求或更优的标准。</w:t>
      </w:r>
    </w:p>
    <w:p w14:paraId="33609088" w14:textId="39AEF62F" w:rsidR="004D1CFB" w:rsidRPr="00E11D93" w:rsidRDefault="004D1CFB" w:rsidP="004D1CFB">
      <w:pPr>
        <w:pStyle w:val="30"/>
        <w:spacing w:line="360" w:lineRule="auto"/>
        <w:rPr>
          <w:rFonts w:ascii="仿宋" w:hAnsi="仿宋"/>
          <w:i w:val="0"/>
          <w:szCs w:val="24"/>
          <w:lang w:eastAsia="zh-CN"/>
        </w:rPr>
      </w:pPr>
      <w:bookmarkStart w:id="594" w:name="_Toc86931544"/>
      <w:r w:rsidRPr="00E11D93">
        <w:rPr>
          <w:rFonts w:ascii="仿宋" w:hAnsi="仿宋" w:hint="eastAsia"/>
          <w:i w:val="0"/>
          <w:szCs w:val="24"/>
          <w:lang w:eastAsia="zh-CN"/>
        </w:rPr>
        <w:t>（</w:t>
      </w:r>
      <w:r>
        <w:rPr>
          <w:rFonts w:ascii="仿宋" w:hAnsi="仿宋" w:hint="eastAsia"/>
          <w:i w:val="0"/>
          <w:szCs w:val="24"/>
          <w:lang w:eastAsia="zh-CN"/>
        </w:rPr>
        <w:t>三</w:t>
      </w:r>
      <w:r w:rsidRPr="00E11D93">
        <w:rPr>
          <w:rFonts w:ascii="仿宋" w:hAnsi="仿宋" w:hint="eastAsia"/>
          <w:i w:val="0"/>
          <w:szCs w:val="24"/>
          <w:lang w:eastAsia="zh-CN"/>
        </w:rPr>
        <w:t>）采购标的需满足的质量、安全、技术规格、物理特性</w:t>
      </w:r>
      <w:bookmarkEnd w:id="594"/>
    </w:p>
    <w:p w14:paraId="1A958242"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1、设备的质量（外接设备除外）≤165g。颜色：设备外表主体颜色应为黑色。外形尺寸：执法记录仪的外形尺寸应≤85mm×65mm×35mm（长×宽×高）。</w:t>
      </w:r>
    </w:p>
    <w:p w14:paraId="74B2D113"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2、执法记录仪摄像头的水平视场角在四种常用分辨率（1280×720、1920×1080、2304×1296、2560×1440）条件下均应≥120°。</w:t>
      </w:r>
    </w:p>
    <w:p w14:paraId="0B0BC176"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3、执法记录仪内置存储≥32G。</w:t>
      </w:r>
    </w:p>
    <w:p w14:paraId="5D099392"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4、在视频分辨率2560×1440下，视频分辨力应≥1000线。</w:t>
      </w:r>
    </w:p>
    <w:p w14:paraId="536F41B9"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5、设备采用可更换或不可更换电池供电，连续摄录时间应≥10h，充电时间应≤3.5h。</w:t>
      </w:r>
    </w:p>
    <w:p w14:paraId="6E392F72"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6、执法记录仪开机时间应≤3s。</w:t>
      </w:r>
    </w:p>
    <w:p w14:paraId="22DE0F11"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7、执法记录仪具有耐久性：电源开关≥3000次、快门≥10000次、显示及开关≥2000次。</w:t>
      </w:r>
    </w:p>
    <w:p w14:paraId="3BF4D32C"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8、执法记录仪的时间与标准时的计时误差应≤3s/天。</w:t>
      </w:r>
    </w:p>
    <w:p w14:paraId="3A560A37"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9、执法记录仪应具有彩色显示屏，显示屏对角线尺寸应≥2.0in，显示屏最大亮度应≥400cd/m2。</w:t>
      </w:r>
    </w:p>
    <w:p w14:paraId="11D2A18C"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10、执法记录仪裸机跌落高度应≥2000mm，任意6个面各跌落5次。试验</w:t>
      </w:r>
      <w:proofErr w:type="gramStart"/>
      <w:r w:rsidRPr="00E11D93">
        <w:rPr>
          <w:rFonts w:ascii="仿宋" w:eastAsia="仿宋" w:hAnsi="仿宋" w:hint="eastAsia"/>
          <w:i w:val="0"/>
          <w:sz w:val="24"/>
          <w:lang w:eastAsia="zh-CN"/>
        </w:rPr>
        <w:t>后执法</w:t>
      </w:r>
      <w:proofErr w:type="gramEnd"/>
      <w:r w:rsidRPr="00E11D93">
        <w:rPr>
          <w:rFonts w:ascii="仿宋" w:eastAsia="仿宋" w:hAnsi="仿宋" w:hint="eastAsia"/>
          <w:i w:val="0"/>
          <w:sz w:val="24"/>
          <w:lang w:eastAsia="zh-CN"/>
        </w:rPr>
        <w:t>记录仪应无损坏。</w:t>
      </w:r>
    </w:p>
    <w:p w14:paraId="588C28DC"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11、执法记录仪记录的视频在本机所有分辨率条件下几何失真均应≤8%。</w:t>
      </w:r>
    </w:p>
    <w:p w14:paraId="1408782F"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12、执法记录仪拍摄的照片在本机所有分辨率条件下的照片分辨力应≥1100线。</w:t>
      </w:r>
    </w:p>
    <w:p w14:paraId="23F76B02"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13、执法记录仪能通过可靠性试验</w:t>
      </w:r>
      <w:proofErr w:type="gramStart"/>
      <w:r w:rsidRPr="00E11D93">
        <w:rPr>
          <w:rFonts w:ascii="仿宋" w:eastAsia="仿宋" w:hAnsi="仿宋" w:hint="eastAsia"/>
          <w:i w:val="0"/>
          <w:sz w:val="24"/>
          <w:lang w:eastAsia="zh-CN"/>
        </w:rPr>
        <w:t>且试验</w:t>
      </w:r>
      <w:proofErr w:type="gramEnd"/>
      <w:r w:rsidRPr="00E11D93">
        <w:rPr>
          <w:rFonts w:ascii="仿宋" w:eastAsia="仿宋" w:hAnsi="仿宋" w:hint="eastAsia"/>
          <w:i w:val="0"/>
          <w:sz w:val="24"/>
          <w:lang w:eastAsia="zh-CN"/>
        </w:rPr>
        <w:t>运行时间MTBF≥50000小时。</w:t>
      </w:r>
    </w:p>
    <w:p w14:paraId="65D0ED96"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14、执法记录仪输出图像的中心水平分辨力下降到标称亮度条件下分辨力的70%时，目标景物上的亮度≤3.5lx。</w:t>
      </w:r>
    </w:p>
    <w:p w14:paraId="1B3786BC" w14:textId="77777777" w:rsidR="004D1CFB" w:rsidRPr="00E11D93" w:rsidRDefault="004D1CFB" w:rsidP="004D1CFB">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lastRenderedPageBreak/>
        <w:t>15、执法记录仪具备H.264和H.265编码方式；H.264编码方式开启状态下，在分辨率2560×1440 30帧/</w:t>
      </w:r>
      <w:proofErr w:type="gramStart"/>
      <w:r w:rsidRPr="00E11D93">
        <w:rPr>
          <w:rFonts w:ascii="仿宋" w:eastAsia="仿宋" w:hAnsi="仿宋" w:hint="eastAsia"/>
          <w:i w:val="0"/>
          <w:sz w:val="24"/>
          <w:lang w:eastAsia="zh-CN"/>
        </w:rPr>
        <w:t>秒情况</w:t>
      </w:r>
      <w:proofErr w:type="gramEnd"/>
      <w:r w:rsidRPr="00E11D93">
        <w:rPr>
          <w:rFonts w:ascii="仿宋" w:eastAsia="仿宋" w:hAnsi="仿宋" w:hint="eastAsia"/>
          <w:i w:val="0"/>
          <w:sz w:val="24"/>
          <w:lang w:eastAsia="zh-CN"/>
        </w:rPr>
        <w:t>下，1小时录制文件应≤5.0GB；H.265编码方式开启状态下，在分辨率2560×1440 30帧/</w:t>
      </w:r>
      <w:proofErr w:type="gramStart"/>
      <w:r w:rsidRPr="00E11D93">
        <w:rPr>
          <w:rFonts w:ascii="仿宋" w:eastAsia="仿宋" w:hAnsi="仿宋" w:hint="eastAsia"/>
          <w:i w:val="0"/>
          <w:sz w:val="24"/>
          <w:lang w:eastAsia="zh-CN"/>
        </w:rPr>
        <w:t>秒情况</w:t>
      </w:r>
      <w:proofErr w:type="gramEnd"/>
      <w:r w:rsidRPr="00E11D93">
        <w:rPr>
          <w:rFonts w:ascii="仿宋" w:eastAsia="仿宋" w:hAnsi="仿宋" w:hint="eastAsia"/>
          <w:i w:val="0"/>
          <w:sz w:val="24"/>
          <w:lang w:eastAsia="zh-CN"/>
        </w:rPr>
        <w:t>下，1小时录制文件应≤2.5GB。</w:t>
      </w:r>
    </w:p>
    <w:p w14:paraId="57639F2E" w14:textId="62B539E8" w:rsidR="00A60B48" w:rsidRPr="00E11D93" w:rsidRDefault="00A60B48" w:rsidP="00A60B48">
      <w:pPr>
        <w:pStyle w:val="30"/>
        <w:spacing w:line="360" w:lineRule="auto"/>
        <w:rPr>
          <w:rFonts w:ascii="仿宋" w:hAnsi="仿宋"/>
          <w:i w:val="0"/>
          <w:szCs w:val="24"/>
          <w:lang w:eastAsia="zh-CN"/>
        </w:rPr>
      </w:pPr>
      <w:r w:rsidRPr="00E11D93">
        <w:rPr>
          <w:rFonts w:ascii="仿宋" w:hAnsi="仿宋" w:hint="eastAsia"/>
          <w:i w:val="0"/>
          <w:szCs w:val="24"/>
          <w:lang w:eastAsia="zh-CN"/>
        </w:rPr>
        <w:t>（</w:t>
      </w:r>
      <w:r w:rsidR="004D1CFB">
        <w:rPr>
          <w:rFonts w:ascii="仿宋" w:hAnsi="仿宋" w:hint="eastAsia"/>
          <w:i w:val="0"/>
          <w:szCs w:val="24"/>
          <w:lang w:eastAsia="zh-CN"/>
        </w:rPr>
        <w:t>四</w:t>
      </w:r>
      <w:r w:rsidRPr="00E11D93">
        <w:rPr>
          <w:rFonts w:ascii="仿宋" w:hAnsi="仿宋" w:hint="eastAsia"/>
          <w:i w:val="0"/>
          <w:szCs w:val="24"/>
          <w:lang w:eastAsia="zh-CN"/>
        </w:rPr>
        <w:t>）采购标的需满足的功能要求</w:t>
      </w:r>
    </w:p>
    <w:p w14:paraId="23DE8D3E" w14:textId="77777777" w:rsidR="00A60B48" w:rsidRPr="00E11D93" w:rsidRDefault="00A60B48" w:rsidP="00666A87">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1、执法记录仪具有夜视功能，在开启夜视功能后，有效拍摄距离≥3m，具有红外补光功能的设备，红外补光范围在3m处应覆盖摄录画面70%以上面积。</w:t>
      </w:r>
    </w:p>
    <w:p w14:paraId="2BDD3BB9" w14:textId="77777777" w:rsidR="00A60B48" w:rsidRPr="00E11D93" w:rsidRDefault="00A60B48" w:rsidP="00666A87">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2、执法记录仪具有预录功能，且能在预录触发前≥10s的视音频信息。</w:t>
      </w:r>
    </w:p>
    <w:p w14:paraId="6148E486" w14:textId="77777777" w:rsidR="00A60B48" w:rsidRPr="00E11D93" w:rsidRDefault="00A60B48" w:rsidP="00666A87">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3、在摄录过程中应能通过一键操作的方式对重点文件进行标记，标记方式应为原文件名中包含“IMP”,标记的文件应能在管理平台中进行检索，并可与其他文件进行区分。</w:t>
      </w:r>
    </w:p>
    <w:p w14:paraId="4473CAFC" w14:textId="77777777" w:rsidR="00A60B48" w:rsidRPr="00E11D93" w:rsidRDefault="00A60B48" w:rsidP="00666A87">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4、执法记录仪应能在摄录时按下录音键保存当前录像文件后开始录音，在录音时按下摄录键保存当前录音文件后开始摄录。并可通过一次按键实现480P、720P、1080P、1296P、1440P五种分辨率之间的切换。</w:t>
      </w:r>
    </w:p>
    <w:p w14:paraId="293F0B60" w14:textId="77777777" w:rsidR="00A60B48" w:rsidRPr="00E11D93" w:rsidRDefault="00A60B48" w:rsidP="00666A87">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5、执法记录仪具有语音播报功能，开启后可在开机、录音、摄录、重点文件标记时进行语音播报，具有摄录时长播报及正点报时功能。</w:t>
      </w:r>
    </w:p>
    <w:p w14:paraId="72A435F1" w14:textId="77777777" w:rsidR="00A60B48" w:rsidRPr="00E11D93" w:rsidRDefault="00A60B48" w:rsidP="00666A87">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6、执法记录仪在摄录过程中发生撞击时，可自动保存录像文件并重新进入摄录模式，在待机状态下发生撞击时，可自动进入摄录模式。</w:t>
      </w:r>
    </w:p>
    <w:p w14:paraId="20B6571D" w14:textId="77777777" w:rsidR="00A60B48" w:rsidRPr="00E11D93" w:rsidRDefault="00A60B48" w:rsidP="00666A87">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7、执法记录仪具有定时拍照和延时拍照功能，可通过管理软件设置间隔时间。</w:t>
      </w:r>
    </w:p>
    <w:p w14:paraId="0E38B10E" w14:textId="77777777" w:rsidR="00A60B48" w:rsidRPr="00E11D93" w:rsidRDefault="00A60B48" w:rsidP="00666A87">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8、执法记录仪可通过菜单开启/关闭防抖功能。</w:t>
      </w:r>
    </w:p>
    <w:p w14:paraId="2FED1E6F" w14:textId="77777777" w:rsidR="00A60B48" w:rsidRPr="00E11D93" w:rsidRDefault="00A60B48" w:rsidP="00666A87">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9、执法记录仪可通过Mini USB和Type-C接口传输数据及充电。</w:t>
      </w:r>
    </w:p>
    <w:p w14:paraId="36B55294" w14:textId="77777777" w:rsidR="00A60B48" w:rsidRPr="00E11D93" w:rsidRDefault="00A60B48" w:rsidP="00666A87">
      <w:pPr>
        <w:spacing w:line="360" w:lineRule="auto"/>
        <w:ind w:firstLineChars="200" w:firstLine="480"/>
        <w:rPr>
          <w:i w:val="0"/>
          <w:lang w:eastAsia="zh-CN"/>
        </w:rPr>
      </w:pPr>
      <w:r w:rsidRPr="00E11D93">
        <w:rPr>
          <w:rFonts w:ascii="仿宋" w:eastAsia="仿宋" w:hAnsi="仿宋" w:hint="eastAsia"/>
          <w:i w:val="0"/>
          <w:sz w:val="24"/>
          <w:lang w:eastAsia="zh-CN"/>
        </w:rPr>
        <w:t>10、执法记录仪能对开关机时间、摄录时间、照相时间等操作进行日志记录。</w:t>
      </w:r>
    </w:p>
    <w:p w14:paraId="652DD1D4" w14:textId="77777777" w:rsidR="00A60B48" w:rsidRPr="00E11D93" w:rsidRDefault="00A60B48" w:rsidP="00A60B48">
      <w:pPr>
        <w:pStyle w:val="20"/>
        <w:jc w:val="left"/>
        <w:rPr>
          <w:rFonts w:ascii="仿宋" w:hAnsi="仿宋"/>
          <w:i w:val="0"/>
          <w:lang w:eastAsia="zh-CN"/>
        </w:rPr>
      </w:pPr>
      <w:bookmarkStart w:id="595" w:name="_Toc86931547"/>
      <w:bookmarkStart w:id="596" w:name="_Toc87430296"/>
      <w:r w:rsidRPr="00E11D93">
        <w:rPr>
          <w:rFonts w:ascii="仿宋" w:hAnsi="仿宋" w:hint="eastAsia"/>
          <w:i w:val="0"/>
          <w:lang w:eastAsia="zh-CN"/>
        </w:rPr>
        <w:t>三、商务要求</w:t>
      </w:r>
      <w:bookmarkEnd w:id="595"/>
      <w:bookmarkEnd w:id="596"/>
    </w:p>
    <w:p w14:paraId="29D79898" w14:textId="77777777" w:rsidR="00A60B48" w:rsidRPr="00E11D93" w:rsidRDefault="00A60B48" w:rsidP="00A60B48">
      <w:pPr>
        <w:pStyle w:val="30"/>
        <w:spacing w:line="360" w:lineRule="auto"/>
        <w:rPr>
          <w:rFonts w:ascii="仿宋" w:hAnsi="仿宋"/>
          <w:i w:val="0"/>
          <w:szCs w:val="24"/>
          <w:lang w:eastAsia="zh-CN"/>
        </w:rPr>
      </w:pPr>
      <w:bookmarkStart w:id="597" w:name="_Toc86931548"/>
      <w:r w:rsidRPr="00E11D93">
        <w:rPr>
          <w:rFonts w:ascii="仿宋" w:hAnsi="仿宋" w:hint="eastAsia"/>
          <w:i w:val="0"/>
          <w:szCs w:val="24"/>
          <w:lang w:eastAsia="zh-CN"/>
        </w:rPr>
        <w:t>（一）采购标的</w:t>
      </w:r>
      <w:proofErr w:type="gramStart"/>
      <w:r w:rsidRPr="00E11D93">
        <w:rPr>
          <w:rFonts w:ascii="仿宋" w:hAnsi="仿宋" w:hint="eastAsia"/>
          <w:i w:val="0"/>
          <w:szCs w:val="24"/>
          <w:lang w:eastAsia="zh-CN"/>
        </w:rPr>
        <w:t>的</w:t>
      </w:r>
      <w:proofErr w:type="gramEnd"/>
      <w:r w:rsidRPr="00E11D93">
        <w:rPr>
          <w:rFonts w:ascii="仿宋" w:hAnsi="仿宋" w:hint="eastAsia"/>
          <w:i w:val="0"/>
          <w:szCs w:val="24"/>
          <w:lang w:eastAsia="zh-CN"/>
        </w:rPr>
        <w:t>其他技术、服务等要求</w:t>
      </w:r>
      <w:bookmarkEnd w:id="597"/>
    </w:p>
    <w:p w14:paraId="4F05CC3F" w14:textId="77777777" w:rsidR="00A60B48" w:rsidRPr="00E11D93" w:rsidRDefault="00A60B48" w:rsidP="00A60B48">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1、售后服务的形式包括但不限于:电话咨询、远程咨询、上门服务。</w:t>
      </w:r>
    </w:p>
    <w:p w14:paraId="2C795C3D" w14:textId="77777777" w:rsidR="00A60B48" w:rsidRPr="00E11D93" w:rsidRDefault="00A60B48" w:rsidP="00A60B48">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lastRenderedPageBreak/>
        <w:t>2、售后服务的内容包括但不限于:巡检、维护、调优、维修、换新。接到采购人系统故障报修应1小时内响应，2小时内到达现场，24小时内不能排除故障的应提供备用机，以保证采购人正常使用。同一货物或部件经3次维修仍然无法达到正常使用性能的，中标人应予更换。</w:t>
      </w:r>
    </w:p>
    <w:p w14:paraId="46D45159" w14:textId="77777777" w:rsidR="00A60B48" w:rsidRPr="00E11D93" w:rsidRDefault="00A60B48" w:rsidP="00A60B48">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3、投标人应保证有足够的备用机，在无法解决产品出现故障的情况下，保证采购人的正常使用。</w:t>
      </w:r>
    </w:p>
    <w:p w14:paraId="5A419E38" w14:textId="77777777" w:rsidR="00A60B48" w:rsidRPr="00E11D93" w:rsidRDefault="00A60B48" w:rsidP="00A60B48">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4、本次采购的执法记录仪质保期为1年。该期限内，中标人提供的售后服务均免费。</w:t>
      </w:r>
    </w:p>
    <w:p w14:paraId="225FB0D9" w14:textId="77777777" w:rsidR="00A60B48" w:rsidRPr="00E11D93" w:rsidRDefault="00A60B48" w:rsidP="00A60B48">
      <w:pPr>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5、投标人应有针对本项目的防疫措施，严格把控备货、供货、交付等各个环节。</w:t>
      </w:r>
    </w:p>
    <w:p w14:paraId="4C103AE4" w14:textId="77777777" w:rsidR="00A60B48" w:rsidRPr="00E11D93" w:rsidRDefault="00A60B48" w:rsidP="00A60B48">
      <w:pPr>
        <w:pStyle w:val="30"/>
        <w:spacing w:line="360" w:lineRule="auto"/>
        <w:rPr>
          <w:rFonts w:ascii="仿宋" w:hAnsi="仿宋"/>
          <w:i w:val="0"/>
          <w:szCs w:val="24"/>
          <w:lang w:eastAsia="zh-CN"/>
        </w:rPr>
      </w:pPr>
      <w:bookmarkStart w:id="598" w:name="_Toc86931549"/>
      <w:r w:rsidRPr="00E11D93">
        <w:rPr>
          <w:rFonts w:ascii="仿宋" w:hAnsi="仿宋" w:hint="eastAsia"/>
          <w:i w:val="0"/>
          <w:szCs w:val="24"/>
          <w:lang w:eastAsia="zh-CN"/>
        </w:rPr>
        <w:t>（二）采购标的</w:t>
      </w:r>
      <w:proofErr w:type="gramStart"/>
      <w:r w:rsidRPr="00E11D93">
        <w:rPr>
          <w:rFonts w:ascii="仿宋" w:hAnsi="仿宋" w:hint="eastAsia"/>
          <w:i w:val="0"/>
          <w:szCs w:val="24"/>
          <w:lang w:eastAsia="zh-CN"/>
        </w:rPr>
        <w:t>的</w:t>
      </w:r>
      <w:proofErr w:type="gramEnd"/>
      <w:r w:rsidRPr="00E11D93">
        <w:rPr>
          <w:rFonts w:ascii="仿宋" w:hAnsi="仿宋" w:hint="eastAsia"/>
          <w:i w:val="0"/>
          <w:szCs w:val="24"/>
          <w:lang w:eastAsia="zh-CN"/>
        </w:rPr>
        <w:t>数量、采购项目交付或者实施的时间和地点</w:t>
      </w:r>
      <w:bookmarkEnd w:id="598"/>
    </w:p>
    <w:p w14:paraId="25B0104D" w14:textId="77777777" w:rsidR="00A60B48" w:rsidRPr="00E11D93" w:rsidRDefault="00A60B48" w:rsidP="00A60B48">
      <w:pPr>
        <w:pStyle w:val="4"/>
        <w:rPr>
          <w:rFonts w:ascii="仿宋" w:hAnsi="仿宋"/>
          <w:b/>
          <w:i w:val="0"/>
          <w:szCs w:val="24"/>
          <w:lang w:eastAsia="zh-CN"/>
        </w:rPr>
      </w:pPr>
      <w:r w:rsidRPr="00E11D93">
        <w:rPr>
          <w:rFonts w:ascii="仿宋" w:hAnsi="仿宋" w:hint="eastAsia"/>
          <w:b/>
          <w:i w:val="0"/>
          <w:szCs w:val="24"/>
          <w:lang w:eastAsia="zh-CN"/>
        </w:rPr>
        <w:t>1、采购标的数量（实质性要求）</w:t>
      </w:r>
    </w:p>
    <w:p w14:paraId="6E6E1AC8" w14:textId="5E3C8A0A" w:rsidR="00A60B48" w:rsidRPr="00E11D93" w:rsidRDefault="00A60B48" w:rsidP="00A60B48">
      <w:pPr>
        <w:tabs>
          <w:tab w:val="left" w:pos="780"/>
        </w:tabs>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执法记录仪</w:t>
      </w:r>
      <w:r w:rsidR="0050594B" w:rsidRPr="00E11D93">
        <w:rPr>
          <w:rFonts w:ascii="仿宋" w:eastAsia="仿宋" w:hAnsi="仿宋" w:hint="eastAsia"/>
          <w:i w:val="0"/>
          <w:sz w:val="24"/>
          <w:lang w:eastAsia="zh-CN"/>
        </w:rPr>
        <w:t>一批，</w:t>
      </w:r>
      <w:r w:rsidR="0050594B">
        <w:rPr>
          <w:rFonts w:ascii="仿宋" w:eastAsia="仿宋" w:hAnsi="仿宋" w:hint="eastAsia"/>
          <w:i w:val="0"/>
          <w:sz w:val="24"/>
          <w:lang w:eastAsia="zh-CN"/>
        </w:rPr>
        <w:t>以采购人最终采购数量为准</w:t>
      </w:r>
      <w:r w:rsidRPr="00E11D93">
        <w:rPr>
          <w:rFonts w:ascii="仿宋" w:eastAsia="仿宋" w:hAnsi="仿宋" w:hint="eastAsia"/>
          <w:i w:val="0"/>
          <w:sz w:val="24"/>
          <w:lang w:eastAsia="zh-CN"/>
        </w:rPr>
        <w:t>，投标人应保证所提供的货物不仅在设计和制造方面符合规范和采购文件的要求，而且还应满足采购人有效使用的要求。</w:t>
      </w:r>
      <w:bookmarkStart w:id="599" w:name="_Toc86931550"/>
      <w:r w:rsidRPr="00E11D93">
        <w:rPr>
          <w:rFonts w:ascii="仿宋" w:eastAsia="仿宋" w:hAnsi="仿宋" w:hint="eastAsia"/>
          <w:i w:val="0"/>
          <w:sz w:val="24"/>
          <w:lang w:eastAsia="zh-CN"/>
        </w:rPr>
        <w:t xml:space="preserve"> </w:t>
      </w:r>
    </w:p>
    <w:p w14:paraId="11066F6F" w14:textId="77777777" w:rsidR="00A60B48" w:rsidRPr="00E11D93" w:rsidRDefault="00A60B48" w:rsidP="00A60B48">
      <w:pPr>
        <w:pStyle w:val="4"/>
        <w:rPr>
          <w:rFonts w:ascii="仿宋" w:hAnsi="仿宋"/>
          <w:b/>
          <w:i w:val="0"/>
          <w:szCs w:val="24"/>
          <w:lang w:eastAsia="zh-CN"/>
        </w:rPr>
      </w:pPr>
      <w:r w:rsidRPr="00E11D93">
        <w:rPr>
          <w:rFonts w:ascii="仿宋" w:hAnsi="仿宋" w:hint="eastAsia"/>
          <w:b/>
          <w:i w:val="0"/>
          <w:szCs w:val="24"/>
          <w:lang w:eastAsia="zh-CN"/>
        </w:rPr>
        <w:t>2、采购标的付款方式</w:t>
      </w:r>
    </w:p>
    <w:p w14:paraId="3EEDA3B5" w14:textId="77777777" w:rsidR="00A60B48" w:rsidRPr="00E11D93" w:rsidRDefault="00A60B48" w:rsidP="00A60B48">
      <w:pPr>
        <w:tabs>
          <w:tab w:val="left" w:pos="780"/>
        </w:tabs>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验收合格后，采购人支付中标人合同总额的95%，剩余的5%待一年后无质量问题，由采购人一次性支付。</w:t>
      </w:r>
    </w:p>
    <w:p w14:paraId="3DAE1AF0" w14:textId="77777777" w:rsidR="00A60B48" w:rsidRPr="00E11D93" w:rsidRDefault="00A60B48" w:rsidP="00A60B48">
      <w:pPr>
        <w:tabs>
          <w:tab w:val="left" w:pos="780"/>
        </w:tabs>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采购人应在收到中标人提供的满足其要求的合法票据后30个日历日内将相应资金支付到合同约定的中标人账户。</w:t>
      </w:r>
    </w:p>
    <w:p w14:paraId="5B4C4E44" w14:textId="77777777" w:rsidR="00A60B48" w:rsidRPr="00E11D93" w:rsidRDefault="00A60B48" w:rsidP="00A60B48">
      <w:pPr>
        <w:tabs>
          <w:tab w:val="left" w:pos="780"/>
        </w:tabs>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其他未尽事宜由采购人和中标人双方在合同中约定。</w:t>
      </w:r>
    </w:p>
    <w:p w14:paraId="196361D2" w14:textId="77777777" w:rsidR="00A60B48" w:rsidRPr="00E11D93" w:rsidRDefault="00A60B48" w:rsidP="00A60B48">
      <w:pPr>
        <w:pStyle w:val="4"/>
        <w:rPr>
          <w:rFonts w:ascii="仿宋" w:hAnsi="仿宋"/>
          <w:b/>
          <w:i w:val="0"/>
          <w:szCs w:val="24"/>
          <w:lang w:eastAsia="zh-CN"/>
        </w:rPr>
      </w:pPr>
      <w:r w:rsidRPr="00E11D93">
        <w:rPr>
          <w:rFonts w:ascii="仿宋" w:hAnsi="仿宋" w:hint="eastAsia"/>
          <w:b/>
          <w:i w:val="0"/>
          <w:szCs w:val="24"/>
          <w:lang w:eastAsia="zh-CN"/>
        </w:rPr>
        <w:t>3、采购标的交付时间</w:t>
      </w:r>
    </w:p>
    <w:p w14:paraId="14AC63F9" w14:textId="77777777" w:rsidR="00A60B48" w:rsidRPr="00E11D93" w:rsidRDefault="00A60B48" w:rsidP="00A60B48">
      <w:pPr>
        <w:tabs>
          <w:tab w:val="left" w:pos="780"/>
        </w:tabs>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在合同签订后15天内供货并交付采购人使用。</w:t>
      </w:r>
    </w:p>
    <w:p w14:paraId="34840127" w14:textId="77777777" w:rsidR="00A60B48" w:rsidRPr="00E11D93" w:rsidRDefault="00A60B48" w:rsidP="00A60B48">
      <w:pPr>
        <w:pStyle w:val="4"/>
        <w:rPr>
          <w:rFonts w:ascii="仿宋" w:hAnsi="仿宋"/>
          <w:b/>
          <w:i w:val="0"/>
          <w:szCs w:val="24"/>
          <w:lang w:eastAsia="zh-CN"/>
        </w:rPr>
      </w:pPr>
      <w:r w:rsidRPr="00E11D93">
        <w:rPr>
          <w:rFonts w:ascii="仿宋" w:hAnsi="仿宋" w:hint="eastAsia"/>
          <w:b/>
          <w:i w:val="0"/>
          <w:szCs w:val="24"/>
          <w:lang w:eastAsia="zh-CN"/>
        </w:rPr>
        <w:lastRenderedPageBreak/>
        <w:t>4、采购标的交付地点</w:t>
      </w:r>
    </w:p>
    <w:p w14:paraId="472D09C3" w14:textId="77777777" w:rsidR="00A60B48" w:rsidRPr="00E11D93" w:rsidRDefault="00A60B48" w:rsidP="00A60B48">
      <w:pPr>
        <w:tabs>
          <w:tab w:val="left" w:pos="780"/>
        </w:tabs>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采购人指定地点。</w:t>
      </w:r>
    </w:p>
    <w:p w14:paraId="25DC5A74" w14:textId="77777777" w:rsidR="00A60B48" w:rsidRPr="00E11D93" w:rsidRDefault="00A60B48" w:rsidP="00A60B48">
      <w:pPr>
        <w:pStyle w:val="30"/>
        <w:spacing w:line="360" w:lineRule="auto"/>
        <w:rPr>
          <w:rFonts w:ascii="仿宋" w:hAnsi="仿宋"/>
          <w:i w:val="0"/>
          <w:szCs w:val="24"/>
          <w:lang w:eastAsia="zh-CN"/>
        </w:rPr>
      </w:pPr>
      <w:r w:rsidRPr="00E11D93">
        <w:rPr>
          <w:rFonts w:ascii="仿宋" w:hAnsi="仿宋" w:hint="eastAsia"/>
          <w:i w:val="0"/>
          <w:szCs w:val="24"/>
          <w:lang w:eastAsia="zh-CN"/>
        </w:rPr>
        <w:t>（三）验收标准</w:t>
      </w:r>
      <w:bookmarkEnd w:id="599"/>
    </w:p>
    <w:p w14:paraId="08B7C641" w14:textId="1186DB1A" w:rsidR="00A60B48" w:rsidRPr="00E11D93" w:rsidRDefault="00A60B48" w:rsidP="00A60B48">
      <w:pPr>
        <w:tabs>
          <w:tab w:val="left" w:pos="780"/>
        </w:tabs>
        <w:spacing w:line="360" w:lineRule="auto"/>
        <w:ind w:firstLineChars="200" w:firstLine="480"/>
        <w:rPr>
          <w:rFonts w:ascii="仿宋" w:eastAsia="仿宋" w:hAnsi="仿宋"/>
          <w:i w:val="0"/>
          <w:sz w:val="24"/>
          <w:lang w:eastAsia="zh-CN"/>
        </w:rPr>
      </w:pPr>
      <w:r w:rsidRPr="00E11D93">
        <w:rPr>
          <w:rFonts w:ascii="仿宋" w:eastAsia="仿宋" w:hAnsi="仿宋" w:hint="eastAsia"/>
          <w:i w:val="0"/>
          <w:sz w:val="24"/>
          <w:lang w:eastAsia="zh-CN"/>
        </w:rPr>
        <w:t>由采购人组织，严格按照政府采购相关法律法规以及《财政部关于进一步加强政府采购需求和履约验收管理的指导意见》(财库〔2016〕205号)文件的相关要求进行验收。</w:t>
      </w:r>
    </w:p>
    <w:p w14:paraId="0C57F512" w14:textId="77777777" w:rsidR="00EE4B77" w:rsidRPr="00E11D93" w:rsidRDefault="00EE4B77">
      <w:pPr>
        <w:rPr>
          <w:rFonts w:eastAsia="仿宋"/>
          <w:b/>
          <w:bCs/>
          <w:i w:val="0"/>
          <w:color w:val="auto"/>
          <w:kern w:val="44"/>
          <w:sz w:val="28"/>
          <w:szCs w:val="44"/>
          <w:lang w:eastAsia="zh-CN"/>
        </w:rPr>
      </w:pPr>
      <w:r w:rsidRPr="00E11D93">
        <w:rPr>
          <w:i w:val="0"/>
          <w:color w:val="auto"/>
          <w:lang w:eastAsia="zh-CN"/>
        </w:rPr>
        <w:br w:type="page"/>
      </w:r>
    </w:p>
    <w:p w14:paraId="0E614EE8" w14:textId="6BA74D93" w:rsidR="002D46FB" w:rsidRPr="00E11D93" w:rsidRDefault="005E2480">
      <w:pPr>
        <w:pStyle w:val="10"/>
        <w:rPr>
          <w:i w:val="0"/>
          <w:color w:val="auto"/>
          <w:lang w:eastAsia="zh-CN"/>
        </w:rPr>
      </w:pPr>
      <w:bookmarkStart w:id="600" w:name="_Toc87430297"/>
      <w:r w:rsidRPr="00E11D93">
        <w:rPr>
          <w:rFonts w:hint="eastAsia"/>
          <w:i w:val="0"/>
          <w:color w:val="auto"/>
          <w:lang w:eastAsia="zh-CN"/>
        </w:rPr>
        <w:lastRenderedPageBreak/>
        <w:t>第七章评标办法</w:t>
      </w:r>
      <w:bookmarkStart w:id="601" w:name="_Hlt101846155"/>
      <w:bookmarkEnd w:id="586"/>
      <w:bookmarkEnd w:id="600"/>
      <w:bookmarkEnd w:id="601"/>
    </w:p>
    <w:p w14:paraId="461CCB5C" w14:textId="77777777" w:rsidR="002D46FB" w:rsidRPr="00E11D93" w:rsidRDefault="005E2480">
      <w:pPr>
        <w:pStyle w:val="20"/>
        <w:spacing w:line="360" w:lineRule="auto"/>
        <w:jc w:val="left"/>
        <w:rPr>
          <w:rFonts w:ascii="仿宋" w:hAnsi="仿宋" w:cs="Marigold"/>
          <w:i w:val="0"/>
          <w:color w:val="auto"/>
          <w:sz w:val="24"/>
          <w:lang w:eastAsia="zh-CN"/>
        </w:rPr>
      </w:pPr>
      <w:bookmarkStart w:id="602" w:name="_Toc468346417"/>
      <w:bookmarkStart w:id="603" w:name="_Toc468640420"/>
      <w:bookmarkStart w:id="604" w:name="_Toc468331126"/>
      <w:bookmarkStart w:id="605" w:name="_Toc493631640"/>
      <w:bookmarkStart w:id="606" w:name="_Toc468320497"/>
      <w:bookmarkStart w:id="607" w:name="_Toc499918774"/>
      <w:bookmarkStart w:id="608" w:name="_Toc468641542"/>
      <w:bookmarkStart w:id="609" w:name="_Toc468654184"/>
      <w:bookmarkStart w:id="610" w:name="_Toc497752289"/>
      <w:bookmarkStart w:id="611" w:name="_Toc524910149"/>
      <w:bookmarkStart w:id="612" w:name="_Toc511558696"/>
      <w:bookmarkStart w:id="613" w:name="_Toc395625109"/>
      <w:bookmarkStart w:id="614" w:name="_Toc87430298"/>
      <w:r w:rsidRPr="00E11D93">
        <w:rPr>
          <w:rFonts w:ascii="仿宋" w:hAnsi="仿宋" w:hint="eastAsia"/>
          <w:i w:val="0"/>
          <w:color w:val="auto"/>
          <w:sz w:val="24"/>
          <w:lang w:eastAsia="zh-CN"/>
        </w:rPr>
        <w:t>一、</w:t>
      </w:r>
      <w:r w:rsidRPr="00E11D93">
        <w:rPr>
          <w:rFonts w:ascii="仿宋" w:hAnsi="仿宋" w:cs="Marigold" w:hint="eastAsia"/>
          <w:i w:val="0"/>
          <w:color w:val="auto"/>
          <w:sz w:val="24"/>
          <w:lang w:eastAsia="zh-CN"/>
        </w:rPr>
        <w:t>总则</w:t>
      </w:r>
      <w:bookmarkEnd w:id="602"/>
      <w:bookmarkEnd w:id="603"/>
      <w:bookmarkEnd w:id="604"/>
      <w:bookmarkEnd w:id="605"/>
      <w:bookmarkEnd w:id="606"/>
      <w:bookmarkEnd w:id="607"/>
      <w:bookmarkEnd w:id="608"/>
      <w:bookmarkEnd w:id="609"/>
      <w:bookmarkEnd w:id="610"/>
      <w:bookmarkEnd w:id="611"/>
      <w:bookmarkEnd w:id="612"/>
      <w:bookmarkEnd w:id="613"/>
      <w:bookmarkEnd w:id="614"/>
    </w:p>
    <w:p w14:paraId="59B26149"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 根据《中华人民共和国政府采购法》、《中华人民共和国政府采购法实施条例》和《政府采购货物和服务招标投标管理办法》（财政部第</w:t>
      </w:r>
      <w:r w:rsidRPr="00E11D93">
        <w:rPr>
          <w:rFonts w:ascii="仿宋" w:eastAsia="仿宋" w:hAnsi="仿宋" w:cs="Marigold"/>
          <w:i w:val="0"/>
          <w:color w:val="auto"/>
          <w:sz w:val="24"/>
          <w:szCs w:val="24"/>
          <w:lang w:eastAsia="zh-CN"/>
        </w:rPr>
        <w:t>87</w:t>
      </w:r>
      <w:r w:rsidRPr="00E11D93">
        <w:rPr>
          <w:rFonts w:ascii="仿宋" w:eastAsia="仿宋" w:hAnsi="仿宋" w:cs="Marigold" w:hint="eastAsia"/>
          <w:i w:val="0"/>
          <w:color w:val="auto"/>
          <w:sz w:val="24"/>
          <w:szCs w:val="24"/>
          <w:lang w:eastAsia="zh-CN"/>
        </w:rPr>
        <w:t>号令）、《四川省政府采购评审工作规程》（</w:t>
      </w:r>
      <w:proofErr w:type="gramStart"/>
      <w:r w:rsidRPr="00E11D93">
        <w:rPr>
          <w:rFonts w:ascii="仿宋" w:eastAsia="仿宋" w:hAnsi="仿宋" w:cs="Marigold" w:hint="eastAsia"/>
          <w:i w:val="0"/>
          <w:color w:val="auto"/>
          <w:sz w:val="24"/>
          <w:szCs w:val="24"/>
          <w:lang w:eastAsia="zh-CN"/>
        </w:rPr>
        <w:t>川财采</w:t>
      </w:r>
      <w:proofErr w:type="gramEnd"/>
      <w:r w:rsidR="00E1311A" w:rsidRPr="00E11D93">
        <w:rPr>
          <w:rFonts w:ascii="仿宋" w:eastAsia="仿宋" w:hAnsi="仿宋" w:cs="Marigold" w:hint="eastAsia"/>
          <w:i w:val="0"/>
          <w:color w:val="auto"/>
          <w:sz w:val="24"/>
          <w:szCs w:val="24"/>
          <w:lang w:eastAsia="zh-CN"/>
        </w:rPr>
        <w:t>〔2016〕</w:t>
      </w:r>
      <w:r w:rsidRPr="00E11D93">
        <w:rPr>
          <w:rFonts w:ascii="仿宋" w:eastAsia="仿宋" w:hAnsi="仿宋" w:cs="Marigold" w:hint="eastAsia"/>
          <w:i w:val="0"/>
          <w:color w:val="auto"/>
          <w:sz w:val="24"/>
          <w:szCs w:val="24"/>
          <w:lang w:eastAsia="zh-CN"/>
        </w:rPr>
        <w:t>5</w:t>
      </w:r>
      <w:r w:rsidRPr="00E11D93">
        <w:rPr>
          <w:rFonts w:ascii="仿宋" w:eastAsia="仿宋" w:hAnsi="仿宋" w:cs="Marigold"/>
          <w:i w:val="0"/>
          <w:color w:val="auto"/>
          <w:sz w:val="24"/>
          <w:szCs w:val="24"/>
          <w:lang w:eastAsia="zh-CN"/>
        </w:rPr>
        <w:t>3</w:t>
      </w:r>
      <w:r w:rsidRPr="00E11D93">
        <w:rPr>
          <w:rFonts w:ascii="仿宋" w:eastAsia="仿宋" w:hAnsi="仿宋" w:cs="Marigold" w:hint="eastAsia"/>
          <w:i w:val="0"/>
          <w:color w:val="auto"/>
          <w:sz w:val="24"/>
          <w:szCs w:val="24"/>
          <w:lang w:eastAsia="zh-CN"/>
        </w:rPr>
        <w:t>号文）等法律规章，结合采购项目特点制定本评标办法。</w:t>
      </w:r>
    </w:p>
    <w:p w14:paraId="2B4B17B2" w14:textId="77777777" w:rsidR="002D46FB" w:rsidRPr="00E11D93" w:rsidRDefault="005E2480" w:rsidP="00D65034">
      <w:pPr>
        <w:spacing w:after="156" w:line="360" w:lineRule="auto"/>
        <w:ind w:firstLineChars="200" w:firstLine="480"/>
        <w:rPr>
          <w:rFonts w:ascii="仿宋" w:eastAsia="仿宋" w:hAnsi="仿宋" w:cs="Marigold"/>
          <w:b/>
          <w:i w:val="0"/>
          <w:color w:val="auto"/>
          <w:sz w:val="24"/>
          <w:szCs w:val="24"/>
          <w:lang w:eastAsia="zh-CN"/>
        </w:rPr>
      </w:pPr>
      <w:r w:rsidRPr="00E11D93">
        <w:rPr>
          <w:rFonts w:ascii="仿宋" w:eastAsia="仿宋" w:hAnsi="仿宋" w:cs="Marigold" w:hint="eastAsia"/>
          <w:i w:val="0"/>
          <w:color w:val="auto"/>
          <w:sz w:val="24"/>
          <w:szCs w:val="24"/>
          <w:lang w:eastAsia="zh-CN"/>
        </w:rPr>
        <w:t>2、</w:t>
      </w:r>
      <w:r w:rsidR="00D65034" w:rsidRPr="00E11D93">
        <w:rPr>
          <w:rFonts w:ascii="仿宋" w:eastAsia="仿宋" w:hAnsi="仿宋" w:cs="Marigold" w:hint="eastAsia"/>
          <w:i w:val="0"/>
          <w:color w:val="auto"/>
          <w:sz w:val="24"/>
          <w:szCs w:val="24"/>
          <w:lang w:eastAsia="zh-CN"/>
        </w:rPr>
        <w:t>、公开招标采购项目开标结束后，采购人或者采购代理机构应当依法对投标人的资格进行审查。</w:t>
      </w:r>
      <w:r w:rsidRPr="00E11D93">
        <w:rPr>
          <w:rFonts w:ascii="仿宋" w:eastAsia="仿宋" w:hAnsi="仿宋" w:cs="Marigold" w:hint="eastAsia"/>
          <w:b/>
          <w:i w:val="0"/>
          <w:color w:val="auto"/>
          <w:sz w:val="24"/>
          <w:szCs w:val="24"/>
          <w:lang w:eastAsia="zh-CN"/>
        </w:rPr>
        <w:t>合格投标人不足三家的，不得评标。</w:t>
      </w:r>
    </w:p>
    <w:p w14:paraId="7AD8C9E6"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t>3</w:t>
      </w:r>
      <w:r w:rsidRPr="00E11D93">
        <w:rPr>
          <w:rFonts w:ascii="仿宋" w:eastAsia="仿宋" w:hAnsi="仿宋" w:cs="Marigold" w:hint="eastAsia"/>
          <w:i w:val="0"/>
          <w:color w:val="auto"/>
          <w:sz w:val="24"/>
          <w:szCs w:val="24"/>
          <w:lang w:eastAsia="zh-CN"/>
        </w:rPr>
        <w:t>、</w:t>
      </w:r>
      <w:r w:rsidRPr="00E11D93">
        <w:rPr>
          <w:rFonts w:ascii="仿宋" w:eastAsia="仿宋" w:hAnsi="仿宋" w:cs="Marigold" w:hint="eastAsia"/>
          <w:bCs/>
          <w:i w:val="0"/>
          <w:color w:val="auto"/>
          <w:sz w:val="24"/>
          <w:szCs w:val="24"/>
          <w:lang w:eastAsia="zh-CN"/>
        </w:rPr>
        <w:t>评标工作由采购代理机构负责组织，具体评标事务由采购代理机构依法组建的评标委员会负责。评标委员会由采购人代表和有关技术、经济等方面的专家组成。</w:t>
      </w:r>
    </w:p>
    <w:p w14:paraId="69C66C45"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4、评标工作应遵循公平、公正、科学及择优的原则，并以相同的评标程序和标准对待所有的投标人。</w:t>
      </w:r>
    </w:p>
    <w:p w14:paraId="7C348CAC"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5、评标委员会按照招标文件规定的评标方法和标准进行评标，并独立履行下列职责：</w:t>
      </w:r>
    </w:p>
    <w:p w14:paraId="07059B1F"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（1）熟悉和理解招标文件；</w:t>
      </w:r>
    </w:p>
    <w:p w14:paraId="7D1CB8AB"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w:t>
      </w:r>
      <w:r w:rsidRPr="00E11D93">
        <w:rPr>
          <w:rFonts w:ascii="仿宋" w:eastAsia="仿宋" w:hAnsi="仿宋" w:cs="Marigold"/>
          <w:i w:val="0"/>
          <w:color w:val="auto"/>
          <w:sz w:val="24"/>
          <w:szCs w:val="24"/>
          <w:lang w:eastAsia="zh-CN"/>
        </w:rPr>
        <w:t>2</w:t>
      </w:r>
      <w:r w:rsidRPr="00E11D93">
        <w:rPr>
          <w:rFonts w:ascii="仿宋" w:eastAsia="仿宋" w:hAnsi="仿宋" w:cs="Marigold" w:hint="eastAsia"/>
          <w:i w:val="0"/>
          <w:color w:val="auto"/>
          <w:sz w:val="24"/>
          <w:szCs w:val="24"/>
          <w:lang w:eastAsia="zh-CN"/>
        </w:rPr>
        <w:t>）审查投标人（已</w:t>
      </w:r>
      <w:r w:rsidRPr="00E11D93">
        <w:rPr>
          <w:rFonts w:ascii="仿宋" w:eastAsia="仿宋" w:hAnsi="仿宋" w:cs="Marigold"/>
          <w:i w:val="0"/>
          <w:color w:val="auto"/>
          <w:sz w:val="24"/>
          <w:szCs w:val="24"/>
          <w:lang w:eastAsia="zh-CN"/>
        </w:rPr>
        <w:t>通过资格审查</w:t>
      </w:r>
      <w:r w:rsidRPr="00E11D93">
        <w:rPr>
          <w:rFonts w:ascii="仿宋" w:eastAsia="仿宋" w:hAnsi="仿宋" w:cs="Marigold" w:hint="eastAsia"/>
          <w:i w:val="0"/>
          <w:color w:val="auto"/>
          <w:sz w:val="24"/>
          <w:szCs w:val="24"/>
          <w:lang w:eastAsia="zh-CN"/>
        </w:rPr>
        <w:t>）的投标文件是否符合招标文件要求，并</w:t>
      </w:r>
      <w:proofErr w:type="gramStart"/>
      <w:r w:rsidRPr="00E11D93">
        <w:rPr>
          <w:rFonts w:ascii="仿宋" w:eastAsia="仿宋" w:hAnsi="仿宋" w:cs="Marigold" w:hint="eastAsia"/>
          <w:i w:val="0"/>
          <w:color w:val="auto"/>
          <w:sz w:val="24"/>
          <w:szCs w:val="24"/>
          <w:lang w:eastAsia="zh-CN"/>
        </w:rPr>
        <w:t>作出</w:t>
      </w:r>
      <w:proofErr w:type="gramEnd"/>
      <w:r w:rsidRPr="00E11D93">
        <w:rPr>
          <w:rFonts w:ascii="仿宋" w:eastAsia="仿宋" w:hAnsi="仿宋" w:cs="Marigold" w:hint="eastAsia"/>
          <w:i w:val="0"/>
          <w:color w:val="auto"/>
          <w:sz w:val="24"/>
          <w:szCs w:val="24"/>
          <w:lang w:eastAsia="zh-CN"/>
        </w:rPr>
        <w:t>评价；</w:t>
      </w:r>
    </w:p>
    <w:p w14:paraId="51E5721B" w14:textId="77777777" w:rsidR="00D65034" w:rsidRPr="00E11D9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（1）审查、评价投标文件是否符合招标文件的商务、技术等实质性要求；</w:t>
      </w:r>
    </w:p>
    <w:p w14:paraId="6A57448E" w14:textId="77777777" w:rsidR="00D65034" w:rsidRPr="00E11D9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（2）要求投标人对投标文件有关事项</w:t>
      </w:r>
      <w:proofErr w:type="gramStart"/>
      <w:r w:rsidRPr="00E11D93">
        <w:rPr>
          <w:rFonts w:ascii="仿宋" w:eastAsia="仿宋" w:hAnsi="仿宋" w:cs="Marigold" w:hint="eastAsia"/>
          <w:i w:val="0"/>
          <w:color w:val="auto"/>
          <w:sz w:val="24"/>
          <w:szCs w:val="24"/>
          <w:lang w:eastAsia="zh-CN"/>
        </w:rPr>
        <w:t>作出</w:t>
      </w:r>
      <w:proofErr w:type="gramEnd"/>
      <w:r w:rsidRPr="00E11D93">
        <w:rPr>
          <w:rFonts w:ascii="仿宋" w:eastAsia="仿宋" w:hAnsi="仿宋" w:cs="Marigold" w:hint="eastAsia"/>
          <w:i w:val="0"/>
          <w:color w:val="auto"/>
          <w:sz w:val="24"/>
          <w:szCs w:val="24"/>
          <w:lang w:eastAsia="zh-CN"/>
        </w:rPr>
        <w:t>澄清或者说明；</w:t>
      </w:r>
    </w:p>
    <w:p w14:paraId="30EDF81E" w14:textId="77777777" w:rsidR="00D65034" w:rsidRPr="00E11D9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（3）对投标文件进行比较和评价；</w:t>
      </w:r>
    </w:p>
    <w:p w14:paraId="34546C65" w14:textId="77777777" w:rsidR="00D65034" w:rsidRPr="00E11D9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（4）确定中标候选人名单，以及根据采购人委托直接确定中标人；</w:t>
      </w:r>
    </w:p>
    <w:p w14:paraId="25CF1BD6" w14:textId="77777777" w:rsidR="00D65034" w:rsidRPr="00E11D9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（5）向采购人、采购代理机构或者有关部门报告评标中发现的违法行为。</w:t>
      </w:r>
    </w:p>
    <w:p w14:paraId="156B9C9D" w14:textId="77777777" w:rsidR="002D46FB" w:rsidRPr="00E11D93" w:rsidRDefault="00D65034">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lastRenderedPageBreak/>
        <w:t>6、</w:t>
      </w:r>
      <w:r w:rsidR="005E2480" w:rsidRPr="00E11D93">
        <w:rPr>
          <w:rFonts w:ascii="仿宋" w:eastAsia="仿宋" w:hAnsi="仿宋" w:cs="Marigold"/>
          <w:i w:val="0"/>
          <w:color w:val="auto"/>
          <w:sz w:val="24"/>
          <w:szCs w:val="24"/>
          <w:lang w:eastAsia="zh-CN"/>
        </w:rPr>
        <w:t xml:space="preserve"> </w:t>
      </w:r>
      <w:r w:rsidR="005E2480" w:rsidRPr="00E11D93">
        <w:rPr>
          <w:rFonts w:ascii="仿宋" w:eastAsia="仿宋" w:hAnsi="仿宋" w:cs="Marigold" w:hint="eastAsia"/>
          <w:i w:val="0"/>
          <w:color w:val="auto"/>
          <w:sz w:val="24"/>
          <w:szCs w:val="24"/>
          <w:lang w:eastAsia="zh-CN"/>
        </w:rPr>
        <w:t>评标过程独立、保密。投标人非法干预评标过程的行为将导致其投标文件作为无效处理。</w:t>
      </w:r>
    </w:p>
    <w:p w14:paraId="5C63EB88" w14:textId="77777777" w:rsidR="002D46FB" w:rsidRPr="00E11D93" w:rsidRDefault="00D65034">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7、</w:t>
      </w:r>
      <w:r w:rsidR="005E2480" w:rsidRPr="00E11D93">
        <w:rPr>
          <w:rFonts w:ascii="仿宋" w:eastAsia="仿宋" w:hAnsi="仿宋" w:cs="Marigold" w:hint="eastAsia"/>
          <w:i w:val="0"/>
          <w:color w:val="auto"/>
          <w:sz w:val="24"/>
          <w:szCs w:val="24"/>
          <w:lang w:eastAsia="zh-CN"/>
        </w:rPr>
        <w:t>评标委员会评价投标文件的响应性，对于投标人而言，除评标委员会要求其澄清、说明或者更正而提供的资料外，仅依据投标文件本身的内容，不寻求其他外部证据。</w:t>
      </w:r>
    </w:p>
    <w:p w14:paraId="004F989A" w14:textId="77777777" w:rsidR="002D46FB" w:rsidRPr="00E11D93" w:rsidRDefault="005E2480">
      <w:pPr>
        <w:pStyle w:val="20"/>
        <w:jc w:val="left"/>
        <w:rPr>
          <w:rFonts w:ascii="仿宋" w:hAnsi="仿宋"/>
          <w:i w:val="0"/>
          <w:color w:val="auto"/>
          <w:sz w:val="24"/>
          <w:lang w:eastAsia="zh-CN"/>
        </w:rPr>
      </w:pPr>
      <w:bookmarkStart w:id="615" w:name="_Toc499918775"/>
      <w:bookmarkStart w:id="616" w:name="_Toc468654185"/>
      <w:bookmarkStart w:id="617" w:name="_Toc468331127"/>
      <w:bookmarkStart w:id="618" w:name="_Toc524910150"/>
      <w:bookmarkStart w:id="619" w:name="_Toc395625110"/>
      <w:bookmarkStart w:id="620" w:name="_Toc468641543"/>
      <w:bookmarkStart w:id="621" w:name="_Toc497752290"/>
      <w:bookmarkStart w:id="622" w:name="_Toc468320498"/>
      <w:bookmarkStart w:id="623" w:name="_Toc511558697"/>
      <w:bookmarkStart w:id="624" w:name="_Toc468346418"/>
      <w:bookmarkStart w:id="625" w:name="_Toc493631641"/>
      <w:bookmarkStart w:id="626" w:name="_Toc468640421"/>
      <w:bookmarkStart w:id="627" w:name="_Toc87430299"/>
      <w:r w:rsidRPr="00E11D93">
        <w:rPr>
          <w:rFonts w:ascii="仿宋" w:hAnsi="仿宋" w:hint="eastAsia"/>
          <w:i w:val="0"/>
          <w:color w:val="auto"/>
          <w:sz w:val="24"/>
          <w:lang w:eastAsia="zh-CN"/>
        </w:rPr>
        <w:t>二、评标方法</w:t>
      </w:r>
      <w:bookmarkEnd w:id="615"/>
      <w:bookmarkEnd w:id="616"/>
      <w:bookmarkEnd w:id="617"/>
      <w:bookmarkEnd w:id="618"/>
      <w:bookmarkEnd w:id="619"/>
      <w:bookmarkEnd w:id="620"/>
      <w:bookmarkEnd w:id="621"/>
      <w:bookmarkEnd w:id="622"/>
      <w:bookmarkEnd w:id="623"/>
      <w:bookmarkEnd w:id="624"/>
      <w:bookmarkEnd w:id="625"/>
      <w:bookmarkEnd w:id="626"/>
      <w:bookmarkEnd w:id="627"/>
    </w:p>
    <w:p w14:paraId="089DF768"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本次采购项目评标方法为：综合评分法。</w:t>
      </w:r>
    </w:p>
    <w:p w14:paraId="2F2911BF" w14:textId="77777777" w:rsidR="002D46FB" w:rsidRPr="00E11D93" w:rsidRDefault="005E2480">
      <w:pPr>
        <w:pStyle w:val="20"/>
        <w:jc w:val="left"/>
        <w:rPr>
          <w:rFonts w:ascii="仿宋" w:hAnsi="仿宋"/>
          <w:i w:val="0"/>
          <w:color w:val="auto"/>
          <w:sz w:val="24"/>
          <w:lang w:eastAsia="zh-CN"/>
        </w:rPr>
      </w:pPr>
      <w:bookmarkStart w:id="628" w:name="_Toc499918776"/>
      <w:bookmarkStart w:id="629" w:name="_Toc468654186"/>
      <w:bookmarkStart w:id="630" w:name="_Toc511558698"/>
      <w:bookmarkStart w:id="631" w:name="_Toc468346419"/>
      <w:bookmarkStart w:id="632" w:name="_Toc524910151"/>
      <w:bookmarkStart w:id="633" w:name="_Toc468331128"/>
      <w:bookmarkStart w:id="634" w:name="_Toc497752291"/>
      <w:bookmarkStart w:id="635" w:name="_Toc468640422"/>
      <w:bookmarkStart w:id="636" w:name="_Toc468320499"/>
      <w:bookmarkStart w:id="637" w:name="_Toc493631642"/>
      <w:bookmarkStart w:id="638" w:name="_Toc395625111"/>
      <w:bookmarkStart w:id="639" w:name="_Toc468641544"/>
      <w:bookmarkStart w:id="640" w:name="_Toc87430300"/>
      <w:r w:rsidRPr="00E11D93">
        <w:rPr>
          <w:rFonts w:ascii="仿宋" w:hAnsi="仿宋" w:hint="eastAsia"/>
          <w:i w:val="0"/>
          <w:color w:val="auto"/>
          <w:sz w:val="24"/>
          <w:lang w:eastAsia="zh-CN"/>
        </w:rPr>
        <w:t>三、评标程序</w:t>
      </w:r>
      <w:bookmarkEnd w:id="628"/>
      <w:bookmarkEnd w:id="629"/>
      <w:bookmarkEnd w:id="630"/>
      <w:bookmarkEnd w:id="631"/>
      <w:bookmarkEnd w:id="632"/>
      <w:bookmarkEnd w:id="633"/>
      <w:bookmarkEnd w:id="634"/>
      <w:bookmarkEnd w:id="635"/>
      <w:bookmarkEnd w:id="636"/>
      <w:bookmarkEnd w:id="637"/>
      <w:bookmarkEnd w:id="638"/>
      <w:bookmarkEnd w:id="639"/>
      <w:bookmarkEnd w:id="640"/>
    </w:p>
    <w:p w14:paraId="559AA0BF"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1、熟悉和理解招标文件和停止评标。</w:t>
      </w:r>
    </w:p>
    <w:p w14:paraId="28159E36"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1.1评标委员会正式评标前，应当对招标文件进行熟悉和理解，内容主要包括招标文件中投标人资格条件要求、采购项目技术、服务和商务要求、评标方法和标准以及可能涉及签订政府采购合同的内容等。</w:t>
      </w:r>
    </w:p>
    <w:p w14:paraId="60633F2E"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1.2评标委员会熟悉和理解招标文件以及评标过程中，发现本招标文件有下列情形之一的，评标委员会应当停止评标：</w:t>
      </w:r>
    </w:p>
    <w:p w14:paraId="5A7B9F13"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（1）招标文件的规定存在歧义、重大缺陷的；</w:t>
      </w:r>
    </w:p>
    <w:p w14:paraId="53929429"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（2）招标文件明显以不合理条件对投标人实行差别待遇或者歧视待遇的；</w:t>
      </w:r>
    </w:p>
    <w:p w14:paraId="394AD731"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（3）采购项目属于国家规定的优先、强制采购范围，但是招标文件未依法体现优先、强制采购相关规定的；</w:t>
      </w:r>
    </w:p>
    <w:p w14:paraId="072E34AB"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（4）采购项目属于政府采购促进中小企业发展的范围，但是招标文件未依法体现促进中小企业发展相关规定的；</w:t>
      </w:r>
    </w:p>
    <w:p w14:paraId="12A72AA3"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（5）招标文件规定的评标方法是综合评分法、最低评标价法之外的评标方法，或者虽然名称为综合评分法、最低评标价法，但实际上不符合国家规定；</w:t>
      </w:r>
    </w:p>
    <w:p w14:paraId="321B70A1"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（6）招标文件将投标人的资格条件列为评分因素的；</w:t>
      </w:r>
    </w:p>
    <w:p w14:paraId="61BC99EB"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（7）招标文件有违反国家其他有关强制性规定的情形。</w:t>
      </w:r>
    </w:p>
    <w:p w14:paraId="1B69A683"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lastRenderedPageBreak/>
        <w:t>1.3评标过程中有下列情形之一的，评标委员会成员可以停止评标：</w:t>
      </w:r>
    </w:p>
    <w:p w14:paraId="3F25B6C6"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（1）招标采购单位未提供必要的与采购项目有关的政策制度文件或者采购文件，继续评标将导致违法或者错误评标的；</w:t>
      </w:r>
    </w:p>
    <w:p w14:paraId="24E192D6"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（2）有关单位和个人非法干预评标委员会依法独立评标的；</w:t>
      </w:r>
    </w:p>
    <w:p w14:paraId="7CCAEB76"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（3）其他导致评标委员会无法正常履职的情形。</w:t>
      </w:r>
    </w:p>
    <w:p w14:paraId="0FB81843"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t xml:space="preserve">1.4  </w:t>
      </w:r>
      <w:r w:rsidRPr="00E11D93">
        <w:rPr>
          <w:rFonts w:ascii="仿宋" w:eastAsia="仿宋" w:hAnsi="仿宋" w:cs="Marigold" w:hint="eastAsia"/>
          <w:i w:val="0"/>
          <w:color w:val="auto"/>
          <w:sz w:val="24"/>
          <w:szCs w:val="24"/>
          <w:lang w:eastAsia="zh-CN"/>
        </w:rPr>
        <w:t>出现1.2、</w:t>
      </w:r>
      <w:r w:rsidRPr="00E11D93">
        <w:rPr>
          <w:rFonts w:ascii="仿宋" w:eastAsia="仿宋" w:hAnsi="仿宋" w:cs="Marigold"/>
          <w:i w:val="0"/>
          <w:color w:val="auto"/>
          <w:sz w:val="24"/>
          <w:szCs w:val="24"/>
          <w:lang w:eastAsia="zh-CN"/>
        </w:rPr>
        <w:t>1.3</w:t>
      </w:r>
      <w:r w:rsidRPr="00E11D93">
        <w:rPr>
          <w:rFonts w:ascii="仿宋" w:eastAsia="仿宋" w:hAnsi="仿宋" w:cs="Marigold" w:hint="eastAsia"/>
          <w:i w:val="0"/>
          <w:color w:val="auto"/>
          <w:sz w:val="24"/>
          <w:szCs w:val="24"/>
          <w:lang w:eastAsia="zh-CN"/>
        </w:rPr>
        <w:t>规定应当停止评标情形的，评标委员会成员应当向招标采购单位书面说明情况。除本条规定和评标委员会无法依法组建的情形外，评标委员会成员不得以任何方式和理由停止评标。</w:t>
      </w:r>
    </w:p>
    <w:p w14:paraId="248788B3"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2、符合性检查</w:t>
      </w:r>
    </w:p>
    <w:p w14:paraId="7E940401"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评标委员会决定投标文件的</w:t>
      </w:r>
      <w:proofErr w:type="gramStart"/>
      <w:r w:rsidRPr="00E11D93">
        <w:rPr>
          <w:rFonts w:ascii="仿宋" w:eastAsia="仿宋" w:hAnsi="仿宋" w:cs="Marigold" w:hint="eastAsia"/>
          <w:i w:val="0"/>
          <w:color w:val="auto"/>
          <w:sz w:val="24"/>
          <w:szCs w:val="24"/>
          <w:lang w:eastAsia="zh-CN"/>
        </w:rPr>
        <w:t>响应性只根据</w:t>
      </w:r>
      <w:proofErr w:type="gramEnd"/>
      <w:r w:rsidRPr="00E11D93">
        <w:rPr>
          <w:rFonts w:ascii="仿宋" w:eastAsia="仿宋" w:hAnsi="仿宋" w:cs="Marigold" w:hint="eastAsia"/>
          <w:i w:val="0"/>
          <w:color w:val="auto"/>
          <w:sz w:val="24"/>
          <w:szCs w:val="24"/>
          <w:lang w:eastAsia="zh-CN"/>
        </w:rPr>
        <w:t>投标文件本身的内容，而不寻求外部的证据。</w:t>
      </w:r>
    </w:p>
    <w:p w14:paraId="0F6A976C"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2.2投标文件（包括单独递交的开标一览表）有下列情形的，本项目不作为实质性要求进行规定，即不作为符合性审查事项，不得作为无效投标处理：</w:t>
      </w:r>
    </w:p>
    <w:p w14:paraId="073FC3DC" w14:textId="75F0FB7A"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w:t>
      </w:r>
      <w:r w:rsidR="0018353B" w:rsidRPr="00E11D93">
        <w:rPr>
          <w:rFonts w:ascii="仿宋" w:eastAsia="仿宋" w:hAnsi="仿宋" w:cs="Marigold" w:hint="eastAsia"/>
          <w:i w:val="0"/>
          <w:color w:val="auto"/>
          <w:sz w:val="24"/>
          <w:szCs w:val="24"/>
          <w:lang w:eastAsia="zh-CN"/>
        </w:rPr>
        <w:t>存在个别地方（不超过二个）没有法定代表人签字，但有法定代表人的私人印章或者有效授权代理人签字的；</w:t>
      </w:r>
    </w:p>
    <w:p w14:paraId="3449762F" w14:textId="39FDF60A"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w:t>
      </w:r>
      <w:r w:rsidR="0018353B" w:rsidRPr="00E11D93">
        <w:rPr>
          <w:rFonts w:ascii="仿宋" w:eastAsia="仿宋" w:hAnsi="仿宋" w:cs="Marigold" w:hint="eastAsia"/>
          <w:i w:val="0"/>
          <w:color w:val="auto"/>
          <w:sz w:val="24"/>
          <w:szCs w:val="24"/>
          <w:lang w:eastAsia="zh-CN"/>
        </w:rPr>
        <w:t>除招标文件明确要求签字和加盖单位公章的以外，其他地方以相关专用章加盖的；</w:t>
      </w:r>
    </w:p>
    <w:p w14:paraId="0147C9D0" w14:textId="1B855F7B"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w:t>
      </w:r>
      <w:r w:rsidR="0018353B" w:rsidRPr="00E11D93">
        <w:rPr>
          <w:rFonts w:ascii="仿宋" w:eastAsia="仿宋" w:hAnsi="仿宋" w:cs="Marigold" w:hint="eastAsia"/>
          <w:i w:val="0"/>
          <w:color w:val="auto"/>
          <w:sz w:val="24"/>
          <w:szCs w:val="24"/>
          <w:lang w:eastAsia="zh-CN"/>
        </w:rPr>
        <w:t>其他不影响采购项目实质性要求的情形。</w:t>
      </w:r>
    </w:p>
    <w:p w14:paraId="3B25B84A"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2.3除政府采购法律制度规定的情形外，本项目投标人或者其投标文件有下列情形之一的，作为无效投标处理：</w:t>
      </w:r>
    </w:p>
    <w:p w14:paraId="311BC7F9" w14:textId="21EFD94D"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（1）投标文件数量不足的；</w:t>
      </w:r>
    </w:p>
    <w:p w14:paraId="11D3742D"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lastRenderedPageBreak/>
        <w:t>（2）投标文件组成明显不符合招标文件的规定要求，影响评标委员会评判的；</w:t>
      </w:r>
    </w:p>
    <w:p w14:paraId="781C9838"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（3）投标文件的格式、语言、计量单位、报价货币、知识产权、投标有效期等不符合招标文件的规定，影响评标委员会评判的；</w:t>
      </w:r>
    </w:p>
    <w:p w14:paraId="7C088D2F"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（4）投标报价不符合招标文件规定的价格标底和其他报价规定的；</w:t>
      </w:r>
    </w:p>
    <w:p w14:paraId="6F1D330A"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（5）技术、服务应答内容没有</w:t>
      </w:r>
      <w:proofErr w:type="gramStart"/>
      <w:r w:rsidRPr="00E11D93">
        <w:rPr>
          <w:rFonts w:ascii="仿宋" w:eastAsia="仿宋" w:hAnsi="仿宋" w:cs="Marigold" w:hint="eastAsia"/>
          <w:i w:val="0"/>
          <w:color w:val="auto"/>
          <w:sz w:val="24"/>
          <w:szCs w:val="24"/>
          <w:lang w:eastAsia="zh-CN"/>
        </w:rPr>
        <w:t>完全响应</w:t>
      </w:r>
      <w:proofErr w:type="gramEnd"/>
      <w:r w:rsidRPr="00E11D93">
        <w:rPr>
          <w:rFonts w:ascii="仿宋" w:eastAsia="仿宋" w:hAnsi="仿宋" w:cs="Marigold" w:hint="eastAsia"/>
          <w:i w:val="0"/>
          <w:color w:val="auto"/>
          <w:sz w:val="24"/>
          <w:szCs w:val="24"/>
          <w:lang w:eastAsia="zh-CN"/>
        </w:rPr>
        <w:t>招标文件的实质性要求的；</w:t>
      </w:r>
    </w:p>
    <w:p w14:paraId="4E3C0749"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（6）招标文件有明确要求，但投标文件未载明或者载明的采购项目履约时间、方式、数量与招标文件要求不一致的。</w:t>
      </w:r>
    </w:p>
    <w:p w14:paraId="6FF050B6"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3、比较与评价。按招标文件中规定的评标方法和标准，对未作无效投标处理的投标文件进行技术、服务、商务等方面评估，综合比较与评价。</w:t>
      </w:r>
    </w:p>
    <w:p w14:paraId="7155441C"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4、复核。评分汇总结束后，评标委员会应当进行复核，特别要对拟推荐为中标候选人的、报价最低的、投标文件被认定为无效的进行重点复核。</w:t>
      </w:r>
    </w:p>
    <w:p w14:paraId="6F22D8E2"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5、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E11D93">
        <w:rPr>
          <w:rFonts w:ascii="仿宋" w:eastAsia="仿宋" w:hAnsi="仿宋" w:cs="Marigold" w:hint="eastAsia"/>
          <w:i w:val="0"/>
          <w:color w:val="auto"/>
          <w:sz w:val="24"/>
          <w:szCs w:val="24"/>
          <w:lang w:eastAsia="zh-CN"/>
        </w:rPr>
        <w:t>且按照</w:t>
      </w:r>
      <w:proofErr w:type="gramEnd"/>
      <w:r w:rsidRPr="00E11D93">
        <w:rPr>
          <w:rFonts w:ascii="仿宋" w:eastAsia="仿宋" w:hAnsi="仿宋" w:cs="Marigold" w:hint="eastAsia"/>
          <w:i w:val="0"/>
          <w:color w:val="auto"/>
          <w:sz w:val="24"/>
          <w:szCs w:val="24"/>
          <w:lang w:eastAsia="zh-CN"/>
        </w:rPr>
        <w:t>评审因素的量化指标评审得分最高的投标人为中标候选人；报价相同且满足招标文件全部实质性要求</w:t>
      </w:r>
      <w:proofErr w:type="gramStart"/>
      <w:r w:rsidRPr="00E11D93">
        <w:rPr>
          <w:rFonts w:ascii="仿宋" w:eastAsia="仿宋" w:hAnsi="仿宋" w:cs="Marigold" w:hint="eastAsia"/>
          <w:i w:val="0"/>
          <w:color w:val="auto"/>
          <w:sz w:val="24"/>
          <w:szCs w:val="24"/>
          <w:lang w:eastAsia="zh-CN"/>
        </w:rPr>
        <w:t>且按照</w:t>
      </w:r>
      <w:proofErr w:type="gramEnd"/>
      <w:r w:rsidRPr="00E11D93">
        <w:rPr>
          <w:rFonts w:ascii="仿宋" w:eastAsia="仿宋" w:hAnsi="仿宋" w:cs="Marigold" w:hint="eastAsia"/>
          <w:i w:val="0"/>
          <w:color w:val="auto"/>
          <w:sz w:val="24"/>
          <w:szCs w:val="24"/>
          <w:lang w:eastAsia="zh-CN"/>
        </w:rPr>
        <w:t>评审因素的量化指标评审得分也相同的并列，由采购人自主采取公平、择优的方式选择中标人。</w:t>
      </w:r>
    </w:p>
    <w:p w14:paraId="26E759E7"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1470B9E1" w14:textId="77777777" w:rsidR="002D46FB" w:rsidRPr="00E11D93" w:rsidRDefault="005E2480">
      <w:pPr>
        <w:spacing w:after="156" w:line="360" w:lineRule="auto"/>
        <w:ind w:firstLineChars="250" w:firstLine="60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lastRenderedPageBreak/>
        <w:t>6、出具评标报告。评标委员会推荐中标候选人后，应当向招标采购单位出具评标报告。评标报告应当包括下列内容：</w:t>
      </w:r>
    </w:p>
    <w:p w14:paraId="4397A0BD"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（1）招标公告刊登的媒体名称、开标日期和地点；</w:t>
      </w:r>
    </w:p>
    <w:p w14:paraId="2AFE4EC0"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（2）获取招标文件的投标人名单和评标委员会成员名单；</w:t>
      </w:r>
    </w:p>
    <w:p w14:paraId="791FD84A"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（3）评标方法和标准；</w:t>
      </w:r>
    </w:p>
    <w:p w14:paraId="55B98618"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（4）开标记录和评标情况及说明，包括无效投标人名单及原因；</w:t>
      </w:r>
    </w:p>
    <w:p w14:paraId="495A2042"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（5）评标结果和中标候选人名单或</w:t>
      </w:r>
      <w:r w:rsidRPr="00E11D93">
        <w:rPr>
          <w:rFonts w:ascii="仿宋" w:eastAsia="仿宋" w:hAnsi="仿宋" w:cs="Marigold"/>
          <w:i w:val="0"/>
          <w:color w:val="auto"/>
          <w:sz w:val="24"/>
          <w:szCs w:val="24"/>
          <w:lang w:eastAsia="zh-CN"/>
        </w:rPr>
        <w:t>经采购人委托直</w:t>
      </w:r>
      <w:r w:rsidRPr="00E11D93">
        <w:rPr>
          <w:rFonts w:ascii="仿宋" w:eastAsia="仿宋" w:hAnsi="仿宋" w:cs="Marigold" w:hint="eastAsia"/>
          <w:i w:val="0"/>
          <w:color w:val="auto"/>
          <w:sz w:val="24"/>
          <w:szCs w:val="24"/>
          <w:lang w:eastAsia="zh-CN"/>
        </w:rPr>
        <w:t>接</w:t>
      </w:r>
      <w:r w:rsidRPr="00E11D93">
        <w:rPr>
          <w:rFonts w:ascii="仿宋" w:eastAsia="仿宋" w:hAnsi="仿宋" w:cs="Marigold"/>
          <w:i w:val="0"/>
          <w:color w:val="auto"/>
          <w:sz w:val="24"/>
          <w:szCs w:val="24"/>
          <w:lang w:eastAsia="zh-CN"/>
        </w:rPr>
        <w:t>确定的中标人</w:t>
      </w:r>
      <w:r w:rsidRPr="00E11D93">
        <w:rPr>
          <w:rFonts w:ascii="仿宋" w:eastAsia="仿宋" w:hAnsi="仿宋" w:cs="Marigold" w:hint="eastAsia"/>
          <w:i w:val="0"/>
          <w:color w:val="auto"/>
          <w:sz w:val="24"/>
          <w:szCs w:val="24"/>
          <w:lang w:eastAsia="zh-CN"/>
        </w:rPr>
        <w:t>；</w:t>
      </w:r>
    </w:p>
    <w:p w14:paraId="21946024"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（6）其他需要说</w:t>
      </w:r>
      <w:r w:rsidRPr="00E11D93">
        <w:rPr>
          <w:rFonts w:ascii="仿宋" w:eastAsia="仿宋" w:hAnsi="仿宋" w:cs="Marigold"/>
          <w:i w:val="0"/>
          <w:color w:val="auto"/>
          <w:sz w:val="24"/>
          <w:szCs w:val="24"/>
          <w:lang w:eastAsia="zh-CN"/>
        </w:rPr>
        <w:t>明的情况</w:t>
      </w:r>
      <w:r w:rsidRPr="00E11D93">
        <w:rPr>
          <w:rFonts w:ascii="仿宋" w:eastAsia="仿宋" w:hAnsi="仿宋" w:cs="Marigold" w:hint="eastAsia"/>
          <w:i w:val="0"/>
          <w:color w:val="auto"/>
          <w:sz w:val="24"/>
          <w:szCs w:val="24"/>
          <w:lang w:eastAsia="zh-CN"/>
        </w:rPr>
        <w:t>，</w:t>
      </w:r>
      <w:r w:rsidRPr="00E11D93">
        <w:rPr>
          <w:rFonts w:ascii="仿宋" w:eastAsia="仿宋" w:hAnsi="仿宋" w:cs="Marigold"/>
          <w:i w:val="0"/>
          <w:color w:val="auto"/>
          <w:sz w:val="24"/>
          <w:szCs w:val="24"/>
          <w:lang w:eastAsia="zh-CN"/>
        </w:rPr>
        <w:t>包括评</w:t>
      </w:r>
      <w:r w:rsidRPr="00E11D93">
        <w:rPr>
          <w:rFonts w:ascii="仿宋" w:eastAsia="仿宋" w:hAnsi="仿宋" w:cs="Marigold" w:hint="eastAsia"/>
          <w:i w:val="0"/>
          <w:color w:val="auto"/>
          <w:sz w:val="24"/>
          <w:szCs w:val="24"/>
          <w:lang w:eastAsia="zh-CN"/>
        </w:rPr>
        <w:t>标过程</w:t>
      </w:r>
      <w:r w:rsidRPr="00E11D93">
        <w:rPr>
          <w:rFonts w:ascii="仿宋" w:eastAsia="仿宋" w:hAnsi="仿宋" w:cs="Marigold"/>
          <w:i w:val="0"/>
          <w:color w:val="auto"/>
          <w:sz w:val="24"/>
          <w:szCs w:val="24"/>
          <w:lang w:eastAsia="zh-CN"/>
        </w:rPr>
        <w:t>中</w:t>
      </w:r>
      <w:r w:rsidRPr="00E11D93">
        <w:rPr>
          <w:rFonts w:ascii="仿宋" w:eastAsia="仿宋" w:hAnsi="仿宋" w:cs="Marigold" w:hint="eastAsia"/>
          <w:i w:val="0"/>
          <w:color w:val="auto"/>
          <w:sz w:val="24"/>
          <w:szCs w:val="24"/>
          <w:lang w:eastAsia="zh-CN"/>
        </w:rPr>
        <w:t>投</w:t>
      </w:r>
      <w:r w:rsidRPr="00E11D93">
        <w:rPr>
          <w:rFonts w:ascii="仿宋" w:eastAsia="仿宋" w:hAnsi="仿宋" w:cs="Marigold"/>
          <w:i w:val="0"/>
          <w:color w:val="auto"/>
          <w:sz w:val="24"/>
          <w:szCs w:val="24"/>
          <w:lang w:eastAsia="zh-CN"/>
        </w:rPr>
        <w:t>标人根据评</w:t>
      </w:r>
      <w:r w:rsidRPr="00E11D93">
        <w:rPr>
          <w:rFonts w:ascii="仿宋" w:eastAsia="仿宋" w:hAnsi="仿宋" w:cs="Marigold" w:hint="eastAsia"/>
          <w:i w:val="0"/>
          <w:color w:val="auto"/>
          <w:sz w:val="24"/>
          <w:szCs w:val="24"/>
          <w:lang w:eastAsia="zh-CN"/>
        </w:rPr>
        <w:t>标</w:t>
      </w:r>
      <w:r w:rsidRPr="00E11D93">
        <w:rPr>
          <w:rFonts w:ascii="仿宋" w:eastAsia="仿宋" w:hAnsi="仿宋" w:cs="Marigold"/>
          <w:i w:val="0"/>
          <w:color w:val="auto"/>
          <w:sz w:val="24"/>
          <w:szCs w:val="24"/>
          <w:lang w:eastAsia="zh-CN"/>
        </w:rPr>
        <w:t>委员会要求</w:t>
      </w:r>
      <w:r w:rsidRPr="00E11D93">
        <w:rPr>
          <w:rFonts w:ascii="仿宋" w:eastAsia="仿宋" w:hAnsi="仿宋" w:cs="Marigold" w:hint="eastAsia"/>
          <w:i w:val="0"/>
          <w:color w:val="auto"/>
          <w:sz w:val="24"/>
          <w:szCs w:val="24"/>
          <w:lang w:eastAsia="zh-CN"/>
        </w:rPr>
        <w:t>进行</w:t>
      </w:r>
      <w:r w:rsidRPr="00E11D93">
        <w:rPr>
          <w:rFonts w:ascii="仿宋" w:eastAsia="仿宋" w:hAnsi="仿宋" w:cs="Marigold"/>
          <w:i w:val="0"/>
          <w:color w:val="auto"/>
          <w:sz w:val="24"/>
          <w:szCs w:val="24"/>
          <w:lang w:eastAsia="zh-CN"/>
        </w:rPr>
        <w:t>的</w:t>
      </w:r>
      <w:r w:rsidRPr="00E11D93">
        <w:rPr>
          <w:rFonts w:ascii="仿宋" w:eastAsia="仿宋" w:hAnsi="仿宋" w:cs="Marigold" w:hint="eastAsia"/>
          <w:i w:val="0"/>
          <w:color w:val="auto"/>
          <w:sz w:val="24"/>
          <w:szCs w:val="24"/>
          <w:lang w:eastAsia="zh-CN"/>
        </w:rPr>
        <w:t>澄清、说</w:t>
      </w:r>
      <w:r w:rsidRPr="00E11D93">
        <w:rPr>
          <w:rFonts w:ascii="仿宋" w:eastAsia="仿宋" w:hAnsi="仿宋" w:cs="Marigold"/>
          <w:i w:val="0"/>
          <w:color w:val="auto"/>
          <w:sz w:val="24"/>
          <w:szCs w:val="24"/>
          <w:lang w:eastAsia="zh-CN"/>
        </w:rPr>
        <w:t>明或</w:t>
      </w:r>
      <w:r w:rsidRPr="00E11D93">
        <w:rPr>
          <w:rFonts w:ascii="仿宋" w:eastAsia="仿宋" w:hAnsi="仿宋" w:cs="Marigold" w:hint="eastAsia"/>
          <w:i w:val="0"/>
          <w:color w:val="auto"/>
          <w:sz w:val="24"/>
          <w:szCs w:val="24"/>
          <w:lang w:eastAsia="zh-CN"/>
        </w:rPr>
        <w:t>者</w:t>
      </w:r>
      <w:r w:rsidRPr="00E11D93">
        <w:rPr>
          <w:rFonts w:ascii="仿宋" w:eastAsia="仿宋" w:hAnsi="仿宋" w:cs="Marigold"/>
          <w:i w:val="0"/>
          <w:color w:val="auto"/>
          <w:sz w:val="24"/>
          <w:szCs w:val="24"/>
          <w:lang w:eastAsia="zh-CN"/>
        </w:rPr>
        <w:t>补正，评标委员会成员的更换</w:t>
      </w:r>
      <w:r w:rsidRPr="00E11D93">
        <w:rPr>
          <w:rFonts w:ascii="仿宋" w:eastAsia="仿宋" w:hAnsi="仿宋" w:cs="Marigold" w:hint="eastAsia"/>
          <w:i w:val="0"/>
          <w:color w:val="auto"/>
          <w:sz w:val="24"/>
          <w:szCs w:val="24"/>
          <w:lang w:eastAsia="zh-CN"/>
        </w:rPr>
        <w:t>等</w:t>
      </w:r>
      <w:r w:rsidRPr="00E11D93">
        <w:rPr>
          <w:rFonts w:ascii="仿宋" w:eastAsia="仿宋" w:hAnsi="仿宋" w:cs="Marigold"/>
          <w:i w:val="0"/>
          <w:color w:val="auto"/>
          <w:sz w:val="24"/>
          <w:szCs w:val="24"/>
          <w:lang w:eastAsia="zh-CN"/>
        </w:rPr>
        <w:t>。</w:t>
      </w:r>
    </w:p>
    <w:p w14:paraId="54390896"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B0B5595"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7、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CDF0EF7"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8、投标人应当书面澄清、说明或者更正。</w:t>
      </w:r>
    </w:p>
    <w:p w14:paraId="444E11C4"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t>8</w:t>
      </w:r>
      <w:r w:rsidRPr="00E11D93">
        <w:rPr>
          <w:rFonts w:ascii="仿宋" w:eastAsia="仿宋" w:hAnsi="仿宋" w:cs="Marigold" w:hint="eastAsia"/>
          <w:i w:val="0"/>
          <w:color w:val="auto"/>
          <w:sz w:val="24"/>
          <w:szCs w:val="24"/>
          <w:lang w:eastAsia="zh-CN"/>
        </w:rPr>
        <w:t>.1对于投标文件中含义不明确、同类问题表述不一致或者有明显文字和计算错误的内容，评标委员会应当以书面形式要求投标人</w:t>
      </w:r>
      <w:proofErr w:type="gramStart"/>
      <w:r w:rsidRPr="00E11D93">
        <w:rPr>
          <w:rFonts w:ascii="仿宋" w:eastAsia="仿宋" w:hAnsi="仿宋" w:cs="Marigold" w:hint="eastAsia"/>
          <w:i w:val="0"/>
          <w:color w:val="auto"/>
          <w:sz w:val="24"/>
          <w:szCs w:val="24"/>
          <w:lang w:eastAsia="zh-CN"/>
        </w:rPr>
        <w:t>作出</w:t>
      </w:r>
      <w:proofErr w:type="gramEnd"/>
      <w:r w:rsidRPr="00E11D93">
        <w:rPr>
          <w:rFonts w:ascii="仿宋" w:eastAsia="仿宋" w:hAnsi="仿宋" w:cs="Marigold" w:hint="eastAsia"/>
          <w:i w:val="0"/>
          <w:color w:val="auto"/>
          <w:sz w:val="24"/>
          <w:szCs w:val="24"/>
          <w:lang w:eastAsia="zh-CN"/>
        </w:rPr>
        <w:t>必要的澄清、说明或者补正。</w:t>
      </w:r>
    </w:p>
    <w:p w14:paraId="020C6599"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t>8</w:t>
      </w:r>
      <w:r w:rsidRPr="00E11D93">
        <w:rPr>
          <w:rFonts w:ascii="仿宋" w:eastAsia="仿宋" w:hAnsi="仿宋" w:cs="Marigold" w:hint="eastAsia"/>
          <w:i w:val="0"/>
          <w:color w:val="auto"/>
          <w:sz w:val="24"/>
          <w:szCs w:val="24"/>
          <w:lang w:eastAsia="zh-CN"/>
        </w:rPr>
        <w:t>.2投标人的澄清、说明或者补正应当采用书面形式，并加盖公章，或者由法定代表人或其授权的代表签字。投标人的澄清、说明或者补正不得超出投标文件的范围或者改变投标文件的实质性内容。</w:t>
      </w:r>
    </w:p>
    <w:p w14:paraId="30A24672" w14:textId="77777777" w:rsidR="008F3897" w:rsidRPr="00E11D9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lastRenderedPageBreak/>
        <w:t>8</w:t>
      </w:r>
      <w:r w:rsidRPr="00E11D93">
        <w:rPr>
          <w:rFonts w:ascii="仿宋" w:eastAsia="仿宋" w:hAnsi="仿宋" w:cs="Marigold" w:hint="eastAsia"/>
          <w:i w:val="0"/>
          <w:color w:val="auto"/>
          <w:sz w:val="24"/>
          <w:szCs w:val="24"/>
          <w:lang w:eastAsia="zh-CN"/>
        </w:rPr>
        <w:t>.3 本项目采购过程中，投标文件出现下列情况的，不需要投标人澄清、说明或者更正，按照以下原则处理：</w:t>
      </w:r>
    </w:p>
    <w:p w14:paraId="5C754F2B" w14:textId="77777777" w:rsidR="008F3897" w:rsidRPr="00E11D9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（一）投标文件中开标一览表（报价表）内容与投标文件中相应内容不一致的，以开标一览表（报价表）为准；</w:t>
      </w:r>
    </w:p>
    <w:p w14:paraId="1B6B079B" w14:textId="77777777" w:rsidR="008F3897" w:rsidRPr="00E11D9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（二）大写金额和小写金额不一致的，以大写金额为准；</w:t>
      </w:r>
    </w:p>
    <w:p w14:paraId="740F76C2" w14:textId="77777777" w:rsidR="008F3897" w:rsidRPr="00E11D9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（三）单价金额小数点或者百分比有明显错位的，以开标一览表的总价为准，并修改单价；</w:t>
      </w:r>
    </w:p>
    <w:p w14:paraId="104BEC30" w14:textId="77777777" w:rsidR="008F3897" w:rsidRPr="00E11D9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（四）总价金额与按单价汇总金额不一致的，以单价金额计算结果为准。</w:t>
      </w:r>
    </w:p>
    <w:p w14:paraId="4BB09CB8" w14:textId="77777777" w:rsidR="008F3897" w:rsidRPr="00E11D9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同时出现两种以上不一致的，按照前款规定的顺序修正。修正后的报价按照本办法第五十一条第二款的规定经投标人确认后产生约束力，投标人不确认的，其投标无效。</w:t>
      </w:r>
    </w:p>
    <w:p w14:paraId="517909EC" w14:textId="77777777" w:rsidR="008F3897" w:rsidRPr="00E11D93" w:rsidRDefault="008F3897" w:rsidP="008F3897">
      <w:pPr>
        <w:spacing w:after="156" w:line="360" w:lineRule="auto"/>
        <w:ind w:firstLineChars="200" w:firstLine="482"/>
        <w:rPr>
          <w:rFonts w:ascii="仿宋" w:eastAsia="仿宋" w:hAnsi="仿宋" w:cs="Marigold"/>
          <w:b/>
          <w:i w:val="0"/>
          <w:color w:val="auto"/>
          <w:sz w:val="24"/>
          <w:szCs w:val="24"/>
          <w:lang w:eastAsia="zh-CN"/>
        </w:rPr>
      </w:pPr>
      <w:r w:rsidRPr="00E11D93">
        <w:rPr>
          <w:rFonts w:ascii="仿宋" w:eastAsia="仿宋" w:hAnsi="仿宋" w:cs="Marigold" w:hint="eastAsia"/>
          <w:b/>
          <w:i w:val="0"/>
          <w:color w:val="auto"/>
          <w:sz w:val="24"/>
          <w:szCs w:val="24"/>
          <w:lang w:eastAsia="zh-CN"/>
        </w:rPr>
        <w:t>注：评标委员会当积极履行澄清、说明或者更正的职责，不得滥用权力。投标人的投标文件可以要求澄清、说明或者更正的，不得未经澄清、说明或者更正而直接作无效投标处理。</w:t>
      </w:r>
    </w:p>
    <w:p w14:paraId="2B7E7CBA" w14:textId="778739F2"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i w:val="0"/>
          <w:color w:val="auto"/>
          <w:sz w:val="24"/>
          <w:szCs w:val="24"/>
          <w:lang w:eastAsia="zh-CN"/>
        </w:rPr>
        <w:t>9</w:t>
      </w:r>
      <w:r w:rsidRPr="00E11D93">
        <w:rPr>
          <w:rFonts w:ascii="仿宋" w:eastAsia="仿宋" w:hAnsi="仿宋" w:cs="Marigold" w:hint="eastAsia"/>
          <w:i w:val="0"/>
          <w:color w:val="auto"/>
          <w:sz w:val="24"/>
          <w:szCs w:val="24"/>
          <w:lang w:eastAsia="zh-CN"/>
        </w:rPr>
        <w:t>、低于成本价投标处理。在评标过程中，投标人报价有可能影响产品质量或者不能诚信履约的，评标委员会应当要求其在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E83A4D1"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0B56B714"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w:t>
      </w:r>
      <w:r w:rsidRPr="00E11D93">
        <w:rPr>
          <w:rFonts w:ascii="仿宋" w:eastAsia="仿宋" w:hAnsi="仿宋" w:cs="Marigold" w:hint="eastAsia"/>
          <w:i w:val="0"/>
          <w:color w:val="auto"/>
          <w:sz w:val="24"/>
          <w:szCs w:val="24"/>
          <w:lang w:eastAsia="zh-CN"/>
        </w:rPr>
        <w:lastRenderedPageBreak/>
        <w:t>查评价。投标人拒绝或者变相拒绝提供有效书面说明或者书面说明不能证明其报价合理性的，评标委员会应当将其投标文件、响应文件作为无效处理。</w:t>
      </w:r>
    </w:p>
    <w:p w14:paraId="18BA22E1"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10、招标采购单位现场复核评标结果。</w:t>
      </w:r>
    </w:p>
    <w:p w14:paraId="37D8D673"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w:t>
      </w:r>
      <w:r w:rsidRPr="00E11D93">
        <w:rPr>
          <w:rFonts w:ascii="仿宋" w:eastAsia="仿宋" w:hAnsi="仿宋" w:cs="Marigold"/>
          <w:i w:val="0"/>
          <w:color w:val="auto"/>
          <w:sz w:val="24"/>
          <w:szCs w:val="24"/>
          <w:lang w:eastAsia="zh-CN"/>
        </w:rPr>
        <w:t>0</w:t>
      </w:r>
      <w:r w:rsidRPr="00E11D93">
        <w:rPr>
          <w:rFonts w:ascii="仿宋" w:eastAsia="仿宋" w:hAnsi="仿宋" w:cs="Marigold" w:hint="eastAsia"/>
          <w:i w:val="0"/>
          <w:color w:val="auto"/>
          <w:sz w:val="24"/>
          <w:szCs w:val="24"/>
          <w:lang w:eastAsia="zh-CN"/>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14A7C2E9"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（1）分值汇总计算错误的；</w:t>
      </w:r>
    </w:p>
    <w:p w14:paraId="02ED22EA"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（2）分项评分超出评分标准范围的；</w:t>
      </w:r>
    </w:p>
    <w:p w14:paraId="5E611C4F"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（3）评标委员会成员对客观评审因素评分不一致的；</w:t>
      </w:r>
    </w:p>
    <w:p w14:paraId="4E87F079"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（4）经评标委员会认定评分畸高、</w:t>
      </w:r>
      <w:proofErr w:type="gramStart"/>
      <w:r w:rsidRPr="00E11D93">
        <w:rPr>
          <w:rFonts w:ascii="仿宋" w:eastAsia="仿宋" w:hAnsi="仿宋" w:cs="Marigold" w:hint="eastAsia"/>
          <w:i w:val="0"/>
          <w:color w:val="auto"/>
          <w:sz w:val="24"/>
          <w:szCs w:val="24"/>
          <w:lang w:eastAsia="zh-CN"/>
        </w:rPr>
        <w:t>畸</w:t>
      </w:r>
      <w:proofErr w:type="gramEnd"/>
      <w:r w:rsidRPr="00E11D93">
        <w:rPr>
          <w:rFonts w:ascii="仿宋" w:eastAsia="仿宋" w:hAnsi="仿宋" w:cs="Marigold" w:hint="eastAsia"/>
          <w:i w:val="0"/>
          <w:color w:val="auto"/>
          <w:sz w:val="24"/>
          <w:szCs w:val="24"/>
          <w:lang w:eastAsia="zh-CN"/>
        </w:rPr>
        <w:t>低的。</w:t>
      </w:r>
    </w:p>
    <w:p w14:paraId="50212068"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1E51671"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投标人对本条第一款情形提出质疑的，采购人或者采购代理机构可以组织原评标委员会进行重新评审，重新评审改变评标结果的，应当书面报告本级财政部门。</w:t>
      </w:r>
    </w:p>
    <w:p w14:paraId="6C9AACAA"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w:t>
      </w:r>
      <w:r w:rsidRPr="00E11D93">
        <w:rPr>
          <w:rFonts w:ascii="仿宋" w:eastAsia="仿宋" w:hAnsi="仿宋" w:cs="Marigold"/>
          <w:i w:val="0"/>
          <w:color w:val="auto"/>
          <w:sz w:val="24"/>
          <w:szCs w:val="24"/>
          <w:lang w:eastAsia="zh-CN"/>
        </w:rPr>
        <w:t>0</w:t>
      </w:r>
      <w:r w:rsidRPr="00E11D93">
        <w:rPr>
          <w:rFonts w:ascii="仿宋" w:eastAsia="仿宋" w:hAnsi="仿宋" w:cs="Marigold" w:hint="eastAsia"/>
          <w:i w:val="0"/>
          <w:color w:val="auto"/>
          <w:sz w:val="24"/>
          <w:szCs w:val="24"/>
          <w:lang w:eastAsia="zh-CN"/>
        </w:rPr>
        <w:t>.2有下列情形之一的，不得修改评标结果或者重新评标：</w:t>
      </w:r>
    </w:p>
    <w:p w14:paraId="04DED7C5"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（1）评标委员会已经出具评标报告并且离开评标现场的；</w:t>
      </w:r>
    </w:p>
    <w:p w14:paraId="74084428"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（2）招标采购单位现场复核时，复核工作人员数量不足的；</w:t>
      </w:r>
    </w:p>
    <w:p w14:paraId="7C2B9715"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（3）招标采购单位现场复核时，没有采购监督人员现场监督的；</w:t>
      </w:r>
    </w:p>
    <w:p w14:paraId="2F4FF7B1"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（4）招标采购单位现场复核内容超出规定范围的；</w:t>
      </w:r>
    </w:p>
    <w:p w14:paraId="29DE0CE8"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（5）招标采购单位未提供书面建议的</w:t>
      </w:r>
      <w:r w:rsidRPr="00E11D93">
        <w:rPr>
          <w:rFonts w:ascii="仿宋" w:eastAsia="仿宋" w:hAnsi="仿宋" w:cs="Marigold"/>
          <w:i w:val="0"/>
          <w:color w:val="auto"/>
          <w:sz w:val="24"/>
          <w:szCs w:val="24"/>
          <w:lang w:eastAsia="zh-CN"/>
        </w:rPr>
        <w:t>。</w:t>
      </w:r>
      <w:bookmarkStart w:id="641" w:name="_Toc497752292"/>
      <w:bookmarkStart w:id="642" w:name="_Toc511558699"/>
      <w:bookmarkStart w:id="643" w:name="_Toc493631643"/>
      <w:bookmarkStart w:id="644" w:name="_Toc499918777"/>
    </w:p>
    <w:p w14:paraId="46A1DE52" w14:textId="77777777" w:rsidR="002D46FB" w:rsidRPr="00E11D93" w:rsidRDefault="005E2480">
      <w:pPr>
        <w:pStyle w:val="20"/>
        <w:ind w:firstLine="420"/>
        <w:jc w:val="left"/>
        <w:rPr>
          <w:rFonts w:ascii="仿宋" w:hAnsi="仿宋"/>
          <w:i w:val="0"/>
          <w:color w:val="auto"/>
          <w:sz w:val="24"/>
          <w:lang w:eastAsia="zh-CN"/>
        </w:rPr>
      </w:pPr>
      <w:bookmarkStart w:id="645" w:name="_Toc524910152"/>
      <w:bookmarkStart w:id="646" w:name="_Toc87430301"/>
      <w:r w:rsidRPr="00E11D93">
        <w:rPr>
          <w:rFonts w:ascii="仿宋" w:hAnsi="仿宋" w:hint="eastAsia"/>
          <w:i w:val="0"/>
          <w:color w:val="auto"/>
          <w:sz w:val="24"/>
          <w:lang w:eastAsia="zh-CN"/>
        </w:rPr>
        <w:lastRenderedPageBreak/>
        <w:t>四、评标细则及标准（综合评分法）</w:t>
      </w:r>
      <w:bookmarkEnd w:id="641"/>
      <w:bookmarkEnd w:id="642"/>
      <w:bookmarkEnd w:id="643"/>
      <w:bookmarkEnd w:id="644"/>
      <w:bookmarkEnd w:id="645"/>
      <w:bookmarkEnd w:id="646"/>
    </w:p>
    <w:p w14:paraId="3C490AA1" w14:textId="74E26B36" w:rsidR="002D46FB" w:rsidRPr="00E11D93" w:rsidRDefault="007560F5">
      <w:pPr>
        <w:spacing w:line="360" w:lineRule="auto"/>
        <w:ind w:firstLineChars="200" w:firstLine="480"/>
        <w:rPr>
          <w:rFonts w:ascii="仿宋" w:eastAsia="仿宋"/>
          <w:i w:val="0"/>
          <w:color w:val="auto"/>
          <w:sz w:val="24"/>
          <w:szCs w:val="24"/>
          <w:lang w:eastAsia="zh-CN"/>
        </w:rPr>
      </w:pPr>
      <w:r w:rsidRPr="00E11D93">
        <w:rPr>
          <w:rFonts w:ascii="仿宋" w:eastAsia="仿宋" w:hint="eastAsia"/>
          <w:i w:val="0"/>
          <w:color w:val="auto"/>
          <w:sz w:val="24"/>
          <w:szCs w:val="24"/>
          <w:lang w:eastAsia="zh-CN"/>
        </w:rPr>
        <w:t>1</w:t>
      </w:r>
      <w:r w:rsidR="005E2480" w:rsidRPr="00E11D93">
        <w:rPr>
          <w:rFonts w:ascii="仿宋" w:eastAsia="仿宋" w:hint="eastAsia"/>
          <w:i w:val="0"/>
          <w:color w:val="auto"/>
          <w:sz w:val="24"/>
          <w:szCs w:val="24"/>
          <w:lang w:eastAsia="zh-CN"/>
        </w:rPr>
        <w:t>、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592990B6" w14:textId="5C768FEE" w:rsidR="002D46FB" w:rsidRPr="00E11D93" w:rsidRDefault="007560F5">
      <w:pPr>
        <w:spacing w:line="360" w:lineRule="auto"/>
        <w:ind w:firstLine="420"/>
        <w:rPr>
          <w:rFonts w:ascii="仿宋" w:eastAsia="仿宋"/>
          <w:i w:val="0"/>
          <w:color w:val="auto"/>
          <w:sz w:val="24"/>
          <w:szCs w:val="24"/>
          <w:lang w:eastAsia="zh-CN"/>
        </w:rPr>
      </w:pPr>
      <w:r w:rsidRPr="00E11D93">
        <w:rPr>
          <w:rFonts w:ascii="仿宋" w:eastAsia="仿宋" w:hint="eastAsia"/>
          <w:i w:val="0"/>
          <w:color w:val="auto"/>
          <w:sz w:val="24"/>
          <w:szCs w:val="24"/>
          <w:lang w:eastAsia="zh-CN"/>
        </w:rPr>
        <w:t>2</w:t>
      </w:r>
      <w:r w:rsidR="005E2480" w:rsidRPr="00E11D93">
        <w:rPr>
          <w:rFonts w:ascii="仿宋" w:eastAsia="仿宋" w:hint="eastAsia"/>
          <w:i w:val="0"/>
          <w:color w:val="auto"/>
          <w:sz w:val="24"/>
          <w:szCs w:val="24"/>
          <w:lang w:eastAsia="zh-CN"/>
        </w:rPr>
        <w:t>、综合评分明细表</w:t>
      </w:r>
    </w:p>
    <w:p w14:paraId="711CC3F0" w14:textId="7D532BE0" w:rsidR="00B91658" w:rsidRPr="00E11D93" w:rsidRDefault="007560F5" w:rsidP="00C01F3F">
      <w:pPr>
        <w:spacing w:line="360" w:lineRule="auto"/>
        <w:ind w:firstLine="420"/>
        <w:rPr>
          <w:rFonts w:ascii="仿宋" w:eastAsia="仿宋"/>
          <w:i w:val="0"/>
          <w:color w:val="auto"/>
          <w:sz w:val="24"/>
          <w:szCs w:val="24"/>
          <w:lang w:eastAsia="zh-CN"/>
        </w:rPr>
      </w:pPr>
      <w:r w:rsidRPr="00E11D93">
        <w:rPr>
          <w:rFonts w:ascii="仿宋" w:eastAsia="仿宋" w:hint="eastAsia"/>
          <w:i w:val="0"/>
          <w:color w:val="auto"/>
          <w:sz w:val="24"/>
          <w:szCs w:val="24"/>
          <w:lang w:eastAsia="zh-CN"/>
        </w:rPr>
        <w:t>2</w:t>
      </w:r>
      <w:r w:rsidR="005E2480" w:rsidRPr="00E11D93">
        <w:rPr>
          <w:rFonts w:ascii="仿宋" w:eastAsia="仿宋" w:hint="eastAsia"/>
          <w:i w:val="0"/>
          <w:color w:val="auto"/>
          <w:sz w:val="24"/>
          <w:szCs w:val="24"/>
          <w:lang w:eastAsia="zh-CN"/>
        </w:rPr>
        <w:t>.1综合评分明细表的制定以科学合理、降低评委会自由裁量权为原则。</w:t>
      </w:r>
      <w:r w:rsidR="00B91658" w:rsidRPr="00E11D93">
        <w:rPr>
          <w:rFonts w:ascii="仿宋" w:eastAsia="仿宋"/>
          <w:i w:val="0"/>
          <w:color w:val="auto"/>
          <w:sz w:val="24"/>
          <w:szCs w:val="24"/>
          <w:lang w:eastAsia="zh-CN"/>
        </w:rPr>
        <w:br w:type="page"/>
      </w:r>
    </w:p>
    <w:p w14:paraId="36DCDC46" w14:textId="58A29AE2" w:rsidR="002D46FB" w:rsidRPr="00E11D93" w:rsidRDefault="007560F5">
      <w:pPr>
        <w:spacing w:line="360" w:lineRule="auto"/>
        <w:ind w:firstLine="420"/>
        <w:rPr>
          <w:rFonts w:ascii="仿宋" w:eastAsia="仿宋"/>
          <w:i w:val="0"/>
          <w:color w:val="auto"/>
          <w:sz w:val="24"/>
          <w:szCs w:val="24"/>
          <w:lang w:eastAsia="zh-CN"/>
        </w:rPr>
      </w:pPr>
      <w:r w:rsidRPr="00E11D93">
        <w:rPr>
          <w:rFonts w:ascii="仿宋" w:eastAsia="仿宋" w:hint="eastAsia"/>
          <w:i w:val="0"/>
          <w:color w:val="auto"/>
          <w:sz w:val="24"/>
          <w:szCs w:val="24"/>
          <w:lang w:eastAsia="zh-CN"/>
        </w:rPr>
        <w:lastRenderedPageBreak/>
        <w:t>3</w:t>
      </w:r>
      <w:r w:rsidR="005E2480" w:rsidRPr="00E11D93">
        <w:rPr>
          <w:rFonts w:ascii="仿宋" w:eastAsia="仿宋" w:hint="eastAsia"/>
          <w:i w:val="0"/>
          <w:color w:val="auto"/>
          <w:sz w:val="24"/>
          <w:szCs w:val="24"/>
          <w:lang w:eastAsia="zh-CN"/>
        </w:rPr>
        <w:t>、评分</w:t>
      </w:r>
      <w:r w:rsidR="005E2480" w:rsidRPr="00E11D93">
        <w:rPr>
          <w:rFonts w:ascii="仿宋" w:eastAsia="仿宋"/>
          <w:i w:val="0"/>
          <w:color w:val="auto"/>
          <w:sz w:val="24"/>
          <w:szCs w:val="24"/>
          <w:lang w:eastAsia="zh-CN"/>
        </w:rPr>
        <w:t>细则：</w:t>
      </w:r>
    </w:p>
    <w:tbl>
      <w:tblPr>
        <w:tblW w:w="4926"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1369"/>
        <w:gridCol w:w="657"/>
        <w:gridCol w:w="4964"/>
        <w:gridCol w:w="796"/>
      </w:tblGrid>
      <w:tr w:rsidR="00C01F3F" w:rsidRPr="00E11D93" w14:paraId="0B26B64E" w14:textId="77777777" w:rsidTr="00595A27">
        <w:trPr>
          <w:trHeight w:val="952"/>
          <w:jc w:val="center"/>
        </w:trPr>
        <w:tc>
          <w:tcPr>
            <w:tcW w:w="364" w:type="pct"/>
            <w:tcBorders>
              <w:top w:val="single" w:sz="4" w:space="0" w:color="auto"/>
              <w:left w:val="single" w:sz="4" w:space="0" w:color="auto"/>
              <w:bottom w:val="single" w:sz="4" w:space="0" w:color="auto"/>
              <w:right w:val="single" w:sz="4" w:space="0" w:color="auto"/>
            </w:tcBorders>
            <w:vAlign w:val="center"/>
          </w:tcPr>
          <w:p w14:paraId="27E470AD" w14:textId="77777777" w:rsidR="00C01F3F" w:rsidRPr="00E11D93" w:rsidRDefault="00C01F3F" w:rsidP="00595A27">
            <w:pPr>
              <w:snapToGrid w:val="0"/>
              <w:contextualSpacing/>
              <w:jc w:val="center"/>
              <w:rPr>
                <w:rFonts w:ascii="仿宋" w:eastAsia="仿宋" w:hAnsi="仿宋" w:cs="仿宋"/>
                <w:i w:val="0"/>
                <w:snapToGrid w:val="0"/>
              </w:rPr>
            </w:pPr>
            <w:r w:rsidRPr="00E11D93">
              <w:rPr>
                <w:rFonts w:ascii="仿宋" w:eastAsia="仿宋" w:hAnsi="仿宋" w:cs="仿宋" w:hint="eastAsia"/>
                <w:i w:val="0"/>
                <w:snapToGrid w:val="0"/>
              </w:rPr>
              <w:t>序号</w:t>
            </w:r>
          </w:p>
        </w:tc>
        <w:tc>
          <w:tcPr>
            <w:tcW w:w="815" w:type="pct"/>
            <w:tcBorders>
              <w:top w:val="single" w:sz="4" w:space="0" w:color="auto"/>
              <w:left w:val="single" w:sz="4" w:space="0" w:color="auto"/>
              <w:bottom w:val="single" w:sz="4" w:space="0" w:color="auto"/>
              <w:right w:val="single" w:sz="4" w:space="0" w:color="auto"/>
            </w:tcBorders>
            <w:vAlign w:val="center"/>
          </w:tcPr>
          <w:p w14:paraId="01C359EB" w14:textId="77777777" w:rsidR="00C01F3F" w:rsidRPr="00E11D93" w:rsidRDefault="00C01F3F" w:rsidP="00595A27">
            <w:pPr>
              <w:contextualSpacing/>
              <w:jc w:val="center"/>
              <w:rPr>
                <w:rFonts w:ascii="仿宋" w:eastAsia="仿宋" w:hAnsi="仿宋" w:cs="仿宋"/>
                <w:i w:val="0"/>
              </w:rPr>
            </w:pPr>
            <w:r w:rsidRPr="00E11D93">
              <w:rPr>
                <w:rFonts w:ascii="仿宋" w:eastAsia="仿宋" w:hAnsi="仿宋" w:cs="仿宋" w:hint="eastAsia"/>
                <w:i w:val="0"/>
              </w:rPr>
              <w:t>评分</w:t>
            </w:r>
          </w:p>
          <w:p w14:paraId="3E5D4145" w14:textId="77777777" w:rsidR="00C01F3F" w:rsidRPr="00E11D93" w:rsidRDefault="00C01F3F" w:rsidP="00595A27">
            <w:pPr>
              <w:contextualSpacing/>
              <w:jc w:val="center"/>
              <w:rPr>
                <w:rFonts w:ascii="仿宋" w:eastAsia="仿宋" w:hAnsi="仿宋" w:cs="仿宋"/>
                <w:i w:val="0"/>
              </w:rPr>
            </w:pPr>
            <w:r w:rsidRPr="00E11D93">
              <w:rPr>
                <w:rFonts w:ascii="仿宋" w:eastAsia="仿宋" w:hAnsi="仿宋" w:cs="仿宋" w:hint="eastAsia"/>
                <w:i w:val="0"/>
              </w:rPr>
              <w:t>因素</w:t>
            </w:r>
          </w:p>
        </w:tc>
        <w:tc>
          <w:tcPr>
            <w:tcW w:w="391" w:type="pct"/>
            <w:tcBorders>
              <w:top w:val="single" w:sz="4" w:space="0" w:color="auto"/>
              <w:left w:val="single" w:sz="4" w:space="0" w:color="auto"/>
              <w:bottom w:val="single" w:sz="4" w:space="0" w:color="auto"/>
              <w:right w:val="single" w:sz="4" w:space="0" w:color="auto"/>
            </w:tcBorders>
            <w:vAlign w:val="center"/>
          </w:tcPr>
          <w:p w14:paraId="1A9DD70D" w14:textId="77777777" w:rsidR="00C01F3F" w:rsidRPr="00E11D93" w:rsidRDefault="00C01F3F" w:rsidP="00595A27">
            <w:pPr>
              <w:contextualSpacing/>
              <w:jc w:val="center"/>
              <w:rPr>
                <w:rFonts w:ascii="仿宋" w:eastAsia="仿宋" w:hAnsi="仿宋" w:cs="仿宋"/>
                <w:i w:val="0"/>
                <w:snapToGrid w:val="0"/>
              </w:rPr>
            </w:pPr>
            <w:r w:rsidRPr="00E11D93">
              <w:rPr>
                <w:rFonts w:ascii="仿宋" w:eastAsia="仿宋" w:hAnsi="仿宋" w:cs="仿宋" w:hint="eastAsia"/>
                <w:i w:val="0"/>
                <w:snapToGrid w:val="0"/>
              </w:rPr>
              <w:t>分值</w:t>
            </w:r>
          </w:p>
        </w:tc>
        <w:tc>
          <w:tcPr>
            <w:tcW w:w="2956" w:type="pct"/>
            <w:tcBorders>
              <w:top w:val="single" w:sz="4" w:space="0" w:color="auto"/>
              <w:left w:val="single" w:sz="4" w:space="0" w:color="auto"/>
              <w:bottom w:val="single" w:sz="4" w:space="0" w:color="auto"/>
              <w:right w:val="single" w:sz="4" w:space="0" w:color="auto"/>
            </w:tcBorders>
            <w:vAlign w:val="center"/>
          </w:tcPr>
          <w:p w14:paraId="344FD62E" w14:textId="77777777" w:rsidR="00C01F3F" w:rsidRPr="00E11D93" w:rsidRDefault="00C01F3F" w:rsidP="00595A27">
            <w:pPr>
              <w:contextualSpacing/>
              <w:jc w:val="center"/>
              <w:rPr>
                <w:rFonts w:ascii="仿宋" w:eastAsia="仿宋" w:hAnsi="仿宋" w:cs="仿宋"/>
                <w:i w:val="0"/>
              </w:rPr>
            </w:pPr>
            <w:r w:rsidRPr="00E11D93">
              <w:rPr>
                <w:rFonts w:ascii="仿宋" w:eastAsia="仿宋" w:hAnsi="仿宋" w:cs="仿宋" w:hint="eastAsia"/>
                <w:i w:val="0"/>
              </w:rPr>
              <w:t>评分标准</w:t>
            </w:r>
          </w:p>
        </w:tc>
        <w:tc>
          <w:tcPr>
            <w:tcW w:w="475" w:type="pct"/>
            <w:tcBorders>
              <w:top w:val="single" w:sz="4" w:space="0" w:color="auto"/>
              <w:left w:val="single" w:sz="4" w:space="0" w:color="auto"/>
              <w:bottom w:val="single" w:sz="4" w:space="0" w:color="auto"/>
              <w:right w:val="single" w:sz="4" w:space="0" w:color="auto"/>
            </w:tcBorders>
            <w:vAlign w:val="center"/>
          </w:tcPr>
          <w:p w14:paraId="75D86EFC" w14:textId="77777777" w:rsidR="00C01F3F" w:rsidRPr="00E11D93" w:rsidRDefault="00C01F3F" w:rsidP="00595A27">
            <w:pPr>
              <w:contextualSpacing/>
              <w:jc w:val="center"/>
              <w:rPr>
                <w:rFonts w:ascii="仿宋" w:eastAsia="仿宋" w:hAnsi="仿宋" w:cs="仿宋"/>
                <w:i w:val="0"/>
                <w:snapToGrid w:val="0"/>
              </w:rPr>
            </w:pPr>
            <w:r w:rsidRPr="00E11D93">
              <w:rPr>
                <w:rFonts w:ascii="仿宋" w:eastAsia="仿宋" w:hAnsi="仿宋" w:cs="仿宋" w:hint="eastAsia"/>
                <w:i w:val="0"/>
                <w:snapToGrid w:val="0"/>
              </w:rPr>
              <w:t>说明</w:t>
            </w:r>
          </w:p>
        </w:tc>
      </w:tr>
      <w:tr w:rsidR="00C01F3F" w:rsidRPr="00E11D93" w14:paraId="33FAFD86" w14:textId="77777777" w:rsidTr="00595A27">
        <w:trPr>
          <w:trHeight w:val="4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72C9272" w14:textId="77777777" w:rsidR="00C01F3F" w:rsidRPr="00E11D93" w:rsidRDefault="00C01F3F" w:rsidP="00595A27">
            <w:pPr>
              <w:contextualSpacing/>
              <w:jc w:val="center"/>
              <w:rPr>
                <w:rFonts w:ascii="仿宋" w:eastAsia="仿宋" w:hAnsi="仿宋" w:cs="仿宋"/>
                <w:i w:val="0"/>
                <w:snapToGrid w:val="0"/>
              </w:rPr>
            </w:pPr>
            <w:r w:rsidRPr="00E11D93">
              <w:rPr>
                <w:rFonts w:ascii="仿宋" w:eastAsia="仿宋" w:hAnsi="仿宋" w:cs="仿宋" w:hint="eastAsia"/>
                <w:i w:val="0"/>
              </w:rPr>
              <w:t>报价部分30%</w:t>
            </w:r>
          </w:p>
        </w:tc>
      </w:tr>
      <w:tr w:rsidR="00C01F3F" w:rsidRPr="00E11D93" w14:paraId="5C3DF865" w14:textId="77777777" w:rsidTr="00595A27">
        <w:trPr>
          <w:trHeight w:val="1485"/>
          <w:jc w:val="center"/>
        </w:trPr>
        <w:tc>
          <w:tcPr>
            <w:tcW w:w="364" w:type="pct"/>
            <w:tcBorders>
              <w:top w:val="single" w:sz="4" w:space="0" w:color="auto"/>
              <w:left w:val="single" w:sz="4" w:space="0" w:color="auto"/>
              <w:bottom w:val="single" w:sz="4" w:space="0" w:color="auto"/>
              <w:right w:val="single" w:sz="4" w:space="0" w:color="auto"/>
            </w:tcBorders>
            <w:vAlign w:val="center"/>
          </w:tcPr>
          <w:p w14:paraId="3EDCDCEA" w14:textId="77777777" w:rsidR="00C01F3F" w:rsidRPr="00E11D93" w:rsidRDefault="00C01F3F" w:rsidP="00595A27">
            <w:pPr>
              <w:snapToGrid w:val="0"/>
              <w:contextualSpacing/>
              <w:jc w:val="center"/>
              <w:rPr>
                <w:rFonts w:ascii="仿宋" w:eastAsia="仿宋" w:hAnsi="仿宋" w:cs="仿宋"/>
                <w:i w:val="0"/>
                <w:snapToGrid w:val="0"/>
              </w:rPr>
            </w:pPr>
            <w:r w:rsidRPr="00E11D93">
              <w:rPr>
                <w:rFonts w:ascii="仿宋" w:eastAsia="仿宋" w:hAnsi="仿宋" w:cs="仿宋" w:hint="eastAsia"/>
                <w:i w:val="0"/>
                <w:snapToGrid w:val="0"/>
              </w:rPr>
              <w:t>1</w:t>
            </w:r>
          </w:p>
        </w:tc>
        <w:tc>
          <w:tcPr>
            <w:tcW w:w="815" w:type="pct"/>
            <w:tcBorders>
              <w:top w:val="single" w:sz="4" w:space="0" w:color="auto"/>
              <w:left w:val="single" w:sz="4" w:space="0" w:color="auto"/>
              <w:bottom w:val="single" w:sz="4" w:space="0" w:color="auto"/>
              <w:right w:val="single" w:sz="4" w:space="0" w:color="auto"/>
            </w:tcBorders>
            <w:vAlign w:val="center"/>
          </w:tcPr>
          <w:p w14:paraId="3A13D1AD" w14:textId="77777777" w:rsidR="00C01F3F" w:rsidRPr="00E11D93" w:rsidRDefault="00C01F3F" w:rsidP="00595A27">
            <w:pPr>
              <w:contextualSpacing/>
              <w:jc w:val="center"/>
              <w:rPr>
                <w:rFonts w:ascii="仿宋" w:eastAsia="仿宋" w:hAnsi="仿宋" w:cs="仿宋"/>
                <w:i w:val="0"/>
                <w:snapToGrid w:val="0"/>
              </w:rPr>
            </w:pPr>
            <w:r w:rsidRPr="00E11D93">
              <w:rPr>
                <w:rFonts w:ascii="仿宋" w:eastAsia="仿宋" w:hAnsi="仿宋" w:cs="仿宋" w:hint="eastAsia"/>
                <w:i w:val="0"/>
              </w:rPr>
              <w:t>报价</w:t>
            </w:r>
          </w:p>
        </w:tc>
        <w:tc>
          <w:tcPr>
            <w:tcW w:w="391" w:type="pct"/>
            <w:tcBorders>
              <w:top w:val="single" w:sz="4" w:space="0" w:color="auto"/>
              <w:left w:val="single" w:sz="4" w:space="0" w:color="auto"/>
              <w:bottom w:val="single" w:sz="4" w:space="0" w:color="auto"/>
              <w:right w:val="single" w:sz="4" w:space="0" w:color="auto"/>
            </w:tcBorders>
            <w:vAlign w:val="center"/>
          </w:tcPr>
          <w:p w14:paraId="255FBD6E" w14:textId="77777777" w:rsidR="00C01F3F" w:rsidRPr="00E11D93" w:rsidRDefault="00C01F3F" w:rsidP="00595A27">
            <w:pPr>
              <w:contextualSpacing/>
              <w:jc w:val="center"/>
              <w:rPr>
                <w:rFonts w:ascii="仿宋" w:eastAsia="仿宋" w:hAnsi="仿宋" w:cs="仿宋"/>
                <w:i w:val="0"/>
                <w:snapToGrid w:val="0"/>
              </w:rPr>
            </w:pPr>
            <w:r w:rsidRPr="00E11D93">
              <w:rPr>
                <w:rFonts w:ascii="仿宋" w:eastAsia="仿宋" w:hAnsi="仿宋" w:cs="仿宋" w:hint="eastAsia"/>
                <w:i w:val="0"/>
                <w:snapToGrid w:val="0"/>
              </w:rPr>
              <w:t>30</w:t>
            </w:r>
          </w:p>
        </w:tc>
        <w:tc>
          <w:tcPr>
            <w:tcW w:w="2956" w:type="pct"/>
            <w:tcBorders>
              <w:top w:val="single" w:sz="4" w:space="0" w:color="auto"/>
              <w:left w:val="single" w:sz="4" w:space="0" w:color="auto"/>
              <w:bottom w:val="single" w:sz="4" w:space="0" w:color="auto"/>
              <w:right w:val="single" w:sz="4" w:space="0" w:color="auto"/>
            </w:tcBorders>
            <w:vAlign w:val="center"/>
          </w:tcPr>
          <w:p w14:paraId="64F2E7CC" w14:textId="77777777" w:rsidR="00C01F3F" w:rsidRPr="00E11D93" w:rsidRDefault="00C01F3F" w:rsidP="00595A27">
            <w:pPr>
              <w:rPr>
                <w:rFonts w:ascii="仿宋" w:eastAsia="仿宋" w:hAnsi="仿宋" w:cs="仿宋"/>
                <w:i w:val="0"/>
                <w:lang w:eastAsia="zh-CN"/>
              </w:rPr>
            </w:pPr>
            <w:r w:rsidRPr="00E11D93">
              <w:rPr>
                <w:rFonts w:ascii="仿宋" w:eastAsia="仿宋" w:hAnsi="仿宋" w:cs="仿宋" w:hint="eastAsia"/>
                <w:i w:val="0"/>
                <w:lang w:eastAsia="zh-CN"/>
              </w:rPr>
              <w:t>满足招标文件要求且投标价格最低的投标报价为评标基准价，其价格分为满分。其他投标人的价格</w:t>
            </w:r>
            <w:proofErr w:type="gramStart"/>
            <w:r w:rsidRPr="00E11D93">
              <w:rPr>
                <w:rFonts w:ascii="仿宋" w:eastAsia="仿宋" w:hAnsi="仿宋" w:cs="仿宋" w:hint="eastAsia"/>
                <w:i w:val="0"/>
                <w:lang w:eastAsia="zh-CN"/>
              </w:rPr>
              <w:t>分统一</w:t>
            </w:r>
            <w:proofErr w:type="gramEnd"/>
            <w:r w:rsidRPr="00E11D93">
              <w:rPr>
                <w:rFonts w:ascii="仿宋" w:eastAsia="仿宋" w:hAnsi="仿宋" w:cs="仿宋" w:hint="eastAsia"/>
                <w:i w:val="0"/>
                <w:lang w:eastAsia="zh-CN"/>
              </w:rPr>
              <w:t>按照下列公式计算：投标报价得分=(评标基准价÷投标报价)×30%×100。</w:t>
            </w:r>
          </w:p>
        </w:tc>
        <w:tc>
          <w:tcPr>
            <w:tcW w:w="475" w:type="pct"/>
            <w:tcBorders>
              <w:top w:val="single" w:sz="4" w:space="0" w:color="auto"/>
              <w:left w:val="single" w:sz="4" w:space="0" w:color="auto"/>
              <w:bottom w:val="single" w:sz="4" w:space="0" w:color="auto"/>
              <w:right w:val="single" w:sz="4" w:space="0" w:color="auto"/>
            </w:tcBorders>
            <w:vAlign w:val="center"/>
          </w:tcPr>
          <w:p w14:paraId="55B357D9" w14:textId="77777777" w:rsidR="00C01F3F" w:rsidRPr="00E11D93" w:rsidRDefault="00C01F3F" w:rsidP="00595A27">
            <w:pPr>
              <w:contextualSpacing/>
              <w:jc w:val="center"/>
              <w:rPr>
                <w:rFonts w:ascii="仿宋" w:eastAsia="仿宋" w:hAnsi="仿宋" w:cs="仿宋"/>
                <w:i w:val="0"/>
              </w:rPr>
            </w:pPr>
            <w:r w:rsidRPr="00E11D93">
              <w:rPr>
                <w:rFonts w:ascii="仿宋" w:eastAsia="仿宋" w:hAnsi="仿宋" w:cs="仿宋" w:hint="eastAsia"/>
                <w:i w:val="0"/>
              </w:rPr>
              <w:t>审核资料</w:t>
            </w:r>
          </w:p>
        </w:tc>
      </w:tr>
      <w:tr w:rsidR="00C01F3F" w:rsidRPr="00E11D93" w14:paraId="547888C7" w14:textId="77777777" w:rsidTr="00595A27">
        <w:trPr>
          <w:trHeight w:val="48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06F2F5B" w14:textId="77777777" w:rsidR="00C01F3F" w:rsidRPr="00E11D93" w:rsidRDefault="00C01F3F" w:rsidP="00595A27">
            <w:pPr>
              <w:contextualSpacing/>
              <w:jc w:val="center"/>
              <w:rPr>
                <w:rFonts w:ascii="仿宋" w:eastAsia="仿宋" w:hAnsi="仿宋" w:cs="仿宋"/>
                <w:i w:val="0"/>
              </w:rPr>
            </w:pPr>
            <w:r w:rsidRPr="00E11D93">
              <w:rPr>
                <w:rFonts w:ascii="仿宋" w:eastAsia="仿宋" w:hAnsi="仿宋" w:cs="仿宋" w:hint="eastAsia"/>
                <w:i w:val="0"/>
              </w:rPr>
              <w:t>技术及服务部分49%</w:t>
            </w:r>
          </w:p>
        </w:tc>
      </w:tr>
      <w:tr w:rsidR="00C01F3F" w:rsidRPr="00E11D93" w14:paraId="3E4EA709" w14:textId="77777777" w:rsidTr="00595A27">
        <w:trPr>
          <w:trHeight w:val="1777"/>
          <w:jc w:val="center"/>
        </w:trPr>
        <w:tc>
          <w:tcPr>
            <w:tcW w:w="364" w:type="pct"/>
            <w:tcBorders>
              <w:top w:val="single" w:sz="4" w:space="0" w:color="auto"/>
              <w:left w:val="single" w:sz="4" w:space="0" w:color="auto"/>
              <w:bottom w:val="single" w:sz="4" w:space="0" w:color="auto"/>
              <w:right w:val="single" w:sz="4" w:space="0" w:color="auto"/>
            </w:tcBorders>
            <w:vAlign w:val="center"/>
          </w:tcPr>
          <w:p w14:paraId="2F242884" w14:textId="77777777" w:rsidR="00C01F3F" w:rsidRPr="00E11D93" w:rsidRDefault="00C01F3F" w:rsidP="00595A27">
            <w:pPr>
              <w:snapToGrid w:val="0"/>
              <w:contextualSpacing/>
              <w:jc w:val="center"/>
              <w:rPr>
                <w:rFonts w:ascii="仿宋" w:eastAsia="仿宋" w:hAnsi="仿宋" w:cs="仿宋"/>
                <w:i w:val="0"/>
                <w:snapToGrid w:val="0"/>
              </w:rPr>
            </w:pPr>
            <w:r w:rsidRPr="00E11D93">
              <w:rPr>
                <w:rFonts w:ascii="仿宋" w:eastAsia="仿宋" w:hAnsi="仿宋" w:cs="仿宋" w:hint="eastAsia"/>
                <w:i w:val="0"/>
                <w:snapToGrid w:val="0"/>
              </w:rPr>
              <w:t>2</w:t>
            </w:r>
          </w:p>
        </w:tc>
        <w:tc>
          <w:tcPr>
            <w:tcW w:w="815" w:type="pct"/>
            <w:tcBorders>
              <w:top w:val="single" w:sz="4" w:space="0" w:color="auto"/>
              <w:left w:val="single" w:sz="4" w:space="0" w:color="auto"/>
              <w:bottom w:val="single" w:sz="4" w:space="0" w:color="auto"/>
              <w:right w:val="single" w:sz="4" w:space="0" w:color="auto"/>
            </w:tcBorders>
            <w:vAlign w:val="center"/>
          </w:tcPr>
          <w:p w14:paraId="19330AD9" w14:textId="77777777" w:rsidR="00C01F3F" w:rsidRPr="00E11D93" w:rsidRDefault="00C01F3F" w:rsidP="00595A27">
            <w:pPr>
              <w:jc w:val="center"/>
              <w:rPr>
                <w:rFonts w:ascii="仿宋" w:eastAsia="仿宋" w:hAnsi="仿宋" w:cs="仿宋"/>
                <w:i w:val="0"/>
              </w:rPr>
            </w:pPr>
            <w:r w:rsidRPr="00E11D93">
              <w:rPr>
                <w:rFonts w:ascii="仿宋" w:eastAsia="仿宋" w:hAnsi="仿宋" w:cs="仿宋" w:hint="eastAsia"/>
                <w:i w:val="0"/>
              </w:rPr>
              <w:t>项目需求分析</w:t>
            </w:r>
          </w:p>
        </w:tc>
        <w:tc>
          <w:tcPr>
            <w:tcW w:w="391" w:type="pct"/>
            <w:tcBorders>
              <w:top w:val="single" w:sz="4" w:space="0" w:color="auto"/>
              <w:left w:val="single" w:sz="4" w:space="0" w:color="auto"/>
              <w:bottom w:val="single" w:sz="4" w:space="0" w:color="auto"/>
              <w:right w:val="single" w:sz="4" w:space="0" w:color="auto"/>
            </w:tcBorders>
            <w:vAlign w:val="center"/>
          </w:tcPr>
          <w:p w14:paraId="5633F7D4" w14:textId="77777777" w:rsidR="00C01F3F" w:rsidRPr="00E11D93" w:rsidRDefault="00C01F3F" w:rsidP="00595A27">
            <w:pPr>
              <w:contextualSpacing/>
              <w:jc w:val="center"/>
              <w:rPr>
                <w:rFonts w:ascii="仿宋" w:eastAsia="仿宋" w:hAnsi="仿宋" w:cs="仿宋"/>
                <w:i w:val="0"/>
                <w:snapToGrid w:val="0"/>
              </w:rPr>
            </w:pPr>
            <w:r w:rsidRPr="00E11D93">
              <w:rPr>
                <w:rFonts w:ascii="仿宋" w:eastAsia="仿宋" w:hAnsi="仿宋" w:cs="仿宋" w:hint="eastAsia"/>
                <w:i w:val="0"/>
                <w:snapToGrid w:val="0"/>
              </w:rPr>
              <w:t>5</w:t>
            </w:r>
          </w:p>
        </w:tc>
        <w:tc>
          <w:tcPr>
            <w:tcW w:w="2956" w:type="pct"/>
            <w:tcBorders>
              <w:top w:val="single" w:sz="4" w:space="0" w:color="auto"/>
              <w:left w:val="single" w:sz="4" w:space="0" w:color="auto"/>
              <w:bottom w:val="single" w:sz="4" w:space="0" w:color="auto"/>
              <w:right w:val="single" w:sz="4" w:space="0" w:color="auto"/>
            </w:tcBorders>
            <w:vAlign w:val="center"/>
          </w:tcPr>
          <w:p w14:paraId="22B7676B" w14:textId="77777777" w:rsidR="00C01F3F" w:rsidRPr="00E11D93" w:rsidRDefault="00C01F3F" w:rsidP="00595A27">
            <w:pPr>
              <w:contextualSpacing/>
              <w:rPr>
                <w:rFonts w:ascii="仿宋" w:eastAsia="仿宋" w:hAnsi="仿宋"/>
                <w:i w:val="0"/>
                <w:lang w:eastAsia="zh-CN"/>
              </w:rPr>
            </w:pPr>
            <w:r w:rsidRPr="00E11D93">
              <w:rPr>
                <w:rFonts w:ascii="仿宋" w:eastAsia="仿宋" w:hAnsi="仿宋" w:hint="eastAsia"/>
                <w:i w:val="0"/>
                <w:lang w:eastAsia="zh-CN"/>
              </w:rPr>
              <w:t>投标人根据招标文件要求，结合自身实际工作经验，对本项目进行项目需求分析，有需求分析的得2分; 在此基础上项目需求分析能体现出投标人对于执法记录仪重要性的认识并阐述自身在项目实施过程中的优势且能方便采购人实施监督的加3分；未提供或提供的项目需求分析认识不深刻，项目状况掌握不充分的此项不得分。</w:t>
            </w:r>
          </w:p>
        </w:tc>
        <w:tc>
          <w:tcPr>
            <w:tcW w:w="475" w:type="pct"/>
            <w:tcBorders>
              <w:top w:val="single" w:sz="4" w:space="0" w:color="auto"/>
              <w:left w:val="single" w:sz="4" w:space="0" w:color="auto"/>
              <w:bottom w:val="single" w:sz="4" w:space="0" w:color="auto"/>
              <w:right w:val="single" w:sz="4" w:space="0" w:color="auto"/>
            </w:tcBorders>
            <w:vAlign w:val="center"/>
          </w:tcPr>
          <w:p w14:paraId="710740D2" w14:textId="77777777" w:rsidR="00C01F3F" w:rsidRPr="00E11D93" w:rsidRDefault="00C01F3F" w:rsidP="00595A27">
            <w:pPr>
              <w:contextualSpacing/>
              <w:jc w:val="center"/>
              <w:rPr>
                <w:rFonts w:ascii="仿宋" w:eastAsia="仿宋" w:hAnsi="仿宋" w:cs="仿宋"/>
                <w:i w:val="0"/>
              </w:rPr>
            </w:pPr>
            <w:r w:rsidRPr="00E11D93">
              <w:rPr>
                <w:rFonts w:ascii="仿宋" w:eastAsia="仿宋" w:hAnsi="仿宋" w:cs="仿宋" w:hint="eastAsia"/>
                <w:i w:val="0"/>
              </w:rPr>
              <w:t>审核资料</w:t>
            </w:r>
          </w:p>
        </w:tc>
      </w:tr>
      <w:tr w:rsidR="00C01F3F" w:rsidRPr="00E11D93" w14:paraId="72FC888F" w14:textId="77777777" w:rsidTr="00595A27">
        <w:trPr>
          <w:trHeight w:val="1777"/>
          <w:jc w:val="center"/>
        </w:trPr>
        <w:tc>
          <w:tcPr>
            <w:tcW w:w="364" w:type="pct"/>
            <w:tcBorders>
              <w:top w:val="single" w:sz="4" w:space="0" w:color="auto"/>
              <w:left w:val="single" w:sz="4" w:space="0" w:color="auto"/>
              <w:bottom w:val="single" w:sz="4" w:space="0" w:color="auto"/>
              <w:right w:val="single" w:sz="4" w:space="0" w:color="auto"/>
            </w:tcBorders>
            <w:vAlign w:val="center"/>
          </w:tcPr>
          <w:p w14:paraId="6A6AC993" w14:textId="77777777" w:rsidR="00C01F3F" w:rsidRPr="00E11D93" w:rsidRDefault="00C01F3F" w:rsidP="00595A27">
            <w:pPr>
              <w:snapToGrid w:val="0"/>
              <w:contextualSpacing/>
              <w:jc w:val="center"/>
              <w:rPr>
                <w:rFonts w:ascii="仿宋" w:eastAsia="仿宋" w:hAnsi="仿宋" w:cs="仿宋"/>
                <w:i w:val="0"/>
                <w:snapToGrid w:val="0"/>
              </w:rPr>
            </w:pPr>
            <w:r w:rsidRPr="00E11D93">
              <w:rPr>
                <w:rFonts w:ascii="仿宋" w:eastAsia="仿宋" w:hAnsi="仿宋" w:cs="仿宋" w:hint="eastAsia"/>
                <w:i w:val="0"/>
                <w:snapToGrid w:val="0"/>
              </w:rPr>
              <w:t>3</w:t>
            </w:r>
          </w:p>
        </w:tc>
        <w:tc>
          <w:tcPr>
            <w:tcW w:w="815" w:type="pct"/>
            <w:tcBorders>
              <w:top w:val="single" w:sz="4" w:space="0" w:color="auto"/>
              <w:left w:val="single" w:sz="4" w:space="0" w:color="auto"/>
              <w:bottom w:val="single" w:sz="4" w:space="0" w:color="auto"/>
              <w:right w:val="single" w:sz="4" w:space="0" w:color="auto"/>
            </w:tcBorders>
            <w:vAlign w:val="center"/>
          </w:tcPr>
          <w:p w14:paraId="1DC40D48" w14:textId="77777777" w:rsidR="00C01F3F" w:rsidRPr="00E11D93" w:rsidRDefault="00C01F3F" w:rsidP="00595A27">
            <w:pPr>
              <w:jc w:val="center"/>
              <w:rPr>
                <w:rFonts w:ascii="仿宋" w:eastAsia="仿宋" w:hAnsi="仿宋" w:cs="仿宋"/>
                <w:i w:val="0"/>
                <w:lang w:eastAsia="zh-CN"/>
              </w:rPr>
            </w:pPr>
            <w:r w:rsidRPr="00E11D93">
              <w:rPr>
                <w:rFonts w:ascii="仿宋" w:eastAsia="仿宋" w:hAnsi="仿宋" w:cs="仿宋" w:hint="eastAsia"/>
                <w:i w:val="0"/>
                <w:lang w:eastAsia="zh-CN"/>
              </w:rPr>
              <w:t>采购标的需执行的国家相关标准、行业标准、地方标准或者其他标准、规范</w:t>
            </w:r>
          </w:p>
        </w:tc>
        <w:tc>
          <w:tcPr>
            <w:tcW w:w="391" w:type="pct"/>
            <w:tcBorders>
              <w:top w:val="single" w:sz="4" w:space="0" w:color="auto"/>
              <w:left w:val="single" w:sz="4" w:space="0" w:color="auto"/>
              <w:bottom w:val="single" w:sz="4" w:space="0" w:color="auto"/>
              <w:right w:val="single" w:sz="4" w:space="0" w:color="auto"/>
            </w:tcBorders>
            <w:vAlign w:val="center"/>
          </w:tcPr>
          <w:p w14:paraId="053E46D2" w14:textId="77777777" w:rsidR="00C01F3F" w:rsidRPr="00E11D93" w:rsidRDefault="00C01F3F" w:rsidP="00595A27">
            <w:pPr>
              <w:contextualSpacing/>
              <w:jc w:val="center"/>
              <w:rPr>
                <w:rFonts w:ascii="仿宋" w:eastAsia="仿宋" w:hAnsi="仿宋" w:cs="仿宋"/>
                <w:i w:val="0"/>
                <w:snapToGrid w:val="0"/>
              </w:rPr>
            </w:pPr>
            <w:r w:rsidRPr="00E11D93">
              <w:rPr>
                <w:rFonts w:ascii="仿宋" w:eastAsia="仿宋" w:hAnsi="仿宋" w:cs="仿宋" w:hint="eastAsia"/>
                <w:i w:val="0"/>
                <w:snapToGrid w:val="0"/>
              </w:rPr>
              <w:t>6</w:t>
            </w:r>
          </w:p>
        </w:tc>
        <w:tc>
          <w:tcPr>
            <w:tcW w:w="2956" w:type="pct"/>
            <w:tcBorders>
              <w:top w:val="single" w:sz="4" w:space="0" w:color="auto"/>
              <w:left w:val="single" w:sz="4" w:space="0" w:color="auto"/>
              <w:bottom w:val="single" w:sz="4" w:space="0" w:color="auto"/>
              <w:right w:val="single" w:sz="4" w:space="0" w:color="auto"/>
            </w:tcBorders>
            <w:vAlign w:val="center"/>
          </w:tcPr>
          <w:p w14:paraId="412F9A97" w14:textId="77777777" w:rsidR="00C01F3F" w:rsidRPr="00E11D93" w:rsidRDefault="00C01F3F" w:rsidP="00595A27">
            <w:pPr>
              <w:contextualSpacing/>
              <w:rPr>
                <w:rFonts w:ascii="仿宋" w:eastAsia="仿宋" w:hAnsi="仿宋"/>
                <w:i w:val="0"/>
                <w:lang w:eastAsia="zh-CN"/>
              </w:rPr>
            </w:pPr>
            <w:r w:rsidRPr="00E11D93">
              <w:rPr>
                <w:rFonts w:ascii="仿宋" w:eastAsia="仿宋" w:hAnsi="仿宋" w:hint="eastAsia"/>
                <w:i w:val="0"/>
                <w:lang w:eastAsia="zh-CN"/>
              </w:rPr>
              <w:t>投标人提供的产品满足招标文件“采购标的需执行的国家相关标准、行业标准、地方标准或者其他标准、规范”要求的得6分，不满足招标文件相关要求此项不得分。（投标人提供检测报告复印件加盖投标人公章佐证得分）</w:t>
            </w:r>
          </w:p>
        </w:tc>
        <w:tc>
          <w:tcPr>
            <w:tcW w:w="475" w:type="pct"/>
            <w:tcBorders>
              <w:top w:val="single" w:sz="4" w:space="0" w:color="auto"/>
              <w:left w:val="single" w:sz="4" w:space="0" w:color="auto"/>
              <w:bottom w:val="single" w:sz="4" w:space="0" w:color="auto"/>
              <w:right w:val="single" w:sz="4" w:space="0" w:color="auto"/>
            </w:tcBorders>
            <w:vAlign w:val="center"/>
          </w:tcPr>
          <w:p w14:paraId="5A4A6473" w14:textId="77777777" w:rsidR="00C01F3F" w:rsidRPr="00E11D93" w:rsidRDefault="00C01F3F" w:rsidP="00595A27">
            <w:pPr>
              <w:contextualSpacing/>
              <w:jc w:val="center"/>
              <w:rPr>
                <w:rFonts w:ascii="仿宋" w:eastAsia="仿宋" w:hAnsi="仿宋" w:cs="仿宋"/>
                <w:i w:val="0"/>
              </w:rPr>
            </w:pPr>
            <w:r w:rsidRPr="00E11D93">
              <w:rPr>
                <w:rFonts w:ascii="仿宋" w:eastAsia="仿宋" w:hAnsi="仿宋" w:cs="仿宋" w:hint="eastAsia"/>
                <w:i w:val="0"/>
              </w:rPr>
              <w:t>审核资料</w:t>
            </w:r>
          </w:p>
        </w:tc>
      </w:tr>
      <w:tr w:rsidR="00C01F3F" w:rsidRPr="00E11D93" w14:paraId="5A7A8FD6" w14:textId="77777777" w:rsidTr="00595A27">
        <w:trPr>
          <w:trHeight w:val="1777"/>
          <w:jc w:val="center"/>
        </w:trPr>
        <w:tc>
          <w:tcPr>
            <w:tcW w:w="364" w:type="pct"/>
            <w:tcBorders>
              <w:top w:val="single" w:sz="4" w:space="0" w:color="auto"/>
              <w:left w:val="single" w:sz="4" w:space="0" w:color="auto"/>
              <w:bottom w:val="single" w:sz="4" w:space="0" w:color="auto"/>
              <w:right w:val="single" w:sz="4" w:space="0" w:color="auto"/>
            </w:tcBorders>
            <w:vAlign w:val="center"/>
          </w:tcPr>
          <w:p w14:paraId="5D0FCEA8" w14:textId="77777777" w:rsidR="00C01F3F" w:rsidRPr="00E11D93" w:rsidRDefault="00C01F3F" w:rsidP="00595A27">
            <w:pPr>
              <w:snapToGrid w:val="0"/>
              <w:contextualSpacing/>
              <w:jc w:val="center"/>
              <w:rPr>
                <w:rFonts w:ascii="仿宋" w:eastAsia="仿宋" w:hAnsi="仿宋" w:cs="仿宋"/>
                <w:i w:val="0"/>
                <w:snapToGrid w:val="0"/>
              </w:rPr>
            </w:pPr>
            <w:r w:rsidRPr="00E11D93">
              <w:rPr>
                <w:rFonts w:ascii="仿宋" w:eastAsia="仿宋" w:hAnsi="仿宋" w:cs="仿宋" w:hint="eastAsia"/>
                <w:i w:val="0"/>
                <w:snapToGrid w:val="0"/>
              </w:rPr>
              <w:t>4</w:t>
            </w:r>
          </w:p>
        </w:tc>
        <w:tc>
          <w:tcPr>
            <w:tcW w:w="815" w:type="pct"/>
            <w:tcBorders>
              <w:top w:val="single" w:sz="4" w:space="0" w:color="auto"/>
              <w:left w:val="single" w:sz="4" w:space="0" w:color="auto"/>
              <w:bottom w:val="single" w:sz="4" w:space="0" w:color="auto"/>
              <w:right w:val="single" w:sz="4" w:space="0" w:color="auto"/>
            </w:tcBorders>
            <w:vAlign w:val="center"/>
          </w:tcPr>
          <w:p w14:paraId="4277F4D9" w14:textId="77777777" w:rsidR="00C01F3F" w:rsidRPr="00E11D93" w:rsidRDefault="00C01F3F" w:rsidP="00595A27">
            <w:pPr>
              <w:contextualSpacing/>
              <w:jc w:val="center"/>
              <w:rPr>
                <w:rFonts w:ascii="仿宋" w:eastAsia="仿宋" w:hAnsi="仿宋"/>
                <w:i w:val="0"/>
                <w:lang w:eastAsia="zh-CN"/>
              </w:rPr>
            </w:pPr>
            <w:r w:rsidRPr="00E11D93">
              <w:rPr>
                <w:rFonts w:ascii="仿宋" w:eastAsia="仿宋" w:hAnsi="仿宋" w:hint="eastAsia"/>
                <w:i w:val="0"/>
                <w:lang w:eastAsia="zh-CN"/>
              </w:rPr>
              <w:t>采购标的需满足的质量、安全、技术规格、物理特性</w:t>
            </w:r>
          </w:p>
        </w:tc>
        <w:tc>
          <w:tcPr>
            <w:tcW w:w="391" w:type="pct"/>
            <w:tcBorders>
              <w:top w:val="single" w:sz="4" w:space="0" w:color="auto"/>
              <w:left w:val="single" w:sz="4" w:space="0" w:color="auto"/>
              <w:bottom w:val="single" w:sz="4" w:space="0" w:color="auto"/>
              <w:right w:val="single" w:sz="4" w:space="0" w:color="auto"/>
            </w:tcBorders>
            <w:vAlign w:val="center"/>
          </w:tcPr>
          <w:p w14:paraId="0EF8FF4D" w14:textId="77777777" w:rsidR="00C01F3F" w:rsidRPr="00E11D93" w:rsidRDefault="00C01F3F" w:rsidP="00595A27">
            <w:pPr>
              <w:contextualSpacing/>
              <w:jc w:val="center"/>
              <w:rPr>
                <w:rFonts w:ascii="仿宋" w:eastAsia="仿宋" w:hAnsi="仿宋"/>
                <w:i w:val="0"/>
              </w:rPr>
            </w:pPr>
            <w:r w:rsidRPr="00E11D93">
              <w:rPr>
                <w:rFonts w:ascii="仿宋" w:eastAsia="仿宋" w:hAnsi="仿宋" w:hint="eastAsia"/>
                <w:i w:val="0"/>
              </w:rPr>
              <w:t>15</w:t>
            </w:r>
          </w:p>
        </w:tc>
        <w:tc>
          <w:tcPr>
            <w:tcW w:w="2956" w:type="pct"/>
            <w:tcBorders>
              <w:top w:val="single" w:sz="4" w:space="0" w:color="auto"/>
              <w:left w:val="single" w:sz="4" w:space="0" w:color="auto"/>
              <w:bottom w:val="single" w:sz="4" w:space="0" w:color="auto"/>
              <w:right w:val="single" w:sz="4" w:space="0" w:color="auto"/>
            </w:tcBorders>
            <w:vAlign w:val="center"/>
          </w:tcPr>
          <w:p w14:paraId="0166F7FB" w14:textId="77777777" w:rsidR="00C01F3F" w:rsidRPr="00E11D93" w:rsidRDefault="00C01F3F" w:rsidP="00595A27">
            <w:pPr>
              <w:contextualSpacing/>
              <w:rPr>
                <w:rFonts w:ascii="仿宋" w:eastAsia="仿宋" w:hAnsi="仿宋"/>
                <w:i w:val="0"/>
                <w:lang w:eastAsia="zh-CN"/>
              </w:rPr>
            </w:pPr>
            <w:r w:rsidRPr="00E11D93">
              <w:rPr>
                <w:rFonts w:ascii="仿宋" w:eastAsia="仿宋" w:hAnsi="仿宋" w:hint="eastAsia"/>
                <w:i w:val="0"/>
                <w:lang w:eastAsia="zh-CN"/>
              </w:rPr>
              <w:t>1、投标人所投采购标的满足招标文件“采购标的需满足的质量、安全、技术规格、物理特性”要求的得15分，每有一项内容不满足招标文件相关要求扣1分扣完为止。（提供第三方证明材料加盖投标人公章佐证得分）</w:t>
            </w:r>
          </w:p>
        </w:tc>
        <w:tc>
          <w:tcPr>
            <w:tcW w:w="475" w:type="pct"/>
            <w:tcBorders>
              <w:top w:val="single" w:sz="4" w:space="0" w:color="auto"/>
              <w:left w:val="single" w:sz="4" w:space="0" w:color="auto"/>
              <w:bottom w:val="single" w:sz="4" w:space="0" w:color="auto"/>
              <w:right w:val="single" w:sz="4" w:space="0" w:color="auto"/>
            </w:tcBorders>
            <w:vAlign w:val="center"/>
          </w:tcPr>
          <w:p w14:paraId="664404D7" w14:textId="77777777" w:rsidR="00C01F3F" w:rsidRPr="00E11D93" w:rsidRDefault="00C01F3F" w:rsidP="00595A27">
            <w:pPr>
              <w:contextualSpacing/>
              <w:jc w:val="center"/>
              <w:rPr>
                <w:rFonts w:ascii="仿宋" w:eastAsia="仿宋" w:hAnsi="仿宋" w:cs="仿宋"/>
                <w:i w:val="0"/>
              </w:rPr>
            </w:pPr>
            <w:r w:rsidRPr="00E11D93">
              <w:rPr>
                <w:rFonts w:ascii="仿宋" w:eastAsia="仿宋" w:hAnsi="仿宋" w:hint="eastAsia"/>
                <w:i w:val="0"/>
              </w:rPr>
              <w:t>审核资料</w:t>
            </w:r>
          </w:p>
        </w:tc>
      </w:tr>
      <w:tr w:rsidR="00C01F3F" w:rsidRPr="00E11D93" w14:paraId="0184082C" w14:textId="77777777" w:rsidTr="00595A27">
        <w:trPr>
          <w:trHeight w:val="558"/>
          <w:jc w:val="center"/>
        </w:trPr>
        <w:tc>
          <w:tcPr>
            <w:tcW w:w="364" w:type="pct"/>
            <w:tcBorders>
              <w:top w:val="single" w:sz="4" w:space="0" w:color="auto"/>
              <w:left w:val="single" w:sz="4" w:space="0" w:color="auto"/>
              <w:bottom w:val="single" w:sz="4" w:space="0" w:color="auto"/>
              <w:right w:val="single" w:sz="4" w:space="0" w:color="auto"/>
            </w:tcBorders>
            <w:vAlign w:val="center"/>
          </w:tcPr>
          <w:p w14:paraId="2AECE0FB" w14:textId="77777777" w:rsidR="00C01F3F" w:rsidRPr="00E11D93" w:rsidRDefault="00C01F3F" w:rsidP="00595A27">
            <w:pPr>
              <w:snapToGrid w:val="0"/>
              <w:contextualSpacing/>
              <w:jc w:val="center"/>
              <w:rPr>
                <w:rFonts w:ascii="仿宋" w:eastAsia="仿宋" w:hAnsi="仿宋" w:cs="仿宋"/>
                <w:i w:val="0"/>
                <w:snapToGrid w:val="0"/>
              </w:rPr>
            </w:pPr>
            <w:r w:rsidRPr="00E11D93">
              <w:rPr>
                <w:rFonts w:ascii="仿宋" w:eastAsia="仿宋" w:hAnsi="仿宋" w:cs="仿宋" w:hint="eastAsia"/>
                <w:i w:val="0"/>
                <w:snapToGrid w:val="0"/>
              </w:rPr>
              <w:t>5</w:t>
            </w:r>
          </w:p>
        </w:tc>
        <w:tc>
          <w:tcPr>
            <w:tcW w:w="815" w:type="pct"/>
            <w:tcBorders>
              <w:top w:val="single" w:sz="4" w:space="0" w:color="auto"/>
              <w:left w:val="single" w:sz="4" w:space="0" w:color="auto"/>
              <w:bottom w:val="single" w:sz="4" w:space="0" w:color="auto"/>
              <w:right w:val="single" w:sz="4" w:space="0" w:color="auto"/>
            </w:tcBorders>
            <w:vAlign w:val="center"/>
          </w:tcPr>
          <w:p w14:paraId="5C7FC7A9" w14:textId="77777777" w:rsidR="00C01F3F" w:rsidRPr="00E11D93" w:rsidRDefault="00C01F3F" w:rsidP="00595A27">
            <w:pPr>
              <w:contextualSpacing/>
              <w:jc w:val="center"/>
              <w:rPr>
                <w:rFonts w:ascii="仿宋" w:eastAsia="仿宋" w:hAnsi="仿宋"/>
                <w:i w:val="0"/>
                <w:lang w:eastAsia="zh-CN"/>
              </w:rPr>
            </w:pPr>
            <w:r w:rsidRPr="00E11D93">
              <w:rPr>
                <w:rFonts w:ascii="仿宋" w:eastAsia="仿宋" w:hAnsi="仿宋" w:hint="eastAsia"/>
                <w:i w:val="0"/>
                <w:lang w:eastAsia="zh-CN"/>
              </w:rPr>
              <w:t>采购标的需满足的功能要求</w:t>
            </w:r>
          </w:p>
        </w:tc>
        <w:tc>
          <w:tcPr>
            <w:tcW w:w="391" w:type="pct"/>
            <w:tcBorders>
              <w:top w:val="single" w:sz="4" w:space="0" w:color="auto"/>
              <w:left w:val="single" w:sz="4" w:space="0" w:color="auto"/>
              <w:bottom w:val="single" w:sz="4" w:space="0" w:color="auto"/>
              <w:right w:val="single" w:sz="4" w:space="0" w:color="auto"/>
            </w:tcBorders>
            <w:vAlign w:val="center"/>
          </w:tcPr>
          <w:p w14:paraId="2D1B8D5D" w14:textId="77777777" w:rsidR="00C01F3F" w:rsidRPr="00E11D93" w:rsidRDefault="00C01F3F" w:rsidP="00595A27">
            <w:pPr>
              <w:contextualSpacing/>
              <w:jc w:val="center"/>
              <w:rPr>
                <w:rFonts w:ascii="仿宋" w:eastAsia="仿宋" w:hAnsi="仿宋"/>
                <w:i w:val="0"/>
              </w:rPr>
            </w:pPr>
            <w:r w:rsidRPr="00E11D93">
              <w:rPr>
                <w:rFonts w:ascii="仿宋" w:eastAsia="仿宋" w:hAnsi="仿宋" w:hint="eastAsia"/>
                <w:i w:val="0"/>
              </w:rPr>
              <w:t>23</w:t>
            </w:r>
          </w:p>
        </w:tc>
        <w:tc>
          <w:tcPr>
            <w:tcW w:w="2956" w:type="pct"/>
            <w:tcBorders>
              <w:top w:val="single" w:sz="4" w:space="0" w:color="auto"/>
              <w:left w:val="single" w:sz="4" w:space="0" w:color="auto"/>
              <w:bottom w:val="single" w:sz="4" w:space="0" w:color="auto"/>
              <w:right w:val="single" w:sz="4" w:space="0" w:color="auto"/>
            </w:tcBorders>
            <w:vAlign w:val="center"/>
          </w:tcPr>
          <w:p w14:paraId="150B0300" w14:textId="7B302959" w:rsidR="00C01F3F" w:rsidRPr="00E11D93" w:rsidRDefault="00C01F3F" w:rsidP="00595A27">
            <w:pPr>
              <w:contextualSpacing/>
              <w:rPr>
                <w:rFonts w:ascii="仿宋" w:eastAsia="仿宋" w:hAnsi="仿宋"/>
                <w:i w:val="0"/>
                <w:lang w:eastAsia="zh-CN"/>
              </w:rPr>
            </w:pPr>
            <w:r w:rsidRPr="00E11D93">
              <w:rPr>
                <w:rFonts w:ascii="仿宋" w:eastAsia="仿宋" w:hAnsi="仿宋" w:hint="eastAsia"/>
                <w:i w:val="0"/>
                <w:lang w:eastAsia="zh-CN"/>
              </w:rPr>
              <w:t>1、</w:t>
            </w:r>
            <w:r w:rsidR="003C779D" w:rsidRPr="00E11D93">
              <w:rPr>
                <w:rFonts w:ascii="仿宋" w:eastAsia="仿宋" w:hAnsi="仿宋" w:hint="eastAsia"/>
                <w:i w:val="0"/>
                <w:lang w:eastAsia="zh-CN"/>
              </w:rPr>
              <w:t>投标人所投采购标的满足招标文件“采购标的需满足的功能要求”</w:t>
            </w:r>
            <w:r w:rsidRPr="00E11D93">
              <w:rPr>
                <w:rFonts w:ascii="仿宋" w:eastAsia="仿宋" w:hAnsi="仿宋" w:hint="eastAsia"/>
                <w:i w:val="0"/>
                <w:lang w:eastAsia="zh-CN"/>
              </w:rPr>
              <w:t>的得20分，每有一项内容不满足招标文件相关要求扣2分扣完为止。</w:t>
            </w:r>
          </w:p>
          <w:p w14:paraId="627EE526" w14:textId="77777777" w:rsidR="00C01F3F" w:rsidRPr="00E11D93" w:rsidRDefault="00C01F3F" w:rsidP="00595A27">
            <w:pPr>
              <w:contextualSpacing/>
              <w:rPr>
                <w:rFonts w:ascii="仿宋" w:eastAsia="仿宋" w:hAnsi="仿宋"/>
                <w:i w:val="0"/>
                <w:lang w:eastAsia="zh-CN"/>
              </w:rPr>
            </w:pPr>
            <w:r w:rsidRPr="00E11D93">
              <w:rPr>
                <w:rFonts w:ascii="仿宋" w:eastAsia="仿宋" w:hAnsi="仿宋" w:hint="eastAsia"/>
                <w:i w:val="0"/>
                <w:lang w:eastAsia="zh-CN"/>
              </w:rPr>
              <w:t>2、投标人所投采购标的在功能上能体现出更优的每有一项加1分最多加3分。</w:t>
            </w:r>
          </w:p>
          <w:p w14:paraId="3929CDF4" w14:textId="77777777" w:rsidR="00C01F3F" w:rsidRPr="00E11D93" w:rsidRDefault="00C01F3F" w:rsidP="00595A27">
            <w:pPr>
              <w:contextualSpacing/>
              <w:rPr>
                <w:rFonts w:ascii="仿宋" w:eastAsia="仿宋" w:hAnsi="仿宋"/>
                <w:i w:val="0"/>
                <w:lang w:eastAsia="zh-CN"/>
              </w:rPr>
            </w:pPr>
            <w:r w:rsidRPr="00E11D93">
              <w:rPr>
                <w:rFonts w:ascii="仿宋" w:eastAsia="仿宋" w:hAnsi="仿宋" w:hint="eastAsia"/>
                <w:i w:val="0"/>
                <w:lang w:eastAsia="zh-CN"/>
              </w:rPr>
              <w:t>（第1点第2点需要投标人提供第三方证明材料加盖投标人公章佐证得分）</w:t>
            </w:r>
          </w:p>
        </w:tc>
        <w:tc>
          <w:tcPr>
            <w:tcW w:w="475" w:type="pct"/>
            <w:tcBorders>
              <w:top w:val="single" w:sz="4" w:space="0" w:color="auto"/>
              <w:left w:val="single" w:sz="4" w:space="0" w:color="auto"/>
              <w:bottom w:val="single" w:sz="4" w:space="0" w:color="auto"/>
              <w:right w:val="single" w:sz="4" w:space="0" w:color="auto"/>
            </w:tcBorders>
            <w:vAlign w:val="center"/>
          </w:tcPr>
          <w:p w14:paraId="13CED9BE" w14:textId="77777777" w:rsidR="00C01F3F" w:rsidRPr="00E11D93" w:rsidRDefault="00C01F3F" w:rsidP="00595A27">
            <w:pPr>
              <w:contextualSpacing/>
              <w:jc w:val="center"/>
              <w:rPr>
                <w:rFonts w:ascii="仿宋" w:eastAsia="仿宋" w:hAnsi="仿宋" w:cs="仿宋"/>
                <w:i w:val="0"/>
              </w:rPr>
            </w:pPr>
            <w:r w:rsidRPr="00E11D93">
              <w:rPr>
                <w:rFonts w:ascii="仿宋" w:eastAsia="仿宋" w:hAnsi="仿宋" w:hint="eastAsia"/>
                <w:i w:val="0"/>
              </w:rPr>
              <w:t>审核资料</w:t>
            </w:r>
          </w:p>
        </w:tc>
      </w:tr>
      <w:tr w:rsidR="00C01F3F" w:rsidRPr="00E11D93" w14:paraId="70900AA4" w14:textId="77777777" w:rsidTr="00595A27">
        <w:trPr>
          <w:trHeight w:val="43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13A31A9" w14:textId="77777777" w:rsidR="00C01F3F" w:rsidRPr="00E11D93" w:rsidRDefault="00C01F3F" w:rsidP="00595A27">
            <w:pPr>
              <w:snapToGrid w:val="0"/>
              <w:jc w:val="center"/>
              <w:rPr>
                <w:rFonts w:ascii="仿宋" w:eastAsia="仿宋" w:hAnsi="仿宋" w:cs="仿宋"/>
                <w:i w:val="0"/>
                <w:lang w:eastAsia="zh-CN"/>
              </w:rPr>
            </w:pPr>
            <w:r w:rsidRPr="00E11D93">
              <w:rPr>
                <w:rFonts w:ascii="仿宋" w:eastAsia="仿宋" w:hAnsi="仿宋" w:cs="宋体" w:hint="eastAsia"/>
                <w:i w:val="0"/>
                <w:lang w:eastAsia="zh-CN"/>
              </w:rPr>
              <w:t>履约能力及其它商务要求21%</w:t>
            </w:r>
          </w:p>
        </w:tc>
      </w:tr>
      <w:tr w:rsidR="00C01F3F" w:rsidRPr="00E11D93" w14:paraId="21223A88" w14:textId="77777777" w:rsidTr="00595A27">
        <w:trPr>
          <w:trHeight w:val="435"/>
          <w:jc w:val="center"/>
        </w:trPr>
        <w:tc>
          <w:tcPr>
            <w:tcW w:w="364" w:type="pct"/>
            <w:tcBorders>
              <w:top w:val="single" w:sz="4" w:space="0" w:color="auto"/>
              <w:left w:val="single" w:sz="4" w:space="0" w:color="auto"/>
              <w:bottom w:val="single" w:sz="4" w:space="0" w:color="auto"/>
              <w:right w:val="single" w:sz="4" w:space="0" w:color="auto"/>
            </w:tcBorders>
            <w:vAlign w:val="center"/>
          </w:tcPr>
          <w:p w14:paraId="60F5309C" w14:textId="77777777" w:rsidR="00C01F3F" w:rsidRPr="00E11D93" w:rsidRDefault="00C01F3F" w:rsidP="00595A27">
            <w:pPr>
              <w:contextualSpacing/>
              <w:jc w:val="center"/>
              <w:rPr>
                <w:rFonts w:ascii="仿宋" w:eastAsia="仿宋" w:hAnsi="仿宋" w:cs="仿宋"/>
                <w:i w:val="0"/>
              </w:rPr>
            </w:pPr>
            <w:r w:rsidRPr="00E11D93">
              <w:rPr>
                <w:rFonts w:ascii="仿宋" w:eastAsia="仿宋" w:hAnsi="仿宋" w:cs="仿宋" w:hint="eastAsia"/>
                <w:i w:val="0"/>
              </w:rPr>
              <w:t>6</w:t>
            </w:r>
          </w:p>
        </w:tc>
        <w:tc>
          <w:tcPr>
            <w:tcW w:w="815" w:type="pct"/>
            <w:tcBorders>
              <w:top w:val="single" w:sz="4" w:space="0" w:color="auto"/>
              <w:left w:val="single" w:sz="4" w:space="0" w:color="auto"/>
              <w:bottom w:val="single" w:sz="4" w:space="0" w:color="auto"/>
              <w:right w:val="single" w:sz="4" w:space="0" w:color="auto"/>
            </w:tcBorders>
            <w:vAlign w:val="center"/>
          </w:tcPr>
          <w:p w14:paraId="3956B441" w14:textId="77777777" w:rsidR="00C01F3F" w:rsidRPr="00E11D93" w:rsidRDefault="00C01F3F" w:rsidP="00595A27">
            <w:pPr>
              <w:contextualSpacing/>
              <w:jc w:val="center"/>
              <w:rPr>
                <w:rFonts w:ascii="仿宋" w:eastAsia="仿宋" w:hAnsi="仿宋"/>
                <w:i w:val="0"/>
                <w:lang w:eastAsia="zh-CN"/>
              </w:rPr>
            </w:pPr>
            <w:r w:rsidRPr="00E11D93">
              <w:rPr>
                <w:rFonts w:ascii="仿宋" w:eastAsia="仿宋" w:hAnsi="仿宋" w:hint="eastAsia"/>
                <w:i w:val="0"/>
                <w:lang w:eastAsia="zh-CN"/>
              </w:rPr>
              <w:t>采购标的</w:t>
            </w:r>
            <w:proofErr w:type="gramStart"/>
            <w:r w:rsidRPr="00E11D93">
              <w:rPr>
                <w:rFonts w:ascii="仿宋" w:eastAsia="仿宋" w:hAnsi="仿宋" w:hint="eastAsia"/>
                <w:i w:val="0"/>
                <w:lang w:eastAsia="zh-CN"/>
              </w:rPr>
              <w:t>的</w:t>
            </w:r>
            <w:proofErr w:type="gramEnd"/>
            <w:r w:rsidRPr="00E11D93">
              <w:rPr>
                <w:rFonts w:ascii="仿宋" w:eastAsia="仿宋" w:hAnsi="仿宋" w:hint="eastAsia"/>
                <w:i w:val="0"/>
                <w:lang w:eastAsia="zh-CN"/>
              </w:rPr>
              <w:t>其他技术、服务等要求</w:t>
            </w:r>
          </w:p>
        </w:tc>
        <w:tc>
          <w:tcPr>
            <w:tcW w:w="391" w:type="pct"/>
            <w:tcBorders>
              <w:top w:val="single" w:sz="4" w:space="0" w:color="auto"/>
              <w:left w:val="single" w:sz="4" w:space="0" w:color="auto"/>
              <w:bottom w:val="single" w:sz="4" w:space="0" w:color="auto"/>
              <w:right w:val="single" w:sz="4" w:space="0" w:color="auto"/>
            </w:tcBorders>
            <w:vAlign w:val="center"/>
          </w:tcPr>
          <w:p w14:paraId="4E4DE473" w14:textId="77777777" w:rsidR="00C01F3F" w:rsidRPr="00E11D93" w:rsidRDefault="00C01F3F" w:rsidP="00595A27">
            <w:pPr>
              <w:contextualSpacing/>
              <w:jc w:val="center"/>
              <w:rPr>
                <w:rFonts w:ascii="仿宋" w:eastAsia="仿宋" w:hAnsi="仿宋"/>
                <w:i w:val="0"/>
              </w:rPr>
            </w:pPr>
            <w:r w:rsidRPr="00E11D93">
              <w:rPr>
                <w:rFonts w:ascii="仿宋" w:eastAsia="仿宋" w:hAnsi="仿宋" w:hint="eastAsia"/>
                <w:i w:val="0"/>
              </w:rPr>
              <w:t>19.5</w:t>
            </w:r>
          </w:p>
        </w:tc>
        <w:tc>
          <w:tcPr>
            <w:tcW w:w="2956" w:type="pct"/>
            <w:tcBorders>
              <w:top w:val="single" w:sz="4" w:space="0" w:color="auto"/>
              <w:left w:val="single" w:sz="4" w:space="0" w:color="auto"/>
              <w:bottom w:val="single" w:sz="4" w:space="0" w:color="auto"/>
              <w:right w:val="single" w:sz="4" w:space="0" w:color="auto"/>
            </w:tcBorders>
            <w:vAlign w:val="center"/>
          </w:tcPr>
          <w:p w14:paraId="1D41EA85" w14:textId="77777777" w:rsidR="00C01F3F" w:rsidRPr="00E11D93" w:rsidRDefault="00C01F3F" w:rsidP="00595A27">
            <w:pPr>
              <w:spacing w:line="320" w:lineRule="exact"/>
              <w:rPr>
                <w:rFonts w:ascii="仿宋" w:eastAsia="仿宋" w:hAnsi="仿宋"/>
                <w:i w:val="0"/>
                <w:lang w:eastAsia="zh-CN"/>
              </w:rPr>
            </w:pPr>
            <w:r w:rsidRPr="00E11D93">
              <w:rPr>
                <w:rFonts w:ascii="仿宋" w:eastAsia="仿宋" w:hAnsi="仿宋" w:hint="eastAsia"/>
                <w:i w:val="0"/>
                <w:lang w:eastAsia="zh-CN"/>
              </w:rPr>
              <w:t>投标人根据招标文件“采购标的</w:t>
            </w:r>
            <w:proofErr w:type="gramStart"/>
            <w:r w:rsidRPr="00E11D93">
              <w:rPr>
                <w:rFonts w:ascii="仿宋" w:eastAsia="仿宋" w:hAnsi="仿宋" w:hint="eastAsia"/>
                <w:i w:val="0"/>
                <w:lang w:eastAsia="zh-CN"/>
              </w:rPr>
              <w:t>的</w:t>
            </w:r>
            <w:proofErr w:type="gramEnd"/>
            <w:r w:rsidRPr="00E11D93">
              <w:rPr>
                <w:rFonts w:ascii="仿宋" w:eastAsia="仿宋" w:hAnsi="仿宋" w:hint="eastAsia"/>
                <w:i w:val="0"/>
                <w:lang w:eastAsia="zh-CN"/>
              </w:rPr>
              <w:t>其他技术、服务等要求”提供方案，方案内容满足招标文件相关要求的得10分，每有一条不满足招标文件相关要求</w:t>
            </w:r>
            <w:r w:rsidRPr="00E11D93">
              <w:rPr>
                <w:rFonts w:ascii="仿宋" w:eastAsia="仿宋" w:hAnsi="仿宋" w:hint="eastAsia"/>
                <w:i w:val="0"/>
                <w:lang w:eastAsia="zh-CN"/>
              </w:rPr>
              <w:lastRenderedPageBreak/>
              <w:t>扣2分扣完为止</w:t>
            </w:r>
            <w:r w:rsidRPr="00E11D93">
              <w:rPr>
                <w:rFonts w:ascii="仿宋" w:eastAsia="仿宋" w:hAnsi="仿宋" w:cs="宋体" w:hint="eastAsia"/>
                <w:i w:val="0"/>
                <w:lang w:eastAsia="zh-CN"/>
              </w:rPr>
              <w:t>。</w:t>
            </w:r>
          </w:p>
          <w:p w14:paraId="04CEA286" w14:textId="77777777" w:rsidR="00C01F3F" w:rsidRPr="00E11D93" w:rsidRDefault="00C01F3F" w:rsidP="00595A27">
            <w:pPr>
              <w:contextualSpacing/>
              <w:rPr>
                <w:rFonts w:ascii="仿宋" w:eastAsia="仿宋" w:hAnsi="仿宋"/>
                <w:i w:val="0"/>
                <w:lang w:eastAsia="zh-CN"/>
              </w:rPr>
            </w:pPr>
            <w:r w:rsidRPr="00E11D93">
              <w:rPr>
                <w:rFonts w:ascii="仿宋" w:eastAsia="仿宋" w:hAnsi="仿宋" w:hint="eastAsia"/>
                <w:i w:val="0"/>
                <w:lang w:eastAsia="zh-CN"/>
              </w:rPr>
              <w:t>在完全满足招标文件“采购标的</w:t>
            </w:r>
            <w:proofErr w:type="gramStart"/>
            <w:r w:rsidRPr="00E11D93">
              <w:rPr>
                <w:rFonts w:ascii="仿宋" w:eastAsia="仿宋" w:hAnsi="仿宋" w:hint="eastAsia"/>
                <w:i w:val="0"/>
                <w:lang w:eastAsia="zh-CN"/>
              </w:rPr>
              <w:t>的</w:t>
            </w:r>
            <w:proofErr w:type="gramEnd"/>
            <w:r w:rsidRPr="00E11D93">
              <w:rPr>
                <w:rFonts w:ascii="仿宋" w:eastAsia="仿宋" w:hAnsi="仿宋" w:hint="eastAsia"/>
                <w:i w:val="0"/>
                <w:lang w:eastAsia="zh-CN"/>
              </w:rPr>
              <w:t>其他技术、服务等要求”的基础上，所投方案能体现出更优的对应以下内容进行加分：</w:t>
            </w:r>
          </w:p>
          <w:p w14:paraId="063D969F" w14:textId="77777777" w:rsidR="00C01F3F" w:rsidRPr="00E11D93" w:rsidRDefault="00C01F3F" w:rsidP="00595A27">
            <w:pPr>
              <w:contextualSpacing/>
              <w:rPr>
                <w:rFonts w:ascii="仿宋" w:eastAsia="仿宋" w:hAnsi="仿宋"/>
                <w:i w:val="0"/>
                <w:lang w:eastAsia="zh-CN"/>
              </w:rPr>
            </w:pPr>
            <w:r w:rsidRPr="00E11D93">
              <w:rPr>
                <w:rFonts w:ascii="仿宋" w:eastAsia="仿宋" w:hAnsi="仿宋" w:hint="eastAsia"/>
                <w:i w:val="0"/>
                <w:lang w:eastAsia="zh-CN"/>
              </w:rPr>
              <w:t>1、所投方案中制定了配送方案，包含配送计划及安排、配送任务与支持体系、配送管理制度，且有利于保障配送质量的加3分。</w:t>
            </w:r>
          </w:p>
          <w:p w14:paraId="03C7FE20" w14:textId="77777777" w:rsidR="00C01F3F" w:rsidRPr="00E11D93" w:rsidRDefault="00C01F3F" w:rsidP="00595A27">
            <w:pPr>
              <w:contextualSpacing/>
              <w:rPr>
                <w:rFonts w:ascii="仿宋" w:eastAsia="仿宋" w:hAnsi="仿宋"/>
                <w:i w:val="0"/>
                <w:lang w:eastAsia="zh-CN"/>
              </w:rPr>
            </w:pPr>
            <w:r w:rsidRPr="00E11D93">
              <w:rPr>
                <w:rFonts w:ascii="仿宋" w:eastAsia="仿宋" w:hAnsi="仿宋" w:hint="eastAsia"/>
                <w:i w:val="0"/>
                <w:lang w:eastAsia="zh-CN"/>
              </w:rPr>
              <w:t>2、所投方案中有</w:t>
            </w:r>
            <w:r w:rsidRPr="00E11D93">
              <w:rPr>
                <w:rFonts w:ascii="仿宋" w:eastAsia="仿宋" w:hAnsi="仿宋" w:cs="宋体" w:hint="eastAsia"/>
                <w:i w:val="0"/>
                <w:lang w:eastAsia="zh-CN"/>
              </w:rPr>
              <w:t>完善的质量技术保障措施与质量保证体系的加3分。</w:t>
            </w:r>
          </w:p>
          <w:p w14:paraId="2A6CB31F" w14:textId="77777777" w:rsidR="00C01F3F" w:rsidRPr="00E11D93" w:rsidRDefault="00C01F3F" w:rsidP="00595A27">
            <w:pPr>
              <w:contextualSpacing/>
              <w:rPr>
                <w:rFonts w:ascii="仿宋" w:eastAsia="仿宋" w:hAnsi="仿宋"/>
                <w:i w:val="0"/>
                <w:lang w:eastAsia="zh-CN"/>
              </w:rPr>
            </w:pPr>
            <w:r w:rsidRPr="00E11D93">
              <w:rPr>
                <w:rFonts w:ascii="仿宋" w:eastAsia="仿宋" w:hAnsi="仿宋" w:hint="eastAsia"/>
                <w:i w:val="0"/>
                <w:lang w:eastAsia="zh-CN"/>
              </w:rPr>
              <w:t>3、所投方案中有针对本项目制定的各环节疫情防控措施，有利于采购人开展疫情防控工作的加3.5分。</w:t>
            </w:r>
          </w:p>
        </w:tc>
        <w:tc>
          <w:tcPr>
            <w:tcW w:w="475" w:type="pct"/>
            <w:tcBorders>
              <w:top w:val="single" w:sz="4" w:space="0" w:color="auto"/>
              <w:left w:val="single" w:sz="4" w:space="0" w:color="auto"/>
              <w:bottom w:val="single" w:sz="4" w:space="0" w:color="auto"/>
              <w:right w:val="single" w:sz="4" w:space="0" w:color="auto"/>
            </w:tcBorders>
            <w:vAlign w:val="center"/>
          </w:tcPr>
          <w:p w14:paraId="27206728" w14:textId="77777777" w:rsidR="00C01F3F" w:rsidRPr="00E11D93" w:rsidRDefault="00C01F3F" w:rsidP="00595A27">
            <w:pPr>
              <w:jc w:val="center"/>
              <w:rPr>
                <w:rFonts w:ascii="仿宋" w:eastAsia="仿宋" w:hAnsi="仿宋"/>
                <w:i w:val="0"/>
              </w:rPr>
            </w:pPr>
            <w:r w:rsidRPr="00E11D93">
              <w:rPr>
                <w:rFonts w:ascii="仿宋" w:eastAsia="仿宋" w:hAnsi="仿宋" w:hint="eastAsia"/>
                <w:i w:val="0"/>
              </w:rPr>
              <w:lastRenderedPageBreak/>
              <w:t>审核资料</w:t>
            </w:r>
          </w:p>
        </w:tc>
      </w:tr>
      <w:tr w:rsidR="00C01F3F" w:rsidRPr="00E11D93" w14:paraId="3FDE620A" w14:textId="77777777" w:rsidTr="00595A27">
        <w:trPr>
          <w:trHeight w:val="416"/>
          <w:jc w:val="center"/>
        </w:trPr>
        <w:tc>
          <w:tcPr>
            <w:tcW w:w="364" w:type="pct"/>
            <w:tcBorders>
              <w:top w:val="single" w:sz="4" w:space="0" w:color="auto"/>
              <w:left w:val="single" w:sz="4" w:space="0" w:color="auto"/>
              <w:bottom w:val="single" w:sz="4" w:space="0" w:color="auto"/>
              <w:right w:val="single" w:sz="4" w:space="0" w:color="auto"/>
            </w:tcBorders>
            <w:vAlign w:val="center"/>
          </w:tcPr>
          <w:p w14:paraId="392C3472" w14:textId="77777777" w:rsidR="00C01F3F" w:rsidRPr="00E11D93" w:rsidRDefault="00C01F3F" w:rsidP="00595A27">
            <w:pPr>
              <w:contextualSpacing/>
              <w:jc w:val="center"/>
              <w:rPr>
                <w:rFonts w:ascii="仿宋" w:eastAsia="仿宋" w:hAnsi="仿宋" w:cs="仿宋"/>
                <w:i w:val="0"/>
              </w:rPr>
            </w:pPr>
            <w:r w:rsidRPr="00E11D93">
              <w:rPr>
                <w:rFonts w:ascii="仿宋" w:eastAsia="仿宋" w:hAnsi="仿宋" w:cs="仿宋" w:hint="eastAsia"/>
                <w:i w:val="0"/>
              </w:rPr>
              <w:lastRenderedPageBreak/>
              <w:t>7</w:t>
            </w:r>
          </w:p>
        </w:tc>
        <w:tc>
          <w:tcPr>
            <w:tcW w:w="815" w:type="pct"/>
            <w:tcBorders>
              <w:top w:val="single" w:sz="4" w:space="0" w:color="auto"/>
              <w:left w:val="single" w:sz="4" w:space="0" w:color="auto"/>
              <w:bottom w:val="single" w:sz="4" w:space="0" w:color="auto"/>
              <w:right w:val="single" w:sz="4" w:space="0" w:color="auto"/>
            </w:tcBorders>
            <w:vAlign w:val="center"/>
          </w:tcPr>
          <w:p w14:paraId="6FE4C65D" w14:textId="77777777" w:rsidR="00C01F3F" w:rsidRPr="00E11D93" w:rsidRDefault="00C01F3F" w:rsidP="00595A27">
            <w:pPr>
              <w:jc w:val="center"/>
              <w:rPr>
                <w:rFonts w:ascii="仿宋" w:eastAsia="仿宋" w:hAnsi="仿宋" w:cs="仿宋"/>
                <w:i w:val="0"/>
                <w:iCs w:val="0"/>
                <w:lang w:eastAsia="zh-CN"/>
              </w:rPr>
            </w:pPr>
            <w:r w:rsidRPr="00E11D93">
              <w:rPr>
                <w:rFonts w:ascii="仿宋" w:eastAsia="仿宋" w:hAnsi="仿宋" w:cs="仿宋" w:hint="eastAsia"/>
                <w:i w:val="0"/>
                <w:lang w:eastAsia="zh-CN"/>
              </w:rPr>
              <w:t>节能、环境标志、无线局域网产品</w:t>
            </w:r>
          </w:p>
        </w:tc>
        <w:tc>
          <w:tcPr>
            <w:tcW w:w="391" w:type="pct"/>
            <w:tcBorders>
              <w:top w:val="single" w:sz="4" w:space="0" w:color="auto"/>
              <w:left w:val="single" w:sz="4" w:space="0" w:color="auto"/>
              <w:bottom w:val="single" w:sz="4" w:space="0" w:color="auto"/>
              <w:right w:val="single" w:sz="4" w:space="0" w:color="auto"/>
            </w:tcBorders>
            <w:vAlign w:val="center"/>
          </w:tcPr>
          <w:p w14:paraId="369ACC88" w14:textId="77777777" w:rsidR="00C01F3F" w:rsidRPr="00E11D93" w:rsidRDefault="00C01F3F" w:rsidP="00595A27">
            <w:pPr>
              <w:jc w:val="center"/>
              <w:rPr>
                <w:rFonts w:ascii="仿宋" w:eastAsia="仿宋" w:hAnsi="仿宋" w:cs="仿宋"/>
                <w:i w:val="0"/>
                <w:iCs w:val="0"/>
              </w:rPr>
            </w:pPr>
            <w:r w:rsidRPr="00E11D93">
              <w:rPr>
                <w:rFonts w:ascii="仿宋" w:eastAsia="仿宋" w:hAnsi="仿宋" w:cs="仿宋"/>
                <w:i w:val="0"/>
              </w:rPr>
              <w:t>1</w:t>
            </w:r>
            <w:r w:rsidRPr="00E11D93">
              <w:rPr>
                <w:rFonts w:ascii="仿宋" w:eastAsia="仿宋" w:hAnsi="仿宋" w:cs="仿宋" w:hint="eastAsia"/>
                <w:i w:val="0"/>
              </w:rPr>
              <w:t>.5</w:t>
            </w:r>
          </w:p>
        </w:tc>
        <w:tc>
          <w:tcPr>
            <w:tcW w:w="2956" w:type="pct"/>
            <w:tcBorders>
              <w:top w:val="single" w:sz="4" w:space="0" w:color="auto"/>
              <w:left w:val="single" w:sz="4" w:space="0" w:color="auto"/>
              <w:bottom w:val="single" w:sz="4" w:space="0" w:color="auto"/>
              <w:right w:val="single" w:sz="4" w:space="0" w:color="auto"/>
            </w:tcBorders>
            <w:vAlign w:val="center"/>
          </w:tcPr>
          <w:p w14:paraId="6BA542B6" w14:textId="77777777" w:rsidR="00C01F3F" w:rsidRPr="00E11D93" w:rsidRDefault="00C01F3F" w:rsidP="00595A27">
            <w:pPr>
              <w:rPr>
                <w:rFonts w:ascii="仿宋" w:eastAsia="仿宋" w:hAnsi="仿宋" w:cs="仿宋"/>
                <w:i w:val="0"/>
                <w:lang w:eastAsia="zh-CN"/>
              </w:rPr>
            </w:pPr>
            <w:r w:rsidRPr="00E11D93">
              <w:rPr>
                <w:rFonts w:ascii="仿宋" w:eastAsia="仿宋" w:hAnsi="仿宋" w:cs="仿宋" w:hint="eastAsia"/>
                <w:i w:val="0"/>
                <w:lang w:eastAsia="zh-CN"/>
              </w:rPr>
              <w:t>政府采购强制节能产品除外，所投产品中属于政府采购优先采购范围的，每有一项为节能产品或者环境标志产品或者无线局域网产品的得0.5分，非节能、环境标志产品的、无线局域网产品的此项不得分。本项最多得</w:t>
            </w:r>
            <w:r w:rsidRPr="00E11D93">
              <w:rPr>
                <w:rFonts w:ascii="仿宋" w:eastAsia="仿宋" w:hAnsi="仿宋" w:cs="仿宋"/>
                <w:i w:val="0"/>
                <w:lang w:eastAsia="zh-CN"/>
              </w:rPr>
              <w:t>1</w:t>
            </w:r>
            <w:r w:rsidRPr="00E11D93">
              <w:rPr>
                <w:rFonts w:ascii="仿宋" w:eastAsia="仿宋" w:hAnsi="仿宋" w:cs="仿宋" w:hint="eastAsia"/>
                <w:i w:val="0"/>
                <w:lang w:eastAsia="zh-CN"/>
              </w:rPr>
              <w:t>.5分。</w:t>
            </w:r>
          </w:p>
          <w:p w14:paraId="3DFD40FF" w14:textId="77777777" w:rsidR="00C01F3F" w:rsidRPr="00E11D93" w:rsidRDefault="00C01F3F" w:rsidP="00595A27">
            <w:pPr>
              <w:rPr>
                <w:rFonts w:ascii="仿宋" w:eastAsia="仿宋" w:hAnsi="仿宋" w:cs="仿宋"/>
                <w:i w:val="0"/>
                <w:lang w:eastAsia="zh-CN"/>
              </w:rPr>
            </w:pPr>
            <w:r w:rsidRPr="00E11D93">
              <w:rPr>
                <w:rFonts w:ascii="仿宋" w:eastAsia="仿宋" w:hAnsi="仿宋" w:cs="仿宋" w:hint="eastAsia"/>
                <w:i w:val="0"/>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37B33A4C" w14:textId="77777777" w:rsidR="00C01F3F" w:rsidRPr="00E11D93" w:rsidRDefault="00C01F3F" w:rsidP="00595A27">
            <w:pPr>
              <w:rPr>
                <w:rFonts w:ascii="仿宋" w:eastAsia="仿宋" w:hAnsi="仿宋" w:cs="仿宋"/>
                <w:i w:val="0"/>
                <w:lang w:eastAsia="zh-CN"/>
              </w:rPr>
            </w:pPr>
            <w:r w:rsidRPr="00E11D93">
              <w:rPr>
                <w:rFonts w:ascii="仿宋" w:eastAsia="仿宋" w:hAnsi="仿宋" w:cs="仿宋" w:hint="eastAsia"/>
                <w:i w:val="0"/>
                <w:lang w:eastAsia="zh-CN"/>
              </w:rPr>
              <w:t>②所投产</w:t>
            </w:r>
            <w:proofErr w:type="gramStart"/>
            <w:r w:rsidRPr="00E11D93">
              <w:rPr>
                <w:rFonts w:ascii="仿宋" w:eastAsia="仿宋" w:hAnsi="仿宋" w:cs="仿宋" w:hint="eastAsia"/>
                <w:i w:val="0"/>
                <w:lang w:eastAsia="zh-CN"/>
              </w:rPr>
              <w:t>品属于</w:t>
            </w:r>
            <w:proofErr w:type="gramEnd"/>
            <w:r w:rsidRPr="00E11D93">
              <w:rPr>
                <w:rFonts w:ascii="仿宋" w:eastAsia="仿宋" w:hAnsi="仿宋" w:cs="仿宋" w:hint="eastAsia"/>
                <w:i w:val="0"/>
                <w:lang w:eastAsia="zh-CN"/>
              </w:rPr>
              <w:t>优先采购范围内的节能产品或环境标志产品的，提供国家确定的认证机构出具的、处于有效期内的节能产品、环境标志产品认证证书复印件加盖投标人单位公章。</w:t>
            </w:r>
          </w:p>
          <w:p w14:paraId="71D05045" w14:textId="77777777" w:rsidR="00C01F3F" w:rsidRPr="00E11D93" w:rsidRDefault="00C01F3F" w:rsidP="00595A27">
            <w:pPr>
              <w:rPr>
                <w:rFonts w:ascii="仿宋" w:eastAsia="仿宋" w:hAnsi="仿宋" w:cs="仿宋"/>
                <w:i w:val="0"/>
                <w:iCs w:val="0"/>
                <w:lang w:eastAsia="zh-CN"/>
              </w:rPr>
            </w:pPr>
            <w:r w:rsidRPr="00E11D93">
              <w:rPr>
                <w:rFonts w:ascii="仿宋" w:eastAsia="仿宋" w:hAnsi="仿宋" w:cs="仿宋" w:hint="eastAsia"/>
                <w:i w:val="0"/>
                <w:lang w:eastAsia="zh-CN"/>
              </w:rPr>
              <w:t>③所投产</w:t>
            </w:r>
            <w:proofErr w:type="gramStart"/>
            <w:r w:rsidRPr="00E11D93">
              <w:rPr>
                <w:rFonts w:ascii="仿宋" w:eastAsia="仿宋" w:hAnsi="仿宋" w:cs="仿宋" w:hint="eastAsia"/>
                <w:i w:val="0"/>
                <w:lang w:eastAsia="zh-CN"/>
              </w:rPr>
              <w:t>品属于</w:t>
            </w:r>
            <w:proofErr w:type="gramEnd"/>
            <w:r w:rsidRPr="00E11D93">
              <w:rPr>
                <w:rFonts w:ascii="仿宋" w:eastAsia="仿宋" w:hAnsi="仿宋" w:cs="仿宋" w:hint="eastAsia"/>
                <w:i w:val="0"/>
                <w:lang w:eastAsia="zh-CN"/>
              </w:rPr>
              <w:t>优先采购范围内的无线局域网产品的，提供政府采购清单</w:t>
            </w:r>
            <w:proofErr w:type="gramStart"/>
            <w:r w:rsidRPr="00E11D93">
              <w:rPr>
                <w:rFonts w:ascii="仿宋" w:eastAsia="仿宋" w:hAnsi="仿宋" w:cs="仿宋" w:hint="eastAsia"/>
                <w:i w:val="0"/>
                <w:lang w:eastAsia="zh-CN"/>
              </w:rPr>
              <w:t>对应页并加盖</w:t>
            </w:r>
            <w:proofErr w:type="gramEnd"/>
            <w:r w:rsidRPr="00E11D93">
              <w:rPr>
                <w:rFonts w:ascii="仿宋" w:eastAsia="仿宋" w:hAnsi="仿宋" w:cs="仿宋" w:hint="eastAsia"/>
                <w:i w:val="0"/>
                <w:lang w:eastAsia="zh-CN"/>
              </w:rPr>
              <w:t>投标人单位公章。</w:t>
            </w:r>
          </w:p>
        </w:tc>
        <w:tc>
          <w:tcPr>
            <w:tcW w:w="475" w:type="pct"/>
            <w:tcBorders>
              <w:top w:val="single" w:sz="4" w:space="0" w:color="auto"/>
              <w:left w:val="single" w:sz="4" w:space="0" w:color="auto"/>
              <w:bottom w:val="single" w:sz="4" w:space="0" w:color="auto"/>
              <w:right w:val="single" w:sz="4" w:space="0" w:color="auto"/>
            </w:tcBorders>
            <w:vAlign w:val="center"/>
          </w:tcPr>
          <w:p w14:paraId="5FA45F06" w14:textId="77777777" w:rsidR="00C01F3F" w:rsidRPr="00E11D93" w:rsidRDefault="00C01F3F" w:rsidP="00595A27">
            <w:pPr>
              <w:snapToGrid w:val="0"/>
              <w:jc w:val="center"/>
              <w:rPr>
                <w:rFonts w:ascii="仿宋" w:eastAsia="仿宋" w:hAnsi="仿宋" w:cs="仿宋"/>
                <w:i w:val="0"/>
              </w:rPr>
            </w:pPr>
            <w:r w:rsidRPr="00E11D93">
              <w:rPr>
                <w:rFonts w:ascii="仿宋" w:eastAsia="仿宋" w:hAnsi="仿宋" w:cs="仿宋" w:hint="eastAsia"/>
                <w:i w:val="0"/>
              </w:rPr>
              <w:t>审核资料</w:t>
            </w:r>
          </w:p>
        </w:tc>
      </w:tr>
    </w:tbl>
    <w:p w14:paraId="041C9FC6" w14:textId="77777777" w:rsidR="00240821" w:rsidRPr="00E11D93" w:rsidRDefault="00240821">
      <w:pPr>
        <w:contextualSpacing/>
        <w:rPr>
          <w:rFonts w:ascii="仿宋" w:eastAsia="仿宋" w:hAnsi="仿宋"/>
          <w:i w:val="0"/>
          <w:color w:val="auto"/>
          <w:sz w:val="24"/>
          <w:szCs w:val="24"/>
          <w:lang w:eastAsia="zh-CN"/>
        </w:rPr>
      </w:pPr>
    </w:p>
    <w:p w14:paraId="59A487E9" w14:textId="77777777" w:rsidR="002D46FB" w:rsidRPr="00E11D93" w:rsidRDefault="005E2480">
      <w:pPr>
        <w:contextualSpacing/>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注</w:t>
      </w:r>
      <w:r w:rsidRPr="00E11D93">
        <w:rPr>
          <w:rFonts w:ascii="仿宋" w:eastAsia="仿宋" w:hAnsi="仿宋"/>
          <w:i w:val="0"/>
          <w:color w:val="auto"/>
          <w:sz w:val="24"/>
          <w:szCs w:val="24"/>
          <w:lang w:eastAsia="zh-CN"/>
        </w:rPr>
        <w:t>：</w:t>
      </w:r>
    </w:p>
    <w:p w14:paraId="17FEDA6D" w14:textId="77777777" w:rsidR="002D46FB" w:rsidRPr="00E11D93" w:rsidRDefault="005E2480">
      <w:pPr>
        <w:widowControl w:val="0"/>
        <w:numPr>
          <w:ilvl w:val="0"/>
          <w:numId w:val="5"/>
        </w:numPr>
        <w:contextualSpacing/>
        <w:jc w:val="both"/>
        <w:rPr>
          <w:rFonts w:eastAsia="仿宋" w:hAnsi="宋体"/>
          <w:i w:val="0"/>
          <w:color w:val="auto"/>
          <w:sz w:val="24"/>
          <w:szCs w:val="24"/>
          <w:lang w:eastAsia="zh-CN"/>
        </w:rPr>
      </w:pPr>
      <w:r w:rsidRPr="00E11D93">
        <w:rPr>
          <w:rFonts w:eastAsia="仿宋" w:hAnsi="宋体" w:hint="eastAsia"/>
          <w:i w:val="0"/>
          <w:color w:val="auto"/>
          <w:sz w:val="24"/>
          <w:szCs w:val="24"/>
          <w:lang w:eastAsia="zh-CN"/>
        </w:rPr>
        <w:t>有效最低投标</w:t>
      </w:r>
      <w:proofErr w:type="gramStart"/>
      <w:r w:rsidRPr="00E11D93">
        <w:rPr>
          <w:rFonts w:eastAsia="仿宋" w:hAnsi="宋体" w:hint="eastAsia"/>
          <w:i w:val="0"/>
          <w:color w:val="auto"/>
          <w:sz w:val="24"/>
          <w:szCs w:val="24"/>
          <w:lang w:eastAsia="zh-CN"/>
        </w:rPr>
        <w:t>报价指</w:t>
      </w:r>
      <w:proofErr w:type="gramEnd"/>
      <w:r w:rsidRPr="00E11D93">
        <w:rPr>
          <w:rFonts w:eastAsia="仿宋" w:hAnsi="宋体" w:hint="eastAsia"/>
          <w:i w:val="0"/>
          <w:color w:val="auto"/>
          <w:sz w:val="24"/>
          <w:szCs w:val="24"/>
          <w:lang w:eastAsia="zh-CN"/>
        </w:rPr>
        <w:t>通过资质、资格、符合性审查且不超过采购预算的投标报价。</w:t>
      </w:r>
    </w:p>
    <w:p w14:paraId="270E46D7" w14:textId="77777777" w:rsidR="002D46FB" w:rsidRPr="00E11D93" w:rsidRDefault="005E2480">
      <w:pPr>
        <w:widowControl w:val="0"/>
        <w:numPr>
          <w:ilvl w:val="0"/>
          <w:numId w:val="5"/>
        </w:numPr>
        <w:contextualSpacing/>
        <w:jc w:val="both"/>
        <w:rPr>
          <w:rFonts w:eastAsia="仿宋" w:hAnsi="宋体"/>
          <w:i w:val="0"/>
          <w:color w:val="auto"/>
          <w:sz w:val="24"/>
          <w:szCs w:val="24"/>
          <w:lang w:eastAsia="zh-CN"/>
        </w:rPr>
      </w:pPr>
      <w:r w:rsidRPr="00E11D93">
        <w:rPr>
          <w:rFonts w:eastAsia="仿宋" w:hAnsi="宋体" w:hint="eastAsia"/>
          <w:i w:val="0"/>
          <w:color w:val="auto"/>
          <w:sz w:val="24"/>
          <w:szCs w:val="24"/>
          <w:lang w:eastAsia="zh-CN"/>
        </w:rPr>
        <w:t>作为评审资料的，在投标文件中应提供复印件加盖公司公章，复印件应清晰，真实，</w:t>
      </w:r>
      <w:r w:rsidRPr="00E11D93">
        <w:rPr>
          <w:rFonts w:eastAsia="仿宋" w:hAnsi="宋体" w:hint="eastAsia"/>
          <w:bCs/>
          <w:i w:val="0"/>
          <w:color w:val="auto"/>
          <w:sz w:val="24"/>
          <w:szCs w:val="24"/>
          <w:lang w:eastAsia="zh-CN"/>
        </w:rPr>
        <w:t>模糊不清或可能导致非唯一理解带来的</w:t>
      </w:r>
      <w:r w:rsidRPr="00E11D93">
        <w:rPr>
          <w:rFonts w:eastAsia="仿宋" w:hAnsi="宋体" w:hint="eastAsia"/>
          <w:i w:val="0"/>
          <w:color w:val="auto"/>
          <w:sz w:val="24"/>
          <w:szCs w:val="24"/>
          <w:lang w:eastAsia="zh-CN"/>
        </w:rPr>
        <w:t>风险由投标人自行承担。</w:t>
      </w:r>
    </w:p>
    <w:p w14:paraId="69C06545" w14:textId="77777777" w:rsidR="002D46FB" w:rsidRPr="00E11D93" w:rsidRDefault="005E2480">
      <w:pPr>
        <w:widowControl w:val="0"/>
        <w:numPr>
          <w:ilvl w:val="0"/>
          <w:numId w:val="5"/>
        </w:numPr>
        <w:contextualSpacing/>
        <w:jc w:val="both"/>
        <w:rPr>
          <w:rFonts w:eastAsia="仿宋" w:hAnsi="宋体"/>
          <w:i w:val="0"/>
          <w:color w:val="auto"/>
          <w:sz w:val="24"/>
          <w:szCs w:val="24"/>
          <w:lang w:eastAsia="zh-CN"/>
        </w:rPr>
      </w:pPr>
      <w:r w:rsidRPr="00E11D93">
        <w:rPr>
          <w:rFonts w:eastAsia="仿宋" w:hAnsi="宋体" w:hint="eastAsia"/>
          <w:i w:val="0"/>
          <w:color w:val="auto"/>
          <w:sz w:val="24"/>
          <w:szCs w:val="24"/>
          <w:lang w:eastAsia="zh-CN"/>
        </w:rPr>
        <w:t>评分的</w:t>
      </w:r>
      <w:r w:rsidRPr="00E11D93">
        <w:rPr>
          <w:rFonts w:eastAsia="仿宋" w:hAnsi="宋体"/>
          <w:i w:val="0"/>
          <w:color w:val="auto"/>
          <w:sz w:val="24"/>
          <w:szCs w:val="24"/>
          <w:lang w:eastAsia="zh-CN"/>
        </w:rPr>
        <w:t>取</w:t>
      </w:r>
      <w:r w:rsidRPr="00E11D93">
        <w:rPr>
          <w:rFonts w:eastAsia="仿宋" w:hAnsi="宋体" w:hint="eastAsia"/>
          <w:i w:val="0"/>
          <w:color w:val="auto"/>
          <w:sz w:val="24"/>
          <w:szCs w:val="24"/>
          <w:lang w:eastAsia="zh-CN"/>
        </w:rPr>
        <w:t>值</w:t>
      </w:r>
      <w:r w:rsidRPr="00E11D93">
        <w:rPr>
          <w:rFonts w:eastAsia="仿宋" w:hAnsi="宋体"/>
          <w:i w:val="0"/>
          <w:color w:val="auto"/>
          <w:sz w:val="24"/>
          <w:szCs w:val="24"/>
          <w:lang w:eastAsia="zh-CN"/>
        </w:rPr>
        <w:t>按四舍五入法，保留小数点后两位。</w:t>
      </w:r>
    </w:p>
    <w:p w14:paraId="14F9E6A1" w14:textId="77777777" w:rsidR="002D46FB" w:rsidRPr="00E11D93" w:rsidRDefault="005E2480">
      <w:pPr>
        <w:pStyle w:val="20"/>
        <w:jc w:val="left"/>
        <w:rPr>
          <w:rFonts w:ascii="仿宋" w:hAnsi="仿宋"/>
          <w:i w:val="0"/>
          <w:color w:val="auto"/>
          <w:sz w:val="24"/>
          <w:lang w:eastAsia="zh-CN"/>
        </w:rPr>
      </w:pPr>
      <w:bookmarkStart w:id="647" w:name="_Toc471220954"/>
      <w:bookmarkStart w:id="648" w:name="_Toc499918780"/>
      <w:bookmarkStart w:id="649" w:name="_Toc471381198"/>
      <w:bookmarkStart w:id="650" w:name="_Toc497752296"/>
      <w:bookmarkStart w:id="651" w:name="_Toc524910153"/>
      <w:bookmarkStart w:id="652" w:name="_Toc511558703"/>
      <w:bookmarkStart w:id="653" w:name="_Toc493631644"/>
      <w:bookmarkStart w:id="654" w:name="_Toc87430302"/>
      <w:r w:rsidRPr="00E11D93">
        <w:rPr>
          <w:rFonts w:ascii="仿宋" w:hAnsi="仿宋" w:hint="eastAsia"/>
          <w:i w:val="0"/>
          <w:color w:val="auto"/>
          <w:sz w:val="24"/>
          <w:lang w:eastAsia="zh-CN"/>
        </w:rPr>
        <w:t>五、废标</w:t>
      </w:r>
      <w:bookmarkEnd w:id="647"/>
      <w:bookmarkEnd w:id="648"/>
      <w:bookmarkEnd w:id="649"/>
      <w:bookmarkEnd w:id="650"/>
      <w:bookmarkEnd w:id="651"/>
      <w:bookmarkEnd w:id="652"/>
      <w:bookmarkEnd w:id="653"/>
      <w:bookmarkEnd w:id="654"/>
    </w:p>
    <w:p w14:paraId="52116ACE"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1、本次采购活动中，出现下列情形之一的，予以废标：</w:t>
      </w:r>
    </w:p>
    <w:p w14:paraId="013B4325"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（1）符合专业条件的投标人或者对招标文件作实质响应的投标人不足三家的；</w:t>
      </w:r>
    </w:p>
    <w:p w14:paraId="598BA1E8" w14:textId="77777777" w:rsidR="002D46FB" w:rsidRPr="00E11D93"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lastRenderedPageBreak/>
        <w:t>（2）出现影响采购公正的违法、违规行为的；</w:t>
      </w:r>
    </w:p>
    <w:p w14:paraId="5CCF155A" w14:textId="77777777" w:rsidR="002D46FB" w:rsidRPr="00E11D93"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（3）投标人的报价均超过了采购预算，采购人不能支付的；</w:t>
      </w:r>
    </w:p>
    <w:p w14:paraId="0F72FB5C" w14:textId="77777777" w:rsidR="002D46FB" w:rsidRPr="00E11D93"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（4）因重大变故，采购任务取消的。</w:t>
      </w:r>
    </w:p>
    <w:p w14:paraId="4921ADD8" w14:textId="1738B83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proofErr w:type="gramStart"/>
      <w:r w:rsidRPr="00E11D93">
        <w:rPr>
          <w:rFonts w:ascii="仿宋" w:eastAsia="仿宋" w:hAnsi="仿宋" w:cs="Marigold" w:hint="eastAsia"/>
          <w:i w:val="0"/>
          <w:color w:val="auto"/>
          <w:sz w:val="24"/>
          <w:szCs w:val="24"/>
          <w:lang w:eastAsia="zh-CN"/>
        </w:rPr>
        <w:t>废标后</w:t>
      </w:r>
      <w:proofErr w:type="gramEnd"/>
      <w:r w:rsidRPr="00E11D93">
        <w:rPr>
          <w:rFonts w:ascii="仿宋" w:eastAsia="仿宋" w:hAnsi="仿宋" w:cs="Marigold" w:hint="eastAsia"/>
          <w:i w:val="0"/>
          <w:color w:val="auto"/>
          <w:sz w:val="24"/>
          <w:szCs w:val="24"/>
          <w:lang w:eastAsia="zh-CN"/>
        </w:rPr>
        <w:t>，采购代理机构应在</w:t>
      </w:r>
      <w:r w:rsidR="00AF0835" w:rsidRPr="00E11D93">
        <w:rPr>
          <w:rFonts w:ascii="仿宋" w:eastAsia="仿宋" w:hAnsi="仿宋" w:cs="Marigold" w:hint="eastAsia"/>
          <w:i w:val="0"/>
          <w:color w:val="auto"/>
          <w:sz w:val="24"/>
          <w:szCs w:val="24"/>
          <w:lang w:eastAsia="zh-CN"/>
        </w:rPr>
        <w:t>中国政府采购网四川省分网</w:t>
      </w:r>
      <w:r w:rsidRPr="00E11D93">
        <w:rPr>
          <w:rFonts w:ascii="仿宋" w:eastAsia="仿宋" w:hAnsi="仿宋" w:cs="Marigold" w:hint="eastAsia"/>
          <w:i w:val="0"/>
          <w:color w:val="auto"/>
          <w:sz w:val="24"/>
          <w:szCs w:val="24"/>
          <w:lang w:eastAsia="zh-CN"/>
        </w:rPr>
        <w:t>上公告，并公告废标的详细理由。</w:t>
      </w:r>
    </w:p>
    <w:p w14:paraId="2C1724DE" w14:textId="77777777" w:rsidR="002D46FB" w:rsidRPr="00E11D93" w:rsidRDefault="005E2480">
      <w:pPr>
        <w:spacing w:after="156" w:line="360" w:lineRule="auto"/>
        <w:ind w:firstLineChars="200" w:firstLine="480"/>
        <w:rPr>
          <w:rFonts w:ascii="仿宋" w:eastAsia="仿宋" w:hAnsi="仿宋" w:cs="Marigold"/>
          <w:i w:val="0"/>
          <w:color w:val="auto"/>
          <w:sz w:val="24"/>
          <w:szCs w:val="24"/>
          <w:lang w:eastAsia="zh-CN"/>
        </w:rPr>
      </w:pPr>
      <w:r w:rsidRPr="00E11D93">
        <w:rPr>
          <w:rFonts w:ascii="仿宋" w:eastAsia="仿宋" w:hAnsi="仿宋" w:cs="Marigold" w:hint="eastAsia"/>
          <w:i w:val="0"/>
          <w:color w:val="auto"/>
          <w:sz w:val="24"/>
          <w:szCs w:val="24"/>
          <w:lang w:eastAsia="zh-CN"/>
        </w:rPr>
        <w:t>2、</w:t>
      </w:r>
      <w:r w:rsidRPr="00E11D93">
        <w:rPr>
          <w:rFonts w:ascii="仿宋" w:eastAsia="仿宋" w:hAnsi="仿宋" w:hint="eastAsia"/>
          <w:i w:val="0"/>
          <w:color w:val="auto"/>
          <w:sz w:val="24"/>
          <w:szCs w:val="24"/>
          <w:lang w:eastAsia="zh-CN"/>
        </w:rPr>
        <w:t>对于废标的采购项目，评标委员会应当对招标文件是否存在倾向性和歧视性、是否存在不合理条款进行论证，并出具书面论证意见。</w:t>
      </w:r>
    </w:p>
    <w:p w14:paraId="0EEE139F" w14:textId="77777777" w:rsidR="002D46FB" w:rsidRPr="00E11D93" w:rsidRDefault="005E2480">
      <w:pPr>
        <w:pStyle w:val="20"/>
        <w:jc w:val="left"/>
        <w:rPr>
          <w:rFonts w:ascii="仿宋" w:hAnsi="仿宋"/>
          <w:i w:val="0"/>
          <w:color w:val="auto"/>
          <w:sz w:val="24"/>
          <w:lang w:eastAsia="zh-CN"/>
        </w:rPr>
      </w:pPr>
      <w:bookmarkStart w:id="655" w:name="_Toc511558704"/>
      <w:bookmarkStart w:id="656" w:name="_Toc524910154"/>
      <w:bookmarkStart w:id="657" w:name="_Toc499918781"/>
      <w:bookmarkStart w:id="658" w:name="_Toc87430303"/>
      <w:r w:rsidRPr="00E11D93">
        <w:rPr>
          <w:rFonts w:ascii="仿宋" w:hAnsi="仿宋" w:hint="eastAsia"/>
          <w:i w:val="0"/>
          <w:color w:val="auto"/>
          <w:sz w:val="24"/>
          <w:lang w:eastAsia="zh-CN"/>
        </w:rPr>
        <w:t>六、定标</w:t>
      </w:r>
      <w:bookmarkStart w:id="659" w:name="_Toc217446061"/>
      <w:bookmarkEnd w:id="655"/>
      <w:bookmarkEnd w:id="656"/>
      <w:bookmarkEnd w:id="657"/>
      <w:bookmarkEnd w:id="658"/>
      <w:bookmarkEnd w:id="659"/>
    </w:p>
    <w:p w14:paraId="5E736C5D"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t>1、定标原则：</w:t>
      </w:r>
      <w:bookmarkStart w:id="660" w:name="_Toc217446062"/>
      <w:r w:rsidRPr="00E11D93">
        <w:rPr>
          <w:rFonts w:ascii="仿宋" w:eastAsia="仿宋" w:hAnsi="仿宋" w:hint="eastAsia"/>
          <w:i w:val="0"/>
          <w:color w:val="auto"/>
          <w:sz w:val="24"/>
          <w:lang w:eastAsia="zh-CN"/>
        </w:rPr>
        <w:t>本项目根据评标委员会推荐的中标候选人名单，按顺序确定中标人。</w:t>
      </w:r>
    </w:p>
    <w:p w14:paraId="0D110F12"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t>2、定标程序</w:t>
      </w:r>
      <w:bookmarkEnd w:id="660"/>
    </w:p>
    <w:p w14:paraId="627BCC80"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t>2.1 评标委员会将评标情况写出书面报告，确定中标人。</w:t>
      </w:r>
    </w:p>
    <w:p w14:paraId="426135B9" w14:textId="77777777" w:rsidR="002D46FB" w:rsidRPr="00E11D93" w:rsidRDefault="005E2480">
      <w:pPr>
        <w:spacing w:line="360" w:lineRule="auto"/>
        <w:ind w:firstLineChars="200" w:firstLine="480"/>
        <w:rPr>
          <w:rFonts w:ascii="仿宋" w:eastAsia="仿宋" w:hAnsi="仿宋"/>
          <w:i w:val="0"/>
          <w:color w:val="auto"/>
          <w:sz w:val="24"/>
          <w:lang w:eastAsia="zh-CN"/>
        </w:rPr>
      </w:pPr>
      <w:r w:rsidRPr="00E11D93">
        <w:rPr>
          <w:rFonts w:ascii="仿宋" w:eastAsia="仿宋" w:hAnsi="仿宋" w:hint="eastAsia"/>
          <w:i w:val="0"/>
          <w:color w:val="auto"/>
          <w:sz w:val="24"/>
          <w:lang w:eastAsia="zh-CN"/>
        </w:rPr>
        <w:t>2.2 采购代理机构在评标结束后二个工作日内将评标报告送采购人。</w:t>
      </w:r>
    </w:p>
    <w:p w14:paraId="2656D147"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2.3 采购人在收到评标报告后五个工作日内，按照评标报告中推荐的中标候选人顺序确定中标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E11D93">
        <w:rPr>
          <w:rFonts w:ascii="仿宋" w:eastAsia="仿宋" w:hAnsi="仿宋" w:hint="eastAsia"/>
          <w:i w:val="0"/>
          <w:color w:val="auto"/>
          <w:sz w:val="24"/>
          <w:szCs w:val="24"/>
          <w:lang w:eastAsia="zh-CN"/>
        </w:rPr>
        <w:t>且按照</w:t>
      </w:r>
      <w:proofErr w:type="gramEnd"/>
      <w:r w:rsidRPr="00E11D93">
        <w:rPr>
          <w:rFonts w:ascii="仿宋" w:eastAsia="仿宋" w:hAnsi="仿宋" w:hint="eastAsia"/>
          <w:i w:val="0"/>
          <w:color w:val="auto"/>
          <w:sz w:val="24"/>
          <w:szCs w:val="24"/>
          <w:lang w:eastAsia="zh-CN"/>
        </w:rPr>
        <w:t>评审因素的量化指标评审得分最高的投标人为中标候选人；报价相同且满足招标文件全部实质性要求</w:t>
      </w:r>
      <w:proofErr w:type="gramStart"/>
      <w:r w:rsidRPr="00E11D93">
        <w:rPr>
          <w:rFonts w:ascii="仿宋" w:eastAsia="仿宋" w:hAnsi="仿宋" w:hint="eastAsia"/>
          <w:i w:val="0"/>
          <w:color w:val="auto"/>
          <w:sz w:val="24"/>
          <w:szCs w:val="24"/>
          <w:lang w:eastAsia="zh-CN"/>
        </w:rPr>
        <w:t>且按照</w:t>
      </w:r>
      <w:proofErr w:type="gramEnd"/>
      <w:r w:rsidRPr="00E11D93">
        <w:rPr>
          <w:rFonts w:ascii="仿宋" w:eastAsia="仿宋" w:hAnsi="仿宋" w:hint="eastAsia"/>
          <w:i w:val="0"/>
          <w:color w:val="auto"/>
          <w:sz w:val="24"/>
          <w:szCs w:val="24"/>
          <w:lang w:eastAsia="zh-CN"/>
        </w:rPr>
        <w:t>评审因素的量化指标评审得分也相同的并列，由采购人自主采取公平、择优的方式选择中标人。</w:t>
      </w:r>
    </w:p>
    <w:p w14:paraId="6BA746D0"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注意，采购人按照推荐的中标候选人顺序确定中标人，不能认为采购人只能确定第一中标候选人为中标人，采购人有正当理由的，可以确定后一顺序中标候选人为中标人，依次类推。</w:t>
      </w:r>
    </w:p>
    <w:p w14:paraId="0B549858" w14:textId="7011687C"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lastRenderedPageBreak/>
        <w:t>2.4 根据采购人确定的中标人，采购代理机构自中标人确定之日起二个工作日内在</w:t>
      </w:r>
      <w:r w:rsidR="00AF0835" w:rsidRPr="00E11D93">
        <w:rPr>
          <w:rFonts w:ascii="仿宋" w:eastAsia="仿宋" w:hAnsi="仿宋" w:hint="eastAsia"/>
          <w:i w:val="0"/>
          <w:color w:val="auto"/>
          <w:sz w:val="24"/>
          <w:szCs w:val="24"/>
          <w:lang w:eastAsia="zh-CN"/>
        </w:rPr>
        <w:t>中国政府采购网四川省分网</w:t>
      </w:r>
      <w:r w:rsidRPr="00E11D93">
        <w:rPr>
          <w:rFonts w:ascii="仿宋" w:eastAsia="仿宋" w:hAnsi="仿宋" w:hint="eastAsia"/>
          <w:i w:val="0"/>
          <w:color w:val="auto"/>
          <w:sz w:val="24"/>
          <w:szCs w:val="24"/>
          <w:lang w:eastAsia="zh-CN"/>
        </w:rPr>
        <w:t>上公告中标结果，同时向中标人发出中标通知书。</w:t>
      </w:r>
    </w:p>
    <w:p w14:paraId="47652855"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2.5 招标采购单位不退回投标人投标文件和其他投标资料。</w:t>
      </w:r>
    </w:p>
    <w:p w14:paraId="0EC91FD8" w14:textId="77777777" w:rsidR="002D46FB" w:rsidRPr="00E11D93" w:rsidRDefault="005E2480">
      <w:pPr>
        <w:pStyle w:val="20"/>
        <w:jc w:val="left"/>
        <w:rPr>
          <w:rFonts w:ascii="仿宋" w:hAnsi="仿宋" w:cs="Marigold"/>
          <w:i w:val="0"/>
          <w:color w:val="auto"/>
          <w:sz w:val="24"/>
          <w:lang w:eastAsia="zh-CN"/>
        </w:rPr>
      </w:pPr>
      <w:bookmarkStart w:id="661" w:name="_Toc468654191"/>
      <w:bookmarkStart w:id="662" w:name="_Toc468331133"/>
      <w:bookmarkStart w:id="663" w:name="_Toc468320504"/>
      <w:bookmarkStart w:id="664" w:name="_Toc468346424"/>
      <w:bookmarkStart w:id="665" w:name="_Toc468641549"/>
      <w:bookmarkStart w:id="666" w:name="_Toc468640427"/>
      <w:bookmarkStart w:id="667" w:name="_Toc511558705"/>
      <w:bookmarkStart w:id="668" w:name="_Toc499918782"/>
      <w:bookmarkStart w:id="669" w:name="_Toc395625115"/>
      <w:bookmarkStart w:id="670" w:name="_Toc524910155"/>
      <w:bookmarkStart w:id="671" w:name="_Toc87430304"/>
      <w:r w:rsidRPr="00E11D93">
        <w:rPr>
          <w:rFonts w:ascii="仿宋" w:hAnsi="仿宋" w:hint="eastAsia"/>
          <w:i w:val="0"/>
          <w:color w:val="auto"/>
          <w:sz w:val="24"/>
          <w:lang w:eastAsia="zh-CN"/>
        </w:rPr>
        <w:t>七、评标专家在政府采购活动中承担以下义务：</w:t>
      </w:r>
      <w:bookmarkEnd w:id="661"/>
      <w:bookmarkEnd w:id="662"/>
      <w:bookmarkEnd w:id="663"/>
      <w:bookmarkEnd w:id="664"/>
      <w:bookmarkEnd w:id="665"/>
      <w:bookmarkEnd w:id="666"/>
      <w:bookmarkEnd w:id="667"/>
      <w:bookmarkEnd w:id="668"/>
      <w:bookmarkEnd w:id="669"/>
      <w:bookmarkEnd w:id="670"/>
      <w:bookmarkEnd w:id="671"/>
    </w:p>
    <w:p w14:paraId="54D76893"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 xml:space="preserve">1、遵守评审工作纪律； </w:t>
      </w:r>
    </w:p>
    <w:p w14:paraId="66D3B7B3"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2、按照客观、公正、审慎的原则，根据采购文件规定的评审程序、评审方法和评审标准进行独立评审；</w:t>
      </w:r>
    </w:p>
    <w:p w14:paraId="633B483C"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3、不得泄露评审文件、评审情况和在评审过程中获悉的商业秘密；</w:t>
      </w:r>
    </w:p>
    <w:p w14:paraId="744F0973"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4、及时向监督部门报告评审过程中采购组织单位向评审专家做倾向性、误导性的解释或者说明，投标人行贿、提供虚假材料或者串通、受到的非法干预情况等违法违规行为；</w:t>
      </w:r>
    </w:p>
    <w:p w14:paraId="172A70F3"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5、发现采购文件内容违反国家有关强制性规定或者存在歧义、重大缺陷导致评审工作无法进行时，停止评审并向采购组织单位书面说明情况；</w:t>
      </w:r>
    </w:p>
    <w:p w14:paraId="523BCA9B"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6、配合答复处理投标人的询问、质疑和投诉等事项；</w:t>
      </w:r>
    </w:p>
    <w:p w14:paraId="5AD87C37"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7、法律、法规和规章规定的其他义务。</w:t>
      </w:r>
    </w:p>
    <w:p w14:paraId="3E223700" w14:textId="77777777" w:rsidR="002D46FB" w:rsidRPr="00E11D93" w:rsidRDefault="005E2480">
      <w:pPr>
        <w:pStyle w:val="20"/>
        <w:spacing w:line="360" w:lineRule="auto"/>
        <w:jc w:val="left"/>
        <w:rPr>
          <w:rFonts w:ascii="仿宋" w:hAnsi="仿宋"/>
          <w:i w:val="0"/>
          <w:color w:val="auto"/>
          <w:sz w:val="24"/>
          <w:lang w:eastAsia="zh-CN"/>
        </w:rPr>
      </w:pPr>
      <w:bookmarkStart w:id="672" w:name="_Toc511558706"/>
      <w:bookmarkStart w:id="673" w:name="_Toc499918783"/>
      <w:bookmarkStart w:id="674" w:name="_Toc524910156"/>
      <w:bookmarkStart w:id="675" w:name="_Toc87430305"/>
      <w:r w:rsidRPr="00E11D93">
        <w:rPr>
          <w:rFonts w:ascii="仿宋" w:hAnsi="仿宋" w:hint="eastAsia"/>
          <w:i w:val="0"/>
          <w:color w:val="auto"/>
          <w:sz w:val="24"/>
          <w:lang w:eastAsia="zh-CN"/>
        </w:rPr>
        <w:t>八、评标专家在政府采购活动中应当遵守以下工作纪律：</w:t>
      </w:r>
      <w:bookmarkEnd w:id="672"/>
      <w:bookmarkEnd w:id="673"/>
      <w:bookmarkEnd w:id="674"/>
      <w:bookmarkEnd w:id="675"/>
    </w:p>
    <w:p w14:paraId="41A4DFDB" w14:textId="7345F03F"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1、遵行《</w:t>
      </w:r>
      <w:r w:rsidR="00F03339" w:rsidRPr="00E11D93">
        <w:rPr>
          <w:rFonts w:ascii="仿宋" w:eastAsia="仿宋" w:hAnsi="仿宋" w:hint="eastAsia"/>
          <w:i w:val="0"/>
          <w:color w:val="auto"/>
          <w:sz w:val="24"/>
          <w:szCs w:val="24"/>
          <w:lang w:eastAsia="zh-CN"/>
        </w:rPr>
        <w:t>中华人民共和国</w:t>
      </w:r>
      <w:r w:rsidRPr="00E11D93">
        <w:rPr>
          <w:rFonts w:ascii="仿宋" w:eastAsia="仿宋" w:hAnsi="仿宋" w:hint="eastAsia"/>
          <w:i w:val="0"/>
          <w:color w:val="auto"/>
          <w:sz w:val="24"/>
          <w:szCs w:val="24"/>
          <w:lang w:eastAsia="zh-CN"/>
        </w:rPr>
        <w:t>政府采购法》第十二条和《</w:t>
      </w:r>
      <w:r w:rsidR="00F03339" w:rsidRPr="00E11D93">
        <w:rPr>
          <w:rFonts w:ascii="仿宋" w:eastAsia="仿宋" w:hAnsi="仿宋" w:hint="eastAsia"/>
          <w:i w:val="0"/>
          <w:color w:val="auto"/>
          <w:sz w:val="24"/>
          <w:szCs w:val="24"/>
          <w:lang w:eastAsia="zh-CN"/>
        </w:rPr>
        <w:t>中华人民共和国</w:t>
      </w:r>
      <w:r w:rsidRPr="00E11D93">
        <w:rPr>
          <w:rFonts w:ascii="仿宋" w:eastAsia="仿宋" w:hAnsi="仿宋" w:hint="eastAsia"/>
          <w:i w:val="0"/>
          <w:color w:val="auto"/>
          <w:sz w:val="24"/>
          <w:szCs w:val="24"/>
          <w:lang w:eastAsia="zh-CN"/>
        </w:rPr>
        <w:t>政府采购法实施条例》第九条及财政部关于回避的规定。</w:t>
      </w:r>
    </w:p>
    <w:p w14:paraId="6D2C9AC4"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2、评标前，应当将通讯工具或者相关电子设备交由招标采购单位统一保管。</w:t>
      </w:r>
    </w:p>
    <w:p w14:paraId="633A329C"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3、评标过程中，不得与外界联系，因发生不可预见情况，确实需要与外界联系的，应当在监督人员监督之下办理。</w:t>
      </w:r>
    </w:p>
    <w:p w14:paraId="4AB4699B"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6443E79"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lastRenderedPageBreak/>
        <w:t>5、在评标过程中和评标结束后，不得记录、复制或带走任何评标资料，除因规定的义务外，不得向外界透露评标内容。</w:t>
      </w:r>
    </w:p>
    <w:p w14:paraId="031D4F4C"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6、服从评标现场招标采购单位的现场秩序管理，接受评标现场监督人员的合法监督。</w:t>
      </w:r>
    </w:p>
    <w:p w14:paraId="1677D7F3" w14:textId="77777777" w:rsidR="002D46FB" w:rsidRPr="00E11D93" w:rsidRDefault="005E2480">
      <w:pPr>
        <w:spacing w:line="360" w:lineRule="auto"/>
        <w:ind w:firstLineChars="200" w:firstLine="480"/>
        <w:rPr>
          <w:rFonts w:ascii="仿宋" w:eastAsia="仿宋" w:hAnsi="仿宋"/>
          <w:i w:val="0"/>
          <w:color w:val="auto"/>
          <w:sz w:val="24"/>
          <w:szCs w:val="24"/>
          <w:lang w:eastAsia="zh-CN"/>
        </w:rPr>
      </w:pPr>
      <w:r w:rsidRPr="00E11D93">
        <w:rPr>
          <w:rFonts w:ascii="仿宋" w:eastAsia="仿宋" w:hAnsi="仿宋" w:hint="eastAsia"/>
          <w:i w:val="0"/>
          <w:color w:val="auto"/>
          <w:sz w:val="24"/>
          <w:szCs w:val="24"/>
          <w:lang w:eastAsia="zh-CN"/>
        </w:rPr>
        <w:t>7、遵守有关廉洁自律规定，不得私下接触投标人，不得收受投标人及有关业务单位和个人的财物或好处，不得接受采购组织单位的请托。</w:t>
      </w:r>
    </w:p>
    <w:p w14:paraId="0EA447BF" w14:textId="77777777" w:rsidR="002D46FB" w:rsidRPr="00E11D93" w:rsidRDefault="005E2480">
      <w:pPr>
        <w:rPr>
          <w:rFonts w:eastAsia="仿宋"/>
          <w:b/>
          <w:bCs/>
          <w:i w:val="0"/>
          <w:color w:val="auto"/>
          <w:kern w:val="44"/>
          <w:sz w:val="28"/>
          <w:szCs w:val="44"/>
          <w:lang w:eastAsia="zh-CN"/>
        </w:rPr>
      </w:pPr>
      <w:bookmarkStart w:id="676" w:name="_Toc421800216"/>
      <w:bookmarkStart w:id="677" w:name="_Toc511558707"/>
      <w:bookmarkStart w:id="678" w:name="_Toc394578400"/>
      <w:r w:rsidRPr="00E11D93">
        <w:rPr>
          <w:i w:val="0"/>
          <w:color w:val="auto"/>
          <w:lang w:eastAsia="zh-CN"/>
        </w:rPr>
        <w:br w:type="page"/>
      </w:r>
    </w:p>
    <w:p w14:paraId="4F6112EC" w14:textId="77777777" w:rsidR="002D46FB" w:rsidRPr="00E11D93" w:rsidRDefault="005E2480">
      <w:pPr>
        <w:pStyle w:val="10"/>
        <w:rPr>
          <w:i w:val="0"/>
          <w:color w:val="auto"/>
          <w:lang w:eastAsia="zh-CN"/>
        </w:rPr>
      </w:pPr>
      <w:bookmarkStart w:id="679" w:name="_Toc87430306"/>
      <w:r w:rsidRPr="00E11D93">
        <w:rPr>
          <w:rFonts w:hint="eastAsia"/>
          <w:i w:val="0"/>
          <w:color w:val="auto"/>
          <w:lang w:eastAsia="zh-CN"/>
        </w:rPr>
        <w:lastRenderedPageBreak/>
        <w:t>第八章合同主要条款</w:t>
      </w:r>
      <w:bookmarkEnd w:id="676"/>
      <w:bookmarkEnd w:id="677"/>
      <w:bookmarkEnd w:id="678"/>
      <w:bookmarkEnd w:id="679"/>
    </w:p>
    <w:p w14:paraId="7BE05BF0" w14:textId="488AE77B" w:rsidR="00B72409" w:rsidRPr="00E11D93" w:rsidRDefault="00B72409" w:rsidP="00B72409">
      <w:pPr>
        <w:jc w:val="center"/>
        <w:rPr>
          <w:rFonts w:ascii="仿宋" w:eastAsia="仿宋" w:hAnsi="仿宋"/>
          <w:i w:val="0"/>
          <w:sz w:val="24"/>
          <w:lang w:eastAsia="zh-CN"/>
        </w:rPr>
      </w:pPr>
      <w:r w:rsidRPr="00E11D93">
        <w:rPr>
          <w:rFonts w:ascii="仿宋" w:eastAsia="仿宋" w:hAnsi="仿宋" w:hint="eastAsia"/>
          <w:i w:val="0"/>
          <w:sz w:val="24"/>
          <w:lang w:eastAsia="zh-CN"/>
        </w:rPr>
        <w:t>（范本合同请以实际签订合同为准）</w:t>
      </w:r>
    </w:p>
    <w:p w14:paraId="6933F35B" w14:textId="77777777" w:rsidR="00B72409" w:rsidRPr="00E11D93" w:rsidRDefault="00B72409" w:rsidP="00B72409">
      <w:pPr>
        <w:rPr>
          <w:rFonts w:ascii="仿宋" w:eastAsia="仿宋" w:hAnsi="仿宋"/>
          <w:i w:val="0"/>
          <w:lang w:eastAsia="zh-CN"/>
        </w:rPr>
      </w:pPr>
    </w:p>
    <w:p w14:paraId="090BDCED"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 xml:space="preserve">合同编号：                  </w:t>
      </w:r>
    </w:p>
    <w:p w14:paraId="27273509"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 xml:space="preserve">签订地点：                  </w:t>
      </w:r>
    </w:p>
    <w:p w14:paraId="262A51F1"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签订时间：          年    月   日</w:t>
      </w:r>
    </w:p>
    <w:p w14:paraId="409662D1"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 xml:space="preserve">采购人（甲方）：                      </w:t>
      </w:r>
    </w:p>
    <w:p w14:paraId="6459C4B7"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 xml:space="preserve">供应商（乙方）：                      </w:t>
      </w:r>
    </w:p>
    <w:p w14:paraId="62DC83AF"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一、合同货物</w:t>
      </w:r>
    </w:p>
    <w:tbl>
      <w:tblPr>
        <w:tblW w:w="822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889"/>
        <w:gridCol w:w="995"/>
        <w:gridCol w:w="1407"/>
        <w:gridCol w:w="1543"/>
        <w:gridCol w:w="1584"/>
      </w:tblGrid>
      <w:tr w:rsidR="00B72409" w:rsidRPr="00E11D93" w14:paraId="6825D91F" w14:textId="77777777" w:rsidTr="00016EDF">
        <w:trPr>
          <w:trHeight w:val="471"/>
        </w:trPr>
        <w:tc>
          <w:tcPr>
            <w:tcW w:w="1804" w:type="dxa"/>
            <w:tcBorders>
              <w:top w:val="single" w:sz="4" w:space="0" w:color="auto"/>
              <w:left w:val="single" w:sz="4" w:space="0" w:color="auto"/>
              <w:bottom w:val="single" w:sz="4" w:space="0" w:color="auto"/>
              <w:right w:val="single" w:sz="4" w:space="0" w:color="auto"/>
            </w:tcBorders>
            <w:vAlign w:val="center"/>
          </w:tcPr>
          <w:p w14:paraId="40B4BD4C" w14:textId="77777777" w:rsidR="00B72409" w:rsidRPr="00E11D93" w:rsidRDefault="00B72409" w:rsidP="00016EDF">
            <w:pPr>
              <w:jc w:val="center"/>
              <w:rPr>
                <w:rFonts w:ascii="仿宋" w:eastAsia="仿宋" w:hAnsi="仿宋"/>
                <w:i w:val="0"/>
                <w:sz w:val="24"/>
              </w:rPr>
            </w:pPr>
            <w:r w:rsidRPr="00E11D93">
              <w:rPr>
                <w:rFonts w:ascii="仿宋" w:eastAsia="仿宋" w:hAnsi="仿宋" w:cs="Arial" w:hint="eastAsia"/>
                <w:i w:val="0"/>
                <w:sz w:val="24"/>
              </w:rPr>
              <w:t>采购内容</w:t>
            </w:r>
          </w:p>
        </w:tc>
        <w:tc>
          <w:tcPr>
            <w:tcW w:w="889" w:type="dxa"/>
            <w:tcBorders>
              <w:top w:val="single" w:sz="4" w:space="0" w:color="auto"/>
              <w:left w:val="single" w:sz="4" w:space="0" w:color="auto"/>
              <w:bottom w:val="single" w:sz="4" w:space="0" w:color="auto"/>
              <w:right w:val="single" w:sz="4" w:space="0" w:color="auto"/>
            </w:tcBorders>
            <w:vAlign w:val="center"/>
          </w:tcPr>
          <w:p w14:paraId="70CED596" w14:textId="77777777" w:rsidR="00B72409" w:rsidRPr="00E11D93" w:rsidRDefault="00B72409" w:rsidP="00016EDF">
            <w:pPr>
              <w:jc w:val="center"/>
              <w:rPr>
                <w:rFonts w:ascii="仿宋" w:eastAsia="仿宋" w:hAnsi="仿宋" w:cs="Arial"/>
                <w:i w:val="0"/>
                <w:sz w:val="24"/>
              </w:rPr>
            </w:pPr>
            <w:r w:rsidRPr="00E11D93">
              <w:rPr>
                <w:rFonts w:ascii="仿宋" w:eastAsia="仿宋" w:hAnsi="仿宋" w:cs="Arial" w:hint="eastAsia"/>
                <w:i w:val="0"/>
                <w:sz w:val="24"/>
              </w:rPr>
              <w:t>单位</w:t>
            </w:r>
          </w:p>
        </w:tc>
        <w:tc>
          <w:tcPr>
            <w:tcW w:w="995" w:type="dxa"/>
            <w:tcBorders>
              <w:top w:val="single" w:sz="4" w:space="0" w:color="auto"/>
              <w:left w:val="single" w:sz="4" w:space="0" w:color="auto"/>
              <w:bottom w:val="single" w:sz="4" w:space="0" w:color="auto"/>
              <w:right w:val="single" w:sz="4" w:space="0" w:color="auto"/>
            </w:tcBorders>
            <w:vAlign w:val="center"/>
          </w:tcPr>
          <w:p w14:paraId="49E4D88C" w14:textId="77777777" w:rsidR="00B72409" w:rsidRPr="00E11D93" w:rsidRDefault="00B72409" w:rsidP="00016EDF">
            <w:pPr>
              <w:ind w:firstLineChars="50" w:firstLine="120"/>
              <w:jc w:val="center"/>
              <w:rPr>
                <w:rFonts w:ascii="仿宋" w:eastAsia="仿宋" w:hAnsi="仿宋" w:cs="Arial"/>
                <w:i w:val="0"/>
                <w:sz w:val="24"/>
              </w:rPr>
            </w:pPr>
            <w:r w:rsidRPr="00E11D93">
              <w:rPr>
                <w:rFonts w:ascii="仿宋" w:eastAsia="仿宋" w:hAnsi="仿宋" w:cs="Arial" w:hint="eastAsia"/>
                <w:i w:val="0"/>
                <w:sz w:val="24"/>
              </w:rPr>
              <w:t>数量</w:t>
            </w:r>
          </w:p>
        </w:tc>
        <w:tc>
          <w:tcPr>
            <w:tcW w:w="1407" w:type="dxa"/>
            <w:tcBorders>
              <w:top w:val="single" w:sz="4" w:space="0" w:color="auto"/>
              <w:left w:val="single" w:sz="4" w:space="0" w:color="auto"/>
              <w:bottom w:val="single" w:sz="4" w:space="0" w:color="auto"/>
              <w:right w:val="single" w:sz="4" w:space="0" w:color="auto"/>
            </w:tcBorders>
            <w:vAlign w:val="center"/>
          </w:tcPr>
          <w:p w14:paraId="6B5452D7" w14:textId="77777777" w:rsidR="00B72409" w:rsidRPr="00E11D93" w:rsidRDefault="00B72409" w:rsidP="00016EDF">
            <w:pPr>
              <w:jc w:val="center"/>
              <w:rPr>
                <w:rFonts w:ascii="仿宋" w:eastAsia="仿宋" w:hAnsi="仿宋" w:cs="Arial"/>
                <w:i w:val="0"/>
                <w:sz w:val="24"/>
              </w:rPr>
            </w:pPr>
            <w:r w:rsidRPr="00E11D93">
              <w:rPr>
                <w:rFonts w:ascii="仿宋" w:eastAsia="仿宋" w:hAnsi="仿宋" w:cs="Arial" w:hint="eastAsia"/>
                <w:i w:val="0"/>
                <w:sz w:val="24"/>
              </w:rPr>
              <w:t>单价</w:t>
            </w:r>
          </w:p>
          <w:p w14:paraId="1CFAF619" w14:textId="77777777" w:rsidR="00B72409" w:rsidRPr="00E11D93" w:rsidRDefault="00B72409" w:rsidP="00016EDF">
            <w:pPr>
              <w:jc w:val="center"/>
              <w:rPr>
                <w:rFonts w:ascii="仿宋" w:eastAsia="仿宋" w:hAnsi="仿宋" w:cs="Arial"/>
                <w:i w:val="0"/>
                <w:sz w:val="24"/>
              </w:rPr>
            </w:pPr>
            <w:r w:rsidRPr="00E11D93">
              <w:rPr>
                <w:rFonts w:ascii="仿宋" w:eastAsia="仿宋" w:hAnsi="仿宋" w:cs="Arial" w:hint="eastAsia"/>
                <w:i w:val="0"/>
                <w:sz w:val="24"/>
              </w:rPr>
              <w:t>（万元）</w:t>
            </w:r>
          </w:p>
        </w:tc>
        <w:tc>
          <w:tcPr>
            <w:tcW w:w="1543" w:type="dxa"/>
            <w:tcBorders>
              <w:top w:val="single" w:sz="4" w:space="0" w:color="auto"/>
              <w:left w:val="single" w:sz="4" w:space="0" w:color="auto"/>
              <w:bottom w:val="single" w:sz="4" w:space="0" w:color="auto"/>
              <w:right w:val="single" w:sz="4" w:space="0" w:color="auto"/>
            </w:tcBorders>
            <w:vAlign w:val="center"/>
          </w:tcPr>
          <w:p w14:paraId="62BFD773" w14:textId="77777777" w:rsidR="00B72409" w:rsidRPr="00E11D93" w:rsidRDefault="00B72409" w:rsidP="00016EDF">
            <w:pPr>
              <w:jc w:val="center"/>
              <w:rPr>
                <w:rFonts w:ascii="仿宋" w:eastAsia="仿宋" w:hAnsi="仿宋" w:cs="Arial"/>
                <w:i w:val="0"/>
                <w:sz w:val="24"/>
              </w:rPr>
            </w:pPr>
            <w:r w:rsidRPr="00E11D93">
              <w:rPr>
                <w:rFonts w:ascii="仿宋" w:eastAsia="仿宋" w:hAnsi="仿宋" w:cs="Arial" w:hint="eastAsia"/>
                <w:i w:val="0"/>
                <w:sz w:val="24"/>
              </w:rPr>
              <w:t>总价</w:t>
            </w:r>
          </w:p>
          <w:p w14:paraId="74B943B8" w14:textId="77777777" w:rsidR="00B72409" w:rsidRPr="00E11D93" w:rsidRDefault="00B72409" w:rsidP="00016EDF">
            <w:pPr>
              <w:jc w:val="center"/>
              <w:rPr>
                <w:rFonts w:ascii="仿宋" w:eastAsia="仿宋" w:hAnsi="仿宋" w:cs="Arial"/>
                <w:i w:val="0"/>
                <w:sz w:val="24"/>
              </w:rPr>
            </w:pPr>
            <w:r w:rsidRPr="00E11D93">
              <w:rPr>
                <w:rFonts w:ascii="仿宋" w:eastAsia="仿宋" w:hAnsi="仿宋" w:cs="Arial" w:hint="eastAsia"/>
                <w:i w:val="0"/>
                <w:sz w:val="24"/>
              </w:rPr>
              <w:t>（万元）</w:t>
            </w:r>
          </w:p>
        </w:tc>
        <w:tc>
          <w:tcPr>
            <w:tcW w:w="1584" w:type="dxa"/>
            <w:tcBorders>
              <w:top w:val="single" w:sz="4" w:space="0" w:color="auto"/>
              <w:left w:val="single" w:sz="4" w:space="0" w:color="auto"/>
              <w:bottom w:val="single" w:sz="4" w:space="0" w:color="auto"/>
              <w:right w:val="single" w:sz="4" w:space="0" w:color="auto"/>
            </w:tcBorders>
            <w:vAlign w:val="center"/>
          </w:tcPr>
          <w:p w14:paraId="0267EE19" w14:textId="77777777" w:rsidR="00B72409" w:rsidRPr="00E11D93" w:rsidRDefault="00B72409" w:rsidP="00016EDF">
            <w:pPr>
              <w:jc w:val="center"/>
              <w:rPr>
                <w:rFonts w:ascii="仿宋" w:eastAsia="仿宋" w:hAnsi="仿宋" w:cs="Arial"/>
                <w:i w:val="0"/>
                <w:sz w:val="24"/>
              </w:rPr>
            </w:pPr>
            <w:r w:rsidRPr="00E11D93">
              <w:rPr>
                <w:rFonts w:ascii="仿宋" w:eastAsia="仿宋" w:hAnsi="仿宋" w:cs="Arial" w:hint="eastAsia"/>
                <w:i w:val="0"/>
                <w:sz w:val="24"/>
              </w:rPr>
              <w:t>交货时间</w:t>
            </w:r>
          </w:p>
        </w:tc>
      </w:tr>
      <w:tr w:rsidR="00B72409" w:rsidRPr="00E11D93" w14:paraId="32557841" w14:textId="77777777" w:rsidTr="00016EDF">
        <w:trPr>
          <w:trHeight w:val="523"/>
        </w:trPr>
        <w:tc>
          <w:tcPr>
            <w:tcW w:w="1804" w:type="dxa"/>
            <w:tcBorders>
              <w:top w:val="single" w:sz="4" w:space="0" w:color="auto"/>
              <w:left w:val="single" w:sz="4" w:space="0" w:color="auto"/>
              <w:bottom w:val="single" w:sz="4" w:space="0" w:color="auto"/>
              <w:right w:val="single" w:sz="4" w:space="0" w:color="auto"/>
            </w:tcBorders>
            <w:vAlign w:val="center"/>
          </w:tcPr>
          <w:p w14:paraId="0F076245" w14:textId="77777777" w:rsidR="00B72409" w:rsidRPr="00E11D93" w:rsidRDefault="00B72409" w:rsidP="00016EDF">
            <w:pPr>
              <w:jc w:val="center"/>
              <w:rPr>
                <w:rFonts w:ascii="仿宋" w:eastAsia="仿宋" w:hAnsi="仿宋"/>
                <w:i w:val="0"/>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295199AE" w14:textId="77777777" w:rsidR="00B72409" w:rsidRPr="00E11D93" w:rsidRDefault="00B72409" w:rsidP="00016EDF">
            <w:pPr>
              <w:jc w:val="center"/>
              <w:rPr>
                <w:rFonts w:ascii="仿宋" w:eastAsia="仿宋" w:hAnsi="仿宋"/>
                <w:i w:val="0"/>
                <w:sz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A816CEC" w14:textId="77777777" w:rsidR="00B72409" w:rsidRPr="00E11D93" w:rsidRDefault="00B72409" w:rsidP="00016EDF">
            <w:pPr>
              <w:jc w:val="center"/>
              <w:rPr>
                <w:rFonts w:ascii="仿宋" w:eastAsia="仿宋" w:hAnsi="仿宋"/>
                <w:i w:val="0"/>
                <w:sz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123C62DE" w14:textId="77777777" w:rsidR="00B72409" w:rsidRPr="00E11D93" w:rsidRDefault="00B72409" w:rsidP="00016EDF">
            <w:pPr>
              <w:jc w:val="center"/>
              <w:rPr>
                <w:rFonts w:ascii="仿宋" w:eastAsia="仿宋" w:hAnsi="仿宋"/>
                <w:i w:val="0"/>
                <w:sz w:val="24"/>
              </w:rPr>
            </w:pPr>
          </w:p>
        </w:tc>
        <w:tc>
          <w:tcPr>
            <w:tcW w:w="1543" w:type="dxa"/>
            <w:tcBorders>
              <w:top w:val="single" w:sz="4" w:space="0" w:color="auto"/>
              <w:left w:val="single" w:sz="4" w:space="0" w:color="auto"/>
              <w:bottom w:val="single" w:sz="4" w:space="0" w:color="auto"/>
              <w:right w:val="single" w:sz="4" w:space="0" w:color="auto"/>
            </w:tcBorders>
            <w:vAlign w:val="center"/>
          </w:tcPr>
          <w:p w14:paraId="31A99CEA" w14:textId="77777777" w:rsidR="00B72409" w:rsidRPr="00E11D93" w:rsidRDefault="00B72409" w:rsidP="00016EDF">
            <w:pPr>
              <w:jc w:val="center"/>
              <w:rPr>
                <w:rFonts w:ascii="仿宋" w:eastAsia="仿宋" w:hAnsi="仿宋"/>
                <w:i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52F594AC" w14:textId="77777777" w:rsidR="00B72409" w:rsidRPr="00E11D93" w:rsidRDefault="00B72409" w:rsidP="00016EDF">
            <w:pPr>
              <w:jc w:val="center"/>
              <w:rPr>
                <w:rFonts w:ascii="仿宋" w:eastAsia="仿宋" w:hAnsi="仿宋"/>
                <w:i w:val="0"/>
                <w:sz w:val="24"/>
              </w:rPr>
            </w:pPr>
          </w:p>
        </w:tc>
      </w:tr>
      <w:tr w:rsidR="00B72409" w:rsidRPr="00E11D93" w14:paraId="47B0B2C3" w14:textId="77777777" w:rsidTr="00016EDF">
        <w:trPr>
          <w:trHeight w:val="523"/>
        </w:trPr>
        <w:tc>
          <w:tcPr>
            <w:tcW w:w="1804" w:type="dxa"/>
            <w:tcBorders>
              <w:top w:val="single" w:sz="4" w:space="0" w:color="auto"/>
              <w:left w:val="single" w:sz="4" w:space="0" w:color="auto"/>
              <w:bottom w:val="single" w:sz="4" w:space="0" w:color="auto"/>
              <w:right w:val="single" w:sz="4" w:space="0" w:color="auto"/>
            </w:tcBorders>
            <w:vAlign w:val="center"/>
          </w:tcPr>
          <w:p w14:paraId="13F3336D" w14:textId="77777777" w:rsidR="00B72409" w:rsidRPr="00E11D93" w:rsidRDefault="00B72409" w:rsidP="00016EDF">
            <w:pPr>
              <w:jc w:val="center"/>
              <w:rPr>
                <w:rFonts w:ascii="仿宋" w:eastAsia="仿宋" w:hAnsi="仿宋"/>
                <w:i w:val="0"/>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74089FF5" w14:textId="77777777" w:rsidR="00B72409" w:rsidRPr="00E11D93" w:rsidRDefault="00B72409" w:rsidP="00016EDF">
            <w:pPr>
              <w:jc w:val="center"/>
              <w:rPr>
                <w:rFonts w:ascii="仿宋" w:eastAsia="仿宋" w:hAnsi="仿宋"/>
                <w:i w:val="0"/>
                <w:sz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09ED5F29" w14:textId="77777777" w:rsidR="00B72409" w:rsidRPr="00E11D93" w:rsidRDefault="00B72409" w:rsidP="00016EDF">
            <w:pPr>
              <w:jc w:val="center"/>
              <w:rPr>
                <w:rFonts w:ascii="仿宋" w:eastAsia="仿宋" w:hAnsi="仿宋"/>
                <w:i w:val="0"/>
                <w:sz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7268639C" w14:textId="77777777" w:rsidR="00B72409" w:rsidRPr="00E11D93" w:rsidRDefault="00B72409" w:rsidP="00016EDF">
            <w:pPr>
              <w:jc w:val="center"/>
              <w:rPr>
                <w:rFonts w:ascii="仿宋" w:eastAsia="仿宋" w:hAnsi="仿宋"/>
                <w:i w:val="0"/>
                <w:sz w:val="24"/>
              </w:rPr>
            </w:pPr>
          </w:p>
        </w:tc>
        <w:tc>
          <w:tcPr>
            <w:tcW w:w="1543" w:type="dxa"/>
            <w:tcBorders>
              <w:top w:val="single" w:sz="4" w:space="0" w:color="auto"/>
              <w:left w:val="single" w:sz="4" w:space="0" w:color="auto"/>
              <w:bottom w:val="single" w:sz="4" w:space="0" w:color="auto"/>
              <w:right w:val="single" w:sz="4" w:space="0" w:color="auto"/>
            </w:tcBorders>
            <w:vAlign w:val="center"/>
          </w:tcPr>
          <w:p w14:paraId="29C24EF6" w14:textId="77777777" w:rsidR="00B72409" w:rsidRPr="00E11D93" w:rsidRDefault="00B72409" w:rsidP="00016EDF">
            <w:pPr>
              <w:jc w:val="center"/>
              <w:rPr>
                <w:rFonts w:ascii="仿宋" w:eastAsia="仿宋" w:hAnsi="仿宋"/>
                <w:i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1E5BED70" w14:textId="77777777" w:rsidR="00B72409" w:rsidRPr="00E11D93" w:rsidRDefault="00B72409" w:rsidP="00016EDF">
            <w:pPr>
              <w:jc w:val="center"/>
              <w:rPr>
                <w:rFonts w:ascii="仿宋" w:eastAsia="仿宋" w:hAnsi="仿宋"/>
                <w:i w:val="0"/>
                <w:sz w:val="24"/>
              </w:rPr>
            </w:pPr>
          </w:p>
        </w:tc>
      </w:tr>
    </w:tbl>
    <w:p w14:paraId="60C6AAD8"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rPr>
      </w:pPr>
      <w:r w:rsidRPr="00E11D93">
        <w:rPr>
          <w:rFonts w:ascii="仿宋" w:eastAsia="仿宋" w:hAnsi="仿宋" w:cs="仿宋" w:hint="eastAsia"/>
          <w:i w:val="0"/>
          <w:sz w:val="24"/>
          <w:shd w:val="clear" w:color="auto" w:fill="FFFFFF"/>
        </w:rPr>
        <w:t>二、合同总价</w:t>
      </w:r>
    </w:p>
    <w:p w14:paraId="40950FAA"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3186B584"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三、质量要求</w:t>
      </w:r>
    </w:p>
    <w:p w14:paraId="17EE4ABE"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1、乙方须提供全新的货物（含零部件、配件等），表面无划伤、无碰撞痕迹，且权属清楚，不得侵害他人的知识产权。</w:t>
      </w:r>
    </w:p>
    <w:p w14:paraId="2BB620EF"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2、货物必须符合或优于国家（行业）标准，以及本项目招标文件的质量要求和技术指标与出厂标准。</w:t>
      </w:r>
    </w:p>
    <w:p w14:paraId="051A365D"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14:paraId="59A4307A"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4、货物制造质量出现问题，乙方应负责三包（包修、包换、包退），费用由乙方负担，甲方有权到乙方生产场地检查货物质量和生产进度。</w:t>
      </w:r>
    </w:p>
    <w:p w14:paraId="0AE495FC"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5、货到现场后由于甲方保管不当造成的质量问题，乙方亦应负责修理，但费用由甲方负担。</w:t>
      </w:r>
    </w:p>
    <w:p w14:paraId="7E5A99F8"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四、交货及验收</w:t>
      </w:r>
    </w:p>
    <w:p w14:paraId="74D1AC7C"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1、乙方交货期限为合同签订生效后的XX日内，在合同签订生效之日起XX天内交货到甲方指定地点，随即在XX日内全部完成安装调试验收合格交付使用，</w:t>
      </w:r>
      <w:r w:rsidRPr="00E11D93">
        <w:rPr>
          <w:rFonts w:ascii="仿宋" w:eastAsia="仿宋" w:hAnsi="仿宋" w:cs="仿宋" w:hint="eastAsia"/>
          <w:i w:val="0"/>
          <w:sz w:val="24"/>
          <w:shd w:val="clear" w:color="auto" w:fill="FFFFFF"/>
          <w:lang w:eastAsia="zh-CN"/>
        </w:rPr>
        <w:lastRenderedPageBreak/>
        <w:t>并且最迟应在XX年XX月XX日前全部完成安装调试验收合格交付使用(如由于采购人的原因造成合同延迟签订或验收的，时间顺延)。交货验收时须提供产品质检部门从同类产品中抽样检查合格的检测报告。</w:t>
      </w:r>
    </w:p>
    <w:p w14:paraId="2AD318BE"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2、验收由甲方组织，乙方配合进行：</w:t>
      </w:r>
    </w:p>
    <w:p w14:paraId="7F690910"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(1) 货物在乙方通知安装调试完毕后    日内初步验收。初步验收合格后，进入    试用期；试用期间发生重大质量问题，修复后试用相应顺延；试用期结束后    日内完成最终验收；</w:t>
      </w:r>
    </w:p>
    <w:p w14:paraId="7B8D950F"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019C5006"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4B69520"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(4) 如质量验收合格，双方签署质量验收报告。</w:t>
      </w:r>
    </w:p>
    <w:p w14:paraId="4B83C724"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3、货物安装完成后     日内，甲方无故不进行验收工作并已使用货物的，视同已安装调试完成并验收合格。</w:t>
      </w:r>
    </w:p>
    <w:p w14:paraId="197B7F35"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4、乙方应将所提供货物的装箱清单、配件、随机工具、用户使用手册、原厂保修卡等资料交付给甲方；乙方不能完整交付货物及本款规定的单证和工具的，必须负责补齐，否则视为未按合同约定交货。</w:t>
      </w:r>
    </w:p>
    <w:p w14:paraId="31CBC08A"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 xml:space="preserve">5、如货物经乙方   次维修仍不能达到合同约定的质量标准，甲方有权退货，并视作乙方不能交付货物而须支付违约赔偿金给甲方，甲方还可依法追究乙方的违约责任。 </w:t>
      </w:r>
    </w:p>
    <w:p w14:paraId="70A62F05"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6、其他未尽事宜应严格按照《财政部关于进一步加强政府采购需求和履约验收管理的指导意见》（财库〔2016〕205号）的要求进行。</w:t>
      </w:r>
    </w:p>
    <w:p w14:paraId="3266B832"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五、付款方式</w:t>
      </w:r>
    </w:p>
    <w:p w14:paraId="29B526DD"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（一）适用于无预付款采购项目</w:t>
      </w:r>
    </w:p>
    <w:p w14:paraId="25A0B7D1"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1、全部货物安装调试完毕并验收合格之日起，甲方接到乙方通知与票据凭证资料以后的      日内，按照财政性资金支付有关规定，向乙方支付合同价款￥     元，人民币大写    元整；</w:t>
      </w:r>
    </w:p>
    <w:p w14:paraId="21B88400"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w:t>
      </w:r>
      <w:r w:rsidRPr="00E11D93">
        <w:rPr>
          <w:rFonts w:ascii="仿宋" w:eastAsia="仿宋" w:hAnsi="仿宋" w:cs="仿宋" w:hint="eastAsia"/>
          <w:i w:val="0"/>
          <w:sz w:val="24"/>
          <w:shd w:val="clear" w:color="auto" w:fill="FFFFFF"/>
          <w:lang w:eastAsia="zh-CN"/>
        </w:rPr>
        <w:lastRenderedPageBreak/>
        <w:t>款￥      元， 人民币大写：              元整；乙方履约不合格的，履约保证金不予退还。</w:t>
      </w:r>
    </w:p>
    <w:p w14:paraId="3EACBAE2"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3、乙方须向甲方出具合法有效完整的完税发票及凭证资料进行支付结算。</w:t>
      </w:r>
    </w:p>
    <w:p w14:paraId="038A4380"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（二）适用于有预付款采购项目（预付款建议不超过政府采购合同金额的30%）</w:t>
      </w:r>
    </w:p>
    <w:p w14:paraId="6A4C3F58"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1、甲方在本合同签订生效之日</w:t>
      </w:r>
      <w:proofErr w:type="gramStart"/>
      <w:r w:rsidRPr="00E11D93">
        <w:rPr>
          <w:rFonts w:ascii="仿宋" w:eastAsia="仿宋" w:hAnsi="仿宋" w:cs="仿宋" w:hint="eastAsia"/>
          <w:i w:val="0"/>
          <w:sz w:val="24"/>
          <w:shd w:val="clear" w:color="auto" w:fill="FFFFFF"/>
          <w:lang w:eastAsia="zh-CN"/>
        </w:rPr>
        <w:t>起接到</w:t>
      </w:r>
      <w:proofErr w:type="gramEnd"/>
      <w:r w:rsidRPr="00E11D93">
        <w:rPr>
          <w:rFonts w:ascii="仿宋" w:eastAsia="仿宋" w:hAnsi="仿宋" w:cs="仿宋" w:hint="eastAsia"/>
          <w:i w:val="0"/>
          <w:sz w:val="24"/>
          <w:shd w:val="clear" w:color="auto" w:fill="FFFFFF"/>
          <w:lang w:eastAsia="zh-CN"/>
        </w:rPr>
        <w:t>乙方通知和票据凭证资料以及乙方交给甲方的合同履约保证金（按合同总价的百分之  计算款额￥             元，人民币大写：                            元整）后的    日内支付合同金额百分之     的价款；</w:t>
      </w:r>
    </w:p>
    <w:p w14:paraId="0A26F581"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14:paraId="13A503DF"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3、履约保证金退还：在货物验收合格满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14:paraId="3C9249B8"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4、乙方须向甲方出具合法有效完整的完税发票及凭证资料进行支付结算。</w:t>
      </w:r>
    </w:p>
    <w:p w14:paraId="5322EB2A"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六、售后服务</w:t>
      </w:r>
    </w:p>
    <w:p w14:paraId="7DA4837E"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14:paraId="2B5585CA"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 xml:space="preserve">2、乙方须指派专人负责与甲方联系售后服务事宜。 </w:t>
      </w:r>
    </w:p>
    <w:p w14:paraId="0AFA6A62"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七、违约责任</w:t>
      </w:r>
    </w:p>
    <w:p w14:paraId="43CFD677"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1、甲方违约责任</w:t>
      </w:r>
    </w:p>
    <w:p w14:paraId="17637B29"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（1） 甲方无正当理由拒收货物的，甲方应偿付合同总价百分之  的违约金；</w:t>
      </w:r>
    </w:p>
    <w:p w14:paraId="5E7884E5"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（2） 甲方逾期支付货款的，除应及时付足货款外，应向乙方偿付欠款总额万分之   /天的违约金；逾期付款超过  天的，乙方有权终止合同；</w:t>
      </w:r>
    </w:p>
    <w:p w14:paraId="508F3D73"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（3） 甲方偿付的违约金不足以弥补乙方损失的，还应按乙方损失尚未弥补的部分，支付赔偿金给乙方。</w:t>
      </w:r>
    </w:p>
    <w:p w14:paraId="22355313"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2、乙方违约责任</w:t>
      </w:r>
    </w:p>
    <w:p w14:paraId="72C0C1C3"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lastRenderedPageBreak/>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14:paraId="67D64914"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14:paraId="22BE6C0B"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14:paraId="7E43AB6C"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14:paraId="05144EBE"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（5）乙方偿付的违约金不足以弥补甲方损失的，还应按甲方损失尚未弥补的部分，支付赔偿金给甲方。</w:t>
      </w:r>
    </w:p>
    <w:p w14:paraId="771D6FEA"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八、争议解决办法</w:t>
      </w:r>
    </w:p>
    <w:p w14:paraId="3F5B5A3F"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1、因货物的质量问题发生争议，由质量技术监督部门或其指定的质量鉴定机构进行质量鉴定。货物符合标准的，鉴定费由甲方承担；货物不符合质量标准的，鉴定费由乙方承担。</w:t>
      </w:r>
    </w:p>
    <w:p w14:paraId="2EA1EE7E"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2、合同履行期间,若双方发生争议，可协商或由有关部门调解解决，协商或调解不成的，由当事人依法维护其合法权益。</w:t>
      </w:r>
    </w:p>
    <w:p w14:paraId="154715D1"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九、其他</w:t>
      </w:r>
    </w:p>
    <w:p w14:paraId="631CB5AF"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1、如有未尽事宜，由双方依法订立补充合同。</w:t>
      </w:r>
    </w:p>
    <w:p w14:paraId="5F72F4B5"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2、本合同一式六份，自双方签章之日起生效。甲方三份，乙方、政府采购管理部门、采购代理机构各一份。</w:t>
      </w:r>
    </w:p>
    <w:p w14:paraId="5822A070"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p>
    <w:p w14:paraId="4371DCFA"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 xml:space="preserve">甲方：   （盖章）   </w:t>
      </w:r>
      <w:r w:rsidRPr="00E11D93">
        <w:rPr>
          <w:rFonts w:ascii="仿宋" w:eastAsia="仿宋" w:hAnsi="仿宋" w:cs="仿宋" w:hint="eastAsia"/>
          <w:i w:val="0"/>
          <w:sz w:val="24"/>
          <w:shd w:val="clear" w:color="auto" w:fill="FFFFFF"/>
          <w:lang w:eastAsia="zh-CN"/>
        </w:rPr>
        <w:tab/>
      </w:r>
      <w:r w:rsidRPr="00E11D93">
        <w:rPr>
          <w:rFonts w:ascii="仿宋" w:eastAsia="仿宋" w:hAnsi="仿宋" w:cs="仿宋" w:hint="eastAsia"/>
          <w:i w:val="0"/>
          <w:sz w:val="24"/>
          <w:shd w:val="clear" w:color="auto" w:fill="FFFFFF"/>
          <w:lang w:eastAsia="zh-CN"/>
        </w:rPr>
        <w:tab/>
      </w:r>
      <w:r w:rsidRPr="00E11D93">
        <w:rPr>
          <w:rFonts w:ascii="仿宋" w:eastAsia="仿宋" w:hAnsi="仿宋" w:cs="仿宋" w:hint="eastAsia"/>
          <w:i w:val="0"/>
          <w:sz w:val="24"/>
          <w:shd w:val="clear" w:color="auto" w:fill="FFFFFF"/>
          <w:lang w:eastAsia="zh-CN"/>
        </w:rPr>
        <w:tab/>
        <w:t xml:space="preserve">       乙方：   （盖章）</w:t>
      </w:r>
    </w:p>
    <w:p w14:paraId="02373911"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法定代表人（授权代表）：            法定代表人（授权代表）：</w:t>
      </w:r>
    </w:p>
    <w:p w14:paraId="1B94F747"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经办人：                           经办人：</w:t>
      </w:r>
    </w:p>
    <w:p w14:paraId="3CDF17D1"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地    址：                         地    址：</w:t>
      </w:r>
    </w:p>
    <w:p w14:paraId="55A1802C"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开户银行：                         开户银行：</w:t>
      </w:r>
    </w:p>
    <w:p w14:paraId="2FBEEA42"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lastRenderedPageBreak/>
        <w:t>账号：                             账号：</w:t>
      </w:r>
    </w:p>
    <w:p w14:paraId="4A2DAA63"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电    话：                         电    话：</w:t>
      </w:r>
    </w:p>
    <w:p w14:paraId="54EE6B95" w14:textId="77777777" w:rsidR="00B72409" w:rsidRPr="00E11D93"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E11D93">
        <w:rPr>
          <w:rFonts w:ascii="仿宋" w:eastAsia="仿宋" w:hAnsi="仿宋" w:cs="仿宋" w:hint="eastAsia"/>
          <w:i w:val="0"/>
          <w:sz w:val="24"/>
          <w:shd w:val="clear" w:color="auto" w:fill="FFFFFF"/>
          <w:lang w:eastAsia="zh-CN"/>
        </w:rPr>
        <w:t>传    真：                         传    真：</w:t>
      </w:r>
    </w:p>
    <w:p w14:paraId="7AAA8C96" w14:textId="59A2283E" w:rsidR="00B72409" w:rsidRPr="00E11D93" w:rsidRDefault="00B72409" w:rsidP="00B72409">
      <w:pPr>
        <w:rPr>
          <w:i w:val="0"/>
          <w:lang w:eastAsia="zh-CN"/>
        </w:rPr>
      </w:pPr>
      <w:r w:rsidRPr="00E11D93">
        <w:rPr>
          <w:rFonts w:ascii="仿宋" w:eastAsia="仿宋" w:hAnsi="仿宋" w:cs="仿宋" w:hint="eastAsia"/>
          <w:i w:val="0"/>
          <w:sz w:val="24"/>
          <w:shd w:val="clear" w:color="auto" w:fill="FFFFFF"/>
          <w:lang w:eastAsia="zh-CN"/>
        </w:rPr>
        <w:t xml:space="preserve">签约日期：XX年XX月XX日 </w:t>
      </w:r>
      <w:r w:rsidRPr="00E11D93">
        <w:rPr>
          <w:rFonts w:ascii="仿宋" w:eastAsia="仿宋" w:hAnsi="仿宋" w:cs="仿宋" w:hint="eastAsia"/>
          <w:i w:val="0"/>
          <w:sz w:val="24"/>
          <w:shd w:val="clear" w:color="auto" w:fill="FFFFFF"/>
          <w:lang w:eastAsia="zh-CN"/>
        </w:rPr>
        <w:tab/>
      </w:r>
      <w:r w:rsidRPr="00E11D93">
        <w:rPr>
          <w:rFonts w:ascii="仿宋" w:eastAsia="仿宋" w:hAnsi="仿宋" w:cs="仿宋" w:hint="eastAsia"/>
          <w:i w:val="0"/>
          <w:sz w:val="24"/>
          <w:shd w:val="clear" w:color="auto" w:fill="FFFFFF"/>
          <w:lang w:eastAsia="zh-CN"/>
        </w:rPr>
        <w:tab/>
      </w:r>
      <w:r w:rsidRPr="00E11D93">
        <w:rPr>
          <w:rFonts w:ascii="仿宋" w:eastAsia="仿宋" w:hAnsi="仿宋" w:cs="仿宋" w:hint="eastAsia"/>
          <w:i w:val="0"/>
          <w:sz w:val="24"/>
          <w:shd w:val="clear" w:color="auto" w:fill="FFFFFF"/>
          <w:lang w:eastAsia="zh-CN"/>
        </w:rPr>
        <w:tab/>
        <w:t>签约日期：XX年XX月XX日</w:t>
      </w:r>
    </w:p>
    <w:sectPr w:rsidR="00B72409" w:rsidRPr="00E11D93">
      <w:footerReference w:type="even"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0F9AF" w14:textId="77777777" w:rsidR="001A0417" w:rsidRDefault="001A0417">
      <w:r>
        <w:separator/>
      </w:r>
    </w:p>
  </w:endnote>
  <w:endnote w:type="continuationSeparator" w:id="0">
    <w:p w14:paraId="40F8EA98" w14:textId="77777777" w:rsidR="001A0417" w:rsidRDefault="001A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arigold">
    <w:altName w:val="Segoe Print"/>
    <w:charset w:val="00"/>
    <w:family w:val="script"/>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0D35" w14:textId="77777777" w:rsidR="00595A27" w:rsidRDefault="00595A27">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3848"/>
    </w:sdtPr>
    <w:sdtContent>
      <w:p w14:paraId="2BD4C0D9" w14:textId="77777777" w:rsidR="00595A27" w:rsidRDefault="00595A27">
        <w:pPr>
          <w:pStyle w:val="a9"/>
          <w:jc w:val="center"/>
        </w:pPr>
        <w:r>
          <w:rPr>
            <w:rFonts w:ascii="仿宋" w:eastAsia="仿宋" w:hAnsi="仿宋"/>
            <w:i w:val="0"/>
          </w:rPr>
          <w:fldChar w:fldCharType="begin"/>
        </w:r>
        <w:r>
          <w:rPr>
            <w:rFonts w:ascii="仿宋" w:eastAsia="仿宋" w:hAnsi="仿宋"/>
            <w:i w:val="0"/>
          </w:rPr>
          <w:instrText>PAGE   \* MERGEFORMAT</w:instrText>
        </w:r>
        <w:r>
          <w:rPr>
            <w:rFonts w:ascii="仿宋" w:eastAsia="仿宋" w:hAnsi="仿宋"/>
            <w:i w:val="0"/>
          </w:rPr>
          <w:fldChar w:fldCharType="separate"/>
        </w:r>
        <w:r w:rsidR="00F45602" w:rsidRPr="00F45602">
          <w:rPr>
            <w:rFonts w:ascii="仿宋" w:eastAsia="仿宋" w:hAnsi="仿宋"/>
            <w:i w:val="0"/>
            <w:noProof/>
            <w:lang w:val="zh-CN" w:eastAsia="zh-CN"/>
          </w:rPr>
          <w:t>2</w:t>
        </w:r>
        <w:r>
          <w:rPr>
            <w:rFonts w:ascii="仿宋" w:eastAsia="仿宋" w:hAnsi="仿宋"/>
            <w:i w:val="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9C37" w14:textId="77777777" w:rsidR="00595A27" w:rsidRDefault="00595A27">
    <w:pPr>
      <w:pStyle w:val="a9"/>
      <w:framePr w:wrap="around" w:vAnchor="text" w:hAnchor="margin" w:xAlign="right" w:y="1"/>
      <w:spacing w:after="120"/>
      <w:rPr>
        <w:rStyle w:val="19"/>
      </w:rPr>
    </w:pPr>
    <w:r>
      <w:fldChar w:fldCharType="begin"/>
    </w:r>
    <w:r>
      <w:rPr>
        <w:rStyle w:val="19"/>
      </w:rPr>
      <w:instrText xml:space="preserve">PAGE  </w:instrText>
    </w:r>
    <w:r>
      <w:fldChar w:fldCharType="separate"/>
    </w:r>
    <w:r>
      <w:rPr>
        <w:rStyle w:val="19"/>
      </w:rPr>
      <w:t>5</w:t>
    </w:r>
    <w:r>
      <w:fldChar w:fldCharType="end"/>
    </w:r>
  </w:p>
  <w:p w14:paraId="70F4D247" w14:textId="77777777" w:rsidR="00595A27" w:rsidRDefault="00595A27">
    <w:pPr>
      <w:pStyle w:val="a9"/>
      <w:spacing w:after="120"/>
      <w:ind w:right="360"/>
    </w:pPr>
  </w:p>
  <w:p w14:paraId="7B33E7FF" w14:textId="77777777" w:rsidR="00595A27" w:rsidRDefault="00595A27">
    <w:pP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AA5F8" w14:textId="77777777" w:rsidR="001A0417" w:rsidRDefault="001A0417">
      <w:r>
        <w:separator/>
      </w:r>
    </w:p>
  </w:footnote>
  <w:footnote w:type="continuationSeparator" w:id="0">
    <w:p w14:paraId="17DF19C9" w14:textId="77777777" w:rsidR="001A0417" w:rsidRDefault="001A0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3A0D" w14:textId="77777777" w:rsidR="00595A27" w:rsidRDefault="00595A27">
    <w:pPr>
      <w:pStyle w:val="aa"/>
      <w:pBdr>
        <w:bottom w:val="single" w:sz="6" w:space="0" w:color="auto"/>
      </w:pBdr>
      <w:rPr>
        <w:b/>
      </w:rPr>
    </w:pPr>
    <w:r>
      <w:rPr>
        <w:b/>
        <w:noProof/>
        <w:lang w:eastAsia="zh-CN" w:bidi="ar-SA"/>
      </w:rPr>
      <w:drawing>
        <wp:anchor distT="0" distB="0" distL="114300" distR="114300" simplePos="0" relativeHeight="251656192" behindDoc="0" locked="0" layoutInCell="1" allowOverlap="1" wp14:anchorId="53BD531F" wp14:editId="212AA175">
          <wp:simplePos x="0" y="0"/>
          <wp:positionH relativeFrom="column">
            <wp:posOffset>-38735</wp:posOffset>
          </wp:positionH>
          <wp:positionV relativeFrom="paragraph">
            <wp:posOffset>-307340</wp:posOffset>
          </wp:positionV>
          <wp:extent cx="310515" cy="4114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101" cy="411004"/>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0D4B6"/>
    <w:multiLevelType w:val="singleLevel"/>
    <w:tmpl w:val="8760D4B6"/>
    <w:lvl w:ilvl="0">
      <w:start w:val="1"/>
      <w:numFmt w:val="decimal"/>
      <w:lvlText w:val="%1."/>
      <w:lvlJc w:val="left"/>
      <w:pPr>
        <w:tabs>
          <w:tab w:val="left" w:pos="312"/>
        </w:tabs>
      </w:pPr>
    </w:lvl>
  </w:abstractNum>
  <w:abstractNum w:abstractNumId="1">
    <w:nsid w:val="B9F09602"/>
    <w:multiLevelType w:val="singleLevel"/>
    <w:tmpl w:val="AAF4FCDE"/>
    <w:lvl w:ilvl="0">
      <w:start w:val="1"/>
      <w:numFmt w:val="decimal"/>
      <w:suff w:val="nothing"/>
      <w:lvlText w:val="%1）"/>
      <w:lvlJc w:val="left"/>
      <w:rPr>
        <w:i w:val="0"/>
      </w:rPr>
    </w:lvl>
  </w:abstractNum>
  <w:abstractNum w:abstractNumId="2">
    <w:nsid w:val="CDEE55EC"/>
    <w:multiLevelType w:val="singleLevel"/>
    <w:tmpl w:val="CDEE55EC"/>
    <w:lvl w:ilvl="0">
      <w:start w:val="1"/>
      <w:numFmt w:val="decimal"/>
      <w:suff w:val="nothing"/>
      <w:lvlText w:val="%1、"/>
      <w:lvlJc w:val="left"/>
    </w:lvl>
  </w:abstractNum>
  <w:abstractNum w:abstractNumId="3">
    <w:nsid w:val="E1388F7D"/>
    <w:multiLevelType w:val="singleLevel"/>
    <w:tmpl w:val="E1388F7D"/>
    <w:lvl w:ilvl="0">
      <w:start w:val="1"/>
      <w:numFmt w:val="decimal"/>
      <w:lvlText w:val="%1."/>
      <w:lvlJc w:val="left"/>
      <w:pPr>
        <w:ind w:left="425" w:hanging="425"/>
      </w:pPr>
      <w:rPr>
        <w:rFonts w:hint="default"/>
      </w:rPr>
    </w:lvl>
  </w:abstractNum>
  <w:abstractNum w:abstractNumId="4">
    <w:nsid w:val="F4B5A990"/>
    <w:multiLevelType w:val="singleLevel"/>
    <w:tmpl w:val="F4B5A990"/>
    <w:lvl w:ilvl="0">
      <w:start w:val="1"/>
      <w:numFmt w:val="decimal"/>
      <w:lvlText w:val="%1."/>
      <w:lvlJc w:val="left"/>
      <w:pPr>
        <w:tabs>
          <w:tab w:val="num" w:pos="420"/>
        </w:tabs>
        <w:ind w:left="425" w:hanging="425"/>
      </w:pPr>
      <w:rPr>
        <w:rFonts w:hint="default"/>
      </w:rPr>
    </w:lvl>
  </w:abstractNum>
  <w:abstractNum w:abstractNumId="5">
    <w:nsid w:val="0000000B"/>
    <w:multiLevelType w:val="multilevel"/>
    <w:tmpl w:val="0000000B"/>
    <w:lvl w:ilvl="0">
      <w:start w:val="1"/>
      <w:numFmt w:val="bullet"/>
      <w:pStyle w:val="a"/>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
    <w:nsid w:val="0000000D"/>
    <w:multiLevelType w:val="multilevel"/>
    <w:tmpl w:val="0000000D"/>
    <w:lvl w:ilvl="0">
      <w:start w:val="1"/>
      <w:numFmt w:val="decimal"/>
      <w:pStyle w:val="1"/>
      <w:isLgl/>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25"/>
      <w:numFmt w:val="decimal"/>
      <w:lvlText w:val="%3."/>
      <w:lvlJc w:val="left"/>
      <w:pPr>
        <w:ind w:left="1418" w:hanging="964"/>
      </w:pPr>
      <w:rPr>
        <w:rFonts w:ascii="宋体" w:eastAsia="宋体" w:hAnsi="宋体" w:cs="Times New Roman" w:hint="eastAsia"/>
        <w:bCs w:val="0"/>
        <w:i w:val="0"/>
        <w:iCs w:val="0"/>
        <w:caps w:val="0"/>
        <w:smallCaps w:val="0"/>
        <w:strike w:val="0"/>
        <w:dstrike w:val="0"/>
        <w:color w:val="000000"/>
        <w:spacing w:val="0"/>
        <w:kern w:val="0"/>
        <w:position w:val="0"/>
        <w:sz w:val="24"/>
        <w:szCs w:val="24"/>
        <w:u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000000E"/>
    <w:multiLevelType w:val="multilevel"/>
    <w:tmpl w:val="0000000E"/>
    <w:lvl w:ilvl="0">
      <w:start w:val="1"/>
      <w:numFmt w:val="decimal"/>
      <w:lvlText w:val="%1."/>
      <w:lvlJc w:val="left"/>
      <w:pPr>
        <w:ind w:left="360" w:hanging="36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F"/>
    <w:multiLevelType w:val="multilevel"/>
    <w:tmpl w:val="0000000F"/>
    <w:lvl w:ilvl="0">
      <w:start w:val="1"/>
      <w:numFmt w:val="decimal"/>
      <w:pStyle w:val="3"/>
      <w:lvlText w:val="1.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0"/>
    <w:multiLevelType w:val="multilevel"/>
    <w:tmpl w:val="00000010"/>
    <w:lvl w:ilvl="0">
      <w:start w:val="1"/>
      <w:numFmt w:val="decimal"/>
      <w:lvlText w:val="(%1)"/>
      <w:lvlJc w:val="left"/>
      <w:pPr>
        <w:ind w:left="1320" w:hanging="360"/>
      </w:pPr>
      <w:rPr>
        <w:rFonts w:hint="eastAsia"/>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0">
    <w:nsid w:val="00155A3F"/>
    <w:multiLevelType w:val="multilevel"/>
    <w:tmpl w:val="6714080E"/>
    <w:lvl w:ilvl="0">
      <w:start w:val="1"/>
      <w:numFmt w:val="decimal"/>
      <w:lvlText w:val="%1."/>
      <w:lvlJc w:val="left"/>
      <w:pPr>
        <w:ind w:left="420" w:hanging="420"/>
      </w:pPr>
    </w:lvl>
    <w:lvl w:ilvl="1">
      <w:start w:val="8"/>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1.%4"/>
      <w:lvlJc w:val="left"/>
      <w:pPr>
        <w:ind w:left="987"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EE64CCC"/>
    <w:multiLevelType w:val="hybridMultilevel"/>
    <w:tmpl w:val="1F9CFDA0"/>
    <w:lvl w:ilvl="0" w:tplc="24CE3DD6">
      <w:start w:val="1"/>
      <w:numFmt w:val="decimal"/>
      <w:lvlText w:val="1.%1"/>
      <w:lvlJc w:val="left"/>
      <w:pPr>
        <w:ind w:left="900" w:hanging="420"/>
      </w:pPr>
      <w:rPr>
        <w:rFonts w:hint="eastAsia"/>
      </w:rPr>
    </w:lvl>
    <w:lvl w:ilvl="1" w:tplc="07F6E0BE">
      <w:start w:val="1"/>
      <w:numFmt w:val="decimal"/>
      <w:lvlText w:val="4.%2"/>
      <w:lvlJc w:val="left"/>
      <w:pPr>
        <w:ind w:left="987"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103E45BA"/>
    <w:multiLevelType w:val="hybridMultilevel"/>
    <w:tmpl w:val="12D61430"/>
    <w:lvl w:ilvl="0" w:tplc="CAC8D47A">
      <w:start w:val="1"/>
      <w:numFmt w:val="decimal"/>
      <w:lvlText w:val="（%1）"/>
      <w:lvlJc w:val="left"/>
      <w:pPr>
        <w:ind w:left="720"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1034EA"/>
    <w:multiLevelType w:val="hybridMultilevel"/>
    <w:tmpl w:val="CD6E8A58"/>
    <w:lvl w:ilvl="0" w:tplc="3258EA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86140FB"/>
    <w:multiLevelType w:val="multilevel"/>
    <w:tmpl w:val="286140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162494"/>
    <w:multiLevelType w:val="hybridMultilevel"/>
    <w:tmpl w:val="7332C0E4"/>
    <w:lvl w:ilvl="0" w:tplc="F61ADA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8E1D2C"/>
    <w:multiLevelType w:val="hybridMultilevel"/>
    <w:tmpl w:val="5FA6C9EE"/>
    <w:lvl w:ilvl="0" w:tplc="F6F25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B4F0AB8"/>
    <w:multiLevelType w:val="hybridMultilevel"/>
    <w:tmpl w:val="BFA80ADA"/>
    <w:lvl w:ilvl="0" w:tplc="E4A41332">
      <w:start w:val="1"/>
      <w:numFmt w:val="decimal"/>
      <w:lvlText w:val="2.%1."/>
      <w:lvlJc w:val="left"/>
      <w:pPr>
        <w:ind w:left="703" w:hanging="420"/>
      </w:pPr>
      <w:rPr>
        <w:rFonts w:hint="eastAsia"/>
      </w:rPr>
    </w:lvl>
    <w:lvl w:ilvl="1" w:tplc="1F8A4916">
      <w:start w:val="1"/>
      <w:numFmt w:val="decimal"/>
      <w:lvlText w:val="5.%2"/>
      <w:lvlJc w:val="left"/>
      <w:pPr>
        <w:ind w:left="1287" w:hanging="720"/>
      </w:pPr>
      <w:rPr>
        <w:rFonts w:hint="eastAsia"/>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8">
    <w:nsid w:val="3B6F5110"/>
    <w:multiLevelType w:val="multilevel"/>
    <w:tmpl w:val="3B6F51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55473F1"/>
    <w:multiLevelType w:val="multilevel"/>
    <w:tmpl w:val="455473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B7C0CA5"/>
    <w:multiLevelType w:val="multilevel"/>
    <w:tmpl w:val="46BC2A9A"/>
    <w:lvl w:ilvl="0">
      <w:start w:val="1"/>
      <w:numFmt w:val="decimal"/>
      <w:lvlText w:val="%1."/>
      <w:lvlJc w:val="left"/>
      <w:pPr>
        <w:ind w:left="425" w:hanging="425"/>
      </w:pPr>
      <w:rPr>
        <w:rFonts w:hint="eastAsia"/>
      </w:rPr>
    </w:lvl>
    <w:lvl w:ilvl="1">
      <w:start w:val="1"/>
      <w:numFmt w:val="decimal"/>
      <w:lvlText w:val="1.%2"/>
      <w:lvlJc w:val="left"/>
      <w:pPr>
        <w:ind w:left="397"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564A18DC"/>
    <w:multiLevelType w:val="hybridMultilevel"/>
    <w:tmpl w:val="00A63D4A"/>
    <w:lvl w:ilvl="0" w:tplc="94F89454">
      <w:start w:val="1"/>
      <w:numFmt w:val="japaneseCounting"/>
      <w:lvlText w:val="（%1）"/>
      <w:lvlJc w:val="left"/>
      <w:pPr>
        <w:ind w:left="1027" w:hanging="88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2">
    <w:nsid w:val="5725763A"/>
    <w:multiLevelType w:val="multilevel"/>
    <w:tmpl w:val="30A466A8"/>
    <w:lvl w:ilvl="0">
      <w:start w:val="1"/>
      <w:numFmt w:val="decimal"/>
      <w:lvlText w:val="%1."/>
      <w:lvlJc w:val="left"/>
      <w:pPr>
        <w:ind w:left="425" w:hanging="425"/>
      </w:pPr>
      <w:rPr>
        <w:rFonts w:hint="eastAsia"/>
      </w:rPr>
    </w:lvl>
    <w:lvl w:ilvl="1">
      <w:start w:val="1"/>
      <w:numFmt w:val="decimal"/>
      <w:lvlText w:val="2.%2"/>
      <w:lvlJc w:val="left"/>
      <w:pPr>
        <w:ind w:left="822"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57495ABF"/>
    <w:multiLevelType w:val="singleLevel"/>
    <w:tmpl w:val="57495ABF"/>
    <w:lvl w:ilvl="0">
      <w:start w:val="1"/>
      <w:numFmt w:val="decimal"/>
      <w:suff w:val="nothing"/>
      <w:lvlText w:val="%1、"/>
      <w:lvlJc w:val="left"/>
    </w:lvl>
  </w:abstractNum>
  <w:abstractNum w:abstractNumId="24">
    <w:nsid w:val="5A26EA4D"/>
    <w:multiLevelType w:val="singleLevel"/>
    <w:tmpl w:val="ABAA0E7E"/>
    <w:lvl w:ilvl="0">
      <w:start w:val="2"/>
      <w:numFmt w:val="decimal"/>
      <w:suff w:val="nothing"/>
      <w:lvlText w:val="（%1）"/>
      <w:lvlJc w:val="left"/>
      <w:rPr>
        <w:i w:val="0"/>
      </w:rPr>
    </w:lvl>
  </w:abstractNum>
  <w:abstractNum w:abstractNumId="25">
    <w:nsid w:val="61456376"/>
    <w:multiLevelType w:val="hybridMultilevel"/>
    <w:tmpl w:val="659EBF0C"/>
    <w:lvl w:ilvl="0" w:tplc="24CE3DD6">
      <w:start w:val="1"/>
      <w:numFmt w:val="decimal"/>
      <w:lvlText w:val="1.%1"/>
      <w:lvlJc w:val="left"/>
      <w:pPr>
        <w:ind w:left="420" w:hanging="420"/>
      </w:pPr>
      <w:rPr>
        <w:rFonts w:hint="eastAsia"/>
      </w:rPr>
    </w:lvl>
    <w:lvl w:ilvl="1" w:tplc="31A0539A">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A66E13"/>
    <w:multiLevelType w:val="hybridMultilevel"/>
    <w:tmpl w:val="29FABA2A"/>
    <w:lvl w:ilvl="0" w:tplc="CC5C7B7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21C28C3"/>
    <w:multiLevelType w:val="singleLevel"/>
    <w:tmpl w:val="3D52C30A"/>
    <w:lvl w:ilvl="0">
      <w:start w:val="1"/>
      <w:numFmt w:val="decimal"/>
      <w:suff w:val="nothing"/>
      <w:lvlText w:val="%1）"/>
      <w:lvlJc w:val="left"/>
      <w:rPr>
        <w:i w:val="0"/>
      </w:rPr>
    </w:lvl>
  </w:abstractNum>
  <w:abstractNum w:abstractNumId="28">
    <w:nsid w:val="7226623F"/>
    <w:multiLevelType w:val="hybridMultilevel"/>
    <w:tmpl w:val="86DE8E3E"/>
    <w:lvl w:ilvl="0" w:tplc="1A102B1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735709"/>
    <w:multiLevelType w:val="multilevel"/>
    <w:tmpl w:val="7A7357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5"/>
  </w:num>
  <w:num w:numId="4">
    <w:abstractNumId w:val="9"/>
  </w:num>
  <w:num w:numId="5">
    <w:abstractNumId w:val="7"/>
  </w:num>
  <w:num w:numId="6">
    <w:abstractNumId w:val="1"/>
  </w:num>
  <w:num w:numId="7">
    <w:abstractNumId w:val="27"/>
  </w:num>
  <w:num w:numId="8">
    <w:abstractNumId w:val="24"/>
  </w:num>
  <w:num w:numId="9">
    <w:abstractNumId w:val="17"/>
  </w:num>
  <w:num w:numId="10">
    <w:abstractNumId w:val="25"/>
  </w:num>
  <w:num w:numId="11">
    <w:abstractNumId w:val="11"/>
  </w:num>
  <w:num w:numId="12">
    <w:abstractNumId w:val="10"/>
  </w:num>
  <w:num w:numId="13">
    <w:abstractNumId w:val="20"/>
  </w:num>
  <w:num w:numId="14">
    <w:abstractNumId w:val="22"/>
  </w:num>
  <w:num w:numId="15">
    <w:abstractNumId w:val="13"/>
  </w:num>
  <w:num w:numId="16">
    <w:abstractNumId w:val="15"/>
  </w:num>
  <w:num w:numId="17">
    <w:abstractNumId w:val="12"/>
  </w:num>
  <w:num w:numId="18">
    <w:abstractNumId w:val="16"/>
  </w:num>
  <w:num w:numId="19">
    <w:abstractNumId w:val="26"/>
  </w:num>
  <w:num w:numId="20">
    <w:abstractNumId w:val="28"/>
  </w:num>
  <w:num w:numId="21">
    <w:abstractNumId w:val="21"/>
  </w:num>
  <w:num w:numId="22">
    <w:abstractNumId w:val="3"/>
  </w:num>
  <w:num w:numId="23">
    <w:abstractNumId w:val="4"/>
  </w:num>
  <w:num w:numId="24">
    <w:abstractNumId w:val="14"/>
  </w:num>
  <w:num w:numId="25">
    <w:abstractNumId w:val="0"/>
  </w:num>
  <w:num w:numId="26">
    <w:abstractNumId w:val="19"/>
  </w:num>
  <w:num w:numId="27">
    <w:abstractNumId w:val="29"/>
  </w:num>
  <w:num w:numId="28">
    <w:abstractNumId w:val="23"/>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2"/>
    <w:rsid w:val="000013FF"/>
    <w:rsid w:val="00001690"/>
    <w:rsid w:val="000037BA"/>
    <w:rsid w:val="00005934"/>
    <w:rsid w:val="000059BE"/>
    <w:rsid w:val="00007C13"/>
    <w:rsid w:val="00012947"/>
    <w:rsid w:val="00015506"/>
    <w:rsid w:val="00015BA7"/>
    <w:rsid w:val="00016EDF"/>
    <w:rsid w:val="0001723B"/>
    <w:rsid w:val="00017266"/>
    <w:rsid w:val="00020097"/>
    <w:rsid w:val="0002027E"/>
    <w:rsid w:val="00020F08"/>
    <w:rsid w:val="00023FB6"/>
    <w:rsid w:val="00024BE0"/>
    <w:rsid w:val="00024C9D"/>
    <w:rsid w:val="00025CBA"/>
    <w:rsid w:val="0003188B"/>
    <w:rsid w:val="00032AB7"/>
    <w:rsid w:val="00033575"/>
    <w:rsid w:val="0003602E"/>
    <w:rsid w:val="000362B9"/>
    <w:rsid w:val="00036752"/>
    <w:rsid w:val="00036804"/>
    <w:rsid w:val="000400B3"/>
    <w:rsid w:val="000407F2"/>
    <w:rsid w:val="00040997"/>
    <w:rsid w:val="00041382"/>
    <w:rsid w:val="0004467E"/>
    <w:rsid w:val="000451C5"/>
    <w:rsid w:val="00045D6D"/>
    <w:rsid w:val="00045E79"/>
    <w:rsid w:val="0004607B"/>
    <w:rsid w:val="00046A04"/>
    <w:rsid w:val="00046C31"/>
    <w:rsid w:val="00046CE0"/>
    <w:rsid w:val="00046FB3"/>
    <w:rsid w:val="000528EC"/>
    <w:rsid w:val="00054DD3"/>
    <w:rsid w:val="00055A12"/>
    <w:rsid w:val="00055C4B"/>
    <w:rsid w:val="00056C40"/>
    <w:rsid w:val="0006164A"/>
    <w:rsid w:val="0006394D"/>
    <w:rsid w:val="00063F4E"/>
    <w:rsid w:val="0006462A"/>
    <w:rsid w:val="00065745"/>
    <w:rsid w:val="00066587"/>
    <w:rsid w:val="00070B4A"/>
    <w:rsid w:val="0007275E"/>
    <w:rsid w:val="00072AFD"/>
    <w:rsid w:val="00073305"/>
    <w:rsid w:val="00073EDF"/>
    <w:rsid w:val="000746C2"/>
    <w:rsid w:val="000759D0"/>
    <w:rsid w:val="00075A93"/>
    <w:rsid w:val="00075F1D"/>
    <w:rsid w:val="00084139"/>
    <w:rsid w:val="000843FE"/>
    <w:rsid w:val="000868EE"/>
    <w:rsid w:val="00087E13"/>
    <w:rsid w:val="00090C44"/>
    <w:rsid w:val="00092290"/>
    <w:rsid w:val="000922E6"/>
    <w:rsid w:val="00095958"/>
    <w:rsid w:val="0009680D"/>
    <w:rsid w:val="00096FC3"/>
    <w:rsid w:val="000A3562"/>
    <w:rsid w:val="000A3786"/>
    <w:rsid w:val="000A46B2"/>
    <w:rsid w:val="000A5C3E"/>
    <w:rsid w:val="000A75D7"/>
    <w:rsid w:val="000A77C6"/>
    <w:rsid w:val="000B0512"/>
    <w:rsid w:val="000B274A"/>
    <w:rsid w:val="000B314E"/>
    <w:rsid w:val="000B320C"/>
    <w:rsid w:val="000B4415"/>
    <w:rsid w:val="000B46D9"/>
    <w:rsid w:val="000B570E"/>
    <w:rsid w:val="000B5B5A"/>
    <w:rsid w:val="000B7A77"/>
    <w:rsid w:val="000B7D67"/>
    <w:rsid w:val="000C00F7"/>
    <w:rsid w:val="000C0353"/>
    <w:rsid w:val="000C1251"/>
    <w:rsid w:val="000C246A"/>
    <w:rsid w:val="000C25B0"/>
    <w:rsid w:val="000C2EC4"/>
    <w:rsid w:val="000C6470"/>
    <w:rsid w:val="000C69DE"/>
    <w:rsid w:val="000C7CF0"/>
    <w:rsid w:val="000D0688"/>
    <w:rsid w:val="000D12AC"/>
    <w:rsid w:val="000D22BF"/>
    <w:rsid w:val="000D321C"/>
    <w:rsid w:val="000D3C70"/>
    <w:rsid w:val="000D7264"/>
    <w:rsid w:val="000D7DD4"/>
    <w:rsid w:val="000E2E49"/>
    <w:rsid w:val="000E339D"/>
    <w:rsid w:val="000E36B5"/>
    <w:rsid w:val="000E3F1C"/>
    <w:rsid w:val="000E52C1"/>
    <w:rsid w:val="000F074A"/>
    <w:rsid w:val="000F25BB"/>
    <w:rsid w:val="000F3128"/>
    <w:rsid w:val="000F3F46"/>
    <w:rsid w:val="000F4B37"/>
    <w:rsid w:val="000F5268"/>
    <w:rsid w:val="000F5C72"/>
    <w:rsid w:val="000F6563"/>
    <w:rsid w:val="0010282B"/>
    <w:rsid w:val="00102870"/>
    <w:rsid w:val="00102C33"/>
    <w:rsid w:val="00103DA4"/>
    <w:rsid w:val="00110D86"/>
    <w:rsid w:val="0011125C"/>
    <w:rsid w:val="00112215"/>
    <w:rsid w:val="001125A5"/>
    <w:rsid w:val="00116A6F"/>
    <w:rsid w:val="00120BB6"/>
    <w:rsid w:val="0012214F"/>
    <w:rsid w:val="001225EC"/>
    <w:rsid w:val="001237B3"/>
    <w:rsid w:val="00124787"/>
    <w:rsid w:val="00125850"/>
    <w:rsid w:val="00125F22"/>
    <w:rsid w:val="00126C37"/>
    <w:rsid w:val="00126F7E"/>
    <w:rsid w:val="001273E9"/>
    <w:rsid w:val="00127EDD"/>
    <w:rsid w:val="0013049C"/>
    <w:rsid w:val="00133FC2"/>
    <w:rsid w:val="00136B12"/>
    <w:rsid w:val="00140582"/>
    <w:rsid w:val="001428F7"/>
    <w:rsid w:val="0014344F"/>
    <w:rsid w:val="001446DD"/>
    <w:rsid w:val="00147DF6"/>
    <w:rsid w:val="001518BD"/>
    <w:rsid w:val="0015236A"/>
    <w:rsid w:val="0015265C"/>
    <w:rsid w:val="00154BFD"/>
    <w:rsid w:val="001572B1"/>
    <w:rsid w:val="00162A07"/>
    <w:rsid w:val="00164F82"/>
    <w:rsid w:val="00166BF1"/>
    <w:rsid w:val="0017105F"/>
    <w:rsid w:val="00172F1C"/>
    <w:rsid w:val="0017482B"/>
    <w:rsid w:val="00174A07"/>
    <w:rsid w:val="001754EC"/>
    <w:rsid w:val="001756D9"/>
    <w:rsid w:val="00175A7D"/>
    <w:rsid w:val="00176B35"/>
    <w:rsid w:val="00176F17"/>
    <w:rsid w:val="00180D77"/>
    <w:rsid w:val="00181462"/>
    <w:rsid w:val="00182BDE"/>
    <w:rsid w:val="0018353B"/>
    <w:rsid w:val="0018373F"/>
    <w:rsid w:val="001840FC"/>
    <w:rsid w:val="0018559F"/>
    <w:rsid w:val="00190B1C"/>
    <w:rsid w:val="00190FAD"/>
    <w:rsid w:val="001939BB"/>
    <w:rsid w:val="001945B9"/>
    <w:rsid w:val="00194F50"/>
    <w:rsid w:val="00195BA6"/>
    <w:rsid w:val="00196AFE"/>
    <w:rsid w:val="001A0417"/>
    <w:rsid w:val="001A187C"/>
    <w:rsid w:val="001A1E2B"/>
    <w:rsid w:val="001A25A0"/>
    <w:rsid w:val="001A2A61"/>
    <w:rsid w:val="001A4F9B"/>
    <w:rsid w:val="001A5915"/>
    <w:rsid w:val="001A6B2B"/>
    <w:rsid w:val="001B023C"/>
    <w:rsid w:val="001B2146"/>
    <w:rsid w:val="001B368D"/>
    <w:rsid w:val="001B4C40"/>
    <w:rsid w:val="001B4DA7"/>
    <w:rsid w:val="001C7DE0"/>
    <w:rsid w:val="001D0CC0"/>
    <w:rsid w:val="001D109B"/>
    <w:rsid w:val="001D158A"/>
    <w:rsid w:val="001D5DEB"/>
    <w:rsid w:val="001D6EB6"/>
    <w:rsid w:val="001E5538"/>
    <w:rsid w:val="001E60C7"/>
    <w:rsid w:val="001E6BF1"/>
    <w:rsid w:val="001E7B44"/>
    <w:rsid w:val="001E7EFD"/>
    <w:rsid w:val="001F02CE"/>
    <w:rsid w:val="001F03AF"/>
    <w:rsid w:val="001F13CB"/>
    <w:rsid w:val="001F20DA"/>
    <w:rsid w:val="001F22CA"/>
    <w:rsid w:val="001F3C1B"/>
    <w:rsid w:val="001F3F5C"/>
    <w:rsid w:val="001F5CFE"/>
    <w:rsid w:val="002014E3"/>
    <w:rsid w:val="00202057"/>
    <w:rsid w:val="002027FF"/>
    <w:rsid w:val="00202AAC"/>
    <w:rsid w:val="002042C3"/>
    <w:rsid w:val="002045DB"/>
    <w:rsid w:val="00204ACC"/>
    <w:rsid w:val="00205232"/>
    <w:rsid w:val="00206392"/>
    <w:rsid w:val="00207858"/>
    <w:rsid w:val="00207C54"/>
    <w:rsid w:val="00207FB3"/>
    <w:rsid w:val="0021065A"/>
    <w:rsid w:val="00210ADD"/>
    <w:rsid w:val="002139D0"/>
    <w:rsid w:val="002141C3"/>
    <w:rsid w:val="00216993"/>
    <w:rsid w:val="00216AB9"/>
    <w:rsid w:val="002210E8"/>
    <w:rsid w:val="0022149F"/>
    <w:rsid w:val="00223C4B"/>
    <w:rsid w:val="0022583F"/>
    <w:rsid w:val="002260E9"/>
    <w:rsid w:val="002305BB"/>
    <w:rsid w:val="00233244"/>
    <w:rsid w:val="002349B2"/>
    <w:rsid w:val="00234B09"/>
    <w:rsid w:val="0023586B"/>
    <w:rsid w:val="00235A1B"/>
    <w:rsid w:val="00236825"/>
    <w:rsid w:val="00237341"/>
    <w:rsid w:val="002374C7"/>
    <w:rsid w:val="00237C6D"/>
    <w:rsid w:val="00240821"/>
    <w:rsid w:val="00240E8F"/>
    <w:rsid w:val="00240F91"/>
    <w:rsid w:val="002419C9"/>
    <w:rsid w:val="00242002"/>
    <w:rsid w:val="00242EEF"/>
    <w:rsid w:val="00243A6B"/>
    <w:rsid w:val="00247381"/>
    <w:rsid w:val="00247BB6"/>
    <w:rsid w:val="0025005B"/>
    <w:rsid w:val="002508E4"/>
    <w:rsid w:val="00251809"/>
    <w:rsid w:val="00251D4B"/>
    <w:rsid w:val="0025249F"/>
    <w:rsid w:val="00254154"/>
    <w:rsid w:val="00255012"/>
    <w:rsid w:val="002564CE"/>
    <w:rsid w:val="00256922"/>
    <w:rsid w:val="002577B7"/>
    <w:rsid w:val="00257B16"/>
    <w:rsid w:val="002616D1"/>
    <w:rsid w:val="002637E8"/>
    <w:rsid w:val="0026471F"/>
    <w:rsid w:val="002650E3"/>
    <w:rsid w:val="00265906"/>
    <w:rsid w:val="002666E9"/>
    <w:rsid w:val="00273D9F"/>
    <w:rsid w:val="00274FCA"/>
    <w:rsid w:val="002761C8"/>
    <w:rsid w:val="00280866"/>
    <w:rsid w:val="00281F9E"/>
    <w:rsid w:val="002826CB"/>
    <w:rsid w:val="002835EB"/>
    <w:rsid w:val="00285631"/>
    <w:rsid w:val="00287559"/>
    <w:rsid w:val="00287CDF"/>
    <w:rsid w:val="0029323D"/>
    <w:rsid w:val="0029498C"/>
    <w:rsid w:val="0029513D"/>
    <w:rsid w:val="00296A73"/>
    <w:rsid w:val="002A009C"/>
    <w:rsid w:val="002A2D5C"/>
    <w:rsid w:val="002A307E"/>
    <w:rsid w:val="002A38BC"/>
    <w:rsid w:val="002A5506"/>
    <w:rsid w:val="002A5B88"/>
    <w:rsid w:val="002B2CB2"/>
    <w:rsid w:val="002B2FA5"/>
    <w:rsid w:val="002B3553"/>
    <w:rsid w:val="002B4C15"/>
    <w:rsid w:val="002C0F69"/>
    <w:rsid w:val="002C13C7"/>
    <w:rsid w:val="002C1CB2"/>
    <w:rsid w:val="002C3C3F"/>
    <w:rsid w:val="002C4059"/>
    <w:rsid w:val="002C6552"/>
    <w:rsid w:val="002D073E"/>
    <w:rsid w:val="002D310A"/>
    <w:rsid w:val="002D46FB"/>
    <w:rsid w:val="002D4E30"/>
    <w:rsid w:val="002D551C"/>
    <w:rsid w:val="002D5CAB"/>
    <w:rsid w:val="002D6876"/>
    <w:rsid w:val="002D6B00"/>
    <w:rsid w:val="002E3130"/>
    <w:rsid w:val="002E3F39"/>
    <w:rsid w:val="002E5CF0"/>
    <w:rsid w:val="002F093D"/>
    <w:rsid w:val="002F604B"/>
    <w:rsid w:val="002F693E"/>
    <w:rsid w:val="002F7608"/>
    <w:rsid w:val="002F79D1"/>
    <w:rsid w:val="00301B05"/>
    <w:rsid w:val="003033C4"/>
    <w:rsid w:val="00307E09"/>
    <w:rsid w:val="0031056F"/>
    <w:rsid w:val="00310764"/>
    <w:rsid w:val="00311B77"/>
    <w:rsid w:val="00311E6C"/>
    <w:rsid w:val="00312356"/>
    <w:rsid w:val="00312F11"/>
    <w:rsid w:val="003135FE"/>
    <w:rsid w:val="0031714A"/>
    <w:rsid w:val="00325990"/>
    <w:rsid w:val="00325FBD"/>
    <w:rsid w:val="00326B5A"/>
    <w:rsid w:val="003275DD"/>
    <w:rsid w:val="00327648"/>
    <w:rsid w:val="00330FD0"/>
    <w:rsid w:val="00331591"/>
    <w:rsid w:val="003326C7"/>
    <w:rsid w:val="0033387D"/>
    <w:rsid w:val="00335CDD"/>
    <w:rsid w:val="003378F2"/>
    <w:rsid w:val="003404C0"/>
    <w:rsid w:val="00340F6B"/>
    <w:rsid w:val="003417EB"/>
    <w:rsid w:val="003449E3"/>
    <w:rsid w:val="0034666E"/>
    <w:rsid w:val="0034669A"/>
    <w:rsid w:val="00347784"/>
    <w:rsid w:val="0035052E"/>
    <w:rsid w:val="0035229E"/>
    <w:rsid w:val="0035442C"/>
    <w:rsid w:val="00355BDC"/>
    <w:rsid w:val="003568D9"/>
    <w:rsid w:val="00360E5D"/>
    <w:rsid w:val="00360F23"/>
    <w:rsid w:val="00362DFA"/>
    <w:rsid w:val="0036320A"/>
    <w:rsid w:val="00363ED2"/>
    <w:rsid w:val="00365331"/>
    <w:rsid w:val="003729B1"/>
    <w:rsid w:val="0037342E"/>
    <w:rsid w:val="003739D0"/>
    <w:rsid w:val="00373EF7"/>
    <w:rsid w:val="00375684"/>
    <w:rsid w:val="00375BBE"/>
    <w:rsid w:val="003767CB"/>
    <w:rsid w:val="00377F73"/>
    <w:rsid w:val="00380151"/>
    <w:rsid w:val="00381E9A"/>
    <w:rsid w:val="003830A9"/>
    <w:rsid w:val="00383907"/>
    <w:rsid w:val="00383F74"/>
    <w:rsid w:val="0038470E"/>
    <w:rsid w:val="00385972"/>
    <w:rsid w:val="00387879"/>
    <w:rsid w:val="003935C6"/>
    <w:rsid w:val="0039368E"/>
    <w:rsid w:val="00394389"/>
    <w:rsid w:val="0039707E"/>
    <w:rsid w:val="003A0843"/>
    <w:rsid w:val="003A123B"/>
    <w:rsid w:val="003A39D9"/>
    <w:rsid w:val="003A4435"/>
    <w:rsid w:val="003B01BF"/>
    <w:rsid w:val="003B10E2"/>
    <w:rsid w:val="003B1C46"/>
    <w:rsid w:val="003B27E0"/>
    <w:rsid w:val="003B42CC"/>
    <w:rsid w:val="003B486B"/>
    <w:rsid w:val="003B4E70"/>
    <w:rsid w:val="003B7FDC"/>
    <w:rsid w:val="003C013B"/>
    <w:rsid w:val="003C0974"/>
    <w:rsid w:val="003C097D"/>
    <w:rsid w:val="003C0CB4"/>
    <w:rsid w:val="003C0F26"/>
    <w:rsid w:val="003C2D99"/>
    <w:rsid w:val="003C2E00"/>
    <w:rsid w:val="003C5EA0"/>
    <w:rsid w:val="003C64F1"/>
    <w:rsid w:val="003C6794"/>
    <w:rsid w:val="003C779D"/>
    <w:rsid w:val="003D0289"/>
    <w:rsid w:val="003D192E"/>
    <w:rsid w:val="003D2E16"/>
    <w:rsid w:val="003D32FB"/>
    <w:rsid w:val="003D3719"/>
    <w:rsid w:val="003D472A"/>
    <w:rsid w:val="003D669F"/>
    <w:rsid w:val="003E4119"/>
    <w:rsid w:val="003E5CE5"/>
    <w:rsid w:val="003E6457"/>
    <w:rsid w:val="003F2C5B"/>
    <w:rsid w:val="003F4A96"/>
    <w:rsid w:val="003F590A"/>
    <w:rsid w:val="003F715A"/>
    <w:rsid w:val="003F7852"/>
    <w:rsid w:val="003F7C1B"/>
    <w:rsid w:val="00400033"/>
    <w:rsid w:val="004011A3"/>
    <w:rsid w:val="00403410"/>
    <w:rsid w:val="0040352C"/>
    <w:rsid w:val="00404CB3"/>
    <w:rsid w:val="004053B9"/>
    <w:rsid w:val="00405664"/>
    <w:rsid w:val="00410A3F"/>
    <w:rsid w:val="004119BC"/>
    <w:rsid w:val="004121A2"/>
    <w:rsid w:val="00416F7D"/>
    <w:rsid w:val="00416FF4"/>
    <w:rsid w:val="004170C8"/>
    <w:rsid w:val="004179AC"/>
    <w:rsid w:val="004203DC"/>
    <w:rsid w:val="00422C99"/>
    <w:rsid w:val="004235B4"/>
    <w:rsid w:val="0042500D"/>
    <w:rsid w:val="00425569"/>
    <w:rsid w:val="00425E6A"/>
    <w:rsid w:val="0042792B"/>
    <w:rsid w:val="0043001A"/>
    <w:rsid w:val="00430F6D"/>
    <w:rsid w:val="00431F9D"/>
    <w:rsid w:val="0043482F"/>
    <w:rsid w:val="00434A63"/>
    <w:rsid w:val="0043535B"/>
    <w:rsid w:val="00445621"/>
    <w:rsid w:val="00446521"/>
    <w:rsid w:val="00447630"/>
    <w:rsid w:val="00447E96"/>
    <w:rsid w:val="004514E4"/>
    <w:rsid w:val="00451B39"/>
    <w:rsid w:val="004521ED"/>
    <w:rsid w:val="00454007"/>
    <w:rsid w:val="00455026"/>
    <w:rsid w:val="00456249"/>
    <w:rsid w:val="00456BEA"/>
    <w:rsid w:val="00462045"/>
    <w:rsid w:val="004622E5"/>
    <w:rsid w:val="00463BB7"/>
    <w:rsid w:val="00465BDE"/>
    <w:rsid w:val="0046637B"/>
    <w:rsid w:val="00466724"/>
    <w:rsid w:val="00471437"/>
    <w:rsid w:val="00472289"/>
    <w:rsid w:val="00473575"/>
    <w:rsid w:val="004747F3"/>
    <w:rsid w:val="00476660"/>
    <w:rsid w:val="004767A6"/>
    <w:rsid w:val="004773CE"/>
    <w:rsid w:val="00477758"/>
    <w:rsid w:val="004804B5"/>
    <w:rsid w:val="00482B9C"/>
    <w:rsid w:val="00482E57"/>
    <w:rsid w:val="0048574A"/>
    <w:rsid w:val="0048581D"/>
    <w:rsid w:val="00490E3E"/>
    <w:rsid w:val="00491AFC"/>
    <w:rsid w:val="00493C09"/>
    <w:rsid w:val="00493F4A"/>
    <w:rsid w:val="0049661D"/>
    <w:rsid w:val="004A2C9A"/>
    <w:rsid w:val="004A3A9F"/>
    <w:rsid w:val="004A49B3"/>
    <w:rsid w:val="004A5232"/>
    <w:rsid w:val="004A7929"/>
    <w:rsid w:val="004B1592"/>
    <w:rsid w:val="004B2CB9"/>
    <w:rsid w:val="004B3A68"/>
    <w:rsid w:val="004B3BB8"/>
    <w:rsid w:val="004B50C8"/>
    <w:rsid w:val="004B5BAF"/>
    <w:rsid w:val="004B5E43"/>
    <w:rsid w:val="004B6C27"/>
    <w:rsid w:val="004C1560"/>
    <w:rsid w:val="004C1BDB"/>
    <w:rsid w:val="004C1DA7"/>
    <w:rsid w:val="004C21B5"/>
    <w:rsid w:val="004C29EA"/>
    <w:rsid w:val="004C5A6E"/>
    <w:rsid w:val="004C6F40"/>
    <w:rsid w:val="004C720E"/>
    <w:rsid w:val="004D0A91"/>
    <w:rsid w:val="004D1CFB"/>
    <w:rsid w:val="004D1E6C"/>
    <w:rsid w:val="004D3777"/>
    <w:rsid w:val="004D47AA"/>
    <w:rsid w:val="004E1043"/>
    <w:rsid w:val="004E32AD"/>
    <w:rsid w:val="004E3840"/>
    <w:rsid w:val="004E5012"/>
    <w:rsid w:val="004E6724"/>
    <w:rsid w:val="004F1091"/>
    <w:rsid w:val="004F30DA"/>
    <w:rsid w:val="004F3227"/>
    <w:rsid w:val="004F381B"/>
    <w:rsid w:val="004F3FE3"/>
    <w:rsid w:val="004F5500"/>
    <w:rsid w:val="004F60C4"/>
    <w:rsid w:val="004F7F95"/>
    <w:rsid w:val="005019F2"/>
    <w:rsid w:val="00502F4C"/>
    <w:rsid w:val="00503122"/>
    <w:rsid w:val="00503262"/>
    <w:rsid w:val="00503B64"/>
    <w:rsid w:val="0050594B"/>
    <w:rsid w:val="005066FE"/>
    <w:rsid w:val="00506C74"/>
    <w:rsid w:val="005102F6"/>
    <w:rsid w:val="00510635"/>
    <w:rsid w:val="00512838"/>
    <w:rsid w:val="00513A16"/>
    <w:rsid w:val="00514BB3"/>
    <w:rsid w:val="00517B05"/>
    <w:rsid w:val="00521A2A"/>
    <w:rsid w:val="005226CD"/>
    <w:rsid w:val="0052303E"/>
    <w:rsid w:val="00524504"/>
    <w:rsid w:val="00525AA8"/>
    <w:rsid w:val="00530594"/>
    <w:rsid w:val="00530A95"/>
    <w:rsid w:val="00530C77"/>
    <w:rsid w:val="00534129"/>
    <w:rsid w:val="00534E8B"/>
    <w:rsid w:val="005355E6"/>
    <w:rsid w:val="005377D6"/>
    <w:rsid w:val="00540251"/>
    <w:rsid w:val="00541BEB"/>
    <w:rsid w:val="00545163"/>
    <w:rsid w:val="00546BA3"/>
    <w:rsid w:val="00546F42"/>
    <w:rsid w:val="0054700A"/>
    <w:rsid w:val="0055192D"/>
    <w:rsid w:val="00553260"/>
    <w:rsid w:val="005540BB"/>
    <w:rsid w:val="005541BC"/>
    <w:rsid w:val="00555A61"/>
    <w:rsid w:val="00560E19"/>
    <w:rsid w:val="00560FF3"/>
    <w:rsid w:val="005614F1"/>
    <w:rsid w:val="005620E5"/>
    <w:rsid w:val="0056396D"/>
    <w:rsid w:val="00563FFA"/>
    <w:rsid w:val="00566BB5"/>
    <w:rsid w:val="005705AF"/>
    <w:rsid w:val="0057475E"/>
    <w:rsid w:val="00574CF4"/>
    <w:rsid w:val="00574D3B"/>
    <w:rsid w:val="005751D8"/>
    <w:rsid w:val="00577309"/>
    <w:rsid w:val="00577E92"/>
    <w:rsid w:val="00581147"/>
    <w:rsid w:val="00583369"/>
    <w:rsid w:val="00585C40"/>
    <w:rsid w:val="00586155"/>
    <w:rsid w:val="00586431"/>
    <w:rsid w:val="005867F2"/>
    <w:rsid w:val="005875C7"/>
    <w:rsid w:val="00591D85"/>
    <w:rsid w:val="00591F7F"/>
    <w:rsid w:val="0059222B"/>
    <w:rsid w:val="00595548"/>
    <w:rsid w:val="00595A27"/>
    <w:rsid w:val="00597C47"/>
    <w:rsid w:val="005A04DD"/>
    <w:rsid w:val="005A356D"/>
    <w:rsid w:val="005B13FE"/>
    <w:rsid w:val="005B1D50"/>
    <w:rsid w:val="005B377C"/>
    <w:rsid w:val="005B6A60"/>
    <w:rsid w:val="005C23AB"/>
    <w:rsid w:val="005C24A8"/>
    <w:rsid w:val="005C2951"/>
    <w:rsid w:val="005C388C"/>
    <w:rsid w:val="005C3D4B"/>
    <w:rsid w:val="005D0A6D"/>
    <w:rsid w:val="005D1A69"/>
    <w:rsid w:val="005D2FAB"/>
    <w:rsid w:val="005D35BF"/>
    <w:rsid w:val="005D3713"/>
    <w:rsid w:val="005D477E"/>
    <w:rsid w:val="005D4F10"/>
    <w:rsid w:val="005D521C"/>
    <w:rsid w:val="005D55A5"/>
    <w:rsid w:val="005D6C53"/>
    <w:rsid w:val="005D6F48"/>
    <w:rsid w:val="005D77D5"/>
    <w:rsid w:val="005E2449"/>
    <w:rsid w:val="005E2480"/>
    <w:rsid w:val="005E2492"/>
    <w:rsid w:val="005E3386"/>
    <w:rsid w:val="005E3476"/>
    <w:rsid w:val="005F0B82"/>
    <w:rsid w:val="005F317F"/>
    <w:rsid w:val="005F3249"/>
    <w:rsid w:val="005F60BD"/>
    <w:rsid w:val="005F6453"/>
    <w:rsid w:val="005F6673"/>
    <w:rsid w:val="006049F8"/>
    <w:rsid w:val="00605167"/>
    <w:rsid w:val="00605F03"/>
    <w:rsid w:val="00607555"/>
    <w:rsid w:val="006077FF"/>
    <w:rsid w:val="00607A21"/>
    <w:rsid w:val="006129C8"/>
    <w:rsid w:val="00614C41"/>
    <w:rsid w:val="00617032"/>
    <w:rsid w:val="00622503"/>
    <w:rsid w:val="006230BB"/>
    <w:rsid w:val="00623A4E"/>
    <w:rsid w:val="006243BE"/>
    <w:rsid w:val="00627E88"/>
    <w:rsid w:val="00630420"/>
    <w:rsid w:val="00630D68"/>
    <w:rsid w:val="00631E41"/>
    <w:rsid w:val="006332E4"/>
    <w:rsid w:val="006343CF"/>
    <w:rsid w:val="00634492"/>
    <w:rsid w:val="00636C3E"/>
    <w:rsid w:val="0064021E"/>
    <w:rsid w:val="006409F5"/>
    <w:rsid w:val="00640B7F"/>
    <w:rsid w:val="00640E21"/>
    <w:rsid w:val="00640F8C"/>
    <w:rsid w:val="00641888"/>
    <w:rsid w:val="00644041"/>
    <w:rsid w:val="00644A2D"/>
    <w:rsid w:val="006453E5"/>
    <w:rsid w:val="00650287"/>
    <w:rsid w:val="0065036D"/>
    <w:rsid w:val="00650B97"/>
    <w:rsid w:val="00652D6D"/>
    <w:rsid w:val="006533BC"/>
    <w:rsid w:val="00655784"/>
    <w:rsid w:val="006578DB"/>
    <w:rsid w:val="00657A47"/>
    <w:rsid w:val="00660E9C"/>
    <w:rsid w:val="0066133E"/>
    <w:rsid w:val="00661FDC"/>
    <w:rsid w:val="00662A8B"/>
    <w:rsid w:val="00663B93"/>
    <w:rsid w:val="006648D7"/>
    <w:rsid w:val="00666A87"/>
    <w:rsid w:val="00666C0D"/>
    <w:rsid w:val="0067170A"/>
    <w:rsid w:val="00673B9D"/>
    <w:rsid w:val="00673EEF"/>
    <w:rsid w:val="006749C5"/>
    <w:rsid w:val="00676318"/>
    <w:rsid w:val="006766D5"/>
    <w:rsid w:val="00676B5F"/>
    <w:rsid w:val="006778E5"/>
    <w:rsid w:val="00685160"/>
    <w:rsid w:val="0068593A"/>
    <w:rsid w:val="00685D2E"/>
    <w:rsid w:val="00685E03"/>
    <w:rsid w:val="00691B04"/>
    <w:rsid w:val="0069324F"/>
    <w:rsid w:val="006938D6"/>
    <w:rsid w:val="006942D7"/>
    <w:rsid w:val="00694B5F"/>
    <w:rsid w:val="006951C3"/>
    <w:rsid w:val="00697AA6"/>
    <w:rsid w:val="006A0CDE"/>
    <w:rsid w:val="006A178E"/>
    <w:rsid w:val="006A262B"/>
    <w:rsid w:val="006B452C"/>
    <w:rsid w:val="006B540B"/>
    <w:rsid w:val="006B76AE"/>
    <w:rsid w:val="006C079F"/>
    <w:rsid w:val="006C4619"/>
    <w:rsid w:val="006C63FB"/>
    <w:rsid w:val="006C6ABB"/>
    <w:rsid w:val="006C7984"/>
    <w:rsid w:val="006D02CD"/>
    <w:rsid w:val="006D2DE1"/>
    <w:rsid w:val="006D61A8"/>
    <w:rsid w:val="006D70A6"/>
    <w:rsid w:val="006E6A36"/>
    <w:rsid w:val="006E6C63"/>
    <w:rsid w:val="006F0193"/>
    <w:rsid w:val="006F4E2D"/>
    <w:rsid w:val="006F5577"/>
    <w:rsid w:val="006F6732"/>
    <w:rsid w:val="006F7B70"/>
    <w:rsid w:val="00701A50"/>
    <w:rsid w:val="00703B40"/>
    <w:rsid w:val="00704145"/>
    <w:rsid w:val="0070586F"/>
    <w:rsid w:val="00705BC1"/>
    <w:rsid w:val="007060A4"/>
    <w:rsid w:val="00711032"/>
    <w:rsid w:val="0071355D"/>
    <w:rsid w:val="00713DEE"/>
    <w:rsid w:val="00714A71"/>
    <w:rsid w:val="0071667A"/>
    <w:rsid w:val="00723876"/>
    <w:rsid w:val="00724405"/>
    <w:rsid w:val="007268BB"/>
    <w:rsid w:val="007279C6"/>
    <w:rsid w:val="00727F11"/>
    <w:rsid w:val="00731752"/>
    <w:rsid w:val="007343B6"/>
    <w:rsid w:val="00737E31"/>
    <w:rsid w:val="007420F4"/>
    <w:rsid w:val="00742A0A"/>
    <w:rsid w:val="00743922"/>
    <w:rsid w:val="00743B24"/>
    <w:rsid w:val="00743B96"/>
    <w:rsid w:val="00744678"/>
    <w:rsid w:val="00745333"/>
    <w:rsid w:val="0074716B"/>
    <w:rsid w:val="00750178"/>
    <w:rsid w:val="00751574"/>
    <w:rsid w:val="007515FB"/>
    <w:rsid w:val="007520C4"/>
    <w:rsid w:val="00752352"/>
    <w:rsid w:val="007560F5"/>
    <w:rsid w:val="00760145"/>
    <w:rsid w:val="007608DA"/>
    <w:rsid w:val="007609AC"/>
    <w:rsid w:val="00761994"/>
    <w:rsid w:val="00761BA3"/>
    <w:rsid w:val="00762323"/>
    <w:rsid w:val="00762B8C"/>
    <w:rsid w:val="007637EB"/>
    <w:rsid w:val="00763EDC"/>
    <w:rsid w:val="00765334"/>
    <w:rsid w:val="0076665E"/>
    <w:rsid w:val="007707A3"/>
    <w:rsid w:val="00772F69"/>
    <w:rsid w:val="00776EB5"/>
    <w:rsid w:val="00777803"/>
    <w:rsid w:val="007837DB"/>
    <w:rsid w:val="00785923"/>
    <w:rsid w:val="007859FF"/>
    <w:rsid w:val="007860B1"/>
    <w:rsid w:val="00792429"/>
    <w:rsid w:val="00793F9D"/>
    <w:rsid w:val="00797E03"/>
    <w:rsid w:val="007A08B5"/>
    <w:rsid w:val="007A1165"/>
    <w:rsid w:val="007A1AA5"/>
    <w:rsid w:val="007A23C9"/>
    <w:rsid w:val="007A23DF"/>
    <w:rsid w:val="007A4FE3"/>
    <w:rsid w:val="007A60B0"/>
    <w:rsid w:val="007A6AC7"/>
    <w:rsid w:val="007A6B57"/>
    <w:rsid w:val="007A784B"/>
    <w:rsid w:val="007B01CB"/>
    <w:rsid w:val="007B02A3"/>
    <w:rsid w:val="007B03D4"/>
    <w:rsid w:val="007B0FA8"/>
    <w:rsid w:val="007B132E"/>
    <w:rsid w:val="007B3E8B"/>
    <w:rsid w:val="007B54A7"/>
    <w:rsid w:val="007B5908"/>
    <w:rsid w:val="007B5BEA"/>
    <w:rsid w:val="007B5CBF"/>
    <w:rsid w:val="007B695A"/>
    <w:rsid w:val="007B753B"/>
    <w:rsid w:val="007B7F1D"/>
    <w:rsid w:val="007C0F00"/>
    <w:rsid w:val="007C4959"/>
    <w:rsid w:val="007C5E65"/>
    <w:rsid w:val="007C715B"/>
    <w:rsid w:val="007D31AE"/>
    <w:rsid w:val="007D3FB6"/>
    <w:rsid w:val="007D41B7"/>
    <w:rsid w:val="007D41BA"/>
    <w:rsid w:val="007D7705"/>
    <w:rsid w:val="007D7707"/>
    <w:rsid w:val="007E0445"/>
    <w:rsid w:val="007E1CC9"/>
    <w:rsid w:val="007E30A6"/>
    <w:rsid w:val="007E34BF"/>
    <w:rsid w:val="007E3658"/>
    <w:rsid w:val="007E52C3"/>
    <w:rsid w:val="007E5F80"/>
    <w:rsid w:val="007E70AC"/>
    <w:rsid w:val="007F0851"/>
    <w:rsid w:val="00800931"/>
    <w:rsid w:val="00803818"/>
    <w:rsid w:val="00803CFD"/>
    <w:rsid w:val="00805DD9"/>
    <w:rsid w:val="008067C0"/>
    <w:rsid w:val="008074A9"/>
    <w:rsid w:val="00807533"/>
    <w:rsid w:val="008078BE"/>
    <w:rsid w:val="00810581"/>
    <w:rsid w:val="00812E49"/>
    <w:rsid w:val="00813122"/>
    <w:rsid w:val="008136E4"/>
    <w:rsid w:val="00815635"/>
    <w:rsid w:val="00822332"/>
    <w:rsid w:val="0082370B"/>
    <w:rsid w:val="00825301"/>
    <w:rsid w:val="008304EA"/>
    <w:rsid w:val="00831ACD"/>
    <w:rsid w:val="008340E7"/>
    <w:rsid w:val="00834258"/>
    <w:rsid w:val="0083441D"/>
    <w:rsid w:val="00837560"/>
    <w:rsid w:val="00837A89"/>
    <w:rsid w:val="00841A68"/>
    <w:rsid w:val="00844404"/>
    <w:rsid w:val="0084459A"/>
    <w:rsid w:val="00845129"/>
    <w:rsid w:val="00847D57"/>
    <w:rsid w:val="008519E7"/>
    <w:rsid w:val="00852229"/>
    <w:rsid w:val="00855252"/>
    <w:rsid w:val="008578B7"/>
    <w:rsid w:val="00860C55"/>
    <w:rsid w:val="00862CC4"/>
    <w:rsid w:val="00862EE0"/>
    <w:rsid w:val="008631DC"/>
    <w:rsid w:val="0086476A"/>
    <w:rsid w:val="00864CEA"/>
    <w:rsid w:val="00865DE4"/>
    <w:rsid w:val="00870357"/>
    <w:rsid w:val="00871182"/>
    <w:rsid w:val="00871565"/>
    <w:rsid w:val="008719A8"/>
    <w:rsid w:val="00872D9B"/>
    <w:rsid w:val="00872FFC"/>
    <w:rsid w:val="00874358"/>
    <w:rsid w:val="00874479"/>
    <w:rsid w:val="00874C32"/>
    <w:rsid w:val="0087514F"/>
    <w:rsid w:val="0087676A"/>
    <w:rsid w:val="00876FBD"/>
    <w:rsid w:val="00882A42"/>
    <w:rsid w:val="00883095"/>
    <w:rsid w:val="008839BF"/>
    <w:rsid w:val="00884F30"/>
    <w:rsid w:val="00890B4B"/>
    <w:rsid w:val="00890E14"/>
    <w:rsid w:val="00891950"/>
    <w:rsid w:val="00893E19"/>
    <w:rsid w:val="00894201"/>
    <w:rsid w:val="00896F98"/>
    <w:rsid w:val="0089751B"/>
    <w:rsid w:val="008978E8"/>
    <w:rsid w:val="008A17DF"/>
    <w:rsid w:val="008A4891"/>
    <w:rsid w:val="008A645B"/>
    <w:rsid w:val="008A6ACF"/>
    <w:rsid w:val="008B2B53"/>
    <w:rsid w:val="008B3061"/>
    <w:rsid w:val="008B4688"/>
    <w:rsid w:val="008B5324"/>
    <w:rsid w:val="008B59EC"/>
    <w:rsid w:val="008C078D"/>
    <w:rsid w:val="008C1363"/>
    <w:rsid w:val="008C156A"/>
    <w:rsid w:val="008C3DB7"/>
    <w:rsid w:val="008C4A5E"/>
    <w:rsid w:val="008C4B45"/>
    <w:rsid w:val="008C5BE4"/>
    <w:rsid w:val="008C60DF"/>
    <w:rsid w:val="008D087F"/>
    <w:rsid w:val="008D0D2E"/>
    <w:rsid w:val="008D4DD3"/>
    <w:rsid w:val="008D54B8"/>
    <w:rsid w:val="008E1975"/>
    <w:rsid w:val="008E27EF"/>
    <w:rsid w:val="008E37B7"/>
    <w:rsid w:val="008E44B7"/>
    <w:rsid w:val="008E49CA"/>
    <w:rsid w:val="008E778F"/>
    <w:rsid w:val="008F0589"/>
    <w:rsid w:val="008F0DBF"/>
    <w:rsid w:val="008F3897"/>
    <w:rsid w:val="008F3912"/>
    <w:rsid w:val="008F3CF9"/>
    <w:rsid w:val="008F3DA4"/>
    <w:rsid w:val="008F4FE8"/>
    <w:rsid w:val="008F5E3F"/>
    <w:rsid w:val="009005D4"/>
    <w:rsid w:val="00901A08"/>
    <w:rsid w:val="0090357B"/>
    <w:rsid w:val="009066B4"/>
    <w:rsid w:val="00906CA1"/>
    <w:rsid w:val="0090795F"/>
    <w:rsid w:val="009104BA"/>
    <w:rsid w:val="009109E6"/>
    <w:rsid w:val="00912240"/>
    <w:rsid w:val="00912E6E"/>
    <w:rsid w:val="0091450D"/>
    <w:rsid w:val="009158BD"/>
    <w:rsid w:val="009174FB"/>
    <w:rsid w:val="009213F8"/>
    <w:rsid w:val="00921C82"/>
    <w:rsid w:val="00921C85"/>
    <w:rsid w:val="00924B5F"/>
    <w:rsid w:val="0092521F"/>
    <w:rsid w:val="009267DD"/>
    <w:rsid w:val="009317E8"/>
    <w:rsid w:val="00931FF2"/>
    <w:rsid w:val="00933F07"/>
    <w:rsid w:val="009346E0"/>
    <w:rsid w:val="009356BB"/>
    <w:rsid w:val="009364FB"/>
    <w:rsid w:val="00937F1D"/>
    <w:rsid w:val="00943559"/>
    <w:rsid w:val="00944070"/>
    <w:rsid w:val="009446D8"/>
    <w:rsid w:val="00944C7B"/>
    <w:rsid w:val="0094525C"/>
    <w:rsid w:val="00946728"/>
    <w:rsid w:val="00946B65"/>
    <w:rsid w:val="00950B9A"/>
    <w:rsid w:val="009511B1"/>
    <w:rsid w:val="0095134A"/>
    <w:rsid w:val="00951D91"/>
    <w:rsid w:val="00952A8B"/>
    <w:rsid w:val="00955544"/>
    <w:rsid w:val="00955B43"/>
    <w:rsid w:val="009565A5"/>
    <w:rsid w:val="00956668"/>
    <w:rsid w:val="00957E5C"/>
    <w:rsid w:val="00962456"/>
    <w:rsid w:val="009625C7"/>
    <w:rsid w:val="0096354E"/>
    <w:rsid w:val="00963E66"/>
    <w:rsid w:val="00965277"/>
    <w:rsid w:val="00966C11"/>
    <w:rsid w:val="00966C5C"/>
    <w:rsid w:val="0097151B"/>
    <w:rsid w:val="00972049"/>
    <w:rsid w:val="009744CB"/>
    <w:rsid w:val="009753A7"/>
    <w:rsid w:val="00975C80"/>
    <w:rsid w:val="0097650B"/>
    <w:rsid w:val="00976624"/>
    <w:rsid w:val="00976E69"/>
    <w:rsid w:val="00977837"/>
    <w:rsid w:val="00980CAD"/>
    <w:rsid w:val="0098115F"/>
    <w:rsid w:val="009840CA"/>
    <w:rsid w:val="00984508"/>
    <w:rsid w:val="0098486B"/>
    <w:rsid w:val="00987032"/>
    <w:rsid w:val="009876AC"/>
    <w:rsid w:val="00987F74"/>
    <w:rsid w:val="00990807"/>
    <w:rsid w:val="00992D74"/>
    <w:rsid w:val="009937F6"/>
    <w:rsid w:val="00993A40"/>
    <w:rsid w:val="009943DA"/>
    <w:rsid w:val="00994609"/>
    <w:rsid w:val="00994F2A"/>
    <w:rsid w:val="00995DEC"/>
    <w:rsid w:val="00996CB5"/>
    <w:rsid w:val="009A0BDD"/>
    <w:rsid w:val="009A17CC"/>
    <w:rsid w:val="009A210B"/>
    <w:rsid w:val="009A296F"/>
    <w:rsid w:val="009A2D06"/>
    <w:rsid w:val="009A5B72"/>
    <w:rsid w:val="009A62F3"/>
    <w:rsid w:val="009B016E"/>
    <w:rsid w:val="009B0FEB"/>
    <w:rsid w:val="009B192F"/>
    <w:rsid w:val="009B2838"/>
    <w:rsid w:val="009B5738"/>
    <w:rsid w:val="009B5A2D"/>
    <w:rsid w:val="009B5B4D"/>
    <w:rsid w:val="009B6089"/>
    <w:rsid w:val="009B6BEB"/>
    <w:rsid w:val="009B6ED0"/>
    <w:rsid w:val="009C55EC"/>
    <w:rsid w:val="009C644F"/>
    <w:rsid w:val="009C652A"/>
    <w:rsid w:val="009C65E6"/>
    <w:rsid w:val="009C6E78"/>
    <w:rsid w:val="009C78AC"/>
    <w:rsid w:val="009D0DE0"/>
    <w:rsid w:val="009D144D"/>
    <w:rsid w:val="009D3198"/>
    <w:rsid w:val="009D47DA"/>
    <w:rsid w:val="009D55C8"/>
    <w:rsid w:val="009D5C03"/>
    <w:rsid w:val="009D7294"/>
    <w:rsid w:val="009E01CD"/>
    <w:rsid w:val="009E0618"/>
    <w:rsid w:val="009E5618"/>
    <w:rsid w:val="009E6629"/>
    <w:rsid w:val="009E7F95"/>
    <w:rsid w:val="009F2823"/>
    <w:rsid w:val="009F28D6"/>
    <w:rsid w:val="009F3C36"/>
    <w:rsid w:val="009F3D33"/>
    <w:rsid w:val="009F3DA7"/>
    <w:rsid w:val="009F48C2"/>
    <w:rsid w:val="00A005EB"/>
    <w:rsid w:val="00A01740"/>
    <w:rsid w:val="00A022DA"/>
    <w:rsid w:val="00A0613A"/>
    <w:rsid w:val="00A10CBA"/>
    <w:rsid w:val="00A123BF"/>
    <w:rsid w:val="00A125C9"/>
    <w:rsid w:val="00A12C72"/>
    <w:rsid w:val="00A13060"/>
    <w:rsid w:val="00A14CA3"/>
    <w:rsid w:val="00A22675"/>
    <w:rsid w:val="00A23956"/>
    <w:rsid w:val="00A23BE8"/>
    <w:rsid w:val="00A27ABC"/>
    <w:rsid w:val="00A30339"/>
    <w:rsid w:val="00A333D7"/>
    <w:rsid w:val="00A33782"/>
    <w:rsid w:val="00A33B52"/>
    <w:rsid w:val="00A34E34"/>
    <w:rsid w:val="00A35592"/>
    <w:rsid w:val="00A356AB"/>
    <w:rsid w:val="00A411CA"/>
    <w:rsid w:val="00A42B68"/>
    <w:rsid w:val="00A434BF"/>
    <w:rsid w:val="00A4694E"/>
    <w:rsid w:val="00A5152B"/>
    <w:rsid w:val="00A52162"/>
    <w:rsid w:val="00A54E53"/>
    <w:rsid w:val="00A55B22"/>
    <w:rsid w:val="00A57E34"/>
    <w:rsid w:val="00A60B48"/>
    <w:rsid w:val="00A60C53"/>
    <w:rsid w:val="00A621B2"/>
    <w:rsid w:val="00A62DD6"/>
    <w:rsid w:val="00A6439C"/>
    <w:rsid w:val="00A647C3"/>
    <w:rsid w:val="00A6522C"/>
    <w:rsid w:val="00A657FD"/>
    <w:rsid w:val="00A6622D"/>
    <w:rsid w:val="00A667F8"/>
    <w:rsid w:val="00A71015"/>
    <w:rsid w:val="00A71270"/>
    <w:rsid w:val="00A7256D"/>
    <w:rsid w:val="00A77C60"/>
    <w:rsid w:val="00A809B9"/>
    <w:rsid w:val="00A84CA5"/>
    <w:rsid w:val="00A860A5"/>
    <w:rsid w:val="00A861A5"/>
    <w:rsid w:val="00A87064"/>
    <w:rsid w:val="00A87513"/>
    <w:rsid w:val="00A87F57"/>
    <w:rsid w:val="00A9335E"/>
    <w:rsid w:val="00A94425"/>
    <w:rsid w:val="00A94E8C"/>
    <w:rsid w:val="00A94FF2"/>
    <w:rsid w:val="00A95FFA"/>
    <w:rsid w:val="00A9694F"/>
    <w:rsid w:val="00AA2520"/>
    <w:rsid w:val="00AA78D4"/>
    <w:rsid w:val="00AB0623"/>
    <w:rsid w:val="00AB1960"/>
    <w:rsid w:val="00AB1CB3"/>
    <w:rsid w:val="00AB246B"/>
    <w:rsid w:val="00AB26C8"/>
    <w:rsid w:val="00AB5295"/>
    <w:rsid w:val="00AB764E"/>
    <w:rsid w:val="00AB7B52"/>
    <w:rsid w:val="00AC0BF7"/>
    <w:rsid w:val="00AC1202"/>
    <w:rsid w:val="00AC14E2"/>
    <w:rsid w:val="00AC1B06"/>
    <w:rsid w:val="00AC1BCC"/>
    <w:rsid w:val="00AC1FCF"/>
    <w:rsid w:val="00AC3432"/>
    <w:rsid w:val="00AC42DE"/>
    <w:rsid w:val="00AC5070"/>
    <w:rsid w:val="00AD0442"/>
    <w:rsid w:val="00AD1EA1"/>
    <w:rsid w:val="00AD299E"/>
    <w:rsid w:val="00AD4520"/>
    <w:rsid w:val="00AD59B7"/>
    <w:rsid w:val="00AE1CA4"/>
    <w:rsid w:val="00AE2B06"/>
    <w:rsid w:val="00AE44BF"/>
    <w:rsid w:val="00AE4D96"/>
    <w:rsid w:val="00AE4E7B"/>
    <w:rsid w:val="00AE5B34"/>
    <w:rsid w:val="00AE5D12"/>
    <w:rsid w:val="00AF0834"/>
    <w:rsid w:val="00AF0835"/>
    <w:rsid w:val="00AF0AEA"/>
    <w:rsid w:val="00AF1EC9"/>
    <w:rsid w:val="00AF2B42"/>
    <w:rsid w:val="00AF358D"/>
    <w:rsid w:val="00AF3848"/>
    <w:rsid w:val="00AF6805"/>
    <w:rsid w:val="00AF6C46"/>
    <w:rsid w:val="00AF6DA1"/>
    <w:rsid w:val="00AF7D7F"/>
    <w:rsid w:val="00B009E5"/>
    <w:rsid w:val="00B0468E"/>
    <w:rsid w:val="00B06D11"/>
    <w:rsid w:val="00B07C06"/>
    <w:rsid w:val="00B07EE4"/>
    <w:rsid w:val="00B11E49"/>
    <w:rsid w:val="00B12DF4"/>
    <w:rsid w:val="00B13B7E"/>
    <w:rsid w:val="00B13E76"/>
    <w:rsid w:val="00B1475E"/>
    <w:rsid w:val="00B20797"/>
    <w:rsid w:val="00B20AB2"/>
    <w:rsid w:val="00B20AF2"/>
    <w:rsid w:val="00B2237D"/>
    <w:rsid w:val="00B23909"/>
    <w:rsid w:val="00B24E2E"/>
    <w:rsid w:val="00B27306"/>
    <w:rsid w:val="00B27B9A"/>
    <w:rsid w:val="00B321B1"/>
    <w:rsid w:val="00B32CE5"/>
    <w:rsid w:val="00B32DB5"/>
    <w:rsid w:val="00B339C8"/>
    <w:rsid w:val="00B37DAA"/>
    <w:rsid w:val="00B37E3E"/>
    <w:rsid w:val="00B37E6E"/>
    <w:rsid w:val="00B41204"/>
    <w:rsid w:val="00B44010"/>
    <w:rsid w:val="00B511D7"/>
    <w:rsid w:val="00B512AC"/>
    <w:rsid w:val="00B51E52"/>
    <w:rsid w:val="00B52862"/>
    <w:rsid w:val="00B531AF"/>
    <w:rsid w:val="00B5356E"/>
    <w:rsid w:val="00B54754"/>
    <w:rsid w:val="00B563E7"/>
    <w:rsid w:val="00B56DE5"/>
    <w:rsid w:val="00B56FA5"/>
    <w:rsid w:val="00B61646"/>
    <w:rsid w:val="00B62794"/>
    <w:rsid w:val="00B63A51"/>
    <w:rsid w:val="00B64263"/>
    <w:rsid w:val="00B658AB"/>
    <w:rsid w:val="00B67294"/>
    <w:rsid w:val="00B706DC"/>
    <w:rsid w:val="00B71E7F"/>
    <w:rsid w:val="00B71FAD"/>
    <w:rsid w:val="00B72147"/>
    <w:rsid w:val="00B72409"/>
    <w:rsid w:val="00B731BA"/>
    <w:rsid w:val="00B73373"/>
    <w:rsid w:val="00B73D0C"/>
    <w:rsid w:val="00B740CA"/>
    <w:rsid w:val="00B7490B"/>
    <w:rsid w:val="00B764AA"/>
    <w:rsid w:val="00B76620"/>
    <w:rsid w:val="00B76EF4"/>
    <w:rsid w:val="00B7738C"/>
    <w:rsid w:val="00B77C96"/>
    <w:rsid w:val="00B77CC8"/>
    <w:rsid w:val="00B8053E"/>
    <w:rsid w:val="00B805B5"/>
    <w:rsid w:val="00B81ABE"/>
    <w:rsid w:val="00B83329"/>
    <w:rsid w:val="00B83CED"/>
    <w:rsid w:val="00B84080"/>
    <w:rsid w:val="00B85A86"/>
    <w:rsid w:val="00B86CF8"/>
    <w:rsid w:val="00B91658"/>
    <w:rsid w:val="00B93825"/>
    <w:rsid w:val="00B9734A"/>
    <w:rsid w:val="00BA069E"/>
    <w:rsid w:val="00BA0FCA"/>
    <w:rsid w:val="00BA127F"/>
    <w:rsid w:val="00BA1566"/>
    <w:rsid w:val="00BA1C06"/>
    <w:rsid w:val="00BA27E8"/>
    <w:rsid w:val="00BA4FA1"/>
    <w:rsid w:val="00BA63C1"/>
    <w:rsid w:val="00BA6913"/>
    <w:rsid w:val="00BA7C9D"/>
    <w:rsid w:val="00BB00FF"/>
    <w:rsid w:val="00BB1429"/>
    <w:rsid w:val="00BB3EBD"/>
    <w:rsid w:val="00BB3F9D"/>
    <w:rsid w:val="00BB5AD2"/>
    <w:rsid w:val="00BB69D8"/>
    <w:rsid w:val="00BB6BAB"/>
    <w:rsid w:val="00BB7D0F"/>
    <w:rsid w:val="00BC2231"/>
    <w:rsid w:val="00BC2B2E"/>
    <w:rsid w:val="00BC46BF"/>
    <w:rsid w:val="00BC607D"/>
    <w:rsid w:val="00BC622E"/>
    <w:rsid w:val="00BC739D"/>
    <w:rsid w:val="00BD2ABE"/>
    <w:rsid w:val="00BD44AC"/>
    <w:rsid w:val="00BD4F82"/>
    <w:rsid w:val="00BD767A"/>
    <w:rsid w:val="00BD7F09"/>
    <w:rsid w:val="00BE2EAB"/>
    <w:rsid w:val="00BE42E9"/>
    <w:rsid w:val="00BE6498"/>
    <w:rsid w:val="00BE7450"/>
    <w:rsid w:val="00BF0701"/>
    <w:rsid w:val="00BF1D77"/>
    <w:rsid w:val="00BF2115"/>
    <w:rsid w:val="00BF28D2"/>
    <w:rsid w:val="00BF39A2"/>
    <w:rsid w:val="00BF6D8D"/>
    <w:rsid w:val="00C0000A"/>
    <w:rsid w:val="00C002A6"/>
    <w:rsid w:val="00C01AF4"/>
    <w:rsid w:val="00C01F3F"/>
    <w:rsid w:val="00C05538"/>
    <w:rsid w:val="00C05887"/>
    <w:rsid w:val="00C0639A"/>
    <w:rsid w:val="00C06E9C"/>
    <w:rsid w:val="00C104C1"/>
    <w:rsid w:val="00C11C34"/>
    <w:rsid w:val="00C12FAA"/>
    <w:rsid w:val="00C13DE7"/>
    <w:rsid w:val="00C14F4E"/>
    <w:rsid w:val="00C15464"/>
    <w:rsid w:val="00C15911"/>
    <w:rsid w:val="00C17634"/>
    <w:rsid w:val="00C17932"/>
    <w:rsid w:val="00C17B4D"/>
    <w:rsid w:val="00C20A83"/>
    <w:rsid w:val="00C20D94"/>
    <w:rsid w:val="00C20FFB"/>
    <w:rsid w:val="00C21393"/>
    <w:rsid w:val="00C228B9"/>
    <w:rsid w:val="00C232B1"/>
    <w:rsid w:val="00C257D6"/>
    <w:rsid w:val="00C26248"/>
    <w:rsid w:val="00C264DE"/>
    <w:rsid w:val="00C30389"/>
    <w:rsid w:val="00C30540"/>
    <w:rsid w:val="00C33B32"/>
    <w:rsid w:val="00C35502"/>
    <w:rsid w:val="00C3557B"/>
    <w:rsid w:val="00C359E8"/>
    <w:rsid w:val="00C36821"/>
    <w:rsid w:val="00C36DB3"/>
    <w:rsid w:val="00C37C42"/>
    <w:rsid w:val="00C42356"/>
    <w:rsid w:val="00C428CC"/>
    <w:rsid w:val="00C44C3A"/>
    <w:rsid w:val="00C46A28"/>
    <w:rsid w:val="00C47151"/>
    <w:rsid w:val="00C4795C"/>
    <w:rsid w:val="00C53F97"/>
    <w:rsid w:val="00C56817"/>
    <w:rsid w:val="00C57FD9"/>
    <w:rsid w:val="00C602A6"/>
    <w:rsid w:val="00C62074"/>
    <w:rsid w:val="00C63BC5"/>
    <w:rsid w:val="00C67084"/>
    <w:rsid w:val="00C72822"/>
    <w:rsid w:val="00C7504A"/>
    <w:rsid w:val="00C7565B"/>
    <w:rsid w:val="00C81169"/>
    <w:rsid w:val="00C82515"/>
    <w:rsid w:val="00C87E4F"/>
    <w:rsid w:val="00C900F8"/>
    <w:rsid w:val="00C9133F"/>
    <w:rsid w:val="00C91FDA"/>
    <w:rsid w:val="00C9238E"/>
    <w:rsid w:val="00C92999"/>
    <w:rsid w:val="00C92F8A"/>
    <w:rsid w:val="00C96B09"/>
    <w:rsid w:val="00C9700C"/>
    <w:rsid w:val="00CA0698"/>
    <w:rsid w:val="00CA0B1F"/>
    <w:rsid w:val="00CA148A"/>
    <w:rsid w:val="00CA2115"/>
    <w:rsid w:val="00CA24A3"/>
    <w:rsid w:val="00CA3AFD"/>
    <w:rsid w:val="00CA3F91"/>
    <w:rsid w:val="00CA4E59"/>
    <w:rsid w:val="00CA67F7"/>
    <w:rsid w:val="00CA7AD7"/>
    <w:rsid w:val="00CB0403"/>
    <w:rsid w:val="00CB43B3"/>
    <w:rsid w:val="00CB60CD"/>
    <w:rsid w:val="00CC00C4"/>
    <w:rsid w:val="00CC085C"/>
    <w:rsid w:val="00CC2059"/>
    <w:rsid w:val="00CC267E"/>
    <w:rsid w:val="00CC2688"/>
    <w:rsid w:val="00CC31A2"/>
    <w:rsid w:val="00CC39E6"/>
    <w:rsid w:val="00CC3C2B"/>
    <w:rsid w:val="00CC785C"/>
    <w:rsid w:val="00CC7893"/>
    <w:rsid w:val="00CD0643"/>
    <w:rsid w:val="00CD0ABB"/>
    <w:rsid w:val="00CD1ED5"/>
    <w:rsid w:val="00CD27A1"/>
    <w:rsid w:val="00CD2A8D"/>
    <w:rsid w:val="00CD323B"/>
    <w:rsid w:val="00CD528A"/>
    <w:rsid w:val="00CD62EE"/>
    <w:rsid w:val="00CD671E"/>
    <w:rsid w:val="00CD6D2B"/>
    <w:rsid w:val="00CE00D3"/>
    <w:rsid w:val="00CE02D1"/>
    <w:rsid w:val="00CE30E8"/>
    <w:rsid w:val="00CE4732"/>
    <w:rsid w:val="00CF28A8"/>
    <w:rsid w:val="00CF349D"/>
    <w:rsid w:val="00CF35F8"/>
    <w:rsid w:val="00CF4CAE"/>
    <w:rsid w:val="00CF55B3"/>
    <w:rsid w:val="00CF7DEB"/>
    <w:rsid w:val="00D01BC7"/>
    <w:rsid w:val="00D02F01"/>
    <w:rsid w:val="00D058F3"/>
    <w:rsid w:val="00D07608"/>
    <w:rsid w:val="00D107D6"/>
    <w:rsid w:val="00D1161D"/>
    <w:rsid w:val="00D118D1"/>
    <w:rsid w:val="00D11AC8"/>
    <w:rsid w:val="00D12242"/>
    <w:rsid w:val="00D12F7E"/>
    <w:rsid w:val="00D1329E"/>
    <w:rsid w:val="00D135FF"/>
    <w:rsid w:val="00D14EFB"/>
    <w:rsid w:val="00D151E2"/>
    <w:rsid w:val="00D15685"/>
    <w:rsid w:val="00D1599B"/>
    <w:rsid w:val="00D16760"/>
    <w:rsid w:val="00D16882"/>
    <w:rsid w:val="00D17877"/>
    <w:rsid w:val="00D21438"/>
    <w:rsid w:val="00D23AFF"/>
    <w:rsid w:val="00D24196"/>
    <w:rsid w:val="00D25150"/>
    <w:rsid w:val="00D30619"/>
    <w:rsid w:val="00D31BBB"/>
    <w:rsid w:val="00D328EB"/>
    <w:rsid w:val="00D35AD5"/>
    <w:rsid w:val="00D35C1D"/>
    <w:rsid w:val="00D365E2"/>
    <w:rsid w:val="00D36F5E"/>
    <w:rsid w:val="00D371A9"/>
    <w:rsid w:val="00D3779D"/>
    <w:rsid w:val="00D4022A"/>
    <w:rsid w:val="00D4185D"/>
    <w:rsid w:val="00D43920"/>
    <w:rsid w:val="00D43DC4"/>
    <w:rsid w:val="00D46C4A"/>
    <w:rsid w:val="00D52234"/>
    <w:rsid w:val="00D53B55"/>
    <w:rsid w:val="00D53E7A"/>
    <w:rsid w:val="00D555ED"/>
    <w:rsid w:val="00D55784"/>
    <w:rsid w:val="00D56EBB"/>
    <w:rsid w:val="00D61E98"/>
    <w:rsid w:val="00D62F18"/>
    <w:rsid w:val="00D64622"/>
    <w:rsid w:val="00D64B65"/>
    <w:rsid w:val="00D65034"/>
    <w:rsid w:val="00D6730A"/>
    <w:rsid w:val="00D67AB1"/>
    <w:rsid w:val="00D67C5D"/>
    <w:rsid w:val="00D73AF8"/>
    <w:rsid w:val="00D77E18"/>
    <w:rsid w:val="00D800D8"/>
    <w:rsid w:val="00D812A1"/>
    <w:rsid w:val="00D826E2"/>
    <w:rsid w:val="00D82CDC"/>
    <w:rsid w:val="00D82D96"/>
    <w:rsid w:val="00D83A2E"/>
    <w:rsid w:val="00D86139"/>
    <w:rsid w:val="00D8631D"/>
    <w:rsid w:val="00D9091A"/>
    <w:rsid w:val="00D92253"/>
    <w:rsid w:val="00D92CF3"/>
    <w:rsid w:val="00D930C1"/>
    <w:rsid w:val="00D93E38"/>
    <w:rsid w:val="00D96A53"/>
    <w:rsid w:val="00D96D49"/>
    <w:rsid w:val="00D96F74"/>
    <w:rsid w:val="00DA5D60"/>
    <w:rsid w:val="00DA5FBD"/>
    <w:rsid w:val="00DB2D43"/>
    <w:rsid w:val="00DB3D59"/>
    <w:rsid w:val="00DB3FA8"/>
    <w:rsid w:val="00DB575C"/>
    <w:rsid w:val="00DB678E"/>
    <w:rsid w:val="00DB6F0E"/>
    <w:rsid w:val="00DC12BA"/>
    <w:rsid w:val="00DC1602"/>
    <w:rsid w:val="00DC6306"/>
    <w:rsid w:val="00DC679B"/>
    <w:rsid w:val="00DC6816"/>
    <w:rsid w:val="00DC7B9F"/>
    <w:rsid w:val="00DD11A0"/>
    <w:rsid w:val="00DD1916"/>
    <w:rsid w:val="00DD5C0B"/>
    <w:rsid w:val="00DD7DD8"/>
    <w:rsid w:val="00DE0304"/>
    <w:rsid w:val="00DE19BA"/>
    <w:rsid w:val="00DE3EDE"/>
    <w:rsid w:val="00DE5380"/>
    <w:rsid w:val="00DE6220"/>
    <w:rsid w:val="00DE6C53"/>
    <w:rsid w:val="00DE7EC0"/>
    <w:rsid w:val="00DF079B"/>
    <w:rsid w:val="00DF0FCC"/>
    <w:rsid w:val="00DF152E"/>
    <w:rsid w:val="00DF1A26"/>
    <w:rsid w:val="00DF1BEF"/>
    <w:rsid w:val="00DF2DBA"/>
    <w:rsid w:val="00DF560C"/>
    <w:rsid w:val="00DF5C27"/>
    <w:rsid w:val="00DF7356"/>
    <w:rsid w:val="00E01156"/>
    <w:rsid w:val="00E048BA"/>
    <w:rsid w:val="00E05722"/>
    <w:rsid w:val="00E05F40"/>
    <w:rsid w:val="00E06B9C"/>
    <w:rsid w:val="00E06C88"/>
    <w:rsid w:val="00E10C67"/>
    <w:rsid w:val="00E11D93"/>
    <w:rsid w:val="00E12183"/>
    <w:rsid w:val="00E12AC2"/>
    <w:rsid w:val="00E13002"/>
    <w:rsid w:val="00E1311A"/>
    <w:rsid w:val="00E14517"/>
    <w:rsid w:val="00E14F3D"/>
    <w:rsid w:val="00E16631"/>
    <w:rsid w:val="00E17446"/>
    <w:rsid w:val="00E21CB3"/>
    <w:rsid w:val="00E2347F"/>
    <w:rsid w:val="00E23BAA"/>
    <w:rsid w:val="00E23BD0"/>
    <w:rsid w:val="00E25FC5"/>
    <w:rsid w:val="00E32098"/>
    <w:rsid w:val="00E321D4"/>
    <w:rsid w:val="00E32676"/>
    <w:rsid w:val="00E32DAA"/>
    <w:rsid w:val="00E33C8E"/>
    <w:rsid w:val="00E33E54"/>
    <w:rsid w:val="00E349FD"/>
    <w:rsid w:val="00E354A2"/>
    <w:rsid w:val="00E37081"/>
    <w:rsid w:val="00E370D5"/>
    <w:rsid w:val="00E37334"/>
    <w:rsid w:val="00E40F58"/>
    <w:rsid w:val="00E4112F"/>
    <w:rsid w:val="00E43B39"/>
    <w:rsid w:val="00E4422A"/>
    <w:rsid w:val="00E44677"/>
    <w:rsid w:val="00E46966"/>
    <w:rsid w:val="00E4724D"/>
    <w:rsid w:val="00E517C3"/>
    <w:rsid w:val="00E51EF6"/>
    <w:rsid w:val="00E53C2F"/>
    <w:rsid w:val="00E54340"/>
    <w:rsid w:val="00E54A89"/>
    <w:rsid w:val="00E57A57"/>
    <w:rsid w:val="00E61B41"/>
    <w:rsid w:val="00E61F93"/>
    <w:rsid w:val="00E624BA"/>
    <w:rsid w:val="00E62523"/>
    <w:rsid w:val="00E62A76"/>
    <w:rsid w:val="00E62AC9"/>
    <w:rsid w:val="00E63594"/>
    <w:rsid w:val="00E64B98"/>
    <w:rsid w:val="00E64C1F"/>
    <w:rsid w:val="00E652E0"/>
    <w:rsid w:val="00E6583C"/>
    <w:rsid w:val="00E65A4E"/>
    <w:rsid w:val="00E67AFB"/>
    <w:rsid w:val="00E715AB"/>
    <w:rsid w:val="00E71850"/>
    <w:rsid w:val="00E72BAD"/>
    <w:rsid w:val="00E72FB4"/>
    <w:rsid w:val="00E76665"/>
    <w:rsid w:val="00E77F5B"/>
    <w:rsid w:val="00E80111"/>
    <w:rsid w:val="00E813F0"/>
    <w:rsid w:val="00E83CBD"/>
    <w:rsid w:val="00E84531"/>
    <w:rsid w:val="00E84640"/>
    <w:rsid w:val="00E8499F"/>
    <w:rsid w:val="00E85A06"/>
    <w:rsid w:val="00E85A7A"/>
    <w:rsid w:val="00E86698"/>
    <w:rsid w:val="00E86776"/>
    <w:rsid w:val="00E87ED6"/>
    <w:rsid w:val="00E91B6D"/>
    <w:rsid w:val="00E91D32"/>
    <w:rsid w:val="00E92367"/>
    <w:rsid w:val="00E935CA"/>
    <w:rsid w:val="00E94C6B"/>
    <w:rsid w:val="00EA2CD2"/>
    <w:rsid w:val="00EA3227"/>
    <w:rsid w:val="00EA3D9F"/>
    <w:rsid w:val="00EA52D9"/>
    <w:rsid w:val="00EA5907"/>
    <w:rsid w:val="00EA5998"/>
    <w:rsid w:val="00EB088A"/>
    <w:rsid w:val="00EB2EBA"/>
    <w:rsid w:val="00EB44C0"/>
    <w:rsid w:val="00EB51A2"/>
    <w:rsid w:val="00EB5C3C"/>
    <w:rsid w:val="00EC1E16"/>
    <w:rsid w:val="00EC37AE"/>
    <w:rsid w:val="00EC3D2E"/>
    <w:rsid w:val="00EC4B94"/>
    <w:rsid w:val="00EC5C5B"/>
    <w:rsid w:val="00ED2035"/>
    <w:rsid w:val="00ED2831"/>
    <w:rsid w:val="00ED454E"/>
    <w:rsid w:val="00ED6F80"/>
    <w:rsid w:val="00EE0213"/>
    <w:rsid w:val="00EE14CB"/>
    <w:rsid w:val="00EE2675"/>
    <w:rsid w:val="00EE2D21"/>
    <w:rsid w:val="00EE2E4C"/>
    <w:rsid w:val="00EE4B77"/>
    <w:rsid w:val="00EE4E10"/>
    <w:rsid w:val="00EE5A7A"/>
    <w:rsid w:val="00EE6334"/>
    <w:rsid w:val="00EE687D"/>
    <w:rsid w:val="00EF0EA5"/>
    <w:rsid w:val="00EF1F88"/>
    <w:rsid w:val="00EF25AE"/>
    <w:rsid w:val="00EF307F"/>
    <w:rsid w:val="00EF3886"/>
    <w:rsid w:val="00EF3EAD"/>
    <w:rsid w:val="00EF593A"/>
    <w:rsid w:val="00EF5AF7"/>
    <w:rsid w:val="00EF659D"/>
    <w:rsid w:val="00F017C4"/>
    <w:rsid w:val="00F019E4"/>
    <w:rsid w:val="00F03339"/>
    <w:rsid w:val="00F03D3C"/>
    <w:rsid w:val="00F05997"/>
    <w:rsid w:val="00F05B9C"/>
    <w:rsid w:val="00F10042"/>
    <w:rsid w:val="00F1134F"/>
    <w:rsid w:val="00F1221F"/>
    <w:rsid w:val="00F12271"/>
    <w:rsid w:val="00F1366A"/>
    <w:rsid w:val="00F1488C"/>
    <w:rsid w:val="00F153E5"/>
    <w:rsid w:val="00F16488"/>
    <w:rsid w:val="00F178D8"/>
    <w:rsid w:val="00F2171D"/>
    <w:rsid w:val="00F23606"/>
    <w:rsid w:val="00F2480B"/>
    <w:rsid w:val="00F25595"/>
    <w:rsid w:val="00F261CC"/>
    <w:rsid w:val="00F26BAB"/>
    <w:rsid w:val="00F27527"/>
    <w:rsid w:val="00F350AB"/>
    <w:rsid w:val="00F36E5F"/>
    <w:rsid w:val="00F40DD3"/>
    <w:rsid w:val="00F41B6B"/>
    <w:rsid w:val="00F420F5"/>
    <w:rsid w:val="00F4306A"/>
    <w:rsid w:val="00F43954"/>
    <w:rsid w:val="00F4404F"/>
    <w:rsid w:val="00F448A7"/>
    <w:rsid w:val="00F44A2D"/>
    <w:rsid w:val="00F45106"/>
    <w:rsid w:val="00F45595"/>
    <w:rsid w:val="00F45602"/>
    <w:rsid w:val="00F47C35"/>
    <w:rsid w:val="00F50F4F"/>
    <w:rsid w:val="00F5174C"/>
    <w:rsid w:val="00F52FD0"/>
    <w:rsid w:val="00F5421C"/>
    <w:rsid w:val="00F573B0"/>
    <w:rsid w:val="00F619A6"/>
    <w:rsid w:val="00F62474"/>
    <w:rsid w:val="00F62879"/>
    <w:rsid w:val="00F6430D"/>
    <w:rsid w:val="00F647B4"/>
    <w:rsid w:val="00F66DDF"/>
    <w:rsid w:val="00F71FA2"/>
    <w:rsid w:val="00F72935"/>
    <w:rsid w:val="00F74933"/>
    <w:rsid w:val="00F76F89"/>
    <w:rsid w:val="00F81563"/>
    <w:rsid w:val="00F82A9E"/>
    <w:rsid w:val="00F82CB1"/>
    <w:rsid w:val="00F833A7"/>
    <w:rsid w:val="00F83C40"/>
    <w:rsid w:val="00F85DBA"/>
    <w:rsid w:val="00F91FDC"/>
    <w:rsid w:val="00F92ACA"/>
    <w:rsid w:val="00F94E99"/>
    <w:rsid w:val="00FA034D"/>
    <w:rsid w:val="00FA1E2C"/>
    <w:rsid w:val="00FA203D"/>
    <w:rsid w:val="00FA34CE"/>
    <w:rsid w:val="00FA3509"/>
    <w:rsid w:val="00FA4477"/>
    <w:rsid w:val="00FA462A"/>
    <w:rsid w:val="00FA553F"/>
    <w:rsid w:val="00FA5E7E"/>
    <w:rsid w:val="00FA7CEF"/>
    <w:rsid w:val="00FB082B"/>
    <w:rsid w:val="00FB41FB"/>
    <w:rsid w:val="00FB58C1"/>
    <w:rsid w:val="00FB773A"/>
    <w:rsid w:val="00FB7B17"/>
    <w:rsid w:val="00FC0139"/>
    <w:rsid w:val="00FC0B0C"/>
    <w:rsid w:val="00FC0EB5"/>
    <w:rsid w:val="00FC2190"/>
    <w:rsid w:val="00FC3329"/>
    <w:rsid w:val="00FC4545"/>
    <w:rsid w:val="00FC4AA2"/>
    <w:rsid w:val="00FC5132"/>
    <w:rsid w:val="00FC5217"/>
    <w:rsid w:val="00FC681B"/>
    <w:rsid w:val="00FD2FA8"/>
    <w:rsid w:val="00FD34D5"/>
    <w:rsid w:val="00FD35BE"/>
    <w:rsid w:val="00FD43A1"/>
    <w:rsid w:val="00FD6D5E"/>
    <w:rsid w:val="00FD6FC8"/>
    <w:rsid w:val="00FE218B"/>
    <w:rsid w:val="00FE2691"/>
    <w:rsid w:val="00FE4ADA"/>
    <w:rsid w:val="00FE52B0"/>
    <w:rsid w:val="00FE6162"/>
    <w:rsid w:val="00FE71F7"/>
    <w:rsid w:val="00FF0379"/>
    <w:rsid w:val="00FF157E"/>
    <w:rsid w:val="00FF178A"/>
    <w:rsid w:val="00FF26D9"/>
    <w:rsid w:val="00FF2E06"/>
    <w:rsid w:val="00FF4717"/>
    <w:rsid w:val="0ECE604B"/>
    <w:rsid w:val="142F25EA"/>
    <w:rsid w:val="155B4CD5"/>
    <w:rsid w:val="19A3693A"/>
    <w:rsid w:val="1C3027D1"/>
    <w:rsid w:val="20283F61"/>
    <w:rsid w:val="25B16263"/>
    <w:rsid w:val="392618DA"/>
    <w:rsid w:val="3A6924E2"/>
    <w:rsid w:val="3C6D1767"/>
    <w:rsid w:val="3D704DCC"/>
    <w:rsid w:val="40AF7EA8"/>
    <w:rsid w:val="46BB674F"/>
    <w:rsid w:val="46BE1BCF"/>
    <w:rsid w:val="4EC90153"/>
    <w:rsid w:val="517A1070"/>
    <w:rsid w:val="59EE250C"/>
    <w:rsid w:val="5B2161C7"/>
    <w:rsid w:val="5F4A2C84"/>
    <w:rsid w:val="60F31DD1"/>
    <w:rsid w:val="697F4E10"/>
    <w:rsid w:val="71D61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A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character" w:styleId="ab">
    <w:name w:val="FollowedHyperlink"/>
    <w:qFormat/>
    <w:rPr>
      <w:color w:val="800080"/>
      <w:u w:val="single"/>
    </w:rPr>
  </w:style>
  <w:style w:type="character" w:styleId="ac">
    <w:name w:val="Emphasis"/>
    <w:qFormat/>
    <w:rPr>
      <w:color w:val="CC0000"/>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semiHidden/>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0">
    <w:name w:val="!正文(无缩)"/>
    <w:basedOn w:val="a0"/>
    <w:qFormat/>
    <w:pPr>
      <w:spacing w:line="360" w:lineRule="auto"/>
    </w:pPr>
    <w:rPr>
      <w:sz w:val="24"/>
      <w:szCs w:val="21"/>
    </w:rPr>
  </w:style>
  <w:style w:type="paragraph" w:customStyle="1" w:styleId="Af1">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2">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3">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2"/>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4">
    <w:name w:val="Strong"/>
    <w:uiPriority w:val="99"/>
    <w:qFormat/>
    <w:rsid w:val="00944070"/>
    <w:rPr>
      <w:rFonts w:cs="Times New Roman"/>
      <w:b/>
      <w:bCs/>
    </w:rPr>
  </w:style>
  <w:style w:type="table" w:styleId="af5">
    <w:name w:val="Table Grid"/>
    <w:basedOn w:val="a2"/>
    <w:uiPriority w:val="59"/>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正文内容"/>
    <w:basedOn w:val="a0"/>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7">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0"/>
    <w:link w:val="Char8"/>
    <w:qFormat/>
    <w:rsid w:val="000A3786"/>
    <w:pPr>
      <w:widowControl w:val="0"/>
      <w:ind w:firstLineChars="200" w:firstLine="420"/>
      <w:jc w:val="both"/>
    </w:pPr>
    <w:rPr>
      <w:i w:val="0"/>
      <w:iCs w:val="0"/>
      <w:color w:val="auto"/>
      <w:sz w:val="21"/>
      <w:lang w:eastAsia="zh-CN" w:bidi="ar-SA"/>
    </w:rPr>
  </w:style>
  <w:style w:type="paragraph" w:customStyle="1" w:styleId="af8">
    <w:name w:val="段落"/>
    <w:basedOn w:val="a0"/>
    <w:next w:val="a0"/>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7"/>
    <w:qFormat/>
    <w:rsid w:val="000A3786"/>
    <w:rPr>
      <w:rFonts w:ascii="Calibri" w:hAnsi="Calibri"/>
      <w:kern w:val="2"/>
      <w:sz w:val="21"/>
      <w:szCs w:val="22"/>
    </w:rPr>
  </w:style>
  <w:style w:type="paragraph" w:styleId="af9">
    <w:name w:val="annotation subject"/>
    <w:basedOn w:val="a5"/>
    <w:next w:val="a5"/>
    <w:link w:val="Char21"/>
    <w:uiPriority w:val="99"/>
    <w:semiHidden/>
    <w:unhideWhenUsed/>
    <w:rsid w:val="00F833A7"/>
    <w:rPr>
      <w:b/>
      <w:bCs/>
      <w:sz w:val="22"/>
      <w:szCs w:val="22"/>
    </w:rPr>
  </w:style>
  <w:style w:type="character" w:customStyle="1" w:styleId="Char21">
    <w:name w:val="批注主题 Char2"/>
    <w:basedOn w:val="Char"/>
    <w:link w:val="af9"/>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1"/>
    <w:link w:val="8"/>
    <w:rsid w:val="000A77C6"/>
    <w:rPr>
      <w:rFonts w:ascii="Cambria" w:hAnsi="Cambria"/>
      <w:sz w:val="24"/>
      <w:szCs w:val="24"/>
    </w:rPr>
  </w:style>
  <w:style w:type="character" w:customStyle="1" w:styleId="Char9">
    <w:name w:val="正文首缩两字 Char"/>
    <w:link w:val="afa"/>
    <w:qFormat/>
    <w:rsid w:val="000A77C6"/>
    <w:rPr>
      <w:rFonts w:ascii="Verdana" w:hAnsi="Verdana"/>
      <w:kern w:val="2"/>
      <w:sz w:val="24"/>
      <w:szCs w:val="24"/>
    </w:rPr>
  </w:style>
  <w:style w:type="paragraph" w:customStyle="1" w:styleId="afa">
    <w:name w:val="正文首缩两字"/>
    <w:basedOn w:val="a0"/>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b"/>
    <w:qFormat/>
    <w:rsid w:val="001B368D"/>
    <w:rPr>
      <w:rFonts w:eastAsia="仿宋"/>
      <w:kern w:val="2"/>
      <w:sz w:val="28"/>
      <w:szCs w:val="28"/>
    </w:rPr>
  </w:style>
  <w:style w:type="paragraph" w:customStyle="1" w:styleId="afb">
    <w:name w:val="*正文"/>
    <w:basedOn w:val="a0"/>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c">
    <w:name w:val="样式"/>
    <w:qFormat/>
    <w:rsid w:val="00776EB5"/>
    <w:pPr>
      <w:widowControl w:val="0"/>
      <w:autoSpaceDE w:val="0"/>
      <w:autoSpaceDN w:val="0"/>
      <w:adjustRightInd w:val="0"/>
      <w:spacing w:after="160" w:line="259" w:lineRule="auto"/>
    </w:pPr>
    <w:rPr>
      <w:rFonts w:ascii="宋体" w:hAnsi="宋体" w:cs="宋体"/>
      <w:sz w:val="24"/>
      <w:szCs w:val="24"/>
    </w:rPr>
  </w:style>
  <w:style w:type="paragraph" w:customStyle="1" w:styleId="a20">
    <w:name w:val="a正文（首行缩进2字符）"/>
    <w:basedOn w:val="a0"/>
    <w:qFormat/>
    <w:rsid w:val="00630420"/>
    <w:pPr>
      <w:widowControl w:val="0"/>
      <w:ind w:firstLineChars="200" w:firstLine="482"/>
      <w:jc w:val="both"/>
    </w:pPr>
    <w:rPr>
      <w:rFonts w:ascii="宋体" w:hAnsi="宋体"/>
      <w:b/>
      <w:i w:val="0"/>
      <w:iCs w:val="0"/>
      <w:sz w:val="21"/>
      <w:szCs w:val="24"/>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character" w:styleId="ab">
    <w:name w:val="FollowedHyperlink"/>
    <w:qFormat/>
    <w:rPr>
      <w:color w:val="800080"/>
      <w:u w:val="single"/>
    </w:rPr>
  </w:style>
  <w:style w:type="character" w:styleId="ac">
    <w:name w:val="Emphasis"/>
    <w:qFormat/>
    <w:rPr>
      <w:color w:val="CC0000"/>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semiHidden/>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0">
    <w:name w:val="!正文(无缩)"/>
    <w:basedOn w:val="a0"/>
    <w:qFormat/>
    <w:pPr>
      <w:spacing w:line="360" w:lineRule="auto"/>
    </w:pPr>
    <w:rPr>
      <w:sz w:val="24"/>
      <w:szCs w:val="21"/>
    </w:rPr>
  </w:style>
  <w:style w:type="paragraph" w:customStyle="1" w:styleId="Af1">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2">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3">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2"/>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4">
    <w:name w:val="Strong"/>
    <w:uiPriority w:val="99"/>
    <w:qFormat/>
    <w:rsid w:val="00944070"/>
    <w:rPr>
      <w:rFonts w:cs="Times New Roman"/>
      <w:b/>
      <w:bCs/>
    </w:rPr>
  </w:style>
  <w:style w:type="table" w:styleId="af5">
    <w:name w:val="Table Grid"/>
    <w:basedOn w:val="a2"/>
    <w:uiPriority w:val="59"/>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正文内容"/>
    <w:basedOn w:val="a0"/>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7">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0"/>
    <w:link w:val="Char8"/>
    <w:qFormat/>
    <w:rsid w:val="000A3786"/>
    <w:pPr>
      <w:widowControl w:val="0"/>
      <w:ind w:firstLineChars="200" w:firstLine="420"/>
      <w:jc w:val="both"/>
    </w:pPr>
    <w:rPr>
      <w:i w:val="0"/>
      <w:iCs w:val="0"/>
      <w:color w:val="auto"/>
      <w:sz w:val="21"/>
      <w:lang w:eastAsia="zh-CN" w:bidi="ar-SA"/>
    </w:rPr>
  </w:style>
  <w:style w:type="paragraph" w:customStyle="1" w:styleId="af8">
    <w:name w:val="段落"/>
    <w:basedOn w:val="a0"/>
    <w:next w:val="a0"/>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7"/>
    <w:qFormat/>
    <w:rsid w:val="000A3786"/>
    <w:rPr>
      <w:rFonts w:ascii="Calibri" w:hAnsi="Calibri"/>
      <w:kern w:val="2"/>
      <w:sz w:val="21"/>
      <w:szCs w:val="22"/>
    </w:rPr>
  </w:style>
  <w:style w:type="paragraph" w:styleId="af9">
    <w:name w:val="annotation subject"/>
    <w:basedOn w:val="a5"/>
    <w:next w:val="a5"/>
    <w:link w:val="Char21"/>
    <w:uiPriority w:val="99"/>
    <w:semiHidden/>
    <w:unhideWhenUsed/>
    <w:rsid w:val="00F833A7"/>
    <w:rPr>
      <w:b/>
      <w:bCs/>
      <w:sz w:val="22"/>
      <w:szCs w:val="22"/>
    </w:rPr>
  </w:style>
  <w:style w:type="character" w:customStyle="1" w:styleId="Char21">
    <w:name w:val="批注主题 Char2"/>
    <w:basedOn w:val="Char"/>
    <w:link w:val="af9"/>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1"/>
    <w:link w:val="8"/>
    <w:rsid w:val="000A77C6"/>
    <w:rPr>
      <w:rFonts w:ascii="Cambria" w:hAnsi="Cambria"/>
      <w:sz w:val="24"/>
      <w:szCs w:val="24"/>
    </w:rPr>
  </w:style>
  <w:style w:type="character" w:customStyle="1" w:styleId="Char9">
    <w:name w:val="正文首缩两字 Char"/>
    <w:link w:val="afa"/>
    <w:qFormat/>
    <w:rsid w:val="000A77C6"/>
    <w:rPr>
      <w:rFonts w:ascii="Verdana" w:hAnsi="Verdana"/>
      <w:kern w:val="2"/>
      <w:sz w:val="24"/>
      <w:szCs w:val="24"/>
    </w:rPr>
  </w:style>
  <w:style w:type="paragraph" w:customStyle="1" w:styleId="afa">
    <w:name w:val="正文首缩两字"/>
    <w:basedOn w:val="a0"/>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b"/>
    <w:qFormat/>
    <w:rsid w:val="001B368D"/>
    <w:rPr>
      <w:rFonts w:eastAsia="仿宋"/>
      <w:kern w:val="2"/>
      <w:sz w:val="28"/>
      <w:szCs w:val="28"/>
    </w:rPr>
  </w:style>
  <w:style w:type="paragraph" w:customStyle="1" w:styleId="afb">
    <w:name w:val="*正文"/>
    <w:basedOn w:val="a0"/>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c">
    <w:name w:val="样式"/>
    <w:qFormat/>
    <w:rsid w:val="00776EB5"/>
    <w:pPr>
      <w:widowControl w:val="0"/>
      <w:autoSpaceDE w:val="0"/>
      <w:autoSpaceDN w:val="0"/>
      <w:adjustRightInd w:val="0"/>
      <w:spacing w:after="160" w:line="259" w:lineRule="auto"/>
    </w:pPr>
    <w:rPr>
      <w:rFonts w:ascii="宋体" w:hAnsi="宋体" w:cs="宋体"/>
      <w:sz w:val="24"/>
      <w:szCs w:val="24"/>
    </w:rPr>
  </w:style>
  <w:style w:type="paragraph" w:customStyle="1" w:styleId="a20">
    <w:name w:val="a正文（首行缩进2字符）"/>
    <w:basedOn w:val="a0"/>
    <w:qFormat/>
    <w:rsid w:val="00630420"/>
    <w:pPr>
      <w:widowControl w:val="0"/>
      <w:ind w:firstLineChars="200" w:firstLine="482"/>
      <w:jc w:val="both"/>
    </w:pPr>
    <w:rPr>
      <w:rFonts w:ascii="宋体" w:hAnsi="宋体"/>
      <w:b/>
      <w:i w:val="0"/>
      <w:iCs w:val="0"/>
      <w:sz w:val="21"/>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27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65289;&#39033;&#30446;&#37319;&#36141;&#8212;&#33719;&#21462;&#37319;&#36141;&#25991;&#20214;&#8212;&#30003;&#35831;&#33719;&#21462;&#37319;&#36141;&#25991;&#20214;&#12290;_x0005_"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FBFB9-78F3-45A4-9B5E-471B9937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78</Pages>
  <Words>6995</Words>
  <Characters>39875</Characters>
  <Application>Microsoft Office Word</Application>
  <DocSecurity>0</DocSecurity>
  <Lines>332</Lines>
  <Paragraphs>93</Paragraphs>
  <ScaleCrop>false</ScaleCrop>
  <Company>China</Company>
  <LinksUpToDate>false</LinksUpToDate>
  <CharactersWithSpaces>46777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User</dc:creator>
  <cp:lastModifiedBy>1</cp:lastModifiedBy>
  <cp:revision>212</cp:revision>
  <cp:lastPrinted>2021-11-10T07:48:00Z</cp:lastPrinted>
  <dcterms:created xsi:type="dcterms:W3CDTF">2021-05-28T09:15:00Z</dcterms:created>
  <dcterms:modified xsi:type="dcterms:W3CDTF">2021-11-10T07:49:00Z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